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67D4" w:rsidRPr="00295647" w:rsidRDefault="00D267D4" w:rsidP="00D267D4">
      <w:pPr>
        <w:rPr>
          <w:rtl/>
          <w:lang w:bidi="fa-IR"/>
        </w:rPr>
      </w:pPr>
    </w:p>
    <w:p w:rsidR="00D267D4" w:rsidRPr="00295647" w:rsidRDefault="00D267D4" w:rsidP="00D267D4">
      <w:pPr>
        <w:bidi/>
        <w:jc w:val="right"/>
        <w:rPr>
          <w:rFonts w:ascii="B Nazanin" w:hAnsi="B Nazanin" w:cs="B Nazanin"/>
          <w:sz w:val="32"/>
          <w:szCs w:val="32"/>
          <w:lang w:bidi="fa-IR"/>
        </w:rPr>
      </w:pPr>
      <w:r w:rsidRPr="00295647">
        <w:rPr>
          <w:lang w:bidi="fa-IR"/>
        </w:rPr>
        <w:t>Appendix 1:</w:t>
      </w:r>
      <w:r w:rsidRPr="00295647">
        <w:rPr>
          <w:rFonts w:ascii="B Nazanin" w:hAnsi="B Nazanin" w:cs="B Nazanin"/>
          <w:sz w:val="32"/>
          <w:szCs w:val="32"/>
          <w:lang w:bidi="fa-IR"/>
        </w:rPr>
        <w:t xml:space="preserve"> Informed consent form</w:t>
      </w:r>
      <w:r w:rsidRPr="00295647">
        <w:rPr>
          <w:lang w:bidi="fa-IR"/>
        </w:rPr>
        <w:t xml:space="preserve"> </w:t>
      </w:r>
    </w:p>
    <w:tbl>
      <w:tblPr>
        <w:tblStyle w:val="TableGrid"/>
        <w:bidiVisual/>
        <w:tblW w:w="10414" w:type="dxa"/>
        <w:tblLook w:val="04A0" w:firstRow="1" w:lastRow="0" w:firstColumn="1" w:lastColumn="0" w:noHBand="0" w:noVBand="1"/>
      </w:tblPr>
      <w:tblGrid>
        <w:gridCol w:w="10414"/>
      </w:tblGrid>
      <w:tr w:rsidR="00D267D4" w:rsidRPr="00295647" w:rsidTr="003D5848">
        <w:trPr>
          <w:trHeight w:val="4546"/>
        </w:trPr>
        <w:tc>
          <w:tcPr>
            <w:tcW w:w="10414" w:type="dxa"/>
          </w:tcPr>
          <w:p w:rsidR="00D267D4" w:rsidRPr="00295647" w:rsidRDefault="00D267D4" w:rsidP="003D5848">
            <w:pPr>
              <w:jc w:val="left"/>
              <w:rPr>
                <w:sz w:val="24"/>
                <w:szCs w:val="20"/>
                <w:lang w:bidi="fa-IR"/>
              </w:rPr>
            </w:pPr>
            <w:r w:rsidRPr="00295647">
              <w:rPr>
                <w:sz w:val="24"/>
                <w:szCs w:val="20"/>
                <w:lang w:bidi="fa-IR"/>
              </w:rPr>
              <w:t>This form of satisfaction expresses my individual rights as an interviewee in the study "Presenting a hospital emergency simulation model in the event of disasters" which is done by the research team of the School of Management and Medical Information of Iran University of Medical Sciences. Gathering some of the study information will be through interviews. The interview will be about one hour in order to gain my experiences and opinions on the subject of study.</w:t>
            </w:r>
          </w:p>
          <w:p w:rsidR="00D267D4" w:rsidRPr="00295647" w:rsidRDefault="00D267D4" w:rsidP="003D5848">
            <w:pPr>
              <w:jc w:val="left"/>
              <w:rPr>
                <w:sz w:val="24"/>
                <w:szCs w:val="20"/>
                <w:lang w:bidi="fa-IR"/>
              </w:rPr>
            </w:pPr>
            <w:r w:rsidRPr="00295647">
              <w:rPr>
                <w:sz w:val="24"/>
                <w:szCs w:val="20"/>
                <w:lang w:bidi="fa-IR"/>
              </w:rPr>
              <w:t xml:space="preserve"> I know with full awareness that:</w:t>
            </w:r>
          </w:p>
          <w:p w:rsidR="00D267D4" w:rsidRPr="00295647" w:rsidRDefault="00D267D4" w:rsidP="003D5848">
            <w:pPr>
              <w:jc w:val="left"/>
              <w:rPr>
                <w:sz w:val="24"/>
                <w:szCs w:val="20"/>
                <w:lang w:bidi="fa-IR"/>
              </w:rPr>
            </w:pPr>
            <w:r w:rsidRPr="00295647">
              <w:rPr>
                <w:sz w:val="24"/>
                <w:szCs w:val="20"/>
                <w:lang w:bidi="fa-IR"/>
              </w:rPr>
              <w:t xml:space="preserve"> 1- Participating in the research and the interview session is completely voluntary and I do not have to participate in the research. 2 - I can refuse to answer some questions.</w:t>
            </w:r>
          </w:p>
          <w:p w:rsidR="00D267D4" w:rsidRPr="00295647" w:rsidRDefault="00D267D4" w:rsidP="003D5848">
            <w:pPr>
              <w:jc w:val="left"/>
              <w:rPr>
                <w:sz w:val="24"/>
                <w:szCs w:val="20"/>
                <w:lang w:bidi="fa-IR"/>
              </w:rPr>
            </w:pPr>
            <w:r w:rsidRPr="00295647">
              <w:rPr>
                <w:sz w:val="24"/>
                <w:szCs w:val="20"/>
                <w:lang w:bidi="fa-IR"/>
              </w:rPr>
              <w:t xml:space="preserve"> 3 - I am allowed to end the interview whenever I see fit.</w:t>
            </w:r>
          </w:p>
          <w:p w:rsidR="00D267D4" w:rsidRPr="00295647" w:rsidRDefault="00D267D4" w:rsidP="003D5848">
            <w:pPr>
              <w:jc w:val="left"/>
              <w:rPr>
                <w:sz w:val="24"/>
                <w:szCs w:val="20"/>
                <w:lang w:bidi="fa-IR"/>
              </w:rPr>
            </w:pPr>
            <w:r w:rsidRPr="00295647">
              <w:rPr>
                <w:sz w:val="24"/>
                <w:szCs w:val="20"/>
                <w:lang w:bidi="fa-IR"/>
              </w:rPr>
              <w:t xml:space="preserve"> 4 - I know that the interview will be recorded.</w:t>
            </w:r>
          </w:p>
          <w:p w:rsidR="00D267D4" w:rsidRPr="00295647" w:rsidRDefault="00D267D4" w:rsidP="003D5848">
            <w:pPr>
              <w:jc w:val="left"/>
              <w:rPr>
                <w:sz w:val="24"/>
                <w:szCs w:val="20"/>
                <w:lang w:bidi="fa-IR"/>
              </w:rPr>
            </w:pPr>
            <w:r w:rsidRPr="00295647">
              <w:rPr>
                <w:sz w:val="24"/>
                <w:szCs w:val="20"/>
                <w:lang w:bidi="fa-IR"/>
              </w:rPr>
              <w:t xml:space="preserve"> 5 - I will be allowed not to record part of my speech.</w:t>
            </w:r>
          </w:p>
          <w:p w:rsidR="00D267D4" w:rsidRPr="00295647" w:rsidRDefault="00D267D4" w:rsidP="003D5848">
            <w:pPr>
              <w:jc w:val="left"/>
              <w:rPr>
                <w:sz w:val="24"/>
                <w:szCs w:val="20"/>
                <w:lang w:bidi="fa-IR"/>
              </w:rPr>
            </w:pPr>
            <w:r w:rsidRPr="00295647">
              <w:rPr>
                <w:sz w:val="24"/>
                <w:szCs w:val="20"/>
                <w:lang w:bidi="fa-IR"/>
              </w:rPr>
              <w:t xml:space="preserve"> 6- All the information that is taken from me and also my name will remain confidential and the results of the research will be published in general and in the form of information of the study group and individual results will be presented if necessary without mentioning the name and personal details.</w:t>
            </w:r>
          </w:p>
          <w:p w:rsidR="00D267D4" w:rsidRPr="00295647" w:rsidRDefault="00D267D4" w:rsidP="003D5848">
            <w:pPr>
              <w:jc w:val="left"/>
              <w:rPr>
                <w:sz w:val="24"/>
                <w:szCs w:val="20"/>
                <w:lang w:bidi="fa-IR"/>
              </w:rPr>
            </w:pPr>
            <w:r w:rsidRPr="00295647">
              <w:rPr>
                <w:sz w:val="24"/>
                <w:szCs w:val="20"/>
                <w:lang w:bidi="fa-IR"/>
              </w:rPr>
              <w:t xml:space="preserve">  7. My details will not remain in any file (manuscript or digital file) after data collection and analysis.</w:t>
            </w:r>
          </w:p>
          <w:p w:rsidR="00D267D4" w:rsidRPr="00295647" w:rsidRDefault="00D267D4" w:rsidP="003D5848">
            <w:pPr>
              <w:jc w:val="left"/>
              <w:rPr>
                <w:sz w:val="24"/>
                <w:szCs w:val="20"/>
                <w:lang w:bidi="fa-IR"/>
              </w:rPr>
            </w:pPr>
            <w:r w:rsidRPr="00295647">
              <w:rPr>
                <w:sz w:val="24"/>
                <w:szCs w:val="20"/>
                <w:rtl/>
                <w:lang w:bidi="fa-IR"/>
              </w:rPr>
              <w:t>8</w:t>
            </w:r>
            <w:r w:rsidRPr="00295647">
              <w:rPr>
                <w:sz w:val="24"/>
                <w:szCs w:val="20"/>
                <w:lang w:bidi="fa-IR"/>
              </w:rPr>
              <w:t>- I do not envisage any material benefits from participating in this project, but by participating in this project, I will help improve the health system in my country. Also, attending this project does not cost me anything.</w:t>
            </w:r>
          </w:p>
          <w:p w:rsidR="00D267D4" w:rsidRPr="00295647" w:rsidRDefault="00D267D4" w:rsidP="003D5848">
            <w:pPr>
              <w:jc w:val="left"/>
              <w:rPr>
                <w:sz w:val="24"/>
                <w:szCs w:val="20"/>
                <w:lang w:bidi="fa-IR"/>
              </w:rPr>
            </w:pPr>
            <w:r w:rsidRPr="00295647">
              <w:rPr>
                <w:sz w:val="24"/>
                <w:szCs w:val="20"/>
                <w:lang w:bidi="fa-IR"/>
              </w:rPr>
              <w:t xml:space="preserve">  9- Attending this project does not cause any material or spiritual harm to me.</w:t>
            </w:r>
          </w:p>
          <w:p w:rsidR="00D267D4" w:rsidRPr="00295647" w:rsidRDefault="00D267D4" w:rsidP="003D5848">
            <w:pPr>
              <w:jc w:val="left"/>
              <w:rPr>
                <w:sz w:val="24"/>
                <w:szCs w:val="20"/>
                <w:lang w:bidi="fa-IR"/>
              </w:rPr>
            </w:pPr>
            <w:r w:rsidRPr="00295647">
              <w:rPr>
                <w:sz w:val="24"/>
                <w:szCs w:val="20"/>
                <w:rtl/>
                <w:lang w:bidi="fa-IR"/>
              </w:rPr>
              <w:t>10</w:t>
            </w:r>
            <w:r w:rsidRPr="00295647">
              <w:rPr>
                <w:sz w:val="24"/>
                <w:szCs w:val="20"/>
                <w:lang w:bidi="fa-IR"/>
              </w:rPr>
              <w:t>- Ms. Fahimeh Barghi Shirazi was introduced to me to answer and I was told to share any problem or question about participating in the study with her and ask for guidance.</w:t>
            </w:r>
          </w:p>
          <w:p w:rsidR="00D267D4" w:rsidRPr="00295647" w:rsidRDefault="00D267D4" w:rsidP="003D5848">
            <w:pPr>
              <w:jc w:val="left"/>
              <w:rPr>
                <w:sz w:val="24"/>
                <w:szCs w:val="20"/>
                <w:lang w:bidi="fa-IR"/>
              </w:rPr>
            </w:pPr>
            <w:r w:rsidRPr="00295647">
              <w:rPr>
                <w:sz w:val="24"/>
                <w:szCs w:val="20"/>
                <w:rtl/>
                <w:lang w:bidi="fa-IR"/>
              </w:rPr>
              <w:t>11</w:t>
            </w:r>
            <w:r w:rsidRPr="00295647">
              <w:rPr>
                <w:sz w:val="24"/>
                <w:szCs w:val="20"/>
                <w:lang w:bidi="fa-IR"/>
              </w:rPr>
              <w:t>- His address and telephone number were provided to Maine as follows:</w:t>
            </w:r>
          </w:p>
          <w:p w:rsidR="00D267D4" w:rsidRPr="00295647" w:rsidRDefault="00D267D4" w:rsidP="003D5848">
            <w:pPr>
              <w:jc w:val="left"/>
              <w:rPr>
                <w:sz w:val="24"/>
                <w:szCs w:val="20"/>
                <w:lang w:bidi="fa-IR"/>
              </w:rPr>
            </w:pPr>
            <w:r w:rsidRPr="00295647">
              <w:rPr>
                <w:sz w:val="24"/>
                <w:szCs w:val="20"/>
                <w:lang w:bidi="fa-IR"/>
              </w:rPr>
              <w:t xml:space="preserve">  Facing Khatam Al-Anbia Hospital (PBUH) School of Management, Rashid Yasemi St., above Vanak Sq., Vali Asr St., Tehran Medical Information Iran University of Medical Sciences. Mobile number: 09128178546 - I know if I have any problems or objections to those involved or the research process, I can contact the Research Ethics Committee of Iran 11th University of Medical Sciences at: Tehran: Shahid Hemmat Gharb Highway between Sheikh Fazlollah Nouri and Shahid Chamran Intersection Call the fifth floor headquarters and raise your problem orally or in writing.</w:t>
            </w:r>
          </w:p>
          <w:p w:rsidR="00D267D4" w:rsidRPr="00295647" w:rsidRDefault="00D267D4" w:rsidP="003D5848">
            <w:pPr>
              <w:jc w:val="left"/>
              <w:rPr>
                <w:sz w:val="24"/>
                <w:szCs w:val="20"/>
                <w:lang w:bidi="fa-IR"/>
              </w:rPr>
            </w:pPr>
            <w:r w:rsidRPr="00295647">
              <w:rPr>
                <w:sz w:val="24"/>
                <w:szCs w:val="20"/>
                <w:rtl/>
                <w:lang w:bidi="fa-IR"/>
              </w:rPr>
              <w:t>12</w:t>
            </w:r>
            <w:r w:rsidRPr="00295647">
              <w:rPr>
                <w:sz w:val="24"/>
                <w:szCs w:val="20"/>
                <w:lang w:bidi="fa-IR"/>
              </w:rPr>
              <w:t>- This form of information and informed consent has been prepared in two copies and after signing one copy will be given to me and the other copy will be given to the executor. With full knowledge of the above, I consent to participate in this study</w:t>
            </w:r>
          </w:p>
          <w:p w:rsidR="00D267D4" w:rsidRPr="00295647" w:rsidRDefault="00D267D4" w:rsidP="003D5848">
            <w:pPr>
              <w:jc w:val="left"/>
              <w:rPr>
                <w:sz w:val="24"/>
                <w:szCs w:val="20"/>
                <w:lang w:bidi="fa-IR"/>
              </w:rPr>
            </w:pPr>
            <w:r w:rsidRPr="00295647">
              <w:rPr>
                <w:sz w:val="24"/>
                <w:szCs w:val="20"/>
                <w:lang w:bidi="fa-IR"/>
              </w:rPr>
              <w:t xml:space="preserve"> Name and signature of the interviewee:</w:t>
            </w:r>
          </w:p>
          <w:p w:rsidR="00D267D4" w:rsidRPr="00295647" w:rsidRDefault="00D267D4" w:rsidP="003D5848">
            <w:pPr>
              <w:jc w:val="left"/>
              <w:rPr>
                <w:rFonts w:ascii="B Nazanin" w:hAnsi="B Nazanin" w:cs="B Nazanin"/>
                <w:sz w:val="32"/>
                <w:szCs w:val="32"/>
                <w:rtl/>
                <w:lang w:bidi="fa-IR"/>
              </w:rPr>
            </w:pPr>
            <w:r w:rsidRPr="00295647">
              <w:rPr>
                <w:sz w:val="24"/>
                <w:szCs w:val="20"/>
                <w:lang w:bidi="fa-IR"/>
              </w:rPr>
              <w:t xml:space="preserve">                     Name and signature of the interviewer:</w:t>
            </w:r>
          </w:p>
        </w:tc>
      </w:tr>
    </w:tbl>
    <w:p w:rsidR="00D267D4" w:rsidRPr="00295647" w:rsidRDefault="00D267D4" w:rsidP="00D267D4">
      <w:pPr>
        <w:rPr>
          <w:lang w:bidi="fa-IR"/>
        </w:rPr>
      </w:pPr>
    </w:p>
    <w:p w:rsidR="00D267D4" w:rsidRPr="00295647" w:rsidRDefault="00D267D4" w:rsidP="00D267D4">
      <w:pPr>
        <w:rPr>
          <w:lang w:bidi="fa-IR"/>
        </w:rPr>
      </w:pPr>
    </w:p>
    <w:p w:rsidR="00D267D4" w:rsidRPr="00295647" w:rsidRDefault="00D267D4" w:rsidP="00D267D4">
      <w:pPr>
        <w:rPr>
          <w:lang w:bidi="fa-IR"/>
        </w:rPr>
      </w:pPr>
    </w:p>
    <w:p w:rsidR="00D267D4" w:rsidRPr="00295647" w:rsidRDefault="00D267D4" w:rsidP="00D267D4">
      <w:pPr>
        <w:rPr>
          <w:lang w:bidi="fa-IR"/>
        </w:rPr>
      </w:pPr>
    </w:p>
    <w:p w:rsidR="00D267D4" w:rsidRPr="00295647" w:rsidRDefault="00D267D4" w:rsidP="00D267D4">
      <w:pPr>
        <w:rPr>
          <w:lang w:bidi="fa-IR"/>
        </w:rPr>
      </w:pPr>
    </w:p>
    <w:p w:rsidR="00D267D4" w:rsidRPr="00295647" w:rsidRDefault="00D267D4" w:rsidP="00D267D4">
      <w:pPr>
        <w:rPr>
          <w:lang w:bidi="fa-IR"/>
        </w:rPr>
        <w:sectPr w:rsidR="00D267D4" w:rsidRPr="00295647">
          <w:footerReference w:type="default" r:id="rId4"/>
          <w:pgSz w:w="12240" w:h="15840"/>
          <w:pgMar w:top="1440" w:right="1440" w:bottom="1440" w:left="1440" w:header="720" w:footer="720" w:gutter="0"/>
          <w:cols w:space="720"/>
          <w:docGrid w:linePitch="360"/>
        </w:sectPr>
      </w:pPr>
    </w:p>
    <w:p w:rsidR="00D267D4" w:rsidRPr="00295647" w:rsidRDefault="00D267D4" w:rsidP="00D267D4">
      <w:pPr>
        <w:rPr>
          <w:lang w:bidi="fa-IR"/>
        </w:rPr>
      </w:pPr>
    </w:p>
    <w:p w:rsidR="00D267D4" w:rsidRPr="00295647" w:rsidRDefault="00D267D4" w:rsidP="00D267D4">
      <w:pPr>
        <w:widowControl w:val="0"/>
        <w:autoSpaceDE w:val="0"/>
        <w:autoSpaceDN w:val="0"/>
        <w:adjustRightInd w:val="0"/>
        <w:spacing w:after="0" w:line="240" w:lineRule="auto"/>
        <w:rPr>
          <w:rFonts w:cs="Times New Roman"/>
          <w:b/>
          <w:bCs/>
        </w:rPr>
      </w:pPr>
      <w:r w:rsidRPr="00295647">
        <w:rPr>
          <w:lang w:bidi="fa-IR"/>
        </w:rPr>
        <w:t>Appendix2:</w:t>
      </w:r>
      <w:r w:rsidRPr="00295647">
        <w:rPr>
          <w:rFonts w:cs="Times New Roman"/>
          <w:b/>
          <w:bCs/>
        </w:rPr>
        <w:t>Code System Deta Extractions in the Maxqda [255]</w:t>
      </w:r>
    </w:p>
    <w:p w:rsidR="00D267D4" w:rsidRPr="00295647" w:rsidRDefault="00D267D4" w:rsidP="00D267D4">
      <w:pPr>
        <w:widowControl w:val="0"/>
        <w:autoSpaceDE w:val="0"/>
        <w:autoSpaceDN w:val="0"/>
        <w:adjustRightInd w:val="0"/>
        <w:spacing w:after="0" w:line="240" w:lineRule="auto"/>
        <w:rPr>
          <w:rFonts w:cs="Times New Roman"/>
          <w:b/>
          <w:bCs/>
          <w:lang w:bidi="fa-IR"/>
        </w:rPr>
      </w:pPr>
      <w:r w:rsidRPr="00295647">
        <w:rPr>
          <w:rFonts w:cs="Times New Roman"/>
        </w:rPr>
        <w:tab/>
      </w:r>
      <w:r w:rsidRPr="00295647">
        <w:rPr>
          <w:rFonts w:cs="Times New Roman"/>
          <w:b/>
          <w:bCs/>
          <w:lang w:bidi="fa-IR"/>
        </w:rPr>
        <w:t>Recommendations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Urbanization pattern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Lifestyle change,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Inter-organizational cooperation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Development-oriented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People's participation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Risk management is of great importance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Guardianship and sovereignty in the preparation of Fara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A new plan for that planning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infrastructure [2]</w:t>
      </w:r>
    </w:p>
    <w:p w:rsidR="00D267D4" w:rsidRPr="00295647" w:rsidRDefault="00D267D4" w:rsidP="00D267D4">
      <w:pPr>
        <w:widowControl w:val="0"/>
        <w:autoSpaceDE w:val="0"/>
        <w:autoSpaceDN w:val="0"/>
        <w:adjustRightInd w:val="0"/>
        <w:spacing w:after="0" w:line="240" w:lineRule="auto"/>
        <w:rPr>
          <w:rFonts w:cs="Times New Roman"/>
          <w:b/>
          <w:bCs/>
          <w:lang w:bidi="fa-IR"/>
        </w:rPr>
      </w:pPr>
      <w:r w:rsidRPr="00295647">
        <w:rPr>
          <w:rFonts w:cs="Times New Roman"/>
          <w:b/>
          <w:bCs/>
          <w:lang w:bidi="fa-IR"/>
        </w:rPr>
        <w:t>Minimize these challenges [4]</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Planning [4]</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Management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Education [3]</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Self-efficacy of patients [2]</w:t>
      </w:r>
    </w:p>
    <w:p w:rsidR="00D267D4" w:rsidRPr="00295647" w:rsidRDefault="00D267D4" w:rsidP="00D267D4">
      <w:pPr>
        <w:widowControl w:val="0"/>
        <w:autoSpaceDE w:val="0"/>
        <w:autoSpaceDN w:val="0"/>
        <w:adjustRightInd w:val="0"/>
        <w:spacing w:after="0" w:line="240" w:lineRule="auto"/>
        <w:rPr>
          <w:rFonts w:cs="Times New Roman"/>
          <w:b/>
          <w:bCs/>
          <w:lang w:bidi="fa-IR"/>
        </w:rPr>
      </w:pPr>
      <w:r w:rsidRPr="00295647">
        <w:rPr>
          <w:rFonts w:cs="Times New Roman"/>
          <w:b/>
          <w:bCs/>
          <w:lang w:bidi="fa-IR"/>
        </w:rPr>
        <w:t>, Increase capacity in time of disaster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Simulation program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Trained people [3]</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Appropriate tool design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Unfortunately, we are more focused on the response phase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Tools that are valid [2]</w:t>
      </w:r>
    </w:p>
    <w:p w:rsidR="00D267D4" w:rsidRPr="00295647" w:rsidRDefault="00D267D4" w:rsidP="00D267D4">
      <w:pPr>
        <w:widowControl w:val="0"/>
        <w:autoSpaceDE w:val="0"/>
        <w:autoSpaceDN w:val="0"/>
        <w:adjustRightInd w:val="0"/>
        <w:spacing w:after="0" w:line="240" w:lineRule="auto"/>
        <w:rPr>
          <w:rFonts w:cs="Times New Roman"/>
          <w:b/>
          <w:bCs/>
          <w:lang w:bidi="fa-IR"/>
        </w:rPr>
      </w:pPr>
      <w:r w:rsidRPr="00295647">
        <w:rPr>
          <w:rFonts w:cs="Times New Roman"/>
          <w:b/>
          <w:bCs/>
          <w:lang w:bidi="fa-IR"/>
        </w:rPr>
        <w:t>Weaknesses and strengths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Weaknesses [5]</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crisis management committee in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proper management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resources [5]</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Lunar forces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organization [3]</w:t>
      </w:r>
    </w:p>
    <w:p w:rsidR="00D267D4" w:rsidRPr="00295647" w:rsidRDefault="00D267D4" w:rsidP="00D267D4">
      <w:pPr>
        <w:widowControl w:val="0"/>
        <w:autoSpaceDE w:val="0"/>
        <w:autoSpaceDN w:val="0"/>
        <w:adjustRightInd w:val="0"/>
        <w:spacing w:after="0" w:line="240" w:lineRule="auto"/>
        <w:rPr>
          <w:rFonts w:cs="Times New Roman"/>
          <w:b/>
          <w:bCs/>
          <w:lang w:bidi="fa-IR"/>
        </w:rPr>
      </w:pPr>
      <w:r w:rsidRPr="00295647">
        <w:rPr>
          <w:rFonts w:cs="Times New Roman"/>
          <w:b/>
          <w:bCs/>
          <w:lang w:bidi="fa-IR"/>
        </w:rPr>
        <w:t>Strengths [4]</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Database preparation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 xml:space="preserve">Collaboration of institutions, </w:t>
      </w:r>
      <w:r w:rsidRPr="00295647">
        <w:rPr>
          <w:rFonts w:cs="Times New Roman"/>
          <w:lang w:bidi="fa-IR"/>
        </w:rPr>
        <w:t>organizations and departments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Manpower Reader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People's empathy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b/>
          <w:bCs/>
          <w:lang w:bidi="fa-IR"/>
        </w:rPr>
        <w:t>Planning, financial resources, personnel</w:t>
      </w:r>
      <w:r w:rsidRPr="00295647">
        <w:rPr>
          <w:rFonts w:cs="Times New Roman"/>
          <w:lang w:bidi="fa-IR"/>
        </w:rPr>
        <w:t>,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Having proper planning [3]</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Azam Management [6]</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Sources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Equipping hospitals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Capacity building [1]</w:t>
      </w:r>
    </w:p>
    <w:p w:rsidR="00D267D4" w:rsidRPr="00295647" w:rsidRDefault="00D267D4" w:rsidP="00D267D4">
      <w:pPr>
        <w:widowControl w:val="0"/>
        <w:autoSpaceDE w:val="0"/>
        <w:autoSpaceDN w:val="0"/>
        <w:adjustRightInd w:val="0"/>
        <w:spacing w:after="0" w:line="240" w:lineRule="auto"/>
        <w:rPr>
          <w:rFonts w:cs="Times New Roman"/>
          <w:b/>
          <w:bCs/>
          <w:lang w:bidi="fa-IR"/>
        </w:rPr>
      </w:pPr>
      <w:r w:rsidRPr="00295647">
        <w:rPr>
          <w:rFonts w:cs="Times New Roman"/>
          <w:b/>
          <w:bCs/>
          <w:lang w:bidi="fa-IR"/>
        </w:rPr>
        <w:t>Recovery [3]</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proper management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planning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Documentation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Hospitalization and discharge structure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Psychological problems of patients and staff,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Wooden equipment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Saturation of the work force [3]</w:t>
      </w:r>
    </w:p>
    <w:p w:rsidR="00D267D4" w:rsidRPr="00295647" w:rsidRDefault="00D267D4" w:rsidP="00D267D4">
      <w:pPr>
        <w:widowControl w:val="0"/>
        <w:autoSpaceDE w:val="0"/>
        <w:autoSpaceDN w:val="0"/>
        <w:adjustRightInd w:val="0"/>
        <w:spacing w:after="0" w:line="240" w:lineRule="auto"/>
        <w:rPr>
          <w:rFonts w:cs="Times New Roman"/>
          <w:b/>
          <w:bCs/>
          <w:lang w:bidi="fa-IR"/>
        </w:rPr>
      </w:pPr>
      <w:r w:rsidRPr="00295647">
        <w:rPr>
          <w:rFonts w:cs="Times New Roman"/>
          <w:b/>
          <w:bCs/>
          <w:lang w:bidi="fa-IR"/>
        </w:rPr>
        <w:t>Response [5]</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Proper diet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The rise of educated people [5]</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Provide continuous training to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Patients' lack of cooperation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Securing the camps,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Mental health interventions including stress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Pharmaceutical needs [3]</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Regular blood pressure control, diet control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Periodic evaluation, supply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Database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Registration of medical information of disabled people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documents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retrofitting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No connection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Shortage of health personnel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No mortality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lastRenderedPageBreak/>
        <w:t>Lack of supervision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Cost increase [2]</w:t>
      </w:r>
    </w:p>
    <w:p w:rsidR="00D267D4" w:rsidRPr="00295647" w:rsidRDefault="00D267D4" w:rsidP="00D267D4">
      <w:pPr>
        <w:widowControl w:val="0"/>
        <w:autoSpaceDE w:val="0"/>
        <w:autoSpaceDN w:val="0"/>
        <w:adjustRightInd w:val="0"/>
        <w:spacing w:after="0" w:line="240" w:lineRule="auto"/>
        <w:rPr>
          <w:rFonts w:cs="Times New Roman"/>
          <w:b/>
          <w:bCs/>
          <w:lang w:bidi="fa-IR"/>
        </w:rPr>
      </w:pPr>
      <w:r w:rsidRPr="00295647">
        <w:rPr>
          <w:rFonts w:cs="Times New Roman"/>
          <w:b/>
          <w:bCs/>
          <w:lang w:bidi="fa-IR"/>
        </w:rPr>
        <w:t>Mitigation [5]</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Patient screening program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Structural and non-structural measures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Managers' perspective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planning [5]</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The emergence of appropriate structures, [3]</w:t>
      </w:r>
    </w:p>
    <w:p w:rsidR="00D267D4" w:rsidRPr="00295647" w:rsidRDefault="00D267D4" w:rsidP="00D267D4">
      <w:pPr>
        <w:widowControl w:val="0"/>
        <w:autoSpaceDE w:val="0"/>
        <w:autoSpaceDN w:val="0"/>
        <w:adjustRightInd w:val="0"/>
        <w:spacing w:after="0" w:line="240" w:lineRule="auto"/>
        <w:rPr>
          <w:rFonts w:cs="Times New Roman"/>
          <w:b/>
          <w:bCs/>
          <w:lang w:bidi="fa-IR"/>
        </w:rPr>
      </w:pPr>
      <w:r w:rsidRPr="00295647">
        <w:rPr>
          <w:rFonts w:cs="Times New Roman"/>
          <w:b/>
          <w:bCs/>
          <w:lang w:bidi="fa-IR"/>
        </w:rPr>
        <w:t>Preparation [4]</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Features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Preparation of checklists for diseases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Self-efficacy was self-patient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Training of personnel, people and groups [4]</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It is necessary to prepare a suitable program in phase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Preparing a database of individuals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equipment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Supply of required drugs, [6]</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Identification of patients before disasters in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access to drinking water especially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Problems with proper nutrition [5]</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Problems with sleep and rest patterns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Changes in life pattern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Increase in mortality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Worn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Increased stress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practice [0]</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motivation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 Ambulance was not ready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planning for admission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early warning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Lack of instruction [4]</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Release of appropriate equipment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Normal accident management conditions and [1]</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Demographic information [2]</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Recruitment [8]</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Work experience [7]</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Education [8]</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Place of service [4]</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Gender [8]</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Age [9]</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Surname [2]</w:t>
      </w:r>
    </w:p>
    <w:p w:rsidR="00D267D4" w:rsidRPr="00295647" w:rsidRDefault="00D267D4" w:rsidP="00D267D4">
      <w:pPr>
        <w:widowControl w:val="0"/>
        <w:autoSpaceDE w:val="0"/>
        <w:autoSpaceDN w:val="0"/>
        <w:adjustRightInd w:val="0"/>
        <w:spacing w:after="0" w:line="240" w:lineRule="auto"/>
        <w:rPr>
          <w:rFonts w:cs="Times New Roman"/>
          <w:rtl/>
          <w:lang w:bidi="fa-IR"/>
        </w:rPr>
      </w:pPr>
      <w:r w:rsidRPr="00295647">
        <w:rPr>
          <w:rFonts w:cs="Times New Roman"/>
          <w:lang w:bidi="fa-IR"/>
        </w:rPr>
        <w:t>History of disaster experience [9]</w:t>
      </w:r>
    </w:p>
    <w:p w:rsidR="00D267D4" w:rsidRPr="00295647" w:rsidRDefault="00D267D4" w:rsidP="00D267D4">
      <w:pPr>
        <w:widowControl w:val="0"/>
        <w:autoSpaceDE w:val="0"/>
        <w:autoSpaceDN w:val="0"/>
        <w:adjustRightInd w:val="0"/>
        <w:spacing w:after="0" w:line="240" w:lineRule="auto"/>
        <w:rPr>
          <w:rFonts w:cs="Times New Roman"/>
          <w:lang w:bidi="fa-IR"/>
        </w:rPr>
      </w:pPr>
      <w:r w:rsidRPr="00295647">
        <w:rPr>
          <w:rFonts w:cs="Times New Roman"/>
          <w:lang w:bidi="fa-IR"/>
        </w:rPr>
        <w:t>Sets [0]</w:t>
      </w:r>
    </w:p>
    <w:p w:rsidR="00D267D4" w:rsidRPr="00295647" w:rsidRDefault="00D267D4" w:rsidP="00D267D4">
      <w:pPr>
        <w:rPr>
          <w:lang w:bidi="fa-IR"/>
        </w:rPr>
      </w:pPr>
    </w:p>
    <w:p w:rsidR="00B57F37" w:rsidRDefault="00D267D4">
      <w:bookmarkStart w:id="0" w:name="_GoBack"/>
      <w:bookmarkEnd w:id="0"/>
    </w:p>
    <w:sectPr w:rsidR="00B57F37" w:rsidSect="00991381">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Nazanin">
    <w:altName w:val="Courier New"/>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2084231"/>
      <w:docPartObj>
        <w:docPartGallery w:val="Page Numbers (Bottom of Page)"/>
        <w:docPartUnique/>
      </w:docPartObj>
    </w:sdtPr>
    <w:sdtEndPr>
      <w:rPr>
        <w:noProof/>
      </w:rPr>
    </w:sdtEndPr>
    <w:sdtContent>
      <w:p w:rsidR="00453396" w:rsidRDefault="00D267D4" w:rsidP="00A22814">
        <w:pPr>
          <w:pStyle w:val="Footer"/>
        </w:pPr>
        <w:r>
          <w:fldChar w:fldCharType="begin"/>
        </w:r>
        <w:r>
          <w:instrText xml:space="preserve"> PAGE   \* MERGEFORMAT </w:instrText>
        </w:r>
        <w:r>
          <w:fldChar w:fldCharType="separate"/>
        </w:r>
        <w:r>
          <w:rPr>
            <w:noProof/>
          </w:rPr>
          <w:t>1</w:t>
        </w:r>
        <w:r>
          <w:rPr>
            <w:noProof/>
          </w:rPr>
          <w:fldChar w:fldCharType="end"/>
        </w:r>
      </w:p>
    </w:sdtContent>
  </w:sdt>
  <w:p w:rsidR="00453396" w:rsidRDefault="00D267D4" w:rsidP="00A22814">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67D4"/>
    <w:rsid w:val="00935206"/>
    <w:rsid w:val="00953E1B"/>
    <w:rsid w:val="00D267D4"/>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FBFD9C-D873-4B0D-905C-13A89D100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67D4"/>
    <w:pPr>
      <w:jc w:val="both"/>
    </w:pPr>
    <w:rPr>
      <w:rFonts w:asciiTheme="majorBidi" w:hAnsiTheme="majorBidi" w:cstheme="majorBid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26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67D4"/>
    <w:rPr>
      <w:rFonts w:asciiTheme="majorBidi" w:hAnsiTheme="majorBidi" w:cstheme="majorBidi"/>
      <w:sz w:val="28"/>
      <w:szCs w:val="28"/>
    </w:rPr>
  </w:style>
  <w:style w:type="table" w:styleId="TableGrid">
    <w:name w:val="Table Grid"/>
    <w:basedOn w:val="TableNormal"/>
    <w:uiPriority w:val="39"/>
    <w:rsid w:val="00D267D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873</Words>
  <Characters>4980</Characters>
  <Application>Microsoft Office Word</Application>
  <DocSecurity>0</DocSecurity>
  <Lines>41</Lines>
  <Paragraphs>11</Paragraphs>
  <ScaleCrop>false</ScaleCrop>
  <Company>Springer Nature IT</Company>
  <LinksUpToDate>false</LinksUpToDate>
  <CharactersWithSpaces>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2021-10-26T06:33:00Z</dcterms:created>
  <dcterms:modified xsi:type="dcterms:W3CDTF">2021-10-26T06:34:00Z</dcterms:modified>
</cp:coreProperties>
</file>