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359" w:rsidRPr="008C7876" w:rsidRDefault="00C51E7A">
      <w:pPr>
        <w:rPr>
          <w:lang w:val="en-US"/>
        </w:rPr>
      </w:pPr>
      <w:r w:rsidRPr="00F0232E">
        <w:rPr>
          <w:b/>
          <w:lang w:val="en-US"/>
        </w:rPr>
        <w:t>Appendix C</w:t>
      </w:r>
      <w:r w:rsidR="00533F52" w:rsidRPr="00F0232E">
        <w:rPr>
          <w:b/>
          <w:lang w:val="en-US"/>
        </w:rPr>
        <w:t>.</w:t>
      </w:r>
      <w:r w:rsidR="00533F52" w:rsidRPr="00F0232E">
        <w:rPr>
          <w:lang w:val="en-US"/>
        </w:rPr>
        <w:t xml:space="preserve"> </w:t>
      </w:r>
      <w:r w:rsidR="00533F52" w:rsidRPr="008C7876">
        <w:rPr>
          <w:lang w:val="en-US"/>
        </w:rPr>
        <w:t xml:space="preserve">Percentage of respondents in groups differing in the </w:t>
      </w:r>
      <w:proofErr w:type="spellStart"/>
      <w:r w:rsidR="00C82C84">
        <w:rPr>
          <w:lang w:val="en-US"/>
        </w:rPr>
        <w:t>utilizaition</w:t>
      </w:r>
      <w:proofErr w:type="spellEnd"/>
      <w:r w:rsidR="00533F52" w:rsidRPr="008C7876">
        <w:rPr>
          <w:lang w:val="en-US"/>
        </w:rPr>
        <w:t xml:space="preserve"> of preventive services</w:t>
      </w:r>
      <w:r w:rsidR="00C82C84">
        <w:rPr>
          <w:lang w:val="en-US"/>
        </w:rPr>
        <w:t xml:space="preserve"> (</w:t>
      </w:r>
      <w:proofErr w:type="spellStart"/>
      <w:r w:rsidR="00C82C84" w:rsidRPr="00227E80">
        <w:rPr>
          <w:lang w:val="en-US"/>
        </w:rPr>
        <w:t>PSr</w:t>
      </w:r>
      <w:r w:rsidR="00C82C84">
        <w:rPr>
          <w:lang w:val="en-US"/>
        </w:rPr>
        <w:t>v</w:t>
      </w:r>
      <w:r w:rsidR="00C82C84" w:rsidRPr="00227E80">
        <w:rPr>
          <w:lang w:val="en-US"/>
        </w:rPr>
        <w:t>U</w:t>
      </w:r>
      <w:proofErr w:type="spellEnd"/>
      <w:r w:rsidR="00C82C84">
        <w:rPr>
          <w:lang w:val="en-US"/>
        </w:rPr>
        <w:t>), preventive</w:t>
      </w:r>
      <w:r w:rsidR="00533F52" w:rsidRPr="008C7876">
        <w:rPr>
          <w:lang w:val="en-US"/>
        </w:rPr>
        <w:t xml:space="preserve"> </w:t>
      </w:r>
      <w:r w:rsidR="00C82C84">
        <w:rPr>
          <w:lang w:val="en-US"/>
        </w:rPr>
        <w:t>screening (</w:t>
      </w:r>
      <w:proofErr w:type="spellStart"/>
      <w:r w:rsidR="00C82C84" w:rsidRPr="00227E80">
        <w:rPr>
          <w:lang w:val="en-US"/>
        </w:rPr>
        <w:t>PScrU</w:t>
      </w:r>
      <w:proofErr w:type="spellEnd"/>
      <w:r w:rsidR="00C82C84">
        <w:rPr>
          <w:lang w:val="en-US"/>
        </w:rPr>
        <w:t>), and preventive counselling (</w:t>
      </w:r>
      <w:proofErr w:type="spellStart"/>
      <w:r w:rsidR="00C82C84" w:rsidRPr="00227E80">
        <w:rPr>
          <w:lang w:val="en-US"/>
        </w:rPr>
        <w:t>PCnsU</w:t>
      </w:r>
      <w:proofErr w:type="spellEnd"/>
      <w:r w:rsidR="00C82C84">
        <w:rPr>
          <w:lang w:val="en-US"/>
        </w:rPr>
        <w:t>)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6"/>
        <w:gridCol w:w="1134"/>
        <w:gridCol w:w="1134"/>
        <w:gridCol w:w="1134"/>
        <w:gridCol w:w="1134"/>
        <w:gridCol w:w="1134"/>
        <w:gridCol w:w="1134"/>
        <w:gridCol w:w="1134"/>
      </w:tblGrid>
      <w:tr w:rsidR="00C93359" w:rsidRPr="00533F52" w:rsidTr="00227E80">
        <w:tc>
          <w:tcPr>
            <w:tcW w:w="1526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utilization</w:t>
            </w:r>
          </w:p>
        </w:tc>
        <w:tc>
          <w:tcPr>
            <w:tcW w:w="3402" w:type="dxa"/>
            <w:gridSpan w:val="3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All</w:t>
            </w:r>
          </w:p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participants (</w:t>
            </w:r>
            <w:r w:rsidRPr="00227E80">
              <w:rPr>
                <w:i/>
                <w:lang w:val="en-US"/>
              </w:rPr>
              <w:t>n</w:t>
            </w:r>
            <w:r w:rsidRPr="00227E80">
              <w:rPr>
                <w:lang w:val="en-US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Quartiles</w:t>
            </w:r>
          </w:p>
        </w:tc>
        <w:tc>
          <w:tcPr>
            <w:tcW w:w="3402" w:type="dxa"/>
            <w:gridSpan w:val="3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All</w:t>
            </w:r>
          </w:p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participants (</w:t>
            </w:r>
            <w:r w:rsidRPr="00227E80">
              <w:rPr>
                <w:i/>
                <w:lang w:val="en-US"/>
              </w:rPr>
              <w:t>n</w:t>
            </w:r>
            <w:r w:rsidRPr="00227E80">
              <w:rPr>
                <w:lang w:val="en-US"/>
              </w:rPr>
              <w:t>)</w:t>
            </w:r>
          </w:p>
        </w:tc>
      </w:tr>
      <w:tr w:rsidR="00C93359" w:rsidRPr="00227E80" w:rsidTr="00227E80">
        <w:tc>
          <w:tcPr>
            <w:tcW w:w="1526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PScrU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PCnsU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PSr</w:t>
            </w:r>
            <w:r>
              <w:rPr>
                <w:lang w:val="en-US"/>
              </w:rPr>
              <w:t>v</w:t>
            </w:r>
            <w:r w:rsidRPr="00227E80">
              <w:rPr>
                <w:lang w:val="en-US"/>
              </w:rPr>
              <w:t>U</w:t>
            </w:r>
            <w:proofErr w:type="spellEnd"/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PScrU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PCnsU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PSr</w:t>
            </w:r>
            <w:r>
              <w:rPr>
                <w:lang w:val="en-US"/>
              </w:rPr>
              <w:t>v</w:t>
            </w:r>
            <w:r w:rsidRPr="00227E80">
              <w:rPr>
                <w:lang w:val="en-US"/>
              </w:rPr>
              <w:t>U</w:t>
            </w:r>
            <w:proofErr w:type="spellEnd"/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0.7 (7)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61.8 (618)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0.7 (7)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0 - 25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15.0 (150)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72.4 (724)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28.1 (281)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&gt;0%,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25%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14.3 (143)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10.6 (106)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27.4 (274)</w:t>
            </w: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&gt;25%,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50%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25.4 (254)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15.2 (152)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44.3 (443)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&gt;25 - 50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25.4 (254)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15.2 (152)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44.3 (443)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&gt;50%,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75%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43.3 (433)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7.4 (74)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21.4 (214)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&gt;50 - 75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43.3 (433)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7.4 (74)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21.4 (214)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&gt;75%, &lt;100%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9.9% (99)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0.7 (7)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4.7 (47)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&gt;75 - 100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16.3 (163)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5.0 (50)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6.2 (62)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100%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6.4% (64)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4.3 (43)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1.5 (15)</w:t>
            </w: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</w:tr>
    </w:tbl>
    <w:p w:rsidR="00C93359" w:rsidRDefault="00C93359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6"/>
        <w:gridCol w:w="1134"/>
        <w:gridCol w:w="1134"/>
        <w:gridCol w:w="1134"/>
        <w:gridCol w:w="1134"/>
        <w:gridCol w:w="1134"/>
        <w:gridCol w:w="1134"/>
        <w:gridCol w:w="1134"/>
      </w:tblGrid>
      <w:tr w:rsidR="00C93359" w:rsidRPr="00533F52" w:rsidTr="00227E80">
        <w:tc>
          <w:tcPr>
            <w:tcW w:w="1526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utilization</w:t>
            </w:r>
          </w:p>
        </w:tc>
        <w:tc>
          <w:tcPr>
            <w:tcW w:w="3402" w:type="dxa"/>
            <w:gridSpan w:val="3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Females</w:t>
            </w:r>
          </w:p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participants (</w:t>
            </w:r>
            <w:r w:rsidRPr="00227E80">
              <w:rPr>
                <w:i/>
                <w:lang w:val="en-US"/>
              </w:rPr>
              <w:t>n</w:t>
            </w:r>
            <w:r w:rsidRPr="00227E80">
              <w:rPr>
                <w:lang w:val="en-US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Quartiles</w:t>
            </w:r>
          </w:p>
        </w:tc>
        <w:tc>
          <w:tcPr>
            <w:tcW w:w="3402" w:type="dxa"/>
            <w:gridSpan w:val="3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Females</w:t>
            </w:r>
          </w:p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participants (</w:t>
            </w:r>
            <w:r w:rsidRPr="00227E80">
              <w:rPr>
                <w:i/>
                <w:lang w:val="en-US"/>
              </w:rPr>
              <w:t>n</w:t>
            </w:r>
            <w:r w:rsidRPr="00227E80">
              <w:rPr>
                <w:lang w:val="en-US"/>
              </w:rPr>
              <w:t>)</w:t>
            </w:r>
          </w:p>
        </w:tc>
      </w:tr>
      <w:tr w:rsidR="00C93359" w:rsidRPr="00227E80" w:rsidTr="00227E80">
        <w:tc>
          <w:tcPr>
            <w:tcW w:w="1526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PScrU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PCnsU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PSr</w:t>
            </w:r>
            <w:r>
              <w:rPr>
                <w:lang w:val="en-US"/>
              </w:rPr>
              <w:t>v</w:t>
            </w:r>
            <w:r w:rsidRPr="00227E80">
              <w:rPr>
                <w:lang w:val="en-US"/>
              </w:rPr>
              <w:t>U</w:t>
            </w:r>
            <w:proofErr w:type="spellEnd"/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PScrU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PCnsU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PSr</w:t>
            </w:r>
            <w:r>
              <w:rPr>
                <w:lang w:val="en-US"/>
              </w:rPr>
              <w:t>v</w:t>
            </w:r>
            <w:r w:rsidRPr="00227E80">
              <w:rPr>
                <w:lang w:val="en-US"/>
              </w:rPr>
              <w:t>U</w:t>
            </w:r>
            <w:proofErr w:type="spellEnd"/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0.2 (1)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64.8 (337)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0.2 (1)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0 - 25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12.9 (67)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74.2 (386)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25.6 (133)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&gt;0%,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25%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12.7 (66)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9.4 (49)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25.4 (132)</w:t>
            </w: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&gt;25%,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50%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24.4 (127)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16.5 (86)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45.4 (236)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&gt;25 - 50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24.4 (127)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16.5 (86)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45.4 (236)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&gt;50%,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75%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46.2 (240)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5.2 (27)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23.5 (122)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&gt;50 - 75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46.2 (240)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5.2 (27)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23.5 (122)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&gt;75%, &lt;100%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10.6 (55)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1.0 (5)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5.0 (26)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&gt;75 - 100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16.5 (86)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4.0 (21)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5.6 (29)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100%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6.0 (31)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3.1 (16)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0.6 (3)</w:t>
            </w: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</w:tr>
    </w:tbl>
    <w:p w:rsidR="00C93359" w:rsidRDefault="00C93359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6"/>
        <w:gridCol w:w="1134"/>
        <w:gridCol w:w="1134"/>
        <w:gridCol w:w="1134"/>
        <w:gridCol w:w="1134"/>
        <w:gridCol w:w="1134"/>
        <w:gridCol w:w="1134"/>
        <w:gridCol w:w="1134"/>
      </w:tblGrid>
      <w:tr w:rsidR="00C93359" w:rsidRPr="00533F52" w:rsidTr="00227E80">
        <w:tc>
          <w:tcPr>
            <w:tcW w:w="1526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utilization</w:t>
            </w:r>
          </w:p>
        </w:tc>
        <w:tc>
          <w:tcPr>
            <w:tcW w:w="3402" w:type="dxa"/>
            <w:gridSpan w:val="3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Males</w:t>
            </w:r>
          </w:p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participants (</w:t>
            </w:r>
            <w:r w:rsidRPr="00227E80">
              <w:rPr>
                <w:i/>
                <w:lang w:val="en-US"/>
              </w:rPr>
              <w:t>n</w:t>
            </w:r>
            <w:r w:rsidRPr="00227E80">
              <w:rPr>
                <w:lang w:val="en-US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Quartiles</w:t>
            </w:r>
          </w:p>
        </w:tc>
        <w:tc>
          <w:tcPr>
            <w:tcW w:w="3402" w:type="dxa"/>
            <w:gridSpan w:val="3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Males</w:t>
            </w:r>
          </w:p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Percentage of participants (</w:t>
            </w:r>
            <w:r w:rsidRPr="00227E80">
              <w:rPr>
                <w:i/>
                <w:lang w:val="en-US"/>
              </w:rPr>
              <w:t>n</w:t>
            </w:r>
            <w:r w:rsidRPr="00227E80">
              <w:rPr>
                <w:lang w:val="en-US"/>
              </w:rPr>
              <w:t>)</w:t>
            </w:r>
          </w:p>
        </w:tc>
      </w:tr>
      <w:tr w:rsidR="00C93359" w:rsidRPr="00227E80" w:rsidTr="00227E80">
        <w:tc>
          <w:tcPr>
            <w:tcW w:w="1526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PScrU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PCnsU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PSr</w:t>
            </w:r>
            <w:r>
              <w:rPr>
                <w:lang w:val="en-US"/>
              </w:rPr>
              <w:t>v</w:t>
            </w:r>
            <w:r w:rsidRPr="00227E80">
              <w:rPr>
                <w:lang w:val="en-US"/>
              </w:rPr>
              <w:t>U</w:t>
            </w:r>
            <w:proofErr w:type="spellEnd"/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PScrU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PCnsU</w:t>
            </w:r>
            <w:proofErr w:type="spellEnd"/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proofErr w:type="spellStart"/>
            <w:r w:rsidRPr="00227E80">
              <w:rPr>
                <w:lang w:val="en-US"/>
              </w:rPr>
              <w:t>PSr</w:t>
            </w:r>
            <w:r>
              <w:rPr>
                <w:lang w:val="en-US"/>
              </w:rPr>
              <w:t>v</w:t>
            </w:r>
            <w:r w:rsidRPr="00227E80">
              <w:rPr>
                <w:lang w:val="en-US"/>
              </w:rPr>
              <w:t>U</w:t>
            </w:r>
            <w:proofErr w:type="spellEnd"/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1.3 (6)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58.5 (281)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1.3 (6)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0 - 25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17.3 (67)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70.4 (338)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30.8 (148)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&gt;0%,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25%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16.0 (77)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11.9 (57)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29.6 (142)</w:t>
            </w: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&gt;25%,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50%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26.5 (127)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13.8 (66)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43.1 (207)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&gt;25 - 50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26.5 (127)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13.8 (66)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43.1 (207)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 xml:space="preserve">&gt;50%, </w:t>
            </w:r>
            <w:r w:rsidRPr="00227E80">
              <w:rPr>
                <w:lang w:val="en-US"/>
              </w:rPr>
              <w:sym w:font="Symbol" w:char="F0A3"/>
            </w:r>
            <w:r w:rsidRPr="00227E80">
              <w:rPr>
                <w:lang w:val="en-US"/>
              </w:rPr>
              <w:t>75%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40.2 (193)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9.8 (47)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19.2 (92)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&gt;50 - 75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40.2 (193)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9.8 (47)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19.2 (92)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&gt;75%, &lt;100%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9.2 (44)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0.4 (2)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4.4 (21)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&gt;75 - 100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16.0 (77)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6.0 (29)</w:t>
            </w:r>
          </w:p>
        </w:tc>
        <w:tc>
          <w:tcPr>
            <w:tcW w:w="1134" w:type="dxa"/>
            <w:vMerge w:val="restart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6.9 (33)</w:t>
            </w:r>
          </w:p>
        </w:tc>
      </w:tr>
      <w:tr w:rsidR="00C93359" w:rsidRPr="00227E80" w:rsidTr="00227E80">
        <w:tc>
          <w:tcPr>
            <w:tcW w:w="1526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jc w:val="center"/>
              <w:rPr>
                <w:lang w:val="en-US"/>
              </w:rPr>
            </w:pPr>
            <w:r w:rsidRPr="00227E80">
              <w:rPr>
                <w:lang w:val="en-US"/>
              </w:rPr>
              <w:t>100%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6.9 (33)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5.6 (27)</w:t>
            </w:r>
          </w:p>
        </w:tc>
        <w:tc>
          <w:tcPr>
            <w:tcW w:w="1134" w:type="dxa"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  <w:r w:rsidRPr="00227E80">
              <w:rPr>
                <w:lang w:val="en-US"/>
              </w:rPr>
              <w:t>2.5 (12)</w:t>
            </w: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vMerge/>
            <w:vAlign w:val="center"/>
          </w:tcPr>
          <w:p w:rsidR="00C93359" w:rsidRPr="00227E80" w:rsidRDefault="00C93359" w:rsidP="00227E80">
            <w:pPr>
              <w:spacing w:after="0" w:line="240" w:lineRule="auto"/>
              <w:rPr>
                <w:lang w:val="en-US"/>
              </w:rPr>
            </w:pPr>
          </w:p>
        </w:tc>
      </w:tr>
    </w:tbl>
    <w:p w:rsidR="00C93359" w:rsidRDefault="00C93359"/>
    <w:p w:rsidR="00C93359" w:rsidRDefault="00C93359">
      <w:r>
        <w:br w:type="page"/>
      </w:r>
    </w:p>
    <w:p w:rsidR="00C93359" w:rsidRDefault="00421ABA" w:rsidP="0072510F">
      <w:pPr>
        <w:spacing w:after="0" w:line="240" w:lineRule="auto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alt="" style="width:342.4pt;height:212.95pt;mso-width-percent:0;mso-height-percent:0;mso-width-percent:0;mso-height-percent:0">
            <v:imagedata r:id="rId4" o:title=""/>
          </v:shape>
        </w:pict>
      </w:r>
      <w:r>
        <w:rPr>
          <w:noProof/>
        </w:rPr>
        <w:pict>
          <v:shape id="_x0000_i1032" type="#_x0000_t75" alt="" style="width:342.4pt;height:212.95pt;mso-width-percent:0;mso-height-percent:0;mso-width-percent:0;mso-height-percent:0">
            <v:imagedata r:id="rId5" o:title=""/>
          </v:shape>
        </w:pict>
      </w:r>
    </w:p>
    <w:p w:rsidR="00C93359" w:rsidRDefault="00421ABA" w:rsidP="0072510F">
      <w:pPr>
        <w:spacing w:after="0" w:line="240" w:lineRule="auto"/>
        <w:jc w:val="center"/>
      </w:pPr>
      <w:r>
        <w:rPr>
          <w:noProof/>
        </w:rPr>
        <w:pict>
          <v:shape id="_x0000_i1031" type="#_x0000_t75" alt="" style="width:342.4pt;height:212.95pt;mso-width-percent:0;mso-height-percent:0;mso-width-percent:0;mso-height-percent:0">
            <v:imagedata r:id="rId6" o:title=""/>
          </v:shape>
        </w:pict>
      </w:r>
    </w:p>
    <w:p w:rsidR="00C93359" w:rsidRPr="00F0232E" w:rsidRDefault="00F0232E" w:rsidP="00DA350F">
      <w:pPr>
        <w:jc w:val="center"/>
        <w:rPr>
          <w:lang w:val="en-US"/>
        </w:rPr>
      </w:pPr>
      <w:r w:rsidRPr="00F0232E">
        <w:rPr>
          <w:lang w:val="en-US"/>
        </w:rPr>
        <w:t>The structure of</w:t>
      </w:r>
      <w:r>
        <w:rPr>
          <w:lang w:val="en-US"/>
        </w:rPr>
        <w:t xml:space="preserve"> preventive</w:t>
      </w:r>
      <w:r w:rsidRPr="00F0232E">
        <w:rPr>
          <w:lang w:val="en-US"/>
        </w:rPr>
        <w:t xml:space="preserve"> services, </w:t>
      </w:r>
      <w:r>
        <w:rPr>
          <w:lang w:val="en-US"/>
        </w:rPr>
        <w:t>screening,</w:t>
      </w:r>
      <w:r w:rsidRPr="00F0232E">
        <w:rPr>
          <w:lang w:val="en-US"/>
        </w:rPr>
        <w:t xml:space="preserve"> and </w:t>
      </w:r>
      <w:r>
        <w:rPr>
          <w:lang w:val="en-US"/>
        </w:rPr>
        <w:t>counselling</w:t>
      </w:r>
      <w:r w:rsidRPr="00F0232E">
        <w:rPr>
          <w:lang w:val="en-US"/>
        </w:rPr>
        <w:t xml:space="preserve"> in the surveyed group of respondents</w:t>
      </w:r>
    </w:p>
    <w:p w:rsidR="00C93359" w:rsidRPr="00782C4A" w:rsidRDefault="00C93359" w:rsidP="0072510F">
      <w:pPr>
        <w:spacing w:after="0" w:line="240" w:lineRule="auto"/>
      </w:pPr>
      <w:r w:rsidRPr="00F0232E">
        <w:rPr>
          <w:lang w:val="en-US"/>
        </w:rPr>
        <w:br w:type="page"/>
      </w:r>
      <w:r w:rsidR="00421ABA">
        <w:rPr>
          <w:noProof/>
        </w:rPr>
        <w:lastRenderedPageBreak/>
        <w:pict>
          <v:shape id="_x0000_i1030" type="#_x0000_t75" alt="" style="width:342.4pt;height:212.15pt;mso-width-percent:0;mso-height-percent:0;mso-width-percent:0;mso-height-percent:0">
            <v:imagedata r:id="rId7" o:title=""/>
          </v:shape>
        </w:pict>
      </w:r>
    </w:p>
    <w:p w:rsidR="00C93359" w:rsidRDefault="00421ABA" w:rsidP="0072510F">
      <w:pPr>
        <w:spacing w:after="0" w:line="240" w:lineRule="auto"/>
      </w:pPr>
      <w:r>
        <w:rPr>
          <w:noProof/>
        </w:rPr>
        <w:pict>
          <v:shape id="_x0000_i1029" type="#_x0000_t75" alt="" style="width:342.4pt;height:212.15pt;mso-width-percent:0;mso-height-percent:0;mso-width-percent:0;mso-height-percent:0">
            <v:imagedata r:id="rId8" o:title=""/>
          </v:shape>
        </w:pict>
      </w:r>
    </w:p>
    <w:p w:rsidR="00C93359" w:rsidRDefault="00421ABA" w:rsidP="0072510F">
      <w:pPr>
        <w:spacing w:after="0" w:line="240" w:lineRule="auto"/>
      </w:pPr>
      <w:r>
        <w:rPr>
          <w:noProof/>
        </w:rPr>
        <w:pict>
          <v:shape id="_x0000_i1028" type="#_x0000_t75" alt="" style="width:342.4pt;height:212.15pt;mso-width-percent:0;mso-height-percent:0;mso-width-percent:0;mso-height-percent:0">
            <v:imagedata r:id="rId9" o:title=""/>
          </v:shape>
        </w:pict>
      </w:r>
    </w:p>
    <w:p w:rsidR="00C93359" w:rsidRDefault="00C93359" w:rsidP="0072510F">
      <w:pPr>
        <w:spacing w:after="0" w:line="240" w:lineRule="auto"/>
      </w:pPr>
    </w:p>
    <w:p w:rsidR="00C93359" w:rsidRDefault="00C93359"/>
    <w:p w:rsidR="00C93359" w:rsidRPr="00CD42BB" w:rsidRDefault="00C93359"/>
    <w:p w:rsidR="00C93359" w:rsidRDefault="00421ABA">
      <w:r>
        <w:rPr>
          <w:noProof/>
        </w:rPr>
        <w:lastRenderedPageBreak/>
        <w:pict>
          <v:shape id="_x0000_i1027" type="#_x0000_t75" alt="" style="width:447.3pt;height:275pt;mso-width-percent:0;mso-height-percent:0;mso-width-percent:0;mso-height-percent:0">
            <v:imagedata r:id="rId10" o:title=""/>
          </v:shape>
        </w:pict>
      </w:r>
    </w:p>
    <w:p w:rsidR="00C93359" w:rsidRDefault="00421ABA">
      <w:r>
        <w:rPr>
          <w:noProof/>
        </w:rPr>
        <w:pict>
          <v:shape id="_x0000_i1026" type="#_x0000_t75" alt="" style="width:447.3pt;height:275pt;mso-width-percent:0;mso-height-percent:0;mso-width-percent:0;mso-height-percent:0">
            <v:imagedata r:id="rId11" o:title=""/>
          </v:shape>
        </w:pict>
      </w:r>
    </w:p>
    <w:p w:rsidR="00C93359" w:rsidRDefault="00421ABA">
      <w:r>
        <w:rPr>
          <w:noProof/>
        </w:rPr>
        <w:lastRenderedPageBreak/>
        <w:pict>
          <v:shape id="_x0000_i1025" type="#_x0000_t75" alt="" style="width:432.75pt;height:265.8pt;mso-width-percent:0;mso-height-percent:0;mso-width-percent:0;mso-height-percent:0">
            <v:imagedata r:id="rId12" o:title=""/>
          </v:shape>
        </w:pict>
      </w:r>
      <w:bookmarkStart w:id="0" w:name="_GoBack"/>
      <w:bookmarkEnd w:id="0"/>
    </w:p>
    <w:sectPr w:rsidR="00C93359" w:rsidSect="003D74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B74FD"/>
    <w:rsid w:val="00014FE1"/>
    <w:rsid w:val="000D0F45"/>
    <w:rsid w:val="001174CF"/>
    <w:rsid w:val="00227E80"/>
    <w:rsid w:val="00305645"/>
    <w:rsid w:val="003B3166"/>
    <w:rsid w:val="003D7435"/>
    <w:rsid w:val="003E2673"/>
    <w:rsid w:val="00421ABA"/>
    <w:rsid w:val="004C16EE"/>
    <w:rsid w:val="0052460A"/>
    <w:rsid w:val="00533F52"/>
    <w:rsid w:val="005E43A1"/>
    <w:rsid w:val="006F1167"/>
    <w:rsid w:val="0072510F"/>
    <w:rsid w:val="00782C4A"/>
    <w:rsid w:val="008610C7"/>
    <w:rsid w:val="00885DD2"/>
    <w:rsid w:val="008C7876"/>
    <w:rsid w:val="00936E7D"/>
    <w:rsid w:val="0097027F"/>
    <w:rsid w:val="00B60496"/>
    <w:rsid w:val="00B66738"/>
    <w:rsid w:val="00BC23CA"/>
    <w:rsid w:val="00C51E7A"/>
    <w:rsid w:val="00C82C84"/>
    <w:rsid w:val="00C9088E"/>
    <w:rsid w:val="00C93359"/>
    <w:rsid w:val="00CD42BB"/>
    <w:rsid w:val="00CE0843"/>
    <w:rsid w:val="00DA350F"/>
    <w:rsid w:val="00DB2FC3"/>
    <w:rsid w:val="00E463BA"/>
    <w:rsid w:val="00F0232E"/>
    <w:rsid w:val="00F973AE"/>
    <w:rsid w:val="00FB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4E84C8"/>
  <w15:docId w15:val="{FD238457-2458-1945-B850-9ACB235B3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D7435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FB74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1">
    <w:name w:val="Normalny1"/>
    <w:link w:val="Normalny1Znak"/>
    <w:uiPriority w:val="99"/>
    <w:rsid w:val="00DB2FC3"/>
    <w:pPr>
      <w:spacing w:after="160" w:line="360" w:lineRule="auto"/>
      <w:jc w:val="both"/>
    </w:pPr>
    <w:rPr>
      <w:rFonts w:ascii="Tahoma" w:hAnsi="Tahoma"/>
      <w:sz w:val="22"/>
      <w:szCs w:val="22"/>
    </w:rPr>
  </w:style>
  <w:style w:type="character" w:customStyle="1" w:styleId="Normalny1Znak">
    <w:name w:val="Normalny1 Znak"/>
    <w:link w:val="Normalny1"/>
    <w:uiPriority w:val="99"/>
    <w:locked/>
    <w:rsid w:val="00DB2FC3"/>
    <w:rPr>
      <w:rFonts w:ascii="Tahoma" w:hAnsi="Tahoma"/>
      <w:sz w:val="22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5</Pages>
  <Words>278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Użytkownik pakietu Microsoft Office</cp:lastModifiedBy>
  <cp:revision>11</cp:revision>
  <dcterms:created xsi:type="dcterms:W3CDTF">2020-08-12T07:08:00Z</dcterms:created>
  <dcterms:modified xsi:type="dcterms:W3CDTF">2020-08-12T16:47:00Z</dcterms:modified>
</cp:coreProperties>
</file>