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2A9D" w14:textId="77777777" w:rsidR="004E7171" w:rsidRPr="00BE4B12" w:rsidRDefault="004E7171" w:rsidP="004E7171"/>
    <w:p w14:paraId="6AF89409" w14:textId="77777777" w:rsidR="004E7171" w:rsidRPr="00BE4B12" w:rsidRDefault="004E7171" w:rsidP="004E7171">
      <w:pPr>
        <w:pStyle w:val="Caption"/>
        <w:keepNext/>
        <w:spacing w:after="0"/>
        <w:jc w:val="center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Table </w:t>
      </w: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begin"/>
      </w: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instrText xml:space="preserve"> SEQ Table \* ARABIC </w:instrText>
      </w: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separate"/>
      </w:r>
      <w:r w:rsidRPr="00BE4B12">
        <w:rPr>
          <w:rFonts w:asciiTheme="majorBidi" w:hAnsiTheme="majorBidi" w:cstheme="majorBidi"/>
          <w:b w:val="0"/>
          <w:bCs w:val="0"/>
          <w:noProof/>
          <w:color w:val="auto"/>
          <w:sz w:val="20"/>
          <w:szCs w:val="20"/>
        </w:rPr>
        <w:t>1</w:t>
      </w: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end"/>
      </w:r>
      <w:r w:rsidRPr="00BE4B1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- the dimensions of the legs of the multi-bend maze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23"/>
        <w:gridCol w:w="3121"/>
      </w:tblGrid>
      <w:tr w:rsidR="004E7171" w:rsidRPr="00BE4B12" w14:paraId="2A72D4AA" w14:textId="77777777" w:rsidTr="00F23A45">
        <w:tc>
          <w:tcPr>
            <w:tcW w:w="3192" w:type="dxa"/>
            <w:tcBorders>
              <w:top w:val="double" w:sz="4" w:space="0" w:color="auto"/>
              <w:bottom w:val="double" w:sz="4" w:space="0" w:color="auto"/>
            </w:tcBorders>
          </w:tcPr>
          <w:p w14:paraId="5D5416A7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Leg</w:t>
            </w:r>
          </w:p>
        </w:tc>
        <w:tc>
          <w:tcPr>
            <w:tcW w:w="3192" w:type="dxa"/>
            <w:tcBorders>
              <w:top w:val="double" w:sz="4" w:space="0" w:color="auto"/>
              <w:bottom w:val="double" w:sz="4" w:space="0" w:color="auto"/>
            </w:tcBorders>
          </w:tcPr>
          <w:p w14:paraId="7DF5E865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Length (cm)</w:t>
            </w:r>
          </w:p>
        </w:tc>
        <w:tc>
          <w:tcPr>
            <w:tcW w:w="3192" w:type="dxa"/>
            <w:tcBorders>
              <w:top w:val="double" w:sz="4" w:space="0" w:color="auto"/>
              <w:bottom w:val="double" w:sz="4" w:space="0" w:color="auto"/>
            </w:tcBorders>
          </w:tcPr>
          <w:p w14:paraId="5DE161D3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Width (cm)</w:t>
            </w:r>
          </w:p>
        </w:tc>
      </w:tr>
      <w:tr w:rsidR="004E7171" w:rsidRPr="00BE4B12" w14:paraId="731E2610" w14:textId="77777777" w:rsidTr="00F23A45">
        <w:tc>
          <w:tcPr>
            <w:tcW w:w="3192" w:type="dxa"/>
            <w:tcBorders>
              <w:top w:val="double" w:sz="4" w:space="0" w:color="auto"/>
            </w:tcBorders>
          </w:tcPr>
          <w:p w14:paraId="12553EA6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AB</w:t>
            </w:r>
          </w:p>
        </w:tc>
        <w:tc>
          <w:tcPr>
            <w:tcW w:w="3192" w:type="dxa"/>
            <w:tcBorders>
              <w:top w:val="double" w:sz="4" w:space="0" w:color="auto"/>
            </w:tcBorders>
          </w:tcPr>
          <w:p w14:paraId="6B512551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 xml:space="preserve"> 325</w:t>
            </w:r>
          </w:p>
        </w:tc>
        <w:tc>
          <w:tcPr>
            <w:tcW w:w="3192" w:type="dxa"/>
            <w:tcBorders>
              <w:top w:val="double" w:sz="4" w:space="0" w:color="auto"/>
            </w:tcBorders>
          </w:tcPr>
          <w:p w14:paraId="23118B6A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160</w:t>
            </w:r>
          </w:p>
        </w:tc>
      </w:tr>
      <w:tr w:rsidR="004E7171" w:rsidRPr="00BE4B12" w14:paraId="37A17858" w14:textId="77777777" w:rsidTr="00F23A45">
        <w:tc>
          <w:tcPr>
            <w:tcW w:w="3192" w:type="dxa"/>
          </w:tcPr>
          <w:p w14:paraId="66A73BBB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BC</w:t>
            </w:r>
          </w:p>
        </w:tc>
        <w:tc>
          <w:tcPr>
            <w:tcW w:w="3192" w:type="dxa"/>
          </w:tcPr>
          <w:p w14:paraId="38AB61F4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840</w:t>
            </w:r>
          </w:p>
        </w:tc>
        <w:tc>
          <w:tcPr>
            <w:tcW w:w="3192" w:type="dxa"/>
          </w:tcPr>
          <w:p w14:paraId="21D9B27F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160</w:t>
            </w:r>
          </w:p>
        </w:tc>
      </w:tr>
      <w:tr w:rsidR="004E7171" w:rsidRPr="00BE4B12" w14:paraId="2E2CC120" w14:textId="77777777" w:rsidTr="00F23A45">
        <w:tc>
          <w:tcPr>
            <w:tcW w:w="3192" w:type="dxa"/>
          </w:tcPr>
          <w:p w14:paraId="4892A960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B12">
              <w:rPr>
                <w:rFonts w:asciiTheme="majorBidi" w:hAnsiTheme="majorBidi" w:cstheme="majorBidi"/>
              </w:rPr>
              <w:t>CD</w:t>
            </w:r>
            <w:r w:rsidRPr="00BE4B12">
              <w:rPr>
                <w:rFonts w:asciiTheme="majorBidi" w:hAnsiTheme="majorBidi" w:cstheme="majorBidi"/>
                <w:vertAlign w:val="superscript"/>
              </w:rPr>
              <w:t>a</w:t>
            </w:r>
            <w:proofErr w:type="spellEnd"/>
          </w:p>
        </w:tc>
        <w:tc>
          <w:tcPr>
            <w:tcW w:w="3192" w:type="dxa"/>
          </w:tcPr>
          <w:p w14:paraId="3D78A6CF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3192" w:type="dxa"/>
          </w:tcPr>
          <w:p w14:paraId="58A4325B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90</w:t>
            </w:r>
          </w:p>
        </w:tc>
      </w:tr>
      <w:tr w:rsidR="004E7171" w:rsidRPr="00BE4B12" w14:paraId="39958D9F" w14:textId="77777777" w:rsidTr="00F23A45">
        <w:tc>
          <w:tcPr>
            <w:tcW w:w="3192" w:type="dxa"/>
          </w:tcPr>
          <w:p w14:paraId="05F9A9F7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proofErr w:type="spellStart"/>
            <w:r w:rsidRPr="00BE4B12">
              <w:rPr>
                <w:rFonts w:asciiTheme="majorBidi" w:hAnsiTheme="majorBidi" w:cstheme="majorBidi"/>
              </w:rPr>
              <w:t>DE</w:t>
            </w:r>
            <w:r w:rsidRPr="00BE4B12">
              <w:rPr>
                <w:rFonts w:asciiTheme="majorBidi" w:hAnsiTheme="majorBidi" w:cstheme="majorBidi"/>
                <w:vertAlign w:val="superscript"/>
              </w:rPr>
              <w:t>a</w:t>
            </w:r>
            <w:proofErr w:type="spellEnd"/>
          </w:p>
        </w:tc>
        <w:tc>
          <w:tcPr>
            <w:tcW w:w="3192" w:type="dxa"/>
          </w:tcPr>
          <w:p w14:paraId="55FA2B31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3192" w:type="dxa"/>
          </w:tcPr>
          <w:p w14:paraId="7957D50F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90</w:t>
            </w:r>
          </w:p>
        </w:tc>
      </w:tr>
      <w:tr w:rsidR="004E7171" w:rsidRPr="00BE4B12" w14:paraId="57364884" w14:textId="77777777" w:rsidTr="00F23A45">
        <w:tc>
          <w:tcPr>
            <w:tcW w:w="3192" w:type="dxa"/>
          </w:tcPr>
          <w:p w14:paraId="3966D944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B12">
              <w:rPr>
                <w:rFonts w:asciiTheme="majorBidi" w:hAnsiTheme="majorBidi" w:cstheme="majorBidi"/>
              </w:rPr>
              <w:t>CF</w:t>
            </w:r>
            <w:r w:rsidRPr="00BE4B12">
              <w:rPr>
                <w:rFonts w:asciiTheme="majorBidi" w:hAnsiTheme="majorBidi" w:cstheme="majorBidi"/>
                <w:vertAlign w:val="superscript"/>
              </w:rPr>
              <w:t>b</w:t>
            </w:r>
            <w:proofErr w:type="spellEnd"/>
          </w:p>
        </w:tc>
        <w:tc>
          <w:tcPr>
            <w:tcW w:w="3192" w:type="dxa"/>
          </w:tcPr>
          <w:p w14:paraId="39A9CAA3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3192" w:type="dxa"/>
          </w:tcPr>
          <w:p w14:paraId="41CFAD40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60</w:t>
            </w:r>
          </w:p>
        </w:tc>
      </w:tr>
      <w:tr w:rsidR="004E7171" w:rsidRPr="00BE4B12" w14:paraId="16A461BB" w14:textId="77777777" w:rsidTr="00F23A45">
        <w:tc>
          <w:tcPr>
            <w:tcW w:w="3192" w:type="dxa"/>
          </w:tcPr>
          <w:p w14:paraId="5888C8BE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proofErr w:type="spellStart"/>
            <w:r w:rsidRPr="00BE4B12">
              <w:rPr>
                <w:rFonts w:asciiTheme="majorBidi" w:hAnsiTheme="majorBidi" w:cstheme="majorBidi"/>
              </w:rPr>
              <w:t>FG</w:t>
            </w:r>
            <w:r w:rsidRPr="00BE4B12">
              <w:rPr>
                <w:rFonts w:asciiTheme="majorBidi" w:hAnsiTheme="majorBidi" w:cstheme="majorBidi"/>
                <w:vertAlign w:val="superscript"/>
              </w:rPr>
              <w:t>b</w:t>
            </w:r>
            <w:proofErr w:type="spellEnd"/>
          </w:p>
        </w:tc>
        <w:tc>
          <w:tcPr>
            <w:tcW w:w="3192" w:type="dxa"/>
          </w:tcPr>
          <w:p w14:paraId="128A043B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425</w:t>
            </w:r>
          </w:p>
        </w:tc>
        <w:tc>
          <w:tcPr>
            <w:tcW w:w="3192" w:type="dxa"/>
          </w:tcPr>
          <w:p w14:paraId="53D111CA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130</w:t>
            </w:r>
          </w:p>
        </w:tc>
      </w:tr>
      <w:tr w:rsidR="004E7171" w:rsidRPr="00BE4B12" w14:paraId="2112EB23" w14:textId="77777777" w:rsidTr="00F23A45">
        <w:tc>
          <w:tcPr>
            <w:tcW w:w="3192" w:type="dxa"/>
            <w:tcBorders>
              <w:bottom w:val="double" w:sz="4" w:space="0" w:color="auto"/>
            </w:tcBorders>
          </w:tcPr>
          <w:p w14:paraId="3B45F343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proofErr w:type="spellStart"/>
            <w:r w:rsidRPr="00BE4B12">
              <w:rPr>
                <w:rFonts w:asciiTheme="majorBidi" w:hAnsiTheme="majorBidi" w:cstheme="majorBidi"/>
              </w:rPr>
              <w:t>GH</w:t>
            </w:r>
            <w:r w:rsidRPr="00BE4B12">
              <w:rPr>
                <w:rFonts w:asciiTheme="majorBidi" w:hAnsiTheme="majorBidi" w:cstheme="majorBidi"/>
                <w:vertAlign w:val="superscript"/>
              </w:rPr>
              <w:t>b</w:t>
            </w:r>
            <w:proofErr w:type="spellEnd"/>
          </w:p>
        </w:tc>
        <w:tc>
          <w:tcPr>
            <w:tcW w:w="3192" w:type="dxa"/>
            <w:tcBorders>
              <w:bottom w:val="double" w:sz="4" w:space="0" w:color="auto"/>
            </w:tcBorders>
          </w:tcPr>
          <w:p w14:paraId="05923140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385</w:t>
            </w:r>
          </w:p>
        </w:tc>
        <w:tc>
          <w:tcPr>
            <w:tcW w:w="3192" w:type="dxa"/>
            <w:tcBorders>
              <w:bottom w:val="double" w:sz="4" w:space="0" w:color="auto"/>
            </w:tcBorders>
          </w:tcPr>
          <w:p w14:paraId="54782AE8" w14:textId="77777777" w:rsidR="004E7171" w:rsidRPr="00BE4B12" w:rsidRDefault="004E7171" w:rsidP="00F23A45">
            <w:pPr>
              <w:jc w:val="center"/>
              <w:rPr>
                <w:rFonts w:asciiTheme="majorBidi" w:hAnsiTheme="majorBidi" w:cstheme="majorBidi"/>
              </w:rPr>
            </w:pPr>
            <w:r w:rsidRPr="00BE4B12">
              <w:rPr>
                <w:rFonts w:asciiTheme="majorBidi" w:hAnsiTheme="majorBidi" w:cstheme="majorBidi"/>
              </w:rPr>
              <w:t>130</w:t>
            </w:r>
          </w:p>
        </w:tc>
      </w:tr>
    </w:tbl>
    <w:p w14:paraId="6DD363EC" w14:textId="77777777" w:rsidR="004E7171" w:rsidRPr="00BE4B12" w:rsidRDefault="004E7171" w:rsidP="004E7171">
      <w:pPr>
        <w:spacing w:after="0"/>
        <w:rPr>
          <w:rFonts w:asciiTheme="majorBidi" w:hAnsiTheme="majorBidi" w:cstheme="majorBidi"/>
        </w:rPr>
      </w:pPr>
      <w:r w:rsidRPr="00BE4B12">
        <w:rPr>
          <w:rFonts w:asciiTheme="majorBidi" w:hAnsiTheme="majorBidi" w:cstheme="majorBidi"/>
        </w:rPr>
        <w:t xml:space="preserve">a:  personnel </w:t>
      </w:r>
      <w:r>
        <w:rPr>
          <w:rFonts w:asciiTheme="majorBidi" w:hAnsiTheme="majorBidi" w:cstheme="majorBidi"/>
        </w:rPr>
        <w:t>maze</w:t>
      </w:r>
    </w:p>
    <w:p w14:paraId="61AD3624" w14:textId="77777777" w:rsidR="004E7171" w:rsidRPr="00BE4B12" w:rsidRDefault="004E7171" w:rsidP="004E7171">
      <w:pPr>
        <w:spacing w:after="0"/>
        <w:rPr>
          <w:rFonts w:asciiTheme="majorBidi" w:hAnsiTheme="majorBidi" w:cstheme="majorBidi"/>
        </w:rPr>
      </w:pPr>
      <w:r w:rsidRPr="00BE4B12">
        <w:rPr>
          <w:rFonts w:asciiTheme="majorBidi" w:hAnsiTheme="majorBidi" w:cstheme="majorBidi"/>
        </w:rPr>
        <w:t xml:space="preserve">b:  </w:t>
      </w:r>
      <w:proofErr w:type="gramStart"/>
      <w:r w:rsidRPr="00BE4B12">
        <w:rPr>
          <w:rFonts w:asciiTheme="majorBidi" w:hAnsiTheme="majorBidi" w:cstheme="majorBidi"/>
        </w:rPr>
        <w:t xml:space="preserve">product </w:t>
      </w:r>
      <w:r>
        <w:rPr>
          <w:rFonts w:asciiTheme="majorBidi" w:hAnsiTheme="majorBidi" w:cstheme="majorBidi"/>
        </w:rPr>
        <w:t>,</w:t>
      </w:r>
      <w:proofErr w:type="spellStart"/>
      <w:r>
        <w:rPr>
          <w:rFonts w:asciiTheme="majorBidi" w:hAnsiTheme="majorBidi" w:cstheme="majorBidi"/>
        </w:rPr>
        <w:t>aze</w:t>
      </w:r>
      <w:proofErr w:type="spellEnd"/>
      <w:proofErr w:type="gramEnd"/>
    </w:p>
    <w:p w14:paraId="332C3845" w14:textId="77777777" w:rsidR="00461D35" w:rsidRDefault="00461D35"/>
    <w:sectPr w:rsidR="00461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71"/>
    <w:rsid w:val="000440C0"/>
    <w:rsid w:val="00461D35"/>
    <w:rsid w:val="004E7171"/>
    <w:rsid w:val="00A433A2"/>
    <w:rsid w:val="00E1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86B0"/>
  <w15:chartTrackingRefBased/>
  <w15:docId w15:val="{C5A1F522-9C74-4CC5-8E5F-0C6B06F8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1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7171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59"/>
    <w:rsid w:val="004E7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Peiman  Rezaeian</dc:creator>
  <cp:keywords/>
  <dc:description/>
  <cp:lastModifiedBy>Peiman  Rezaeian</cp:lastModifiedBy>
  <cp:revision>1</cp:revision>
  <dcterms:created xsi:type="dcterms:W3CDTF">2026-05-06T07:34:00Z</dcterms:created>
  <dcterms:modified xsi:type="dcterms:W3CDTF">2026-05-06T07:34:00Z</dcterms:modified>
</cp:coreProperties>
</file>