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7066D" w14:textId="6FDAAC0B" w:rsidR="00F72628" w:rsidRPr="00F72628" w:rsidRDefault="00F72628" w:rsidP="00F72628">
      <w:pPr>
        <w:spacing w:after="0" w:line="240" w:lineRule="auto"/>
        <w:jc w:val="both"/>
        <w:rPr>
          <w:rFonts w:ascii="Times New Roman" w:eastAsia="Times New Roman" w:hAnsi="Times New Roman" w:cs="Times New Roman"/>
          <w:b/>
          <w:bCs/>
          <w:sz w:val="20"/>
          <w:szCs w:val="20"/>
          <w:lang w:val="en-GB"/>
        </w:rPr>
      </w:pPr>
      <w:bookmarkStart w:id="0" w:name="_Hlk52630024"/>
      <w:r w:rsidRPr="00F72628">
        <w:rPr>
          <w:rFonts w:ascii="Times New Roman" w:eastAsia="Times New Roman" w:hAnsi="Times New Roman" w:cs="Times New Roman"/>
          <w:b/>
          <w:bCs/>
          <w:sz w:val="20"/>
          <w:szCs w:val="20"/>
          <w:lang w:val="en-GB"/>
        </w:rPr>
        <w:t xml:space="preserve">Table </w:t>
      </w:r>
      <w:r w:rsidR="002F1B15">
        <w:rPr>
          <w:rFonts w:ascii="Times New Roman" w:eastAsia="Times New Roman" w:hAnsi="Times New Roman" w:cs="Times New Roman"/>
          <w:b/>
          <w:bCs/>
          <w:sz w:val="20"/>
          <w:szCs w:val="20"/>
          <w:lang w:val="en-GB"/>
        </w:rPr>
        <w:t>4</w:t>
      </w:r>
      <w:bookmarkStart w:id="1" w:name="_GoBack"/>
      <w:bookmarkEnd w:id="1"/>
      <w:r w:rsidR="00CA4351">
        <w:rPr>
          <w:rFonts w:ascii="Times New Roman" w:eastAsia="Times New Roman" w:hAnsi="Times New Roman" w:cs="Times New Roman"/>
          <w:b/>
          <w:bCs/>
          <w:sz w:val="20"/>
          <w:szCs w:val="20"/>
          <w:lang w:val="en-GB"/>
        </w:rPr>
        <w:t>:</w:t>
      </w:r>
      <w:r w:rsidRPr="00F72628">
        <w:rPr>
          <w:rFonts w:ascii="Times New Roman" w:eastAsia="Times New Roman" w:hAnsi="Times New Roman" w:cs="Times New Roman"/>
          <w:b/>
          <w:bCs/>
          <w:sz w:val="20"/>
          <w:szCs w:val="20"/>
          <w:lang w:val="en-GB"/>
        </w:rPr>
        <w:t xml:space="preserve">  Space capacity cost rate, Zimbabwe TDABC, 2018</w:t>
      </w:r>
    </w:p>
    <w:bookmarkEnd w:id="0"/>
    <w:p w14:paraId="750E4D8D" w14:textId="77777777" w:rsidR="00F72628" w:rsidRDefault="00F72628" w:rsidP="00F72628">
      <w:pPr>
        <w:spacing w:after="0" w:line="240" w:lineRule="auto"/>
        <w:jc w:val="both"/>
        <w:rPr>
          <w:rFonts w:ascii="Times New Roman" w:eastAsia="Times New Roman" w:hAnsi="Times New Roman" w:cs="Times New Roman"/>
          <w:sz w:val="24"/>
          <w:szCs w:val="24"/>
          <w:lang w:val="en-GB"/>
        </w:rPr>
      </w:pPr>
    </w:p>
    <w:tbl>
      <w:tblPr>
        <w:tblStyle w:val="TableGrid"/>
        <w:tblW w:w="0" w:type="auto"/>
        <w:tblLayout w:type="fixed"/>
        <w:tblLook w:val="04A0" w:firstRow="1" w:lastRow="0" w:firstColumn="1" w:lastColumn="0" w:noHBand="0" w:noVBand="1"/>
      </w:tblPr>
      <w:tblGrid>
        <w:gridCol w:w="1255"/>
        <w:gridCol w:w="1530"/>
        <w:gridCol w:w="5940"/>
        <w:gridCol w:w="1350"/>
        <w:gridCol w:w="1440"/>
      </w:tblGrid>
      <w:tr w:rsidR="00F72628" w:rsidRPr="00F72628" w14:paraId="0DF489F6" w14:textId="77777777" w:rsidTr="00797A34">
        <w:trPr>
          <w:trHeight w:val="624"/>
        </w:trPr>
        <w:tc>
          <w:tcPr>
            <w:tcW w:w="1255" w:type="dxa"/>
          </w:tcPr>
          <w:p w14:paraId="40C1FEC7" w14:textId="77777777" w:rsidR="00F72628" w:rsidRPr="00F72628" w:rsidRDefault="00F72628" w:rsidP="00A0692D">
            <w:pPr>
              <w:jc w:val="both"/>
              <w:rPr>
                <w:rFonts w:ascii="Times New Roman" w:eastAsia="Times New Roman" w:hAnsi="Times New Roman" w:cs="Times New Roman"/>
                <w:b/>
                <w:bCs/>
                <w:sz w:val="16"/>
                <w:szCs w:val="16"/>
              </w:rPr>
            </w:pPr>
            <w:r w:rsidRPr="00F72628">
              <w:rPr>
                <w:rFonts w:ascii="Times New Roman" w:eastAsia="Times New Roman" w:hAnsi="Times New Roman" w:cs="Times New Roman"/>
                <w:b/>
                <w:bCs/>
                <w:sz w:val="16"/>
                <w:szCs w:val="16"/>
              </w:rPr>
              <w:t>Facility</w:t>
            </w:r>
          </w:p>
        </w:tc>
        <w:tc>
          <w:tcPr>
            <w:tcW w:w="1530" w:type="dxa"/>
            <w:hideMark/>
          </w:tcPr>
          <w:p w14:paraId="6D57E923" w14:textId="77777777" w:rsidR="00F72628" w:rsidRPr="00F72628" w:rsidRDefault="00F72628" w:rsidP="00A0692D">
            <w:pPr>
              <w:jc w:val="both"/>
              <w:rPr>
                <w:rFonts w:ascii="Times New Roman" w:eastAsia="Times New Roman" w:hAnsi="Times New Roman" w:cs="Times New Roman"/>
                <w:b/>
                <w:bCs/>
                <w:sz w:val="16"/>
                <w:szCs w:val="16"/>
              </w:rPr>
            </w:pPr>
            <w:r w:rsidRPr="00F72628">
              <w:rPr>
                <w:rFonts w:ascii="Times New Roman" w:eastAsia="Times New Roman" w:hAnsi="Times New Roman" w:cs="Times New Roman"/>
                <w:b/>
                <w:bCs/>
                <w:sz w:val="16"/>
                <w:szCs w:val="16"/>
              </w:rPr>
              <w:t>Type of Space</w:t>
            </w:r>
          </w:p>
        </w:tc>
        <w:tc>
          <w:tcPr>
            <w:tcW w:w="5940" w:type="dxa"/>
            <w:hideMark/>
          </w:tcPr>
          <w:p w14:paraId="6097E38A" w14:textId="77777777" w:rsidR="00F72628" w:rsidRPr="00F72628" w:rsidRDefault="00F72628" w:rsidP="00A0692D">
            <w:pPr>
              <w:jc w:val="both"/>
              <w:rPr>
                <w:rFonts w:ascii="Times New Roman" w:eastAsia="Times New Roman" w:hAnsi="Times New Roman" w:cs="Times New Roman"/>
                <w:b/>
                <w:bCs/>
                <w:sz w:val="16"/>
                <w:szCs w:val="16"/>
              </w:rPr>
            </w:pPr>
            <w:r w:rsidRPr="00F72628">
              <w:rPr>
                <w:rFonts w:ascii="Times New Roman" w:eastAsia="Times New Roman" w:hAnsi="Times New Roman" w:cs="Times New Roman"/>
                <w:b/>
                <w:bCs/>
                <w:sz w:val="16"/>
                <w:szCs w:val="16"/>
              </w:rPr>
              <w:t>Activity happening in the identified Space</w:t>
            </w:r>
          </w:p>
        </w:tc>
        <w:tc>
          <w:tcPr>
            <w:tcW w:w="1350" w:type="dxa"/>
            <w:hideMark/>
          </w:tcPr>
          <w:p w14:paraId="3E0120D7" w14:textId="77777777" w:rsidR="00F72628" w:rsidRPr="00F72628" w:rsidRDefault="00F72628" w:rsidP="00A0692D">
            <w:pPr>
              <w:jc w:val="both"/>
              <w:rPr>
                <w:rFonts w:ascii="Times New Roman" w:eastAsia="Times New Roman" w:hAnsi="Times New Roman" w:cs="Times New Roman"/>
                <w:b/>
                <w:bCs/>
                <w:sz w:val="16"/>
                <w:szCs w:val="16"/>
              </w:rPr>
            </w:pPr>
            <w:r w:rsidRPr="00F72628">
              <w:rPr>
                <w:rFonts w:ascii="Times New Roman" w:eastAsia="Times New Roman" w:hAnsi="Times New Roman" w:cs="Times New Roman"/>
                <w:b/>
                <w:bCs/>
                <w:sz w:val="16"/>
                <w:szCs w:val="16"/>
              </w:rPr>
              <w:t>Actual Area Used (sqm)</w:t>
            </w:r>
          </w:p>
        </w:tc>
        <w:tc>
          <w:tcPr>
            <w:tcW w:w="1440" w:type="dxa"/>
            <w:hideMark/>
          </w:tcPr>
          <w:p w14:paraId="4C55ADAC" w14:textId="77777777"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CCR/ minute (USD)</w:t>
            </w:r>
          </w:p>
        </w:tc>
      </w:tr>
      <w:tr w:rsidR="00F72628" w:rsidRPr="00F72628" w14:paraId="16B043D9" w14:textId="77777777" w:rsidTr="00797A34">
        <w:trPr>
          <w:trHeight w:val="312"/>
        </w:trPr>
        <w:tc>
          <w:tcPr>
            <w:tcW w:w="1255" w:type="dxa"/>
          </w:tcPr>
          <w:p w14:paraId="795D5A1C" w14:textId="77777777" w:rsidR="00F72628" w:rsidRPr="00F72628" w:rsidRDefault="00F72628" w:rsidP="00A0692D">
            <w:pPr>
              <w:jc w:val="both"/>
              <w:rPr>
                <w:rFonts w:ascii="Times New Roman" w:eastAsia="Times New Roman" w:hAnsi="Times New Roman" w:cs="Times New Roman"/>
                <w:sz w:val="16"/>
                <w:szCs w:val="16"/>
              </w:rPr>
            </w:pPr>
            <w:proofErr w:type="spellStart"/>
            <w:r w:rsidRPr="00F72628">
              <w:rPr>
                <w:rFonts w:ascii="Times New Roman" w:eastAsia="Times New Roman" w:hAnsi="Times New Roman" w:cs="Times New Roman"/>
                <w:sz w:val="16"/>
                <w:szCs w:val="16"/>
              </w:rPr>
              <w:t>Banket</w:t>
            </w:r>
            <w:proofErr w:type="spellEnd"/>
            <w:r w:rsidRPr="00F72628">
              <w:rPr>
                <w:rFonts w:ascii="Times New Roman" w:eastAsia="Times New Roman" w:hAnsi="Times New Roman" w:cs="Times New Roman"/>
                <w:sz w:val="16"/>
                <w:szCs w:val="16"/>
              </w:rPr>
              <w:t xml:space="preserve"> District Hospital</w:t>
            </w:r>
          </w:p>
        </w:tc>
        <w:tc>
          <w:tcPr>
            <w:tcW w:w="1530" w:type="dxa"/>
            <w:hideMark/>
          </w:tcPr>
          <w:p w14:paraId="0D56E9C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Waiting room</w:t>
            </w:r>
          </w:p>
        </w:tc>
        <w:tc>
          <w:tcPr>
            <w:tcW w:w="5940" w:type="dxa"/>
            <w:hideMark/>
          </w:tcPr>
          <w:p w14:paraId="5A52FF4F"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Registration, Vital Signs, Initial Consultation, Recording and reporting</w:t>
            </w:r>
          </w:p>
        </w:tc>
        <w:tc>
          <w:tcPr>
            <w:tcW w:w="1350" w:type="dxa"/>
            <w:hideMark/>
          </w:tcPr>
          <w:p w14:paraId="3D19643F" w14:textId="1797FB41"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364</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5</w:t>
            </w:r>
          </w:p>
        </w:tc>
        <w:tc>
          <w:tcPr>
            <w:tcW w:w="1440" w:type="dxa"/>
            <w:hideMark/>
          </w:tcPr>
          <w:p w14:paraId="1227A9F8" w14:textId="3C8EAFC0"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048</w:t>
            </w:r>
          </w:p>
        </w:tc>
      </w:tr>
      <w:tr w:rsidR="00F72628" w:rsidRPr="00F72628" w14:paraId="71CBE78F" w14:textId="77777777" w:rsidTr="00797A34">
        <w:trPr>
          <w:trHeight w:val="809"/>
        </w:trPr>
        <w:tc>
          <w:tcPr>
            <w:tcW w:w="1255" w:type="dxa"/>
          </w:tcPr>
          <w:p w14:paraId="03278A84"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1EF9A3A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Nursing</w:t>
            </w:r>
          </w:p>
        </w:tc>
        <w:tc>
          <w:tcPr>
            <w:tcW w:w="5940" w:type="dxa"/>
            <w:hideMark/>
          </w:tcPr>
          <w:p w14:paraId="6A07EBE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Third Consultation sputum negative presumptive cases, Treatment Initiation for DSTB, Initial Consultation, Second Consultation with sputum results, Sputum sample collection for TB diagnosis, Medicines Collection, HIV Testing Services, Recording and Reporting, Treatment Follow up DSTB, Diabetes Mellitus Testing Services</w:t>
            </w:r>
          </w:p>
        </w:tc>
        <w:tc>
          <w:tcPr>
            <w:tcW w:w="1350" w:type="dxa"/>
            <w:hideMark/>
          </w:tcPr>
          <w:p w14:paraId="4CF1CA2B"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27</w:t>
            </w:r>
          </w:p>
        </w:tc>
        <w:tc>
          <w:tcPr>
            <w:tcW w:w="1440" w:type="dxa"/>
            <w:hideMark/>
          </w:tcPr>
          <w:p w14:paraId="72E5B7DF" w14:textId="48F928FF"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004</w:t>
            </w:r>
          </w:p>
        </w:tc>
      </w:tr>
      <w:tr w:rsidR="00F72628" w:rsidRPr="00F72628" w14:paraId="58D8D0AC" w14:textId="77777777" w:rsidTr="00797A34">
        <w:trPr>
          <w:trHeight w:val="350"/>
        </w:trPr>
        <w:tc>
          <w:tcPr>
            <w:tcW w:w="1255" w:type="dxa"/>
          </w:tcPr>
          <w:p w14:paraId="367F5B66"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4EE23B09"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 Doctor</w:t>
            </w:r>
          </w:p>
        </w:tc>
        <w:tc>
          <w:tcPr>
            <w:tcW w:w="5940" w:type="dxa"/>
            <w:hideMark/>
          </w:tcPr>
          <w:p w14:paraId="57FFA01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Second Consultation with Sputum results, Third Consultation for sputum negative presumptive cases, Treatment follow up DSTB</w:t>
            </w:r>
          </w:p>
        </w:tc>
        <w:tc>
          <w:tcPr>
            <w:tcW w:w="1350" w:type="dxa"/>
            <w:hideMark/>
          </w:tcPr>
          <w:p w14:paraId="04AD4157"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54</w:t>
            </w:r>
          </w:p>
        </w:tc>
        <w:tc>
          <w:tcPr>
            <w:tcW w:w="1440" w:type="dxa"/>
            <w:hideMark/>
          </w:tcPr>
          <w:p w14:paraId="05B055D0" w14:textId="19A6AD15"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007</w:t>
            </w:r>
          </w:p>
        </w:tc>
      </w:tr>
      <w:tr w:rsidR="00F72628" w:rsidRPr="00F72628" w14:paraId="6E368B82" w14:textId="77777777" w:rsidTr="00797A34">
        <w:trPr>
          <w:trHeight w:val="312"/>
        </w:trPr>
        <w:tc>
          <w:tcPr>
            <w:tcW w:w="1255" w:type="dxa"/>
          </w:tcPr>
          <w:p w14:paraId="10CA3499"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38508A7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Laboratory</w:t>
            </w:r>
          </w:p>
        </w:tc>
        <w:tc>
          <w:tcPr>
            <w:tcW w:w="5940" w:type="dxa"/>
            <w:hideMark/>
          </w:tcPr>
          <w:p w14:paraId="04DC58D0"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Sample processing and registration of results, Chest X-Ray</w:t>
            </w:r>
          </w:p>
        </w:tc>
        <w:tc>
          <w:tcPr>
            <w:tcW w:w="1350" w:type="dxa"/>
            <w:hideMark/>
          </w:tcPr>
          <w:p w14:paraId="1447E0C8"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90</w:t>
            </w:r>
          </w:p>
        </w:tc>
        <w:tc>
          <w:tcPr>
            <w:tcW w:w="1440" w:type="dxa"/>
            <w:hideMark/>
          </w:tcPr>
          <w:p w14:paraId="24871B7F" w14:textId="2A4ACE6E"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012</w:t>
            </w:r>
          </w:p>
        </w:tc>
      </w:tr>
      <w:tr w:rsidR="00F72628" w:rsidRPr="00F72628" w14:paraId="3191D22C" w14:textId="77777777" w:rsidTr="00797A34">
        <w:trPr>
          <w:trHeight w:val="312"/>
        </w:trPr>
        <w:tc>
          <w:tcPr>
            <w:tcW w:w="1255" w:type="dxa"/>
          </w:tcPr>
          <w:p w14:paraId="3D92F928"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4A6D41FB"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Pharmacy</w:t>
            </w:r>
          </w:p>
        </w:tc>
        <w:tc>
          <w:tcPr>
            <w:tcW w:w="5940" w:type="dxa"/>
            <w:hideMark/>
          </w:tcPr>
          <w:p w14:paraId="5C891AD7"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Medicines Collection (Anti-TB and Ancillary)</w:t>
            </w:r>
          </w:p>
        </w:tc>
        <w:tc>
          <w:tcPr>
            <w:tcW w:w="1350" w:type="dxa"/>
            <w:hideMark/>
          </w:tcPr>
          <w:p w14:paraId="12D7901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90</w:t>
            </w:r>
          </w:p>
        </w:tc>
        <w:tc>
          <w:tcPr>
            <w:tcW w:w="1440" w:type="dxa"/>
            <w:hideMark/>
          </w:tcPr>
          <w:p w14:paraId="72BF57A2" w14:textId="12DE1699"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012</w:t>
            </w:r>
          </w:p>
        </w:tc>
      </w:tr>
      <w:tr w:rsidR="00F72628" w:rsidRPr="00F72628" w14:paraId="7F3A9DC5" w14:textId="77777777" w:rsidTr="00797A34">
        <w:trPr>
          <w:trHeight w:val="312"/>
        </w:trPr>
        <w:tc>
          <w:tcPr>
            <w:tcW w:w="1255" w:type="dxa"/>
          </w:tcPr>
          <w:p w14:paraId="4238A040"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 Chinhoyi Provincial Hospital</w:t>
            </w:r>
          </w:p>
        </w:tc>
        <w:tc>
          <w:tcPr>
            <w:tcW w:w="1530" w:type="dxa"/>
            <w:hideMark/>
          </w:tcPr>
          <w:p w14:paraId="11688EEB"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Waiting room</w:t>
            </w:r>
          </w:p>
        </w:tc>
        <w:tc>
          <w:tcPr>
            <w:tcW w:w="5940" w:type="dxa"/>
            <w:hideMark/>
          </w:tcPr>
          <w:p w14:paraId="733F94C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Registration, Treatment Follow up DSTB</w:t>
            </w:r>
          </w:p>
        </w:tc>
        <w:tc>
          <w:tcPr>
            <w:tcW w:w="1350" w:type="dxa"/>
            <w:hideMark/>
          </w:tcPr>
          <w:p w14:paraId="693B741A"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750</w:t>
            </w:r>
          </w:p>
        </w:tc>
        <w:tc>
          <w:tcPr>
            <w:tcW w:w="1440" w:type="dxa"/>
            <w:hideMark/>
          </w:tcPr>
          <w:p w14:paraId="28E1F32C" w14:textId="6D15ADBE"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098</w:t>
            </w:r>
          </w:p>
        </w:tc>
      </w:tr>
      <w:tr w:rsidR="00F72628" w:rsidRPr="00F72628" w14:paraId="6EB76476" w14:textId="77777777" w:rsidTr="00797A34">
        <w:trPr>
          <w:trHeight w:val="312"/>
        </w:trPr>
        <w:tc>
          <w:tcPr>
            <w:tcW w:w="1255" w:type="dxa"/>
          </w:tcPr>
          <w:p w14:paraId="06C39704"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18851F17"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Consultation Room</w:t>
            </w:r>
          </w:p>
        </w:tc>
        <w:tc>
          <w:tcPr>
            <w:tcW w:w="5940" w:type="dxa"/>
            <w:hideMark/>
          </w:tcPr>
          <w:p w14:paraId="46067665"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Second Consultation with Sputum results, treatment follow up DSTB</w:t>
            </w:r>
          </w:p>
        </w:tc>
        <w:tc>
          <w:tcPr>
            <w:tcW w:w="1350" w:type="dxa"/>
            <w:hideMark/>
          </w:tcPr>
          <w:p w14:paraId="00F8CDA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60</w:t>
            </w:r>
          </w:p>
        </w:tc>
        <w:tc>
          <w:tcPr>
            <w:tcW w:w="1440" w:type="dxa"/>
            <w:hideMark/>
          </w:tcPr>
          <w:p w14:paraId="63F5FB52" w14:textId="73B73AC5"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008</w:t>
            </w:r>
          </w:p>
        </w:tc>
      </w:tr>
      <w:tr w:rsidR="00F72628" w:rsidRPr="00F72628" w14:paraId="618B62C8" w14:textId="77777777" w:rsidTr="00797A34">
        <w:trPr>
          <w:trHeight w:val="611"/>
        </w:trPr>
        <w:tc>
          <w:tcPr>
            <w:tcW w:w="1255" w:type="dxa"/>
          </w:tcPr>
          <w:p w14:paraId="0C95E8D9"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6E12888C"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Nursing</w:t>
            </w:r>
          </w:p>
        </w:tc>
        <w:tc>
          <w:tcPr>
            <w:tcW w:w="5940" w:type="dxa"/>
            <w:hideMark/>
          </w:tcPr>
          <w:p w14:paraId="580D5A25"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 xml:space="preserve">Initial Consultation, Second Consultation with Sputum results, Treatment Initiation DSTB, Treatment Follow up DSTB, Sputum Sample collection for TB diagnosis, Vital signs, HIV Testing Services, Diabetes Mellitus Testing Services, </w:t>
            </w:r>
          </w:p>
        </w:tc>
        <w:tc>
          <w:tcPr>
            <w:tcW w:w="1350" w:type="dxa"/>
            <w:hideMark/>
          </w:tcPr>
          <w:p w14:paraId="13481DE1"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60</w:t>
            </w:r>
          </w:p>
        </w:tc>
        <w:tc>
          <w:tcPr>
            <w:tcW w:w="1440" w:type="dxa"/>
            <w:hideMark/>
          </w:tcPr>
          <w:p w14:paraId="50AEEB72" w14:textId="5756955F"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008</w:t>
            </w:r>
          </w:p>
        </w:tc>
      </w:tr>
      <w:tr w:rsidR="00F72628" w:rsidRPr="00F72628" w14:paraId="6E89FAB1" w14:textId="77777777" w:rsidTr="00797A34">
        <w:trPr>
          <w:trHeight w:val="312"/>
        </w:trPr>
        <w:tc>
          <w:tcPr>
            <w:tcW w:w="1255" w:type="dxa"/>
          </w:tcPr>
          <w:p w14:paraId="3B5981DA"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73D750F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 Doctor</w:t>
            </w:r>
          </w:p>
        </w:tc>
        <w:tc>
          <w:tcPr>
            <w:tcW w:w="5940" w:type="dxa"/>
            <w:hideMark/>
          </w:tcPr>
          <w:p w14:paraId="2649626E"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Third consultation for sputum negative presumptive cases</w:t>
            </w:r>
          </w:p>
        </w:tc>
        <w:tc>
          <w:tcPr>
            <w:tcW w:w="1350" w:type="dxa"/>
            <w:hideMark/>
          </w:tcPr>
          <w:p w14:paraId="6851DC0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60</w:t>
            </w:r>
          </w:p>
        </w:tc>
        <w:tc>
          <w:tcPr>
            <w:tcW w:w="1440" w:type="dxa"/>
            <w:hideMark/>
          </w:tcPr>
          <w:p w14:paraId="27727F4A" w14:textId="2FAD3674"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008</w:t>
            </w:r>
          </w:p>
        </w:tc>
      </w:tr>
      <w:tr w:rsidR="00F72628" w:rsidRPr="00F72628" w14:paraId="3D6271AB" w14:textId="77777777" w:rsidTr="00797A34">
        <w:trPr>
          <w:trHeight w:val="624"/>
        </w:trPr>
        <w:tc>
          <w:tcPr>
            <w:tcW w:w="1255" w:type="dxa"/>
          </w:tcPr>
          <w:p w14:paraId="3E635D13"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04F676A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Laboratory</w:t>
            </w:r>
          </w:p>
        </w:tc>
        <w:tc>
          <w:tcPr>
            <w:tcW w:w="5940" w:type="dxa"/>
            <w:hideMark/>
          </w:tcPr>
          <w:p w14:paraId="7E32827C"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Receiving and initial registration of sputum specimens, Treatment Follow up, Sample processing and registration of results</w:t>
            </w:r>
          </w:p>
        </w:tc>
        <w:tc>
          <w:tcPr>
            <w:tcW w:w="1350" w:type="dxa"/>
            <w:hideMark/>
          </w:tcPr>
          <w:p w14:paraId="72C4DA7C"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1108</w:t>
            </w:r>
          </w:p>
        </w:tc>
        <w:tc>
          <w:tcPr>
            <w:tcW w:w="1440" w:type="dxa"/>
            <w:hideMark/>
          </w:tcPr>
          <w:p w14:paraId="04FEC89A" w14:textId="230ECAEC"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145</w:t>
            </w:r>
          </w:p>
        </w:tc>
      </w:tr>
      <w:tr w:rsidR="00F72628" w:rsidRPr="00F72628" w14:paraId="04822E6E" w14:textId="77777777" w:rsidTr="00797A34">
        <w:trPr>
          <w:trHeight w:val="312"/>
        </w:trPr>
        <w:tc>
          <w:tcPr>
            <w:tcW w:w="1255" w:type="dxa"/>
          </w:tcPr>
          <w:p w14:paraId="04AF9008"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5E352D6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Pharmacy</w:t>
            </w:r>
          </w:p>
        </w:tc>
        <w:tc>
          <w:tcPr>
            <w:tcW w:w="5940" w:type="dxa"/>
            <w:hideMark/>
          </w:tcPr>
          <w:p w14:paraId="391B2ECB"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Medicines Collection (Anti-TB and Ancillary)</w:t>
            </w:r>
          </w:p>
        </w:tc>
        <w:tc>
          <w:tcPr>
            <w:tcW w:w="1350" w:type="dxa"/>
            <w:hideMark/>
          </w:tcPr>
          <w:p w14:paraId="62DEF6F0"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800</w:t>
            </w:r>
          </w:p>
        </w:tc>
        <w:tc>
          <w:tcPr>
            <w:tcW w:w="1440" w:type="dxa"/>
            <w:hideMark/>
          </w:tcPr>
          <w:p w14:paraId="1EB4432F" w14:textId="098B7DDB"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105</w:t>
            </w:r>
          </w:p>
        </w:tc>
      </w:tr>
      <w:tr w:rsidR="00F72628" w:rsidRPr="00F72628" w14:paraId="7B33E671" w14:textId="77777777" w:rsidTr="00797A34">
        <w:trPr>
          <w:trHeight w:val="312"/>
        </w:trPr>
        <w:tc>
          <w:tcPr>
            <w:tcW w:w="1255" w:type="dxa"/>
          </w:tcPr>
          <w:p w14:paraId="113BE8F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 </w:t>
            </w:r>
            <w:proofErr w:type="spellStart"/>
            <w:r w:rsidRPr="00F72628">
              <w:rPr>
                <w:rFonts w:ascii="Times New Roman" w:eastAsia="Times New Roman" w:hAnsi="Times New Roman" w:cs="Times New Roman"/>
                <w:sz w:val="16"/>
                <w:szCs w:val="16"/>
              </w:rPr>
              <w:t>Gwanda</w:t>
            </w:r>
            <w:proofErr w:type="spellEnd"/>
            <w:r w:rsidRPr="00F72628">
              <w:rPr>
                <w:rFonts w:ascii="Times New Roman" w:eastAsia="Times New Roman" w:hAnsi="Times New Roman" w:cs="Times New Roman"/>
                <w:sz w:val="16"/>
                <w:szCs w:val="16"/>
              </w:rPr>
              <w:t xml:space="preserve"> Provincial Hospital</w:t>
            </w:r>
          </w:p>
        </w:tc>
        <w:tc>
          <w:tcPr>
            <w:tcW w:w="1530" w:type="dxa"/>
            <w:hideMark/>
          </w:tcPr>
          <w:p w14:paraId="4264E548"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Waiting room</w:t>
            </w:r>
          </w:p>
        </w:tc>
        <w:tc>
          <w:tcPr>
            <w:tcW w:w="5940" w:type="dxa"/>
            <w:hideMark/>
          </w:tcPr>
          <w:p w14:paraId="33BCD2AC"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Registration, Vital Signs</w:t>
            </w:r>
          </w:p>
        </w:tc>
        <w:tc>
          <w:tcPr>
            <w:tcW w:w="1350" w:type="dxa"/>
            <w:hideMark/>
          </w:tcPr>
          <w:p w14:paraId="6DEAF051" w14:textId="4767DDED"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42</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5</w:t>
            </w:r>
          </w:p>
        </w:tc>
        <w:tc>
          <w:tcPr>
            <w:tcW w:w="1440" w:type="dxa"/>
            <w:hideMark/>
          </w:tcPr>
          <w:p w14:paraId="6912397A" w14:textId="76B99CBE"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006</w:t>
            </w:r>
          </w:p>
        </w:tc>
      </w:tr>
      <w:tr w:rsidR="00F72628" w:rsidRPr="00F72628" w14:paraId="68CC297F" w14:textId="77777777" w:rsidTr="00797A34">
        <w:trPr>
          <w:trHeight w:val="312"/>
        </w:trPr>
        <w:tc>
          <w:tcPr>
            <w:tcW w:w="1255" w:type="dxa"/>
          </w:tcPr>
          <w:p w14:paraId="111C7730"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0C1522EA"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Consultation Room</w:t>
            </w:r>
          </w:p>
        </w:tc>
        <w:tc>
          <w:tcPr>
            <w:tcW w:w="5940" w:type="dxa"/>
            <w:hideMark/>
          </w:tcPr>
          <w:p w14:paraId="21E92082"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Initial Consultation</w:t>
            </w:r>
          </w:p>
        </w:tc>
        <w:tc>
          <w:tcPr>
            <w:tcW w:w="1350" w:type="dxa"/>
            <w:hideMark/>
          </w:tcPr>
          <w:p w14:paraId="0790E93B" w14:textId="77777777" w:rsidR="00F72628" w:rsidRPr="00F72628" w:rsidRDefault="00F72628" w:rsidP="00A0692D">
            <w:pPr>
              <w:jc w:val="both"/>
              <w:rPr>
                <w:rFonts w:ascii="Times New Roman" w:eastAsia="Times New Roman" w:hAnsi="Times New Roman" w:cs="Times New Roman"/>
                <w:sz w:val="16"/>
                <w:szCs w:val="16"/>
              </w:rPr>
            </w:pPr>
          </w:p>
        </w:tc>
        <w:tc>
          <w:tcPr>
            <w:tcW w:w="1440" w:type="dxa"/>
            <w:hideMark/>
          </w:tcPr>
          <w:p w14:paraId="5D503348" w14:textId="49BF2873"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004</w:t>
            </w:r>
          </w:p>
        </w:tc>
      </w:tr>
      <w:tr w:rsidR="00F72628" w:rsidRPr="00F72628" w14:paraId="3ADAB843" w14:textId="77777777" w:rsidTr="00797A34">
        <w:trPr>
          <w:trHeight w:val="521"/>
        </w:trPr>
        <w:tc>
          <w:tcPr>
            <w:tcW w:w="1255" w:type="dxa"/>
          </w:tcPr>
          <w:p w14:paraId="7B60CCE4"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4BA14C4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Nursing</w:t>
            </w:r>
          </w:p>
        </w:tc>
        <w:tc>
          <w:tcPr>
            <w:tcW w:w="5940" w:type="dxa"/>
            <w:hideMark/>
          </w:tcPr>
          <w:p w14:paraId="05F8069B"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Initial Consultation, Second Consultation with Sputum results, Treatment Initiation DSTB, Treatment Follow up DSTB,  Sputum Sample collection for TB diagnosis, HIV Testing Services, Recording and Reporting</w:t>
            </w:r>
          </w:p>
        </w:tc>
        <w:tc>
          <w:tcPr>
            <w:tcW w:w="1350" w:type="dxa"/>
            <w:hideMark/>
          </w:tcPr>
          <w:p w14:paraId="17220E60" w14:textId="457F8E55"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31</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5</w:t>
            </w:r>
          </w:p>
        </w:tc>
        <w:tc>
          <w:tcPr>
            <w:tcW w:w="1440" w:type="dxa"/>
            <w:hideMark/>
          </w:tcPr>
          <w:p w14:paraId="108E36D8" w14:textId="49842274"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004</w:t>
            </w:r>
          </w:p>
        </w:tc>
      </w:tr>
      <w:tr w:rsidR="00F72628" w:rsidRPr="00F72628" w14:paraId="38DC2806" w14:textId="77777777" w:rsidTr="00797A34">
        <w:trPr>
          <w:trHeight w:val="312"/>
        </w:trPr>
        <w:tc>
          <w:tcPr>
            <w:tcW w:w="1255" w:type="dxa"/>
          </w:tcPr>
          <w:p w14:paraId="73DBBA3A"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4F8445BF"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 Doctor</w:t>
            </w:r>
          </w:p>
        </w:tc>
        <w:tc>
          <w:tcPr>
            <w:tcW w:w="5940" w:type="dxa"/>
            <w:hideMark/>
          </w:tcPr>
          <w:p w14:paraId="207481D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Third consultation for sputum negative presumptive cases, Treatment follow up DSTB</w:t>
            </w:r>
          </w:p>
        </w:tc>
        <w:tc>
          <w:tcPr>
            <w:tcW w:w="1350" w:type="dxa"/>
            <w:hideMark/>
          </w:tcPr>
          <w:p w14:paraId="30A5B33A"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10</w:t>
            </w:r>
          </w:p>
        </w:tc>
        <w:tc>
          <w:tcPr>
            <w:tcW w:w="1440" w:type="dxa"/>
            <w:hideMark/>
          </w:tcPr>
          <w:p w14:paraId="5FD992A8" w14:textId="6D2A923B"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001</w:t>
            </w:r>
          </w:p>
        </w:tc>
      </w:tr>
      <w:tr w:rsidR="00F72628" w:rsidRPr="00F72628" w14:paraId="03CBD80D" w14:textId="77777777" w:rsidTr="00797A34">
        <w:trPr>
          <w:trHeight w:val="624"/>
        </w:trPr>
        <w:tc>
          <w:tcPr>
            <w:tcW w:w="1255" w:type="dxa"/>
          </w:tcPr>
          <w:p w14:paraId="70F844B8"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7F713F2D"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Laboratory</w:t>
            </w:r>
          </w:p>
        </w:tc>
        <w:tc>
          <w:tcPr>
            <w:tcW w:w="5940" w:type="dxa"/>
            <w:hideMark/>
          </w:tcPr>
          <w:p w14:paraId="369196C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Receiving and initial registration of sputum specimens, Sample processing and registration of results, sputum sample transportation</w:t>
            </w:r>
          </w:p>
        </w:tc>
        <w:tc>
          <w:tcPr>
            <w:tcW w:w="1350" w:type="dxa"/>
            <w:hideMark/>
          </w:tcPr>
          <w:p w14:paraId="0A518299" w14:textId="1538D653"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12</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6</w:t>
            </w:r>
          </w:p>
        </w:tc>
        <w:tc>
          <w:tcPr>
            <w:tcW w:w="1440" w:type="dxa"/>
            <w:hideMark/>
          </w:tcPr>
          <w:p w14:paraId="740BCD31" w14:textId="4082EF6A"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001512C6" w14:textId="77777777" w:rsidTr="00797A34">
        <w:trPr>
          <w:trHeight w:val="312"/>
        </w:trPr>
        <w:tc>
          <w:tcPr>
            <w:tcW w:w="1255" w:type="dxa"/>
          </w:tcPr>
          <w:p w14:paraId="3E2C18F4"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3CC62541"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Pharmacy</w:t>
            </w:r>
          </w:p>
        </w:tc>
        <w:tc>
          <w:tcPr>
            <w:tcW w:w="5940" w:type="dxa"/>
            <w:hideMark/>
          </w:tcPr>
          <w:p w14:paraId="188FF59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Medicines Collection (Anti-TB and Ancillary)</w:t>
            </w:r>
          </w:p>
        </w:tc>
        <w:tc>
          <w:tcPr>
            <w:tcW w:w="1350" w:type="dxa"/>
            <w:hideMark/>
          </w:tcPr>
          <w:p w14:paraId="65CCBC67" w14:textId="7A27975C"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10</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25</w:t>
            </w:r>
          </w:p>
        </w:tc>
        <w:tc>
          <w:tcPr>
            <w:tcW w:w="1440" w:type="dxa"/>
            <w:hideMark/>
          </w:tcPr>
          <w:p w14:paraId="7A649780" w14:textId="5BE6AD2A"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001</w:t>
            </w:r>
          </w:p>
        </w:tc>
      </w:tr>
      <w:tr w:rsidR="00F72628" w:rsidRPr="00F72628" w14:paraId="4557126B" w14:textId="77777777" w:rsidTr="00797A34">
        <w:trPr>
          <w:trHeight w:val="312"/>
        </w:trPr>
        <w:tc>
          <w:tcPr>
            <w:tcW w:w="1255" w:type="dxa"/>
          </w:tcPr>
          <w:p w14:paraId="437DE06A"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4F171BF9"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X-ray Room</w:t>
            </w:r>
          </w:p>
        </w:tc>
        <w:tc>
          <w:tcPr>
            <w:tcW w:w="5940" w:type="dxa"/>
            <w:hideMark/>
          </w:tcPr>
          <w:p w14:paraId="4499024A"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Chest X-ray</w:t>
            </w:r>
          </w:p>
        </w:tc>
        <w:tc>
          <w:tcPr>
            <w:tcW w:w="1350" w:type="dxa"/>
            <w:hideMark/>
          </w:tcPr>
          <w:p w14:paraId="3CF99AC3" w14:textId="77777777" w:rsidR="00F72628" w:rsidRPr="00F72628" w:rsidRDefault="00F72628" w:rsidP="00A0692D">
            <w:pPr>
              <w:jc w:val="both"/>
              <w:rPr>
                <w:rFonts w:ascii="Times New Roman" w:eastAsia="Times New Roman" w:hAnsi="Times New Roman" w:cs="Times New Roman"/>
                <w:sz w:val="16"/>
                <w:szCs w:val="16"/>
              </w:rPr>
            </w:pPr>
          </w:p>
        </w:tc>
        <w:tc>
          <w:tcPr>
            <w:tcW w:w="1440" w:type="dxa"/>
            <w:hideMark/>
          </w:tcPr>
          <w:p w14:paraId="4EB3086D" w14:textId="77777777" w:rsidR="00F72628" w:rsidRPr="002D6656" w:rsidRDefault="00F72628" w:rsidP="00A0692D">
            <w:pPr>
              <w:jc w:val="both"/>
              <w:rPr>
                <w:rFonts w:ascii="Times New Roman" w:eastAsia="Times New Roman" w:hAnsi="Times New Roman" w:cs="Times New Roman"/>
                <w:b/>
                <w:sz w:val="16"/>
                <w:szCs w:val="16"/>
              </w:rPr>
            </w:pPr>
          </w:p>
        </w:tc>
      </w:tr>
      <w:tr w:rsidR="00F72628" w:rsidRPr="00F72628" w14:paraId="6B2107D5" w14:textId="77777777" w:rsidTr="00797A34">
        <w:trPr>
          <w:trHeight w:val="624"/>
        </w:trPr>
        <w:tc>
          <w:tcPr>
            <w:tcW w:w="1255" w:type="dxa"/>
          </w:tcPr>
          <w:p w14:paraId="386A5E06" w14:textId="77777777" w:rsidR="00F72628" w:rsidRPr="00F72628" w:rsidRDefault="00F72628" w:rsidP="00A0692D">
            <w:pPr>
              <w:jc w:val="both"/>
              <w:rPr>
                <w:rFonts w:ascii="Times New Roman" w:eastAsia="Times New Roman" w:hAnsi="Times New Roman" w:cs="Times New Roman"/>
                <w:sz w:val="16"/>
                <w:szCs w:val="16"/>
              </w:rPr>
            </w:pPr>
            <w:proofErr w:type="spellStart"/>
            <w:r w:rsidRPr="00F72628">
              <w:rPr>
                <w:rFonts w:ascii="Times New Roman" w:eastAsia="Times New Roman" w:hAnsi="Times New Roman" w:cs="Times New Roman"/>
                <w:sz w:val="16"/>
                <w:szCs w:val="16"/>
              </w:rPr>
              <w:lastRenderedPageBreak/>
              <w:t>Maphisa</w:t>
            </w:r>
            <w:proofErr w:type="spellEnd"/>
            <w:r w:rsidRPr="00F72628">
              <w:rPr>
                <w:rFonts w:ascii="Times New Roman" w:eastAsia="Times New Roman" w:hAnsi="Times New Roman" w:cs="Times New Roman"/>
                <w:sz w:val="16"/>
                <w:szCs w:val="16"/>
              </w:rPr>
              <w:t xml:space="preserve"> District Hospital</w:t>
            </w:r>
          </w:p>
        </w:tc>
        <w:tc>
          <w:tcPr>
            <w:tcW w:w="1530" w:type="dxa"/>
            <w:hideMark/>
          </w:tcPr>
          <w:p w14:paraId="63A5ED2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Waiting room</w:t>
            </w:r>
          </w:p>
        </w:tc>
        <w:tc>
          <w:tcPr>
            <w:tcW w:w="5940" w:type="dxa"/>
            <w:hideMark/>
          </w:tcPr>
          <w:p w14:paraId="6F87333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Registration, Vital Signs, Initial Consultation, HIV Testing Services, Treatment follow up</w:t>
            </w:r>
          </w:p>
        </w:tc>
        <w:tc>
          <w:tcPr>
            <w:tcW w:w="1350" w:type="dxa"/>
            <w:hideMark/>
          </w:tcPr>
          <w:p w14:paraId="30C4236A" w14:textId="3B8E1121"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364</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5</w:t>
            </w:r>
          </w:p>
        </w:tc>
        <w:tc>
          <w:tcPr>
            <w:tcW w:w="1440" w:type="dxa"/>
            <w:hideMark/>
          </w:tcPr>
          <w:p w14:paraId="6F8F64F5" w14:textId="5433F5E7"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048</w:t>
            </w:r>
          </w:p>
        </w:tc>
      </w:tr>
      <w:tr w:rsidR="00F72628" w:rsidRPr="00F72628" w14:paraId="01C516DC" w14:textId="77777777" w:rsidTr="00797A34">
        <w:trPr>
          <w:trHeight w:val="624"/>
        </w:trPr>
        <w:tc>
          <w:tcPr>
            <w:tcW w:w="1255" w:type="dxa"/>
          </w:tcPr>
          <w:p w14:paraId="6D3667E5"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5B3C9D39"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Consultation Room - Nurse</w:t>
            </w:r>
          </w:p>
        </w:tc>
        <w:tc>
          <w:tcPr>
            <w:tcW w:w="5940" w:type="dxa"/>
            <w:hideMark/>
          </w:tcPr>
          <w:p w14:paraId="3F68763D"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 xml:space="preserve">Initial Consultation, Second Consultation with Sputum Results, Sputum sample collection for TB Diagnosis, HIV Testing Services, Treatment follow up DS-TB, Recording and Reporting </w:t>
            </w:r>
          </w:p>
        </w:tc>
        <w:tc>
          <w:tcPr>
            <w:tcW w:w="1350" w:type="dxa"/>
            <w:hideMark/>
          </w:tcPr>
          <w:p w14:paraId="258CD688"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27</w:t>
            </w:r>
          </w:p>
        </w:tc>
        <w:tc>
          <w:tcPr>
            <w:tcW w:w="1440" w:type="dxa"/>
            <w:hideMark/>
          </w:tcPr>
          <w:p w14:paraId="270EE71D" w14:textId="686D93BB"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004</w:t>
            </w:r>
          </w:p>
        </w:tc>
      </w:tr>
      <w:tr w:rsidR="00F72628" w:rsidRPr="00F72628" w14:paraId="62C282BB" w14:textId="77777777" w:rsidTr="00797A34">
        <w:trPr>
          <w:trHeight w:val="312"/>
        </w:trPr>
        <w:tc>
          <w:tcPr>
            <w:tcW w:w="1255" w:type="dxa"/>
          </w:tcPr>
          <w:p w14:paraId="010AA8CD"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10FA80C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 Doctor</w:t>
            </w:r>
          </w:p>
        </w:tc>
        <w:tc>
          <w:tcPr>
            <w:tcW w:w="5940" w:type="dxa"/>
            <w:hideMark/>
          </w:tcPr>
          <w:p w14:paraId="752AA3D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Initial Consultation, Treatment Initiation DS-TB, Recording and Reporting</w:t>
            </w:r>
          </w:p>
        </w:tc>
        <w:tc>
          <w:tcPr>
            <w:tcW w:w="1350" w:type="dxa"/>
            <w:hideMark/>
          </w:tcPr>
          <w:p w14:paraId="7FDBF7C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54</w:t>
            </w:r>
          </w:p>
        </w:tc>
        <w:tc>
          <w:tcPr>
            <w:tcW w:w="1440" w:type="dxa"/>
            <w:hideMark/>
          </w:tcPr>
          <w:p w14:paraId="34BD71C6" w14:textId="4EC94D97"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007</w:t>
            </w:r>
          </w:p>
        </w:tc>
      </w:tr>
      <w:tr w:rsidR="00F72628" w:rsidRPr="00F72628" w14:paraId="4113CC6E" w14:textId="77777777" w:rsidTr="00797A34">
        <w:trPr>
          <w:trHeight w:val="624"/>
        </w:trPr>
        <w:tc>
          <w:tcPr>
            <w:tcW w:w="1255" w:type="dxa"/>
          </w:tcPr>
          <w:p w14:paraId="5B1E3CEA"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3213B5F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Laboratory</w:t>
            </w:r>
          </w:p>
        </w:tc>
        <w:tc>
          <w:tcPr>
            <w:tcW w:w="5940" w:type="dxa"/>
            <w:hideMark/>
          </w:tcPr>
          <w:p w14:paraId="3937F60E"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Receiving and initial registration of sputum specimens, Sample processing and registration of results, Sputum sample transportation, Recording and Reporting</w:t>
            </w:r>
          </w:p>
        </w:tc>
        <w:tc>
          <w:tcPr>
            <w:tcW w:w="1350" w:type="dxa"/>
            <w:hideMark/>
          </w:tcPr>
          <w:p w14:paraId="32E75B91"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90</w:t>
            </w:r>
          </w:p>
        </w:tc>
        <w:tc>
          <w:tcPr>
            <w:tcW w:w="1440" w:type="dxa"/>
            <w:hideMark/>
          </w:tcPr>
          <w:p w14:paraId="70B09367" w14:textId="1BB27FD6"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012</w:t>
            </w:r>
          </w:p>
        </w:tc>
      </w:tr>
      <w:tr w:rsidR="00F72628" w:rsidRPr="00F72628" w14:paraId="3F1F5BAC" w14:textId="77777777" w:rsidTr="00797A34">
        <w:trPr>
          <w:trHeight w:val="312"/>
        </w:trPr>
        <w:tc>
          <w:tcPr>
            <w:tcW w:w="1255" w:type="dxa"/>
          </w:tcPr>
          <w:p w14:paraId="2F967519"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3A17117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Pharmacy</w:t>
            </w:r>
          </w:p>
        </w:tc>
        <w:tc>
          <w:tcPr>
            <w:tcW w:w="5940" w:type="dxa"/>
            <w:hideMark/>
          </w:tcPr>
          <w:p w14:paraId="22057306"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Medicines Collection (Anti-TB and Ancillary)</w:t>
            </w:r>
          </w:p>
        </w:tc>
        <w:tc>
          <w:tcPr>
            <w:tcW w:w="1350" w:type="dxa"/>
            <w:hideMark/>
          </w:tcPr>
          <w:p w14:paraId="461A6587"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90</w:t>
            </w:r>
          </w:p>
        </w:tc>
        <w:tc>
          <w:tcPr>
            <w:tcW w:w="1440" w:type="dxa"/>
            <w:hideMark/>
          </w:tcPr>
          <w:p w14:paraId="7DB5B64B" w14:textId="29DEF063"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012</w:t>
            </w:r>
          </w:p>
        </w:tc>
      </w:tr>
      <w:tr w:rsidR="00F72628" w:rsidRPr="00F72628" w14:paraId="78FA2CC0" w14:textId="77777777" w:rsidTr="00797A34">
        <w:trPr>
          <w:trHeight w:val="312"/>
        </w:trPr>
        <w:tc>
          <w:tcPr>
            <w:tcW w:w="1255" w:type="dxa"/>
          </w:tcPr>
          <w:p w14:paraId="310CBC36" w14:textId="77777777" w:rsidR="00F72628" w:rsidRPr="00F72628" w:rsidRDefault="00381FA6"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 </w:t>
            </w:r>
            <w:proofErr w:type="spellStart"/>
            <w:r w:rsidRPr="00F72628">
              <w:rPr>
                <w:rFonts w:ascii="Times New Roman" w:eastAsia="Times New Roman" w:hAnsi="Times New Roman" w:cs="Times New Roman"/>
                <w:sz w:val="16"/>
                <w:szCs w:val="16"/>
              </w:rPr>
              <w:t>Dzivarasekwa</w:t>
            </w:r>
            <w:proofErr w:type="spellEnd"/>
            <w:r w:rsidRPr="00F72628">
              <w:rPr>
                <w:rFonts w:ascii="Times New Roman" w:eastAsia="Times New Roman" w:hAnsi="Times New Roman" w:cs="Times New Roman"/>
                <w:sz w:val="16"/>
                <w:szCs w:val="16"/>
              </w:rPr>
              <w:t xml:space="preserve"> Clinic</w:t>
            </w:r>
          </w:p>
        </w:tc>
        <w:tc>
          <w:tcPr>
            <w:tcW w:w="1530" w:type="dxa"/>
            <w:hideMark/>
          </w:tcPr>
          <w:p w14:paraId="509D3E9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Waiting room</w:t>
            </w:r>
          </w:p>
        </w:tc>
        <w:tc>
          <w:tcPr>
            <w:tcW w:w="5940" w:type="dxa"/>
            <w:hideMark/>
          </w:tcPr>
          <w:p w14:paraId="3B76A13D"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Registration, Vital Signs, and Treatment follow up</w:t>
            </w:r>
          </w:p>
        </w:tc>
        <w:tc>
          <w:tcPr>
            <w:tcW w:w="1350" w:type="dxa"/>
            <w:hideMark/>
          </w:tcPr>
          <w:p w14:paraId="51146319"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342</w:t>
            </w:r>
          </w:p>
        </w:tc>
        <w:tc>
          <w:tcPr>
            <w:tcW w:w="1440" w:type="dxa"/>
            <w:hideMark/>
          </w:tcPr>
          <w:p w14:paraId="162A89EE" w14:textId="68B8CFEB"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045</w:t>
            </w:r>
          </w:p>
        </w:tc>
      </w:tr>
      <w:tr w:rsidR="00F72628" w:rsidRPr="00F72628" w14:paraId="21929D4A" w14:textId="77777777" w:rsidTr="00797A34">
        <w:trPr>
          <w:trHeight w:val="467"/>
        </w:trPr>
        <w:tc>
          <w:tcPr>
            <w:tcW w:w="1255" w:type="dxa"/>
          </w:tcPr>
          <w:p w14:paraId="3093B1EB"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2D1D5B11"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Consultation Room</w:t>
            </w:r>
          </w:p>
        </w:tc>
        <w:tc>
          <w:tcPr>
            <w:tcW w:w="5940" w:type="dxa"/>
            <w:hideMark/>
          </w:tcPr>
          <w:p w14:paraId="5A3B54B8"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HIV Testing Services, Diabetes Mellitus Testing Services, Treatment Follow up DS-TB, Recording and Reporting</w:t>
            </w:r>
          </w:p>
        </w:tc>
        <w:tc>
          <w:tcPr>
            <w:tcW w:w="1350" w:type="dxa"/>
            <w:hideMark/>
          </w:tcPr>
          <w:p w14:paraId="312E03DE" w14:textId="77777777" w:rsidR="00F72628" w:rsidRPr="00F72628" w:rsidRDefault="00F72628" w:rsidP="00A0692D">
            <w:pPr>
              <w:jc w:val="both"/>
              <w:rPr>
                <w:rFonts w:ascii="Times New Roman" w:eastAsia="Times New Roman" w:hAnsi="Times New Roman" w:cs="Times New Roman"/>
                <w:sz w:val="16"/>
                <w:szCs w:val="16"/>
              </w:rPr>
            </w:pPr>
          </w:p>
        </w:tc>
        <w:tc>
          <w:tcPr>
            <w:tcW w:w="1440" w:type="dxa"/>
            <w:hideMark/>
          </w:tcPr>
          <w:p w14:paraId="4D571A23" w14:textId="150D4EEE"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59BF96BA" w14:textId="77777777" w:rsidTr="00797A34">
        <w:trPr>
          <w:trHeight w:val="624"/>
        </w:trPr>
        <w:tc>
          <w:tcPr>
            <w:tcW w:w="1255" w:type="dxa"/>
          </w:tcPr>
          <w:p w14:paraId="10A8DAEE"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38E39508"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Nursing</w:t>
            </w:r>
          </w:p>
        </w:tc>
        <w:tc>
          <w:tcPr>
            <w:tcW w:w="5940" w:type="dxa"/>
            <w:hideMark/>
          </w:tcPr>
          <w:p w14:paraId="0DD93312"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Initial Consultation, Second Consultation with sputum results, Diabetes Mellitus Testing Services, Recording and Reporting</w:t>
            </w:r>
          </w:p>
        </w:tc>
        <w:tc>
          <w:tcPr>
            <w:tcW w:w="1350" w:type="dxa"/>
            <w:hideMark/>
          </w:tcPr>
          <w:p w14:paraId="6088E0E0"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18</w:t>
            </w:r>
          </w:p>
        </w:tc>
        <w:tc>
          <w:tcPr>
            <w:tcW w:w="1440" w:type="dxa"/>
            <w:hideMark/>
          </w:tcPr>
          <w:p w14:paraId="7E27D913" w14:textId="3A99AACC"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6C240B99" w14:textId="77777777" w:rsidTr="00797A34">
        <w:trPr>
          <w:trHeight w:val="312"/>
        </w:trPr>
        <w:tc>
          <w:tcPr>
            <w:tcW w:w="1255" w:type="dxa"/>
          </w:tcPr>
          <w:p w14:paraId="26063BE8"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5835010E"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 Doctor</w:t>
            </w:r>
          </w:p>
        </w:tc>
        <w:tc>
          <w:tcPr>
            <w:tcW w:w="5940" w:type="dxa"/>
            <w:hideMark/>
          </w:tcPr>
          <w:p w14:paraId="047664C2"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Third Consultation for sputum negative presumptive cases</w:t>
            </w:r>
          </w:p>
        </w:tc>
        <w:tc>
          <w:tcPr>
            <w:tcW w:w="1350" w:type="dxa"/>
            <w:hideMark/>
          </w:tcPr>
          <w:p w14:paraId="4D0424D1"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18</w:t>
            </w:r>
          </w:p>
        </w:tc>
        <w:tc>
          <w:tcPr>
            <w:tcW w:w="1440" w:type="dxa"/>
            <w:hideMark/>
          </w:tcPr>
          <w:p w14:paraId="33054490" w14:textId="343A1FA3"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3A4FC325" w14:textId="77777777" w:rsidTr="00797A34">
        <w:trPr>
          <w:trHeight w:val="422"/>
        </w:trPr>
        <w:tc>
          <w:tcPr>
            <w:tcW w:w="1255" w:type="dxa"/>
          </w:tcPr>
          <w:p w14:paraId="3DDDCAC4"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00B8A77C"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Laboratory</w:t>
            </w:r>
          </w:p>
        </w:tc>
        <w:tc>
          <w:tcPr>
            <w:tcW w:w="5940" w:type="dxa"/>
            <w:hideMark/>
          </w:tcPr>
          <w:p w14:paraId="46FDF13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Receiving and initial registration of sputum specimens, sample processing and registration of results, Sputum sample collection for TB diagnosis, Recording and Reporting</w:t>
            </w:r>
          </w:p>
        </w:tc>
        <w:tc>
          <w:tcPr>
            <w:tcW w:w="1350" w:type="dxa"/>
            <w:hideMark/>
          </w:tcPr>
          <w:p w14:paraId="171B115D"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16</w:t>
            </w:r>
          </w:p>
        </w:tc>
        <w:tc>
          <w:tcPr>
            <w:tcW w:w="1440" w:type="dxa"/>
            <w:hideMark/>
          </w:tcPr>
          <w:p w14:paraId="0475E7F1" w14:textId="34DC8DA7"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16B863AE" w14:textId="77777777" w:rsidTr="00797A34">
        <w:trPr>
          <w:trHeight w:val="312"/>
        </w:trPr>
        <w:tc>
          <w:tcPr>
            <w:tcW w:w="1255" w:type="dxa"/>
          </w:tcPr>
          <w:p w14:paraId="20FE3DEE"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549AA4FB"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Pharmacy</w:t>
            </w:r>
          </w:p>
        </w:tc>
        <w:tc>
          <w:tcPr>
            <w:tcW w:w="5940" w:type="dxa"/>
            <w:hideMark/>
          </w:tcPr>
          <w:p w14:paraId="4BB82300"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Medicines Collection (Anti-TB and Ancillary), Treatment follow up DS-TB</w:t>
            </w:r>
          </w:p>
        </w:tc>
        <w:tc>
          <w:tcPr>
            <w:tcW w:w="1350" w:type="dxa"/>
            <w:hideMark/>
          </w:tcPr>
          <w:p w14:paraId="72238D77"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6</w:t>
            </w:r>
          </w:p>
        </w:tc>
        <w:tc>
          <w:tcPr>
            <w:tcW w:w="1440" w:type="dxa"/>
            <w:hideMark/>
          </w:tcPr>
          <w:p w14:paraId="58F6FF99" w14:textId="0C33068E"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001</w:t>
            </w:r>
          </w:p>
        </w:tc>
      </w:tr>
      <w:tr w:rsidR="00F72628" w:rsidRPr="00F72628" w14:paraId="4F207EC3" w14:textId="77777777" w:rsidTr="00797A34">
        <w:trPr>
          <w:trHeight w:val="312"/>
        </w:trPr>
        <w:tc>
          <w:tcPr>
            <w:tcW w:w="1255" w:type="dxa"/>
          </w:tcPr>
          <w:p w14:paraId="3AD4CE8C"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 xml:space="preserve"> Mzilikazi </w:t>
            </w:r>
            <w:r w:rsidR="00797A34">
              <w:rPr>
                <w:rFonts w:ascii="Times New Roman" w:eastAsia="Times New Roman" w:hAnsi="Times New Roman" w:cs="Times New Roman"/>
                <w:sz w:val="16"/>
                <w:szCs w:val="16"/>
              </w:rPr>
              <w:t>C</w:t>
            </w:r>
            <w:r w:rsidRPr="00F72628">
              <w:rPr>
                <w:rFonts w:ascii="Times New Roman" w:eastAsia="Times New Roman" w:hAnsi="Times New Roman" w:cs="Times New Roman"/>
                <w:sz w:val="16"/>
                <w:szCs w:val="16"/>
              </w:rPr>
              <w:t>linic</w:t>
            </w:r>
          </w:p>
        </w:tc>
        <w:tc>
          <w:tcPr>
            <w:tcW w:w="1530" w:type="dxa"/>
            <w:hideMark/>
          </w:tcPr>
          <w:p w14:paraId="11049D8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Waiting room</w:t>
            </w:r>
          </w:p>
        </w:tc>
        <w:tc>
          <w:tcPr>
            <w:tcW w:w="5940" w:type="dxa"/>
            <w:hideMark/>
          </w:tcPr>
          <w:p w14:paraId="791B7D75"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Registration, Vital Signs, HIV Testing Services, Treatment Follow up</w:t>
            </w:r>
          </w:p>
        </w:tc>
        <w:tc>
          <w:tcPr>
            <w:tcW w:w="1350" w:type="dxa"/>
            <w:hideMark/>
          </w:tcPr>
          <w:p w14:paraId="2EA8EDA9" w14:textId="1C8F229F"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16</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8</w:t>
            </w:r>
          </w:p>
        </w:tc>
        <w:tc>
          <w:tcPr>
            <w:tcW w:w="1440" w:type="dxa"/>
            <w:hideMark/>
          </w:tcPr>
          <w:p w14:paraId="21B2457D" w14:textId="3A2FE79B"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004</w:t>
            </w:r>
          </w:p>
        </w:tc>
      </w:tr>
      <w:tr w:rsidR="00F72628" w:rsidRPr="00F72628" w14:paraId="6C9FB318" w14:textId="77777777" w:rsidTr="00797A34">
        <w:trPr>
          <w:trHeight w:val="368"/>
        </w:trPr>
        <w:tc>
          <w:tcPr>
            <w:tcW w:w="1255" w:type="dxa"/>
          </w:tcPr>
          <w:p w14:paraId="2CABDB14"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580058BE"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Consultation Room</w:t>
            </w:r>
          </w:p>
        </w:tc>
        <w:tc>
          <w:tcPr>
            <w:tcW w:w="5940" w:type="dxa"/>
            <w:hideMark/>
          </w:tcPr>
          <w:p w14:paraId="20595FFF"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HIV Testing Services, Treatment Follow up DS-TB, Second Consultation with sputum results, Recording and Reporting</w:t>
            </w:r>
          </w:p>
        </w:tc>
        <w:tc>
          <w:tcPr>
            <w:tcW w:w="1350" w:type="dxa"/>
            <w:hideMark/>
          </w:tcPr>
          <w:p w14:paraId="1FC46D7D" w14:textId="5AD507D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16</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8</w:t>
            </w:r>
          </w:p>
        </w:tc>
        <w:tc>
          <w:tcPr>
            <w:tcW w:w="1440" w:type="dxa"/>
            <w:hideMark/>
          </w:tcPr>
          <w:p w14:paraId="4DA9228F" w14:textId="399A977A"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004</w:t>
            </w:r>
          </w:p>
        </w:tc>
      </w:tr>
      <w:tr w:rsidR="00F72628" w:rsidRPr="00F72628" w14:paraId="172D0FE5" w14:textId="77777777" w:rsidTr="00797A34">
        <w:trPr>
          <w:trHeight w:val="548"/>
        </w:trPr>
        <w:tc>
          <w:tcPr>
            <w:tcW w:w="1255" w:type="dxa"/>
          </w:tcPr>
          <w:p w14:paraId="45A6962E"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22DC434C"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Nursing</w:t>
            </w:r>
          </w:p>
        </w:tc>
        <w:tc>
          <w:tcPr>
            <w:tcW w:w="5940" w:type="dxa"/>
            <w:hideMark/>
          </w:tcPr>
          <w:p w14:paraId="770E7341"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Initial consultation, Sputum sample collection for TB diagnosis, Second Consultation with sputum results, Recording and Reporting, Medicines collection (Anti-TB and Ancillary)</w:t>
            </w:r>
          </w:p>
        </w:tc>
        <w:tc>
          <w:tcPr>
            <w:tcW w:w="1350" w:type="dxa"/>
            <w:hideMark/>
          </w:tcPr>
          <w:p w14:paraId="00686ABF" w14:textId="7AB1EB06"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29</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2</w:t>
            </w:r>
          </w:p>
        </w:tc>
        <w:tc>
          <w:tcPr>
            <w:tcW w:w="1440" w:type="dxa"/>
            <w:hideMark/>
          </w:tcPr>
          <w:p w14:paraId="40D3C4AE" w14:textId="16923EDE"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004</w:t>
            </w:r>
          </w:p>
        </w:tc>
      </w:tr>
      <w:tr w:rsidR="00F72628" w:rsidRPr="00F72628" w14:paraId="54F91D2E" w14:textId="77777777" w:rsidTr="00797A34">
        <w:trPr>
          <w:trHeight w:val="312"/>
        </w:trPr>
        <w:tc>
          <w:tcPr>
            <w:tcW w:w="1255" w:type="dxa"/>
          </w:tcPr>
          <w:p w14:paraId="36C78D66"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2088474A"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 Doctor</w:t>
            </w:r>
          </w:p>
        </w:tc>
        <w:tc>
          <w:tcPr>
            <w:tcW w:w="5940" w:type="dxa"/>
            <w:hideMark/>
          </w:tcPr>
          <w:p w14:paraId="2723B56E"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Third Consultation for sputum negative presumptive cases</w:t>
            </w:r>
          </w:p>
        </w:tc>
        <w:tc>
          <w:tcPr>
            <w:tcW w:w="1350" w:type="dxa"/>
            <w:hideMark/>
          </w:tcPr>
          <w:p w14:paraId="1FF404BF" w14:textId="03827D8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15</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2</w:t>
            </w:r>
          </w:p>
        </w:tc>
        <w:tc>
          <w:tcPr>
            <w:tcW w:w="1440" w:type="dxa"/>
            <w:hideMark/>
          </w:tcPr>
          <w:p w14:paraId="6F66C74F" w14:textId="40166455"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51335E8E" w14:textId="77777777" w:rsidTr="00797A34">
        <w:trPr>
          <w:trHeight w:val="312"/>
        </w:trPr>
        <w:tc>
          <w:tcPr>
            <w:tcW w:w="1255" w:type="dxa"/>
          </w:tcPr>
          <w:p w14:paraId="73E154BC"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267CA72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Laboratory</w:t>
            </w:r>
          </w:p>
        </w:tc>
        <w:tc>
          <w:tcPr>
            <w:tcW w:w="5940" w:type="dxa"/>
            <w:hideMark/>
          </w:tcPr>
          <w:p w14:paraId="1724A07E" w14:textId="77777777" w:rsidR="00F72628" w:rsidRPr="00F72628" w:rsidRDefault="00F72628" w:rsidP="00A0692D">
            <w:pPr>
              <w:jc w:val="both"/>
              <w:rPr>
                <w:rFonts w:ascii="Times New Roman" w:eastAsia="Times New Roman" w:hAnsi="Times New Roman" w:cs="Times New Roman"/>
                <w:sz w:val="16"/>
                <w:szCs w:val="16"/>
              </w:rPr>
            </w:pPr>
            <w:proofErr w:type="spellStart"/>
            <w:r w:rsidRPr="00F72628">
              <w:rPr>
                <w:rFonts w:ascii="Times New Roman" w:eastAsia="Times New Roman" w:hAnsi="Times New Roman" w:cs="Times New Roman"/>
                <w:sz w:val="16"/>
                <w:szCs w:val="16"/>
              </w:rPr>
              <w:t>Thorngroove</w:t>
            </w:r>
            <w:proofErr w:type="spellEnd"/>
            <w:r w:rsidRPr="00F72628">
              <w:rPr>
                <w:rFonts w:ascii="Times New Roman" w:eastAsia="Times New Roman" w:hAnsi="Times New Roman" w:cs="Times New Roman"/>
                <w:sz w:val="16"/>
                <w:szCs w:val="16"/>
              </w:rPr>
              <w:t xml:space="preserve"> Laboratory</w:t>
            </w:r>
          </w:p>
        </w:tc>
        <w:tc>
          <w:tcPr>
            <w:tcW w:w="1350" w:type="dxa"/>
            <w:hideMark/>
          </w:tcPr>
          <w:p w14:paraId="732DACC8"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69</w:t>
            </w:r>
          </w:p>
        </w:tc>
        <w:tc>
          <w:tcPr>
            <w:tcW w:w="1440" w:type="dxa"/>
            <w:hideMark/>
          </w:tcPr>
          <w:p w14:paraId="3A4A5889" w14:textId="3613E4E0"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009</w:t>
            </w:r>
          </w:p>
        </w:tc>
      </w:tr>
      <w:tr w:rsidR="00F72628" w:rsidRPr="00F72628" w14:paraId="6C0B12AC" w14:textId="77777777" w:rsidTr="00797A34">
        <w:trPr>
          <w:trHeight w:val="312"/>
        </w:trPr>
        <w:tc>
          <w:tcPr>
            <w:tcW w:w="1255" w:type="dxa"/>
          </w:tcPr>
          <w:p w14:paraId="3ABF3ECF"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55D9612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Pharmacy</w:t>
            </w:r>
          </w:p>
        </w:tc>
        <w:tc>
          <w:tcPr>
            <w:tcW w:w="5940" w:type="dxa"/>
            <w:hideMark/>
          </w:tcPr>
          <w:p w14:paraId="0F708908"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Medicines Collection (Anti-TB and Ancillary), Treatment follow up DS-TB</w:t>
            </w:r>
          </w:p>
        </w:tc>
        <w:tc>
          <w:tcPr>
            <w:tcW w:w="1350" w:type="dxa"/>
            <w:hideMark/>
          </w:tcPr>
          <w:p w14:paraId="6B45C169"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12</w:t>
            </w:r>
          </w:p>
        </w:tc>
        <w:tc>
          <w:tcPr>
            <w:tcW w:w="1440" w:type="dxa"/>
            <w:hideMark/>
          </w:tcPr>
          <w:p w14:paraId="6E19BA40" w14:textId="3440309B"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6D8B9018" w14:textId="77777777" w:rsidTr="00797A34">
        <w:trPr>
          <w:trHeight w:val="312"/>
        </w:trPr>
        <w:tc>
          <w:tcPr>
            <w:tcW w:w="1255" w:type="dxa"/>
          </w:tcPr>
          <w:p w14:paraId="7FD84033"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2623DE2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X-ray Room</w:t>
            </w:r>
          </w:p>
        </w:tc>
        <w:tc>
          <w:tcPr>
            <w:tcW w:w="5940" w:type="dxa"/>
            <w:hideMark/>
          </w:tcPr>
          <w:p w14:paraId="490DB710" w14:textId="77777777" w:rsidR="00F72628" w:rsidRPr="00F72628" w:rsidRDefault="00F72628" w:rsidP="00A0692D">
            <w:pPr>
              <w:jc w:val="both"/>
              <w:rPr>
                <w:rFonts w:ascii="Times New Roman" w:eastAsia="Times New Roman" w:hAnsi="Times New Roman" w:cs="Times New Roman"/>
                <w:sz w:val="16"/>
                <w:szCs w:val="16"/>
              </w:rPr>
            </w:pPr>
            <w:proofErr w:type="spellStart"/>
            <w:r w:rsidRPr="00F72628">
              <w:rPr>
                <w:rFonts w:ascii="Times New Roman" w:eastAsia="Times New Roman" w:hAnsi="Times New Roman" w:cs="Times New Roman"/>
                <w:sz w:val="16"/>
                <w:szCs w:val="16"/>
              </w:rPr>
              <w:t>Khami</w:t>
            </w:r>
            <w:proofErr w:type="spellEnd"/>
            <w:r w:rsidRPr="00F72628">
              <w:rPr>
                <w:rFonts w:ascii="Times New Roman" w:eastAsia="Times New Roman" w:hAnsi="Times New Roman" w:cs="Times New Roman"/>
                <w:sz w:val="16"/>
                <w:szCs w:val="16"/>
              </w:rPr>
              <w:t xml:space="preserve"> Clinic</w:t>
            </w:r>
          </w:p>
        </w:tc>
        <w:tc>
          <w:tcPr>
            <w:tcW w:w="1350" w:type="dxa"/>
            <w:hideMark/>
          </w:tcPr>
          <w:p w14:paraId="2E34AC31" w14:textId="77777777" w:rsidR="00F72628" w:rsidRPr="00F72628" w:rsidRDefault="00F72628" w:rsidP="00A0692D">
            <w:pPr>
              <w:jc w:val="both"/>
              <w:rPr>
                <w:rFonts w:ascii="Times New Roman" w:eastAsia="Times New Roman" w:hAnsi="Times New Roman" w:cs="Times New Roman"/>
                <w:sz w:val="16"/>
                <w:szCs w:val="16"/>
              </w:rPr>
            </w:pPr>
          </w:p>
        </w:tc>
        <w:tc>
          <w:tcPr>
            <w:tcW w:w="1440" w:type="dxa"/>
            <w:hideMark/>
          </w:tcPr>
          <w:p w14:paraId="35BEA34D" w14:textId="77777777" w:rsidR="00F72628" w:rsidRPr="002D6656" w:rsidRDefault="00F72628" w:rsidP="00A0692D">
            <w:pPr>
              <w:jc w:val="both"/>
              <w:rPr>
                <w:rFonts w:ascii="Times New Roman" w:eastAsia="Times New Roman" w:hAnsi="Times New Roman" w:cs="Times New Roman"/>
                <w:b/>
                <w:sz w:val="16"/>
                <w:szCs w:val="16"/>
              </w:rPr>
            </w:pPr>
          </w:p>
        </w:tc>
      </w:tr>
      <w:tr w:rsidR="00797A34" w:rsidRPr="00F72628" w14:paraId="4057A7D7" w14:textId="77777777" w:rsidTr="00797A34">
        <w:trPr>
          <w:trHeight w:val="422"/>
        </w:trPr>
        <w:tc>
          <w:tcPr>
            <w:tcW w:w="1255" w:type="dxa"/>
          </w:tcPr>
          <w:p w14:paraId="1E23E1BB" w14:textId="77777777" w:rsidR="00797A34" w:rsidRPr="00F72628" w:rsidRDefault="00797A34"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Princess Margaret</w:t>
            </w:r>
            <w:r>
              <w:rPr>
                <w:rFonts w:ascii="Times New Roman" w:eastAsia="Times New Roman" w:hAnsi="Times New Roman" w:cs="Times New Roman"/>
                <w:sz w:val="16"/>
                <w:szCs w:val="16"/>
              </w:rPr>
              <w:t xml:space="preserve"> Clinic</w:t>
            </w:r>
          </w:p>
        </w:tc>
        <w:tc>
          <w:tcPr>
            <w:tcW w:w="1530" w:type="dxa"/>
            <w:hideMark/>
          </w:tcPr>
          <w:p w14:paraId="619783E5" w14:textId="77777777" w:rsidR="00797A34" w:rsidRPr="00F72628" w:rsidRDefault="00797A34"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Waiting room</w:t>
            </w:r>
          </w:p>
        </w:tc>
        <w:tc>
          <w:tcPr>
            <w:tcW w:w="5940" w:type="dxa"/>
            <w:hideMark/>
          </w:tcPr>
          <w:p w14:paraId="0CABD48B" w14:textId="77777777" w:rsidR="00797A34" w:rsidRPr="00F72628" w:rsidRDefault="00797A34"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Registration, Vital Signs</w:t>
            </w:r>
          </w:p>
        </w:tc>
        <w:tc>
          <w:tcPr>
            <w:tcW w:w="1350" w:type="dxa"/>
            <w:hideMark/>
          </w:tcPr>
          <w:p w14:paraId="37057EA3" w14:textId="1D956BE0" w:rsidR="00797A34" w:rsidRPr="00F72628" w:rsidRDefault="00797A34"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41</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2</w:t>
            </w:r>
          </w:p>
        </w:tc>
        <w:tc>
          <w:tcPr>
            <w:tcW w:w="1440" w:type="dxa"/>
            <w:hideMark/>
          </w:tcPr>
          <w:p w14:paraId="68D7F826" w14:textId="08582162" w:rsidR="00797A34" w:rsidRPr="002D6656" w:rsidRDefault="00797A34"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005</w:t>
            </w:r>
          </w:p>
        </w:tc>
      </w:tr>
      <w:tr w:rsidR="00F72628" w:rsidRPr="00F72628" w14:paraId="082DD61B" w14:textId="77777777" w:rsidTr="00797A34">
        <w:trPr>
          <w:trHeight w:val="458"/>
        </w:trPr>
        <w:tc>
          <w:tcPr>
            <w:tcW w:w="1255" w:type="dxa"/>
          </w:tcPr>
          <w:p w14:paraId="7DCEBB5E"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7EF7044C"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Nursing</w:t>
            </w:r>
          </w:p>
        </w:tc>
        <w:tc>
          <w:tcPr>
            <w:tcW w:w="5940" w:type="dxa"/>
            <w:hideMark/>
          </w:tcPr>
          <w:p w14:paraId="656CE140"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Initial consultation, second consultation with sputum results, HIV testing services, Sputum sample collection for TB diagnosis, Treatment Initiation DS-TB, Treatment follow up DS-TB, Recording and Reporting, Medicines collection (Anti-TB and Ancillary)</w:t>
            </w:r>
          </w:p>
        </w:tc>
        <w:tc>
          <w:tcPr>
            <w:tcW w:w="1350" w:type="dxa"/>
            <w:hideMark/>
          </w:tcPr>
          <w:p w14:paraId="1D0A4804" w14:textId="38055823"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104</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2</w:t>
            </w:r>
          </w:p>
        </w:tc>
        <w:tc>
          <w:tcPr>
            <w:tcW w:w="1440" w:type="dxa"/>
            <w:hideMark/>
          </w:tcPr>
          <w:p w14:paraId="2E798D48" w14:textId="4012FEA5"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014</w:t>
            </w:r>
          </w:p>
        </w:tc>
      </w:tr>
      <w:tr w:rsidR="00F72628" w:rsidRPr="00F72628" w14:paraId="04E2BEF1" w14:textId="77777777" w:rsidTr="00797A34">
        <w:trPr>
          <w:trHeight w:val="233"/>
        </w:trPr>
        <w:tc>
          <w:tcPr>
            <w:tcW w:w="1255" w:type="dxa"/>
          </w:tcPr>
          <w:p w14:paraId="617B8034"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59F24625"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 Doctor</w:t>
            </w:r>
          </w:p>
        </w:tc>
        <w:tc>
          <w:tcPr>
            <w:tcW w:w="5940" w:type="dxa"/>
            <w:hideMark/>
          </w:tcPr>
          <w:p w14:paraId="3E79F1ED"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Third Consultation for sputum negative presumptive cases, Treatment follow up DS-TB</w:t>
            </w:r>
          </w:p>
        </w:tc>
        <w:tc>
          <w:tcPr>
            <w:tcW w:w="1350" w:type="dxa"/>
            <w:hideMark/>
          </w:tcPr>
          <w:p w14:paraId="6742EDEF" w14:textId="33BFE82B"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13</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25</w:t>
            </w:r>
          </w:p>
        </w:tc>
        <w:tc>
          <w:tcPr>
            <w:tcW w:w="1440" w:type="dxa"/>
            <w:hideMark/>
          </w:tcPr>
          <w:p w14:paraId="0DAEC5B1" w14:textId="643A867F"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614EED46" w14:textId="77777777" w:rsidTr="00797A34">
        <w:trPr>
          <w:trHeight w:val="312"/>
        </w:trPr>
        <w:tc>
          <w:tcPr>
            <w:tcW w:w="1255" w:type="dxa"/>
          </w:tcPr>
          <w:p w14:paraId="09C3DA67"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399E5365"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Laboratory</w:t>
            </w:r>
          </w:p>
        </w:tc>
        <w:tc>
          <w:tcPr>
            <w:tcW w:w="5940" w:type="dxa"/>
            <w:hideMark/>
          </w:tcPr>
          <w:p w14:paraId="09F22974" w14:textId="77777777" w:rsidR="00F72628" w:rsidRPr="00F72628" w:rsidRDefault="00F72628" w:rsidP="00A0692D">
            <w:pPr>
              <w:jc w:val="both"/>
              <w:rPr>
                <w:rFonts w:ascii="Times New Roman" w:eastAsia="Times New Roman" w:hAnsi="Times New Roman" w:cs="Times New Roman"/>
                <w:sz w:val="16"/>
                <w:szCs w:val="16"/>
              </w:rPr>
            </w:pPr>
            <w:proofErr w:type="spellStart"/>
            <w:r w:rsidRPr="00F72628">
              <w:rPr>
                <w:rFonts w:ascii="Times New Roman" w:eastAsia="Times New Roman" w:hAnsi="Times New Roman" w:cs="Times New Roman"/>
                <w:sz w:val="16"/>
                <w:szCs w:val="16"/>
              </w:rPr>
              <w:t>Thorngroove</w:t>
            </w:r>
            <w:proofErr w:type="spellEnd"/>
            <w:r w:rsidRPr="00F72628">
              <w:rPr>
                <w:rFonts w:ascii="Times New Roman" w:eastAsia="Times New Roman" w:hAnsi="Times New Roman" w:cs="Times New Roman"/>
                <w:sz w:val="16"/>
                <w:szCs w:val="16"/>
              </w:rPr>
              <w:t xml:space="preserve">  Clinic, Recording and Reporting</w:t>
            </w:r>
          </w:p>
        </w:tc>
        <w:tc>
          <w:tcPr>
            <w:tcW w:w="1350" w:type="dxa"/>
            <w:hideMark/>
          </w:tcPr>
          <w:p w14:paraId="2A2CFFDD"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69</w:t>
            </w:r>
          </w:p>
        </w:tc>
        <w:tc>
          <w:tcPr>
            <w:tcW w:w="1440" w:type="dxa"/>
            <w:hideMark/>
          </w:tcPr>
          <w:p w14:paraId="1B608805" w14:textId="34469DEA"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009</w:t>
            </w:r>
          </w:p>
        </w:tc>
      </w:tr>
      <w:tr w:rsidR="00F72628" w:rsidRPr="00F72628" w14:paraId="541E87A3" w14:textId="77777777" w:rsidTr="00797A34">
        <w:trPr>
          <w:trHeight w:val="312"/>
        </w:trPr>
        <w:tc>
          <w:tcPr>
            <w:tcW w:w="1255" w:type="dxa"/>
          </w:tcPr>
          <w:p w14:paraId="2BF17EE2"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6A9D5F8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Pharmacy</w:t>
            </w:r>
          </w:p>
        </w:tc>
        <w:tc>
          <w:tcPr>
            <w:tcW w:w="5940" w:type="dxa"/>
            <w:hideMark/>
          </w:tcPr>
          <w:p w14:paraId="32664CBB" w14:textId="77777777" w:rsidR="00F72628" w:rsidRPr="00F72628" w:rsidRDefault="00F72628" w:rsidP="00A0692D">
            <w:pPr>
              <w:jc w:val="both"/>
              <w:rPr>
                <w:rFonts w:ascii="Times New Roman" w:eastAsia="Times New Roman" w:hAnsi="Times New Roman" w:cs="Times New Roman"/>
                <w:sz w:val="16"/>
                <w:szCs w:val="16"/>
              </w:rPr>
            </w:pPr>
          </w:p>
        </w:tc>
        <w:tc>
          <w:tcPr>
            <w:tcW w:w="1350" w:type="dxa"/>
            <w:hideMark/>
          </w:tcPr>
          <w:p w14:paraId="199A6C7D"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12</w:t>
            </w:r>
          </w:p>
        </w:tc>
        <w:tc>
          <w:tcPr>
            <w:tcW w:w="1440" w:type="dxa"/>
            <w:hideMark/>
          </w:tcPr>
          <w:p w14:paraId="5440C6FC" w14:textId="1424E371"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78708D30" w14:textId="77777777" w:rsidTr="00797A34">
        <w:trPr>
          <w:trHeight w:val="312"/>
        </w:trPr>
        <w:tc>
          <w:tcPr>
            <w:tcW w:w="1255" w:type="dxa"/>
          </w:tcPr>
          <w:p w14:paraId="32466D1B"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52D46612"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X-ray Room</w:t>
            </w:r>
          </w:p>
        </w:tc>
        <w:tc>
          <w:tcPr>
            <w:tcW w:w="5940" w:type="dxa"/>
            <w:hideMark/>
          </w:tcPr>
          <w:p w14:paraId="395CA265" w14:textId="77777777" w:rsidR="00F72628" w:rsidRPr="00F72628" w:rsidRDefault="00F72628" w:rsidP="00A0692D">
            <w:pPr>
              <w:jc w:val="both"/>
              <w:rPr>
                <w:rFonts w:ascii="Times New Roman" w:eastAsia="Times New Roman" w:hAnsi="Times New Roman" w:cs="Times New Roman"/>
                <w:sz w:val="16"/>
                <w:szCs w:val="16"/>
              </w:rPr>
            </w:pPr>
            <w:proofErr w:type="spellStart"/>
            <w:r w:rsidRPr="00F72628">
              <w:rPr>
                <w:rFonts w:ascii="Times New Roman" w:eastAsia="Times New Roman" w:hAnsi="Times New Roman" w:cs="Times New Roman"/>
                <w:sz w:val="16"/>
                <w:szCs w:val="16"/>
              </w:rPr>
              <w:t>Khami</w:t>
            </w:r>
            <w:proofErr w:type="spellEnd"/>
            <w:r w:rsidRPr="00F72628">
              <w:rPr>
                <w:rFonts w:ascii="Times New Roman" w:eastAsia="Times New Roman" w:hAnsi="Times New Roman" w:cs="Times New Roman"/>
                <w:sz w:val="16"/>
                <w:szCs w:val="16"/>
              </w:rPr>
              <w:t xml:space="preserve"> Clinic</w:t>
            </w:r>
          </w:p>
        </w:tc>
        <w:tc>
          <w:tcPr>
            <w:tcW w:w="1350" w:type="dxa"/>
            <w:hideMark/>
          </w:tcPr>
          <w:p w14:paraId="31CEDF13" w14:textId="77777777" w:rsidR="00F72628" w:rsidRPr="00F72628" w:rsidRDefault="00F72628" w:rsidP="00A0692D">
            <w:pPr>
              <w:jc w:val="both"/>
              <w:rPr>
                <w:rFonts w:ascii="Times New Roman" w:eastAsia="Times New Roman" w:hAnsi="Times New Roman" w:cs="Times New Roman"/>
                <w:sz w:val="16"/>
                <w:szCs w:val="16"/>
              </w:rPr>
            </w:pPr>
          </w:p>
        </w:tc>
        <w:tc>
          <w:tcPr>
            <w:tcW w:w="1440" w:type="dxa"/>
            <w:hideMark/>
          </w:tcPr>
          <w:p w14:paraId="6850A255" w14:textId="77777777" w:rsidR="00F72628" w:rsidRPr="002D6656" w:rsidRDefault="00F72628" w:rsidP="00A0692D">
            <w:pPr>
              <w:jc w:val="both"/>
              <w:rPr>
                <w:rFonts w:ascii="Times New Roman" w:eastAsia="Times New Roman" w:hAnsi="Times New Roman" w:cs="Times New Roman"/>
                <w:b/>
                <w:sz w:val="16"/>
                <w:szCs w:val="16"/>
              </w:rPr>
            </w:pPr>
          </w:p>
        </w:tc>
      </w:tr>
      <w:tr w:rsidR="00797A34" w:rsidRPr="00F72628" w14:paraId="3A0D5384" w14:textId="77777777" w:rsidTr="00797A34">
        <w:trPr>
          <w:trHeight w:val="251"/>
        </w:trPr>
        <w:tc>
          <w:tcPr>
            <w:tcW w:w="1255" w:type="dxa"/>
          </w:tcPr>
          <w:p w14:paraId="10E56360" w14:textId="77777777" w:rsidR="00797A34" w:rsidRPr="00F72628" w:rsidRDefault="00797A34" w:rsidP="00A0692D">
            <w:pPr>
              <w:jc w:val="both"/>
              <w:rPr>
                <w:rFonts w:ascii="Times New Roman" w:eastAsia="Times New Roman" w:hAnsi="Times New Roman" w:cs="Times New Roman"/>
                <w:sz w:val="16"/>
                <w:szCs w:val="16"/>
              </w:rPr>
            </w:pPr>
            <w:proofErr w:type="spellStart"/>
            <w:r w:rsidRPr="00F72628">
              <w:rPr>
                <w:rFonts w:ascii="Times New Roman" w:eastAsia="Times New Roman" w:hAnsi="Times New Roman" w:cs="Times New Roman"/>
                <w:sz w:val="16"/>
                <w:szCs w:val="16"/>
              </w:rPr>
              <w:t>Rutsanana</w:t>
            </w:r>
            <w:proofErr w:type="spellEnd"/>
            <w:r>
              <w:rPr>
                <w:rFonts w:ascii="Times New Roman" w:eastAsia="Times New Roman" w:hAnsi="Times New Roman" w:cs="Times New Roman"/>
                <w:sz w:val="16"/>
                <w:szCs w:val="16"/>
              </w:rPr>
              <w:t xml:space="preserve"> Clinic</w:t>
            </w:r>
          </w:p>
        </w:tc>
        <w:tc>
          <w:tcPr>
            <w:tcW w:w="1530" w:type="dxa"/>
            <w:hideMark/>
          </w:tcPr>
          <w:p w14:paraId="4B2213F2" w14:textId="77777777" w:rsidR="00797A34" w:rsidRPr="00F72628" w:rsidRDefault="00797A34"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Waiting room</w:t>
            </w:r>
          </w:p>
        </w:tc>
        <w:tc>
          <w:tcPr>
            <w:tcW w:w="5940" w:type="dxa"/>
            <w:hideMark/>
          </w:tcPr>
          <w:p w14:paraId="7563FBFC" w14:textId="77777777" w:rsidR="00797A34" w:rsidRPr="00F72628" w:rsidRDefault="00797A34"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Registration, Vital Signs</w:t>
            </w:r>
          </w:p>
        </w:tc>
        <w:tc>
          <w:tcPr>
            <w:tcW w:w="1350" w:type="dxa"/>
            <w:hideMark/>
          </w:tcPr>
          <w:p w14:paraId="17C6E0EB" w14:textId="77777777" w:rsidR="00797A34" w:rsidRPr="00F72628" w:rsidRDefault="00797A34"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106</w:t>
            </w:r>
          </w:p>
        </w:tc>
        <w:tc>
          <w:tcPr>
            <w:tcW w:w="1440" w:type="dxa"/>
            <w:hideMark/>
          </w:tcPr>
          <w:p w14:paraId="43AF6047" w14:textId="663619D3" w:rsidR="00797A34" w:rsidRPr="002D6656" w:rsidRDefault="00797A34"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014</w:t>
            </w:r>
          </w:p>
        </w:tc>
      </w:tr>
      <w:tr w:rsidR="00F72628" w:rsidRPr="00F72628" w14:paraId="086D7838" w14:textId="77777777" w:rsidTr="00797A34">
        <w:trPr>
          <w:trHeight w:val="312"/>
        </w:trPr>
        <w:tc>
          <w:tcPr>
            <w:tcW w:w="1255" w:type="dxa"/>
          </w:tcPr>
          <w:p w14:paraId="2C49D2FC"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272FD3D5"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Consultation Room</w:t>
            </w:r>
          </w:p>
        </w:tc>
        <w:tc>
          <w:tcPr>
            <w:tcW w:w="5940" w:type="dxa"/>
            <w:hideMark/>
          </w:tcPr>
          <w:p w14:paraId="70DE546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HIV Testing Services, Treatment follow up DS-TB</w:t>
            </w:r>
          </w:p>
        </w:tc>
        <w:tc>
          <w:tcPr>
            <w:tcW w:w="1350" w:type="dxa"/>
            <w:hideMark/>
          </w:tcPr>
          <w:p w14:paraId="1C585B25" w14:textId="77777777" w:rsidR="00F72628" w:rsidRPr="00F72628" w:rsidRDefault="00F72628" w:rsidP="00A0692D">
            <w:pPr>
              <w:jc w:val="both"/>
              <w:rPr>
                <w:rFonts w:ascii="Times New Roman" w:eastAsia="Times New Roman" w:hAnsi="Times New Roman" w:cs="Times New Roman"/>
                <w:sz w:val="16"/>
                <w:szCs w:val="16"/>
              </w:rPr>
            </w:pPr>
          </w:p>
        </w:tc>
        <w:tc>
          <w:tcPr>
            <w:tcW w:w="1440" w:type="dxa"/>
            <w:hideMark/>
          </w:tcPr>
          <w:p w14:paraId="04AD539E" w14:textId="4489A133"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185A6CD7" w14:textId="77777777" w:rsidTr="00797A34">
        <w:trPr>
          <w:trHeight w:val="404"/>
        </w:trPr>
        <w:tc>
          <w:tcPr>
            <w:tcW w:w="1255" w:type="dxa"/>
          </w:tcPr>
          <w:p w14:paraId="6AA9A913"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09C8289B"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Nursing</w:t>
            </w:r>
          </w:p>
        </w:tc>
        <w:tc>
          <w:tcPr>
            <w:tcW w:w="5940" w:type="dxa"/>
            <w:hideMark/>
          </w:tcPr>
          <w:p w14:paraId="5ECA6898"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Initial consultation, second consultation with sputum results, Treatment initiation DS-TB, Sputum sample collection for TB diagnosis, Treatment follow up DS-TB, Recording and reporting</w:t>
            </w:r>
          </w:p>
        </w:tc>
        <w:tc>
          <w:tcPr>
            <w:tcW w:w="1350" w:type="dxa"/>
            <w:hideMark/>
          </w:tcPr>
          <w:p w14:paraId="161B8875"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12</w:t>
            </w:r>
          </w:p>
        </w:tc>
        <w:tc>
          <w:tcPr>
            <w:tcW w:w="1440" w:type="dxa"/>
            <w:hideMark/>
          </w:tcPr>
          <w:p w14:paraId="394E9FEF" w14:textId="6EF9EA6E"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2D2F9C26" w14:textId="77777777" w:rsidTr="00797A34">
        <w:trPr>
          <w:trHeight w:val="312"/>
        </w:trPr>
        <w:tc>
          <w:tcPr>
            <w:tcW w:w="1255" w:type="dxa"/>
          </w:tcPr>
          <w:p w14:paraId="600E45DA"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1E9A9C8E"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 Doctor</w:t>
            </w:r>
          </w:p>
        </w:tc>
        <w:tc>
          <w:tcPr>
            <w:tcW w:w="5940" w:type="dxa"/>
            <w:hideMark/>
          </w:tcPr>
          <w:p w14:paraId="2C74BDB1"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Sputum sample collection for TB diagnosis</w:t>
            </w:r>
          </w:p>
        </w:tc>
        <w:tc>
          <w:tcPr>
            <w:tcW w:w="1350" w:type="dxa"/>
            <w:hideMark/>
          </w:tcPr>
          <w:p w14:paraId="159DFB6E"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12</w:t>
            </w:r>
          </w:p>
        </w:tc>
        <w:tc>
          <w:tcPr>
            <w:tcW w:w="1440" w:type="dxa"/>
            <w:hideMark/>
          </w:tcPr>
          <w:p w14:paraId="68C3736A" w14:textId="04A3740D"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7D409F0F" w14:textId="77777777" w:rsidTr="00797A34">
        <w:trPr>
          <w:trHeight w:val="431"/>
        </w:trPr>
        <w:tc>
          <w:tcPr>
            <w:tcW w:w="1255" w:type="dxa"/>
          </w:tcPr>
          <w:p w14:paraId="16863433"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358D4C90"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Laboratory</w:t>
            </w:r>
          </w:p>
        </w:tc>
        <w:tc>
          <w:tcPr>
            <w:tcW w:w="5940" w:type="dxa"/>
            <w:hideMark/>
          </w:tcPr>
          <w:p w14:paraId="08BF0775"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Receiving and initial registration of sputum specimens, sample processing and registration of results, Medicines collection (Anti-TB and Ancillary), Recording and Reporting</w:t>
            </w:r>
          </w:p>
        </w:tc>
        <w:tc>
          <w:tcPr>
            <w:tcW w:w="1350" w:type="dxa"/>
            <w:hideMark/>
          </w:tcPr>
          <w:p w14:paraId="238DD07F"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14</w:t>
            </w:r>
          </w:p>
        </w:tc>
        <w:tc>
          <w:tcPr>
            <w:tcW w:w="1440" w:type="dxa"/>
            <w:hideMark/>
          </w:tcPr>
          <w:p w14:paraId="12846C6F" w14:textId="0DA7D464"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191287FA" w14:textId="77777777" w:rsidTr="00797A34">
        <w:trPr>
          <w:trHeight w:val="312"/>
        </w:trPr>
        <w:tc>
          <w:tcPr>
            <w:tcW w:w="1255" w:type="dxa"/>
          </w:tcPr>
          <w:p w14:paraId="33230041"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60CD968D"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Pharmacy</w:t>
            </w:r>
          </w:p>
        </w:tc>
        <w:tc>
          <w:tcPr>
            <w:tcW w:w="5940" w:type="dxa"/>
            <w:hideMark/>
          </w:tcPr>
          <w:p w14:paraId="4A15905D"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Medicines collection (Anti-TB and Ancillary)</w:t>
            </w:r>
          </w:p>
        </w:tc>
        <w:tc>
          <w:tcPr>
            <w:tcW w:w="1350" w:type="dxa"/>
            <w:hideMark/>
          </w:tcPr>
          <w:p w14:paraId="38502444"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12</w:t>
            </w:r>
          </w:p>
        </w:tc>
        <w:tc>
          <w:tcPr>
            <w:tcW w:w="1440" w:type="dxa"/>
            <w:hideMark/>
          </w:tcPr>
          <w:p w14:paraId="758C0E6E" w14:textId="7A8BC69C"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002</w:t>
            </w:r>
          </w:p>
        </w:tc>
      </w:tr>
      <w:tr w:rsidR="00F72628" w:rsidRPr="00F72628" w14:paraId="0935FC66" w14:textId="77777777" w:rsidTr="00797A34">
        <w:trPr>
          <w:trHeight w:val="368"/>
        </w:trPr>
        <w:tc>
          <w:tcPr>
            <w:tcW w:w="1255" w:type="dxa"/>
          </w:tcPr>
          <w:p w14:paraId="76F73897"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Tas4TB</w:t>
            </w:r>
          </w:p>
        </w:tc>
        <w:tc>
          <w:tcPr>
            <w:tcW w:w="1530" w:type="dxa"/>
            <w:hideMark/>
          </w:tcPr>
          <w:p w14:paraId="0542F098"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Waiting room</w:t>
            </w:r>
          </w:p>
        </w:tc>
        <w:tc>
          <w:tcPr>
            <w:tcW w:w="5940" w:type="dxa"/>
            <w:hideMark/>
          </w:tcPr>
          <w:p w14:paraId="7414B4E2"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Registration, Vital Signs, Sputum sample collection for TB diagnosis, Treatment Initiation DS-TB, Medicines Collection (Anti-TB and Ancillary), Recording and Reporting</w:t>
            </w:r>
          </w:p>
        </w:tc>
        <w:tc>
          <w:tcPr>
            <w:tcW w:w="1350" w:type="dxa"/>
            <w:hideMark/>
          </w:tcPr>
          <w:p w14:paraId="596C2EBF"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60</w:t>
            </w:r>
          </w:p>
        </w:tc>
        <w:tc>
          <w:tcPr>
            <w:tcW w:w="1440" w:type="dxa"/>
            <w:hideMark/>
          </w:tcPr>
          <w:p w14:paraId="264A3DEA" w14:textId="5F4F370C" w:rsidR="00F72628" w:rsidRPr="002D6656" w:rsidRDefault="00F72628" w:rsidP="00A0692D">
            <w:pPr>
              <w:jc w:val="both"/>
              <w:rPr>
                <w:rFonts w:ascii="Times New Roman" w:eastAsia="Times New Roman" w:hAnsi="Times New Roman" w:cs="Times New Roman"/>
                <w:b/>
                <w:sz w:val="16"/>
                <w:szCs w:val="16"/>
              </w:rPr>
            </w:pPr>
            <w:r w:rsidRPr="002D6656">
              <w:rPr>
                <w:rFonts w:ascii="Times New Roman" w:eastAsia="Times New Roman" w:hAnsi="Times New Roman" w:cs="Times New Roman"/>
                <w:b/>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sz w:val="16"/>
                <w:szCs w:val="16"/>
              </w:rPr>
              <w:t>008</w:t>
            </w:r>
          </w:p>
        </w:tc>
      </w:tr>
      <w:tr w:rsidR="00F72628" w:rsidRPr="00F72628" w14:paraId="41995818" w14:textId="77777777" w:rsidTr="00797A34">
        <w:trPr>
          <w:trHeight w:val="312"/>
        </w:trPr>
        <w:tc>
          <w:tcPr>
            <w:tcW w:w="1255" w:type="dxa"/>
          </w:tcPr>
          <w:p w14:paraId="772085FB"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35C0DF7A"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Consultation Room</w:t>
            </w:r>
          </w:p>
        </w:tc>
        <w:tc>
          <w:tcPr>
            <w:tcW w:w="5940" w:type="dxa"/>
            <w:hideMark/>
          </w:tcPr>
          <w:p w14:paraId="434A175F"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Initial Consultation, Diabetes Mellitus Testing Services, HIV Testing Services</w:t>
            </w:r>
          </w:p>
        </w:tc>
        <w:tc>
          <w:tcPr>
            <w:tcW w:w="1350" w:type="dxa"/>
            <w:hideMark/>
          </w:tcPr>
          <w:p w14:paraId="0C6F7F5E" w14:textId="77777777" w:rsidR="00F72628" w:rsidRPr="00F72628" w:rsidRDefault="00F72628" w:rsidP="00A0692D">
            <w:pPr>
              <w:jc w:val="both"/>
              <w:rPr>
                <w:rFonts w:ascii="Times New Roman" w:eastAsia="Times New Roman" w:hAnsi="Times New Roman" w:cs="Times New Roman"/>
                <w:sz w:val="16"/>
                <w:szCs w:val="16"/>
              </w:rPr>
            </w:pPr>
          </w:p>
        </w:tc>
        <w:tc>
          <w:tcPr>
            <w:tcW w:w="1440" w:type="dxa"/>
            <w:hideMark/>
          </w:tcPr>
          <w:p w14:paraId="2C75E32F" w14:textId="7CFFA23E"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004</w:t>
            </w:r>
          </w:p>
        </w:tc>
      </w:tr>
      <w:tr w:rsidR="00F72628" w:rsidRPr="00F72628" w14:paraId="61EADA4B" w14:textId="77777777" w:rsidTr="00797A34">
        <w:trPr>
          <w:trHeight w:val="624"/>
        </w:trPr>
        <w:tc>
          <w:tcPr>
            <w:tcW w:w="1255" w:type="dxa"/>
          </w:tcPr>
          <w:p w14:paraId="32D55847"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3DA8612D"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Nursing</w:t>
            </w:r>
          </w:p>
        </w:tc>
        <w:tc>
          <w:tcPr>
            <w:tcW w:w="5940" w:type="dxa"/>
            <w:hideMark/>
          </w:tcPr>
          <w:p w14:paraId="7FA4DCD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Initial consultation, HIV Testing Services, Diabetes Mellitus Testing Services, Recording and Reporting, Treatment Initiation DS-TB, Doctor's consultation after CXR</w:t>
            </w:r>
          </w:p>
        </w:tc>
        <w:tc>
          <w:tcPr>
            <w:tcW w:w="1350" w:type="dxa"/>
            <w:hideMark/>
          </w:tcPr>
          <w:p w14:paraId="72B896EA"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30</w:t>
            </w:r>
          </w:p>
        </w:tc>
        <w:tc>
          <w:tcPr>
            <w:tcW w:w="1440" w:type="dxa"/>
            <w:hideMark/>
          </w:tcPr>
          <w:p w14:paraId="2E829069" w14:textId="76003163"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r w:rsidR="00055609">
              <w:rPr>
                <w:rFonts w:ascii="Times New Roman" w:eastAsia="Times New Roman" w:hAnsi="Times New Roman" w:cs="Times New Roman"/>
                <w:b/>
                <w:color w:val="000000"/>
                <w:sz w:val="16"/>
                <w:szCs w:val="16"/>
              </w:rPr>
              <w:t>.</w:t>
            </w:r>
            <w:r w:rsidRPr="002D6656">
              <w:rPr>
                <w:rFonts w:ascii="Times New Roman" w:eastAsia="Times New Roman" w:hAnsi="Times New Roman" w:cs="Times New Roman"/>
                <w:b/>
                <w:bCs/>
                <w:sz w:val="16"/>
                <w:szCs w:val="16"/>
              </w:rPr>
              <w:t>001</w:t>
            </w:r>
          </w:p>
        </w:tc>
      </w:tr>
      <w:tr w:rsidR="00F72628" w:rsidRPr="00F72628" w14:paraId="61E725C2" w14:textId="77777777" w:rsidTr="00797A34">
        <w:trPr>
          <w:trHeight w:val="260"/>
        </w:trPr>
        <w:tc>
          <w:tcPr>
            <w:tcW w:w="1255" w:type="dxa"/>
          </w:tcPr>
          <w:p w14:paraId="09C55A66"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7329A4C9"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Consulting Room - Doctor</w:t>
            </w:r>
          </w:p>
        </w:tc>
        <w:tc>
          <w:tcPr>
            <w:tcW w:w="5940" w:type="dxa"/>
            <w:hideMark/>
          </w:tcPr>
          <w:p w14:paraId="1FA3B9E5"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Initial Consultation, Chest X-Ray, Treatment Initiation DSTB, Doctor's consultation after CXR</w:t>
            </w:r>
          </w:p>
        </w:tc>
        <w:tc>
          <w:tcPr>
            <w:tcW w:w="1350" w:type="dxa"/>
            <w:hideMark/>
          </w:tcPr>
          <w:p w14:paraId="671F37DE"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5</w:t>
            </w:r>
          </w:p>
        </w:tc>
        <w:tc>
          <w:tcPr>
            <w:tcW w:w="1440" w:type="dxa"/>
            <w:hideMark/>
          </w:tcPr>
          <w:p w14:paraId="33AF29E6" w14:textId="77777777"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p>
        </w:tc>
      </w:tr>
      <w:tr w:rsidR="00F72628" w:rsidRPr="00F72628" w14:paraId="1D601606" w14:textId="77777777" w:rsidTr="00797A34">
        <w:trPr>
          <w:trHeight w:val="422"/>
        </w:trPr>
        <w:tc>
          <w:tcPr>
            <w:tcW w:w="1255" w:type="dxa"/>
          </w:tcPr>
          <w:p w14:paraId="7BA06F12" w14:textId="77777777" w:rsidR="00F72628" w:rsidRPr="00F72628" w:rsidRDefault="00F72628" w:rsidP="00A0692D">
            <w:pPr>
              <w:jc w:val="both"/>
              <w:rPr>
                <w:rFonts w:ascii="Times New Roman" w:eastAsia="Times New Roman" w:hAnsi="Times New Roman" w:cs="Times New Roman"/>
                <w:sz w:val="16"/>
                <w:szCs w:val="16"/>
              </w:rPr>
            </w:pPr>
          </w:p>
        </w:tc>
        <w:tc>
          <w:tcPr>
            <w:tcW w:w="1530" w:type="dxa"/>
            <w:hideMark/>
          </w:tcPr>
          <w:p w14:paraId="54D1FF72"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Laboratory</w:t>
            </w:r>
          </w:p>
        </w:tc>
        <w:tc>
          <w:tcPr>
            <w:tcW w:w="5940" w:type="dxa"/>
            <w:hideMark/>
          </w:tcPr>
          <w:p w14:paraId="1741A6A3" w14:textId="77777777"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 xml:space="preserve">Receiving and initial registration of sputum specimens, sample processing and registration of results, </w:t>
            </w:r>
          </w:p>
        </w:tc>
        <w:tc>
          <w:tcPr>
            <w:tcW w:w="1350" w:type="dxa"/>
            <w:hideMark/>
          </w:tcPr>
          <w:p w14:paraId="4CA2761C" w14:textId="00738F64" w:rsidR="00F72628" w:rsidRPr="00F72628" w:rsidRDefault="00F72628" w:rsidP="00A0692D">
            <w:pPr>
              <w:jc w:val="both"/>
              <w:rPr>
                <w:rFonts w:ascii="Times New Roman" w:eastAsia="Times New Roman" w:hAnsi="Times New Roman" w:cs="Times New Roman"/>
                <w:sz w:val="16"/>
                <w:szCs w:val="16"/>
              </w:rPr>
            </w:pPr>
            <w:r w:rsidRPr="00F72628">
              <w:rPr>
                <w:rFonts w:ascii="Times New Roman" w:eastAsia="Times New Roman" w:hAnsi="Times New Roman" w:cs="Times New Roman"/>
                <w:sz w:val="16"/>
                <w:szCs w:val="16"/>
              </w:rPr>
              <w:t>9</w:t>
            </w:r>
            <w:r w:rsidR="00055609">
              <w:rPr>
                <w:rFonts w:ascii="Times New Roman" w:eastAsia="Times New Roman" w:hAnsi="Times New Roman" w:cs="Times New Roman"/>
                <w:color w:val="000000"/>
                <w:sz w:val="16"/>
                <w:szCs w:val="16"/>
              </w:rPr>
              <w:t>.</w:t>
            </w:r>
            <w:r w:rsidRPr="00F72628">
              <w:rPr>
                <w:rFonts w:ascii="Times New Roman" w:eastAsia="Times New Roman" w:hAnsi="Times New Roman" w:cs="Times New Roman"/>
                <w:sz w:val="16"/>
                <w:szCs w:val="16"/>
              </w:rPr>
              <w:t>36</w:t>
            </w:r>
          </w:p>
        </w:tc>
        <w:tc>
          <w:tcPr>
            <w:tcW w:w="1440" w:type="dxa"/>
            <w:hideMark/>
          </w:tcPr>
          <w:p w14:paraId="0F99E12C" w14:textId="77777777" w:rsidR="00F72628" w:rsidRPr="002D6656" w:rsidRDefault="00F72628" w:rsidP="00A0692D">
            <w:pPr>
              <w:jc w:val="both"/>
              <w:rPr>
                <w:rFonts w:ascii="Times New Roman" w:eastAsia="Times New Roman" w:hAnsi="Times New Roman" w:cs="Times New Roman"/>
                <w:b/>
                <w:bCs/>
                <w:sz w:val="16"/>
                <w:szCs w:val="16"/>
              </w:rPr>
            </w:pPr>
            <w:r w:rsidRPr="002D6656">
              <w:rPr>
                <w:rFonts w:ascii="Times New Roman" w:eastAsia="Times New Roman" w:hAnsi="Times New Roman" w:cs="Times New Roman"/>
                <w:b/>
                <w:bCs/>
                <w:sz w:val="16"/>
                <w:szCs w:val="16"/>
              </w:rPr>
              <w:t>0</w:t>
            </w:r>
          </w:p>
        </w:tc>
      </w:tr>
    </w:tbl>
    <w:p w14:paraId="0A39B122" w14:textId="77777777" w:rsidR="00F72628" w:rsidRDefault="00F72628" w:rsidP="00F72628">
      <w:pPr>
        <w:keepNext/>
        <w:rPr>
          <w:noProof/>
        </w:rPr>
      </w:pPr>
    </w:p>
    <w:p w14:paraId="624D2DBB" w14:textId="77777777" w:rsidR="002F37C1" w:rsidRDefault="002F37C1"/>
    <w:sectPr w:rsidR="002F37C1" w:rsidSect="00F7262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28"/>
    <w:rsid w:val="00055609"/>
    <w:rsid w:val="002D6656"/>
    <w:rsid w:val="002E4513"/>
    <w:rsid w:val="002F1B15"/>
    <w:rsid w:val="002F37C1"/>
    <w:rsid w:val="00381FA6"/>
    <w:rsid w:val="00707B5E"/>
    <w:rsid w:val="00797A34"/>
    <w:rsid w:val="00BC4030"/>
    <w:rsid w:val="00BE4673"/>
    <w:rsid w:val="00CA4351"/>
    <w:rsid w:val="00ED376B"/>
    <w:rsid w:val="00EF0D77"/>
    <w:rsid w:val="00F72628"/>
    <w:rsid w:val="00FA0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AF6D2"/>
  <w15:chartTrackingRefBased/>
  <w15:docId w15:val="{5B5D6A31-9E03-4400-80ED-F0F3D355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2628"/>
    <w:rPr>
      <w:lang w:val="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628"/>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560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55609"/>
    <w:rPr>
      <w:rFonts w:ascii="Times New Roman" w:hAnsi="Times New Roman" w:cs="Times New Roman"/>
      <w:sz w:val="18"/>
      <w:szCs w:val="18"/>
      <w:lang w:val="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Bertha Simwaka</dc:creator>
  <cp:keywords/>
  <dc:description/>
  <cp:lastModifiedBy>Bertha Simwaka</cp:lastModifiedBy>
  <cp:revision>3</cp:revision>
  <dcterms:created xsi:type="dcterms:W3CDTF">2020-10-03T13:07:00Z</dcterms:created>
  <dcterms:modified xsi:type="dcterms:W3CDTF">2020-10-08T19:25:00Z</dcterms:modified>
</cp:coreProperties>
</file>