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644"/>
        <w:gridCol w:w="1500"/>
        <w:gridCol w:w="12622"/>
        <w:gridCol w:w="1268"/>
      </w:tblGrid>
      <w:tr w:rsidR="0052443D" w:rsidRPr="0007155B" w14:paraId="232BFECA" w14:textId="77777777" w:rsidTr="00A03EBA">
        <w:trPr>
          <w:trHeight w:val="20"/>
        </w:trPr>
        <w:tc>
          <w:tcPr>
            <w:tcW w:w="0" w:type="auto"/>
            <w:shd w:val="clear" w:color="auto" w:fill="10AFD3"/>
          </w:tcPr>
          <w:p w14:paraId="52D5EBB3" w14:textId="5A9E01DA" w:rsidR="0091780D" w:rsidRPr="004D1610" w:rsidRDefault="0091780D" w:rsidP="00503F46">
            <w:pPr>
              <w:spacing w:line="240" w:lineRule="auto"/>
              <w:rPr>
                <w:rFonts w:ascii="Arial" w:hAnsi="Arial" w:cs="Arial"/>
                <w:color w:val="FFFFFF" w:themeColor="background1"/>
                <w:sz w:val="22"/>
                <w:szCs w:val="22"/>
              </w:rPr>
            </w:pPr>
            <w:r w:rsidRPr="004D1610">
              <w:rPr>
                <w:rFonts w:ascii="Arial" w:hAnsi="Arial" w:cs="Arial"/>
                <w:color w:val="FFFFFF" w:themeColor="background1"/>
                <w:sz w:val="22"/>
                <w:szCs w:val="22"/>
              </w:rPr>
              <w:t>Item</w:t>
            </w:r>
            <w:r w:rsidR="00E1004C" w:rsidRPr="004D1610">
              <w:rPr>
                <w:rFonts w:ascii="Arial" w:hAnsi="Arial" w:cs="Arial"/>
                <w:color w:val="FFFFFF" w:themeColor="background1"/>
                <w:sz w:val="22"/>
                <w:szCs w:val="22"/>
              </w:rPr>
              <w:br/>
            </w:r>
            <w:r w:rsidR="00E6525B" w:rsidRPr="004D1610">
              <w:rPr>
                <w:rFonts w:ascii="Arial" w:hAnsi="Arial" w:cs="Arial"/>
                <w:color w:val="FFFFFF" w:themeColor="background1"/>
                <w:sz w:val="22"/>
                <w:szCs w:val="22"/>
              </w:rPr>
              <w:t>No.</w:t>
            </w:r>
          </w:p>
        </w:tc>
        <w:tc>
          <w:tcPr>
            <w:tcW w:w="1336" w:type="dxa"/>
            <w:shd w:val="clear" w:color="auto" w:fill="10AFD3"/>
          </w:tcPr>
          <w:p w14:paraId="73C00B57" w14:textId="7BB3AA7C" w:rsidR="0091780D" w:rsidRPr="004D1610" w:rsidRDefault="00BC0EB5" w:rsidP="00503F46">
            <w:pPr>
              <w:spacing w:line="240" w:lineRule="auto"/>
              <w:rPr>
                <w:rFonts w:ascii="Arial" w:hAnsi="Arial" w:cs="Arial"/>
                <w:color w:val="FFFFFF" w:themeColor="background1"/>
                <w:sz w:val="22"/>
                <w:szCs w:val="22"/>
              </w:rPr>
            </w:pPr>
            <w:r w:rsidRPr="004D1610">
              <w:rPr>
                <w:rFonts w:ascii="Arial" w:hAnsi="Arial" w:cs="Arial"/>
                <w:color w:val="FFFFFF" w:themeColor="background1"/>
                <w:sz w:val="22"/>
                <w:szCs w:val="22"/>
              </w:rPr>
              <w:t>S</w:t>
            </w:r>
            <w:r w:rsidR="0091780D" w:rsidRPr="004D1610">
              <w:rPr>
                <w:rFonts w:ascii="Arial" w:hAnsi="Arial" w:cs="Arial"/>
                <w:color w:val="FFFFFF" w:themeColor="background1"/>
                <w:sz w:val="22"/>
                <w:szCs w:val="22"/>
              </w:rPr>
              <w:t>ection</w:t>
            </w:r>
          </w:p>
        </w:tc>
        <w:tc>
          <w:tcPr>
            <w:tcW w:w="13324" w:type="dxa"/>
            <w:shd w:val="clear" w:color="auto" w:fill="10AFD3"/>
          </w:tcPr>
          <w:p w14:paraId="298001B1" w14:textId="312F5684" w:rsidR="0091780D" w:rsidRPr="004D1610" w:rsidRDefault="002515AD" w:rsidP="00503F46">
            <w:pPr>
              <w:spacing w:line="240" w:lineRule="auto"/>
              <w:rPr>
                <w:rFonts w:ascii="Arial" w:hAnsi="Arial" w:cs="Arial"/>
                <w:color w:val="FFFFFF" w:themeColor="background1"/>
                <w:sz w:val="22"/>
                <w:szCs w:val="22"/>
              </w:rPr>
            </w:pPr>
            <w:r w:rsidRPr="004D1610">
              <w:rPr>
                <w:rFonts w:ascii="Arial" w:hAnsi="Arial" w:cs="Arial"/>
                <w:color w:val="FFFFFF" w:themeColor="background1"/>
                <w:sz w:val="22"/>
                <w:szCs w:val="22"/>
              </w:rPr>
              <w:t xml:space="preserve">Checklist </w:t>
            </w:r>
            <w:r w:rsidR="0091780D" w:rsidRPr="004D1610">
              <w:rPr>
                <w:rFonts w:ascii="Arial" w:hAnsi="Arial" w:cs="Arial"/>
                <w:color w:val="FFFFFF" w:themeColor="background1"/>
                <w:sz w:val="22"/>
                <w:szCs w:val="22"/>
              </w:rPr>
              <w:t xml:space="preserve">Item </w:t>
            </w:r>
            <w:r w:rsidRPr="004D1610">
              <w:rPr>
                <w:rFonts w:ascii="Arial" w:hAnsi="Arial" w:cs="Arial"/>
                <w:color w:val="FFFFFF" w:themeColor="background1"/>
                <w:sz w:val="22"/>
                <w:szCs w:val="22"/>
              </w:rPr>
              <w:t>(</w:t>
            </w:r>
            <w:r w:rsidRPr="004D1610">
              <w:rPr>
                <w:rFonts w:ascii="Arial" w:hAnsi="Arial" w:cs="Arial"/>
                <w:i/>
                <w:iCs/>
                <w:color w:val="FFFFFF" w:themeColor="background1"/>
                <w:sz w:val="22"/>
                <w:szCs w:val="22"/>
              </w:rPr>
              <w:t>help text</w:t>
            </w:r>
            <w:r w:rsidRPr="004D1610">
              <w:rPr>
                <w:rFonts w:ascii="Arial" w:hAnsi="Arial" w:cs="Arial"/>
                <w:color w:val="FFFFFF" w:themeColor="background1"/>
                <w:sz w:val="22"/>
                <w:szCs w:val="22"/>
              </w:rPr>
              <w:t>)</w:t>
            </w:r>
            <w:r w:rsidR="007418A1" w:rsidRPr="004D1610">
              <w:rPr>
                <w:noProof/>
                <w:color w:val="FFFFFF" w:themeColor="background1"/>
                <w:lang w:val="en-CA" w:eastAsia="en-CA"/>
              </w:rPr>
              <w:t xml:space="preserve"> </w:t>
            </w:r>
          </w:p>
        </w:tc>
        <w:tc>
          <w:tcPr>
            <w:tcW w:w="0" w:type="auto"/>
            <w:shd w:val="clear" w:color="auto" w:fill="10AFD3"/>
          </w:tcPr>
          <w:p w14:paraId="2ECDAB29" w14:textId="28040B3D" w:rsidR="0091780D" w:rsidRPr="004D1610" w:rsidRDefault="002D69AB" w:rsidP="00503F46">
            <w:pPr>
              <w:spacing w:line="240" w:lineRule="auto"/>
              <w:rPr>
                <w:rFonts w:ascii="Arial" w:hAnsi="Arial" w:cs="Arial"/>
                <w:color w:val="FFFFFF" w:themeColor="background1"/>
                <w:sz w:val="22"/>
                <w:szCs w:val="22"/>
              </w:rPr>
            </w:pPr>
            <w:r w:rsidRPr="004D1610">
              <w:rPr>
                <w:rFonts w:ascii="Arial" w:hAnsi="Arial" w:cs="Arial"/>
                <w:color w:val="FFFFFF" w:themeColor="background1"/>
                <w:sz w:val="22"/>
                <w:szCs w:val="22"/>
              </w:rPr>
              <w:t>Page</w:t>
            </w:r>
            <w:r w:rsidR="00E1004C" w:rsidRPr="004D1610">
              <w:rPr>
                <w:rFonts w:ascii="Arial" w:hAnsi="Arial" w:cs="Arial"/>
                <w:color w:val="FFFFFF" w:themeColor="background1"/>
                <w:sz w:val="22"/>
                <w:szCs w:val="22"/>
              </w:rPr>
              <w:br/>
            </w:r>
            <w:r w:rsidRPr="004D1610">
              <w:rPr>
                <w:rFonts w:ascii="Arial" w:hAnsi="Arial" w:cs="Arial"/>
                <w:color w:val="FFFFFF" w:themeColor="background1"/>
                <w:sz w:val="22"/>
                <w:szCs w:val="22"/>
              </w:rPr>
              <w:t>No</w:t>
            </w:r>
            <w:r w:rsidR="00E05D67" w:rsidRPr="004D1610">
              <w:rPr>
                <w:rFonts w:ascii="Arial" w:hAnsi="Arial" w:cs="Arial"/>
                <w:color w:val="FFFFFF" w:themeColor="background1"/>
                <w:sz w:val="22"/>
                <w:szCs w:val="22"/>
              </w:rPr>
              <w:t>.</w:t>
            </w:r>
          </w:p>
        </w:tc>
      </w:tr>
      <w:tr w:rsidR="0052443D" w:rsidRPr="0007155B" w14:paraId="77DA7BA2" w14:textId="77777777" w:rsidTr="00A03EBA">
        <w:trPr>
          <w:trHeight w:val="20"/>
        </w:trPr>
        <w:tc>
          <w:tcPr>
            <w:tcW w:w="0" w:type="auto"/>
          </w:tcPr>
          <w:p w14:paraId="69DA5C61" w14:textId="77777777" w:rsidR="0091780D" w:rsidRPr="0007155B" w:rsidRDefault="0091780D" w:rsidP="00503F46">
            <w:pPr>
              <w:spacing w:line="240" w:lineRule="auto"/>
              <w:rPr>
                <w:rFonts w:ascii="Arial" w:hAnsi="Arial" w:cs="Arial"/>
                <w:sz w:val="22"/>
                <w:szCs w:val="22"/>
              </w:rPr>
            </w:pPr>
            <w:r w:rsidRPr="0007155B">
              <w:rPr>
                <w:rFonts w:ascii="Arial" w:hAnsi="Arial" w:cs="Arial"/>
                <w:sz w:val="22"/>
                <w:szCs w:val="22"/>
              </w:rPr>
              <w:t>T1</w:t>
            </w:r>
          </w:p>
        </w:tc>
        <w:tc>
          <w:tcPr>
            <w:tcW w:w="1336" w:type="dxa"/>
          </w:tcPr>
          <w:p w14:paraId="7916DCA3" w14:textId="77777777" w:rsidR="0091780D" w:rsidRPr="001330E5" w:rsidRDefault="0091780D" w:rsidP="00503F46">
            <w:pPr>
              <w:spacing w:line="240" w:lineRule="auto"/>
              <w:rPr>
                <w:rFonts w:ascii="Arial" w:hAnsi="Arial" w:cs="Arial"/>
                <w:b/>
                <w:bCs/>
                <w:sz w:val="22"/>
                <w:szCs w:val="22"/>
              </w:rPr>
            </w:pPr>
            <w:r w:rsidRPr="001330E5">
              <w:rPr>
                <w:rFonts w:ascii="Arial" w:hAnsi="Arial" w:cs="Arial"/>
                <w:b/>
                <w:bCs/>
                <w:sz w:val="22"/>
                <w:szCs w:val="22"/>
              </w:rPr>
              <w:t>Title</w:t>
            </w:r>
          </w:p>
        </w:tc>
        <w:tc>
          <w:tcPr>
            <w:tcW w:w="13324" w:type="dxa"/>
          </w:tcPr>
          <w:p w14:paraId="7AE1CC4A" w14:textId="15197A51" w:rsidR="001A685E" w:rsidRDefault="0091780D" w:rsidP="00503F46">
            <w:pPr>
              <w:spacing w:line="240" w:lineRule="auto"/>
              <w:rPr>
                <w:rFonts w:ascii="Arial" w:hAnsi="Arial" w:cs="Arial"/>
                <w:sz w:val="22"/>
                <w:szCs w:val="22"/>
              </w:rPr>
            </w:pPr>
            <w:r w:rsidRPr="0007155B">
              <w:rPr>
                <w:rFonts w:ascii="Arial" w:hAnsi="Arial" w:cs="Arial"/>
                <w:sz w:val="22"/>
                <w:szCs w:val="22"/>
              </w:rPr>
              <w:t>Identify the article as reporting a consensus exercise and state the consensus methods used in the title.</w:t>
            </w:r>
          </w:p>
          <w:p w14:paraId="7D1B4C87" w14:textId="0D761F2A" w:rsidR="002D69AB" w:rsidRPr="002D69AB" w:rsidRDefault="002D69AB" w:rsidP="00503F46">
            <w:pPr>
              <w:spacing w:line="240" w:lineRule="auto"/>
              <w:rPr>
                <w:rFonts w:ascii="Arial" w:hAnsi="Arial" w:cs="Arial"/>
                <w:i/>
                <w:iCs/>
                <w:sz w:val="22"/>
                <w:szCs w:val="22"/>
              </w:rPr>
            </w:pPr>
            <w:r w:rsidRPr="00B44A50">
              <w:rPr>
                <w:rFonts w:ascii="Arial" w:hAnsi="Arial" w:cs="Arial"/>
                <w:i/>
                <w:iCs/>
                <w:sz w:val="20"/>
                <w:szCs w:val="20"/>
              </w:rPr>
              <w:t>For example, Delphi or nominal group technique</w:t>
            </w:r>
            <w:r w:rsidR="00503F46">
              <w:rPr>
                <w:rFonts w:ascii="Arial" w:hAnsi="Arial" w:cs="Arial"/>
                <w:i/>
                <w:iCs/>
                <w:sz w:val="20"/>
                <w:szCs w:val="20"/>
              </w:rPr>
              <w:t>.</w:t>
            </w:r>
          </w:p>
        </w:tc>
        <w:tc>
          <w:tcPr>
            <w:tcW w:w="0" w:type="auto"/>
          </w:tcPr>
          <w:p w14:paraId="1B53C5DD" w14:textId="2817604A" w:rsidR="0091780D" w:rsidRPr="0007155B" w:rsidRDefault="003B735D" w:rsidP="00503F46">
            <w:pPr>
              <w:spacing w:line="240" w:lineRule="auto"/>
              <w:rPr>
                <w:rFonts w:ascii="Arial" w:hAnsi="Arial" w:cs="Arial"/>
                <w:sz w:val="22"/>
                <w:szCs w:val="22"/>
              </w:rPr>
            </w:pPr>
            <w:r>
              <w:rPr>
                <w:rFonts w:ascii="Arial" w:hAnsi="Arial" w:cs="Arial"/>
                <w:sz w:val="22"/>
                <w:szCs w:val="22"/>
              </w:rPr>
              <w:t>1</w:t>
            </w:r>
          </w:p>
        </w:tc>
      </w:tr>
      <w:tr w:rsidR="0052443D" w:rsidRPr="0007155B" w14:paraId="41D1FCE0" w14:textId="77777777" w:rsidTr="00A03EBA">
        <w:trPr>
          <w:trHeight w:val="20"/>
        </w:trPr>
        <w:tc>
          <w:tcPr>
            <w:tcW w:w="0" w:type="auto"/>
          </w:tcPr>
          <w:p w14:paraId="13C5F994" w14:textId="77777777" w:rsidR="00562474" w:rsidRPr="0007155B" w:rsidRDefault="00562474" w:rsidP="00503F46">
            <w:pPr>
              <w:spacing w:line="240" w:lineRule="auto"/>
              <w:rPr>
                <w:rFonts w:ascii="Arial" w:hAnsi="Arial" w:cs="Arial"/>
                <w:sz w:val="22"/>
                <w:szCs w:val="22"/>
              </w:rPr>
            </w:pPr>
            <w:r w:rsidRPr="0007155B">
              <w:rPr>
                <w:rFonts w:ascii="Arial" w:hAnsi="Arial" w:cs="Arial"/>
                <w:sz w:val="22"/>
                <w:szCs w:val="22"/>
              </w:rPr>
              <w:t>I1</w:t>
            </w:r>
          </w:p>
        </w:tc>
        <w:tc>
          <w:tcPr>
            <w:tcW w:w="1336" w:type="dxa"/>
            <w:vMerge w:val="restart"/>
          </w:tcPr>
          <w:p w14:paraId="2D0462D5" w14:textId="77777777" w:rsidR="00562474" w:rsidRPr="001330E5" w:rsidRDefault="00562474" w:rsidP="00503F46">
            <w:pPr>
              <w:spacing w:line="240" w:lineRule="auto"/>
              <w:rPr>
                <w:rFonts w:ascii="Arial" w:hAnsi="Arial" w:cs="Arial"/>
                <w:b/>
                <w:bCs/>
                <w:sz w:val="22"/>
                <w:szCs w:val="22"/>
              </w:rPr>
            </w:pPr>
            <w:r w:rsidRPr="001330E5">
              <w:rPr>
                <w:rFonts w:ascii="Arial" w:hAnsi="Arial" w:cs="Arial"/>
                <w:b/>
                <w:bCs/>
                <w:sz w:val="22"/>
                <w:szCs w:val="22"/>
              </w:rPr>
              <w:t>Introduction</w:t>
            </w:r>
          </w:p>
        </w:tc>
        <w:tc>
          <w:tcPr>
            <w:tcW w:w="13324" w:type="dxa"/>
          </w:tcPr>
          <w:p w14:paraId="1C504479" w14:textId="77777777" w:rsidR="00562474" w:rsidRPr="0007155B" w:rsidRDefault="00562474" w:rsidP="00503F46">
            <w:pPr>
              <w:spacing w:line="240" w:lineRule="auto"/>
              <w:rPr>
                <w:rFonts w:ascii="Arial" w:hAnsi="Arial" w:cs="Arial"/>
                <w:sz w:val="22"/>
                <w:szCs w:val="22"/>
              </w:rPr>
            </w:pPr>
            <w:r w:rsidRPr="0007155B">
              <w:rPr>
                <w:rFonts w:ascii="Arial" w:hAnsi="Arial" w:cs="Arial"/>
                <w:sz w:val="22"/>
                <w:szCs w:val="22"/>
              </w:rPr>
              <w:t>Explain why a consensus exercise was chosen over other approaches.</w:t>
            </w:r>
          </w:p>
        </w:tc>
        <w:tc>
          <w:tcPr>
            <w:tcW w:w="0" w:type="auto"/>
          </w:tcPr>
          <w:p w14:paraId="4E5F872F" w14:textId="3797E44E" w:rsidR="00562474" w:rsidRPr="0007155B" w:rsidRDefault="003B735D" w:rsidP="00503F46">
            <w:pPr>
              <w:spacing w:line="240" w:lineRule="auto"/>
              <w:rPr>
                <w:rFonts w:ascii="Arial" w:hAnsi="Arial" w:cs="Arial"/>
                <w:sz w:val="22"/>
                <w:szCs w:val="22"/>
              </w:rPr>
            </w:pPr>
            <w:r>
              <w:rPr>
                <w:rFonts w:ascii="Arial" w:hAnsi="Arial" w:cs="Arial"/>
                <w:sz w:val="22"/>
                <w:szCs w:val="22"/>
              </w:rPr>
              <w:t>3</w:t>
            </w:r>
          </w:p>
        </w:tc>
      </w:tr>
      <w:tr w:rsidR="0052443D" w:rsidRPr="0007155B" w14:paraId="610E1F73" w14:textId="77777777" w:rsidTr="00A03EBA">
        <w:trPr>
          <w:trHeight w:val="20"/>
        </w:trPr>
        <w:tc>
          <w:tcPr>
            <w:tcW w:w="0" w:type="auto"/>
          </w:tcPr>
          <w:p w14:paraId="2FDEFF4F" w14:textId="77777777" w:rsidR="00562474" w:rsidRPr="0007155B" w:rsidRDefault="00562474" w:rsidP="00503F46">
            <w:pPr>
              <w:spacing w:line="240" w:lineRule="auto"/>
              <w:rPr>
                <w:rFonts w:ascii="Arial" w:hAnsi="Arial" w:cs="Arial"/>
                <w:sz w:val="22"/>
                <w:szCs w:val="22"/>
              </w:rPr>
            </w:pPr>
            <w:r w:rsidRPr="0007155B">
              <w:rPr>
                <w:rFonts w:ascii="Arial" w:hAnsi="Arial" w:cs="Arial"/>
                <w:sz w:val="22"/>
                <w:szCs w:val="22"/>
              </w:rPr>
              <w:t>I2</w:t>
            </w:r>
          </w:p>
        </w:tc>
        <w:tc>
          <w:tcPr>
            <w:tcW w:w="1336" w:type="dxa"/>
            <w:vMerge/>
          </w:tcPr>
          <w:p w14:paraId="18F53CB0" w14:textId="298C1AAA" w:rsidR="00562474" w:rsidRPr="0007155B" w:rsidRDefault="00562474" w:rsidP="00503F46">
            <w:pPr>
              <w:spacing w:line="240" w:lineRule="auto"/>
              <w:rPr>
                <w:rFonts w:ascii="Arial" w:hAnsi="Arial" w:cs="Arial"/>
                <w:sz w:val="22"/>
                <w:szCs w:val="22"/>
              </w:rPr>
            </w:pPr>
          </w:p>
        </w:tc>
        <w:tc>
          <w:tcPr>
            <w:tcW w:w="13324" w:type="dxa"/>
          </w:tcPr>
          <w:p w14:paraId="1325EE41" w14:textId="77777777" w:rsidR="00562474" w:rsidRPr="0007155B" w:rsidRDefault="00562474" w:rsidP="00503F46">
            <w:pPr>
              <w:spacing w:line="240" w:lineRule="auto"/>
              <w:rPr>
                <w:rFonts w:ascii="Arial" w:hAnsi="Arial" w:cs="Arial"/>
                <w:sz w:val="22"/>
                <w:szCs w:val="22"/>
              </w:rPr>
            </w:pPr>
            <w:r w:rsidRPr="0007155B">
              <w:rPr>
                <w:rFonts w:ascii="Arial" w:hAnsi="Arial" w:cs="Arial"/>
                <w:sz w:val="22"/>
                <w:szCs w:val="22"/>
              </w:rPr>
              <w:t>State the aim of the consensus exercise, including its intended audience and geographical scope (national, regional, global).</w:t>
            </w:r>
          </w:p>
        </w:tc>
        <w:tc>
          <w:tcPr>
            <w:tcW w:w="0" w:type="auto"/>
          </w:tcPr>
          <w:p w14:paraId="3131DD93" w14:textId="70F4CC41" w:rsidR="00562474" w:rsidRPr="0007155B" w:rsidRDefault="003B735D" w:rsidP="00503F46">
            <w:pPr>
              <w:spacing w:line="240" w:lineRule="auto"/>
              <w:rPr>
                <w:rFonts w:ascii="Arial" w:hAnsi="Arial" w:cs="Arial"/>
                <w:sz w:val="22"/>
                <w:szCs w:val="22"/>
              </w:rPr>
            </w:pPr>
            <w:r>
              <w:rPr>
                <w:rFonts w:ascii="Arial" w:hAnsi="Arial" w:cs="Arial"/>
                <w:sz w:val="22"/>
                <w:szCs w:val="22"/>
              </w:rPr>
              <w:t>3</w:t>
            </w:r>
          </w:p>
        </w:tc>
      </w:tr>
      <w:tr w:rsidR="0052443D" w:rsidRPr="0007155B" w14:paraId="47635FC4" w14:textId="77777777" w:rsidTr="00A03EBA">
        <w:trPr>
          <w:trHeight w:val="20"/>
        </w:trPr>
        <w:tc>
          <w:tcPr>
            <w:tcW w:w="0" w:type="auto"/>
          </w:tcPr>
          <w:p w14:paraId="75D970D1" w14:textId="77777777" w:rsidR="00562474" w:rsidRPr="0007155B" w:rsidRDefault="00562474" w:rsidP="00503F46">
            <w:pPr>
              <w:spacing w:line="240" w:lineRule="auto"/>
              <w:rPr>
                <w:rFonts w:ascii="Arial" w:hAnsi="Arial" w:cs="Arial"/>
                <w:sz w:val="22"/>
                <w:szCs w:val="22"/>
              </w:rPr>
            </w:pPr>
            <w:r w:rsidRPr="0007155B">
              <w:rPr>
                <w:rFonts w:ascii="Arial" w:hAnsi="Arial" w:cs="Arial"/>
                <w:sz w:val="22"/>
                <w:szCs w:val="22"/>
              </w:rPr>
              <w:t>I3</w:t>
            </w:r>
          </w:p>
        </w:tc>
        <w:tc>
          <w:tcPr>
            <w:tcW w:w="1336" w:type="dxa"/>
            <w:vMerge/>
          </w:tcPr>
          <w:p w14:paraId="31C9ED4D" w14:textId="7EE7A30D" w:rsidR="00562474" w:rsidRPr="0007155B" w:rsidRDefault="00562474" w:rsidP="00503F46">
            <w:pPr>
              <w:spacing w:line="240" w:lineRule="auto"/>
              <w:rPr>
                <w:rFonts w:ascii="Arial" w:hAnsi="Arial" w:cs="Arial"/>
                <w:sz w:val="22"/>
                <w:szCs w:val="22"/>
              </w:rPr>
            </w:pPr>
          </w:p>
        </w:tc>
        <w:tc>
          <w:tcPr>
            <w:tcW w:w="13324" w:type="dxa"/>
          </w:tcPr>
          <w:p w14:paraId="2AA161B0" w14:textId="77777777" w:rsidR="00562474" w:rsidRPr="0007155B" w:rsidRDefault="00562474" w:rsidP="00503F46">
            <w:pPr>
              <w:spacing w:line="240" w:lineRule="auto"/>
              <w:rPr>
                <w:rFonts w:ascii="Arial" w:hAnsi="Arial" w:cs="Arial"/>
                <w:sz w:val="22"/>
                <w:szCs w:val="22"/>
              </w:rPr>
            </w:pPr>
            <w:r w:rsidRPr="0007155B">
              <w:rPr>
                <w:rFonts w:ascii="Arial" w:hAnsi="Arial" w:cs="Arial"/>
                <w:sz w:val="22"/>
                <w:szCs w:val="22"/>
              </w:rPr>
              <w:t>If the consensus exercise is an update of an existing document, state why an update is needed, and provide the citation for the original document.</w:t>
            </w:r>
          </w:p>
        </w:tc>
        <w:tc>
          <w:tcPr>
            <w:tcW w:w="0" w:type="auto"/>
          </w:tcPr>
          <w:p w14:paraId="0C2D780E" w14:textId="1A33CC42" w:rsidR="00562474" w:rsidRPr="0007155B" w:rsidRDefault="003B735D" w:rsidP="00503F46">
            <w:pPr>
              <w:spacing w:line="240" w:lineRule="auto"/>
              <w:rPr>
                <w:rFonts w:ascii="Arial" w:hAnsi="Arial" w:cs="Arial"/>
                <w:sz w:val="22"/>
                <w:szCs w:val="22"/>
              </w:rPr>
            </w:pPr>
            <w:r>
              <w:rPr>
                <w:rFonts w:ascii="Arial" w:hAnsi="Arial" w:cs="Arial"/>
                <w:sz w:val="22"/>
                <w:szCs w:val="22"/>
              </w:rPr>
              <w:t>NA. This consensus exercise is not an update of an existing document.</w:t>
            </w:r>
          </w:p>
        </w:tc>
      </w:tr>
      <w:tr w:rsidR="0052443D" w:rsidRPr="0007155B" w14:paraId="4289144E" w14:textId="77777777" w:rsidTr="00A03EBA">
        <w:trPr>
          <w:trHeight w:val="20"/>
        </w:trPr>
        <w:tc>
          <w:tcPr>
            <w:tcW w:w="0" w:type="auto"/>
          </w:tcPr>
          <w:p w14:paraId="4A5DC243" w14:textId="77777777" w:rsidR="0091780D" w:rsidRPr="0007155B" w:rsidRDefault="0091780D" w:rsidP="00503F46">
            <w:pPr>
              <w:spacing w:line="240" w:lineRule="auto"/>
              <w:rPr>
                <w:rFonts w:ascii="Arial" w:hAnsi="Arial" w:cs="Arial"/>
                <w:sz w:val="22"/>
                <w:szCs w:val="22"/>
              </w:rPr>
            </w:pPr>
            <w:r w:rsidRPr="0007155B">
              <w:rPr>
                <w:rFonts w:ascii="Arial" w:hAnsi="Arial" w:cs="Arial"/>
                <w:sz w:val="22"/>
                <w:szCs w:val="22"/>
              </w:rPr>
              <w:t>M1</w:t>
            </w:r>
          </w:p>
        </w:tc>
        <w:tc>
          <w:tcPr>
            <w:tcW w:w="1336" w:type="dxa"/>
          </w:tcPr>
          <w:p w14:paraId="799FA8AB" w14:textId="77777777" w:rsidR="001330E5" w:rsidRPr="001330E5" w:rsidRDefault="0091780D" w:rsidP="00503F46">
            <w:pPr>
              <w:spacing w:line="240" w:lineRule="auto"/>
              <w:rPr>
                <w:rFonts w:ascii="Arial" w:hAnsi="Arial" w:cs="Arial"/>
                <w:b/>
                <w:bCs/>
                <w:sz w:val="22"/>
                <w:szCs w:val="22"/>
              </w:rPr>
            </w:pPr>
            <w:r w:rsidRPr="001330E5">
              <w:rPr>
                <w:rFonts w:ascii="Arial" w:hAnsi="Arial" w:cs="Arial"/>
                <w:b/>
                <w:bCs/>
                <w:sz w:val="22"/>
                <w:szCs w:val="22"/>
              </w:rPr>
              <w:t>Methods</w:t>
            </w:r>
          </w:p>
          <w:p w14:paraId="09F258F0" w14:textId="7ADFDFF5" w:rsidR="0091780D" w:rsidRPr="0007155B" w:rsidRDefault="0091780D" w:rsidP="00503F46">
            <w:pPr>
              <w:spacing w:line="240" w:lineRule="auto"/>
              <w:rPr>
                <w:rFonts w:ascii="Arial" w:hAnsi="Arial" w:cs="Arial"/>
                <w:sz w:val="22"/>
                <w:szCs w:val="22"/>
              </w:rPr>
            </w:pPr>
            <w:r w:rsidRPr="0007155B">
              <w:rPr>
                <w:rFonts w:ascii="Arial" w:hAnsi="Arial" w:cs="Arial"/>
                <w:sz w:val="22"/>
                <w:szCs w:val="22"/>
              </w:rPr>
              <w:t>Registration</w:t>
            </w:r>
          </w:p>
        </w:tc>
        <w:tc>
          <w:tcPr>
            <w:tcW w:w="13324" w:type="dxa"/>
          </w:tcPr>
          <w:p w14:paraId="6F415193" w14:textId="745C5443" w:rsidR="00CF5B34" w:rsidRDefault="0091780D" w:rsidP="00503F46">
            <w:pPr>
              <w:spacing w:line="240" w:lineRule="auto"/>
              <w:rPr>
                <w:rFonts w:ascii="Arial" w:hAnsi="Arial" w:cs="Arial"/>
                <w:sz w:val="22"/>
                <w:szCs w:val="22"/>
              </w:rPr>
            </w:pPr>
            <w:r w:rsidRPr="0007155B">
              <w:rPr>
                <w:rFonts w:ascii="Arial" w:hAnsi="Arial" w:cs="Arial"/>
                <w:sz w:val="22"/>
                <w:szCs w:val="22"/>
              </w:rPr>
              <w:t>If the study or study protocol was prospectively registered, state the registration platform and provide a link. If the exercise was not registered, this should be stated.</w:t>
            </w:r>
          </w:p>
          <w:p w14:paraId="314AA570" w14:textId="4F5E49C8" w:rsidR="002D69AB" w:rsidRPr="002D69AB" w:rsidRDefault="002D69AB" w:rsidP="00503F46">
            <w:pPr>
              <w:spacing w:line="240" w:lineRule="auto"/>
              <w:rPr>
                <w:rFonts w:ascii="Arial" w:hAnsi="Arial" w:cs="Arial"/>
                <w:i/>
                <w:iCs/>
                <w:sz w:val="22"/>
                <w:szCs w:val="22"/>
              </w:rPr>
            </w:pPr>
            <w:r w:rsidRPr="00B44A50">
              <w:rPr>
                <w:rFonts w:ascii="Arial" w:hAnsi="Arial" w:cs="Arial"/>
                <w:i/>
                <w:iCs/>
                <w:sz w:val="20"/>
                <w:szCs w:val="20"/>
              </w:rPr>
              <w:t>Recommended to include the date of registration.</w:t>
            </w:r>
          </w:p>
        </w:tc>
        <w:tc>
          <w:tcPr>
            <w:tcW w:w="0" w:type="auto"/>
          </w:tcPr>
          <w:p w14:paraId="17B980A6" w14:textId="67700219" w:rsidR="0091780D" w:rsidRPr="0007155B" w:rsidRDefault="003B735D" w:rsidP="00503F46">
            <w:pPr>
              <w:spacing w:line="240" w:lineRule="auto"/>
              <w:rPr>
                <w:rFonts w:ascii="Arial" w:hAnsi="Arial" w:cs="Arial"/>
                <w:sz w:val="22"/>
                <w:szCs w:val="22"/>
              </w:rPr>
            </w:pPr>
            <w:r>
              <w:rPr>
                <w:rFonts w:ascii="Arial" w:hAnsi="Arial" w:cs="Arial"/>
                <w:sz w:val="22"/>
                <w:szCs w:val="22"/>
              </w:rPr>
              <w:t>4</w:t>
            </w:r>
          </w:p>
        </w:tc>
      </w:tr>
      <w:tr w:rsidR="0052443D" w:rsidRPr="0007155B" w14:paraId="5588D973" w14:textId="77777777" w:rsidTr="00A03EBA">
        <w:trPr>
          <w:trHeight w:val="20"/>
        </w:trPr>
        <w:tc>
          <w:tcPr>
            <w:tcW w:w="0" w:type="auto"/>
          </w:tcPr>
          <w:p w14:paraId="1FDCD06D" w14:textId="77777777" w:rsidR="00307BB8" w:rsidRPr="0007155B" w:rsidRDefault="00307BB8" w:rsidP="00503F46">
            <w:pPr>
              <w:spacing w:line="240" w:lineRule="auto"/>
              <w:rPr>
                <w:rFonts w:ascii="Arial" w:hAnsi="Arial" w:cs="Arial"/>
                <w:sz w:val="22"/>
                <w:szCs w:val="22"/>
              </w:rPr>
            </w:pPr>
            <w:r w:rsidRPr="0007155B">
              <w:rPr>
                <w:rFonts w:ascii="Arial" w:hAnsi="Arial" w:cs="Arial"/>
                <w:sz w:val="22"/>
                <w:szCs w:val="22"/>
              </w:rPr>
              <w:t>M2</w:t>
            </w:r>
          </w:p>
        </w:tc>
        <w:tc>
          <w:tcPr>
            <w:tcW w:w="1336" w:type="dxa"/>
            <w:vMerge w:val="restart"/>
          </w:tcPr>
          <w:p w14:paraId="7534A223" w14:textId="7CCCBD7C" w:rsidR="00307BB8" w:rsidRPr="0007155B" w:rsidRDefault="00307BB8" w:rsidP="00503F46">
            <w:pPr>
              <w:spacing w:line="240" w:lineRule="auto"/>
              <w:rPr>
                <w:rFonts w:ascii="Arial" w:hAnsi="Arial" w:cs="Arial"/>
                <w:sz w:val="22"/>
                <w:szCs w:val="22"/>
              </w:rPr>
            </w:pPr>
            <w:r w:rsidRPr="0007155B">
              <w:rPr>
                <w:rFonts w:ascii="Arial" w:hAnsi="Arial" w:cs="Arial"/>
                <w:sz w:val="22"/>
                <w:szCs w:val="22"/>
              </w:rPr>
              <w:t>Selection of SC and/or panellists</w:t>
            </w:r>
          </w:p>
        </w:tc>
        <w:tc>
          <w:tcPr>
            <w:tcW w:w="13324" w:type="dxa"/>
          </w:tcPr>
          <w:p w14:paraId="51972FF4" w14:textId="77777777" w:rsidR="00307BB8" w:rsidRDefault="00307BB8" w:rsidP="00503F46">
            <w:pPr>
              <w:spacing w:line="240" w:lineRule="auto"/>
              <w:rPr>
                <w:rFonts w:ascii="Arial" w:hAnsi="Arial" w:cs="Arial"/>
                <w:sz w:val="22"/>
                <w:szCs w:val="22"/>
              </w:rPr>
            </w:pPr>
            <w:r w:rsidRPr="0007155B">
              <w:rPr>
                <w:rFonts w:ascii="Arial" w:hAnsi="Arial" w:cs="Arial"/>
                <w:sz w:val="22"/>
                <w:szCs w:val="22"/>
              </w:rPr>
              <w:t>Describe the role(s) and areas of expertise or experience of those directing the consensus exercise.</w:t>
            </w:r>
          </w:p>
          <w:p w14:paraId="7F3D0FEC" w14:textId="301776BD" w:rsidR="00307BB8" w:rsidRPr="002D69AB" w:rsidRDefault="00307BB8" w:rsidP="00503F46">
            <w:pPr>
              <w:spacing w:line="240" w:lineRule="auto"/>
              <w:rPr>
                <w:rFonts w:ascii="Arial" w:hAnsi="Arial" w:cs="Arial"/>
                <w:i/>
                <w:iCs/>
                <w:sz w:val="22"/>
                <w:szCs w:val="22"/>
              </w:rPr>
            </w:pPr>
            <w:r w:rsidRPr="00B44A50">
              <w:rPr>
                <w:rFonts w:ascii="Arial" w:hAnsi="Arial" w:cs="Arial"/>
                <w:i/>
                <w:iCs/>
                <w:sz w:val="20"/>
                <w:szCs w:val="20"/>
              </w:rPr>
              <w:t>For example, whether the project was led by a chair, co-chairs or a steering committee, and, if so, how they were chosen. List their names if appropriate, and whether there were any subgroups for individual steps in the process.</w:t>
            </w:r>
          </w:p>
        </w:tc>
        <w:tc>
          <w:tcPr>
            <w:tcW w:w="0" w:type="auto"/>
          </w:tcPr>
          <w:p w14:paraId="6498D0A3" w14:textId="2506CD0F" w:rsidR="00307BB8" w:rsidRPr="0007155B" w:rsidRDefault="003B735D" w:rsidP="00503F46">
            <w:pPr>
              <w:spacing w:line="240" w:lineRule="auto"/>
              <w:rPr>
                <w:rFonts w:ascii="Arial" w:hAnsi="Arial" w:cs="Arial"/>
                <w:sz w:val="22"/>
                <w:szCs w:val="22"/>
              </w:rPr>
            </w:pPr>
            <w:r>
              <w:rPr>
                <w:rFonts w:ascii="Arial" w:hAnsi="Arial" w:cs="Arial"/>
                <w:sz w:val="22"/>
                <w:szCs w:val="22"/>
              </w:rPr>
              <w:t>4</w:t>
            </w:r>
          </w:p>
        </w:tc>
      </w:tr>
      <w:tr w:rsidR="0052443D" w:rsidRPr="0007155B" w14:paraId="3F8C1BDD" w14:textId="77777777" w:rsidTr="00A03EBA">
        <w:trPr>
          <w:trHeight w:val="20"/>
        </w:trPr>
        <w:tc>
          <w:tcPr>
            <w:tcW w:w="0" w:type="auto"/>
          </w:tcPr>
          <w:p w14:paraId="7E0B019E" w14:textId="77777777" w:rsidR="00307BB8" w:rsidRPr="0007155B" w:rsidRDefault="00307BB8" w:rsidP="00503F46">
            <w:pPr>
              <w:spacing w:line="240" w:lineRule="auto"/>
              <w:rPr>
                <w:rFonts w:ascii="Arial" w:hAnsi="Arial" w:cs="Arial"/>
                <w:sz w:val="22"/>
                <w:szCs w:val="22"/>
              </w:rPr>
            </w:pPr>
            <w:r w:rsidRPr="0007155B">
              <w:rPr>
                <w:rFonts w:ascii="Arial" w:hAnsi="Arial" w:cs="Arial"/>
                <w:sz w:val="22"/>
                <w:szCs w:val="22"/>
              </w:rPr>
              <w:t>M3</w:t>
            </w:r>
          </w:p>
        </w:tc>
        <w:tc>
          <w:tcPr>
            <w:tcW w:w="1336" w:type="dxa"/>
            <w:vMerge/>
          </w:tcPr>
          <w:p w14:paraId="0749F95F" w14:textId="7C662B40" w:rsidR="00307BB8" w:rsidRPr="0007155B" w:rsidRDefault="00307BB8" w:rsidP="00503F46">
            <w:pPr>
              <w:spacing w:line="240" w:lineRule="auto"/>
              <w:rPr>
                <w:rFonts w:ascii="Arial" w:hAnsi="Arial" w:cs="Arial"/>
                <w:sz w:val="22"/>
                <w:szCs w:val="22"/>
              </w:rPr>
            </w:pPr>
          </w:p>
        </w:tc>
        <w:tc>
          <w:tcPr>
            <w:tcW w:w="13324" w:type="dxa"/>
          </w:tcPr>
          <w:p w14:paraId="3BF06570" w14:textId="77777777" w:rsidR="00307BB8" w:rsidRPr="0007155B" w:rsidRDefault="00307BB8" w:rsidP="00503F46">
            <w:pPr>
              <w:spacing w:line="240" w:lineRule="auto"/>
              <w:rPr>
                <w:rFonts w:ascii="Arial" w:hAnsi="Arial" w:cs="Arial"/>
                <w:sz w:val="22"/>
                <w:szCs w:val="22"/>
              </w:rPr>
            </w:pPr>
            <w:r w:rsidRPr="0007155B">
              <w:rPr>
                <w:rFonts w:ascii="Arial" w:hAnsi="Arial" w:cs="Arial"/>
                <w:sz w:val="22"/>
                <w:szCs w:val="22"/>
              </w:rPr>
              <w:t>Explain the criteria for panellist inclusion and the rationale for panellist numbers. State who was responsible for panellist selection.</w:t>
            </w:r>
          </w:p>
        </w:tc>
        <w:tc>
          <w:tcPr>
            <w:tcW w:w="0" w:type="auto"/>
          </w:tcPr>
          <w:p w14:paraId="10704ECF" w14:textId="23A1D5AA" w:rsidR="00307BB8" w:rsidRPr="0007155B" w:rsidRDefault="00DA7C27" w:rsidP="00503F46">
            <w:pPr>
              <w:spacing w:line="240" w:lineRule="auto"/>
              <w:rPr>
                <w:rFonts w:ascii="Arial" w:hAnsi="Arial" w:cs="Arial"/>
                <w:sz w:val="22"/>
                <w:szCs w:val="22"/>
              </w:rPr>
            </w:pPr>
            <w:r>
              <w:rPr>
                <w:rFonts w:ascii="Arial" w:hAnsi="Arial" w:cs="Arial"/>
                <w:sz w:val="22"/>
                <w:szCs w:val="22"/>
              </w:rPr>
              <w:t>5</w:t>
            </w:r>
          </w:p>
        </w:tc>
      </w:tr>
      <w:tr w:rsidR="0052443D" w:rsidRPr="0007155B" w14:paraId="27F70097" w14:textId="77777777" w:rsidTr="00A03EBA">
        <w:trPr>
          <w:trHeight w:val="20"/>
        </w:trPr>
        <w:tc>
          <w:tcPr>
            <w:tcW w:w="0" w:type="auto"/>
          </w:tcPr>
          <w:p w14:paraId="7D15BDC1" w14:textId="77777777" w:rsidR="00307BB8" w:rsidRPr="0007155B" w:rsidRDefault="00307BB8" w:rsidP="00503F46">
            <w:pPr>
              <w:spacing w:line="240" w:lineRule="auto"/>
              <w:rPr>
                <w:rFonts w:ascii="Arial" w:hAnsi="Arial" w:cs="Arial"/>
                <w:sz w:val="22"/>
                <w:szCs w:val="22"/>
              </w:rPr>
            </w:pPr>
            <w:r w:rsidRPr="0007155B">
              <w:rPr>
                <w:rFonts w:ascii="Arial" w:hAnsi="Arial" w:cs="Arial"/>
                <w:sz w:val="22"/>
                <w:szCs w:val="22"/>
              </w:rPr>
              <w:t>M4</w:t>
            </w:r>
          </w:p>
        </w:tc>
        <w:tc>
          <w:tcPr>
            <w:tcW w:w="1336" w:type="dxa"/>
            <w:vMerge/>
          </w:tcPr>
          <w:p w14:paraId="461D9876" w14:textId="769632DA" w:rsidR="00307BB8" w:rsidRPr="0007155B" w:rsidRDefault="00307BB8" w:rsidP="00503F46">
            <w:pPr>
              <w:spacing w:line="240" w:lineRule="auto"/>
              <w:rPr>
                <w:rFonts w:ascii="Arial" w:hAnsi="Arial" w:cs="Arial"/>
                <w:sz w:val="22"/>
                <w:szCs w:val="22"/>
              </w:rPr>
            </w:pPr>
          </w:p>
        </w:tc>
        <w:tc>
          <w:tcPr>
            <w:tcW w:w="13324" w:type="dxa"/>
          </w:tcPr>
          <w:p w14:paraId="63ADAB5B" w14:textId="77777777" w:rsidR="00307BB8" w:rsidRDefault="00307BB8" w:rsidP="00503F46">
            <w:pPr>
              <w:spacing w:line="240" w:lineRule="auto"/>
              <w:rPr>
                <w:rFonts w:ascii="Arial" w:hAnsi="Arial" w:cs="Arial"/>
                <w:sz w:val="22"/>
                <w:szCs w:val="22"/>
              </w:rPr>
            </w:pPr>
            <w:r w:rsidRPr="0007155B">
              <w:rPr>
                <w:rFonts w:ascii="Arial" w:hAnsi="Arial" w:cs="Arial"/>
                <w:sz w:val="22"/>
                <w:szCs w:val="22"/>
              </w:rPr>
              <w:t>Describe the recruitment process (how panellists were invited to participate).</w:t>
            </w:r>
          </w:p>
          <w:p w14:paraId="786ED0BD" w14:textId="085C38BD" w:rsidR="00307BB8" w:rsidRPr="002D69AB" w:rsidRDefault="00307BB8" w:rsidP="00503F46">
            <w:pPr>
              <w:spacing w:line="240" w:lineRule="auto"/>
              <w:rPr>
                <w:rFonts w:ascii="Arial" w:hAnsi="Arial" w:cs="Arial"/>
                <w:i/>
                <w:iCs/>
                <w:sz w:val="22"/>
                <w:szCs w:val="22"/>
              </w:rPr>
            </w:pPr>
            <w:r w:rsidRPr="0001140F">
              <w:rPr>
                <w:rFonts w:ascii="Arial" w:hAnsi="Arial" w:cs="Arial"/>
                <w:i/>
                <w:iCs/>
                <w:sz w:val="20"/>
                <w:szCs w:val="20"/>
              </w:rPr>
              <w:t>Include communication/advertisement method(s) and locations, numbers of invitations sent, and whether there was centralised oversight of invitations or if panellists were asked/allowed to suggest other members of the panel.</w:t>
            </w:r>
          </w:p>
        </w:tc>
        <w:tc>
          <w:tcPr>
            <w:tcW w:w="0" w:type="auto"/>
          </w:tcPr>
          <w:p w14:paraId="4E4AD5C0" w14:textId="5341675A" w:rsidR="00307BB8" w:rsidRPr="0007155B" w:rsidRDefault="003B735D" w:rsidP="00503F46">
            <w:pPr>
              <w:spacing w:line="240" w:lineRule="auto"/>
              <w:rPr>
                <w:rFonts w:ascii="Arial" w:hAnsi="Arial" w:cs="Arial"/>
                <w:sz w:val="22"/>
                <w:szCs w:val="22"/>
              </w:rPr>
            </w:pPr>
            <w:r>
              <w:rPr>
                <w:rFonts w:ascii="Arial" w:hAnsi="Arial" w:cs="Arial"/>
                <w:sz w:val="22"/>
                <w:szCs w:val="22"/>
              </w:rPr>
              <w:t>5</w:t>
            </w:r>
          </w:p>
        </w:tc>
      </w:tr>
      <w:tr w:rsidR="0052443D" w:rsidRPr="0007155B" w14:paraId="7F1864CB" w14:textId="77777777" w:rsidTr="00A03EBA">
        <w:trPr>
          <w:trHeight w:val="20"/>
        </w:trPr>
        <w:tc>
          <w:tcPr>
            <w:tcW w:w="0" w:type="auto"/>
          </w:tcPr>
          <w:p w14:paraId="49DE7287" w14:textId="77777777" w:rsidR="00307BB8" w:rsidRPr="0007155B" w:rsidRDefault="00307BB8" w:rsidP="00503F46">
            <w:pPr>
              <w:spacing w:line="240" w:lineRule="auto"/>
              <w:rPr>
                <w:rFonts w:ascii="Arial" w:hAnsi="Arial" w:cs="Arial"/>
                <w:sz w:val="22"/>
                <w:szCs w:val="22"/>
              </w:rPr>
            </w:pPr>
            <w:r w:rsidRPr="0007155B">
              <w:rPr>
                <w:rFonts w:ascii="Arial" w:hAnsi="Arial" w:cs="Arial"/>
                <w:sz w:val="22"/>
                <w:szCs w:val="22"/>
              </w:rPr>
              <w:t>M5</w:t>
            </w:r>
          </w:p>
        </w:tc>
        <w:tc>
          <w:tcPr>
            <w:tcW w:w="1336" w:type="dxa"/>
            <w:vMerge/>
          </w:tcPr>
          <w:p w14:paraId="75DC7E6E" w14:textId="7B29D817" w:rsidR="00307BB8" w:rsidRPr="0007155B" w:rsidRDefault="00307BB8" w:rsidP="00503F46">
            <w:pPr>
              <w:spacing w:line="240" w:lineRule="auto"/>
              <w:rPr>
                <w:rFonts w:ascii="Arial" w:hAnsi="Arial" w:cs="Arial"/>
                <w:sz w:val="22"/>
                <w:szCs w:val="22"/>
              </w:rPr>
            </w:pPr>
          </w:p>
        </w:tc>
        <w:tc>
          <w:tcPr>
            <w:tcW w:w="13324" w:type="dxa"/>
          </w:tcPr>
          <w:p w14:paraId="26EB368D" w14:textId="77777777" w:rsidR="00307BB8" w:rsidRPr="0007155B" w:rsidRDefault="00307BB8" w:rsidP="00503F46">
            <w:pPr>
              <w:spacing w:line="240" w:lineRule="auto"/>
              <w:rPr>
                <w:rFonts w:ascii="Arial" w:hAnsi="Arial" w:cs="Arial"/>
                <w:sz w:val="22"/>
                <w:szCs w:val="22"/>
              </w:rPr>
            </w:pPr>
            <w:r w:rsidRPr="0007155B">
              <w:rPr>
                <w:rFonts w:ascii="Arial" w:hAnsi="Arial" w:cs="Arial"/>
                <w:sz w:val="22"/>
                <w:szCs w:val="22"/>
              </w:rPr>
              <w:t>Describe the role of any members of the public, patients or carers in the different steps of the study.</w:t>
            </w:r>
          </w:p>
        </w:tc>
        <w:tc>
          <w:tcPr>
            <w:tcW w:w="0" w:type="auto"/>
          </w:tcPr>
          <w:p w14:paraId="28988AFA" w14:textId="3071E091" w:rsidR="00307BB8" w:rsidRPr="0007155B" w:rsidRDefault="003B735D" w:rsidP="00503F46">
            <w:pPr>
              <w:spacing w:line="240" w:lineRule="auto"/>
              <w:rPr>
                <w:rFonts w:ascii="Arial" w:hAnsi="Arial" w:cs="Arial"/>
                <w:sz w:val="22"/>
                <w:szCs w:val="22"/>
              </w:rPr>
            </w:pPr>
            <w:r>
              <w:rPr>
                <w:rFonts w:ascii="Arial" w:hAnsi="Arial" w:cs="Arial"/>
                <w:sz w:val="22"/>
                <w:szCs w:val="22"/>
              </w:rPr>
              <w:t>5</w:t>
            </w:r>
          </w:p>
        </w:tc>
      </w:tr>
      <w:tr w:rsidR="0052443D" w:rsidRPr="0007155B" w14:paraId="04762E0D" w14:textId="77777777" w:rsidTr="00A03EBA">
        <w:trPr>
          <w:trHeight w:val="20"/>
        </w:trPr>
        <w:tc>
          <w:tcPr>
            <w:tcW w:w="0" w:type="auto"/>
          </w:tcPr>
          <w:p w14:paraId="65DFC6FD" w14:textId="77777777" w:rsidR="00562474" w:rsidRPr="0007155B" w:rsidRDefault="00562474" w:rsidP="00503F46">
            <w:pPr>
              <w:spacing w:line="240" w:lineRule="auto"/>
              <w:rPr>
                <w:rFonts w:ascii="Arial" w:hAnsi="Arial" w:cs="Arial"/>
                <w:sz w:val="22"/>
                <w:szCs w:val="22"/>
              </w:rPr>
            </w:pPr>
            <w:r w:rsidRPr="0007155B">
              <w:rPr>
                <w:rFonts w:ascii="Arial" w:hAnsi="Arial" w:cs="Arial"/>
                <w:sz w:val="22"/>
                <w:szCs w:val="22"/>
              </w:rPr>
              <w:t>M6</w:t>
            </w:r>
          </w:p>
        </w:tc>
        <w:tc>
          <w:tcPr>
            <w:tcW w:w="1336" w:type="dxa"/>
            <w:vMerge w:val="restart"/>
          </w:tcPr>
          <w:p w14:paraId="54E1D2DE" w14:textId="5DB2F20A" w:rsidR="00562474" w:rsidRPr="0007155B" w:rsidRDefault="00562474" w:rsidP="00503F46">
            <w:pPr>
              <w:spacing w:line="240" w:lineRule="auto"/>
              <w:rPr>
                <w:rFonts w:ascii="Arial" w:hAnsi="Arial" w:cs="Arial"/>
                <w:sz w:val="22"/>
                <w:szCs w:val="22"/>
              </w:rPr>
            </w:pPr>
            <w:r w:rsidRPr="0007155B">
              <w:rPr>
                <w:rFonts w:ascii="Arial" w:hAnsi="Arial" w:cs="Arial"/>
                <w:sz w:val="22"/>
                <w:szCs w:val="22"/>
              </w:rPr>
              <w:t>Preparatory research</w:t>
            </w:r>
          </w:p>
        </w:tc>
        <w:tc>
          <w:tcPr>
            <w:tcW w:w="13324" w:type="dxa"/>
          </w:tcPr>
          <w:p w14:paraId="7B94EDCB" w14:textId="77777777" w:rsidR="00562474" w:rsidRDefault="00562474" w:rsidP="00503F46">
            <w:pPr>
              <w:spacing w:line="240" w:lineRule="auto"/>
              <w:rPr>
                <w:rFonts w:ascii="Arial" w:hAnsi="Arial" w:cs="Arial"/>
                <w:sz w:val="22"/>
                <w:szCs w:val="22"/>
              </w:rPr>
            </w:pPr>
            <w:r w:rsidRPr="0007155B">
              <w:rPr>
                <w:rFonts w:ascii="Arial" w:hAnsi="Arial" w:cs="Arial"/>
                <w:sz w:val="22"/>
                <w:szCs w:val="22"/>
              </w:rPr>
              <w:t>Describe how information was obtained prior to generating items or other materials used during the consensus exercise.</w:t>
            </w:r>
          </w:p>
          <w:p w14:paraId="76636B42" w14:textId="57D68157" w:rsidR="00562474" w:rsidRPr="002D69AB" w:rsidRDefault="00562474" w:rsidP="00503F46">
            <w:pPr>
              <w:spacing w:line="240" w:lineRule="auto"/>
              <w:rPr>
                <w:rFonts w:ascii="Arial" w:hAnsi="Arial" w:cs="Arial"/>
                <w:i/>
                <w:iCs/>
                <w:sz w:val="22"/>
                <w:szCs w:val="22"/>
              </w:rPr>
            </w:pPr>
            <w:r w:rsidRPr="0001140F">
              <w:rPr>
                <w:rFonts w:ascii="Arial" w:hAnsi="Arial" w:cs="Arial"/>
                <w:i/>
                <w:iCs/>
                <w:sz w:val="20"/>
                <w:szCs w:val="20"/>
              </w:rPr>
              <w:t>This might include a literature review, interviews, surveys, or another process.</w:t>
            </w:r>
          </w:p>
        </w:tc>
        <w:tc>
          <w:tcPr>
            <w:tcW w:w="0" w:type="auto"/>
          </w:tcPr>
          <w:p w14:paraId="5F16B04C" w14:textId="7E05C528" w:rsidR="00562474" w:rsidRPr="0007155B" w:rsidRDefault="003B735D" w:rsidP="00503F46">
            <w:pPr>
              <w:spacing w:line="240" w:lineRule="auto"/>
              <w:rPr>
                <w:rFonts w:ascii="Arial" w:hAnsi="Arial" w:cs="Arial"/>
                <w:sz w:val="22"/>
                <w:szCs w:val="22"/>
              </w:rPr>
            </w:pPr>
            <w:r>
              <w:rPr>
                <w:rFonts w:ascii="Arial" w:hAnsi="Arial" w:cs="Arial"/>
                <w:sz w:val="22"/>
                <w:szCs w:val="22"/>
              </w:rPr>
              <w:t>4</w:t>
            </w:r>
          </w:p>
        </w:tc>
      </w:tr>
      <w:tr w:rsidR="0052443D" w:rsidRPr="0007155B" w14:paraId="228093B9" w14:textId="77777777" w:rsidTr="00A03EBA">
        <w:trPr>
          <w:trHeight w:val="20"/>
        </w:trPr>
        <w:tc>
          <w:tcPr>
            <w:tcW w:w="0" w:type="auto"/>
          </w:tcPr>
          <w:p w14:paraId="44D1656A" w14:textId="77777777" w:rsidR="00562474" w:rsidRPr="0007155B" w:rsidRDefault="00562474" w:rsidP="00503F46">
            <w:pPr>
              <w:spacing w:line="240" w:lineRule="auto"/>
              <w:rPr>
                <w:rFonts w:ascii="Arial" w:hAnsi="Arial" w:cs="Arial"/>
                <w:sz w:val="22"/>
                <w:szCs w:val="22"/>
              </w:rPr>
            </w:pPr>
            <w:r w:rsidRPr="0007155B">
              <w:rPr>
                <w:rFonts w:ascii="Arial" w:hAnsi="Arial" w:cs="Arial"/>
                <w:sz w:val="22"/>
                <w:szCs w:val="22"/>
              </w:rPr>
              <w:t>M7</w:t>
            </w:r>
          </w:p>
        </w:tc>
        <w:tc>
          <w:tcPr>
            <w:tcW w:w="1336" w:type="dxa"/>
            <w:vMerge/>
          </w:tcPr>
          <w:p w14:paraId="302C724B" w14:textId="68E2F3DF" w:rsidR="00562474" w:rsidRPr="0007155B" w:rsidRDefault="00562474" w:rsidP="00503F46">
            <w:pPr>
              <w:spacing w:line="240" w:lineRule="auto"/>
              <w:rPr>
                <w:rFonts w:ascii="Arial" w:hAnsi="Arial" w:cs="Arial"/>
                <w:sz w:val="22"/>
                <w:szCs w:val="22"/>
              </w:rPr>
            </w:pPr>
          </w:p>
        </w:tc>
        <w:tc>
          <w:tcPr>
            <w:tcW w:w="13324" w:type="dxa"/>
          </w:tcPr>
          <w:p w14:paraId="1DC03215" w14:textId="77777777" w:rsidR="00562474" w:rsidRDefault="00562474" w:rsidP="00503F46">
            <w:pPr>
              <w:spacing w:line="240" w:lineRule="auto"/>
              <w:rPr>
                <w:rFonts w:ascii="Arial" w:hAnsi="Arial" w:cs="Arial"/>
                <w:sz w:val="22"/>
                <w:szCs w:val="22"/>
              </w:rPr>
            </w:pPr>
            <w:r w:rsidRPr="0007155B">
              <w:rPr>
                <w:rFonts w:ascii="Arial" w:hAnsi="Arial" w:cs="Arial"/>
                <w:sz w:val="22"/>
                <w:szCs w:val="22"/>
              </w:rPr>
              <w:t>Describe any systematic literature search in detail, including the search strategy and dates of search or the citation if published already.</w:t>
            </w:r>
          </w:p>
          <w:p w14:paraId="34297878" w14:textId="714E18FB" w:rsidR="00562474" w:rsidRPr="002D69AB" w:rsidRDefault="00562474" w:rsidP="00503F46">
            <w:pPr>
              <w:spacing w:line="240" w:lineRule="auto"/>
              <w:rPr>
                <w:rFonts w:ascii="Arial" w:hAnsi="Arial" w:cs="Arial"/>
                <w:i/>
                <w:iCs/>
                <w:sz w:val="22"/>
                <w:szCs w:val="22"/>
              </w:rPr>
            </w:pPr>
            <w:r w:rsidRPr="0001140F">
              <w:rPr>
                <w:rFonts w:ascii="Arial" w:hAnsi="Arial" w:cs="Arial"/>
                <w:i/>
                <w:iCs/>
                <w:sz w:val="20"/>
                <w:szCs w:val="20"/>
              </w:rPr>
              <w:t>Provide the details suggested by the reporting guideline PRISMA and the related PRISMA-Search extension.</w:t>
            </w:r>
          </w:p>
        </w:tc>
        <w:tc>
          <w:tcPr>
            <w:tcW w:w="0" w:type="auto"/>
          </w:tcPr>
          <w:p w14:paraId="35FF698A" w14:textId="018C4AB5" w:rsidR="00562474" w:rsidRPr="0007155B" w:rsidRDefault="003B735D" w:rsidP="00503F46">
            <w:pPr>
              <w:spacing w:line="240" w:lineRule="auto"/>
              <w:rPr>
                <w:rFonts w:ascii="Arial" w:hAnsi="Arial" w:cs="Arial"/>
                <w:sz w:val="22"/>
                <w:szCs w:val="22"/>
              </w:rPr>
            </w:pPr>
            <w:r>
              <w:rPr>
                <w:rFonts w:ascii="Arial" w:hAnsi="Arial" w:cs="Arial"/>
                <w:sz w:val="22"/>
                <w:szCs w:val="22"/>
              </w:rPr>
              <w:t>4</w:t>
            </w:r>
          </w:p>
        </w:tc>
      </w:tr>
      <w:tr w:rsidR="0052443D" w:rsidRPr="0007155B" w14:paraId="4922E034" w14:textId="77777777" w:rsidTr="00A03EBA">
        <w:trPr>
          <w:trHeight w:val="20"/>
        </w:trPr>
        <w:tc>
          <w:tcPr>
            <w:tcW w:w="0" w:type="auto"/>
          </w:tcPr>
          <w:p w14:paraId="39AFE9B6" w14:textId="77777777" w:rsidR="00562474" w:rsidRPr="0007155B" w:rsidRDefault="00562474" w:rsidP="00503F46">
            <w:pPr>
              <w:spacing w:line="240" w:lineRule="auto"/>
              <w:rPr>
                <w:rFonts w:ascii="Arial" w:hAnsi="Arial" w:cs="Arial"/>
                <w:sz w:val="22"/>
                <w:szCs w:val="22"/>
              </w:rPr>
            </w:pPr>
            <w:r w:rsidRPr="0007155B">
              <w:rPr>
                <w:rFonts w:ascii="Arial" w:hAnsi="Arial" w:cs="Arial"/>
                <w:sz w:val="22"/>
                <w:szCs w:val="22"/>
              </w:rPr>
              <w:t>M8</w:t>
            </w:r>
          </w:p>
        </w:tc>
        <w:tc>
          <w:tcPr>
            <w:tcW w:w="1336" w:type="dxa"/>
            <w:vMerge/>
          </w:tcPr>
          <w:p w14:paraId="2CA5CC3A" w14:textId="65B293A4" w:rsidR="00562474" w:rsidRPr="0007155B" w:rsidRDefault="00562474" w:rsidP="00503F46">
            <w:pPr>
              <w:spacing w:line="240" w:lineRule="auto"/>
              <w:rPr>
                <w:rFonts w:ascii="Arial" w:hAnsi="Arial" w:cs="Arial"/>
                <w:sz w:val="22"/>
                <w:szCs w:val="22"/>
              </w:rPr>
            </w:pPr>
          </w:p>
        </w:tc>
        <w:tc>
          <w:tcPr>
            <w:tcW w:w="13324" w:type="dxa"/>
          </w:tcPr>
          <w:p w14:paraId="6F989021" w14:textId="77777777" w:rsidR="00562474" w:rsidRPr="0007155B" w:rsidRDefault="00562474" w:rsidP="00503F46">
            <w:pPr>
              <w:spacing w:line="240" w:lineRule="auto"/>
              <w:rPr>
                <w:rFonts w:ascii="Arial" w:hAnsi="Arial" w:cs="Arial"/>
                <w:sz w:val="22"/>
                <w:szCs w:val="22"/>
              </w:rPr>
            </w:pPr>
            <w:r w:rsidRPr="0007155B">
              <w:rPr>
                <w:rFonts w:ascii="Arial" w:hAnsi="Arial" w:cs="Arial"/>
                <w:sz w:val="22"/>
                <w:szCs w:val="22"/>
              </w:rPr>
              <w:t>Describe how any existing scientific evidence was summarised and if this evidence was provided to the panellists.</w:t>
            </w:r>
          </w:p>
        </w:tc>
        <w:tc>
          <w:tcPr>
            <w:tcW w:w="0" w:type="auto"/>
          </w:tcPr>
          <w:p w14:paraId="4ADE31A2" w14:textId="71D8054B" w:rsidR="00562474" w:rsidRPr="0007155B" w:rsidRDefault="003B735D" w:rsidP="00503F46">
            <w:pPr>
              <w:spacing w:line="240" w:lineRule="auto"/>
              <w:rPr>
                <w:rFonts w:ascii="Arial" w:hAnsi="Arial" w:cs="Arial"/>
                <w:sz w:val="22"/>
                <w:szCs w:val="22"/>
              </w:rPr>
            </w:pPr>
            <w:r>
              <w:rPr>
                <w:rFonts w:ascii="Arial" w:hAnsi="Arial" w:cs="Arial"/>
                <w:sz w:val="22"/>
                <w:szCs w:val="22"/>
              </w:rPr>
              <w:t>4</w:t>
            </w:r>
          </w:p>
        </w:tc>
      </w:tr>
      <w:tr w:rsidR="0052443D" w:rsidRPr="0007155B" w14:paraId="50A6F2C8" w14:textId="77777777" w:rsidTr="00A03EBA">
        <w:trPr>
          <w:trHeight w:val="20"/>
        </w:trPr>
        <w:tc>
          <w:tcPr>
            <w:tcW w:w="0" w:type="auto"/>
          </w:tcPr>
          <w:p w14:paraId="5A000840"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M9</w:t>
            </w:r>
          </w:p>
        </w:tc>
        <w:tc>
          <w:tcPr>
            <w:tcW w:w="1336" w:type="dxa"/>
            <w:vMerge w:val="restart"/>
          </w:tcPr>
          <w:p w14:paraId="4E496587" w14:textId="5D370E2A"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Assessing consensus</w:t>
            </w:r>
          </w:p>
        </w:tc>
        <w:tc>
          <w:tcPr>
            <w:tcW w:w="13324" w:type="dxa"/>
          </w:tcPr>
          <w:p w14:paraId="1F739A17" w14:textId="77777777" w:rsidR="006673E6" w:rsidRDefault="006673E6" w:rsidP="00503F46">
            <w:pPr>
              <w:spacing w:line="240" w:lineRule="auto"/>
              <w:rPr>
                <w:rFonts w:ascii="Arial" w:hAnsi="Arial" w:cs="Arial"/>
                <w:sz w:val="22"/>
                <w:szCs w:val="22"/>
              </w:rPr>
            </w:pPr>
            <w:r w:rsidRPr="0007155B">
              <w:rPr>
                <w:rFonts w:ascii="Arial" w:hAnsi="Arial" w:cs="Arial"/>
                <w:sz w:val="22"/>
                <w:szCs w:val="22"/>
              </w:rPr>
              <w:t>Describe the methods used and steps taken to gather panellist input and reach consensus (for example, Delphi, RAND-UCLA, nominal group technique).</w:t>
            </w:r>
          </w:p>
          <w:p w14:paraId="70C8C38E" w14:textId="494B7586" w:rsidR="006673E6" w:rsidRPr="002D69AB" w:rsidRDefault="006673E6" w:rsidP="00503F46">
            <w:pPr>
              <w:spacing w:line="240" w:lineRule="auto"/>
              <w:rPr>
                <w:rFonts w:ascii="Arial" w:hAnsi="Arial" w:cs="Arial"/>
                <w:i/>
                <w:iCs/>
                <w:sz w:val="22"/>
                <w:szCs w:val="22"/>
              </w:rPr>
            </w:pPr>
            <w:r w:rsidRPr="0001140F">
              <w:rPr>
                <w:rFonts w:ascii="Arial" w:hAnsi="Arial" w:cs="Arial"/>
                <w:i/>
                <w:iCs/>
                <w:sz w:val="20"/>
                <w:szCs w:val="20"/>
              </w:rPr>
              <w:t>If modifications were made to the method in its original form, provide a detailed explanation of how the method was adjusted and why this was necessary for the purpose of your consensus-based study.</w:t>
            </w:r>
          </w:p>
        </w:tc>
        <w:tc>
          <w:tcPr>
            <w:tcW w:w="0" w:type="auto"/>
          </w:tcPr>
          <w:p w14:paraId="610324C8" w14:textId="7153BADB" w:rsidR="006673E6" w:rsidRPr="0007155B" w:rsidRDefault="003B735D" w:rsidP="00503F46">
            <w:pPr>
              <w:spacing w:line="240" w:lineRule="auto"/>
              <w:rPr>
                <w:rFonts w:ascii="Arial" w:hAnsi="Arial" w:cs="Arial"/>
                <w:sz w:val="22"/>
                <w:szCs w:val="22"/>
              </w:rPr>
            </w:pPr>
            <w:r>
              <w:rPr>
                <w:rFonts w:ascii="Arial" w:hAnsi="Arial" w:cs="Arial"/>
                <w:sz w:val="22"/>
                <w:szCs w:val="22"/>
              </w:rPr>
              <w:t>5-6</w:t>
            </w:r>
          </w:p>
        </w:tc>
      </w:tr>
      <w:tr w:rsidR="0052443D" w:rsidRPr="0007155B" w14:paraId="63F9793C" w14:textId="77777777" w:rsidTr="00A03EBA">
        <w:trPr>
          <w:trHeight w:val="20"/>
        </w:trPr>
        <w:tc>
          <w:tcPr>
            <w:tcW w:w="0" w:type="auto"/>
          </w:tcPr>
          <w:p w14:paraId="2FBCD29A"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M10</w:t>
            </w:r>
          </w:p>
        </w:tc>
        <w:tc>
          <w:tcPr>
            <w:tcW w:w="1336" w:type="dxa"/>
            <w:vMerge/>
          </w:tcPr>
          <w:p w14:paraId="79E81FA7" w14:textId="24275819" w:rsidR="006673E6" w:rsidRPr="0007155B" w:rsidRDefault="006673E6" w:rsidP="00503F46">
            <w:pPr>
              <w:spacing w:line="240" w:lineRule="auto"/>
              <w:rPr>
                <w:rFonts w:ascii="Arial" w:hAnsi="Arial" w:cs="Arial"/>
                <w:sz w:val="22"/>
                <w:szCs w:val="22"/>
              </w:rPr>
            </w:pPr>
          </w:p>
        </w:tc>
        <w:tc>
          <w:tcPr>
            <w:tcW w:w="13324" w:type="dxa"/>
          </w:tcPr>
          <w:p w14:paraId="0E80CA7B" w14:textId="77777777" w:rsidR="006673E6" w:rsidRDefault="006673E6" w:rsidP="00503F46">
            <w:pPr>
              <w:spacing w:line="240" w:lineRule="auto"/>
              <w:rPr>
                <w:rFonts w:ascii="Arial" w:hAnsi="Arial" w:cs="Arial"/>
                <w:sz w:val="22"/>
                <w:szCs w:val="22"/>
              </w:rPr>
            </w:pPr>
            <w:r w:rsidRPr="0007155B">
              <w:rPr>
                <w:rFonts w:ascii="Arial" w:hAnsi="Arial" w:cs="Arial"/>
                <w:sz w:val="22"/>
                <w:szCs w:val="22"/>
              </w:rPr>
              <w:t>Describe how each question or statement was presented and the response options. State whether panellists were able to or required to explain their responses, and whether they could propose new items.</w:t>
            </w:r>
          </w:p>
          <w:p w14:paraId="59135555" w14:textId="7DE47ED6" w:rsidR="006673E6" w:rsidRPr="002D69AB" w:rsidRDefault="006673E6" w:rsidP="00503F46">
            <w:pPr>
              <w:spacing w:line="240" w:lineRule="auto"/>
              <w:rPr>
                <w:rFonts w:ascii="Arial" w:hAnsi="Arial" w:cs="Arial"/>
                <w:i/>
                <w:iCs/>
                <w:sz w:val="22"/>
                <w:szCs w:val="22"/>
              </w:rPr>
            </w:pPr>
            <w:r w:rsidRPr="0001140F">
              <w:rPr>
                <w:rFonts w:ascii="Arial" w:hAnsi="Arial" w:cs="Arial"/>
                <w:i/>
                <w:iCs/>
                <w:sz w:val="20"/>
                <w:szCs w:val="20"/>
              </w:rPr>
              <w:t>Where possible, present the questionnaire or list of statements as supplementary material.</w:t>
            </w:r>
          </w:p>
        </w:tc>
        <w:tc>
          <w:tcPr>
            <w:tcW w:w="0" w:type="auto"/>
          </w:tcPr>
          <w:p w14:paraId="55BD8DE5" w14:textId="108CCB2C" w:rsidR="006673E6" w:rsidRPr="0007155B" w:rsidRDefault="003B735D" w:rsidP="00503F46">
            <w:pPr>
              <w:spacing w:line="240" w:lineRule="auto"/>
              <w:rPr>
                <w:rFonts w:ascii="Arial" w:hAnsi="Arial" w:cs="Arial"/>
                <w:sz w:val="22"/>
                <w:szCs w:val="22"/>
              </w:rPr>
            </w:pPr>
            <w:r>
              <w:rPr>
                <w:rFonts w:ascii="Arial" w:hAnsi="Arial" w:cs="Arial"/>
                <w:sz w:val="22"/>
                <w:szCs w:val="22"/>
              </w:rPr>
              <w:t>6</w:t>
            </w:r>
          </w:p>
        </w:tc>
      </w:tr>
      <w:tr w:rsidR="0052443D" w:rsidRPr="0007155B" w14:paraId="1F2F66F0" w14:textId="77777777" w:rsidTr="00A03EBA">
        <w:trPr>
          <w:trHeight w:val="20"/>
        </w:trPr>
        <w:tc>
          <w:tcPr>
            <w:tcW w:w="0" w:type="auto"/>
          </w:tcPr>
          <w:p w14:paraId="74ACD3FA"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M11</w:t>
            </w:r>
          </w:p>
        </w:tc>
        <w:tc>
          <w:tcPr>
            <w:tcW w:w="1336" w:type="dxa"/>
            <w:vMerge/>
          </w:tcPr>
          <w:p w14:paraId="254D0E37" w14:textId="146B6DB5" w:rsidR="006673E6" w:rsidRPr="0007155B" w:rsidRDefault="006673E6" w:rsidP="00503F46">
            <w:pPr>
              <w:spacing w:line="240" w:lineRule="auto"/>
              <w:rPr>
                <w:rFonts w:ascii="Arial" w:hAnsi="Arial" w:cs="Arial"/>
                <w:sz w:val="22"/>
                <w:szCs w:val="22"/>
              </w:rPr>
            </w:pPr>
          </w:p>
        </w:tc>
        <w:tc>
          <w:tcPr>
            <w:tcW w:w="13324" w:type="dxa"/>
          </w:tcPr>
          <w:p w14:paraId="66C62CCE" w14:textId="77777777" w:rsidR="006673E6" w:rsidRDefault="006673E6" w:rsidP="00503F46">
            <w:pPr>
              <w:spacing w:line="240" w:lineRule="auto"/>
              <w:rPr>
                <w:rFonts w:ascii="Arial" w:hAnsi="Arial" w:cs="Arial"/>
                <w:sz w:val="22"/>
                <w:szCs w:val="22"/>
              </w:rPr>
            </w:pPr>
            <w:r w:rsidRPr="0007155B">
              <w:rPr>
                <w:rFonts w:ascii="Arial" w:hAnsi="Arial" w:cs="Arial"/>
                <w:sz w:val="22"/>
                <w:szCs w:val="22"/>
              </w:rPr>
              <w:t>State the objective of each consensus step.</w:t>
            </w:r>
          </w:p>
          <w:p w14:paraId="18271924" w14:textId="5BB1CCA7" w:rsidR="006673E6" w:rsidRPr="002D69AB" w:rsidRDefault="006673E6" w:rsidP="00503F46">
            <w:pPr>
              <w:spacing w:line="240" w:lineRule="auto"/>
              <w:rPr>
                <w:rFonts w:ascii="Arial" w:hAnsi="Arial" w:cs="Arial"/>
                <w:i/>
                <w:iCs/>
                <w:sz w:val="22"/>
                <w:szCs w:val="22"/>
              </w:rPr>
            </w:pPr>
            <w:r w:rsidRPr="0001140F">
              <w:rPr>
                <w:rFonts w:ascii="Arial" w:hAnsi="Arial" w:cs="Arial"/>
                <w:i/>
                <w:iCs/>
                <w:sz w:val="20"/>
                <w:szCs w:val="20"/>
              </w:rPr>
              <w:t>A step could be a consensus meeting, a discussion or interview session, or a Delphi round.</w:t>
            </w:r>
          </w:p>
        </w:tc>
        <w:tc>
          <w:tcPr>
            <w:tcW w:w="0" w:type="auto"/>
          </w:tcPr>
          <w:p w14:paraId="2EFC46A8" w14:textId="4516B7FF" w:rsidR="006673E6" w:rsidRPr="0007155B" w:rsidRDefault="003B735D" w:rsidP="00503F46">
            <w:pPr>
              <w:spacing w:line="240" w:lineRule="auto"/>
              <w:rPr>
                <w:rFonts w:ascii="Arial" w:hAnsi="Arial" w:cs="Arial"/>
                <w:sz w:val="22"/>
                <w:szCs w:val="22"/>
              </w:rPr>
            </w:pPr>
            <w:r>
              <w:rPr>
                <w:rFonts w:ascii="Arial" w:hAnsi="Arial" w:cs="Arial"/>
                <w:sz w:val="22"/>
                <w:szCs w:val="22"/>
              </w:rPr>
              <w:t>5</w:t>
            </w:r>
          </w:p>
        </w:tc>
      </w:tr>
      <w:tr w:rsidR="0052443D" w:rsidRPr="0007155B" w14:paraId="78AAB8BE" w14:textId="77777777" w:rsidTr="00A03EBA">
        <w:trPr>
          <w:trHeight w:val="20"/>
        </w:trPr>
        <w:tc>
          <w:tcPr>
            <w:tcW w:w="0" w:type="auto"/>
          </w:tcPr>
          <w:p w14:paraId="788CB8BC"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lastRenderedPageBreak/>
              <w:t>M12</w:t>
            </w:r>
          </w:p>
        </w:tc>
        <w:tc>
          <w:tcPr>
            <w:tcW w:w="1336" w:type="dxa"/>
            <w:vMerge/>
          </w:tcPr>
          <w:p w14:paraId="4998034D" w14:textId="785C7C30" w:rsidR="006673E6" w:rsidRPr="0007155B" w:rsidRDefault="006673E6" w:rsidP="00503F46">
            <w:pPr>
              <w:spacing w:line="240" w:lineRule="auto"/>
              <w:rPr>
                <w:rFonts w:ascii="Arial" w:hAnsi="Arial" w:cs="Arial"/>
                <w:sz w:val="22"/>
                <w:szCs w:val="22"/>
              </w:rPr>
            </w:pPr>
          </w:p>
        </w:tc>
        <w:tc>
          <w:tcPr>
            <w:tcW w:w="13324" w:type="dxa"/>
          </w:tcPr>
          <w:p w14:paraId="67C37650"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State the definition of consensus (for example, number, percentage, or categorical rating, such as ‘agree’ or ‘strongly agree’) and explain the rationale for that definition.</w:t>
            </w:r>
          </w:p>
        </w:tc>
        <w:tc>
          <w:tcPr>
            <w:tcW w:w="0" w:type="auto"/>
          </w:tcPr>
          <w:p w14:paraId="509ED6FE" w14:textId="77729804" w:rsidR="006673E6" w:rsidRPr="0007155B" w:rsidRDefault="00DA7C27" w:rsidP="00503F46">
            <w:pPr>
              <w:spacing w:line="240" w:lineRule="auto"/>
              <w:rPr>
                <w:rFonts w:ascii="Arial" w:hAnsi="Arial" w:cs="Arial"/>
                <w:sz w:val="22"/>
                <w:szCs w:val="22"/>
              </w:rPr>
            </w:pPr>
            <w:r>
              <w:rPr>
                <w:rFonts w:ascii="Arial" w:hAnsi="Arial" w:cs="Arial"/>
                <w:sz w:val="22"/>
                <w:szCs w:val="22"/>
              </w:rPr>
              <w:t>6</w:t>
            </w:r>
          </w:p>
        </w:tc>
      </w:tr>
      <w:tr w:rsidR="0052443D" w:rsidRPr="0007155B" w14:paraId="5032E915" w14:textId="77777777" w:rsidTr="00A03EBA">
        <w:trPr>
          <w:trHeight w:val="20"/>
        </w:trPr>
        <w:tc>
          <w:tcPr>
            <w:tcW w:w="0" w:type="auto"/>
          </w:tcPr>
          <w:p w14:paraId="487E557F"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M13</w:t>
            </w:r>
          </w:p>
        </w:tc>
        <w:tc>
          <w:tcPr>
            <w:tcW w:w="1336" w:type="dxa"/>
            <w:vMerge/>
          </w:tcPr>
          <w:p w14:paraId="31A2C85F" w14:textId="0F152990" w:rsidR="006673E6" w:rsidRPr="0007155B" w:rsidRDefault="006673E6" w:rsidP="00503F46">
            <w:pPr>
              <w:spacing w:line="240" w:lineRule="auto"/>
              <w:rPr>
                <w:rFonts w:ascii="Arial" w:hAnsi="Arial" w:cs="Arial"/>
                <w:sz w:val="22"/>
                <w:szCs w:val="22"/>
              </w:rPr>
            </w:pPr>
          </w:p>
        </w:tc>
        <w:tc>
          <w:tcPr>
            <w:tcW w:w="13324" w:type="dxa"/>
          </w:tcPr>
          <w:p w14:paraId="4CEDB92E"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State whether items that met the prespecified definition of consensus were included in any subsequent voting rounds.</w:t>
            </w:r>
          </w:p>
        </w:tc>
        <w:tc>
          <w:tcPr>
            <w:tcW w:w="0" w:type="auto"/>
          </w:tcPr>
          <w:p w14:paraId="56E5FD4A" w14:textId="451043C4" w:rsidR="006673E6" w:rsidRPr="0007155B" w:rsidRDefault="00DA7C27" w:rsidP="00503F46">
            <w:pPr>
              <w:spacing w:line="240" w:lineRule="auto"/>
              <w:rPr>
                <w:rFonts w:ascii="Arial" w:hAnsi="Arial" w:cs="Arial"/>
                <w:sz w:val="22"/>
                <w:szCs w:val="22"/>
              </w:rPr>
            </w:pPr>
            <w:r>
              <w:rPr>
                <w:rFonts w:ascii="Arial" w:hAnsi="Arial" w:cs="Arial"/>
                <w:sz w:val="22"/>
                <w:szCs w:val="22"/>
              </w:rPr>
              <w:t>6</w:t>
            </w:r>
          </w:p>
        </w:tc>
      </w:tr>
      <w:tr w:rsidR="0052443D" w:rsidRPr="0007155B" w14:paraId="62F4F518" w14:textId="77777777" w:rsidTr="00A03EBA">
        <w:trPr>
          <w:trHeight w:val="20"/>
        </w:trPr>
        <w:tc>
          <w:tcPr>
            <w:tcW w:w="0" w:type="auto"/>
          </w:tcPr>
          <w:p w14:paraId="4C24A55E"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M14</w:t>
            </w:r>
          </w:p>
        </w:tc>
        <w:tc>
          <w:tcPr>
            <w:tcW w:w="1336" w:type="dxa"/>
            <w:vMerge/>
          </w:tcPr>
          <w:p w14:paraId="34E8DFB7" w14:textId="39E830FC" w:rsidR="006673E6" w:rsidRPr="0007155B" w:rsidRDefault="006673E6" w:rsidP="00503F46">
            <w:pPr>
              <w:spacing w:line="240" w:lineRule="auto"/>
              <w:rPr>
                <w:rFonts w:ascii="Arial" w:hAnsi="Arial" w:cs="Arial"/>
                <w:sz w:val="22"/>
                <w:szCs w:val="22"/>
              </w:rPr>
            </w:pPr>
          </w:p>
        </w:tc>
        <w:tc>
          <w:tcPr>
            <w:tcW w:w="13324" w:type="dxa"/>
          </w:tcPr>
          <w:p w14:paraId="64DB3DC7"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For each step, describe how responses were collected, and whether responses were collected in a group setting or individually.</w:t>
            </w:r>
          </w:p>
        </w:tc>
        <w:tc>
          <w:tcPr>
            <w:tcW w:w="0" w:type="auto"/>
          </w:tcPr>
          <w:p w14:paraId="49DDF460" w14:textId="3A50253D" w:rsidR="006673E6" w:rsidRPr="0007155B" w:rsidRDefault="003B735D" w:rsidP="00503F46">
            <w:pPr>
              <w:spacing w:line="240" w:lineRule="auto"/>
              <w:rPr>
                <w:rFonts w:ascii="Arial" w:hAnsi="Arial" w:cs="Arial"/>
                <w:sz w:val="22"/>
                <w:szCs w:val="22"/>
              </w:rPr>
            </w:pPr>
            <w:r>
              <w:rPr>
                <w:rFonts w:ascii="Arial" w:hAnsi="Arial" w:cs="Arial"/>
                <w:sz w:val="22"/>
                <w:szCs w:val="22"/>
              </w:rPr>
              <w:t>5</w:t>
            </w:r>
            <w:r w:rsidR="00DA7C27">
              <w:rPr>
                <w:rFonts w:ascii="Arial" w:hAnsi="Arial" w:cs="Arial"/>
                <w:sz w:val="22"/>
                <w:szCs w:val="22"/>
              </w:rPr>
              <w:t>-6</w:t>
            </w:r>
          </w:p>
        </w:tc>
      </w:tr>
      <w:tr w:rsidR="0052443D" w:rsidRPr="0007155B" w14:paraId="6F1F78F9" w14:textId="77777777" w:rsidTr="00A03EBA">
        <w:trPr>
          <w:trHeight w:val="20"/>
        </w:trPr>
        <w:tc>
          <w:tcPr>
            <w:tcW w:w="0" w:type="auto"/>
          </w:tcPr>
          <w:p w14:paraId="6A6B7AF9"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M15</w:t>
            </w:r>
          </w:p>
        </w:tc>
        <w:tc>
          <w:tcPr>
            <w:tcW w:w="1336" w:type="dxa"/>
            <w:vMerge/>
          </w:tcPr>
          <w:p w14:paraId="385999D2" w14:textId="1BAC0BD1" w:rsidR="006673E6" w:rsidRPr="0007155B" w:rsidRDefault="006673E6" w:rsidP="00503F46">
            <w:pPr>
              <w:spacing w:line="240" w:lineRule="auto"/>
              <w:rPr>
                <w:rFonts w:ascii="Arial" w:hAnsi="Arial" w:cs="Arial"/>
                <w:sz w:val="22"/>
                <w:szCs w:val="22"/>
              </w:rPr>
            </w:pPr>
          </w:p>
        </w:tc>
        <w:tc>
          <w:tcPr>
            <w:tcW w:w="13324" w:type="dxa"/>
          </w:tcPr>
          <w:p w14:paraId="5A711500" w14:textId="77777777" w:rsidR="006673E6" w:rsidRDefault="006673E6" w:rsidP="0052443D">
            <w:pPr>
              <w:keepNext/>
              <w:keepLines/>
              <w:spacing w:line="240" w:lineRule="auto"/>
              <w:rPr>
                <w:rFonts w:ascii="Arial" w:hAnsi="Arial" w:cs="Arial"/>
                <w:sz w:val="22"/>
                <w:szCs w:val="22"/>
              </w:rPr>
            </w:pPr>
            <w:r w:rsidRPr="0007155B">
              <w:rPr>
                <w:rFonts w:ascii="Arial" w:hAnsi="Arial" w:cs="Arial"/>
                <w:sz w:val="22"/>
                <w:szCs w:val="22"/>
              </w:rPr>
              <w:t>Describe how responses were processed and/or synthesised.</w:t>
            </w:r>
          </w:p>
          <w:p w14:paraId="606ECE53" w14:textId="3F3F76CB" w:rsidR="006673E6" w:rsidRPr="002D69AB" w:rsidRDefault="006673E6" w:rsidP="0052443D">
            <w:pPr>
              <w:keepNext/>
              <w:keepLines/>
              <w:spacing w:line="240" w:lineRule="auto"/>
              <w:rPr>
                <w:rFonts w:ascii="Arial" w:hAnsi="Arial" w:cs="Arial"/>
                <w:i/>
                <w:iCs/>
                <w:sz w:val="22"/>
                <w:szCs w:val="22"/>
              </w:rPr>
            </w:pPr>
            <w:r w:rsidRPr="0005570D">
              <w:rPr>
                <w:rFonts w:ascii="Arial" w:hAnsi="Arial" w:cs="Arial"/>
                <w:i/>
                <w:iCs/>
                <w:sz w:val="20"/>
                <w:szCs w:val="20"/>
              </w:rPr>
              <w:t>Include qualitative analyses of free-text responses (for example, thematic, content or cluster analysis) and/or quantitative analytical methods, if used.</w:t>
            </w:r>
          </w:p>
        </w:tc>
        <w:tc>
          <w:tcPr>
            <w:tcW w:w="0" w:type="auto"/>
          </w:tcPr>
          <w:p w14:paraId="15EE3978" w14:textId="620C2B71" w:rsidR="006673E6" w:rsidRPr="0007155B" w:rsidRDefault="003B735D" w:rsidP="00503F46">
            <w:pPr>
              <w:spacing w:line="240" w:lineRule="auto"/>
              <w:rPr>
                <w:rFonts w:ascii="Arial" w:hAnsi="Arial" w:cs="Arial"/>
                <w:sz w:val="22"/>
                <w:szCs w:val="22"/>
              </w:rPr>
            </w:pPr>
            <w:r>
              <w:rPr>
                <w:rFonts w:ascii="Arial" w:hAnsi="Arial" w:cs="Arial"/>
                <w:sz w:val="22"/>
                <w:szCs w:val="22"/>
              </w:rPr>
              <w:t>5-6</w:t>
            </w:r>
          </w:p>
        </w:tc>
      </w:tr>
      <w:tr w:rsidR="0052443D" w:rsidRPr="0007155B" w14:paraId="4BE40CD8" w14:textId="77777777" w:rsidTr="00A03EBA">
        <w:trPr>
          <w:trHeight w:val="20"/>
        </w:trPr>
        <w:tc>
          <w:tcPr>
            <w:tcW w:w="0" w:type="auto"/>
          </w:tcPr>
          <w:p w14:paraId="2570D422"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M16</w:t>
            </w:r>
          </w:p>
        </w:tc>
        <w:tc>
          <w:tcPr>
            <w:tcW w:w="1336" w:type="dxa"/>
            <w:vMerge/>
          </w:tcPr>
          <w:p w14:paraId="7486D093" w14:textId="324E035B" w:rsidR="006673E6" w:rsidRPr="0007155B" w:rsidRDefault="006673E6" w:rsidP="00503F46">
            <w:pPr>
              <w:spacing w:line="240" w:lineRule="auto"/>
              <w:rPr>
                <w:rFonts w:ascii="Arial" w:hAnsi="Arial" w:cs="Arial"/>
                <w:sz w:val="22"/>
                <w:szCs w:val="22"/>
              </w:rPr>
            </w:pPr>
          </w:p>
        </w:tc>
        <w:tc>
          <w:tcPr>
            <w:tcW w:w="13324" w:type="dxa"/>
          </w:tcPr>
          <w:p w14:paraId="5AA1212F" w14:textId="77777777" w:rsidR="006673E6" w:rsidRDefault="006673E6" w:rsidP="00503F46">
            <w:pPr>
              <w:spacing w:line="240" w:lineRule="auto"/>
              <w:rPr>
                <w:rFonts w:ascii="Arial" w:hAnsi="Arial" w:cs="Arial"/>
                <w:sz w:val="22"/>
                <w:szCs w:val="22"/>
              </w:rPr>
            </w:pPr>
            <w:r w:rsidRPr="0007155B">
              <w:rPr>
                <w:rFonts w:ascii="Arial" w:hAnsi="Arial" w:cs="Arial"/>
                <w:sz w:val="22"/>
                <w:szCs w:val="22"/>
              </w:rPr>
              <w:t>Describe any piloting of the study materials and/or survey instruments.</w:t>
            </w:r>
          </w:p>
          <w:p w14:paraId="72FC8864" w14:textId="321559BA" w:rsidR="006673E6" w:rsidRPr="002D69AB" w:rsidRDefault="006673E6" w:rsidP="00503F46">
            <w:pPr>
              <w:spacing w:line="240" w:lineRule="auto"/>
              <w:rPr>
                <w:rFonts w:ascii="Arial" w:hAnsi="Arial" w:cs="Arial"/>
                <w:i/>
                <w:iCs/>
                <w:sz w:val="22"/>
                <w:szCs w:val="22"/>
              </w:rPr>
            </w:pPr>
            <w:r w:rsidRPr="0005570D">
              <w:rPr>
                <w:rFonts w:ascii="Arial" w:hAnsi="Arial" w:cs="Arial"/>
                <w:i/>
                <w:iCs/>
                <w:sz w:val="20"/>
                <w:szCs w:val="20"/>
              </w:rPr>
              <w:t>Include how many individuals piloted the study materials, the rationale for the selection of those individuals, any changes made as a result and whether their responses were used in the calculation of the final consensus. If no pilot was conducted, this should be stated.</w:t>
            </w:r>
          </w:p>
        </w:tc>
        <w:tc>
          <w:tcPr>
            <w:tcW w:w="0" w:type="auto"/>
          </w:tcPr>
          <w:p w14:paraId="5D09613B" w14:textId="53CE004A" w:rsidR="006673E6" w:rsidRPr="0007155B" w:rsidRDefault="003B735D" w:rsidP="00503F46">
            <w:pPr>
              <w:spacing w:line="240" w:lineRule="auto"/>
              <w:rPr>
                <w:rFonts w:ascii="Arial" w:hAnsi="Arial" w:cs="Arial"/>
                <w:sz w:val="22"/>
                <w:szCs w:val="22"/>
              </w:rPr>
            </w:pPr>
            <w:r>
              <w:rPr>
                <w:rFonts w:ascii="Arial" w:hAnsi="Arial" w:cs="Arial"/>
                <w:sz w:val="22"/>
                <w:szCs w:val="22"/>
              </w:rPr>
              <w:t>5</w:t>
            </w:r>
          </w:p>
        </w:tc>
      </w:tr>
      <w:tr w:rsidR="0052443D" w:rsidRPr="0007155B" w14:paraId="1EE995A4" w14:textId="77777777" w:rsidTr="00A03EBA">
        <w:trPr>
          <w:trHeight w:val="20"/>
        </w:trPr>
        <w:tc>
          <w:tcPr>
            <w:tcW w:w="0" w:type="auto"/>
          </w:tcPr>
          <w:p w14:paraId="06CD9057"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M17</w:t>
            </w:r>
          </w:p>
        </w:tc>
        <w:tc>
          <w:tcPr>
            <w:tcW w:w="1336" w:type="dxa"/>
            <w:vMerge/>
          </w:tcPr>
          <w:p w14:paraId="1727133A" w14:textId="75E376E6" w:rsidR="006673E6" w:rsidRPr="0007155B" w:rsidRDefault="006673E6" w:rsidP="00503F46">
            <w:pPr>
              <w:spacing w:line="240" w:lineRule="auto"/>
              <w:rPr>
                <w:rFonts w:ascii="Arial" w:hAnsi="Arial" w:cs="Arial"/>
                <w:sz w:val="22"/>
                <w:szCs w:val="22"/>
              </w:rPr>
            </w:pPr>
          </w:p>
        </w:tc>
        <w:tc>
          <w:tcPr>
            <w:tcW w:w="13324" w:type="dxa"/>
          </w:tcPr>
          <w:p w14:paraId="170F7919" w14:textId="77777777" w:rsidR="006673E6" w:rsidRDefault="006673E6" w:rsidP="00503F46">
            <w:pPr>
              <w:spacing w:line="240" w:lineRule="auto"/>
              <w:rPr>
                <w:rFonts w:ascii="Arial" w:hAnsi="Arial" w:cs="Arial"/>
                <w:sz w:val="22"/>
                <w:szCs w:val="22"/>
              </w:rPr>
            </w:pPr>
            <w:r w:rsidRPr="0007155B">
              <w:rPr>
                <w:rFonts w:ascii="Arial" w:hAnsi="Arial" w:cs="Arial"/>
                <w:sz w:val="22"/>
                <w:szCs w:val="22"/>
              </w:rPr>
              <w:t>If applicable, describe how feedback was provided to panellists at the end of each consensus step or meeting.</w:t>
            </w:r>
          </w:p>
          <w:p w14:paraId="511965B2" w14:textId="47A57019" w:rsidR="006673E6" w:rsidRPr="00E45FDF" w:rsidRDefault="006673E6" w:rsidP="00503F46">
            <w:pPr>
              <w:spacing w:line="240" w:lineRule="auto"/>
              <w:rPr>
                <w:rFonts w:ascii="Arial" w:hAnsi="Arial" w:cs="Arial"/>
                <w:i/>
                <w:iCs/>
                <w:sz w:val="22"/>
                <w:szCs w:val="22"/>
              </w:rPr>
            </w:pPr>
            <w:r w:rsidRPr="0005570D">
              <w:rPr>
                <w:rFonts w:ascii="Arial" w:hAnsi="Arial" w:cs="Arial"/>
                <w:i/>
                <w:iCs/>
                <w:sz w:val="20"/>
                <w:szCs w:val="20"/>
              </w:rPr>
              <w:t>State whether feedback was quantitative (for example, approval rates per topic/item) and/or qualitative (for example, comments, or lists of approved items), and whether it was anonymised.</w:t>
            </w:r>
          </w:p>
        </w:tc>
        <w:tc>
          <w:tcPr>
            <w:tcW w:w="0" w:type="auto"/>
          </w:tcPr>
          <w:p w14:paraId="565F3E65" w14:textId="70AB9C91" w:rsidR="006673E6" w:rsidRPr="0007155B" w:rsidRDefault="003B735D" w:rsidP="00503F46">
            <w:pPr>
              <w:spacing w:line="240" w:lineRule="auto"/>
              <w:rPr>
                <w:rFonts w:ascii="Arial" w:hAnsi="Arial" w:cs="Arial"/>
                <w:sz w:val="22"/>
                <w:szCs w:val="22"/>
              </w:rPr>
            </w:pPr>
            <w:r>
              <w:rPr>
                <w:rFonts w:ascii="Arial" w:hAnsi="Arial" w:cs="Arial"/>
                <w:sz w:val="22"/>
                <w:szCs w:val="22"/>
              </w:rPr>
              <w:t>6</w:t>
            </w:r>
          </w:p>
        </w:tc>
      </w:tr>
      <w:tr w:rsidR="0052443D" w:rsidRPr="0007155B" w14:paraId="5924CA59" w14:textId="77777777" w:rsidTr="00A03EBA">
        <w:trPr>
          <w:trHeight w:val="20"/>
        </w:trPr>
        <w:tc>
          <w:tcPr>
            <w:tcW w:w="0" w:type="auto"/>
          </w:tcPr>
          <w:p w14:paraId="021E6C1B"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M18</w:t>
            </w:r>
          </w:p>
        </w:tc>
        <w:tc>
          <w:tcPr>
            <w:tcW w:w="1336" w:type="dxa"/>
            <w:vMerge/>
          </w:tcPr>
          <w:p w14:paraId="6425EBC6" w14:textId="32554247" w:rsidR="006673E6" w:rsidRPr="0007155B" w:rsidRDefault="006673E6" w:rsidP="00503F46">
            <w:pPr>
              <w:spacing w:line="240" w:lineRule="auto"/>
              <w:rPr>
                <w:rFonts w:ascii="Arial" w:hAnsi="Arial" w:cs="Arial"/>
                <w:sz w:val="22"/>
                <w:szCs w:val="22"/>
              </w:rPr>
            </w:pPr>
          </w:p>
        </w:tc>
        <w:tc>
          <w:tcPr>
            <w:tcW w:w="13324" w:type="dxa"/>
          </w:tcPr>
          <w:p w14:paraId="1DD2EBF7"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State whether anonymity was planned in the study design. Explain where and to whom it was applied and what methods were used to guarantee anonymity.</w:t>
            </w:r>
          </w:p>
        </w:tc>
        <w:tc>
          <w:tcPr>
            <w:tcW w:w="0" w:type="auto"/>
          </w:tcPr>
          <w:p w14:paraId="3FB335D4" w14:textId="4235A1BF" w:rsidR="006673E6" w:rsidRPr="0007155B" w:rsidRDefault="003B735D" w:rsidP="00503F46">
            <w:pPr>
              <w:spacing w:line="240" w:lineRule="auto"/>
              <w:rPr>
                <w:rFonts w:ascii="Arial" w:hAnsi="Arial" w:cs="Arial"/>
                <w:sz w:val="22"/>
                <w:szCs w:val="22"/>
              </w:rPr>
            </w:pPr>
            <w:r>
              <w:rPr>
                <w:rFonts w:ascii="Arial" w:hAnsi="Arial" w:cs="Arial"/>
                <w:sz w:val="22"/>
                <w:szCs w:val="22"/>
              </w:rPr>
              <w:t>5</w:t>
            </w:r>
          </w:p>
        </w:tc>
      </w:tr>
      <w:tr w:rsidR="0052443D" w:rsidRPr="0007155B" w14:paraId="6CA5D888" w14:textId="77777777" w:rsidTr="00A03EBA">
        <w:trPr>
          <w:trHeight w:val="20"/>
        </w:trPr>
        <w:tc>
          <w:tcPr>
            <w:tcW w:w="0" w:type="auto"/>
          </w:tcPr>
          <w:p w14:paraId="7373AB58"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M19</w:t>
            </w:r>
          </w:p>
        </w:tc>
        <w:tc>
          <w:tcPr>
            <w:tcW w:w="1336" w:type="dxa"/>
            <w:vMerge/>
          </w:tcPr>
          <w:p w14:paraId="37814834" w14:textId="0BDC66DA" w:rsidR="006673E6" w:rsidRPr="0007155B" w:rsidRDefault="006673E6" w:rsidP="00503F46">
            <w:pPr>
              <w:spacing w:line="240" w:lineRule="auto"/>
              <w:rPr>
                <w:rFonts w:ascii="Arial" w:hAnsi="Arial" w:cs="Arial"/>
                <w:sz w:val="22"/>
                <w:szCs w:val="22"/>
              </w:rPr>
            </w:pPr>
          </w:p>
        </w:tc>
        <w:tc>
          <w:tcPr>
            <w:tcW w:w="13324" w:type="dxa"/>
          </w:tcPr>
          <w:p w14:paraId="1945A3CE" w14:textId="77777777" w:rsidR="006673E6" w:rsidRDefault="006673E6" w:rsidP="00503F46">
            <w:pPr>
              <w:spacing w:line="240" w:lineRule="auto"/>
              <w:rPr>
                <w:rFonts w:ascii="Arial" w:hAnsi="Arial" w:cs="Arial"/>
                <w:sz w:val="22"/>
                <w:szCs w:val="22"/>
              </w:rPr>
            </w:pPr>
            <w:r w:rsidRPr="0007155B">
              <w:rPr>
                <w:rFonts w:ascii="Arial" w:hAnsi="Arial" w:cs="Arial"/>
                <w:sz w:val="22"/>
                <w:szCs w:val="22"/>
              </w:rPr>
              <w:t>State if the steering committee was involved in the decisions made by the consensus panel.</w:t>
            </w:r>
          </w:p>
          <w:p w14:paraId="75BBC8D5" w14:textId="33F36719" w:rsidR="006673E6" w:rsidRPr="00E45FDF" w:rsidRDefault="006673E6" w:rsidP="00503F46">
            <w:pPr>
              <w:spacing w:line="240" w:lineRule="auto"/>
              <w:rPr>
                <w:rFonts w:ascii="Arial" w:hAnsi="Arial" w:cs="Arial"/>
                <w:i/>
                <w:iCs/>
                <w:sz w:val="22"/>
                <w:szCs w:val="22"/>
              </w:rPr>
            </w:pPr>
            <w:r w:rsidRPr="0005570D">
              <w:rPr>
                <w:rFonts w:ascii="Arial" w:hAnsi="Arial" w:cs="Arial"/>
                <w:i/>
                <w:iCs/>
                <w:sz w:val="20"/>
                <w:szCs w:val="20"/>
              </w:rPr>
              <w:t>For example, whether the steering committee or those managing consensus also had voting rights.</w:t>
            </w:r>
          </w:p>
        </w:tc>
        <w:tc>
          <w:tcPr>
            <w:tcW w:w="0" w:type="auto"/>
          </w:tcPr>
          <w:p w14:paraId="40147A55" w14:textId="180D5971" w:rsidR="006673E6" w:rsidRPr="0007155B" w:rsidRDefault="003B735D" w:rsidP="00503F46">
            <w:pPr>
              <w:spacing w:line="240" w:lineRule="auto"/>
              <w:rPr>
                <w:rFonts w:ascii="Arial" w:hAnsi="Arial" w:cs="Arial"/>
                <w:sz w:val="22"/>
                <w:szCs w:val="22"/>
              </w:rPr>
            </w:pPr>
            <w:r>
              <w:rPr>
                <w:rFonts w:ascii="Arial" w:hAnsi="Arial" w:cs="Arial"/>
                <w:sz w:val="22"/>
                <w:szCs w:val="22"/>
              </w:rPr>
              <w:t>5</w:t>
            </w:r>
          </w:p>
        </w:tc>
      </w:tr>
      <w:tr w:rsidR="0052443D" w:rsidRPr="0007155B" w14:paraId="1F3BB3F7" w14:textId="77777777" w:rsidTr="00A03EBA">
        <w:trPr>
          <w:trHeight w:val="20"/>
        </w:trPr>
        <w:tc>
          <w:tcPr>
            <w:tcW w:w="0" w:type="auto"/>
          </w:tcPr>
          <w:p w14:paraId="3170C874"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M20</w:t>
            </w:r>
          </w:p>
        </w:tc>
        <w:tc>
          <w:tcPr>
            <w:tcW w:w="1336" w:type="dxa"/>
            <w:vMerge w:val="restart"/>
          </w:tcPr>
          <w:p w14:paraId="4EC6C51C" w14:textId="1EB1F459"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Participation</w:t>
            </w:r>
          </w:p>
        </w:tc>
        <w:tc>
          <w:tcPr>
            <w:tcW w:w="13324" w:type="dxa"/>
          </w:tcPr>
          <w:p w14:paraId="5ED8A182" w14:textId="77777777" w:rsidR="006673E6" w:rsidRDefault="006673E6" w:rsidP="00503F46">
            <w:pPr>
              <w:spacing w:line="240" w:lineRule="auto"/>
              <w:rPr>
                <w:rFonts w:ascii="Arial" w:hAnsi="Arial" w:cs="Arial"/>
                <w:sz w:val="22"/>
                <w:szCs w:val="22"/>
              </w:rPr>
            </w:pPr>
            <w:r w:rsidRPr="0007155B">
              <w:rPr>
                <w:rFonts w:ascii="Arial" w:hAnsi="Arial" w:cs="Arial"/>
                <w:sz w:val="22"/>
                <w:szCs w:val="22"/>
              </w:rPr>
              <w:t>Describe any incentives used to encourage responses or participation in the consensus process.</w:t>
            </w:r>
          </w:p>
          <w:p w14:paraId="3A849B23" w14:textId="37B8DDC1" w:rsidR="006673E6" w:rsidRPr="00E45FDF" w:rsidRDefault="006673E6" w:rsidP="00503F46">
            <w:pPr>
              <w:spacing w:line="240" w:lineRule="auto"/>
              <w:rPr>
                <w:rFonts w:ascii="Arial" w:hAnsi="Arial" w:cs="Arial"/>
                <w:i/>
                <w:iCs/>
                <w:sz w:val="22"/>
                <w:szCs w:val="22"/>
              </w:rPr>
            </w:pPr>
            <w:r w:rsidRPr="0005570D">
              <w:rPr>
                <w:rFonts w:ascii="Arial" w:hAnsi="Arial" w:cs="Arial"/>
                <w:i/>
                <w:iCs/>
                <w:sz w:val="20"/>
                <w:szCs w:val="20"/>
              </w:rPr>
              <w:t>For example, were invitations to participate reiterated, or were participants reimbursed for their time.</w:t>
            </w:r>
          </w:p>
        </w:tc>
        <w:tc>
          <w:tcPr>
            <w:tcW w:w="0" w:type="auto"/>
          </w:tcPr>
          <w:p w14:paraId="0C407100" w14:textId="35AC2DA8" w:rsidR="006673E6" w:rsidRPr="0007155B" w:rsidRDefault="003B735D" w:rsidP="00503F46">
            <w:pPr>
              <w:spacing w:line="240" w:lineRule="auto"/>
              <w:rPr>
                <w:rFonts w:ascii="Arial" w:hAnsi="Arial" w:cs="Arial"/>
                <w:sz w:val="22"/>
                <w:szCs w:val="22"/>
              </w:rPr>
            </w:pPr>
            <w:r>
              <w:rPr>
                <w:rFonts w:ascii="Arial" w:hAnsi="Arial" w:cs="Arial"/>
                <w:sz w:val="22"/>
                <w:szCs w:val="22"/>
              </w:rPr>
              <w:t>5</w:t>
            </w:r>
          </w:p>
        </w:tc>
      </w:tr>
      <w:tr w:rsidR="0052443D" w:rsidRPr="0007155B" w14:paraId="3B3D1893" w14:textId="77777777" w:rsidTr="00A03EBA">
        <w:trPr>
          <w:trHeight w:val="20"/>
        </w:trPr>
        <w:tc>
          <w:tcPr>
            <w:tcW w:w="0" w:type="auto"/>
          </w:tcPr>
          <w:p w14:paraId="5073CF97"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M21</w:t>
            </w:r>
          </w:p>
        </w:tc>
        <w:tc>
          <w:tcPr>
            <w:tcW w:w="1336" w:type="dxa"/>
            <w:vMerge/>
          </w:tcPr>
          <w:p w14:paraId="05EFAAED" w14:textId="2BF7B54D" w:rsidR="006673E6" w:rsidRPr="0007155B" w:rsidRDefault="006673E6" w:rsidP="00503F46">
            <w:pPr>
              <w:spacing w:line="240" w:lineRule="auto"/>
              <w:rPr>
                <w:rFonts w:ascii="Arial" w:hAnsi="Arial" w:cs="Arial"/>
                <w:sz w:val="22"/>
                <w:szCs w:val="22"/>
              </w:rPr>
            </w:pPr>
          </w:p>
        </w:tc>
        <w:tc>
          <w:tcPr>
            <w:tcW w:w="13324" w:type="dxa"/>
          </w:tcPr>
          <w:p w14:paraId="6499B025" w14:textId="77777777" w:rsidR="006673E6" w:rsidRDefault="006673E6" w:rsidP="00503F46">
            <w:pPr>
              <w:spacing w:line="240" w:lineRule="auto"/>
              <w:rPr>
                <w:rFonts w:ascii="Arial" w:hAnsi="Arial" w:cs="Arial"/>
                <w:sz w:val="22"/>
                <w:szCs w:val="22"/>
              </w:rPr>
            </w:pPr>
            <w:r w:rsidRPr="0007155B">
              <w:rPr>
                <w:rFonts w:ascii="Arial" w:hAnsi="Arial" w:cs="Arial"/>
                <w:sz w:val="22"/>
                <w:szCs w:val="22"/>
              </w:rPr>
              <w:t>Describe any adaptations to make the surveys/meetings more accessible.</w:t>
            </w:r>
          </w:p>
          <w:p w14:paraId="567CFC1F" w14:textId="770773FF" w:rsidR="006673E6" w:rsidRPr="0007155B" w:rsidRDefault="006673E6" w:rsidP="00503F46">
            <w:pPr>
              <w:spacing w:line="240" w:lineRule="auto"/>
              <w:rPr>
                <w:rFonts w:ascii="Arial" w:hAnsi="Arial" w:cs="Arial"/>
                <w:sz w:val="22"/>
                <w:szCs w:val="22"/>
              </w:rPr>
            </w:pPr>
            <w:r w:rsidRPr="0005570D">
              <w:rPr>
                <w:rFonts w:ascii="Arial" w:hAnsi="Arial" w:cs="Arial"/>
                <w:i/>
                <w:iCs/>
                <w:sz w:val="20"/>
                <w:szCs w:val="20"/>
              </w:rPr>
              <w:t>For example, the languages in which the surveys/meetings were conducted and whether translations or plain language summaries were available</w:t>
            </w:r>
            <w:r w:rsidRPr="0005570D">
              <w:rPr>
                <w:rFonts w:ascii="Arial" w:hAnsi="Arial" w:cs="Arial"/>
                <w:sz w:val="20"/>
                <w:szCs w:val="20"/>
              </w:rPr>
              <w:t>.</w:t>
            </w:r>
          </w:p>
        </w:tc>
        <w:tc>
          <w:tcPr>
            <w:tcW w:w="0" w:type="auto"/>
          </w:tcPr>
          <w:p w14:paraId="13E109AE" w14:textId="364C4C09" w:rsidR="006673E6" w:rsidRPr="0007155B" w:rsidRDefault="003B735D" w:rsidP="00503F46">
            <w:pPr>
              <w:spacing w:line="240" w:lineRule="auto"/>
              <w:rPr>
                <w:rFonts w:ascii="Arial" w:hAnsi="Arial" w:cs="Arial"/>
                <w:sz w:val="22"/>
                <w:szCs w:val="22"/>
              </w:rPr>
            </w:pPr>
            <w:r>
              <w:rPr>
                <w:rFonts w:ascii="Arial" w:hAnsi="Arial" w:cs="Arial"/>
                <w:sz w:val="22"/>
                <w:szCs w:val="22"/>
              </w:rPr>
              <w:t>5</w:t>
            </w:r>
          </w:p>
        </w:tc>
      </w:tr>
      <w:tr w:rsidR="0052443D" w:rsidRPr="0007155B" w14:paraId="4FC9FAD9" w14:textId="77777777" w:rsidTr="00A03EBA">
        <w:trPr>
          <w:trHeight w:val="20"/>
        </w:trPr>
        <w:tc>
          <w:tcPr>
            <w:tcW w:w="0" w:type="auto"/>
          </w:tcPr>
          <w:p w14:paraId="31E49A5E"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R1</w:t>
            </w:r>
          </w:p>
        </w:tc>
        <w:tc>
          <w:tcPr>
            <w:tcW w:w="1336" w:type="dxa"/>
            <w:vMerge w:val="restart"/>
          </w:tcPr>
          <w:p w14:paraId="2A02CF42"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Results</w:t>
            </w:r>
          </w:p>
        </w:tc>
        <w:tc>
          <w:tcPr>
            <w:tcW w:w="13324" w:type="dxa"/>
          </w:tcPr>
          <w:p w14:paraId="48D5D8EA"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State when the consensus exercise was conducted. List the date of initiation and the time taken to complete each consensus step, analysis, and any extensions or delays in the analysis.</w:t>
            </w:r>
          </w:p>
        </w:tc>
        <w:tc>
          <w:tcPr>
            <w:tcW w:w="0" w:type="auto"/>
          </w:tcPr>
          <w:p w14:paraId="4EEF5CDA" w14:textId="1B0F359C" w:rsidR="006673E6" w:rsidRPr="0007155B" w:rsidRDefault="003B735D" w:rsidP="00503F46">
            <w:pPr>
              <w:spacing w:line="240" w:lineRule="auto"/>
              <w:rPr>
                <w:rFonts w:ascii="Arial" w:hAnsi="Arial" w:cs="Arial"/>
                <w:sz w:val="22"/>
                <w:szCs w:val="22"/>
              </w:rPr>
            </w:pPr>
            <w:r>
              <w:rPr>
                <w:rFonts w:ascii="Arial" w:hAnsi="Arial" w:cs="Arial"/>
                <w:sz w:val="22"/>
                <w:szCs w:val="22"/>
              </w:rPr>
              <w:t>7</w:t>
            </w:r>
          </w:p>
        </w:tc>
      </w:tr>
      <w:tr w:rsidR="0052443D" w:rsidRPr="0007155B" w14:paraId="31C50A29" w14:textId="77777777" w:rsidTr="00A03EBA">
        <w:trPr>
          <w:trHeight w:val="20"/>
        </w:trPr>
        <w:tc>
          <w:tcPr>
            <w:tcW w:w="0" w:type="auto"/>
          </w:tcPr>
          <w:p w14:paraId="12A94701"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R2</w:t>
            </w:r>
          </w:p>
        </w:tc>
        <w:tc>
          <w:tcPr>
            <w:tcW w:w="1336" w:type="dxa"/>
            <w:vMerge/>
          </w:tcPr>
          <w:p w14:paraId="0315A19F" w14:textId="58F322F0" w:rsidR="006673E6" w:rsidRPr="0007155B" w:rsidRDefault="006673E6" w:rsidP="00503F46">
            <w:pPr>
              <w:spacing w:line="240" w:lineRule="auto"/>
              <w:rPr>
                <w:rFonts w:ascii="Arial" w:hAnsi="Arial" w:cs="Arial"/>
                <w:sz w:val="22"/>
                <w:szCs w:val="22"/>
              </w:rPr>
            </w:pPr>
          </w:p>
        </w:tc>
        <w:tc>
          <w:tcPr>
            <w:tcW w:w="13324" w:type="dxa"/>
          </w:tcPr>
          <w:p w14:paraId="1318DC9E" w14:textId="77777777" w:rsidR="006673E6" w:rsidRDefault="006673E6" w:rsidP="00503F46">
            <w:pPr>
              <w:spacing w:line="240" w:lineRule="auto"/>
              <w:rPr>
                <w:rFonts w:ascii="Arial" w:hAnsi="Arial" w:cs="Arial"/>
                <w:sz w:val="22"/>
                <w:szCs w:val="22"/>
              </w:rPr>
            </w:pPr>
            <w:r w:rsidRPr="0007155B">
              <w:rPr>
                <w:rFonts w:ascii="Arial" w:hAnsi="Arial" w:cs="Arial"/>
                <w:sz w:val="22"/>
                <w:szCs w:val="22"/>
              </w:rPr>
              <w:t>Explain any deviations from the study protocol, and why these were necessary.</w:t>
            </w:r>
          </w:p>
          <w:p w14:paraId="6FE60356" w14:textId="3BD4441C" w:rsidR="006673E6" w:rsidRPr="00E45FDF" w:rsidRDefault="006673E6" w:rsidP="00503F46">
            <w:pPr>
              <w:spacing w:line="240" w:lineRule="auto"/>
              <w:rPr>
                <w:rFonts w:ascii="Arial" w:hAnsi="Arial" w:cs="Arial"/>
                <w:i/>
                <w:iCs/>
                <w:sz w:val="22"/>
                <w:szCs w:val="22"/>
              </w:rPr>
            </w:pPr>
            <w:r w:rsidRPr="0005570D">
              <w:rPr>
                <w:rFonts w:ascii="Arial" w:hAnsi="Arial" w:cs="Arial"/>
                <w:i/>
                <w:iCs/>
                <w:sz w:val="20"/>
                <w:szCs w:val="20"/>
              </w:rPr>
              <w:t>For example, addition of panel members during the exercise, number of consensus steps, stopping criteria; report the step(s) in which this occurred.</w:t>
            </w:r>
          </w:p>
        </w:tc>
        <w:tc>
          <w:tcPr>
            <w:tcW w:w="0" w:type="auto"/>
          </w:tcPr>
          <w:p w14:paraId="661AEB62" w14:textId="0DFA6C64" w:rsidR="006673E6" w:rsidRPr="0007155B" w:rsidRDefault="003B735D" w:rsidP="00503F46">
            <w:pPr>
              <w:spacing w:line="240" w:lineRule="auto"/>
              <w:rPr>
                <w:rFonts w:ascii="Arial" w:hAnsi="Arial" w:cs="Arial"/>
                <w:sz w:val="22"/>
                <w:szCs w:val="22"/>
              </w:rPr>
            </w:pPr>
            <w:r>
              <w:rPr>
                <w:rFonts w:ascii="Arial" w:hAnsi="Arial" w:cs="Arial"/>
                <w:sz w:val="22"/>
                <w:szCs w:val="22"/>
              </w:rPr>
              <w:t>7</w:t>
            </w:r>
            <w:r w:rsidR="00DA7C27">
              <w:rPr>
                <w:rFonts w:ascii="Arial" w:hAnsi="Arial" w:cs="Arial"/>
                <w:sz w:val="22"/>
                <w:szCs w:val="22"/>
              </w:rPr>
              <w:t xml:space="preserve"> and 9</w:t>
            </w:r>
          </w:p>
        </w:tc>
      </w:tr>
      <w:tr w:rsidR="0052443D" w:rsidRPr="0007155B" w14:paraId="6B302768" w14:textId="77777777" w:rsidTr="00A03EBA">
        <w:trPr>
          <w:trHeight w:val="20"/>
        </w:trPr>
        <w:tc>
          <w:tcPr>
            <w:tcW w:w="0" w:type="auto"/>
          </w:tcPr>
          <w:p w14:paraId="6F238E86"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R3</w:t>
            </w:r>
          </w:p>
        </w:tc>
        <w:tc>
          <w:tcPr>
            <w:tcW w:w="1336" w:type="dxa"/>
            <w:vMerge/>
          </w:tcPr>
          <w:p w14:paraId="421F9D65" w14:textId="02903479" w:rsidR="006673E6" w:rsidRPr="0007155B" w:rsidRDefault="006673E6" w:rsidP="00503F46">
            <w:pPr>
              <w:spacing w:line="240" w:lineRule="auto"/>
              <w:rPr>
                <w:rFonts w:ascii="Arial" w:hAnsi="Arial" w:cs="Arial"/>
                <w:sz w:val="22"/>
                <w:szCs w:val="22"/>
              </w:rPr>
            </w:pPr>
          </w:p>
        </w:tc>
        <w:tc>
          <w:tcPr>
            <w:tcW w:w="13324" w:type="dxa"/>
          </w:tcPr>
          <w:p w14:paraId="51E60920"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For each step, report quantitative (number of panellists, response rate) and qualitative (relevant socio-demographics) data to describe the participating panellists.</w:t>
            </w:r>
          </w:p>
        </w:tc>
        <w:tc>
          <w:tcPr>
            <w:tcW w:w="0" w:type="auto"/>
          </w:tcPr>
          <w:p w14:paraId="00F8FDE0" w14:textId="1BCCC4BF" w:rsidR="006673E6" w:rsidRPr="0007155B" w:rsidRDefault="003B735D" w:rsidP="00503F46">
            <w:pPr>
              <w:spacing w:line="240" w:lineRule="auto"/>
              <w:rPr>
                <w:rFonts w:ascii="Arial" w:hAnsi="Arial" w:cs="Arial"/>
                <w:sz w:val="22"/>
                <w:szCs w:val="22"/>
              </w:rPr>
            </w:pPr>
            <w:r>
              <w:rPr>
                <w:rFonts w:ascii="Arial" w:hAnsi="Arial" w:cs="Arial"/>
                <w:sz w:val="22"/>
                <w:szCs w:val="22"/>
              </w:rPr>
              <w:t>6. Table 1</w:t>
            </w:r>
          </w:p>
        </w:tc>
      </w:tr>
      <w:tr w:rsidR="0052443D" w:rsidRPr="0007155B" w14:paraId="285C452C" w14:textId="77777777" w:rsidTr="00A03EBA">
        <w:trPr>
          <w:trHeight w:val="20"/>
        </w:trPr>
        <w:tc>
          <w:tcPr>
            <w:tcW w:w="0" w:type="auto"/>
          </w:tcPr>
          <w:p w14:paraId="3164A0FE"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R4</w:t>
            </w:r>
          </w:p>
        </w:tc>
        <w:tc>
          <w:tcPr>
            <w:tcW w:w="1336" w:type="dxa"/>
            <w:vMerge/>
          </w:tcPr>
          <w:p w14:paraId="7C80F7FA" w14:textId="7139ACEB" w:rsidR="006673E6" w:rsidRPr="0007155B" w:rsidRDefault="006673E6" w:rsidP="00503F46">
            <w:pPr>
              <w:spacing w:line="240" w:lineRule="auto"/>
              <w:rPr>
                <w:rFonts w:ascii="Arial" w:hAnsi="Arial" w:cs="Arial"/>
                <w:sz w:val="22"/>
                <w:szCs w:val="22"/>
              </w:rPr>
            </w:pPr>
          </w:p>
        </w:tc>
        <w:tc>
          <w:tcPr>
            <w:tcW w:w="13324" w:type="dxa"/>
          </w:tcPr>
          <w:p w14:paraId="7AB62B80"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 xml:space="preserve">Report the </w:t>
            </w:r>
            <w:proofErr w:type="gramStart"/>
            <w:r w:rsidRPr="0007155B">
              <w:rPr>
                <w:rFonts w:ascii="Arial" w:hAnsi="Arial" w:cs="Arial"/>
                <w:sz w:val="22"/>
                <w:szCs w:val="22"/>
              </w:rPr>
              <w:t>final outcome</w:t>
            </w:r>
            <w:proofErr w:type="gramEnd"/>
            <w:r w:rsidRPr="0007155B">
              <w:rPr>
                <w:rFonts w:ascii="Arial" w:hAnsi="Arial" w:cs="Arial"/>
                <w:sz w:val="22"/>
                <w:szCs w:val="22"/>
              </w:rPr>
              <w:t xml:space="preserve"> of the consensus process as qualitative (for example, aggregated themes from comments) and/or quantitative (for example, summary statistics, score means, medians and/or ranges) data.</w:t>
            </w:r>
          </w:p>
        </w:tc>
        <w:tc>
          <w:tcPr>
            <w:tcW w:w="0" w:type="auto"/>
          </w:tcPr>
          <w:p w14:paraId="39AFCD1B" w14:textId="0CF65740" w:rsidR="006673E6" w:rsidRPr="0007155B" w:rsidRDefault="003B735D" w:rsidP="00503F46">
            <w:pPr>
              <w:spacing w:line="240" w:lineRule="auto"/>
              <w:rPr>
                <w:rFonts w:ascii="Arial" w:hAnsi="Arial" w:cs="Arial"/>
                <w:sz w:val="22"/>
                <w:szCs w:val="22"/>
              </w:rPr>
            </w:pPr>
            <w:r>
              <w:rPr>
                <w:rFonts w:ascii="Arial" w:hAnsi="Arial" w:cs="Arial"/>
                <w:sz w:val="22"/>
                <w:szCs w:val="22"/>
              </w:rPr>
              <w:t>7. Table 2</w:t>
            </w:r>
            <w:r w:rsidR="00DA7C27">
              <w:rPr>
                <w:rFonts w:ascii="Arial" w:hAnsi="Arial" w:cs="Arial"/>
                <w:sz w:val="22"/>
                <w:szCs w:val="22"/>
              </w:rPr>
              <w:t xml:space="preserve"> and Figure 3</w:t>
            </w:r>
          </w:p>
        </w:tc>
      </w:tr>
      <w:tr w:rsidR="0052443D" w:rsidRPr="0007155B" w14:paraId="51AB0A62" w14:textId="77777777" w:rsidTr="00A03EBA">
        <w:trPr>
          <w:trHeight w:val="20"/>
        </w:trPr>
        <w:tc>
          <w:tcPr>
            <w:tcW w:w="0" w:type="auto"/>
          </w:tcPr>
          <w:p w14:paraId="76D683F2"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R5</w:t>
            </w:r>
          </w:p>
        </w:tc>
        <w:tc>
          <w:tcPr>
            <w:tcW w:w="1336" w:type="dxa"/>
            <w:vMerge/>
          </w:tcPr>
          <w:p w14:paraId="1E90C863" w14:textId="4CAB9E98" w:rsidR="006673E6" w:rsidRPr="0007155B" w:rsidRDefault="006673E6" w:rsidP="00503F46">
            <w:pPr>
              <w:spacing w:line="240" w:lineRule="auto"/>
              <w:rPr>
                <w:rFonts w:ascii="Arial" w:hAnsi="Arial" w:cs="Arial"/>
                <w:sz w:val="22"/>
                <w:szCs w:val="22"/>
              </w:rPr>
            </w:pPr>
          </w:p>
        </w:tc>
        <w:tc>
          <w:tcPr>
            <w:tcW w:w="13324" w:type="dxa"/>
          </w:tcPr>
          <w:p w14:paraId="33643FFA"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List any items or topics that were modified or removed during the consensus process. Include why and when in the process they were modified or removed.</w:t>
            </w:r>
          </w:p>
        </w:tc>
        <w:tc>
          <w:tcPr>
            <w:tcW w:w="0" w:type="auto"/>
          </w:tcPr>
          <w:p w14:paraId="27F734A3" w14:textId="34940802" w:rsidR="006673E6" w:rsidRPr="0007155B" w:rsidRDefault="003B735D" w:rsidP="00503F46">
            <w:pPr>
              <w:spacing w:line="240" w:lineRule="auto"/>
              <w:rPr>
                <w:rFonts w:ascii="Arial" w:hAnsi="Arial" w:cs="Arial"/>
                <w:sz w:val="22"/>
                <w:szCs w:val="22"/>
              </w:rPr>
            </w:pPr>
            <w:r>
              <w:rPr>
                <w:rFonts w:ascii="Arial" w:hAnsi="Arial" w:cs="Arial"/>
                <w:sz w:val="22"/>
                <w:szCs w:val="22"/>
              </w:rPr>
              <w:t>7. Figure 2</w:t>
            </w:r>
            <w:r w:rsidR="00DA7C27">
              <w:rPr>
                <w:rFonts w:ascii="Arial" w:hAnsi="Arial" w:cs="Arial"/>
                <w:sz w:val="22"/>
                <w:szCs w:val="22"/>
              </w:rPr>
              <w:t xml:space="preserve"> and Appendix</w:t>
            </w:r>
          </w:p>
        </w:tc>
      </w:tr>
      <w:tr w:rsidR="0052443D" w:rsidRPr="0007155B" w14:paraId="2FCB25C2" w14:textId="77777777" w:rsidTr="00A03EBA">
        <w:trPr>
          <w:trHeight w:val="20"/>
        </w:trPr>
        <w:tc>
          <w:tcPr>
            <w:tcW w:w="0" w:type="auto"/>
          </w:tcPr>
          <w:p w14:paraId="29BA4225" w14:textId="77777777" w:rsidR="006673E6" w:rsidRPr="0007155B" w:rsidRDefault="006673E6" w:rsidP="00503F46">
            <w:pPr>
              <w:spacing w:line="240" w:lineRule="auto"/>
              <w:rPr>
                <w:rFonts w:ascii="Arial" w:hAnsi="Arial" w:cs="Arial"/>
                <w:sz w:val="22"/>
                <w:szCs w:val="22"/>
                <w:u w:val="double"/>
              </w:rPr>
            </w:pPr>
            <w:r w:rsidRPr="0007155B">
              <w:rPr>
                <w:rFonts w:ascii="Arial" w:hAnsi="Arial" w:cs="Arial"/>
                <w:sz w:val="22"/>
                <w:szCs w:val="22"/>
                <w:u w:val="double"/>
              </w:rPr>
              <w:t>D1</w:t>
            </w:r>
          </w:p>
        </w:tc>
        <w:tc>
          <w:tcPr>
            <w:tcW w:w="1336" w:type="dxa"/>
            <w:vMerge w:val="restart"/>
          </w:tcPr>
          <w:p w14:paraId="69885889"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Discussion</w:t>
            </w:r>
          </w:p>
        </w:tc>
        <w:tc>
          <w:tcPr>
            <w:tcW w:w="13324" w:type="dxa"/>
          </w:tcPr>
          <w:p w14:paraId="32DF0C54" w14:textId="692CBD05" w:rsidR="006673E6" w:rsidRDefault="006673E6" w:rsidP="00503F46">
            <w:pPr>
              <w:spacing w:line="240" w:lineRule="auto"/>
              <w:rPr>
                <w:rFonts w:ascii="Arial" w:hAnsi="Arial" w:cs="Arial"/>
                <w:sz w:val="22"/>
                <w:szCs w:val="22"/>
              </w:rPr>
            </w:pPr>
            <w:r w:rsidRPr="0007155B">
              <w:rPr>
                <w:rFonts w:ascii="Arial" w:hAnsi="Arial" w:cs="Arial"/>
                <w:sz w:val="22"/>
                <w:szCs w:val="22"/>
              </w:rPr>
              <w:t>Discuss the methodological strengths and limitations of the consensus exercise.</w:t>
            </w:r>
          </w:p>
          <w:p w14:paraId="2EB96A78" w14:textId="64986A6D" w:rsidR="006673E6" w:rsidRPr="00E45FDF" w:rsidRDefault="006673E6" w:rsidP="00503F46">
            <w:pPr>
              <w:spacing w:line="240" w:lineRule="auto"/>
              <w:rPr>
                <w:rFonts w:ascii="Arial" w:hAnsi="Arial" w:cs="Arial"/>
                <w:i/>
                <w:iCs/>
                <w:sz w:val="22"/>
                <w:szCs w:val="22"/>
              </w:rPr>
            </w:pPr>
            <w:r w:rsidRPr="0005570D">
              <w:rPr>
                <w:rFonts w:ascii="Arial" w:hAnsi="Arial" w:cs="Arial"/>
                <w:i/>
                <w:iCs/>
                <w:sz w:val="20"/>
                <w:szCs w:val="20"/>
              </w:rPr>
              <w:t>Include factors that may have impacted the decisions (for example, response rates, representativeness of the panel, potential for feedback during consensus to bias responses, potential impact of any non-anonymised interactions).</w:t>
            </w:r>
          </w:p>
        </w:tc>
        <w:tc>
          <w:tcPr>
            <w:tcW w:w="0" w:type="auto"/>
          </w:tcPr>
          <w:p w14:paraId="1A364A3F" w14:textId="286EF81F" w:rsidR="006673E6" w:rsidRPr="0007155B" w:rsidRDefault="003B735D" w:rsidP="00503F46">
            <w:pPr>
              <w:spacing w:line="240" w:lineRule="auto"/>
              <w:rPr>
                <w:rFonts w:ascii="Arial" w:hAnsi="Arial" w:cs="Arial"/>
                <w:sz w:val="22"/>
                <w:szCs w:val="22"/>
              </w:rPr>
            </w:pPr>
            <w:r>
              <w:rPr>
                <w:rFonts w:ascii="Arial" w:hAnsi="Arial" w:cs="Arial"/>
                <w:sz w:val="22"/>
                <w:szCs w:val="22"/>
              </w:rPr>
              <w:t>8</w:t>
            </w:r>
            <w:r w:rsidR="00DA7C27">
              <w:rPr>
                <w:rFonts w:ascii="Arial" w:hAnsi="Arial" w:cs="Arial"/>
                <w:sz w:val="22"/>
                <w:szCs w:val="22"/>
              </w:rPr>
              <w:t>-9</w:t>
            </w:r>
          </w:p>
        </w:tc>
      </w:tr>
      <w:tr w:rsidR="0052443D" w:rsidRPr="0007155B" w14:paraId="2492A6E7" w14:textId="77777777" w:rsidTr="00A03EBA">
        <w:trPr>
          <w:trHeight w:val="20"/>
        </w:trPr>
        <w:tc>
          <w:tcPr>
            <w:tcW w:w="0" w:type="auto"/>
          </w:tcPr>
          <w:p w14:paraId="1F745946"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D2</w:t>
            </w:r>
          </w:p>
        </w:tc>
        <w:tc>
          <w:tcPr>
            <w:tcW w:w="1336" w:type="dxa"/>
            <w:vMerge/>
          </w:tcPr>
          <w:p w14:paraId="4D918515" w14:textId="6EF01B49" w:rsidR="006673E6" w:rsidRPr="0007155B" w:rsidRDefault="006673E6" w:rsidP="00503F46">
            <w:pPr>
              <w:spacing w:line="240" w:lineRule="auto"/>
              <w:rPr>
                <w:rFonts w:ascii="Arial" w:hAnsi="Arial" w:cs="Arial"/>
                <w:sz w:val="22"/>
                <w:szCs w:val="22"/>
              </w:rPr>
            </w:pPr>
          </w:p>
        </w:tc>
        <w:tc>
          <w:tcPr>
            <w:tcW w:w="13324" w:type="dxa"/>
          </w:tcPr>
          <w:p w14:paraId="62AB4860"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Discuss whether the recommendations are consistent with any pre-existing literature and, if not, propose reasons why this process may have arrived at alternative conclusions.</w:t>
            </w:r>
          </w:p>
        </w:tc>
        <w:tc>
          <w:tcPr>
            <w:tcW w:w="0" w:type="auto"/>
          </w:tcPr>
          <w:p w14:paraId="60046B3B" w14:textId="39068597" w:rsidR="006673E6" w:rsidRPr="0007155B" w:rsidRDefault="003B735D" w:rsidP="00503F46">
            <w:pPr>
              <w:spacing w:line="240" w:lineRule="auto"/>
              <w:rPr>
                <w:rFonts w:ascii="Arial" w:hAnsi="Arial" w:cs="Arial"/>
                <w:sz w:val="22"/>
                <w:szCs w:val="22"/>
              </w:rPr>
            </w:pPr>
            <w:r>
              <w:rPr>
                <w:rFonts w:ascii="Arial" w:hAnsi="Arial" w:cs="Arial"/>
                <w:sz w:val="22"/>
                <w:szCs w:val="22"/>
              </w:rPr>
              <w:t>8</w:t>
            </w:r>
            <w:r w:rsidR="00DA7C27">
              <w:rPr>
                <w:rFonts w:ascii="Arial" w:hAnsi="Arial" w:cs="Arial"/>
                <w:sz w:val="22"/>
                <w:szCs w:val="22"/>
              </w:rPr>
              <w:t>-9</w:t>
            </w:r>
          </w:p>
        </w:tc>
      </w:tr>
      <w:tr w:rsidR="0052443D" w:rsidRPr="0007155B" w14:paraId="1935DB8F" w14:textId="77777777" w:rsidTr="00A03EBA">
        <w:trPr>
          <w:trHeight w:val="20"/>
        </w:trPr>
        <w:tc>
          <w:tcPr>
            <w:tcW w:w="0" w:type="auto"/>
          </w:tcPr>
          <w:p w14:paraId="2919B80C"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lastRenderedPageBreak/>
              <w:t>O1</w:t>
            </w:r>
          </w:p>
        </w:tc>
        <w:tc>
          <w:tcPr>
            <w:tcW w:w="1336" w:type="dxa"/>
            <w:vMerge w:val="restart"/>
          </w:tcPr>
          <w:p w14:paraId="5AB66CD0"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Other information</w:t>
            </w:r>
          </w:p>
        </w:tc>
        <w:tc>
          <w:tcPr>
            <w:tcW w:w="13324" w:type="dxa"/>
          </w:tcPr>
          <w:p w14:paraId="23795A34"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List any endorsing organisations involved and their role.</w:t>
            </w:r>
          </w:p>
        </w:tc>
        <w:tc>
          <w:tcPr>
            <w:tcW w:w="0" w:type="auto"/>
          </w:tcPr>
          <w:p w14:paraId="01865349" w14:textId="095A3DE8" w:rsidR="006673E6" w:rsidRPr="0007155B" w:rsidRDefault="003B735D" w:rsidP="00503F46">
            <w:pPr>
              <w:spacing w:line="240" w:lineRule="auto"/>
              <w:rPr>
                <w:rFonts w:ascii="Arial" w:hAnsi="Arial" w:cs="Arial"/>
                <w:sz w:val="22"/>
                <w:szCs w:val="22"/>
              </w:rPr>
            </w:pPr>
            <w:r>
              <w:rPr>
                <w:rFonts w:ascii="Arial" w:hAnsi="Arial" w:cs="Arial"/>
                <w:sz w:val="22"/>
                <w:szCs w:val="22"/>
              </w:rPr>
              <w:t>8</w:t>
            </w:r>
          </w:p>
        </w:tc>
      </w:tr>
      <w:tr w:rsidR="0052443D" w:rsidRPr="0007155B" w14:paraId="70F4CBA7" w14:textId="77777777" w:rsidTr="00A03EBA">
        <w:trPr>
          <w:trHeight w:val="20"/>
        </w:trPr>
        <w:tc>
          <w:tcPr>
            <w:tcW w:w="0" w:type="auto"/>
          </w:tcPr>
          <w:p w14:paraId="4234ADBB"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O2</w:t>
            </w:r>
          </w:p>
        </w:tc>
        <w:tc>
          <w:tcPr>
            <w:tcW w:w="1336" w:type="dxa"/>
            <w:vMerge/>
          </w:tcPr>
          <w:p w14:paraId="79F9A76C" w14:textId="0C53B935" w:rsidR="006673E6" w:rsidRPr="0007155B" w:rsidRDefault="006673E6" w:rsidP="00503F46">
            <w:pPr>
              <w:spacing w:line="240" w:lineRule="auto"/>
              <w:rPr>
                <w:rFonts w:ascii="Arial" w:hAnsi="Arial" w:cs="Arial"/>
                <w:sz w:val="22"/>
                <w:szCs w:val="22"/>
              </w:rPr>
            </w:pPr>
          </w:p>
        </w:tc>
        <w:tc>
          <w:tcPr>
            <w:tcW w:w="13324" w:type="dxa"/>
          </w:tcPr>
          <w:p w14:paraId="7998E380"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State any potential conflicts of interests, including among those directing the consensus study and panellists. Describe how conflicts of interest were managed.</w:t>
            </w:r>
          </w:p>
        </w:tc>
        <w:tc>
          <w:tcPr>
            <w:tcW w:w="0" w:type="auto"/>
          </w:tcPr>
          <w:p w14:paraId="795C9CB5" w14:textId="52FC075B" w:rsidR="006673E6" w:rsidRPr="0007155B" w:rsidRDefault="003B735D" w:rsidP="00503F46">
            <w:pPr>
              <w:spacing w:line="240" w:lineRule="auto"/>
              <w:rPr>
                <w:rFonts w:ascii="Arial" w:hAnsi="Arial" w:cs="Arial"/>
                <w:sz w:val="22"/>
                <w:szCs w:val="22"/>
              </w:rPr>
            </w:pPr>
            <w:r>
              <w:rPr>
                <w:rFonts w:ascii="Arial" w:hAnsi="Arial" w:cs="Arial"/>
                <w:sz w:val="22"/>
                <w:szCs w:val="22"/>
              </w:rPr>
              <w:t>1</w:t>
            </w:r>
            <w:r w:rsidR="00DA7C27">
              <w:rPr>
                <w:rFonts w:ascii="Arial" w:hAnsi="Arial" w:cs="Arial"/>
                <w:sz w:val="22"/>
                <w:szCs w:val="22"/>
              </w:rPr>
              <w:t>4</w:t>
            </w:r>
          </w:p>
        </w:tc>
      </w:tr>
      <w:tr w:rsidR="0052443D" w:rsidRPr="0007155B" w14:paraId="61E81887" w14:textId="77777777" w:rsidTr="00A03EBA">
        <w:trPr>
          <w:trHeight w:val="20"/>
        </w:trPr>
        <w:tc>
          <w:tcPr>
            <w:tcW w:w="0" w:type="auto"/>
          </w:tcPr>
          <w:p w14:paraId="7A35C844"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O3</w:t>
            </w:r>
          </w:p>
        </w:tc>
        <w:tc>
          <w:tcPr>
            <w:tcW w:w="1336" w:type="dxa"/>
            <w:vMerge/>
          </w:tcPr>
          <w:p w14:paraId="7C50C99E" w14:textId="02F4D922" w:rsidR="006673E6" w:rsidRPr="0007155B" w:rsidRDefault="006673E6" w:rsidP="00503F46">
            <w:pPr>
              <w:spacing w:line="240" w:lineRule="auto"/>
              <w:rPr>
                <w:rFonts w:ascii="Arial" w:hAnsi="Arial" w:cs="Arial"/>
                <w:sz w:val="22"/>
                <w:szCs w:val="22"/>
              </w:rPr>
            </w:pPr>
          </w:p>
        </w:tc>
        <w:tc>
          <w:tcPr>
            <w:tcW w:w="13324" w:type="dxa"/>
          </w:tcPr>
          <w:p w14:paraId="648D259A" w14:textId="77777777" w:rsidR="006673E6" w:rsidRDefault="006673E6" w:rsidP="00503F46">
            <w:pPr>
              <w:spacing w:line="240" w:lineRule="auto"/>
              <w:rPr>
                <w:rFonts w:ascii="Arial" w:hAnsi="Arial" w:cs="Arial"/>
                <w:sz w:val="22"/>
                <w:szCs w:val="22"/>
              </w:rPr>
            </w:pPr>
            <w:r w:rsidRPr="0007155B">
              <w:rPr>
                <w:rFonts w:ascii="Arial" w:hAnsi="Arial" w:cs="Arial"/>
                <w:sz w:val="22"/>
                <w:szCs w:val="22"/>
              </w:rPr>
              <w:t>State any funding received and the role of the funder.</w:t>
            </w:r>
          </w:p>
          <w:p w14:paraId="4253A869" w14:textId="1F9BB047" w:rsidR="006673E6" w:rsidRPr="00E45FDF" w:rsidRDefault="006673E6" w:rsidP="00503F46">
            <w:pPr>
              <w:spacing w:line="240" w:lineRule="auto"/>
              <w:rPr>
                <w:rFonts w:ascii="Arial" w:hAnsi="Arial" w:cs="Arial"/>
                <w:i/>
                <w:iCs/>
                <w:sz w:val="22"/>
                <w:szCs w:val="22"/>
              </w:rPr>
            </w:pPr>
            <w:r w:rsidRPr="00CF5B34">
              <w:rPr>
                <w:rFonts w:ascii="Arial" w:hAnsi="Arial" w:cs="Arial"/>
                <w:i/>
                <w:iCs/>
                <w:sz w:val="20"/>
                <w:szCs w:val="20"/>
              </w:rPr>
              <w:t>Specify, for example, any funder involvement in the study concept/design, participation in the steering committee, conducting the consensus process, funding of any medical writing support. This could be disclosed in the methods or in the relevant transparency section of the manuscript. Where a funder did not play a role in the process or influence the decisions reached, this should be specified.</w:t>
            </w:r>
          </w:p>
        </w:tc>
        <w:tc>
          <w:tcPr>
            <w:tcW w:w="0" w:type="auto"/>
          </w:tcPr>
          <w:p w14:paraId="1E70A148" w14:textId="5698B953" w:rsidR="006673E6" w:rsidRPr="0007155B" w:rsidRDefault="003B735D" w:rsidP="00503F46">
            <w:pPr>
              <w:spacing w:line="240" w:lineRule="auto"/>
              <w:rPr>
                <w:rFonts w:ascii="Arial" w:hAnsi="Arial" w:cs="Arial"/>
                <w:sz w:val="22"/>
                <w:szCs w:val="22"/>
              </w:rPr>
            </w:pPr>
            <w:r>
              <w:rPr>
                <w:rFonts w:ascii="Arial" w:hAnsi="Arial" w:cs="Arial"/>
                <w:sz w:val="22"/>
                <w:szCs w:val="22"/>
              </w:rPr>
              <w:t>1</w:t>
            </w:r>
            <w:r w:rsidR="00DA7C27">
              <w:rPr>
                <w:rFonts w:ascii="Arial" w:hAnsi="Arial" w:cs="Arial"/>
                <w:sz w:val="22"/>
                <w:szCs w:val="22"/>
              </w:rPr>
              <w:t>4</w:t>
            </w:r>
          </w:p>
        </w:tc>
      </w:tr>
    </w:tbl>
    <w:p w14:paraId="3B7B2060" w14:textId="1E194B2A" w:rsidR="00220FD0" w:rsidRPr="004D1610" w:rsidRDefault="009D3CAA" w:rsidP="008D530D">
      <w:pPr>
        <w:spacing w:after="0" w:line="240" w:lineRule="auto"/>
        <w:rPr>
          <w:rFonts w:ascii="Arial" w:hAnsi="Arial" w:cs="Arial"/>
          <w:sz w:val="22"/>
          <w:szCs w:val="22"/>
        </w:rPr>
      </w:pPr>
      <w:r w:rsidRPr="004D1610">
        <w:rPr>
          <w:rFonts w:ascii="Arial" w:hAnsi="Arial" w:cs="Arial"/>
          <w:sz w:val="22"/>
          <w:szCs w:val="22"/>
        </w:rPr>
        <w:t xml:space="preserve">From: </w:t>
      </w:r>
      <w:proofErr w:type="spellStart"/>
      <w:r w:rsidR="00A06572" w:rsidRPr="00A06572">
        <w:rPr>
          <w:rFonts w:ascii="Arial" w:hAnsi="Arial" w:cs="Arial"/>
          <w:sz w:val="22"/>
          <w:szCs w:val="22"/>
        </w:rPr>
        <w:t>PLoS</w:t>
      </w:r>
      <w:proofErr w:type="spellEnd"/>
      <w:r w:rsidR="00A06572" w:rsidRPr="00A06572">
        <w:rPr>
          <w:rFonts w:ascii="Arial" w:hAnsi="Arial" w:cs="Arial"/>
          <w:sz w:val="22"/>
          <w:szCs w:val="22"/>
        </w:rPr>
        <w:t xml:space="preserve"> Med 21(1): e1004326. </w:t>
      </w:r>
      <w:hyperlink r:id="rId11" w:history="1">
        <w:r w:rsidR="00A06572" w:rsidRPr="00746507">
          <w:rPr>
            <w:rStyle w:val="Hipervnculo"/>
            <w:rFonts w:ascii="Arial" w:hAnsi="Arial" w:cs="Arial"/>
            <w:sz w:val="22"/>
            <w:szCs w:val="22"/>
          </w:rPr>
          <w:t>https://doi.org/10.1371/journal.pmed.1004326</w:t>
        </w:r>
      </w:hyperlink>
      <w:r w:rsidR="00A06572">
        <w:rPr>
          <w:rFonts w:ascii="Arial" w:hAnsi="Arial" w:cs="Arial"/>
          <w:sz w:val="22"/>
          <w:szCs w:val="22"/>
        </w:rPr>
        <w:t xml:space="preserve"> </w:t>
      </w:r>
      <w:r w:rsidRPr="004D1610">
        <w:rPr>
          <w:rFonts w:ascii="Arial" w:hAnsi="Arial" w:cs="Arial"/>
          <w:sz w:val="22"/>
          <w:szCs w:val="22"/>
        </w:rPr>
        <w:t xml:space="preserve"> </w:t>
      </w:r>
      <w:r w:rsidR="00F37C4E" w:rsidRPr="004D1610">
        <w:rPr>
          <w:rFonts w:ascii="Arial" w:hAnsi="Arial" w:cs="Arial"/>
          <w:sz w:val="22"/>
          <w:szCs w:val="22"/>
        </w:rPr>
        <w:t xml:space="preserve">For more information see: </w:t>
      </w:r>
      <w:hyperlink r:id="rId12" w:history="1">
        <w:r w:rsidR="00A06572" w:rsidRPr="00746507">
          <w:rPr>
            <w:rStyle w:val="Hipervnculo"/>
            <w:rFonts w:ascii="Arial" w:hAnsi="Arial" w:cs="Arial"/>
            <w:sz w:val="22"/>
            <w:szCs w:val="22"/>
          </w:rPr>
          <w:t>https://www.ismpp.org/accord</w:t>
        </w:r>
      </w:hyperlink>
      <w:r w:rsidR="00A06572">
        <w:rPr>
          <w:rFonts w:ascii="Arial" w:hAnsi="Arial" w:cs="Arial"/>
          <w:sz w:val="22"/>
          <w:szCs w:val="22"/>
        </w:rPr>
        <w:t xml:space="preserve"> </w:t>
      </w:r>
    </w:p>
    <w:sectPr w:rsidR="00220FD0" w:rsidRPr="004D1610" w:rsidSect="008D530D">
      <w:headerReference w:type="default" r:id="rId13"/>
      <w:pgSz w:w="16838" w:h="11906" w:orient="landscape" w:code="9"/>
      <w:pgMar w:top="567" w:right="397" w:bottom="510" w:left="397"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AD8E" w14:textId="77777777" w:rsidR="009565B3" w:rsidRDefault="009565B3" w:rsidP="00376480">
      <w:pPr>
        <w:spacing w:after="0" w:line="240" w:lineRule="auto"/>
      </w:pPr>
      <w:r>
        <w:separator/>
      </w:r>
    </w:p>
  </w:endnote>
  <w:endnote w:type="continuationSeparator" w:id="0">
    <w:p w14:paraId="369CAA87" w14:textId="77777777" w:rsidR="009565B3" w:rsidRDefault="009565B3" w:rsidP="00376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CE2D5" w14:textId="77777777" w:rsidR="009565B3" w:rsidRDefault="009565B3" w:rsidP="00376480">
      <w:pPr>
        <w:spacing w:after="0" w:line="240" w:lineRule="auto"/>
      </w:pPr>
      <w:r>
        <w:separator/>
      </w:r>
    </w:p>
  </w:footnote>
  <w:footnote w:type="continuationSeparator" w:id="0">
    <w:p w14:paraId="06FE7F7C" w14:textId="77777777" w:rsidR="009565B3" w:rsidRDefault="009565B3" w:rsidP="00376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630C" w14:textId="594E0DB9" w:rsidR="00503F46" w:rsidRDefault="00503F46" w:rsidP="008D530D">
    <w:pPr>
      <w:pStyle w:val="Encabezado"/>
      <w:spacing w:before="240"/>
    </w:pPr>
    <w:r>
      <w:rPr>
        <w:noProof/>
      </w:rPr>
      <w:drawing>
        <wp:inline distT="0" distB="0" distL="0" distR="0" wp14:anchorId="1B9E326C" wp14:editId="42D564A3">
          <wp:extent cx="1384300" cy="429135"/>
          <wp:effectExtent l="0" t="0" r="6350" b="9525"/>
          <wp:docPr id="129423773" name="Picture 1" descr="A black and pink check mark and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3773" name="Picture 1" descr="A black and pink check mark and black letters&#10;&#10;Description automatically generated"/>
                  <pic:cNvPicPr/>
                </pic:nvPicPr>
                <pic:blipFill>
                  <a:blip r:embed="rId1"/>
                  <a:stretch>
                    <a:fillRect/>
                  </a:stretch>
                </pic:blipFill>
                <pic:spPr>
                  <a:xfrm>
                    <a:off x="0" y="0"/>
                    <a:ext cx="1410308" cy="437198"/>
                  </a:xfrm>
                  <a:prstGeom prst="rect">
                    <a:avLst/>
                  </a:prstGeom>
                </pic:spPr>
              </pic:pic>
            </a:graphicData>
          </a:graphic>
        </wp:inline>
      </w:drawing>
    </w:r>
  </w:p>
  <w:p w14:paraId="0FEE3B9A" w14:textId="013EAED3" w:rsidR="008E3569" w:rsidRDefault="008E3569" w:rsidP="0037648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42B0A"/>
    <w:multiLevelType w:val="hybridMultilevel"/>
    <w:tmpl w:val="941EE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165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FF9"/>
    <w:rsid w:val="0001140F"/>
    <w:rsid w:val="00014661"/>
    <w:rsid w:val="00016DF0"/>
    <w:rsid w:val="000238BF"/>
    <w:rsid w:val="00031232"/>
    <w:rsid w:val="00034881"/>
    <w:rsid w:val="0005570D"/>
    <w:rsid w:val="0007155B"/>
    <w:rsid w:val="00072494"/>
    <w:rsid w:val="00075B7D"/>
    <w:rsid w:val="00087401"/>
    <w:rsid w:val="000969CD"/>
    <w:rsid w:val="000B7B68"/>
    <w:rsid w:val="000E365F"/>
    <w:rsid w:val="000F1F1C"/>
    <w:rsid w:val="00106B21"/>
    <w:rsid w:val="00117CF9"/>
    <w:rsid w:val="001225A7"/>
    <w:rsid w:val="001261A6"/>
    <w:rsid w:val="001330E5"/>
    <w:rsid w:val="00142428"/>
    <w:rsid w:val="00142540"/>
    <w:rsid w:val="00170A33"/>
    <w:rsid w:val="001A685E"/>
    <w:rsid w:val="001C28FE"/>
    <w:rsid w:val="001F7B90"/>
    <w:rsid w:val="002045FD"/>
    <w:rsid w:val="002065DC"/>
    <w:rsid w:val="00220FD0"/>
    <w:rsid w:val="00221CE9"/>
    <w:rsid w:val="00225F9A"/>
    <w:rsid w:val="002515AD"/>
    <w:rsid w:val="00264CB5"/>
    <w:rsid w:val="00264EFE"/>
    <w:rsid w:val="0028077A"/>
    <w:rsid w:val="002A1FF9"/>
    <w:rsid w:val="002C3C3C"/>
    <w:rsid w:val="002D69AB"/>
    <w:rsid w:val="00307BB8"/>
    <w:rsid w:val="00313FB0"/>
    <w:rsid w:val="00327F82"/>
    <w:rsid w:val="0034057C"/>
    <w:rsid w:val="00376480"/>
    <w:rsid w:val="003818EA"/>
    <w:rsid w:val="003B735D"/>
    <w:rsid w:val="003C29F4"/>
    <w:rsid w:val="003F21BA"/>
    <w:rsid w:val="003F4609"/>
    <w:rsid w:val="003F617B"/>
    <w:rsid w:val="00407B3C"/>
    <w:rsid w:val="004805B8"/>
    <w:rsid w:val="004C37A1"/>
    <w:rsid w:val="004D1610"/>
    <w:rsid w:val="004D44E4"/>
    <w:rsid w:val="004E42DB"/>
    <w:rsid w:val="00503F46"/>
    <w:rsid w:val="00504B3D"/>
    <w:rsid w:val="00512624"/>
    <w:rsid w:val="0052443D"/>
    <w:rsid w:val="005409CD"/>
    <w:rsid w:val="00543783"/>
    <w:rsid w:val="0054659A"/>
    <w:rsid w:val="005522B3"/>
    <w:rsid w:val="00562474"/>
    <w:rsid w:val="00571D2B"/>
    <w:rsid w:val="00583F7C"/>
    <w:rsid w:val="00585567"/>
    <w:rsid w:val="00587859"/>
    <w:rsid w:val="00596DE8"/>
    <w:rsid w:val="005B4912"/>
    <w:rsid w:val="005E0271"/>
    <w:rsid w:val="005E1D11"/>
    <w:rsid w:val="005E57DF"/>
    <w:rsid w:val="00604B5C"/>
    <w:rsid w:val="00647D81"/>
    <w:rsid w:val="00664BC5"/>
    <w:rsid w:val="006673E6"/>
    <w:rsid w:val="00675D26"/>
    <w:rsid w:val="006842A4"/>
    <w:rsid w:val="00685B43"/>
    <w:rsid w:val="006956A2"/>
    <w:rsid w:val="006A7270"/>
    <w:rsid w:val="006D2C71"/>
    <w:rsid w:val="00712057"/>
    <w:rsid w:val="00737A08"/>
    <w:rsid w:val="007418A1"/>
    <w:rsid w:val="00766361"/>
    <w:rsid w:val="0079338E"/>
    <w:rsid w:val="007A1631"/>
    <w:rsid w:val="007B62E0"/>
    <w:rsid w:val="007E232D"/>
    <w:rsid w:val="008A53CE"/>
    <w:rsid w:val="008B037D"/>
    <w:rsid w:val="008B672A"/>
    <w:rsid w:val="008D530D"/>
    <w:rsid w:val="008E3569"/>
    <w:rsid w:val="008E5474"/>
    <w:rsid w:val="008F2B3D"/>
    <w:rsid w:val="009102BC"/>
    <w:rsid w:val="0091780D"/>
    <w:rsid w:val="009312CA"/>
    <w:rsid w:val="00933F03"/>
    <w:rsid w:val="00937F5D"/>
    <w:rsid w:val="00940E98"/>
    <w:rsid w:val="009419EE"/>
    <w:rsid w:val="0094634E"/>
    <w:rsid w:val="009565B3"/>
    <w:rsid w:val="00990D14"/>
    <w:rsid w:val="009C1C33"/>
    <w:rsid w:val="009D02F4"/>
    <w:rsid w:val="009D14F6"/>
    <w:rsid w:val="009D3CAA"/>
    <w:rsid w:val="00A00C5D"/>
    <w:rsid w:val="00A0147E"/>
    <w:rsid w:val="00A03EBA"/>
    <w:rsid w:val="00A06572"/>
    <w:rsid w:val="00A50935"/>
    <w:rsid w:val="00A51F50"/>
    <w:rsid w:val="00A61AAB"/>
    <w:rsid w:val="00A81D52"/>
    <w:rsid w:val="00A92EA7"/>
    <w:rsid w:val="00AC3CF5"/>
    <w:rsid w:val="00B038F7"/>
    <w:rsid w:val="00B44A50"/>
    <w:rsid w:val="00B45ECD"/>
    <w:rsid w:val="00B72799"/>
    <w:rsid w:val="00BA59D9"/>
    <w:rsid w:val="00BC0EB5"/>
    <w:rsid w:val="00BD12D7"/>
    <w:rsid w:val="00BD515B"/>
    <w:rsid w:val="00BE7994"/>
    <w:rsid w:val="00BF03BA"/>
    <w:rsid w:val="00BF04D1"/>
    <w:rsid w:val="00C140CD"/>
    <w:rsid w:val="00C14345"/>
    <w:rsid w:val="00C307A8"/>
    <w:rsid w:val="00C53C3E"/>
    <w:rsid w:val="00C655AB"/>
    <w:rsid w:val="00C763DE"/>
    <w:rsid w:val="00C83D24"/>
    <w:rsid w:val="00C92812"/>
    <w:rsid w:val="00C93AC2"/>
    <w:rsid w:val="00CB0A16"/>
    <w:rsid w:val="00CE1866"/>
    <w:rsid w:val="00CE3E3E"/>
    <w:rsid w:val="00CF5B34"/>
    <w:rsid w:val="00CF6583"/>
    <w:rsid w:val="00D00D06"/>
    <w:rsid w:val="00D00DFF"/>
    <w:rsid w:val="00D02903"/>
    <w:rsid w:val="00D176E4"/>
    <w:rsid w:val="00D26DE3"/>
    <w:rsid w:val="00D27E82"/>
    <w:rsid w:val="00D30B56"/>
    <w:rsid w:val="00D507C1"/>
    <w:rsid w:val="00D556EB"/>
    <w:rsid w:val="00DA299A"/>
    <w:rsid w:val="00DA7C27"/>
    <w:rsid w:val="00DB4899"/>
    <w:rsid w:val="00DC3B79"/>
    <w:rsid w:val="00DD032B"/>
    <w:rsid w:val="00DD2663"/>
    <w:rsid w:val="00E05D67"/>
    <w:rsid w:val="00E0728E"/>
    <w:rsid w:val="00E1004C"/>
    <w:rsid w:val="00E41A86"/>
    <w:rsid w:val="00E45FDF"/>
    <w:rsid w:val="00E51FD7"/>
    <w:rsid w:val="00E6525B"/>
    <w:rsid w:val="00E664F5"/>
    <w:rsid w:val="00E97D03"/>
    <w:rsid w:val="00F062EC"/>
    <w:rsid w:val="00F1526E"/>
    <w:rsid w:val="00F240A0"/>
    <w:rsid w:val="00F37C4E"/>
    <w:rsid w:val="00F45F9F"/>
    <w:rsid w:val="00F46D7F"/>
    <w:rsid w:val="00F63A40"/>
    <w:rsid w:val="00F774B3"/>
    <w:rsid w:val="00FA4B5A"/>
    <w:rsid w:val="00FA7904"/>
    <w:rsid w:val="00FC19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CB282"/>
  <w15:chartTrackingRefBased/>
  <w15:docId w15:val="{BBA7AA9A-8C4D-404D-A3EF-886E5556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80D"/>
    <w:pPr>
      <w:spacing w:line="48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A1F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1FF9"/>
    <w:rPr>
      <w:rFonts w:ascii="Segoe UI" w:hAnsi="Segoe UI" w:cs="Segoe UI"/>
      <w:sz w:val="18"/>
      <w:szCs w:val="18"/>
    </w:rPr>
  </w:style>
  <w:style w:type="paragraph" w:styleId="Prrafodelista">
    <w:name w:val="List Paragraph"/>
    <w:basedOn w:val="Normal"/>
    <w:uiPriority w:val="34"/>
    <w:qFormat/>
    <w:rsid w:val="00A61AAB"/>
    <w:pPr>
      <w:spacing w:line="259" w:lineRule="auto"/>
      <w:ind w:left="720"/>
      <w:contextualSpacing/>
    </w:pPr>
    <w:rPr>
      <w:rFonts w:asciiTheme="minorHAnsi" w:hAnsiTheme="minorHAnsi" w:cstheme="minorBidi"/>
      <w:sz w:val="22"/>
      <w:szCs w:val="22"/>
    </w:rPr>
  </w:style>
  <w:style w:type="character" w:styleId="Refdecomentario">
    <w:name w:val="annotation reference"/>
    <w:basedOn w:val="Fuentedeprrafopredeter"/>
    <w:uiPriority w:val="99"/>
    <w:semiHidden/>
    <w:unhideWhenUsed/>
    <w:rsid w:val="00604B5C"/>
    <w:rPr>
      <w:sz w:val="16"/>
      <w:szCs w:val="16"/>
    </w:rPr>
  </w:style>
  <w:style w:type="paragraph" w:styleId="Textocomentario">
    <w:name w:val="annotation text"/>
    <w:basedOn w:val="Normal"/>
    <w:link w:val="TextocomentarioCar"/>
    <w:uiPriority w:val="99"/>
    <w:semiHidden/>
    <w:unhideWhenUsed/>
    <w:rsid w:val="00604B5C"/>
    <w:pPr>
      <w:spacing w:line="240" w:lineRule="auto"/>
    </w:pPr>
    <w:rPr>
      <w:rFonts w:ascii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604B5C"/>
    <w:rPr>
      <w:sz w:val="20"/>
      <w:szCs w:val="20"/>
    </w:rPr>
  </w:style>
  <w:style w:type="paragraph" w:styleId="Asuntodelcomentario">
    <w:name w:val="annotation subject"/>
    <w:basedOn w:val="Textocomentario"/>
    <w:next w:val="Textocomentario"/>
    <w:link w:val="AsuntodelcomentarioCar"/>
    <w:uiPriority w:val="99"/>
    <w:semiHidden/>
    <w:unhideWhenUsed/>
    <w:rsid w:val="00604B5C"/>
    <w:rPr>
      <w:b/>
      <w:bCs/>
    </w:rPr>
  </w:style>
  <w:style w:type="character" w:customStyle="1" w:styleId="AsuntodelcomentarioCar">
    <w:name w:val="Asunto del comentario Car"/>
    <w:basedOn w:val="TextocomentarioCar"/>
    <w:link w:val="Asuntodelcomentario"/>
    <w:uiPriority w:val="99"/>
    <w:semiHidden/>
    <w:rsid w:val="00604B5C"/>
    <w:rPr>
      <w:b/>
      <w:bCs/>
      <w:sz w:val="20"/>
      <w:szCs w:val="20"/>
    </w:rPr>
  </w:style>
  <w:style w:type="paragraph" w:styleId="Revisin">
    <w:name w:val="Revision"/>
    <w:hidden/>
    <w:uiPriority w:val="99"/>
    <w:semiHidden/>
    <w:rsid w:val="003F617B"/>
    <w:pPr>
      <w:spacing w:after="0" w:line="240" w:lineRule="auto"/>
    </w:pPr>
  </w:style>
  <w:style w:type="character" w:styleId="Hipervnculo">
    <w:name w:val="Hyperlink"/>
    <w:basedOn w:val="Fuentedeprrafopredeter"/>
    <w:uiPriority w:val="99"/>
    <w:unhideWhenUsed/>
    <w:rsid w:val="00087401"/>
    <w:rPr>
      <w:color w:val="0563C1" w:themeColor="hyperlink"/>
      <w:u w:val="single"/>
    </w:rPr>
  </w:style>
  <w:style w:type="character" w:customStyle="1" w:styleId="UnresolvedMention1">
    <w:name w:val="Unresolved Mention1"/>
    <w:basedOn w:val="Fuentedeprrafopredeter"/>
    <w:uiPriority w:val="99"/>
    <w:semiHidden/>
    <w:unhideWhenUsed/>
    <w:rsid w:val="00087401"/>
    <w:rPr>
      <w:color w:val="605E5C"/>
      <w:shd w:val="clear" w:color="auto" w:fill="E1DFDD"/>
    </w:rPr>
  </w:style>
  <w:style w:type="paragraph" w:styleId="Encabezado">
    <w:name w:val="header"/>
    <w:basedOn w:val="Normal"/>
    <w:link w:val="EncabezadoCar"/>
    <w:uiPriority w:val="99"/>
    <w:unhideWhenUsed/>
    <w:rsid w:val="00376480"/>
    <w:pPr>
      <w:tabs>
        <w:tab w:val="center" w:pos="4680"/>
        <w:tab w:val="right" w:pos="9360"/>
      </w:tabs>
      <w:spacing w:after="0" w:line="240" w:lineRule="auto"/>
    </w:pPr>
    <w:rPr>
      <w:rFonts w:asciiTheme="minorHAnsi" w:hAnsiTheme="minorHAnsi" w:cstheme="minorBidi"/>
      <w:sz w:val="22"/>
      <w:szCs w:val="22"/>
    </w:rPr>
  </w:style>
  <w:style w:type="character" w:customStyle="1" w:styleId="EncabezadoCar">
    <w:name w:val="Encabezado Car"/>
    <w:basedOn w:val="Fuentedeprrafopredeter"/>
    <w:link w:val="Encabezado"/>
    <w:uiPriority w:val="99"/>
    <w:rsid w:val="00376480"/>
  </w:style>
  <w:style w:type="paragraph" w:styleId="Piedepgina">
    <w:name w:val="footer"/>
    <w:basedOn w:val="Normal"/>
    <w:link w:val="PiedepginaCar"/>
    <w:uiPriority w:val="99"/>
    <w:unhideWhenUsed/>
    <w:rsid w:val="00376480"/>
    <w:pPr>
      <w:tabs>
        <w:tab w:val="center" w:pos="4680"/>
        <w:tab w:val="right" w:pos="9360"/>
      </w:tabs>
      <w:spacing w:after="0" w:line="240" w:lineRule="auto"/>
    </w:pPr>
    <w:rPr>
      <w:rFonts w:asciiTheme="minorHAnsi" w:hAnsiTheme="minorHAnsi" w:cstheme="minorBidi"/>
      <w:sz w:val="22"/>
      <w:szCs w:val="22"/>
    </w:rPr>
  </w:style>
  <w:style w:type="character" w:customStyle="1" w:styleId="PiedepginaCar">
    <w:name w:val="Pie de página Car"/>
    <w:basedOn w:val="Fuentedeprrafopredeter"/>
    <w:link w:val="Piedepgina"/>
    <w:uiPriority w:val="99"/>
    <w:rsid w:val="00376480"/>
  </w:style>
  <w:style w:type="table" w:styleId="Tablaconcuadrcula">
    <w:name w:val="Table Grid"/>
    <w:basedOn w:val="Tablanormal"/>
    <w:uiPriority w:val="39"/>
    <w:rsid w:val="00220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1225A7"/>
  </w:style>
  <w:style w:type="character" w:styleId="Mencinsinresolver">
    <w:name w:val="Unresolved Mention"/>
    <w:basedOn w:val="Fuentedeprrafopredeter"/>
    <w:uiPriority w:val="99"/>
    <w:semiHidden/>
    <w:unhideWhenUsed/>
    <w:rsid w:val="00A06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76225">
      <w:bodyDiv w:val="1"/>
      <w:marLeft w:val="0"/>
      <w:marRight w:val="0"/>
      <w:marTop w:val="0"/>
      <w:marBottom w:val="0"/>
      <w:divBdr>
        <w:top w:val="none" w:sz="0" w:space="0" w:color="auto"/>
        <w:left w:val="none" w:sz="0" w:space="0" w:color="auto"/>
        <w:bottom w:val="none" w:sz="0" w:space="0" w:color="auto"/>
        <w:right w:val="none" w:sz="0" w:space="0" w:color="auto"/>
      </w:divBdr>
    </w:div>
    <w:div w:id="419452229">
      <w:bodyDiv w:val="1"/>
      <w:marLeft w:val="0"/>
      <w:marRight w:val="0"/>
      <w:marTop w:val="0"/>
      <w:marBottom w:val="0"/>
      <w:divBdr>
        <w:top w:val="none" w:sz="0" w:space="0" w:color="auto"/>
        <w:left w:val="none" w:sz="0" w:space="0" w:color="auto"/>
        <w:bottom w:val="none" w:sz="0" w:space="0" w:color="auto"/>
        <w:right w:val="none" w:sz="0" w:space="0" w:color="auto"/>
      </w:divBdr>
    </w:div>
    <w:div w:id="869609703">
      <w:bodyDiv w:val="1"/>
      <w:marLeft w:val="0"/>
      <w:marRight w:val="0"/>
      <w:marTop w:val="0"/>
      <w:marBottom w:val="0"/>
      <w:divBdr>
        <w:top w:val="none" w:sz="0" w:space="0" w:color="auto"/>
        <w:left w:val="none" w:sz="0" w:space="0" w:color="auto"/>
        <w:bottom w:val="none" w:sz="0" w:space="0" w:color="auto"/>
        <w:right w:val="none" w:sz="0" w:space="0" w:color="auto"/>
      </w:divBdr>
    </w:div>
    <w:div w:id="1299603728">
      <w:bodyDiv w:val="1"/>
      <w:marLeft w:val="0"/>
      <w:marRight w:val="0"/>
      <w:marTop w:val="0"/>
      <w:marBottom w:val="0"/>
      <w:divBdr>
        <w:top w:val="none" w:sz="0" w:space="0" w:color="auto"/>
        <w:left w:val="none" w:sz="0" w:space="0" w:color="auto"/>
        <w:bottom w:val="none" w:sz="0" w:space="0" w:color="auto"/>
        <w:right w:val="none" w:sz="0" w:space="0" w:color="auto"/>
      </w:divBdr>
    </w:div>
    <w:div w:id="1776709793">
      <w:bodyDiv w:val="1"/>
      <w:marLeft w:val="0"/>
      <w:marRight w:val="0"/>
      <w:marTop w:val="0"/>
      <w:marBottom w:val="0"/>
      <w:divBdr>
        <w:top w:val="none" w:sz="0" w:space="0" w:color="auto"/>
        <w:left w:val="none" w:sz="0" w:space="0" w:color="auto"/>
        <w:bottom w:val="none" w:sz="0" w:space="0" w:color="auto"/>
        <w:right w:val="none" w:sz="0" w:space="0" w:color="auto"/>
      </w:divBdr>
      <w:divsChild>
        <w:div w:id="1798644683">
          <w:marLeft w:val="0"/>
          <w:marRight w:val="0"/>
          <w:marTop w:val="0"/>
          <w:marBottom w:val="0"/>
          <w:divBdr>
            <w:top w:val="none" w:sz="0" w:space="0" w:color="auto"/>
            <w:left w:val="none" w:sz="0" w:space="0" w:color="auto"/>
            <w:bottom w:val="none" w:sz="0" w:space="0" w:color="auto"/>
            <w:right w:val="none" w:sz="0" w:space="0" w:color="auto"/>
          </w:divBdr>
        </w:div>
        <w:div w:id="712189656">
          <w:marLeft w:val="0"/>
          <w:marRight w:val="0"/>
          <w:marTop w:val="0"/>
          <w:marBottom w:val="0"/>
          <w:divBdr>
            <w:top w:val="none" w:sz="0" w:space="0" w:color="auto"/>
            <w:left w:val="none" w:sz="0" w:space="0" w:color="auto"/>
            <w:bottom w:val="none" w:sz="0" w:space="0" w:color="auto"/>
            <w:right w:val="none" w:sz="0" w:space="0" w:color="auto"/>
          </w:divBdr>
        </w:div>
        <w:div w:id="1095051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mpp.org/accor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371/journal.pmed.10043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CORD">
      <a:dk1>
        <a:sysClr val="windowText" lastClr="000000"/>
      </a:dk1>
      <a:lt1>
        <a:sysClr val="window" lastClr="FFFFFF"/>
      </a:lt1>
      <a:dk2>
        <a:srgbClr val="44546A"/>
      </a:dk2>
      <a:lt2>
        <a:srgbClr val="E7E6E6"/>
      </a:lt2>
      <a:accent1>
        <a:srgbClr val="4472C4"/>
      </a:accent1>
      <a:accent2>
        <a:srgbClr val="D61883"/>
      </a:accent2>
      <a:accent3>
        <a:srgbClr val="A5A5A5"/>
      </a:accent3>
      <a:accent4>
        <a:srgbClr val="F0C111"/>
      </a:accent4>
      <a:accent5>
        <a:srgbClr val="10AFD3"/>
      </a:accent5>
      <a:accent6>
        <a:srgbClr val="9FB321"/>
      </a:accent6>
      <a:hlink>
        <a:srgbClr val="0563C1"/>
      </a:hlink>
      <a:folHlink>
        <a:srgbClr val="632E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b7583b-53d9-489f-8852-58d985831c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F6D5B7AB246540A309D1784B534D5C" ma:contentTypeVersion="12" ma:contentTypeDescription="Create a new document." ma:contentTypeScope="" ma:versionID="f9a5c79422e6097a34c967f5c8c0e7e3">
  <xsd:schema xmlns:xsd="http://www.w3.org/2001/XMLSchema" xmlns:xs="http://www.w3.org/2001/XMLSchema" xmlns:p="http://schemas.microsoft.com/office/2006/metadata/properties" xmlns:ns2="a7b7583b-53d9-489f-8852-58d985831cec" xmlns:ns3="7ee63819-a5fd-4f73-9d82-eca5a0a14a91" targetNamespace="http://schemas.microsoft.com/office/2006/metadata/properties" ma:root="true" ma:fieldsID="55758e655a2cdfd32b8e57cde868fcb3" ns2:_="" ns3:_="">
    <xsd:import namespace="a7b7583b-53d9-489f-8852-58d985831cec"/>
    <xsd:import namespace="7ee63819-a5fd-4f73-9d82-eca5a0a14a9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7583b-53d9-489f-8852-58d985831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526444-8973-4013-83c9-3a3ac6012607"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63819-a5fd-4f73-9d82-eca5a0a14a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64964-E8C5-4513-AA54-2380BB5145BF}">
  <ds:schemaRefs>
    <ds:schemaRef ds:uri="http://schemas.microsoft.com/office/2006/metadata/properties"/>
    <ds:schemaRef ds:uri="http://schemas.microsoft.com/office/infopath/2007/PartnerControls"/>
    <ds:schemaRef ds:uri="a7b7583b-53d9-489f-8852-58d985831cec"/>
  </ds:schemaRefs>
</ds:datastoreItem>
</file>

<file path=customXml/itemProps2.xml><?xml version="1.0" encoding="utf-8"?>
<ds:datastoreItem xmlns:ds="http://schemas.openxmlformats.org/officeDocument/2006/customXml" ds:itemID="{6689524F-2339-4004-9564-96F92C8AF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7583b-53d9-489f-8852-58d985831cec"/>
    <ds:schemaRef ds:uri="7ee63819-a5fd-4f73-9d82-eca5a0a14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340DF-7893-4A2E-9F00-4406FB99963A}">
  <ds:schemaRefs>
    <ds:schemaRef ds:uri="http://schemas.openxmlformats.org/officeDocument/2006/bibliography"/>
  </ds:schemaRefs>
</ds:datastoreItem>
</file>

<file path=customXml/itemProps4.xml><?xml version="1.0" encoding="utf-8"?>
<ds:datastoreItem xmlns:ds="http://schemas.openxmlformats.org/officeDocument/2006/customXml" ds:itemID="{F2E75AA0-69E2-48A7-AADC-0221776F06FF}">
  <ds:schemaRefs>
    <ds:schemaRef ds:uri="http://schemas.microsoft.com/sharepoint/v3/contenttype/forms"/>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3</Pages>
  <Words>1096</Words>
  <Characters>6787</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Bremner</dc:creator>
  <cp:keywords/>
  <dc:description/>
  <cp:lastModifiedBy>Verónica Alessandra Brokke García</cp:lastModifiedBy>
  <cp:revision>7</cp:revision>
  <cp:lastPrinted>2023-12-01T09:53:00Z</cp:lastPrinted>
  <dcterms:created xsi:type="dcterms:W3CDTF">2024-01-19T17:32:00Z</dcterms:created>
  <dcterms:modified xsi:type="dcterms:W3CDTF">2026-03-16T18:46:00Z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0x01010081F6D5B7AB246540A309D1784B534D5C</vt:lpwstr>
  </property>
  <property fmtid="{D5CDD505-2E9C-101B-9397-08002B2CF9AE}" pid="3" name="MediaServiceImageTags">
    <vt:lpwstr/>
  </property>
</Properties>
</file>