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"/>
        <w:tblW w:w="4811" w:type="pct"/>
        <w:jc w:val="center"/>
        <w:tblInd w:w="-901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3740"/>
        <w:gridCol w:w="870"/>
        <w:gridCol w:w="1468"/>
        <w:gridCol w:w="1183"/>
        <w:gridCol w:w="1905"/>
      </w:tblGrid>
      <w:tr w:rsidR="00A9425D" w:rsidRPr="00E355DC" w:rsidTr="00047C9A">
        <w:trPr>
          <w:cantSplit/>
          <w:tblHeader/>
          <w:jc w:val="center"/>
        </w:trPr>
        <w:tc>
          <w:tcPr>
            <w:tcW w:w="8843" w:type="dxa"/>
            <w:gridSpan w:val="5"/>
          </w:tcPr>
          <w:p w:rsidR="00A9425D" w:rsidRPr="00E355DC" w:rsidRDefault="00A9425D" w:rsidP="00047C9A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E355D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 xml:space="preserve">Table 1. </w:t>
            </w:r>
            <w:r w:rsidRPr="00E355DC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Number of participants in the PP population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 xml:space="preserve"> </w:t>
            </w:r>
            <w:r w:rsidRPr="00E355D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for three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study </w:t>
            </w:r>
            <w:r w:rsidRPr="00E355D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visits that are relevant for the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statistical </w:t>
            </w:r>
            <w:r w:rsidRPr="00E355D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modelling</w:t>
            </w:r>
            <w:r w:rsidRPr="00E355DC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.</w:t>
            </w:r>
          </w:p>
        </w:tc>
      </w:tr>
      <w:tr w:rsidR="00A9425D" w:rsidRPr="00E355DC" w:rsidTr="00047C9A">
        <w:trPr>
          <w:cantSplit/>
          <w:tblHeader/>
          <w:jc w:val="center"/>
        </w:trPr>
        <w:tc>
          <w:tcPr>
            <w:tcW w:w="3609" w:type="dxa"/>
          </w:tcPr>
          <w:p w:rsidR="00A9425D" w:rsidRPr="00E355DC" w:rsidRDefault="00A9425D" w:rsidP="00047C9A">
            <w:pPr>
              <w:keepNext/>
              <w:widowControl w:val="0"/>
              <w:spacing w:after="60" w:line="480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839" w:type="dxa"/>
          </w:tcPr>
          <w:p w:rsidR="00A9425D" w:rsidRPr="00E355DC" w:rsidRDefault="00A9425D" w:rsidP="00047C9A">
            <w:pPr>
              <w:keepNext/>
              <w:widowControl w:val="0"/>
              <w:spacing w:after="60" w:line="48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</w:p>
        </w:tc>
        <w:tc>
          <w:tcPr>
            <w:tcW w:w="255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9425D" w:rsidRPr="00E355DC" w:rsidRDefault="00A9425D" w:rsidP="00047C9A">
            <w:pPr>
              <w:keepNext/>
              <w:widowControl w:val="0"/>
              <w:spacing w:after="60" w:line="48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E355DC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Intervention groups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A9425D" w:rsidRPr="00E355DC" w:rsidRDefault="00A9425D" w:rsidP="00047C9A">
            <w:pPr>
              <w:keepNext/>
              <w:widowControl w:val="0"/>
              <w:spacing w:after="60" w:line="48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E355DC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Reference group</w:t>
            </w:r>
          </w:p>
        </w:tc>
      </w:tr>
      <w:tr w:rsidR="00A9425D" w:rsidRPr="00E355DC" w:rsidTr="00047C9A">
        <w:trPr>
          <w:cantSplit/>
          <w:tblHeader/>
          <w:jc w:val="center"/>
        </w:trPr>
        <w:tc>
          <w:tcPr>
            <w:tcW w:w="3609" w:type="dxa"/>
          </w:tcPr>
          <w:p w:rsidR="00A9425D" w:rsidRPr="00E355DC" w:rsidRDefault="00A9425D" w:rsidP="00047C9A">
            <w:pPr>
              <w:keepNext/>
              <w:widowControl w:val="0"/>
              <w:spacing w:after="60" w:line="480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839" w:type="dxa"/>
          </w:tcPr>
          <w:p w:rsidR="00A9425D" w:rsidRPr="00E355DC" w:rsidRDefault="00A9425D" w:rsidP="00047C9A">
            <w:pPr>
              <w:keepNext/>
              <w:widowControl w:val="0"/>
              <w:spacing w:after="60"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355D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Overall</w:t>
            </w:r>
          </w:p>
        </w:tc>
        <w:tc>
          <w:tcPr>
            <w:tcW w:w="1416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A9425D" w:rsidRPr="00E355DC" w:rsidRDefault="00A9425D" w:rsidP="00047C9A">
            <w:pPr>
              <w:keepNext/>
              <w:widowControl w:val="0"/>
              <w:spacing w:after="60"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355D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5-MTHF-Ca</w:t>
            </w:r>
          </w:p>
        </w:tc>
        <w:tc>
          <w:tcPr>
            <w:tcW w:w="1141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A9425D" w:rsidRPr="00E355DC" w:rsidRDefault="00A9425D" w:rsidP="00047C9A">
            <w:pPr>
              <w:keepNext/>
              <w:widowControl w:val="0"/>
              <w:spacing w:after="60"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355D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Folic acid</w:t>
            </w:r>
          </w:p>
        </w:tc>
        <w:tc>
          <w:tcPr>
            <w:tcW w:w="1838" w:type="dxa"/>
            <w:tcBorders>
              <w:top w:val="single" w:sz="4" w:space="0" w:color="auto"/>
            </w:tcBorders>
          </w:tcPr>
          <w:p w:rsidR="00A9425D" w:rsidRPr="00E355DC" w:rsidRDefault="00A9425D" w:rsidP="00047C9A">
            <w:pPr>
              <w:keepNext/>
              <w:widowControl w:val="0"/>
              <w:spacing w:after="60"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355D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breastfed infants</w:t>
            </w:r>
          </w:p>
        </w:tc>
      </w:tr>
      <w:tr w:rsidR="00A9425D" w:rsidRPr="00E355DC" w:rsidTr="00047C9A">
        <w:trPr>
          <w:cantSplit/>
          <w:jc w:val="center"/>
        </w:trPr>
        <w:tc>
          <w:tcPr>
            <w:tcW w:w="3609" w:type="dxa"/>
            <w:tcBorders>
              <w:bottom w:val="single" w:sz="4" w:space="0" w:color="auto"/>
            </w:tcBorders>
          </w:tcPr>
          <w:p w:rsidR="00A9425D" w:rsidRPr="00E355DC" w:rsidRDefault="00A9425D" w:rsidP="00047C9A">
            <w:pPr>
              <w:keepNext/>
              <w:widowControl w:val="0"/>
              <w:spacing w:after="60" w:line="480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355DC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Visit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A9425D" w:rsidRPr="00E355DC" w:rsidRDefault="00A9425D" w:rsidP="00047C9A">
            <w:pPr>
              <w:keepNext/>
              <w:widowControl w:val="0"/>
              <w:spacing w:after="60"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355D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9425D" w:rsidRPr="00E355DC" w:rsidRDefault="00A9425D" w:rsidP="00047C9A">
            <w:pPr>
              <w:keepNext/>
              <w:widowControl w:val="0"/>
              <w:spacing w:after="60"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355D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</w:t>
            </w:r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9425D" w:rsidRPr="00E355DC" w:rsidRDefault="00A9425D" w:rsidP="00047C9A">
            <w:pPr>
              <w:keepNext/>
              <w:widowControl w:val="0"/>
              <w:spacing w:after="60"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355D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A9425D" w:rsidRPr="00E355DC" w:rsidRDefault="00A9425D" w:rsidP="00047C9A">
            <w:pPr>
              <w:keepNext/>
              <w:widowControl w:val="0"/>
              <w:spacing w:after="60"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355D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</w:t>
            </w:r>
          </w:p>
        </w:tc>
      </w:tr>
      <w:tr w:rsidR="00A9425D" w:rsidRPr="00E355DC" w:rsidTr="00047C9A">
        <w:trPr>
          <w:cantSplit/>
          <w:jc w:val="center"/>
        </w:trPr>
        <w:tc>
          <w:tcPr>
            <w:tcW w:w="3609" w:type="dxa"/>
            <w:tcBorders>
              <w:top w:val="single" w:sz="4" w:space="0" w:color="auto"/>
            </w:tcBorders>
          </w:tcPr>
          <w:p w:rsidR="00A9425D" w:rsidRPr="00E355DC" w:rsidRDefault="00A9425D" w:rsidP="00047C9A">
            <w:pPr>
              <w:keepNext/>
              <w:widowControl w:val="0"/>
              <w:spacing w:after="60" w:line="480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355D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BV (baseline, age &lt;4 weeks)</w:t>
            </w:r>
          </w:p>
        </w:tc>
        <w:tc>
          <w:tcPr>
            <w:tcW w:w="839" w:type="dxa"/>
            <w:tcBorders>
              <w:top w:val="single" w:sz="4" w:space="0" w:color="auto"/>
            </w:tcBorders>
          </w:tcPr>
          <w:p w:rsidR="00A9425D" w:rsidRPr="00E355DC" w:rsidRDefault="00A9425D" w:rsidP="00047C9A">
            <w:pPr>
              <w:keepNext/>
              <w:widowControl w:val="0"/>
              <w:spacing w:after="60"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355D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244</w:t>
            </w:r>
          </w:p>
        </w:tc>
        <w:tc>
          <w:tcPr>
            <w:tcW w:w="1416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A9425D" w:rsidRPr="00E355DC" w:rsidRDefault="00A9425D" w:rsidP="00047C9A">
            <w:pPr>
              <w:keepNext/>
              <w:widowControl w:val="0"/>
              <w:spacing w:after="60"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355D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71</w:t>
            </w:r>
          </w:p>
        </w:tc>
        <w:tc>
          <w:tcPr>
            <w:tcW w:w="1141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A9425D" w:rsidRPr="00E355DC" w:rsidRDefault="00A9425D" w:rsidP="00047C9A">
            <w:pPr>
              <w:keepNext/>
              <w:widowControl w:val="0"/>
              <w:spacing w:after="60"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355D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83</w:t>
            </w:r>
          </w:p>
        </w:tc>
        <w:tc>
          <w:tcPr>
            <w:tcW w:w="1838" w:type="dxa"/>
            <w:tcBorders>
              <w:top w:val="single" w:sz="4" w:space="0" w:color="auto"/>
            </w:tcBorders>
          </w:tcPr>
          <w:p w:rsidR="00A9425D" w:rsidRPr="00E355DC" w:rsidRDefault="00A9425D" w:rsidP="00047C9A">
            <w:pPr>
              <w:keepNext/>
              <w:widowControl w:val="0"/>
              <w:spacing w:after="60"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355D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90</w:t>
            </w:r>
          </w:p>
        </w:tc>
      </w:tr>
      <w:tr w:rsidR="00A9425D" w:rsidRPr="00E355DC" w:rsidTr="00047C9A">
        <w:trPr>
          <w:cantSplit/>
          <w:jc w:val="center"/>
        </w:trPr>
        <w:tc>
          <w:tcPr>
            <w:tcW w:w="3609" w:type="dxa"/>
          </w:tcPr>
          <w:p w:rsidR="00A9425D" w:rsidRPr="00E355DC" w:rsidRDefault="00A9425D" w:rsidP="00047C9A">
            <w:pPr>
              <w:keepNext/>
              <w:widowControl w:val="0"/>
              <w:spacing w:after="60" w:line="480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355D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V4 (at 4 months)</w:t>
            </w:r>
          </w:p>
        </w:tc>
        <w:tc>
          <w:tcPr>
            <w:tcW w:w="839" w:type="dxa"/>
          </w:tcPr>
          <w:p w:rsidR="00A9425D" w:rsidRPr="00E355DC" w:rsidRDefault="00A9425D" w:rsidP="00047C9A">
            <w:pPr>
              <w:keepNext/>
              <w:widowControl w:val="0"/>
              <w:spacing w:after="60"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355D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244</w:t>
            </w:r>
          </w:p>
        </w:tc>
        <w:tc>
          <w:tcPr>
            <w:tcW w:w="1416" w:type="dxa"/>
            <w:shd w:val="clear" w:color="auto" w:fill="D9D9D9" w:themeFill="background1" w:themeFillShade="D9"/>
          </w:tcPr>
          <w:p w:rsidR="00A9425D" w:rsidRPr="00E355DC" w:rsidRDefault="00A9425D" w:rsidP="00047C9A">
            <w:pPr>
              <w:keepNext/>
              <w:widowControl w:val="0"/>
              <w:spacing w:after="60"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355D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71</w:t>
            </w:r>
          </w:p>
        </w:tc>
        <w:tc>
          <w:tcPr>
            <w:tcW w:w="1141" w:type="dxa"/>
            <w:shd w:val="clear" w:color="auto" w:fill="D9D9D9" w:themeFill="background1" w:themeFillShade="D9"/>
          </w:tcPr>
          <w:p w:rsidR="00A9425D" w:rsidRPr="00E355DC" w:rsidRDefault="00A9425D" w:rsidP="00047C9A">
            <w:pPr>
              <w:keepNext/>
              <w:widowControl w:val="0"/>
              <w:spacing w:after="60"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355D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83</w:t>
            </w:r>
          </w:p>
        </w:tc>
        <w:tc>
          <w:tcPr>
            <w:tcW w:w="1838" w:type="dxa"/>
          </w:tcPr>
          <w:p w:rsidR="00A9425D" w:rsidRPr="00E355DC" w:rsidRDefault="00A9425D" w:rsidP="00047C9A">
            <w:pPr>
              <w:keepNext/>
              <w:widowControl w:val="0"/>
              <w:spacing w:after="60"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355D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90</w:t>
            </w:r>
          </w:p>
        </w:tc>
      </w:tr>
      <w:tr w:rsidR="00A9425D" w:rsidRPr="00E355DC" w:rsidTr="00047C9A">
        <w:trPr>
          <w:cantSplit/>
          <w:jc w:val="center"/>
        </w:trPr>
        <w:tc>
          <w:tcPr>
            <w:tcW w:w="3609" w:type="dxa"/>
          </w:tcPr>
          <w:p w:rsidR="00A9425D" w:rsidRPr="00E355DC" w:rsidRDefault="00A9425D" w:rsidP="00047C9A">
            <w:pPr>
              <w:keepNext/>
              <w:widowControl w:val="0"/>
              <w:spacing w:after="60" w:line="480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355D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FUV (at 12 months)</w:t>
            </w:r>
          </w:p>
        </w:tc>
        <w:tc>
          <w:tcPr>
            <w:tcW w:w="839" w:type="dxa"/>
          </w:tcPr>
          <w:p w:rsidR="00A9425D" w:rsidRPr="00E355DC" w:rsidRDefault="00A9425D" w:rsidP="00047C9A">
            <w:pPr>
              <w:keepNext/>
              <w:widowControl w:val="0"/>
              <w:spacing w:after="60"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355D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230</w:t>
            </w:r>
          </w:p>
        </w:tc>
        <w:tc>
          <w:tcPr>
            <w:tcW w:w="1416" w:type="dxa"/>
            <w:shd w:val="clear" w:color="auto" w:fill="D9D9D9" w:themeFill="background1" w:themeFillShade="D9"/>
          </w:tcPr>
          <w:p w:rsidR="00A9425D" w:rsidRPr="00E355DC" w:rsidRDefault="00A9425D" w:rsidP="00047C9A">
            <w:pPr>
              <w:keepNext/>
              <w:widowControl w:val="0"/>
              <w:spacing w:after="60"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355D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66</w:t>
            </w:r>
          </w:p>
        </w:tc>
        <w:tc>
          <w:tcPr>
            <w:tcW w:w="1141" w:type="dxa"/>
            <w:shd w:val="clear" w:color="auto" w:fill="D9D9D9" w:themeFill="background1" w:themeFillShade="D9"/>
          </w:tcPr>
          <w:p w:rsidR="00A9425D" w:rsidRPr="00E355DC" w:rsidRDefault="00A9425D" w:rsidP="00047C9A">
            <w:pPr>
              <w:keepNext/>
              <w:widowControl w:val="0"/>
              <w:spacing w:after="60"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355D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79</w:t>
            </w:r>
          </w:p>
        </w:tc>
        <w:tc>
          <w:tcPr>
            <w:tcW w:w="1838" w:type="dxa"/>
          </w:tcPr>
          <w:p w:rsidR="00A9425D" w:rsidRPr="00E355DC" w:rsidRDefault="00A9425D" w:rsidP="00047C9A">
            <w:pPr>
              <w:keepNext/>
              <w:widowControl w:val="0"/>
              <w:spacing w:after="60"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355D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85</w:t>
            </w:r>
          </w:p>
        </w:tc>
      </w:tr>
      <w:tr w:rsidR="00A9425D" w:rsidRPr="00E355DC" w:rsidTr="00047C9A">
        <w:trPr>
          <w:cantSplit/>
          <w:jc w:val="center"/>
        </w:trPr>
        <w:tc>
          <w:tcPr>
            <w:tcW w:w="3609" w:type="dxa"/>
            <w:tcBorders>
              <w:bottom w:val="single" w:sz="4" w:space="0" w:color="auto"/>
            </w:tcBorders>
          </w:tcPr>
          <w:p w:rsidR="00A9425D" w:rsidRPr="00E355DC" w:rsidRDefault="00A9425D" w:rsidP="00047C9A">
            <w:pPr>
              <w:keepNext/>
              <w:widowControl w:val="0"/>
              <w:spacing w:after="60" w:line="480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US"/>
              </w:rPr>
            </w:pPr>
            <w:r w:rsidRPr="00E355DC"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US"/>
              </w:rPr>
              <w:t>Dropouts between V4 and FUV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A9425D" w:rsidRPr="00E355DC" w:rsidRDefault="00A9425D" w:rsidP="00047C9A">
            <w:pPr>
              <w:keepNext/>
              <w:widowControl w:val="0"/>
              <w:spacing w:after="60" w:line="480" w:lineRule="auto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US"/>
              </w:rPr>
            </w:pPr>
            <w:r w:rsidRPr="00E355DC"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US"/>
              </w:rPr>
              <w:t>14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9425D" w:rsidRPr="00E355DC" w:rsidRDefault="00A9425D" w:rsidP="00047C9A">
            <w:pPr>
              <w:keepNext/>
              <w:widowControl w:val="0"/>
              <w:spacing w:after="60" w:line="480" w:lineRule="auto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US"/>
              </w:rPr>
            </w:pPr>
            <w:r w:rsidRPr="00E355DC"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US"/>
              </w:rPr>
              <w:t>5</w:t>
            </w:r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9425D" w:rsidRPr="00E355DC" w:rsidRDefault="00A9425D" w:rsidP="00047C9A">
            <w:pPr>
              <w:keepNext/>
              <w:widowControl w:val="0"/>
              <w:spacing w:after="60" w:line="480" w:lineRule="auto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US"/>
              </w:rPr>
            </w:pPr>
            <w:r w:rsidRPr="00E355DC"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US"/>
              </w:rPr>
              <w:t>4</w:t>
            </w:r>
          </w:p>
        </w:tc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:rsidR="00A9425D" w:rsidRPr="00E355DC" w:rsidRDefault="00A9425D" w:rsidP="00047C9A">
            <w:pPr>
              <w:keepNext/>
              <w:widowControl w:val="0"/>
              <w:spacing w:after="60" w:line="480" w:lineRule="auto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US"/>
              </w:rPr>
            </w:pPr>
            <w:r w:rsidRPr="00E355DC"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US"/>
              </w:rPr>
              <w:t>5</w:t>
            </w:r>
          </w:p>
        </w:tc>
      </w:tr>
    </w:tbl>
    <w:p w:rsidR="00C243C8" w:rsidRDefault="00C243C8">
      <w:bookmarkStart w:id="0" w:name="_GoBack"/>
      <w:bookmarkEnd w:id="0"/>
    </w:p>
    <w:sectPr w:rsidR="00C243C8"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25D"/>
    <w:rsid w:val="00A9425D"/>
    <w:rsid w:val="00C24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9425D"/>
    <w:pPr>
      <w:spacing w:after="160" w:line="259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">
    <w:name w:val="Table"/>
    <w:semiHidden/>
    <w:unhideWhenUsed/>
    <w:qFormat/>
    <w:rsid w:val="00A9425D"/>
    <w:pPr>
      <w:suppressAutoHyphens/>
      <w:spacing w:after="0" w:line="240" w:lineRule="auto"/>
    </w:pPr>
    <w:rPr>
      <w:sz w:val="24"/>
      <w:szCs w:val="24"/>
      <w:lang w:val="de-DE" w:eastAsia="de-DE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9425D"/>
    <w:pPr>
      <w:spacing w:after="160" w:line="259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">
    <w:name w:val="Table"/>
    <w:semiHidden/>
    <w:unhideWhenUsed/>
    <w:qFormat/>
    <w:rsid w:val="00A9425D"/>
    <w:pPr>
      <w:suppressAutoHyphens/>
      <w:spacing w:after="0" w:line="240" w:lineRule="auto"/>
    </w:pPr>
    <w:rPr>
      <w:sz w:val="24"/>
      <w:szCs w:val="24"/>
      <w:lang w:val="de-DE" w:eastAsia="de-DE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 o</dc:creator>
  <cp:lastModifiedBy>r o</cp:lastModifiedBy>
  <cp:revision>1</cp:revision>
  <dcterms:created xsi:type="dcterms:W3CDTF">2026-05-08T10:06:00Z</dcterms:created>
  <dcterms:modified xsi:type="dcterms:W3CDTF">2026-05-08T10:07:00Z</dcterms:modified>
</cp:coreProperties>
</file>