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C15D9" w14:textId="2AB2A984" w:rsidR="00EB1C12" w:rsidRDefault="00EB1C12" w:rsidP="00EB1C12">
      <w:pPr>
        <w:spacing w:before="200" w:after="80"/>
        <w:jc w:val="center"/>
      </w:pPr>
      <w:r>
        <w:rPr>
          <w:b/>
          <w:bCs/>
          <w:color w:val="2C5F8A"/>
          <w:sz w:val="24"/>
          <w:szCs w:val="24"/>
        </w:rPr>
        <w:t>SUPPLEMENTARY FILE 1: STROBE CHECKLIST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507"/>
        <w:gridCol w:w="4416"/>
        <w:gridCol w:w="2338"/>
      </w:tblGrid>
      <w:tr w:rsidR="00EB1C12" w14:paraId="4F394018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AF2570" w14:textId="77777777" w:rsidR="00EB1C12" w:rsidRDefault="00EB1C12" w:rsidP="008B0C58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3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3BF9FA" w14:textId="77777777" w:rsidR="00EB1C12" w:rsidRDefault="00EB1C12" w:rsidP="008B0C58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No.</w:t>
            </w:r>
          </w:p>
        </w:tc>
        <w:tc>
          <w:tcPr>
            <w:tcW w:w="456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F1BFD1" w14:textId="77777777" w:rsidR="00EB1C12" w:rsidRDefault="00EB1C12" w:rsidP="008B0C58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Recommendation</w:t>
            </w:r>
          </w:p>
        </w:tc>
        <w:tc>
          <w:tcPr>
            <w:tcW w:w="2400" w:type="dxa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588028" w14:textId="77777777" w:rsidR="00EB1C12" w:rsidRDefault="00EB1C12" w:rsidP="008B0C58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Location in Manuscript</w:t>
            </w:r>
          </w:p>
        </w:tc>
      </w:tr>
      <w:tr w:rsidR="00EB1C12" w14:paraId="607DDB44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5CB015" w14:textId="77777777" w:rsidR="00EB1C12" w:rsidRDefault="00EB1C12" w:rsidP="008B0C58">
            <w:r>
              <w:rPr>
                <w:sz w:val="18"/>
                <w:szCs w:val="18"/>
              </w:rPr>
              <w:t>Title and abstract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DC0DE4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DABC2" w14:textId="77777777" w:rsidR="00EB1C12" w:rsidRDefault="00EB1C12" w:rsidP="008B0C58">
            <w:r>
              <w:rPr>
                <w:sz w:val="18"/>
                <w:szCs w:val="18"/>
              </w:rPr>
              <w:t>(a) Indicate the study’s design with a commonly used term in the title or the abstract; (b) Provide in the abstract an informative and balanced summary of what was done and what was found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319B4" w14:textId="77777777" w:rsidR="00EB1C12" w:rsidRDefault="00EB1C12" w:rsidP="008B0C58">
            <w:r>
              <w:rPr>
                <w:sz w:val="18"/>
                <w:szCs w:val="18"/>
              </w:rPr>
              <w:t>Title; Abstract (all sections)</w:t>
            </w:r>
          </w:p>
        </w:tc>
      </w:tr>
      <w:tr w:rsidR="00EB1C12" w14:paraId="0E78F0AF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1A77A" w14:textId="77777777" w:rsidR="00EB1C12" w:rsidRDefault="00EB1C12" w:rsidP="008B0C58">
            <w:r>
              <w:rPr>
                <w:sz w:val="18"/>
                <w:szCs w:val="18"/>
              </w:rPr>
              <w:t>Background/rationale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92E31C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FA9AD" w14:textId="77777777" w:rsidR="00EB1C12" w:rsidRDefault="00EB1C12" w:rsidP="008B0C58">
            <w:r>
              <w:rPr>
                <w:sz w:val="18"/>
                <w:szCs w:val="18"/>
              </w:rPr>
              <w:t>Explain the scientific background and rationale for the investigation being reported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D191B" w14:textId="77777777" w:rsidR="00EB1C12" w:rsidRDefault="00EB1C12" w:rsidP="008B0C58">
            <w:r>
              <w:rPr>
                <w:sz w:val="18"/>
                <w:szCs w:val="18"/>
              </w:rPr>
              <w:t>Introduction, paragraphs 1–2</w:t>
            </w:r>
          </w:p>
        </w:tc>
      </w:tr>
      <w:tr w:rsidR="00EB1C12" w14:paraId="01240601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6352D" w14:textId="77777777" w:rsidR="00EB1C12" w:rsidRDefault="00EB1C12" w:rsidP="008B0C58">
            <w:r>
              <w:rPr>
                <w:sz w:val="18"/>
                <w:szCs w:val="18"/>
              </w:rPr>
              <w:t>Objectives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2E3C0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8825E0" w14:textId="77777777" w:rsidR="00EB1C12" w:rsidRDefault="00EB1C12" w:rsidP="008B0C58">
            <w:r>
              <w:rPr>
                <w:sz w:val="18"/>
                <w:szCs w:val="18"/>
              </w:rPr>
              <w:t>State specific objectives, including any prespecified hypotheses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21D638" w14:textId="77777777" w:rsidR="00EB1C12" w:rsidRDefault="00EB1C12" w:rsidP="008B0C58">
            <w:r>
              <w:rPr>
                <w:sz w:val="18"/>
                <w:szCs w:val="18"/>
              </w:rPr>
              <w:t>Introduction, paragraph 4</w:t>
            </w:r>
          </w:p>
        </w:tc>
      </w:tr>
      <w:tr w:rsidR="00EB1C12" w14:paraId="243A7689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06F7CE" w14:textId="77777777" w:rsidR="00EB1C12" w:rsidRDefault="00EB1C12" w:rsidP="008B0C58">
            <w:r>
              <w:rPr>
                <w:sz w:val="18"/>
                <w:szCs w:val="18"/>
              </w:rPr>
              <w:t>Study design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D7074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FF68C" w14:textId="77777777" w:rsidR="00EB1C12" w:rsidRDefault="00EB1C12" w:rsidP="008B0C58">
            <w:r>
              <w:rPr>
                <w:sz w:val="18"/>
                <w:szCs w:val="18"/>
              </w:rPr>
              <w:t>Present key elements of study design early in the paper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921B9E" w14:textId="77777777" w:rsidR="00EB1C12" w:rsidRDefault="00EB1C12" w:rsidP="008B0C58">
            <w:r>
              <w:rPr>
                <w:sz w:val="18"/>
                <w:szCs w:val="18"/>
              </w:rPr>
              <w:t>Methods 2.1</w:t>
            </w:r>
          </w:p>
        </w:tc>
      </w:tr>
      <w:tr w:rsidR="00EB1C12" w14:paraId="2721BED3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E21C3D" w14:textId="77777777" w:rsidR="00EB1C12" w:rsidRDefault="00EB1C12" w:rsidP="008B0C58">
            <w:r>
              <w:rPr>
                <w:sz w:val="18"/>
                <w:szCs w:val="18"/>
              </w:rPr>
              <w:t>Setting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625264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F6E1D" w14:textId="77777777" w:rsidR="00EB1C12" w:rsidRDefault="00EB1C12" w:rsidP="008B0C58">
            <w:r>
              <w:rPr>
                <w:sz w:val="18"/>
                <w:szCs w:val="18"/>
              </w:rPr>
              <w:t>Describe the setting, locations, and relevant dates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3039AE" w14:textId="77777777" w:rsidR="00EB1C12" w:rsidRDefault="00EB1C12" w:rsidP="008B0C58">
            <w:r>
              <w:rPr>
                <w:sz w:val="18"/>
                <w:szCs w:val="18"/>
              </w:rPr>
              <w:t>Methods 2.1</w:t>
            </w:r>
          </w:p>
        </w:tc>
      </w:tr>
      <w:tr w:rsidR="00EB1C12" w14:paraId="5C5E9A6D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A26CCF" w14:textId="77777777" w:rsidR="00EB1C12" w:rsidRDefault="00EB1C12" w:rsidP="008B0C58">
            <w:r>
              <w:rPr>
                <w:sz w:val="18"/>
                <w:szCs w:val="18"/>
              </w:rPr>
              <w:t>Participants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517F7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5459B" w14:textId="77777777" w:rsidR="00EB1C12" w:rsidRDefault="00EB1C12" w:rsidP="008B0C58">
            <w:r>
              <w:rPr>
                <w:sz w:val="18"/>
                <w:szCs w:val="18"/>
              </w:rPr>
              <w:t>Give the eligibility criteria, and the sources and methods of selection of participants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C3449" w14:textId="77777777" w:rsidR="00EB1C12" w:rsidRDefault="00EB1C12" w:rsidP="008B0C58">
            <w:r>
              <w:rPr>
                <w:sz w:val="18"/>
                <w:szCs w:val="18"/>
              </w:rPr>
              <w:t>Methods 2.1</w:t>
            </w:r>
          </w:p>
        </w:tc>
      </w:tr>
      <w:tr w:rsidR="00EB1C12" w14:paraId="0D556B11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7337F" w14:textId="77777777" w:rsidR="00EB1C12" w:rsidRDefault="00EB1C12" w:rsidP="008B0C58">
            <w:r>
              <w:rPr>
                <w:sz w:val="18"/>
                <w:szCs w:val="18"/>
              </w:rPr>
              <w:t>Variables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5F5832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C72D76" w14:textId="77777777" w:rsidR="00EB1C12" w:rsidRDefault="00EB1C12" w:rsidP="008B0C58">
            <w:r>
              <w:rPr>
                <w:sz w:val="18"/>
                <w:szCs w:val="18"/>
              </w:rPr>
              <w:t>Clearly define all outcomes, exposures, predictors, potential confounders, and effect modifiers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27E3A7" w14:textId="77777777" w:rsidR="00EB1C12" w:rsidRDefault="00EB1C12" w:rsidP="008B0C58">
            <w:r>
              <w:rPr>
                <w:sz w:val="18"/>
                <w:szCs w:val="18"/>
              </w:rPr>
              <w:t>Methods 2.2–2.3</w:t>
            </w:r>
          </w:p>
        </w:tc>
      </w:tr>
      <w:tr w:rsidR="00EB1C12" w14:paraId="2E3FA6F0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92626" w14:textId="77777777" w:rsidR="00EB1C12" w:rsidRDefault="00EB1C12" w:rsidP="008B0C58">
            <w:r>
              <w:rPr>
                <w:sz w:val="18"/>
                <w:szCs w:val="18"/>
              </w:rPr>
              <w:t>Data sources/measurement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93169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9460F" w14:textId="77777777" w:rsidR="00EB1C12" w:rsidRDefault="00EB1C12" w:rsidP="008B0C58">
            <w:r>
              <w:rPr>
                <w:sz w:val="18"/>
                <w:szCs w:val="18"/>
              </w:rPr>
              <w:t>For each variable of interest, give sources of data and details of methods of assessment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71A123" w14:textId="77777777" w:rsidR="00EB1C12" w:rsidRDefault="00EB1C12" w:rsidP="008B0C58">
            <w:r>
              <w:rPr>
                <w:sz w:val="18"/>
                <w:szCs w:val="18"/>
              </w:rPr>
              <w:t>Methods 2.2–2.3</w:t>
            </w:r>
          </w:p>
        </w:tc>
      </w:tr>
      <w:tr w:rsidR="00EB1C12" w14:paraId="37DF2B21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41C54" w14:textId="77777777" w:rsidR="00EB1C12" w:rsidRDefault="00EB1C12" w:rsidP="008B0C58">
            <w:r>
              <w:rPr>
                <w:sz w:val="18"/>
                <w:szCs w:val="18"/>
              </w:rPr>
              <w:t>Bias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EFA5DE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B304E" w14:textId="77777777" w:rsidR="00EB1C12" w:rsidRDefault="00EB1C12" w:rsidP="008B0C58">
            <w:r>
              <w:rPr>
                <w:sz w:val="18"/>
                <w:szCs w:val="18"/>
              </w:rPr>
              <w:t>Describe any efforts to address potential sources of bias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90770" w14:textId="77777777" w:rsidR="00EB1C12" w:rsidRDefault="00EB1C12" w:rsidP="008B0C58">
            <w:r>
              <w:rPr>
                <w:sz w:val="18"/>
                <w:szCs w:val="18"/>
              </w:rPr>
              <w:t>Discussion, limitations paragraph</w:t>
            </w:r>
          </w:p>
        </w:tc>
      </w:tr>
      <w:tr w:rsidR="00EB1C12" w14:paraId="2861E1FB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669DB" w14:textId="77777777" w:rsidR="00EB1C12" w:rsidRDefault="00EB1C12" w:rsidP="008B0C58">
            <w:r>
              <w:rPr>
                <w:sz w:val="18"/>
                <w:szCs w:val="18"/>
              </w:rPr>
              <w:t>Study size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97BA5E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590C0" w14:textId="77777777" w:rsidR="00EB1C12" w:rsidRDefault="00EB1C12" w:rsidP="008B0C58">
            <w:r>
              <w:rPr>
                <w:sz w:val="18"/>
                <w:szCs w:val="18"/>
              </w:rPr>
              <w:t>Explain how the study size was arrived at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1EDF1B" w14:textId="77777777" w:rsidR="00EB1C12" w:rsidRDefault="00EB1C12" w:rsidP="008B0C58">
            <w:r>
              <w:rPr>
                <w:sz w:val="18"/>
                <w:szCs w:val="18"/>
              </w:rPr>
              <w:t>Methods 2.1 (secondary analysis, full wave 1 sample)</w:t>
            </w:r>
          </w:p>
        </w:tc>
      </w:tr>
      <w:tr w:rsidR="00EB1C12" w14:paraId="4220FC03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7257C" w14:textId="77777777" w:rsidR="00EB1C12" w:rsidRDefault="00EB1C12" w:rsidP="008B0C58">
            <w:r>
              <w:rPr>
                <w:sz w:val="18"/>
                <w:szCs w:val="18"/>
              </w:rPr>
              <w:t>Quantitative variables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D5F4F1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294CD" w14:textId="77777777" w:rsidR="00EB1C12" w:rsidRDefault="00EB1C12" w:rsidP="008B0C58">
            <w:r>
              <w:rPr>
                <w:sz w:val="18"/>
                <w:szCs w:val="18"/>
              </w:rPr>
              <w:t>Explain how quantitative variables were handled in the analyses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B32862" w14:textId="77777777" w:rsidR="00EB1C12" w:rsidRDefault="00EB1C12" w:rsidP="008B0C58">
            <w:r>
              <w:rPr>
                <w:sz w:val="18"/>
                <w:szCs w:val="18"/>
              </w:rPr>
              <w:t>Methods 2.2–2.4</w:t>
            </w:r>
          </w:p>
        </w:tc>
      </w:tr>
      <w:tr w:rsidR="00EB1C12" w14:paraId="4022526A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70DE37" w14:textId="77777777" w:rsidR="00EB1C12" w:rsidRDefault="00EB1C12" w:rsidP="008B0C58">
            <w:r>
              <w:rPr>
                <w:sz w:val="18"/>
                <w:szCs w:val="18"/>
              </w:rPr>
              <w:t>Statistical methods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99AFB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B4F1A" w14:textId="77777777" w:rsidR="00EB1C12" w:rsidRDefault="00EB1C12" w:rsidP="008B0C58">
            <w:r>
              <w:rPr>
                <w:sz w:val="18"/>
                <w:szCs w:val="18"/>
              </w:rPr>
              <w:t>Describe all statistical methods, including those used to control for confounding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66499A" w14:textId="77777777" w:rsidR="00EB1C12" w:rsidRDefault="00EB1C12" w:rsidP="008B0C58">
            <w:r>
              <w:rPr>
                <w:sz w:val="18"/>
                <w:szCs w:val="18"/>
              </w:rPr>
              <w:t>Methods 2.4</w:t>
            </w:r>
          </w:p>
        </w:tc>
      </w:tr>
      <w:tr w:rsidR="00EB1C12" w14:paraId="58DF5765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C0928E" w14:textId="77777777" w:rsidR="00EB1C12" w:rsidRDefault="00EB1C12" w:rsidP="008B0C58">
            <w:r>
              <w:rPr>
                <w:sz w:val="18"/>
                <w:szCs w:val="18"/>
              </w:rPr>
              <w:t>Descriptive data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C360ED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A2A01" w14:textId="77777777" w:rsidR="00EB1C12" w:rsidRDefault="00EB1C12" w:rsidP="008B0C58">
            <w:r>
              <w:rPr>
                <w:sz w:val="18"/>
                <w:szCs w:val="18"/>
              </w:rPr>
              <w:t>Report numbers of individuals at each stage; report characteristics of study participants; report number of participants with missing data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A5443" w14:textId="77777777" w:rsidR="00EB1C12" w:rsidRDefault="00EB1C12" w:rsidP="008B0C58">
            <w:r>
              <w:rPr>
                <w:sz w:val="18"/>
                <w:szCs w:val="18"/>
              </w:rPr>
              <w:t>Results 3.1; Table 1</w:t>
            </w:r>
          </w:p>
        </w:tc>
      </w:tr>
      <w:tr w:rsidR="00EB1C12" w14:paraId="587AA48C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289B5B" w14:textId="77777777" w:rsidR="00EB1C12" w:rsidRDefault="00EB1C12" w:rsidP="008B0C58">
            <w:r>
              <w:rPr>
                <w:sz w:val="18"/>
                <w:szCs w:val="18"/>
              </w:rPr>
              <w:t>Outcome data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CA77C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20714" w14:textId="77777777" w:rsidR="00EB1C12" w:rsidRDefault="00EB1C12" w:rsidP="008B0C58">
            <w:r>
              <w:rPr>
                <w:sz w:val="18"/>
                <w:szCs w:val="18"/>
              </w:rPr>
              <w:t>Report numbers of outcome events or summary measures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66B99" w14:textId="77777777" w:rsidR="00EB1C12" w:rsidRDefault="00EB1C12" w:rsidP="008B0C58">
            <w:r>
              <w:rPr>
                <w:sz w:val="18"/>
                <w:szCs w:val="18"/>
              </w:rPr>
              <w:t>Results 3.2</w:t>
            </w:r>
          </w:p>
        </w:tc>
      </w:tr>
      <w:tr w:rsidR="00EB1C12" w14:paraId="508ACE54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077223" w14:textId="77777777" w:rsidR="00EB1C12" w:rsidRDefault="00EB1C12" w:rsidP="008B0C58">
            <w:r>
              <w:rPr>
                <w:sz w:val="18"/>
                <w:szCs w:val="18"/>
              </w:rPr>
              <w:t>Main results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B29C67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706A4" w14:textId="77777777" w:rsidR="00EB1C12" w:rsidRDefault="00EB1C12" w:rsidP="008B0C58">
            <w:r>
              <w:rPr>
                <w:sz w:val="18"/>
                <w:szCs w:val="18"/>
              </w:rPr>
              <w:t>Give unadjusted estimates and, if applicable, confounder-adjusted estimates; report category boundaries when continuous variables were categorised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698A5" w14:textId="77777777" w:rsidR="00EB1C12" w:rsidRDefault="00EB1C12" w:rsidP="008B0C58">
            <w:r>
              <w:rPr>
                <w:sz w:val="18"/>
                <w:szCs w:val="18"/>
              </w:rPr>
              <w:t>Results 3.3; Table 2</w:t>
            </w:r>
          </w:p>
        </w:tc>
      </w:tr>
      <w:tr w:rsidR="00EB1C12" w14:paraId="314CC9DF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A44EE" w14:textId="77777777" w:rsidR="00EB1C12" w:rsidRDefault="00EB1C12" w:rsidP="008B0C58">
            <w:r>
              <w:rPr>
                <w:sz w:val="18"/>
                <w:szCs w:val="18"/>
              </w:rPr>
              <w:t>Other analyses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D34531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121D7A" w14:textId="77777777" w:rsidR="00EB1C12" w:rsidRDefault="00EB1C12" w:rsidP="008B0C58">
            <w:r>
              <w:rPr>
                <w:sz w:val="18"/>
                <w:szCs w:val="18"/>
              </w:rPr>
              <w:t>Report other analyses done—subgroup analyses, sensitivity analyses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19F65" w14:textId="77777777" w:rsidR="00EB1C12" w:rsidRDefault="00EB1C12" w:rsidP="008B0C58">
            <w:r>
              <w:rPr>
                <w:sz w:val="18"/>
                <w:szCs w:val="18"/>
              </w:rPr>
              <w:t>Discussion (subgroup noted)</w:t>
            </w:r>
          </w:p>
        </w:tc>
      </w:tr>
      <w:tr w:rsidR="00EB1C12" w14:paraId="1BA13701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9443B" w14:textId="77777777" w:rsidR="00EB1C12" w:rsidRDefault="00EB1C12" w:rsidP="008B0C58">
            <w:r>
              <w:rPr>
                <w:sz w:val="18"/>
                <w:szCs w:val="18"/>
              </w:rPr>
              <w:t>Key results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B6B91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A753D" w14:textId="77777777" w:rsidR="00EB1C12" w:rsidRDefault="00EB1C12" w:rsidP="008B0C58">
            <w:r>
              <w:rPr>
                <w:sz w:val="18"/>
                <w:szCs w:val="18"/>
              </w:rPr>
              <w:t>Summarise key results with reference to study objectives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C07DA6" w14:textId="77777777" w:rsidR="00EB1C12" w:rsidRDefault="00EB1C12" w:rsidP="008B0C58">
            <w:r>
              <w:rPr>
                <w:sz w:val="18"/>
                <w:szCs w:val="18"/>
              </w:rPr>
              <w:t>Discussion, paragraph 1</w:t>
            </w:r>
          </w:p>
        </w:tc>
      </w:tr>
      <w:tr w:rsidR="00EB1C12" w14:paraId="0159EC78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C7D1D8" w14:textId="77777777" w:rsidR="00EB1C12" w:rsidRDefault="00EB1C12" w:rsidP="008B0C58">
            <w:r>
              <w:rPr>
                <w:sz w:val="18"/>
                <w:szCs w:val="18"/>
              </w:rPr>
              <w:t>Limitations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CA12F4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45D90E" w14:textId="77777777" w:rsidR="00EB1C12" w:rsidRDefault="00EB1C12" w:rsidP="008B0C58">
            <w:r>
              <w:rPr>
                <w:sz w:val="18"/>
                <w:szCs w:val="18"/>
              </w:rPr>
              <w:t>Discuss limitations of the study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A4D3B0" w14:textId="77777777" w:rsidR="00EB1C12" w:rsidRDefault="00EB1C12" w:rsidP="008B0C58">
            <w:r>
              <w:rPr>
                <w:sz w:val="18"/>
                <w:szCs w:val="18"/>
              </w:rPr>
              <w:t>Discussion, paragraph 5</w:t>
            </w:r>
          </w:p>
        </w:tc>
      </w:tr>
      <w:tr w:rsidR="00EB1C12" w14:paraId="4FD813B1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16FCA" w14:textId="77777777" w:rsidR="00EB1C12" w:rsidRDefault="00EB1C12" w:rsidP="008B0C58">
            <w:r>
              <w:rPr>
                <w:sz w:val="18"/>
                <w:szCs w:val="18"/>
              </w:rPr>
              <w:t>Interpretation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A7B11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1002BC" w14:textId="77777777" w:rsidR="00EB1C12" w:rsidRDefault="00EB1C12" w:rsidP="008B0C58">
            <w:r>
              <w:rPr>
                <w:sz w:val="18"/>
                <w:szCs w:val="18"/>
              </w:rPr>
              <w:t>Give a cautious overall interpretation of results considering objectives, limitations, and other evidence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45ABAF" w14:textId="77777777" w:rsidR="00EB1C12" w:rsidRDefault="00EB1C12" w:rsidP="008B0C58">
            <w:r>
              <w:rPr>
                <w:sz w:val="18"/>
                <w:szCs w:val="18"/>
              </w:rPr>
              <w:t>Discussion</w:t>
            </w:r>
          </w:p>
        </w:tc>
      </w:tr>
      <w:tr w:rsidR="00EB1C12" w14:paraId="47CD517F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785334" w14:textId="77777777" w:rsidR="00EB1C12" w:rsidRDefault="00EB1C12" w:rsidP="008B0C58">
            <w:r>
              <w:rPr>
                <w:sz w:val="18"/>
                <w:szCs w:val="18"/>
              </w:rPr>
              <w:t>Generalisability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1CCCEE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E948A" w14:textId="77777777" w:rsidR="00EB1C12" w:rsidRDefault="00EB1C12" w:rsidP="008B0C58">
            <w:r>
              <w:rPr>
                <w:sz w:val="18"/>
                <w:szCs w:val="18"/>
              </w:rPr>
              <w:t>Discuss the generalisability (external validity) of the study results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52FF3" w14:textId="77777777" w:rsidR="00EB1C12" w:rsidRDefault="00EB1C12" w:rsidP="008B0C58">
            <w:r>
              <w:rPr>
                <w:sz w:val="18"/>
                <w:szCs w:val="18"/>
              </w:rPr>
              <w:t>Discussion (Tamil Nadu note)</w:t>
            </w:r>
          </w:p>
        </w:tc>
      </w:tr>
      <w:tr w:rsidR="00EB1C12" w14:paraId="40DE09CC" w14:textId="77777777" w:rsidTr="008B0C58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BC5545" w14:textId="77777777" w:rsidR="00EB1C12" w:rsidRDefault="00EB1C12" w:rsidP="008B0C58">
            <w:r>
              <w:rPr>
                <w:sz w:val="18"/>
                <w:szCs w:val="18"/>
              </w:rPr>
              <w:t>Funding</w:t>
            </w:r>
          </w:p>
        </w:tc>
        <w:tc>
          <w:tcPr>
            <w:tcW w:w="3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013A2" w14:textId="77777777" w:rsidR="00EB1C12" w:rsidRDefault="00EB1C12" w:rsidP="008B0C58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6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9DDFFA" w14:textId="77777777" w:rsidR="00EB1C12" w:rsidRDefault="00EB1C12" w:rsidP="008B0C58">
            <w:r>
              <w:rPr>
                <w:sz w:val="18"/>
                <w:szCs w:val="18"/>
              </w:rPr>
              <w:t>Give the source of funding and the role of the funders</w:t>
            </w:r>
          </w:p>
        </w:tc>
        <w:tc>
          <w:tcPr>
            <w:tcW w:w="2400" w:type="dxa"/>
            <w:tcBorders>
              <w:top w:val="single" w:sz="2" w:space="0" w:color="AECDE0"/>
              <w:left w:val="single" w:sz="2" w:space="0" w:color="AECDE0"/>
              <w:bottom w:val="single" w:sz="2" w:space="0" w:color="AECDE0"/>
              <w:right w:val="single" w:sz="2" w:space="0" w:color="AECDE0"/>
            </w:tcBorders>
            <w:shd w:val="clear" w:color="auto" w:fill="EAF3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A66784" w14:textId="77777777" w:rsidR="00EB1C12" w:rsidRDefault="00EB1C12" w:rsidP="008B0C58">
            <w:r>
              <w:rPr>
                <w:sz w:val="18"/>
                <w:szCs w:val="18"/>
              </w:rPr>
              <w:t>Declarations — Funding</w:t>
            </w:r>
          </w:p>
        </w:tc>
      </w:tr>
    </w:tbl>
    <w:p w14:paraId="212A9E98" w14:textId="77777777" w:rsidR="00EB1C12" w:rsidRDefault="00EB1C12" w:rsidP="00EB1C12">
      <w:pPr>
        <w:spacing w:before="80" w:after="80"/>
      </w:pPr>
    </w:p>
    <w:sectPr w:rsidR="00EB1C12">
      <w:headerReference w:type="default" r:id="rId4"/>
      <w:footerReference w:type="default" r:id="rId5"/>
      <w:pgSz w:w="12240" w:h="15840"/>
      <w:pgMar w:top="1260" w:right="1260" w:bottom="126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497CF" w14:textId="77777777" w:rsidR="00603BA3" w:rsidRDefault="00EB1C12">
    <w:pPr>
      <w:pBdr>
        <w:top w:val="single" w:sz="4" w:space="0" w:color="2C5F8A"/>
      </w:pBdr>
      <w:tabs>
        <w:tab w:val="right" w:pos="9260"/>
      </w:tabs>
      <w:spacing w:before="80"/>
    </w:pPr>
    <w:proofErr w:type="spellStart"/>
    <w:r>
      <w:rPr>
        <w:color w:val="6B7280"/>
        <w:sz w:val="18"/>
        <w:szCs w:val="18"/>
      </w:rPr>
      <w:t>Murugan</w:t>
    </w:r>
    <w:proofErr w:type="spellEnd"/>
    <w:r>
      <w:rPr>
        <w:color w:val="6B7280"/>
        <w:sz w:val="18"/>
        <w:szCs w:val="18"/>
      </w:rPr>
      <w:t xml:space="preserve"> et al. | Cardiometabolic Risk and Cognitive Impairment | LASI Wave 1</w:t>
    </w:r>
    <w:r>
      <w:rPr>
        <w:color w:val="6B7280"/>
        <w:sz w:val="18"/>
        <w:szCs w:val="18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FC366" w14:textId="77777777" w:rsidR="00603BA3" w:rsidRDefault="00EB1C12">
    <w:pPr>
      <w:pBdr>
        <w:bottom w:val="single" w:sz="8" w:space="0" w:color="2C5F8A"/>
      </w:pBdr>
      <w:spacing w:after="120"/>
    </w:pPr>
    <w:r>
      <w:rPr>
        <w:i/>
        <w:iCs/>
        <w:color w:val="6B7280"/>
        <w:sz w:val="18"/>
        <w:szCs w:val="18"/>
      </w:rPr>
      <w:t>Research Article  |  BMC Geriatrics  |  Submission 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2"/>
    <w:rsid w:val="00E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F3C76"/>
  <w15:chartTrackingRefBased/>
  <w15:docId w15:val="{C702E6BA-9409-9E4A-8DDF-87F04D55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12"/>
    <w:rPr>
      <w:rFonts w:ascii="Arial" w:eastAsia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Arul Murugan</dc:creator>
  <cp:keywords/>
  <dc:description/>
  <cp:lastModifiedBy>Arul Murugan</cp:lastModifiedBy>
  <cp:revision>1</cp:revision>
  <dcterms:created xsi:type="dcterms:W3CDTF">2026-05-08T06:42:00Z</dcterms:created>
  <dcterms:modified xsi:type="dcterms:W3CDTF">2026-05-08T06:44:00Z</dcterms:modified>
</cp:coreProperties>
</file>