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43A" w:rsidRDefault="0001143A" w:rsidP="0001143A">
      <w:pPr>
        <w:spacing w:after="240" w:line="480" w:lineRule="auto"/>
        <w:jc w:val="both"/>
        <w:rPr>
          <w:b/>
          <w:bCs/>
        </w:rPr>
      </w:pPr>
      <w:r>
        <w:rPr>
          <w:b/>
          <w:bCs/>
        </w:rPr>
        <w:t xml:space="preserve">Additional file 2: </w:t>
      </w:r>
    </w:p>
    <w:p w:rsidR="0001143A" w:rsidRDefault="0001143A" w:rsidP="0001143A">
      <w:pPr>
        <w:spacing w:after="240" w:line="480" w:lineRule="auto"/>
        <w:jc w:val="both"/>
        <w:rPr>
          <w:b/>
          <w:bCs/>
        </w:rPr>
      </w:pPr>
      <w:r>
        <w:rPr>
          <w:b/>
          <w:bCs/>
        </w:rPr>
        <w:t>DAG construction rationale and model specification justification</w:t>
      </w:r>
    </w:p>
    <w:p w:rsidR="0001143A" w:rsidRDefault="0001143A" w:rsidP="0001143A">
      <w:pPr>
        <w:spacing w:after="240" w:line="480" w:lineRule="auto"/>
        <w:jc w:val="both"/>
      </w:pPr>
      <w:r w:rsidRPr="5DE9D041">
        <w:t>We constructed a directed acyclic graph (DAG) based on Andersen’s Behavioral Model to identify the minimal sufficient adjustment set for estimating NHIP enrollment effects on healthcare utilization in Nepal. The DAG incorporated predisposing factors (age, sex, ethnicity), enabling resources (</w:t>
      </w:r>
      <w:r>
        <w:t>SES</w:t>
      </w:r>
      <w:r w:rsidRPr="5DE9D041">
        <w:t>, education), and need factors (chronic illness), while excluding variables that were mediators, colliders, or highly correlated with included covariates (e.g., income, occupation, travel time, religion, household composition, acute illness). The selected confounders—expenditure, education, chronic illness, age, ethnicity, and sex of the household head—block backdoor paths without over-adjusting, ensuring parsimony and epidemiological validity. Variance inflation factors were &lt;2.0, removing education changed NHIP estimates minimally (max 1.3%), and removing chronic illness slightly increased NHIP effects, consistent with adverse selection. For outcomes with few events, we retained this set to prioritize confounding control over statistical efficiency. This DAG-based approach provides a theory-driven, context-appropriate, and empirically validated framework for unbiased estimation of NHIP effects on utilization.</w:t>
      </w:r>
    </w:p>
    <w:p w:rsidR="0001143A" w:rsidRPr="00E10CD6" w:rsidRDefault="0001143A" w:rsidP="0001143A">
      <w:pPr>
        <w:spacing w:after="240" w:line="480" w:lineRule="auto"/>
        <w:jc w:val="both"/>
        <w:rPr>
          <w:b/>
          <w:bCs/>
        </w:rPr>
      </w:pPr>
      <w:r w:rsidRPr="00E10CD6">
        <w:rPr>
          <w:i/>
          <w:iCs/>
        </w:rPr>
        <w:t>Description:</w:t>
      </w:r>
      <w:r>
        <w:rPr>
          <w:b/>
          <w:bCs/>
        </w:rPr>
        <w:t xml:space="preserve"> </w:t>
      </w:r>
      <w:r>
        <w:t>Narrative justification for the directed acyclic graph, including rationale for included and excluded variables, sensitivity analyses for chronic illness as confounder versus mediator, and assessment of collinearity. Supports the analytical decisions described in the Statistical analysis section.</w:t>
      </w:r>
    </w:p>
    <w:p w:rsidR="007935C7" w:rsidRDefault="007935C7"/>
    <w:sectPr w:rsidR="007935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5E"/>
    <w:rsid w:val="0001143A"/>
    <w:rsid w:val="000D3C5E"/>
    <w:rsid w:val="00317FF3"/>
    <w:rsid w:val="005B73C6"/>
    <w:rsid w:val="0069543D"/>
    <w:rsid w:val="007935C7"/>
    <w:rsid w:val="008272E7"/>
    <w:rsid w:val="00903688"/>
    <w:rsid w:val="009B1BC6"/>
  </w:rsids>
  <m:mathPr>
    <m:mathFont m:val="Cambria Math"/>
    <m:brkBin m:val="before"/>
    <m:brkBinSub m:val="--"/>
    <m:smallFrac m:val="0"/>
    <m:dispDef/>
    <m:lMargin m:val="0"/>
    <m:rMargin m:val="0"/>
    <m:defJc m:val="centerGroup"/>
    <m:wrapIndent m:val="1440"/>
    <m:intLim m:val="subSup"/>
    <m:naryLim m:val="undOvr"/>
  </m:mathPr>
  <w:themeFontLang w:val="en-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3C93D-3660-0D46-B018-1A36B145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P"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43A"/>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0D3C5E"/>
    <w:pPr>
      <w:keepNext/>
      <w:keepLines/>
      <w:spacing w:before="360" w:after="80" w:line="480" w:lineRule="auto"/>
      <w:outlineLvl w:val="0"/>
    </w:pPr>
    <w:rPr>
      <w:rFonts w:asciiTheme="majorHAnsi" w:eastAsiaTheme="majorEastAsia" w:hAnsiTheme="majorHAnsi" w:cstheme="majorBidi"/>
      <w:color w:val="0F4761" w:themeColor="accent1" w:themeShade="BF"/>
      <w:kern w:val="2"/>
      <w:sz w:val="40"/>
      <w:szCs w:val="40"/>
      <w:lang w:val="en-NP"/>
      <w14:ligatures w14:val="standardContextual"/>
    </w:rPr>
  </w:style>
  <w:style w:type="paragraph" w:styleId="Heading2">
    <w:name w:val="heading 2"/>
    <w:basedOn w:val="Normal"/>
    <w:next w:val="Normal"/>
    <w:link w:val="Heading2Char"/>
    <w:uiPriority w:val="9"/>
    <w:semiHidden/>
    <w:unhideWhenUsed/>
    <w:qFormat/>
    <w:rsid w:val="000D3C5E"/>
    <w:pPr>
      <w:keepNext/>
      <w:keepLines/>
      <w:spacing w:before="160" w:after="80" w:line="480" w:lineRule="auto"/>
      <w:outlineLvl w:val="1"/>
    </w:pPr>
    <w:rPr>
      <w:rFonts w:asciiTheme="majorHAnsi" w:eastAsiaTheme="majorEastAsia" w:hAnsiTheme="majorHAnsi" w:cstheme="majorBidi"/>
      <w:color w:val="0F4761" w:themeColor="accent1" w:themeShade="BF"/>
      <w:kern w:val="2"/>
      <w:sz w:val="32"/>
      <w:szCs w:val="32"/>
      <w:lang w:val="en-NP"/>
      <w14:ligatures w14:val="standardContextual"/>
    </w:rPr>
  </w:style>
  <w:style w:type="paragraph" w:styleId="Heading3">
    <w:name w:val="heading 3"/>
    <w:basedOn w:val="Normal"/>
    <w:next w:val="Normal"/>
    <w:link w:val="Heading3Char"/>
    <w:uiPriority w:val="9"/>
    <w:semiHidden/>
    <w:unhideWhenUsed/>
    <w:qFormat/>
    <w:rsid w:val="000D3C5E"/>
    <w:pPr>
      <w:keepNext/>
      <w:keepLines/>
      <w:spacing w:before="160" w:after="80" w:line="480" w:lineRule="auto"/>
      <w:outlineLvl w:val="2"/>
    </w:pPr>
    <w:rPr>
      <w:rFonts w:asciiTheme="minorHAnsi" w:eastAsiaTheme="majorEastAsia" w:hAnsiTheme="minorHAnsi" w:cstheme="majorBidi"/>
      <w:color w:val="0F4761" w:themeColor="accent1" w:themeShade="BF"/>
      <w:kern w:val="2"/>
      <w:sz w:val="28"/>
      <w:szCs w:val="28"/>
      <w:lang w:val="en-NP"/>
      <w14:ligatures w14:val="standardContextual"/>
    </w:rPr>
  </w:style>
  <w:style w:type="paragraph" w:styleId="Heading4">
    <w:name w:val="heading 4"/>
    <w:basedOn w:val="Normal"/>
    <w:next w:val="Normal"/>
    <w:link w:val="Heading4Char"/>
    <w:uiPriority w:val="9"/>
    <w:semiHidden/>
    <w:unhideWhenUsed/>
    <w:qFormat/>
    <w:rsid w:val="000D3C5E"/>
    <w:pPr>
      <w:keepNext/>
      <w:keepLines/>
      <w:spacing w:before="80" w:after="40" w:line="480" w:lineRule="auto"/>
      <w:outlineLvl w:val="3"/>
    </w:pPr>
    <w:rPr>
      <w:rFonts w:asciiTheme="minorHAnsi" w:eastAsiaTheme="majorEastAsia" w:hAnsiTheme="minorHAnsi" w:cstheme="majorBidi"/>
      <w:i/>
      <w:iCs/>
      <w:color w:val="0F4761" w:themeColor="accent1" w:themeShade="BF"/>
      <w:kern w:val="2"/>
      <w:lang w:val="en-NP"/>
      <w14:ligatures w14:val="standardContextual"/>
    </w:rPr>
  </w:style>
  <w:style w:type="paragraph" w:styleId="Heading5">
    <w:name w:val="heading 5"/>
    <w:basedOn w:val="Normal"/>
    <w:next w:val="Normal"/>
    <w:link w:val="Heading5Char"/>
    <w:uiPriority w:val="9"/>
    <w:semiHidden/>
    <w:unhideWhenUsed/>
    <w:qFormat/>
    <w:rsid w:val="000D3C5E"/>
    <w:pPr>
      <w:keepNext/>
      <w:keepLines/>
      <w:spacing w:before="80" w:after="40" w:line="480" w:lineRule="auto"/>
      <w:outlineLvl w:val="4"/>
    </w:pPr>
    <w:rPr>
      <w:rFonts w:asciiTheme="minorHAnsi" w:eastAsiaTheme="majorEastAsia" w:hAnsiTheme="minorHAnsi" w:cstheme="majorBidi"/>
      <w:color w:val="0F4761" w:themeColor="accent1" w:themeShade="BF"/>
      <w:kern w:val="2"/>
      <w:lang w:val="en-NP"/>
      <w14:ligatures w14:val="standardContextual"/>
    </w:rPr>
  </w:style>
  <w:style w:type="paragraph" w:styleId="Heading6">
    <w:name w:val="heading 6"/>
    <w:basedOn w:val="Normal"/>
    <w:next w:val="Normal"/>
    <w:link w:val="Heading6Char"/>
    <w:uiPriority w:val="9"/>
    <w:semiHidden/>
    <w:unhideWhenUsed/>
    <w:qFormat/>
    <w:rsid w:val="000D3C5E"/>
    <w:pPr>
      <w:keepNext/>
      <w:keepLines/>
      <w:spacing w:before="40" w:line="480" w:lineRule="auto"/>
      <w:outlineLvl w:val="5"/>
    </w:pPr>
    <w:rPr>
      <w:rFonts w:asciiTheme="minorHAnsi" w:eastAsiaTheme="majorEastAsia" w:hAnsiTheme="minorHAnsi" w:cstheme="majorBidi"/>
      <w:i/>
      <w:iCs/>
      <w:color w:val="595959" w:themeColor="text1" w:themeTint="A6"/>
      <w:kern w:val="2"/>
      <w:lang w:val="en-NP"/>
      <w14:ligatures w14:val="standardContextual"/>
    </w:rPr>
  </w:style>
  <w:style w:type="paragraph" w:styleId="Heading7">
    <w:name w:val="heading 7"/>
    <w:basedOn w:val="Normal"/>
    <w:next w:val="Normal"/>
    <w:link w:val="Heading7Char"/>
    <w:uiPriority w:val="9"/>
    <w:semiHidden/>
    <w:unhideWhenUsed/>
    <w:qFormat/>
    <w:rsid w:val="000D3C5E"/>
    <w:pPr>
      <w:keepNext/>
      <w:keepLines/>
      <w:spacing w:before="40" w:line="480" w:lineRule="auto"/>
      <w:outlineLvl w:val="6"/>
    </w:pPr>
    <w:rPr>
      <w:rFonts w:asciiTheme="minorHAnsi" w:eastAsiaTheme="majorEastAsia" w:hAnsiTheme="minorHAnsi" w:cstheme="majorBidi"/>
      <w:color w:val="595959" w:themeColor="text1" w:themeTint="A6"/>
      <w:kern w:val="2"/>
      <w:lang w:val="en-NP"/>
      <w14:ligatures w14:val="standardContextual"/>
    </w:rPr>
  </w:style>
  <w:style w:type="paragraph" w:styleId="Heading8">
    <w:name w:val="heading 8"/>
    <w:basedOn w:val="Normal"/>
    <w:next w:val="Normal"/>
    <w:link w:val="Heading8Char"/>
    <w:uiPriority w:val="9"/>
    <w:semiHidden/>
    <w:unhideWhenUsed/>
    <w:qFormat/>
    <w:rsid w:val="000D3C5E"/>
    <w:pPr>
      <w:keepNext/>
      <w:keepLines/>
      <w:spacing w:line="480" w:lineRule="auto"/>
      <w:outlineLvl w:val="7"/>
    </w:pPr>
    <w:rPr>
      <w:rFonts w:asciiTheme="minorHAnsi" w:eastAsiaTheme="majorEastAsia" w:hAnsiTheme="minorHAnsi" w:cstheme="majorBidi"/>
      <w:i/>
      <w:iCs/>
      <w:color w:val="272727" w:themeColor="text1" w:themeTint="D8"/>
      <w:kern w:val="2"/>
      <w:lang w:val="en-NP"/>
      <w14:ligatures w14:val="standardContextual"/>
    </w:rPr>
  </w:style>
  <w:style w:type="paragraph" w:styleId="Heading9">
    <w:name w:val="heading 9"/>
    <w:basedOn w:val="Normal"/>
    <w:next w:val="Normal"/>
    <w:link w:val="Heading9Char"/>
    <w:uiPriority w:val="9"/>
    <w:semiHidden/>
    <w:unhideWhenUsed/>
    <w:qFormat/>
    <w:rsid w:val="000D3C5E"/>
    <w:pPr>
      <w:keepNext/>
      <w:keepLines/>
      <w:spacing w:line="480" w:lineRule="auto"/>
      <w:outlineLvl w:val="8"/>
    </w:pPr>
    <w:rPr>
      <w:rFonts w:asciiTheme="minorHAnsi" w:eastAsiaTheme="majorEastAsia" w:hAnsiTheme="minorHAnsi" w:cstheme="majorBidi"/>
      <w:color w:val="272727" w:themeColor="text1" w:themeTint="D8"/>
      <w:kern w:val="2"/>
      <w:lang w:val="en-N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C5E"/>
    <w:rPr>
      <w:rFonts w:eastAsiaTheme="majorEastAsia" w:cstheme="majorBidi"/>
      <w:color w:val="272727" w:themeColor="text1" w:themeTint="D8"/>
    </w:rPr>
  </w:style>
  <w:style w:type="paragraph" w:styleId="Title">
    <w:name w:val="Title"/>
    <w:basedOn w:val="Normal"/>
    <w:next w:val="Normal"/>
    <w:link w:val="TitleChar"/>
    <w:uiPriority w:val="10"/>
    <w:qFormat/>
    <w:rsid w:val="000D3C5E"/>
    <w:pPr>
      <w:spacing w:after="80"/>
      <w:contextualSpacing/>
    </w:pPr>
    <w:rPr>
      <w:rFonts w:asciiTheme="majorHAnsi" w:eastAsiaTheme="majorEastAsia" w:hAnsiTheme="majorHAnsi" w:cstheme="majorBidi"/>
      <w:spacing w:val="-10"/>
      <w:kern w:val="28"/>
      <w:sz w:val="56"/>
      <w:szCs w:val="56"/>
      <w:lang w:val="en-NP"/>
      <w14:ligatures w14:val="standardContextual"/>
    </w:rPr>
  </w:style>
  <w:style w:type="character" w:customStyle="1" w:styleId="TitleChar">
    <w:name w:val="Title Char"/>
    <w:basedOn w:val="DefaultParagraphFont"/>
    <w:link w:val="Title"/>
    <w:uiPriority w:val="10"/>
    <w:rsid w:val="000D3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C5E"/>
    <w:pPr>
      <w:numPr>
        <w:ilvl w:val="1"/>
      </w:numPr>
      <w:spacing w:after="160" w:line="480" w:lineRule="auto"/>
    </w:pPr>
    <w:rPr>
      <w:rFonts w:asciiTheme="minorHAnsi" w:eastAsiaTheme="majorEastAsia" w:hAnsiTheme="minorHAnsi" w:cstheme="majorBidi"/>
      <w:color w:val="595959" w:themeColor="text1" w:themeTint="A6"/>
      <w:spacing w:val="15"/>
      <w:kern w:val="2"/>
      <w:sz w:val="28"/>
      <w:szCs w:val="28"/>
      <w:lang w:val="en-NP"/>
      <w14:ligatures w14:val="standardContextual"/>
    </w:rPr>
  </w:style>
  <w:style w:type="character" w:customStyle="1" w:styleId="SubtitleChar">
    <w:name w:val="Subtitle Char"/>
    <w:basedOn w:val="DefaultParagraphFont"/>
    <w:link w:val="Subtitle"/>
    <w:uiPriority w:val="11"/>
    <w:rsid w:val="000D3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C5E"/>
    <w:pPr>
      <w:spacing w:before="160" w:after="160" w:line="480" w:lineRule="auto"/>
      <w:jc w:val="center"/>
    </w:pPr>
    <w:rPr>
      <w:rFonts w:asciiTheme="minorHAnsi" w:eastAsiaTheme="minorHAnsi" w:hAnsiTheme="minorHAnsi" w:cstheme="minorBidi"/>
      <w:i/>
      <w:iCs/>
      <w:color w:val="404040" w:themeColor="text1" w:themeTint="BF"/>
      <w:kern w:val="2"/>
      <w:lang w:val="en-NP"/>
      <w14:ligatures w14:val="standardContextual"/>
    </w:rPr>
  </w:style>
  <w:style w:type="character" w:customStyle="1" w:styleId="QuoteChar">
    <w:name w:val="Quote Char"/>
    <w:basedOn w:val="DefaultParagraphFont"/>
    <w:link w:val="Quote"/>
    <w:uiPriority w:val="29"/>
    <w:rsid w:val="000D3C5E"/>
    <w:rPr>
      <w:i/>
      <w:iCs/>
      <w:color w:val="404040" w:themeColor="text1" w:themeTint="BF"/>
    </w:rPr>
  </w:style>
  <w:style w:type="paragraph" w:styleId="ListParagraph">
    <w:name w:val="List Paragraph"/>
    <w:basedOn w:val="Normal"/>
    <w:uiPriority w:val="34"/>
    <w:qFormat/>
    <w:rsid w:val="000D3C5E"/>
    <w:pPr>
      <w:spacing w:after="160" w:line="480" w:lineRule="auto"/>
      <w:ind w:left="720"/>
      <w:contextualSpacing/>
    </w:pPr>
    <w:rPr>
      <w:rFonts w:asciiTheme="minorHAnsi" w:eastAsiaTheme="minorHAnsi" w:hAnsiTheme="minorHAnsi" w:cstheme="minorBidi"/>
      <w:kern w:val="2"/>
      <w:lang w:val="en-NP"/>
      <w14:ligatures w14:val="standardContextual"/>
    </w:rPr>
  </w:style>
  <w:style w:type="character" w:styleId="IntenseEmphasis">
    <w:name w:val="Intense Emphasis"/>
    <w:basedOn w:val="DefaultParagraphFont"/>
    <w:uiPriority w:val="21"/>
    <w:qFormat/>
    <w:rsid w:val="000D3C5E"/>
    <w:rPr>
      <w:i/>
      <w:iCs/>
      <w:color w:val="0F4761" w:themeColor="accent1" w:themeShade="BF"/>
    </w:rPr>
  </w:style>
  <w:style w:type="paragraph" w:styleId="IntenseQuote">
    <w:name w:val="Intense Quote"/>
    <w:basedOn w:val="Normal"/>
    <w:next w:val="Normal"/>
    <w:link w:val="IntenseQuoteChar"/>
    <w:uiPriority w:val="30"/>
    <w:qFormat/>
    <w:rsid w:val="000D3C5E"/>
    <w:pPr>
      <w:pBdr>
        <w:top w:val="single" w:sz="4" w:space="10" w:color="0F4761" w:themeColor="accent1" w:themeShade="BF"/>
        <w:bottom w:val="single" w:sz="4" w:space="10" w:color="0F4761" w:themeColor="accent1" w:themeShade="BF"/>
      </w:pBdr>
      <w:spacing w:before="360" w:after="360" w:line="480" w:lineRule="auto"/>
      <w:ind w:left="864" w:right="864"/>
      <w:jc w:val="center"/>
    </w:pPr>
    <w:rPr>
      <w:rFonts w:asciiTheme="minorHAnsi" w:eastAsiaTheme="minorHAnsi" w:hAnsiTheme="minorHAnsi" w:cstheme="minorBidi"/>
      <w:i/>
      <w:iCs/>
      <w:color w:val="0F4761" w:themeColor="accent1" w:themeShade="BF"/>
      <w:kern w:val="2"/>
      <w:lang w:val="en-NP"/>
      <w14:ligatures w14:val="standardContextual"/>
    </w:rPr>
  </w:style>
  <w:style w:type="character" w:customStyle="1" w:styleId="IntenseQuoteChar">
    <w:name w:val="Intense Quote Char"/>
    <w:basedOn w:val="DefaultParagraphFont"/>
    <w:link w:val="IntenseQuote"/>
    <w:uiPriority w:val="30"/>
    <w:rsid w:val="000D3C5E"/>
    <w:rPr>
      <w:i/>
      <w:iCs/>
      <w:color w:val="0F4761" w:themeColor="accent1" w:themeShade="BF"/>
    </w:rPr>
  </w:style>
  <w:style w:type="character" w:styleId="IntenseReference">
    <w:name w:val="Intense Reference"/>
    <w:basedOn w:val="DefaultParagraphFont"/>
    <w:uiPriority w:val="32"/>
    <w:qFormat/>
    <w:rsid w:val="000D3C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Gaurab Bhattarai</dc:creator>
  <cp:keywords/>
  <dc:description/>
  <cp:lastModifiedBy>Gaurab Bhattarai</cp:lastModifiedBy>
  <cp:revision>2</cp:revision>
  <dcterms:created xsi:type="dcterms:W3CDTF">2026-05-08T07:19:00Z</dcterms:created>
  <dcterms:modified xsi:type="dcterms:W3CDTF">2026-05-08T07:20:00Z</dcterms:modified>
</cp:coreProperties>
</file>