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1B4B" w:rsidRPr="002A2854" w:rsidRDefault="00321B4B" w:rsidP="00321B4B">
      <w:pPr>
        <w:jc w:val="both"/>
        <w:rPr>
          <w:rFonts w:ascii="Times New Roman" w:hAnsi="Times New Roman" w:cs="Times New Roman"/>
          <w:b/>
        </w:rPr>
      </w:pPr>
      <w:r w:rsidRPr="002A2854">
        <w:rPr>
          <w:rFonts w:ascii="Times New Roman" w:hAnsi="Times New Roman" w:cs="Times New Roman"/>
          <w:b/>
        </w:rPr>
        <w:t xml:space="preserve">Supplementary Table </w:t>
      </w:r>
      <w:bookmarkStart w:id="0" w:name="_GoBack"/>
      <w:bookmarkEnd w:id="0"/>
      <w:r>
        <w:rPr>
          <w:rFonts w:ascii="Times New Roman" w:hAnsi="Times New Roman" w:cs="Times New Roman"/>
          <w:b/>
        </w:rPr>
        <w:t>6</w:t>
      </w:r>
      <w:r w:rsidRPr="002A2854">
        <w:rPr>
          <w:rFonts w:ascii="Times New Roman" w:hAnsi="Times New Roman" w:cs="Times New Roman"/>
          <w:b/>
        </w:rPr>
        <w:t>. The PCR primers (start from 5’ to 3’) used in this study</w:t>
      </w:r>
    </w:p>
    <w:p w:rsidR="00321B4B" w:rsidRPr="002A2854" w:rsidRDefault="00321B4B" w:rsidP="00321B4B">
      <w:pPr>
        <w:jc w:val="both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6316"/>
      </w:tblGrid>
      <w:tr w:rsidR="00321B4B" w:rsidRPr="002A2854" w:rsidTr="00E32CCF">
        <w:tc>
          <w:tcPr>
            <w:tcW w:w="1980" w:type="dxa"/>
            <w:vMerge w:val="restart"/>
          </w:tcPr>
          <w:p w:rsidR="00321B4B" w:rsidRPr="002A2854" w:rsidRDefault="00321B4B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ACAA2</w:t>
            </w:r>
          </w:p>
        </w:tc>
        <w:tc>
          <w:tcPr>
            <w:tcW w:w="6316" w:type="dxa"/>
          </w:tcPr>
          <w:p w:rsidR="00321B4B" w:rsidRPr="002A2854" w:rsidRDefault="00321B4B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 xml:space="preserve">Forward: AAA ACC AAT GTG AAT GGA </w:t>
            </w:r>
            <w:proofErr w:type="spellStart"/>
            <w:r w:rsidRPr="002A2854">
              <w:rPr>
                <w:rFonts w:ascii="Times New Roman" w:hAnsi="Times New Roman" w:cs="Times New Roman"/>
              </w:rPr>
              <w:t>GGA</w:t>
            </w:r>
            <w:proofErr w:type="spellEnd"/>
            <w:r w:rsidRPr="002A2854">
              <w:rPr>
                <w:rFonts w:ascii="Times New Roman" w:hAnsi="Times New Roman" w:cs="Times New Roman"/>
              </w:rPr>
              <w:t xml:space="preserve"> G</w:t>
            </w:r>
          </w:p>
        </w:tc>
      </w:tr>
      <w:tr w:rsidR="00321B4B" w:rsidRPr="002A2854" w:rsidTr="00E32CCF">
        <w:tc>
          <w:tcPr>
            <w:tcW w:w="1980" w:type="dxa"/>
            <w:vMerge/>
          </w:tcPr>
          <w:p w:rsidR="00321B4B" w:rsidRPr="002A2854" w:rsidRDefault="00321B4B" w:rsidP="00E32CC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316" w:type="dxa"/>
          </w:tcPr>
          <w:p w:rsidR="00321B4B" w:rsidRPr="002A2854" w:rsidRDefault="00321B4B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Reverse: GGC TGT GCT CTG AAT GAT GAC</w:t>
            </w:r>
          </w:p>
        </w:tc>
      </w:tr>
      <w:tr w:rsidR="00321B4B" w:rsidRPr="002A2854" w:rsidTr="00E32CCF">
        <w:tc>
          <w:tcPr>
            <w:tcW w:w="1980" w:type="dxa"/>
            <w:vMerge w:val="restart"/>
          </w:tcPr>
          <w:p w:rsidR="00321B4B" w:rsidRPr="002A2854" w:rsidRDefault="00321B4B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COA7</w:t>
            </w:r>
          </w:p>
        </w:tc>
        <w:tc>
          <w:tcPr>
            <w:tcW w:w="6316" w:type="dxa"/>
          </w:tcPr>
          <w:p w:rsidR="00321B4B" w:rsidRPr="002A2854" w:rsidRDefault="00321B4B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Forward: TAT CGG CTG GTG GAC TAT TTG</w:t>
            </w:r>
          </w:p>
        </w:tc>
      </w:tr>
      <w:tr w:rsidR="00321B4B" w:rsidRPr="002A2854" w:rsidTr="00E32CCF">
        <w:tc>
          <w:tcPr>
            <w:tcW w:w="1980" w:type="dxa"/>
            <w:vMerge/>
          </w:tcPr>
          <w:p w:rsidR="00321B4B" w:rsidRPr="002A2854" w:rsidRDefault="00321B4B" w:rsidP="00E32CC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316" w:type="dxa"/>
          </w:tcPr>
          <w:p w:rsidR="00321B4B" w:rsidRPr="002A2854" w:rsidRDefault="00321B4B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Reverse: TTG ACT TCT TTC CAG GCT TCT C</w:t>
            </w:r>
          </w:p>
        </w:tc>
      </w:tr>
      <w:tr w:rsidR="00321B4B" w:rsidRPr="002A2854" w:rsidTr="00E32CCF">
        <w:tc>
          <w:tcPr>
            <w:tcW w:w="1980" w:type="dxa"/>
            <w:vMerge w:val="restart"/>
          </w:tcPr>
          <w:p w:rsidR="00321B4B" w:rsidRPr="002A2854" w:rsidRDefault="00321B4B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COX11</w:t>
            </w:r>
          </w:p>
        </w:tc>
        <w:tc>
          <w:tcPr>
            <w:tcW w:w="6316" w:type="dxa"/>
          </w:tcPr>
          <w:p w:rsidR="00321B4B" w:rsidRPr="002A2854" w:rsidRDefault="00321B4B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Forward: TGG AAC TTT AGA CCT CAG CAA AC</w:t>
            </w:r>
          </w:p>
        </w:tc>
      </w:tr>
      <w:tr w:rsidR="00321B4B" w:rsidRPr="002A2854" w:rsidTr="00E32CCF">
        <w:tc>
          <w:tcPr>
            <w:tcW w:w="1980" w:type="dxa"/>
            <w:vMerge/>
          </w:tcPr>
          <w:p w:rsidR="00321B4B" w:rsidRPr="002A2854" w:rsidRDefault="00321B4B" w:rsidP="00E32CC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316" w:type="dxa"/>
          </w:tcPr>
          <w:p w:rsidR="00321B4B" w:rsidRPr="002A2854" w:rsidRDefault="00321B4B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Reverse: GAA GCC TGG AAG ACA ATA CCT G</w:t>
            </w:r>
          </w:p>
        </w:tc>
      </w:tr>
      <w:tr w:rsidR="00321B4B" w:rsidRPr="002A2854" w:rsidTr="00E32CCF">
        <w:tc>
          <w:tcPr>
            <w:tcW w:w="1980" w:type="dxa"/>
            <w:vMerge w:val="restart"/>
          </w:tcPr>
          <w:p w:rsidR="00321B4B" w:rsidRPr="002A2854" w:rsidRDefault="00321B4B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CPT1A</w:t>
            </w:r>
          </w:p>
        </w:tc>
        <w:tc>
          <w:tcPr>
            <w:tcW w:w="6316" w:type="dxa"/>
          </w:tcPr>
          <w:p w:rsidR="00321B4B" w:rsidRPr="002A2854" w:rsidRDefault="00321B4B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Forward: CTT TCA GTT CAC GGT CAC TCC</w:t>
            </w:r>
          </w:p>
        </w:tc>
      </w:tr>
      <w:tr w:rsidR="00321B4B" w:rsidRPr="002A2854" w:rsidTr="00E32CCF">
        <w:tc>
          <w:tcPr>
            <w:tcW w:w="1980" w:type="dxa"/>
            <w:vMerge/>
          </w:tcPr>
          <w:p w:rsidR="00321B4B" w:rsidRPr="002A2854" w:rsidRDefault="00321B4B" w:rsidP="00E32CC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316" w:type="dxa"/>
          </w:tcPr>
          <w:p w:rsidR="00321B4B" w:rsidRPr="002A2854" w:rsidRDefault="00321B4B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 xml:space="preserve">Reverse: CAC </w:t>
            </w:r>
            <w:proofErr w:type="spellStart"/>
            <w:r w:rsidRPr="002A2854">
              <w:rPr>
                <w:rFonts w:ascii="Times New Roman" w:hAnsi="Times New Roman" w:cs="Times New Roman"/>
              </w:rPr>
              <w:t>CAC</w:t>
            </w:r>
            <w:proofErr w:type="spellEnd"/>
            <w:r w:rsidRPr="002A28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A2854">
              <w:rPr>
                <w:rFonts w:ascii="Times New Roman" w:hAnsi="Times New Roman" w:cs="Times New Roman"/>
              </w:rPr>
              <w:t>CAC</w:t>
            </w:r>
            <w:proofErr w:type="spellEnd"/>
            <w:r w:rsidRPr="002A2854">
              <w:rPr>
                <w:rFonts w:ascii="Times New Roman" w:hAnsi="Times New Roman" w:cs="Times New Roman"/>
              </w:rPr>
              <w:t xml:space="preserve"> GAT AAG CCA AC</w:t>
            </w:r>
          </w:p>
        </w:tc>
      </w:tr>
      <w:tr w:rsidR="00321B4B" w:rsidRPr="002A2854" w:rsidTr="00E32CCF">
        <w:tc>
          <w:tcPr>
            <w:tcW w:w="1980" w:type="dxa"/>
            <w:vMerge w:val="restart"/>
          </w:tcPr>
          <w:p w:rsidR="00321B4B" w:rsidRPr="002A2854" w:rsidRDefault="00321B4B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MTHFD2L</w:t>
            </w:r>
          </w:p>
        </w:tc>
        <w:tc>
          <w:tcPr>
            <w:tcW w:w="6316" w:type="dxa"/>
          </w:tcPr>
          <w:p w:rsidR="00321B4B" w:rsidRPr="002A2854" w:rsidRDefault="00321B4B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Forward: TGG AAA CAG AAG ACC TCA CCT C</w:t>
            </w:r>
          </w:p>
        </w:tc>
      </w:tr>
      <w:tr w:rsidR="00321B4B" w:rsidRPr="002A2854" w:rsidTr="00E32CCF">
        <w:tc>
          <w:tcPr>
            <w:tcW w:w="1980" w:type="dxa"/>
            <w:vMerge/>
          </w:tcPr>
          <w:p w:rsidR="00321B4B" w:rsidRPr="002A2854" w:rsidRDefault="00321B4B" w:rsidP="00E32CC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316" w:type="dxa"/>
          </w:tcPr>
          <w:p w:rsidR="00321B4B" w:rsidRPr="002A2854" w:rsidRDefault="00321B4B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Reverse: CAT TGC ATA TTG TTC GCT CAT C</w:t>
            </w:r>
          </w:p>
        </w:tc>
      </w:tr>
      <w:tr w:rsidR="00321B4B" w:rsidRPr="002A2854" w:rsidTr="00E32CCF">
        <w:tc>
          <w:tcPr>
            <w:tcW w:w="1980" w:type="dxa"/>
            <w:vMerge w:val="restart"/>
          </w:tcPr>
          <w:p w:rsidR="00321B4B" w:rsidRPr="002A2854" w:rsidRDefault="00321B4B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NDUFAF2</w:t>
            </w:r>
          </w:p>
        </w:tc>
        <w:tc>
          <w:tcPr>
            <w:tcW w:w="6316" w:type="dxa"/>
          </w:tcPr>
          <w:p w:rsidR="00321B4B" w:rsidRPr="002A2854" w:rsidRDefault="00321B4B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Forward: GGT TGG TCT CAG GAT TTG TTC</w:t>
            </w:r>
          </w:p>
        </w:tc>
      </w:tr>
      <w:tr w:rsidR="00321B4B" w:rsidRPr="002A2854" w:rsidTr="00E32CCF">
        <w:tc>
          <w:tcPr>
            <w:tcW w:w="1980" w:type="dxa"/>
            <w:vMerge/>
          </w:tcPr>
          <w:p w:rsidR="00321B4B" w:rsidRPr="002A2854" w:rsidRDefault="00321B4B" w:rsidP="00E32CC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316" w:type="dxa"/>
          </w:tcPr>
          <w:p w:rsidR="00321B4B" w:rsidRPr="002A2854" w:rsidRDefault="00321B4B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 xml:space="preserve">Reverse: CCA TAG </w:t>
            </w:r>
            <w:proofErr w:type="spellStart"/>
            <w:r w:rsidRPr="002A2854">
              <w:rPr>
                <w:rFonts w:ascii="Times New Roman" w:hAnsi="Times New Roman" w:cs="Times New Roman"/>
              </w:rPr>
              <w:t>TAG</w:t>
            </w:r>
            <w:proofErr w:type="spellEnd"/>
            <w:r w:rsidRPr="002A2854">
              <w:rPr>
                <w:rFonts w:ascii="Times New Roman" w:hAnsi="Times New Roman" w:cs="Times New Roman"/>
              </w:rPr>
              <w:t xml:space="preserve"> GTG GAG TCT TTC TTG</w:t>
            </w:r>
          </w:p>
        </w:tc>
      </w:tr>
      <w:tr w:rsidR="00321B4B" w:rsidRPr="002A2854" w:rsidTr="00E32CCF">
        <w:tc>
          <w:tcPr>
            <w:tcW w:w="1980" w:type="dxa"/>
            <w:vMerge w:val="restart"/>
          </w:tcPr>
          <w:p w:rsidR="00321B4B" w:rsidRPr="002A2854" w:rsidRDefault="00321B4B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PPA1</w:t>
            </w:r>
          </w:p>
        </w:tc>
        <w:tc>
          <w:tcPr>
            <w:tcW w:w="6316" w:type="dxa"/>
          </w:tcPr>
          <w:p w:rsidR="00321B4B" w:rsidRPr="002A2854" w:rsidRDefault="00321B4B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Forward: CCT GAT GGA AAA CCA GAA AAT G</w:t>
            </w:r>
          </w:p>
        </w:tc>
      </w:tr>
      <w:tr w:rsidR="00321B4B" w:rsidRPr="002A2854" w:rsidTr="00E32CCF">
        <w:tc>
          <w:tcPr>
            <w:tcW w:w="1980" w:type="dxa"/>
            <w:vMerge/>
          </w:tcPr>
          <w:p w:rsidR="00321B4B" w:rsidRPr="002A2854" w:rsidRDefault="00321B4B" w:rsidP="00E32CC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316" w:type="dxa"/>
          </w:tcPr>
          <w:p w:rsidR="00321B4B" w:rsidRPr="002A2854" w:rsidRDefault="00321B4B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Reverse: ATC CAC GTC TGT TGG TAC TGT G</w:t>
            </w:r>
          </w:p>
        </w:tc>
      </w:tr>
      <w:tr w:rsidR="00321B4B" w:rsidRPr="002A2854" w:rsidTr="00E32CCF">
        <w:tc>
          <w:tcPr>
            <w:tcW w:w="1980" w:type="dxa"/>
            <w:vMerge w:val="restart"/>
          </w:tcPr>
          <w:p w:rsidR="00321B4B" w:rsidRPr="002A2854" w:rsidRDefault="00321B4B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PTGS2</w:t>
            </w:r>
          </w:p>
        </w:tc>
        <w:tc>
          <w:tcPr>
            <w:tcW w:w="6316" w:type="dxa"/>
          </w:tcPr>
          <w:p w:rsidR="00321B4B" w:rsidRPr="002A2854" w:rsidRDefault="00321B4B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 xml:space="preserve">Forward: TAC CCT </w:t>
            </w:r>
            <w:proofErr w:type="spellStart"/>
            <w:r w:rsidRPr="002A2854">
              <w:rPr>
                <w:rFonts w:ascii="Times New Roman" w:hAnsi="Times New Roman" w:cs="Times New Roman"/>
              </w:rPr>
              <w:t>CCT</w:t>
            </w:r>
            <w:proofErr w:type="spellEnd"/>
            <w:r w:rsidRPr="002A2854">
              <w:rPr>
                <w:rFonts w:ascii="Times New Roman" w:hAnsi="Times New Roman" w:cs="Times New Roman"/>
              </w:rPr>
              <w:t xml:space="preserve"> CAA GTC CCT GA</w:t>
            </w:r>
          </w:p>
        </w:tc>
      </w:tr>
      <w:tr w:rsidR="00321B4B" w:rsidRPr="002A2854" w:rsidTr="00E32CCF">
        <w:tc>
          <w:tcPr>
            <w:tcW w:w="1980" w:type="dxa"/>
            <w:vMerge/>
          </w:tcPr>
          <w:p w:rsidR="00321B4B" w:rsidRPr="002A2854" w:rsidRDefault="00321B4B" w:rsidP="00E32CC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316" w:type="dxa"/>
          </w:tcPr>
          <w:p w:rsidR="00321B4B" w:rsidRPr="002A2854" w:rsidRDefault="00321B4B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Reverse: ACT GCT CAT CAC CCC ATT CA</w:t>
            </w:r>
          </w:p>
        </w:tc>
      </w:tr>
      <w:tr w:rsidR="00321B4B" w:rsidRPr="002A2854" w:rsidTr="00E32CCF">
        <w:tc>
          <w:tcPr>
            <w:tcW w:w="1980" w:type="dxa"/>
            <w:vMerge w:val="restart"/>
          </w:tcPr>
          <w:p w:rsidR="00321B4B" w:rsidRPr="002A2854" w:rsidRDefault="00321B4B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PTGE2S</w:t>
            </w:r>
          </w:p>
        </w:tc>
        <w:tc>
          <w:tcPr>
            <w:tcW w:w="6316" w:type="dxa"/>
          </w:tcPr>
          <w:p w:rsidR="00321B4B" w:rsidRPr="002A2854" w:rsidRDefault="00321B4B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Forward: CTC ATC AGC AAG CGA CTC AA</w:t>
            </w:r>
          </w:p>
        </w:tc>
      </w:tr>
      <w:tr w:rsidR="00321B4B" w:rsidRPr="002A2854" w:rsidTr="00E32CCF">
        <w:tc>
          <w:tcPr>
            <w:tcW w:w="1980" w:type="dxa"/>
            <w:vMerge/>
          </w:tcPr>
          <w:p w:rsidR="00321B4B" w:rsidRPr="002A2854" w:rsidRDefault="00321B4B" w:rsidP="00E32CC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316" w:type="dxa"/>
          </w:tcPr>
          <w:p w:rsidR="00321B4B" w:rsidRPr="002A2854" w:rsidRDefault="00321B4B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 xml:space="preserve">Reverse: GTG TGC </w:t>
            </w:r>
            <w:proofErr w:type="spellStart"/>
            <w:r w:rsidRPr="002A2854">
              <w:rPr>
                <w:rFonts w:ascii="Times New Roman" w:hAnsi="Times New Roman" w:cs="Times New Roman"/>
              </w:rPr>
              <w:t>TGC</w:t>
            </w:r>
            <w:proofErr w:type="spellEnd"/>
            <w:r w:rsidRPr="002A2854">
              <w:rPr>
                <w:rFonts w:ascii="Times New Roman" w:hAnsi="Times New Roman" w:cs="Times New Roman"/>
              </w:rPr>
              <w:t xml:space="preserve"> ATC AGG TCA TC</w:t>
            </w:r>
          </w:p>
        </w:tc>
      </w:tr>
    </w:tbl>
    <w:p w:rsidR="007D407B" w:rsidRPr="00321B4B" w:rsidRDefault="00321B4B"/>
    <w:sectPr w:rsidR="007D407B" w:rsidRPr="00321B4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1B4B"/>
    <w:rsid w:val="00321B4B"/>
    <w:rsid w:val="00A51A3F"/>
    <w:rsid w:val="00BF6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0952DF"/>
  <w15:chartTrackingRefBased/>
  <w15:docId w15:val="{2D50C27C-7447-497F-8EEE-0B9CF9E0C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1B4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21B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TMU</dc:creator>
  <cp:keywords/>
  <dc:description/>
  <cp:lastModifiedBy>TMU</cp:lastModifiedBy>
  <cp:revision>1</cp:revision>
  <dcterms:created xsi:type="dcterms:W3CDTF">2021-10-13T05:37:00Z</dcterms:created>
  <dcterms:modified xsi:type="dcterms:W3CDTF">2021-10-13T05:37:00Z</dcterms:modified>
</cp:coreProperties>
</file>