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94221" w14:textId="6955EB1B" w:rsidR="00012013" w:rsidRDefault="009E5E9E" w:rsidP="003B175A">
      <w:pPr>
        <w:spacing w:after="120"/>
        <w:jc w:val="left"/>
        <w:rPr>
          <w:rStyle w:val="fontstyle01"/>
          <w:rFonts w:ascii="Times New Roman" w:hAnsi="Times New Roman" w:cs="Times New Roman"/>
          <w:b/>
          <w:bCs/>
          <w:sz w:val="28"/>
          <w:szCs w:val="28"/>
          <w:shd w:val="clear" w:color="auto" w:fill="FFFFFF" w:themeFill="background1"/>
        </w:rPr>
      </w:pPr>
      <w:bookmarkStart w:id="0" w:name="_Hlk156848686"/>
      <w:bookmarkStart w:id="1" w:name="_Hlk156848009"/>
      <w:r w:rsidRPr="009E5E9E">
        <w:rPr>
          <w:rStyle w:val="fontstyle01"/>
          <w:rFonts w:ascii="Times New Roman" w:hAnsi="Times New Roman" w:cs="Times New Roman"/>
          <w:b/>
          <w:bCs/>
          <w:sz w:val="28"/>
          <w:szCs w:val="28"/>
          <w:shd w:val="clear" w:color="auto" w:fill="FFFFFF" w:themeFill="background1"/>
        </w:rPr>
        <w:t xml:space="preserve">Supplementary </w:t>
      </w:r>
      <w:r w:rsidRPr="009E5E9E">
        <w:rPr>
          <w:rStyle w:val="fontstyle01"/>
          <w:rFonts w:ascii="Times New Roman" w:hAnsi="Times New Roman" w:cs="Times New Roman" w:hint="eastAsia"/>
          <w:b/>
          <w:bCs/>
          <w:sz w:val="28"/>
          <w:szCs w:val="28"/>
          <w:shd w:val="clear" w:color="auto" w:fill="FFFFFF" w:themeFill="background1"/>
        </w:rPr>
        <w:t>Methods</w:t>
      </w:r>
    </w:p>
    <w:p w14:paraId="1931495C" w14:textId="3373A88A" w:rsidR="003E0D72" w:rsidRPr="00EF142E" w:rsidRDefault="00D2562A" w:rsidP="003B175A">
      <w:pPr>
        <w:spacing w:after="120"/>
        <w:jc w:val="left"/>
        <w:rPr>
          <w:rFonts w:ascii="Times New Roman" w:hAnsi="Times New Roman" w:cs="Times New Roman"/>
          <w:b/>
          <w:bCs/>
          <w:color w:val="000000"/>
          <w:sz w:val="26"/>
          <w:szCs w:val="26"/>
          <w:shd w:val="clear" w:color="auto" w:fill="FFFFFF" w:themeFill="background1"/>
        </w:rPr>
      </w:pPr>
      <w:r w:rsidRPr="00EF142E">
        <w:rPr>
          <w:rFonts w:ascii="Times New Roman" w:hAnsi="Times New Roman" w:cs="Times New Roman"/>
          <w:b/>
          <w:bCs/>
          <w:color w:val="000000"/>
          <w:sz w:val="26"/>
          <w:szCs w:val="26"/>
          <w:shd w:val="clear" w:color="auto" w:fill="FFFFFF" w:themeFill="background1"/>
        </w:rPr>
        <w:t xml:space="preserve">MRI </w:t>
      </w:r>
      <w:r w:rsidR="00A71B81" w:rsidRPr="00EF142E">
        <w:rPr>
          <w:rFonts w:ascii="Times New Roman" w:hAnsi="Times New Roman" w:cs="Times New Roman"/>
          <w:b/>
          <w:bCs/>
          <w:color w:val="000000"/>
          <w:sz w:val="26"/>
          <w:szCs w:val="26"/>
          <w:shd w:val="clear" w:color="auto" w:fill="FFFFFF" w:themeFill="background1"/>
        </w:rPr>
        <w:t>image</w:t>
      </w:r>
      <w:r w:rsidR="003E0D72" w:rsidRPr="00EF142E">
        <w:rPr>
          <w:rFonts w:ascii="Times New Roman" w:hAnsi="Times New Roman" w:cs="Times New Roman"/>
          <w:b/>
          <w:bCs/>
          <w:color w:val="000000"/>
          <w:sz w:val="26"/>
          <w:szCs w:val="26"/>
          <w:shd w:val="clear" w:color="auto" w:fill="FFFFFF" w:themeFill="background1"/>
        </w:rPr>
        <w:t xml:space="preserve"> quality control</w:t>
      </w:r>
    </w:p>
    <w:p w14:paraId="03485D1B" w14:textId="3066B4CE" w:rsidR="005E06F2" w:rsidRPr="00626BB5" w:rsidRDefault="0090178F" w:rsidP="00E53E05">
      <w:pPr>
        <w:spacing w:after="120"/>
        <w:rPr>
          <w:rFonts w:ascii="Times New Roman" w:hAnsi="Times New Roman" w:cs="Times New Roman"/>
          <w:color w:val="000000"/>
          <w:sz w:val="24"/>
          <w:shd w:val="clear" w:color="auto" w:fill="FFFFFF" w:themeFill="background1"/>
        </w:rPr>
      </w:pPr>
      <w:r w:rsidRPr="00626BB5">
        <w:rPr>
          <w:rFonts w:ascii="Times New Roman" w:hAnsi="Times New Roman" w:cs="Times New Roman"/>
          <w:color w:val="000000"/>
          <w:sz w:val="24"/>
          <w:shd w:val="clear" w:color="auto" w:fill="FFFFFF" w:themeFill="background1"/>
        </w:rPr>
        <w:t>Here, w</w:t>
      </w:r>
      <w:r w:rsidR="005E06F2" w:rsidRPr="00626BB5">
        <w:rPr>
          <w:rFonts w:ascii="Times New Roman" w:hAnsi="Times New Roman" w:cs="Times New Roman"/>
          <w:color w:val="000000"/>
          <w:sz w:val="24"/>
          <w:shd w:val="clear" w:color="auto" w:fill="FFFFFF" w:themeFill="background1"/>
        </w:rPr>
        <w:t>e implemented a rigorous, four-stage quality-control (QC) framework</w:t>
      </w:r>
      <w:r w:rsidR="00EB02B9" w:rsidRPr="00626BB5">
        <w:rPr>
          <w:rFonts w:ascii="Times New Roman" w:hAnsi="Times New Roman" w:cs="Times New Roman"/>
          <w:color w:val="000000"/>
          <w:sz w:val="24"/>
          <w:shd w:val="clear" w:color="auto" w:fill="FFFFFF" w:themeFill="background1"/>
        </w:rPr>
        <w:fldChar w:fldCharType="begin">
          <w:fldData xml:space="preserve">PEVuZE5vdGU+PENpdGU+PEF1dGhvcj5TdW48L0F1dGhvcj48WWVhcj4yMDI1PC9ZZWFyPjxSZWNO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=
</w:fldData>
        </w:fldChar>
      </w:r>
      <w:r w:rsidR="00EB02B9" w:rsidRPr="00626BB5">
        <w:rPr>
          <w:rFonts w:ascii="Times New Roman" w:hAnsi="Times New Roman" w:cs="Times New Roman"/>
          <w:color w:val="000000"/>
          <w:sz w:val="24"/>
          <w:shd w:val="clear" w:color="auto" w:fill="FFFFFF" w:themeFill="background1"/>
        </w:rPr>
        <w:instrText xml:space="preserve"> ADDIN EN.CITE </w:instrText>
      </w:r>
      <w:r w:rsidR="00EB02B9" w:rsidRPr="00626BB5">
        <w:rPr>
          <w:rFonts w:ascii="Times New Roman" w:hAnsi="Times New Roman" w:cs="Times New Roman"/>
          <w:color w:val="000000"/>
          <w:sz w:val="24"/>
          <w:shd w:val="clear" w:color="auto" w:fill="FFFFFF" w:themeFill="background1"/>
        </w:rPr>
        <w:fldChar w:fldCharType="begin">
          <w:fldData xml:space="preserve">PEVuZE5vdGU+PENpdGU+PEF1dGhvcj5TdW48L0F1dGhvcj48WWVhcj4yMDI1PC9ZZWFyPjxSZWNO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=
</w:fldData>
        </w:fldChar>
      </w:r>
      <w:r w:rsidR="00EB02B9" w:rsidRPr="00626BB5">
        <w:rPr>
          <w:rFonts w:ascii="Times New Roman" w:hAnsi="Times New Roman" w:cs="Times New Roman"/>
          <w:color w:val="000000"/>
          <w:sz w:val="24"/>
          <w:shd w:val="clear" w:color="auto" w:fill="FFFFFF" w:themeFill="background1"/>
        </w:rPr>
        <w:instrText xml:space="preserve"> ADDIN EN.CITE.DATA </w:instrText>
      </w:r>
      <w:r w:rsidR="00EB02B9" w:rsidRPr="00626BB5">
        <w:rPr>
          <w:rFonts w:ascii="Times New Roman" w:hAnsi="Times New Roman" w:cs="Times New Roman"/>
          <w:color w:val="000000"/>
          <w:sz w:val="24"/>
          <w:shd w:val="clear" w:color="auto" w:fill="FFFFFF" w:themeFill="background1"/>
        </w:rPr>
      </w:r>
      <w:r w:rsidR="00EB02B9" w:rsidRPr="00626BB5">
        <w:rPr>
          <w:rFonts w:ascii="Times New Roman" w:hAnsi="Times New Roman" w:cs="Times New Roman"/>
          <w:color w:val="000000"/>
          <w:sz w:val="24"/>
          <w:shd w:val="clear" w:color="auto" w:fill="FFFFFF" w:themeFill="background1"/>
        </w:rPr>
        <w:fldChar w:fldCharType="end"/>
      </w:r>
      <w:r w:rsidR="00EB02B9" w:rsidRPr="00626BB5">
        <w:rPr>
          <w:rFonts w:ascii="Times New Roman" w:hAnsi="Times New Roman" w:cs="Times New Roman"/>
          <w:color w:val="000000"/>
          <w:sz w:val="24"/>
          <w:shd w:val="clear" w:color="auto" w:fill="FFFFFF" w:themeFill="background1"/>
        </w:rPr>
      </w:r>
      <w:r w:rsidR="00EB02B9" w:rsidRPr="00626BB5">
        <w:rPr>
          <w:rFonts w:ascii="Times New Roman" w:hAnsi="Times New Roman" w:cs="Times New Roman"/>
          <w:color w:val="000000"/>
          <w:sz w:val="24"/>
          <w:shd w:val="clear" w:color="auto" w:fill="FFFFFF" w:themeFill="background1"/>
        </w:rPr>
        <w:fldChar w:fldCharType="separate"/>
      </w:r>
      <w:r w:rsidR="00EB02B9" w:rsidRPr="00626BB5">
        <w:rPr>
          <w:rFonts w:ascii="Times New Roman" w:hAnsi="Times New Roman" w:cs="Times New Roman"/>
          <w:noProof/>
          <w:color w:val="000000"/>
          <w:sz w:val="24"/>
          <w:shd w:val="clear" w:color="auto" w:fill="FFFFFF" w:themeFill="background1"/>
          <w:vertAlign w:val="superscript"/>
        </w:rPr>
        <w:t>1</w:t>
      </w:r>
      <w:r w:rsidR="00EB02B9" w:rsidRPr="00626BB5">
        <w:rPr>
          <w:rFonts w:ascii="Times New Roman" w:hAnsi="Times New Roman" w:cs="Times New Roman"/>
          <w:color w:val="000000"/>
          <w:sz w:val="24"/>
          <w:shd w:val="clear" w:color="auto" w:fill="FFFFFF" w:themeFill="background1"/>
        </w:rPr>
        <w:fldChar w:fldCharType="end"/>
      </w:r>
      <w:r w:rsidR="005E06F2" w:rsidRPr="00626BB5">
        <w:rPr>
          <w:rFonts w:ascii="Times New Roman" w:hAnsi="Times New Roman" w:cs="Times New Roman"/>
          <w:color w:val="000000"/>
          <w:sz w:val="24"/>
          <w:shd w:val="clear" w:color="auto" w:fill="FFFFFF" w:themeFill="background1"/>
        </w:rPr>
        <w:t xml:space="preserve"> integrating automated metrics with expert visual inspection to ensure the reliability of </w:t>
      </w:r>
      <w:r w:rsidR="00D72435" w:rsidRPr="00626BB5">
        <w:rPr>
          <w:rFonts w:ascii="Times New Roman" w:hAnsi="Times New Roman" w:cs="Times New Roman"/>
          <w:color w:val="000000"/>
          <w:sz w:val="24"/>
          <w:shd w:val="clear" w:color="auto" w:fill="FFFFFF" w:themeFill="background1"/>
        </w:rPr>
        <w:t>MRI images.</w:t>
      </w:r>
      <w:r w:rsidR="000C6D9D" w:rsidRPr="00626BB5">
        <w:rPr>
          <w:sz w:val="24"/>
        </w:rPr>
        <w:t xml:space="preserve"> </w:t>
      </w:r>
      <w:r w:rsidR="000C6D9D" w:rsidRPr="00626BB5">
        <w:rPr>
          <w:rFonts w:ascii="Times New Roman" w:hAnsi="Times New Roman" w:cs="Times New Roman"/>
          <w:color w:val="000000"/>
          <w:sz w:val="24"/>
          <w:shd w:val="clear" w:color="auto" w:fill="FFFFFF" w:themeFill="background1"/>
        </w:rPr>
        <w:t>This stringent framework enabled robust detection of imaging artifacts and acquisition errors, thereby safeguarding the accuracy and reliability of the neuroimaging data.</w:t>
      </w:r>
    </w:p>
    <w:p w14:paraId="0C439303" w14:textId="5F68CE88" w:rsidR="005E06F2" w:rsidRPr="00626BB5" w:rsidRDefault="005E06F2" w:rsidP="00E53E05">
      <w:pPr>
        <w:spacing w:after="120"/>
        <w:rPr>
          <w:rFonts w:ascii="Times New Roman" w:hAnsi="Times New Roman" w:cs="Times New Roman"/>
          <w:color w:val="000000"/>
          <w:sz w:val="24"/>
          <w:shd w:val="clear" w:color="auto" w:fill="FFFFFF" w:themeFill="background1"/>
        </w:rPr>
      </w:pPr>
      <w:r w:rsidRPr="00626BB5">
        <w:rPr>
          <w:rFonts w:ascii="Times New Roman" w:hAnsi="Times New Roman" w:cs="Times New Roman"/>
          <w:b/>
          <w:bCs/>
          <w:color w:val="000000"/>
          <w:sz w:val="24"/>
          <w:shd w:val="clear" w:color="auto" w:fill="FFFFFF" w:themeFill="background1"/>
        </w:rPr>
        <w:t xml:space="preserve">Step 1 | Initial </w:t>
      </w:r>
      <w:r w:rsidR="00BD30CB">
        <w:rPr>
          <w:rFonts w:ascii="Times New Roman" w:hAnsi="Times New Roman" w:cs="Times New Roman"/>
          <w:b/>
          <w:bCs/>
          <w:color w:val="000000"/>
          <w:sz w:val="24"/>
          <w:shd w:val="clear" w:color="auto" w:fill="FFFFFF" w:themeFill="background1"/>
        </w:rPr>
        <w:t>QC</w:t>
      </w:r>
      <w:r w:rsidRPr="00626BB5">
        <w:rPr>
          <w:rFonts w:ascii="Times New Roman" w:hAnsi="Times New Roman" w:cs="Times New Roman"/>
          <w:b/>
          <w:bCs/>
          <w:color w:val="000000"/>
          <w:sz w:val="24"/>
          <w:shd w:val="clear" w:color="auto" w:fill="FFFFFF" w:themeFill="background1"/>
        </w:rPr>
        <w:t xml:space="preserve"> of raw</w:t>
      </w:r>
      <w:r w:rsidR="006F7721">
        <w:rPr>
          <w:rFonts w:ascii="Times New Roman" w:hAnsi="Times New Roman" w:cs="Times New Roman"/>
          <w:b/>
          <w:bCs/>
          <w:color w:val="000000"/>
          <w:sz w:val="24"/>
          <w:shd w:val="clear" w:color="auto" w:fill="FFFFFF" w:themeFill="background1"/>
        </w:rPr>
        <w:t xml:space="preserve"> </w:t>
      </w:r>
      <w:r w:rsidR="0032617D">
        <w:rPr>
          <w:rFonts w:ascii="Times New Roman" w:hAnsi="Times New Roman" w:cs="Times New Roman"/>
          <w:b/>
          <w:bCs/>
          <w:color w:val="000000"/>
          <w:sz w:val="24"/>
          <w:shd w:val="clear" w:color="auto" w:fill="FFFFFF" w:themeFill="background1"/>
        </w:rPr>
        <w:t xml:space="preserve">MRI </w:t>
      </w:r>
      <w:r w:rsidRPr="00626BB5">
        <w:rPr>
          <w:rFonts w:ascii="Times New Roman" w:hAnsi="Times New Roman" w:cs="Times New Roman"/>
          <w:b/>
          <w:bCs/>
          <w:color w:val="000000"/>
          <w:sz w:val="24"/>
          <w:shd w:val="clear" w:color="auto" w:fill="FFFFFF" w:themeFill="background1"/>
        </w:rPr>
        <w:t>images</w:t>
      </w:r>
      <w:r w:rsidR="006554C7" w:rsidRPr="00626BB5">
        <w:rPr>
          <w:rFonts w:ascii="Times New Roman" w:hAnsi="Times New Roman" w:cs="Times New Roman"/>
          <w:b/>
          <w:bCs/>
          <w:color w:val="000000"/>
          <w:sz w:val="24"/>
          <w:shd w:val="clear" w:color="auto" w:fill="FFFFFF" w:themeFill="background1"/>
        </w:rPr>
        <w:t>.</w:t>
      </w:r>
      <w:r w:rsidR="006554C7" w:rsidRPr="00626BB5">
        <w:rPr>
          <w:rFonts w:ascii="Times New Roman" w:hAnsi="Times New Roman" w:cs="Times New Roman"/>
          <w:color w:val="000000"/>
          <w:sz w:val="24"/>
          <w:shd w:val="clear" w:color="auto" w:fill="FFFFFF" w:themeFill="background1"/>
        </w:rPr>
        <w:t xml:space="preserve"> </w:t>
      </w:r>
      <w:r w:rsidRPr="00626BB5">
        <w:rPr>
          <w:rFonts w:ascii="Times New Roman" w:hAnsi="Times New Roman" w:cs="Times New Roman"/>
          <w:color w:val="000000"/>
          <w:sz w:val="24"/>
          <w:shd w:val="clear" w:color="auto" w:fill="FFFFFF" w:themeFill="background1"/>
        </w:rPr>
        <w:t xml:space="preserve">We first excluded </w:t>
      </w:r>
      <w:r w:rsidR="00C37FDE" w:rsidRPr="00626BB5">
        <w:rPr>
          <w:rFonts w:ascii="Times New Roman" w:hAnsi="Times New Roman" w:cs="Times New Roman"/>
          <w:color w:val="000000"/>
          <w:sz w:val="24"/>
          <w:shd w:val="clear" w:color="auto" w:fill="FFFFFF" w:themeFill="background1"/>
        </w:rPr>
        <w:t xml:space="preserve">low-quality </w:t>
      </w:r>
      <w:r w:rsidRPr="00626BB5">
        <w:rPr>
          <w:rFonts w:ascii="Times New Roman" w:hAnsi="Times New Roman" w:cs="Times New Roman"/>
          <w:color w:val="000000"/>
          <w:sz w:val="24"/>
          <w:shd w:val="clear" w:color="auto" w:fill="FFFFFF" w:themeFill="background1"/>
        </w:rPr>
        <w:t>scans with evident acquisition-related issues. For datasets with established QC guidelines (dHCP, HCP-Development, HCP-Aging, HCP-Young Adult</w:t>
      </w:r>
      <w:r w:rsidR="00DF4C85">
        <w:rPr>
          <w:rFonts w:ascii="Times New Roman" w:hAnsi="Times New Roman" w:cs="Times New Roman"/>
          <w:color w:val="000000"/>
          <w:sz w:val="24"/>
          <w:shd w:val="clear" w:color="auto" w:fill="FFFFFF" w:themeFill="background1"/>
        </w:rPr>
        <w:t xml:space="preserve">, </w:t>
      </w:r>
      <w:r w:rsidRPr="00626BB5">
        <w:rPr>
          <w:rFonts w:ascii="Times New Roman" w:hAnsi="Times New Roman" w:cs="Times New Roman"/>
          <w:color w:val="000000"/>
          <w:sz w:val="24"/>
          <w:shd w:val="clear" w:color="auto" w:fill="FFFFFF" w:themeFill="background1"/>
        </w:rPr>
        <w:t>and ABCD), we adhered to their recommended inclusion criteria. For the BCP dataset, all scans were independently reviewed by two experienced pediatric neuroradiologists. For the remaining datasets, we applied automated QC using MRIQC</w:t>
      </w:r>
      <w:r w:rsidR="002C6041" w:rsidRPr="00626BB5">
        <w:rPr>
          <w:rFonts w:ascii="Times New Roman" w:hAnsi="Times New Roman" w:cs="Times New Roman"/>
          <w:color w:val="000000"/>
          <w:sz w:val="24"/>
          <w:shd w:val="clear" w:color="auto" w:fill="FFFFFF" w:themeFill="background1"/>
        </w:rPr>
        <w:fldChar w:fldCharType="begin">
          <w:fldData xml:space="preserve">PEVuZE5vdGU+PENpdGU+PEF1dGhvcj5Fc3RlYmFuPC9BdXRob3I+PFllYXI+MjAxNzwvWWVhcj48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</w:fldData>
        </w:fldChar>
      </w:r>
      <w:r w:rsidR="00EB02B9" w:rsidRPr="00626BB5">
        <w:rPr>
          <w:rFonts w:ascii="Times New Roman" w:hAnsi="Times New Roman" w:cs="Times New Roman"/>
          <w:color w:val="000000"/>
          <w:sz w:val="24"/>
          <w:shd w:val="clear" w:color="auto" w:fill="FFFFFF" w:themeFill="background1"/>
        </w:rPr>
        <w:instrText xml:space="preserve"> ADDIN EN.CITE </w:instrText>
      </w:r>
      <w:r w:rsidR="00EB02B9" w:rsidRPr="00626BB5">
        <w:rPr>
          <w:rFonts w:ascii="Times New Roman" w:hAnsi="Times New Roman" w:cs="Times New Roman"/>
          <w:color w:val="000000"/>
          <w:sz w:val="24"/>
          <w:shd w:val="clear" w:color="auto" w:fill="FFFFFF" w:themeFill="background1"/>
        </w:rPr>
        <w:fldChar w:fldCharType="begin">
          <w:fldData xml:space="preserve">PEVuZE5vdGU+PENpdGU+PEF1dGhvcj5Fc3RlYmFuPC9BdXRob3I+PFllYXI+MjAxNzwvWWVhcj48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</w:fldData>
        </w:fldChar>
      </w:r>
      <w:r w:rsidR="00EB02B9" w:rsidRPr="00626BB5">
        <w:rPr>
          <w:rFonts w:ascii="Times New Roman" w:hAnsi="Times New Roman" w:cs="Times New Roman"/>
          <w:color w:val="000000"/>
          <w:sz w:val="24"/>
          <w:shd w:val="clear" w:color="auto" w:fill="FFFFFF" w:themeFill="background1"/>
        </w:rPr>
        <w:instrText xml:space="preserve"> ADDIN EN.CITE.DATA </w:instrText>
      </w:r>
      <w:r w:rsidR="00EB02B9" w:rsidRPr="00626BB5">
        <w:rPr>
          <w:rFonts w:ascii="Times New Roman" w:hAnsi="Times New Roman" w:cs="Times New Roman"/>
          <w:color w:val="000000"/>
          <w:sz w:val="24"/>
          <w:shd w:val="clear" w:color="auto" w:fill="FFFFFF" w:themeFill="background1"/>
        </w:rPr>
      </w:r>
      <w:r w:rsidR="00EB02B9" w:rsidRPr="00626BB5">
        <w:rPr>
          <w:rFonts w:ascii="Times New Roman" w:hAnsi="Times New Roman" w:cs="Times New Roman"/>
          <w:color w:val="000000"/>
          <w:sz w:val="24"/>
          <w:shd w:val="clear" w:color="auto" w:fill="FFFFFF" w:themeFill="background1"/>
        </w:rPr>
        <w:fldChar w:fldCharType="end"/>
      </w:r>
      <w:r w:rsidR="002C6041" w:rsidRPr="00626BB5">
        <w:rPr>
          <w:rFonts w:ascii="Times New Roman" w:hAnsi="Times New Roman" w:cs="Times New Roman"/>
          <w:color w:val="000000"/>
          <w:sz w:val="24"/>
          <w:shd w:val="clear" w:color="auto" w:fill="FFFFFF" w:themeFill="background1"/>
        </w:rPr>
      </w:r>
      <w:r w:rsidR="002C6041" w:rsidRPr="00626BB5">
        <w:rPr>
          <w:rFonts w:ascii="Times New Roman" w:hAnsi="Times New Roman" w:cs="Times New Roman"/>
          <w:color w:val="000000"/>
          <w:sz w:val="24"/>
          <w:shd w:val="clear" w:color="auto" w:fill="FFFFFF" w:themeFill="background1"/>
        </w:rPr>
        <w:fldChar w:fldCharType="separate"/>
      </w:r>
      <w:r w:rsidR="00EB02B9" w:rsidRPr="00626BB5">
        <w:rPr>
          <w:rFonts w:ascii="Times New Roman" w:hAnsi="Times New Roman" w:cs="Times New Roman"/>
          <w:noProof/>
          <w:color w:val="000000"/>
          <w:sz w:val="24"/>
          <w:shd w:val="clear" w:color="auto" w:fill="FFFFFF" w:themeFill="background1"/>
          <w:vertAlign w:val="superscript"/>
        </w:rPr>
        <w:t>2</w:t>
      </w:r>
      <w:r w:rsidR="002C6041" w:rsidRPr="00626BB5">
        <w:rPr>
          <w:rFonts w:ascii="Times New Roman" w:hAnsi="Times New Roman" w:cs="Times New Roman"/>
          <w:color w:val="000000"/>
          <w:sz w:val="24"/>
          <w:shd w:val="clear" w:color="auto" w:fill="FFFFFF" w:themeFill="background1"/>
        </w:rPr>
        <w:fldChar w:fldCharType="end"/>
      </w:r>
      <w:r w:rsidRPr="00626BB5">
        <w:rPr>
          <w:rFonts w:ascii="Times New Roman" w:hAnsi="Times New Roman" w:cs="Times New Roman"/>
          <w:color w:val="000000"/>
          <w:sz w:val="24"/>
          <w:shd w:val="clear" w:color="auto" w:fill="FFFFFF" w:themeFill="background1"/>
        </w:rPr>
        <w:t>, extracting non-reference image quality metrics for T1w</w:t>
      </w:r>
      <w:r w:rsidR="00A75FD5">
        <w:rPr>
          <w:rFonts w:ascii="Times New Roman" w:hAnsi="Times New Roman" w:cs="Times New Roman"/>
          <w:color w:val="000000"/>
          <w:sz w:val="24"/>
          <w:shd w:val="clear" w:color="auto" w:fill="FFFFFF" w:themeFill="background1"/>
        </w:rPr>
        <w:t xml:space="preserve"> and </w:t>
      </w:r>
      <w:r w:rsidRPr="00626BB5">
        <w:rPr>
          <w:rFonts w:ascii="Times New Roman" w:hAnsi="Times New Roman" w:cs="Times New Roman"/>
          <w:color w:val="000000"/>
          <w:sz w:val="24"/>
          <w:shd w:val="clear" w:color="auto" w:fill="FFFFFF" w:themeFill="background1"/>
        </w:rPr>
        <w:t>T2w</w:t>
      </w:r>
      <w:r w:rsidR="00A75FD5">
        <w:rPr>
          <w:rFonts w:ascii="Times New Roman" w:hAnsi="Times New Roman" w:cs="Times New Roman"/>
          <w:color w:val="000000"/>
          <w:sz w:val="24"/>
          <w:shd w:val="clear" w:color="auto" w:fill="FFFFFF" w:themeFill="background1"/>
        </w:rPr>
        <w:t xml:space="preserve"> </w:t>
      </w:r>
      <w:r w:rsidRPr="00626BB5">
        <w:rPr>
          <w:rFonts w:ascii="Times New Roman" w:hAnsi="Times New Roman" w:cs="Times New Roman"/>
          <w:color w:val="000000"/>
          <w:sz w:val="24"/>
          <w:shd w:val="clear" w:color="auto" w:fill="FFFFFF" w:themeFill="background1"/>
        </w:rPr>
        <w:t>data. Structural images were flagged as outliers if they deviated beyond 1.5×IQR in the adverse direction in at least three metrics</w:t>
      </w:r>
      <w:r w:rsidR="0046546F" w:rsidRPr="00626BB5">
        <w:rPr>
          <w:rFonts w:ascii="Times New Roman" w:hAnsi="Times New Roman" w:cs="Times New Roman"/>
          <w:color w:val="000000"/>
          <w:sz w:val="24"/>
          <w:shd w:val="clear" w:color="auto" w:fill="FFFFFF" w:themeFill="background1"/>
        </w:rPr>
        <w:t>:</w:t>
      </w:r>
      <w:r w:rsidR="0046546F" w:rsidRPr="00626BB5">
        <w:rPr>
          <w:sz w:val="24"/>
        </w:rPr>
        <w:t xml:space="preserve"> </w:t>
      </w:r>
      <w:r w:rsidR="0046546F" w:rsidRPr="00626BB5">
        <w:rPr>
          <w:rFonts w:ascii="Times New Roman" w:hAnsi="Times New Roman" w:cs="Times New Roman"/>
          <w:color w:val="000000"/>
          <w:sz w:val="24"/>
          <w:shd w:val="clear" w:color="auto" w:fill="FFFFFF" w:themeFill="background1"/>
        </w:rPr>
        <w:t>entropy-focus criterion (EFC), foreground-background energy ratio (FBER), coefficient of joint variation (CJV), contrast-to-noise ratio (CNR), signal-to-noise ratio (SNR), and Dietrich’s SNR (SNRd)</w:t>
      </w:r>
      <w:r w:rsidR="00964C42" w:rsidRPr="00626BB5">
        <w:rPr>
          <w:rFonts w:ascii="Times New Roman" w:hAnsi="Times New Roman" w:cs="Times New Roman"/>
          <w:color w:val="000000"/>
          <w:sz w:val="24"/>
          <w:shd w:val="clear" w:color="auto" w:fill="FFFFFF" w:themeFill="background1"/>
        </w:rPr>
        <w:t>.</w:t>
      </w:r>
    </w:p>
    <w:p w14:paraId="3E9E0D8F" w14:textId="6772B793" w:rsidR="005E06F2" w:rsidRPr="00626BB5" w:rsidRDefault="005E06F2" w:rsidP="00E53E05">
      <w:pPr>
        <w:spacing w:after="120"/>
        <w:rPr>
          <w:rFonts w:ascii="Times New Roman" w:hAnsi="Times New Roman" w:cs="Times New Roman"/>
          <w:color w:val="000000"/>
          <w:sz w:val="24"/>
          <w:shd w:val="clear" w:color="auto" w:fill="FFFFFF" w:themeFill="background1"/>
        </w:rPr>
      </w:pPr>
      <w:r w:rsidRPr="00626BB5">
        <w:rPr>
          <w:rFonts w:ascii="Times New Roman" w:hAnsi="Times New Roman" w:cs="Times New Roman"/>
          <w:b/>
          <w:bCs/>
          <w:color w:val="000000"/>
          <w:sz w:val="24"/>
          <w:shd w:val="clear" w:color="auto" w:fill="FFFFFF" w:themeFill="background1"/>
        </w:rPr>
        <w:t>Step 2 | Processing feasibility check.</w:t>
      </w:r>
      <w:r w:rsidR="00E210A1" w:rsidRPr="00626BB5">
        <w:rPr>
          <w:rFonts w:ascii="Times New Roman" w:hAnsi="Times New Roman" w:cs="Times New Roman"/>
          <w:color w:val="000000"/>
          <w:sz w:val="24"/>
          <w:shd w:val="clear" w:color="auto" w:fill="FFFFFF" w:themeFill="background1"/>
        </w:rPr>
        <w:t xml:space="preserve"> </w:t>
      </w:r>
      <w:r w:rsidRPr="00626BB5">
        <w:rPr>
          <w:rFonts w:ascii="Times New Roman" w:hAnsi="Times New Roman" w:cs="Times New Roman"/>
          <w:color w:val="000000"/>
          <w:sz w:val="24"/>
          <w:shd w:val="clear" w:color="auto" w:fill="FFFFFF" w:themeFill="background1"/>
        </w:rPr>
        <w:t xml:space="preserve">All remaining scans were submitted to the full </w:t>
      </w:r>
      <w:r w:rsidR="00252DEA">
        <w:rPr>
          <w:rFonts w:ascii="Times New Roman" w:hAnsi="Times New Roman" w:cs="Times New Roman"/>
          <w:color w:val="000000"/>
          <w:sz w:val="24"/>
          <w:shd w:val="clear" w:color="auto" w:fill="FFFFFF" w:themeFill="background1"/>
        </w:rPr>
        <w:t xml:space="preserve">MRI </w:t>
      </w:r>
      <w:r w:rsidRPr="00626BB5">
        <w:rPr>
          <w:rFonts w:ascii="Times New Roman" w:hAnsi="Times New Roman" w:cs="Times New Roman"/>
          <w:color w:val="000000"/>
          <w:sz w:val="24"/>
          <w:shd w:val="clear" w:color="auto" w:fill="FFFFFF" w:themeFill="background1"/>
        </w:rPr>
        <w:t>processing pipeline (see Methods). Scans that failed at any stage of pre</w:t>
      </w:r>
      <w:r w:rsidR="004B150C">
        <w:rPr>
          <w:rFonts w:ascii="Times New Roman" w:hAnsi="Times New Roman" w:cs="Times New Roman"/>
          <w:color w:val="000000"/>
          <w:sz w:val="24"/>
          <w:shd w:val="clear" w:color="auto" w:fill="FFFFFF" w:themeFill="background1"/>
        </w:rPr>
        <w:t>-</w:t>
      </w:r>
      <w:r w:rsidRPr="00626BB5">
        <w:rPr>
          <w:rFonts w:ascii="Times New Roman" w:hAnsi="Times New Roman" w:cs="Times New Roman"/>
          <w:color w:val="000000"/>
          <w:sz w:val="24"/>
          <w:shd w:val="clear" w:color="auto" w:fill="FFFFFF" w:themeFill="background1"/>
        </w:rPr>
        <w:t xml:space="preserve"> or post-processing were discarded.</w:t>
      </w:r>
    </w:p>
    <w:p w14:paraId="1AF6AA41" w14:textId="4B27C2EB" w:rsidR="005E06F2" w:rsidRPr="00626BB5" w:rsidRDefault="005E06F2" w:rsidP="00E53E05">
      <w:pPr>
        <w:spacing w:after="120"/>
        <w:rPr>
          <w:rFonts w:ascii="Times New Roman" w:hAnsi="Times New Roman" w:cs="Times New Roman"/>
          <w:color w:val="000000"/>
          <w:sz w:val="24"/>
          <w:shd w:val="clear" w:color="auto" w:fill="FFFFFF" w:themeFill="background1"/>
        </w:rPr>
      </w:pPr>
      <w:r w:rsidRPr="00626BB5">
        <w:rPr>
          <w:rFonts w:ascii="Times New Roman" w:hAnsi="Times New Roman" w:cs="Times New Roman"/>
          <w:b/>
          <w:bCs/>
          <w:color w:val="000000"/>
          <w:sz w:val="24"/>
          <w:shd w:val="clear" w:color="auto" w:fill="FFFFFF" w:themeFill="background1"/>
        </w:rPr>
        <w:t xml:space="preserve">Step 3 | Surface </w:t>
      </w:r>
      <w:r w:rsidR="007B3B09">
        <w:rPr>
          <w:rFonts w:ascii="Times New Roman" w:hAnsi="Times New Roman" w:cs="Times New Roman"/>
          <w:b/>
          <w:bCs/>
          <w:color w:val="000000"/>
          <w:sz w:val="24"/>
          <w:shd w:val="clear" w:color="auto" w:fill="FFFFFF" w:themeFill="background1"/>
        </w:rPr>
        <w:t>QC</w:t>
      </w:r>
      <w:r w:rsidRPr="00626BB5">
        <w:rPr>
          <w:rFonts w:ascii="Times New Roman" w:hAnsi="Times New Roman" w:cs="Times New Roman"/>
          <w:b/>
          <w:bCs/>
          <w:color w:val="000000"/>
          <w:sz w:val="24"/>
          <w:shd w:val="clear" w:color="auto" w:fill="FFFFFF" w:themeFill="background1"/>
        </w:rPr>
        <w:t>.</w:t>
      </w:r>
      <w:r w:rsidR="0092734D" w:rsidRPr="00626BB5">
        <w:rPr>
          <w:rFonts w:ascii="Times New Roman" w:hAnsi="Times New Roman" w:cs="Times New Roman"/>
          <w:color w:val="000000"/>
          <w:sz w:val="24"/>
          <w:shd w:val="clear" w:color="auto" w:fill="FFFFFF" w:themeFill="background1"/>
        </w:rPr>
        <w:t xml:space="preserve"> </w:t>
      </w:r>
      <w:r w:rsidR="00430C0B" w:rsidRPr="00626BB5">
        <w:rPr>
          <w:rFonts w:ascii="Times New Roman" w:hAnsi="Times New Roman" w:cs="Times New Roman"/>
          <w:color w:val="000000"/>
          <w:sz w:val="24"/>
          <w:shd w:val="clear" w:color="auto" w:fill="FFFFFF" w:themeFill="background1"/>
        </w:rPr>
        <w:t>C</w:t>
      </w:r>
      <w:r w:rsidRPr="00626BB5">
        <w:rPr>
          <w:rFonts w:ascii="Times New Roman" w:hAnsi="Times New Roman" w:cs="Times New Roman"/>
          <w:color w:val="000000"/>
          <w:sz w:val="24"/>
          <w:shd w:val="clear" w:color="auto" w:fill="FFFFFF" w:themeFill="background1"/>
        </w:rPr>
        <w:t>ortical surface quality was quantified using the Euler number</w:t>
      </w:r>
      <w:r w:rsidR="0003440C">
        <w:rPr>
          <w:rFonts w:ascii="Times New Roman" w:hAnsi="Times New Roman" w:cs="Times New Roman" w:hint="eastAsia"/>
          <w:color w:val="000000"/>
          <w:sz w:val="24"/>
          <w:shd w:val="clear" w:color="auto" w:fill="FFFFFF" w:themeFill="background1"/>
        </w:rPr>
        <w:t xml:space="preserve"> </w:t>
      </w:r>
      <w:r w:rsidR="00477C1D">
        <w:rPr>
          <w:rFonts w:ascii="Times New Roman" w:hAnsi="Times New Roman" w:cs="Times New Roman"/>
          <w:color w:val="000000"/>
          <w:sz w:val="24"/>
          <w:shd w:val="clear" w:color="auto" w:fill="FFFFFF" w:themeFill="background1"/>
        </w:rPr>
        <w:t>estimated</w:t>
      </w:r>
      <w:r w:rsidR="00363978">
        <w:rPr>
          <w:rFonts w:ascii="Times New Roman" w:hAnsi="Times New Roman" w:cs="Times New Roman"/>
          <w:color w:val="000000"/>
          <w:sz w:val="24"/>
          <w:shd w:val="clear" w:color="auto" w:fill="FFFFFF" w:themeFill="background1"/>
        </w:rPr>
        <w:t xml:space="preserve"> </w:t>
      </w:r>
      <w:r w:rsidR="005F5EA3">
        <w:rPr>
          <w:rFonts w:ascii="Times New Roman" w:hAnsi="Times New Roman" w:cs="Times New Roman"/>
          <w:color w:val="000000"/>
          <w:sz w:val="24"/>
          <w:shd w:val="clear" w:color="auto" w:fill="FFFFFF" w:themeFill="background1"/>
        </w:rPr>
        <w:t>using</w:t>
      </w:r>
      <w:r w:rsidR="0003440C">
        <w:rPr>
          <w:rFonts w:ascii="Times New Roman" w:hAnsi="Times New Roman" w:cs="Times New Roman"/>
          <w:color w:val="000000"/>
          <w:sz w:val="24"/>
          <w:shd w:val="clear" w:color="auto" w:fill="FFFFFF" w:themeFill="background1"/>
        </w:rPr>
        <w:t xml:space="preserve"> </w:t>
      </w:r>
      <w:r w:rsidR="0003440C">
        <w:rPr>
          <w:rFonts w:ascii="Times New Roman" w:hAnsi="Times New Roman" w:cs="Times New Roman" w:hint="eastAsia"/>
          <w:color w:val="000000"/>
          <w:sz w:val="24"/>
          <w:shd w:val="clear" w:color="auto" w:fill="FFFFFF" w:themeFill="background1"/>
        </w:rPr>
        <w:t>FSQC</w:t>
      </w:r>
      <w:r w:rsidR="00F76A54" w:rsidRPr="00626BB5">
        <w:rPr>
          <w:rFonts w:ascii="Times New Roman" w:hAnsi="Times New Roman" w:cs="Times New Roman"/>
          <w:color w:val="000000"/>
          <w:sz w:val="24"/>
          <w:shd w:val="clear" w:color="auto" w:fill="FFFFFF" w:themeFill="background1"/>
        </w:rPr>
        <w:fldChar w:fldCharType="begin">
          <w:fldData xml:space="preserve">PEVuZE5vdGU+PENpdGU+PEF1dGhvcj5Fc3RlYmFuPC9BdXRob3I+PFllYXI+MjAxNzwvWWVhcj48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</w:fldData>
        </w:fldChar>
      </w:r>
      <w:r w:rsidR="00F76A54" w:rsidRPr="00626BB5">
        <w:rPr>
          <w:rFonts w:ascii="Times New Roman" w:hAnsi="Times New Roman" w:cs="Times New Roman"/>
          <w:color w:val="000000"/>
          <w:sz w:val="24"/>
          <w:shd w:val="clear" w:color="auto" w:fill="FFFFFF" w:themeFill="background1"/>
        </w:rPr>
        <w:instrText xml:space="preserve"> ADDIN EN.CITE </w:instrText>
      </w:r>
      <w:r w:rsidR="00F76A54" w:rsidRPr="00626BB5">
        <w:rPr>
          <w:rFonts w:ascii="Times New Roman" w:hAnsi="Times New Roman" w:cs="Times New Roman"/>
          <w:color w:val="000000"/>
          <w:sz w:val="24"/>
          <w:shd w:val="clear" w:color="auto" w:fill="FFFFFF" w:themeFill="background1"/>
        </w:rPr>
        <w:fldChar w:fldCharType="begin">
          <w:fldData xml:space="preserve">PEVuZE5vdGU+PENpdGU+PEF1dGhvcj5Fc3RlYmFuPC9BdXRob3I+PFllYXI+MjAxNzwvWWVhcj48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</w:fldData>
        </w:fldChar>
      </w:r>
      <w:r w:rsidR="00F76A54" w:rsidRPr="00626BB5">
        <w:rPr>
          <w:rFonts w:ascii="Times New Roman" w:hAnsi="Times New Roman" w:cs="Times New Roman"/>
          <w:color w:val="000000"/>
          <w:sz w:val="24"/>
          <w:shd w:val="clear" w:color="auto" w:fill="FFFFFF" w:themeFill="background1"/>
        </w:rPr>
        <w:instrText xml:space="preserve"> ADDIN EN.CITE.DATA </w:instrText>
      </w:r>
      <w:r w:rsidR="00F76A54" w:rsidRPr="00626BB5">
        <w:rPr>
          <w:rFonts w:ascii="Times New Roman" w:hAnsi="Times New Roman" w:cs="Times New Roman"/>
          <w:color w:val="000000"/>
          <w:sz w:val="24"/>
          <w:shd w:val="clear" w:color="auto" w:fill="FFFFFF" w:themeFill="background1"/>
        </w:rPr>
      </w:r>
      <w:r w:rsidR="00F76A54" w:rsidRPr="00626BB5">
        <w:rPr>
          <w:rFonts w:ascii="Times New Roman" w:hAnsi="Times New Roman" w:cs="Times New Roman"/>
          <w:color w:val="000000"/>
          <w:sz w:val="24"/>
          <w:shd w:val="clear" w:color="auto" w:fill="FFFFFF" w:themeFill="background1"/>
        </w:rPr>
        <w:fldChar w:fldCharType="end"/>
      </w:r>
      <w:r w:rsidR="00F76A54" w:rsidRPr="00626BB5">
        <w:rPr>
          <w:rFonts w:ascii="Times New Roman" w:hAnsi="Times New Roman" w:cs="Times New Roman"/>
          <w:color w:val="000000"/>
          <w:sz w:val="24"/>
          <w:shd w:val="clear" w:color="auto" w:fill="FFFFFF" w:themeFill="background1"/>
        </w:rPr>
      </w:r>
      <w:r w:rsidR="00F76A54" w:rsidRPr="00626BB5">
        <w:rPr>
          <w:rFonts w:ascii="Times New Roman" w:hAnsi="Times New Roman" w:cs="Times New Roman"/>
          <w:color w:val="000000"/>
          <w:sz w:val="24"/>
          <w:shd w:val="clear" w:color="auto" w:fill="FFFFFF" w:themeFill="background1"/>
        </w:rPr>
        <w:fldChar w:fldCharType="separate"/>
      </w:r>
      <w:r w:rsidR="00F76A54" w:rsidRPr="00626BB5">
        <w:rPr>
          <w:rFonts w:ascii="Times New Roman" w:hAnsi="Times New Roman" w:cs="Times New Roman"/>
          <w:noProof/>
          <w:color w:val="000000"/>
          <w:sz w:val="24"/>
          <w:shd w:val="clear" w:color="auto" w:fill="FFFFFF" w:themeFill="background1"/>
          <w:vertAlign w:val="superscript"/>
        </w:rPr>
        <w:t>2</w:t>
      </w:r>
      <w:r w:rsidR="00F76A54" w:rsidRPr="00626BB5">
        <w:rPr>
          <w:rFonts w:ascii="Times New Roman" w:hAnsi="Times New Roman" w:cs="Times New Roman"/>
          <w:color w:val="000000"/>
          <w:sz w:val="24"/>
          <w:shd w:val="clear" w:color="auto" w:fill="FFFFFF" w:themeFill="background1"/>
        </w:rPr>
        <w:fldChar w:fldCharType="end"/>
      </w:r>
      <w:r w:rsidRPr="00626BB5">
        <w:rPr>
          <w:rFonts w:ascii="Times New Roman" w:hAnsi="Times New Roman" w:cs="Times New Roman"/>
          <w:color w:val="000000"/>
          <w:sz w:val="24"/>
          <w:shd w:val="clear" w:color="auto" w:fill="FFFFFF" w:themeFill="background1"/>
        </w:rPr>
        <w:t xml:space="preserve">, </w:t>
      </w:r>
      <w:r w:rsidR="001810DA">
        <w:rPr>
          <w:rFonts w:ascii="Times New Roman" w:hAnsi="Times New Roman" w:cs="Times New Roman"/>
          <w:color w:val="000000"/>
          <w:sz w:val="24"/>
          <w:shd w:val="clear" w:color="auto" w:fill="FFFFFF" w:themeFill="background1"/>
        </w:rPr>
        <w:t xml:space="preserve">which is </w:t>
      </w:r>
      <w:r w:rsidRPr="00626BB5">
        <w:rPr>
          <w:rFonts w:ascii="Times New Roman" w:hAnsi="Times New Roman" w:cs="Times New Roman"/>
          <w:color w:val="000000"/>
          <w:sz w:val="24"/>
          <w:shd w:val="clear" w:color="auto" w:fill="FFFFFF" w:themeFill="background1"/>
        </w:rPr>
        <w:t>a topological index reflecting reconstruction defects. Images with Euler numbers falling below the study-specific threshold (Q1 − 1.5×IQR) were excluded</w:t>
      </w:r>
      <w:r w:rsidR="00D260BD" w:rsidRPr="00626BB5">
        <w:rPr>
          <w:rFonts w:ascii="Times New Roman" w:hAnsi="Times New Roman" w:cs="Times New Roman"/>
          <w:color w:val="000000"/>
          <w:sz w:val="24"/>
          <w:shd w:val="clear" w:color="auto" w:fill="FFFFFF" w:themeFill="background1"/>
        </w:rPr>
        <w:t>.</w:t>
      </w:r>
    </w:p>
    <w:p w14:paraId="0234A059" w14:textId="4F98C482" w:rsidR="003E0D72" w:rsidRPr="00626BB5" w:rsidRDefault="005E06F2" w:rsidP="00E53E05">
      <w:pPr>
        <w:spacing w:after="120"/>
        <w:rPr>
          <w:rFonts w:ascii="Times New Roman" w:hAnsi="Times New Roman" w:cs="Times New Roman"/>
          <w:color w:val="000000"/>
          <w:sz w:val="24"/>
          <w:shd w:val="clear" w:color="auto" w:fill="FFFFFF" w:themeFill="background1"/>
        </w:rPr>
      </w:pPr>
      <w:r w:rsidRPr="00626BB5">
        <w:rPr>
          <w:rFonts w:ascii="Times New Roman" w:hAnsi="Times New Roman" w:cs="Times New Roman"/>
          <w:b/>
          <w:bCs/>
          <w:color w:val="000000"/>
          <w:sz w:val="24"/>
          <w:shd w:val="clear" w:color="auto" w:fill="FFFFFF" w:themeFill="background1"/>
        </w:rPr>
        <w:t>Step 4 | Expert visual inspection.</w:t>
      </w:r>
      <w:r w:rsidR="00BB3822" w:rsidRPr="00626BB5">
        <w:rPr>
          <w:rFonts w:ascii="Times New Roman" w:hAnsi="Times New Roman" w:cs="Times New Roman"/>
          <w:color w:val="000000"/>
          <w:sz w:val="24"/>
          <w:shd w:val="clear" w:color="auto" w:fill="FFFFFF" w:themeFill="background1"/>
        </w:rPr>
        <w:t xml:space="preserve"> </w:t>
      </w:r>
      <w:r w:rsidRPr="00626BB5">
        <w:rPr>
          <w:rFonts w:ascii="Times New Roman" w:hAnsi="Times New Roman" w:cs="Times New Roman"/>
          <w:color w:val="000000"/>
          <w:sz w:val="24"/>
          <w:shd w:val="clear" w:color="auto" w:fill="FFFFFF" w:themeFill="background1"/>
        </w:rPr>
        <w:t>To further ensure data integrity, all scans passing automated QC underwent a two-round visual inspection by a team of anatomically trained raters</w:t>
      </w:r>
      <w:r w:rsidR="00032AA7" w:rsidRPr="00626BB5">
        <w:rPr>
          <w:rFonts w:ascii="Times New Roman" w:hAnsi="Times New Roman" w:cs="Times New Roman"/>
          <w:color w:val="000000"/>
          <w:sz w:val="24"/>
          <w:shd w:val="clear" w:color="auto" w:fill="FFFFFF" w:themeFill="background1"/>
        </w:rPr>
        <w:t xml:space="preserve">. </w:t>
      </w:r>
      <w:r w:rsidRPr="00626BB5">
        <w:rPr>
          <w:rFonts w:ascii="Times New Roman" w:hAnsi="Times New Roman" w:cs="Times New Roman"/>
          <w:color w:val="000000"/>
          <w:sz w:val="24"/>
          <w:shd w:val="clear" w:color="auto" w:fill="FFFFFF" w:themeFill="background1"/>
        </w:rPr>
        <w:t xml:space="preserve">Discrepancies were resolved through group discussion to ensure consistent application of criteria. </w:t>
      </w:r>
      <w:r w:rsidR="00740BCE" w:rsidRPr="00626BB5">
        <w:rPr>
          <w:rFonts w:ascii="Times New Roman" w:hAnsi="Times New Roman" w:cs="Times New Roman"/>
          <w:color w:val="000000"/>
          <w:sz w:val="24"/>
          <w:shd w:val="clear" w:color="auto" w:fill="FFFFFF" w:themeFill="background1"/>
        </w:rPr>
        <w:t>MRI scans</w:t>
      </w:r>
      <w:r w:rsidRPr="00626BB5">
        <w:rPr>
          <w:rFonts w:ascii="Times New Roman" w:hAnsi="Times New Roman" w:cs="Times New Roman"/>
          <w:color w:val="000000"/>
          <w:sz w:val="24"/>
          <w:shd w:val="clear" w:color="auto" w:fill="FFFFFF" w:themeFill="background1"/>
        </w:rPr>
        <w:t xml:space="preserve"> were assessed for artifacts, as well as the accuracy of cortical segmentation, surface reconstruction</w:t>
      </w:r>
      <w:r w:rsidR="00AC1DE8">
        <w:rPr>
          <w:rFonts w:ascii="Times New Roman" w:hAnsi="Times New Roman" w:cs="Times New Roman"/>
          <w:color w:val="000000"/>
          <w:sz w:val="24"/>
          <w:shd w:val="clear" w:color="auto" w:fill="FFFFFF" w:themeFill="background1"/>
        </w:rPr>
        <w:t xml:space="preserve">, </w:t>
      </w:r>
      <w:r w:rsidRPr="00626BB5">
        <w:rPr>
          <w:rFonts w:ascii="Times New Roman" w:hAnsi="Times New Roman" w:cs="Times New Roman"/>
          <w:color w:val="000000"/>
          <w:sz w:val="24"/>
          <w:shd w:val="clear" w:color="auto" w:fill="FFFFFF" w:themeFill="background1"/>
        </w:rPr>
        <w:t xml:space="preserve">and spatial registration; T2w images were additionally evaluated for abnormal myelination patterns based on T1/T2 ratio. </w:t>
      </w:r>
      <w:r w:rsidR="00583624" w:rsidRPr="00626BB5">
        <w:rPr>
          <w:rFonts w:ascii="Times New Roman" w:hAnsi="Times New Roman" w:cs="Times New Roman"/>
          <w:color w:val="000000"/>
          <w:sz w:val="24"/>
          <w:shd w:val="clear" w:color="auto" w:fill="FFFFFF" w:themeFill="background1"/>
        </w:rPr>
        <w:t>Finally, o</w:t>
      </w:r>
      <w:r w:rsidRPr="00626BB5">
        <w:rPr>
          <w:rFonts w:ascii="Times New Roman" w:hAnsi="Times New Roman" w:cs="Times New Roman"/>
          <w:color w:val="000000"/>
          <w:sz w:val="24"/>
          <w:shd w:val="clear" w:color="auto" w:fill="FFFFFF" w:themeFill="background1"/>
        </w:rPr>
        <w:t>nly participants passing all QC stages were retained for downstream analyses.</w:t>
      </w:r>
    </w:p>
    <w:p w14:paraId="74E695C4" w14:textId="7E40F380" w:rsidR="00342C26" w:rsidRPr="00EF142E" w:rsidRDefault="00342C26" w:rsidP="00342C26">
      <w:pPr>
        <w:spacing w:after="120"/>
        <w:jc w:val="left"/>
        <w:rPr>
          <w:rFonts w:ascii="Times New Roman" w:hAnsi="Times New Roman" w:cs="Times New Roman"/>
          <w:b/>
          <w:bCs/>
          <w:color w:val="000000"/>
          <w:sz w:val="26"/>
          <w:szCs w:val="26"/>
          <w:shd w:val="clear" w:color="auto" w:fill="FFFFFF" w:themeFill="background1"/>
        </w:rPr>
      </w:pPr>
      <w:r w:rsidRPr="00EF142E">
        <w:rPr>
          <w:rFonts w:ascii="Times New Roman" w:hAnsi="Times New Roman" w:cs="Times New Roman"/>
          <w:b/>
          <w:bCs/>
          <w:color w:val="000000"/>
          <w:sz w:val="26"/>
          <w:szCs w:val="26"/>
          <w:shd w:val="clear" w:color="auto" w:fill="FFFFFF" w:themeFill="background1"/>
        </w:rPr>
        <w:t>MRI data processing</w:t>
      </w:r>
    </w:p>
    <w:p w14:paraId="02E7AA80" w14:textId="586F2285" w:rsidR="00D22778" w:rsidRPr="005C11AC" w:rsidRDefault="00BC04D3" w:rsidP="00172B2A">
      <w:pPr>
        <w:spacing w:beforeLines="50" w:before="156" w:afterLines="50" w:after="156"/>
        <w:rPr>
          <w:rFonts w:ascii="Times New Roman" w:hAnsi="Times New Roman" w:cs="Times New Roman"/>
          <w:color w:val="000000" w:themeColor="text1"/>
          <w:sz w:val="24"/>
        </w:rPr>
      </w:pPr>
      <w:r w:rsidRPr="005C11AC">
        <w:rPr>
          <w:rFonts w:ascii="Times New Roman" w:hAnsi="Times New Roman" w:cs="Times New Roman"/>
          <w:color w:val="000000" w:themeColor="text1"/>
          <w:sz w:val="24"/>
        </w:rPr>
        <w:t>F</w:t>
      </w:r>
      <w:r w:rsidR="006D38AF" w:rsidRPr="005C11AC">
        <w:rPr>
          <w:rFonts w:ascii="Times New Roman" w:hAnsi="Times New Roman" w:cs="Times New Roman"/>
          <w:color w:val="000000" w:themeColor="text1"/>
          <w:sz w:val="24"/>
        </w:rPr>
        <w:t xml:space="preserve">or </w:t>
      </w:r>
      <w:r w:rsidR="009E6A04" w:rsidRPr="005C11AC">
        <w:rPr>
          <w:rFonts w:ascii="Times New Roman" w:hAnsi="Times New Roman" w:cs="Times New Roman"/>
          <w:color w:val="000000" w:themeColor="text1"/>
          <w:sz w:val="24"/>
        </w:rPr>
        <w:t xml:space="preserve">neonates </w:t>
      </w:r>
      <w:r w:rsidR="006D38AF" w:rsidRPr="005C11AC">
        <w:rPr>
          <w:rFonts w:ascii="Times New Roman" w:hAnsi="Times New Roman" w:cs="Times New Roman"/>
          <w:color w:val="000000" w:themeColor="text1"/>
          <w:sz w:val="24"/>
        </w:rPr>
        <w:t xml:space="preserve">with postmenstrual ages between 32 and 44 weeks from the developing Human Connectome Project (dHCP), we processed </w:t>
      </w:r>
      <w:r w:rsidR="00BB51EE" w:rsidRPr="005C11AC">
        <w:rPr>
          <w:rFonts w:ascii="Times New Roman" w:hAnsi="Times New Roman" w:cs="Times New Roman"/>
          <w:color w:val="000000" w:themeColor="text1"/>
          <w:sz w:val="24"/>
        </w:rPr>
        <w:t>images</w:t>
      </w:r>
      <w:r w:rsidR="006D38AF" w:rsidRPr="005C11AC">
        <w:rPr>
          <w:rFonts w:ascii="Times New Roman" w:hAnsi="Times New Roman" w:cs="Times New Roman"/>
          <w:color w:val="000000" w:themeColor="text1"/>
          <w:sz w:val="24"/>
        </w:rPr>
        <w:t xml:space="preserve"> using the officially recommended dHCP pipelines</w:t>
      </w:r>
      <w:r w:rsidR="006D38AF" w:rsidRPr="005C11AC">
        <w:rPr>
          <w:rFonts w:ascii="Times New Roman" w:hAnsi="Times New Roman" w:cs="Times New Roman"/>
          <w:color w:val="000000" w:themeColor="text1"/>
          <w:sz w:val="24"/>
        </w:rPr>
        <w:fldChar w:fldCharType="begin">
          <w:fldData xml:space="preserve">PEVuZE5vdGU+PENpdGU+PEF1dGhvcj5NYWtyb3BvdWxvczwvQXV0aG9yPjxZZWFyPjIwMTg8L1ll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</w:fldData>
        </w:fldChar>
      </w:r>
      <w:r w:rsidR="00EB02B9" w:rsidRPr="005C11AC">
        <w:rPr>
          <w:rFonts w:ascii="Times New Roman" w:hAnsi="Times New Roman" w:cs="Times New Roman"/>
          <w:color w:val="000000" w:themeColor="text1"/>
          <w:sz w:val="24"/>
        </w:rPr>
        <w:instrText xml:space="preserve"> ADDIN EN.CITE </w:instrText>
      </w:r>
      <w:r w:rsidR="00EB02B9" w:rsidRPr="005C11AC">
        <w:rPr>
          <w:rFonts w:ascii="Times New Roman" w:hAnsi="Times New Roman" w:cs="Times New Roman"/>
          <w:color w:val="000000" w:themeColor="text1"/>
          <w:sz w:val="24"/>
        </w:rPr>
        <w:fldChar w:fldCharType="begin">
          <w:fldData xml:space="preserve">PEVuZE5vdGU+PENpdGU+PEF1dGhvcj5NYWtyb3BvdWxvczwvQXV0aG9yPjxZZWFyPjIwMTg8L1ll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</w:fldData>
        </w:fldChar>
      </w:r>
      <w:r w:rsidR="00EB02B9" w:rsidRPr="005C11AC">
        <w:rPr>
          <w:rFonts w:ascii="Times New Roman" w:hAnsi="Times New Roman" w:cs="Times New Roman"/>
          <w:color w:val="000000" w:themeColor="text1"/>
          <w:sz w:val="24"/>
        </w:rPr>
        <w:instrText xml:space="preserve"> ADDIN EN.CITE.DATA </w:instrText>
      </w:r>
      <w:r w:rsidR="00EB02B9" w:rsidRPr="005C11AC">
        <w:rPr>
          <w:rFonts w:ascii="Times New Roman" w:hAnsi="Times New Roman" w:cs="Times New Roman"/>
          <w:color w:val="000000" w:themeColor="text1"/>
          <w:sz w:val="24"/>
        </w:rPr>
      </w:r>
      <w:r w:rsidR="00EB02B9" w:rsidRPr="005C11AC">
        <w:rPr>
          <w:rFonts w:ascii="Times New Roman" w:hAnsi="Times New Roman" w:cs="Times New Roman"/>
          <w:color w:val="000000" w:themeColor="text1"/>
          <w:sz w:val="24"/>
        </w:rPr>
        <w:fldChar w:fldCharType="end"/>
      </w:r>
      <w:r w:rsidR="006D38AF" w:rsidRPr="005C11AC">
        <w:rPr>
          <w:rFonts w:ascii="Times New Roman" w:hAnsi="Times New Roman" w:cs="Times New Roman"/>
          <w:color w:val="000000" w:themeColor="text1"/>
          <w:sz w:val="24"/>
        </w:rPr>
      </w:r>
      <w:r w:rsidR="006D38AF" w:rsidRPr="005C11AC">
        <w:rPr>
          <w:rFonts w:ascii="Times New Roman" w:hAnsi="Times New Roman" w:cs="Times New Roman"/>
          <w:color w:val="000000" w:themeColor="text1"/>
          <w:sz w:val="24"/>
        </w:rPr>
        <w:fldChar w:fldCharType="separate"/>
      </w:r>
      <w:r w:rsidR="00EB02B9" w:rsidRPr="005C11AC">
        <w:rPr>
          <w:rFonts w:ascii="Times New Roman" w:hAnsi="Times New Roman" w:cs="Times New Roman"/>
          <w:noProof/>
          <w:color w:val="000000" w:themeColor="text1"/>
          <w:sz w:val="24"/>
          <w:vertAlign w:val="superscript"/>
        </w:rPr>
        <w:t>3</w:t>
      </w:r>
      <w:r w:rsidR="006D38AF" w:rsidRPr="005C11AC">
        <w:rPr>
          <w:rFonts w:ascii="Times New Roman" w:hAnsi="Times New Roman" w:cs="Times New Roman"/>
          <w:color w:val="000000" w:themeColor="text1"/>
          <w:sz w:val="24"/>
        </w:rPr>
        <w:fldChar w:fldCharType="end"/>
      </w:r>
      <w:r w:rsidR="006D38AF" w:rsidRPr="005C11AC">
        <w:rPr>
          <w:rFonts w:ascii="Times New Roman" w:hAnsi="Times New Roman" w:cs="Times New Roman"/>
          <w:color w:val="000000" w:themeColor="text1"/>
          <w:sz w:val="24"/>
        </w:rPr>
        <w:t>, which are specifically optimized to accommodate the substantial anatomical and contrast differences between neonatal and adult brain imaging.</w:t>
      </w:r>
      <w:r w:rsidR="00521C89" w:rsidRPr="005C11AC">
        <w:rPr>
          <w:sz w:val="24"/>
        </w:rPr>
        <w:t xml:space="preserve"> </w:t>
      </w:r>
      <w:r w:rsidR="00796D59" w:rsidRPr="005C11AC">
        <w:rPr>
          <w:rFonts w:ascii="Times New Roman" w:hAnsi="Times New Roman" w:cs="Times New Roman"/>
          <w:color w:val="000000" w:themeColor="text1"/>
          <w:sz w:val="24"/>
        </w:rPr>
        <w:t>Briefly</w:t>
      </w:r>
      <w:r w:rsidR="00A114F4" w:rsidRPr="005C11AC">
        <w:rPr>
          <w:rFonts w:ascii="Times New Roman" w:hAnsi="Times New Roman" w:cs="Times New Roman"/>
          <w:color w:val="000000" w:themeColor="text1"/>
          <w:sz w:val="24"/>
        </w:rPr>
        <w:t xml:space="preserve">, motion-corrected and reconstructed images were first bias-corrected and brain-extracted, followed by tissue segmentation into cerebrospinal fluid, white matter, </w:t>
      </w:r>
      <w:r w:rsidR="00555005" w:rsidRPr="005C11AC">
        <w:rPr>
          <w:rFonts w:ascii="Times New Roman" w:hAnsi="Times New Roman" w:cs="Times New Roman"/>
          <w:color w:val="000000" w:themeColor="text1"/>
          <w:sz w:val="24"/>
        </w:rPr>
        <w:t xml:space="preserve">and </w:t>
      </w:r>
      <w:r w:rsidR="00A114F4" w:rsidRPr="005C11AC">
        <w:rPr>
          <w:rFonts w:ascii="Times New Roman" w:hAnsi="Times New Roman" w:cs="Times New Roman"/>
          <w:color w:val="000000" w:themeColor="text1"/>
          <w:sz w:val="24"/>
        </w:rPr>
        <w:t>gray matter</w:t>
      </w:r>
      <w:r w:rsidR="00555005" w:rsidRPr="005C11AC">
        <w:rPr>
          <w:rFonts w:ascii="Times New Roman" w:hAnsi="Times New Roman" w:cs="Times New Roman"/>
          <w:color w:val="000000" w:themeColor="text1"/>
          <w:sz w:val="24"/>
        </w:rPr>
        <w:t xml:space="preserve"> </w:t>
      </w:r>
      <w:r w:rsidR="00A114F4" w:rsidRPr="005C11AC">
        <w:rPr>
          <w:rFonts w:ascii="Times New Roman" w:hAnsi="Times New Roman" w:cs="Times New Roman"/>
          <w:color w:val="000000" w:themeColor="text1"/>
          <w:sz w:val="24"/>
        </w:rPr>
        <w:t>using the Draw-EM algorithm</w:t>
      </w:r>
      <w:r w:rsidR="00CE0A2D" w:rsidRPr="005C11AC">
        <w:rPr>
          <w:rFonts w:ascii="Times New Roman" w:hAnsi="Times New Roman" w:cs="Times New Roman"/>
          <w:color w:val="000000" w:themeColor="text1"/>
          <w:sz w:val="24"/>
        </w:rPr>
        <w:fldChar w:fldCharType="begin"/>
      </w:r>
      <w:r w:rsidR="00EB02B9" w:rsidRPr="005C11AC">
        <w:rPr>
          <w:rFonts w:ascii="Times New Roman" w:hAnsi="Times New Roman" w:cs="Times New Roman"/>
          <w:color w:val="000000" w:themeColor="text1"/>
          <w:sz w:val="24"/>
        </w:rPr>
        <w:instrText xml:space="preserve"> ADDIN EN.CITE &lt;EndNote&gt;&lt;Cite&gt;&lt;Author&gt;Makropoulos&lt;/Author&gt;&lt;Year&gt;2014&lt;/Year&gt;&lt;RecNum&gt;459&lt;/RecNum&gt;&lt;DisplayText&gt;&lt;style face="superscript"&gt;4&lt;/style&gt;&lt;/DisplayText&gt;&lt;record&gt;&lt;rec-number&gt;459&lt;/rec-number&gt;&lt;foreign-keys&gt;&lt;key app="EN" db-id="r92z5zvx3e2vdkepwxcvwpf85a0te2r9evx9" timestamp="1775734785"&gt;459&lt;/key&gt;&lt;/foreign-keys&gt;&lt;ref-type name="Journal Article"&gt;17&lt;/ref-type&gt;&lt;contributors&gt;&lt;authors&gt;&lt;author&gt;Makropoulos, A.&lt;/author&gt;&lt;author&gt;Gousias, I. S.&lt;/author&gt;&lt;author&gt;Ledig, C.&lt;/author&gt;&lt;author&gt;Aljabar, P.&lt;/author&gt;&lt;author&gt;Serag, A.&lt;/author&gt;&lt;author&gt;Hajnal, J. V.&lt;/author&gt;&lt;author&gt;Edwards, A. D.&lt;/author&gt;&lt;author&gt;Counsell, S. J.&lt;/author&gt;&lt;author&gt;Rueckert, D.&lt;/author&gt;&lt;/authors&gt;&lt;/contributors&gt;&lt;titles&gt;&lt;title&gt;Automatic whole brain MRI segmentation of the developing neonatal brain&lt;/title&gt;&lt;secondary-title&gt;IEEE Trans Med Imaging&lt;/secondary-title&gt;&lt;/titles&gt;&lt;periodical&gt;&lt;full-title&gt;IEEE Trans Med Imaging&lt;/full-title&gt;&lt;/periodical&gt;&lt;pages&gt;1818-31&lt;/pages&gt;&lt;volume&gt;33&lt;/volume&gt;&lt;number&gt;9&lt;/number&gt;&lt;edition&gt;20140506&lt;/edition&gt;&lt;keywords&gt;&lt;keyword&gt;Algorithms&lt;/keyword&gt;&lt;keyword&gt;Brain/*anatomy &amp;amp; histology/*growth &amp;amp; development&lt;/keyword&gt;&lt;keyword&gt;Humans&lt;/keyword&gt;&lt;keyword&gt;Image Processing, Computer-Assisted/*methods&lt;/keyword&gt;&lt;keyword&gt;Infant, Newborn&lt;/keyword&gt;&lt;keyword&gt;Magnetic Resonance Imaging/*methods&lt;/keyword&gt;&lt;keyword&gt;Neuroimaging/*methods&lt;/keyword&gt;&lt;keyword&gt;Reproducibility of Results&lt;/keyword&gt;&lt;/keywords&gt;&lt;dates&gt;&lt;year&gt;2014&lt;/year&gt;&lt;pub-dates&gt;&lt;date&gt;Sep&lt;/date&gt;&lt;/pub-dates&gt;&lt;/dates&gt;&lt;isbn&gt;1558-254X (Electronic)&amp;#xD;0278-0062 (Linking)&lt;/isbn&gt;&lt;accession-num&gt;24816548&lt;/accession-num&gt;&lt;urls&gt;&lt;related-urls&gt;&lt;url&gt;https://www.ncbi.nlm.nih.gov/pubmed/24816548&lt;/url&gt;&lt;/related-urls&gt;&lt;/urls&gt;&lt;electronic-resource-num&gt;10.1109/TMI.2014.2322280&lt;/electronic-resource-num&gt;&lt;remote-database-name&gt;Medline&lt;/remote-database-name&gt;&lt;remote-database-provider&gt;NLM&lt;/remote-database-provider&gt;&lt;/record&gt;&lt;/Cite&gt;&lt;/EndNote&gt;</w:instrText>
      </w:r>
      <w:r w:rsidR="00CE0A2D" w:rsidRPr="005C11AC">
        <w:rPr>
          <w:rFonts w:ascii="Times New Roman" w:hAnsi="Times New Roman" w:cs="Times New Roman"/>
          <w:color w:val="000000" w:themeColor="text1"/>
          <w:sz w:val="24"/>
        </w:rPr>
        <w:fldChar w:fldCharType="separate"/>
      </w:r>
      <w:r w:rsidR="00EB02B9" w:rsidRPr="005C11AC">
        <w:rPr>
          <w:rFonts w:ascii="Times New Roman" w:hAnsi="Times New Roman" w:cs="Times New Roman"/>
          <w:noProof/>
          <w:color w:val="000000" w:themeColor="text1"/>
          <w:sz w:val="24"/>
          <w:vertAlign w:val="superscript"/>
        </w:rPr>
        <w:t>4</w:t>
      </w:r>
      <w:r w:rsidR="00CE0A2D" w:rsidRPr="005C11AC">
        <w:rPr>
          <w:rFonts w:ascii="Times New Roman" w:hAnsi="Times New Roman" w:cs="Times New Roman"/>
          <w:color w:val="000000" w:themeColor="text1"/>
          <w:sz w:val="24"/>
        </w:rPr>
        <w:fldChar w:fldCharType="end"/>
      </w:r>
      <w:r w:rsidR="00A114F4" w:rsidRPr="005C11AC">
        <w:rPr>
          <w:rFonts w:ascii="Times New Roman" w:hAnsi="Times New Roman" w:cs="Times New Roman"/>
          <w:color w:val="000000" w:themeColor="text1"/>
          <w:sz w:val="24"/>
        </w:rPr>
        <w:t xml:space="preserve">. </w:t>
      </w:r>
      <w:r w:rsidR="005D6042" w:rsidRPr="005D6042">
        <w:rPr>
          <w:rFonts w:ascii="Times New Roman" w:hAnsi="Times New Roman" w:cs="Times New Roman"/>
          <w:color w:val="000000" w:themeColor="text1"/>
          <w:sz w:val="24"/>
        </w:rPr>
        <w:t xml:space="preserve">White matter masks were </w:t>
      </w:r>
      <w:r w:rsidR="00AE47D1">
        <w:rPr>
          <w:rFonts w:ascii="Times New Roman" w:hAnsi="Times New Roman" w:cs="Times New Roman"/>
          <w:color w:val="000000" w:themeColor="text1"/>
          <w:sz w:val="24"/>
        </w:rPr>
        <w:t>then</w:t>
      </w:r>
      <w:r w:rsidR="005D6042" w:rsidRPr="005D6042">
        <w:rPr>
          <w:rFonts w:ascii="Times New Roman" w:hAnsi="Times New Roman" w:cs="Times New Roman"/>
          <w:color w:val="000000" w:themeColor="text1"/>
          <w:sz w:val="24"/>
        </w:rPr>
        <w:t xml:space="preserve"> separated into left and right hemispheres and used to generate topologically corrected white matter surfaces</w:t>
      </w:r>
      <w:r w:rsidR="00A114F4" w:rsidRPr="005C11AC">
        <w:rPr>
          <w:rFonts w:ascii="Times New Roman" w:hAnsi="Times New Roman" w:cs="Times New Roman"/>
          <w:color w:val="000000" w:themeColor="text1"/>
          <w:sz w:val="24"/>
        </w:rPr>
        <w:t>. Pial surfaces were obtained by expanding the white matter surfaces toward the gray–</w:t>
      </w:r>
      <w:r w:rsidR="00C627D9" w:rsidRPr="005C11AC">
        <w:rPr>
          <w:rFonts w:ascii="Times New Roman" w:hAnsi="Times New Roman" w:cs="Times New Roman"/>
          <w:color w:val="000000" w:themeColor="text1"/>
          <w:sz w:val="24"/>
        </w:rPr>
        <w:t>cerebrospinal fluid</w:t>
      </w:r>
      <w:r w:rsidR="00A114F4" w:rsidRPr="005C11AC">
        <w:rPr>
          <w:rFonts w:ascii="Times New Roman" w:hAnsi="Times New Roman" w:cs="Times New Roman"/>
          <w:color w:val="000000" w:themeColor="text1"/>
          <w:sz w:val="24"/>
        </w:rPr>
        <w:t xml:space="preserve"> interface.</w:t>
      </w:r>
      <w:r w:rsidR="009E0B3D" w:rsidRPr="005C11AC">
        <w:rPr>
          <w:rFonts w:ascii="Times New Roman" w:hAnsi="Times New Roman" w:cs="Times New Roman"/>
          <w:color w:val="000000" w:themeColor="text1"/>
          <w:sz w:val="24"/>
        </w:rPr>
        <w:t xml:space="preserve"> </w:t>
      </w:r>
    </w:p>
    <w:p w14:paraId="48312C80" w14:textId="2547E476" w:rsidR="005158FE" w:rsidRPr="005C11AC" w:rsidRDefault="000603C5" w:rsidP="00172B2A">
      <w:pPr>
        <w:spacing w:beforeLines="50" w:before="156" w:afterLines="50" w:after="156"/>
        <w:rPr>
          <w:rFonts w:ascii="Times New Roman" w:hAnsi="Times New Roman" w:cs="Times New Roman"/>
          <w:color w:val="000000" w:themeColor="text1"/>
          <w:sz w:val="24"/>
          <w:lang w:val="en-CN"/>
        </w:rPr>
      </w:pPr>
      <w:r w:rsidRPr="005C11AC">
        <w:rPr>
          <w:rFonts w:ascii="Times New Roman" w:hAnsi="Times New Roman" w:cs="Times New Roman"/>
          <w:color w:val="000000" w:themeColor="text1"/>
          <w:sz w:val="24"/>
        </w:rPr>
        <w:t>For participants aged 0–2 years, whose brain scans exhibit extremely low and dynamic tissue contrast due to ongoing myelination and maturation, we utilized iBEAT v2.0</w:t>
      </w:r>
      <w:r w:rsidRPr="005C11AC">
        <w:rPr>
          <w:rFonts w:ascii="Times New Roman" w:hAnsi="Times New Roman" w:cs="Times New Roman"/>
          <w:color w:val="000000" w:themeColor="text1"/>
          <w:sz w:val="24"/>
        </w:rPr>
        <w:fldChar w:fldCharType="begin">
          <w:fldData xml:space="preserve">PEVuZE5vdGU+PENpdGU+PEF1dGhvcj5XYW5nPC9BdXRob3I+PFllYXI+MjAyMzwvWWVhcj48UmVj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</w:fldData>
        </w:fldChar>
      </w:r>
      <w:r w:rsidR="00EB02B9" w:rsidRPr="005C11AC">
        <w:rPr>
          <w:rFonts w:ascii="Times New Roman" w:hAnsi="Times New Roman" w:cs="Times New Roman"/>
          <w:color w:val="000000" w:themeColor="text1"/>
          <w:sz w:val="24"/>
        </w:rPr>
        <w:instrText xml:space="preserve"> ADDIN EN.CITE </w:instrText>
      </w:r>
      <w:r w:rsidR="00EB02B9" w:rsidRPr="005C11AC">
        <w:rPr>
          <w:rFonts w:ascii="Times New Roman" w:hAnsi="Times New Roman" w:cs="Times New Roman"/>
          <w:color w:val="000000" w:themeColor="text1"/>
          <w:sz w:val="24"/>
        </w:rPr>
        <w:fldChar w:fldCharType="begin">
          <w:fldData xml:space="preserve">PEVuZE5vdGU+PENpdGU+PEF1dGhvcj5XYW5nPC9BdXRob3I+PFllYXI+MjAyMzwvWWVhcj48UmVj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</w:fldData>
        </w:fldChar>
      </w:r>
      <w:r w:rsidR="00EB02B9" w:rsidRPr="005C11AC">
        <w:rPr>
          <w:rFonts w:ascii="Times New Roman" w:hAnsi="Times New Roman" w:cs="Times New Roman"/>
          <w:color w:val="000000" w:themeColor="text1"/>
          <w:sz w:val="24"/>
        </w:rPr>
        <w:instrText xml:space="preserve"> ADDIN EN.CITE.DATA </w:instrText>
      </w:r>
      <w:r w:rsidR="00EB02B9" w:rsidRPr="005C11AC">
        <w:rPr>
          <w:rFonts w:ascii="Times New Roman" w:hAnsi="Times New Roman" w:cs="Times New Roman"/>
          <w:color w:val="000000" w:themeColor="text1"/>
          <w:sz w:val="24"/>
        </w:rPr>
      </w:r>
      <w:r w:rsidR="00EB02B9" w:rsidRPr="005C11AC">
        <w:rPr>
          <w:rFonts w:ascii="Times New Roman" w:hAnsi="Times New Roman" w:cs="Times New Roman"/>
          <w:color w:val="000000" w:themeColor="text1"/>
          <w:sz w:val="24"/>
        </w:rPr>
        <w:fldChar w:fldCharType="end"/>
      </w:r>
      <w:r w:rsidRPr="005C11AC">
        <w:rPr>
          <w:rFonts w:ascii="Times New Roman" w:hAnsi="Times New Roman" w:cs="Times New Roman"/>
          <w:color w:val="000000" w:themeColor="text1"/>
          <w:sz w:val="24"/>
        </w:rPr>
      </w:r>
      <w:r w:rsidRPr="005C11AC">
        <w:rPr>
          <w:rFonts w:ascii="Times New Roman" w:hAnsi="Times New Roman" w:cs="Times New Roman"/>
          <w:color w:val="000000" w:themeColor="text1"/>
          <w:sz w:val="24"/>
        </w:rPr>
        <w:fldChar w:fldCharType="separate"/>
      </w:r>
      <w:r w:rsidR="00EB02B9" w:rsidRPr="005C11AC">
        <w:rPr>
          <w:rFonts w:ascii="Times New Roman" w:hAnsi="Times New Roman" w:cs="Times New Roman"/>
          <w:noProof/>
          <w:color w:val="000000" w:themeColor="text1"/>
          <w:sz w:val="24"/>
          <w:vertAlign w:val="superscript"/>
        </w:rPr>
        <w:t>5</w:t>
      </w:r>
      <w:r w:rsidRPr="005C11AC">
        <w:rPr>
          <w:rFonts w:ascii="Times New Roman" w:hAnsi="Times New Roman" w:cs="Times New Roman"/>
          <w:color w:val="000000" w:themeColor="text1"/>
          <w:sz w:val="24"/>
        </w:rPr>
        <w:fldChar w:fldCharType="end"/>
      </w:r>
      <w:r w:rsidRPr="005C11AC">
        <w:rPr>
          <w:rFonts w:ascii="Times New Roman" w:hAnsi="Times New Roman" w:cs="Times New Roman"/>
          <w:color w:val="000000" w:themeColor="text1"/>
          <w:sz w:val="24"/>
        </w:rPr>
        <w:t xml:space="preserve"> to process the </w:t>
      </w:r>
      <w:r w:rsidR="009A3CAE" w:rsidRPr="005C11AC">
        <w:rPr>
          <w:rFonts w:ascii="Times New Roman" w:hAnsi="Times New Roman" w:cs="Times New Roman"/>
          <w:color w:val="000000" w:themeColor="text1"/>
          <w:sz w:val="24"/>
        </w:rPr>
        <w:t>MRI</w:t>
      </w:r>
      <w:r w:rsidRPr="005C11AC">
        <w:rPr>
          <w:rFonts w:ascii="Times New Roman" w:hAnsi="Times New Roman" w:cs="Times New Roman"/>
          <w:color w:val="000000" w:themeColor="text1"/>
          <w:sz w:val="24"/>
        </w:rPr>
        <w:t xml:space="preserve"> images.</w:t>
      </w:r>
      <w:r w:rsidR="00AC0BE2" w:rsidRPr="005C11AC">
        <w:rPr>
          <w:rFonts w:ascii="Times New Roman" w:hAnsi="Times New Roman" w:cs="Times New Roman"/>
          <w:color w:val="000000" w:themeColor="text1"/>
          <w:sz w:val="24"/>
        </w:rPr>
        <w:t xml:space="preserve"> </w:t>
      </w:r>
      <w:r w:rsidR="00C20A80" w:rsidRPr="005C11AC">
        <w:rPr>
          <w:rFonts w:ascii="Times New Roman" w:hAnsi="Times New Roman" w:cs="Times New Roman"/>
          <w:color w:val="000000" w:themeColor="text1"/>
          <w:sz w:val="24"/>
        </w:rPr>
        <w:t xml:space="preserve">This pipeline </w:t>
      </w:r>
      <w:r w:rsidR="006E5F7B" w:rsidRPr="005C11AC">
        <w:rPr>
          <w:rFonts w:ascii="Times New Roman" w:hAnsi="Times New Roman" w:cs="Times New Roman"/>
          <w:color w:val="000000" w:themeColor="text1"/>
          <w:sz w:val="24"/>
        </w:rPr>
        <w:t xml:space="preserve">has demonstrated </w:t>
      </w:r>
      <w:r w:rsidR="00C20A80" w:rsidRPr="005C11AC">
        <w:rPr>
          <w:rFonts w:ascii="Times New Roman" w:hAnsi="Times New Roman" w:cs="Times New Roman"/>
          <w:color w:val="000000" w:themeColor="text1"/>
          <w:sz w:val="24"/>
        </w:rPr>
        <w:t xml:space="preserve">superior accuracy and robustness in processing infant MRI data compared </w:t>
      </w:r>
      <w:r w:rsidR="00C20A80" w:rsidRPr="005C11AC">
        <w:rPr>
          <w:rFonts w:ascii="Times New Roman" w:hAnsi="Times New Roman" w:cs="Times New Roman"/>
          <w:color w:val="000000" w:themeColor="text1"/>
          <w:sz w:val="24"/>
        </w:rPr>
        <w:lastRenderedPageBreak/>
        <w:t>to existing methods</w:t>
      </w:r>
      <w:r w:rsidR="00F74224" w:rsidRPr="005C11AC">
        <w:rPr>
          <w:rFonts w:ascii="Times New Roman" w:hAnsi="Times New Roman" w:cs="Times New Roman"/>
          <w:color w:val="000000" w:themeColor="text1"/>
          <w:sz w:val="24"/>
        </w:rPr>
        <w:fldChar w:fldCharType="begin">
          <w:fldData xml:space="preserve">PEVuZE5vdGU+PENpdGU+PEF1dGhvcj5XYW5nPC9BdXRob3I+PFllYXI+MjAyMzwvWWVhcj48UmVj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</w:fldData>
        </w:fldChar>
      </w:r>
      <w:r w:rsidR="00EB02B9" w:rsidRPr="005C11AC">
        <w:rPr>
          <w:rFonts w:ascii="Times New Roman" w:hAnsi="Times New Roman" w:cs="Times New Roman"/>
          <w:color w:val="000000" w:themeColor="text1"/>
          <w:sz w:val="24"/>
        </w:rPr>
        <w:instrText xml:space="preserve"> ADDIN EN.CITE </w:instrText>
      </w:r>
      <w:r w:rsidR="00EB02B9" w:rsidRPr="005C11AC">
        <w:rPr>
          <w:rFonts w:ascii="Times New Roman" w:hAnsi="Times New Roman" w:cs="Times New Roman"/>
          <w:color w:val="000000" w:themeColor="text1"/>
          <w:sz w:val="24"/>
        </w:rPr>
        <w:fldChar w:fldCharType="begin">
          <w:fldData xml:space="preserve">PEVuZE5vdGU+PENpdGU+PEF1dGhvcj5XYW5nPC9BdXRob3I+PFllYXI+MjAyMzwvWWVhcj48UmVj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</w:fldData>
        </w:fldChar>
      </w:r>
      <w:r w:rsidR="00EB02B9" w:rsidRPr="005C11AC">
        <w:rPr>
          <w:rFonts w:ascii="Times New Roman" w:hAnsi="Times New Roman" w:cs="Times New Roman"/>
          <w:color w:val="000000" w:themeColor="text1"/>
          <w:sz w:val="24"/>
        </w:rPr>
        <w:instrText xml:space="preserve"> ADDIN EN.CITE.DATA </w:instrText>
      </w:r>
      <w:r w:rsidR="00EB02B9" w:rsidRPr="005C11AC">
        <w:rPr>
          <w:rFonts w:ascii="Times New Roman" w:hAnsi="Times New Roman" w:cs="Times New Roman"/>
          <w:color w:val="000000" w:themeColor="text1"/>
          <w:sz w:val="24"/>
        </w:rPr>
      </w:r>
      <w:r w:rsidR="00EB02B9" w:rsidRPr="005C11AC">
        <w:rPr>
          <w:rFonts w:ascii="Times New Roman" w:hAnsi="Times New Roman" w:cs="Times New Roman"/>
          <w:color w:val="000000" w:themeColor="text1"/>
          <w:sz w:val="24"/>
        </w:rPr>
        <w:fldChar w:fldCharType="end"/>
      </w:r>
      <w:r w:rsidR="00F74224" w:rsidRPr="005C11AC">
        <w:rPr>
          <w:rFonts w:ascii="Times New Roman" w:hAnsi="Times New Roman" w:cs="Times New Roman"/>
          <w:color w:val="000000" w:themeColor="text1"/>
          <w:sz w:val="24"/>
        </w:rPr>
      </w:r>
      <w:r w:rsidR="00F74224" w:rsidRPr="005C11AC">
        <w:rPr>
          <w:rFonts w:ascii="Times New Roman" w:hAnsi="Times New Roman" w:cs="Times New Roman"/>
          <w:color w:val="000000" w:themeColor="text1"/>
          <w:sz w:val="24"/>
        </w:rPr>
        <w:fldChar w:fldCharType="separate"/>
      </w:r>
      <w:r w:rsidR="00EB02B9" w:rsidRPr="005C11AC">
        <w:rPr>
          <w:rFonts w:ascii="Times New Roman" w:hAnsi="Times New Roman" w:cs="Times New Roman"/>
          <w:noProof/>
          <w:color w:val="000000" w:themeColor="text1"/>
          <w:sz w:val="24"/>
          <w:vertAlign w:val="superscript"/>
        </w:rPr>
        <w:t>5</w:t>
      </w:r>
      <w:r w:rsidR="00F74224" w:rsidRPr="005C11AC">
        <w:rPr>
          <w:rFonts w:ascii="Times New Roman" w:hAnsi="Times New Roman" w:cs="Times New Roman"/>
          <w:color w:val="000000" w:themeColor="text1"/>
          <w:sz w:val="24"/>
        </w:rPr>
        <w:fldChar w:fldCharType="end"/>
      </w:r>
      <w:r w:rsidR="00C20A80" w:rsidRPr="005C11AC">
        <w:rPr>
          <w:rFonts w:ascii="Times New Roman" w:hAnsi="Times New Roman" w:cs="Times New Roman"/>
          <w:color w:val="000000" w:themeColor="text1"/>
          <w:sz w:val="24"/>
        </w:rPr>
        <w:t>, leveraging deep learning techniques to perform preprocessing, skull stripping, tissue segmentation, topology correction, and surface reconstruction.</w:t>
      </w:r>
      <w:r w:rsidR="00C451F9" w:rsidRPr="005C11AC">
        <w:rPr>
          <w:rFonts w:ascii="Times New Roman" w:hAnsi="Times New Roman" w:cs="Times New Roman"/>
          <w:color w:val="000000" w:themeColor="text1"/>
          <w:sz w:val="24"/>
        </w:rPr>
        <w:t xml:space="preserve"> Specifically,</w:t>
      </w:r>
      <w:r w:rsidR="00C451F9" w:rsidRPr="005C11AC">
        <w:rPr>
          <w:rFonts w:ascii="Times New Roman" w:hAnsi="Times New Roman" w:cs="Times New Roman"/>
          <w:color w:val="000000" w:themeColor="text1"/>
          <w:sz w:val="24"/>
          <w:lang w:val="en-CN"/>
        </w:rPr>
        <w:t xml:space="preserve"> processing</w:t>
      </w:r>
      <w:r w:rsidR="00897AE6" w:rsidRPr="005C11AC">
        <w:rPr>
          <w:rFonts w:ascii="Times New Roman" w:hAnsi="Times New Roman" w:cs="Times New Roman"/>
          <w:color w:val="000000" w:themeColor="text1"/>
          <w:sz w:val="24"/>
        </w:rPr>
        <w:t xml:space="preserve"> </w:t>
      </w:r>
      <w:r w:rsidR="005202C3" w:rsidRPr="005C11AC">
        <w:rPr>
          <w:rFonts w:ascii="Times New Roman" w:hAnsi="Times New Roman" w:cs="Times New Roman"/>
          <w:color w:val="000000" w:themeColor="text1"/>
          <w:sz w:val="24"/>
          <w:lang w:val="en-CN"/>
        </w:rPr>
        <w:t xml:space="preserve">began with intensity inhomogeneity correction to mitigate bias fields and enhance tissue contrast uniformity, followed by skull stripping using </w:t>
      </w:r>
      <w:r w:rsidR="00901DC7" w:rsidRPr="005C11AC">
        <w:rPr>
          <w:rFonts w:ascii="Times New Roman" w:hAnsi="Times New Roman" w:cs="Times New Roman"/>
          <w:color w:val="000000" w:themeColor="text1"/>
          <w:sz w:val="24"/>
          <w:lang w:val="en-CN"/>
        </w:rPr>
        <w:t xml:space="preserve">two patch-based deep convolutional networks </w:t>
      </w:r>
      <w:r w:rsidR="005202C3" w:rsidRPr="005C11AC">
        <w:rPr>
          <w:rFonts w:ascii="Times New Roman" w:hAnsi="Times New Roman" w:cs="Times New Roman"/>
          <w:color w:val="000000" w:themeColor="text1"/>
          <w:sz w:val="24"/>
          <w:lang w:val="en-CN"/>
        </w:rPr>
        <w:t xml:space="preserve">to accurately remove non-brain tissues. </w:t>
      </w:r>
      <w:r w:rsidR="00B672F9" w:rsidRPr="005C11AC">
        <w:rPr>
          <w:rFonts w:ascii="Times New Roman" w:hAnsi="Times New Roman" w:cs="Times New Roman"/>
          <w:color w:val="000000" w:themeColor="text1"/>
          <w:sz w:val="24"/>
          <w:lang w:val="en-CN"/>
        </w:rPr>
        <w:t xml:space="preserve">Tissue segmentation was then performed using </w:t>
      </w:r>
      <w:r w:rsidR="00090AB8" w:rsidRPr="005C11AC">
        <w:rPr>
          <w:rFonts w:ascii="Times New Roman" w:hAnsi="Times New Roman" w:cs="Times New Roman"/>
          <w:color w:val="000000" w:themeColor="text1"/>
          <w:sz w:val="24"/>
          <w:lang w:val="en-CN"/>
        </w:rPr>
        <w:t>a</w:t>
      </w:r>
      <w:r w:rsidR="0045202D">
        <w:rPr>
          <w:rFonts w:ascii="Times New Roman" w:hAnsi="Times New Roman" w:cs="Times New Roman"/>
          <w:color w:val="000000" w:themeColor="text1"/>
          <w:sz w:val="24"/>
          <w:lang w:val="en-CN"/>
        </w:rPr>
        <w:t>n</w:t>
      </w:r>
      <w:r w:rsidR="00090AB8" w:rsidRPr="005C11AC">
        <w:rPr>
          <w:rFonts w:ascii="Times New Roman" w:hAnsi="Times New Roman" w:cs="Times New Roman"/>
          <w:color w:val="000000" w:themeColor="text1"/>
          <w:sz w:val="24"/>
          <w:lang w:val="en-CN"/>
        </w:rPr>
        <w:t xml:space="preserve"> </w:t>
      </w:r>
      <w:r w:rsidR="00006B08" w:rsidRPr="00006B08">
        <w:rPr>
          <w:rFonts w:ascii="Times New Roman" w:hAnsi="Times New Roman" w:cs="Times New Roman"/>
          <w:color w:val="000000" w:themeColor="text1"/>
          <w:sz w:val="24"/>
          <w:lang w:val="en-CN"/>
        </w:rPr>
        <w:t xml:space="preserve">age-specific </w:t>
      </w:r>
      <w:r w:rsidR="003C256A" w:rsidRPr="005C11AC">
        <w:rPr>
          <w:rFonts w:ascii="Times New Roman" w:hAnsi="Times New Roman" w:cs="Times New Roman"/>
          <w:color w:val="000000" w:themeColor="text1"/>
          <w:sz w:val="24"/>
          <w:lang w:val="en-CN"/>
        </w:rPr>
        <w:t xml:space="preserve">deep learning-based </w:t>
      </w:r>
      <w:r w:rsidR="001061BF" w:rsidRPr="001061BF">
        <w:rPr>
          <w:rFonts w:ascii="Times New Roman" w:hAnsi="Times New Roman" w:cs="Times New Roman"/>
          <w:color w:val="000000" w:themeColor="text1"/>
          <w:sz w:val="24"/>
          <w:lang w:val="en-CN"/>
        </w:rPr>
        <w:t xml:space="preserve">segmentation </w:t>
      </w:r>
      <w:r w:rsidR="00EE21DF" w:rsidRPr="005C11AC">
        <w:rPr>
          <w:rFonts w:ascii="Times New Roman" w:hAnsi="Times New Roman" w:cs="Times New Roman"/>
          <w:color w:val="000000" w:themeColor="text1"/>
          <w:sz w:val="24"/>
          <w:lang w:val="en-CN"/>
        </w:rPr>
        <w:t>model</w:t>
      </w:r>
      <w:r w:rsidR="007E79B9" w:rsidRPr="005C11AC">
        <w:rPr>
          <w:rFonts w:ascii="Times New Roman" w:hAnsi="Times New Roman" w:cs="Times New Roman"/>
          <w:color w:val="000000" w:themeColor="text1"/>
          <w:sz w:val="24"/>
          <w:lang w:val="en-CN"/>
        </w:rPr>
        <w:t xml:space="preserve">, </w:t>
      </w:r>
      <w:r w:rsidR="006E5F7B" w:rsidRPr="005C11AC">
        <w:rPr>
          <w:rFonts w:ascii="Times New Roman" w:hAnsi="Times New Roman" w:cs="Times New Roman"/>
          <w:color w:val="000000" w:themeColor="text1"/>
          <w:sz w:val="24"/>
          <w:lang w:val="en-CN"/>
        </w:rPr>
        <w:t xml:space="preserve">classifying </w:t>
      </w:r>
      <w:r w:rsidR="001420C6" w:rsidRPr="005C11AC">
        <w:rPr>
          <w:rFonts w:ascii="Times New Roman" w:hAnsi="Times New Roman" w:cs="Times New Roman"/>
          <w:color w:val="000000" w:themeColor="text1"/>
          <w:sz w:val="24"/>
          <w:lang w:val="en-CN"/>
        </w:rPr>
        <w:t xml:space="preserve">the cerebrum into </w:t>
      </w:r>
      <w:r w:rsidR="005202C3" w:rsidRPr="005C11AC">
        <w:rPr>
          <w:rFonts w:ascii="Times New Roman" w:hAnsi="Times New Roman" w:cs="Times New Roman"/>
          <w:color w:val="000000" w:themeColor="text1"/>
          <w:sz w:val="24"/>
          <w:lang w:val="en-CN"/>
        </w:rPr>
        <w:t xml:space="preserve">gray matter, white matter, and cerebrospinal fluid. The brain was subsequently partitioned into left and right hemispheres to enable hemisphere-specific analyses. </w:t>
      </w:r>
      <w:r w:rsidR="00D150CC" w:rsidRPr="00D150CC">
        <w:rPr>
          <w:rFonts w:ascii="Times New Roman" w:hAnsi="Times New Roman" w:cs="Times New Roman"/>
          <w:color w:val="000000" w:themeColor="text1"/>
          <w:sz w:val="24"/>
          <w:lang w:val="en-CN"/>
        </w:rPr>
        <w:t>Topology correction was applied to ensure that the cortical surfaces conformed to spherical topology constraints, using a learning-based approach to adaptively identify and correct topological defects, thereby eliminating artifacts introduced during segmentation.</w:t>
      </w:r>
      <w:r w:rsidR="00C50D54">
        <w:rPr>
          <w:rFonts w:ascii="Times New Roman" w:hAnsi="Times New Roman" w:cs="Times New Roman"/>
          <w:color w:val="000000" w:themeColor="text1"/>
          <w:sz w:val="24"/>
          <w:lang w:val="en-CN"/>
        </w:rPr>
        <w:t xml:space="preserve"> </w:t>
      </w:r>
      <w:r w:rsidR="005202C3" w:rsidRPr="005C11AC">
        <w:rPr>
          <w:rFonts w:ascii="Times New Roman" w:hAnsi="Times New Roman" w:cs="Times New Roman"/>
          <w:color w:val="000000" w:themeColor="text1"/>
          <w:sz w:val="24"/>
          <w:lang w:val="en-CN"/>
        </w:rPr>
        <w:t xml:space="preserve">Cortical surface reconstruction was then conducted by generating inner (white matter) and outer (pial) surfaces using deformable surface models. </w:t>
      </w:r>
    </w:p>
    <w:p w14:paraId="0A70E61D" w14:textId="674EF04E" w:rsidR="00145FA4" w:rsidRPr="005C11AC" w:rsidRDefault="001D236C" w:rsidP="001E7338">
      <w:pPr>
        <w:spacing w:beforeLines="50" w:before="156" w:afterLines="50" w:after="156"/>
        <w:rPr>
          <w:rFonts w:ascii="Times New Roman" w:hAnsi="Times New Roman" w:cs="Times New Roman"/>
          <w:color w:val="000000" w:themeColor="text1"/>
          <w:sz w:val="24"/>
          <w:lang w:val="en-CN"/>
        </w:rPr>
      </w:pPr>
      <w:r w:rsidRPr="005C11AC">
        <w:rPr>
          <w:rFonts w:ascii="Times New Roman" w:hAnsi="Times New Roman" w:cs="Times New Roman"/>
          <w:color w:val="000000" w:themeColor="text1"/>
          <w:sz w:val="24"/>
          <w:lang w:val="en-CN"/>
        </w:rPr>
        <w:t>For participants aged two years and older, images were processed using FreeSurfer</w:t>
      </w:r>
      <w:r w:rsidR="00BC0481" w:rsidRPr="005C11AC">
        <w:rPr>
          <w:rFonts w:ascii="Times New Roman" w:hAnsi="Times New Roman" w:cs="Times New Roman"/>
          <w:color w:val="000000" w:themeColor="text1"/>
          <w:sz w:val="24"/>
        </w:rPr>
        <w:fldChar w:fldCharType="begin"/>
      </w:r>
      <w:r w:rsidR="00EB02B9" w:rsidRPr="005C11AC">
        <w:rPr>
          <w:rFonts w:ascii="Times New Roman" w:hAnsi="Times New Roman" w:cs="Times New Roman"/>
          <w:color w:val="000000" w:themeColor="text1"/>
          <w:sz w:val="24"/>
        </w:rPr>
        <w:instrText xml:space="preserve"> ADDIN EN.CITE &lt;EndNote&gt;&lt;Cite&gt;&lt;Author&gt;Dale&lt;/Author&gt;&lt;Year&gt;1999&lt;/Year&gt;&lt;RecNum&gt;72&lt;/RecNum&gt;&lt;DisplayText&gt;&lt;style face="superscript"&gt;6&lt;/style&gt;&lt;/DisplayText&gt;&lt;record&gt;&lt;rec-number&gt;72&lt;/rec-number&gt;&lt;foreign-keys&gt;&lt;key app="EN" db-id="r92z5zvx3e2vdkepwxcvwpf85a0te2r9evx9" timestamp="1739773212"&gt;72&lt;/key&gt;&lt;/foreign-keys&gt;&lt;ref-type name="Journal Article"&gt;17&lt;/ref-type&gt;&lt;contributors&gt;&lt;authors&gt;&lt;author&gt;Dale, A. M.&lt;/author&gt;&lt;author&gt;Fischl, B.&lt;/author&gt;&lt;author&gt;Sereno, M. I.&lt;/author&gt;&lt;/authors&gt;&lt;/contributors&gt;&lt;auth-address&gt;Massachusetts General Hosp/Harvard Medical School, Building 149, Charlestown, Massachusetts, 02129, USA. dale@nmr.mgh.harvard.edu&lt;/auth-address&gt;&lt;titles&gt;&lt;title&gt;Cortical surface-based analysis. I. Segmentation and surface reconstruction&lt;/title&gt;&lt;secondary-title&gt;Neuroimage&lt;/secondary-title&gt;&lt;/titles&gt;&lt;periodical&gt;&lt;full-title&gt;Neuroimage&lt;/full-title&gt;&lt;/periodical&gt;&lt;pages&gt;179-94&lt;/pages&gt;&lt;volume&gt;9&lt;/volume&gt;&lt;number&gt;2&lt;/number&gt;&lt;keywords&gt;&lt;keyword&gt;Brain Mapping/instrumentation&lt;/keyword&gt;&lt;keyword&gt;Cerebral Cortex/*anatomy &amp;amp; histology&lt;/keyword&gt;&lt;keyword&gt;Humans&lt;/keyword&gt;&lt;keyword&gt;Image Processing, Computer-Assisted/*instrumentation&lt;/keyword&gt;&lt;keyword&gt;Magnetic Resonance Imaging/*instrumentation&lt;/keyword&gt;&lt;keyword&gt;Reference Values&lt;/keyword&gt;&lt;keyword&gt;Software&lt;/keyword&gt;&lt;/keywords&gt;&lt;dates&gt;&lt;year&gt;1999&lt;/year&gt;&lt;pub-dates&gt;&lt;date&gt;Feb&lt;/date&gt;&lt;/pub-dates&gt;&lt;/dates&gt;&lt;isbn&gt;1053-8119 (Print)&amp;#xD;1053-8119 (Linking)&lt;/isbn&gt;&lt;accession-num&gt;9931268&lt;/accession-num&gt;&lt;urls&gt;&lt;related-urls&gt;&lt;url&gt;https://www.ncbi.nlm.nih.gov/pubmed/9931268&lt;/url&gt;&lt;/related-urls&gt;&lt;/urls&gt;&lt;electronic-resource-num&gt;10.1006/nimg.1998.0395&lt;/electronic-resource-num&gt;&lt;remote-database-name&gt;Medline&lt;/remote-database-name&gt;&lt;remote-database-provider&gt;NLM&lt;/remote-database-provider&gt;&lt;/record&gt;&lt;/Cite&gt;&lt;/EndNote&gt;</w:instrText>
      </w:r>
      <w:r w:rsidR="00BC0481" w:rsidRPr="005C11AC">
        <w:rPr>
          <w:rFonts w:ascii="Times New Roman" w:hAnsi="Times New Roman" w:cs="Times New Roman"/>
          <w:color w:val="000000" w:themeColor="text1"/>
          <w:sz w:val="24"/>
        </w:rPr>
        <w:fldChar w:fldCharType="separate"/>
      </w:r>
      <w:r w:rsidR="00EB02B9" w:rsidRPr="005C11AC">
        <w:rPr>
          <w:rFonts w:ascii="Times New Roman" w:hAnsi="Times New Roman" w:cs="Times New Roman"/>
          <w:noProof/>
          <w:color w:val="000000" w:themeColor="text1"/>
          <w:sz w:val="24"/>
          <w:vertAlign w:val="superscript"/>
        </w:rPr>
        <w:t>6</w:t>
      </w:r>
      <w:r w:rsidR="00BC0481" w:rsidRPr="005C11AC">
        <w:rPr>
          <w:rFonts w:ascii="Times New Roman" w:hAnsi="Times New Roman" w:cs="Times New Roman"/>
          <w:color w:val="000000" w:themeColor="text1"/>
          <w:sz w:val="24"/>
        </w:rPr>
        <w:fldChar w:fldCharType="end"/>
      </w:r>
      <w:r w:rsidR="00F11E99" w:rsidRPr="005C11AC">
        <w:rPr>
          <w:rFonts w:ascii="Times New Roman" w:hAnsi="Times New Roman" w:cs="Times New Roman"/>
          <w:color w:val="000000" w:themeColor="text1"/>
          <w:sz w:val="24"/>
          <w:lang w:val="en-CN"/>
        </w:rPr>
        <w:t xml:space="preserve"> </w:t>
      </w:r>
      <w:r w:rsidRPr="005C11AC">
        <w:rPr>
          <w:rFonts w:ascii="Times New Roman" w:hAnsi="Times New Roman" w:cs="Times New Roman"/>
          <w:color w:val="000000" w:themeColor="text1"/>
          <w:sz w:val="24"/>
          <w:lang w:val="en-CN"/>
        </w:rPr>
        <w:t xml:space="preserve">with the standard recon-all pipeline. The automated workflow began with motion correction, followed by non-uniform intensity normalization to correct for field inhomogeneities. Images were then registered to Talairach space and further intensity-normalized to improve tissue contrast and facilitate robust segmentation. Skull stripping was subsequently performed to remove non-brain tissues. Within the brain-extracted volumes, additional intensity normalization was applied, and white matter was segmented </w:t>
      </w:r>
      <w:r w:rsidR="00F724B7" w:rsidRPr="005C11AC">
        <w:rPr>
          <w:rFonts w:ascii="Times New Roman" w:hAnsi="Times New Roman" w:cs="Times New Roman"/>
          <w:color w:val="000000" w:themeColor="text1"/>
          <w:sz w:val="24"/>
          <w:lang w:val="en-CN"/>
        </w:rPr>
        <w:t>guided by intensity, spatial, and neighborhood priors</w:t>
      </w:r>
      <w:r w:rsidRPr="005C11AC">
        <w:rPr>
          <w:rFonts w:ascii="Times New Roman" w:hAnsi="Times New Roman" w:cs="Times New Roman"/>
          <w:color w:val="000000" w:themeColor="text1"/>
          <w:sz w:val="24"/>
          <w:lang w:val="en-CN"/>
        </w:rPr>
        <w:t xml:space="preserve">. </w:t>
      </w:r>
      <w:r w:rsidR="00AB5C66">
        <w:rPr>
          <w:rFonts w:ascii="Times New Roman" w:hAnsi="Times New Roman" w:cs="Times New Roman"/>
          <w:color w:val="000000" w:themeColor="text1"/>
          <w:sz w:val="24"/>
          <w:lang w:val="en-CN"/>
        </w:rPr>
        <w:t>S</w:t>
      </w:r>
      <w:r w:rsidRPr="005C11AC">
        <w:rPr>
          <w:rFonts w:ascii="Times New Roman" w:hAnsi="Times New Roman" w:cs="Times New Roman"/>
          <w:color w:val="000000" w:themeColor="text1"/>
          <w:sz w:val="24"/>
          <w:lang w:val="en-CN"/>
        </w:rPr>
        <w:t>urfaces were then reconstructed through volumetric filling, tessellation, and topology</w:t>
      </w:r>
      <w:r w:rsidR="0081195A">
        <w:rPr>
          <w:rFonts w:ascii="Times New Roman" w:hAnsi="Times New Roman" w:cs="Times New Roman"/>
          <w:color w:val="000000" w:themeColor="text1"/>
          <w:sz w:val="24"/>
          <w:lang w:val="en-CN"/>
        </w:rPr>
        <w:t xml:space="preserve"> </w:t>
      </w:r>
      <w:r w:rsidRPr="005C11AC">
        <w:rPr>
          <w:rFonts w:ascii="Times New Roman" w:hAnsi="Times New Roman" w:cs="Times New Roman"/>
          <w:color w:val="000000" w:themeColor="text1"/>
          <w:sz w:val="24"/>
          <w:lang w:val="en-CN"/>
        </w:rPr>
        <w:t xml:space="preserve">correction. </w:t>
      </w:r>
      <w:r w:rsidR="0010664A">
        <w:rPr>
          <w:rFonts w:ascii="Times New Roman" w:hAnsi="Times New Roman" w:cs="Times New Roman"/>
          <w:color w:val="000000" w:themeColor="text1"/>
          <w:sz w:val="24"/>
          <w:lang w:val="en-CN"/>
        </w:rPr>
        <w:t>The f</w:t>
      </w:r>
      <w:r w:rsidR="005B4B93">
        <w:rPr>
          <w:rFonts w:ascii="Times New Roman" w:hAnsi="Times New Roman" w:cs="Times New Roman"/>
          <w:color w:val="000000" w:themeColor="text1"/>
          <w:sz w:val="24"/>
          <w:lang w:val="en-CN"/>
        </w:rPr>
        <w:t>inal w</w:t>
      </w:r>
      <w:r w:rsidRPr="005C11AC">
        <w:rPr>
          <w:rFonts w:ascii="Times New Roman" w:hAnsi="Times New Roman" w:cs="Times New Roman"/>
          <w:color w:val="000000" w:themeColor="text1"/>
          <w:sz w:val="24"/>
          <w:lang w:val="en-CN"/>
        </w:rPr>
        <w:t>hite and pial surfaces were subsequently generated by deforming the initial surface along intensity gradients. Finally, the resulting surfaces were smoothed, inflated, and mapped onto a spherical coordinate system</w:t>
      </w:r>
      <w:r w:rsidR="004E071C" w:rsidRPr="005C11AC">
        <w:rPr>
          <w:rFonts w:ascii="Times New Roman" w:hAnsi="Times New Roman" w:cs="Times New Roman"/>
          <w:color w:val="000000" w:themeColor="text1"/>
          <w:sz w:val="24"/>
          <w:lang w:val="en-CN"/>
        </w:rPr>
        <w:t xml:space="preserve"> </w:t>
      </w:r>
      <w:r w:rsidRPr="005C11AC">
        <w:rPr>
          <w:rFonts w:ascii="Times New Roman" w:hAnsi="Times New Roman" w:cs="Times New Roman"/>
          <w:color w:val="000000" w:themeColor="text1"/>
          <w:sz w:val="24"/>
          <w:lang w:val="en-CN"/>
        </w:rPr>
        <w:t>via spherical registration.</w:t>
      </w:r>
      <w:r w:rsidR="00EA0A7D" w:rsidRPr="005C11AC">
        <w:rPr>
          <w:rFonts w:ascii="Times New Roman" w:hAnsi="Times New Roman" w:cs="Times New Roman"/>
          <w:color w:val="000000" w:themeColor="text1"/>
          <w:sz w:val="24"/>
          <w:lang w:val="en-CN"/>
        </w:rPr>
        <w:t xml:space="preserve"> </w:t>
      </w:r>
      <w:bookmarkEnd w:id="0"/>
      <w:bookmarkEnd w:id="1"/>
    </w:p>
    <w:p w14:paraId="19877085" w14:textId="77777777" w:rsidR="005C11AC" w:rsidRDefault="005C11AC" w:rsidP="00145FA4">
      <w:pPr>
        <w:spacing w:beforeLines="50" w:before="156" w:afterLines="50" w:after="156"/>
        <w:jc w:val="left"/>
        <w:rPr>
          <w:rStyle w:val="fontstyle01"/>
          <w:rFonts w:ascii="Times New Roman" w:hAnsi="Times New Roman" w:cs="Times New Roman"/>
          <w:b/>
          <w:bCs/>
          <w:sz w:val="28"/>
          <w:szCs w:val="28"/>
          <w:shd w:val="clear" w:color="auto" w:fill="FFFFFF" w:themeFill="background1"/>
        </w:rPr>
      </w:pPr>
    </w:p>
    <w:p w14:paraId="6737A750" w14:textId="77777777" w:rsidR="005C11AC" w:rsidRDefault="005C11AC" w:rsidP="00145FA4">
      <w:pPr>
        <w:spacing w:beforeLines="50" w:before="156" w:afterLines="50" w:after="156"/>
        <w:jc w:val="left"/>
        <w:rPr>
          <w:rStyle w:val="fontstyle01"/>
          <w:rFonts w:ascii="Times New Roman" w:hAnsi="Times New Roman" w:cs="Times New Roman"/>
          <w:b/>
          <w:bCs/>
          <w:sz w:val="28"/>
          <w:szCs w:val="28"/>
          <w:shd w:val="clear" w:color="auto" w:fill="FFFFFF" w:themeFill="background1"/>
        </w:rPr>
      </w:pPr>
    </w:p>
    <w:p w14:paraId="5F51F16E" w14:textId="77777777" w:rsidR="005C11AC" w:rsidRDefault="005C11AC" w:rsidP="00145FA4">
      <w:pPr>
        <w:spacing w:beforeLines="50" w:before="156" w:afterLines="50" w:after="156"/>
        <w:jc w:val="left"/>
        <w:rPr>
          <w:rStyle w:val="fontstyle01"/>
          <w:rFonts w:ascii="Times New Roman" w:hAnsi="Times New Roman" w:cs="Times New Roman"/>
          <w:b/>
          <w:bCs/>
          <w:sz w:val="28"/>
          <w:szCs w:val="28"/>
          <w:shd w:val="clear" w:color="auto" w:fill="FFFFFF" w:themeFill="background1"/>
        </w:rPr>
      </w:pPr>
    </w:p>
    <w:p w14:paraId="0FC1274A" w14:textId="77777777" w:rsidR="005C11AC" w:rsidRDefault="005C11AC" w:rsidP="00145FA4">
      <w:pPr>
        <w:spacing w:beforeLines="50" w:before="156" w:afterLines="50" w:after="156"/>
        <w:jc w:val="left"/>
        <w:rPr>
          <w:rStyle w:val="fontstyle01"/>
          <w:rFonts w:ascii="Times New Roman" w:hAnsi="Times New Roman" w:cs="Times New Roman"/>
          <w:b/>
          <w:bCs/>
          <w:sz w:val="28"/>
          <w:szCs w:val="28"/>
          <w:shd w:val="clear" w:color="auto" w:fill="FFFFFF" w:themeFill="background1"/>
        </w:rPr>
      </w:pPr>
    </w:p>
    <w:p w14:paraId="0AB50D0A" w14:textId="77777777" w:rsidR="005C11AC" w:rsidRDefault="005C11AC" w:rsidP="00145FA4">
      <w:pPr>
        <w:spacing w:beforeLines="50" w:before="156" w:afterLines="50" w:after="156"/>
        <w:jc w:val="left"/>
        <w:rPr>
          <w:rStyle w:val="fontstyle01"/>
          <w:rFonts w:ascii="Times New Roman" w:hAnsi="Times New Roman" w:cs="Times New Roman"/>
          <w:b/>
          <w:bCs/>
          <w:sz w:val="28"/>
          <w:szCs w:val="28"/>
          <w:shd w:val="clear" w:color="auto" w:fill="FFFFFF" w:themeFill="background1"/>
        </w:rPr>
      </w:pPr>
    </w:p>
    <w:p w14:paraId="50E4E97D" w14:textId="77777777" w:rsidR="005C11AC" w:rsidRDefault="005C11AC" w:rsidP="00145FA4">
      <w:pPr>
        <w:spacing w:beforeLines="50" w:before="156" w:afterLines="50" w:after="156"/>
        <w:jc w:val="left"/>
        <w:rPr>
          <w:rStyle w:val="fontstyle01"/>
          <w:rFonts w:ascii="Times New Roman" w:hAnsi="Times New Roman" w:cs="Times New Roman"/>
          <w:b/>
          <w:bCs/>
          <w:sz w:val="28"/>
          <w:szCs w:val="28"/>
          <w:shd w:val="clear" w:color="auto" w:fill="FFFFFF" w:themeFill="background1"/>
        </w:rPr>
      </w:pPr>
    </w:p>
    <w:p w14:paraId="035E990B" w14:textId="77777777" w:rsidR="005C11AC" w:rsidRDefault="005C11AC" w:rsidP="00145FA4">
      <w:pPr>
        <w:spacing w:beforeLines="50" w:before="156" w:afterLines="50" w:after="156"/>
        <w:jc w:val="left"/>
        <w:rPr>
          <w:rStyle w:val="fontstyle01"/>
          <w:rFonts w:ascii="Times New Roman" w:hAnsi="Times New Roman" w:cs="Times New Roman"/>
          <w:b/>
          <w:bCs/>
          <w:sz w:val="28"/>
          <w:szCs w:val="28"/>
          <w:shd w:val="clear" w:color="auto" w:fill="FFFFFF" w:themeFill="background1"/>
        </w:rPr>
      </w:pPr>
    </w:p>
    <w:p w14:paraId="4F3D3971" w14:textId="77777777" w:rsidR="00E8530E" w:rsidRDefault="00E8530E" w:rsidP="00145FA4">
      <w:pPr>
        <w:spacing w:beforeLines="50" w:before="156" w:afterLines="50" w:after="156"/>
        <w:jc w:val="left"/>
        <w:rPr>
          <w:rStyle w:val="fontstyle01"/>
          <w:rFonts w:ascii="Times New Roman" w:hAnsi="Times New Roman" w:cs="Times New Roman"/>
          <w:b/>
          <w:bCs/>
          <w:sz w:val="28"/>
          <w:szCs w:val="28"/>
          <w:shd w:val="clear" w:color="auto" w:fill="FFFFFF" w:themeFill="background1"/>
        </w:rPr>
      </w:pPr>
    </w:p>
    <w:p w14:paraId="12D5BFE2" w14:textId="77777777" w:rsidR="005C11AC" w:rsidRDefault="005C11AC" w:rsidP="00145FA4">
      <w:pPr>
        <w:spacing w:beforeLines="50" w:before="156" w:afterLines="50" w:after="156"/>
        <w:jc w:val="left"/>
        <w:rPr>
          <w:rStyle w:val="fontstyle01"/>
          <w:rFonts w:ascii="Times New Roman" w:hAnsi="Times New Roman" w:cs="Times New Roman"/>
          <w:b/>
          <w:bCs/>
          <w:sz w:val="28"/>
          <w:szCs w:val="28"/>
          <w:shd w:val="clear" w:color="auto" w:fill="FFFFFF" w:themeFill="background1"/>
        </w:rPr>
      </w:pPr>
    </w:p>
    <w:p w14:paraId="6BAC728C" w14:textId="7A5E04E9" w:rsidR="004441BC" w:rsidRPr="001E7338" w:rsidRDefault="00A666CC" w:rsidP="00145FA4">
      <w:pPr>
        <w:spacing w:beforeLines="50" w:before="156" w:afterLines="50" w:after="156"/>
        <w:jc w:val="left"/>
        <w:rPr>
          <w:rFonts w:ascii="Times New Roman" w:hAnsi="Times New Roman" w:cs="Times New Roman"/>
          <w:color w:val="000000" w:themeColor="text1"/>
          <w:sz w:val="20"/>
          <w:szCs w:val="20"/>
          <w:lang w:val="en-CN"/>
        </w:rPr>
      </w:pPr>
      <w:r w:rsidRPr="009E5E9E">
        <w:rPr>
          <w:rStyle w:val="fontstyle01"/>
          <w:rFonts w:ascii="Times New Roman" w:hAnsi="Times New Roman" w:cs="Times New Roman"/>
          <w:b/>
          <w:bCs/>
          <w:sz w:val="28"/>
          <w:szCs w:val="28"/>
          <w:shd w:val="clear" w:color="auto" w:fill="FFFFFF" w:themeFill="background1"/>
        </w:rPr>
        <w:lastRenderedPageBreak/>
        <w:t xml:space="preserve">Supplementary </w:t>
      </w:r>
      <w:r w:rsidR="00807D1E" w:rsidRPr="00807D1E">
        <w:rPr>
          <w:rStyle w:val="fontstyle01"/>
          <w:rFonts w:ascii="Times New Roman" w:hAnsi="Times New Roman" w:cs="Times New Roman" w:hint="eastAsia"/>
          <w:b/>
          <w:bCs/>
          <w:sz w:val="28"/>
          <w:szCs w:val="28"/>
          <w:shd w:val="clear" w:color="auto" w:fill="FFFFFF" w:themeFill="background1"/>
        </w:rPr>
        <w:t>Figures</w:t>
      </w:r>
      <w:r w:rsidR="00807D1E" w:rsidRPr="00807D1E">
        <w:rPr>
          <w:rFonts w:ascii="Times New Roman" w:hAnsi="Times New Roman" w:cs="Times New Roman"/>
          <w:b/>
          <w:bCs/>
          <w:noProof/>
          <w:sz w:val="20"/>
          <w:szCs w:val="20"/>
        </w:rPr>
        <w:t xml:space="preserve"> </w:t>
      </w:r>
    </w:p>
    <w:p w14:paraId="687E3C79" w14:textId="0E3F3D3A" w:rsidR="004441BC" w:rsidRDefault="007C2F63" w:rsidP="006C5B34">
      <w:pPr>
        <w:spacing w:beforeLines="50" w:before="156" w:afterLines="50" w:after="156"/>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2B1C93EB" wp14:editId="1A7ECB5D">
            <wp:extent cx="6188710" cy="4265295"/>
            <wp:effectExtent l="0" t="0" r="0" b="1905"/>
            <wp:docPr id="1372439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39735" name="Picture 1372439735"/>
                    <pic:cNvPicPr/>
                  </pic:nvPicPr>
                  <pic:blipFill>
                    <a:blip r:embed="rId8"/>
                    <a:stretch>
                      <a:fillRect/>
                    </a:stretch>
                  </pic:blipFill>
                  <pic:spPr>
                    <a:xfrm>
                      <a:off x="0" y="0"/>
                      <a:ext cx="6188710" cy="4265295"/>
                    </a:xfrm>
                    <a:prstGeom prst="rect">
                      <a:avLst/>
                    </a:prstGeom>
                  </pic:spPr>
                </pic:pic>
              </a:graphicData>
            </a:graphic>
          </wp:inline>
        </w:drawing>
      </w:r>
      <w:r w:rsidR="006C5B34" w:rsidRPr="006C5B34">
        <w:rPr>
          <w:rFonts w:ascii="Times New Roman" w:hAnsi="Times New Roman" w:cs="Times New Roman"/>
          <w:b/>
          <w:bCs/>
          <w:sz w:val="20"/>
          <w:szCs w:val="20"/>
        </w:rPr>
        <w:t>Fig. S</w:t>
      </w:r>
      <w:r w:rsidR="00DC4000">
        <w:rPr>
          <w:rFonts w:ascii="Times New Roman" w:hAnsi="Times New Roman" w:cs="Times New Roman"/>
          <w:b/>
          <w:bCs/>
          <w:sz w:val="20"/>
          <w:szCs w:val="20"/>
        </w:rPr>
        <w:t>1</w:t>
      </w:r>
      <w:r w:rsidR="006C5B34" w:rsidRPr="006C5B34">
        <w:rPr>
          <w:rFonts w:ascii="Times New Roman" w:hAnsi="Times New Roman" w:cs="Times New Roman"/>
          <w:b/>
          <w:bCs/>
          <w:sz w:val="20"/>
          <w:szCs w:val="20"/>
        </w:rPr>
        <w:t xml:space="preserve"> | Optimization of </w:t>
      </w:r>
      <w:r w:rsidR="006C5B34">
        <w:rPr>
          <w:rFonts w:ascii="Times New Roman" w:hAnsi="Times New Roman" w:cs="Times New Roman"/>
          <w:b/>
          <w:bCs/>
          <w:sz w:val="20"/>
          <w:szCs w:val="20"/>
        </w:rPr>
        <w:t xml:space="preserve">parameters in </w:t>
      </w:r>
      <w:r w:rsidR="006C5B34" w:rsidRPr="006C5B34">
        <w:rPr>
          <w:rFonts w:ascii="Times New Roman" w:hAnsi="Times New Roman" w:cs="Times New Roman"/>
          <w:b/>
          <w:bCs/>
          <w:sz w:val="20"/>
          <w:szCs w:val="20"/>
        </w:rPr>
        <w:t>GAMLSS models.</w:t>
      </w:r>
      <w:r w:rsidR="006C5B34">
        <w:rPr>
          <w:rFonts w:ascii="Times New Roman" w:hAnsi="Times New Roman" w:cs="Times New Roman"/>
          <w:b/>
          <w:bCs/>
          <w:sz w:val="20"/>
          <w:szCs w:val="20"/>
        </w:rPr>
        <w:t xml:space="preserve"> </w:t>
      </w:r>
      <w:r w:rsidR="006C5B34" w:rsidRPr="006C5B34">
        <w:rPr>
          <w:rFonts w:ascii="Times New Roman" w:hAnsi="Times New Roman" w:cs="Times New Roman"/>
          <w:sz w:val="20"/>
          <w:szCs w:val="20"/>
        </w:rPr>
        <w:t>Relative improvement</w:t>
      </w:r>
      <w:r w:rsidR="00803AE7">
        <w:rPr>
          <w:rFonts w:ascii="Times New Roman" w:hAnsi="Times New Roman" w:cs="Times New Roman"/>
          <w:sz w:val="20"/>
          <w:szCs w:val="20"/>
        </w:rPr>
        <w:t>s</w:t>
      </w:r>
      <w:r w:rsidR="006C5B34" w:rsidRPr="006C5B34">
        <w:rPr>
          <w:rFonts w:ascii="Times New Roman" w:hAnsi="Times New Roman" w:cs="Times New Roman"/>
          <w:sz w:val="20"/>
          <w:szCs w:val="20"/>
        </w:rPr>
        <w:t xml:space="preserve"> in model performance, quantified by the Bayesian information criterion (BIC), across multiple candidate GAMLSS configurations </w:t>
      </w:r>
      <w:r w:rsidR="00AE34FB">
        <w:rPr>
          <w:rFonts w:ascii="Times New Roman" w:hAnsi="Times New Roman" w:cs="Times New Roman"/>
          <w:sz w:val="20"/>
          <w:szCs w:val="20"/>
        </w:rPr>
        <w:t>under</w:t>
      </w:r>
      <w:r w:rsidR="006C5B34" w:rsidRPr="006C5B34">
        <w:rPr>
          <w:rFonts w:ascii="Times New Roman" w:hAnsi="Times New Roman" w:cs="Times New Roman"/>
          <w:sz w:val="20"/>
          <w:szCs w:val="20"/>
        </w:rPr>
        <w:t xml:space="preserve"> the generalized gamma distribution. Values </w:t>
      </w:r>
      <w:r w:rsidR="0037501F">
        <w:rPr>
          <w:rFonts w:ascii="Times New Roman" w:hAnsi="Times New Roman" w:cs="Times New Roman"/>
          <w:sz w:val="20"/>
          <w:szCs w:val="20"/>
        </w:rPr>
        <w:t>denote</w:t>
      </w:r>
      <w:r w:rsidR="006C5B34" w:rsidRPr="006C5B34">
        <w:rPr>
          <w:rFonts w:ascii="Times New Roman" w:hAnsi="Times New Roman" w:cs="Times New Roman"/>
          <w:sz w:val="20"/>
          <w:szCs w:val="20"/>
        </w:rPr>
        <w:t xml:space="preserve"> the log-scaled difference in BIC between </w:t>
      </w:r>
      <w:r w:rsidR="008B3876">
        <w:rPr>
          <w:rFonts w:ascii="Times New Roman" w:hAnsi="Times New Roman" w:cs="Times New Roman"/>
          <w:sz w:val="20"/>
          <w:szCs w:val="20"/>
        </w:rPr>
        <w:t xml:space="preserve">the </w:t>
      </w:r>
      <w:r w:rsidR="00813B67">
        <w:rPr>
          <w:rFonts w:ascii="Times New Roman" w:hAnsi="Times New Roman" w:cs="Times New Roman"/>
          <w:sz w:val="20"/>
          <w:szCs w:val="20"/>
        </w:rPr>
        <w:t>optimal</w:t>
      </w:r>
      <w:r w:rsidR="006C5B34" w:rsidRPr="006C5B34">
        <w:rPr>
          <w:rFonts w:ascii="Times New Roman" w:hAnsi="Times New Roman" w:cs="Times New Roman"/>
          <w:sz w:val="20"/>
          <w:szCs w:val="20"/>
        </w:rPr>
        <w:t xml:space="preserve"> model</w:t>
      </w:r>
      <w:r w:rsidR="00F227B9">
        <w:rPr>
          <w:rFonts w:ascii="Times New Roman" w:hAnsi="Times New Roman" w:cs="Times New Roman"/>
          <w:sz w:val="20"/>
          <w:szCs w:val="20"/>
        </w:rPr>
        <w:t xml:space="preserve"> (lowest BIC)</w:t>
      </w:r>
      <w:r w:rsidR="006C5B34" w:rsidRPr="006C5B34">
        <w:rPr>
          <w:rFonts w:ascii="Times New Roman" w:hAnsi="Times New Roman" w:cs="Times New Roman"/>
          <w:sz w:val="20"/>
          <w:szCs w:val="20"/>
        </w:rPr>
        <w:t xml:space="preserve"> and </w:t>
      </w:r>
      <w:r w:rsidR="00813B67">
        <w:rPr>
          <w:rFonts w:ascii="Times New Roman" w:hAnsi="Times New Roman" w:cs="Times New Roman"/>
          <w:sz w:val="20"/>
          <w:szCs w:val="20"/>
        </w:rPr>
        <w:t>base</w:t>
      </w:r>
      <w:r w:rsidR="006C5B34" w:rsidRPr="006C5B34">
        <w:rPr>
          <w:rFonts w:ascii="Times New Roman" w:hAnsi="Times New Roman" w:cs="Times New Roman"/>
          <w:sz w:val="20"/>
          <w:szCs w:val="20"/>
        </w:rPr>
        <w:t xml:space="preserve"> configuration. Model specifications </w:t>
      </w:r>
      <w:r w:rsidR="009E732B">
        <w:rPr>
          <w:rFonts w:ascii="Times New Roman" w:hAnsi="Times New Roman" w:cs="Times New Roman"/>
          <w:sz w:val="20"/>
          <w:szCs w:val="20"/>
        </w:rPr>
        <w:t>annotated near bars</w:t>
      </w:r>
      <w:r w:rsidR="006C5B34" w:rsidRPr="006C5B34">
        <w:rPr>
          <w:rFonts w:ascii="Times New Roman" w:hAnsi="Times New Roman" w:cs="Times New Roman"/>
          <w:sz w:val="20"/>
          <w:szCs w:val="20"/>
        </w:rPr>
        <w:t xml:space="preserve"> indicate the fractional polynomial structure defined as baseFO[a][b][c]R[x][y][z], where a–c denote</w:t>
      </w:r>
      <w:r w:rsidR="003D50E8">
        <w:rPr>
          <w:rFonts w:ascii="Times New Roman" w:hAnsi="Times New Roman" w:cs="Times New Roman"/>
          <w:sz w:val="20"/>
          <w:szCs w:val="20"/>
        </w:rPr>
        <w:t>s</w:t>
      </w:r>
      <w:r w:rsidR="006C5B34" w:rsidRPr="006C5B34">
        <w:rPr>
          <w:rFonts w:ascii="Times New Roman" w:hAnsi="Times New Roman" w:cs="Times New Roman"/>
          <w:sz w:val="20"/>
          <w:szCs w:val="20"/>
        </w:rPr>
        <w:t xml:space="preserve"> the number of fractional polynomial terms included for the age effects on </w:t>
      </w:r>
      <w:r w:rsidR="006C5B34" w:rsidRPr="001267A1">
        <w:rPr>
          <w:rFonts w:ascii="Times New Roman" w:hAnsi="Times New Roman" w:cs="Times New Roman"/>
          <w:i/>
          <w:iCs/>
          <w:sz w:val="20"/>
          <w:szCs w:val="20"/>
        </w:rPr>
        <w:t>μ</w:t>
      </w:r>
      <w:r w:rsidR="006C5B34" w:rsidRPr="006C5B34">
        <w:rPr>
          <w:rFonts w:ascii="Times New Roman" w:hAnsi="Times New Roman" w:cs="Times New Roman"/>
          <w:sz w:val="20"/>
          <w:szCs w:val="20"/>
        </w:rPr>
        <w:t xml:space="preserve">, </w:t>
      </w:r>
      <w:r w:rsidR="006C5B34" w:rsidRPr="001267A1">
        <w:rPr>
          <w:rFonts w:ascii="Times New Roman" w:hAnsi="Times New Roman" w:cs="Times New Roman"/>
          <w:i/>
          <w:iCs/>
          <w:sz w:val="20"/>
          <w:szCs w:val="20"/>
        </w:rPr>
        <w:t>σ</w:t>
      </w:r>
      <w:r w:rsidR="006C5B34" w:rsidRPr="006C5B34">
        <w:rPr>
          <w:rFonts w:ascii="Times New Roman" w:hAnsi="Times New Roman" w:cs="Times New Roman"/>
          <w:sz w:val="20"/>
          <w:szCs w:val="20"/>
        </w:rPr>
        <w:t xml:space="preserve">, and </w:t>
      </w:r>
      <w:r w:rsidR="006C5B34" w:rsidRPr="001267A1">
        <w:rPr>
          <w:rFonts w:ascii="Times New Roman" w:hAnsi="Times New Roman" w:cs="Times New Roman"/>
          <w:i/>
          <w:iCs/>
          <w:sz w:val="20"/>
          <w:szCs w:val="20"/>
        </w:rPr>
        <w:t>ν</w:t>
      </w:r>
      <w:r w:rsidR="006C5B34" w:rsidRPr="006C5B34">
        <w:rPr>
          <w:rFonts w:ascii="Times New Roman" w:hAnsi="Times New Roman" w:cs="Times New Roman"/>
          <w:sz w:val="20"/>
          <w:szCs w:val="20"/>
        </w:rPr>
        <w:t>, respectively, and x–z indicate</w:t>
      </w:r>
      <w:r w:rsidR="003D50E8">
        <w:rPr>
          <w:rFonts w:ascii="Times New Roman" w:hAnsi="Times New Roman" w:cs="Times New Roman"/>
          <w:sz w:val="20"/>
          <w:szCs w:val="20"/>
        </w:rPr>
        <w:t>s</w:t>
      </w:r>
      <w:r w:rsidR="006C5B34" w:rsidRPr="006C5B34">
        <w:rPr>
          <w:rFonts w:ascii="Times New Roman" w:hAnsi="Times New Roman" w:cs="Times New Roman"/>
          <w:sz w:val="20"/>
          <w:szCs w:val="20"/>
        </w:rPr>
        <w:t xml:space="preserve"> whether random effects were estimated for each corresponding parameter.</w:t>
      </w:r>
    </w:p>
    <w:p w14:paraId="77D965E4" w14:textId="77777777" w:rsidR="004B7F80" w:rsidRDefault="004B7F80" w:rsidP="006C5B34">
      <w:pPr>
        <w:spacing w:beforeLines="50" w:before="156" w:afterLines="50" w:after="156"/>
        <w:rPr>
          <w:rFonts w:ascii="Times New Roman" w:hAnsi="Times New Roman" w:cs="Times New Roman"/>
          <w:sz w:val="20"/>
          <w:szCs w:val="20"/>
        </w:rPr>
      </w:pPr>
    </w:p>
    <w:p w14:paraId="217E53F9" w14:textId="77777777" w:rsidR="004B7F80" w:rsidRDefault="004B7F80" w:rsidP="004B7F80">
      <w:pPr>
        <w:spacing w:beforeLines="50" w:before="156" w:afterLines="50" w:after="156"/>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69CD303F" wp14:editId="7FC0D15A">
            <wp:extent cx="6188710" cy="2997200"/>
            <wp:effectExtent l="0" t="0" r="0" b="0"/>
            <wp:docPr id="970332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32229" name="Picture 970332229"/>
                    <pic:cNvPicPr/>
                  </pic:nvPicPr>
                  <pic:blipFill>
                    <a:blip r:embed="rId9"/>
                    <a:stretch>
                      <a:fillRect/>
                    </a:stretch>
                  </pic:blipFill>
                  <pic:spPr>
                    <a:xfrm>
                      <a:off x="0" y="0"/>
                      <a:ext cx="6188710" cy="2997200"/>
                    </a:xfrm>
                    <a:prstGeom prst="rect">
                      <a:avLst/>
                    </a:prstGeom>
                  </pic:spPr>
                </pic:pic>
              </a:graphicData>
            </a:graphic>
          </wp:inline>
        </w:drawing>
      </w:r>
    </w:p>
    <w:p w14:paraId="06684935" w14:textId="32B0D180" w:rsidR="004B7F80" w:rsidRDefault="004B7F80" w:rsidP="004B7F80">
      <w:pPr>
        <w:spacing w:beforeLines="50" w:before="156" w:afterLines="50" w:after="156"/>
        <w:rPr>
          <w:rFonts w:ascii="Times New Roman" w:hAnsi="Times New Roman" w:cs="Times New Roman"/>
          <w:sz w:val="20"/>
          <w:szCs w:val="20"/>
        </w:rPr>
      </w:pPr>
      <w:r w:rsidRPr="0097689A">
        <w:rPr>
          <w:rFonts w:ascii="Times New Roman" w:hAnsi="Times New Roman" w:cs="Times New Roman"/>
          <w:b/>
          <w:bCs/>
          <w:sz w:val="20"/>
          <w:szCs w:val="20"/>
        </w:rPr>
        <w:t>Fig. S</w:t>
      </w:r>
      <w:r>
        <w:rPr>
          <w:rFonts w:ascii="Times New Roman" w:hAnsi="Times New Roman" w:cs="Times New Roman"/>
          <w:b/>
          <w:bCs/>
          <w:sz w:val="20"/>
          <w:szCs w:val="20"/>
        </w:rPr>
        <w:t>2</w:t>
      </w:r>
      <w:r w:rsidRPr="0097689A">
        <w:rPr>
          <w:rFonts w:ascii="Times New Roman" w:hAnsi="Times New Roman" w:cs="Times New Roman"/>
          <w:b/>
          <w:bCs/>
          <w:sz w:val="20"/>
          <w:szCs w:val="20"/>
        </w:rPr>
        <w:t xml:space="preserve"> | Lifespan trajectories of typical cortical development. a</w:t>
      </w:r>
      <w:r w:rsidRPr="005E118F">
        <w:rPr>
          <w:rFonts w:ascii="Times New Roman" w:hAnsi="Times New Roman" w:cs="Times New Roman"/>
          <w:sz w:val="20"/>
          <w:szCs w:val="20"/>
        </w:rPr>
        <w:t>,</w:t>
      </w:r>
      <w:r w:rsidRPr="0097689A">
        <w:rPr>
          <w:rFonts w:ascii="Times New Roman" w:hAnsi="Times New Roman" w:cs="Times New Roman"/>
          <w:b/>
          <w:bCs/>
          <w:sz w:val="20"/>
          <w:szCs w:val="20"/>
        </w:rPr>
        <w:t>c</w:t>
      </w:r>
      <w:r w:rsidRPr="005E118F">
        <w:rPr>
          <w:rFonts w:ascii="Times New Roman" w:hAnsi="Times New Roman" w:cs="Times New Roman"/>
          <w:sz w:val="20"/>
          <w:szCs w:val="20"/>
        </w:rPr>
        <w:t>,</w:t>
      </w:r>
      <w:r w:rsidRPr="0097689A">
        <w:rPr>
          <w:rFonts w:ascii="Times New Roman" w:hAnsi="Times New Roman" w:cs="Times New Roman"/>
          <w:sz w:val="20"/>
          <w:szCs w:val="20"/>
        </w:rPr>
        <w:t xml:space="preserve"> Distribution of mean cortical thickness (CT) and total surface area (SA) across 60,234 </w:t>
      </w:r>
      <w:r w:rsidR="00013DD7">
        <w:rPr>
          <w:rFonts w:ascii="Times New Roman" w:hAnsi="Times New Roman" w:cs="Times New Roman"/>
          <w:sz w:val="20"/>
          <w:szCs w:val="20"/>
        </w:rPr>
        <w:t>healthy</w:t>
      </w:r>
      <w:r w:rsidR="00003A23">
        <w:rPr>
          <w:rFonts w:ascii="Times New Roman" w:hAnsi="Times New Roman" w:cs="Times New Roman"/>
          <w:sz w:val="20"/>
          <w:szCs w:val="20"/>
        </w:rPr>
        <w:t xml:space="preserve"> </w:t>
      </w:r>
      <w:r w:rsidR="00013DD7">
        <w:rPr>
          <w:rFonts w:ascii="Times New Roman" w:hAnsi="Times New Roman" w:cs="Times New Roman"/>
          <w:sz w:val="20"/>
          <w:szCs w:val="20"/>
        </w:rPr>
        <w:t>controls</w:t>
      </w:r>
      <w:r w:rsidRPr="0097689A">
        <w:rPr>
          <w:rFonts w:ascii="Times New Roman" w:hAnsi="Times New Roman" w:cs="Times New Roman"/>
          <w:sz w:val="20"/>
          <w:szCs w:val="20"/>
        </w:rPr>
        <w:t xml:space="preserve"> </w:t>
      </w:r>
      <w:r w:rsidR="00003A23">
        <w:rPr>
          <w:rFonts w:ascii="Times New Roman" w:hAnsi="Times New Roman" w:cs="Times New Roman"/>
          <w:sz w:val="20"/>
          <w:szCs w:val="20"/>
        </w:rPr>
        <w:t>from</w:t>
      </w:r>
      <w:r w:rsidRPr="0097689A">
        <w:rPr>
          <w:rFonts w:ascii="Times New Roman" w:hAnsi="Times New Roman" w:cs="Times New Roman"/>
          <w:sz w:val="20"/>
          <w:szCs w:val="20"/>
        </w:rPr>
        <w:t xml:space="preserve"> birth to 100 years after rigorous quality control (left). Normative developmental trajectories were estimated using </w:t>
      </w:r>
      <w:r w:rsidR="00801D19" w:rsidRPr="0097689A">
        <w:rPr>
          <w:rFonts w:ascii="Times New Roman" w:hAnsi="Times New Roman" w:cs="Times New Roman"/>
          <w:sz w:val="20"/>
          <w:szCs w:val="20"/>
        </w:rPr>
        <w:t>GAMLSS</w:t>
      </w:r>
      <w:r w:rsidRPr="0097689A">
        <w:rPr>
          <w:rFonts w:ascii="Times New Roman" w:hAnsi="Times New Roman" w:cs="Times New Roman"/>
          <w:sz w:val="20"/>
          <w:szCs w:val="20"/>
        </w:rPr>
        <w:t xml:space="preserve"> </w:t>
      </w:r>
      <w:r w:rsidR="007235E0">
        <w:rPr>
          <w:rFonts w:ascii="Times New Roman" w:hAnsi="Times New Roman" w:cs="Times New Roman"/>
          <w:sz w:val="20"/>
          <w:szCs w:val="20"/>
        </w:rPr>
        <w:t>framework</w:t>
      </w:r>
      <w:r w:rsidR="003329ED">
        <w:rPr>
          <w:rFonts w:ascii="Times New Roman" w:hAnsi="Times New Roman" w:cs="Times New Roman"/>
          <w:sz w:val="20"/>
          <w:szCs w:val="20"/>
        </w:rPr>
        <w:t xml:space="preserve"> </w:t>
      </w:r>
      <w:r w:rsidRPr="0097689A">
        <w:rPr>
          <w:rFonts w:ascii="Times New Roman" w:hAnsi="Times New Roman" w:cs="Times New Roman"/>
          <w:sz w:val="20"/>
          <w:szCs w:val="20"/>
        </w:rPr>
        <w:t xml:space="preserve">(middle), </w:t>
      </w:r>
      <w:r w:rsidR="00573F87">
        <w:rPr>
          <w:rFonts w:ascii="Times New Roman" w:hAnsi="Times New Roman" w:cs="Times New Roman"/>
          <w:sz w:val="20"/>
          <w:szCs w:val="20"/>
        </w:rPr>
        <w:t xml:space="preserve">controlling </w:t>
      </w:r>
      <w:r w:rsidRPr="0097689A">
        <w:rPr>
          <w:rFonts w:ascii="Times New Roman" w:hAnsi="Times New Roman" w:cs="Times New Roman"/>
          <w:sz w:val="20"/>
          <w:szCs w:val="20"/>
        </w:rPr>
        <w:t xml:space="preserve">for batch effects and stratified by sex (female, red; male, blue). Both CT and SA exhibited distinct, nonlinear lifespan trajectories, with median, 2.5th, and 97.5th centiles indicated by solid and dotted lines. Rates of age-related change (right) and corresponding 95% confidence intervals were derived using sex-stratified bootstrapping. </w:t>
      </w:r>
      <w:r w:rsidRPr="00EC1457">
        <w:rPr>
          <w:rFonts w:ascii="Times New Roman" w:hAnsi="Times New Roman" w:cs="Times New Roman"/>
          <w:b/>
          <w:bCs/>
          <w:sz w:val="20"/>
          <w:szCs w:val="20"/>
        </w:rPr>
        <w:t>b</w:t>
      </w:r>
      <w:r w:rsidRPr="005E118F">
        <w:rPr>
          <w:rFonts w:ascii="Times New Roman" w:hAnsi="Times New Roman" w:cs="Times New Roman"/>
          <w:sz w:val="20"/>
          <w:szCs w:val="20"/>
        </w:rPr>
        <w:t>,</w:t>
      </w:r>
      <w:r w:rsidRPr="00EC1457">
        <w:rPr>
          <w:rFonts w:ascii="Times New Roman" w:hAnsi="Times New Roman" w:cs="Times New Roman"/>
          <w:b/>
          <w:bCs/>
          <w:sz w:val="20"/>
          <w:szCs w:val="20"/>
        </w:rPr>
        <w:t>d</w:t>
      </w:r>
      <w:r w:rsidRPr="005E118F">
        <w:rPr>
          <w:rFonts w:ascii="Times New Roman" w:hAnsi="Times New Roman" w:cs="Times New Roman"/>
          <w:sz w:val="20"/>
          <w:szCs w:val="20"/>
        </w:rPr>
        <w:t>,</w:t>
      </w:r>
      <w:r w:rsidRPr="0097689A">
        <w:rPr>
          <w:rFonts w:ascii="Times New Roman" w:hAnsi="Times New Roman" w:cs="Times New Roman"/>
          <w:sz w:val="20"/>
          <w:szCs w:val="20"/>
        </w:rPr>
        <w:t xml:space="preserve"> </w:t>
      </w:r>
      <w:r>
        <w:rPr>
          <w:rFonts w:ascii="Times New Roman" w:hAnsi="Times New Roman" w:cs="Times New Roman"/>
          <w:sz w:val="20"/>
          <w:szCs w:val="20"/>
        </w:rPr>
        <w:t>P</w:t>
      </w:r>
      <w:r w:rsidRPr="0097689A">
        <w:rPr>
          <w:rFonts w:ascii="Times New Roman" w:hAnsi="Times New Roman" w:cs="Times New Roman"/>
          <w:sz w:val="20"/>
          <w:szCs w:val="20"/>
        </w:rPr>
        <w:t>eak ages of CT and SA trajectories across 68 cortical regions defined by the Desikan–Killiany atlas, highlighting spatially heterogeneous maturational timing across the cortex.</w:t>
      </w:r>
      <w:r w:rsidR="00945AC4">
        <w:t xml:space="preserve"> </w:t>
      </w:r>
      <w:r w:rsidR="00945AC4" w:rsidRPr="00945AC4">
        <w:rPr>
          <w:rFonts w:ascii="Times New Roman" w:hAnsi="Times New Roman" w:cs="Times New Roman"/>
          <w:sz w:val="20"/>
          <w:szCs w:val="20"/>
        </w:rPr>
        <w:t>All trajectories are plotted against log-transformed age on the x-axis, with the y-axis expressed in the native units of each MRI-derived metric (</w:t>
      </w:r>
      <w:r w:rsidR="00945AC4">
        <w:rPr>
          <w:rFonts w:ascii="Times New Roman" w:hAnsi="Times New Roman" w:cs="Times New Roman"/>
          <w:sz w:val="20"/>
          <w:szCs w:val="20"/>
        </w:rPr>
        <w:t>mm</w:t>
      </w:r>
      <w:r w:rsidR="00945AC4" w:rsidRPr="00945AC4">
        <w:rPr>
          <w:rFonts w:ascii="Times New Roman" w:hAnsi="Times New Roman" w:cs="Times New Roman"/>
          <w:sz w:val="20"/>
          <w:szCs w:val="20"/>
        </w:rPr>
        <w:t xml:space="preserve"> for cortical thickness and 10,000 mm² for surface area).</w:t>
      </w:r>
    </w:p>
    <w:p w14:paraId="60FA8F2C" w14:textId="77777777" w:rsidR="00585F69" w:rsidRPr="006C5B34" w:rsidRDefault="00585F69" w:rsidP="006C5B34">
      <w:pPr>
        <w:spacing w:beforeLines="50" w:before="156" w:afterLines="50" w:after="156"/>
        <w:rPr>
          <w:rFonts w:ascii="Times New Roman" w:hAnsi="Times New Roman" w:cs="Times New Roman"/>
          <w:sz w:val="20"/>
          <w:szCs w:val="20"/>
        </w:rPr>
      </w:pPr>
    </w:p>
    <w:p w14:paraId="055948A4" w14:textId="35013B6E" w:rsidR="004441BC" w:rsidRDefault="000956C3" w:rsidP="004531A1">
      <w:pPr>
        <w:spacing w:beforeLines="50" w:before="156" w:afterLines="50" w:after="156"/>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B51CA0C" wp14:editId="4C5F58E4">
            <wp:extent cx="6188710" cy="5023485"/>
            <wp:effectExtent l="0" t="0" r="0" b="5715"/>
            <wp:docPr id="571087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87083" name="Picture 571087083"/>
                    <pic:cNvPicPr/>
                  </pic:nvPicPr>
                  <pic:blipFill>
                    <a:blip r:embed="rId10"/>
                    <a:stretch>
                      <a:fillRect/>
                    </a:stretch>
                  </pic:blipFill>
                  <pic:spPr>
                    <a:xfrm>
                      <a:off x="0" y="0"/>
                      <a:ext cx="6188710" cy="5023485"/>
                    </a:xfrm>
                    <a:prstGeom prst="rect">
                      <a:avLst/>
                    </a:prstGeom>
                  </pic:spPr>
                </pic:pic>
              </a:graphicData>
            </a:graphic>
          </wp:inline>
        </w:drawing>
      </w:r>
    </w:p>
    <w:p w14:paraId="574DE7C5" w14:textId="6E5ECBB0" w:rsidR="004441BC" w:rsidRDefault="00370260" w:rsidP="00370260">
      <w:pPr>
        <w:spacing w:beforeLines="50" w:before="156" w:afterLines="50" w:after="156"/>
        <w:rPr>
          <w:rFonts w:ascii="Times New Roman" w:hAnsi="Times New Roman" w:cs="Times New Roman"/>
          <w:sz w:val="20"/>
          <w:szCs w:val="20"/>
        </w:rPr>
      </w:pPr>
      <w:r w:rsidRPr="00370260">
        <w:rPr>
          <w:rFonts w:ascii="Times New Roman" w:hAnsi="Times New Roman" w:cs="Times New Roman"/>
          <w:b/>
          <w:bCs/>
          <w:sz w:val="20"/>
          <w:szCs w:val="20"/>
        </w:rPr>
        <w:t>Fig. S3 | Regional lifespan trajectories of typical development for cortical thickness</w:t>
      </w:r>
      <w:r w:rsidRPr="00370260">
        <w:rPr>
          <w:rFonts w:ascii="Times New Roman" w:hAnsi="Times New Roman" w:cs="Times New Roman"/>
          <w:sz w:val="20"/>
          <w:szCs w:val="20"/>
        </w:rPr>
        <w:t>.</w:t>
      </w:r>
      <w:r>
        <w:rPr>
          <w:rFonts w:ascii="Times New Roman" w:hAnsi="Times New Roman" w:cs="Times New Roman"/>
          <w:sz w:val="20"/>
          <w:szCs w:val="20"/>
        </w:rPr>
        <w:t xml:space="preserve"> </w:t>
      </w:r>
      <w:r w:rsidRPr="00370260">
        <w:rPr>
          <w:rFonts w:ascii="Times New Roman" w:hAnsi="Times New Roman" w:cs="Times New Roman"/>
          <w:b/>
          <w:bCs/>
          <w:sz w:val="20"/>
          <w:szCs w:val="20"/>
        </w:rPr>
        <w:t>a</w:t>
      </w:r>
      <w:r w:rsidRPr="00170B9E">
        <w:rPr>
          <w:rFonts w:ascii="Times New Roman" w:hAnsi="Times New Roman" w:cs="Times New Roman"/>
          <w:sz w:val="20"/>
          <w:szCs w:val="20"/>
        </w:rPr>
        <w:t>,</w:t>
      </w:r>
      <w:r w:rsidRPr="00370260">
        <w:rPr>
          <w:rFonts w:ascii="Times New Roman" w:hAnsi="Times New Roman" w:cs="Times New Roman"/>
          <w:b/>
          <w:bCs/>
          <w:sz w:val="20"/>
          <w:szCs w:val="20"/>
        </w:rPr>
        <w:t>b</w:t>
      </w:r>
      <w:r w:rsidRPr="009D0C4D">
        <w:rPr>
          <w:rFonts w:ascii="Times New Roman" w:hAnsi="Times New Roman" w:cs="Times New Roman"/>
          <w:sz w:val="20"/>
          <w:szCs w:val="20"/>
        </w:rPr>
        <w:t>,</w:t>
      </w:r>
      <w:r w:rsidRPr="00370260">
        <w:rPr>
          <w:rFonts w:ascii="Times New Roman" w:hAnsi="Times New Roman" w:cs="Times New Roman"/>
          <w:b/>
          <w:bCs/>
          <w:sz w:val="20"/>
          <w:szCs w:val="20"/>
        </w:rPr>
        <w:t xml:space="preserve"> </w:t>
      </w:r>
      <w:r w:rsidR="006E77EE">
        <w:rPr>
          <w:rFonts w:ascii="Times New Roman" w:hAnsi="Times New Roman" w:cs="Times New Roman"/>
          <w:sz w:val="20"/>
          <w:szCs w:val="20"/>
        </w:rPr>
        <w:t>D</w:t>
      </w:r>
      <w:r w:rsidRPr="00370260">
        <w:rPr>
          <w:rFonts w:ascii="Times New Roman" w:hAnsi="Times New Roman" w:cs="Times New Roman"/>
          <w:sz w:val="20"/>
          <w:szCs w:val="20"/>
        </w:rPr>
        <w:t xml:space="preserve">evelopmental trajectories </w:t>
      </w:r>
      <w:r w:rsidR="00BE4268">
        <w:rPr>
          <w:rFonts w:ascii="Times New Roman" w:hAnsi="Times New Roman" w:cs="Times New Roman"/>
          <w:sz w:val="20"/>
          <w:szCs w:val="20"/>
        </w:rPr>
        <w:t xml:space="preserve">of cortical thickness </w:t>
      </w:r>
      <w:r w:rsidR="006E77EE" w:rsidRPr="00370260">
        <w:rPr>
          <w:rFonts w:ascii="Times New Roman" w:hAnsi="Times New Roman" w:cs="Times New Roman"/>
          <w:sz w:val="20"/>
          <w:szCs w:val="20"/>
        </w:rPr>
        <w:t>across 68 cortical regions defined by the Desikan–Killiany atlas</w:t>
      </w:r>
      <w:r w:rsidR="006E77EE">
        <w:rPr>
          <w:rFonts w:ascii="Times New Roman" w:hAnsi="Times New Roman" w:cs="Times New Roman"/>
          <w:sz w:val="20"/>
          <w:szCs w:val="20"/>
        </w:rPr>
        <w:t xml:space="preserve">, </w:t>
      </w:r>
      <w:r w:rsidRPr="00370260">
        <w:rPr>
          <w:rFonts w:ascii="Times New Roman" w:hAnsi="Times New Roman" w:cs="Times New Roman"/>
          <w:sz w:val="20"/>
          <w:szCs w:val="20"/>
        </w:rPr>
        <w:t xml:space="preserve">estimated using </w:t>
      </w:r>
      <w:r w:rsidR="00256751" w:rsidRPr="00370260">
        <w:rPr>
          <w:rFonts w:ascii="Times New Roman" w:hAnsi="Times New Roman" w:cs="Times New Roman"/>
          <w:sz w:val="20"/>
          <w:szCs w:val="20"/>
        </w:rPr>
        <w:t>GAMLSS</w:t>
      </w:r>
      <w:r w:rsidR="00256751">
        <w:rPr>
          <w:rFonts w:ascii="Times New Roman" w:hAnsi="Times New Roman" w:cs="Times New Roman"/>
          <w:sz w:val="20"/>
          <w:szCs w:val="20"/>
        </w:rPr>
        <w:t xml:space="preserve">, </w:t>
      </w:r>
      <w:r w:rsidR="00AC0FDE">
        <w:rPr>
          <w:rFonts w:ascii="Times New Roman" w:hAnsi="Times New Roman" w:cs="Times New Roman"/>
          <w:sz w:val="20"/>
          <w:szCs w:val="20"/>
        </w:rPr>
        <w:t xml:space="preserve">controlling </w:t>
      </w:r>
      <w:r w:rsidRPr="00370260">
        <w:rPr>
          <w:rFonts w:ascii="Times New Roman" w:hAnsi="Times New Roman" w:cs="Times New Roman"/>
          <w:sz w:val="20"/>
          <w:szCs w:val="20"/>
        </w:rPr>
        <w:t>for batch effects and stratified by sex (female, red; male, blue). Solid lines represent the median trajectories, and dotted lines indicate the 2.5th and 97.5th centiles.</w:t>
      </w:r>
    </w:p>
    <w:p w14:paraId="3C1E37E8" w14:textId="4EA0DEA5" w:rsidR="002E2805" w:rsidRDefault="005932FA" w:rsidP="004531A1">
      <w:pPr>
        <w:spacing w:beforeLines="50" w:before="156" w:afterLines="50" w:after="156"/>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C8A3BBB" wp14:editId="679CC1C7">
            <wp:extent cx="6188710" cy="5056505"/>
            <wp:effectExtent l="0" t="0" r="0" b="0"/>
            <wp:docPr id="5278148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14885" name="Picture 527814885"/>
                    <pic:cNvPicPr/>
                  </pic:nvPicPr>
                  <pic:blipFill>
                    <a:blip r:embed="rId11"/>
                    <a:stretch>
                      <a:fillRect/>
                    </a:stretch>
                  </pic:blipFill>
                  <pic:spPr>
                    <a:xfrm>
                      <a:off x="0" y="0"/>
                      <a:ext cx="6188710" cy="5056505"/>
                    </a:xfrm>
                    <a:prstGeom prst="rect">
                      <a:avLst/>
                    </a:prstGeom>
                  </pic:spPr>
                </pic:pic>
              </a:graphicData>
            </a:graphic>
          </wp:inline>
        </w:drawing>
      </w:r>
    </w:p>
    <w:p w14:paraId="492F6CC0" w14:textId="3BB4CDEF" w:rsidR="00CD5D7D" w:rsidRDefault="00CD5D7D" w:rsidP="00CD5D7D">
      <w:pPr>
        <w:spacing w:beforeLines="50" w:before="156" w:afterLines="50" w:after="156"/>
        <w:rPr>
          <w:rFonts w:ascii="Times New Roman" w:hAnsi="Times New Roman" w:cs="Times New Roman"/>
          <w:sz w:val="20"/>
          <w:szCs w:val="20"/>
        </w:rPr>
      </w:pPr>
      <w:r w:rsidRPr="00370260">
        <w:rPr>
          <w:rFonts w:ascii="Times New Roman" w:hAnsi="Times New Roman" w:cs="Times New Roman"/>
          <w:b/>
          <w:bCs/>
          <w:sz w:val="20"/>
          <w:szCs w:val="20"/>
        </w:rPr>
        <w:t>Fig. S</w:t>
      </w:r>
      <w:r>
        <w:rPr>
          <w:rFonts w:ascii="Times New Roman" w:hAnsi="Times New Roman" w:cs="Times New Roman"/>
          <w:b/>
          <w:bCs/>
          <w:sz w:val="20"/>
          <w:szCs w:val="20"/>
        </w:rPr>
        <w:t>4</w:t>
      </w:r>
      <w:r w:rsidRPr="00370260">
        <w:rPr>
          <w:rFonts w:ascii="Times New Roman" w:hAnsi="Times New Roman" w:cs="Times New Roman"/>
          <w:b/>
          <w:bCs/>
          <w:sz w:val="20"/>
          <w:szCs w:val="20"/>
        </w:rPr>
        <w:t xml:space="preserve"> | Regional lifespan trajectories of typical development for </w:t>
      </w:r>
      <w:r w:rsidR="008A0D4A">
        <w:rPr>
          <w:rFonts w:ascii="Times New Roman" w:hAnsi="Times New Roman" w:cs="Times New Roman"/>
          <w:b/>
          <w:bCs/>
          <w:sz w:val="20"/>
          <w:szCs w:val="20"/>
        </w:rPr>
        <w:t>surface area</w:t>
      </w:r>
      <w:r w:rsidRPr="00370260">
        <w:rPr>
          <w:rFonts w:ascii="Times New Roman" w:hAnsi="Times New Roman" w:cs="Times New Roman"/>
          <w:sz w:val="20"/>
          <w:szCs w:val="20"/>
        </w:rPr>
        <w:t>.</w:t>
      </w:r>
      <w:r>
        <w:rPr>
          <w:rFonts w:ascii="Times New Roman" w:hAnsi="Times New Roman" w:cs="Times New Roman"/>
          <w:sz w:val="20"/>
          <w:szCs w:val="20"/>
        </w:rPr>
        <w:t xml:space="preserve"> </w:t>
      </w:r>
      <w:r w:rsidRPr="00370260">
        <w:rPr>
          <w:rFonts w:ascii="Times New Roman" w:hAnsi="Times New Roman" w:cs="Times New Roman"/>
          <w:b/>
          <w:bCs/>
          <w:sz w:val="20"/>
          <w:szCs w:val="20"/>
        </w:rPr>
        <w:t>a</w:t>
      </w:r>
      <w:r w:rsidRPr="001A5456">
        <w:rPr>
          <w:rFonts w:ascii="Times New Roman" w:hAnsi="Times New Roman" w:cs="Times New Roman"/>
          <w:sz w:val="20"/>
          <w:szCs w:val="20"/>
        </w:rPr>
        <w:t>,</w:t>
      </w:r>
      <w:r w:rsidRPr="00370260">
        <w:rPr>
          <w:rFonts w:ascii="Times New Roman" w:hAnsi="Times New Roman" w:cs="Times New Roman"/>
          <w:b/>
          <w:bCs/>
          <w:sz w:val="20"/>
          <w:szCs w:val="20"/>
        </w:rPr>
        <w:t>b</w:t>
      </w:r>
      <w:r w:rsidRPr="001A5456">
        <w:rPr>
          <w:rFonts w:ascii="Times New Roman" w:hAnsi="Times New Roman" w:cs="Times New Roman"/>
          <w:sz w:val="20"/>
          <w:szCs w:val="20"/>
        </w:rPr>
        <w:t>,</w:t>
      </w:r>
      <w:r w:rsidRPr="00370260">
        <w:rPr>
          <w:rFonts w:ascii="Times New Roman" w:hAnsi="Times New Roman" w:cs="Times New Roman"/>
          <w:b/>
          <w:bCs/>
          <w:sz w:val="20"/>
          <w:szCs w:val="20"/>
        </w:rPr>
        <w:t xml:space="preserve"> </w:t>
      </w:r>
      <w:r>
        <w:rPr>
          <w:rFonts w:ascii="Times New Roman" w:hAnsi="Times New Roman" w:cs="Times New Roman"/>
          <w:sz w:val="20"/>
          <w:szCs w:val="20"/>
        </w:rPr>
        <w:t>D</w:t>
      </w:r>
      <w:r w:rsidRPr="00370260">
        <w:rPr>
          <w:rFonts w:ascii="Times New Roman" w:hAnsi="Times New Roman" w:cs="Times New Roman"/>
          <w:sz w:val="20"/>
          <w:szCs w:val="20"/>
        </w:rPr>
        <w:t xml:space="preserve">evelopmental trajectories </w:t>
      </w:r>
      <w:r>
        <w:rPr>
          <w:rFonts w:ascii="Times New Roman" w:hAnsi="Times New Roman" w:cs="Times New Roman"/>
          <w:sz w:val="20"/>
          <w:szCs w:val="20"/>
        </w:rPr>
        <w:t xml:space="preserve">of </w:t>
      </w:r>
      <w:r w:rsidR="004775BE">
        <w:rPr>
          <w:rFonts w:ascii="Times New Roman" w:hAnsi="Times New Roman" w:cs="Times New Roman"/>
          <w:sz w:val="20"/>
          <w:szCs w:val="20"/>
        </w:rPr>
        <w:t>surface area</w:t>
      </w:r>
      <w:r>
        <w:rPr>
          <w:rFonts w:ascii="Times New Roman" w:hAnsi="Times New Roman" w:cs="Times New Roman"/>
          <w:sz w:val="20"/>
          <w:szCs w:val="20"/>
        </w:rPr>
        <w:t xml:space="preserve"> </w:t>
      </w:r>
      <w:r w:rsidRPr="00370260">
        <w:rPr>
          <w:rFonts w:ascii="Times New Roman" w:hAnsi="Times New Roman" w:cs="Times New Roman"/>
          <w:sz w:val="20"/>
          <w:szCs w:val="20"/>
        </w:rPr>
        <w:t>across 68 cortical regions defined by the Desikan–Killiany atlas</w:t>
      </w:r>
      <w:r>
        <w:rPr>
          <w:rFonts w:ascii="Times New Roman" w:hAnsi="Times New Roman" w:cs="Times New Roman"/>
          <w:sz w:val="20"/>
          <w:szCs w:val="20"/>
        </w:rPr>
        <w:t xml:space="preserve">, </w:t>
      </w:r>
      <w:r w:rsidRPr="00370260">
        <w:rPr>
          <w:rFonts w:ascii="Times New Roman" w:hAnsi="Times New Roman" w:cs="Times New Roman"/>
          <w:sz w:val="20"/>
          <w:szCs w:val="20"/>
        </w:rPr>
        <w:t xml:space="preserve">estimated using </w:t>
      </w:r>
      <w:r w:rsidR="00F97991" w:rsidRPr="00370260">
        <w:rPr>
          <w:rFonts w:ascii="Times New Roman" w:hAnsi="Times New Roman" w:cs="Times New Roman"/>
          <w:sz w:val="20"/>
          <w:szCs w:val="20"/>
        </w:rPr>
        <w:t>GAMLSS</w:t>
      </w:r>
      <w:r w:rsidR="00F97991">
        <w:rPr>
          <w:rFonts w:ascii="Times New Roman" w:hAnsi="Times New Roman" w:cs="Times New Roman"/>
          <w:sz w:val="20"/>
          <w:szCs w:val="20"/>
        </w:rPr>
        <w:t xml:space="preserve">, </w:t>
      </w:r>
      <w:r w:rsidR="00E01750">
        <w:rPr>
          <w:rFonts w:ascii="Times New Roman" w:hAnsi="Times New Roman" w:cs="Times New Roman"/>
          <w:sz w:val="20"/>
          <w:szCs w:val="20"/>
        </w:rPr>
        <w:t xml:space="preserve">controlling </w:t>
      </w:r>
      <w:r w:rsidRPr="00370260">
        <w:rPr>
          <w:rFonts w:ascii="Times New Roman" w:hAnsi="Times New Roman" w:cs="Times New Roman"/>
          <w:sz w:val="20"/>
          <w:szCs w:val="20"/>
        </w:rPr>
        <w:t>for</w:t>
      </w:r>
      <w:r w:rsidR="006B3F21">
        <w:rPr>
          <w:rFonts w:ascii="Times New Roman" w:hAnsi="Times New Roman" w:cs="Times New Roman"/>
          <w:sz w:val="20"/>
          <w:szCs w:val="20"/>
        </w:rPr>
        <w:t xml:space="preserve"> </w:t>
      </w:r>
      <w:r w:rsidRPr="00370260">
        <w:rPr>
          <w:rFonts w:ascii="Times New Roman" w:hAnsi="Times New Roman" w:cs="Times New Roman"/>
          <w:sz w:val="20"/>
          <w:szCs w:val="20"/>
        </w:rPr>
        <w:t>batch effects and stratified by sex (female, red; male, blue). Solid lines represent the median trajectories, and dotted lines indicate the 2.5th and 97.5th centiles.</w:t>
      </w:r>
    </w:p>
    <w:p w14:paraId="7D3917B3" w14:textId="77777777" w:rsidR="004531A1" w:rsidRPr="004531A1" w:rsidRDefault="004531A1" w:rsidP="004531A1">
      <w:pPr>
        <w:spacing w:beforeLines="50" w:before="156" w:afterLines="50" w:after="156"/>
        <w:rPr>
          <w:rFonts w:ascii="Times New Roman" w:hAnsi="Times New Roman" w:cs="Times New Roman"/>
          <w:sz w:val="20"/>
          <w:szCs w:val="20"/>
        </w:rPr>
      </w:pPr>
    </w:p>
    <w:p w14:paraId="159EDF3E" w14:textId="77777777" w:rsidR="003A7DDF" w:rsidRDefault="003A7DDF" w:rsidP="00F437CD">
      <w:pPr>
        <w:widowControl/>
        <w:rPr>
          <w:rFonts w:ascii="Times New Roman" w:hAnsi="Times New Roman" w:cs="Times New Roman"/>
          <w:sz w:val="20"/>
          <w:szCs w:val="20"/>
        </w:rPr>
      </w:pPr>
    </w:p>
    <w:p w14:paraId="72D80DA9" w14:textId="77777777" w:rsidR="003A7DDF" w:rsidRDefault="003A7DDF" w:rsidP="00F437CD">
      <w:pPr>
        <w:widowControl/>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3184B613" wp14:editId="6D62656A">
            <wp:extent cx="6188710" cy="3038475"/>
            <wp:effectExtent l="0" t="0" r="0" b="0"/>
            <wp:docPr id="2977355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35552" name="Picture 297735552"/>
                    <pic:cNvPicPr/>
                  </pic:nvPicPr>
                  <pic:blipFill>
                    <a:blip r:embed="rId12"/>
                    <a:stretch>
                      <a:fillRect/>
                    </a:stretch>
                  </pic:blipFill>
                  <pic:spPr>
                    <a:xfrm>
                      <a:off x="0" y="0"/>
                      <a:ext cx="6188710" cy="3038475"/>
                    </a:xfrm>
                    <a:prstGeom prst="rect">
                      <a:avLst/>
                    </a:prstGeom>
                  </pic:spPr>
                </pic:pic>
              </a:graphicData>
            </a:graphic>
          </wp:inline>
        </w:drawing>
      </w:r>
    </w:p>
    <w:p w14:paraId="453DFF86" w14:textId="7405478C" w:rsidR="002D584C" w:rsidRDefault="002D584C" w:rsidP="00791717">
      <w:pPr>
        <w:widowControl/>
        <w:spacing w:beforeLines="50" w:before="156" w:afterLines="50" w:after="156"/>
        <w:rPr>
          <w:rFonts w:ascii="Times New Roman" w:hAnsi="Times New Roman" w:cs="Times New Roman"/>
          <w:sz w:val="20"/>
          <w:szCs w:val="20"/>
        </w:rPr>
      </w:pPr>
      <w:r w:rsidRPr="002D584C">
        <w:rPr>
          <w:rFonts w:ascii="Times New Roman" w:hAnsi="Times New Roman" w:cs="Times New Roman"/>
          <w:b/>
          <w:bCs/>
          <w:sz w:val="20"/>
          <w:szCs w:val="20"/>
        </w:rPr>
        <w:t>Fig. S</w:t>
      </w:r>
      <w:r w:rsidR="00A74A1A">
        <w:rPr>
          <w:rFonts w:ascii="Times New Roman" w:hAnsi="Times New Roman" w:cs="Times New Roman"/>
          <w:b/>
          <w:bCs/>
          <w:sz w:val="20"/>
          <w:szCs w:val="20"/>
        </w:rPr>
        <w:t>5</w:t>
      </w:r>
      <w:r w:rsidRPr="002D584C">
        <w:rPr>
          <w:rFonts w:ascii="Times New Roman" w:hAnsi="Times New Roman" w:cs="Times New Roman"/>
          <w:b/>
          <w:bCs/>
          <w:sz w:val="20"/>
          <w:szCs w:val="20"/>
        </w:rPr>
        <w:t xml:space="preserve"> | </w:t>
      </w:r>
      <w:r w:rsidR="00B4242F">
        <w:rPr>
          <w:rFonts w:ascii="Times New Roman" w:hAnsi="Times New Roman" w:cs="Times New Roman"/>
          <w:b/>
          <w:bCs/>
          <w:sz w:val="20"/>
          <w:szCs w:val="20"/>
        </w:rPr>
        <w:t>Subtype</w:t>
      </w:r>
      <w:r w:rsidRPr="002D584C">
        <w:rPr>
          <w:rFonts w:ascii="Times New Roman" w:hAnsi="Times New Roman" w:cs="Times New Roman"/>
          <w:b/>
          <w:bCs/>
          <w:sz w:val="20"/>
          <w:szCs w:val="20"/>
        </w:rPr>
        <w:t>-specific biological processes</w:t>
      </w:r>
      <w:r w:rsidRPr="002D584C">
        <w:rPr>
          <w:rFonts w:ascii="Times New Roman" w:hAnsi="Times New Roman" w:cs="Times New Roman"/>
          <w:sz w:val="20"/>
          <w:szCs w:val="20"/>
        </w:rPr>
        <w:t xml:space="preserve">. Biological processes enriched for plasma proteins that were significantly altered relative to </w:t>
      </w:r>
      <w:r w:rsidR="00940AB2">
        <w:rPr>
          <w:rFonts w:ascii="Times New Roman" w:hAnsi="Times New Roman" w:cs="Times New Roman"/>
          <w:sz w:val="20"/>
          <w:szCs w:val="20"/>
        </w:rPr>
        <w:t>healthy</w:t>
      </w:r>
      <w:r w:rsidRPr="002D584C">
        <w:rPr>
          <w:rFonts w:ascii="Times New Roman" w:hAnsi="Times New Roman" w:cs="Times New Roman"/>
          <w:sz w:val="20"/>
          <w:szCs w:val="20"/>
        </w:rPr>
        <w:t xml:space="preserve"> controls and uniquely associated with each ASD </w:t>
      </w:r>
      <w:r w:rsidR="009F460A">
        <w:rPr>
          <w:rFonts w:ascii="Times New Roman" w:hAnsi="Times New Roman" w:cs="Times New Roman"/>
          <w:sz w:val="20"/>
          <w:szCs w:val="20"/>
        </w:rPr>
        <w:t>subtype</w:t>
      </w:r>
      <w:r w:rsidRPr="002D584C">
        <w:rPr>
          <w:rFonts w:ascii="Times New Roman" w:hAnsi="Times New Roman" w:cs="Times New Roman"/>
          <w:sz w:val="20"/>
          <w:szCs w:val="20"/>
        </w:rPr>
        <w:t xml:space="preserve">. Shown are processes selectively enriched in proteins specific to each </w:t>
      </w:r>
      <w:r w:rsidR="009A3D89">
        <w:rPr>
          <w:rFonts w:ascii="Times New Roman" w:hAnsi="Times New Roman" w:cs="Times New Roman"/>
          <w:sz w:val="20"/>
          <w:szCs w:val="20"/>
        </w:rPr>
        <w:t>subtype</w:t>
      </w:r>
      <w:r w:rsidRPr="002D584C">
        <w:rPr>
          <w:rFonts w:ascii="Times New Roman" w:hAnsi="Times New Roman" w:cs="Times New Roman"/>
          <w:sz w:val="20"/>
          <w:szCs w:val="20"/>
        </w:rPr>
        <w:t>, highlighting distinct molecular pathways underlying ASD heterogeneity.</w:t>
      </w:r>
    </w:p>
    <w:p w14:paraId="15E4A81D" w14:textId="00121E35" w:rsidR="006D73BA" w:rsidRDefault="006D73BA" w:rsidP="006D73BA">
      <w:pPr>
        <w:widowControl/>
        <w:jc w:val="left"/>
        <w:rPr>
          <w:rFonts w:ascii="Times New Roman" w:hAnsi="Times New Roman" w:cs="Times New Roman"/>
          <w:sz w:val="20"/>
          <w:szCs w:val="20"/>
        </w:rPr>
      </w:pPr>
      <w:r>
        <w:rPr>
          <w:rFonts w:ascii="Times New Roman" w:hAnsi="Times New Roman" w:cs="Times New Roman"/>
          <w:sz w:val="20"/>
          <w:szCs w:val="20"/>
        </w:rPr>
        <w:br w:type="page"/>
      </w:r>
    </w:p>
    <w:p w14:paraId="401E894B" w14:textId="77777777" w:rsidR="00AE1EF9" w:rsidRDefault="00AE1EF9" w:rsidP="00791717">
      <w:pPr>
        <w:widowControl/>
        <w:spacing w:beforeLines="50" w:before="156" w:afterLines="50" w:after="156"/>
        <w:rPr>
          <w:rFonts w:ascii="Times New Roman" w:hAnsi="Times New Roman" w:cs="Times New Roman"/>
          <w:sz w:val="20"/>
          <w:szCs w:val="20"/>
        </w:rPr>
      </w:pPr>
    </w:p>
    <w:p w14:paraId="319D68E5" w14:textId="1E6700A0" w:rsidR="00AE1EF9" w:rsidRPr="00B07B2F" w:rsidRDefault="000400B3" w:rsidP="00AE1EF9">
      <w:pPr>
        <w:widowControl/>
        <w:jc w:val="left"/>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708FC1E7" wp14:editId="1455B66E">
            <wp:extent cx="6188710" cy="3187700"/>
            <wp:effectExtent l="0" t="0" r="0" b="0"/>
            <wp:docPr id="17235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1420" name="Picture 172351420"/>
                    <pic:cNvPicPr/>
                  </pic:nvPicPr>
                  <pic:blipFill>
                    <a:blip r:embed="rId13"/>
                    <a:stretch>
                      <a:fillRect/>
                    </a:stretch>
                  </pic:blipFill>
                  <pic:spPr>
                    <a:xfrm>
                      <a:off x="0" y="0"/>
                      <a:ext cx="6188710" cy="3187700"/>
                    </a:xfrm>
                    <a:prstGeom prst="rect">
                      <a:avLst/>
                    </a:prstGeom>
                  </pic:spPr>
                </pic:pic>
              </a:graphicData>
            </a:graphic>
          </wp:inline>
        </w:drawing>
      </w:r>
    </w:p>
    <w:p w14:paraId="77B2F647" w14:textId="352B6BDE" w:rsidR="00B26836" w:rsidRDefault="00AE1EF9" w:rsidP="00AE1EF9">
      <w:pPr>
        <w:widowControl/>
        <w:rPr>
          <w:rFonts w:ascii="Times New Roman" w:hAnsi="Times New Roman" w:cs="Times New Roman"/>
          <w:sz w:val="20"/>
          <w:szCs w:val="20"/>
        </w:rPr>
      </w:pPr>
      <w:r w:rsidRPr="00F437CD">
        <w:rPr>
          <w:rFonts w:ascii="Times New Roman" w:hAnsi="Times New Roman" w:cs="Times New Roman"/>
          <w:b/>
          <w:bCs/>
          <w:sz w:val="20"/>
          <w:szCs w:val="20"/>
        </w:rPr>
        <w:t>Fig. S</w:t>
      </w:r>
      <w:r w:rsidR="00A74A1A">
        <w:rPr>
          <w:rFonts w:ascii="Times New Roman" w:hAnsi="Times New Roman" w:cs="Times New Roman"/>
          <w:b/>
          <w:bCs/>
          <w:sz w:val="20"/>
          <w:szCs w:val="20"/>
        </w:rPr>
        <w:t>6</w:t>
      </w:r>
      <w:r w:rsidRPr="00F437CD">
        <w:rPr>
          <w:rFonts w:ascii="Times New Roman" w:hAnsi="Times New Roman" w:cs="Times New Roman"/>
          <w:b/>
          <w:bCs/>
          <w:sz w:val="20"/>
          <w:szCs w:val="20"/>
        </w:rPr>
        <w:t xml:space="preserve"> | Validation of </w:t>
      </w:r>
      <w:r w:rsidR="007B216D">
        <w:rPr>
          <w:rFonts w:ascii="Times New Roman" w:hAnsi="Times New Roman" w:cs="Times New Roman"/>
          <w:b/>
          <w:bCs/>
          <w:sz w:val="20"/>
          <w:szCs w:val="20"/>
        </w:rPr>
        <w:t>ASD subtypes</w:t>
      </w:r>
      <w:r w:rsidRPr="00F437CD">
        <w:rPr>
          <w:rFonts w:ascii="Times New Roman" w:hAnsi="Times New Roman" w:cs="Times New Roman"/>
          <w:b/>
          <w:bCs/>
          <w:sz w:val="20"/>
          <w:szCs w:val="20"/>
        </w:rPr>
        <w:t>.</w:t>
      </w:r>
      <w:r>
        <w:rPr>
          <w:rFonts w:ascii="Times New Roman" w:hAnsi="Times New Roman" w:cs="Times New Roman"/>
          <w:b/>
          <w:bCs/>
          <w:sz w:val="20"/>
          <w:szCs w:val="20"/>
        </w:rPr>
        <w:t xml:space="preserve"> </w:t>
      </w:r>
      <w:r w:rsidRPr="00AC556E">
        <w:rPr>
          <w:rFonts w:ascii="Times New Roman" w:hAnsi="Times New Roman" w:cs="Times New Roman"/>
          <w:b/>
          <w:bCs/>
          <w:sz w:val="20"/>
          <w:szCs w:val="20"/>
        </w:rPr>
        <w:t>a–d</w:t>
      </w:r>
      <w:r w:rsidRPr="00733437">
        <w:rPr>
          <w:rFonts w:ascii="Times New Roman" w:hAnsi="Times New Roman" w:cs="Times New Roman"/>
          <w:sz w:val="20"/>
          <w:szCs w:val="20"/>
        </w:rPr>
        <w:t>,</w:t>
      </w:r>
      <w:r w:rsidR="00733437">
        <w:rPr>
          <w:rFonts w:ascii="Times New Roman" w:hAnsi="Times New Roman" w:cs="Times New Roman"/>
          <w:sz w:val="20"/>
          <w:szCs w:val="20"/>
        </w:rPr>
        <w:t xml:space="preserve"> </w:t>
      </w:r>
      <w:r w:rsidR="00B26836" w:rsidRPr="00B26836">
        <w:rPr>
          <w:rFonts w:ascii="Times New Roman" w:hAnsi="Times New Roman" w:cs="Times New Roman"/>
          <w:sz w:val="20"/>
          <w:szCs w:val="20"/>
        </w:rPr>
        <w:t>To evaluate the reproducibility of ASD subtypes, individuals with ASD were randomly subsampled at proportions ranging from 50% to 80%, and the categorical multilayer community detection was repeated. The resulting deviation patterns remained highly consistent across subsampling levels and closely recapitulated the primary findings, supporting the robustness and reproducibility of the identified subtypes.</w:t>
      </w:r>
    </w:p>
    <w:p w14:paraId="08F0776B" w14:textId="77777777" w:rsidR="0081486B" w:rsidRDefault="0081486B" w:rsidP="00AE1EF9">
      <w:pPr>
        <w:widowControl/>
        <w:rPr>
          <w:rFonts w:ascii="Times New Roman" w:hAnsi="Times New Roman" w:cs="Times New Roman"/>
          <w:sz w:val="20"/>
          <w:szCs w:val="20"/>
        </w:rPr>
      </w:pPr>
    </w:p>
    <w:p w14:paraId="106B085E" w14:textId="77777777" w:rsidR="0081486B" w:rsidRDefault="0081486B" w:rsidP="00AE1EF9">
      <w:pPr>
        <w:widowControl/>
        <w:rPr>
          <w:rFonts w:ascii="Times New Roman" w:hAnsi="Times New Roman" w:cs="Times New Roman"/>
          <w:sz w:val="20"/>
          <w:szCs w:val="20"/>
        </w:rPr>
      </w:pPr>
    </w:p>
    <w:p w14:paraId="0DF6E7DC" w14:textId="77777777" w:rsidR="002C6041" w:rsidRDefault="002C6041" w:rsidP="00791717">
      <w:pPr>
        <w:widowControl/>
        <w:spacing w:beforeLines="50" w:before="156" w:afterLines="50" w:after="156"/>
        <w:rPr>
          <w:rFonts w:ascii="Times New Roman" w:hAnsi="Times New Roman" w:cs="Times New Roman"/>
          <w:b/>
          <w:bCs/>
          <w:sz w:val="20"/>
          <w:szCs w:val="20"/>
        </w:rPr>
      </w:pPr>
    </w:p>
    <w:p w14:paraId="60CF7375" w14:textId="77777777" w:rsidR="00692590" w:rsidRDefault="00692590">
      <w:pPr>
        <w:widowControl/>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5B788D58" w14:textId="321167FF" w:rsidR="002C6041" w:rsidRPr="00BC2590" w:rsidRDefault="00272A40" w:rsidP="00791717">
      <w:pPr>
        <w:widowControl/>
        <w:spacing w:beforeLines="50" w:before="156" w:afterLines="50" w:after="156"/>
        <w:rPr>
          <w:rFonts w:ascii="Times New Roman" w:hAnsi="Times New Roman" w:cs="Times New Roman"/>
          <w:b/>
          <w:bCs/>
          <w:sz w:val="28"/>
          <w:szCs w:val="28"/>
        </w:rPr>
      </w:pPr>
      <w:r w:rsidRPr="00BC2590">
        <w:rPr>
          <w:rFonts w:ascii="Times New Roman" w:hAnsi="Times New Roman" w:cs="Times New Roman"/>
          <w:b/>
          <w:bCs/>
          <w:sz w:val="28"/>
          <w:szCs w:val="28"/>
        </w:rPr>
        <w:lastRenderedPageBreak/>
        <w:t>References</w:t>
      </w:r>
    </w:p>
    <w:p w14:paraId="03799658" w14:textId="77777777" w:rsidR="00216DD0" w:rsidRPr="00216DD0" w:rsidRDefault="002C6041" w:rsidP="00216DD0">
      <w:pPr>
        <w:pStyle w:val="EndNoteBibliography"/>
        <w:ind w:left="720" w:hanging="720"/>
      </w:pPr>
      <w:r>
        <w:rPr>
          <w:rFonts w:ascii="Times New Roman" w:hAnsi="Times New Roman" w:cs="Times New Roman"/>
          <w:b/>
          <w:bCs/>
          <w:szCs w:val="20"/>
        </w:rPr>
        <w:fldChar w:fldCharType="begin"/>
      </w:r>
      <w:r>
        <w:rPr>
          <w:rFonts w:ascii="Times New Roman" w:hAnsi="Times New Roman" w:cs="Times New Roman"/>
          <w:b/>
          <w:bCs/>
          <w:szCs w:val="20"/>
        </w:rPr>
        <w:instrText xml:space="preserve"> ADDIN EN.REFLIST </w:instrText>
      </w:r>
      <w:r>
        <w:rPr>
          <w:rFonts w:ascii="Times New Roman" w:hAnsi="Times New Roman" w:cs="Times New Roman"/>
          <w:b/>
          <w:bCs/>
          <w:szCs w:val="20"/>
        </w:rPr>
        <w:fldChar w:fldCharType="separate"/>
      </w:r>
      <w:r w:rsidR="00216DD0" w:rsidRPr="00216DD0">
        <w:t>1.</w:t>
      </w:r>
      <w:r w:rsidR="00216DD0" w:rsidRPr="00216DD0">
        <w:tab/>
        <w:t>Sun, L.</w:t>
      </w:r>
      <w:r w:rsidR="00216DD0" w:rsidRPr="00216DD0">
        <w:rPr>
          <w:i/>
        </w:rPr>
        <w:t>, et al.</w:t>
      </w:r>
      <w:r w:rsidR="00216DD0" w:rsidRPr="00216DD0">
        <w:t xml:space="preserve"> Human lifespan changes in the brain's functional connectome. </w:t>
      </w:r>
      <w:r w:rsidR="00216DD0" w:rsidRPr="00216DD0">
        <w:rPr>
          <w:i/>
        </w:rPr>
        <w:t>Nat Neurosci</w:t>
      </w:r>
      <w:r w:rsidR="00216DD0" w:rsidRPr="00216DD0">
        <w:t xml:space="preserve"> </w:t>
      </w:r>
      <w:r w:rsidR="00216DD0" w:rsidRPr="00216DD0">
        <w:rPr>
          <w:b/>
        </w:rPr>
        <w:t>28</w:t>
      </w:r>
      <w:r w:rsidR="00216DD0" w:rsidRPr="00216DD0">
        <w:t>, 891-901 (2025).</w:t>
      </w:r>
    </w:p>
    <w:p w14:paraId="34075D1A" w14:textId="77777777" w:rsidR="00216DD0" w:rsidRPr="00216DD0" w:rsidRDefault="00216DD0" w:rsidP="00216DD0">
      <w:pPr>
        <w:pStyle w:val="EndNoteBibliography"/>
        <w:ind w:left="720" w:hanging="720"/>
      </w:pPr>
      <w:r w:rsidRPr="00216DD0">
        <w:t>2.</w:t>
      </w:r>
      <w:r w:rsidRPr="00216DD0">
        <w:tab/>
        <w:t>Esteban, O.</w:t>
      </w:r>
      <w:r w:rsidRPr="00216DD0">
        <w:rPr>
          <w:i/>
        </w:rPr>
        <w:t>, et al.</w:t>
      </w:r>
      <w:r w:rsidRPr="00216DD0">
        <w:t xml:space="preserve"> MRIQC: Advancing the automatic prediction of image quality in MRI from unseen sites. </w:t>
      </w:r>
      <w:r w:rsidRPr="00216DD0">
        <w:rPr>
          <w:i/>
        </w:rPr>
        <w:t>PLoS One</w:t>
      </w:r>
      <w:r w:rsidRPr="00216DD0">
        <w:t xml:space="preserve"> </w:t>
      </w:r>
      <w:r w:rsidRPr="00216DD0">
        <w:rPr>
          <w:b/>
        </w:rPr>
        <w:t>12</w:t>
      </w:r>
      <w:r w:rsidRPr="00216DD0">
        <w:t>, e0184661 (2017).</w:t>
      </w:r>
    </w:p>
    <w:p w14:paraId="5DDF28B1" w14:textId="77777777" w:rsidR="00216DD0" w:rsidRPr="00216DD0" w:rsidRDefault="00216DD0" w:rsidP="00216DD0">
      <w:pPr>
        <w:pStyle w:val="EndNoteBibliography"/>
        <w:ind w:left="720" w:hanging="720"/>
      </w:pPr>
      <w:r w:rsidRPr="00216DD0">
        <w:t>3.</w:t>
      </w:r>
      <w:r w:rsidRPr="00216DD0">
        <w:tab/>
        <w:t>Makropoulos, A.</w:t>
      </w:r>
      <w:r w:rsidRPr="00216DD0">
        <w:rPr>
          <w:i/>
        </w:rPr>
        <w:t>, et al.</w:t>
      </w:r>
      <w:r w:rsidRPr="00216DD0">
        <w:t xml:space="preserve"> The developing human connectome project: A minimal processing pipeline for neonatal cortical surface reconstruction. </w:t>
      </w:r>
      <w:r w:rsidRPr="00216DD0">
        <w:rPr>
          <w:i/>
        </w:rPr>
        <w:t>Neuroimage</w:t>
      </w:r>
      <w:r w:rsidRPr="00216DD0">
        <w:t xml:space="preserve"> </w:t>
      </w:r>
      <w:r w:rsidRPr="00216DD0">
        <w:rPr>
          <w:b/>
        </w:rPr>
        <w:t>173</w:t>
      </w:r>
      <w:r w:rsidRPr="00216DD0">
        <w:t>, 88-112 (2018).</w:t>
      </w:r>
    </w:p>
    <w:p w14:paraId="4C95D39B" w14:textId="77777777" w:rsidR="00216DD0" w:rsidRPr="00216DD0" w:rsidRDefault="00216DD0" w:rsidP="00216DD0">
      <w:pPr>
        <w:pStyle w:val="EndNoteBibliography"/>
        <w:ind w:left="720" w:hanging="720"/>
      </w:pPr>
      <w:r w:rsidRPr="00216DD0">
        <w:t>4.</w:t>
      </w:r>
      <w:r w:rsidRPr="00216DD0">
        <w:tab/>
        <w:t>Makropoulos, A.</w:t>
      </w:r>
      <w:r w:rsidRPr="00216DD0">
        <w:rPr>
          <w:i/>
        </w:rPr>
        <w:t>, et al.</w:t>
      </w:r>
      <w:r w:rsidRPr="00216DD0">
        <w:t xml:space="preserve"> Automatic whole brain MRI segmentation of the developing neonatal brain. </w:t>
      </w:r>
      <w:r w:rsidRPr="00216DD0">
        <w:rPr>
          <w:i/>
        </w:rPr>
        <w:t>IEEE Trans Med Imaging</w:t>
      </w:r>
      <w:r w:rsidRPr="00216DD0">
        <w:t xml:space="preserve"> </w:t>
      </w:r>
      <w:r w:rsidRPr="00216DD0">
        <w:rPr>
          <w:b/>
        </w:rPr>
        <w:t>33</w:t>
      </w:r>
      <w:r w:rsidRPr="00216DD0">
        <w:t>, 1818-1831 (2014).</w:t>
      </w:r>
    </w:p>
    <w:p w14:paraId="7CD1BB02" w14:textId="77777777" w:rsidR="00216DD0" w:rsidRPr="00216DD0" w:rsidRDefault="00216DD0" w:rsidP="00216DD0">
      <w:pPr>
        <w:pStyle w:val="EndNoteBibliography"/>
        <w:ind w:left="720" w:hanging="720"/>
      </w:pPr>
      <w:r w:rsidRPr="00216DD0">
        <w:t>5.</w:t>
      </w:r>
      <w:r w:rsidRPr="00216DD0">
        <w:tab/>
        <w:t>Wang, L.</w:t>
      </w:r>
      <w:r w:rsidRPr="00216DD0">
        <w:rPr>
          <w:i/>
        </w:rPr>
        <w:t>, et al.</w:t>
      </w:r>
      <w:r w:rsidRPr="00216DD0">
        <w:t xml:space="preserve"> iBEAT V2.0: a multisite-applicable, deep learning-based pipeline for infant cerebral cortical surface reconstruction. </w:t>
      </w:r>
      <w:r w:rsidRPr="00216DD0">
        <w:rPr>
          <w:i/>
        </w:rPr>
        <w:t>Nat Protoc</w:t>
      </w:r>
      <w:r w:rsidRPr="00216DD0">
        <w:t xml:space="preserve"> </w:t>
      </w:r>
      <w:r w:rsidRPr="00216DD0">
        <w:rPr>
          <w:b/>
        </w:rPr>
        <w:t>18</w:t>
      </w:r>
      <w:r w:rsidRPr="00216DD0">
        <w:t>, 1488-1509 (2023).</w:t>
      </w:r>
    </w:p>
    <w:p w14:paraId="16D7BC3E" w14:textId="77777777" w:rsidR="00216DD0" w:rsidRPr="00216DD0" w:rsidRDefault="00216DD0" w:rsidP="00216DD0">
      <w:pPr>
        <w:pStyle w:val="EndNoteBibliography"/>
        <w:ind w:left="720" w:hanging="720"/>
      </w:pPr>
      <w:r w:rsidRPr="00216DD0">
        <w:t>6.</w:t>
      </w:r>
      <w:r w:rsidRPr="00216DD0">
        <w:tab/>
        <w:t xml:space="preserve">Dale, A.M., Fischl, B. &amp; Sereno, M.I. Cortical surface-based analysis. I. Segmentation and surface reconstruction. </w:t>
      </w:r>
      <w:r w:rsidRPr="00216DD0">
        <w:rPr>
          <w:i/>
        </w:rPr>
        <w:t>Neuroimage</w:t>
      </w:r>
      <w:r w:rsidRPr="00216DD0">
        <w:t xml:space="preserve"> </w:t>
      </w:r>
      <w:r w:rsidRPr="00216DD0">
        <w:rPr>
          <w:b/>
        </w:rPr>
        <w:t>9</w:t>
      </w:r>
      <w:r w:rsidRPr="00216DD0">
        <w:t>, 179-194 (1999).</w:t>
      </w:r>
    </w:p>
    <w:p w14:paraId="0BE5217C" w14:textId="457AE609" w:rsidR="006D6D3C" w:rsidRDefault="002C6041" w:rsidP="00791717">
      <w:pPr>
        <w:widowControl/>
        <w:spacing w:beforeLines="50" w:before="156" w:afterLines="50" w:after="156"/>
        <w:rPr>
          <w:rFonts w:ascii="Times New Roman" w:hAnsi="Times New Roman" w:cs="Times New Roman"/>
          <w:b/>
          <w:bCs/>
          <w:sz w:val="20"/>
          <w:szCs w:val="20"/>
        </w:rPr>
      </w:pPr>
      <w:r>
        <w:rPr>
          <w:rFonts w:ascii="Times New Roman" w:hAnsi="Times New Roman" w:cs="Times New Roman"/>
          <w:b/>
          <w:bCs/>
          <w:sz w:val="20"/>
          <w:szCs w:val="20"/>
        </w:rPr>
        <w:fldChar w:fldCharType="end"/>
      </w:r>
    </w:p>
    <w:sectPr w:rsidR="006D6D3C" w:rsidSect="00947C19">
      <w:footerReference w:type="default" r:id="rId1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22FBE" w14:textId="77777777" w:rsidR="0072458D" w:rsidRDefault="0072458D" w:rsidP="00F55B1A">
      <w:r>
        <w:separator/>
      </w:r>
    </w:p>
  </w:endnote>
  <w:endnote w:type="continuationSeparator" w:id="0">
    <w:p w14:paraId="5417AA44" w14:textId="77777777" w:rsidR="0072458D" w:rsidRDefault="0072458D" w:rsidP="00F55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091705"/>
      <w:docPartObj>
        <w:docPartGallery w:val="Page Numbers (Bottom of Page)"/>
        <w:docPartUnique/>
      </w:docPartObj>
    </w:sdtPr>
    <w:sdtContent>
      <w:p w14:paraId="14DD7BFA" w14:textId="2F24059F" w:rsidR="0056345C" w:rsidRDefault="0056345C">
        <w:pPr>
          <w:pStyle w:val="Footer"/>
          <w:jc w:val="center"/>
        </w:pPr>
        <w:r>
          <w:fldChar w:fldCharType="begin"/>
        </w:r>
        <w:r>
          <w:instrText>PAGE   \* MERGEFORMAT</w:instrText>
        </w:r>
        <w:r>
          <w:fldChar w:fldCharType="separate"/>
        </w:r>
        <w:r>
          <w:rPr>
            <w:lang w:val="zh-CN"/>
          </w:rPr>
          <w:t>2</w:t>
        </w:r>
        <w:r>
          <w:fldChar w:fldCharType="end"/>
        </w:r>
      </w:p>
    </w:sdtContent>
  </w:sdt>
  <w:p w14:paraId="71D6C13C" w14:textId="77777777" w:rsidR="0056345C" w:rsidRDefault="00563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33C0F" w14:textId="77777777" w:rsidR="0072458D" w:rsidRDefault="0072458D" w:rsidP="00F55B1A">
      <w:r>
        <w:separator/>
      </w:r>
    </w:p>
  </w:footnote>
  <w:footnote w:type="continuationSeparator" w:id="0">
    <w:p w14:paraId="16A98044" w14:textId="77777777" w:rsidR="0072458D" w:rsidRDefault="0072458D" w:rsidP="00F55B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84781"/>
    <w:multiLevelType w:val="multilevel"/>
    <w:tmpl w:val="CE2A9F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0E39C7"/>
    <w:multiLevelType w:val="multilevel"/>
    <w:tmpl w:val="9F0A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E062E9"/>
    <w:multiLevelType w:val="hybridMultilevel"/>
    <w:tmpl w:val="9FAE57A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B6B4464"/>
    <w:multiLevelType w:val="multilevel"/>
    <w:tmpl w:val="E06C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8666189">
    <w:abstractNumId w:val="3"/>
  </w:num>
  <w:num w:numId="2" w16cid:durableId="1091587149">
    <w:abstractNumId w:val="0"/>
  </w:num>
  <w:num w:numId="3" w16cid:durableId="1526164682">
    <w:abstractNumId w:val="1"/>
  </w:num>
  <w:num w:numId="4" w16cid:durableId="3325378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bordersDoNotSurroundHeader/>
  <w:bordersDoNotSurroundFooter/>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92z5zvx3e2vdkepwxcvwpf85a0te2r9evx9&quot;&gt;papers&lt;record-ids&gt;&lt;item&gt;72&lt;/item&gt;&lt;item&gt;211&lt;/item&gt;&lt;item&gt;212&lt;/item&gt;&lt;item&gt;213&lt;/item&gt;&lt;item&gt;316&lt;/item&gt;&lt;item&gt;459&lt;/item&gt;&lt;/record-ids&gt;&lt;/item&gt;&lt;/Libraries&gt;"/>
  </w:docVars>
  <w:rsids>
    <w:rsidRoot w:val="008D2D16"/>
    <w:rsid w:val="00000360"/>
    <w:rsid w:val="000009F7"/>
    <w:rsid w:val="00000C75"/>
    <w:rsid w:val="00000D56"/>
    <w:rsid w:val="00001168"/>
    <w:rsid w:val="00001186"/>
    <w:rsid w:val="00001322"/>
    <w:rsid w:val="00001393"/>
    <w:rsid w:val="000017A9"/>
    <w:rsid w:val="00001B2A"/>
    <w:rsid w:val="00001B3B"/>
    <w:rsid w:val="00001B61"/>
    <w:rsid w:val="00002037"/>
    <w:rsid w:val="000023AF"/>
    <w:rsid w:val="0000264D"/>
    <w:rsid w:val="000028D4"/>
    <w:rsid w:val="00002C49"/>
    <w:rsid w:val="00002FDD"/>
    <w:rsid w:val="00003067"/>
    <w:rsid w:val="00003398"/>
    <w:rsid w:val="00003A08"/>
    <w:rsid w:val="00003A23"/>
    <w:rsid w:val="00003C89"/>
    <w:rsid w:val="000040D3"/>
    <w:rsid w:val="0000410F"/>
    <w:rsid w:val="000042E4"/>
    <w:rsid w:val="00004408"/>
    <w:rsid w:val="0000462A"/>
    <w:rsid w:val="000046DE"/>
    <w:rsid w:val="000049A6"/>
    <w:rsid w:val="00004DF8"/>
    <w:rsid w:val="00004EAF"/>
    <w:rsid w:val="0000513A"/>
    <w:rsid w:val="00005633"/>
    <w:rsid w:val="00005824"/>
    <w:rsid w:val="00005E41"/>
    <w:rsid w:val="000060B9"/>
    <w:rsid w:val="00006403"/>
    <w:rsid w:val="00006B08"/>
    <w:rsid w:val="00006C13"/>
    <w:rsid w:val="00006F83"/>
    <w:rsid w:val="000071C5"/>
    <w:rsid w:val="0000743F"/>
    <w:rsid w:val="00007485"/>
    <w:rsid w:val="0000748A"/>
    <w:rsid w:val="000075BE"/>
    <w:rsid w:val="00007785"/>
    <w:rsid w:val="000077E9"/>
    <w:rsid w:val="0000798B"/>
    <w:rsid w:val="00007B35"/>
    <w:rsid w:val="00007BD1"/>
    <w:rsid w:val="00007DF4"/>
    <w:rsid w:val="00007E61"/>
    <w:rsid w:val="00007F19"/>
    <w:rsid w:val="00007FC1"/>
    <w:rsid w:val="000102D0"/>
    <w:rsid w:val="00010464"/>
    <w:rsid w:val="000107CA"/>
    <w:rsid w:val="00010A59"/>
    <w:rsid w:val="00010B42"/>
    <w:rsid w:val="00010BF3"/>
    <w:rsid w:val="00011264"/>
    <w:rsid w:val="0001136F"/>
    <w:rsid w:val="000114F3"/>
    <w:rsid w:val="00011597"/>
    <w:rsid w:val="00011655"/>
    <w:rsid w:val="00011881"/>
    <w:rsid w:val="000119D6"/>
    <w:rsid w:val="00011BFA"/>
    <w:rsid w:val="00011C73"/>
    <w:rsid w:val="00011EE6"/>
    <w:rsid w:val="00012013"/>
    <w:rsid w:val="00012019"/>
    <w:rsid w:val="00012218"/>
    <w:rsid w:val="0001233D"/>
    <w:rsid w:val="00012813"/>
    <w:rsid w:val="000129AF"/>
    <w:rsid w:val="00012B4E"/>
    <w:rsid w:val="00012C6B"/>
    <w:rsid w:val="000130E5"/>
    <w:rsid w:val="00013277"/>
    <w:rsid w:val="00013505"/>
    <w:rsid w:val="000135C8"/>
    <w:rsid w:val="0001380B"/>
    <w:rsid w:val="000138B2"/>
    <w:rsid w:val="00013DD7"/>
    <w:rsid w:val="00013E1E"/>
    <w:rsid w:val="00014045"/>
    <w:rsid w:val="000141BB"/>
    <w:rsid w:val="00014347"/>
    <w:rsid w:val="0001459C"/>
    <w:rsid w:val="000145B8"/>
    <w:rsid w:val="000146F8"/>
    <w:rsid w:val="000147A2"/>
    <w:rsid w:val="00014979"/>
    <w:rsid w:val="00014C5C"/>
    <w:rsid w:val="00014E72"/>
    <w:rsid w:val="00014ED0"/>
    <w:rsid w:val="00015072"/>
    <w:rsid w:val="00015083"/>
    <w:rsid w:val="000151D6"/>
    <w:rsid w:val="00015318"/>
    <w:rsid w:val="00015438"/>
    <w:rsid w:val="00015641"/>
    <w:rsid w:val="00015998"/>
    <w:rsid w:val="00015C01"/>
    <w:rsid w:val="00015F3B"/>
    <w:rsid w:val="0001665D"/>
    <w:rsid w:val="000167AB"/>
    <w:rsid w:val="000169A4"/>
    <w:rsid w:val="00016CA6"/>
    <w:rsid w:val="00016DB6"/>
    <w:rsid w:val="00016E7F"/>
    <w:rsid w:val="00016F11"/>
    <w:rsid w:val="00017436"/>
    <w:rsid w:val="00017797"/>
    <w:rsid w:val="00017821"/>
    <w:rsid w:val="00017C16"/>
    <w:rsid w:val="00017D56"/>
    <w:rsid w:val="00017D8A"/>
    <w:rsid w:val="0002001B"/>
    <w:rsid w:val="000200F5"/>
    <w:rsid w:val="0002029E"/>
    <w:rsid w:val="0002039C"/>
    <w:rsid w:val="000203F9"/>
    <w:rsid w:val="00020735"/>
    <w:rsid w:val="00020981"/>
    <w:rsid w:val="00020C04"/>
    <w:rsid w:val="00020D2E"/>
    <w:rsid w:val="00020F0A"/>
    <w:rsid w:val="00020FC8"/>
    <w:rsid w:val="00020FD3"/>
    <w:rsid w:val="00021225"/>
    <w:rsid w:val="00021757"/>
    <w:rsid w:val="0002184E"/>
    <w:rsid w:val="00021C34"/>
    <w:rsid w:val="00022310"/>
    <w:rsid w:val="000225B8"/>
    <w:rsid w:val="000225F4"/>
    <w:rsid w:val="000229E1"/>
    <w:rsid w:val="00022FBF"/>
    <w:rsid w:val="00023615"/>
    <w:rsid w:val="00023733"/>
    <w:rsid w:val="00023828"/>
    <w:rsid w:val="000238CA"/>
    <w:rsid w:val="000240AF"/>
    <w:rsid w:val="000242F9"/>
    <w:rsid w:val="00024341"/>
    <w:rsid w:val="0002437D"/>
    <w:rsid w:val="0002448E"/>
    <w:rsid w:val="000247CE"/>
    <w:rsid w:val="000249E8"/>
    <w:rsid w:val="00024BBD"/>
    <w:rsid w:val="00024D35"/>
    <w:rsid w:val="00024DB1"/>
    <w:rsid w:val="00024F4B"/>
    <w:rsid w:val="00024FFC"/>
    <w:rsid w:val="000253D5"/>
    <w:rsid w:val="00025422"/>
    <w:rsid w:val="000255D5"/>
    <w:rsid w:val="0002565D"/>
    <w:rsid w:val="00025819"/>
    <w:rsid w:val="0002584D"/>
    <w:rsid w:val="00025887"/>
    <w:rsid w:val="00025ACA"/>
    <w:rsid w:val="00025AF5"/>
    <w:rsid w:val="00025D29"/>
    <w:rsid w:val="00025E05"/>
    <w:rsid w:val="0002629B"/>
    <w:rsid w:val="000262C2"/>
    <w:rsid w:val="00026435"/>
    <w:rsid w:val="0002682E"/>
    <w:rsid w:val="000269BA"/>
    <w:rsid w:val="000270DA"/>
    <w:rsid w:val="0002755F"/>
    <w:rsid w:val="000279BF"/>
    <w:rsid w:val="00027A7C"/>
    <w:rsid w:val="00027AF7"/>
    <w:rsid w:val="00027D52"/>
    <w:rsid w:val="00027D5A"/>
    <w:rsid w:val="00027E21"/>
    <w:rsid w:val="00027F26"/>
    <w:rsid w:val="0003008F"/>
    <w:rsid w:val="00030209"/>
    <w:rsid w:val="00030221"/>
    <w:rsid w:val="000303ED"/>
    <w:rsid w:val="00030677"/>
    <w:rsid w:val="0003071F"/>
    <w:rsid w:val="000309EF"/>
    <w:rsid w:val="00030CE4"/>
    <w:rsid w:val="00030F72"/>
    <w:rsid w:val="00031148"/>
    <w:rsid w:val="00031252"/>
    <w:rsid w:val="000314E4"/>
    <w:rsid w:val="0003151D"/>
    <w:rsid w:val="00031581"/>
    <w:rsid w:val="00031881"/>
    <w:rsid w:val="00031A2E"/>
    <w:rsid w:val="00031CA3"/>
    <w:rsid w:val="00031E92"/>
    <w:rsid w:val="00031EC0"/>
    <w:rsid w:val="00031EFD"/>
    <w:rsid w:val="0003213C"/>
    <w:rsid w:val="00032835"/>
    <w:rsid w:val="00032AA7"/>
    <w:rsid w:val="00032C2B"/>
    <w:rsid w:val="00032CE6"/>
    <w:rsid w:val="00032E35"/>
    <w:rsid w:val="00033768"/>
    <w:rsid w:val="00033815"/>
    <w:rsid w:val="00033857"/>
    <w:rsid w:val="00033B47"/>
    <w:rsid w:val="00033BDF"/>
    <w:rsid w:val="00033ECA"/>
    <w:rsid w:val="0003440C"/>
    <w:rsid w:val="0003514F"/>
    <w:rsid w:val="000351E8"/>
    <w:rsid w:val="000355A7"/>
    <w:rsid w:val="000355DB"/>
    <w:rsid w:val="000356E2"/>
    <w:rsid w:val="000359E0"/>
    <w:rsid w:val="00035C94"/>
    <w:rsid w:val="00035FBE"/>
    <w:rsid w:val="00035FFC"/>
    <w:rsid w:val="00036037"/>
    <w:rsid w:val="00036234"/>
    <w:rsid w:val="00036742"/>
    <w:rsid w:val="000367B6"/>
    <w:rsid w:val="0003683F"/>
    <w:rsid w:val="00036B06"/>
    <w:rsid w:val="000370CD"/>
    <w:rsid w:val="00037A8B"/>
    <w:rsid w:val="00037B20"/>
    <w:rsid w:val="000400B3"/>
    <w:rsid w:val="00040CC8"/>
    <w:rsid w:val="00040D7A"/>
    <w:rsid w:val="00040E69"/>
    <w:rsid w:val="000410A7"/>
    <w:rsid w:val="000411A4"/>
    <w:rsid w:val="0004134E"/>
    <w:rsid w:val="000415B3"/>
    <w:rsid w:val="00041765"/>
    <w:rsid w:val="000418BE"/>
    <w:rsid w:val="00041AD7"/>
    <w:rsid w:val="00041FA6"/>
    <w:rsid w:val="000423FD"/>
    <w:rsid w:val="00042AE2"/>
    <w:rsid w:val="00042E8D"/>
    <w:rsid w:val="00043034"/>
    <w:rsid w:val="0004353F"/>
    <w:rsid w:val="000435DF"/>
    <w:rsid w:val="00043868"/>
    <w:rsid w:val="00043F95"/>
    <w:rsid w:val="00043FBB"/>
    <w:rsid w:val="00043FF7"/>
    <w:rsid w:val="000440E9"/>
    <w:rsid w:val="00044363"/>
    <w:rsid w:val="000443C6"/>
    <w:rsid w:val="00044447"/>
    <w:rsid w:val="00044C58"/>
    <w:rsid w:val="00045177"/>
    <w:rsid w:val="000453E9"/>
    <w:rsid w:val="00045517"/>
    <w:rsid w:val="00045E68"/>
    <w:rsid w:val="00045F80"/>
    <w:rsid w:val="0004604C"/>
    <w:rsid w:val="00046168"/>
    <w:rsid w:val="00046209"/>
    <w:rsid w:val="0004622A"/>
    <w:rsid w:val="000466D0"/>
    <w:rsid w:val="00046782"/>
    <w:rsid w:val="0004688E"/>
    <w:rsid w:val="00046D4B"/>
    <w:rsid w:val="000470EA"/>
    <w:rsid w:val="00047114"/>
    <w:rsid w:val="00047243"/>
    <w:rsid w:val="0004757B"/>
    <w:rsid w:val="000477E8"/>
    <w:rsid w:val="000477E9"/>
    <w:rsid w:val="00050027"/>
    <w:rsid w:val="00050476"/>
    <w:rsid w:val="000508EE"/>
    <w:rsid w:val="00050921"/>
    <w:rsid w:val="00050A95"/>
    <w:rsid w:val="00050E92"/>
    <w:rsid w:val="00050EDD"/>
    <w:rsid w:val="00050FA3"/>
    <w:rsid w:val="000516D7"/>
    <w:rsid w:val="00051843"/>
    <w:rsid w:val="000518D1"/>
    <w:rsid w:val="000518FF"/>
    <w:rsid w:val="000519EB"/>
    <w:rsid w:val="00051C47"/>
    <w:rsid w:val="00051EF6"/>
    <w:rsid w:val="000521E3"/>
    <w:rsid w:val="0005240A"/>
    <w:rsid w:val="0005251F"/>
    <w:rsid w:val="000527B5"/>
    <w:rsid w:val="000527DA"/>
    <w:rsid w:val="00052886"/>
    <w:rsid w:val="000529C3"/>
    <w:rsid w:val="00052A82"/>
    <w:rsid w:val="00052D2A"/>
    <w:rsid w:val="00052EEA"/>
    <w:rsid w:val="00053120"/>
    <w:rsid w:val="000534B6"/>
    <w:rsid w:val="00053765"/>
    <w:rsid w:val="00053B13"/>
    <w:rsid w:val="00053BD6"/>
    <w:rsid w:val="00053D7A"/>
    <w:rsid w:val="00053F26"/>
    <w:rsid w:val="0005409A"/>
    <w:rsid w:val="00054119"/>
    <w:rsid w:val="00054269"/>
    <w:rsid w:val="00054540"/>
    <w:rsid w:val="00054597"/>
    <w:rsid w:val="000546AB"/>
    <w:rsid w:val="000547C5"/>
    <w:rsid w:val="000549A3"/>
    <w:rsid w:val="00054FF9"/>
    <w:rsid w:val="000550C2"/>
    <w:rsid w:val="000552C8"/>
    <w:rsid w:val="000554BD"/>
    <w:rsid w:val="000556DA"/>
    <w:rsid w:val="000558BF"/>
    <w:rsid w:val="00055907"/>
    <w:rsid w:val="0005592D"/>
    <w:rsid w:val="00055FB2"/>
    <w:rsid w:val="00055FD2"/>
    <w:rsid w:val="00056175"/>
    <w:rsid w:val="000561C0"/>
    <w:rsid w:val="00056356"/>
    <w:rsid w:val="00056556"/>
    <w:rsid w:val="000565CE"/>
    <w:rsid w:val="000565F2"/>
    <w:rsid w:val="00056684"/>
    <w:rsid w:val="00056E7D"/>
    <w:rsid w:val="00057063"/>
    <w:rsid w:val="00057230"/>
    <w:rsid w:val="00057442"/>
    <w:rsid w:val="000574DC"/>
    <w:rsid w:val="00057B7C"/>
    <w:rsid w:val="00057D92"/>
    <w:rsid w:val="00057F18"/>
    <w:rsid w:val="000601E3"/>
    <w:rsid w:val="000603C5"/>
    <w:rsid w:val="000604BA"/>
    <w:rsid w:val="000604DC"/>
    <w:rsid w:val="000608D0"/>
    <w:rsid w:val="000610CD"/>
    <w:rsid w:val="000617DB"/>
    <w:rsid w:val="00061A71"/>
    <w:rsid w:val="00061AAB"/>
    <w:rsid w:val="00061AD1"/>
    <w:rsid w:val="00061B54"/>
    <w:rsid w:val="00061D3E"/>
    <w:rsid w:val="00061DEA"/>
    <w:rsid w:val="00061E9C"/>
    <w:rsid w:val="000624B9"/>
    <w:rsid w:val="000625C4"/>
    <w:rsid w:val="00062BEA"/>
    <w:rsid w:val="00062E5A"/>
    <w:rsid w:val="0006339A"/>
    <w:rsid w:val="000637DE"/>
    <w:rsid w:val="00063C9F"/>
    <w:rsid w:val="00063DAA"/>
    <w:rsid w:val="0006448C"/>
    <w:rsid w:val="000644FC"/>
    <w:rsid w:val="000647E1"/>
    <w:rsid w:val="00064CB9"/>
    <w:rsid w:val="0006516A"/>
    <w:rsid w:val="00065321"/>
    <w:rsid w:val="0006537D"/>
    <w:rsid w:val="000653A7"/>
    <w:rsid w:val="00065459"/>
    <w:rsid w:val="0006592D"/>
    <w:rsid w:val="00065CC3"/>
    <w:rsid w:val="00065D7D"/>
    <w:rsid w:val="000660F0"/>
    <w:rsid w:val="0006639A"/>
    <w:rsid w:val="000663DF"/>
    <w:rsid w:val="00066474"/>
    <w:rsid w:val="0006660D"/>
    <w:rsid w:val="00066615"/>
    <w:rsid w:val="000668D6"/>
    <w:rsid w:val="00066A21"/>
    <w:rsid w:val="00066A8D"/>
    <w:rsid w:val="00066B80"/>
    <w:rsid w:val="00066C54"/>
    <w:rsid w:val="00066E23"/>
    <w:rsid w:val="00066FCF"/>
    <w:rsid w:val="00067027"/>
    <w:rsid w:val="00067094"/>
    <w:rsid w:val="000673A6"/>
    <w:rsid w:val="000674E9"/>
    <w:rsid w:val="000675B5"/>
    <w:rsid w:val="000675E8"/>
    <w:rsid w:val="000676B1"/>
    <w:rsid w:val="00067DD1"/>
    <w:rsid w:val="00067E0C"/>
    <w:rsid w:val="0007023C"/>
    <w:rsid w:val="000703C9"/>
    <w:rsid w:val="000703EE"/>
    <w:rsid w:val="000709B1"/>
    <w:rsid w:val="000709BF"/>
    <w:rsid w:val="00070E87"/>
    <w:rsid w:val="0007118B"/>
    <w:rsid w:val="00071316"/>
    <w:rsid w:val="000713C1"/>
    <w:rsid w:val="000714A5"/>
    <w:rsid w:val="00071617"/>
    <w:rsid w:val="00071A62"/>
    <w:rsid w:val="00071FDD"/>
    <w:rsid w:val="0007201A"/>
    <w:rsid w:val="0007211A"/>
    <w:rsid w:val="000724A6"/>
    <w:rsid w:val="000726DA"/>
    <w:rsid w:val="00072770"/>
    <w:rsid w:val="00072C51"/>
    <w:rsid w:val="00072D4C"/>
    <w:rsid w:val="00072EBD"/>
    <w:rsid w:val="00072EDD"/>
    <w:rsid w:val="00073092"/>
    <w:rsid w:val="00073760"/>
    <w:rsid w:val="00073805"/>
    <w:rsid w:val="00074046"/>
    <w:rsid w:val="000742DC"/>
    <w:rsid w:val="000745EA"/>
    <w:rsid w:val="000749D0"/>
    <w:rsid w:val="00074ACF"/>
    <w:rsid w:val="00074BB3"/>
    <w:rsid w:val="00074DB5"/>
    <w:rsid w:val="00075615"/>
    <w:rsid w:val="00075783"/>
    <w:rsid w:val="000758C6"/>
    <w:rsid w:val="000759CE"/>
    <w:rsid w:val="00075CA9"/>
    <w:rsid w:val="00075E65"/>
    <w:rsid w:val="00075FD7"/>
    <w:rsid w:val="00076020"/>
    <w:rsid w:val="00076356"/>
    <w:rsid w:val="00076AC1"/>
    <w:rsid w:val="00076BAA"/>
    <w:rsid w:val="00076C68"/>
    <w:rsid w:val="00076D83"/>
    <w:rsid w:val="00076F0F"/>
    <w:rsid w:val="000776D0"/>
    <w:rsid w:val="00077E20"/>
    <w:rsid w:val="00077F10"/>
    <w:rsid w:val="00080380"/>
    <w:rsid w:val="0008081A"/>
    <w:rsid w:val="000808E0"/>
    <w:rsid w:val="0008095C"/>
    <w:rsid w:val="00080B21"/>
    <w:rsid w:val="00080BC7"/>
    <w:rsid w:val="00080CA2"/>
    <w:rsid w:val="00080CD6"/>
    <w:rsid w:val="00080CD9"/>
    <w:rsid w:val="00080E1B"/>
    <w:rsid w:val="00080E3E"/>
    <w:rsid w:val="00080FFB"/>
    <w:rsid w:val="000813E0"/>
    <w:rsid w:val="0008153F"/>
    <w:rsid w:val="00081682"/>
    <w:rsid w:val="0008180C"/>
    <w:rsid w:val="00081D4C"/>
    <w:rsid w:val="00081D5E"/>
    <w:rsid w:val="00081D92"/>
    <w:rsid w:val="00082883"/>
    <w:rsid w:val="000828DA"/>
    <w:rsid w:val="00082983"/>
    <w:rsid w:val="00082B25"/>
    <w:rsid w:val="00082C73"/>
    <w:rsid w:val="00082CB1"/>
    <w:rsid w:val="00082F04"/>
    <w:rsid w:val="00082F95"/>
    <w:rsid w:val="00083041"/>
    <w:rsid w:val="00083134"/>
    <w:rsid w:val="00083697"/>
    <w:rsid w:val="00083A18"/>
    <w:rsid w:val="00083EAF"/>
    <w:rsid w:val="00083F4D"/>
    <w:rsid w:val="000841D0"/>
    <w:rsid w:val="00084904"/>
    <w:rsid w:val="00084D27"/>
    <w:rsid w:val="00084D33"/>
    <w:rsid w:val="00084F59"/>
    <w:rsid w:val="000857A9"/>
    <w:rsid w:val="0008590A"/>
    <w:rsid w:val="000859F8"/>
    <w:rsid w:val="00085DA3"/>
    <w:rsid w:val="00085DCB"/>
    <w:rsid w:val="00085DFC"/>
    <w:rsid w:val="0008601A"/>
    <w:rsid w:val="0008643D"/>
    <w:rsid w:val="00086613"/>
    <w:rsid w:val="00086B03"/>
    <w:rsid w:val="00086F9B"/>
    <w:rsid w:val="0008702D"/>
    <w:rsid w:val="00087162"/>
    <w:rsid w:val="00087395"/>
    <w:rsid w:val="000875C3"/>
    <w:rsid w:val="000876CA"/>
    <w:rsid w:val="000879E3"/>
    <w:rsid w:val="00087BE4"/>
    <w:rsid w:val="00087DC5"/>
    <w:rsid w:val="00087F1D"/>
    <w:rsid w:val="000901F1"/>
    <w:rsid w:val="000908D5"/>
    <w:rsid w:val="00090AB8"/>
    <w:rsid w:val="00090BDB"/>
    <w:rsid w:val="00090E1A"/>
    <w:rsid w:val="00090F2A"/>
    <w:rsid w:val="0009156B"/>
    <w:rsid w:val="0009174C"/>
    <w:rsid w:val="00091C96"/>
    <w:rsid w:val="000920F5"/>
    <w:rsid w:val="000921FD"/>
    <w:rsid w:val="000924E6"/>
    <w:rsid w:val="00092582"/>
    <w:rsid w:val="00092674"/>
    <w:rsid w:val="000927EF"/>
    <w:rsid w:val="0009282A"/>
    <w:rsid w:val="0009294A"/>
    <w:rsid w:val="00092A3A"/>
    <w:rsid w:val="000933D2"/>
    <w:rsid w:val="0009350E"/>
    <w:rsid w:val="000939D4"/>
    <w:rsid w:val="00093ABD"/>
    <w:rsid w:val="00094358"/>
    <w:rsid w:val="000946D3"/>
    <w:rsid w:val="000947DF"/>
    <w:rsid w:val="00094A75"/>
    <w:rsid w:val="00094AF0"/>
    <w:rsid w:val="00094B4E"/>
    <w:rsid w:val="00094DF2"/>
    <w:rsid w:val="000950E2"/>
    <w:rsid w:val="0009536A"/>
    <w:rsid w:val="000954EF"/>
    <w:rsid w:val="00095694"/>
    <w:rsid w:val="000956C3"/>
    <w:rsid w:val="000957BB"/>
    <w:rsid w:val="000959C7"/>
    <w:rsid w:val="00095A92"/>
    <w:rsid w:val="00095B91"/>
    <w:rsid w:val="00095BAC"/>
    <w:rsid w:val="00095C2A"/>
    <w:rsid w:val="00095C4B"/>
    <w:rsid w:val="00095E57"/>
    <w:rsid w:val="00095F60"/>
    <w:rsid w:val="00095F91"/>
    <w:rsid w:val="000962F3"/>
    <w:rsid w:val="00096371"/>
    <w:rsid w:val="000964B7"/>
    <w:rsid w:val="000965D9"/>
    <w:rsid w:val="00096AB6"/>
    <w:rsid w:val="00096B91"/>
    <w:rsid w:val="00096DC5"/>
    <w:rsid w:val="00096DE8"/>
    <w:rsid w:val="0009718C"/>
    <w:rsid w:val="00097235"/>
    <w:rsid w:val="0009786C"/>
    <w:rsid w:val="00097D32"/>
    <w:rsid w:val="00097EB6"/>
    <w:rsid w:val="000A0489"/>
    <w:rsid w:val="000A06BC"/>
    <w:rsid w:val="000A0DA3"/>
    <w:rsid w:val="000A113F"/>
    <w:rsid w:val="000A13D7"/>
    <w:rsid w:val="000A1989"/>
    <w:rsid w:val="000A1A4D"/>
    <w:rsid w:val="000A1AD5"/>
    <w:rsid w:val="000A1ED1"/>
    <w:rsid w:val="000A20B0"/>
    <w:rsid w:val="000A21AA"/>
    <w:rsid w:val="000A21AC"/>
    <w:rsid w:val="000A25AA"/>
    <w:rsid w:val="000A2701"/>
    <w:rsid w:val="000A2C32"/>
    <w:rsid w:val="000A2C64"/>
    <w:rsid w:val="000A2CC6"/>
    <w:rsid w:val="000A3399"/>
    <w:rsid w:val="000A37A9"/>
    <w:rsid w:val="000A3ACE"/>
    <w:rsid w:val="000A3C80"/>
    <w:rsid w:val="000A3CE8"/>
    <w:rsid w:val="000A4266"/>
    <w:rsid w:val="000A452B"/>
    <w:rsid w:val="000A4580"/>
    <w:rsid w:val="000A459F"/>
    <w:rsid w:val="000A4A93"/>
    <w:rsid w:val="000A4AF2"/>
    <w:rsid w:val="000A4B46"/>
    <w:rsid w:val="000A4DEB"/>
    <w:rsid w:val="000A4F66"/>
    <w:rsid w:val="000A54EE"/>
    <w:rsid w:val="000A55A8"/>
    <w:rsid w:val="000A5A09"/>
    <w:rsid w:val="000A5D2E"/>
    <w:rsid w:val="000A64FC"/>
    <w:rsid w:val="000A66A7"/>
    <w:rsid w:val="000A695E"/>
    <w:rsid w:val="000A7030"/>
    <w:rsid w:val="000A70CB"/>
    <w:rsid w:val="000A70CD"/>
    <w:rsid w:val="000A73A7"/>
    <w:rsid w:val="000A7AEB"/>
    <w:rsid w:val="000A7DFA"/>
    <w:rsid w:val="000A7E50"/>
    <w:rsid w:val="000A7EF2"/>
    <w:rsid w:val="000A7FEB"/>
    <w:rsid w:val="000B00F4"/>
    <w:rsid w:val="000B01AE"/>
    <w:rsid w:val="000B01DD"/>
    <w:rsid w:val="000B0372"/>
    <w:rsid w:val="000B0706"/>
    <w:rsid w:val="000B0F0A"/>
    <w:rsid w:val="000B1086"/>
    <w:rsid w:val="000B1208"/>
    <w:rsid w:val="000B1562"/>
    <w:rsid w:val="000B18E0"/>
    <w:rsid w:val="000B19CB"/>
    <w:rsid w:val="000B1B84"/>
    <w:rsid w:val="000B1B9C"/>
    <w:rsid w:val="000B1BA7"/>
    <w:rsid w:val="000B1E68"/>
    <w:rsid w:val="000B1E70"/>
    <w:rsid w:val="000B1F4E"/>
    <w:rsid w:val="000B2352"/>
    <w:rsid w:val="000B2503"/>
    <w:rsid w:val="000B25D7"/>
    <w:rsid w:val="000B2618"/>
    <w:rsid w:val="000B2EE4"/>
    <w:rsid w:val="000B308C"/>
    <w:rsid w:val="000B3239"/>
    <w:rsid w:val="000B33CC"/>
    <w:rsid w:val="000B3528"/>
    <w:rsid w:val="000B3650"/>
    <w:rsid w:val="000B374E"/>
    <w:rsid w:val="000B37EC"/>
    <w:rsid w:val="000B396E"/>
    <w:rsid w:val="000B3A01"/>
    <w:rsid w:val="000B3B1C"/>
    <w:rsid w:val="000B3BD0"/>
    <w:rsid w:val="000B3E02"/>
    <w:rsid w:val="000B3EBB"/>
    <w:rsid w:val="000B40E5"/>
    <w:rsid w:val="000B4223"/>
    <w:rsid w:val="000B423B"/>
    <w:rsid w:val="000B4240"/>
    <w:rsid w:val="000B442E"/>
    <w:rsid w:val="000B5103"/>
    <w:rsid w:val="000B5200"/>
    <w:rsid w:val="000B5578"/>
    <w:rsid w:val="000B5713"/>
    <w:rsid w:val="000B580E"/>
    <w:rsid w:val="000B6027"/>
    <w:rsid w:val="000B602D"/>
    <w:rsid w:val="000B6169"/>
    <w:rsid w:val="000B6239"/>
    <w:rsid w:val="000B62D2"/>
    <w:rsid w:val="000B6363"/>
    <w:rsid w:val="000B6470"/>
    <w:rsid w:val="000B726E"/>
    <w:rsid w:val="000B7642"/>
    <w:rsid w:val="000B7877"/>
    <w:rsid w:val="000B7BD8"/>
    <w:rsid w:val="000B7E41"/>
    <w:rsid w:val="000C013F"/>
    <w:rsid w:val="000C06C0"/>
    <w:rsid w:val="000C07C5"/>
    <w:rsid w:val="000C07D4"/>
    <w:rsid w:val="000C08D6"/>
    <w:rsid w:val="000C09F9"/>
    <w:rsid w:val="000C0AF5"/>
    <w:rsid w:val="000C0C19"/>
    <w:rsid w:val="000C0D86"/>
    <w:rsid w:val="000C10B8"/>
    <w:rsid w:val="000C1160"/>
    <w:rsid w:val="000C122D"/>
    <w:rsid w:val="000C14EB"/>
    <w:rsid w:val="000C1873"/>
    <w:rsid w:val="000C18C2"/>
    <w:rsid w:val="000C1B6F"/>
    <w:rsid w:val="000C2511"/>
    <w:rsid w:val="000C260A"/>
    <w:rsid w:val="000C2830"/>
    <w:rsid w:val="000C2B3D"/>
    <w:rsid w:val="000C2B6D"/>
    <w:rsid w:val="000C2E3D"/>
    <w:rsid w:val="000C2EBA"/>
    <w:rsid w:val="000C320F"/>
    <w:rsid w:val="000C3370"/>
    <w:rsid w:val="000C37D5"/>
    <w:rsid w:val="000C3ABB"/>
    <w:rsid w:val="000C3BE7"/>
    <w:rsid w:val="000C3BF9"/>
    <w:rsid w:val="000C3D8E"/>
    <w:rsid w:val="000C3EAE"/>
    <w:rsid w:val="000C40BB"/>
    <w:rsid w:val="000C425A"/>
    <w:rsid w:val="000C4654"/>
    <w:rsid w:val="000C48D4"/>
    <w:rsid w:val="000C4943"/>
    <w:rsid w:val="000C4B23"/>
    <w:rsid w:val="000C4BCB"/>
    <w:rsid w:val="000C4C54"/>
    <w:rsid w:val="000C4D62"/>
    <w:rsid w:val="000C4EAF"/>
    <w:rsid w:val="000C4ED4"/>
    <w:rsid w:val="000C507F"/>
    <w:rsid w:val="000C5103"/>
    <w:rsid w:val="000C524D"/>
    <w:rsid w:val="000C52AC"/>
    <w:rsid w:val="000C52F6"/>
    <w:rsid w:val="000C590B"/>
    <w:rsid w:val="000C5A7D"/>
    <w:rsid w:val="000C64D1"/>
    <w:rsid w:val="000C64EC"/>
    <w:rsid w:val="000C6D00"/>
    <w:rsid w:val="000C6D9D"/>
    <w:rsid w:val="000C6DF4"/>
    <w:rsid w:val="000C6FFA"/>
    <w:rsid w:val="000C72B6"/>
    <w:rsid w:val="000C76AC"/>
    <w:rsid w:val="000C7A2D"/>
    <w:rsid w:val="000C7D43"/>
    <w:rsid w:val="000C7D99"/>
    <w:rsid w:val="000D0064"/>
    <w:rsid w:val="000D05A0"/>
    <w:rsid w:val="000D069C"/>
    <w:rsid w:val="000D06AA"/>
    <w:rsid w:val="000D0730"/>
    <w:rsid w:val="000D09FA"/>
    <w:rsid w:val="000D0B27"/>
    <w:rsid w:val="000D0BD2"/>
    <w:rsid w:val="000D0C51"/>
    <w:rsid w:val="000D0E8C"/>
    <w:rsid w:val="000D12F4"/>
    <w:rsid w:val="000D14A5"/>
    <w:rsid w:val="000D16E8"/>
    <w:rsid w:val="000D1926"/>
    <w:rsid w:val="000D1D68"/>
    <w:rsid w:val="000D2234"/>
    <w:rsid w:val="000D2250"/>
    <w:rsid w:val="000D22D3"/>
    <w:rsid w:val="000D2ABA"/>
    <w:rsid w:val="000D2C24"/>
    <w:rsid w:val="000D2D18"/>
    <w:rsid w:val="000D306F"/>
    <w:rsid w:val="000D3C78"/>
    <w:rsid w:val="000D3F0F"/>
    <w:rsid w:val="000D3F2D"/>
    <w:rsid w:val="000D4032"/>
    <w:rsid w:val="000D418F"/>
    <w:rsid w:val="000D4320"/>
    <w:rsid w:val="000D47A6"/>
    <w:rsid w:val="000D4834"/>
    <w:rsid w:val="000D48DD"/>
    <w:rsid w:val="000D4944"/>
    <w:rsid w:val="000D4BD3"/>
    <w:rsid w:val="000D4D8D"/>
    <w:rsid w:val="000D4DD5"/>
    <w:rsid w:val="000D516B"/>
    <w:rsid w:val="000D518C"/>
    <w:rsid w:val="000D5216"/>
    <w:rsid w:val="000D5352"/>
    <w:rsid w:val="000D55BF"/>
    <w:rsid w:val="000D57D5"/>
    <w:rsid w:val="000D5819"/>
    <w:rsid w:val="000D5B23"/>
    <w:rsid w:val="000D5B43"/>
    <w:rsid w:val="000D5C39"/>
    <w:rsid w:val="000D5F46"/>
    <w:rsid w:val="000D5F4D"/>
    <w:rsid w:val="000D5FBD"/>
    <w:rsid w:val="000D5FCA"/>
    <w:rsid w:val="000D6163"/>
    <w:rsid w:val="000D624F"/>
    <w:rsid w:val="000D629C"/>
    <w:rsid w:val="000D6506"/>
    <w:rsid w:val="000D679F"/>
    <w:rsid w:val="000D68F0"/>
    <w:rsid w:val="000D6986"/>
    <w:rsid w:val="000D6FD0"/>
    <w:rsid w:val="000D700E"/>
    <w:rsid w:val="000D75DE"/>
    <w:rsid w:val="000D7699"/>
    <w:rsid w:val="000D7783"/>
    <w:rsid w:val="000D77B6"/>
    <w:rsid w:val="000D78B7"/>
    <w:rsid w:val="000D7940"/>
    <w:rsid w:val="000D7B16"/>
    <w:rsid w:val="000E019D"/>
    <w:rsid w:val="000E0208"/>
    <w:rsid w:val="000E0469"/>
    <w:rsid w:val="000E057E"/>
    <w:rsid w:val="000E0A9D"/>
    <w:rsid w:val="000E0BC0"/>
    <w:rsid w:val="000E0E47"/>
    <w:rsid w:val="000E0F22"/>
    <w:rsid w:val="000E1039"/>
    <w:rsid w:val="000E10E1"/>
    <w:rsid w:val="000E1AA1"/>
    <w:rsid w:val="000E1D61"/>
    <w:rsid w:val="000E1D98"/>
    <w:rsid w:val="000E1DA8"/>
    <w:rsid w:val="000E1E05"/>
    <w:rsid w:val="000E21EC"/>
    <w:rsid w:val="000E2641"/>
    <w:rsid w:val="000E27A5"/>
    <w:rsid w:val="000E27D3"/>
    <w:rsid w:val="000E3538"/>
    <w:rsid w:val="000E3942"/>
    <w:rsid w:val="000E39A9"/>
    <w:rsid w:val="000E3AF0"/>
    <w:rsid w:val="000E3F48"/>
    <w:rsid w:val="000E407C"/>
    <w:rsid w:val="000E4149"/>
    <w:rsid w:val="000E42EB"/>
    <w:rsid w:val="000E4330"/>
    <w:rsid w:val="000E4499"/>
    <w:rsid w:val="000E462E"/>
    <w:rsid w:val="000E4A8F"/>
    <w:rsid w:val="000E4BE1"/>
    <w:rsid w:val="000E4CF8"/>
    <w:rsid w:val="000E4F7D"/>
    <w:rsid w:val="000E500D"/>
    <w:rsid w:val="000E50E3"/>
    <w:rsid w:val="000E5340"/>
    <w:rsid w:val="000E543E"/>
    <w:rsid w:val="000E545E"/>
    <w:rsid w:val="000E5816"/>
    <w:rsid w:val="000E58C6"/>
    <w:rsid w:val="000E5928"/>
    <w:rsid w:val="000E5F29"/>
    <w:rsid w:val="000E5FDA"/>
    <w:rsid w:val="000E60CA"/>
    <w:rsid w:val="000E623D"/>
    <w:rsid w:val="000E63E2"/>
    <w:rsid w:val="000E65C7"/>
    <w:rsid w:val="000E6700"/>
    <w:rsid w:val="000E6711"/>
    <w:rsid w:val="000E68E5"/>
    <w:rsid w:val="000E6DB8"/>
    <w:rsid w:val="000E6FBF"/>
    <w:rsid w:val="000E706D"/>
    <w:rsid w:val="000E77C5"/>
    <w:rsid w:val="000E7B42"/>
    <w:rsid w:val="000E7B52"/>
    <w:rsid w:val="000F040F"/>
    <w:rsid w:val="000F069A"/>
    <w:rsid w:val="000F091B"/>
    <w:rsid w:val="000F0D97"/>
    <w:rsid w:val="000F1079"/>
    <w:rsid w:val="000F10C9"/>
    <w:rsid w:val="000F1AD2"/>
    <w:rsid w:val="000F1D2B"/>
    <w:rsid w:val="000F1FEF"/>
    <w:rsid w:val="000F20CC"/>
    <w:rsid w:val="000F26A5"/>
    <w:rsid w:val="000F285F"/>
    <w:rsid w:val="000F296C"/>
    <w:rsid w:val="000F2F4F"/>
    <w:rsid w:val="000F2F89"/>
    <w:rsid w:val="000F3038"/>
    <w:rsid w:val="000F31FD"/>
    <w:rsid w:val="000F3402"/>
    <w:rsid w:val="000F34F3"/>
    <w:rsid w:val="000F3908"/>
    <w:rsid w:val="000F3DA0"/>
    <w:rsid w:val="000F3E5F"/>
    <w:rsid w:val="000F3E85"/>
    <w:rsid w:val="000F3FAF"/>
    <w:rsid w:val="000F4080"/>
    <w:rsid w:val="000F417F"/>
    <w:rsid w:val="000F4554"/>
    <w:rsid w:val="000F471D"/>
    <w:rsid w:val="000F47BF"/>
    <w:rsid w:val="000F4927"/>
    <w:rsid w:val="000F517F"/>
    <w:rsid w:val="000F579B"/>
    <w:rsid w:val="000F5953"/>
    <w:rsid w:val="000F5B44"/>
    <w:rsid w:val="000F5C2E"/>
    <w:rsid w:val="000F5FFA"/>
    <w:rsid w:val="000F6188"/>
    <w:rsid w:val="000F6269"/>
    <w:rsid w:val="000F65A5"/>
    <w:rsid w:val="000F6666"/>
    <w:rsid w:val="000F6710"/>
    <w:rsid w:val="000F69CE"/>
    <w:rsid w:val="000F6BB6"/>
    <w:rsid w:val="000F6DC9"/>
    <w:rsid w:val="000F754C"/>
    <w:rsid w:val="000F75E4"/>
    <w:rsid w:val="000F7677"/>
    <w:rsid w:val="000F7881"/>
    <w:rsid w:val="000F79AE"/>
    <w:rsid w:val="000F79BA"/>
    <w:rsid w:val="000F7AB0"/>
    <w:rsid w:val="000F7B6F"/>
    <w:rsid w:val="000F7E28"/>
    <w:rsid w:val="000F7E53"/>
    <w:rsid w:val="00100257"/>
    <w:rsid w:val="001002D5"/>
    <w:rsid w:val="00100303"/>
    <w:rsid w:val="001003C2"/>
    <w:rsid w:val="00100662"/>
    <w:rsid w:val="001006AF"/>
    <w:rsid w:val="001007C2"/>
    <w:rsid w:val="00101034"/>
    <w:rsid w:val="001012B7"/>
    <w:rsid w:val="00101321"/>
    <w:rsid w:val="001014CA"/>
    <w:rsid w:val="00101A8B"/>
    <w:rsid w:val="00101AC3"/>
    <w:rsid w:val="00101B0B"/>
    <w:rsid w:val="00101CC1"/>
    <w:rsid w:val="00102304"/>
    <w:rsid w:val="001026C9"/>
    <w:rsid w:val="00102A41"/>
    <w:rsid w:val="00102B1F"/>
    <w:rsid w:val="00102C08"/>
    <w:rsid w:val="00102E85"/>
    <w:rsid w:val="00103052"/>
    <w:rsid w:val="001030A6"/>
    <w:rsid w:val="0010317C"/>
    <w:rsid w:val="00103182"/>
    <w:rsid w:val="00103549"/>
    <w:rsid w:val="0010397A"/>
    <w:rsid w:val="00103D5E"/>
    <w:rsid w:val="001040B1"/>
    <w:rsid w:val="0010412F"/>
    <w:rsid w:val="00104584"/>
    <w:rsid w:val="00104A52"/>
    <w:rsid w:val="001051DA"/>
    <w:rsid w:val="0010552D"/>
    <w:rsid w:val="001058F1"/>
    <w:rsid w:val="00105B42"/>
    <w:rsid w:val="00105E49"/>
    <w:rsid w:val="001061BF"/>
    <w:rsid w:val="0010631D"/>
    <w:rsid w:val="00106327"/>
    <w:rsid w:val="00106447"/>
    <w:rsid w:val="0010654F"/>
    <w:rsid w:val="0010664A"/>
    <w:rsid w:val="001066C6"/>
    <w:rsid w:val="001068B8"/>
    <w:rsid w:val="00106B4E"/>
    <w:rsid w:val="001071A2"/>
    <w:rsid w:val="001072F6"/>
    <w:rsid w:val="0010743E"/>
    <w:rsid w:val="0010796A"/>
    <w:rsid w:val="00107C6D"/>
    <w:rsid w:val="00107DD0"/>
    <w:rsid w:val="00107F80"/>
    <w:rsid w:val="00107FDC"/>
    <w:rsid w:val="00110089"/>
    <w:rsid w:val="001100A8"/>
    <w:rsid w:val="00110181"/>
    <w:rsid w:val="0011023B"/>
    <w:rsid w:val="001105BA"/>
    <w:rsid w:val="001106EC"/>
    <w:rsid w:val="001116C1"/>
    <w:rsid w:val="00111871"/>
    <w:rsid w:val="001119DD"/>
    <w:rsid w:val="00111E87"/>
    <w:rsid w:val="0011216F"/>
    <w:rsid w:val="0011260F"/>
    <w:rsid w:val="001127D3"/>
    <w:rsid w:val="001128E6"/>
    <w:rsid w:val="00112A3A"/>
    <w:rsid w:val="00112B05"/>
    <w:rsid w:val="00112B19"/>
    <w:rsid w:val="00112B79"/>
    <w:rsid w:val="00112BF8"/>
    <w:rsid w:val="00112E47"/>
    <w:rsid w:val="00113065"/>
    <w:rsid w:val="00113213"/>
    <w:rsid w:val="00113684"/>
    <w:rsid w:val="00113971"/>
    <w:rsid w:val="00113D48"/>
    <w:rsid w:val="00113DCC"/>
    <w:rsid w:val="00113FC0"/>
    <w:rsid w:val="0011400A"/>
    <w:rsid w:val="00114581"/>
    <w:rsid w:val="001146A8"/>
    <w:rsid w:val="001151C6"/>
    <w:rsid w:val="00115297"/>
    <w:rsid w:val="00115300"/>
    <w:rsid w:val="00115B5F"/>
    <w:rsid w:val="00115E22"/>
    <w:rsid w:val="00115ECC"/>
    <w:rsid w:val="00115F28"/>
    <w:rsid w:val="00116077"/>
    <w:rsid w:val="001160E8"/>
    <w:rsid w:val="00116501"/>
    <w:rsid w:val="00116692"/>
    <w:rsid w:val="001166B4"/>
    <w:rsid w:val="001167DF"/>
    <w:rsid w:val="00116954"/>
    <w:rsid w:val="001169D0"/>
    <w:rsid w:val="00116B72"/>
    <w:rsid w:val="00116B7C"/>
    <w:rsid w:val="00116BC8"/>
    <w:rsid w:val="00116D03"/>
    <w:rsid w:val="00116FBA"/>
    <w:rsid w:val="00117118"/>
    <w:rsid w:val="001171D9"/>
    <w:rsid w:val="001176A3"/>
    <w:rsid w:val="001176DD"/>
    <w:rsid w:val="001179AD"/>
    <w:rsid w:val="00117B55"/>
    <w:rsid w:val="00117F45"/>
    <w:rsid w:val="0012007B"/>
    <w:rsid w:val="0012023F"/>
    <w:rsid w:val="00120560"/>
    <w:rsid w:val="001205E4"/>
    <w:rsid w:val="0012095D"/>
    <w:rsid w:val="00120B55"/>
    <w:rsid w:val="00120FB0"/>
    <w:rsid w:val="001210E5"/>
    <w:rsid w:val="00121327"/>
    <w:rsid w:val="001213F7"/>
    <w:rsid w:val="00121520"/>
    <w:rsid w:val="001216EB"/>
    <w:rsid w:val="001216F9"/>
    <w:rsid w:val="0012177C"/>
    <w:rsid w:val="001217C9"/>
    <w:rsid w:val="00121867"/>
    <w:rsid w:val="00121983"/>
    <w:rsid w:val="00121C1C"/>
    <w:rsid w:val="00121C23"/>
    <w:rsid w:val="00121EBF"/>
    <w:rsid w:val="00121F24"/>
    <w:rsid w:val="0012205C"/>
    <w:rsid w:val="00122202"/>
    <w:rsid w:val="0012231B"/>
    <w:rsid w:val="0012247D"/>
    <w:rsid w:val="00122558"/>
    <w:rsid w:val="00122722"/>
    <w:rsid w:val="00122794"/>
    <w:rsid w:val="0012282D"/>
    <w:rsid w:val="0012289C"/>
    <w:rsid w:val="00122D7D"/>
    <w:rsid w:val="001231E6"/>
    <w:rsid w:val="001232F2"/>
    <w:rsid w:val="001234FF"/>
    <w:rsid w:val="00123670"/>
    <w:rsid w:val="0012386F"/>
    <w:rsid w:val="0012389F"/>
    <w:rsid w:val="00123AB9"/>
    <w:rsid w:val="00123E86"/>
    <w:rsid w:val="00124108"/>
    <w:rsid w:val="001241D2"/>
    <w:rsid w:val="0012452B"/>
    <w:rsid w:val="0012463A"/>
    <w:rsid w:val="001246B3"/>
    <w:rsid w:val="001248EE"/>
    <w:rsid w:val="00124AF6"/>
    <w:rsid w:val="00125182"/>
    <w:rsid w:val="0012519A"/>
    <w:rsid w:val="00125208"/>
    <w:rsid w:val="001252A6"/>
    <w:rsid w:val="0012553B"/>
    <w:rsid w:val="00125EE5"/>
    <w:rsid w:val="00126371"/>
    <w:rsid w:val="001267A1"/>
    <w:rsid w:val="00126B22"/>
    <w:rsid w:val="00126DC2"/>
    <w:rsid w:val="00126FAE"/>
    <w:rsid w:val="00127049"/>
    <w:rsid w:val="00127075"/>
    <w:rsid w:val="00127150"/>
    <w:rsid w:val="001272D3"/>
    <w:rsid w:val="00127498"/>
    <w:rsid w:val="00127B5A"/>
    <w:rsid w:val="00127C76"/>
    <w:rsid w:val="00130114"/>
    <w:rsid w:val="00130329"/>
    <w:rsid w:val="001304D2"/>
    <w:rsid w:val="0013065E"/>
    <w:rsid w:val="001306A9"/>
    <w:rsid w:val="00130BA8"/>
    <w:rsid w:val="00130D49"/>
    <w:rsid w:val="00131718"/>
    <w:rsid w:val="00131974"/>
    <w:rsid w:val="00131BF3"/>
    <w:rsid w:val="00132420"/>
    <w:rsid w:val="00132512"/>
    <w:rsid w:val="00132551"/>
    <w:rsid w:val="00132FF6"/>
    <w:rsid w:val="001334D8"/>
    <w:rsid w:val="00133692"/>
    <w:rsid w:val="00133B9C"/>
    <w:rsid w:val="00133C98"/>
    <w:rsid w:val="00133DA4"/>
    <w:rsid w:val="00133E95"/>
    <w:rsid w:val="001340E3"/>
    <w:rsid w:val="0013444A"/>
    <w:rsid w:val="00134490"/>
    <w:rsid w:val="00134494"/>
    <w:rsid w:val="00134789"/>
    <w:rsid w:val="00134879"/>
    <w:rsid w:val="00134A20"/>
    <w:rsid w:val="00134C75"/>
    <w:rsid w:val="00134E52"/>
    <w:rsid w:val="001355C2"/>
    <w:rsid w:val="00135857"/>
    <w:rsid w:val="00135BC5"/>
    <w:rsid w:val="00135FE2"/>
    <w:rsid w:val="001360B9"/>
    <w:rsid w:val="001364E5"/>
    <w:rsid w:val="001365DA"/>
    <w:rsid w:val="00136744"/>
    <w:rsid w:val="00136BA6"/>
    <w:rsid w:val="00136C01"/>
    <w:rsid w:val="00136C54"/>
    <w:rsid w:val="00136F48"/>
    <w:rsid w:val="001374EB"/>
    <w:rsid w:val="00137519"/>
    <w:rsid w:val="00137804"/>
    <w:rsid w:val="001379F5"/>
    <w:rsid w:val="00137A47"/>
    <w:rsid w:val="00137AF2"/>
    <w:rsid w:val="00137BFB"/>
    <w:rsid w:val="00137F3D"/>
    <w:rsid w:val="001400A1"/>
    <w:rsid w:val="001403DC"/>
    <w:rsid w:val="00140A02"/>
    <w:rsid w:val="00140B05"/>
    <w:rsid w:val="00140CB9"/>
    <w:rsid w:val="00140E16"/>
    <w:rsid w:val="00141083"/>
    <w:rsid w:val="001412D4"/>
    <w:rsid w:val="00141315"/>
    <w:rsid w:val="0014149F"/>
    <w:rsid w:val="0014165B"/>
    <w:rsid w:val="00141911"/>
    <w:rsid w:val="00141E7D"/>
    <w:rsid w:val="00141F3E"/>
    <w:rsid w:val="00141FC4"/>
    <w:rsid w:val="00141FFF"/>
    <w:rsid w:val="001420C6"/>
    <w:rsid w:val="001426CB"/>
    <w:rsid w:val="00142728"/>
    <w:rsid w:val="001427BF"/>
    <w:rsid w:val="00142CB4"/>
    <w:rsid w:val="00142FDA"/>
    <w:rsid w:val="00143103"/>
    <w:rsid w:val="0014337E"/>
    <w:rsid w:val="00143CC6"/>
    <w:rsid w:val="00143DE4"/>
    <w:rsid w:val="0014406E"/>
    <w:rsid w:val="00144120"/>
    <w:rsid w:val="00144125"/>
    <w:rsid w:val="00144247"/>
    <w:rsid w:val="00144B6B"/>
    <w:rsid w:val="00144FB4"/>
    <w:rsid w:val="0014500B"/>
    <w:rsid w:val="0014525D"/>
    <w:rsid w:val="001454CA"/>
    <w:rsid w:val="00145550"/>
    <w:rsid w:val="00145561"/>
    <w:rsid w:val="0014570F"/>
    <w:rsid w:val="0014580E"/>
    <w:rsid w:val="001458AF"/>
    <w:rsid w:val="00145D72"/>
    <w:rsid w:val="00145EE6"/>
    <w:rsid w:val="00145EF5"/>
    <w:rsid w:val="00145F23"/>
    <w:rsid w:val="00145FA4"/>
    <w:rsid w:val="00146165"/>
    <w:rsid w:val="001463E3"/>
    <w:rsid w:val="0014656C"/>
    <w:rsid w:val="001465A9"/>
    <w:rsid w:val="001465C4"/>
    <w:rsid w:val="00146A82"/>
    <w:rsid w:val="00146D65"/>
    <w:rsid w:val="0014700C"/>
    <w:rsid w:val="0014712C"/>
    <w:rsid w:val="00147415"/>
    <w:rsid w:val="00147DE9"/>
    <w:rsid w:val="00147ED6"/>
    <w:rsid w:val="00147F41"/>
    <w:rsid w:val="00150346"/>
    <w:rsid w:val="00150368"/>
    <w:rsid w:val="0015049D"/>
    <w:rsid w:val="001504F7"/>
    <w:rsid w:val="00150713"/>
    <w:rsid w:val="001507FE"/>
    <w:rsid w:val="001508B7"/>
    <w:rsid w:val="00150FF7"/>
    <w:rsid w:val="00151427"/>
    <w:rsid w:val="00151433"/>
    <w:rsid w:val="001520D7"/>
    <w:rsid w:val="0015219D"/>
    <w:rsid w:val="001521DC"/>
    <w:rsid w:val="00152A22"/>
    <w:rsid w:val="00152E00"/>
    <w:rsid w:val="00152E5A"/>
    <w:rsid w:val="001530E8"/>
    <w:rsid w:val="001530F1"/>
    <w:rsid w:val="001531DE"/>
    <w:rsid w:val="0015394F"/>
    <w:rsid w:val="00153B8B"/>
    <w:rsid w:val="00153CA8"/>
    <w:rsid w:val="00153DEF"/>
    <w:rsid w:val="00153E16"/>
    <w:rsid w:val="001542E4"/>
    <w:rsid w:val="00154A31"/>
    <w:rsid w:val="00154DA1"/>
    <w:rsid w:val="00155456"/>
    <w:rsid w:val="001554D8"/>
    <w:rsid w:val="001558C8"/>
    <w:rsid w:val="00155A6B"/>
    <w:rsid w:val="00155AAC"/>
    <w:rsid w:val="00155C02"/>
    <w:rsid w:val="00155D3D"/>
    <w:rsid w:val="00155ED6"/>
    <w:rsid w:val="00156354"/>
    <w:rsid w:val="0015640C"/>
    <w:rsid w:val="00156D0A"/>
    <w:rsid w:val="001572F3"/>
    <w:rsid w:val="0015773E"/>
    <w:rsid w:val="001578F6"/>
    <w:rsid w:val="00157A21"/>
    <w:rsid w:val="00160028"/>
    <w:rsid w:val="00160238"/>
    <w:rsid w:val="00160322"/>
    <w:rsid w:val="00160504"/>
    <w:rsid w:val="001608E5"/>
    <w:rsid w:val="00160BF8"/>
    <w:rsid w:val="00160C12"/>
    <w:rsid w:val="00160F33"/>
    <w:rsid w:val="001610BA"/>
    <w:rsid w:val="001617C4"/>
    <w:rsid w:val="00161B98"/>
    <w:rsid w:val="00161D36"/>
    <w:rsid w:val="00161DEB"/>
    <w:rsid w:val="0016225B"/>
    <w:rsid w:val="0016227B"/>
    <w:rsid w:val="001623EE"/>
    <w:rsid w:val="001627D5"/>
    <w:rsid w:val="00162914"/>
    <w:rsid w:val="00162971"/>
    <w:rsid w:val="00162C68"/>
    <w:rsid w:val="00162CD8"/>
    <w:rsid w:val="00162FCB"/>
    <w:rsid w:val="001630C7"/>
    <w:rsid w:val="00163242"/>
    <w:rsid w:val="001632C6"/>
    <w:rsid w:val="001633C9"/>
    <w:rsid w:val="00163B5D"/>
    <w:rsid w:val="00163CFD"/>
    <w:rsid w:val="001642E7"/>
    <w:rsid w:val="0016462B"/>
    <w:rsid w:val="00164ED8"/>
    <w:rsid w:val="00165203"/>
    <w:rsid w:val="00165F99"/>
    <w:rsid w:val="00166184"/>
    <w:rsid w:val="00166211"/>
    <w:rsid w:val="00166296"/>
    <w:rsid w:val="001662D3"/>
    <w:rsid w:val="001668F5"/>
    <w:rsid w:val="00166B97"/>
    <w:rsid w:val="00166BC7"/>
    <w:rsid w:val="00166D0A"/>
    <w:rsid w:val="00166DB7"/>
    <w:rsid w:val="00166EEF"/>
    <w:rsid w:val="001670F7"/>
    <w:rsid w:val="001671E7"/>
    <w:rsid w:val="001672B0"/>
    <w:rsid w:val="00167337"/>
    <w:rsid w:val="00167344"/>
    <w:rsid w:val="0016742F"/>
    <w:rsid w:val="0016758F"/>
    <w:rsid w:val="001675CC"/>
    <w:rsid w:val="0016761D"/>
    <w:rsid w:val="0016797D"/>
    <w:rsid w:val="00167FD5"/>
    <w:rsid w:val="001700CC"/>
    <w:rsid w:val="0017023C"/>
    <w:rsid w:val="001704BA"/>
    <w:rsid w:val="00170584"/>
    <w:rsid w:val="00170796"/>
    <w:rsid w:val="00170811"/>
    <w:rsid w:val="001708FB"/>
    <w:rsid w:val="00170B9E"/>
    <w:rsid w:val="00170F37"/>
    <w:rsid w:val="00170F54"/>
    <w:rsid w:val="00170FA1"/>
    <w:rsid w:val="0017127E"/>
    <w:rsid w:val="0017137B"/>
    <w:rsid w:val="00171769"/>
    <w:rsid w:val="001717D3"/>
    <w:rsid w:val="00171834"/>
    <w:rsid w:val="00171973"/>
    <w:rsid w:val="001719E0"/>
    <w:rsid w:val="00171DEE"/>
    <w:rsid w:val="001723AD"/>
    <w:rsid w:val="00172485"/>
    <w:rsid w:val="00172B2A"/>
    <w:rsid w:val="00172B93"/>
    <w:rsid w:val="0017376C"/>
    <w:rsid w:val="00173BBA"/>
    <w:rsid w:val="00173E64"/>
    <w:rsid w:val="00174047"/>
    <w:rsid w:val="00174111"/>
    <w:rsid w:val="00174371"/>
    <w:rsid w:val="001744B5"/>
    <w:rsid w:val="00174666"/>
    <w:rsid w:val="001747CF"/>
    <w:rsid w:val="00174863"/>
    <w:rsid w:val="001748CA"/>
    <w:rsid w:val="00174B09"/>
    <w:rsid w:val="00174B38"/>
    <w:rsid w:val="00174BA3"/>
    <w:rsid w:val="00175047"/>
    <w:rsid w:val="00175C9F"/>
    <w:rsid w:val="00175D06"/>
    <w:rsid w:val="001761E7"/>
    <w:rsid w:val="00176297"/>
    <w:rsid w:val="001764EC"/>
    <w:rsid w:val="001765D6"/>
    <w:rsid w:val="00176913"/>
    <w:rsid w:val="00176A93"/>
    <w:rsid w:val="00176C2C"/>
    <w:rsid w:val="00176F31"/>
    <w:rsid w:val="001770E8"/>
    <w:rsid w:val="0017736E"/>
    <w:rsid w:val="0017752D"/>
    <w:rsid w:val="001775D3"/>
    <w:rsid w:val="001778A6"/>
    <w:rsid w:val="00177D2F"/>
    <w:rsid w:val="00180246"/>
    <w:rsid w:val="0018056C"/>
    <w:rsid w:val="001805A9"/>
    <w:rsid w:val="00180681"/>
    <w:rsid w:val="00180C63"/>
    <w:rsid w:val="00180CDA"/>
    <w:rsid w:val="00180F1F"/>
    <w:rsid w:val="00180FB0"/>
    <w:rsid w:val="001810DA"/>
    <w:rsid w:val="0018125F"/>
    <w:rsid w:val="00181819"/>
    <w:rsid w:val="001819D8"/>
    <w:rsid w:val="00181B8A"/>
    <w:rsid w:val="00181CAF"/>
    <w:rsid w:val="00181FC0"/>
    <w:rsid w:val="00182142"/>
    <w:rsid w:val="001821B7"/>
    <w:rsid w:val="001823B9"/>
    <w:rsid w:val="00182413"/>
    <w:rsid w:val="00182533"/>
    <w:rsid w:val="0018284B"/>
    <w:rsid w:val="001829AB"/>
    <w:rsid w:val="00182AFA"/>
    <w:rsid w:val="00182BCF"/>
    <w:rsid w:val="00182C00"/>
    <w:rsid w:val="00183146"/>
    <w:rsid w:val="00183221"/>
    <w:rsid w:val="00183417"/>
    <w:rsid w:val="0018362F"/>
    <w:rsid w:val="001836AE"/>
    <w:rsid w:val="001837F0"/>
    <w:rsid w:val="00183D94"/>
    <w:rsid w:val="00183F3D"/>
    <w:rsid w:val="0018446E"/>
    <w:rsid w:val="001844F0"/>
    <w:rsid w:val="001846B0"/>
    <w:rsid w:val="001846E9"/>
    <w:rsid w:val="00184AF5"/>
    <w:rsid w:val="00184B48"/>
    <w:rsid w:val="00184BA4"/>
    <w:rsid w:val="00184BC2"/>
    <w:rsid w:val="00184E15"/>
    <w:rsid w:val="00184F4E"/>
    <w:rsid w:val="001852C0"/>
    <w:rsid w:val="001854A4"/>
    <w:rsid w:val="0018563B"/>
    <w:rsid w:val="00185651"/>
    <w:rsid w:val="00185687"/>
    <w:rsid w:val="001858BB"/>
    <w:rsid w:val="00185BEC"/>
    <w:rsid w:val="00185CE5"/>
    <w:rsid w:val="00185F95"/>
    <w:rsid w:val="00186104"/>
    <w:rsid w:val="0018667A"/>
    <w:rsid w:val="001866B7"/>
    <w:rsid w:val="001868AA"/>
    <w:rsid w:val="00186B93"/>
    <w:rsid w:val="00186D8A"/>
    <w:rsid w:val="00186F8F"/>
    <w:rsid w:val="001871E7"/>
    <w:rsid w:val="001871FC"/>
    <w:rsid w:val="00187266"/>
    <w:rsid w:val="00187B3E"/>
    <w:rsid w:val="00187C23"/>
    <w:rsid w:val="00187D8D"/>
    <w:rsid w:val="00187F57"/>
    <w:rsid w:val="00190125"/>
    <w:rsid w:val="00190332"/>
    <w:rsid w:val="001903A4"/>
    <w:rsid w:val="001906F7"/>
    <w:rsid w:val="00190976"/>
    <w:rsid w:val="00190CF8"/>
    <w:rsid w:val="00190D96"/>
    <w:rsid w:val="001911D6"/>
    <w:rsid w:val="001912A2"/>
    <w:rsid w:val="001912D9"/>
    <w:rsid w:val="00191313"/>
    <w:rsid w:val="001913F0"/>
    <w:rsid w:val="00191972"/>
    <w:rsid w:val="00191B07"/>
    <w:rsid w:val="00191B2C"/>
    <w:rsid w:val="00191CF5"/>
    <w:rsid w:val="00191DC2"/>
    <w:rsid w:val="0019233A"/>
    <w:rsid w:val="001926D7"/>
    <w:rsid w:val="0019275C"/>
    <w:rsid w:val="001928CB"/>
    <w:rsid w:val="001928CC"/>
    <w:rsid w:val="0019298F"/>
    <w:rsid w:val="00192C6D"/>
    <w:rsid w:val="00192DE4"/>
    <w:rsid w:val="00192FD6"/>
    <w:rsid w:val="001932BD"/>
    <w:rsid w:val="001936C2"/>
    <w:rsid w:val="00193DCE"/>
    <w:rsid w:val="00194580"/>
    <w:rsid w:val="001947A2"/>
    <w:rsid w:val="00194B87"/>
    <w:rsid w:val="00194D54"/>
    <w:rsid w:val="00194ED0"/>
    <w:rsid w:val="00194F33"/>
    <w:rsid w:val="001951B6"/>
    <w:rsid w:val="00195B16"/>
    <w:rsid w:val="00195B1C"/>
    <w:rsid w:val="00195BF4"/>
    <w:rsid w:val="001960B3"/>
    <w:rsid w:val="00196104"/>
    <w:rsid w:val="00196496"/>
    <w:rsid w:val="00196858"/>
    <w:rsid w:val="00196C10"/>
    <w:rsid w:val="00196DEB"/>
    <w:rsid w:val="00196EEE"/>
    <w:rsid w:val="00196F39"/>
    <w:rsid w:val="001971BA"/>
    <w:rsid w:val="00197555"/>
    <w:rsid w:val="0019758F"/>
    <w:rsid w:val="001975A2"/>
    <w:rsid w:val="00197657"/>
    <w:rsid w:val="00197724"/>
    <w:rsid w:val="0019778A"/>
    <w:rsid w:val="001978A6"/>
    <w:rsid w:val="00197ABC"/>
    <w:rsid w:val="00197C37"/>
    <w:rsid w:val="00197E8C"/>
    <w:rsid w:val="00197E9A"/>
    <w:rsid w:val="001A0022"/>
    <w:rsid w:val="001A0255"/>
    <w:rsid w:val="001A07CB"/>
    <w:rsid w:val="001A0943"/>
    <w:rsid w:val="001A0AC2"/>
    <w:rsid w:val="001A0DF1"/>
    <w:rsid w:val="001A0DF4"/>
    <w:rsid w:val="001A0F5A"/>
    <w:rsid w:val="001A1027"/>
    <w:rsid w:val="001A105E"/>
    <w:rsid w:val="001A14C3"/>
    <w:rsid w:val="001A15EB"/>
    <w:rsid w:val="001A17FC"/>
    <w:rsid w:val="001A2045"/>
    <w:rsid w:val="001A224D"/>
    <w:rsid w:val="001A27ED"/>
    <w:rsid w:val="001A2829"/>
    <w:rsid w:val="001A2954"/>
    <w:rsid w:val="001A2C42"/>
    <w:rsid w:val="001A2E23"/>
    <w:rsid w:val="001A2E4F"/>
    <w:rsid w:val="001A37E3"/>
    <w:rsid w:val="001A3E2E"/>
    <w:rsid w:val="001A3F0E"/>
    <w:rsid w:val="001A3FB5"/>
    <w:rsid w:val="001A4144"/>
    <w:rsid w:val="001A45AF"/>
    <w:rsid w:val="001A46CE"/>
    <w:rsid w:val="001A4755"/>
    <w:rsid w:val="001A4A6E"/>
    <w:rsid w:val="001A4B76"/>
    <w:rsid w:val="001A4C40"/>
    <w:rsid w:val="001A4CA2"/>
    <w:rsid w:val="001A4D22"/>
    <w:rsid w:val="001A4F03"/>
    <w:rsid w:val="001A509C"/>
    <w:rsid w:val="001A50DE"/>
    <w:rsid w:val="001A5195"/>
    <w:rsid w:val="001A52C7"/>
    <w:rsid w:val="001A5456"/>
    <w:rsid w:val="001A5905"/>
    <w:rsid w:val="001A5958"/>
    <w:rsid w:val="001A5B96"/>
    <w:rsid w:val="001A5C4B"/>
    <w:rsid w:val="001A607B"/>
    <w:rsid w:val="001A66FE"/>
    <w:rsid w:val="001A6761"/>
    <w:rsid w:val="001A680E"/>
    <w:rsid w:val="001A6EDF"/>
    <w:rsid w:val="001A7172"/>
    <w:rsid w:val="001A732B"/>
    <w:rsid w:val="001A7761"/>
    <w:rsid w:val="001A79B0"/>
    <w:rsid w:val="001A7BA8"/>
    <w:rsid w:val="001A7DA7"/>
    <w:rsid w:val="001A7E74"/>
    <w:rsid w:val="001B0050"/>
    <w:rsid w:val="001B00D1"/>
    <w:rsid w:val="001B0435"/>
    <w:rsid w:val="001B062C"/>
    <w:rsid w:val="001B08F7"/>
    <w:rsid w:val="001B0A43"/>
    <w:rsid w:val="001B0B7C"/>
    <w:rsid w:val="001B0C71"/>
    <w:rsid w:val="001B0CF4"/>
    <w:rsid w:val="001B0E1D"/>
    <w:rsid w:val="001B13B5"/>
    <w:rsid w:val="001B1555"/>
    <w:rsid w:val="001B1E8E"/>
    <w:rsid w:val="001B241D"/>
    <w:rsid w:val="001B2793"/>
    <w:rsid w:val="001B27C1"/>
    <w:rsid w:val="001B27FD"/>
    <w:rsid w:val="001B28CA"/>
    <w:rsid w:val="001B2B7E"/>
    <w:rsid w:val="001B2CD9"/>
    <w:rsid w:val="001B2D79"/>
    <w:rsid w:val="001B337C"/>
    <w:rsid w:val="001B353D"/>
    <w:rsid w:val="001B39DF"/>
    <w:rsid w:val="001B3A98"/>
    <w:rsid w:val="001B3C0B"/>
    <w:rsid w:val="001B3E5F"/>
    <w:rsid w:val="001B3F41"/>
    <w:rsid w:val="001B41D1"/>
    <w:rsid w:val="001B44DC"/>
    <w:rsid w:val="001B47C8"/>
    <w:rsid w:val="001B516C"/>
    <w:rsid w:val="001B591F"/>
    <w:rsid w:val="001B5995"/>
    <w:rsid w:val="001B5AC7"/>
    <w:rsid w:val="001B5DDF"/>
    <w:rsid w:val="001B605F"/>
    <w:rsid w:val="001B6187"/>
    <w:rsid w:val="001B622F"/>
    <w:rsid w:val="001B636B"/>
    <w:rsid w:val="001B64A0"/>
    <w:rsid w:val="001B67F9"/>
    <w:rsid w:val="001B6F5F"/>
    <w:rsid w:val="001B7035"/>
    <w:rsid w:val="001B705E"/>
    <w:rsid w:val="001B7099"/>
    <w:rsid w:val="001B723F"/>
    <w:rsid w:val="001B7313"/>
    <w:rsid w:val="001B787F"/>
    <w:rsid w:val="001B7980"/>
    <w:rsid w:val="001B7A0A"/>
    <w:rsid w:val="001B7DD3"/>
    <w:rsid w:val="001B7F33"/>
    <w:rsid w:val="001C087E"/>
    <w:rsid w:val="001C0C09"/>
    <w:rsid w:val="001C1130"/>
    <w:rsid w:val="001C15A7"/>
    <w:rsid w:val="001C1794"/>
    <w:rsid w:val="001C1861"/>
    <w:rsid w:val="001C18D4"/>
    <w:rsid w:val="001C1A7B"/>
    <w:rsid w:val="001C1B67"/>
    <w:rsid w:val="001C1E0D"/>
    <w:rsid w:val="001C1E7A"/>
    <w:rsid w:val="001C1ECE"/>
    <w:rsid w:val="001C1F95"/>
    <w:rsid w:val="001C1FF5"/>
    <w:rsid w:val="001C2122"/>
    <w:rsid w:val="001C22EB"/>
    <w:rsid w:val="001C2399"/>
    <w:rsid w:val="001C2463"/>
    <w:rsid w:val="001C2471"/>
    <w:rsid w:val="001C2826"/>
    <w:rsid w:val="001C28B9"/>
    <w:rsid w:val="001C29D5"/>
    <w:rsid w:val="001C2AD0"/>
    <w:rsid w:val="001C2F13"/>
    <w:rsid w:val="001C2F62"/>
    <w:rsid w:val="001C316F"/>
    <w:rsid w:val="001C3998"/>
    <w:rsid w:val="001C3A70"/>
    <w:rsid w:val="001C3AA5"/>
    <w:rsid w:val="001C3B93"/>
    <w:rsid w:val="001C3C4C"/>
    <w:rsid w:val="001C3F5E"/>
    <w:rsid w:val="001C3F7F"/>
    <w:rsid w:val="001C4205"/>
    <w:rsid w:val="001C492E"/>
    <w:rsid w:val="001C4AA5"/>
    <w:rsid w:val="001C4C1E"/>
    <w:rsid w:val="001C4E31"/>
    <w:rsid w:val="001C4FC6"/>
    <w:rsid w:val="001C500C"/>
    <w:rsid w:val="001C5384"/>
    <w:rsid w:val="001C557D"/>
    <w:rsid w:val="001C57B3"/>
    <w:rsid w:val="001C58DC"/>
    <w:rsid w:val="001C5DA1"/>
    <w:rsid w:val="001C64A6"/>
    <w:rsid w:val="001C6876"/>
    <w:rsid w:val="001C697A"/>
    <w:rsid w:val="001C6B0B"/>
    <w:rsid w:val="001C753F"/>
    <w:rsid w:val="001C75E7"/>
    <w:rsid w:val="001C76DD"/>
    <w:rsid w:val="001C7995"/>
    <w:rsid w:val="001C7FED"/>
    <w:rsid w:val="001D008C"/>
    <w:rsid w:val="001D01AA"/>
    <w:rsid w:val="001D03EC"/>
    <w:rsid w:val="001D09AF"/>
    <w:rsid w:val="001D0AE2"/>
    <w:rsid w:val="001D0B6B"/>
    <w:rsid w:val="001D0D2E"/>
    <w:rsid w:val="001D0D5B"/>
    <w:rsid w:val="001D0EED"/>
    <w:rsid w:val="001D1350"/>
    <w:rsid w:val="001D13F6"/>
    <w:rsid w:val="001D1704"/>
    <w:rsid w:val="001D17CA"/>
    <w:rsid w:val="001D1B40"/>
    <w:rsid w:val="001D203D"/>
    <w:rsid w:val="001D2205"/>
    <w:rsid w:val="001D236C"/>
    <w:rsid w:val="001D242F"/>
    <w:rsid w:val="001D27D1"/>
    <w:rsid w:val="001D2B26"/>
    <w:rsid w:val="001D2BDF"/>
    <w:rsid w:val="001D2D1F"/>
    <w:rsid w:val="001D2DD1"/>
    <w:rsid w:val="001D2F75"/>
    <w:rsid w:val="001D2F9F"/>
    <w:rsid w:val="001D30D5"/>
    <w:rsid w:val="001D33B9"/>
    <w:rsid w:val="001D3630"/>
    <w:rsid w:val="001D36C7"/>
    <w:rsid w:val="001D3706"/>
    <w:rsid w:val="001D3714"/>
    <w:rsid w:val="001D3DBE"/>
    <w:rsid w:val="001D3E3C"/>
    <w:rsid w:val="001D4420"/>
    <w:rsid w:val="001D4C36"/>
    <w:rsid w:val="001D4E24"/>
    <w:rsid w:val="001D5001"/>
    <w:rsid w:val="001D51AF"/>
    <w:rsid w:val="001D54B5"/>
    <w:rsid w:val="001D54F9"/>
    <w:rsid w:val="001D565D"/>
    <w:rsid w:val="001D578A"/>
    <w:rsid w:val="001D57CB"/>
    <w:rsid w:val="001D5895"/>
    <w:rsid w:val="001D5CCD"/>
    <w:rsid w:val="001D5E02"/>
    <w:rsid w:val="001D5E44"/>
    <w:rsid w:val="001D5F7D"/>
    <w:rsid w:val="001D63F7"/>
    <w:rsid w:val="001D6408"/>
    <w:rsid w:val="001D65E8"/>
    <w:rsid w:val="001D674F"/>
    <w:rsid w:val="001D678C"/>
    <w:rsid w:val="001D6857"/>
    <w:rsid w:val="001D6A14"/>
    <w:rsid w:val="001D6B13"/>
    <w:rsid w:val="001D6CFF"/>
    <w:rsid w:val="001D6E02"/>
    <w:rsid w:val="001D6E22"/>
    <w:rsid w:val="001D6E2A"/>
    <w:rsid w:val="001D70A5"/>
    <w:rsid w:val="001D7BA6"/>
    <w:rsid w:val="001D7CA7"/>
    <w:rsid w:val="001D7F3D"/>
    <w:rsid w:val="001E00A8"/>
    <w:rsid w:val="001E016E"/>
    <w:rsid w:val="001E01C1"/>
    <w:rsid w:val="001E056B"/>
    <w:rsid w:val="001E06B6"/>
    <w:rsid w:val="001E077F"/>
    <w:rsid w:val="001E0864"/>
    <w:rsid w:val="001E0C98"/>
    <w:rsid w:val="001E0E45"/>
    <w:rsid w:val="001E15E6"/>
    <w:rsid w:val="001E167C"/>
    <w:rsid w:val="001E1A4F"/>
    <w:rsid w:val="001E20ED"/>
    <w:rsid w:val="001E23DA"/>
    <w:rsid w:val="001E26EF"/>
    <w:rsid w:val="001E2857"/>
    <w:rsid w:val="001E2CAB"/>
    <w:rsid w:val="001E2D4B"/>
    <w:rsid w:val="001E2F8B"/>
    <w:rsid w:val="001E2FFF"/>
    <w:rsid w:val="001E320E"/>
    <w:rsid w:val="001E3262"/>
    <w:rsid w:val="001E35E5"/>
    <w:rsid w:val="001E38A4"/>
    <w:rsid w:val="001E38C1"/>
    <w:rsid w:val="001E38FB"/>
    <w:rsid w:val="001E3AD4"/>
    <w:rsid w:val="001E3B88"/>
    <w:rsid w:val="001E428D"/>
    <w:rsid w:val="001E4336"/>
    <w:rsid w:val="001E436E"/>
    <w:rsid w:val="001E440D"/>
    <w:rsid w:val="001E4542"/>
    <w:rsid w:val="001E4A92"/>
    <w:rsid w:val="001E4BAF"/>
    <w:rsid w:val="001E4D42"/>
    <w:rsid w:val="001E5319"/>
    <w:rsid w:val="001E53FE"/>
    <w:rsid w:val="001E543D"/>
    <w:rsid w:val="001E5579"/>
    <w:rsid w:val="001E55DE"/>
    <w:rsid w:val="001E5687"/>
    <w:rsid w:val="001E5907"/>
    <w:rsid w:val="001E5B84"/>
    <w:rsid w:val="001E60ED"/>
    <w:rsid w:val="001E60FA"/>
    <w:rsid w:val="001E62BA"/>
    <w:rsid w:val="001E6343"/>
    <w:rsid w:val="001E654B"/>
    <w:rsid w:val="001E657C"/>
    <w:rsid w:val="001E6928"/>
    <w:rsid w:val="001E6D1B"/>
    <w:rsid w:val="001E709A"/>
    <w:rsid w:val="001E7134"/>
    <w:rsid w:val="001E71FE"/>
    <w:rsid w:val="001E7338"/>
    <w:rsid w:val="001E74FD"/>
    <w:rsid w:val="001E75B7"/>
    <w:rsid w:val="001E7603"/>
    <w:rsid w:val="001E7828"/>
    <w:rsid w:val="001E7CA6"/>
    <w:rsid w:val="001F0063"/>
    <w:rsid w:val="001F012F"/>
    <w:rsid w:val="001F0343"/>
    <w:rsid w:val="001F034A"/>
    <w:rsid w:val="001F038F"/>
    <w:rsid w:val="001F03FA"/>
    <w:rsid w:val="001F04F1"/>
    <w:rsid w:val="001F09AB"/>
    <w:rsid w:val="001F0BCE"/>
    <w:rsid w:val="001F0BEE"/>
    <w:rsid w:val="001F0D5F"/>
    <w:rsid w:val="001F0F25"/>
    <w:rsid w:val="001F100B"/>
    <w:rsid w:val="001F124D"/>
    <w:rsid w:val="001F12C8"/>
    <w:rsid w:val="001F165A"/>
    <w:rsid w:val="001F1733"/>
    <w:rsid w:val="001F17B8"/>
    <w:rsid w:val="001F18F4"/>
    <w:rsid w:val="001F1FBD"/>
    <w:rsid w:val="001F24F6"/>
    <w:rsid w:val="001F25D9"/>
    <w:rsid w:val="001F2840"/>
    <w:rsid w:val="001F2A66"/>
    <w:rsid w:val="001F2B1C"/>
    <w:rsid w:val="001F2EC5"/>
    <w:rsid w:val="001F2F7D"/>
    <w:rsid w:val="001F301E"/>
    <w:rsid w:val="001F38FE"/>
    <w:rsid w:val="001F3D52"/>
    <w:rsid w:val="001F4581"/>
    <w:rsid w:val="001F469E"/>
    <w:rsid w:val="001F477E"/>
    <w:rsid w:val="001F49BC"/>
    <w:rsid w:val="001F4A78"/>
    <w:rsid w:val="001F4A87"/>
    <w:rsid w:val="001F4F0D"/>
    <w:rsid w:val="001F4FF4"/>
    <w:rsid w:val="001F503B"/>
    <w:rsid w:val="001F52A5"/>
    <w:rsid w:val="001F5356"/>
    <w:rsid w:val="001F5376"/>
    <w:rsid w:val="001F53E8"/>
    <w:rsid w:val="001F54E4"/>
    <w:rsid w:val="001F5689"/>
    <w:rsid w:val="001F574B"/>
    <w:rsid w:val="001F57AC"/>
    <w:rsid w:val="001F5C44"/>
    <w:rsid w:val="001F5CE2"/>
    <w:rsid w:val="001F5D2D"/>
    <w:rsid w:val="001F5F7F"/>
    <w:rsid w:val="001F614C"/>
    <w:rsid w:val="001F62AE"/>
    <w:rsid w:val="001F6429"/>
    <w:rsid w:val="001F68DA"/>
    <w:rsid w:val="001F6A5F"/>
    <w:rsid w:val="001F6F46"/>
    <w:rsid w:val="001F70BB"/>
    <w:rsid w:val="001F70F6"/>
    <w:rsid w:val="001F7626"/>
    <w:rsid w:val="001F796E"/>
    <w:rsid w:val="001F7A17"/>
    <w:rsid w:val="001F7A6B"/>
    <w:rsid w:val="00200463"/>
    <w:rsid w:val="002006D2"/>
    <w:rsid w:val="002008E4"/>
    <w:rsid w:val="00200A93"/>
    <w:rsid w:val="00200E13"/>
    <w:rsid w:val="00201C38"/>
    <w:rsid w:val="00202153"/>
    <w:rsid w:val="002023AB"/>
    <w:rsid w:val="002027C6"/>
    <w:rsid w:val="00202842"/>
    <w:rsid w:val="00202A88"/>
    <w:rsid w:val="00202D50"/>
    <w:rsid w:val="00202DD1"/>
    <w:rsid w:val="00202DF7"/>
    <w:rsid w:val="00203163"/>
    <w:rsid w:val="00203410"/>
    <w:rsid w:val="002034D8"/>
    <w:rsid w:val="00203678"/>
    <w:rsid w:val="0020383E"/>
    <w:rsid w:val="00203873"/>
    <w:rsid w:val="0020391E"/>
    <w:rsid w:val="00203A24"/>
    <w:rsid w:val="00203C0F"/>
    <w:rsid w:val="00203E8D"/>
    <w:rsid w:val="00204588"/>
    <w:rsid w:val="0020461B"/>
    <w:rsid w:val="002046B8"/>
    <w:rsid w:val="002049E8"/>
    <w:rsid w:val="00204A88"/>
    <w:rsid w:val="00204BE5"/>
    <w:rsid w:val="00205280"/>
    <w:rsid w:val="002053A4"/>
    <w:rsid w:val="002053FC"/>
    <w:rsid w:val="002055FA"/>
    <w:rsid w:val="00205BFC"/>
    <w:rsid w:val="00205D1B"/>
    <w:rsid w:val="00205E0A"/>
    <w:rsid w:val="00205EBA"/>
    <w:rsid w:val="00206300"/>
    <w:rsid w:val="00206380"/>
    <w:rsid w:val="002065CA"/>
    <w:rsid w:val="00206914"/>
    <w:rsid w:val="002074CA"/>
    <w:rsid w:val="002074E2"/>
    <w:rsid w:val="0020773A"/>
    <w:rsid w:val="002078E2"/>
    <w:rsid w:val="00207A84"/>
    <w:rsid w:val="00207C26"/>
    <w:rsid w:val="00207FB7"/>
    <w:rsid w:val="002100CA"/>
    <w:rsid w:val="00210163"/>
    <w:rsid w:val="00210224"/>
    <w:rsid w:val="00210679"/>
    <w:rsid w:val="002106BC"/>
    <w:rsid w:val="00210844"/>
    <w:rsid w:val="00210B35"/>
    <w:rsid w:val="00210E18"/>
    <w:rsid w:val="0021112E"/>
    <w:rsid w:val="002111BC"/>
    <w:rsid w:val="0021135A"/>
    <w:rsid w:val="0021179F"/>
    <w:rsid w:val="00211A4D"/>
    <w:rsid w:val="00211BEE"/>
    <w:rsid w:val="00211EF5"/>
    <w:rsid w:val="00212263"/>
    <w:rsid w:val="002124C0"/>
    <w:rsid w:val="0021271C"/>
    <w:rsid w:val="0021275D"/>
    <w:rsid w:val="00212829"/>
    <w:rsid w:val="00212A1C"/>
    <w:rsid w:val="00212B39"/>
    <w:rsid w:val="00212B8C"/>
    <w:rsid w:val="00212DBE"/>
    <w:rsid w:val="0021363D"/>
    <w:rsid w:val="0021391C"/>
    <w:rsid w:val="00213B8F"/>
    <w:rsid w:val="00214502"/>
    <w:rsid w:val="00214610"/>
    <w:rsid w:val="002146CF"/>
    <w:rsid w:val="002146DB"/>
    <w:rsid w:val="002147AE"/>
    <w:rsid w:val="00214DC2"/>
    <w:rsid w:val="002158D2"/>
    <w:rsid w:val="00215AD7"/>
    <w:rsid w:val="00215E0B"/>
    <w:rsid w:val="00215F2A"/>
    <w:rsid w:val="00216330"/>
    <w:rsid w:val="00216585"/>
    <w:rsid w:val="00216830"/>
    <w:rsid w:val="002168E9"/>
    <w:rsid w:val="00216AAA"/>
    <w:rsid w:val="00216AD0"/>
    <w:rsid w:val="00216BA8"/>
    <w:rsid w:val="00216C1E"/>
    <w:rsid w:val="00216DB7"/>
    <w:rsid w:val="00216DD0"/>
    <w:rsid w:val="00216F19"/>
    <w:rsid w:val="00217176"/>
    <w:rsid w:val="002173C0"/>
    <w:rsid w:val="00217871"/>
    <w:rsid w:val="002178C2"/>
    <w:rsid w:val="00217C08"/>
    <w:rsid w:val="00217CF3"/>
    <w:rsid w:val="00217DAA"/>
    <w:rsid w:val="00217EB7"/>
    <w:rsid w:val="00220214"/>
    <w:rsid w:val="00220BC3"/>
    <w:rsid w:val="00220DC2"/>
    <w:rsid w:val="00221097"/>
    <w:rsid w:val="00221155"/>
    <w:rsid w:val="0022143F"/>
    <w:rsid w:val="0022151A"/>
    <w:rsid w:val="002215FF"/>
    <w:rsid w:val="00221650"/>
    <w:rsid w:val="002217DA"/>
    <w:rsid w:val="00221AE5"/>
    <w:rsid w:val="00221D6F"/>
    <w:rsid w:val="002220F3"/>
    <w:rsid w:val="0022221F"/>
    <w:rsid w:val="002222BC"/>
    <w:rsid w:val="00222542"/>
    <w:rsid w:val="00222B2B"/>
    <w:rsid w:val="00222BAD"/>
    <w:rsid w:val="00222C86"/>
    <w:rsid w:val="00222CC1"/>
    <w:rsid w:val="00222E39"/>
    <w:rsid w:val="00222E7B"/>
    <w:rsid w:val="00222F13"/>
    <w:rsid w:val="002232D5"/>
    <w:rsid w:val="002232EC"/>
    <w:rsid w:val="002238CD"/>
    <w:rsid w:val="00223AA8"/>
    <w:rsid w:val="00223B09"/>
    <w:rsid w:val="002244CC"/>
    <w:rsid w:val="00224602"/>
    <w:rsid w:val="0022463D"/>
    <w:rsid w:val="0022511C"/>
    <w:rsid w:val="0022528B"/>
    <w:rsid w:val="00225499"/>
    <w:rsid w:val="002257FE"/>
    <w:rsid w:val="00225987"/>
    <w:rsid w:val="00225A0B"/>
    <w:rsid w:val="00225B4E"/>
    <w:rsid w:val="00226632"/>
    <w:rsid w:val="002266D8"/>
    <w:rsid w:val="002269DC"/>
    <w:rsid w:val="00226AF7"/>
    <w:rsid w:val="00226B22"/>
    <w:rsid w:val="00226B42"/>
    <w:rsid w:val="00226BA7"/>
    <w:rsid w:val="00226BC4"/>
    <w:rsid w:val="00226CA1"/>
    <w:rsid w:val="00226E5D"/>
    <w:rsid w:val="00226F7F"/>
    <w:rsid w:val="0022758F"/>
    <w:rsid w:val="002278B5"/>
    <w:rsid w:val="00227BC6"/>
    <w:rsid w:val="00227F16"/>
    <w:rsid w:val="0023013C"/>
    <w:rsid w:val="00230327"/>
    <w:rsid w:val="0023034D"/>
    <w:rsid w:val="00230842"/>
    <w:rsid w:val="00230972"/>
    <w:rsid w:val="00230C4F"/>
    <w:rsid w:val="00230CE9"/>
    <w:rsid w:val="00230D58"/>
    <w:rsid w:val="0023128B"/>
    <w:rsid w:val="0023138E"/>
    <w:rsid w:val="002313FE"/>
    <w:rsid w:val="00231C54"/>
    <w:rsid w:val="00231F8D"/>
    <w:rsid w:val="00231F98"/>
    <w:rsid w:val="00232882"/>
    <w:rsid w:val="00232A86"/>
    <w:rsid w:val="00232ABB"/>
    <w:rsid w:val="00232D11"/>
    <w:rsid w:val="0023301B"/>
    <w:rsid w:val="0023338F"/>
    <w:rsid w:val="00233436"/>
    <w:rsid w:val="00233619"/>
    <w:rsid w:val="00233959"/>
    <w:rsid w:val="00233969"/>
    <w:rsid w:val="00233B04"/>
    <w:rsid w:val="00233BCB"/>
    <w:rsid w:val="00234012"/>
    <w:rsid w:val="00234086"/>
    <w:rsid w:val="00234222"/>
    <w:rsid w:val="002342F1"/>
    <w:rsid w:val="0023449E"/>
    <w:rsid w:val="0023459A"/>
    <w:rsid w:val="00234615"/>
    <w:rsid w:val="00234E70"/>
    <w:rsid w:val="00235773"/>
    <w:rsid w:val="00235A35"/>
    <w:rsid w:val="00235C88"/>
    <w:rsid w:val="0023637D"/>
    <w:rsid w:val="0023658F"/>
    <w:rsid w:val="002367A9"/>
    <w:rsid w:val="002367D3"/>
    <w:rsid w:val="002368CE"/>
    <w:rsid w:val="00236BC5"/>
    <w:rsid w:val="00236C40"/>
    <w:rsid w:val="00236DAD"/>
    <w:rsid w:val="00236E1A"/>
    <w:rsid w:val="0023703E"/>
    <w:rsid w:val="00237095"/>
    <w:rsid w:val="00237306"/>
    <w:rsid w:val="0023739A"/>
    <w:rsid w:val="00237786"/>
    <w:rsid w:val="002378C8"/>
    <w:rsid w:val="00237BC6"/>
    <w:rsid w:val="00237E69"/>
    <w:rsid w:val="00237F28"/>
    <w:rsid w:val="0024014A"/>
    <w:rsid w:val="002405CA"/>
    <w:rsid w:val="00240613"/>
    <w:rsid w:val="00240B9A"/>
    <w:rsid w:val="00240DCC"/>
    <w:rsid w:val="00240E1A"/>
    <w:rsid w:val="00240EE0"/>
    <w:rsid w:val="00241010"/>
    <w:rsid w:val="00241072"/>
    <w:rsid w:val="0024107A"/>
    <w:rsid w:val="0024109F"/>
    <w:rsid w:val="002412BA"/>
    <w:rsid w:val="002416BF"/>
    <w:rsid w:val="002417CB"/>
    <w:rsid w:val="00241893"/>
    <w:rsid w:val="00241AC8"/>
    <w:rsid w:val="00241B26"/>
    <w:rsid w:val="00241C8A"/>
    <w:rsid w:val="00241D21"/>
    <w:rsid w:val="00241D4C"/>
    <w:rsid w:val="00241E06"/>
    <w:rsid w:val="00241E3C"/>
    <w:rsid w:val="002426D7"/>
    <w:rsid w:val="0024271C"/>
    <w:rsid w:val="0024281A"/>
    <w:rsid w:val="00242828"/>
    <w:rsid w:val="002428CB"/>
    <w:rsid w:val="00242A89"/>
    <w:rsid w:val="00242B8D"/>
    <w:rsid w:val="00242BA3"/>
    <w:rsid w:val="0024329D"/>
    <w:rsid w:val="00243655"/>
    <w:rsid w:val="002437DA"/>
    <w:rsid w:val="002437E6"/>
    <w:rsid w:val="00243D5B"/>
    <w:rsid w:val="00243DD2"/>
    <w:rsid w:val="002442F5"/>
    <w:rsid w:val="00244565"/>
    <w:rsid w:val="002445C4"/>
    <w:rsid w:val="00244AC9"/>
    <w:rsid w:val="00244B66"/>
    <w:rsid w:val="00245021"/>
    <w:rsid w:val="00245473"/>
    <w:rsid w:val="00245647"/>
    <w:rsid w:val="0024571A"/>
    <w:rsid w:val="00245752"/>
    <w:rsid w:val="00245B77"/>
    <w:rsid w:val="00245BE6"/>
    <w:rsid w:val="00245C86"/>
    <w:rsid w:val="00245D8A"/>
    <w:rsid w:val="002462EC"/>
    <w:rsid w:val="00246311"/>
    <w:rsid w:val="00246881"/>
    <w:rsid w:val="002468B2"/>
    <w:rsid w:val="002468BF"/>
    <w:rsid w:val="002469E1"/>
    <w:rsid w:val="00246A7C"/>
    <w:rsid w:val="00246C7D"/>
    <w:rsid w:val="00246D56"/>
    <w:rsid w:val="00246DCD"/>
    <w:rsid w:val="00246EA0"/>
    <w:rsid w:val="00247069"/>
    <w:rsid w:val="0024711B"/>
    <w:rsid w:val="0024727D"/>
    <w:rsid w:val="00247952"/>
    <w:rsid w:val="00247A68"/>
    <w:rsid w:val="00247ABF"/>
    <w:rsid w:val="00247AE2"/>
    <w:rsid w:val="00247B8A"/>
    <w:rsid w:val="00247CEA"/>
    <w:rsid w:val="00250036"/>
    <w:rsid w:val="0025025D"/>
    <w:rsid w:val="00250671"/>
    <w:rsid w:val="002509E8"/>
    <w:rsid w:val="00250A89"/>
    <w:rsid w:val="00250D11"/>
    <w:rsid w:val="00250E28"/>
    <w:rsid w:val="00250F30"/>
    <w:rsid w:val="002512E1"/>
    <w:rsid w:val="00252235"/>
    <w:rsid w:val="00252385"/>
    <w:rsid w:val="002523A6"/>
    <w:rsid w:val="002527A4"/>
    <w:rsid w:val="00252A15"/>
    <w:rsid w:val="00252B56"/>
    <w:rsid w:val="00252B9A"/>
    <w:rsid w:val="00252DEA"/>
    <w:rsid w:val="00252E5F"/>
    <w:rsid w:val="00253218"/>
    <w:rsid w:val="00253439"/>
    <w:rsid w:val="002536FE"/>
    <w:rsid w:val="00253F1E"/>
    <w:rsid w:val="00253F9F"/>
    <w:rsid w:val="002540F9"/>
    <w:rsid w:val="0025419D"/>
    <w:rsid w:val="0025449D"/>
    <w:rsid w:val="002544F8"/>
    <w:rsid w:val="0025462F"/>
    <w:rsid w:val="00254B31"/>
    <w:rsid w:val="00254FD5"/>
    <w:rsid w:val="00255024"/>
    <w:rsid w:val="002553F3"/>
    <w:rsid w:val="00255998"/>
    <w:rsid w:val="00255AD0"/>
    <w:rsid w:val="00255B10"/>
    <w:rsid w:val="00255EAD"/>
    <w:rsid w:val="00255F1F"/>
    <w:rsid w:val="00256698"/>
    <w:rsid w:val="0025669F"/>
    <w:rsid w:val="002566AA"/>
    <w:rsid w:val="00256751"/>
    <w:rsid w:val="00256D79"/>
    <w:rsid w:val="00256F1F"/>
    <w:rsid w:val="002570BE"/>
    <w:rsid w:val="002571B0"/>
    <w:rsid w:val="002571E8"/>
    <w:rsid w:val="00257204"/>
    <w:rsid w:val="002572C4"/>
    <w:rsid w:val="00257604"/>
    <w:rsid w:val="0025761E"/>
    <w:rsid w:val="002577EF"/>
    <w:rsid w:val="00257951"/>
    <w:rsid w:val="00257B18"/>
    <w:rsid w:val="00257D4B"/>
    <w:rsid w:val="00257D7F"/>
    <w:rsid w:val="00257EEE"/>
    <w:rsid w:val="00257FC1"/>
    <w:rsid w:val="00260458"/>
    <w:rsid w:val="002606CE"/>
    <w:rsid w:val="00260A86"/>
    <w:rsid w:val="00260AC5"/>
    <w:rsid w:val="00260F75"/>
    <w:rsid w:val="002611B9"/>
    <w:rsid w:val="00261417"/>
    <w:rsid w:val="00261769"/>
    <w:rsid w:val="002617E9"/>
    <w:rsid w:val="00261A94"/>
    <w:rsid w:val="00261B0C"/>
    <w:rsid w:val="00261EE5"/>
    <w:rsid w:val="0026212E"/>
    <w:rsid w:val="00262521"/>
    <w:rsid w:val="00262585"/>
    <w:rsid w:val="0026268A"/>
    <w:rsid w:val="00262934"/>
    <w:rsid w:val="00262940"/>
    <w:rsid w:val="0026343D"/>
    <w:rsid w:val="002637E4"/>
    <w:rsid w:val="00263A41"/>
    <w:rsid w:val="00263AD5"/>
    <w:rsid w:val="00263C29"/>
    <w:rsid w:val="00264337"/>
    <w:rsid w:val="002644B4"/>
    <w:rsid w:val="002648D4"/>
    <w:rsid w:val="00264A00"/>
    <w:rsid w:val="00264A4B"/>
    <w:rsid w:val="00264CC7"/>
    <w:rsid w:val="00264F68"/>
    <w:rsid w:val="0026503C"/>
    <w:rsid w:val="00265041"/>
    <w:rsid w:val="0026506E"/>
    <w:rsid w:val="00265183"/>
    <w:rsid w:val="00265323"/>
    <w:rsid w:val="00265A53"/>
    <w:rsid w:val="00265AAF"/>
    <w:rsid w:val="00265AF2"/>
    <w:rsid w:val="00265E81"/>
    <w:rsid w:val="00266032"/>
    <w:rsid w:val="002660D3"/>
    <w:rsid w:val="002661B4"/>
    <w:rsid w:val="0026624D"/>
    <w:rsid w:val="00266532"/>
    <w:rsid w:val="00266B1D"/>
    <w:rsid w:val="00266BA7"/>
    <w:rsid w:val="00266C14"/>
    <w:rsid w:val="00266D43"/>
    <w:rsid w:val="00266E4D"/>
    <w:rsid w:val="00266FB3"/>
    <w:rsid w:val="00267290"/>
    <w:rsid w:val="002675C9"/>
    <w:rsid w:val="002677C4"/>
    <w:rsid w:val="002679DE"/>
    <w:rsid w:val="00267A78"/>
    <w:rsid w:val="00267DBA"/>
    <w:rsid w:val="002703C8"/>
    <w:rsid w:val="002707B0"/>
    <w:rsid w:val="00270B80"/>
    <w:rsid w:val="00270C82"/>
    <w:rsid w:val="00270DB9"/>
    <w:rsid w:val="00271765"/>
    <w:rsid w:val="0027187E"/>
    <w:rsid w:val="00271A5E"/>
    <w:rsid w:val="00271C12"/>
    <w:rsid w:val="00271C74"/>
    <w:rsid w:val="002721A7"/>
    <w:rsid w:val="00272672"/>
    <w:rsid w:val="00272928"/>
    <w:rsid w:val="002729D0"/>
    <w:rsid w:val="00272A40"/>
    <w:rsid w:val="00272F1B"/>
    <w:rsid w:val="00272FF5"/>
    <w:rsid w:val="002733D2"/>
    <w:rsid w:val="00273C31"/>
    <w:rsid w:val="00273CA1"/>
    <w:rsid w:val="0027401D"/>
    <w:rsid w:val="00274795"/>
    <w:rsid w:val="00274A74"/>
    <w:rsid w:val="00274FA2"/>
    <w:rsid w:val="0027570A"/>
    <w:rsid w:val="0027598F"/>
    <w:rsid w:val="00275A37"/>
    <w:rsid w:val="00275F8F"/>
    <w:rsid w:val="0027600C"/>
    <w:rsid w:val="0027630E"/>
    <w:rsid w:val="002768D9"/>
    <w:rsid w:val="00276B7D"/>
    <w:rsid w:val="00276C0E"/>
    <w:rsid w:val="00276D10"/>
    <w:rsid w:val="00276E3F"/>
    <w:rsid w:val="002770E5"/>
    <w:rsid w:val="002773DA"/>
    <w:rsid w:val="00277477"/>
    <w:rsid w:val="002776D8"/>
    <w:rsid w:val="002779B6"/>
    <w:rsid w:val="00277B53"/>
    <w:rsid w:val="00277BF8"/>
    <w:rsid w:val="00277C76"/>
    <w:rsid w:val="00277CF8"/>
    <w:rsid w:val="00280087"/>
    <w:rsid w:val="0028048F"/>
    <w:rsid w:val="00280545"/>
    <w:rsid w:val="0028072A"/>
    <w:rsid w:val="00281282"/>
    <w:rsid w:val="002814A8"/>
    <w:rsid w:val="002814EA"/>
    <w:rsid w:val="0028153E"/>
    <w:rsid w:val="00281555"/>
    <w:rsid w:val="00281773"/>
    <w:rsid w:val="0028180F"/>
    <w:rsid w:val="002819BE"/>
    <w:rsid w:val="00281DD0"/>
    <w:rsid w:val="00281EF6"/>
    <w:rsid w:val="00281FAF"/>
    <w:rsid w:val="0028203B"/>
    <w:rsid w:val="0028210D"/>
    <w:rsid w:val="00282402"/>
    <w:rsid w:val="00282459"/>
    <w:rsid w:val="00282557"/>
    <w:rsid w:val="0028269E"/>
    <w:rsid w:val="00282733"/>
    <w:rsid w:val="00282779"/>
    <w:rsid w:val="00282C4D"/>
    <w:rsid w:val="00282DD8"/>
    <w:rsid w:val="00282EE5"/>
    <w:rsid w:val="00282F52"/>
    <w:rsid w:val="00283146"/>
    <w:rsid w:val="00283349"/>
    <w:rsid w:val="0028368B"/>
    <w:rsid w:val="0028368D"/>
    <w:rsid w:val="002836C7"/>
    <w:rsid w:val="00283768"/>
    <w:rsid w:val="002837B8"/>
    <w:rsid w:val="002838C4"/>
    <w:rsid w:val="002839E5"/>
    <w:rsid w:val="00283BC5"/>
    <w:rsid w:val="00283BE5"/>
    <w:rsid w:val="00283CD9"/>
    <w:rsid w:val="00283DAE"/>
    <w:rsid w:val="00284467"/>
    <w:rsid w:val="002844F4"/>
    <w:rsid w:val="0028493B"/>
    <w:rsid w:val="00284A91"/>
    <w:rsid w:val="00284B87"/>
    <w:rsid w:val="00285077"/>
    <w:rsid w:val="0028542D"/>
    <w:rsid w:val="002855F4"/>
    <w:rsid w:val="00285ABE"/>
    <w:rsid w:val="00286198"/>
    <w:rsid w:val="00286626"/>
    <w:rsid w:val="002868ED"/>
    <w:rsid w:val="00286A42"/>
    <w:rsid w:val="00286CAB"/>
    <w:rsid w:val="00286CD7"/>
    <w:rsid w:val="00286D45"/>
    <w:rsid w:val="00286DAD"/>
    <w:rsid w:val="00286FA6"/>
    <w:rsid w:val="002871AA"/>
    <w:rsid w:val="00287527"/>
    <w:rsid w:val="002875C6"/>
    <w:rsid w:val="00287AB4"/>
    <w:rsid w:val="00287C59"/>
    <w:rsid w:val="00287DD6"/>
    <w:rsid w:val="00290034"/>
    <w:rsid w:val="00290121"/>
    <w:rsid w:val="002903CA"/>
    <w:rsid w:val="00290692"/>
    <w:rsid w:val="0029072A"/>
    <w:rsid w:val="00290794"/>
    <w:rsid w:val="0029096A"/>
    <w:rsid w:val="00290FFB"/>
    <w:rsid w:val="0029120E"/>
    <w:rsid w:val="00291264"/>
    <w:rsid w:val="0029156C"/>
    <w:rsid w:val="00291591"/>
    <w:rsid w:val="0029159D"/>
    <w:rsid w:val="002915A6"/>
    <w:rsid w:val="00291769"/>
    <w:rsid w:val="0029179E"/>
    <w:rsid w:val="0029194F"/>
    <w:rsid w:val="002919BF"/>
    <w:rsid w:val="00291A54"/>
    <w:rsid w:val="00291B56"/>
    <w:rsid w:val="0029200F"/>
    <w:rsid w:val="0029207B"/>
    <w:rsid w:val="00292440"/>
    <w:rsid w:val="002925C2"/>
    <w:rsid w:val="00292851"/>
    <w:rsid w:val="0029285B"/>
    <w:rsid w:val="00292A8A"/>
    <w:rsid w:val="00292D19"/>
    <w:rsid w:val="00292F73"/>
    <w:rsid w:val="00292FB7"/>
    <w:rsid w:val="00293041"/>
    <w:rsid w:val="00293252"/>
    <w:rsid w:val="002933A8"/>
    <w:rsid w:val="0029350E"/>
    <w:rsid w:val="0029376C"/>
    <w:rsid w:val="00293AB3"/>
    <w:rsid w:val="00293D45"/>
    <w:rsid w:val="00293F59"/>
    <w:rsid w:val="00293F61"/>
    <w:rsid w:val="00293FB0"/>
    <w:rsid w:val="00294433"/>
    <w:rsid w:val="0029466F"/>
    <w:rsid w:val="00294768"/>
    <w:rsid w:val="002950CA"/>
    <w:rsid w:val="0029514E"/>
    <w:rsid w:val="0029526E"/>
    <w:rsid w:val="002952EE"/>
    <w:rsid w:val="00295378"/>
    <w:rsid w:val="00295421"/>
    <w:rsid w:val="002955D1"/>
    <w:rsid w:val="0029570D"/>
    <w:rsid w:val="00295DF7"/>
    <w:rsid w:val="00295EDE"/>
    <w:rsid w:val="00296076"/>
    <w:rsid w:val="00296317"/>
    <w:rsid w:val="0029631E"/>
    <w:rsid w:val="002963FB"/>
    <w:rsid w:val="002968EA"/>
    <w:rsid w:val="00296ACF"/>
    <w:rsid w:val="00296F3E"/>
    <w:rsid w:val="00296F58"/>
    <w:rsid w:val="00297028"/>
    <w:rsid w:val="0029703F"/>
    <w:rsid w:val="00297423"/>
    <w:rsid w:val="002974B5"/>
    <w:rsid w:val="0029765F"/>
    <w:rsid w:val="00297681"/>
    <w:rsid w:val="00297740"/>
    <w:rsid w:val="0029785F"/>
    <w:rsid w:val="00297CEC"/>
    <w:rsid w:val="002A018E"/>
    <w:rsid w:val="002A0271"/>
    <w:rsid w:val="002A035B"/>
    <w:rsid w:val="002A04E2"/>
    <w:rsid w:val="002A0C29"/>
    <w:rsid w:val="002A0D61"/>
    <w:rsid w:val="002A0DAF"/>
    <w:rsid w:val="002A0FD4"/>
    <w:rsid w:val="002A0FFF"/>
    <w:rsid w:val="002A14AA"/>
    <w:rsid w:val="002A189C"/>
    <w:rsid w:val="002A1A89"/>
    <w:rsid w:val="002A1CE7"/>
    <w:rsid w:val="002A1D92"/>
    <w:rsid w:val="002A2159"/>
    <w:rsid w:val="002A21C0"/>
    <w:rsid w:val="002A238B"/>
    <w:rsid w:val="002A266E"/>
    <w:rsid w:val="002A2700"/>
    <w:rsid w:val="002A28A1"/>
    <w:rsid w:val="002A2B09"/>
    <w:rsid w:val="002A2CFD"/>
    <w:rsid w:val="002A2D16"/>
    <w:rsid w:val="002A36D3"/>
    <w:rsid w:val="002A3794"/>
    <w:rsid w:val="002A3A0F"/>
    <w:rsid w:val="002A3A4B"/>
    <w:rsid w:val="002A3B02"/>
    <w:rsid w:val="002A3C04"/>
    <w:rsid w:val="002A3C2A"/>
    <w:rsid w:val="002A3D1D"/>
    <w:rsid w:val="002A4668"/>
    <w:rsid w:val="002A4996"/>
    <w:rsid w:val="002A4E15"/>
    <w:rsid w:val="002A531A"/>
    <w:rsid w:val="002A549E"/>
    <w:rsid w:val="002A56F8"/>
    <w:rsid w:val="002A577D"/>
    <w:rsid w:val="002A587F"/>
    <w:rsid w:val="002A5981"/>
    <w:rsid w:val="002A59AD"/>
    <w:rsid w:val="002A5ACE"/>
    <w:rsid w:val="002A5BDF"/>
    <w:rsid w:val="002A5C53"/>
    <w:rsid w:val="002A5E50"/>
    <w:rsid w:val="002A60CA"/>
    <w:rsid w:val="002A6128"/>
    <w:rsid w:val="002A6691"/>
    <w:rsid w:val="002A66B3"/>
    <w:rsid w:val="002A67C4"/>
    <w:rsid w:val="002A6C6F"/>
    <w:rsid w:val="002A6CE1"/>
    <w:rsid w:val="002A6E2C"/>
    <w:rsid w:val="002A70E4"/>
    <w:rsid w:val="002A7144"/>
    <w:rsid w:val="002A74AE"/>
    <w:rsid w:val="002A766D"/>
    <w:rsid w:val="002A76EE"/>
    <w:rsid w:val="002A7B96"/>
    <w:rsid w:val="002A7EC2"/>
    <w:rsid w:val="002A7FC1"/>
    <w:rsid w:val="002A7FC9"/>
    <w:rsid w:val="002B0ACB"/>
    <w:rsid w:val="002B0BC2"/>
    <w:rsid w:val="002B0BC7"/>
    <w:rsid w:val="002B0CAC"/>
    <w:rsid w:val="002B1BC1"/>
    <w:rsid w:val="002B1EB3"/>
    <w:rsid w:val="002B2328"/>
    <w:rsid w:val="002B2589"/>
    <w:rsid w:val="002B2629"/>
    <w:rsid w:val="002B29D6"/>
    <w:rsid w:val="002B2B61"/>
    <w:rsid w:val="002B2B93"/>
    <w:rsid w:val="002B2C4B"/>
    <w:rsid w:val="002B3072"/>
    <w:rsid w:val="002B31BD"/>
    <w:rsid w:val="002B3291"/>
    <w:rsid w:val="002B3363"/>
    <w:rsid w:val="002B33A1"/>
    <w:rsid w:val="002B33C0"/>
    <w:rsid w:val="002B36D4"/>
    <w:rsid w:val="002B3B0D"/>
    <w:rsid w:val="002B3E98"/>
    <w:rsid w:val="002B3F06"/>
    <w:rsid w:val="002B3F97"/>
    <w:rsid w:val="002B4148"/>
    <w:rsid w:val="002B41DB"/>
    <w:rsid w:val="002B449C"/>
    <w:rsid w:val="002B474E"/>
    <w:rsid w:val="002B4786"/>
    <w:rsid w:val="002B47E3"/>
    <w:rsid w:val="002B4C7F"/>
    <w:rsid w:val="002B503E"/>
    <w:rsid w:val="002B55F3"/>
    <w:rsid w:val="002B5692"/>
    <w:rsid w:val="002B579C"/>
    <w:rsid w:val="002B5802"/>
    <w:rsid w:val="002B5960"/>
    <w:rsid w:val="002B5983"/>
    <w:rsid w:val="002B6216"/>
    <w:rsid w:val="002B64C3"/>
    <w:rsid w:val="002B656C"/>
    <w:rsid w:val="002B6677"/>
    <w:rsid w:val="002B6898"/>
    <w:rsid w:val="002B68A0"/>
    <w:rsid w:val="002B6A40"/>
    <w:rsid w:val="002B6BBC"/>
    <w:rsid w:val="002B6C37"/>
    <w:rsid w:val="002B6DDE"/>
    <w:rsid w:val="002B6E2F"/>
    <w:rsid w:val="002B6F6E"/>
    <w:rsid w:val="002B7065"/>
    <w:rsid w:val="002B71E4"/>
    <w:rsid w:val="002B76C2"/>
    <w:rsid w:val="002B7830"/>
    <w:rsid w:val="002B79E6"/>
    <w:rsid w:val="002B7A83"/>
    <w:rsid w:val="002B7FE7"/>
    <w:rsid w:val="002C00EC"/>
    <w:rsid w:val="002C0314"/>
    <w:rsid w:val="002C03EB"/>
    <w:rsid w:val="002C05C3"/>
    <w:rsid w:val="002C06FB"/>
    <w:rsid w:val="002C07CA"/>
    <w:rsid w:val="002C0947"/>
    <w:rsid w:val="002C0A9C"/>
    <w:rsid w:val="002C19BF"/>
    <w:rsid w:val="002C1AC9"/>
    <w:rsid w:val="002C1C0B"/>
    <w:rsid w:val="002C1FF4"/>
    <w:rsid w:val="002C2177"/>
    <w:rsid w:val="002C22C6"/>
    <w:rsid w:val="002C233F"/>
    <w:rsid w:val="002C2421"/>
    <w:rsid w:val="002C25A3"/>
    <w:rsid w:val="002C26DE"/>
    <w:rsid w:val="002C2A59"/>
    <w:rsid w:val="002C2AF4"/>
    <w:rsid w:val="002C30BE"/>
    <w:rsid w:val="002C330C"/>
    <w:rsid w:val="002C3441"/>
    <w:rsid w:val="002C3640"/>
    <w:rsid w:val="002C385D"/>
    <w:rsid w:val="002C3989"/>
    <w:rsid w:val="002C3A10"/>
    <w:rsid w:val="002C3C05"/>
    <w:rsid w:val="002C3DFB"/>
    <w:rsid w:val="002C3F8D"/>
    <w:rsid w:val="002C3FC8"/>
    <w:rsid w:val="002C4288"/>
    <w:rsid w:val="002C4548"/>
    <w:rsid w:val="002C47AD"/>
    <w:rsid w:val="002C4A5D"/>
    <w:rsid w:val="002C4CC1"/>
    <w:rsid w:val="002C51A1"/>
    <w:rsid w:val="002C546F"/>
    <w:rsid w:val="002C5523"/>
    <w:rsid w:val="002C5612"/>
    <w:rsid w:val="002C5636"/>
    <w:rsid w:val="002C568D"/>
    <w:rsid w:val="002C58AE"/>
    <w:rsid w:val="002C5D8E"/>
    <w:rsid w:val="002C6041"/>
    <w:rsid w:val="002C60E2"/>
    <w:rsid w:val="002C6152"/>
    <w:rsid w:val="002C615F"/>
    <w:rsid w:val="002C61B9"/>
    <w:rsid w:val="002C67BF"/>
    <w:rsid w:val="002C69FF"/>
    <w:rsid w:val="002C6B16"/>
    <w:rsid w:val="002C6E55"/>
    <w:rsid w:val="002C70DC"/>
    <w:rsid w:val="002C716A"/>
    <w:rsid w:val="002C71BE"/>
    <w:rsid w:val="002C790D"/>
    <w:rsid w:val="002C7CB0"/>
    <w:rsid w:val="002C7DF8"/>
    <w:rsid w:val="002D020C"/>
    <w:rsid w:val="002D022D"/>
    <w:rsid w:val="002D0596"/>
    <w:rsid w:val="002D059D"/>
    <w:rsid w:val="002D064E"/>
    <w:rsid w:val="002D0664"/>
    <w:rsid w:val="002D06AC"/>
    <w:rsid w:val="002D0B1A"/>
    <w:rsid w:val="002D0BED"/>
    <w:rsid w:val="002D0BF3"/>
    <w:rsid w:val="002D0C6C"/>
    <w:rsid w:val="002D0CB0"/>
    <w:rsid w:val="002D0E0C"/>
    <w:rsid w:val="002D0E43"/>
    <w:rsid w:val="002D12D7"/>
    <w:rsid w:val="002D1430"/>
    <w:rsid w:val="002D1804"/>
    <w:rsid w:val="002D1AB6"/>
    <w:rsid w:val="002D238E"/>
    <w:rsid w:val="002D24A6"/>
    <w:rsid w:val="002D2C77"/>
    <w:rsid w:val="002D2D26"/>
    <w:rsid w:val="002D2ED2"/>
    <w:rsid w:val="002D2F4D"/>
    <w:rsid w:val="002D31A4"/>
    <w:rsid w:val="002D3364"/>
    <w:rsid w:val="002D34A5"/>
    <w:rsid w:val="002D373B"/>
    <w:rsid w:val="002D38AD"/>
    <w:rsid w:val="002D393C"/>
    <w:rsid w:val="002D3CC0"/>
    <w:rsid w:val="002D3EC2"/>
    <w:rsid w:val="002D3F59"/>
    <w:rsid w:val="002D4130"/>
    <w:rsid w:val="002D4535"/>
    <w:rsid w:val="002D45BD"/>
    <w:rsid w:val="002D467F"/>
    <w:rsid w:val="002D4A84"/>
    <w:rsid w:val="002D4ADD"/>
    <w:rsid w:val="002D5550"/>
    <w:rsid w:val="002D5563"/>
    <w:rsid w:val="002D584C"/>
    <w:rsid w:val="002D5964"/>
    <w:rsid w:val="002D5A3D"/>
    <w:rsid w:val="002D5C0F"/>
    <w:rsid w:val="002D653F"/>
    <w:rsid w:val="002D6B59"/>
    <w:rsid w:val="002D769C"/>
    <w:rsid w:val="002D7BF3"/>
    <w:rsid w:val="002D7C1E"/>
    <w:rsid w:val="002D7C30"/>
    <w:rsid w:val="002E0072"/>
    <w:rsid w:val="002E054C"/>
    <w:rsid w:val="002E0586"/>
    <w:rsid w:val="002E08A6"/>
    <w:rsid w:val="002E08E5"/>
    <w:rsid w:val="002E0948"/>
    <w:rsid w:val="002E0AE3"/>
    <w:rsid w:val="002E0B4C"/>
    <w:rsid w:val="002E0B75"/>
    <w:rsid w:val="002E0FCF"/>
    <w:rsid w:val="002E1684"/>
    <w:rsid w:val="002E1817"/>
    <w:rsid w:val="002E1887"/>
    <w:rsid w:val="002E19DD"/>
    <w:rsid w:val="002E19E3"/>
    <w:rsid w:val="002E1ACB"/>
    <w:rsid w:val="002E1C6B"/>
    <w:rsid w:val="002E1FA4"/>
    <w:rsid w:val="002E20CA"/>
    <w:rsid w:val="002E26B4"/>
    <w:rsid w:val="002E2805"/>
    <w:rsid w:val="002E2857"/>
    <w:rsid w:val="002E28EA"/>
    <w:rsid w:val="002E29E0"/>
    <w:rsid w:val="002E2AC8"/>
    <w:rsid w:val="002E2B98"/>
    <w:rsid w:val="002E2FE6"/>
    <w:rsid w:val="002E32EA"/>
    <w:rsid w:val="002E3483"/>
    <w:rsid w:val="002E3548"/>
    <w:rsid w:val="002E359E"/>
    <w:rsid w:val="002E35F6"/>
    <w:rsid w:val="002E36BB"/>
    <w:rsid w:val="002E36E9"/>
    <w:rsid w:val="002E38B5"/>
    <w:rsid w:val="002E3E4F"/>
    <w:rsid w:val="002E3E68"/>
    <w:rsid w:val="002E417D"/>
    <w:rsid w:val="002E4283"/>
    <w:rsid w:val="002E42E4"/>
    <w:rsid w:val="002E45E4"/>
    <w:rsid w:val="002E4732"/>
    <w:rsid w:val="002E48BB"/>
    <w:rsid w:val="002E4959"/>
    <w:rsid w:val="002E49EF"/>
    <w:rsid w:val="002E4CFF"/>
    <w:rsid w:val="002E4FC1"/>
    <w:rsid w:val="002E51D0"/>
    <w:rsid w:val="002E52A8"/>
    <w:rsid w:val="002E5485"/>
    <w:rsid w:val="002E56EC"/>
    <w:rsid w:val="002E584B"/>
    <w:rsid w:val="002E5927"/>
    <w:rsid w:val="002E5D53"/>
    <w:rsid w:val="002E5D9F"/>
    <w:rsid w:val="002E5F2C"/>
    <w:rsid w:val="002E6015"/>
    <w:rsid w:val="002E606E"/>
    <w:rsid w:val="002E6413"/>
    <w:rsid w:val="002E65D6"/>
    <w:rsid w:val="002E6600"/>
    <w:rsid w:val="002E6822"/>
    <w:rsid w:val="002E6A8B"/>
    <w:rsid w:val="002E6D7C"/>
    <w:rsid w:val="002E6D93"/>
    <w:rsid w:val="002E6DD1"/>
    <w:rsid w:val="002E71B4"/>
    <w:rsid w:val="002E765A"/>
    <w:rsid w:val="002E7BD5"/>
    <w:rsid w:val="002E7C10"/>
    <w:rsid w:val="002E7E55"/>
    <w:rsid w:val="002F0142"/>
    <w:rsid w:val="002F0246"/>
    <w:rsid w:val="002F0484"/>
    <w:rsid w:val="002F04D4"/>
    <w:rsid w:val="002F0660"/>
    <w:rsid w:val="002F0777"/>
    <w:rsid w:val="002F085F"/>
    <w:rsid w:val="002F0C0D"/>
    <w:rsid w:val="002F0F45"/>
    <w:rsid w:val="002F0FD6"/>
    <w:rsid w:val="002F140D"/>
    <w:rsid w:val="002F16C0"/>
    <w:rsid w:val="002F188E"/>
    <w:rsid w:val="002F1894"/>
    <w:rsid w:val="002F1F76"/>
    <w:rsid w:val="002F1FDC"/>
    <w:rsid w:val="002F2293"/>
    <w:rsid w:val="002F2363"/>
    <w:rsid w:val="002F2508"/>
    <w:rsid w:val="002F267D"/>
    <w:rsid w:val="002F27D1"/>
    <w:rsid w:val="002F2BDA"/>
    <w:rsid w:val="002F2D9B"/>
    <w:rsid w:val="002F2E08"/>
    <w:rsid w:val="002F30A2"/>
    <w:rsid w:val="002F37B3"/>
    <w:rsid w:val="002F37C9"/>
    <w:rsid w:val="002F3D91"/>
    <w:rsid w:val="002F3DBE"/>
    <w:rsid w:val="002F3FFF"/>
    <w:rsid w:val="002F41F6"/>
    <w:rsid w:val="002F427C"/>
    <w:rsid w:val="002F4592"/>
    <w:rsid w:val="002F4DE8"/>
    <w:rsid w:val="002F4F05"/>
    <w:rsid w:val="002F4F3A"/>
    <w:rsid w:val="002F4FA4"/>
    <w:rsid w:val="002F5890"/>
    <w:rsid w:val="002F5B66"/>
    <w:rsid w:val="002F60CD"/>
    <w:rsid w:val="002F618A"/>
    <w:rsid w:val="002F6314"/>
    <w:rsid w:val="002F6858"/>
    <w:rsid w:val="002F688B"/>
    <w:rsid w:val="002F6A49"/>
    <w:rsid w:val="002F6A6A"/>
    <w:rsid w:val="002F6AA9"/>
    <w:rsid w:val="002F6BD4"/>
    <w:rsid w:val="002F6C28"/>
    <w:rsid w:val="002F6E25"/>
    <w:rsid w:val="002F7230"/>
    <w:rsid w:val="002F7318"/>
    <w:rsid w:val="002F783D"/>
    <w:rsid w:val="002F7D07"/>
    <w:rsid w:val="00300040"/>
    <w:rsid w:val="003001B1"/>
    <w:rsid w:val="00300322"/>
    <w:rsid w:val="0030040D"/>
    <w:rsid w:val="0030055B"/>
    <w:rsid w:val="003007A1"/>
    <w:rsid w:val="00300DB2"/>
    <w:rsid w:val="00300DC7"/>
    <w:rsid w:val="00300EB3"/>
    <w:rsid w:val="00301242"/>
    <w:rsid w:val="003013DC"/>
    <w:rsid w:val="00301503"/>
    <w:rsid w:val="00301608"/>
    <w:rsid w:val="00301830"/>
    <w:rsid w:val="00301849"/>
    <w:rsid w:val="00301D05"/>
    <w:rsid w:val="00301D95"/>
    <w:rsid w:val="00301FAF"/>
    <w:rsid w:val="003022E4"/>
    <w:rsid w:val="0030230E"/>
    <w:rsid w:val="00302674"/>
    <w:rsid w:val="003029B9"/>
    <w:rsid w:val="00302C01"/>
    <w:rsid w:val="00302CA5"/>
    <w:rsid w:val="003032E4"/>
    <w:rsid w:val="00303304"/>
    <w:rsid w:val="0030331E"/>
    <w:rsid w:val="00303469"/>
    <w:rsid w:val="003034F7"/>
    <w:rsid w:val="00303552"/>
    <w:rsid w:val="00303619"/>
    <w:rsid w:val="003036BB"/>
    <w:rsid w:val="00303A84"/>
    <w:rsid w:val="00303B71"/>
    <w:rsid w:val="00303DE5"/>
    <w:rsid w:val="00303F70"/>
    <w:rsid w:val="00303FDA"/>
    <w:rsid w:val="00304091"/>
    <w:rsid w:val="0030417D"/>
    <w:rsid w:val="00304199"/>
    <w:rsid w:val="003043E6"/>
    <w:rsid w:val="003051EF"/>
    <w:rsid w:val="00305552"/>
    <w:rsid w:val="0030568B"/>
    <w:rsid w:val="00305909"/>
    <w:rsid w:val="00305CFF"/>
    <w:rsid w:val="00305D42"/>
    <w:rsid w:val="00305EE3"/>
    <w:rsid w:val="0030624E"/>
    <w:rsid w:val="00306669"/>
    <w:rsid w:val="003067FD"/>
    <w:rsid w:val="003068CA"/>
    <w:rsid w:val="00306BE5"/>
    <w:rsid w:val="00306EA7"/>
    <w:rsid w:val="00306ED1"/>
    <w:rsid w:val="00307503"/>
    <w:rsid w:val="00307552"/>
    <w:rsid w:val="00307586"/>
    <w:rsid w:val="0030785E"/>
    <w:rsid w:val="00307C2D"/>
    <w:rsid w:val="00307DA5"/>
    <w:rsid w:val="00310226"/>
    <w:rsid w:val="003102B0"/>
    <w:rsid w:val="003103F6"/>
    <w:rsid w:val="0031040D"/>
    <w:rsid w:val="00310421"/>
    <w:rsid w:val="0031066F"/>
    <w:rsid w:val="0031090D"/>
    <w:rsid w:val="003109A4"/>
    <w:rsid w:val="00310CCB"/>
    <w:rsid w:val="00310DE6"/>
    <w:rsid w:val="00311067"/>
    <w:rsid w:val="00311341"/>
    <w:rsid w:val="00311457"/>
    <w:rsid w:val="003114F4"/>
    <w:rsid w:val="003116EF"/>
    <w:rsid w:val="00311852"/>
    <w:rsid w:val="0031188F"/>
    <w:rsid w:val="00311B7E"/>
    <w:rsid w:val="00311E97"/>
    <w:rsid w:val="00311FF7"/>
    <w:rsid w:val="0031203A"/>
    <w:rsid w:val="00312228"/>
    <w:rsid w:val="0031256E"/>
    <w:rsid w:val="003127D3"/>
    <w:rsid w:val="00312C34"/>
    <w:rsid w:val="00312C4F"/>
    <w:rsid w:val="003131E3"/>
    <w:rsid w:val="0031334E"/>
    <w:rsid w:val="003133A8"/>
    <w:rsid w:val="00313636"/>
    <w:rsid w:val="00313CCE"/>
    <w:rsid w:val="00314004"/>
    <w:rsid w:val="00314A79"/>
    <w:rsid w:val="00314AB2"/>
    <w:rsid w:val="00314BE5"/>
    <w:rsid w:val="00315018"/>
    <w:rsid w:val="003150AA"/>
    <w:rsid w:val="00315248"/>
    <w:rsid w:val="00315598"/>
    <w:rsid w:val="0031579A"/>
    <w:rsid w:val="00315886"/>
    <w:rsid w:val="00315939"/>
    <w:rsid w:val="00315DE9"/>
    <w:rsid w:val="003160A8"/>
    <w:rsid w:val="0031615D"/>
    <w:rsid w:val="003163EF"/>
    <w:rsid w:val="00316467"/>
    <w:rsid w:val="0031665A"/>
    <w:rsid w:val="003166EA"/>
    <w:rsid w:val="00316705"/>
    <w:rsid w:val="003167FD"/>
    <w:rsid w:val="00316863"/>
    <w:rsid w:val="003168BD"/>
    <w:rsid w:val="00316EA4"/>
    <w:rsid w:val="00316F58"/>
    <w:rsid w:val="003175D4"/>
    <w:rsid w:val="0031774A"/>
    <w:rsid w:val="00317863"/>
    <w:rsid w:val="00317969"/>
    <w:rsid w:val="00317980"/>
    <w:rsid w:val="00317DA1"/>
    <w:rsid w:val="00317DDC"/>
    <w:rsid w:val="003203E5"/>
    <w:rsid w:val="00320448"/>
    <w:rsid w:val="00320698"/>
    <w:rsid w:val="00320986"/>
    <w:rsid w:val="00320AFE"/>
    <w:rsid w:val="00320B2B"/>
    <w:rsid w:val="00320EB1"/>
    <w:rsid w:val="00320F05"/>
    <w:rsid w:val="0032102F"/>
    <w:rsid w:val="0032106D"/>
    <w:rsid w:val="003211D9"/>
    <w:rsid w:val="00321D94"/>
    <w:rsid w:val="003222EB"/>
    <w:rsid w:val="00322473"/>
    <w:rsid w:val="00322598"/>
    <w:rsid w:val="003227AD"/>
    <w:rsid w:val="00323167"/>
    <w:rsid w:val="003231A5"/>
    <w:rsid w:val="00323292"/>
    <w:rsid w:val="0032386B"/>
    <w:rsid w:val="00324898"/>
    <w:rsid w:val="00324E1F"/>
    <w:rsid w:val="00324F8C"/>
    <w:rsid w:val="00324FF9"/>
    <w:rsid w:val="00325026"/>
    <w:rsid w:val="003251EC"/>
    <w:rsid w:val="0032525E"/>
    <w:rsid w:val="003252BD"/>
    <w:rsid w:val="003253D8"/>
    <w:rsid w:val="003257A1"/>
    <w:rsid w:val="003257B2"/>
    <w:rsid w:val="00325AAE"/>
    <w:rsid w:val="00325B12"/>
    <w:rsid w:val="00325BFE"/>
    <w:rsid w:val="0032600C"/>
    <w:rsid w:val="0032602A"/>
    <w:rsid w:val="0032617D"/>
    <w:rsid w:val="00326401"/>
    <w:rsid w:val="0032655B"/>
    <w:rsid w:val="00326841"/>
    <w:rsid w:val="00326A38"/>
    <w:rsid w:val="00326AC3"/>
    <w:rsid w:val="00326D18"/>
    <w:rsid w:val="00326EDD"/>
    <w:rsid w:val="00327337"/>
    <w:rsid w:val="00327598"/>
    <w:rsid w:val="003275E0"/>
    <w:rsid w:val="003277F5"/>
    <w:rsid w:val="003279C5"/>
    <w:rsid w:val="00327B84"/>
    <w:rsid w:val="00327C5B"/>
    <w:rsid w:val="00330220"/>
    <w:rsid w:val="0033032B"/>
    <w:rsid w:val="0033039E"/>
    <w:rsid w:val="00330921"/>
    <w:rsid w:val="003309BF"/>
    <w:rsid w:val="00330AD7"/>
    <w:rsid w:val="00330D5D"/>
    <w:rsid w:val="00330E84"/>
    <w:rsid w:val="00330F41"/>
    <w:rsid w:val="00331119"/>
    <w:rsid w:val="003311D5"/>
    <w:rsid w:val="0033122A"/>
    <w:rsid w:val="00331360"/>
    <w:rsid w:val="00331529"/>
    <w:rsid w:val="00331768"/>
    <w:rsid w:val="00331A45"/>
    <w:rsid w:val="00331AAC"/>
    <w:rsid w:val="003320B1"/>
    <w:rsid w:val="0033232F"/>
    <w:rsid w:val="003327AD"/>
    <w:rsid w:val="003329ED"/>
    <w:rsid w:val="00332CBC"/>
    <w:rsid w:val="00332DC9"/>
    <w:rsid w:val="00332E37"/>
    <w:rsid w:val="00332E52"/>
    <w:rsid w:val="00332EC0"/>
    <w:rsid w:val="003333EE"/>
    <w:rsid w:val="0033378A"/>
    <w:rsid w:val="00333E16"/>
    <w:rsid w:val="00333EE1"/>
    <w:rsid w:val="00333EFA"/>
    <w:rsid w:val="0033440D"/>
    <w:rsid w:val="00334632"/>
    <w:rsid w:val="00334841"/>
    <w:rsid w:val="003348E5"/>
    <w:rsid w:val="00334B19"/>
    <w:rsid w:val="00334E19"/>
    <w:rsid w:val="00334EFE"/>
    <w:rsid w:val="00335073"/>
    <w:rsid w:val="003351C7"/>
    <w:rsid w:val="0033588F"/>
    <w:rsid w:val="003359DB"/>
    <w:rsid w:val="00335BC9"/>
    <w:rsid w:val="00335BEA"/>
    <w:rsid w:val="00335D07"/>
    <w:rsid w:val="00335F42"/>
    <w:rsid w:val="0033605E"/>
    <w:rsid w:val="003363FB"/>
    <w:rsid w:val="003365D1"/>
    <w:rsid w:val="00336634"/>
    <w:rsid w:val="00336947"/>
    <w:rsid w:val="00336994"/>
    <w:rsid w:val="00336AA1"/>
    <w:rsid w:val="0033746B"/>
    <w:rsid w:val="003375EC"/>
    <w:rsid w:val="00337771"/>
    <w:rsid w:val="003377E8"/>
    <w:rsid w:val="003377FD"/>
    <w:rsid w:val="00337993"/>
    <w:rsid w:val="00337BB0"/>
    <w:rsid w:val="00337BDE"/>
    <w:rsid w:val="00337D4E"/>
    <w:rsid w:val="00337D5E"/>
    <w:rsid w:val="00337EC7"/>
    <w:rsid w:val="0034010B"/>
    <w:rsid w:val="003402C6"/>
    <w:rsid w:val="0034067B"/>
    <w:rsid w:val="0034070D"/>
    <w:rsid w:val="0034082A"/>
    <w:rsid w:val="003408D3"/>
    <w:rsid w:val="00340964"/>
    <w:rsid w:val="0034098E"/>
    <w:rsid w:val="00340AE0"/>
    <w:rsid w:val="00340CC8"/>
    <w:rsid w:val="00340DE3"/>
    <w:rsid w:val="00341218"/>
    <w:rsid w:val="00341A30"/>
    <w:rsid w:val="00341A3D"/>
    <w:rsid w:val="00341EEC"/>
    <w:rsid w:val="00342169"/>
    <w:rsid w:val="003421B8"/>
    <w:rsid w:val="0034221F"/>
    <w:rsid w:val="003427B9"/>
    <w:rsid w:val="00342B51"/>
    <w:rsid w:val="00342C00"/>
    <w:rsid w:val="00342C26"/>
    <w:rsid w:val="00342F13"/>
    <w:rsid w:val="003432BC"/>
    <w:rsid w:val="00343446"/>
    <w:rsid w:val="003434CA"/>
    <w:rsid w:val="0034354F"/>
    <w:rsid w:val="0034355E"/>
    <w:rsid w:val="003436BE"/>
    <w:rsid w:val="00343743"/>
    <w:rsid w:val="00343E90"/>
    <w:rsid w:val="00343ED3"/>
    <w:rsid w:val="0034400C"/>
    <w:rsid w:val="003441D7"/>
    <w:rsid w:val="003442C4"/>
    <w:rsid w:val="00344381"/>
    <w:rsid w:val="00344943"/>
    <w:rsid w:val="00344AF1"/>
    <w:rsid w:val="00344E0C"/>
    <w:rsid w:val="00344EF6"/>
    <w:rsid w:val="00344F9D"/>
    <w:rsid w:val="00345329"/>
    <w:rsid w:val="00345476"/>
    <w:rsid w:val="00345A4F"/>
    <w:rsid w:val="00345A6C"/>
    <w:rsid w:val="00345E11"/>
    <w:rsid w:val="00345E1F"/>
    <w:rsid w:val="00346294"/>
    <w:rsid w:val="003462FE"/>
    <w:rsid w:val="003466D8"/>
    <w:rsid w:val="0034673D"/>
    <w:rsid w:val="00346C0F"/>
    <w:rsid w:val="003470C2"/>
    <w:rsid w:val="00347211"/>
    <w:rsid w:val="00347219"/>
    <w:rsid w:val="00347652"/>
    <w:rsid w:val="00347869"/>
    <w:rsid w:val="003478DD"/>
    <w:rsid w:val="00347914"/>
    <w:rsid w:val="00347EA9"/>
    <w:rsid w:val="00347FD7"/>
    <w:rsid w:val="00350038"/>
    <w:rsid w:val="003504E8"/>
    <w:rsid w:val="003507B4"/>
    <w:rsid w:val="003508A1"/>
    <w:rsid w:val="00350B51"/>
    <w:rsid w:val="00351201"/>
    <w:rsid w:val="00351335"/>
    <w:rsid w:val="003514A4"/>
    <w:rsid w:val="0035193D"/>
    <w:rsid w:val="00351970"/>
    <w:rsid w:val="00351C35"/>
    <w:rsid w:val="00351E7C"/>
    <w:rsid w:val="00351F15"/>
    <w:rsid w:val="003521E4"/>
    <w:rsid w:val="003521FE"/>
    <w:rsid w:val="00352257"/>
    <w:rsid w:val="00352324"/>
    <w:rsid w:val="0035262E"/>
    <w:rsid w:val="003526B1"/>
    <w:rsid w:val="003526B8"/>
    <w:rsid w:val="0035291B"/>
    <w:rsid w:val="00352B7B"/>
    <w:rsid w:val="00352B83"/>
    <w:rsid w:val="00352C54"/>
    <w:rsid w:val="00352C84"/>
    <w:rsid w:val="00352D24"/>
    <w:rsid w:val="00352FC2"/>
    <w:rsid w:val="003531B9"/>
    <w:rsid w:val="003531DD"/>
    <w:rsid w:val="00353238"/>
    <w:rsid w:val="0035326F"/>
    <w:rsid w:val="003532B8"/>
    <w:rsid w:val="003534FA"/>
    <w:rsid w:val="00353592"/>
    <w:rsid w:val="003537AC"/>
    <w:rsid w:val="00353F45"/>
    <w:rsid w:val="00353FB8"/>
    <w:rsid w:val="003545D9"/>
    <w:rsid w:val="003547C1"/>
    <w:rsid w:val="00354AA1"/>
    <w:rsid w:val="00354AF5"/>
    <w:rsid w:val="00354DEA"/>
    <w:rsid w:val="003551D9"/>
    <w:rsid w:val="0035544A"/>
    <w:rsid w:val="00355535"/>
    <w:rsid w:val="00355710"/>
    <w:rsid w:val="00355AB9"/>
    <w:rsid w:val="00355B88"/>
    <w:rsid w:val="00355F09"/>
    <w:rsid w:val="00356034"/>
    <w:rsid w:val="003561AA"/>
    <w:rsid w:val="0035644B"/>
    <w:rsid w:val="003565EE"/>
    <w:rsid w:val="00356858"/>
    <w:rsid w:val="00356AB7"/>
    <w:rsid w:val="00356B85"/>
    <w:rsid w:val="00356DD7"/>
    <w:rsid w:val="003572AD"/>
    <w:rsid w:val="0035756F"/>
    <w:rsid w:val="00357587"/>
    <w:rsid w:val="003577FF"/>
    <w:rsid w:val="003579D4"/>
    <w:rsid w:val="00357AA4"/>
    <w:rsid w:val="00357D1E"/>
    <w:rsid w:val="00357FAC"/>
    <w:rsid w:val="00357FD0"/>
    <w:rsid w:val="00360056"/>
    <w:rsid w:val="0036007C"/>
    <w:rsid w:val="003600AD"/>
    <w:rsid w:val="003603DF"/>
    <w:rsid w:val="00360501"/>
    <w:rsid w:val="0036062C"/>
    <w:rsid w:val="003606D2"/>
    <w:rsid w:val="003607E5"/>
    <w:rsid w:val="003607FF"/>
    <w:rsid w:val="00360983"/>
    <w:rsid w:val="00360CEB"/>
    <w:rsid w:val="00360E7F"/>
    <w:rsid w:val="00360FB9"/>
    <w:rsid w:val="0036123E"/>
    <w:rsid w:val="003614E4"/>
    <w:rsid w:val="00361CB5"/>
    <w:rsid w:val="00361DD2"/>
    <w:rsid w:val="00362059"/>
    <w:rsid w:val="00362158"/>
    <w:rsid w:val="00362801"/>
    <w:rsid w:val="00362BA3"/>
    <w:rsid w:val="00362F59"/>
    <w:rsid w:val="00363051"/>
    <w:rsid w:val="00363108"/>
    <w:rsid w:val="0036312D"/>
    <w:rsid w:val="0036318E"/>
    <w:rsid w:val="003631F1"/>
    <w:rsid w:val="00363978"/>
    <w:rsid w:val="003639A9"/>
    <w:rsid w:val="00363ADA"/>
    <w:rsid w:val="00363D96"/>
    <w:rsid w:val="00364319"/>
    <w:rsid w:val="003644CB"/>
    <w:rsid w:val="00364612"/>
    <w:rsid w:val="00364A21"/>
    <w:rsid w:val="0036500F"/>
    <w:rsid w:val="00365491"/>
    <w:rsid w:val="003655AC"/>
    <w:rsid w:val="003655C1"/>
    <w:rsid w:val="003655E5"/>
    <w:rsid w:val="003657A1"/>
    <w:rsid w:val="003659AC"/>
    <w:rsid w:val="00365E9F"/>
    <w:rsid w:val="00366317"/>
    <w:rsid w:val="00366352"/>
    <w:rsid w:val="00366BC7"/>
    <w:rsid w:val="00366FC1"/>
    <w:rsid w:val="00367144"/>
    <w:rsid w:val="00367319"/>
    <w:rsid w:val="003673B7"/>
    <w:rsid w:val="003674C9"/>
    <w:rsid w:val="00367520"/>
    <w:rsid w:val="0036763B"/>
    <w:rsid w:val="003678B3"/>
    <w:rsid w:val="00367973"/>
    <w:rsid w:val="0036797C"/>
    <w:rsid w:val="00367D1F"/>
    <w:rsid w:val="00367FB6"/>
    <w:rsid w:val="00370061"/>
    <w:rsid w:val="00370260"/>
    <w:rsid w:val="0037039C"/>
    <w:rsid w:val="00370676"/>
    <w:rsid w:val="00370765"/>
    <w:rsid w:val="00370A1F"/>
    <w:rsid w:val="00370B55"/>
    <w:rsid w:val="00370C2D"/>
    <w:rsid w:val="00371084"/>
    <w:rsid w:val="003714EF"/>
    <w:rsid w:val="003716B8"/>
    <w:rsid w:val="0037174E"/>
    <w:rsid w:val="003719F6"/>
    <w:rsid w:val="00371A97"/>
    <w:rsid w:val="00371CCD"/>
    <w:rsid w:val="00371D1E"/>
    <w:rsid w:val="00372333"/>
    <w:rsid w:val="00372668"/>
    <w:rsid w:val="00372BE4"/>
    <w:rsid w:val="00372C7B"/>
    <w:rsid w:val="00372F43"/>
    <w:rsid w:val="00372FA4"/>
    <w:rsid w:val="0037373C"/>
    <w:rsid w:val="003737B1"/>
    <w:rsid w:val="00373F9F"/>
    <w:rsid w:val="00374471"/>
    <w:rsid w:val="003749DA"/>
    <w:rsid w:val="00374B2E"/>
    <w:rsid w:val="00374D5C"/>
    <w:rsid w:val="0037501F"/>
    <w:rsid w:val="00375149"/>
    <w:rsid w:val="003751DF"/>
    <w:rsid w:val="00375315"/>
    <w:rsid w:val="0037535D"/>
    <w:rsid w:val="00375395"/>
    <w:rsid w:val="00375477"/>
    <w:rsid w:val="00375522"/>
    <w:rsid w:val="00375CC5"/>
    <w:rsid w:val="00376154"/>
    <w:rsid w:val="0037634C"/>
    <w:rsid w:val="003767C0"/>
    <w:rsid w:val="00376819"/>
    <w:rsid w:val="003768E7"/>
    <w:rsid w:val="003769BA"/>
    <w:rsid w:val="003770AB"/>
    <w:rsid w:val="003770D6"/>
    <w:rsid w:val="00377959"/>
    <w:rsid w:val="00377AFB"/>
    <w:rsid w:val="003800F1"/>
    <w:rsid w:val="003802E8"/>
    <w:rsid w:val="00380454"/>
    <w:rsid w:val="003804DE"/>
    <w:rsid w:val="00380523"/>
    <w:rsid w:val="00380B02"/>
    <w:rsid w:val="00380B41"/>
    <w:rsid w:val="00380D84"/>
    <w:rsid w:val="00380E47"/>
    <w:rsid w:val="00380EC0"/>
    <w:rsid w:val="00380EE3"/>
    <w:rsid w:val="0038101F"/>
    <w:rsid w:val="0038105D"/>
    <w:rsid w:val="00381213"/>
    <w:rsid w:val="00381A10"/>
    <w:rsid w:val="00381B43"/>
    <w:rsid w:val="00381B52"/>
    <w:rsid w:val="00381DD2"/>
    <w:rsid w:val="003823E6"/>
    <w:rsid w:val="00382614"/>
    <w:rsid w:val="003829BA"/>
    <w:rsid w:val="00382B5E"/>
    <w:rsid w:val="00382DC5"/>
    <w:rsid w:val="00383285"/>
    <w:rsid w:val="003833B3"/>
    <w:rsid w:val="00383560"/>
    <w:rsid w:val="003836A0"/>
    <w:rsid w:val="003836C9"/>
    <w:rsid w:val="003837A1"/>
    <w:rsid w:val="00383A02"/>
    <w:rsid w:val="00383ACC"/>
    <w:rsid w:val="00383BB5"/>
    <w:rsid w:val="00383C78"/>
    <w:rsid w:val="003842E6"/>
    <w:rsid w:val="00384689"/>
    <w:rsid w:val="00384752"/>
    <w:rsid w:val="00384BCF"/>
    <w:rsid w:val="00384CC7"/>
    <w:rsid w:val="00385136"/>
    <w:rsid w:val="00385468"/>
    <w:rsid w:val="0038546B"/>
    <w:rsid w:val="003856AC"/>
    <w:rsid w:val="0038572E"/>
    <w:rsid w:val="00385858"/>
    <w:rsid w:val="00385B5E"/>
    <w:rsid w:val="0038621E"/>
    <w:rsid w:val="00386E33"/>
    <w:rsid w:val="00387824"/>
    <w:rsid w:val="00387C43"/>
    <w:rsid w:val="00387FFD"/>
    <w:rsid w:val="003901F3"/>
    <w:rsid w:val="003905E3"/>
    <w:rsid w:val="00390940"/>
    <w:rsid w:val="00390F30"/>
    <w:rsid w:val="0039106C"/>
    <w:rsid w:val="003912EE"/>
    <w:rsid w:val="003914B2"/>
    <w:rsid w:val="003918B5"/>
    <w:rsid w:val="0039192E"/>
    <w:rsid w:val="0039194F"/>
    <w:rsid w:val="00391B3F"/>
    <w:rsid w:val="003920B9"/>
    <w:rsid w:val="0039261F"/>
    <w:rsid w:val="0039281B"/>
    <w:rsid w:val="00392844"/>
    <w:rsid w:val="00392B00"/>
    <w:rsid w:val="00392B2B"/>
    <w:rsid w:val="00392B8B"/>
    <w:rsid w:val="00392DF3"/>
    <w:rsid w:val="003932B4"/>
    <w:rsid w:val="003932EC"/>
    <w:rsid w:val="0039382E"/>
    <w:rsid w:val="003938A4"/>
    <w:rsid w:val="003938EC"/>
    <w:rsid w:val="00393A52"/>
    <w:rsid w:val="00393AB4"/>
    <w:rsid w:val="00393B5D"/>
    <w:rsid w:val="00393C22"/>
    <w:rsid w:val="00393F35"/>
    <w:rsid w:val="0039412E"/>
    <w:rsid w:val="0039447B"/>
    <w:rsid w:val="003945AB"/>
    <w:rsid w:val="00394624"/>
    <w:rsid w:val="00394938"/>
    <w:rsid w:val="00394BE2"/>
    <w:rsid w:val="00394C3F"/>
    <w:rsid w:val="00395200"/>
    <w:rsid w:val="00395275"/>
    <w:rsid w:val="003952EF"/>
    <w:rsid w:val="003957F2"/>
    <w:rsid w:val="003958FA"/>
    <w:rsid w:val="00395A21"/>
    <w:rsid w:val="00395F7F"/>
    <w:rsid w:val="00396071"/>
    <w:rsid w:val="00396099"/>
    <w:rsid w:val="003963CD"/>
    <w:rsid w:val="00396D71"/>
    <w:rsid w:val="00397126"/>
    <w:rsid w:val="003971E0"/>
    <w:rsid w:val="003972F9"/>
    <w:rsid w:val="00397569"/>
    <w:rsid w:val="00397873"/>
    <w:rsid w:val="0039791B"/>
    <w:rsid w:val="00397A3D"/>
    <w:rsid w:val="00397B70"/>
    <w:rsid w:val="00397D9D"/>
    <w:rsid w:val="00397F73"/>
    <w:rsid w:val="00397F83"/>
    <w:rsid w:val="00397F97"/>
    <w:rsid w:val="00397FD3"/>
    <w:rsid w:val="003A03EA"/>
    <w:rsid w:val="003A04F7"/>
    <w:rsid w:val="003A0523"/>
    <w:rsid w:val="003A081B"/>
    <w:rsid w:val="003A08E0"/>
    <w:rsid w:val="003A0A76"/>
    <w:rsid w:val="003A0B9B"/>
    <w:rsid w:val="003A0D17"/>
    <w:rsid w:val="003A0D78"/>
    <w:rsid w:val="003A121B"/>
    <w:rsid w:val="003A14E1"/>
    <w:rsid w:val="003A17E3"/>
    <w:rsid w:val="003A190A"/>
    <w:rsid w:val="003A1AB5"/>
    <w:rsid w:val="003A1DAC"/>
    <w:rsid w:val="003A2756"/>
    <w:rsid w:val="003A2AEA"/>
    <w:rsid w:val="003A2BEA"/>
    <w:rsid w:val="003A2C92"/>
    <w:rsid w:val="003A2CB1"/>
    <w:rsid w:val="003A2FAB"/>
    <w:rsid w:val="003A30E3"/>
    <w:rsid w:val="003A3258"/>
    <w:rsid w:val="003A3260"/>
    <w:rsid w:val="003A3533"/>
    <w:rsid w:val="003A3820"/>
    <w:rsid w:val="003A4194"/>
    <w:rsid w:val="003A43DC"/>
    <w:rsid w:val="003A4887"/>
    <w:rsid w:val="003A49BC"/>
    <w:rsid w:val="003A4BC5"/>
    <w:rsid w:val="003A4D4F"/>
    <w:rsid w:val="003A4D6C"/>
    <w:rsid w:val="003A4D9B"/>
    <w:rsid w:val="003A4E2D"/>
    <w:rsid w:val="003A55FF"/>
    <w:rsid w:val="003A5793"/>
    <w:rsid w:val="003A5A25"/>
    <w:rsid w:val="003A5AD3"/>
    <w:rsid w:val="003A5B0F"/>
    <w:rsid w:val="003A5C67"/>
    <w:rsid w:val="003A6219"/>
    <w:rsid w:val="003A6585"/>
    <w:rsid w:val="003A67A2"/>
    <w:rsid w:val="003A681D"/>
    <w:rsid w:val="003A6947"/>
    <w:rsid w:val="003A6C72"/>
    <w:rsid w:val="003A6E71"/>
    <w:rsid w:val="003A6ED5"/>
    <w:rsid w:val="003A6F57"/>
    <w:rsid w:val="003A6FB2"/>
    <w:rsid w:val="003A70D7"/>
    <w:rsid w:val="003A772F"/>
    <w:rsid w:val="003A7805"/>
    <w:rsid w:val="003A7A2F"/>
    <w:rsid w:val="003A7BF2"/>
    <w:rsid w:val="003A7CE9"/>
    <w:rsid w:val="003A7D91"/>
    <w:rsid w:val="003A7DDF"/>
    <w:rsid w:val="003B00BF"/>
    <w:rsid w:val="003B00D1"/>
    <w:rsid w:val="003B055D"/>
    <w:rsid w:val="003B0DB2"/>
    <w:rsid w:val="003B0F24"/>
    <w:rsid w:val="003B175A"/>
    <w:rsid w:val="003B19F7"/>
    <w:rsid w:val="003B1ADB"/>
    <w:rsid w:val="003B1D2F"/>
    <w:rsid w:val="003B2005"/>
    <w:rsid w:val="003B22A3"/>
    <w:rsid w:val="003B2475"/>
    <w:rsid w:val="003B25A0"/>
    <w:rsid w:val="003B25EB"/>
    <w:rsid w:val="003B26C1"/>
    <w:rsid w:val="003B2869"/>
    <w:rsid w:val="003B2C1A"/>
    <w:rsid w:val="003B2F61"/>
    <w:rsid w:val="003B2FA2"/>
    <w:rsid w:val="003B3121"/>
    <w:rsid w:val="003B3249"/>
    <w:rsid w:val="003B333E"/>
    <w:rsid w:val="003B39E5"/>
    <w:rsid w:val="003B3AE3"/>
    <w:rsid w:val="003B3B58"/>
    <w:rsid w:val="003B3EEB"/>
    <w:rsid w:val="003B40E0"/>
    <w:rsid w:val="003B41CD"/>
    <w:rsid w:val="003B4997"/>
    <w:rsid w:val="003B5179"/>
    <w:rsid w:val="003B52FD"/>
    <w:rsid w:val="003B56F5"/>
    <w:rsid w:val="003B5718"/>
    <w:rsid w:val="003B57C5"/>
    <w:rsid w:val="003B58F9"/>
    <w:rsid w:val="003B5923"/>
    <w:rsid w:val="003B5C39"/>
    <w:rsid w:val="003B5F0A"/>
    <w:rsid w:val="003B5FB0"/>
    <w:rsid w:val="003B60FC"/>
    <w:rsid w:val="003B62F8"/>
    <w:rsid w:val="003B64EE"/>
    <w:rsid w:val="003B66B0"/>
    <w:rsid w:val="003B6976"/>
    <w:rsid w:val="003B6B41"/>
    <w:rsid w:val="003B6D4C"/>
    <w:rsid w:val="003B7528"/>
    <w:rsid w:val="003B7699"/>
    <w:rsid w:val="003B772E"/>
    <w:rsid w:val="003B77F6"/>
    <w:rsid w:val="003B7B3F"/>
    <w:rsid w:val="003B7E0B"/>
    <w:rsid w:val="003B7E76"/>
    <w:rsid w:val="003C0525"/>
    <w:rsid w:val="003C0566"/>
    <w:rsid w:val="003C0E36"/>
    <w:rsid w:val="003C0FC7"/>
    <w:rsid w:val="003C1024"/>
    <w:rsid w:val="003C1035"/>
    <w:rsid w:val="003C12C7"/>
    <w:rsid w:val="003C17D7"/>
    <w:rsid w:val="003C1911"/>
    <w:rsid w:val="003C1C88"/>
    <w:rsid w:val="003C1D96"/>
    <w:rsid w:val="003C2013"/>
    <w:rsid w:val="003C21FA"/>
    <w:rsid w:val="003C243F"/>
    <w:rsid w:val="003C256A"/>
    <w:rsid w:val="003C26FE"/>
    <w:rsid w:val="003C2A89"/>
    <w:rsid w:val="003C339C"/>
    <w:rsid w:val="003C36C0"/>
    <w:rsid w:val="003C38F0"/>
    <w:rsid w:val="003C395D"/>
    <w:rsid w:val="003C39F8"/>
    <w:rsid w:val="003C3A20"/>
    <w:rsid w:val="003C3A31"/>
    <w:rsid w:val="003C3B70"/>
    <w:rsid w:val="003C4901"/>
    <w:rsid w:val="003C4D47"/>
    <w:rsid w:val="003C4EB9"/>
    <w:rsid w:val="003C518A"/>
    <w:rsid w:val="003C5296"/>
    <w:rsid w:val="003C52FA"/>
    <w:rsid w:val="003C572E"/>
    <w:rsid w:val="003C5746"/>
    <w:rsid w:val="003C57F6"/>
    <w:rsid w:val="003C586D"/>
    <w:rsid w:val="003C58A6"/>
    <w:rsid w:val="003C5FD3"/>
    <w:rsid w:val="003C60CE"/>
    <w:rsid w:val="003C64FF"/>
    <w:rsid w:val="003C6D22"/>
    <w:rsid w:val="003C6FFF"/>
    <w:rsid w:val="003C7008"/>
    <w:rsid w:val="003C700C"/>
    <w:rsid w:val="003C72A9"/>
    <w:rsid w:val="003C7352"/>
    <w:rsid w:val="003C743E"/>
    <w:rsid w:val="003C7442"/>
    <w:rsid w:val="003C7945"/>
    <w:rsid w:val="003C7984"/>
    <w:rsid w:val="003C79BB"/>
    <w:rsid w:val="003C7B26"/>
    <w:rsid w:val="003C7BD9"/>
    <w:rsid w:val="003C7C0E"/>
    <w:rsid w:val="003C7C85"/>
    <w:rsid w:val="003C7CA6"/>
    <w:rsid w:val="003C7F89"/>
    <w:rsid w:val="003D0099"/>
    <w:rsid w:val="003D01CA"/>
    <w:rsid w:val="003D0435"/>
    <w:rsid w:val="003D04D7"/>
    <w:rsid w:val="003D0584"/>
    <w:rsid w:val="003D0660"/>
    <w:rsid w:val="003D07EB"/>
    <w:rsid w:val="003D08EA"/>
    <w:rsid w:val="003D0ABD"/>
    <w:rsid w:val="003D0B4E"/>
    <w:rsid w:val="003D0B58"/>
    <w:rsid w:val="003D0F34"/>
    <w:rsid w:val="003D15DF"/>
    <w:rsid w:val="003D19F0"/>
    <w:rsid w:val="003D1A16"/>
    <w:rsid w:val="003D1C41"/>
    <w:rsid w:val="003D216B"/>
    <w:rsid w:val="003D2266"/>
    <w:rsid w:val="003D22C1"/>
    <w:rsid w:val="003D24B2"/>
    <w:rsid w:val="003D26A9"/>
    <w:rsid w:val="003D27FF"/>
    <w:rsid w:val="003D2B47"/>
    <w:rsid w:val="003D2BAE"/>
    <w:rsid w:val="003D2BDB"/>
    <w:rsid w:val="003D2CA6"/>
    <w:rsid w:val="003D38FB"/>
    <w:rsid w:val="003D3A39"/>
    <w:rsid w:val="003D3DB2"/>
    <w:rsid w:val="003D3FF6"/>
    <w:rsid w:val="003D4541"/>
    <w:rsid w:val="003D479E"/>
    <w:rsid w:val="003D4824"/>
    <w:rsid w:val="003D49EB"/>
    <w:rsid w:val="003D4AB2"/>
    <w:rsid w:val="003D4BBC"/>
    <w:rsid w:val="003D5063"/>
    <w:rsid w:val="003D50AA"/>
    <w:rsid w:val="003D50E8"/>
    <w:rsid w:val="003D52CE"/>
    <w:rsid w:val="003D52FA"/>
    <w:rsid w:val="003D5738"/>
    <w:rsid w:val="003D59F9"/>
    <w:rsid w:val="003D5BA6"/>
    <w:rsid w:val="003D621F"/>
    <w:rsid w:val="003D64D5"/>
    <w:rsid w:val="003D661C"/>
    <w:rsid w:val="003D66D4"/>
    <w:rsid w:val="003D66DB"/>
    <w:rsid w:val="003D67B4"/>
    <w:rsid w:val="003D6803"/>
    <w:rsid w:val="003D689E"/>
    <w:rsid w:val="003D6A85"/>
    <w:rsid w:val="003D6C08"/>
    <w:rsid w:val="003D7298"/>
    <w:rsid w:val="003D7582"/>
    <w:rsid w:val="003D768E"/>
    <w:rsid w:val="003D76BC"/>
    <w:rsid w:val="003D770C"/>
    <w:rsid w:val="003D7842"/>
    <w:rsid w:val="003D796E"/>
    <w:rsid w:val="003D7C68"/>
    <w:rsid w:val="003D7C7F"/>
    <w:rsid w:val="003D7E72"/>
    <w:rsid w:val="003E010C"/>
    <w:rsid w:val="003E0203"/>
    <w:rsid w:val="003E09C4"/>
    <w:rsid w:val="003E0CAD"/>
    <w:rsid w:val="003E0D72"/>
    <w:rsid w:val="003E11CE"/>
    <w:rsid w:val="003E11E7"/>
    <w:rsid w:val="003E12E8"/>
    <w:rsid w:val="003E148F"/>
    <w:rsid w:val="003E17AE"/>
    <w:rsid w:val="003E1815"/>
    <w:rsid w:val="003E18A8"/>
    <w:rsid w:val="003E1CD8"/>
    <w:rsid w:val="003E1D3E"/>
    <w:rsid w:val="003E1D8B"/>
    <w:rsid w:val="003E1E64"/>
    <w:rsid w:val="003E215A"/>
    <w:rsid w:val="003E2435"/>
    <w:rsid w:val="003E24E9"/>
    <w:rsid w:val="003E24F4"/>
    <w:rsid w:val="003E25C7"/>
    <w:rsid w:val="003E27EF"/>
    <w:rsid w:val="003E2833"/>
    <w:rsid w:val="003E28E5"/>
    <w:rsid w:val="003E2AAD"/>
    <w:rsid w:val="003E2C60"/>
    <w:rsid w:val="003E2CBC"/>
    <w:rsid w:val="003E2EA6"/>
    <w:rsid w:val="003E2FBC"/>
    <w:rsid w:val="003E3086"/>
    <w:rsid w:val="003E30DF"/>
    <w:rsid w:val="003E31C0"/>
    <w:rsid w:val="003E3268"/>
    <w:rsid w:val="003E3480"/>
    <w:rsid w:val="003E3895"/>
    <w:rsid w:val="003E38E7"/>
    <w:rsid w:val="003E3A56"/>
    <w:rsid w:val="003E3DCE"/>
    <w:rsid w:val="003E3E5A"/>
    <w:rsid w:val="003E3F88"/>
    <w:rsid w:val="003E429E"/>
    <w:rsid w:val="003E457D"/>
    <w:rsid w:val="003E48F1"/>
    <w:rsid w:val="003E4B1C"/>
    <w:rsid w:val="003E4C21"/>
    <w:rsid w:val="003E4C85"/>
    <w:rsid w:val="003E4D57"/>
    <w:rsid w:val="003E5428"/>
    <w:rsid w:val="003E545A"/>
    <w:rsid w:val="003E54B5"/>
    <w:rsid w:val="003E55AD"/>
    <w:rsid w:val="003E5E30"/>
    <w:rsid w:val="003E6105"/>
    <w:rsid w:val="003E6574"/>
    <w:rsid w:val="003E66C4"/>
    <w:rsid w:val="003E6A2C"/>
    <w:rsid w:val="003E6E3B"/>
    <w:rsid w:val="003E6E78"/>
    <w:rsid w:val="003E73DE"/>
    <w:rsid w:val="003E763E"/>
    <w:rsid w:val="003E7C3D"/>
    <w:rsid w:val="003E7EE9"/>
    <w:rsid w:val="003F0285"/>
    <w:rsid w:val="003F038D"/>
    <w:rsid w:val="003F04B4"/>
    <w:rsid w:val="003F0598"/>
    <w:rsid w:val="003F05F3"/>
    <w:rsid w:val="003F0C15"/>
    <w:rsid w:val="003F0D4C"/>
    <w:rsid w:val="003F0F0E"/>
    <w:rsid w:val="003F1281"/>
    <w:rsid w:val="003F1549"/>
    <w:rsid w:val="003F1729"/>
    <w:rsid w:val="003F17CD"/>
    <w:rsid w:val="003F1B07"/>
    <w:rsid w:val="003F1B89"/>
    <w:rsid w:val="003F1C6F"/>
    <w:rsid w:val="003F222E"/>
    <w:rsid w:val="003F2741"/>
    <w:rsid w:val="003F276A"/>
    <w:rsid w:val="003F2AAD"/>
    <w:rsid w:val="003F2FE1"/>
    <w:rsid w:val="003F2FE5"/>
    <w:rsid w:val="003F31AD"/>
    <w:rsid w:val="003F3207"/>
    <w:rsid w:val="003F3220"/>
    <w:rsid w:val="003F32C9"/>
    <w:rsid w:val="003F3306"/>
    <w:rsid w:val="003F4330"/>
    <w:rsid w:val="003F4905"/>
    <w:rsid w:val="003F4D01"/>
    <w:rsid w:val="003F4D11"/>
    <w:rsid w:val="003F4F0A"/>
    <w:rsid w:val="003F533E"/>
    <w:rsid w:val="003F53AE"/>
    <w:rsid w:val="003F53CA"/>
    <w:rsid w:val="003F56C6"/>
    <w:rsid w:val="003F5A43"/>
    <w:rsid w:val="003F5CA0"/>
    <w:rsid w:val="003F5D4C"/>
    <w:rsid w:val="003F64E9"/>
    <w:rsid w:val="003F6531"/>
    <w:rsid w:val="003F66DD"/>
    <w:rsid w:val="003F66E8"/>
    <w:rsid w:val="003F684E"/>
    <w:rsid w:val="003F6A43"/>
    <w:rsid w:val="003F6B79"/>
    <w:rsid w:val="003F6B7A"/>
    <w:rsid w:val="003F6DCD"/>
    <w:rsid w:val="003F6E93"/>
    <w:rsid w:val="003F6F15"/>
    <w:rsid w:val="003F7006"/>
    <w:rsid w:val="003F71FE"/>
    <w:rsid w:val="003F7356"/>
    <w:rsid w:val="003F73AC"/>
    <w:rsid w:val="003F74D2"/>
    <w:rsid w:val="003F792D"/>
    <w:rsid w:val="00400033"/>
    <w:rsid w:val="00400594"/>
    <w:rsid w:val="004006E0"/>
    <w:rsid w:val="00401017"/>
    <w:rsid w:val="004011FB"/>
    <w:rsid w:val="00401512"/>
    <w:rsid w:val="00401538"/>
    <w:rsid w:val="0040171C"/>
    <w:rsid w:val="004017E6"/>
    <w:rsid w:val="00401865"/>
    <w:rsid w:val="00401B0E"/>
    <w:rsid w:val="00401C9F"/>
    <w:rsid w:val="00402385"/>
    <w:rsid w:val="004024AE"/>
    <w:rsid w:val="00402594"/>
    <w:rsid w:val="00402826"/>
    <w:rsid w:val="00403409"/>
    <w:rsid w:val="00403565"/>
    <w:rsid w:val="00403A6C"/>
    <w:rsid w:val="00403E5D"/>
    <w:rsid w:val="00403F7B"/>
    <w:rsid w:val="00404101"/>
    <w:rsid w:val="004046B2"/>
    <w:rsid w:val="00404918"/>
    <w:rsid w:val="00404BA7"/>
    <w:rsid w:val="00404C76"/>
    <w:rsid w:val="00404DB7"/>
    <w:rsid w:val="00404F52"/>
    <w:rsid w:val="004050E2"/>
    <w:rsid w:val="00405155"/>
    <w:rsid w:val="0040536B"/>
    <w:rsid w:val="00405785"/>
    <w:rsid w:val="00405C8C"/>
    <w:rsid w:val="00405D61"/>
    <w:rsid w:val="00406033"/>
    <w:rsid w:val="00406299"/>
    <w:rsid w:val="004062B0"/>
    <w:rsid w:val="004062E8"/>
    <w:rsid w:val="004064E8"/>
    <w:rsid w:val="00406826"/>
    <w:rsid w:val="004068C9"/>
    <w:rsid w:val="00406C9A"/>
    <w:rsid w:val="00406F60"/>
    <w:rsid w:val="00407144"/>
    <w:rsid w:val="0040721D"/>
    <w:rsid w:val="004075EB"/>
    <w:rsid w:val="00407655"/>
    <w:rsid w:val="004079DE"/>
    <w:rsid w:val="00407C16"/>
    <w:rsid w:val="00407F70"/>
    <w:rsid w:val="00407FCA"/>
    <w:rsid w:val="00410290"/>
    <w:rsid w:val="00410374"/>
    <w:rsid w:val="00410608"/>
    <w:rsid w:val="004106EB"/>
    <w:rsid w:val="0041077D"/>
    <w:rsid w:val="0041096D"/>
    <w:rsid w:val="00410DD8"/>
    <w:rsid w:val="00410F59"/>
    <w:rsid w:val="00410FA2"/>
    <w:rsid w:val="00411136"/>
    <w:rsid w:val="004114BA"/>
    <w:rsid w:val="00411AC2"/>
    <w:rsid w:val="00411C6B"/>
    <w:rsid w:val="00411CAC"/>
    <w:rsid w:val="00411EB5"/>
    <w:rsid w:val="00411F3B"/>
    <w:rsid w:val="0041216A"/>
    <w:rsid w:val="00412272"/>
    <w:rsid w:val="004124E2"/>
    <w:rsid w:val="00412ED3"/>
    <w:rsid w:val="00412FEC"/>
    <w:rsid w:val="0041302B"/>
    <w:rsid w:val="004130A2"/>
    <w:rsid w:val="004130DB"/>
    <w:rsid w:val="00413113"/>
    <w:rsid w:val="0041331E"/>
    <w:rsid w:val="00413382"/>
    <w:rsid w:val="00413607"/>
    <w:rsid w:val="004136D6"/>
    <w:rsid w:val="00413701"/>
    <w:rsid w:val="004137A5"/>
    <w:rsid w:val="004138DC"/>
    <w:rsid w:val="00414262"/>
    <w:rsid w:val="00414279"/>
    <w:rsid w:val="004142A4"/>
    <w:rsid w:val="0041457A"/>
    <w:rsid w:val="00414D5F"/>
    <w:rsid w:val="00414F16"/>
    <w:rsid w:val="004151CD"/>
    <w:rsid w:val="00415545"/>
    <w:rsid w:val="004155BB"/>
    <w:rsid w:val="0041563B"/>
    <w:rsid w:val="0041577E"/>
    <w:rsid w:val="0041581D"/>
    <w:rsid w:val="00415C7E"/>
    <w:rsid w:val="00415EC1"/>
    <w:rsid w:val="0041608E"/>
    <w:rsid w:val="0041642D"/>
    <w:rsid w:val="00416529"/>
    <w:rsid w:val="0041654F"/>
    <w:rsid w:val="00416D88"/>
    <w:rsid w:val="00417189"/>
    <w:rsid w:val="00417237"/>
    <w:rsid w:val="004174B6"/>
    <w:rsid w:val="004175CA"/>
    <w:rsid w:val="00417937"/>
    <w:rsid w:val="00417A29"/>
    <w:rsid w:val="00417A5B"/>
    <w:rsid w:val="00417B35"/>
    <w:rsid w:val="00420438"/>
    <w:rsid w:val="0042088E"/>
    <w:rsid w:val="004208C1"/>
    <w:rsid w:val="00420BF8"/>
    <w:rsid w:val="00420D95"/>
    <w:rsid w:val="004210D1"/>
    <w:rsid w:val="004217EC"/>
    <w:rsid w:val="00421B4F"/>
    <w:rsid w:val="00421F41"/>
    <w:rsid w:val="00422196"/>
    <w:rsid w:val="00422216"/>
    <w:rsid w:val="00422394"/>
    <w:rsid w:val="00422A79"/>
    <w:rsid w:val="00422F4C"/>
    <w:rsid w:val="00422FC4"/>
    <w:rsid w:val="0042300C"/>
    <w:rsid w:val="004235FC"/>
    <w:rsid w:val="00423601"/>
    <w:rsid w:val="00423A26"/>
    <w:rsid w:val="00423A55"/>
    <w:rsid w:val="00423B49"/>
    <w:rsid w:val="00423B5F"/>
    <w:rsid w:val="00423C53"/>
    <w:rsid w:val="00423CA2"/>
    <w:rsid w:val="00423CC5"/>
    <w:rsid w:val="00424172"/>
    <w:rsid w:val="0042418C"/>
    <w:rsid w:val="00424450"/>
    <w:rsid w:val="0042461C"/>
    <w:rsid w:val="00424646"/>
    <w:rsid w:val="00424722"/>
    <w:rsid w:val="00424914"/>
    <w:rsid w:val="00425199"/>
    <w:rsid w:val="00425329"/>
    <w:rsid w:val="00425397"/>
    <w:rsid w:val="004254EB"/>
    <w:rsid w:val="00425627"/>
    <w:rsid w:val="004256ED"/>
    <w:rsid w:val="0042584C"/>
    <w:rsid w:val="0042589E"/>
    <w:rsid w:val="00425935"/>
    <w:rsid w:val="00425C3C"/>
    <w:rsid w:val="00426214"/>
    <w:rsid w:val="004269E7"/>
    <w:rsid w:val="00426A7C"/>
    <w:rsid w:val="00426BB7"/>
    <w:rsid w:val="00426ECA"/>
    <w:rsid w:val="00426F01"/>
    <w:rsid w:val="00427196"/>
    <w:rsid w:val="00427959"/>
    <w:rsid w:val="00427C26"/>
    <w:rsid w:val="00427EE5"/>
    <w:rsid w:val="00427EE8"/>
    <w:rsid w:val="00427F2A"/>
    <w:rsid w:val="0043004B"/>
    <w:rsid w:val="00430637"/>
    <w:rsid w:val="0043090D"/>
    <w:rsid w:val="0043093B"/>
    <w:rsid w:val="00430C0B"/>
    <w:rsid w:val="0043119A"/>
    <w:rsid w:val="004314B9"/>
    <w:rsid w:val="00431552"/>
    <w:rsid w:val="00431C59"/>
    <w:rsid w:val="00431F69"/>
    <w:rsid w:val="0043209B"/>
    <w:rsid w:val="00432527"/>
    <w:rsid w:val="00432A92"/>
    <w:rsid w:val="00432EA5"/>
    <w:rsid w:val="00432F25"/>
    <w:rsid w:val="00432F64"/>
    <w:rsid w:val="00433200"/>
    <w:rsid w:val="00433255"/>
    <w:rsid w:val="00433657"/>
    <w:rsid w:val="004336AE"/>
    <w:rsid w:val="004338B7"/>
    <w:rsid w:val="0043390D"/>
    <w:rsid w:val="00433A60"/>
    <w:rsid w:val="00433CF8"/>
    <w:rsid w:val="00433F5C"/>
    <w:rsid w:val="0043402E"/>
    <w:rsid w:val="0043407B"/>
    <w:rsid w:val="004341EA"/>
    <w:rsid w:val="004341F2"/>
    <w:rsid w:val="00434234"/>
    <w:rsid w:val="00434267"/>
    <w:rsid w:val="00434441"/>
    <w:rsid w:val="00434928"/>
    <w:rsid w:val="00434BF0"/>
    <w:rsid w:val="00434C0A"/>
    <w:rsid w:val="00434CB2"/>
    <w:rsid w:val="00434E16"/>
    <w:rsid w:val="00434F18"/>
    <w:rsid w:val="00434F2E"/>
    <w:rsid w:val="00434F43"/>
    <w:rsid w:val="0043581A"/>
    <w:rsid w:val="00435C82"/>
    <w:rsid w:val="00435E5B"/>
    <w:rsid w:val="00435E8D"/>
    <w:rsid w:val="00436563"/>
    <w:rsid w:val="004366DA"/>
    <w:rsid w:val="00436848"/>
    <w:rsid w:val="0043696B"/>
    <w:rsid w:val="00436983"/>
    <w:rsid w:val="00436AB4"/>
    <w:rsid w:val="00436C33"/>
    <w:rsid w:val="00437044"/>
    <w:rsid w:val="00437244"/>
    <w:rsid w:val="00437279"/>
    <w:rsid w:val="00437545"/>
    <w:rsid w:val="00437582"/>
    <w:rsid w:val="004375C1"/>
    <w:rsid w:val="004375F5"/>
    <w:rsid w:val="00437A48"/>
    <w:rsid w:val="00437AA4"/>
    <w:rsid w:val="00437D6B"/>
    <w:rsid w:val="00440014"/>
    <w:rsid w:val="00440954"/>
    <w:rsid w:val="00440B11"/>
    <w:rsid w:val="00440C4D"/>
    <w:rsid w:val="00440CE3"/>
    <w:rsid w:val="00441048"/>
    <w:rsid w:val="004410A2"/>
    <w:rsid w:val="004414D2"/>
    <w:rsid w:val="004416A9"/>
    <w:rsid w:val="004417E6"/>
    <w:rsid w:val="0044184A"/>
    <w:rsid w:val="00441AFB"/>
    <w:rsid w:val="004421FA"/>
    <w:rsid w:val="0044228F"/>
    <w:rsid w:val="004424FB"/>
    <w:rsid w:val="00442928"/>
    <w:rsid w:val="00442BA9"/>
    <w:rsid w:val="00442DB1"/>
    <w:rsid w:val="00442F82"/>
    <w:rsid w:val="0044301E"/>
    <w:rsid w:val="00443147"/>
    <w:rsid w:val="004431CE"/>
    <w:rsid w:val="004437B4"/>
    <w:rsid w:val="00443819"/>
    <w:rsid w:val="004438BA"/>
    <w:rsid w:val="00443942"/>
    <w:rsid w:val="0044394D"/>
    <w:rsid w:val="0044397F"/>
    <w:rsid w:val="00443A73"/>
    <w:rsid w:val="00443AFB"/>
    <w:rsid w:val="00443B6C"/>
    <w:rsid w:val="00443CBB"/>
    <w:rsid w:val="00443FCE"/>
    <w:rsid w:val="004440B6"/>
    <w:rsid w:val="004440DB"/>
    <w:rsid w:val="004441BC"/>
    <w:rsid w:val="0044425F"/>
    <w:rsid w:val="004443B7"/>
    <w:rsid w:val="0044440D"/>
    <w:rsid w:val="0044470E"/>
    <w:rsid w:val="0044475A"/>
    <w:rsid w:val="00444C51"/>
    <w:rsid w:val="00444CAA"/>
    <w:rsid w:val="00445289"/>
    <w:rsid w:val="004453DB"/>
    <w:rsid w:val="0044555E"/>
    <w:rsid w:val="0044584E"/>
    <w:rsid w:val="00445BDF"/>
    <w:rsid w:val="00445CFC"/>
    <w:rsid w:val="00445E23"/>
    <w:rsid w:val="00445F6C"/>
    <w:rsid w:val="004460B1"/>
    <w:rsid w:val="004460E7"/>
    <w:rsid w:val="004463FC"/>
    <w:rsid w:val="0044661C"/>
    <w:rsid w:val="00446726"/>
    <w:rsid w:val="004469EE"/>
    <w:rsid w:val="004469FE"/>
    <w:rsid w:val="00446C17"/>
    <w:rsid w:val="00446D67"/>
    <w:rsid w:val="00446EAB"/>
    <w:rsid w:val="00446EF8"/>
    <w:rsid w:val="00446F2C"/>
    <w:rsid w:val="004475A5"/>
    <w:rsid w:val="00447893"/>
    <w:rsid w:val="00447A88"/>
    <w:rsid w:val="00447E17"/>
    <w:rsid w:val="00447FAD"/>
    <w:rsid w:val="00450083"/>
    <w:rsid w:val="004501E0"/>
    <w:rsid w:val="00450273"/>
    <w:rsid w:val="00450456"/>
    <w:rsid w:val="0045048A"/>
    <w:rsid w:val="0045069F"/>
    <w:rsid w:val="004506DB"/>
    <w:rsid w:val="00450D1B"/>
    <w:rsid w:val="0045116C"/>
    <w:rsid w:val="0045188D"/>
    <w:rsid w:val="00451928"/>
    <w:rsid w:val="004519AC"/>
    <w:rsid w:val="004519B8"/>
    <w:rsid w:val="00451A2C"/>
    <w:rsid w:val="00451A3D"/>
    <w:rsid w:val="00451B16"/>
    <w:rsid w:val="00451B2A"/>
    <w:rsid w:val="00451DD1"/>
    <w:rsid w:val="0045202D"/>
    <w:rsid w:val="004520B3"/>
    <w:rsid w:val="00452184"/>
    <w:rsid w:val="0045219A"/>
    <w:rsid w:val="00452627"/>
    <w:rsid w:val="00452711"/>
    <w:rsid w:val="00452854"/>
    <w:rsid w:val="00452B5A"/>
    <w:rsid w:val="00452E57"/>
    <w:rsid w:val="00452F53"/>
    <w:rsid w:val="004531A1"/>
    <w:rsid w:val="00453313"/>
    <w:rsid w:val="0045343E"/>
    <w:rsid w:val="00454125"/>
    <w:rsid w:val="0045419C"/>
    <w:rsid w:val="00454311"/>
    <w:rsid w:val="004543FF"/>
    <w:rsid w:val="00454533"/>
    <w:rsid w:val="0045464F"/>
    <w:rsid w:val="00454748"/>
    <w:rsid w:val="00454915"/>
    <w:rsid w:val="00454D23"/>
    <w:rsid w:val="00454ECF"/>
    <w:rsid w:val="00454FBF"/>
    <w:rsid w:val="00454FD1"/>
    <w:rsid w:val="00455286"/>
    <w:rsid w:val="00455297"/>
    <w:rsid w:val="004555AE"/>
    <w:rsid w:val="0045562C"/>
    <w:rsid w:val="00456210"/>
    <w:rsid w:val="00456437"/>
    <w:rsid w:val="0045672D"/>
    <w:rsid w:val="00456920"/>
    <w:rsid w:val="00456998"/>
    <w:rsid w:val="004569BD"/>
    <w:rsid w:val="00456C9B"/>
    <w:rsid w:val="00456D0E"/>
    <w:rsid w:val="00456FF8"/>
    <w:rsid w:val="00457232"/>
    <w:rsid w:val="00457291"/>
    <w:rsid w:val="004572C1"/>
    <w:rsid w:val="00457579"/>
    <w:rsid w:val="00457610"/>
    <w:rsid w:val="0045764A"/>
    <w:rsid w:val="00457844"/>
    <w:rsid w:val="00457A25"/>
    <w:rsid w:val="00457AF0"/>
    <w:rsid w:val="00457BEE"/>
    <w:rsid w:val="00457CF8"/>
    <w:rsid w:val="00457F19"/>
    <w:rsid w:val="00457F1C"/>
    <w:rsid w:val="00457F94"/>
    <w:rsid w:val="004604A2"/>
    <w:rsid w:val="004604DF"/>
    <w:rsid w:val="00460659"/>
    <w:rsid w:val="004608FA"/>
    <w:rsid w:val="00460A31"/>
    <w:rsid w:val="00461089"/>
    <w:rsid w:val="004614C7"/>
    <w:rsid w:val="004617FD"/>
    <w:rsid w:val="00461807"/>
    <w:rsid w:val="00461CEE"/>
    <w:rsid w:val="00461D47"/>
    <w:rsid w:val="00461FB0"/>
    <w:rsid w:val="0046244C"/>
    <w:rsid w:val="004625BE"/>
    <w:rsid w:val="0046264B"/>
    <w:rsid w:val="004626C3"/>
    <w:rsid w:val="00462751"/>
    <w:rsid w:val="00462AD2"/>
    <w:rsid w:val="00462C58"/>
    <w:rsid w:val="00462CB0"/>
    <w:rsid w:val="00462F5F"/>
    <w:rsid w:val="00462FD5"/>
    <w:rsid w:val="00463134"/>
    <w:rsid w:val="0046331A"/>
    <w:rsid w:val="00463381"/>
    <w:rsid w:val="00463785"/>
    <w:rsid w:val="00463CBD"/>
    <w:rsid w:val="00463F07"/>
    <w:rsid w:val="004640CC"/>
    <w:rsid w:val="004642DA"/>
    <w:rsid w:val="00464742"/>
    <w:rsid w:val="00464A90"/>
    <w:rsid w:val="00464AEC"/>
    <w:rsid w:val="00464D3D"/>
    <w:rsid w:val="004650CD"/>
    <w:rsid w:val="00465147"/>
    <w:rsid w:val="004653E4"/>
    <w:rsid w:val="0046546F"/>
    <w:rsid w:val="00465888"/>
    <w:rsid w:val="00465AA9"/>
    <w:rsid w:val="00465C89"/>
    <w:rsid w:val="00465CDD"/>
    <w:rsid w:val="004662DD"/>
    <w:rsid w:val="00466557"/>
    <w:rsid w:val="004667DD"/>
    <w:rsid w:val="0046696C"/>
    <w:rsid w:val="00466A1C"/>
    <w:rsid w:val="00466D07"/>
    <w:rsid w:val="00466DE1"/>
    <w:rsid w:val="00466FE0"/>
    <w:rsid w:val="00466FE7"/>
    <w:rsid w:val="004671E8"/>
    <w:rsid w:val="004673A5"/>
    <w:rsid w:val="004675ED"/>
    <w:rsid w:val="00467605"/>
    <w:rsid w:val="00467DB8"/>
    <w:rsid w:val="00467DC1"/>
    <w:rsid w:val="00467EA1"/>
    <w:rsid w:val="0047010E"/>
    <w:rsid w:val="004701D8"/>
    <w:rsid w:val="00470386"/>
    <w:rsid w:val="00470404"/>
    <w:rsid w:val="004708C1"/>
    <w:rsid w:val="00470A04"/>
    <w:rsid w:val="00470B14"/>
    <w:rsid w:val="00470B36"/>
    <w:rsid w:val="00470CF1"/>
    <w:rsid w:val="00470FF8"/>
    <w:rsid w:val="004711EB"/>
    <w:rsid w:val="00471420"/>
    <w:rsid w:val="00471B38"/>
    <w:rsid w:val="00471D43"/>
    <w:rsid w:val="00471EA9"/>
    <w:rsid w:val="004720E1"/>
    <w:rsid w:val="0047216C"/>
    <w:rsid w:val="004721BF"/>
    <w:rsid w:val="004727F0"/>
    <w:rsid w:val="00472982"/>
    <w:rsid w:val="00472999"/>
    <w:rsid w:val="004729D2"/>
    <w:rsid w:val="00472E04"/>
    <w:rsid w:val="00473108"/>
    <w:rsid w:val="00473266"/>
    <w:rsid w:val="0047362B"/>
    <w:rsid w:val="00473749"/>
    <w:rsid w:val="004737D8"/>
    <w:rsid w:val="00473B1F"/>
    <w:rsid w:val="004740DC"/>
    <w:rsid w:val="00474302"/>
    <w:rsid w:val="004743C0"/>
    <w:rsid w:val="0047481F"/>
    <w:rsid w:val="0047487B"/>
    <w:rsid w:val="00474A84"/>
    <w:rsid w:val="00474C46"/>
    <w:rsid w:val="00474DEC"/>
    <w:rsid w:val="00474EC0"/>
    <w:rsid w:val="00475101"/>
    <w:rsid w:val="00475117"/>
    <w:rsid w:val="00475127"/>
    <w:rsid w:val="00475187"/>
    <w:rsid w:val="00475398"/>
    <w:rsid w:val="0047541B"/>
    <w:rsid w:val="004759D2"/>
    <w:rsid w:val="00475EBE"/>
    <w:rsid w:val="004761BF"/>
    <w:rsid w:val="00476529"/>
    <w:rsid w:val="0047671F"/>
    <w:rsid w:val="00476AF0"/>
    <w:rsid w:val="00476C1B"/>
    <w:rsid w:val="00476EE1"/>
    <w:rsid w:val="00477098"/>
    <w:rsid w:val="0047712A"/>
    <w:rsid w:val="00477594"/>
    <w:rsid w:val="004775BE"/>
    <w:rsid w:val="0047780E"/>
    <w:rsid w:val="00477C1D"/>
    <w:rsid w:val="00477E1F"/>
    <w:rsid w:val="00477F5D"/>
    <w:rsid w:val="00480039"/>
    <w:rsid w:val="004801E2"/>
    <w:rsid w:val="0048020D"/>
    <w:rsid w:val="0048026F"/>
    <w:rsid w:val="00480578"/>
    <w:rsid w:val="004805FC"/>
    <w:rsid w:val="004806E9"/>
    <w:rsid w:val="0048078B"/>
    <w:rsid w:val="0048096E"/>
    <w:rsid w:val="00480D9E"/>
    <w:rsid w:val="00480F01"/>
    <w:rsid w:val="00480FFC"/>
    <w:rsid w:val="004810DA"/>
    <w:rsid w:val="00481117"/>
    <w:rsid w:val="00481E66"/>
    <w:rsid w:val="00481F7F"/>
    <w:rsid w:val="00482077"/>
    <w:rsid w:val="00482235"/>
    <w:rsid w:val="004822A4"/>
    <w:rsid w:val="0048240A"/>
    <w:rsid w:val="00482543"/>
    <w:rsid w:val="0048261F"/>
    <w:rsid w:val="00482666"/>
    <w:rsid w:val="004826FA"/>
    <w:rsid w:val="00483021"/>
    <w:rsid w:val="0048316D"/>
    <w:rsid w:val="00483188"/>
    <w:rsid w:val="004836E4"/>
    <w:rsid w:val="00483AE0"/>
    <w:rsid w:val="00483AF2"/>
    <w:rsid w:val="00483CE3"/>
    <w:rsid w:val="004841DD"/>
    <w:rsid w:val="0048453E"/>
    <w:rsid w:val="00484B5B"/>
    <w:rsid w:val="00484B97"/>
    <w:rsid w:val="00484CF6"/>
    <w:rsid w:val="00484D1B"/>
    <w:rsid w:val="004851C5"/>
    <w:rsid w:val="00485553"/>
    <w:rsid w:val="004856D8"/>
    <w:rsid w:val="00485778"/>
    <w:rsid w:val="004858A1"/>
    <w:rsid w:val="00485C78"/>
    <w:rsid w:val="00485D41"/>
    <w:rsid w:val="0048627E"/>
    <w:rsid w:val="00486967"/>
    <w:rsid w:val="00486AFA"/>
    <w:rsid w:val="00486C81"/>
    <w:rsid w:val="00486D66"/>
    <w:rsid w:val="004870A5"/>
    <w:rsid w:val="00487202"/>
    <w:rsid w:val="00487419"/>
    <w:rsid w:val="00487474"/>
    <w:rsid w:val="00487645"/>
    <w:rsid w:val="004876EB"/>
    <w:rsid w:val="0048776C"/>
    <w:rsid w:val="00487ABD"/>
    <w:rsid w:val="00487AE8"/>
    <w:rsid w:val="00487F71"/>
    <w:rsid w:val="00490026"/>
    <w:rsid w:val="00490034"/>
    <w:rsid w:val="004900CC"/>
    <w:rsid w:val="00490322"/>
    <w:rsid w:val="004903F1"/>
    <w:rsid w:val="004905B7"/>
    <w:rsid w:val="00490748"/>
    <w:rsid w:val="004907ED"/>
    <w:rsid w:val="00490B56"/>
    <w:rsid w:val="00490F46"/>
    <w:rsid w:val="00491145"/>
    <w:rsid w:val="004919C7"/>
    <w:rsid w:val="00491A1C"/>
    <w:rsid w:val="00491A72"/>
    <w:rsid w:val="00491AF1"/>
    <w:rsid w:val="00491C65"/>
    <w:rsid w:val="00491CE4"/>
    <w:rsid w:val="00491E3C"/>
    <w:rsid w:val="00491E8C"/>
    <w:rsid w:val="00491F3F"/>
    <w:rsid w:val="0049226E"/>
    <w:rsid w:val="004922D2"/>
    <w:rsid w:val="00492549"/>
    <w:rsid w:val="004925E6"/>
    <w:rsid w:val="004926A7"/>
    <w:rsid w:val="0049280C"/>
    <w:rsid w:val="00493191"/>
    <w:rsid w:val="00493A71"/>
    <w:rsid w:val="00493AFD"/>
    <w:rsid w:val="00493B47"/>
    <w:rsid w:val="00493E9B"/>
    <w:rsid w:val="004940B2"/>
    <w:rsid w:val="004942EE"/>
    <w:rsid w:val="0049435C"/>
    <w:rsid w:val="0049444B"/>
    <w:rsid w:val="00494BB7"/>
    <w:rsid w:val="00495154"/>
    <w:rsid w:val="0049526B"/>
    <w:rsid w:val="0049531C"/>
    <w:rsid w:val="004955B7"/>
    <w:rsid w:val="0049577A"/>
    <w:rsid w:val="0049586A"/>
    <w:rsid w:val="004958B5"/>
    <w:rsid w:val="00495A53"/>
    <w:rsid w:val="00495ABF"/>
    <w:rsid w:val="00495B36"/>
    <w:rsid w:val="00495C87"/>
    <w:rsid w:val="00496095"/>
    <w:rsid w:val="00496D49"/>
    <w:rsid w:val="00497496"/>
    <w:rsid w:val="00497754"/>
    <w:rsid w:val="00497802"/>
    <w:rsid w:val="00497D08"/>
    <w:rsid w:val="00497E0E"/>
    <w:rsid w:val="00497FB1"/>
    <w:rsid w:val="004A0002"/>
    <w:rsid w:val="004A00B5"/>
    <w:rsid w:val="004A0274"/>
    <w:rsid w:val="004A04FC"/>
    <w:rsid w:val="004A0B4B"/>
    <w:rsid w:val="004A0E1F"/>
    <w:rsid w:val="004A0E5B"/>
    <w:rsid w:val="004A0F2E"/>
    <w:rsid w:val="004A1231"/>
    <w:rsid w:val="004A1294"/>
    <w:rsid w:val="004A1466"/>
    <w:rsid w:val="004A1496"/>
    <w:rsid w:val="004A14A9"/>
    <w:rsid w:val="004A1580"/>
    <w:rsid w:val="004A1A25"/>
    <w:rsid w:val="004A1D4A"/>
    <w:rsid w:val="004A2599"/>
    <w:rsid w:val="004A2620"/>
    <w:rsid w:val="004A2AB1"/>
    <w:rsid w:val="004A2EA5"/>
    <w:rsid w:val="004A3A23"/>
    <w:rsid w:val="004A3C83"/>
    <w:rsid w:val="004A402B"/>
    <w:rsid w:val="004A41F4"/>
    <w:rsid w:val="004A44D1"/>
    <w:rsid w:val="004A47E4"/>
    <w:rsid w:val="004A4D4C"/>
    <w:rsid w:val="004A4D95"/>
    <w:rsid w:val="004A4FCA"/>
    <w:rsid w:val="004A4FE7"/>
    <w:rsid w:val="004A4FEB"/>
    <w:rsid w:val="004A4FFF"/>
    <w:rsid w:val="004A5066"/>
    <w:rsid w:val="004A5798"/>
    <w:rsid w:val="004A5822"/>
    <w:rsid w:val="004A5C46"/>
    <w:rsid w:val="004A60CD"/>
    <w:rsid w:val="004A6401"/>
    <w:rsid w:val="004A6803"/>
    <w:rsid w:val="004A69F1"/>
    <w:rsid w:val="004A6A64"/>
    <w:rsid w:val="004A6AF3"/>
    <w:rsid w:val="004A6BE2"/>
    <w:rsid w:val="004A6F6F"/>
    <w:rsid w:val="004A6F70"/>
    <w:rsid w:val="004A71B8"/>
    <w:rsid w:val="004A76C0"/>
    <w:rsid w:val="004A7753"/>
    <w:rsid w:val="004A7934"/>
    <w:rsid w:val="004A7A77"/>
    <w:rsid w:val="004A7C1E"/>
    <w:rsid w:val="004B0012"/>
    <w:rsid w:val="004B0021"/>
    <w:rsid w:val="004B0586"/>
    <w:rsid w:val="004B094A"/>
    <w:rsid w:val="004B0C3E"/>
    <w:rsid w:val="004B0F7F"/>
    <w:rsid w:val="004B0FA7"/>
    <w:rsid w:val="004B1030"/>
    <w:rsid w:val="004B125E"/>
    <w:rsid w:val="004B13B6"/>
    <w:rsid w:val="004B150C"/>
    <w:rsid w:val="004B15A2"/>
    <w:rsid w:val="004B1634"/>
    <w:rsid w:val="004B17B3"/>
    <w:rsid w:val="004B180B"/>
    <w:rsid w:val="004B1876"/>
    <w:rsid w:val="004B1B74"/>
    <w:rsid w:val="004B1CAF"/>
    <w:rsid w:val="004B1D99"/>
    <w:rsid w:val="004B218E"/>
    <w:rsid w:val="004B2330"/>
    <w:rsid w:val="004B2371"/>
    <w:rsid w:val="004B23D6"/>
    <w:rsid w:val="004B2713"/>
    <w:rsid w:val="004B2831"/>
    <w:rsid w:val="004B287C"/>
    <w:rsid w:val="004B2A19"/>
    <w:rsid w:val="004B2B56"/>
    <w:rsid w:val="004B2CBD"/>
    <w:rsid w:val="004B2E42"/>
    <w:rsid w:val="004B311D"/>
    <w:rsid w:val="004B31DF"/>
    <w:rsid w:val="004B32C5"/>
    <w:rsid w:val="004B3439"/>
    <w:rsid w:val="004B345A"/>
    <w:rsid w:val="004B34F7"/>
    <w:rsid w:val="004B352D"/>
    <w:rsid w:val="004B36F6"/>
    <w:rsid w:val="004B3CFD"/>
    <w:rsid w:val="004B3E9B"/>
    <w:rsid w:val="004B41DD"/>
    <w:rsid w:val="004B4218"/>
    <w:rsid w:val="004B427E"/>
    <w:rsid w:val="004B448D"/>
    <w:rsid w:val="004B49D3"/>
    <w:rsid w:val="004B4AA5"/>
    <w:rsid w:val="004B4B17"/>
    <w:rsid w:val="004B4CF0"/>
    <w:rsid w:val="004B4E86"/>
    <w:rsid w:val="004B5266"/>
    <w:rsid w:val="004B5549"/>
    <w:rsid w:val="004B5B0E"/>
    <w:rsid w:val="004B5C5E"/>
    <w:rsid w:val="004B5EEC"/>
    <w:rsid w:val="004B6483"/>
    <w:rsid w:val="004B6675"/>
    <w:rsid w:val="004B6717"/>
    <w:rsid w:val="004B6DFE"/>
    <w:rsid w:val="004B6E4A"/>
    <w:rsid w:val="004B6EC2"/>
    <w:rsid w:val="004B6F1F"/>
    <w:rsid w:val="004B6FB1"/>
    <w:rsid w:val="004B71BA"/>
    <w:rsid w:val="004B74E5"/>
    <w:rsid w:val="004B78A4"/>
    <w:rsid w:val="004B7A59"/>
    <w:rsid w:val="004B7F80"/>
    <w:rsid w:val="004B7F97"/>
    <w:rsid w:val="004C010A"/>
    <w:rsid w:val="004C07F0"/>
    <w:rsid w:val="004C0E31"/>
    <w:rsid w:val="004C0F3C"/>
    <w:rsid w:val="004C0FD1"/>
    <w:rsid w:val="004C1146"/>
    <w:rsid w:val="004C13AB"/>
    <w:rsid w:val="004C1A59"/>
    <w:rsid w:val="004C1A88"/>
    <w:rsid w:val="004C1C8C"/>
    <w:rsid w:val="004C2063"/>
    <w:rsid w:val="004C24BF"/>
    <w:rsid w:val="004C2834"/>
    <w:rsid w:val="004C295B"/>
    <w:rsid w:val="004C29D3"/>
    <w:rsid w:val="004C2B49"/>
    <w:rsid w:val="004C335F"/>
    <w:rsid w:val="004C346A"/>
    <w:rsid w:val="004C3496"/>
    <w:rsid w:val="004C3598"/>
    <w:rsid w:val="004C35FA"/>
    <w:rsid w:val="004C485C"/>
    <w:rsid w:val="004C4A26"/>
    <w:rsid w:val="004C4B12"/>
    <w:rsid w:val="004C527B"/>
    <w:rsid w:val="004C52FE"/>
    <w:rsid w:val="004C5449"/>
    <w:rsid w:val="004C54BD"/>
    <w:rsid w:val="004C55B8"/>
    <w:rsid w:val="004C568A"/>
    <w:rsid w:val="004C57C3"/>
    <w:rsid w:val="004C57F9"/>
    <w:rsid w:val="004C58E7"/>
    <w:rsid w:val="004C5F57"/>
    <w:rsid w:val="004C5FC6"/>
    <w:rsid w:val="004C60C7"/>
    <w:rsid w:val="004C6191"/>
    <w:rsid w:val="004C6721"/>
    <w:rsid w:val="004C67C7"/>
    <w:rsid w:val="004C6812"/>
    <w:rsid w:val="004C6965"/>
    <w:rsid w:val="004C6FD4"/>
    <w:rsid w:val="004C7097"/>
    <w:rsid w:val="004C70EE"/>
    <w:rsid w:val="004C7541"/>
    <w:rsid w:val="004C788E"/>
    <w:rsid w:val="004C7DB5"/>
    <w:rsid w:val="004D0108"/>
    <w:rsid w:val="004D0529"/>
    <w:rsid w:val="004D0730"/>
    <w:rsid w:val="004D0961"/>
    <w:rsid w:val="004D09B6"/>
    <w:rsid w:val="004D0BC5"/>
    <w:rsid w:val="004D0DF1"/>
    <w:rsid w:val="004D0DFC"/>
    <w:rsid w:val="004D0E16"/>
    <w:rsid w:val="004D11D9"/>
    <w:rsid w:val="004D11F4"/>
    <w:rsid w:val="004D1295"/>
    <w:rsid w:val="004D12C7"/>
    <w:rsid w:val="004D13DB"/>
    <w:rsid w:val="004D13DE"/>
    <w:rsid w:val="004D17E9"/>
    <w:rsid w:val="004D1B8B"/>
    <w:rsid w:val="004D1B98"/>
    <w:rsid w:val="004D1E23"/>
    <w:rsid w:val="004D1F9B"/>
    <w:rsid w:val="004D2079"/>
    <w:rsid w:val="004D24FC"/>
    <w:rsid w:val="004D27FD"/>
    <w:rsid w:val="004D28FB"/>
    <w:rsid w:val="004D297D"/>
    <w:rsid w:val="004D29D8"/>
    <w:rsid w:val="004D2AF7"/>
    <w:rsid w:val="004D2F89"/>
    <w:rsid w:val="004D30ED"/>
    <w:rsid w:val="004D30F0"/>
    <w:rsid w:val="004D3362"/>
    <w:rsid w:val="004D3501"/>
    <w:rsid w:val="004D3C94"/>
    <w:rsid w:val="004D3DB6"/>
    <w:rsid w:val="004D3DC1"/>
    <w:rsid w:val="004D40C1"/>
    <w:rsid w:val="004D445D"/>
    <w:rsid w:val="004D48E8"/>
    <w:rsid w:val="004D49BA"/>
    <w:rsid w:val="004D50D0"/>
    <w:rsid w:val="004D557A"/>
    <w:rsid w:val="004D563B"/>
    <w:rsid w:val="004D57F8"/>
    <w:rsid w:val="004D5A30"/>
    <w:rsid w:val="004D5CE5"/>
    <w:rsid w:val="004D5E48"/>
    <w:rsid w:val="004D6447"/>
    <w:rsid w:val="004D6B6A"/>
    <w:rsid w:val="004D6C4A"/>
    <w:rsid w:val="004D6D24"/>
    <w:rsid w:val="004D6E75"/>
    <w:rsid w:val="004D704E"/>
    <w:rsid w:val="004D716C"/>
    <w:rsid w:val="004D71E4"/>
    <w:rsid w:val="004D7245"/>
    <w:rsid w:val="004D732F"/>
    <w:rsid w:val="004D74E1"/>
    <w:rsid w:val="004D7634"/>
    <w:rsid w:val="004D7A77"/>
    <w:rsid w:val="004D7ACF"/>
    <w:rsid w:val="004D7D6E"/>
    <w:rsid w:val="004E05EE"/>
    <w:rsid w:val="004E06B3"/>
    <w:rsid w:val="004E071C"/>
    <w:rsid w:val="004E07EA"/>
    <w:rsid w:val="004E08D5"/>
    <w:rsid w:val="004E0D36"/>
    <w:rsid w:val="004E0DE2"/>
    <w:rsid w:val="004E124A"/>
    <w:rsid w:val="004E1317"/>
    <w:rsid w:val="004E14D0"/>
    <w:rsid w:val="004E1562"/>
    <w:rsid w:val="004E16F7"/>
    <w:rsid w:val="004E1A05"/>
    <w:rsid w:val="004E1DD4"/>
    <w:rsid w:val="004E1EAB"/>
    <w:rsid w:val="004E2042"/>
    <w:rsid w:val="004E20ED"/>
    <w:rsid w:val="004E233E"/>
    <w:rsid w:val="004E2590"/>
    <w:rsid w:val="004E2791"/>
    <w:rsid w:val="004E28F2"/>
    <w:rsid w:val="004E32E2"/>
    <w:rsid w:val="004E370A"/>
    <w:rsid w:val="004E3839"/>
    <w:rsid w:val="004E3924"/>
    <w:rsid w:val="004E39AD"/>
    <w:rsid w:val="004E3A79"/>
    <w:rsid w:val="004E3DE7"/>
    <w:rsid w:val="004E3E07"/>
    <w:rsid w:val="004E3FED"/>
    <w:rsid w:val="004E4033"/>
    <w:rsid w:val="004E40CA"/>
    <w:rsid w:val="004E45CE"/>
    <w:rsid w:val="004E46D6"/>
    <w:rsid w:val="004E4C32"/>
    <w:rsid w:val="004E4C5F"/>
    <w:rsid w:val="004E4C8F"/>
    <w:rsid w:val="004E4F6C"/>
    <w:rsid w:val="004E4FE0"/>
    <w:rsid w:val="004E505B"/>
    <w:rsid w:val="004E5168"/>
    <w:rsid w:val="004E59D7"/>
    <w:rsid w:val="004E6094"/>
    <w:rsid w:val="004E60EE"/>
    <w:rsid w:val="004E6250"/>
    <w:rsid w:val="004E62B1"/>
    <w:rsid w:val="004E63F8"/>
    <w:rsid w:val="004E65E5"/>
    <w:rsid w:val="004E6721"/>
    <w:rsid w:val="004E673E"/>
    <w:rsid w:val="004E6988"/>
    <w:rsid w:val="004E69E7"/>
    <w:rsid w:val="004E6D60"/>
    <w:rsid w:val="004E6F6A"/>
    <w:rsid w:val="004E7016"/>
    <w:rsid w:val="004E705A"/>
    <w:rsid w:val="004E7597"/>
    <w:rsid w:val="004E783D"/>
    <w:rsid w:val="004E78AF"/>
    <w:rsid w:val="004E7989"/>
    <w:rsid w:val="004E799E"/>
    <w:rsid w:val="004E79C5"/>
    <w:rsid w:val="004E7C85"/>
    <w:rsid w:val="004F04E5"/>
    <w:rsid w:val="004F06A7"/>
    <w:rsid w:val="004F080D"/>
    <w:rsid w:val="004F09B8"/>
    <w:rsid w:val="004F0AA4"/>
    <w:rsid w:val="004F0B84"/>
    <w:rsid w:val="004F0D7C"/>
    <w:rsid w:val="004F0E41"/>
    <w:rsid w:val="004F1055"/>
    <w:rsid w:val="004F1090"/>
    <w:rsid w:val="004F12C7"/>
    <w:rsid w:val="004F1497"/>
    <w:rsid w:val="004F16A5"/>
    <w:rsid w:val="004F194E"/>
    <w:rsid w:val="004F1D2C"/>
    <w:rsid w:val="004F1E6D"/>
    <w:rsid w:val="004F20A8"/>
    <w:rsid w:val="004F217B"/>
    <w:rsid w:val="004F2573"/>
    <w:rsid w:val="004F26AB"/>
    <w:rsid w:val="004F3094"/>
    <w:rsid w:val="004F32FB"/>
    <w:rsid w:val="004F351C"/>
    <w:rsid w:val="004F39E7"/>
    <w:rsid w:val="004F3A67"/>
    <w:rsid w:val="004F3A8A"/>
    <w:rsid w:val="004F3BDB"/>
    <w:rsid w:val="004F402D"/>
    <w:rsid w:val="004F4157"/>
    <w:rsid w:val="004F4453"/>
    <w:rsid w:val="004F4582"/>
    <w:rsid w:val="004F46C2"/>
    <w:rsid w:val="004F4A8E"/>
    <w:rsid w:val="004F4BD0"/>
    <w:rsid w:val="004F4DE1"/>
    <w:rsid w:val="004F501D"/>
    <w:rsid w:val="004F5077"/>
    <w:rsid w:val="004F5170"/>
    <w:rsid w:val="004F5334"/>
    <w:rsid w:val="004F5671"/>
    <w:rsid w:val="004F5811"/>
    <w:rsid w:val="004F58EF"/>
    <w:rsid w:val="004F5CC8"/>
    <w:rsid w:val="004F613D"/>
    <w:rsid w:val="004F637D"/>
    <w:rsid w:val="004F6408"/>
    <w:rsid w:val="004F6567"/>
    <w:rsid w:val="004F65CF"/>
    <w:rsid w:val="004F6799"/>
    <w:rsid w:val="004F6976"/>
    <w:rsid w:val="004F6B2D"/>
    <w:rsid w:val="004F6E07"/>
    <w:rsid w:val="004F6F65"/>
    <w:rsid w:val="004F6FB4"/>
    <w:rsid w:val="004F7049"/>
    <w:rsid w:val="004F7859"/>
    <w:rsid w:val="004F79DA"/>
    <w:rsid w:val="004F7A35"/>
    <w:rsid w:val="004F7BEB"/>
    <w:rsid w:val="004F7D0F"/>
    <w:rsid w:val="004F7E02"/>
    <w:rsid w:val="004F7F37"/>
    <w:rsid w:val="00500099"/>
    <w:rsid w:val="005003C0"/>
    <w:rsid w:val="005003EF"/>
    <w:rsid w:val="0050044D"/>
    <w:rsid w:val="005007C9"/>
    <w:rsid w:val="005009CB"/>
    <w:rsid w:val="00500A17"/>
    <w:rsid w:val="00500B6E"/>
    <w:rsid w:val="00500C37"/>
    <w:rsid w:val="00500D3D"/>
    <w:rsid w:val="00500D50"/>
    <w:rsid w:val="0050140C"/>
    <w:rsid w:val="0050141B"/>
    <w:rsid w:val="00501427"/>
    <w:rsid w:val="005016F2"/>
    <w:rsid w:val="00501825"/>
    <w:rsid w:val="00501CF1"/>
    <w:rsid w:val="00501E7A"/>
    <w:rsid w:val="00501EE5"/>
    <w:rsid w:val="00501F68"/>
    <w:rsid w:val="00502063"/>
    <w:rsid w:val="005022E3"/>
    <w:rsid w:val="00502496"/>
    <w:rsid w:val="00502733"/>
    <w:rsid w:val="00502FA4"/>
    <w:rsid w:val="005030AC"/>
    <w:rsid w:val="00503218"/>
    <w:rsid w:val="005034C8"/>
    <w:rsid w:val="00503618"/>
    <w:rsid w:val="005036A8"/>
    <w:rsid w:val="005038A2"/>
    <w:rsid w:val="00503B6C"/>
    <w:rsid w:val="00503E20"/>
    <w:rsid w:val="00503EC7"/>
    <w:rsid w:val="00503ECA"/>
    <w:rsid w:val="00504358"/>
    <w:rsid w:val="0050446D"/>
    <w:rsid w:val="005047AC"/>
    <w:rsid w:val="005047AD"/>
    <w:rsid w:val="0050497A"/>
    <w:rsid w:val="005049CE"/>
    <w:rsid w:val="00505134"/>
    <w:rsid w:val="005054D8"/>
    <w:rsid w:val="00505529"/>
    <w:rsid w:val="0050566C"/>
    <w:rsid w:val="0050578E"/>
    <w:rsid w:val="005057EF"/>
    <w:rsid w:val="0050587D"/>
    <w:rsid w:val="005058BB"/>
    <w:rsid w:val="00505A6A"/>
    <w:rsid w:val="00505A74"/>
    <w:rsid w:val="00505CE8"/>
    <w:rsid w:val="00505CFF"/>
    <w:rsid w:val="00505EDC"/>
    <w:rsid w:val="00505FA9"/>
    <w:rsid w:val="00505FCD"/>
    <w:rsid w:val="00505FE1"/>
    <w:rsid w:val="0050603B"/>
    <w:rsid w:val="0050634E"/>
    <w:rsid w:val="005065EE"/>
    <w:rsid w:val="005066D4"/>
    <w:rsid w:val="005066DF"/>
    <w:rsid w:val="00506C4D"/>
    <w:rsid w:val="00506ECF"/>
    <w:rsid w:val="00506F02"/>
    <w:rsid w:val="00507126"/>
    <w:rsid w:val="00507182"/>
    <w:rsid w:val="005071E1"/>
    <w:rsid w:val="0050755A"/>
    <w:rsid w:val="0050762B"/>
    <w:rsid w:val="0050776A"/>
    <w:rsid w:val="00507791"/>
    <w:rsid w:val="00507917"/>
    <w:rsid w:val="00507FB8"/>
    <w:rsid w:val="005100F8"/>
    <w:rsid w:val="00510481"/>
    <w:rsid w:val="00510557"/>
    <w:rsid w:val="00510611"/>
    <w:rsid w:val="0051084D"/>
    <w:rsid w:val="00510939"/>
    <w:rsid w:val="0051094B"/>
    <w:rsid w:val="00510CD9"/>
    <w:rsid w:val="00510EDF"/>
    <w:rsid w:val="00511412"/>
    <w:rsid w:val="00511EAC"/>
    <w:rsid w:val="00511EB7"/>
    <w:rsid w:val="00511F70"/>
    <w:rsid w:val="0051206E"/>
    <w:rsid w:val="005122CF"/>
    <w:rsid w:val="0051238C"/>
    <w:rsid w:val="005124FA"/>
    <w:rsid w:val="00512512"/>
    <w:rsid w:val="0051270F"/>
    <w:rsid w:val="00512ACF"/>
    <w:rsid w:val="005131A8"/>
    <w:rsid w:val="0051323B"/>
    <w:rsid w:val="00513522"/>
    <w:rsid w:val="00513C03"/>
    <w:rsid w:val="0051413F"/>
    <w:rsid w:val="0051420B"/>
    <w:rsid w:val="0051428F"/>
    <w:rsid w:val="005143B5"/>
    <w:rsid w:val="005143D5"/>
    <w:rsid w:val="0051446E"/>
    <w:rsid w:val="005144F5"/>
    <w:rsid w:val="0051466D"/>
    <w:rsid w:val="0051533F"/>
    <w:rsid w:val="00515418"/>
    <w:rsid w:val="005158FE"/>
    <w:rsid w:val="00515A05"/>
    <w:rsid w:val="00515A2B"/>
    <w:rsid w:val="00515A54"/>
    <w:rsid w:val="005161AA"/>
    <w:rsid w:val="005164B7"/>
    <w:rsid w:val="005164DC"/>
    <w:rsid w:val="005167E1"/>
    <w:rsid w:val="00516CBA"/>
    <w:rsid w:val="0051735C"/>
    <w:rsid w:val="005175FE"/>
    <w:rsid w:val="00517D5A"/>
    <w:rsid w:val="0052029F"/>
    <w:rsid w:val="005202C3"/>
    <w:rsid w:val="00520456"/>
    <w:rsid w:val="005209EB"/>
    <w:rsid w:val="00520DD4"/>
    <w:rsid w:val="00520F99"/>
    <w:rsid w:val="00521420"/>
    <w:rsid w:val="0052164D"/>
    <w:rsid w:val="005219DC"/>
    <w:rsid w:val="00521C89"/>
    <w:rsid w:val="0052234B"/>
    <w:rsid w:val="00522426"/>
    <w:rsid w:val="00522971"/>
    <w:rsid w:val="00522C8C"/>
    <w:rsid w:val="00522FFA"/>
    <w:rsid w:val="0052311E"/>
    <w:rsid w:val="0052320A"/>
    <w:rsid w:val="00523354"/>
    <w:rsid w:val="005237AE"/>
    <w:rsid w:val="005238DB"/>
    <w:rsid w:val="00523AE1"/>
    <w:rsid w:val="00523B1E"/>
    <w:rsid w:val="00523C01"/>
    <w:rsid w:val="0052421E"/>
    <w:rsid w:val="0052457E"/>
    <w:rsid w:val="0052461F"/>
    <w:rsid w:val="00524AA4"/>
    <w:rsid w:val="00524B3A"/>
    <w:rsid w:val="00524C15"/>
    <w:rsid w:val="005250E5"/>
    <w:rsid w:val="005253E3"/>
    <w:rsid w:val="00525503"/>
    <w:rsid w:val="005257A1"/>
    <w:rsid w:val="0052597C"/>
    <w:rsid w:val="00525986"/>
    <w:rsid w:val="00525A30"/>
    <w:rsid w:val="00525BD2"/>
    <w:rsid w:val="00525DE0"/>
    <w:rsid w:val="005260C5"/>
    <w:rsid w:val="00526199"/>
    <w:rsid w:val="005261CF"/>
    <w:rsid w:val="00526CBA"/>
    <w:rsid w:val="00527030"/>
    <w:rsid w:val="0052728B"/>
    <w:rsid w:val="005272E4"/>
    <w:rsid w:val="0052799A"/>
    <w:rsid w:val="00527AC1"/>
    <w:rsid w:val="00527C8F"/>
    <w:rsid w:val="00527E1E"/>
    <w:rsid w:val="00530130"/>
    <w:rsid w:val="00530828"/>
    <w:rsid w:val="00530993"/>
    <w:rsid w:val="00530B5B"/>
    <w:rsid w:val="00530DF0"/>
    <w:rsid w:val="00530E03"/>
    <w:rsid w:val="00531019"/>
    <w:rsid w:val="005312EB"/>
    <w:rsid w:val="0053134B"/>
    <w:rsid w:val="005313AA"/>
    <w:rsid w:val="005313DB"/>
    <w:rsid w:val="0053143B"/>
    <w:rsid w:val="005318C2"/>
    <w:rsid w:val="0053194B"/>
    <w:rsid w:val="00531C51"/>
    <w:rsid w:val="00531CF9"/>
    <w:rsid w:val="00531F39"/>
    <w:rsid w:val="00531F56"/>
    <w:rsid w:val="005320E0"/>
    <w:rsid w:val="0053227D"/>
    <w:rsid w:val="005322EA"/>
    <w:rsid w:val="00532835"/>
    <w:rsid w:val="005328C9"/>
    <w:rsid w:val="005329A2"/>
    <w:rsid w:val="00532A86"/>
    <w:rsid w:val="00532B51"/>
    <w:rsid w:val="00532E26"/>
    <w:rsid w:val="00533107"/>
    <w:rsid w:val="00533270"/>
    <w:rsid w:val="0053333B"/>
    <w:rsid w:val="0053341A"/>
    <w:rsid w:val="005335C6"/>
    <w:rsid w:val="00533773"/>
    <w:rsid w:val="0053377C"/>
    <w:rsid w:val="005339C2"/>
    <w:rsid w:val="00533D60"/>
    <w:rsid w:val="00533D94"/>
    <w:rsid w:val="00534145"/>
    <w:rsid w:val="005341CA"/>
    <w:rsid w:val="005342CD"/>
    <w:rsid w:val="0053447B"/>
    <w:rsid w:val="00534589"/>
    <w:rsid w:val="00534615"/>
    <w:rsid w:val="005347A3"/>
    <w:rsid w:val="005348A0"/>
    <w:rsid w:val="00534B89"/>
    <w:rsid w:val="00534F65"/>
    <w:rsid w:val="0053544C"/>
    <w:rsid w:val="00535541"/>
    <w:rsid w:val="00535702"/>
    <w:rsid w:val="005359F9"/>
    <w:rsid w:val="00535A73"/>
    <w:rsid w:val="005361A4"/>
    <w:rsid w:val="00536284"/>
    <w:rsid w:val="005365AF"/>
    <w:rsid w:val="005365F7"/>
    <w:rsid w:val="0053664C"/>
    <w:rsid w:val="00536890"/>
    <w:rsid w:val="00536952"/>
    <w:rsid w:val="0053697A"/>
    <w:rsid w:val="00536B39"/>
    <w:rsid w:val="00536CCD"/>
    <w:rsid w:val="00536F51"/>
    <w:rsid w:val="00536F8D"/>
    <w:rsid w:val="005370F3"/>
    <w:rsid w:val="005373FD"/>
    <w:rsid w:val="00537552"/>
    <w:rsid w:val="00537800"/>
    <w:rsid w:val="0053790B"/>
    <w:rsid w:val="00537C85"/>
    <w:rsid w:val="00537CFD"/>
    <w:rsid w:val="0054028D"/>
    <w:rsid w:val="005408B4"/>
    <w:rsid w:val="00540907"/>
    <w:rsid w:val="00540912"/>
    <w:rsid w:val="00540D61"/>
    <w:rsid w:val="00541348"/>
    <w:rsid w:val="005413C7"/>
    <w:rsid w:val="00541684"/>
    <w:rsid w:val="0054186A"/>
    <w:rsid w:val="005419FB"/>
    <w:rsid w:val="00541B3C"/>
    <w:rsid w:val="00541D73"/>
    <w:rsid w:val="00541EE8"/>
    <w:rsid w:val="00542336"/>
    <w:rsid w:val="00542376"/>
    <w:rsid w:val="0054247D"/>
    <w:rsid w:val="0054270E"/>
    <w:rsid w:val="00542B13"/>
    <w:rsid w:val="00542D0A"/>
    <w:rsid w:val="00542D46"/>
    <w:rsid w:val="00542ED1"/>
    <w:rsid w:val="005430A5"/>
    <w:rsid w:val="005436BB"/>
    <w:rsid w:val="005437FD"/>
    <w:rsid w:val="00543A17"/>
    <w:rsid w:val="00543BB0"/>
    <w:rsid w:val="00544343"/>
    <w:rsid w:val="00544400"/>
    <w:rsid w:val="00544434"/>
    <w:rsid w:val="00544668"/>
    <w:rsid w:val="005447A5"/>
    <w:rsid w:val="00544C1F"/>
    <w:rsid w:val="00544F43"/>
    <w:rsid w:val="005451CA"/>
    <w:rsid w:val="00545503"/>
    <w:rsid w:val="0054555E"/>
    <w:rsid w:val="005456F8"/>
    <w:rsid w:val="005458F9"/>
    <w:rsid w:val="0054594A"/>
    <w:rsid w:val="00545958"/>
    <w:rsid w:val="00545AEC"/>
    <w:rsid w:val="00545B5E"/>
    <w:rsid w:val="00545FC0"/>
    <w:rsid w:val="00546123"/>
    <w:rsid w:val="00546228"/>
    <w:rsid w:val="00546688"/>
    <w:rsid w:val="0054676C"/>
    <w:rsid w:val="0054681D"/>
    <w:rsid w:val="005468CF"/>
    <w:rsid w:val="00546A54"/>
    <w:rsid w:val="00546B6F"/>
    <w:rsid w:val="00546D47"/>
    <w:rsid w:val="00546E47"/>
    <w:rsid w:val="00546F49"/>
    <w:rsid w:val="00546F82"/>
    <w:rsid w:val="00546F86"/>
    <w:rsid w:val="0054731A"/>
    <w:rsid w:val="005477EC"/>
    <w:rsid w:val="00547AFB"/>
    <w:rsid w:val="00547F5A"/>
    <w:rsid w:val="005502C8"/>
    <w:rsid w:val="00550385"/>
    <w:rsid w:val="005505B3"/>
    <w:rsid w:val="005505CA"/>
    <w:rsid w:val="005505E3"/>
    <w:rsid w:val="005509B1"/>
    <w:rsid w:val="00550C19"/>
    <w:rsid w:val="00550D07"/>
    <w:rsid w:val="00550D30"/>
    <w:rsid w:val="00550D4B"/>
    <w:rsid w:val="00550FDC"/>
    <w:rsid w:val="00551130"/>
    <w:rsid w:val="00551358"/>
    <w:rsid w:val="00551577"/>
    <w:rsid w:val="0055184F"/>
    <w:rsid w:val="005519B3"/>
    <w:rsid w:val="00551AE4"/>
    <w:rsid w:val="00551AE9"/>
    <w:rsid w:val="00551EFF"/>
    <w:rsid w:val="00551F74"/>
    <w:rsid w:val="005520C3"/>
    <w:rsid w:val="00552110"/>
    <w:rsid w:val="00552126"/>
    <w:rsid w:val="0055213F"/>
    <w:rsid w:val="00552655"/>
    <w:rsid w:val="005528EA"/>
    <w:rsid w:val="005529E5"/>
    <w:rsid w:val="00552A80"/>
    <w:rsid w:val="00552B91"/>
    <w:rsid w:val="00552BC7"/>
    <w:rsid w:val="00552D17"/>
    <w:rsid w:val="00552E45"/>
    <w:rsid w:val="0055315D"/>
    <w:rsid w:val="005537A6"/>
    <w:rsid w:val="00553BF5"/>
    <w:rsid w:val="005548CA"/>
    <w:rsid w:val="00554B74"/>
    <w:rsid w:val="00554C1A"/>
    <w:rsid w:val="00554E1C"/>
    <w:rsid w:val="00555005"/>
    <w:rsid w:val="0055540A"/>
    <w:rsid w:val="005554F5"/>
    <w:rsid w:val="0055561B"/>
    <w:rsid w:val="0055561E"/>
    <w:rsid w:val="0055576A"/>
    <w:rsid w:val="00555836"/>
    <w:rsid w:val="00555A34"/>
    <w:rsid w:val="00555CC7"/>
    <w:rsid w:val="00555E9D"/>
    <w:rsid w:val="00555FEC"/>
    <w:rsid w:val="005562AB"/>
    <w:rsid w:val="005564B1"/>
    <w:rsid w:val="005566D4"/>
    <w:rsid w:val="00556CCE"/>
    <w:rsid w:val="00556E2A"/>
    <w:rsid w:val="00557158"/>
    <w:rsid w:val="0055754F"/>
    <w:rsid w:val="005576D6"/>
    <w:rsid w:val="00557871"/>
    <w:rsid w:val="00557918"/>
    <w:rsid w:val="00557DC0"/>
    <w:rsid w:val="00560635"/>
    <w:rsid w:val="00560911"/>
    <w:rsid w:val="0056095B"/>
    <w:rsid w:val="00561051"/>
    <w:rsid w:val="005610A5"/>
    <w:rsid w:val="005615E9"/>
    <w:rsid w:val="005619B9"/>
    <w:rsid w:val="00561BA7"/>
    <w:rsid w:val="00561BAC"/>
    <w:rsid w:val="00561C3E"/>
    <w:rsid w:val="005622DC"/>
    <w:rsid w:val="0056278E"/>
    <w:rsid w:val="00562D7B"/>
    <w:rsid w:val="00562F73"/>
    <w:rsid w:val="00563009"/>
    <w:rsid w:val="0056345C"/>
    <w:rsid w:val="00563708"/>
    <w:rsid w:val="00563713"/>
    <w:rsid w:val="00563746"/>
    <w:rsid w:val="0056379E"/>
    <w:rsid w:val="0056387E"/>
    <w:rsid w:val="00563C14"/>
    <w:rsid w:val="00563C25"/>
    <w:rsid w:val="00563CD3"/>
    <w:rsid w:val="00563CF9"/>
    <w:rsid w:val="00563D4A"/>
    <w:rsid w:val="00564610"/>
    <w:rsid w:val="00564722"/>
    <w:rsid w:val="0056481A"/>
    <w:rsid w:val="00564B35"/>
    <w:rsid w:val="00564D83"/>
    <w:rsid w:val="00564E53"/>
    <w:rsid w:val="005650A6"/>
    <w:rsid w:val="00565334"/>
    <w:rsid w:val="00565702"/>
    <w:rsid w:val="00565DB8"/>
    <w:rsid w:val="00565F98"/>
    <w:rsid w:val="00565FE1"/>
    <w:rsid w:val="005661A1"/>
    <w:rsid w:val="0056636B"/>
    <w:rsid w:val="0056657E"/>
    <w:rsid w:val="005666F6"/>
    <w:rsid w:val="0056670D"/>
    <w:rsid w:val="00566D4E"/>
    <w:rsid w:val="00566EF3"/>
    <w:rsid w:val="00567364"/>
    <w:rsid w:val="005676DA"/>
    <w:rsid w:val="00567775"/>
    <w:rsid w:val="00567917"/>
    <w:rsid w:val="00567A6F"/>
    <w:rsid w:val="00567C4B"/>
    <w:rsid w:val="00567C6D"/>
    <w:rsid w:val="00567FD0"/>
    <w:rsid w:val="005700C3"/>
    <w:rsid w:val="005707A4"/>
    <w:rsid w:val="0057098B"/>
    <w:rsid w:val="00570E8D"/>
    <w:rsid w:val="00570EC9"/>
    <w:rsid w:val="005714F4"/>
    <w:rsid w:val="0057160D"/>
    <w:rsid w:val="005716E2"/>
    <w:rsid w:val="0057191D"/>
    <w:rsid w:val="00571B03"/>
    <w:rsid w:val="00571C1A"/>
    <w:rsid w:val="00571CB7"/>
    <w:rsid w:val="00571FC6"/>
    <w:rsid w:val="00572325"/>
    <w:rsid w:val="00572800"/>
    <w:rsid w:val="0057284E"/>
    <w:rsid w:val="005728EB"/>
    <w:rsid w:val="00572A4D"/>
    <w:rsid w:val="00572C2A"/>
    <w:rsid w:val="00572D11"/>
    <w:rsid w:val="00573108"/>
    <w:rsid w:val="005731C4"/>
    <w:rsid w:val="00573543"/>
    <w:rsid w:val="005738B1"/>
    <w:rsid w:val="00573BD9"/>
    <w:rsid w:val="00573C87"/>
    <w:rsid w:val="00573F21"/>
    <w:rsid w:val="00573F87"/>
    <w:rsid w:val="0057409D"/>
    <w:rsid w:val="0057410A"/>
    <w:rsid w:val="00574254"/>
    <w:rsid w:val="005744C0"/>
    <w:rsid w:val="00574822"/>
    <w:rsid w:val="0057495C"/>
    <w:rsid w:val="00574A86"/>
    <w:rsid w:val="00574DA3"/>
    <w:rsid w:val="00574FE5"/>
    <w:rsid w:val="00575642"/>
    <w:rsid w:val="0057564A"/>
    <w:rsid w:val="00575D98"/>
    <w:rsid w:val="00575E5C"/>
    <w:rsid w:val="00575FBC"/>
    <w:rsid w:val="0057648C"/>
    <w:rsid w:val="0057692D"/>
    <w:rsid w:val="005769DC"/>
    <w:rsid w:val="00576F20"/>
    <w:rsid w:val="00576F6D"/>
    <w:rsid w:val="00577178"/>
    <w:rsid w:val="005774B9"/>
    <w:rsid w:val="0057758F"/>
    <w:rsid w:val="0057763E"/>
    <w:rsid w:val="005776E7"/>
    <w:rsid w:val="0057790A"/>
    <w:rsid w:val="00577947"/>
    <w:rsid w:val="00577B4B"/>
    <w:rsid w:val="00577C60"/>
    <w:rsid w:val="00577FA2"/>
    <w:rsid w:val="0058004A"/>
    <w:rsid w:val="0058004C"/>
    <w:rsid w:val="00580125"/>
    <w:rsid w:val="00580280"/>
    <w:rsid w:val="0058033C"/>
    <w:rsid w:val="005803F9"/>
    <w:rsid w:val="005807E6"/>
    <w:rsid w:val="00580A99"/>
    <w:rsid w:val="00580AB7"/>
    <w:rsid w:val="00581511"/>
    <w:rsid w:val="0058182B"/>
    <w:rsid w:val="005819D4"/>
    <w:rsid w:val="00581B1C"/>
    <w:rsid w:val="00581D5F"/>
    <w:rsid w:val="00581FFE"/>
    <w:rsid w:val="00582219"/>
    <w:rsid w:val="00582589"/>
    <w:rsid w:val="005826A6"/>
    <w:rsid w:val="0058273B"/>
    <w:rsid w:val="00582BBD"/>
    <w:rsid w:val="00582FB0"/>
    <w:rsid w:val="005833A3"/>
    <w:rsid w:val="005834B0"/>
    <w:rsid w:val="00583549"/>
    <w:rsid w:val="00583624"/>
    <w:rsid w:val="005837C0"/>
    <w:rsid w:val="00583A16"/>
    <w:rsid w:val="00583A44"/>
    <w:rsid w:val="00583A8F"/>
    <w:rsid w:val="00583B61"/>
    <w:rsid w:val="00583EB8"/>
    <w:rsid w:val="00583FF3"/>
    <w:rsid w:val="0058417B"/>
    <w:rsid w:val="00584192"/>
    <w:rsid w:val="005844B8"/>
    <w:rsid w:val="00584A34"/>
    <w:rsid w:val="00584AB4"/>
    <w:rsid w:val="00584C41"/>
    <w:rsid w:val="00584D1F"/>
    <w:rsid w:val="00584F86"/>
    <w:rsid w:val="00585076"/>
    <w:rsid w:val="00585425"/>
    <w:rsid w:val="005856BC"/>
    <w:rsid w:val="005859D1"/>
    <w:rsid w:val="00585F69"/>
    <w:rsid w:val="0058623A"/>
    <w:rsid w:val="005862D9"/>
    <w:rsid w:val="005864AA"/>
    <w:rsid w:val="00586968"/>
    <w:rsid w:val="00586B73"/>
    <w:rsid w:val="00586CC0"/>
    <w:rsid w:val="00586D37"/>
    <w:rsid w:val="00586DCD"/>
    <w:rsid w:val="00586EA2"/>
    <w:rsid w:val="005879F1"/>
    <w:rsid w:val="00587CB7"/>
    <w:rsid w:val="00590201"/>
    <w:rsid w:val="005909F5"/>
    <w:rsid w:val="00590C89"/>
    <w:rsid w:val="00590F94"/>
    <w:rsid w:val="00590FCB"/>
    <w:rsid w:val="00591080"/>
    <w:rsid w:val="00591361"/>
    <w:rsid w:val="0059136B"/>
    <w:rsid w:val="0059144C"/>
    <w:rsid w:val="00591951"/>
    <w:rsid w:val="00591A85"/>
    <w:rsid w:val="00591B3D"/>
    <w:rsid w:val="005921CB"/>
    <w:rsid w:val="0059254B"/>
    <w:rsid w:val="00592A60"/>
    <w:rsid w:val="00592A66"/>
    <w:rsid w:val="00592C29"/>
    <w:rsid w:val="00592DB1"/>
    <w:rsid w:val="00592EAE"/>
    <w:rsid w:val="00592EE9"/>
    <w:rsid w:val="005932FA"/>
    <w:rsid w:val="0059332A"/>
    <w:rsid w:val="0059361D"/>
    <w:rsid w:val="00593D6A"/>
    <w:rsid w:val="00593DA3"/>
    <w:rsid w:val="00593DB9"/>
    <w:rsid w:val="00593E86"/>
    <w:rsid w:val="0059420D"/>
    <w:rsid w:val="00594267"/>
    <w:rsid w:val="00594628"/>
    <w:rsid w:val="005946C8"/>
    <w:rsid w:val="00594774"/>
    <w:rsid w:val="00594EA7"/>
    <w:rsid w:val="00594F0E"/>
    <w:rsid w:val="00595527"/>
    <w:rsid w:val="005956A4"/>
    <w:rsid w:val="00595760"/>
    <w:rsid w:val="005958FF"/>
    <w:rsid w:val="005959F0"/>
    <w:rsid w:val="00595DD4"/>
    <w:rsid w:val="00595DE5"/>
    <w:rsid w:val="00595F9D"/>
    <w:rsid w:val="00595FE5"/>
    <w:rsid w:val="00596164"/>
    <w:rsid w:val="00596431"/>
    <w:rsid w:val="00596E56"/>
    <w:rsid w:val="00597412"/>
    <w:rsid w:val="005975B0"/>
    <w:rsid w:val="00597BFE"/>
    <w:rsid w:val="00597CEB"/>
    <w:rsid w:val="00597D7B"/>
    <w:rsid w:val="00597DD3"/>
    <w:rsid w:val="00597E72"/>
    <w:rsid w:val="005A04A4"/>
    <w:rsid w:val="005A097D"/>
    <w:rsid w:val="005A0CC7"/>
    <w:rsid w:val="005A0D5D"/>
    <w:rsid w:val="005A0FDC"/>
    <w:rsid w:val="005A0FFA"/>
    <w:rsid w:val="005A11EA"/>
    <w:rsid w:val="005A1284"/>
    <w:rsid w:val="005A160A"/>
    <w:rsid w:val="005A19BE"/>
    <w:rsid w:val="005A1FF9"/>
    <w:rsid w:val="005A20A6"/>
    <w:rsid w:val="005A25CF"/>
    <w:rsid w:val="005A25E3"/>
    <w:rsid w:val="005A27F3"/>
    <w:rsid w:val="005A2DDD"/>
    <w:rsid w:val="005A2EDE"/>
    <w:rsid w:val="005A3019"/>
    <w:rsid w:val="005A30A0"/>
    <w:rsid w:val="005A3210"/>
    <w:rsid w:val="005A3510"/>
    <w:rsid w:val="005A37D8"/>
    <w:rsid w:val="005A3B5E"/>
    <w:rsid w:val="005A3D8E"/>
    <w:rsid w:val="005A4214"/>
    <w:rsid w:val="005A4406"/>
    <w:rsid w:val="005A46D2"/>
    <w:rsid w:val="005A485E"/>
    <w:rsid w:val="005A48DF"/>
    <w:rsid w:val="005A4E74"/>
    <w:rsid w:val="005A4EF9"/>
    <w:rsid w:val="005A5299"/>
    <w:rsid w:val="005A52E6"/>
    <w:rsid w:val="005A539B"/>
    <w:rsid w:val="005A5549"/>
    <w:rsid w:val="005A554D"/>
    <w:rsid w:val="005A555D"/>
    <w:rsid w:val="005A557D"/>
    <w:rsid w:val="005A565B"/>
    <w:rsid w:val="005A5747"/>
    <w:rsid w:val="005A57D6"/>
    <w:rsid w:val="005A5807"/>
    <w:rsid w:val="005A5F48"/>
    <w:rsid w:val="005A615F"/>
    <w:rsid w:val="005A63DA"/>
    <w:rsid w:val="005A64FC"/>
    <w:rsid w:val="005A6599"/>
    <w:rsid w:val="005A680B"/>
    <w:rsid w:val="005A6A89"/>
    <w:rsid w:val="005A6C3F"/>
    <w:rsid w:val="005A6D71"/>
    <w:rsid w:val="005A756B"/>
    <w:rsid w:val="005A7E87"/>
    <w:rsid w:val="005B0759"/>
    <w:rsid w:val="005B0AC7"/>
    <w:rsid w:val="005B0E67"/>
    <w:rsid w:val="005B1330"/>
    <w:rsid w:val="005B18AD"/>
    <w:rsid w:val="005B18BA"/>
    <w:rsid w:val="005B1B86"/>
    <w:rsid w:val="005B1C4C"/>
    <w:rsid w:val="005B1EA2"/>
    <w:rsid w:val="005B1ED9"/>
    <w:rsid w:val="005B20B1"/>
    <w:rsid w:val="005B227F"/>
    <w:rsid w:val="005B228A"/>
    <w:rsid w:val="005B25E7"/>
    <w:rsid w:val="005B2613"/>
    <w:rsid w:val="005B2749"/>
    <w:rsid w:val="005B2BCB"/>
    <w:rsid w:val="005B3399"/>
    <w:rsid w:val="005B3741"/>
    <w:rsid w:val="005B37C1"/>
    <w:rsid w:val="005B3A6B"/>
    <w:rsid w:val="005B3C9C"/>
    <w:rsid w:val="005B4105"/>
    <w:rsid w:val="005B41A2"/>
    <w:rsid w:val="005B42A7"/>
    <w:rsid w:val="005B43E3"/>
    <w:rsid w:val="005B441F"/>
    <w:rsid w:val="005B466A"/>
    <w:rsid w:val="005B4B93"/>
    <w:rsid w:val="005B4D43"/>
    <w:rsid w:val="005B4F51"/>
    <w:rsid w:val="005B50D0"/>
    <w:rsid w:val="005B534B"/>
    <w:rsid w:val="005B53C9"/>
    <w:rsid w:val="005B54EE"/>
    <w:rsid w:val="005B55BC"/>
    <w:rsid w:val="005B5A5F"/>
    <w:rsid w:val="005B5AEA"/>
    <w:rsid w:val="005B5B99"/>
    <w:rsid w:val="005B5C19"/>
    <w:rsid w:val="005B5CD5"/>
    <w:rsid w:val="005B615C"/>
    <w:rsid w:val="005B62C9"/>
    <w:rsid w:val="005B6436"/>
    <w:rsid w:val="005B66D0"/>
    <w:rsid w:val="005B6802"/>
    <w:rsid w:val="005B6FEA"/>
    <w:rsid w:val="005B710F"/>
    <w:rsid w:val="005B7208"/>
    <w:rsid w:val="005B7AC2"/>
    <w:rsid w:val="005B7B86"/>
    <w:rsid w:val="005B7D82"/>
    <w:rsid w:val="005B7E65"/>
    <w:rsid w:val="005B7FBF"/>
    <w:rsid w:val="005C0261"/>
    <w:rsid w:val="005C0534"/>
    <w:rsid w:val="005C0571"/>
    <w:rsid w:val="005C0640"/>
    <w:rsid w:val="005C0675"/>
    <w:rsid w:val="005C0BAD"/>
    <w:rsid w:val="005C0EEF"/>
    <w:rsid w:val="005C0FBE"/>
    <w:rsid w:val="005C10F5"/>
    <w:rsid w:val="005C11AC"/>
    <w:rsid w:val="005C125A"/>
    <w:rsid w:val="005C13C7"/>
    <w:rsid w:val="005C18DC"/>
    <w:rsid w:val="005C198F"/>
    <w:rsid w:val="005C1BCF"/>
    <w:rsid w:val="005C1E4E"/>
    <w:rsid w:val="005C245D"/>
    <w:rsid w:val="005C2A0F"/>
    <w:rsid w:val="005C2A23"/>
    <w:rsid w:val="005C2A93"/>
    <w:rsid w:val="005C2C32"/>
    <w:rsid w:val="005C2EB2"/>
    <w:rsid w:val="005C2EE9"/>
    <w:rsid w:val="005C3154"/>
    <w:rsid w:val="005C349B"/>
    <w:rsid w:val="005C37E0"/>
    <w:rsid w:val="005C3A92"/>
    <w:rsid w:val="005C3B74"/>
    <w:rsid w:val="005C3C40"/>
    <w:rsid w:val="005C3F35"/>
    <w:rsid w:val="005C3F4C"/>
    <w:rsid w:val="005C4149"/>
    <w:rsid w:val="005C4429"/>
    <w:rsid w:val="005C492F"/>
    <w:rsid w:val="005C499F"/>
    <w:rsid w:val="005C4D64"/>
    <w:rsid w:val="005C4F7C"/>
    <w:rsid w:val="005C4F8B"/>
    <w:rsid w:val="005C5448"/>
    <w:rsid w:val="005C586C"/>
    <w:rsid w:val="005C5B83"/>
    <w:rsid w:val="005C5BAE"/>
    <w:rsid w:val="005C5BBE"/>
    <w:rsid w:val="005C5C77"/>
    <w:rsid w:val="005C5EAE"/>
    <w:rsid w:val="005C6131"/>
    <w:rsid w:val="005C6514"/>
    <w:rsid w:val="005C652F"/>
    <w:rsid w:val="005C6711"/>
    <w:rsid w:val="005C6959"/>
    <w:rsid w:val="005C709F"/>
    <w:rsid w:val="005C70BD"/>
    <w:rsid w:val="005C757D"/>
    <w:rsid w:val="005C75BD"/>
    <w:rsid w:val="005C76EF"/>
    <w:rsid w:val="005C772F"/>
    <w:rsid w:val="005C7834"/>
    <w:rsid w:val="005C7A0D"/>
    <w:rsid w:val="005D027A"/>
    <w:rsid w:val="005D070D"/>
    <w:rsid w:val="005D0811"/>
    <w:rsid w:val="005D081E"/>
    <w:rsid w:val="005D0AEE"/>
    <w:rsid w:val="005D0F30"/>
    <w:rsid w:val="005D0FBB"/>
    <w:rsid w:val="005D115F"/>
    <w:rsid w:val="005D1174"/>
    <w:rsid w:val="005D1323"/>
    <w:rsid w:val="005D17B4"/>
    <w:rsid w:val="005D186D"/>
    <w:rsid w:val="005D193D"/>
    <w:rsid w:val="005D1983"/>
    <w:rsid w:val="005D1A42"/>
    <w:rsid w:val="005D1B69"/>
    <w:rsid w:val="005D1E13"/>
    <w:rsid w:val="005D1F7D"/>
    <w:rsid w:val="005D21C6"/>
    <w:rsid w:val="005D25D7"/>
    <w:rsid w:val="005D2705"/>
    <w:rsid w:val="005D2869"/>
    <w:rsid w:val="005D2CC2"/>
    <w:rsid w:val="005D2DBF"/>
    <w:rsid w:val="005D3197"/>
    <w:rsid w:val="005D31D9"/>
    <w:rsid w:val="005D35DF"/>
    <w:rsid w:val="005D3819"/>
    <w:rsid w:val="005D3920"/>
    <w:rsid w:val="005D3981"/>
    <w:rsid w:val="005D3A93"/>
    <w:rsid w:val="005D4374"/>
    <w:rsid w:val="005D4961"/>
    <w:rsid w:val="005D4D93"/>
    <w:rsid w:val="005D50D1"/>
    <w:rsid w:val="005D518C"/>
    <w:rsid w:val="005D52AA"/>
    <w:rsid w:val="005D52B2"/>
    <w:rsid w:val="005D549A"/>
    <w:rsid w:val="005D573E"/>
    <w:rsid w:val="005D58DB"/>
    <w:rsid w:val="005D5A07"/>
    <w:rsid w:val="005D5D82"/>
    <w:rsid w:val="005D5F4A"/>
    <w:rsid w:val="005D6042"/>
    <w:rsid w:val="005D66A9"/>
    <w:rsid w:val="005D6D09"/>
    <w:rsid w:val="005D6E33"/>
    <w:rsid w:val="005D6F7F"/>
    <w:rsid w:val="005D7556"/>
    <w:rsid w:val="005D75F0"/>
    <w:rsid w:val="005D7665"/>
    <w:rsid w:val="005D7781"/>
    <w:rsid w:val="005D79AD"/>
    <w:rsid w:val="005D7BC2"/>
    <w:rsid w:val="005D7DF2"/>
    <w:rsid w:val="005D7F60"/>
    <w:rsid w:val="005E013A"/>
    <w:rsid w:val="005E0163"/>
    <w:rsid w:val="005E0451"/>
    <w:rsid w:val="005E0473"/>
    <w:rsid w:val="005E05F6"/>
    <w:rsid w:val="005E06F2"/>
    <w:rsid w:val="005E0996"/>
    <w:rsid w:val="005E0EAA"/>
    <w:rsid w:val="005E0F91"/>
    <w:rsid w:val="005E1112"/>
    <w:rsid w:val="005E118F"/>
    <w:rsid w:val="005E13F6"/>
    <w:rsid w:val="005E148E"/>
    <w:rsid w:val="005E16AE"/>
    <w:rsid w:val="005E17E5"/>
    <w:rsid w:val="005E1EB9"/>
    <w:rsid w:val="005E1FCF"/>
    <w:rsid w:val="005E21A4"/>
    <w:rsid w:val="005E21F7"/>
    <w:rsid w:val="005E2539"/>
    <w:rsid w:val="005E29D5"/>
    <w:rsid w:val="005E29D9"/>
    <w:rsid w:val="005E2A47"/>
    <w:rsid w:val="005E2A7B"/>
    <w:rsid w:val="005E2C38"/>
    <w:rsid w:val="005E2E55"/>
    <w:rsid w:val="005E3225"/>
    <w:rsid w:val="005E33F1"/>
    <w:rsid w:val="005E3648"/>
    <w:rsid w:val="005E37C8"/>
    <w:rsid w:val="005E38D7"/>
    <w:rsid w:val="005E3CDC"/>
    <w:rsid w:val="005E3D83"/>
    <w:rsid w:val="005E3F16"/>
    <w:rsid w:val="005E3F89"/>
    <w:rsid w:val="005E4748"/>
    <w:rsid w:val="005E49A8"/>
    <w:rsid w:val="005E4A2D"/>
    <w:rsid w:val="005E4BEA"/>
    <w:rsid w:val="005E4FB5"/>
    <w:rsid w:val="005E53B4"/>
    <w:rsid w:val="005E5A5E"/>
    <w:rsid w:val="005E5C18"/>
    <w:rsid w:val="005E5EBD"/>
    <w:rsid w:val="005E5EEC"/>
    <w:rsid w:val="005E60EF"/>
    <w:rsid w:val="005E63B3"/>
    <w:rsid w:val="005E6713"/>
    <w:rsid w:val="005E68B3"/>
    <w:rsid w:val="005E6A68"/>
    <w:rsid w:val="005E74F3"/>
    <w:rsid w:val="005E75F0"/>
    <w:rsid w:val="005E77C0"/>
    <w:rsid w:val="005E79EF"/>
    <w:rsid w:val="005E7A6D"/>
    <w:rsid w:val="005E7B5F"/>
    <w:rsid w:val="005E7F32"/>
    <w:rsid w:val="005E7FE5"/>
    <w:rsid w:val="005F010C"/>
    <w:rsid w:val="005F0167"/>
    <w:rsid w:val="005F01A4"/>
    <w:rsid w:val="005F0257"/>
    <w:rsid w:val="005F0321"/>
    <w:rsid w:val="005F095E"/>
    <w:rsid w:val="005F09EA"/>
    <w:rsid w:val="005F0FC2"/>
    <w:rsid w:val="005F114E"/>
    <w:rsid w:val="005F126E"/>
    <w:rsid w:val="005F137E"/>
    <w:rsid w:val="005F15C0"/>
    <w:rsid w:val="005F17BF"/>
    <w:rsid w:val="005F19B3"/>
    <w:rsid w:val="005F1C21"/>
    <w:rsid w:val="005F1D39"/>
    <w:rsid w:val="005F1D99"/>
    <w:rsid w:val="005F1FE5"/>
    <w:rsid w:val="005F23A8"/>
    <w:rsid w:val="005F2A68"/>
    <w:rsid w:val="005F2AFE"/>
    <w:rsid w:val="005F2B4D"/>
    <w:rsid w:val="005F2C86"/>
    <w:rsid w:val="005F303A"/>
    <w:rsid w:val="005F3690"/>
    <w:rsid w:val="005F38D9"/>
    <w:rsid w:val="005F3C32"/>
    <w:rsid w:val="005F3C61"/>
    <w:rsid w:val="005F3CC7"/>
    <w:rsid w:val="005F3E3D"/>
    <w:rsid w:val="005F4192"/>
    <w:rsid w:val="005F419E"/>
    <w:rsid w:val="005F4487"/>
    <w:rsid w:val="005F4539"/>
    <w:rsid w:val="005F48DF"/>
    <w:rsid w:val="005F4B2A"/>
    <w:rsid w:val="005F4C64"/>
    <w:rsid w:val="005F4CAD"/>
    <w:rsid w:val="005F4CC0"/>
    <w:rsid w:val="005F4DFA"/>
    <w:rsid w:val="005F5002"/>
    <w:rsid w:val="005F5254"/>
    <w:rsid w:val="005F55DF"/>
    <w:rsid w:val="005F58A1"/>
    <w:rsid w:val="005F597A"/>
    <w:rsid w:val="005F5E02"/>
    <w:rsid w:val="005F5EA3"/>
    <w:rsid w:val="005F5F38"/>
    <w:rsid w:val="005F5FBD"/>
    <w:rsid w:val="005F6474"/>
    <w:rsid w:val="005F66D7"/>
    <w:rsid w:val="005F693A"/>
    <w:rsid w:val="005F6A7C"/>
    <w:rsid w:val="005F6CD4"/>
    <w:rsid w:val="005F6F8B"/>
    <w:rsid w:val="005F7161"/>
    <w:rsid w:val="005F753B"/>
    <w:rsid w:val="005F7AA1"/>
    <w:rsid w:val="005F7AFD"/>
    <w:rsid w:val="005F7E35"/>
    <w:rsid w:val="00600091"/>
    <w:rsid w:val="0060020F"/>
    <w:rsid w:val="006003E0"/>
    <w:rsid w:val="006005C2"/>
    <w:rsid w:val="006007A2"/>
    <w:rsid w:val="006007FA"/>
    <w:rsid w:val="00600895"/>
    <w:rsid w:val="00600D50"/>
    <w:rsid w:val="00600D71"/>
    <w:rsid w:val="00600D7D"/>
    <w:rsid w:val="00600E13"/>
    <w:rsid w:val="00600ED0"/>
    <w:rsid w:val="00601273"/>
    <w:rsid w:val="006013D2"/>
    <w:rsid w:val="006013DC"/>
    <w:rsid w:val="006016DF"/>
    <w:rsid w:val="00601942"/>
    <w:rsid w:val="00601B92"/>
    <w:rsid w:val="00601BAC"/>
    <w:rsid w:val="00601F61"/>
    <w:rsid w:val="006020C8"/>
    <w:rsid w:val="006020D7"/>
    <w:rsid w:val="00602388"/>
    <w:rsid w:val="0060248A"/>
    <w:rsid w:val="0060263E"/>
    <w:rsid w:val="00602678"/>
    <w:rsid w:val="006028B4"/>
    <w:rsid w:val="00602B56"/>
    <w:rsid w:val="006037BD"/>
    <w:rsid w:val="00603C71"/>
    <w:rsid w:val="00603DB0"/>
    <w:rsid w:val="00603DF7"/>
    <w:rsid w:val="00603FC1"/>
    <w:rsid w:val="00604174"/>
    <w:rsid w:val="0060437C"/>
    <w:rsid w:val="006044D8"/>
    <w:rsid w:val="006044EE"/>
    <w:rsid w:val="006045DF"/>
    <w:rsid w:val="006046A1"/>
    <w:rsid w:val="0060474B"/>
    <w:rsid w:val="006047AC"/>
    <w:rsid w:val="006049E0"/>
    <w:rsid w:val="00604AC1"/>
    <w:rsid w:val="006050FD"/>
    <w:rsid w:val="00605240"/>
    <w:rsid w:val="00605541"/>
    <w:rsid w:val="00605725"/>
    <w:rsid w:val="00605A37"/>
    <w:rsid w:val="00605AD4"/>
    <w:rsid w:val="00605DA3"/>
    <w:rsid w:val="00605E66"/>
    <w:rsid w:val="00606337"/>
    <w:rsid w:val="006066FA"/>
    <w:rsid w:val="00606866"/>
    <w:rsid w:val="006068BA"/>
    <w:rsid w:val="00606BA7"/>
    <w:rsid w:val="00606C19"/>
    <w:rsid w:val="00606CB4"/>
    <w:rsid w:val="00606D70"/>
    <w:rsid w:val="00606ED1"/>
    <w:rsid w:val="00606F73"/>
    <w:rsid w:val="0060716E"/>
    <w:rsid w:val="0060750F"/>
    <w:rsid w:val="006075A6"/>
    <w:rsid w:val="00607A33"/>
    <w:rsid w:val="00607ACC"/>
    <w:rsid w:val="00607DCE"/>
    <w:rsid w:val="006103A5"/>
    <w:rsid w:val="006107F4"/>
    <w:rsid w:val="006108C8"/>
    <w:rsid w:val="006109A4"/>
    <w:rsid w:val="006109DB"/>
    <w:rsid w:val="00610EE0"/>
    <w:rsid w:val="00611113"/>
    <w:rsid w:val="00611A5B"/>
    <w:rsid w:val="00611B11"/>
    <w:rsid w:val="00611F3D"/>
    <w:rsid w:val="006121CE"/>
    <w:rsid w:val="006121EE"/>
    <w:rsid w:val="0061223F"/>
    <w:rsid w:val="006124E7"/>
    <w:rsid w:val="00612567"/>
    <w:rsid w:val="00612880"/>
    <w:rsid w:val="00612896"/>
    <w:rsid w:val="00612A18"/>
    <w:rsid w:val="00612EB8"/>
    <w:rsid w:val="006130A7"/>
    <w:rsid w:val="006132B1"/>
    <w:rsid w:val="00613307"/>
    <w:rsid w:val="006137EB"/>
    <w:rsid w:val="00613AC3"/>
    <w:rsid w:val="006141CC"/>
    <w:rsid w:val="00614200"/>
    <w:rsid w:val="00614216"/>
    <w:rsid w:val="00614712"/>
    <w:rsid w:val="00614833"/>
    <w:rsid w:val="00614E06"/>
    <w:rsid w:val="006153C9"/>
    <w:rsid w:val="00615444"/>
    <w:rsid w:val="00615717"/>
    <w:rsid w:val="00615960"/>
    <w:rsid w:val="00615BB0"/>
    <w:rsid w:val="00615EAE"/>
    <w:rsid w:val="006161EC"/>
    <w:rsid w:val="0061639D"/>
    <w:rsid w:val="006163A7"/>
    <w:rsid w:val="00617A97"/>
    <w:rsid w:val="00620C4C"/>
    <w:rsid w:val="00620DB7"/>
    <w:rsid w:val="00621098"/>
    <w:rsid w:val="0062109D"/>
    <w:rsid w:val="00621253"/>
    <w:rsid w:val="006215E1"/>
    <w:rsid w:val="0062165A"/>
    <w:rsid w:val="006219D6"/>
    <w:rsid w:val="00621D32"/>
    <w:rsid w:val="00621D9D"/>
    <w:rsid w:val="00622204"/>
    <w:rsid w:val="00622274"/>
    <w:rsid w:val="00622479"/>
    <w:rsid w:val="0062247E"/>
    <w:rsid w:val="0062296C"/>
    <w:rsid w:val="00622A10"/>
    <w:rsid w:val="00622FAC"/>
    <w:rsid w:val="006230D6"/>
    <w:rsid w:val="00623298"/>
    <w:rsid w:val="0062353E"/>
    <w:rsid w:val="006237EC"/>
    <w:rsid w:val="00623A66"/>
    <w:rsid w:val="00623F81"/>
    <w:rsid w:val="00624275"/>
    <w:rsid w:val="00624768"/>
    <w:rsid w:val="0062488D"/>
    <w:rsid w:val="00624907"/>
    <w:rsid w:val="00624CFD"/>
    <w:rsid w:val="00624DB0"/>
    <w:rsid w:val="006252F0"/>
    <w:rsid w:val="00625365"/>
    <w:rsid w:val="00625392"/>
    <w:rsid w:val="006254B6"/>
    <w:rsid w:val="006256FF"/>
    <w:rsid w:val="0062581F"/>
    <w:rsid w:val="006259F7"/>
    <w:rsid w:val="00625C55"/>
    <w:rsid w:val="00626110"/>
    <w:rsid w:val="006261C2"/>
    <w:rsid w:val="006262A6"/>
    <w:rsid w:val="00626645"/>
    <w:rsid w:val="00626923"/>
    <w:rsid w:val="006269A8"/>
    <w:rsid w:val="00626AE6"/>
    <w:rsid w:val="00626BB5"/>
    <w:rsid w:val="00626C98"/>
    <w:rsid w:val="00626F0A"/>
    <w:rsid w:val="0062726C"/>
    <w:rsid w:val="00627283"/>
    <w:rsid w:val="00627390"/>
    <w:rsid w:val="006273A2"/>
    <w:rsid w:val="00627A0E"/>
    <w:rsid w:val="00627CC4"/>
    <w:rsid w:val="00627D74"/>
    <w:rsid w:val="00627E52"/>
    <w:rsid w:val="00627FA9"/>
    <w:rsid w:val="00630024"/>
    <w:rsid w:val="006300D0"/>
    <w:rsid w:val="0063028A"/>
    <w:rsid w:val="006303D8"/>
    <w:rsid w:val="006304B7"/>
    <w:rsid w:val="0063056F"/>
    <w:rsid w:val="00630717"/>
    <w:rsid w:val="00630854"/>
    <w:rsid w:val="0063144C"/>
    <w:rsid w:val="00631769"/>
    <w:rsid w:val="00631C3F"/>
    <w:rsid w:val="00631C51"/>
    <w:rsid w:val="00631F49"/>
    <w:rsid w:val="00632190"/>
    <w:rsid w:val="006324EB"/>
    <w:rsid w:val="006324EF"/>
    <w:rsid w:val="00632540"/>
    <w:rsid w:val="006326E1"/>
    <w:rsid w:val="00632892"/>
    <w:rsid w:val="00632D51"/>
    <w:rsid w:val="00633313"/>
    <w:rsid w:val="006334B2"/>
    <w:rsid w:val="0063383E"/>
    <w:rsid w:val="006339FC"/>
    <w:rsid w:val="00633A86"/>
    <w:rsid w:val="00633DE5"/>
    <w:rsid w:val="00634216"/>
    <w:rsid w:val="00634478"/>
    <w:rsid w:val="006344C6"/>
    <w:rsid w:val="00634989"/>
    <w:rsid w:val="00634E9A"/>
    <w:rsid w:val="00635165"/>
    <w:rsid w:val="00635281"/>
    <w:rsid w:val="006352B5"/>
    <w:rsid w:val="006353AD"/>
    <w:rsid w:val="0063562E"/>
    <w:rsid w:val="0063568A"/>
    <w:rsid w:val="00635764"/>
    <w:rsid w:val="00635AD0"/>
    <w:rsid w:val="00635AE9"/>
    <w:rsid w:val="00635BC3"/>
    <w:rsid w:val="00635C8F"/>
    <w:rsid w:val="00635D6D"/>
    <w:rsid w:val="00635F8D"/>
    <w:rsid w:val="00636034"/>
    <w:rsid w:val="006362F8"/>
    <w:rsid w:val="00636577"/>
    <w:rsid w:val="0063660B"/>
    <w:rsid w:val="0063666C"/>
    <w:rsid w:val="00636787"/>
    <w:rsid w:val="00636941"/>
    <w:rsid w:val="00636AEE"/>
    <w:rsid w:val="00636BAE"/>
    <w:rsid w:val="00636BC9"/>
    <w:rsid w:val="00636CD7"/>
    <w:rsid w:val="00636FE6"/>
    <w:rsid w:val="006370FD"/>
    <w:rsid w:val="00637195"/>
    <w:rsid w:val="00637595"/>
    <w:rsid w:val="00637A87"/>
    <w:rsid w:val="00637B3E"/>
    <w:rsid w:val="00637C68"/>
    <w:rsid w:val="0064059F"/>
    <w:rsid w:val="0064097B"/>
    <w:rsid w:val="00640BF4"/>
    <w:rsid w:val="00641191"/>
    <w:rsid w:val="00641276"/>
    <w:rsid w:val="006412B9"/>
    <w:rsid w:val="00641325"/>
    <w:rsid w:val="00641A5C"/>
    <w:rsid w:val="00641DB9"/>
    <w:rsid w:val="00641F41"/>
    <w:rsid w:val="00641F49"/>
    <w:rsid w:val="00642015"/>
    <w:rsid w:val="006421B8"/>
    <w:rsid w:val="006422EE"/>
    <w:rsid w:val="00642584"/>
    <w:rsid w:val="0064261F"/>
    <w:rsid w:val="00642A19"/>
    <w:rsid w:val="00642AAF"/>
    <w:rsid w:val="00642C49"/>
    <w:rsid w:val="00642C65"/>
    <w:rsid w:val="00642DA4"/>
    <w:rsid w:val="00643419"/>
    <w:rsid w:val="006435AE"/>
    <w:rsid w:val="00643743"/>
    <w:rsid w:val="00643817"/>
    <w:rsid w:val="00643A9F"/>
    <w:rsid w:val="00643DF2"/>
    <w:rsid w:val="00643E13"/>
    <w:rsid w:val="006444B0"/>
    <w:rsid w:val="006448A9"/>
    <w:rsid w:val="006448B5"/>
    <w:rsid w:val="00644AEB"/>
    <w:rsid w:val="00644B80"/>
    <w:rsid w:val="00644C90"/>
    <w:rsid w:val="00644D42"/>
    <w:rsid w:val="00644E38"/>
    <w:rsid w:val="00644E5F"/>
    <w:rsid w:val="00644E84"/>
    <w:rsid w:val="00645006"/>
    <w:rsid w:val="006451BE"/>
    <w:rsid w:val="0064523C"/>
    <w:rsid w:val="006454C0"/>
    <w:rsid w:val="0064585B"/>
    <w:rsid w:val="006458DE"/>
    <w:rsid w:val="00645A17"/>
    <w:rsid w:val="00645BBD"/>
    <w:rsid w:val="00645C7A"/>
    <w:rsid w:val="00645DD7"/>
    <w:rsid w:val="00645E43"/>
    <w:rsid w:val="00646002"/>
    <w:rsid w:val="0064612A"/>
    <w:rsid w:val="006464D2"/>
    <w:rsid w:val="006467CC"/>
    <w:rsid w:val="006467CF"/>
    <w:rsid w:val="0064692A"/>
    <w:rsid w:val="00646B5B"/>
    <w:rsid w:val="00646F1D"/>
    <w:rsid w:val="00647339"/>
    <w:rsid w:val="0064757E"/>
    <w:rsid w:val="00647609"/>
    <w:rsid w:val="00647B25"/>
    <w:rsid w:val="00647B7C"/>
    <w:rsid w:val="006502B5"/>
    <w:rsid w:val="00650FDE"/>
    <w:rsid w:val="006510CE"/>
    <w:rsid w:val="00651167"/>
    <w:rsid w:val="00651382"/>
    <w:rsid w:val="006515AE"/>
    <w:rsid w:val="0065161D"/>
    <w:rsid w:val="006517A0"/>
    <w:rsid w:val="00651A27"/>
    <w:rsid w:val="00651AFC"/>
    <w:rsid w:val="00651C27"/>
    <w:rsid w:val="00651F01"/>
    <w:rsid w:val="00651F19"/>
    <w:rsid w:val="00652416"/>
    <w:rsid w:val="006526D7"/>
    <w:rsid w:val="0065296E"/>
    <w:rsid w:val="00652B9C"/>
    <w:rsid w:val="00652D57"/>
    <w:rsid w:val="00653198"/>
    <w:rsid w:val="0065333C"/>
    <w:rsid w:val="006534E0"/>
    <w:rsid w:val="006539A4"/>
    <w:rsid w:val="00653E36"/>
    <w:rsid w:val="0065413F"/>
    <w:rsid w:val="006541DD"/>
    <w:rsid w:val="0065439A"/>
    <w:rsid w:val="006544FD"/>
    <w:rsid w:val="00654556"/>
    <w:rsid w:val="00654706"/>
    <w:rsid w:val="00654779"/>
    <w:rsid w:val="00654899"/>
    <w:rsid w:val="00654C46"/>
    <w:rsid w:val="0065525E"/>
    <w:rsid w:val="00655463"/>
    <w:rsid w:val="006554C7"/>
    <w:rsid w:val="00655504"/>
    <w:rsid w:val="00655877"/>
    <w:rsid w:val="00655A57"/>
    <w:rsid w:val="00655AB3"/>
    <w:rsid w:val="00655E3D"/>
    <w:rsid w:val="00655F1B"/>
    <w:rsid w:val="00655FB5"/>
    <w:rsid w:val="00655FFC"/>
    <w:rsid w:val="0065641D"/>
    <w:rsid w:val="00656506"/>
    <w:rsid w:val="0065681D"/>
    <w:rsid w:val="00656D2D"/>
    <w:rsid w:val="006570D6"/>
    <w:rsid w:val="006570E3"/>
    <w:rsid w:val="0065731D"/>
    <w:rsid w:val="00657779"/>
    <w:rsid w:val="006577D1"/>
    <w:rsid w:val="00657AC6"/>
    <w:rsid w:val="00657C83"/>
    <w:rsid w:val="00657E11"/>
    <w:rsid w:val="00657FEF"/>
    <w:rsid w:val="006602AE"/>
    <w:rsid w:val="006605EB"/>
    <w:rsid w:val="006606BF"/>
    <w:rsid w:val="00660738"/>
    <w:rsid w:val="006607A4"/>
    <w:rsid w:val="0066123D"/>
    <w:rsid w:val="00661D04"/>
    <w:rsid w:val="00661ECE"/>
    <w:rsid w:val="00661FCC"/>
    <w:rsid w:val="0066238F"/>
    <w:rsid w:val="0066239F"/>
    <w:rsid w:val="0066312F"/>
    <w:rsid w:val="0066371B"/>
    <w:rsid w:val="006639FB"/>
    <w:rsid w:val="00663C46"/>
    <w:rsid w:val="0066404D"/>
    <w:rsid w:val="00664229"/>
    <w:rsid w:val="00664DFB"/>
    <w:rsid w:val="0066534F"/>
    <w:rsid w:val="0066594C"/>
    <w:rsid w:val="00665F70"/>
    <w:rsid w:val="00665F96"/>
    <w:rsid w:val="006660D2"/>
    <w:rsid w:val="00666A4C"/>
    <w:rsid w:val="00666BCD"/>
    <w:rsid w:val="00666BFE"/>
    <w:rsid w:val="00666C9F"/>
    <w:rsid w:val="00666CA9"/>
    <w:rsid w:val="00667150"/>
    <w:rsid w:val="006672C2"/>
    <w:rsid w:val="00667357"/>
    <w:rsid w:val="00667439"/>
    <w:rsid w:val="00667541"/>
    <w:rsid w:val="006676B4"/>
    <w:rsid w:val="00667725"/>
    <w:rsid w:val="00667737"/>
    <w:rsid w:val="00667921"/>
    <w:rsid w:val="00667E4D"/>
    <w:rsid w:val="0067009F"/>
    <w:rsid w:val="006701CA"/>
    <w:rsid w:val="006702EA"/>
    <w:rsid w:val="006704FC"/>
    <w:rsid w:val="0067112A"/>
    <w:rsid w:val="006715CE"/>
    <w:rsid w:val="0067168D"/>
    <w:rsid w:val="006718B2"/>
    <w:rsid w:val="00671A4B"/>
    <w:rsid w:val="00671B28"/>
    <w:rsid w:val="00671CF1"/>
    <w:rsid w:val="00671EE6"/>
    <w:rsid w:val="00671F82"/>
    <w:rsid w:val="006720E1"/>
    <w:rsid w:val="0067220E"/>
    <w:rsid w:val="00672319"/>
    <w:rsid w:val="00672417"/>
    <w:rsid w:val="0067259C"/>
    <w:rsid w:val="006725A0"/>
    <w:rsid w:val="00672954"/>
    <w:rsid w:val="00672BF5"/>
    <w:rsid w:val="00672D0A"/>
    <w:rsid w:val="00672E18"/>
    <w:rsid w:val="00672E73"/>
    <w:rsid w:val="00672ED9"/>
    <w:rsid w:val="00672F22"/>
    <w:rsid w:val="00672F6B"/>
    <w:rsid w:val="006730D0"/>
    <w:rsid w:val="006731CF"/>
    <w:rsid w:val="00673346"/>
    <w:rsid w:val="006733F4"/>
    <w:rsid w:val="00673553"/>
    <w:rsid w:val="00673CEE"/>
    <w:rsid w:val="00673DF7"/>
    <w:rsid w:val="0067416F"/>
    <w:rsid w:val="0067435A"/>
    <w:rsid w:val="006746A1"/>
    <w:rsid w:val="0067485B"/>
    <w:rsid w:val="00674985"/>
    <w:rsid w:val="00674DF5"/>
    <w:rsid w:val="00674F22"/>
    <w:rsid w:val="0067509D"/>
    <w:rsid w:val="0067541E"/>
    <w:rsid w:val="00675541"/>
    <w:rsid w:val="00675781"/>
    <w:rsid w:val="00675CFD"/>
    <w:rsid w:val="00675FA4"/>
    <w:rsid w:val="00675FCA"/>
    <w:rsid w:val="00676206"/>
    <w:rsid w:val="00676835"/>
    <w:rsid w:val="00676B24"/>
    <w:rsid w:val="00676B34"/>
    <w:rsid w:val="00676C89"/>
    <w:rsid w:val="00676C9C"/>
    <w:rsid w:val="00676EAF"/>
    <w:rsid w:val="0067712C"/>
    <w:rsid w:val="00677248"/>
    <w:rsid w:val="00677689"/>
    <w:rsid w:val="0067798C"/>
    <w:rsid w:val="00677EBE"/>
    <w:rsid w:val="0068017A"/>
    <w:rsid w:val="00680279"/>
    <w:rsid w:val="0068057C"/>
    <w:rsid w:val="0068069F"/>
    <w:rsid w:val="00680936"/>
    <w:rsid w:val="00680A53"/>
    <w:rsid w:val="00680C29"/>
    <w:rsid w:val="00680CD3"/>
    <w:rsid w:val="00680F64"/>
    <w:rsid w:val="00680F71"/>
    <w:rsid w:val="00680FAD"/>
    <w:rsid w:val="006813FA"/>
    <w:rsid w:val="0068168E"/>
    <w:rsid w:val="00681834"/>
    <w:rsid w:val="00681888"/>
    <w:rsid w:val="006819DB"/>
    <w:rsid w:val="00681B6C"/>
    <w:rsid w:val="00681CB1"/>
    <w:rsid w:val="00681CB3"/>
    <w:rsid w:val="0068217B"/>
    <w:rsid w:val="00682369"/>
    <w:rsid w:val="0068276A"/>
    <w:rsid w:val="00682849"/>
    <w:rsid w:val="0068295A"/>
    <w:rsid w:val="006829BA"/>
    <w:rsid w:val="00682F87"/>
    <w:rsid w:val="006832AC"/>
    <w:rsid w:val="0068345C"/>
    <w:rsid w:val="00683491"/>
    <w:rsid w:val="00683A5A"/>
    <w:rsid w:val="00683D2E"/>
    <w:rsid w:val="006841B1"/>
    <w:rsid w:val="006842F1"/>
    <w:rsid w:val="00684501"/>
    <w:rsid w:val="0068466F"/>
    <w:rsid w:val="00684D99"/>
    <w:rsid w:val="00684E13"/>
    <w:rsid w:val="00684F06"/>
    <w:rsid w:val="00685258"/>
    <w:rsid w:val="0068571C"/>
    <w:rsid w:val="00685721"/>
    <w:rsid w:val="0068613A"/>
    <w:rsid w:val="00686215"/>
    <w:rsid w:val="006866A2"/>
    <w:rsid w:val="006868AE"/>
    <w:rsid w:val="00686EE2"/>
    <w:rsid w:val="006870DB"/>
    <w:rsid w:val="006872D6"/>
    <w:rsid w:val="00687309"/>
    <w:rsid w:val="006873BB"/>
    <w:rsid w:val="006875A1"/>
    <w:rsid w:val="00687788"/>
    <w:rsid w:val="006879AF"/>
    <w:rsid w:val="00687E2E"/>
    <w:rsid w:val="00687F95"/>
    <w:rsid w:val="00687FE8"/>
    <w:rsid w:val="0069003D"/>
    <w:rsid w:val="0069020F"/>
    <w:rsid w:val="0069027F"/>
    <w:rsid w:val="00690580"/>
    <w:rsid w:val="006905CF"/>
    <w:rsid w:val="00690A00"/>
    <w:rsid w:val="00690A27"/>
    <w:rsid w:val="00690C19"/>
    <w:rsid w:val="00690C44"/>
    <w:rsid w:val="00690D8F"/>
    <w:rsid w:val="006910A7"/>
    <w:rsid w:val="006910F4"/>
    <w:rsid w:val="00691207"/>
    <w:rsid w:val="0069140F"/>
    <w:rsid w:val="006914D0"/>
    <w:rsid w:val="00691614"/>
    <w:rsid w:val="00691A2E"/>
    <w:rsid w:val="00692025"/>
    <w:rsid w:val="00692051"/>
    <w:rsid w:val="006921CF"/>
    <w:rsid w:val="00692435"/>
    <w:rsid w:val="00692469"/>
    <w:rsid w:val="00692499"/>
    <w:rsid w:val="00692590"/>
    <w:rsid w:val="00692724"/>
    <w:rsid w:val="006929FC"/>
    <w:rsid w:val="00692E00"/>
    <w:rsid w:val="00692E18"/>
    <w:rsid w:val="00693079"/>
    <w:rsid w:val="00693116"/>
    <w:rsid w:val="006934CC"/>
    <w:rsid w:val="00693566"/>
    <w:rsid w:val="006935F8"/>
    <w:rsid w:val="0069399A"/>
    <w:rsid w:val="006939E5"/>
    <w:rsid w:val="00693A6F"/>
    <w:rsid w:val="006942AB"/>
    <w:rsid w:val="00694745"/>
    <w:rsid w:val="00694C11"/>
    <w:rsid w:val="006950B2"/>
    <w:rsid w:val="006950CC"/>
    <w:rsid w:val="006953E8"/>
    <w:rsid w:val="00695597"/>
    <w:rsid w:val="00695936"/>
    <w:rsid w:val="00696058"/>
    <w:rsid w:val="00696098"/>
    <w:rsid w:val="00696635"/>
    <w:rsid w:val="00696707"/>
    <w:rsid w:val="006967EE"/>
    <w:rsid w:val="00696910"/>
    <w:rsid w:val="00696972"/>
    <w:rsid w:val="00696B08"/>
    <w:rsid w:val="00696C2E"/>
    <w:rsid w:val="00696E0B"/>
    <w:rsid w:val="00697620"/>
    <w:rsid w:val="0069765F"/>
    <w:rsid w:val="00697711"/>
    <w:rsid w:val="006978AB"/>
    <w:rsid w:val="00697CD6"/>
    <w:rsid w:val="00697F70"/>
    <w:rsid w:val="006A0357"/>
    <w:rsid w:val="006A0447"/>
    <w:rsid w:val="006A0723"/>
    <w:rsid w:val="006A087F"/>
    <w:rsid w:val="006A0A80"/>
    <w:rsid w:val="006A0B67"/>
    <w:rsid w:val="006A0D4A"/>
    <w:rsid w:val="006A109E"/>
    <w:rsid w:val="006A115A"/>
    <w:rsid w:val="006A13E5"/>
    <w:rsid w:val="006A1430"/>
    <w:rsid w:val="006A1528"/>
    <w:rsid w:val="006A15AE"/>
    <w:rsid w:val="006A17DE"/>
    <w:rsid w:val="006A19D9"/>
    <w:rsid w:val="006A1EAC"/>
    <w:rsid w:val="006A22FE"/>
    <w:rsid w:val="006A23B8"/>
    <w:rsid w:val="006A2553"/>
    <w:rsid w:val="006A25C8"/>
    <w:rsid w:val="006A26FF"/>
    <w:rsid w:val="006A2792"/>
    <w:rsid w:val="006A29C7"/>
    <w:rsid w:val="006A2A4F"/>
    <w:rsid w:val="006A2CA0"/>
    <w:rsid w:val="006A2EE0"/>
    <w:rsid w:val="006A3128"/>
    <w:rsid w:val="006A31B9"/>
    <w:rsid w:val="006A328C"/>
    <w:rsid w:val="006A35BD"/>
    <w:rsid w:val="006A3677"/>
    <w:rsid w:val="006A384A"/>
    <w:rsid w:val="006A39C4"/>
    <w:rsid w:val="006A3A48"/>
    <w:rsid w:val="006A3B7A"/>
    <w:rsid w:val="006A3DC3"/>
    <w:rsid w:val="006A4290"/>
    <w:rsid w:val="006A4327"/>
    <w:rsid w:val="006A447E"/>
    <w:rsid w:val="006A47F8"/>
    <w:rsid w:val="006A498B"/>
    <w:rsid w:val="006A4AFE"/>
    <w:rsid w:val="006A4C78"/>
    <w:rsid w:val="006A4F8C"/>
    <w:rsid w:val="006A4FC1"/>
    <w:rsid w:val="006A50C4"/>
    <w:rsid w:val="006A538B"/>
    <w:rsid w:val="006A5545"/>
    <w:rsid w:val="006A5CDC"/>
    <w:rsid w:val="006A5D63"/>
    <w:rsid w:val="006A5EC1"/>
    <w:rsid w:val="006A5F4C"/>
    <w:rsid w:val="006A6087"/>
    <w:rsid w:val="006A61B4"/>
    <w:rsid w:val="006A62C7"/>
    <w:rsid w:val="006A65B9"/>
    <w:rsid w:val="006A67A9"/>
    <w:rsid w:val="006A6AD8"/>
    <w:rsid w:val="006A6C02"/>
    <w:rsid w:val="006A6FF9"/>
    <w:rsid w:val="006A71EF"/>
    <w:rsid w:val="006A7399"/>
    <w:rsid w:val="006A7520"/>
    <w:rsid w:val="006A75C4"/>
    <w:rsid w:val="006A77EB"/>
    <w:rsid w:val="006A7A95"/>
    <w:rsid w:val="006A7C44"/>
    <w:rsid w:val="006A7CFD"/>
    <w:rsid w:val="006B0069"/>
    <w:rsid w:val="006B02EB"/>
    <w:rsid w:val="006B0379"/>
    <w:rsid w:val="006B0986"/>
    <w:rsid w:val="006B09FF"/>
    <w:rsid w:val="006B0B38"/>
    <w:rsid w:val="006B0C9D"/>
    <w:rsid w:val="006B0E88"/>
    <w:rsid w:val="006B0F86"/>
    <w:rsid w:val="006B1031"/>
    <w:rsid w:val="006B1168"/>
    <w:rsid w:val="006B13D1"/>
    <w:rsid w:val="006B16E9"/>
    <w:rsid w:val="006B18A7"/>
    <w:rsid w:val="006B19B7"/>
    <w:rsid w:val="006B19D7"/>
    <w:rsid w:val="006B1ABB"/>
    <w:rsid w:val="006B1C0C"/>
    <w:rsid w:val="006B219E"/>
    <w:rsid w:val="006B2C56"/>
    <w:rsid w:val="006B2D40"/>
    <w:rsid w:val="006B2EC7"/>
    <w:rsid w:val="006B3378"/>
    <w:rsid w:val="006B368F"/>
    <w:rsid w:val="006B384D"/>
    <w:rsid w:val="006B3879"/>
    <w:rsid w:val="006B3AFB"/>
    <w:rsid w:val="006B3D36"/>
    <w:rsid w:val="006B3F21"/>
    <w:rsid w:val="006B3FB4"/>
    <w:rsid w:val="006B4484"/>
    <w:rsid w:val="006B456B"/>
    <w:rsid w:val="006B47CD"/>
    <w:rsid w:val="006B4824"/>
    <w:rsid w:val="006B4B0B"/>
    <w:rsid w:val="006B4CA5"/>
    <w:rsid w:val="006B5251"/>
    <w:rsid w:val="006B5329"/>
    <w:rsid w:val="006B544A"/>
    <w:rsid w:val="006B5519"/>
    <w:rsid w:val="006B559C"/>
    <w:rsid w:val="006B5D5C"/>
    <w:rsid w:val="006B60D5"/>
    <w:rsid w:val="006B6515"/>
    <w:rsid w:val="006B65C4"/>
    <w:rsid w:val="006B6DDC"/>
    <w:rsid w:val="006B73BB"/>
    <w:rsid w:val="006B743A"/>
    <w:rsid w:val="006B785C"/>
    <w:rsid w:val="006B79CF"/>
    <w:rsid w:val="006B7A84"/>
    <w:rsid w:val="006B7B5B"/>
    <w:rsid w:val="006B7E0E"/>
    <w:rsid w:val="006C0456"/>
    <w:rsid w:val="006C05FF"/>
    <w:rsid w:val="006C0656"/>
    <w:rsid w:val="006C0C29"/>
    <w:rsid w:val="006C0C7A"/>
    <w:rsid w:val="006C102A"/>
    <w:rsid w:val="006C119C"/>
    <w:rsid w:val="006C1218"/>
    <w:rsid w:val="006C15E0"/>
    <w:rsid w:val="006C16ED"/>
    <w:rsid w:val="006C1A0C"/>
    <w:rsid w:val="006C1A30"/>
    <w:rsid w:val="006C1C59"/>
    <w:rsid w:val="006C1E0D"/>
    <w:rsid w:val="006C1ED2"/>
    <w:rsid w:val="006C1FB7"/>
    <w:rsid w:val="006C200C"/>
    <w:rsid w:val="006C206B"/>
    <w:rsid w:val="006C21AD"/>
    <w:rsid w:val="006C23A6"/>
    <w:rsid w:val="006C25D3"/>
    <w:rsid w:val="006C2712"/>
    <w:rsid w:val="006C278E"/>
    <w:rsid w:val="006C28C9"/>
    <w:rsid w:val="006C28CF"/>
    <w:rsid w:val="006C2C3A"/>
    <w:rsid w:val="006C2D26"/>
    <w:rsid w:val="006C2D78"/>
    <w:rsid w:val="006C2F7C"/>
    <w:rsid w:val="006C341F"/>
    <w:rsid w:val="006C3842"/>
    <w:rsid w:val="006C3945"/>
    <w:rsid w:val="006C4573"/>
    <w:rsid w:val="006C4771"/>
    <w:rsid w:val="006C4899"/>
    <w:rsid w:val="006C48C4"/>
    <w:rsid w:val="006C4CD9"/>
    <w:rsid w:val="006C4F95"/>
    <w:rsid w:val="006C52A6"/>
    <w:rsid w:val="006C5426"/>
    <w:rsid w:val="006C5482"/>
    <w:rsid w:val="006C55E3"/>
    <w:rsid w:val="006C590F"/>
    <w:rsid w:val="006C5A6B"/>
    <w:rsid w:val="006C5B34"/>
    <w:rsid w:val="006C5B5F"/>
    <w:rsid w:val="006C5E61"/>
    <w:rsid w:val="006C5F59"/>
    <w:rsid w:val="006C6196"/>
    <w:rsid w:val="006C626B"/>
    <w:rsid w:val="006C64F8"/>
    <w:rsid w:val="006C6569"/>
    <w:rsid w:val="006C67B2"/>
    <w:rsid w:val="006C6C55"/>
    <w:rsid w:val="006C6EC0"/>
    <w:rsid w:val="006C6EDB"/>
    <w:rsid w:val="006C6FBD"/>
    <w:rsid w:val="006C7007"/>
    <w:rsid w:val="006C712F"/>
    <w:rsid w:val="006C7198"/>
    <w:rsid w:val="006C74CA"/>
    <w:rsid w:val="006C759B"/>
    <w:rsid w:val="006C762C"/>
    <w:rsid w:val="006C7C60"/>
    <w:rsid w:val="006C7D89"/>
    <w:rsid w:val="006D0395"/>
    <w:rsid w:val="006D03CC"/>
    <w:rsid w:val="006D04AA"/>
    <w:rsid w:val="006D062B"/>
    <w:rsid w:val="006D0749"/>
    <w:rsid w:val="006D08C2"/>
    <w:rsid w:val="006D1252"/>
    <w:rsid w:val="006D13EA"/>
    <w:rsid w:val="006D1852"/>
    <w:rsid w:val="006D1AA7"/>
    <w:rsid w:val="006D1BA5"/>
    <w:rsid w:val="006D1C45"/>
    <w:rsid w:val="006D1DB6"/>
    <w:rsid w:val="006D2170"/>
    <w:rsid w:val="006D2173"/>
    <w:rsid w:val="006D2264"/>
    <w:rsid w:val="006D2295"/>
    <w:rsid w:val="006D229D"/>
    <w:rsid w:val="006D22C8"/>
    <w:rsid w:val="006D24E3"/>
    <w:rsid w:val="006D2571"/>
    <w:rsid w:val="006D27CF"/>
    <w:rsid w:val="006D27D7"/>
    <w:rsid w:val="006D27F4"/>
    <w:rsid w:val="006D28CC"/>
    <w:rsid w:val="006D2AE1"/>
    <w:rsid w:val="006D2FCB"/>
    <w:rsid w:val="006D3179"/>
    <w:rsid w:val="006D3269"/>
    <w:rsid w:val="006D335B"/>
    <w:rsid w:val="006D3424"/>
    <w:rsid w:val="006D34DA"/>
    <w:rsid w:val="006D36E3"/>
    <w:rsid w:val="006D3716"/>
    <w:rsid w:val="006D38AF"/>
    <w:rsid w:val="006D39DA"/>
    <w:rsid w:val="006D3A56"/>
    <w:rsid w:val="006D3AAE"/>
    <w:rsid w:val="006D3CCA"/>
    <w:rsid w:val="006D402D"/>
    <w:rsid w:val="006D4117"/>
    <w:rsid w:val="006D4178"/>
    <w:rsid w:val="006D4492"/>
    <w:rsid w:val="006D5465"/>
    <w:rsid w:val="006D54D1"/>
    <w:rsid w:val="006D5555"/>
    <w:rsid w:val="006D5684"/>
    <w:rsid w:val="006D599D"/>
    <w:rsid w:val="006D5C22"/>
    <w:rsid w:val="006D5C5E"/>
    <w:rsid w:val="006D5F2F"/>
    <w:rsid w:val="006D60B2"/>
    <w:rsid w:val="006D6474"/>
    <w:rsid w:val="006D6545"/>
    <w:rsid w:val="006D6D3C"/>
    <w:rsid w:val="006D712B"/>
    <w:rsid w:val="006D713C"/>
    <w:rsid w:val="006D73BA"/>
    <w:rsid w:val="006D7554"/>
    <w:rsid w:val="006D7572"/>
    <w:rsid w:val="006D77C8"/>
    <w:rsid w:val="006D77ED"/>
    <w:rsid w:val="006D7831"/>
    <w:rsid w:val="006D78EC"/>
    <w:rsid w:val="006D7980"/>
    <w:rsid w:val="006D7AC7"/>
    <w:rsid w:val="006D7C57"/>
    <w:rsid w:val="006D7C9E"/>
    <w:rsid w:val="006D7D9A"/>
    <w:rsid w:val="006D7ECC"/>
    <w:rsid w:val="006E020A"/>
    <w:rsid w:val="006E0229"/>
    <w:rsid w:val="006E02B1"/>
    <w:rsid w:val="006E02B3"/>
    <w:rsid w:val="006E0449"/>
    <w:rsid w:val="006E054F"/>
    <w:rsid w:val="006E0C81"/>
    <w:rsid w:val="006E0FE6"/>
    <w:rsid w:val="006E1214"/>
    <w:rsid w:val="006E15B5"/>
    <w:rsid w:val="006E1861"/>
    <w:rsid w:val="006E1A2F"/>
    <w:rsid w:val="006E1B0A"/>
    <w:rsid w:val="006E1D8C"/>
    <w:rsid w:val="006E2020"/>
    <w:rsid w:val="006E214D"/>
    <w:rsid w:val="006E2510"/>
    <w:rsid w:val="006E25C7"/>
    <w:rsid w:val="006E27C8"/>
    <w:rsid w:val="006E2954"/>
    <w:rsid w:val="006E2962"/>
    <w:rsid w:val="006E2B43"/>
    <w:rsid w:val="006E2C19"/>
    <w:rsid w:val="006E2EAB"/>
    <w:rsid w:val="006E2F48"/>
    <w:rsid w:val="006E2F84"/>
    <w:rsid w:val="006E3075"/>
    <w:rsid w:val="006E3130"/>
    <w:rsid w:val="006E3200"/>
    <w:rsid w:val="006E3266"/>
    <w:rsid w:val="006E39FD"/>
    <w:rsid w:val="006E3CA2"/>
    <w:rsid w:val="006E3E7A"/>
    <w:rsid w:val="006E4484"/>
    <w:rsid w:val="006E4568"/>
    <w:rsid w:val="006E4587"/>
    <w:rsid w:val="006E45C0"/>
    <w:rsid w:val="006E464A"/>
    <w:rsid w:val="006E4C1C"/>
    <w:rsid w:val="006E52B7"/>
    <w:rsid w:val="006E55D7"/>
    <w:rsid w:val="006E5BAA"/>
    <w:rsid w:val="006E5E6D"/>
    <w:rsid w:val="006E5F7B"/>
    <w:rsid w:val="006E5FE9"/>
    <w:rsid w:val="006E6045"/>
    <w:rsid w:val="006E6263"/>
    <w:rsid w:val="006E6313"/>
    <w:rsid w:val="006E6ABC"/>
    <w:rsid w:val="006E6AF8"/>
    <w:rsid w:val="006E6CF0"/>
    <w:rsid w:val="006E6FCA"/>
    <w:rsid w:val="006E72B1"/>
    <w:rsid w:val="006E73BD"/>
    <w:rsid w:val="006E77EE"/>
    <w:rsid w:val="006E7836"/>
    <w:rsid w:val="006E792C"/>
    <w:rsid w:val="006F010E"/>
    <w:rsid w:val="006F0238"/>
    <w:rsid w:val="006F0CDA"/>
    <w:rsid w:val="006F0E2F"/>
    <w:rsid w:val="006F0FA1"/>
    <w:rsid w:val="006F154E"/>
    <w:rsid w:val="006F1674"/>
    <w:rsid w:val="006F180C"/>
    <w:rsid w:val="006F2157"/>
    <w:rsid w:val="006F25C5"/>
    <w:rsid w:val="006F25E6"/>
    <w:rsid w:val="006F262B"/>
    <w:rsid w:val="006F2863"/>
    <w:rsid w:val="006F29C0"/>
    <w:rsid w:val="006F2D9D"/>
    <w:rsid w:val="006F326D"/>
    <w:rsid w:val="006F3312"/>
    <w:rsid w:val="006F399E"/>
    <w:rsid w:val="006F3CD3"/>
    <w:rsid w:val="006F3D4C"/>
    <w:rsid w:val="006F3DBB"/>
    <w:rsid w:val="006F3E8D"/>
    <w:rsid w:val="006F40F4"/>
    <w:rsid w:val="006F40FB"/>
    <w:rsid w:val="006F4265"/>
    <w:rsid w:val="006F4479"/>
    <w:rsid w:val="006F4594"/>
    <w:rsid w:val="006F4999"/>
    <w:rsid w:val="006F49FE"/>
    <w:rsid w:val="006F4D7F"/>
    <w:rsid w:val="006F4DC2"/>
    <w:rsid w:val="006F4EDF"/>
    <w:rsid w:val="006F4F8E"/>
    <w:rsid w:val="006F500D"/>
    <w:rsid w:val="006F5018"/>
    <w:rsid w:val="006F533C"/>
    <w:rsid w:val="006F541B"/>
    <w:rsid w:val="006F5475"/>
    <w:rsid w:val="006F55CF"/>
    <w:rsid w:val="006F561D"/>
    <w:rsid w:val="006F582E"/>
    <w:rsid w:val="006F5B9D"/>
    <w:rsid w:val="006F5BDD"/>
    <w:rsid w:val="006F5C0F"/>
    <w:rsid w:val="006F6057"/>
    <w:rsid w:val="006F6345"/>
    <w:rsid w:val="006F63FE"/>
    <w:rsid w:val="006F66FF"/>
    <w:rsid w:val="006F68B5"/>
    <w:rsid w:val="006F6B2E"/>
    <w:rsid w:val="006F6C8F"/>
    <w:rsid w:val="006F70BD"/>
    <w:rsid w:val="006F711F"/>
    <w:rsid w:val="006F7120"/>
    <w:rsid w:val="006F7321"/>
    <w:rsid w:val="006F7397"/>
    <w:rsid w:val="006F741B"/>
    <w:rsid w:val="006F756A"/>
    <w:rsid w:val="006F7721"/>
    <w:rsid w:val="006F77C5"/>
    <w:rsid w:val="006F7887"/>
    <w:rsid w:val="006F79AB"/>
    <w:rsid w:val="00700140"/>
    <w:rsid w:val="007003DE"/>
    <w:rsid w:val="00700921"/>
    <w:rsid w:val="00700B93"/>
    <w:rsid w:val="0070107B"/>
    <w:rsid w:val="00701092"/>
    <w:rsid w:val="0070135C"/>
    <w:rsid w:val="007014F3"/>
    <w:rsid w:val="0070150A"/>
    <w:rsid w:val="00701A0C"/>
    <w:rsid w:val="00701A5F"/>
    <w:rsid w:val="00701A68"/>
    <w:rsid w:val="00701B12"/>
    <w:rsid w:val="00701BD2"/>
    <w:rsid w:val="00701CD2"/>
    <w:rsid w:val="0070209A"/>
    <w:rsid w:val="00702110"/>
    <w:rsid w:val="00702572"/>
    <w:rsid w:val="007026F8"/>
    <w:rsid w:val="00702829"/>
    <w:rsid w:val="007029B4"/>
    <w:rsid w:val="00702B67"/>
    <w:rsid w:val="00702E42"/>
    <w:rsid w:val="00702E49"/>
    <w:rsid w:val="00702EE4"/>
    <w:rsid w:val="00702FF0"/>
    <w:rsid w:val="007031ED"/>
    <w:rsid w:val="0070321B"/>
    <w:rsid w:val="00703224"/>
    <w:rsid w:val="007034C6"/>
    <w:rsid w:val="0070352F"/>
    <w:rsid w:val="00703780"/>
    <w:rsid w:val="00703887"/>
    <w:rsid w:val="00703AAD"/>
    <w:rsid w:val="00703BBC"/>
    <w:rsid w:val="00703C93"/>
    <w:rsid w:val="00703D77"/>
    <w:rsid w:val="00704135"/>
    <w:rsid w:val="0070466F"/>
    <w:rsid w:val="00705299"/>
    <w:rsid w:val="007054CD"/>
    <w:rsid w:val="0070561C"/>
    <w:rsid w:val="007058D5"/>
    <w:rsid w:val="0070590B"/>
    <w:rsid w:val="00705E1B"/>
    <w:rsid w:val="00705E9B"/>
    <w:rsid w:val="007060C8"/>
    <w:rsid w:val="00706A1F"/>
    <w:rsid w:val="007070CF"/>
    <w:rsid w:val="0070763B"/>
    <w:rsid w:val="0070784C"/>
    <w:rsid w:val="00707AAC"/>
    <w:rsid w:val="00707C2B"/>
    <w:rsid w:val="00710639"/>
    <w:rsid w:val="00710778"/>
    <w:rsid w:val="00711036"/>
    <w:rsid w:val="00711302"/>
    <w:rsid w:val="00711428"/>
    <w:rsid w:val="00711487"/>
    <w:rsid w:val="00711552"/>
    <w:rsid w:val="007117CB"/>
    <w:rsid w:val="007119CB"/>
    <w:rsid w:val="00711A38"/>
    <w:rsid w:val="00711B5D"/>
    <w:rsid w:val="00711E06"/>
    <w:rsid w:val="00711E5D"/>
    <w:rsid w:val="00711F4B"/>
    <w:rsid w:val="00711F7B"/>
    <w:rsid w:val="007120B6"/>
    <w:rsid w:val="007123A1"/>
    <w:rsid w:val="0071243F"/>
    <w:rsid w:val="0071251E"/>
    <w:rsid w:val="00712663"/>
    <w:rsid w:val="00712701"/>
    <w:rsid w:val="00712992"/>
    <w:rsid w:val="00712A49"/>
    <w:rsid w:val="00712C04"/>
    <w:rsid w:val="00712D49"/>
    <w:rsid w:val="00712DFF"/>
    <w:rsid w:val="00713145"/>
    <w:rsid w:val="00713797"/>
    <w:rsid w:val="007138BE"/>
    <w:rsid w:val="00713D0E"/>
    <w:rsid w:val="00713DC0"/>
    <w:rsid w:val="00713FA9"/>
    <w:rsid w:val="0071404D"/>
    <w:rsid w:val="0071407F"/>
    <w:rsid w:val="007141CD"/>
    <w:rsid w:val="007144DA"/>
    <w:rsid w:val="007145D1"/>
    <w:rsid w:val="0071468B"/>
    <w:rsid w:val="00714AB2"/>
    <w:rsid w:val="00714CCE"/>
    <w:rsid w:val="0071514E"/>
    <w:rsid w:val="007151F3"/>
    <w:rsid w:val="00715425"/>
    <w:rsid w:val="007157EC"/>
    <w:rsid w:val="0071585A"/>
    <w:rsid w:val="00715A12"/>
    <w:rsid w:val="00715C4C"/>
    <w:rsid w:val="00715E4B"/>
    <w:rsid w:val="00715EC8"/>
    <w:rsid w:val="00715F27"/>
    <w:rsid w:val="00716029"/>
    <w:rsid w:val="00716582"/>
    <w:rsid w:val="00716720"/>
    <w:rsid w:val="0071684B"/>
    <w:rsid w:val="0071687F"/>
    <w:rsid w:val="00716C3D"/>
    <w:rsid w:val="00716E8E"/>
    <w:rsid w:val="007173CE"/>
    <w:rsid w:val="00717663"/>
    <w:rsid w:val="00717841"/>
    <w:rsid w:val="00717AF5"/>
    <w:rsid w:val="00717B03"/>
    <w:rsid w:val="00717F18"/>
    <w:rsid w:val="0072071F"/>
    <w:rsid w:val="00720A69"/>
    <w:rsid w:val="00720AB0"/>
    <w:rsid w:val="00720B57"/>
    <w:rsid w:val="00720DC3"/>
    <w:rsid w:val="00720EC4"/>
    <w:rsid w:val="00721468"/>
    <w:rsid w:val="00721487"/>
    <w:rsid w:val="007214DF"/>
    <w:rsid w:val="0072185C"/>
    <w:rsid w:val="00721977"/>
    <w:rsid w:val="00721CBB"/>
    <w:rsid w:val="00721E1C"/>
    <w:rsid w:val="00721F7C"/>
    <w:rsid w:val="00722227"/>
    <w:rsid w:val="00722567"/>
    <w:rsid w:val="00722825"/>
    <w:rsid w:val="00722845"/>
    <w:rsid w:val="00722919"/>
    <w:rsid w:val="00722A68"/>
    <w:rsid w:val="00722B46"/>
    <w:rsid w:val="00722C92"/>
    <w:rsid w:val="007230E6"/>
    <w:rsid w:val="0072311F"/>
    <w:rsid w:val="00723503"/>
    <w:rsid w:val="007235E0"/>
    <w:rsid w:val="00723814"/>
    <w:rsid w:val="00723A52"/>
    <w:rsid w:val="00723C93"/>
    <w:rsid w:val="00723E06"/>
    <w:rsid w:val="00723F46"/>
    <w:rsid w:val="00724003"/>
    <w:rsid w:val="00724102"/>
    <w:rsid w:val="0072422B"/>
    <w:rsid w:val="00724343"/>
    <w:rsid w:val="00724358"/>
    <w:rsid w:val="0072458B"/>
    <w:rsid w:val="0072458D"/>
    <w:rsid w:val="00724609"/>
    <w:rsid w:val="00724694"/>
    <w:rsid w:val="00724AC1"/>
    <w:rsid w:val="00724BED"/>
    <w:rsid w:val="00725021"/>
    <w:rsid w:val="00725145"/>
    <w:rsid w:val="007253B2"/>
    <w:rsid w:val="0072564A"/>
    <w:rsid w:val="00725786"/>
    <w:rsid w:val="007258D7"/>
    <w:rsid w:val="007259A6"/>
    <w:rsid w:val="00725A54"/>
    <w:rsid w:val="00725AED"/>
    <w:rsid w:val="00725BFC"/>
    <w:rsid w:val="00726452"/>
    <w:rsid w:val="0072656B"/>
    <w:rsid w:val="00726779"/>
    <w:rsid w:val="007267DC"/>
    <w:rsid w:val="0072685F"/>
    <w:rsid w:val="00726896"/>
    <w:rsid w:val="00726A34"/>
    <w:rsid w:val="00726DDB"/>
    <w:rsid w:val="00726EE2"/>
    <w:rsid w:val="00726F93"/>
    <w:rsid w:val="00726FFE"/>
    <w:rsid w:val="0072725E"/>
    <w:rsid w:val="0072771C"/>
    <w:rsid w:val="00727735"/>
    <w:rsid w:val="007277F4"/>
    <w:rsid w:val="00727962"/>
    <w:rsid w:val="00727A53"/>
    <w:rsid w:val="00727AE4"/>
    <w:rsid w:val="00727BEA"/>
    <w:rsid w:val="00727CA8"/>
    <w:rsid w:val="00727E95"/>
    <w:rsid w:val="0073015C"/>
    <w:rsid w:val="007301EB"/>
    <w:rsid w:val="00730778"/>
    <w:rsid w:val="007308FB"/>
    <w:rsid w:val="0073095D"/>
    <w:rsid w:val="00730AE5"/>
    <w:rsid w:val="00730F70"/>
    <w:rsid w:val="00731430"/>
    <w:rsid w:val="007314C7"/>
    <w:rsid w:val="007314C8"/>
    <w:rsid w:val="0073158B"/>
    <w:rsid w:val="00731638"/>
    <w:rsid w:val="0073165C"/>
    <w:rsid w:val="00731689"/>
    <w:rsid w:val="007316E5"/>
    <w:rsid w:val="00731A2E"/>
    <w:rsid w:val="00731B19"/>
    <w:rsid w:val="00731B34"/>
    <w:rsid w:val="00731C6A"/>
    <w:rsid w:val="00731F92"/>
    <w:rsid w:val="0073277C"/>
    <w:rsid w:val="00732D9A"/>
    <w:rsid w:val="00732F09"/>
    <w:rsid w:val="00733233"/>
    <w:rsid w:val="00733437"/>
    <w:rsid w:val="0073357E"/>
    <w:rsid w:val="0073363E"/>
    <w:rsid w:val="00733732"/>
    <w:rsid w:val="00734513"/>
    <w:rsid w:val="007346B5"/>
    <w:rsid w:val="00734ADA"/>
    <w:rsid w:val="00734D3D"/>
    <w:rsid w:val="00734EE6"/>
    <w:rsid w:val="00734F84"/>
    <w:rsid w:val="007355AF"/>
    <w:rsid w:val="00735802"/>
    <w:rsid w:val="0073604A"/>
    <w:rsid w:val="00736226"/>
    <w:rsid w:val="007362AA"/>
    <w:rsid w:val="00736481"/>
    <w:rsid w:val="00736891"/>
    <w:rsid w:val="007368DC"/>
    <w:rsid w:val="00736C93"/>
    <w:rsid w:val="00736F60"/>
    <w:rsid w:val="007372C4"/>
    <w:rsid w:val="00737A96"/>
    <w:rsid w:val="00737D6E"/>
    <w:rsid w:val="00737D9E"/>
    <w:rsid w:val="00737F28"/>
    <w:rsid w:val="00740638"/>
    <w:rsid w:val="007407E2"/>
    <w:rsid w:val="0074089B"/>
    <w:rsid w:val="007408B9"/>
    <w:rsid w:val="00740BCE"/>
    <w:rsid w:val="00740C41"/>
    <w:rsid w:val="00740E47"/>
    <w:rsid w:val="00741013"/>
    <w:rsid w:val="0074112F"/>
    <w:rsid w:val="00741248"/>
    <w:rsid w:val="00741254"/>
    <w:rsid w:val="00741812"/>
    <w:rsid w:val="007419CB"/>
    <w:rsid w:val="007419D4"/>
    <w:rsid w:val="00741A66"/>
    <w:rsid w:val="00741D91"/>
    <w:rsid w:val="00741F81"/>
    <w:rsid w:val="00742325"/>
    <w:rsid w:val="00742341"/>
    <w:rsid w:val="007424BF"/>
    <w:rsid w:val="00742DED"/>
    <w:rsid w:val="00742F37"/>
    <w:rsid w:val="00743553"/>
    <w:rsid w:val="00743ACB"/>
    <w:rsid w:val="00743D69"/>
    <w:rsid w:val="00743F6D"/>
    <w:rsid w:val="00744062"/>
    <w:rsid w:val="00744091"/>
    <w:rsid w:val="00744284"/>
    <w:rsid w:val="00744395"/>
    <w:rsid w:val="007443A4"/>
    <w:rsid w:val="00744401"/>
    <w:rsid w:val="007445B0"/>
    <w:rsid w:val="00744759"/>
    <w:rsid w:val="007447E0"/>
    <w:rsid w:val="00744C52"/>
    <w:rsid w:val="00744C57"/>
    <w:rsid w:val="00745542"/>
    <w:rsid w:val="007457B0"/>
    <w:rsid w:val="0074599E"/>
    <w:rsid w:val="00745CE8"/>
    <w:rsid w:val="00745F6C"/>
    <w:rsid w:val="007460F8"/>
    <w:rsid w:val="00746B52"/>
    <w:rsid w:val="00746BFB"/>
    <w:rsid w:val="00746C48"/>
    <w:rsid w:val="00746F82"/>
    <w:rsid w:val="0074719D"/>
    <w:rsid w:val="007476EF"/>
    <w:rsid w:val="007477CF"/>
    <w:rsid w:val="0074782D"/>
    <w:rsid w:val="00747C04"/>
    <w:rsid w:val="00747CCF"/>
    <w:rsid w:val="007501B6"/>
    <w:rsid w:val="007504F8"/>
    <w:rsid w:val="00750718"/>
    <w:rsid w:val="007509F2"/>
    <w:rsid w:val="00750A76"/>
    <w:rsid w:val="00750B1B"/>
    <w:rsid w:val="00750C51"/>
    <w:rsid w:val="00750EE6"/>
    <w:rsid w:val="0075132D"/>
    <w:rsid w:val="00751533"/>
    <w:rsid w:val="007519BC"/>
    <w:rsid w:val="00751B44"/>
    <w:rsid w:val="00751E8F"/>
    <w:rsid w:val="00751F26"/>
    <w:rsid w:val="00752EA8"/>
    <w:rsid w:val="00753005"/>
    <w:rsid w:val="00753235"/>
    <w:rsid w:val="007534B2"/>
    <w:rsid w:val="00753630"/>
    <w:rsid w:val="00753688"/>
    <w:rsid w:val="00753864"/>
    <w:rsid w:val="00753B72"/>
    <w:rsid w:val="00753E78"/>
    <w:rsid w:val="007540DA"/>
    <w:rsid w:val="0075447D"/>
    <w:rsid w:val="00754634"/>
    <w:rsid w:val="0075495D"/>
    <w:rsid w:val="00754A26"/>
    <w:rsid w:val="00754BEA"/>
    <w:rsid w:val="007551AA"/>
    <w:rsid w:val="007552BF"/>
    <w:rsid w:val="00755488"/>
    <w:rsid w:val="007555DA"/>
    <w:rsid w:val="007555DE"/>
    <w:rsid w:val="007555F0"/>
    <w:rsid w:val="007558AD"/>
    <w:rsid w:val="00755AB2"/>
    <w:rsid w:val="00755B78"/>
    <w:rsid w:val="00755C20"/>
    <w:rsid w:val="00755C8F"/>
    <w:rsid w:val="00755D60"/>
    <w:rsid w:val="00755DAF"/>
    <w:rsid w:val="00756280"/>
    <w:rsid w:val="007562C2"/>
    <w:rsid w:val="007564FC"/>
    <w:rsid w:val="00756641"/>
    <w:rsid w:val="0075667D"/>
    <w:rsid w:val="00756893"/>
    <w:rsid w:val="0075698D"/>
    <w:rsid w:val="00756ED3"/>
    <w:rsid w:val="007570F2"/>
    <w:rsid w:val="007575AF"/>
    <w:rsid w:val="007575D8"/>
    <w:rsid w:val="00757639"/>
    <w:rsid w:val="0075773A"/>
    <w:rsid w:val="00757A3E"/>
    <w:rsid w:val="00757AE8"/>
    <w:rsid w:val="00760024"/>
    <w:rsid w:val="007606C8"/>
    <w:rsid w:val="00760791"/>
    <w:rsid w:val="00760924"/>
    <w:rsid w:val="007609F7"/>
    <w:rsid w:val="007609FA"/>
    <w:rsid w:val="00760C39"/>
    <w:rsid w:val="00760FF4"/>
    <w:rsid w:val="007618F4"/>
    <w:rsid w:val="0076258C"/>
    <w:rsid w:val="00762A2F"/>
    <w:rsid w:val="00762B70"/>
    <w:rsid w:val="00762C27"/>
    <w:rsid w:val="00762ED4"/>
    <w:rsid w:val="007631A3"/>
    <w:rsid w:val="007637CE"/>
    <w:rsid w:val="00763A27"/>
    <w:rsid w:val="00763B0A"/>
    <w:rsid w:val="00763BF5"/>
    <w:rsid w:val="00763D37"/>
    <w:rsid w:val="00763E98"/>
    <w:rsid w:val="007642E4"/>
    <w:rsid w:val="00764534"/>
    <w:rsid w:val="00764862"/>
    <w:rsid w:val="00764954"/>
    <w:rsid w:val="00764985"/>
    <w:rsid w:val="00764D98"/>
    <w:rsid w:val="00764FD5"/>
    <w:rsid w:val="0076501F"/>
    <w:rsid w:val="00765285"/>
    <w:rsid w:val="007652CC"/>
    <w:rsid w:val="0076536A"/>
    <w:rsid w:val="00765429"/>
    <w:rsid w:val="007656C5"/>
    <w:rsid w:val="00765905"/>
    <w:rsid w:val="00765CBF"/>
    <w:rsid w:val="00766AAB"/>
    <w:rsid w:val="0076730B"/>
    <w:rsid w:val="0076750E"/>
    <w:rsid w:val="0076758F"/>
    <w:rsid w:val="00767632"/>
    <w:rsid w:val="0076772F"/>
    <w:rsid w:val="0077023A"/>
    <w:rsid w:val="0077057B"/>
    <w:rsid w:val="007705CF"/>
    <w:rsid w:val="0077084D"/>
    <w:rsid w:val="00770B0A"/>
    <w:rsid w:val="00770B81"/>
    <w:rsid w:val="0077104C"/>
    <w:rsid w:val="007712CA"/>
    <w:rsid w:val="0077149B"/>
    <w:rsid w:val="00771F87"/>
    <w:rsid w:val="0077251E"/>
    <w:rsid w:val="00772817"/>
    <w:rsid w:val="00772C10"/>
    <w:rsid w:val="00772C3B"/>
    <w:rsid w:val="007730AB"/>
    <w:rsid w:val="007733D9"/>
    <w:rsid w:val="00773438"/>
    <w:rsid w:val="00773845"/>
    <w:rsid w:val="0077385D"/>
    <w:rsid w:val="00773DB1"/>
    <w:rsid w:val="00773E23"/>
    <w:rsid w:val="007741ED"/>
    <w:rsid w:val="00774361"/>
    <w:rsid w:val="00774603"/>
    <w:rsid w:val="0077478F"/>
    <w:rsid w:val="00774C59"/>
    <w:rsid w:val="00774CF6"/>
    <w:rsid w:val="0077518F"/>
    <w:rsid w:val="00775273"/>
    <w:rsid w:val="00775359"/>
    <w:rsid w:val="0077552F"/>
    <w:rsid w:val="00775583"/>
    <w:rsid w:val="00775B8D"/>
    <w:rsid w:val="00776098"/>
    <w:rsid w:val="007761D3"/>
    <w:rsid w:val="007762C6"/>
    <w:rsid w:val="007764D6"/>
    <w:rsid w:val="00776839"/>
    <w:rsid w:val="00777113"/>
    <w:rsid w:val="00780533"/>
    <w:rsid w:val="007805F6"/>
    <w:rsid w:val="00780963"/>
    <w:rsid w:val="0078102B"/>
    <w:rsid w:val="007812E5"/>
    <w:rsid w:val="007817B7"/>
    <w:rsid w:val="00781B2C"/>
    <w:rsid w:val="00781CFE"/>
    <w:rsid w:val="00781D8E"/>
    <w:rsid w:val="007821CE"/>
    <w:rsid w:val="0078228F"/>
    <w:rsid w:val="0078238C"/>
    <w:rsid w:val="00782417"/>
    <w:rsid w:val="00782882"/>
    <w:rsid w:val="00782968"/>
    <w:rsid w:val="00782F20"/>
    <w:rsid w:val="007830C7"/>
    <w:rsid w:val="00783108"/>
    <w:rsid w:val="007831FC"/>
    <w:rsid w:val="0078324B"/>
    <w:rsid w:val="00783294"/>
    <w:rsid w:val="007834A1"/>
    <w:rsid w:val="007835A7"/>
    <w:rsid w:val="00783945"/>
    <w:rsid w:val="00783AF2"/>
    <w:rsid w:val="00783C16"/>
    <w:rsid w:val="00784017"/>
    <w:rsid w:val="0078419B"/>
    <w:rsid w:val="0078431D"/>
    <w:rsid w:val="00784386"/>
    <w:rsid w:val="007843B7"/>
    <w:rsid w:val="0078442A"/>
    <w:rsid w:val="00784BA5"/>
    <w:rsid w:val="00784CB1"/>
    <w:rsid w:val="00784CD2"/>
    <w:rsid w:val="00785191"/>
    <w:rsid w:val="00785346"/>
    <w:rsid w:val="00785419"/>
    <w:rsid w:val="0078548C"/>
    <w:rsid w:val="0078620D"/>
    <w:rsid w:val="00786458"/>
    <w:rsid w:val="00786D80"/>
    <w:rsid w:val="00786FD6"/>
    <w:rsid w:val="00787731"/>
    <w:rsid w:val="0078794D"/>
    <w:rsid w:val="0079010D"/>
    <w:rsid w:val="007902A1"/>
    <w:rsid w:val="0079043E"/>
    <w:rsid w:val="007905A1"/>
    <w:rsid w:val="00790AF7"/>
    <w:rsid w:val="00790DD3"/>
    <w:rsid w:val="0079125D"/>
    <w:rsid w:val="007914E9"/>
    <w:rsid w:val="00791717"/>
    <w:rsid w:val="0079192A"/>
    <w:rsid w:val="00791BA3"/>
    <w:rsid w:val="00791D2F"/>
    <w:rsid w:val="00791DB8"/>
    <w:rsid w:val="007924D3"/>
    <w:rsid w:val="00792960"/>
    <w:rsid w:val="00792A6D"/>
    <w:rsid w:val="00792F43"/>
    <w:rsid w:val="00793668"/>
    <w:rsid w:val="00793AF5"/>
    <w:rsid w:val="007942EF"/>
    <w:rsid w:val="00794A83"/>
    <w:rsid w:val="00794BCE"/>
    <w:rsid w:val="00794C42"/>
    <w:rsid w:val="00794CF0"/>
    <w:rsid w:val="00795096"/>
    <w:rsid w:val="007954B6"/>
    <w:rsid w:val="007958FF"/>
    <w:rsid w:val="00795C15"/>
    <w:rsid w:val="00796117"/>
    <w:rsid w:val="00796135"/>
    <w:rsid w:val="007963AC"/>
    <w:rsid w:val="007963D6"/>
    <w:rsid w:val="007963DC"/>
    <w:rsid w:val="00796568"/>
    <w:rsid w:val="0079685C"/>
    <w:rsid w:val="007968EE"/>
    <w:rsid w:val="007969F9"/>
    <w:rsid w:val="00796B5B"/>
    <w:rsid w:val="00796B6F"/>
    <w:rsid w:val="00796D59"/>
    <w:rsid w:val="0079707B"/>
    <w:rsid w:val="00797134"/>
    <w:rsid w:val="00797859"/>
    <w:rsid w:val="007979E6"/>
    <w:rsid w:val="007979F6"/>
    <w:rsid w:val="00797A1C"/>
    <w:rsid w:val="00797B46"/>
    <w:rsid w:val="00797C14"/>
    <w:rsid w:val="00797C4A"/>
    <w:rsid w:val="00797F35"/>
    <w:rsid w:val="007A03AB"/>
    <w:rsid w:val="007A04A9"/>
    <w:rsid w:val="007A06DA"/>
    <w:rsid w:val="007A0961"/>
    <w:rsid w:val="007A0BB9"/>
    <w:rsid w:val="007A1142"/>
    <w:rsid w:val="007A11A1"/>
    <w:rsid w:val="007A11F9"/>
    <w:rsid w:val="007A1292"/>
    <w:rsid w:val="007A129D"/>
    <w:rsid w:val="007A1461"/>
    <w:rsid w:val="007A14B6"/>
    <w:rsid w:val="007A17AB"/>
    <w:rsid w:val="007A19F2"/>
    <w:rsid w:val="007A1F8F"/>
    <w:rsid w:val="007A1FB6"/>
    <w:rsid w:val="007A2263"/>
    <w:rsid w:val="007A2373"/>
    <w:rsid w:val="007A23AF"/>
    <w:rsid w:val="007A25D8"/>
    <w:rsid w:val="007A2618"/>
    <w:rsid w:val="007A2720"/>
    <w:rsid w:val="007A284C"/>
    <w:rsid w:val="007A2BAF"/>
    <w:rsid w:val="007A2C8B"/>
    <w:rsid w:val="007A309C"/>
    <w:rsid w:val="007A3168"/>
    <w:rsid w:val="007A3192"/>
    <w:rsid w:val="007A3494"/>
    <w:rsid w:val="007A3A84"/>
    <w:rsid w:val="007A4103"/>
    <w:rsid w:val="007A4C20"/>
    <w:rsid w:val="007A4C51"/>
    <w:rsid w:val="007A4C7B"/>
    <w:rsid w:val="007A4D3E"/>
    <w:rsid w:val="007A4ECD"/>
    <w:rsid w:val="007A4F6D"/>
    <w:rsid w:val="007A4FDF"/>
    <w:rsid w:val="007A514B"/>
    <w:rsid w:val="007A54E8"/>
    <w:rsid w:val="007A5886"/>
    <w:rsid w:val="007A5A70"/>
    <w:rsid w:val="007A5BD5"/>
    <w:rsid w:val="007A5D5F"/>
    <w:rsid w:val="007A61D5"/>
    <w:rsid w:val="007A666E"/>
    <w:rsid w:val="007A683A"/>
    <w:rsid w:val="007A6A97"/>
    <w:rsid w:val="007A6B5D"/>
    <w:rsid w:val="007A6D8F"/>
    <w:rsid w:val="007A6EA1"/>
    <w:rsid w:val="007A6F74"/>
    <w:rsid w:val="007A6FEF"/>
    <w:rsid w:val="007A710C"/>
    <w:rsid w:val="007A7509"/>
    <w:rsid w:val="007A773C"/>
    <w:rsid w:val="007A7D90"/>
    <w:rsid w:val="007A7DC8"/>
    <w:rsid w:val="007A7F94"/>
    <w:rsid w:val="007B0227"/>
    <w:rsid w:val="007B02B7"/>
    <w:rsid w:val="007B03CF"/>
    <w:rsid w:val="007B067E"/>
    <w:rsid w:val="007B071B"/>
    <w:rsid w:val="007B0964"/>
    <w:rsid w:val="007B0E4D"/>
    <w:rsid w:val="007B11C1"/>
    <w:rsid w:val="007B14FE"/>
    <w:rsid w:val="007B1875"/>
    <w:rsid w:val="007B1931"/>
    <w:rsid w:val="007B1BFD"/>
    <w:rsid w:val="007B1C06"/>
    <w:rsid w:val="007B216D"/>
    <w:rsid w:val="007B234E"/>
    <w:rsid w:val="007B267F"/>
    <w:rsid w:val="007B2AE3"/>
    <w:rsid w:val="007B2D45"/>
    <w:rsid w:val="007B2E5E"/>
    <w:rsid w:val="007B3047"/>
    <w:rsid w:val="007B360A"/>
    <w:rsid w:val="007B39BD"/>
    <w:rsid w:val="007B3B09"/>
    <w:rsid w:val="007B4185"/>
    <w:rsid w:val="007B42D7"/>
    <w:rsid w:val="007B45B7"/>
    <w:rsid w:val="007B486F"/>
    <w:rsid w:val="007B4B20"/>
    <w:rsid w:val="007B4C36"/>
    <w:rsid w:val="007B4FF7"/>
    <w:rsid w:val="007B53E1"/>
    <w:rsid w:val="007B5A42"/>
    <w:rsid w:val="007B5B9F"/>
    <w:rsid w:val="007B5C17"/>
    <w:rsid w:val="007B5C91"/>
    <w:rsid w:val="007B5CCF"/>
    <w:rsid w:val="007B5FDD"/>
    <w:rsid w:val="007B6852"/>
    <w:rsid w:val="007B68A2"/>
    <w:rsid w:val="007B6BA0"/>
    <w:rsid w:val="007B726B"/>
    <w:rsid w:val="007B73ED"/>
    <w:rsid w:val="007B75CF"/>
    <w:rsid w:val="007B77DB"/>
    <w:rsid w:val="007B7ACA"/>
    <w:rsid w:val="007B7BB5"/>
    <w:rsid w:val="007B7DF0"/>
    <w:rsid w:val="007B7F93"/>
    <w:rsid w:val="007B7FB8"/>
    <w:rsid w:val="007C00CC"/>
    <w:rsid w:val="007C013A"/>
    <w:rsid w:val="007C01C6"/>
    <w:rsid w:val="007C03DE"/>
    <w:rsid w:val="007C0408"/>
    <w:rsid w:val="007C04D3"/>
    <w:rsid w:val="007C0780"/>
    <w:rsid w:val="007C0791"/>
    <w:rsid w:val="007C08FA"/>
    <w:rsid w:val="007C0986"/>
    <w:rsid w:val="007C0C2F"/>
    <w:rsid w:val="007C0ED2"/>
    <w:rsid w:val="007C0F14"/>
    <w:rsid w:val="007C1A40"/>
    <w:rsid w:val="007C1A99"/>
    <w:rsid w:val="007C2037"/>
    <w:rsid w:val="007C224B"/>
    <w:rsid w:val="007C246C"/>
    <w:rsid w:val="007C254F"/>
    <w:rsid w:val="007C2BB3"/>
    <w:rsid w:val="007C2D21"/>
    <w:rsid w:val="007C2DC5"/>
    <w:rsid w:val="007C2F63"/>
    <w:rsid w:val="007C2FB6"/>
    <w:rsid w:val="007C3218"/>
    <w:rsid w:val="007C329D"/>
    <w:rsid w:val="007C343C"/>
    <w:rsid w:val="007C34FF"/>
    <w:rsid w:val="007C36CC"/>
    <w:rsid w:val="007C3D96"/>
    <w:rsid w:val="007C3E4B"/>
    <w:rsid w:val="007C3EC7"/>
    <w:rsid w:val="007C4440"/>
    <w:rsid w:val="007C446A"/>
    <w:rsid w:val="007C4556"/>
    <w:rsid w:val="007C4A29"/>
    <w:rsid w:val="007C4B20"/>
    <w:rsid w:val="007C53B9"/>
    <w:rsid w:val="007C54C7"/>
    <w:rsid w:val="007C5544"/>
    <w:rsid w:val="007C5C2D"/>
    <w:rsid w:val="007C5E2F"/>
    <w:rsid w:val="007C5E3E"/>
    <w:rsid w:val="007C5E45"/>
    <w:rsid w:val="007C61A3"/>
    <w:rsid w:val="007C62EE"/>
    <w:rsid w:val="007C6641"/>
    <w:rsid w:val="007C6866"/>
    <w:rsid w:val="007C69DE"/>
    <w:rsid w:val="007C6B63"/>
    <w:rsid w:val="007C6C24"/>
    <w:rsid w:val="007C6C79"/>
    <w:rsid w:val="007C6E71"/>
    <w:rsid w:val="007C7511"/>
    <w:rsid w:val="007C7598"/>
    <w:rsid w:val="007C7698"/>
    <w:rsid w:val="007C76AF"/>
    <w:rsid w:val="007C773A"/>
    <w:rsid w:val="007D0593"/>
    <w:rsid w:val="007D093A"/>
    <w:rsid w:val="007D0999"/>
    <w:rsid w:val="007D0A39"/>
    <w:rsid w:val="007D0DC4"/>
    <w:rsid w:val="007D0E32"/>
    <w:rsid w:val="007D1236"/>
    <w:rsid w:val="007D123E"/>
    <w:rsid w:val="007D1579"/>
    <w:rsid w:val="007D1A95"/>
    <w:rsid w:val="007D1D85"/>
    <w:rsid w:val="007D1E5A"/>
    <w:rsid w:val="007D21AC"/>
    <w:rsid w:val="007D21CD"/>
    <w:rsid w:val="007D2202"/>
    <w:rsid w:val="007D2435"/>
    <w:rsid w:val="007D258B"/>
    <w:rsid w:val="007D27CE"/>
    <w:rsid w:val="007D2AD1"/>
    <w:rsid w:val="007D2CB6"/>
    <w:rsid w:val="007D2ECC"/>
    <w:rsid w:val="007D3214"/>
    <w:rsid w:val="007D374F"/>
    <w:rsid w:val="007D3BC0"/>
    <w:rsid w:val="007D3C17"/>
    <w:rsid w:val="007D3C3D"/>
    <w:rsid w:val="007D3E31"/>
    <w:rsid w:val="007D40BE"/>
    <w:rsid w:val="007D41F9"/>
    <w:rsid w:val="007D4408"/>
    <w:rsid w:val="007D4875"/>
    <w:rsid w:val="007D4958"/>
    <w:rsid w:val="007D4D92"/>
    <w:rsid w:val="007D4F34"/>
    <w:rsid w:val="007D5040"/>
    <w:rsid w:val="007D5303"/>
    <w:rsid w:val="007D5317"/>
    <w:rsid w:val="007D533A"/>
    <w:rsid w:val="007D5367"/>
    <w:rsid w:val="007D5385"/>
    <w:rsid w:val="007D53F7"/>
    <w:rsid w:val="007D5787"/>
    <w:rsid w:val="007D57F9"/>
    <w:rsid w:val="007D5B3A"/>
    <w:rsid w:val="007D5C3E"/>
    <w:rsid w:val="007D5DAE"/>
    <w:rsid w:val="007D5E5A"/>
    <w:rsid w:val="007D5FEF"/>
    <w:rsid w:val="007D63A5"/>
    <w:rsid w:val="007D663D"/>
    <w:rsid w:val="007D6A74"/>
    <w:rsid w:val="007D6B8C"/>
    <w:rsid w:val="007D6D73"/>
    <w:rsid w:val="007D6EB5"/>
    <w:rsid w:val="007D6FAA"/>
    <w:rsid w:val="007D717C"/>
    <w:rsid w:val="007D73A4"/>
    <w:rsid w:val="007D7457"/>
    <w:rsid w:val="007D752D"/>
    <w:rsid w:val="007D7669"/>
    <w:rsid w:val="007D776E"/>
    <w:rsid w:val="007D77FE"/>
    <w:rsid w:val="007D79A0"/>
    <w:rsid w:val="007D79E3"/>
    <w:rsid w:val="007D7D69"/>
    <w:rsid w:val="007D7D9D"/>
    <w:rsid w:val="007E00A4"/>
    <w:rsid w:val="007E02BA"/>
    <w:rsid w:val="007E080F"/>
    <w:rsid w:val="007E09E2"/>
    <w:rsid w:val="007E0C2B"/>
    <w:rsid w:val="007E0C54"/>
    <w:rsid w:val="007E0C60"/>
    <w:rsid w:val="007E10C8"/>
    <w:rsid w:val="007E129B"/>
    <w:rsid w:val="007E1711"/>
    <w:rsid w:val="007E1723"/>
    <w:rsid w:val="007E1C14"/>
    <w:rsid w:val="007E2101"/>
    <w:rsid w:val="007E21FB"/>
    <w:rsid w:val="007E22DF"/>
    <w:rsid w:val="007E2333"/>
    <w:rsid w:val="007E260F"/>
    <w:rsid w:val="007E3092"/>
    <w:rsid w:val="007E32D1"/>
    <w:rsid w:val="007E3BBF"/>
    <w:rsid w:val="007E3BD0"/>
    <w:rsid w:val="007E3D84"/>
    <w:rsid w:val="007E40A5"/>
    <w:rsid w:val="007E4450"/>
    <w:rsid w:val="007E453A"/>
    <w:rsid w:val="007E479F"/>
    <w:rsid w:val="007E4835"/>
    <w:rsid w:val="007E4ADB"/>
    <w:rsid w:val="007E4CAF"/>
    <w:rsid w:val="007E5006"/>
    <w:rsid w:val="007E5174"/>
    <w:rsid w:val="007E51DD"/>
    <w:rsid w:val="007E523E"/>
    <w:rsid w:val="007E5332"/>
    <w:rsid w:val="007E5952"/>
    <w:rsid w:val="007E5BEE"/>
    <w:rsid w:val="007E5D5E"/>
    <w:rsid w:val="007E5E70"/>
    <w:rsid w:val="007E5F3C"/>
    <w:rsid w:val="007E610B"/>
    <w:rsid w:val="007E643A"/>
    <w:rsid w:val="007E6583"/>
    <w:rsid w:val="007E6B99"/>
    <w:rsid w:val="007E6BE1"/>
    <w:rsid w:val="007E6C53"/>
    <w:rsid w:val="007E7019"/>
    <w:rsid w:val="007E78AF"/>
    <w:rsid w:val="007E79B9"/>
    <w:rsid w:val="007E7A02"/>
    <w:rsid w:val="007E7BC9"/>
    <w:rsid w:val="007E7EEB"/>
    <w:rsid w:val="007F06B5"/>
    <w:rsid w:val="007F0A32"/>
    <w:rsid w:val="007F0A54"/>
    <w:rsid w:val="007F0BE2"/>
    <w:rsid w:val="007F0DF5"/>
    <w:rsid w:val="007F0FCE"/>
    <w:rsid w:val="007F1040"/>
    <w:rsid w:val="007F1069"/>
    <w:rsid w:val="007F118F"/>
    <w:rsid w:val="007F1395"/>
    <w:rsid w:val="007F14A4"/>
    <w:rsid w:val="007F16DE"/>
    <w:rsid w:val="007F1C81"/>
    <w:rsid w:val="007F1FBF"/>
    <w:rsid w:val="007F2130"/>
    <w:rsid w:val="007F25C0"/>
    <w:rsid w:val="007F2675"/>
    <w:rsid w:val="007F2AC0"/>
    <w:rsid w:val="007F3051"/>
    <w:rsid w:val="007F31E6"/>
    <w:rsid w:val="007F32E2"/>
    <w:rsid w:val="007F34CC"/>
    <w:rsid w:val="007F360E"/>
    <w:rsid w:val="007F3789"/>
    <w:rsid w:val="007F3E96"/>
    <w:rsid w:val="007F405F"/>
    <w:rsid w:val="007F43B4"/>
    <w:rsid w:val="007F461B"/>
    <w:rsid w:val="007F48D7"/>
    <w:rsid w:val="007F49D1"/>
    <w:rsid w:val="007F4AC4"/>
    <w:rsid w:val="007F4ADD"/>
    <w:rsid w:val="007F4DAF"/>
    <w:rsid w:val="007F4E19"/>
    <w:rsid w:val="007F5293"/>
    <w:rsid w:val="007F545D"/>
    <w:rsid w:val="007F5777"/>
    <w:rsid w:val="007F57E2"/>
    <w:rsid w:val="007F5F16"/>
    <w:rsid w:val="007F5F90"/>
    <w:rsid w:val="007F601A"/>
    <w:rsid w:val="007F604C"/>
    <w:rsid w:val="007F6437"/>
    <w:rsid w:val="007F6933"/>
    <w:rsid w:val="007F6AC0"/>
    <w:rsid w:val="007F6D95"/>
    <w:rsid w:val="007F6E9E"/>
    <w:rsid w:val="007F71E7"/>
    <w:rsid w:val="007F71F4"/>
    <w:rsid w:val="007F72AE"/>
    <w:rsid w:val="007F7365"/>
    <w:rsid w:val="007F75A1"/>
    <w:rsid w:val="007F7746"/>
    <w:rsid w:val="007F7971"/>
    <w:rsid w:val="007F7A57"/>
    <w:rsid w:val="007F7A70"/>
    <w:rsid w:val="007F7AD2"/>
    <w:rsid w:val="007F7CCF"/>
    <w:rsid w:val="007F7D8B"/>
    <w:rsid w:val="007F7F1A"/>
    <w:rsid w:val="0080034A"/>
    <w:rsid w:val="008003F0"/>
    <w:rsid w:val="008004D3"/>
    <w:rsid w:val="00800E4C"/>
    <w:rsid w:val="00801173"/>
    <w:rsid w:val="008012E5"/>
    <w:rsid w:val="00801667"/>
    <w:rsid w:val="0080172A"/>
    <w:rsid w:val="00801BE2"/>
    <w:rsid w:val="00801D19"/>
    <w:rsid w:val="008020AF"/>
    <w:rsid w:val="00802249"/>
    <w:rsid w:val="00802590"/>
    <w:rsid w:val="008025E4"/>
    <w:rsid w:val="00802650"/>
    <w:rsid w:val="008026AE"/>
    <w:rsid w:val="008028A2"/>
    <w:rsid w:val="008029C7"/>
    <w:rsid w:val="00802B8A"/>
    <w:rsid w:val="00802DF7"/>
    <w:rsid w:val="00802F69"/>
    <w:rsid w:val="008032FB"/>
    <w:rsid w:val="00803304"/>
    <w:rsid w:val="008033DA"/>
    <w:rsid w:val="0080360C"/>
    <w:rsid w:val="0080370D"/>
    <w:rsid w:val="00803875"/>
    <w:rsid w:val="00803AE7"/>
    <w:rsid w:val="00803B05"/>
    <w:rsid w:val="00803D1D"/>
    <w:rsid w:val="00803DE7"/>
    <w:rsid w:val="00804182"/>
    <w:rsid w:val="00804460"/>
    <w:rsid w:val="00804556"/>
    <w:rsid w:val="00804583"/>
    <w:rsid w:val="0080479D"/>
    <w:rsid w:val="00804995"/>
    <w:rsid w:val="00804AB4"/>
    <w:rsid w:val="00804B40"/>
    <w:rsid w:val="00804C46"/>
    <w:rsid w:val="00804E15"/>
    <w:rsid w:val="00804F76"/>
    <w:rsid w:val="00805024"/>
    <w:rsid w:val="008050CF"/>
    <w:rsid w:val="00805439"/>
    <w:rsid w:val="00805452"/>
    <w:rsid w:val="008055D4"/>
    <w:rsid w:val="0080563F"/>
    <w:rsid w:val="008056D0"/>
    <w:rsid w:val="008058BB"/>
    <w:rsid w:val="00805AB2"/>
    <w:rsid w:val="00806367"/>
    <w:rsid w:val="008063D2"/>
    <w:rsid w:val="00806A99"/>
    <w:rsid w:val="00806AE2"/>
    <w:rsid w:val="00806BE3"/>
    <w:rsid w:val="00806C02"/>
    <w:rsid w:val="00806E5D"/>
    <w:rsid w:val="00806ED3"/>
    <w:rsid w:val="0080719C"/>
    <w:rsid w:val="008071A2"/>
    <w:rsid w:val="00807540"/>
    <w:rsid w:val="00807911"/>
    <w:rsid w:val="00807C76"/>
    <w:rsid w:val="00807D1E"/>
    <w:rsid w:val="00807DAE"/>
    <w:rsid w:val="00807DB9"/>
    <w:rsid w:val="008100B9"/>
    <w:rsid w:val="00810178"/>
    <w:rsid w:val="008102EB"/>
    <w:rsid w:val="0081048F"/>
    <w:rsid w:val="008104E7"/>
    <w:rsid w:val="00810725"/>
    <w:rsid w:val="00810A66"/>
    <w:rsid w:val="00810AC9"/>
    <w:rsid w:val="00810AF1"/>
    <w:rsid w:val="00810B55"/>
    <w:rsid w:val="00810FFD"/>
    <w:rsid w:val="0081107B"/>
    <w:rsid w:val="00811081"/>
    <w:rsid w:val="008110A5"/>
    <w:rsid w:val="008110B0"/>
    <w:rsid w:val="0081125C"/>
    <w:rsid w:val="008116DF"/>
    <w:rsid w:val="0081195A"/>
    <w:rsid w:val="00811970"/>
    <w:rsid w:val="0081209D"/>
    <w:rsid w:val="008121CB"/>
    <w:rsid w:val="0081282A"/>
    <w:rsid w:val="00812AF4"/>
    <w:rsid w:val="00812F09"/>
    <w:rsid w:val="008133CF"/>
    <w:rsid w:val="00813655"/>
    <w:rsid w:val="00813999"/>
    <w:rsid w:val="00813B67"/>
    <w:rsid w:val="00813B6A"/>
    <w:rsid w:val="00813D87"/>
    <w:rsid w:val="00813E12"/>
    <w:rsid w:val="00813EAB"/>
    <w:rsid w:val="008146C8"/>
    <w:rsid w:val="00814703"/>
    <w:rsid w:val="0081470E"/>
    <w:rsid w:val="0081486B"/>
    <w:rsid w:val="008149AB"/>
    <w:rsid w:val="00814AA0"/>
    <w:rsid w:val="00814EDD"/>
    <w:rsid w:val="0081500E"/>
    <w:rsid w:val="0081520F"/>
    <w:rsid w:val="00815710"/>
    <w:rsid w:val="0081592D"/>
    <w:rsid w:val="00815C96"/>
    <w:rsid w:val="00815F78"/>
    <w:rsid w:val="008161EF"/>
    <w:rsid w:val="008162B7"/>
    <w:rsid w:val="00816680"/>
    <w:rsid w:val="00816835"/>
    <w:rsid w:val="00816854"/>
    <w:rsid w:val="00816B39"/>
    <w:rsid w:val="00816E24"/>
    <w:rsid w:val="008172AE"/>
    <w:rsid w:val="008172C8"/>
    <w:rsid w:val="0081731E"/>
    <w:rsid w:val="0081734F"/>
    <w:rsid w:val="00817B6F"/>
    <w:rsid w:val="00820041"/>
    <w:rsid w:val="00820A71"/>
    <w:rsid w:val="00820A93"/>
    <w:rsid w:val="00821358"/>
    <w:rsid w:val="00821420"/>
    <w:rsid w:val="008215F1"/>
    <w:rsid w:val="0082166E"/>
    <w:rsid w:val="0082196D"/>
    <w:rsid w:val="00822120"/>
    <w:rsid w:val="008221EB"/>
    <w:rsid w:val="00822405"/>
    <w:rsid w:val="0082251F"/>
    <w:rsid w:val="00822659"/>
    <w:rsid w:val="00822ABB"/>
    <w:rsid w:val="00822B92"/>
    <w:rsid w:val="00822C45"/>
    <w:rsid w:val="00822FBA"/>
    <w:rsid w:val="0082308F"/>
    <w:rsid w:val="00823112"/>
    <w:rsid w:val="00823344"/>
    <w:rsid w:val="00823414"/>
    <w:rsid w:val="0082384A"/>
    <w:rsid w:val="00823866"/>
    <w:rsid w:val="0082387E"/>
    <w:rsid w:val="00823942"/>
    <w:rsid w:val="00823DDB"/>
    <w:rsid w:val="00823EB6"/>
    <w:rsid w:val="00823F56"/>
    <w:rsid w:val="0082440E"/>
    <w:rsid w:val="008248DC"/>
    <w:rsid w:val="00824A4F"/>
    <w:rsid w:val="00824B59"/>
    <w:rsid w:val="008253B2"/>
    <w:rsid w:val="00825487"/>
    <w:rsid w:val="008258B5"/>
    <w:rsid w:val="008258F2"/>
    <w:rsid w:val="00825AA3"/>
    <w:rsid w:val="00825AD5"/>
    <w:rsid w:val="00825CF5"/>
    <w:rsid w:val="00825CF9"/>
    <w:rsid w:val="00825D30"/>
    <w:rsid w:val="00825F3A"/>
    <w:rsid w:val="00825F67"/>
    <w:rsid w:val="00825FA7"/>
    <w:rsid w:val="008260BB"/>
    <w:rsid w:val="00826231"/>
    <w:rsid w:val="008262DB"/>
    <w:rsid w:val="008265F1"/>
    <w:rsid w:val="00826650"/>
    <w:rsid w:val="00826B90"/>
    <w:rsid w:val="00826C43"/>
    <w:rsid w:val="00827050"/>
    <w:rsid w:val="008276A4"/>
    <w:rsid w:val="00827763"/>
    <w:rsid w:val="00827A9F"/>
    <w:rsid w:val="00827FF6"/>
    <w:rsid w:val="0083030B"/>
    <w:rsid w:val="0083046F"/>
    <w:rsid w:val="00830B77"/>
    <w:rsid w:val="00830DE2"/>
    <w:rsid w:val="008310F7"/>
    <w:rsid w:val="008311CA"/>
    <w:rsid w:val="00831346"/>
    <w:rsid w:val="00831489"/>
    <w:rsid w:val="00831641"/>
    <w:rsid w:val="008319B4"/>
    <w:rsid w:val="00831B8D"/>
    <w:rsid w:val="00831BBF"/>
    <w:rsid w:val="00831C35"/>
    <w:rsid w:val="008326AB"/>
    <w:rsid w:val="008328CB"/>
    <w:rsid w:val="008329C6"/>
    <w:rsid w:val="00832B7A"/>
    <w:rsid w:val="00832D60"/>
    <w:rsid w:val="008330A2"/>
    <w:rsid w:val="008331A4"/>
    <w:rsid w:val="0083334C"/>
    <w:rsid w:val="00833A81"/>
    <w:rsid w:val="00833D77"/>
    <w:rsid w:val="00833E50"/>
    <w:rsid w:val="00834922"/>
    <w:rsid w:val="008349DB"/>
    <w:rsid w:val="00834C42"/>
    <w:rsid w:val="008352A3"/>
    <w:rsid w:val="008353F1"/>
    <w:rsid w:val="008354F3"/>
    <w:rsid w:val="00835595"/>
    <w:rsid w:val="00835ACA"/>
    <w:rsid w:val="00835D51"/>
    <w:rsid w:val="00835E6D"/>
    <w:rsid w:val="00836249"/>
    <w:rsid w:val="0083654F"/>
    <w:rsid w:val="0083656E"/>
    <w:rsid w:val="00836C49"/>
    <w:rsid w:val="00836CCF"/>
    <w:rsid w:val="008375CE"/>
    <w:rsid w:val="00837631"/>
    <w:rsid w:val="008376A3"/>
    <w:rsid w:val="008378A7"/>
    <w:rsid w:val="0083797F"/>
    <w:rsid w:val="00837A27"/>
    <w:rsid w:val="00837B6A"/>
    <w:rsid w:val="00837DA6"/>
    <w:rsid w:val="00840253"/>
    <w:rsid w:val="008402BF"/>
    <w:rsid w:val="008402F0"/>
    <w:rsid w:val="0084046B"/>
    <w:rsid w:val="0084058F"/>
    <w:rsid w:val="008405D1"/>
    <w:rsid w:val="00840706"/>
    <w:rsid w:val="00840868"/>
    <w:rsid w:val="00840872"/>
    <w:rsid w:val="008409CD"/>
    <w:rsid w:val="00840AE8"/>
    <w:rsid w:val="00840BE1"/>
    <w:rsid w:val="00840C68"/>
    <w:rsid w:val="00840CC7"/>
    <w:rsid w:val="008412E7"/>
    <w:rsid w:val="008413F8"/>
    <w:rsid w:val="008416FC"/>
    <w:rsid w:val="008418E3"/>
    <w:rsid w:val="00841C26"/>
    <w:rsid w:val="00841C56"/>
    <w:rsid w:val="00841DEC"/>
    <w:rsid w:val="00841E22"/>
    <w:rsid w:val="008420C9"/>
    <w:rsid w:val="00842179"/>
    <w:rsid w:val="00842817"/>
    <w:rsid w:val="0084281D"/>
    <w:rsid w:val="00842A69"/>
    <w:rsid w:val="00842B1F"/>
    <w:rsid w:val="00842D92"/>
    <w:rsid w:val="00842E6D"/>
    <w:rsid w:val="00842F07"/>
    <w:rsid w:val="00843040"/>
    <w:rsid w:val="0084315F"/>
    <w:rsid w:val="0084362F"/>
    <w:rsid w:val="00843AA9"/>
    <w:rsid w:val="00843D9D"/>
    <w:rsid w:val="00843E4A"/>
    <w:rsid w:val="00843F3B"/>
    <w:rsid w:val="008442AE"/>
    <w:rsid w:val="00844357"/>
    <w:rsid w:val="008447B2"/>
    <w:rsid w:val="00844959"/>
    <w:rsid w:val="00844BCB"/>
    <w:rsid w:val="00844E2B"/>
    <w:rsid w:val="00844FA8"/>
    <w:rsid w:val="008452AB"/>
    <w:rsid w:val="0084531F"/>
    <w:rsid w:val="00845621"/>
    <w:rsid w:val="0084584C"/>
    <w:rsid w:val="00845860"/>
    <w:rsid w:val="00845DAB"/>
    <w:rsid w:val="00845E65"/>
    <w:rsid w:val="0084665A"/>
    <w:rsid w:val="008467FC"/>
    <w:rsid w:val="008468F7"/>
    <w:rsid w:val="00846900"/>
    <w:rsid w:val="00846BF9"/>
    <w:rsid w:val="00846D5C"/>
    <w:rsid w:val="008474D4"/>
    <w:rsid w:val="008478FE"/>
    <w:rsid w:val="00847A22"/>
    <w:rsid w:val="00847B86"/>
    <w:rsid w:val="00847D2E"/>
    <w:rsid w:val="00847D7F"/>
    <w:rsid w:val="00847D9D"/>
    <w:rsid w:val="0085010E"/>
    <w:rsid w:val="00850595"/>
    <w:rsid w:val="008506A5"/>
    <w:rsid w:val="008506B0"/>
    <w:rsid w:val="00851019"/>
    <w:rsid w:val="008511A4"/>
    <w:rsid w:val="0085120A"/>
    <w:rsid w:val="008512D3"/>
    <w:rsid w:val="008513E5"/>
    <w:rsid w:val="00851411"/>
    <w:rsid w:val="0085144C"/>
    <w:rsid w:val="00851AAE"/>
    <w:rsid w:val="0085242B"/>
    <w:rsid w:val="0085295A"/>
    <w:rsid w:val="008529D0"/>
    <w:rsid w:val="00852C98"/>
    <w:rsid w:val="008533B9"/>
    <w:rsid w:val="00853969"/>
    <w:rsid w:val="00853A46"/>
    <w:rsid w:val="00853A4E"/>
    <w:rsid w:val="00853A59"/>
    <w:rsid w:val="00854043"/>
    <w:rsid w:val="00854653"/>
    <w:rsid w:val="008546A8"/>
    <w:rsid w:val="00855003"/>
    <w:rsid w:val="00855083"/>
    <w:rsid w:val="0085521F"/>
    <w:rsid w:val="00855283"/>
    <w:rsid w:val="0085537A"/>
    <w:rsid w:val="0085563C"/>
    <w:rsid w:val="0085579F"/>
    <w:rsid w:val="00855892"/>
    <w:rsid w:val="00855CCE"/>
    <w:rsid w:val="00856040"/>
    <w:rsid w:val="008563A6"/>
    <w:rsid w:val="00856952"/>
    <w:rsid w:val="00856992"/>
    <w:rsid w:val="00856CCD"/>
    <w:rsid w:val="00856F50"/>
    <w:rsid w:val="008570CC"/>
    <w:rsid w:val="008570DB"/>
    <w:rsid w:val="008572EC"/>
    <w:rsid w:val="008574BA"/>
    <w:rsid w:val="00857777"/>
    <w:rsid w:val="00857782"/>
    <w:rsid w:val="008577BE"/>
    <w:rsid w:val="0085795F"/>
    <w:rsid w:val="00857EC4"/>
    <w:rsid w:val="008604C8"/>
    <w:rsid w:val="008606FF"/>
    <w:rsid w:val="0086073C"/>
    <w:rsid w:val="008607A6"/>
    <w:rsid w:val="008607FF"/>
    <w:rsid w:val="008609A2"/>
    <w:rsid w:val="00860D31"/>
    <w:rsid w:val="00860D44"/>
    <w:rsid w:val="00860F5C"/>
    <w:rsid w:val="00860FBA"/>
    <w:rsid w:val="00861015"/>
    <w:rsid w:val="00861121"/>
    <w:rsid w:val="008611B3"/>
    <w:rsid w:val="008614A9"/>
    <w:rsid w:val="0086182C"/>
    <w:rsid w:val="00861AB3"/>
    <w:rsid w:val="00861B3C"/>
    <w:rsid w:val="00861B5C"/>
    <w:rsid w:val="00861DE4"/>
    <w:rsid w:val="00862123"/>
    <w:rsid w:val="00862363"/>
    <w:rsid w:val="0086237A"/>
    <w:rsid w:val="008623AE"/>
    <w:rsid w:val="00862466"/>
    <w:rsid w:val="008627D7"/>
    <w:rsid w:val="00862BED"/>
    <w:rsid w:val="00862C1E"/>
    <w:rsid w:val="00862D48"/>
    <w:rsid w:val="0086315B"/>
    <w:rsid w:val="0086363E"/>
    <w:rsid w:val="00863B9A"/>
    <w:rsid w:val="00863D25"/>
    <w:rsid w:val="00864137"/>
    <w:rsid w:val="008646A2"/>
    <w:rsid w:val="00864ACE"/>
    <w:rsid w:val="00864B25"/>
    <w:rsid w:val="00864C63"/>
    <w:rsid w:val="00864D7D"/>
    <w:rsid w:val="00864F9E"/>
    <w:rsid w:val="008650BE"/>
    <w:rsid w:val="008655D7"/>
    <w:rsid w:val="008659F6"/>
    <w:rsid w:val="00865CBC"/>
    <w:rsid w:val="00865D29"/>
    <w:rsid w:val="00865D49"/>
    <w:rsid w:val="00865E67"/>
    <w:rsid w:val="00865EAD"/>
    <w:rsid w:val="00866CB8"/>
    <w:rsid w:val="00866E11"/>
    <w:rsid w:val="00866F14"/>
    <w:rsid w:val="00867039"/>
    <w:rsid w:val="008675BC"/>
    <w:rsid w:val="00867704"/>
    <w:rsid w:val="008678EC"/>
    <w:rsid w:val="008679F5"/>
    <w:rsid w:val="00867A57"/>
    <w:rsid w:val="00867AB8"/>
    <w:rsid w:val="00867AF5"/>
    <w:rsid w:val="00867D34"/>
    <w:rsid w:val="00867E7D"/>
    <w:rsid w:val="00870576"/>
    <w:rsid w:val="0087066E"/>
    <w:rsid w:val="00870858"/>
    <w:rsid w:val="00870871"/>
    <w:rsid w:val="008708C4"/>
    <w:rsid w:val="00870B7C"/>
    <w:rsid w:val="00870BAD"/>
    <w:rsid w:val="00870DF5"/>
    <w:rsid w:val="00870ED7"/>
    <w:rsid w:val="00870F3D"/>
    <w:rsid w:val="008711A0"/>
    <w:rsid w:val="0087122A"/>
    <w:rsid w:val="008714B4"/>
    <w:rsid w:val="008716F3"/>
    <w:rsid w:val="00871973"/>
    <w:rsid w:val="00871AC9"/>
    <w:rsid w:val="00871B01"/>
    <w:rsid w:val="00871F92"/>
    <w:rsid w:val="008721C8"/>
    <w:rsid w:val="00872361"/>
    <w:rsid w:val="00872908"/>
    <w:rsid w:val="00872AE7"/>
    <w:rsid w:val="00872B62"/>
    <w:rsid w:val="00872F01"/>
    <w:rsid w:val="0087322B"/>
    <w:rsid w:val="008732EB"/>
    <w:rsid w:val="0087348E"/>
    <w:rsid w:val="00873712"/>
    <w:rsid w:val="0087384D"/>
    <w:rsid w:val="00873969"/>
    <w:rsid w:val="00873A73"/>
    <w:rsid w:val="00873C09"/>
    <w:rsid w:val="00873EF6"/>
    <w:rsid w:val="00873F25"/>
    <w:rsid w:val="0087410E"/>
    <w:rsid w:val="008743E1"/>
    <w:rsid w:val="008743E5"/>
    <w:rsid w:val="00874410"/>
    <w:rsid w:val="0087484E"/>
    <w:rsid w:val="008751C5"/>
    <w:rsid w:val="00875720"/>
    <w:rsid w:val="008757E9"/>
    <w:rsid w:val="00876148"/>
    <w:rsid w:val="0087621B"/>
    <w:rsid w:val="0087663F"/>
    <w:rsid w:val="00876662"/>
    <w:rsid w:val="00876682"/>
    <w:rsid w:val="00876AA6"/>
    <w:rsid w:val="00876AB8"/>
    <w:rsid w:val="00876ABA"/>
    <w:rsid w:val="00876B72"/>
    <w:rsid w:val="008770DD"/>
    <w:rsid w:val="0087737A"/>
    <w:rsid w:val="008773E7"/>
    <w:rsid w:val="008775C1"/>
    <w:rsid w:val="008779A0"/>
    <w:rsid w:val="00877D5F"/>
    <w:rsid w:val="008801C4"/>
    <w:rsid w:val="00880249"/>
    <w:rsid w:val="0088038D"/>
    <w:rsid w:val="00880D58"/>
    <w:rsid w:val="00881194"/>
    <w:rsid w:val="00881451"/>
    <w:rsid w:val="00881541"/>
    <w:rsid w:val="0088161A"/>
    <w:rsid w:val="008816B0"/>
    <w:rsid w:val="008816E0"/>
    <w:rsid w:val="00881F0D"/>
    <w:rsid w:val="00881FAF"/>
    <w:rsid w:val="00882038"/>
    <w:rsid w:val="008824EB"/>
    <w:rsid w:val="0088296F"/>
    <w:rsid w:val="008829C0"/>
    <w:rsid w:val="00882B09"/>
    <w:rsid w:val="00882DFC"/>
    <w:rsid w:val="008830A5"/>
    <w:rsid w:val="0088315D"/>
    <w:rsid w:val="008832AB"/>
    <w:rsid w:val="00883331"/>
    <w:rsid w:val="008833D6"/>
    <w:rsid w:val="00883657"/>
    <w:rsid w:val="008839A8"/>
    <w:rsid w:val="00883B6F"/>
    <w:rsid w:val="00884670"/>
    <w:rsid w:val="008849F1"/>
    <w:rsid w:val="00884BC3"/>
    <w:rsid w:val="00884C24"/>
    <w:rsid w:val="0088514D"/>
    <w:rsid w:val="008851A5"/>
    <w:rsid w:val="008853BD"/>
    <w:rsid w:val="008854A2"/>
    <w:rsid w:val="008854D2"/>
    <w:rsid w:val="00885676"/>
    <w:rsid w:val="008857CF"/>
    <w:rsid w:val="00885CE4"/>
    <w:rsid w:val="00885D6B"/>
    <w:rsid w:val="00885FE0"/>
    <w:rsid w:val="0088611C"/>
    <w:rsid w:val="0088614B"/>
    <w:rsid w:val="008862C1"/>
    <w:rsid w:val="00886323"/>
    <w:rsid w:val="008869F8"/>
    <w:rsid w:val="00886F71"/>
    <w:rsid w:val="008871C2"/>
    <w:rsid w:val="008872D3"/>
    <w:rsid w:val="008872DA"/>
    <w:rsid w:val="00887439"/>
    <w:rsid w:val="00887597"/>
    <w:rsid w:val="00887809"/>
    <w:rsid w:val="00887AF9"/>
    <w:rsid w:val="00887D4A"/>
    <w:rsid w:val="00887E89"/>
    <w:rsid w:val="00890281"/>
    <w:rsid w:val="008906F9"/>
    <w:rsid w:val="0089071F"/>
    <w:rsid w:val="00890742"/>
    <w:rsid w:val="008908E5"/>
    <w:rsid w:val="00890999"/>
    <w:rsid w:val="00890BEB"/>
    <w:rsid w:val="00890C5E"/>
    <w:rsid w:val="00890CE6"/>
    <w:rsid w:val="00891015"/>
    <w:rsid w:val="00891240"/>
    <w:rsid w:val="008912EB"/>
    <w:rsid w:val="0089132B"/>
    <w:rsid w:val="0089134D"/>
    <w:rsid w:val="008913A3"/>
    <w:rsid w:val="008913BE"/>
    <w:rsid w:val="008914DD"/>
    <w:rsid w:val="0089176F"/>
    <w:rsid w:val="008918B6"/>
    <w:rsid w:val="00891A3D"/>
    <w:rsid w:val="00891AC1"/>
    <w:rsid w:val="00891B42"/>
    <w:rsid w:val="00891CB2"/>
    <w:rsid w:val="00891E2C"/>
    <w:rsid w:val="008920DD"/>
    <w:rsid w:val="00892230"/>
    <w:rsid w:val="0089246D"/>
    <w:rsid w:val="0089256E"/>
    <w:rsid w:val="008926E1"/>
    <w:rsid w:val="00892D20"/>
    <w:rsid w:val="00892D7B"/>
    <w:rsid w:val="0089307B"/>
    <w:rsid w:val="00893211"/>
    <w:rsid w:val="008935F7"/>
    <w:rsid w:val="00893CC4"/>
    <w:rsid w:val="00893E62"/>
    <w:rsid w:val="00893EE8"/>
    <w:rsid w:val="0089424A"/>
    <w:rsid w:val="00894453"/>
    <w:rsid w:val="0089468F"/>
    <w:rsid w:val="00894985"/>
    <w:rsid w:val="00894D51"/>
    <w:rsid w:val="0089532D"/>
    <w:rsid w:val="008953FB"/>
    <w:rsid w:val="008957C9"/>
    <w:rsid w:val="008958B1"/>
    <w:rsid w:val="00895D26"/>
    <w:rsid w:val="00895E1E"/>
    <w:rsid w:val="0089602A"/>
    <w:rsid w:val="008962F0"/>
    <w:rsid w:val="008963E5"/>
    <w:rsid w:val="008964CB"/>
    <w:rsid w:val="00896642"/>
    <w:rsid w:val="00896815"/>
    <w:rsid w:val="0089686F"/>
    <w:rsid w:val="008969B5"/>
    <w:rsid w:val="00896D93"/>
    <w:rsid w:val="00896ECA"/>
    <w:rsid w:val="00896F67"/>
    <w:rsid w:val="00896FF2"/>
    <w:rsid w:val="0089700E"/>
    <w:rsid w:val="00897095"/>
    <w:rsid w:val="0089712C"/>
    <w:rsid w:val="008973A1"/>
    <w:rsid w:val="00897513"/>
    <w:rsid w:val="0089764B"/>
    <w:rsid w:val="00897707"/>
    <w:rsid w:val="00897785"/>
    <w:rsid w:val="008977EF"/>
    <w:rsid w:val="00897ADD"/>
    <w:rsid w:val="00897AE6"/>
    <w:rsid w:val="00897B06"/>
    <w:rsid w:val="00897B1D"/>
    <w:rsid w:val="00897C4F"/>
    <w:rsid w:val="00897D32"/>
    <w:rsid w:val="00897E52"/>
    <w:rsid w:val="008A0315"/>
    <w:rsid w:val="008A0BC5"/>
    <w:rsid w:val="008A0CD5"/>
    <w:rsid w:val="008A0D4A"/>
    <w:rsid w:val="008A0E21"/>
    <w:rsid w:val="008A11DA"/>
    <w:rsid w:val="008A16B2"/>
    <w:rsid w:val="008A16E5"/>
    <w:rsid w:val="008A2097"/>
    <w:rsid w:val="008A2454"/>
    <w:rsid w:val="008A24C1"/>
    <w:rsid w:val="008A264B"/>
    <w:rsid w:val="008A28FA"/>
    <w:rsid w:val="008A2A84"/>
    <w:rsid w:val="008A2D67"/>
    <w:rsid w:val="008A3055"/>
    <w:rsid w:val="008A31DF"/>
    <w:rsid w:val="008A331D"/>
    <w:rsid w:val="008A3333"/>
    <w:rsid w:val="008A37C7"/>
    <w:rsid w:val="008A386B"/>
    <w:rsid w:val="008A3C0B"/>
    <w:rsid w:val="008A3E4C"/>
    <w:rsid w:val="008A3F86"/>
    <w:rsid w:val="008A4295"/>
    <w:rsid w:val="008A453C"/>
    <w:rsid w:val="008A4932"/>
    <w:rsid w:val="008A4D46"/>
    <w:rsid w:val="008A54B6"/>
    <w:rsid w:val="008A5C97"/>
    <w:rsid w:val="008A5CEF"/>
    <w:rsid w:val="008A5F04"/>
    <w:rsid w:val="008A62A1"/>
    <w:rsid w:val="008A63A4"/>
    <w:rsid w:val="008A64B2"/>
    <w:rsid w:val="008A6629"/>
    <w:rsid w:val="008A6667"/>
    <w:rsid w:val="008A69E5"/>
    <w:rsid w:val="008A69FA"/>
    <w:rsid w:val="008A7228"/>
    <w:rsid w:val="008A780F"/>
    <w:rsid w:val="008A7AE2"/>
    <w:rsid w:val="008A7B5C"/>
    <w:rsid w:val="008A7C3C"/>
    <w:rsid w:val="008A7DDF"/>
    <w:rsid w:val="008A7F8D"/>
    <w:rsid w:val="008B00EF"/>
    <w:rsid w:val="008B01ED"/>
    <w:rsid w:val="008B02BB"/>
    <w:rsid w:val="008B03E7"/>
    <w:rsid w:val="008B0867"/>
    <w:rsid w:val="008B0924"/>
    <w:rsid w:val="008B0E05"/>
    <w:rsid w:val="008B1115"/>
    <w:rsid w:val="008B14D5"/>
    <w:rsid w:val="008B1579"/>
    <w:rsid w:val="008B164C"/>
    <w:rsid w:val="008B1940"/>
    <w:rsid w:val="008B197D"/>
    <w:rsid w:val="008B1A73"/>
    <w:rsid w:val="008B1BEE"/>
    <w:rsid w:val="008B1C5A"/>
    <w:rsid w:val="008B2424"/>
    <w:rsid w:val="008B262C"/>
    <w:rsid w:val="008B28A2"/>
    <w:rsid w:val="008B2C10"/>
    <w:rsid w:val="008B2E59"/>
    <w:rsid w:val="008B2F24"/>
    <w:rsid w:val="008B30E2"/>
    <w:rsid w:val="008B3108"/>
    <w:rsid w:val="008B343C"/>
    <w:rsid w:val="008B3595"/>
    <w:rsid w:val="008B36B0"/>
    <w:rsid w:val="008B3876"/>
    <w:rsid w:val="008B39C4"/>
    <w:rsid w:val="008B3A69"/>
    <w:rsid w:val="008B3B60"/>
    <w:rsid w:val="008B3DB4"/>
    <w:rsid w:val="008B47E5"/>
    <w:rsid w:val="008B4D0F"/>
    <w:rsid w:val="008B5485"/>
    <w:rsid w:val="008B548A"/>
    <w:rsid w:val="008B5BE2"/>
    <w:rsid w:val="008B5C30"/>
    <w:rsid w:val="008B5C6B"/>
    <w:rsid w:val="008B5D85"/>
    <w:rsid w:val="008B5E28"/>
    <w:rsid w:val="008B5E50"/>
    <w:rsid w:val="008B5F95"/>
    <w:rsid w:val="008B6129"/>
    <w:rsid w:val="008B61D8"/>
    <w:rsid w:val="008B63FE"/>
    <w:rsid w:val="008B66A7"/>
    <w:rsid w:val="008B677B"/>
    <w:rsid w:val="008B6A62"/>
    <w:rsid w:val="008B6D08"/>
    <w:rsid w:val="008B6D26"/>
    <w:rsid w:val="008B6FA3"/>
    <w:rsid w:val="008B703B"/>
    <w:rsid w:val="008B7146"/>
    <w:rsid w:val="008B7266"/>
    <w:rsid w:val="008B72CB"/>
    <w:rsid w:val="008B730A"/>
    <w:rsid w:val="008B74D0"/>
    <w:rsid w:val="008B74FA"/>
    <w:rsid w:val="008B7B1C"/>
    <w:rsid w:val="008B7C40"/>
    <w:rsid w:val="008B7FC9"/>
    <w:rsid w:val="008C0214"/>
    <w:rsid w:val="008C03E7"/>
    <w:rsid w:val="008C0B74"/>
    <w:rsid w:val="008C109D"/>
    <w:rsid w:val="008C113F"/>
    <w:rsid w:val="008C1180"/>
    <w:rsid w:val="008C12C6"/>
    <w:rsid w:val="008C1550"/>
    <w:rsid w:val="008C1C59"/>
    <w:rsid w:val="008C1DD8"/>
    <w:rsid w:val="008C20F1"/>
    <w:rsid w:val="008C2291"/>
    <w:rsid w:val="008C264C"/>
    <w:rsid w:val="008C2683"/>
    <w:rsid w:val="008C26B4"/>
    <w:rsid w:val="008C3429"/>
    <w:rsid w:val="008C3463"/>
    <w:rsid w:val="008C3539"/>
    <w:rsid w:val="008C3577"/>
    <w:rsid w:val="008C36FA"/>
    <w:rsid w:val="008C3960"/>
    <w:rsid w:val="008C39A0"/>
    <w:rsid w:val="008C3AA9"/>
    <w:rsid w:val="008C3B1B"/>
    <w:rsid w:val="008C3D62"/>
    <w:rsid w:val="008C3F5B"/>
    <w:rsid w:val="008C3FB9"/>
    <w:rsid w:val="008C4034"/>
    <w:rsid w:val="008C4043"/>
    <w:rsid w:val="008C4167"/>
    <w:rsid w:val="008C429C"/>
    <w:rsid w:val="008C4CB2"/>
    <w:rsid w:val="008C5507"/>
    <w:rsid w:val="008C5515"/>
    <w:rsid w:val="008C569E"/>
    <w:rsid w:val="008C5734"/>
    <w:rsid w:val="008C58FE"/>
    <w:rsid w:val="008C5BDD"/>
    <w:rsid w:val="008C6158"/>
    <w:rsid w:val="008C615D"/>
    <w:rsid w:val="008C6450"/>
    <w:rsid w:val="008C6819"/>
    <w:rsid w:val="008C6B96"/>
    <w:rsid w:val="008C6D32"/>
    <w:rsid w:val="008C6ED3"/>
    <w:rsid w:val="008C6EE6"/>
    <w:rsid w:val="008C6F28"/>
    <w:rsid w:val="008C6F69"/>
    <w:rsid w:val="008C726A"/>
    <w:rsid w:val="008C7299"/>
    <w:rsid w:val="008C780E"/>
    <w:rsid w:val="008C78AB"/>
    <w:rsid w:val="008C7B9E"/>
    <w:rsid w:val="008C7CED"/>
    <w:rsid w:val="008C7E1E"/>
    <w:rsid w:val="008C7ECB"/>
    <w:rsid w:val="008C7F0A"/>
    <w:rsid w:val="008C7F0F"/>
    <w:rsid w:val="008C7FF2"/>
    <w:rsid w:val="008D07BE"/>
    <w:rsid w:val="008D0AC4"/>
    <w:rsid w:val="008D0E36"/>
    <w:rsid w:val="008D0E65"/>
    <w:rsid w:val="008D0EF2"/>
    <w:rsid w:val="008D0FCF"/>
    <w:rsid w:val="008D1041"/>
    <w:rsid w:val="008D11A5"/>
    <w:rsid w:val="008D1226"/>
    <w:rsid w:val="008D17D3"/>
    <w:rsid w:val="008D17E4"/>
    <w:rsid w:val="008D1FBC"/>
    <w:rsid w:val="008D2282"/>
    <w:rsid w:val="008D2334"/>
    <w:rsid w:val="008D2435"/>
    <w:rsid w:val="008D251C"/>
    <w:rsid w:val="008D2AAF"/>
    <w:rsid w:val="008D2B9C"/>
    <w:rsid w:val="008D2C0C"/>
    <w:rsid w:val="008D2D16"/>
    <w:rsid w:val="008D2E1E"/>
    <w:rsid w:val="008D2FCE"/>
    <w:rsid w:val="008D3412"/>
    <w:rsid w:val="008D366D"/>
    <w:rsid w:val="008D375B"/>
    <w:rsid w:val="008D37C3"/>
    <w:rsid w:val="008D37D1"/>
    <w:rsid w:val="008D3C6E"/>
    <w:rsid w:val="008D3CE8"/>
    <w:rsid w:val="008D3F62"/>
    <w:rsid w:val="008D3FE6"/>
    <w:rsid w:val="008D40BA"/>
    <w:rsid w:val="008D41BD"/>
    <w:rsid w:val="008D45D9"/>
    <w:rsid w:val="008D4694"/>
    <w:rsid w:val="008D46ED"/>
    <w:rsid w:val="008D47E1"/>
    <w:rsid w:val="008D4801"/>
    <w:rsid w:val="008D4998"/>
    <w:rsid w:val="008D4D12"/>
    <w:rsid w:val="008D4F50"/>
    <w:rsid w:val="008D4F89"/>
    <w:rsid w:val="008D5186"/>
    <w:rsid w:val="008D51B8"/>
    <w:rsid w:val="008D51BA"/>
    <w:rsid w:val="008D538C"/>
    <w:rsid w:val="008D5459"/>
    <w:rsid w:val="008D5540"/>
    <w:rsid w:val="008D5820"/>
    <w:rsid w:val="008D59AB"/>
    <w:rsid w:val="008D5CAC"/>
    <w:rsid w:val="008D5E4B"/>
    <w:rsid w:val="008D6014"/>
    <w:rsid w:val="008D601C"/>
    <w:rsid w:val="008D6168"/>
    <w:rsid w:val="008D62AA"/>
    <w:rsid w:val="008D6445"/>
    <w:rsid w:val="008D647F"/>
    <w:rsid w:val="008D6506"/>
    <w:rsid w:val="008D67A7"/>
    <w:rsid w:val="008D67AB"/>
    <w:rsid w:val="008D68B4"/>
    <w:rsid w:val="008D6BEF"/>
    <w:rsid w:val="008D71E1"/>
    <w:rsid w:val="008D7453"/>
    <w:rsid w:val="008D7ACE"/>
    <w:rsid w:val="008D7BB2"/>
    <w:rsid w:val="008E00E6"/>
    <w:rsid w:val="008E0194"/>
    <w:rsid w:val="008E0384"/>
    <w:rsid w:val="008E0404"/>
    <w:rsid w:val="008E04CF"/>
    <w:rsid w:val="008E0978"/>
    <w:rsid w:val="008E09DE"/>
    <w:rsid w:val="008E1136"/>
    <w:rsid w:val="008E1182"/>
    <w:rsid w:val="008E12EB"/>
    <w:rsid w:val="008E179B"/>
    <w:rsid w:val="008E1E1D"/>
    <w:rsid w:val="008E1EBD"/>
    <w:rsid w:val="008E21BB"/>
    <w:rsid w:val="008E21E9"/>
    <w:rsid w:val="008E23F8"/>
    <w:rsid w:val="008E2AAC"/>
    <w:rsid w:val="008E335F"/>
    <w:rsid w:val="008E41A7"/>
    <w:rsid w:val="008E4309"/>
    <w:rsid w:val="008E46A2"/>
    <w:rsid w:val="008E4727"/>
    <w:rsid w:val="008E4771"/>
    <w:rsid w:val="008E4A20"/>
    <w:rsid w:val="008E4A8C"/>
    <w:rsid w:val="008E4D31"/>
    <w:rsid w:val="008E4EFF"/>
    <w:rsid w:val="008E4FC7"/>
    <w:rsid w:val="008E4FE1"/>
    <w:rsid w:val="008E50A1"/>
    <w:rsid w:val="008E5330"/>
    <w:rsid w:val="008E53A5"/>
    <w:rsid w:val="008E5472"/>
    <w:rsid w:val="008E5827"/>
    <w:rsid w:val="008E5C58"/>
    <w:rsid w:val="008E5CFC"/>
    <w:rsid w:val="008E5D5A"/>
    <w:rsid w:val="008E61F1"/>
    <w:rsid w:val="008E635B"/>
    <w:rsid w:val="008E6813"/>
    <w:rsid w:val="008E684E"/>
    <w:rsid w:val="008E6C87"/>
    <w:rsid w:val="008E6C92"/>
    <w:rsid w:val="008E6E59"/>
    <w:rsid w:val="008E6FBF"/>
    <w:rsid w:val="008E70B1"/>
    <w:rsid w:val="008E71DC"/>
    <w:rsid w:val="008E71E9"/>
    <w:rsid w:val="008E74E6"/>
    <w:rsid w:val="008E7875"/>
    <w:rsid w:val="008E789C"/>
    <w:rsid w:val="008E796F"/>
    <w:rsid w:val="008E7C15"/>
    <w:rsid w:val="008E7D78"/>
    <w:rsid w:val="008E7F90"/>
    <w:rsid w:val="008E7FFC"/>
    <w:rsid w:val="008F03E2"/>
    <w:rsid w:val="008F0678"/>
    <w:rsid w:val="008F074F"/>
    <w:rsid w:val="008F0A36"/>
    <w:rsid w:val="008F0E51"/>
    <w:rsid w:val="008F0EFB"/>
    <w:rsid w:val="008F11CE"/>
    <w:rsid w:val="008F1A55"/>
    <w:rsid w:val="008F1FF7"/>
    <w:rsid w:val="008F2366"/>
    <w:rsid w:val="008F28F8"/>
    <w:rsid w:val="008F29EC"/>
    <w:rsid w:val="008F29EE"/>
    <w:rsid w:val="008F2A65"/>
    <w:rsid w:val="008F2B2A"/>
    <w:rsid w:val="008F2B36"/>
    <w:rsid w:val="008F2CB8"/>
    <w:rsid w:val="008F2F49"/>
    <w:rsid w:val="008F33E1"/>
    <w:rsid w:val="008F36C2"/>
    <w:rsid w:val="008F3B79"/>
    <w:rsid w:val="008F3EA3"/>
    <w:rsid w:val="008F408A"/>
    <w:rsid w:val="008F4233"/>
    <w:rsid w:val="008F4A85"/>
    <w:rsid w:val="008F4B8D"/>
    <w:rsid w:val="008F52B5"/>
    <w:rsid w:val="008F55B0"/>
    <w:rsid w:val="008F575B"/>
    <w:rsid w:val="008F57A6"/>
    <w:rsid w:val="008F5802"/>
    <w:rsid w:val="008F58BD"/>
    <w:rsid w:val="008F5A9E"/>
    <w:rsid w:val="008F5CB8"/>
    <w:rsid w:val="008F5DA8"/>
    <w:rsid w:val="008F63E7"/>
    <w:rsid w:val="008F686B"/>
    <w:rsid w:val="008F68BF"/>
    <w:rsid w:val="008F695B"/>
    <w:rsid w:val="008F69D3"/>
    <w:rsid w:val="008F6D4F"/>
    <w:rsid w:val="008F6E02"/>
    <w:rsid w:val="008F6EC9"/>
    <w:rsid w:val="008F702B"/>
    <w:rsid w:val="008F72DF"/>
    <w:rsid w:val="008F7753"/>
    <w:rsid w:val="008F7CE0"/>
    <w:rsid w:val="008F7E70"/>
    <w:rsid w:val="008F7EDE"/>
    <w:rsid w:val="009004C9"/>
    <w:rsid w:val="009006BA"/>
    <w:rsid w:val="00900786"/>
    <w:rsid w:val="0090084B"/>
    <w:rsid w:val="00900A90"/>
    <w:rsid w:val="00900D1F"/>
    <w:rsid w:val="00900ED6"/>
    <w:rsid w:val="00901257"/>
    <w:rsid w:val="00901332"/>
    <w:rsid w:val="00901349"/>
    <w:rsid w:val="00901496"/>
    <w:rsid w:val="0090178F"/>
    <w:rsid w:val="00901842"/>
    <w:rsid w:val="00901863"/>
    <w:rsid w:val="009018AD"/>
    <w:rsid w:val="00901D65"/>
    <w:rsid w:val="00901DC7"/>
    <w:rsid w:val="00901F4A"/>
    <w:rsid w:val="009020BF"/>
    <w:rsid w:val="00902410"/>
    <w:rsid w:val="009025EC"/>
    <w:rsid w:val="00902671"/>
    <w:rsid w:val="00902A4B"/>
    <w:rsid w:val="00902BC8"/>
    <w:rsid w:val="00902C66"/>
    <w:rsid w:val="0090300E"/>
    <w:rsid w:val="009031AA"/>
    <w:rsid w:val="00903345"/>
    <w:rsid w:val="00903432"/>
    <w:rsid w:val="00903476"/>
    <w:rsid w:val="0090348A"/>
    <w:rsid w:val="009036DF"/>
    <w:rsid w:val="009039CB"/>
    <w:rsid w:val="00903B19"/>
    <w:rsid w:val="00903C2C"/>
    <w:rsid w:val="00903D5D"/>
    <w:rsid w:val="00903E62"/>
    <w:rsid w:val="009043D6"/>
    <w:rsid w:val="0090442D"/>
    <w:rsid w:val="00904A07"/>
    <w:rsid w:val="00904CE8"/>
    <w:rsid w:val="00904DCE"/>
    <w:rsid w:val="00904E4E"/>
    <w:rsid w:val="009052A2"/>
    <w:rsid w:val="009053B8"/>
    <w:rsid w:val="009055B6"/>
    <w:rsid w:val="0090572B"/>
    <w:rsid w:val="00905A93"/>
    <w:rsid w:val="00905AAF"/>
    <w:rsid w:val="00905EC0"/>
    <w:rsid w:val="00905F6F"/>
    <w:rsid w:val="009061BB"/>
    <w:rsid w:val="0090634D"/>
    <w:rsid w:val="009063FC"/>
    <w:rsid w:val="00906625"/>
    <w:rsid w:val="00906681"/>
    <w:rsid w:val="009072C2"/>
    <w:rsid w:val="009074F3"/>
    <w:rsid w:val="00907674"/>
    <w:rsid w:val="00907870"/>
    <w:rsid w:val="00907B20"/>
    <w:rsid w:val="00907BA3"/>
    <w:rsid w:val="00907D98"/>
    <w:rsid w:val="00907E07"/>
    <w:rsid w:val="0091035E"/>
    <w:rsid w:val="00910737"/>
    <w:rsid w:val="00910D57"/>
    <w:rsid w:val="00910E02"/>
    <w:rsid w:val="00911088"/>
    <w:rsid w:val="0091108E"/>
    <w:rsid w:val="009113C6"/>
    <w:rsid w:val="0091141A"/>
    <w:rsid w:val="00911527"/>
    <w:rsid w:val="009115BC"/>
    <w:rsid w:val="009115C0"/>
    <w:rsid w:val="00911729"/>
    <w:rsid w:val="00911A16"/>
    <w:rsid w:val="00911A1A"/>
    <w:rsid w:val="00911AA6"/>
    <w:rsid w:val="00911F05"/>
    <w:rsid w:val="009121D0"/>
    <w:rsid w:val="00912267"/>
    <w:rsid w:val="0091254B"/>
    <w:rsid w:val="0091281A"/>
    <w:rsid w:val="00912931"/>
    <w:rsid w:val="00912B34"/>
    <w:rsid w:val="00912BDC"/>
    <w:rsid w:val="00913004"/>
    <w:rsid w:val="0091348C"/>
    <w:rsid w:val="00913681"/>
    <w:rsid w:val="00913966"/>
    <w:rsid w:val="00913A60"/>
    <w:rsid w:val="00913A71"/>
    <w:rsid w:val="00913CCE"/>
    <w:rsid w:val="009143CB"/>
    <w:rsid w:val="00914667"/>
    <w:rsid w:val="0091484F"/>
    <w:rsid w:val="009148E7"/>
    <w:rsid w:val="0091495D"/>
    <w:rsid w:val="00914C37"/>
    <w:rsid w:val="00914CF4"/>
    <w:rsid w:val="00914F3A"/>
    <w:rsid w:val="00915288"/>
    <w:rsid w:val="009157BD"/>
    <w:rsid w:val="00915D25"/>
    <w:rsid w:val="00915F95"/>
    <w:rsid w:val="00916052"/>
    <w:rsid w:val="00916100"/>
    <w:rsid w:val="009162E1"/>
    <w:rsid w:val="00916385"/>
    <w:rsid w:val="00916568"/>
    <w:rsid w:val="009168CD"/>
    <w:rsid w:val="009169F9"/>
    <w:rsid w:val="00916CD1"/>
    <w:rsid w:val="00916F9D"/>
    <w:rsid w:val="00917250"/>
    <w:rsid w:val="00917276"/>
    <w:rsid w:val="009172A0"/>
    <w:rsid w:val="00917ADC"/>
    <w:rsid w:val="00917B44"/>
    <w:rsid w:val="00917F42"/>
    <w:rsid w:val="0092002B"/>
    <w:rsid w:val="009209F9"/>
    <w:rsid w:val="00920A3D"/>
    <w:rsid w:val="00920BB7"/>
    <w:rsid w:val="00920C53"/>
    <w:rsid w:val="00920CA9"/>
    <w:rsid w:val="00920CD6"/>
    <w:rsid w:val="00920CF2"/>
    <w:rsid w:val="00920E36"/>
    <w:rsid w:val="00920F13"/>
    <w:rsid w:val="009210B0"/>
    <w:rsid w:val="00921876"/>
    <w:rsid w:val="009218AC"/>
    <w:rsid w:val="00921BFC"/>
    <w:rsid w:val="00921CEC"/>
    <w:rsid w:val="00921E4C"/>
    <w:rsid w:val="00921E76"/>
    <w:rsid w:val="00921F88"/>
    <w:rsid w:val="0092205D"/>
    <w:rsid w:val="009222AE"/>
    <w:rsid w:val="00922807"/>
    <w:rsid w:val="00922828"/>
    <w:rsid w:val="00922CC7"/>
    <w:rsid w:val="00922D32"/>
    <w:rsid w:val="00922E5F"/>
    <w:rsid w:val="00922F07"/>
    <w:rsid w:val="009231C9"/>
    <w:rsid w:val="00923C39"/>
    <w:rsid w:val="00923C61"/>
    <w:rsid w:val="00923C6A"/>
    <w:rsid w:val="00924056"/>
    <w:rsid w:val="009242B9"/>
    <w:rsid w:val="00924564"/>
    <w:rsid w:val="009246AA"/>
    <w:rsid w:val="009246B3"/>
    <w:rsid w:val="00924C2D"/>
    <w:rsid w:val="00924C95"/>
    <w:rsid w:val="00924F6F"/>
    <w:rsid w:val="0092519F"/>
    <w:rsid w:val="00925344"/>
    <w:rsid w:val="00925485"/>
    <w:rsid w:val="00925579"/>
    <w:rsid w:val="00925885"/>
    <w:rsid w:val="00925AC9"/>
    <w:rsid w:val="00925E7C"/>
    <w:rsid w:val="00926083"/>
    <w:rsid w:val="009264E3"/>
    <w:rsid w:val="00926616"/>
    <w:rsid w:val="00926BEC"/>
    <w:rsid w:val="00926F1E"/>
    <w:rsid w:val="0092734D"/>
    <w:rsid w:val="00927355"/>
    <w:rsid w:val="009276BA"/>
    <w:rsid w:val="0092776D"/>
    <w:rsid w:val="0092788B"/>
    <w:rsid w:val="00927942"/>
    <w:rsid w:val="00927BA2"/>
    <w:rsid w:val="00927D3F"/>
    <w:rsid w:val="00927DDC"/>
    <w:rsid w:val="00927E72"/>
    <w:rsid w:val="009302D2"/>
    <w:rsid w:val="0093045C"/>
    <w:rsid w:val="009305E4"/>
    <w:rsid w:val="00930831"/>
    <w:rsid w:val="00930B49"/>
    <w:rsid w:val="00930EED"/>
    <w:rsid w:val="009312F1"/>
    <w:rsid w:val="00931AD8"/>
    <w:rsid w:val="00931E23"/>
    <w:rsid w:val="00931E49"/>
    <w:rsid w:val="00931EC0"/>
    <w:rsid w:val="00932412"/>
    <w:rsid w:val="009324C9"/>
    <w:rsid w:val="009325E2"/>
    <w:rsid w:val="009325E6"/>
    <w:rsid w:val="009325E8"/>
    <w:rsid w:val="00932987"/>
    <w:rsid w:val="009329F0"/>
    <w:rsid w:val="00932A81"/>
    <w:rsid w:val="00932C5D"/>
    <w:rsid w:val="00932DEC"/>
    <w:rsid w:val="00932E56"/>
    <w:rsid w:val="00932EE6"/>
    <w:rsid w:val="00933036"/>
    <w:rsid w:val="009331A3"/>
    <w:rsid w:val="009332A8"/>
    <w:rsid w:val="0093337D"/>
    <w:rsid w:val="009336A1"/>
    <w:rsid w:val="00933B2F"/>
    <w:rsid w:val="00933D7B"/>
    <w:rsid w:val="00933F6D"/>
    <w:rsid w:val="009341E9"/>
    <w:rsid w:val="00934290"/>
    <w:rsid w:val="009343B9"/>
    <w:rsid w:val="009346B6"/>
    <w:rsid w:val="0093487E"/>
    <w:rsid w:val="00935345"/>
    <w:rsid w:val="009358A1"/>
    <w:rsid w:val="00935A75"/>
    <w:rsid w:val="00935B53"/>
    <w:rsid w:val="00935C15"/>
    <w:rsid w:val="00935F11"/>
    <w:rsid w:val="00936291"/>
    <w:rsid w:val="009362E0"/>
    <w:rsid w:val="00936308"/>
    <w:rsid w:val="00936847"/>
    <w:rsid w:val="0093688F"/>
    <w:rsid w:val="00936DB9"/>
    <w:rsid w:val="00936F02"/>
    <w:rsid w:val="00936F62"/>
    <w:rsid w:val="00937026"/>
    <w:rsid w:val="009370CA"/>
    <w:rsid w:val="009372F9"/>
    <w:rsid w:val="00937319"/>
    <w:rsid w:val="00937598"/>
    <w:rsid w:val="009375BC"/>
    <w:rsid w:val="009379BA"/>
    <w:rsid w:val="00937B45"/>
    <w:rsid w:val="00937DE9"/>
    <w:rsid w:val="00937E8C"/>
    <w:rsid w:val="00937EF4"/>
    <w:rsid w:val="009403DB"/>
    <w:rsid w:val="009403E9"/>
    <w:rsid w:val="009404EC"/>
    <w:rsid w:val="00940612"/>
    <w:rsid w:val="0094081A"/>
    <w:rsid w:val="00940899"/>
    <w:rsid w:val="009409B8"/>
    <w:rsid w:val="00940AB2"/>
    <w:rsid w:val="00940CD7"/>
    <w:rsid w:val="009412E8"/>
    <w:rsid w:val="0094156E"/>
    <w:rsid w:val="00941740"/>
    <w:rsid w:val="009419BD"/>
    <w:rsid w:val="00941CAF"/>
    <w:rsid w:val="00941DEA"/>
    <w:rsid w:val="00942129"/>
    <w:rsid w:val="0094228C"/>
    <w:rsid w:val="00942796"/>
    <w:rsid w:val="00942CC9"/>
    <w:rsid w:val="00942E0F"/>
    <w:rsid w:val="00942F1B"/>
    <w:rsid w:val="0094311F"/>
    <w:rsid w:val="009433BA"/>
    <w:rsid w:val="00943625"/>
    <w:rsid w:val="00943AF8"/>
    <w:rsid w:val="00943D96"/>
    <w:rsid w:val="00943DB3"/>
    <w:rsid w:val="00943EE7"/>
    <w:rsid w:val="00943F1C"/>
    <w:rsid w:val="00943FAE"/>
    <w:rsid w:val="0094410E"/>
    <w:rsid w:val="009442D6"/>
    <w:rsid w:val="00944500"/>
    <w:rsid w:val="00944705"/>
    <w:rsid w:val="009449CD"/>
    <w:rsid w:val="00944ACC"/>
    <w:rsid w:val="00944C0A"/>
    <w:rsid w:val="00944E6E"/>
    <w:rsid w:val="009450CE"/>
    <w:rsid w:val="009450F4"/>
    <w:rsid w:val="009456F6"/>
    <w:rsid w:val="00945702"/>
    <w:rsid w:val="00945721"/>
    <w:rsid w:val="0094596A"/>
    <w:rsid w:val="00945AC4"/>
    <w:rsid w:val="00945ACB"/>
    <w:rsid w:val="00945D06"/>
    <w:rsid w:val="00945E1D"/>
    <w:rsid w:val="00945F39"/>
    <w:rsid w:val="009464E5"/>
    <w:rsid w:val="00946603"/>
    <w:rsid w:val="00946871"/>
    <w:rsid w:val="009468A4"/>
    <w:rsid w:val="00946B3F"/>
    <w:rsid w:val="00946B74"/>
    <w:rsid w:val="00946C21"/>
    <w:rsid w:val="00947068"/>
    <w:rsid w:val="009471E2"/>
    <w:rsid w:val="009475A6"/>
    <w:rsid w:val="00947C19"/>
    <w:rsid w:val="00947C8F"/>
    <w:rsid w:val="00947CED"/>
    <w:rsid w:val="0095016A"/>
    <w:rsid w:val="00950A28"/>
    <w:rsid w:val="00950CF5"/>
    <w:rsid w:val="009510B9"/>
    <w:rsid w:val="009510C3"/>
    <w:rsid w:val="0095151D"/>
    <w:rsid w:val="00951711"/>
    <w:rsid w:val="00951744"/>
    <w:rsid w:val="009517F8"/>
    <w:rsid w:val="00951B95"/>
    <w:rsid w:val="00951D34"/>
    <w:rsid w:val="00951E3F"/>
    <w:rsid w:val="00952A3E"/>
    <w:rsid w:val="00953036"/>
    <w:rsid w:val="009534A3"/>
    <w:rsid w:val="00953734"/>
    <w:rsid w:val="009537B6"/>
    <w:rsid w:val="00953826"/>
    <w:rsid w:val="00953E31"/>
    <w:rsid w:val="00954015"/>
    <w:rsid w:val="00954187"/>
    <w:rsid w:val="00954259"/>
    <w:rsid w:val="00954938"/>
    <w:rsid w:val="00954A92"/>
    <w:rsid w:val="00954B25"/>
    <w:rsid w:val="00955088"/>
    <w:rsid w:val="0095557B"/>
    <w:rsid w:val="00955590"/>
    <w:rsid w:val="0095584A"/>
    <w:rsid w:val="00955868"/>
    <w:rsid w:val="00955885"/>
    <w:rsid w:val="00955BF6"/>
    <w:rsid w:val="00955D0F"/>
    <w:rsid w:val="00955E67"/>
    <w:rsid w:val="0095630F"/>
    <w:rsid w:val="00956854"/>
    <w:rsid w:val="00956A1A"/>
    <w:rsid w:val="00956D0C"/>
    <w:rsid w:val="00956EB9"/>
    <w:rsid w:val="00956FFA"/>
    <w:rsid w:val="00957136"/>
    <w:rsid w:val="009576DE"/>
    <w:rsid w:val="009577B5"/>
    <w:rsid w:val="00957A4B"/>
    <w:rsid w:val="00957C1E"/>
    <w:rsid w:val="00957D9D"/>
    <w:rsid w:val="00957E11"/>
    <w:rsid w:val="009600CE"/>
    <w:rsid w:val="009600E9"/>
    <w:rsid w:val="009600F7"/>
    <w:rsid w:val="00960249"/>
    <w:rsid w:val="00960370"/>
    <w:rsid w:val="009603FF"/>
    <w:rsid w:val="0096040E"/>
    <w:rsid w:val="00960902"/>
    <w:rsid w:val="009609C6"/>
    <w:rsid w:val="00960A9C"/>
    <w:rsid w:val="00960E8F"/>
    <w:rsid w:val="00961174"/>
    <w:rsid w:val="009612BD"/>
    <w:rsid w:val="009613DA"/>
    <w:rsid w:val="0096143E"/>
    <w:rsid w:val="00961603"/>
    <w:rsid w:val="009616A1"/>
    <w:rsid w:val="00961835"/>
    <w:rsid w:val="00961DF4"/>
    <w:rsid w:val="00962107"/>
    <w:rsid w:val="00962624"/>
    <w:rsid w:val="00962935"/>
    <w:rsid w:val="00962DCC"/>
    <w:rsid w:val="00962F28"/>
    <w:rsid w:val="00962F3A"/>
    <w:rsid w:val="00962FD5"/>
    <w:rsid w:val="00963557"/>
    <w:rsid w:val="0096358D"/>
    <w:rsid w:val="00963678"/>
    <w:rsid w:val="00963B60"/>
    <w:rsid w:val="0096458D"/>
    <w:rsid w:val="0096477C"/>
    <w:rsid w:val="0096477F"/>
    <w:rsid w:val="009649D2"/>
    <w:rsid w:val="00964C42"/>
    <w:rsid w:val="00964D13"/>
    <w:rsid w:val="00964D3F"/>
    <w:rsid w:val="00964D54"/>
    <w:rsid w:val="009651A6"/>
    <w:rsid w:val="009652BE"/>
    <w:rsid w:val="00965766"/>
    <w:rsid w:val="00965805"/>
    <w:rsid w:val="0096593A"/>
    <w:rsid w:val="00966730"/>
    <w:rsid w:val="00966B64"/>
    <w:rsid w:val="00966C98"/>
    <w:rsid w:val="009671BE"/>
    <w:rsid w:val="009675F5"/>
    <w:rsid w:val="00967677"/>
    <w:rsid w:val="0096771B"/>
    <w:rsid w:val="00967760"/>
    <w:rsid w:val="009677CC"/>
    <w:rsid w:val="0096793F"/>
    <w:rsid w:val="00967A98"/>
    <w:rsid w:val="00967B73"/>
    <w:rsid w:val="00967F8C"/>
    <w:rsid w:val="00970125"/>
    <w:rsid w:val="009703E0"/>
    <w:rsid w:val="009705B8"/>
    <w:rsid w:val="00970704"/>
    <w:rsid w:val="00970CA2"/>
    <w:rsid w:val="00970EF6"/>
    <w:rsid w:val="00971184"/>
    <w:rsid w:val="0097132F"/>
    <w:rsid w:val="00971530"/>
    <w:rsid w:val="009719F4"/>
    <w:rsid w:val="00971ACC"/>
    <w:rsid w:val="00971B3F"/>
    <w:rsid w:val="00972053"/>
    <w:rsid w:val="009721C4"/>
    <w:rsid w:val="00972366"/>
    <w:rsid w:val="009723E4"/>
    <w:rsid w:val="00972881"/>
    <w:rsid w:val="009729AB"/>
    <w:rsid w:val="00972D84"/>
    <w:rsid w:val="00972DF7"/>
    <w:rsid w:val="00972E43"/>
    <w:rsid w:val="00972F0C"/>
    <w:rsid w:val="0097329C"/>
    <w:rsid w:val="0097334B"/>
    <w:rsid w:val="0097355C"/>
    <w:rsid w:val="00973693"/>
    <w:rsid w:val="00973BF8"/>
    <w:rsid w:val="00973D8E"/>
    <w:rsid w:val="00973E05"/>
    <w:rsid w:val="00973F40"/>
    <w:rsid w:val="009744E1"/>
    <w:rsid w:val="00974550"/>
    <w:rsid w:val="00974666"/>
    <w:rsid w:val="009748D2"/>
    <w:rsid w:val="009748ED"/>
    <w:rsid w:val="00974901"/>
    <w:rsid w:val="00974BB7"/>
    <w:rsid w:val="00974C5F"/>
    <w:rsid w:val="0097514E"/>
    <w:rsid w:val="0097521D"/>
    <w:rsid w:val="009752C9"/>
    <w:rsid w:val="00975810"/>
    <w:rsid w:val="0097599A"/>
    <w:rsid w:val="00975A59"/>
    <w:rsid w:val="00975A7F"/>
    <w:rsid w:val="00975EFC"/>
    <w:rsid w:val="0097617A"/>
    <w:rsid w:val="00976472"/>
    <w:rsid w:val="00976614"/>
    <w:rsid w:val="009766C6"/>
    <w:rsid w:val="0097670D"/>
    <w:rsid w:val="00976846"/>
    <w:rsid w:val="0097689A"/>
    <w:rsid w:val="009769A7"/>
    <w:rsid w:val="00976D00"/>
    <w:rsid w:val="00976E55"/>
    <w:rsid w:val="00977465"/>
    <w:rsid w:val="00977819"/>
    <w:rsid w:val="009802D4"/>
    <w:rsid w:val="009802DB"/>
    <w:rsid w:val="00980633"/>
    <w:rsid w:val="00980678"/>
    <w:rsid w:val="009806B5"/>
    <w:rsid w:val="0098070F"/>
    <w:rsid w:val="009809C2"/>
    <w:rsid w:val="00980B07"/>
    <w:rsid w:val="00980F20"/>
    <w:rsid w:val="00981144"/>
    <w:rsid w:val="0098161E"/>
    <w:rsid w:val="00981771"/>
    <w:rsid w:val="00981BD8"/>
    <w:rsid w:val="0098259E"/>
    <w:rsid w:val="00982754"/>
    <w:rsid w:val="009827A9"/>
    <w:rsid w:val="00982B4C"/>
    <w:rsid w:val="00982C72"/>
    <w:rsid w:val="00982F24"/>
    <w:rsid w:val="009830E4"/>
    <w:rsid w:val="00983182"/>
    <w:rsid w:val="0098331C"/>
    <w:rsid w:val="00983638"/>
    <w:rsid w:val="00983F18"/>
    <w:rsid w:val="009841ED"/>
    <w:rsid w:val="00984694"/>
    <w:rsid w:val="009848FE"/>
    <w:rsid w:val="0098521F"/>
    <w:rsid w:val="00985496"/>
    <w:rsid w:val="00986350"/>
    <w:rsid w:val="00986F29"/>
    <w:rsid w:val="00987011"/>
    <w:rsid w:val="0098725F"/>
    <w:rsid w:val="0098731B"/>
    <w:rsid w:val="00987474"/>
    <w:rsid w:val="00987601"/>
    <w:rsid w:val="009877C4"/>
    <w:rsid w:val="00987A04"/>
    <w:rsid w:val="00987E6F"/>
    <w:rsid w:val="00987ED5"/>
    <w:rsid w:val="00987F7A"/>
    <w:rsid w:val="009900C2"/>
    <w:rsid w:val="009902BB"/>
    <w:rsid w:val="009903A8"/>
    <w:rsid w:val="0099051C"/>
    <w:rsid w:val="00990639"/>
    <w:rsid w:val="009906FC"/>
    <w:rsid w:val="00990CE3"/>
    <w:rsid w:val="00990CE4"/>
    <w:rsid w:val="00990F74"/>
    <w:rsid w:val="009912AB"/>
    <w:rsid w:val="0099152A"/>
    <w:rsid w:val="0099167A"/>
    <w:rsid w:val="00991AF8"/>
    <w:rsid w:val="00991E3E"/>
    <w:rsid w:val="00992127"/>
    <w:rsid w:val="00992408"/>
    <w:rsid w:val="009925B3"/>
    <w:rsid w:val="0099263C"/>
    <w:rsid w:val="0099271E"/>
    <w:rsid w:val="00992A67"/>
    <w:rsid w:val="009932EF"/>
    <w:rsid w:val="00993831"/>
    <w:rsid w:val="009938E8"/>
    <w:rsid w:val="00993AAF"/>
    <w:rsid w:val="00993E6B"/>
    <w:rsid w:val="00994080"/>
    <w:rsid w:val="009943C7"/>
    <w:rsid w:val="009943FA"/>
    <w:rsid w:val="0099440A"/>
    <w:rsid w:val="0099459D"/>
    <w:rsid w:val="00994665"/>
    <w:rsid w:val="00994999"/>
    <w:rsid w:val="00994A02"/>
    <w:rsid w:val="00994C4A"/>
    <w:rsid w:val="00994C4B"/>
    <w:rsid w:val="0099556E"/>
    <w:rsid w:val="009963F2"/>
    <w:rsid w:val="009966B3"/>
    <w:rsid w:val="009967DE"/>
    <w:rsid w:val="00996831"/>
    <w:rsid w:val="0099692F"/>
    <w:rsid w:val="00996C57"/>
    <w:rsid w:val="00997116"/>
    <w:rsid w:val="00997249"/>
    <w:rsid w:val="009972FE"/>
    <w:rsid w:val="00997577"/>
    <w:rsid w:val="00997963"/>
    <w:rsid w:val="00997A52"/>
    <w:rsid w:val="00997B0C"/>
    <w:rsid w:val="00997BD3"/>
    <w:rsid w:val="009A0042"/>
    <w:rsid w:val="009A00B3"/>
    <w:rsid w:val="009A0AFB"/>
    <w:rsid w:val="009A0B37"/>
    <w:rsid w:val="009A0DF8"/>
    <w:rsid w:val="009A0F22"/>
    <w:rsid w:val="009A12C4"/>
    <w:rsid w:val="009A13C1"/>
    <w:rsid w:val="009A13F0"/>
    <w:rsid w:val="009A156C"/>
    <w:rsid w:val="009A1843"/>
    <w:rsid w:val="009A18EB"/>
    <w:rsid w:val="009A199E"/>
    <w:rsid w:val="009A1AB4"/>
    <w:rsid w:val="009A1CCE"/>
    <w:rsid w:val="009A1CD1"/>
    <w:rsid w:val="009A1F2B"/>
    <w:rsid w:val="009A21E4"/>
    <w:rsid w:val="009A2291"/>
    <w:rsid w:val="009A241F"/>
    <w:rsid w:val="009A2A3F"/>
    <w:rsid w:val="009A2AF4"/>
    <w:rsid w:val="009A2C0A"/>
    <w:rsid w:val="009A3039"/>
    <w:rsid w:val="009A3280"/>
    <w:rsid w:val="009A341B"/>
    <w:rsid w:val="009A36DE"/>
    <w:rsid w:val="009A37A6"/>
    <w:rsid w:val="009A3CAE"/>
    <w:rsid w:val="009A3D89"/>
    <w:rsid w:val="009A3DE0"/>
    <w:rsid w:val="009A4215"/>
    <w:rsid w:val="009A43DF"/>
    <w:rsid w:val="009A43F6"/>
    <w:rsid w:val="009A4D6F"/>
    <w:rsid w:val="009A556A"/>
    <w:rsid w:val="009A556B"/>
    <w:rsid w:val="009A559B"/>
    <w:rsid w:val="009A5641"/>
    <w:rsid w:val="009A5CE0"/>
    <w:rsid w:val="009A5D38"/>
    <w:rsid w:val="009A5D50"/>
    <w:rsid w:val="009A5D85"/>
    <w:rsid w:val="009A5E08"/>
    <w:rsid w:val="009A6073"/>
    <w:rsid w:val="009A60FE"/>
    <w:rsid w:val="009A62B2"/>
    <w:rsid w:val="009A697A"/>
    <w:rsid w:val="009A6A61"/>
    <w:rsid w:val="009A6CE2"/>
    <w:rsid w:val="009A6DD7"/>
    <w:rsid w:val="009A6EE8"/>
    <w:rsid w:val="009A7108"/>
    <w:rsid w:val="009A719D"/>
    <w:rsid w:val="009A7680"/>
    <w:rsid w:val="009A7962"/>
    <w:rsid w:val="009A7B91"/>
    <w:rsid w:val="009A7E14"/>
    <w:rsid w:val="009A7E2E"/>
    <w:rsid w:val="009A7E4D"/>
    <w:rsid w:val="009B0499"/>
    <w:rsid w:val="009B049A"/>
    <w:rsid w:val="009B05E9"/>
    <w:rsid w:val="009B0C74"/>
    <w:rsid w:val="009B0D23"/>
    <w:rsid w:val="009B1315"/>
    <w:rsid w:val="009B13E8"/>
    <w:rsid w:val="009B1441"/>
    <w:rsid w:val="009B1625"/>
    <w:rsid w:val="009B1A8C"/>
    <w:rsid w:val="009B1BC2"/>
    <w:rsid w:val="009B1C42"/>
    <w:rsid w:val="009B235B"/>
    <w:rsid w:val="009B23B5"/>
    <w:rsid w:val="009B24D7"/>
    <w:rsid w:val="009B2647"/>
    <w:rsid w:val="009B266C"/>
    <w:rsid w:val="009B2716"/>
    <w:rsid w:val="009B2978"/>
    <w:rsid w:val="009B2BC8"/>
    <w:rsid w:val="009B2DE3"/>
    <w:rsid w:val="009B325E"/>
    <w:rsid w:val="009B33A6"/>
    <w:rsid w:val="009B39B7"/>
    <w:rsid w:val="009B3AA7"/>
    <w:rsid w:val="009B3C11"/>
    <w:rsid w:val="009B3E04"/>
    <w:rsid w:val="009B44A0"/>
    <w:rsid w:val="009B4524"/>
    <w:rsid w:val="009B4BBE"/>
    <w:rsid w:val="009B4DE1"/>
    <w:rsid w:val="009B4ED9"/>
    <w:rsid w:val="009B4F64"/>
    <w:rsid w:val="009B53E3"/>
    <w:rsid w:val="009B54FC"/>
    <w:rsid w:val="009B576C"/>
    <w:rsid w:val="009B577F"/>
    <w:rsid w:val="009B5BC3"/>
    <w:rsid w:val="009B5FD9"/>
    <w:rsid w:val="009B6D9E"/>
    <w:rsid w:val="009B6F4F"/>
    <w:rsid w:val="009B6F76"/>
    <w:rsid w:val="009B7329"/>
    <w:rsid w:val="009B7357"/>
    <w:rsid w:val="009B791B"/>
    <w:rsid w:val="009B7A72"/>
    <w:rsid w:val="009B7CB4"/>
    <w:rsid w:val="009B7EC9"/>
    <w:rsid w:val="009B7FE8"/>
    <w:rsid w:val="009C0961"/>
    <w:rsid w:val="009C0EC5"/>
    <w:rsid w:val="009C12A8"/>
    <w:rsid w:val="009C18BD"/>
    <w:rsid w:val="009C1954"/>
    <w:rsid w:val="009C1CCE"/>
    <w:rsid w:val="009C1D10"/>
    <w:rsid w:val="009C1EB7"/>
    <w:rsid w:val="009C200B"/>
    <w:rsid w:val="009C20F2"/>
    <w:rsid w:val="009C213F"/>
    <w:rsid w:val="009C21FA"/>
    <w:rsid w:val="009C251F"/>
    <w:rsid w:val="009C2816"/>
    <w:rsid w:val="009C2AD8"/>
    <w:rsid w:val="009C2EF8"/>
    <w:rsid w:val="009C3103"/>
    <w:rsid w:val="009C31AF"/>
    <w:rsid w:val="009C3291"/>
    <w:rsid w:val="009C3637"/>
    <w:rsid w:val="009C3692"/>
    <w:rsid w:val="009C3E30"/>
    <w:rsid w:val="009C3F28"/>
    <w:rsid w:val="009C4013"/>
    <w:rsid w:val="009C4018"/>
    <w:rsid w:val="009C4390"/>
    <w:rsid w:val="009C4397"/>
    <w:rsid w:val="009C46B4"/>
    <w:rsid w:val="009C4769"/>
    <w:rsid w:val="009C4944"/>
    <w:rsid w:val="009C4AB7"/>
    <w:rsid w:val="009C529D"/>
    <w:rsid w:val="009C544B"/>
    <w:rsid w:val="009C56D2"/>
    <w:rsid w:val="009C5968"/>
    <w:rsid w:val="009C6128"/>
    <w:rsid w:val="009C6313"/>
    <w:rsid w:val="009C659F"/>
    <w:rsid w:val="009C697B"/>
    <w:rsid w:val="009C736B"/>
    <w:rsid w:val="009C7530"/>
    <w:rsid w:val="009C75BB"/>
    <w:rsid w:val="009D02B5"/>
    <w:rsid w:val="009D0304"/>
    <w:rsid w:val="009D034A"/>
    <w:rsid w:val="009D077B"/>
    <w:rsid w:val="009D0AB2"/>
    <w:rsid w:val="009D0C1C"/>
    <w:rsid w:val="009D0C4D"/>
    <w:rsid w:val="009D1050"/>
    <w:rsid w:val="009D10DD"/>
    <w:rsid w:val="009D1170"/>
    <w:rsid w:val="009D1411"/>
    <w:rsid w:val="009D16CE"/>
    <w:rsid w:val="009D16F2"/>
    <w:rsid w:val="009D1827"/>
    <w:rsid w:val="009D1B5B"/>
    <w:rsid w:val="009D1B99"/>
    <w:rsid w:val="009D1D84"/>
    <w:rsid w:val="009D2322"/>
    <w:rsid w:val="009D2338"/>
    <w:rsid w:val="009D2491"/>
    <w:rsid w:val="009D2582"/>
    <w:rsid w:val="009D28BA"/>
    <w:rsid w:val="009D2F48"/>
    <w:rsid w:val="009D2F4C"/>
    <w:rsid w:val="009D3160"/>
    <w:rsid w:val="009D31FB"/>
    <w:rsid w:val="009D34D6"/>
    <w:rsid w:val="009D3ACB"/>
    <w:rsid w:val="009D3B8D"/>
    <w:rsid w:val="009D3FF6"/>
    <w:rsid w:val="009D405A"/>
    <w:rsid w:val="009D4138"/>
    <w:rsid w:val="009D4177"/>
    <w:rsid w:val="009D4A2C"/>
    <w:rsid w:val="009D4DBF"/>
    <w:rsid w:val="009D4FFE"/>
    <w:rsid w:val="009D5250"/>
    <w:rsid w:val="009D56CD"/>
    <w:rsid w:val="009D5858"/>
    <w:rsid w:val="009D590F"/>
    <w:rsid w:val="009D5A2E"/>
    <w:rsid w:val="009D5CF4"/>
    <w:rsid w:val="009D5D79"/>
    <w:rsid w:val="009D616F"/>
    <w:rsid w:val="009D63C7"/>
    <w:rsid w:val="009D64EB"/>
    <w:rsid w:val="009D6856"/>
    <w:rsid w:val="009D688D"/>
    <w:rsid w:val="009D6C36"/>
    <w:rsid w:val="009D6F75"/>
    <w:rsid w:val="009D6FB0"/>
    <w:rsid w:val="009D6FF6"/>
    <w:rsid w:val="009D71DB"/>
    <w:rsid w:val="009D78FC"/>
    <w:rsid w:val="009D7BB9"/>
    <w:rsid w:val="009D7EE0"/>
    <w:rsid w:val="009E0031"/>
    <w:rsid w:val="009E0479"/>
    <w:rsid w:val="009E058A"/>
    <w:rsid w:val="009E0B3D"/>
    <w:rsid w:val="009E0C8B"/>
    <w:rsid w:val="009E0D1A"/>
    <w:rsid w:val="009E0EA3"/>
    <w:rsid w:val="009E0F88"/>
    <w:rsid w:val="009E1425"/>
    <w:rsid w:val="009E1439"/>
    <w:rsid w:val="009E1755"/>
    <w:rsid w:val="009E1895"/>
    <w:rsid w:val="009E191F"/>
    <w:rsid w:val="009E1B5D"/>
    <w:rsid w:val="009E1D4B"/>
    <w:rsid w:val="009E2028"/>
    <w:rsid w:val="009E2132"/>
    <w:rsid w:val="009E21DE"/>
    <w:rsid w:val="009E23F2"/>
    <w:rsid w:val="009E2692"/>
    <w:rsid w:val="009E2881"/>
    <w:rsid w:val="009E2D5B"/>
    <w:rsid w:val="009E30F5"/>
    <w:rsid w:val="009E3798"/>
    <w:rsid w:val="009E3BA3"/>
    <w:rsid w:val="009E3D5D"/>
    <w:rsid w:val="009E3F1E"/>
    <w:rsid w:val="009E40B0"/>
    <w:rsid w:val="009E41D4"/>
    <w:rsid w:val="009E4469"/>
    <w:rsid w:val="009E4532"/>
    <w:rsid w:val="009E463D"/>
    <w:rsid w:val="009E466A"/>
    <w:rsid w:val="009E4873"/>
    <w:rsid w:val="009E4905"/>
    <w:rsid w:val="009E4DBD"/>
    <w:rsid w:val="009E521A"/>
    <w:rsid w:val="009E542D"/>
    <w:rsid w:val="009E5450"/>
    <w:rsid w:val="009E54DD"/>
    <w:rsid w:val="009E5621"/>
    <w:rsid w:val="009E5671"/>
    <w:rsid w:val="009E567A"/>
    <w:rsid w:val="009E57B3"/>
    <w:rsid w:val="009E59D6"/>
    <w:rsid w:val="009E59FB"/>
    <w:rsid w:val="009E5B2B"/>
    <w:rsid w:val="009E5C01"/>
    <w:rsid w:val="009E5D23"/>
    <w:rsid w:val="009E5DCC"/>
    <w:rsid w:val="009E5E9E"/>
    <w:rsid w:val="009E6031"/>
    <w:rsid w:val="009E6357"/>
    <w:rsid w:val="009E6525"/>
    <w:rsid w:val="009E66C9"/>
    <w:rsid w:val="009E686F"/>
    <w:rsid w:val="009E6A04"/>
    <w:rsid w:val="009E6A1C"/>
    <w:rsid w:val="009E6CA6"/>
    <w:rsid w:val="009E6EAC"/>
    <w:rsid w:val="009E7295"/>
    <w:rsid w:val="009E732B"/>
    <w:rsid w:val="009E7C22"/>
    <w:rsid w:val="009E7FFD"/>
    <w:rsid w:val="009F0112"/>
    <w:rsid w:val="009F0418"/>
    <w:rsid w:val="009F08F5"/>
    <w:rsid w:val="009F0E7D"/>
    <w:rsid w:val="009F0EEA"/>
    <w:rsid w:val="009F12F6"/>
    <w:rsid w:val="009F182A"/>
    <w:rsid w:val="009F1A37"/>
    <w:rsid w:val="009F1B11"/>
    <w:rsid w:val="009F1EF0"/>
    <w:rsid w:val="009F1F48"/>
    <w:rsid w:val="009F1F6C"/>
    <w:rsid w:val="009F2145"/>
    <w:rsid w:val="009F2214"/>
    <w:rsid w:val="009F237E"/>
    <w:rsid w:val="009F26B6"/>
    <w:rsid w:val="009F2831"/>
    <w:rsid w:val="009F2EFC"/>
    <w:rsid w:val="009F31FB"/>
    <w:rsid w:val="009F32B8"/>
    <w:rsid w:val="009F3D23"/>
    <w:rsid w:val="009F408F"/>
    <w:rsid w:val="009F41A2"/>
    <w:rsid w:val="009F460A"/>
    <w:rsid w:val="009F48FA"/>
    <w:rsid w:val="009F4938"/>
    <w:rsid w:val="009F4FE6"/>
    <w:rsid w:val="009F56D4"/>
    <w:rsid w:val="009F57CA"/>
    <w:rsid w:val="009F5950"/>
    <w:rsid w:val="009F5A5B"/>
    <w:rsid w:val="009F5DD8"/>
    <w:rsid w:val="009F6091"/>
    <w:rsid w:val="009F66A7"/>
    <w:rsid w:val="009F6772"/>
    <w:rsid w:val="009F67CD"/>
    <w:rsid w:val="009F67F9"/>
    <w:rsid w:val="009F69C8"/>
    <w:rsid w:val="009F6AE4"/>
    <w:rsid w:val="009F6CC2"/>
    <w:rsid w:val="009F6F28"/>
    <w:rsid w:val="009F715A"/>
    <w:rsid w:val="009F71A5"/>
    <w:rsid w:val="009F724C"/>
    <w:rsid w:val="009F7566"/>
    <w:rsid w:val="009F7567"/>
    <w:rsid w:val="009F75F6"/>
    <w:rsid w:val="009F7D8A"/>
    <w:rsid w:val="009F7F6D"/>
    <w:rsid w:val="00A002C7"/>
    <w:rsid w:val="00A00483"/>
    <w:rsid w:val="00A0052F"/>
    <w:rsid w:val="00A0056A"/>
    <w:rsid w:val="00A00622"/>
    <w:rsid w:val="00A006F9"/>
    <w:rsid w:val="00A00C7B"/>
    <w:rsid w:val="00A00D81"/>
    <w:rsid w:val="00A00ED4"/>
    <w:rsid w:val="00A011E4"/>
    <w:rsid w:val="00A0160A"/>
    <w:rsid w:val="00A01A69"/>
    <w:rsid w:val="00A01C59"/>
    <w:rsid w:val="00A02563"/>
    <w:rsid w:val="00A02979"/>
    <w:rsid w:val="00A02A89"/>
    <w:rsid w:val="00A02C8C"/>
    <w:rsid w:val="00A02F55"/>
    <w:rsid w:val="00A03080"/>
    <w:rsid w:val="00A030F6"/>
    <w:rsid w:val="00A03341"/>
    <w:rsid w:val="00A034F7"/>
    <w:rsid w:val="00A03640"/>
    <w:rsid w:val="00A036E8"/>
    <w:rsid w:val="00A039B7"/>
    <w:rsid w:val="00A03A32"/>
    <w:rsid w:val="00A03A3F"/>
    <w:rsid w:val="00A03A9E"/>
    <w:rsid w:val="00A03EBF"/>
    <w:rsid w:val="00A03FB7"/>
    <w:rsid w:val="00A04145"/>
    <w:rsid w:val="00A04200"/>
    <w:rsid w:val="00A042D2"/>
    <w:rsid w:val="00A04597"/>
    <w:rsid w:val="00A0461E"/>
    <w:rsid w:val="00A047E9"/>
    <w:rsid w:val="00A04A3C"/>
    <w:rsid w:val="00A04AB7"/>
    <w:rsid w:val="00A04ADF"/>
    <w:rsid w:val="00A04EA8"/>
    <w:rsid w:val="00A052CD"/>
    <w:rsid w:val="00A052F1"/>
    <w:rsid w:val="00A053CB"/>
    <w:rsid w:val="00A053EF"/>
    <w:rsid w:val="00A05A25"/>
    <w:rsid w:val="00A05A88"/>
    <w:rsid w:val="00A05D0B"/>
    <w:rsid w:val="00A062A5"/>
    <w:rsid w:val="00A06468"/>
    <w:rsid w:val="00A065E2"/>
    <w:rsid w:val="00A065E8"/>
    <w:rsid w:val="00A06B84"/>
    <w:rsid w:val="00A06EA5"/>
    <w:rsid w:val="00A06F39"/>
    <w:rsid w:val="00A0714E"/>
    <w:rsid w:val="00A07204"/>
    <w:rsid w:val="00A07652"/>
    <w:rsid w:val="00A076E5"/>
    <w:rsid w:val="00A07A17"/>
    <w:rsid w:val="00A07BD9"/>
    <w:rsid w:val="00A07F12"/>
    <w:rsid w:val="00A1018F"/>
    <w:rsid w:val="00A101E3"/>
    <w:rsid w:val="00A1064C"/>
    <w:rsid w:val="00A1068E"/>
    <w:rsid w:val="00A10722"/>
    <w:rsid w:val="00A10B7E"/>
    <w:rsid w:val="00A10BBC"/>
    <w:rsid w:val="00A10F1B"/>
    <w:rsid w:val="00A111E6"/>
    <w:rsid w:val="00A114F4"/>
    <w:rsid w:val="00A11512"/>
    <w:rsid w:val="00A115C8"/>
    <w:rsid w:val="00A11BB1"/>
    <w:rsid w:val="00A11C1B"/>
    <w:rsid w:val="00A11C7D"/>
    <w:rsid w:val="00A120EB"/>
    <w:rsid w:val="00A124BD"/>
    <w:rsid w:val="00A127E6"/>
    <w:rsid w:val="00A1285E"/>
    <w:rsid w:val="00A12AAB"/>
    <w:rsid w:val="00A12F4C"/>
    <w:rsid w:val="00A1304F"/>
    <w:rsid w:val="00A13476"/>
    <w:rsid w:val="00A1369F"/>
    <w:rsid w:val="00A13729"/>
    <w:rsid w:val="00A138DB"/>
    <w:rsid w:val="00A13A17"/>
    <w:rsid w:val="00A13A2F"/>
    <w:rsid w:val="00A13DC2"/>
    <w:rsid w:val="00A13EC3"/>
    <w:rsid w:val="00A13F70"/>
    <w:rsid w:val="00A142C6"/>
    <w:rsid w:val="00A14621"/>
    <w:rsid w:val="00A14747"/>
    <w:rsid w:val="00A14BF7"/>
    <w:rsid w:val="00A14E6E"/>
    <w:rsid w:val="00A14F58"/>
    <w:rsid w:val="00A1516A"/>
    <w:rsid w:val="00A153A2"/>
    <w:rsid w:val="00A154E4"/>
    <w:rsid w:val="00A1550C"/>
    <w:rsid w:val="00A155A0"/>
    <w:rsid w:val="00A15731"/>
    <w:rsid w:val="00A15CBC"/>
    <w:rsid w:val="00A15E9E"/>
    <w:rsid w:val="00A161BF"/>
    <w:rsid w:val="00A162C6"/>
    <w:rsid w:val="00A16BED"/>
    <w:rsid w:val="00A16C18"/>
    <w:rsid w:val="00A16CDB"/>
    <w:rsid w:val="00A16EC3"/>
    <w:rsid w:val="00A17088"/>
    <w:rsid w:val="00A174FC"/>
    <w:rsid w:val="00A17887"/>
    <w:rsid w:val="00A17919"/>
    <w:rsid w:val="00A1791C"/>
    <w:rsid w:val="00A17BAA"/>
    <w:rsid w:val="00A17C9A"/>
    <w:rsid w:val="00A17FA2"/>
    <w:rsid w:val="00A2030B"/>
    <w:rsid w:val="00A20517"/>
    <w:rsid w:val="00A207AA"/>
    <w:rsid w:val="00A20D51"/>
    <w:rsid w:val="00A21005"/>
    <w:rsid w:val="00A214F5"/>
    <w:rsid w:val="00A2170D"/>
    <w:rsid w:val="00A217FF"/>
    <w:rsid w:val="00A21989"/>
    <w:rsid w:val="00A22034"/>
    <w:rsid w:val="00A222E7"/>
    <w:rsid w:val="00A22365"/>
    <w:rsid w:val="00A228BE"/>
    <w:rsid w:val="00A228F2"/>
    <w:rsid w:val="00A231CE"/>
    <w:rsid w:val="00A2355F"/>
    <w:rsid w:val="00A23711"/>
    <w:rsid w:val="00A23C1E"/>
    <w:rsid w:val="00A23C90"/>
    <w:rsid w:val="00A23D07"/>
    <w:rsid w:val="00A23FA0"/>
    <w:rsid w:val="00A241AC"/>
    <w:rsid w:val="00A248DB"/>
    <w:rsid w:val="00A24A50"/>
    <w:rsid w:val="00A24BE0"/>
    <w:rsid w:val="00A24C11"/>
    <w:rsid w:val="00A24F12"/>
    <w:rsid w:val="00A25023"/>
    <w:rsid w:val="00A25081"/>
    <w:rsid w:val="00A25275"/>
    <w:rsid w:val="00A255F6"/>
    <w:rsid w:val="00A256BD"/>
    <w:rsid w:val="00A25A15"/>
    <w:rsid w:val="00A25BE4"/>
    <w:rsid w:val="00A25CEF"/>
    <w:rsid w:val="00A25D15"/>
    <w:rsid w:val="00A25EB1"/>
    <w:rsid w:val="00A2603F"/>
    <w:rsid w:val="00A263F4"/>
    <w:rsid w:val="00A266D7"/>
    <w:rsid w:val="00A269A7"/>
    <w:rsid w:val="00A26B72"/>
    <w:rsid w:val="00A26E82"/>
    <w:rsid w:val="00A271CC"/>
    <w:rsid w:val="00A27337"/>
    <w:rsid w:val="00A27675"/>
    <w:rsid w:val="00A2778C"/>
    <w:rsid w:val="00A27943"/>
    <w:rsid w:val="00A27B34"/>
    <w:rsid w:val="00A27B60"/>
    <w:rsid w:val="00A27E73"/>
    <w:rsid w:val="00A3007D"/>
    <w:rsid w:val="00A30674"/>
    <w:rsid w:val="00A306C3"/>
    <w:rsid w:val="00A3096B"/>
    <w:rsid w:val="00A309E8"/>
    <w:rsid w:val="00A30B5A"/>
    <w:rsid w:val="00A30F9A"/>
    <w:rsid w:val="00A310D6"/>
    <w:rsid w:val="00A311F6"/>
    <w:rsid w:val="00A31314"/>
    <w:rsid w:val="00A314FE"/>
    <w:rsid w:val="00A318F2"/>
    <w:rsid w:val="00A319D4"/>
    <w:rsid w:val="00A31C4E"/>
    <w:rsid w:val="00A31D59"/>
    <w:rsid w:val="00A31EC2"/>
    <w:rsid w:val="00A31F2A"/>
    <w:rsid w:val="00A31FCD"/>
    <w:rsid w:val="00A32075"/>
    <w:rsid w:val="00A32167"/>
    <w:rsid w:val="00A3232F"/>
    <w:rsid w:val="00A32587"/>
    <w:rsid w:val="00A3268E"/>
    <w:rsid w:val="00A32845"/>
    <w:rsid w:val="00A328E4"/>
    <w:rsid w:val="00A32C44"/>
    <w:rsid w:val="00A32E2B"/>
    <w:rsid w:val="00A32F30"/>
    <w:rsid w:val="00A33357"/>
    <w:rsid w:val="00A339D6"/>
    <w:rsid w:val="00A33B33"/>
    <w:rsid w:val="00A33C07"/>
    <w:rsid w:val="00A33E92"/>
    <w:rsid w:val="00A34022"/>
    <w:rsid w:val="00A345E1"/>
    <w:rsid w:val="00A34B27"/>
    <w:rsid w:val="00A34CB2"/>
    <w:rsid w:val="00A34ED2"/>
    <w:rsid w:val="00A34F4A"/>
    <w:rsid w:val="00A34FF6"/>
    <w:rsid w:val="00A3549A"/>
    <w:rsid w:val="00A35601"/>
    <w:rsid w:val="00A35690"/>
    <w:rsid w:val="00A35BFA"/>
    <w:rsid w:val="00A36844"/>
    <w:rsid w:val="00A36AF7"/>
    <w:rsid w:val="00A36B3D"/>
    <w:rsid w:val="00A36B48"/>
    <w:rsid w:val="00A36F6B"/>
    <w:rsid w:val="00A3700B"/>
    <w:rsid w:val="00A3726C"/>
    <w:rsid w:val="00A374D0"/>
    <w:rsid w:val="00A3760C"/>
    <w:rsid w:val="00A37D7F"/>
    <w:rsid w:val="00A37DBC"/>
    <w:rsid w:val="00A37E17"/>
    <w:rsid w:val="00A40262"/>
    <w:rsid w:val="00A40533"/>
    <w:rsid w:val="00A40864"/>
    <w:rsid w:val="00A40C61"/>
    <w:rsid w:val="00A40CC7"/>
    <w:rsid w:val="00A40E17"/>
    <w:rsid w:val="00A4122C"/>
    <w:rsid w:val="00A415AB"/>
    <w:rsid w:val="00A41720"/>
    <w:rsid w:val="00A41977"/>
    <w:rsid w:val="00A4207D"/>
    <w:rsid w:val="00A422AC"/>
    <w:rsid w:val="00A42534"/>
    <w:rsid w:val="00A42643"/>
    <w:rsid w:val="00A42892"/>
    <w:rsid w:val="00A42A71"/>
    <w:rsid w:val="00A42D80"/>
    <w:rsid w:val="00A42DF6"/>
    <w:rsid w:val="00A42F2A"/>
    <w:rsid w:val="00A43809"/>
    <w:rsid w:val="00A43C07"/>
    <w:rsid w:val="00A4471A"/>
    <w:rsid w:val="00A447B1"/>
    <w:rsid w:val="00A4493B"/>
    <w:rsid w:val="00A44CDD"/>
    <w:rsid w:val="00A44E6A"/>
    <w:rsid w:val="00A44F28"/>
    <w:rsid w:val="00A44F89"/>
    <w:rsid w:val="00A45776"/>
    <w:rsid w:val="00A4577F"/>
    <w:rsid w:val="00A45833"/>
    <w:rsid w:val="00A45B0A"/>
    <w:rsid w:val="00A45F64"/>
    <w:rsid w:val="00A45FDE"/>
    <w:rsid w:val="00A4612D"/>
    <w:rsid w:val="00A46168"/>
    <w:rsid w:val="00A4695C"/>
    <w:rsid w:val="00A47085"/>
    <w:rsid w:val="00A471EA"/>
    <w:rsid w:val="00A4787E"/>
    <w:rsid w:val="00A500F2"/>
    <w:rsid w:val="00A50165"/>
    <w:rsid w:val="00A50851"/>
    <w:rsid w:val="00A50BF8"/>
    <w:rsid w:val="00A50C05"/>
    <w:rsid w:val="00A50C1E"/>
    <w:rsid w:val="00A50E40"/>
    <w:rsid w:val="00A51006"/>
    <w:rsid w:val="00A510A4"/>
    <w:rsid w:val="00A5132E"/>
    <w:rsid w:val="00A515C1"/>
    <w:rsid w:val="00A51606"/>
    <w:rsid w:val="00A517BD"/>
    <w:rsid w:val="00A51BC7"/>
    <w:rsid w:val="00A51DA6"/>
    <w:rsid w:val="00A51DD3"/>
    <w:rsid w:val="00A51E35"/>
    <w:rsid w:val="00A520C4"/>
    <w:rsid w:val="00A5255F"/>
    <w:rsid w:val="00A52768"/>
    <w:rsid w:val="00A52AF1"/>
    <w:rsid w:val="00A52CE1"/>
    <w:rsid w:val="00A530AE"/>
    <w:rsid w:val="00A53366"/>
    <w:rsid w:val="00A535E3"/>
    <w:rsid w:val="00A5373F"/>
    <w:rsid w:val="00A5375A"/>
    <w:rsid w:val="00A5375E"/>
    <w:rsid w:val="00A537AE"/>
    <w:rsid w:val="00A5384B"/>
    <w:rsid w:val="00A53B0B"/>
    <w:rsid w:val="00A53DD5"/>
    <w:rsid w:val="00A53F68"/>
    <w:rsid w:val="00A540B5"/>
    <w:rsid w:val="00A54275"/>
    <w:rsid w:val="00A54C1A"/>
    <w:rsid w:val="00A54C5B"/>
    <w:rsid w:val="00A54DED"/>
    <w:rsid w:val="00A54F82"/>
    <w:rsid w:val="00A55214"/>
    <w:rsid w:val="00A55533"/>
    <w:rsid w:val="00A55739"/>
    <w:rsid w:val="00A55A3C"/>
    <w:rsid w:val="00A55AA5"/>
    <w:rsid w:val="00A5608D"/>
    <w:rsid w:val="00A5611D"/>
    <w:rsid w:val="00A5626D"/>
    <w:rsid w:val="00A563DA"/>
    <w:rsid w:val="00A564F1"/>
    <w:rsid w:val="00A56845"/>
    <w:rsid w:val="00A56BAF"/>
    <w:rsid w:val="00A56BC2"/>
    <w:rsid w:val="00A56BE6"/>
    <w:rsid w:val="00A57078"/>
    <w:rsid w:val="00A571F5"/>
    <w:rsid w:val="00A57359"/>
    <w:rsid w:val="00A57497"/>
    <w:rsid w:val="00A575C4"/>
    <w:rsid w:val="00A57E66"/>
    <w:rsid w:val="00A57FD2"/>
    <w:rsid w:val="00A6011F"/>
    <w:rsid w:val="00A60225"/>
    <w:rsid w:val="00A6027C"/>
    <w:rsid w:val="00A604B3"/>
    <w:rsid w:val="00A60583"/>
    <w:rsid w:val="00A607A3"/>
    <w:rsid w:val="00A607BC"/>
    <w:rsid w:val="00A6083D"/>
    <w:rsid w:val="00A60D4E"/>
    <w:rsid w:val="00A61846"/>
    <w:rsid w:val="00A61B5F"/>
    <w:rsid w:val="00A61E73"/>
    <w:rsid w:val="00A62021"/>
    <w:rsid w:val="00A62179"/>
    <w:rsid w:val="00A6278A"/>
    <w:rsid w:val="00A628EE"/>
    <w:rsid w:val="00A62C6F"/>
    <w:rsid w:val="00A6354C"/>
    <w:rsid w:val="00A63650"/>
    <w:rsid w:val="00A6370A"/>
    <w:rsid w:val="00A637E0"/>
    <w:rsid w:val="00A63E9C"/>
    <w:rsid w:val="00A6407A"/>
    <w:rsid w:val="00A64303"/>
    <w:rsid w:val="00A6439F"/>
    <w:rsid w:val="00A6440C"/>
    <w:rsid w:val="00A64518"/>
    <w:rsid w:val="00A6470F"/>
    <w:rsid w:val="00A649AF"/>
    <w:rsid w:val="00A64EF7"/>
    <w:rsid w:val="00A6555F"/>
    <w:rsid w:val="00A655BA"/>
    <w:rsid w:val="00A65AA0"/>
    <w:rsid w:val="00A65C11"/>
    <w:rsid w:val="00A65C78"/>
    <w:rsid w:val="00A65CB5"/>
    <w:rsid w:val="00A66051"/>
    <w:rsid w:val="00A666CC"/>
    <w:rsid w:val="00A66AB6"/>
    <w:rsid w:val="00A66C73"/>
    <w:rsid w:val="00A6751F"/>
    <w:rsid w:val="00A67644"/>
    <w:rsid w:val="00A67BBB"/>
    <w:rsid w:val="00A67C4F"/>
    <w:rsid w:val="00A67E30"/>
    <w:rsid w:val="00A67FED"/>
    <w:rsid w:val="00A705AE"/>
    <w:rsid w:val="00A70A58"/>
    <w:rsid w:val="00A70B6C"/>
    <w:rsid w:val="00A713D0"/>
    <w:rsid w:val="00A71588"/>
    <w:rsid w:val="00A7166C"/>
    <w:rsid w:val="00A7183B"/>
    <w:rsid w:val="00A719DA"/>
    <w:rsid w:val="00A71A00"/>
    <w:rsid w:val="00A71B81"/>
    <w:rsid w:val="00A71FE7"/>
    <w:rsid w:val="00A72320"/>
    <w:rsid w:val="00A72501"/>
    <w:rsid w:val="00A726CE"/>
    <w:rsid w:val="00A72A95"/>
    <w:rsid w:val="00A72AAA"/>
    <w:rsid w:val="00A72ACD"/>
    <w:rsid w:val="00A72B54"/>
    <w:rsid w:val="00A72C4A"/>
    <w:rsid w:val="00A72F41"/>
    <w:rsid w:val="00A73027"/>
    <w:rsid w:val="00A731EC"/>
    <w:rsid w:val="00A7354A"/>
    <w:rsid w:val="00A735EA"/>
    <w:rsid w:val="00A7369A"/>
    <w:rsid w:val="00A73738"/>
    <w:rsid w:val="00A737E2"/>
    <w:rsid w:val="00A737FD"/>
    <w:rsid w:val="00A73ABC"/>
    <w:rsid w:val="00A73C63"/>
    <w:rsid w:val="00A73E5F"/>
    <w:rsid w:val="00A7455D"/>
    <w:rsid w:val="00A74A1A"/>
    <w:rsid w:val="00A74D0B"/>
    <w:rsid w:val="00A74E4A"/>
    <w:rsid w:val="00A7517A"/>
    <w:rsid w:val="00A751BD"/>
    <w:rsid w:val="00A75357"/>
    <w:rsid w:val="00A759F5"/>
    <w:rsid w:val="00A75C6B"/>
    <w:rsid w:val="00A75C9A"/>
    <w:rsid w:val="00A75F21"/>
    <w:rsid w:val="00A75FD5"/>
    <w:rsid w:val="00A76230"/>
    <w:rsid w:val="00A76512"/>
    <w:rsid w:val="00A765D5"/>
    <w:rsid w:val="00A767DC"/>
    <w:rsid w:val="00A76AF0"/>
    <w:rsid w:val="00A76CE5"/>
    <w:rsid w:val="00A76DD8"/>
    <w:rsid w:val="00A76E4B"/>
    <w:rsid w:val="00A76E60"/>
    <w:rsid w:val="00A76F97"/>
    <w:rsid w:val="00A77197"/>
    <w:rsid w:val="00A7721E"/>
    <w:rsid w:val="00A773BB"/>
    <w:rsid w:val="00A77416"/>
    <w:rsid w:val="00A77823"/>
    <w:rsid w:val="00A77856"/>
    <w:rsid w:val="00A77884"/>
    <w:rsid w:val="00A779FF"/>
    <w:rsid w:val="00A77A01"/>
    <w:rsid w:val="00A77DDF"/>
    <w:rsid w:val="00A800B6"/>
    <w:rsid w:val="00A800BB"/>
    <w:rsid w:val="00A800F2"/>
    <w:rsid w:val="00A8025E"/>
    <w:rsid w:val="00A80559"/>
    <w:rsid w:val="00A807F5"/>
    <w:rsid w:val="00A80A0B"/>
    <w:rsid w:val="00A80ACC"/>
    <w:rsid w:val="00A80C7F"/>
    <w:rsid w:val="00A80D43"/>
    <w:rsid w:val="00A80F77"/>
    <w:rsid w:val="00A8105D"/>
    <w:rsid w:val="00A8109C"/>
    <w:rsid w:val="00A81422"/>
    <w:rsid w:val="00A814C9"/>
    <w:rsid w:val="00A816D0"/>
    <w:rsid w:val="00A81941"/>
    <w:rsid w:val="00A81A97"/>
    <w:rsid w:val="00A81B48"/>
    <w:rsid w:val="00A81C0C"/>
    <w:rsid w:val="00A81ECD"/>
    <w:rsid w:val="00A81FFB"/>
    <w:rsid w:val="00A825C3"/>
    <w:rsid w:val="00A82935"/>
    <w:rsid w:val="00A829B6"/>
    <w:rsid w:val="00A829D8"/>
    <w:rsid w:val="00A82AB2"/>
    <w:rsid w:val="00A82B45"/>
    <w:rsid w:val="00A82CC1"/>
    <w:rsid w:val="00A837E3"/>
    <w:rsid w:val="00A83843"/>
    <w:rsid w:val="00A83929"/>
    <w:rsid w:val="00A83E05"/>
    <w:rsid w:val="00A83F75"/>
    <w:rsid w:val="00A8407C"/>
    <w:rsid w:val="00A84603"/>
    <w:rsid w:val="00A848A2"/>
    <w:rsid w:val="00A8493A"/>
    <w:rsid w:val="00A84A00"/>
    <w:rsid w:val="00A84D22"/>
    <w:rsid w:val="00A84D2C"/>
    <w:rsid w:val="00A84E77"/>
    <w:rsid w:val="00A84EEF"/>
    <w:rsid w:val="00A8502B"/>
    <w:rsid w:val="00A85271"/>
    <w:rsid w:val="00A8549E"/>
    <w:rsid w:val="00A85C9A"/>
    <w:rsid w:val="00A85E37"/>
    <w:rsid w:val="00A86004"/>
    <w:rsid w:val="00A860C9"/>
    <w:rsid w:val="00A8631E"/>
    <w:rsid w:val="00A86993"/>
    <w:rsid w:val="00A86AB7"/>
    <w:rsid w:val="00A86C20"/>
    <w:rsid w:val="00A870DD"/>
    <w:rsid w:val="00A870E4"/>
    <w:rsid w:val="00A87218"/>
    <w:rsid w:val="00A8742C"/>
    <w:rsid w:val="00A87828"/>
    <w:rsid w:val="00A878D0"/>
    <w:rsid w:val="00A87A17"/>
    <w:rsid w:val="00A87BAD"/>
    <w:rsid w:val="00A87FEC"/>
    <w:rsid w:val="00A9128E"/>
    <w:rsid w:val="00A913AC"/>
    <w:rsid w:val="00A92062"/>
    <w:rsid w:val="00A92159"/>
    <w:rsid w:val="00A921BF"/>
    <w:rsid w:val="00A92618"/>
    <w:rsid w:val="00A92C47"/>
    <w:rsid w:val="00A92CDC"/>
    <w:rsid w:val="00A92F23"/>
    <w:rsid w:val="00A937EE"/>
    <w:rsid w:val="00A93877"/>
    <w:rsid w:val="00A93892"/>
    <w:rsid w:val="00A9396C"/>
    <w:rsid w:val="00A93E63"/>
    <w:rsid w:val="00A9429C"/>
    <w:rsid w:val="00A9433F"/>
    <w:rsid w:val="00A94617"/>
    <w:rsid w:val="00A947CE"/>
    <w:rsid w:val="00A94A8D"/>
    <w:rsid w:val="00A94C1C"/>
    <w:rsid w:val="00A94CF0"/>
    <w:rsid w:val="00A95412"/>
    <w:rsid w:val="00A957CE"/>
    <w:rsid w:val="00A958F8"/>
    <w:rsid w:val="00A95B1B"/>
    <w:rsid w:val="00A95CE1"/>
    <w:rsid w:val="00A95D24"/>
    <w:rsid w:val="00A965EB"/>
    <w:rsid w:val="00A96850"/>
    <w:rsid w:val="00A96891"/>
    <w:rsid w:val="00A96971"/>
    <w:rsid w:val="00A9768C"/>
    <w:rsid w:val="00A97AA2"/>
    <w:rsid w:val="00AA00BA"/>
    <w:rsid w:val="00AA0171"/>
    <w:rsid w:val="00AA054C"/>
    <w:rsid w:val="00AA0611"/>
    <w:rsid w:val="00AA065D"/>
    <w:rsid w:val="00AA09A8"/>
    <w:rsid w:val="00AA09F7"/>
    <w:rsid w:val="00AA0BC6"/>
    <w:rsid w:val="00AA0DEF"/>
    <w:rsid w:val="00AA1380"/>
    <w:rsid w:val="00AA14E0"/>
    <w:rsid w:val="00AA15D1"/>
    <w:rsid w:val="00AA161E"/>
    <w:rsid w:val="00AA190E"/>
    <w:rsid w:val="00AA1985"/>
    <w:rsid w:val="00AA1B9F"/>
    <w:rsid w:val="00AA1D2D"/>
    <w:rsid w:val="00AA1D7B"/>
    <w:rsid w:val="00AA1DAD"/>
    <w:rsid w:val="00AA2106"/>
    <w:rsid w:val="00AA2B1B"/>
    <w:rsid w:val="00AA2F62"/>
    <w:rsid w:val="00AA307B"/>
    <w:rsid w:val="00AA3182"/>
    <w:rsid w:val="00AA31C8"/>
    <w:rsid w:val="00AA34F5"/>
    <w:rsid w:val="00AA37B9"/>
    <w:rsid w:val="00AA3AD9"/>
    <w:rsid w:val="00AA3B27"/>
    <w:rsid w:val="00AA3BD0"/>
    <w:rsid w:val="00AA3CE1"/>
    <w:rsid w:val="00AA3D1F"/>
    <w:rsid w:val="00AA3F1C"/>
    <w:rsid w:val="00AA3FB1"/>
    <w:rsid w:val="00AA3FBD"/>
    <w:rsid w:val="00AA4040"/>
    <w:rsid w:val="00AA409E"/>
    <w:rsid w:val="00AA4887"/>
    <w:rsid w:val="00AA4A1E"/>
    <w:rsid w:val="00AA4E0B"/>
    <w:rsid w:val="00AA50E0"/>
    <w:rsid w:val="00AA513A"/>
    <w:rsid w:val="00AA53BC"/>
    <w:rsid w:val="00AA5424"/>
    <w:rsid w:val="00AA58A9"/>
    <w:rsid w:val="00AA5BB8"/>
    <w:rsid w:val="00AA5E93"/>
    <w:rsid w:val="00AA658B"/>
    <w:rsid w:val="00AA662F"/>
    <w:rsid w:val="00AA6719"/>
    <w:rsid w:val="00AA6B8F"/>
    <w:rsid w:val="00AA6F1C"/>
    <w:rsid w:val="00AA6FD7"/>
    <w:rsid w:val="00AA7064"/>
    <w:rsid w:val="00AA73B5"/>
    <w:rsid w:val="00AA7401"/>
    <w:rsid w:val="00AA7467"/>
    <w:rsid w:val="00AA74D3"/>
    <w:rsid w:val="00AA75C6"/>
    <w:rsid w:val="00AA76E5"/>
    <w:rsid w:val="00AA79DA"/>
    <w:rsid w:val="00AA7A99"/>
    <w:rsid w:val="00AA7EA2"/>
    <w:rsid w:val="00AA7F0A"/>
    <w:rsid w:val="00AB0006"/>
    <w:rsid w:val="00AB011D"/>
    <w:rsid w:val="00AB0253"/>
    <w:rsid w:val="00AB06D3"/>
    <w:rsid w:val="00AB0889"/>
    <w:rsid w:val="00AB0AE1"/>
    <w:rsid w:val="00AB0B85"/>
    <w:rsid w:val="00AB116F"/>
    <w:rsid w:val="00AB11E9"/>
    <w:rsid w:val="00AB1505"/>
    <w:rsid w:val="00AB1581"/>
    <w:rsid w:val="00AB15D0"/>
    <w:rsid w:val="00AB175F"/>
    <w:rsid w:val="00AB17EB"/>
    <w:rsid w:val="00AB1A68"/>
    <w:rsid w:val="00AB1B21"/>
    <w:rsid w:val="00AB1CAB"/>
    <w:rsid w:val="00AB2483"/>
    <w:rsid w:val="00AB24C0"/>
    <w:rsid w:val="00AB264F"/>
    <w:rsid w:val="00AB2918"/>
    <w:rsid w:val="00AB2975"/>
    <w:rsid w:val="00AB2B33"/>
    <w:rsid w:val="00AB2BC4"/>
    <w:rsid w:val="00AB2D3D"/>
    <w:rsid w:val="00AB2DE6"/>
    <w:rsid w:val="00AB3059"/>
    <w:rsid w:val="00AB3167"/>
    <w:rsid w:val="00AB32CE"/>
    <w:rsid w:val="00AB365A"/>
    <w:rsid w:val="00AB37AA"/>
    <w:rsid w:val="00AB37B0"/>
    <w:rsid w:val="00AB3B8E"/>
    <w:rsid w:val="00AB3D2B"/>
    <w:rsid w:val="00AB44BB"/>
    <w:rsid w:val="00AB487F"/>
    <w:rsid w:val="00AB4A52"/>
    <w:rsid w:val="00AB525E"/>
    <w:rsid w:val="00AB5BEB"/>
    <w:rsid w:val="00AB5C66"/>
    <w:rsid w:val="00AB5F35"/>
    <w:rsid w:val="00AB601E"/>
    <w:rsid w:val="00AB610D"/>
    <w:rsid w:val="00AB61FA"/>
    <w:rsid w:val="00AB66EC"/>
    <w:rsid w:val="00AB6786"/>
    <w:rsid w:val="00AB6834"/>
    <w:rsid w:val="00AB6A9F"/>
    <w:rsid w:val="00AB6B69"/>
    <w:rsid w:val="00AB6CF8"/>
    <w:rsid w:val="00AB704B"/>
    <w:rsid w:val="00AB706E"/>
    <w:rsid w:val="00AB7A3F"/>
    <w:rsid w:val="00AB7FC3"/>
    <w:rsid w:val="00AB7FCB"/>
    <w:rsid w:val="00AC0094"/>
    <w:rsid w:val="00AC055F"/>
    <w:rsid w:val="00AC0849"/>
    <w:rsid w:val="00AC0B01"/>
    <w:rsid w:val="00AC0BE2"/>
    <w:rsid w:val="00AC0D93"/>
    <w:rsid w:val="00AC0EAF"/>
    <w:rsid w:val="00AC0FBB"/>
    <w:rsid w:val="00AC0FDE"/>
    <w:rsid w:val="00AC1212"/>
    <w:rsid w:val="00AC1228"/>
    <w:rsid w:val="00AC1302"/>
    <w:rsid w:val="00AC1833"/>
    <w:rsid w:val="00AC19B4"/>
    <w:rsid w:val="00AC1BD4"/>
    <w:rsid w:val="00AC1DE8"/>
    <w:rsid w:val="00AC1E6A"/>
    <w:rsid w:val="00AC1FAE"/>
    <w:rsid w:val="00AC1FC2"/>
    <w:rsid w:val="00AC201A"/>
    <w:rsid w:val="00AC20EB"/>
    <w:rsid w:val="00AC2446"/>
    <w:rsid w:val="00AC2657"/>
    <w:rsid w:val="00AC276B"/>
    <w:rsid w:val="00AC27E3"/>
    <w:rsid w:val="00AC2814"/>
    <w:rsid w:val="00AC29F0"/>
    <w:rsid w:val="00AC32D4"/>
    <w:rsid w:val="00AC3672"/>
    <w:rsid w:val="00AC39AA"/>
    <w:rsid w:val="00AC3E4F"/>
    <w:rsid w:val="00AC4123"/>
    <w:rsid w:val="00AC43AF"/>
    <w:rsid w:val="00AC44E8"/>
    <w:rsid w:val="00AC4568"/>
    <w:rsid w:val="00AC4912"/>
    <w:rsid w:val="00AC49AD"/>
    <w:rsid w:val="00AC4A5F"/>
    <w:rsid w:val="00AC4B9C"/>
    <w:rsid w:val="00AC4D52"/>
    <w:rsid w:val="00AC5264"/>
    <w:rsid w:val="00AC54C0"/>
    <w:rsid w:val="00AC54C4"/>
    <w:rsid w:val="00AC54E1"/>
    <w:rsid w:val="00AC556E"/>
    <w:rsid w:val="00AC55AA"/>
    <w:rsid w:val="00AC5632"/>
    <w:rsid w:val="00AC5ABF"/>
    <w:rsid w:val="00AC5AE4"/>
    <w:rsid w:val="00AC5D22"/>
    <w:rsid w:val="00AC5F8A"/>
    <w:rsid w:val="00AC6273"/>
    <w:rsid w:val="00AC63F6"/>
    <w:rsid w:val="00AC6450"/>
    <w:rsid w:val="00AC6515"/>
    <w:rsid w:val="00AC6886"/>
    <w:rsid w:val="00AC6BF8"/>
    <w:rsid w:val="00AC6CBB"/>
    <w:rsid w:val="00AC6F89"/>
    <w:rsid w:val="00AC7205"/>
    <w:rsid w:val="00AC727C"/>
    <w:rsid w:val="00AC73D8"/>
    <w:rsid w:val="00AC744D"/>
    <w:rsid w:val="00AC75C2"/>
    <w:rsid w:val="00AC79B7"/>
    <w:rsid w:val="00AC7A6C"/>
    <w:rsid w:val="00AC7C32"/>
    <w:rsid w:val="00AC7C48"/>
    <w:rsid w:val="00AC7D44"/>
    <w:rsid w:val="00AC7F27"/>
    <w:rsid w:val="00AC7F79"/>
    <w:rsid w:val="00AC7FA4"/>
    <w:rsid w:val="00AD07CE"/>
    <w:rsid w:val="00AD0B1A"/>
    <w:rsid w:val="00AD0B3D"/>
    <w:rsid w:val="00AD0C84"/>
    <w:rsid w:val="00AD0DCE"/>
    <w:rsid w:val="00AD1576"/>
    <w:rsid w:val="00AD159E"/>
    <w:rsid w:val="00AD169E"/>
    <w:rsid w:val="00AD177F"/>
    <w:rsid w:val="00AD18EB"/>
    <w:rsid w:val="00AD1B46"/>
    <w:rsid w:val="00AD1BF5"/>
    <w:rsid w:val="00AD1C36"/>
    <w:rsid w:val="00AD20EE"/>
    <w:rsid w:val="00AD27B2"/>
    <w:rsid w:val="00AD2849"/>
    <w:rsid w:val="00AD2BE6"/>
    <w:rsid w:val="00AD2CD2"/>
    <w:rsid w:val="00AD2E37"/>
    <w:rsid w:val="00AD2FFE"/>
    <w:rsid w:val="00AD30CB"/>
    <w:rsid w:val="00AD3A23"/>
    <w:rsid w:val="00AD3A24"/>
    <w:rsid w:val="00AD3C3F"/>
    <w:rsid w:val="00AD3E11"/>
    <w:rsid w:val="00AD409E"/>
    <w:rsid w:val="00AD43E2"/>
    <w:rsid w:val="00AD45A3"/>
    <w:rsid w:val="00AD462E"/>
    <w:rsid w:val="00AD46BF"/>
    <w:rsid w:val="00AD4718"/>
    <w:rsid w:val="00AD4958"/>
    <w:rsid w:val="00AD4A3A"/>
    <w:rsid w:val="00AD4DE2"/>
    <w:rsid w:val="00AD51F8"/>
    <w:rsid w:val="00AD5262"/>
    <w:rsid w:val="00AD56CD"/>
    <w:rsid w:val="00AD577E"/>
    <w:rsid w:val="00AD57A6"/>
    <w:rsid w:val="00AD5A12"/>
    <w:rsid w:val="00AD5CF5"/>
    <w:rsid w:val="00AD5E8C"/>
    <w:rsid w:val="00AD5F23"/>
    <w:rsid w:val="00AD5F43"/>
    <w:rsid w:val="00AD62BD"/>
    <w:rsid w:val="00AD6408"/>
    <w:rsid w:val="00AD6481"/>
    <w:rsid w:val="00AD6931"/>
    <w:rsid w:val="00AD694D"/>
    <w:rsid w:val="00AD69F2"/>
    <w:rsid w:val="00AD6E9A"/>
    <w:rsid w:val="00AD6F88"/>
    <w:rsid w:val="00AD70D1"/>
    <w:rsid w:val="00AD7162"/>
    <w:rsid w:val="00AD7367"/>
    <w:rsid w:val="00AD7458"/>
    <w:rsid w:val="00AD76CE"/>
    <w:rsid w:val="00AD77F0"/>
    <w:rsid w:val="00AD7805"/>
    <w:rsid w:val="00AD7890"/>
    <w:rsid w:val="00AD78CD"/>
    <w:rsid w:val="00AD7A1C"/>
    <w:rsid w:val="00AD7A42"/>
    <w:rsid w:val="00AD7BA2"/>
    <w:rsid w:val="00AD7C18"/>
    <w:rsid w:val="00AE0342"/>
    <w:rsid w:val="00AE0547"/>
    <w:rsid w:val="00AE0663"/>
    <w:rsid w:val="00AE073F"/>
    <w:rsid w:val="00AE0A31"/>
    <w:rsid w:val="00AE11AE"/>
    <w:rsid w:val="00AE1589"/>
    <w:rsid w:val="00AE1709"/>
    <w:rsid w:val="00AE1EAF"/>
    <w:rsid w:val="00AE1EF9"/>
    <w:rsid w:val="00AE208A"/>
    <w:rsid w:val="00AE22A2"/>
    <w:rsid w:val="00AE233C"/>
    <w:rsid w:val="00AE243C"/>
    <w:rsid w:val="00AE257F"/>
    <w:rsid w:val="00AE273C"/>
    <w:rsid w:val="00AE2D3A"/>
    <w:rsid w:val="00AE2E39"/>
    <w:rsid w:val="00AE3104"/>
    <w:rsid w:val="00AE31E0"/>
    <w:rsid w:val="00AE3408"/>
    <w:rsid w:val="00AE34FB"/>
    <w:rsid w:val="00AE384B"/>
    <w:rsid w:val="00AE388F"/>
    <w:rsid w:val="00AE399E"/>
    <w:rsid w:val="00AE3C5D"/>
    <w:rsid w:val="00AE3CEC"/>
    <w:rsid w:val="00AE3EF4"/>
    <w:rsid w:val="00AE4100"/>
    <w:rsid w:val="00AE4102"/>
    <w:rsid w:val="00AE416E"/>
    <w:rsid w:val="00AE42D7"/>
    <w:rsid w:val="00AE4340"/>
    <w:rsid w:val="00AE46A9"/>
    <w:rsid w:val="00AE473E"/>
    <w:rsid w:val="00AE47D1"/>
    <w:rsid w:val="00AE4948"/>
    <w:rsid w:val="00AE499C"/>
    <w:rsid w:val="00AE4E79"/>
    <w:rsid w:val="00AE5781"/>
    <w:rsid w:val="00AE5854"/>
    <w:rsid w:val="00AE592F"/>
    <w:rsid w:val="00AE5CC5"/>
    <w:rsid w:val="00AE5E16"/>
    <w:rsid w:val="00AE5FDC"/>
    <w:rsid w:val="00AE5FFE"/>
    <w:rsid w:val="00AE636E"/>
    <w:rsid w:val="00AE65F6"/>
    <w:rsid w:val="00AE6768"/>
    <w:rsid w:val="00AE67C3"/>
    <w:rsid w:val="00AE6831"/>
    <w:rsid w:val="00AE6995"/>
    <w:rsid w:val="00AE69F9"/>
    <w:rsid w:val="00AE6A43"/>
    <w:rsid w:val="00AE6D0F"/>
    <w:rsid w:val="00AE7438"/>
    <w:rsid w:val="00AE78E7"/>
    <w:rsid w:val="00AE7903"/>
    <w:rsid w:val="00AE7927"/>
    <w:rsid w:val="00AE7A13"/>
    <w:rsid w:val="00AE7FE5"/>
    <w:rsid w:val="00AF0150"/>
    <w:rsid w:val="00AF0166"/>
    <w:rsid w:val="00AF02C2"/>
    <w:rsid w:val="00AF0469"/>
    <w:rsid w:val="00AF06D7"/>
    <w:rsid w:val="00AF0A70"/>
    <w:rsid w:val="00AF0F48"/>
    <w:rsid w:val="00AF0F4D"/>
    <w:rsid w:val="00AF1769"/>
    <w:rsid w:val="00AF1771"/>
    <w:rsid w:val="00AF1C5F"/>
    <w:rsid w:val="00AF1C91"/>
    <w:rsid w:val="00AF1D6F"/>
    <w:rsid w:val="00AF1EE8"/>
    <w:rsid w:val="00AF1F2D"/>
    <w:rsid w:val="00AF1FDE"/>
    <w:rsid w:val="00AF2011"/>
    <w:rsid w:val="00AF20C0"/>
    <w:rsid w:val="00AF240E"/>
    <w:rsid w:val="00AF2559"/>
    <w:rsid w:val="00AF25CE"/>
    <w:rsid w:val="00AF2917"/>
    <w:rsid w:val="00AF29F9"/>
    <w:rsid w:val="00AF2B3B"/>
    <w:rsid w:val="00AF2CE1"/>
    <w:rsid w:val="00AF2D5A"/>
    <w:rsid w:val="00AF2FE7"/>
    <w:rsid w:val="00AF30D4"/>
    <w:rsid w:val="00AF3386"/>
    <w:rsid w:val="00AF365D"/>
    <w:rsid w:val="00AF3905"/>
    <w:rsid w:val="00AF43C7"/>
    <w:rsid w:val="00AF44D5"/>
    <w:rsid w:val="00AF466D"/>
    <w:rsid w:val="00AF4874"/>
    <w:rsid w:val="00AF4B4D"/>
    <w:rsid w:val="00AF5006"/>
    <w:rsid w:val="00AF51B5"/>
    <w:rsid w:val="00AF5301"/>
    <w:rsid w:val="00AF553D"/>
    <w:rsid w:val="00AF5AE3"/>
    <w:rsid w:val="00AF65CF"/>
    <w:rsid w:val="00AF6A04"/>
    <w:rsid w:val="00AF6AB3"/>
    <w:rsid w:val="00AF7049"/>
    <w:rsid w:val="00AF761E"/>
    <w:rsid w:val="00AF767B"/>
    <w:rsid w:val="00AF7830"/>
    <w:rsid w:val="00AF7B43"/>
    <w:rsid w:val="00AF7C1A"/>
    <w:rsid w:val="00AF7ECD"/>
    <w:rsid w:val="00AF7F31"/>
    <w:rsid w:val="00B001C1"/>
    <w:rsid w:val="00B010EB"/>
    <w:rsid w:val="00B0134E"/>
    <w:rsid w:val="00B01866"/>
    <w:rsid w:val="00B01953"/>
    <w:rsid w:val="00B01C54"/>
    <w:rsid w:val="00B01CB8"/>
    <w:rsid w:val="00B01FED"/>
    <w:rsid w:val="00B02119"/>
    <w:rsid w:val="00B021A5"/>
    <w:rsid w:val="00B02228"/>
    <w:rsid w:val="00B02702"/>
    <w:rsid w:val="00B027C6"/>
    <w:rsid w:val="00B027E7"/>
    <w:rsid w:val="00B0341D"/>
    <w:rsid w:val="00B03454"/>
    <w:rsid w:val="00B03592"/>
    <w:rsid w:val="00B035D4"/>
    <w:rsid w:val="00B0393A"/>
    <w:rsid w:val="00B03A63"/>
    <w:rsid w:val="00B03BEF"/>
    <w:rsid w:val="00B03C82"/>
    <w:rsid w:val="00B041E1"/>
    <w:rsid w:val="00B04551"/>
    <w:rsid w:val="00B0481E"/>
    <w:rsid w:val="00B04943"/>
    <w:rsid w:val="00B04B56"/>
    <w:rsid w:val="00B04BF7"/>
    <w:rsid w:val="00B04E51"/>
    <w:rsid w:val="00B05026"/>
    <w:rsid w:val="00B050EE"/>
    <w:rsid w:val="00B050FC"/>
    <w:rsid w:val="00B05816"/>
    <w:rsid w:val="00B05888"/>
    <w:rsid w:val="00B058C0"/>
    <w:rsid w:val="00B05906"/>
    <w:rsid w:val="00B05A64"/>
    <w:rsid w:val="00B05A82"/>
    <w:rsid w:val="00B05BAB"/>
    <w:rsid w:val="00B05DB7"/>
    <w:rsid w:val="00B05E2C"/>
    <w:rsid w:val="00B05F50"/>
    <w:rsid w:val="00B06064"/>
    <w:rsid w:val="00B06373"/>
    <w:rsid w:val="00B06383"/>
    <w:rsid w:val="00B06396"/>
    <w:rsid w:val="00B067CF"/>
    <w:rsid w:val="00B0689A"/>
    <w:rsid w:val="00B06976"/>
    <w:rsid w:val="00B06B9E"/>
    <w:rsid w:val="00B07066"/>
    <w:rsid w:val="00B0706F"/>
    <w:rsid w:val="00B07074"/>
    <w:rsid w:val="00B0712D"/>
    <w:rsid w:val="00B07446"/>
    <w:rsid w:val="00B076DB"/>
    <w:rsid w:val="00B079C1"/>
    <w:rsid w:val="00B07B2F"/>
    <w:rsid w:val="00B104EF"/>
    <w:rsid w:val="00B1069B"/>
    <w:rsid w:val="00B11300"/>
    <w:rsid w:val="00B113A6"/>
    <w:rsid w:val="00B1145F"/>
    <w:rsid w:val="00B114A9"/>
    <w:rsid w:val="00B117A8"/>
    <w:rsid w:val="00B11C11"/>
    <w:rsid w:val="00B11C41"/>
    <w:rsid w:val="00B11DD9"/>
    <w:rsid w:val="00B11EA2"/>
    <w:rsid w:val="00B12047"/>
    <w:rsid w:val="00B12087"/>
    <w:rsid w:val="00B121F7"/>
    <w:rsid w:val="00B122B8"/>
    <w:rsid w:val="00B12342"/>
    <w:rsid w:val="00B12891"/>
    <w:rsid w:val="00B12BCC"/>
    <w:rsid w:val="00B12C04"/>
    <w:rsid w:val="00B12D71"/>
    <w:rsid w:val="00B12DB7"/>
    <w:rsid w:val="00B1321E"/>
    <w:rsid w:val="00B13350"/>
    <w:rsid w:val="00B14023"/>
    <w:rsid w:val="00B140B5"/>
    <w:rsid w:val="00B146BE"/>
    <w:rsid w:val="00B147EA"/>
    <w:rsid w:val="00B14C50"/>
    <w:rsid w:val="00B1525C"/>
    <w:rsid w:val="00B15726"/>
    <w:rsid w:val="00B157AD"/>
    <w:rsid w:val="00B15A5B"/>
    <w:rsid w:val="00B15C73"/>
    <w:rsid w:val="00B161C6"/>
    <w:rsid w:val="00B162B5"/>
    <w:rsid w:val="00B1640B"/>
    <w:rsid w:val="00B1655F"/>
    <w:rsid w:val="00B16A3D"/>
    <w:rsid w:val="00B172B1"/>
    <w:rsid w:val="00B1765D"/>
    <w:rsid w:val="00B17BF2"/>
    <w:rsid w:val="00B17D6F"/>
    <w:rsid w:val="00B200CF"/>
    <w:rsid w:val="00B20188"/>
    <w:rsid w:val="00B2029B"/>
    <w:rsid w:val="00B2037A"/>
    <w:rsid w:val="00B2073B"/>
    <w:rsid w:val="00B20B20"/>
    <w:rsid w:val="00B20E6B"/>
    <w:rsid w:val="00B21163"/>
    <w:rsid w:val="00B2134D"/>
    <w:rsid w:val="00B217A8"/>
    <w:rsid w:val="00B21E16"/>
    <w:rsid w:val="00B22043"/>
    <w:rsid w:val="00B22AEF"/>
    <w:rsid w:val="00B23463"/>
    <w:rsid w:val="00B23673"/>
    <w:rsid w:val="00B23856"/>
    <w:rsid w:val="00B23909"/>
    <w:rsid w:val="00B23982"/>
    <w:rsid w:val="00B24091"/>
    <w:rsid w:val="00B240C3"/>
    <w:rsid w:val="00B2410F"/>
    <w:rsid w:val="00B24439"/>
    <w:rsid w:val="00B249BE"/>
    <w:rsid w:val="00B24A42"/>
    <w:rsid w:val="00B24B09"/>
    <w:rsid w:val="00B24E0A"/>
    <w:rsid w:val="00B24F69"/>
    <w:rsid w:val="00B25363"/>
    <w:rsid w:val="00B25911"/>
    <w:rsid w:val="00B25AE8"/>
    <w:rsid w:val="00B25D64"/>
    <w:rsid w:val="00B25F11"/>
    <w:rsid w:val="00B2613B"/>
    <w:rsid w:val="00B261DE"/>
    <w:rsid w:val="00B2643C"/>
    <w:rsid w:val="00B26620"/>
    <w:rsid w:val="00B26668"/>
    <w:rsid w:val="00B26836"/>
    <w:rsid w:val="00B26ADA"/>
    <w:rsid w:val="00B2708A"/>
    <w:rsid w:val="00B270F2"/>
    <w:rsid w:val="00B273DE"/>
    <w:rsid w:val="00B27549"/>
    <w:rsid w:val="00B279D3"/>
    <w:rsid w:val="00B27FF1"/>
    <w:rsid w:val="00B3003D"/>
    <w:rsid w:val="00B3004D"/>
    <w:rsid w:val="00B300D6"/>
    <w:rsid w:val="00B302C9"/>
    <w:rsid w:val="00B305FB"/>
    <w:rsid w:val="00B30C3D"/>
    <w:rsid w:val="00B30C91"/>
    <w:rsid w:val="00B30D96"/>
    <w:rsid w:val="00B30F5B"/>
    <w:rsid w:val="00B31549"/>
    <w:rsid w:val="00B317F2"/>
    <w:rsid w:val="00B31A93"/>
    <w:rsid w:val="00B31BA5"/>
    <w:rsid w:val="00B3228F"/>
    <w:rsid w:val="00B324EE"/>
    <w:rsid w:val="00B3272C"/>
    <w:rsid w:val="00B32815"/>
    <w:rsid w:val="00B3291D"/>
    <w:rsid w:val="00B32E9D"/>
    <w:rsid w:val="00B3303D"/>
    <w:rsid w:val="00B3308E"/>
    <w:rsid w:val="00B33157"/>
    <w:rsid w:val="00B338D0"/>
    <w:rsid w:val="00B338F2"/>
    <w:rsid w:val="00B33CDA"/>
    <w:rsid w:val="00B3458B"/>
    <w:rsid w:val="00B34BEF"/>
    <w:rsid w:val="00B34D49"/>
    <w:rsid w:val="00B35482"/>
    <w:rsid w:val="00B35745"/>
    <w:rsid w:val="00B35B97"/>
    <w:rsid w:val="00B36031"/>
    <w:rsid w:val="00B360BA"/>
    <w:rsid w:val="00B3644B"/>
    <w:rsid w:val="00B364A0"/>
    <w:rsid w:val="00B36574"/>
    <w:rsid w:val="00B366E4"/>
    <w:rsid w:val="00B3690F"/>
    <w:rsid w:val="00B36E81"/>
    <w:rsid w:val="00B36EEF"/>
    <w:rsid w:val="00B3721A"/>
    <w:rsid w:val="00B37361"/>
    <w:rsid w:val="00B3747A"/>
    <w:rsid w:val="00B3761D"/>
    <w:rsid w:val="00B37A7B"/>
    <w:rsid w:val="00B37DF9"/>
    <w:rsid w:val="00B37E5B"/>
    <w:rsid w:val="00B37EE1"/>
    <w:rsid w:val="00B37EE3"/>
    <w:rsid w:val="00B4003E"/>
    <w:rsid w:val="00B407D9"/>
    <w:rsid w:val="00B40BB0"/>
    <w:rsid w:val="00B40DC9"/>
    <w:rsid w:val="00B40F54"/>
    <w:rsid w:val="00B41108"/>
    <w:rsid w:val="00B411F0"/>
    <w:rsid w:val="00B4157F"/>
    <w:rsid w:val="00B41868"/>
    <w:rsid w:val="00B41C97"/>
    <w:rsid w:val="00B41D22"/>
    <w:rsid w:val="00B41F89"/>
    <w:rsid w:val="00B42099"/>
    <w:rsid w:val="00B420D0"/>
    <w:rsid w:val="00B4224D"/>
    <w:rsid w:val="00B422F4"/>
    <w:rsid w:val="00B4242F"/>
    <w:rsid w:val="00B4243B"/>
    <w:rsid w:val="00B42587"/>
    <w:rsid w:val="00B428EF"/>
    <w:rsid w:val="00B43081"/>
    <w:rsid w:val="00B430BA"/>
    <w:rsid w:val="00B4350D"/>
    <w:rsid w:val="00B43612"/>
    <w:rsid w:val="00B436E8"/>
    <w:rsid w:val="00B43782"/>
    <w:rsid w:val="00B43A91"/>
    <w:rsid w:val="00B43E4A"/>
    <w:rsid w:val="00B43FA9"/>
    <w:rsid w:val="00B44178"/>
    <w:rsid w:val="00B4487E"/>
    <w:rsid w:val="00B44ABA"/>
    <w:rsid w:val="00B453DC"/>
    <w:rsid w:val="00B45436"/>
    <w:rsid w:val="00B4580F"/>
    <w:rsid w:val="00B458AA"/>
    <w:rsid w:val="00B45ABA"/>
    <w:rsid w:val="00B45DE5"/>
    <w:rsid w:val="00B45ECB"/>
    <w:rsid w:val="00B460FB"/>
    <w:rsid w:val="00B46160"/>
    <w:rsid w:val="00B46173"/>
    <w:rsid w:val="00B46622"/>
    <w:rsid w:val="00B46B09"/>
    <w:rsid w:val="00B46DBE"/>
    <w:rsid w:val="00B46E13"/>
    <w:rsid w:val="00B46E82"/>
    <w:rsid w:val="00B46F22"/>
    <w:rsid w:val="00B47067"/>
    <w:rsid w:val="00B47119"/>
    <w:rsid w:val="00B47197"/>
    <w:rsid w:val="00B4725F"/>
    <w:rsid w:val="00B474CA"/>
    <w:rsid w:val="00B474D3"/>
    <w:rsid w:val="00B47C8D"/>
    <w:rsid w:val="00B47DFC"/>
    <w:rsid w:val="00B47E1B"/>
    <w:rsid w:val="00B47F7F"/>
    <w:rsid w:val="00B47FBD"/>
    <w:rsid w:val="00B5015D"/>
    <w:rsid w:val="00B501BF"/>
    <w:rsid w:val="00B50264"/>
    <w:rsid w:val="00B50473"/>
    <w:rsid w:val="00B505D3"/>
    <w:rsid w:val="00B5070D"/>
    <w:rsid w:val="00B509C7"/>
    <w:rsid w:val="00B50A21"/>
    <w:rsid w:val="00B50B67"/>
    <w:rsid w:val="00B50C12"/>
    <w:rsid w:val="00B50C4C"/>
    <w:rsid w:val="00B51050"/>
    <w:rsid w:val="00B510B2"/>
    <w:rsid w:val="00B510FE"/>
    <w:rsid w:val="00B51186"/>
    <w:rsid w:val="00B5138B"/>
    <w:rsid w:val="00B513A1"/>
    <w:rsid w:val="00B516D5"/>
    <w:rsid w:val="00B51ACD"/>
    <w:rsid w:val="00B51C84"/>
    <w:rsid w:val="00B51DAC"/>
    <w:rsid w:val="00B5219A"/>
    <w:rsid w:val="00B52244"/>
    <w:rsid w:val="00B528B0"/>
    <w:rsid w:val="00B529BE"/>
    <w:rsid w:val="00B52ED0"/>
    <w:rsid w:val="00B52F32"/>
    <w:rsid w:val="00B52FE6"/>
    <w:rsid w:val="00B53507"/>
    <w:rsid w:val="00B53928"/>
    <w:rsid w:val="00B539B5"/>
    <w:rsid w:val="00B53F4A"/>
    <w:rsid w:val="00B5407B"/>
    <w:rsid w:val="00B54282"/>
    <w:rsid w:val="00B54537"/>
    <w:rsid w:val="00B547B1"/>
    <w:rsid w:val="00B547E3"/>
    <w:rsid w:val="00B54817"/>
    <w:rsid w:val="00B549CA"/>
    <w:rsid w:val="00B54B8E"/>
    <w:rsid w:val="00B54EB1"/>
    <w:rsid w:val="00B54F02"/>
    <w:rsid w:val="00B552F4"/>
    <w:rsid w:val="00B552FB"/>
    <w:rsid w:val="00B55698"/>
    <w:rsid w:val="00B55950"/>
    <w:rsid w:val="00B55ADE"/>
    <w:rsid w:val="00B55B5F"/>
    <w:rsid w:val="00B55D2D"/>
    <w:rsid w:val="00B55DA1"/>
    <w:rsid w:val="00B56A2B"/>
    <w:rsid w:val="00B56A74"/>
    <w:rsid w:val="00B56F16"/>
    <w:rsid w:val="00B56F6E"/>
    <w:rsid w:val="00B57560"/>
    <w:rsid w:val="00B575DA"/>
    <w:rsid w:val="00B57797"/>
    <w:rsid w:val="00B57FEE"/>
    <w:rsid w:val="00B6004B"/>
    <w:rsid w:val="00B602A3"/>
    <w:rsid w:val="00B6054F"/>
    <w:rsid w:val="00B6060C"/>
    <w:rsid w:val="00B60646"/>
    <w:rsid w:val="00B607B2"/>
    <w:rsid w:val="00B60A44"/>
    <w:rsid w:val="00B60B68"/>
    <w:rsid w:val="00B60FB9"/>
    <w:rsid w:val="00B6101C"/>
    <w:rsid w:val="00B61226"/>
    <w:rsid w:val="00B6137C"/>
    <w:rsid w:val="00B613DC"/>
    <w:rsid w:val="00B61692"/>
    <w:rsid w:val="00B62128"/>
    <w:rsid w:val="00B6212F"/>
    <w:rsid w:val="00B624B5"/>
    <w:rsid w:val="00B625FB"/>
    <w:rsid w:val="00B628FF"/>
    <w:rsid w:val="00B6291C"/>
    <w:rsid w:val="00B62BE1"/>
    <w:rsid w:val="00B62E63"/>
    <w:rsid w:val="00B62E89"/>
    <w:rsid w:val="00B62EB8"/>
    <w:rsid w:val="00B633C4"/>
    <w:rsid w:val="00B6349D"/>
    <w:rsid w:val="00B63CB6"/>
    <w:rsid w:val="00B640AA"/>
    <w:rsid w:val="00B64231"/>
    <w:rsid w:val="00B64514"/>
    <w:rsid w:val="00B6456E"/>
    <w:rsid w:val="00B64A7C"/>
    <w:rsid w:val="00B64BC3"/>
    <w:rsid w:val="00B64D80"/>
    <w:rsid w:val="00B6502E"/>
    <w:rsid w:val="00B65576"/>
    <w:rsid w:val="00B65789"/>
    <w:rsid w:val="00B658F0"/>
    <w:rsid w:val="00B65BA4"/>
    <w:rsid w:val="00B65E17"/>
    <w:rsid w:val="00B66102"/>
    <w:rsid w:val="00B66194"/>
    <w:rsid w:val="00B66233"/>
    <w:rsid w:val="00B663C2"/>
    <w:rsid w:val="00B66714"/>
    <w:rsid w:val="00B669A0"/>
    <w:rsid w:val="00B66B44"/>
    <w:rsid w:val="00B66C20"/>
    <w:rsid w:val="00B66D45"/>
    <w:rsid w:val="00B66FF5"/>
    <w:rsid w:val="00B672F9"/>
    <w:rsid w:val="00B67309"/>
    <w:rsid w:val="00B67524"/>
    <w:rsid w:val="00B677DA"/>
    <w:rsid w:val="00B67B51"/>
    <w:rsid w:val="00B67BC3"/>
    <w:rsid w:val="00B67C4D"/>
    <w:rsid w:val="00B70007"/>
    <w:rsid w:val="00B700AF"/>
    <w:rsid w:val="00B703A4"/>
    <w:rsid w:val="00B7067E"/>
    <w:rsid w:val="00B70A1F"/>
    <w:rsid w:val="00B70EB6"/>
    <w:rsid w:val="00B70EF2"/>
    <w:rsid w:val="00B71007"/>
    <w:rsid w:val="00B71140"/>
    <w:rsid w:val="00B716B5"/>
    <w:rsid w:val="00B719D6"/>
    <w:rsid w:val="00B719F6"/>
    <w:rsid w:val="00B7213E"/>
    <w:rsid w:val="00B7226A"/>
    <w:rsid w:val="00B722CD"/>
    <w:rsid w:val="00B72441"/>
    <w:rsid w:val="00B72653"/>
    <w:rsid w:val="00B729FE"/>
    <w:rsid w:val="00B73531"/>
    <w:rsid w:val="00B737DF"/>
    <w:rsid w:val="00B737F9"/>
    <w:rsid w:val="00B7380D"/>
    <w:rsid w:val="00B738DD"/>
    <w:rsid w:val="00B73A04"/>
    <w:rsid w:val="00B73BA0"/>
    <w:rsid w:val="00B73E2A"/>
    <w:rsid w:val="00B7401B"/>
    <w:rsid w:val="00B742EF"/>
    <w:rsid w:val="00B7438C"/>
    <w:rsid w:val="00B743F6"/>
    <w:rsid w:val="00B74583"/>
    <w:rsid w:val="00B746B8"/>
    <w:rsid w:val="00B74804"/>
    <w:rsid w:val="00B74808"/>
    <w:rsid w:val="00B7481C"/>
    <w:rsid w:val="00B74B6E"/>
    <w:rsid w:val="00B74D43"/>
    <w:rsid w:val="00B7532E"/>
    <w:rsid w:val="00B75499"/>
    <w:rsid w:val="00B754AC"/>
    <w:rsid w:val="00B75652"/>
    <w:rsid w:val="00B7585C"/>
    <w:rsid w:val="00B758A2"/>
    <w:rsid w:val="00B758EF"/>
    <w:rsid w:val="00B75AC3"/>
    <w:rsid w:val="00B75C76"/>
    <w:rsid w:val="00B75F9D"/>
    <w:rsid w:val="00B76045"/>
    <w:rsid w:val="00B7606E"/>
    <w:rsid w:val="00B760F6"/>
    <w:rsid w:val="00B76166"/>
    <w:rsid w:val="00B762FD"/>
    <w:rsid w:val="00B76471"/>
    <w:rsid w:val="00B76786"/>
    <w:rsid w:val="00B768F4"/>
    <w:rsid w:val="00B76956"/>
    <w:rsid w:val="00B76AB1"/>
    <w:rsid w:val="00B76CB9"/>
    <w:rsid w:val="00B76E14"/>
    <w:rsid w:val="00B76ED7"/>
    <w:rsid w:val="00B7761C"/>
    <w:rsid w:val="00B77BA8"/>
    <w:rsid w:val="00B77C09"/>
    <w:rsid w:val="00B77EE0"/>
    <w:rsid w:val="00B77F51"/>
    <w:rsid w:val="00B8006C"/>
    <w:rsid w:val="00B8069A"/>
    <w:rsid w:val="00B80730"/>
    <w:rsid w:val="00B80CCF"/>
    <w:rsid w:val="00B80E96"/>
    <w:rsid w:val="00B81287"/>
    <w:rsid w:val="00B81312"/>
    <w:rsid w:val="00B814A6"/>
    <w:rsid w:val="00B815D7"/>
    <w:rsid w:val="00B81708"/>
    <w:rsid w:val="00B817FE"/>
    <w:rsid w:val="00B81894"/>
    <w:rsid w:val="00B81A27"/>
    <w:rsid w:val="00B81BA4"/>
    <w:rsid w:val="00B81CC6"/>
    <w:rsid w:val="00B81CD6"/>
    <w:rsid w:val="00B81D1E"/>
    <w:rsid w:val="00B8213E"/>
    <w:rsid w:val="00B8223A"/>
    <w:rsid w:val="00B82498"/>
    <w:rsid w:val="00B82828"/>
    <w:rsid w:val="00B8288A"/>
    <w:rsid w:val="00B82975"/>
    <w:rsid w:val="00B834AB"/>
    <w:rsid w:val="00B83602"/>
    <w:rsid w:val="00B8365A"/>
    <w:rsid w:val="00B83749"/>
    <w:rsid w:val="00B84032"/>
    <w:rsid w:val="00B840F5"/>
    <w:rsid w:val="00B843E8"/>
    <w:rsid w:val="00B84406"/>
    <w:rsid w:val="00B847EB"/>
    <w:rsid w:val="00B849F5"/>
    <w:rsid w:val="00B8507C"/>
    <w:rsid w:val="00B851B2"/>
    <w:rsid w:val="00B85323"/>
    <w:rsid w:val="00B85524"/>
    <w:rsid w:val="00B855B2"/>
    <w:rsid w:val="00B85624"/>
    <w:rsid w:val="00B85655"/>
    <w:rsid w:val="00B85DF8"/>
    <w:rsid w:val="00B86590"/>
    <w:rsid w:val="00B86732"/>
    <w:rsid w:val="00B86AD2"/>
    <w:rsid w:val="00B86C28"/>
    <w:rsid w:val="00B86C41"/>
    <w:rsid w:val="00B86E6D"/>
    <w:rsid w:val="00B86E72"/>
    <w:rsid w:val="00B87290"/>
    <w:rsid w:val="00B872CD"/>
    <w:rsid w:val="00B87402"/>
    <w:rsid w:val="00B87479"/>
    <w:rsid w:val="00B87E43"/>
    <w:rsid w:val="00B87FF5"/>
    <w:rsid w:val="00B902C6"/>
    <w:rsid w:val="00B90450"/>
    <w:rsid w:val="00B90555"/>
    <w:rsid w:val="00B905FD"/>
    <w:rsid w:val="00B90635"/>
    <w:rsid w:val="00B90751"/>
    <w:rsid w:val="00B90C14"/>
    <w:rsid w:val="00B90F8F"/>
    <w:rsid w:val="00B913BF"/>
    <w:rsid w:val="00B919A9"/>
    <w:rsid w:val="00B91B32"/>
    <w:rsid w:val="00B91DC1"/>
    <w:rsid w:val="00B91ECB"/>
    <w:rsid w:val="00B92025"/>
    <w:rsid w:val="00B92A6E"/>
    <w:rsid w:val="00B92AA9"/>
    <w:rsid w:val="00B92C8A"/>
    <w:rsid w:val="00B92E4D"/>
    <w:rsid w:val="00B92F35"/>
    <w:rsid w:val="00B9340B"/>
    <w:rsid w:val="00B934EC"/>
    <w:rsid w:val="00B93657"/>
    <w:rsid w:val="00B9379F"/>
    <w:rsid w:val="00B937DE"/>
    <w:rsid w:val="00B93A61"/>
    <w:rsid w:val="00B93D4F"/>
    <w:rsid w:val="00B93D6A"/>
    <w:rsid w:val="00B93E56"/>
    <w:rsid w:val="00B94AFB"/>
    <w:rsid w:val="00B94B64"/>
    <w:rsid w:val="00B94C78"/>
    <w:rsid w:val="00B94D7E"/>
    <w:rsid w:val="00B94DD1"/>
    <w:rsid w:val="00B95099"/>
    <w:rsid w:val="00B95438"/>
    <w:rsid w:val="00B9547A"/>
    <w:rsid w:val="00B95891"/>
    <w:rsid w:val="00B9594E"/>
    <w:rsid w:val="00B95A89"/>
    <w:rsid w:val="00B95CCE"/>
    <w:rsid w:val="00B96341"/>
    <w:rsid w:val="00B9660A"/>
    <w:rsid w:val="00B966E4"/>
    <w:rsid w:val="00B96D30"/>
    <w:rsid w:val="00B96FD7"/>
    <w:rsid w:val="00B970C3"/>
    <w:rsid w:val="00B97169"/>
    <w:rsid w:val="00B971A1"/>
    <w:rsid w:val="00B97341"/>
    <w:rsid w:val="00B97519"/>
    <w:rsid w:val="00B979D5"/>
    <w:rsid w:val="00B97D38"/>
    <w:rsid w:val="00B97D45"/>
    <w:rsid w:val="00B97F3B"/>
    <w:rsid w:val="00BA052B"/>
    <w:rsid w:val="00BA0725"/>
    <w:rsid w:val="00BA07E6"/>
    <w:rsid w:val="00BA0901"/>
    <w:rsid w:val="00BA09AD"/>
    <w:rsid w:val="00BA0DCC"/>
    <w:rsid w:val="00BA0FCE"/>
    <w:rsid w:val="00BA1069"/>
    <w:rsid w:val="00BA10A3"/>
    <w:rsid w:val="00BA12E7"/>
    <w:rsid w:val="00BA13F1"/>
    <w:rsid w:val="00BA1511"/>
    <w:rsid w:val="00BA15BD"/>
    <w:rsid w:val="00BA1BC5"/>
    <w:rsid w:val="00BA1D4B"/>
    <w:rsid w:val="00BA1D70"/>
    <w:rsid w:val="00BA21E9"/>
    <w:rsid w:val="00BA2234"/>
    <w:rsid w:val="00BA248A"/>
    <w:rsid w:val="00BA27E5"/>
    <w:rsid w:val="00BA2CD7"/>
    <w:rsid w:val="00BA2E33"/>
    <w:rsid w:val="00BA2EB2"/>
    <w:rsid w:val="00BA314F"/>
    <w:rsid w:val="00BA38B7"/>
    <w:rsid w:val="00BA396D"/>
    <w:rsid w:val="00BA39D3"/>
    <w:rsid w:val="00BA3A13"/>
    <w:rsid w:val="00BA3B56"/>
    <w:rsid w:val="00BA3E8D"/>
    <w:rsid w:val="00BA40C5"/>
    <w:rsid w:val="00BA4337"/>
    <w:rsid w:val="00BA443C"/>
    <w:rsid w:val="00BA46F5"/>
    <w:rsid w:val="00BA4714"/>
    <w:rsid w:val="00BA47B6"/>
    <w:rsid w:val="00BA4AAE"/>
    <w:rsid w:val="00BA4E42"/>
    <w:rsid w:val="00BA4F10"/>
    <w:rsid w:val="00BA4F7F"/>
    <w:rsid w:val="00BA5082"/>
    <w:rsid w:val="00BA5106"/>
    <w:rsid w:val="00BA510F"/>
    <w:rsid w:val="00BA5592"/>
    <w:rsid w:val="00BA5622"/>
    <w:rsid w:val="00BA567F"/>
    <w:rsid w:val="00BA57A0"/>
    <w:rsid w:val="00BA5A4B"/>
    <w:rsid w:val="00BA5B0F"/>
    <w:rsid w:val="00BA5DAD"/>
    <w:rsid w:val="00BA61B9"/>
    <w:rsid w:val="00BA6358"/>
    <w:rsid w:val="00BA63F3"/>
    <w:rsid w:val="00BA6841"/>
    <w:rsid w:val="00BA6B33"/>
    <w:rsid w:val="00BA6D4B"/>
    <w:rsid w:val="00BA743A"/>
    <w:rsid w:val="00BA75D2"/>
    <w:rsid w:val="00BA78C9"/>
    <w:rsid w:val="00BA79FD"/>
    <w:rsid w:val="00BA7E36"/>
    <w:rsid w:val="00BA7E93"/>
    <w:rsid w:val="00BB02DD"/>
    <w:rsid w:val="00BB046E"/>
    <w:rsid w:val="00BB089F"/>
    <w:rsid w:val="00BB096A"/>
    <w:rsid w:val="00BB0A7D"/>
    <w:rsid w:val="00BB0F64"/>
    <w:rsid w:val="00BB1136"/>
    <w:rsid w:val="00BB1184"/>
    <w:rsid w:val="00BB1AB2"/>
    <w:rsid w:val="00BB2239"/>
    <w:rsid w:val="00BB2481"/>
    <w:rsid w:val="00BB260F"/>
    <w:rsid w:val="00BB265D"/>
    <w:rsid w:val="00BB2684"/>
    <w:rsid w:val="00BB26A2"/>
    <w:rsid w:val="00BB26F6"/>
    <w:rsid w:val="00BB2DEE"/>
    <w:rsid w:val="00BB3284"/>
    <w:rsid w:val="00BB3415"/>
    <w:rsid w:val="00BB3501"/>
    <w:rsid w:val="00BB356E"/>
    <w:rsid w:val="00BB3774"/>
    <w:rsid w:val="00BB3822"/>
    <w:rsid w:val="00BB3896"/>
    <w:rsid w:val="00BB39D6"/>
    <w:rsid w:val="00BB3CCF"/>
    <w:rsid w:val="00BB3D93"/>
    <w:rsid w:val="00BB3EF0"/>
    <w:rsid w:val="00BB4087"/>
    <w:rsid w:val="00BB4113"/>
    <w:rsid w:val="00BB4181"/>
    <w:rsid w:val="00BB423A"/>
    <w:rsid w:val="00BB4EB3"/>
    <w:rsid w:val="00BB50EE"/>
    <w:rsid w:val="00BB51EE"/>
    <w:rsid w:val="00BB547E"/>
    <w:rsid w:val="00BB5489"/>
    <w:rsid w:val="00BB570E"/>
    <w:rsid w:val="00BB5942"/>
    <w:rsid w:val="00BB5A7D"/>
    <w:rsid w:val="00BB5E84"/>
    <w:rsid w:val="00BB6058"/>
    <w:rsid w:val="00BB63CF"/>
    <w:rsid w:val="00BB643F"/>
    <w:rsid w:val="00BB6950"/>
    <w:rsid w:val="00BB755C"/>
    <w:rsid w:val="00BB77EA"/>
    <w:rsid w:val="00BB784C"/>
    <w:rsid w:val="00BB7ACC"/>
    <w:rsid w:val="00BB7B3B"/>
    <w:rsid w:val="00BB7E05"/>
    <w:rsid w:val="00BB7FB2"/>
    <w:rsid w:val="00BC0481"/>
    <w:rsid w:val="00BC04B0"/>
    <w:rsid w:val="00BC04D3"/>
    <w:rsid w:val="00BC05AE"/>
    <w:rsid w:val="00BC06BC"/>
    <w:rsid w:val="00BC06D6"/>
    <w:rsid w:val="00BC07A9"/>
    <w:rsid w:val="00BC0AAC"/>
    <w:rsid w:val="00BC0C69"/>
    <w:rsid w:val="00BC104A"/>
    <w:rsid w:val="00BC1458"/>
    <w:rsid w:val="00BC16FD"/>
    <w:rsid w:val="00BC1BFD"/>
    <w:rsid w:val="00BC1C3E"/>
    <w:rsid w:val="00BC2014"/>
    <w:rsid w:val="00BC2107"/>
    <w:rsid w:val="00BC2500"/>
    <w:rsid w:val="00BC256E"/>
    <w:rsid w:val="00BC2590"/>
    <w:rsid w:val="00BC2648"/>
    <w:rsid w:val="00BC2781"/>
    <w:rsid w:val="00BC29E9"/>
    <w:rsid w:val="00BC3152"/>
    <w:rsid w:val="00BC38EF"/>
    <w:rsid w:val="00BC3B62"/>
    <w:rsid w:val="00BC3B6A"/>
    <w:rsid w:val="00BC4323"/>
    <w:rsid w:val="00BC432B"/>
    <w:rsid w:val="00BC4522"/>
    <w:rsid w:val="00BC49EF"/>
    <w:rsid w:val="00BC4B7E"/>
    <w:rsid w:val="00BC5654"/>
    <w:rsid w:val="00BC56F8"/>
    <w:rsid w:val="00BC573D"/>
    <w:rsid w:val="00BC5755"/>
    <w:rsid w:val="00BC5958"/>
    <w:rsid w:val="00BC5A1B"/>
    <w:rsid w:val="00BC5B7F"/>
    <w:rsid w:val="00BC5F3A"/>
    <w:rsid w:val="00BC68F1"/>
    <w:rsid w:val="00BC6925"/>
    <w:rsid w:val="00BC6A45"/>
    <w:rsid w:val="00BC6C02"/>
    <w:rsid w:val="00BC6D78"/>
    <w:rsid w:val="00BC7198"/>
    <w:rsid w:val="00BC73EA"/>
    <w:rsid w:val="00BC777E"/>
    <w:rsid w:val="00BC7ADE"/>
    <w:rsid w:val="00BC7D53"/>
    <w:rsid w:val="00BC7F47"/>
    <w:rsid w:val="00BC7F5E"/>
    <w:rsid w:val="00BD01D5"/>
    <w:rsid w:val="00BD0349"/>
    <w:rsid w:val="00BD0593"/>
    <w:rsid w:val="00BD084B"/>
    <w:rsid w:val="00BD091C"/>
    <w:rsid w:val="00BD0956"/>
    <w:rsid w:val="00BD09A3"/>
    <w:rsid w:val="00BD10CB"/>
    <w:rsid w:val="00BD129C"/>
    <w:rsid w:val="00BD1795"/>
    <w:rsid w:val="00BD18AF"/>
    <w:rsid w:val="00BD1A1D"/>
    <w:rsid w:val="00BD1A96"/>
    <w:rsid w:val="00BD1C0D"/>
    <w:rsid w:val="00BD1CBF"/>
    <w:rsid w:val="00BD1D2F"/>
    <w:rsid w:val="00BD1D63"/>
    <w:rsid w:val="00BD1EB8"/>
    <w:rsid w:val="00BD1FAE"/>
    <w:rsid w:val="00BD2034"/>
    <w:rsid w:val="00BD2035"/>
    <w:rsid w:val="00BD2134"/>
    <w:rsid w:val="00BD2235"/>
    <w:rsid w:val="00BD260C"/>
    <w:rsid w:val="00BD28F6"/>
    <w:rsid w:val="00BD2E18"/>
    <w:rsid w:val="00BD2EE4"/>
    <w:rsid w:val="00BD306D"/>
    <w:rsid w:val="00BD30CB"/>
    <w:rsid w:val="00BD3248"/>
    <w:rsid w:val="00BD33F7"/>
    <w:rsid w:val="00BD343E"/>
    <w:rsid w:val="00BD3798"/>
    <w:rsid w:val="00BD3B5B"/>
    <w:rsid w:val="00BD41A9"/>
    <w:rsid w:val="00BD4A86"/>
    <w:rsid w:val="00BD4D3A"/>
    <w:rsid w:val="00BD4DAE"/>
    <w:rsid w:val="00BD5138"/>
    <w:rsid w:val="00BD52DA"/>
    <w:rsid w:val="00BD530D"/>
    <w:rsid w:val="00BD55E6"/>
    <w:rsid w:val="00BD56B9"/>
    <w:rsid w:val="00BD5ACB"/>
    <w:rsid w:val="00BD5E1E"/>
    <w:rsid w:val="00BD5E4E"/>
    <w:rsid w:val="00BD5EEF"/>
    <w:rsid w:val="00BD5FEB"/>
    <w:rsid w:val="00BD6375"/>
    <w:rsid w:val="00BD6525"/>
    <w:rsid w:val="00BD6F43"/>
    <w:rsid w:val="00BD71A5"/>
    <w:rsid w:val="00BD74DC"/>
    <w:rsid w:val="00BD7694"/>
    <w:rsid w:val="00BD774F"/>
    <w:rsid w:val="00BD777E"/>
    <w:rsid w:val="00BD78BA"/>
    <w:rsid w:val="00BD7F06"/>
    <w:rsid w:val="00BE022B"/>
    <w:rsid w:val="00BE02E0"/>
    <w:rsid w:val="00BE048D"/>
    <w:rsid w:val="00BE04A7"/>
    <w:rsid w:val="00BE06DA"/>
    <w:rsid w:val="00BE0AFF"/>
    <w:rsid w:val="00BE0E45"/>
    <w:rsid w:val="00BE10DE"/>
    <w:rsid w:val="00BE12B6"/>
    <w:rsid w:val="00BE137F"/>
    <w:rsid w:val="00BE139A"/>
    <w:rsid w:val="00BE1710"/>
    <w:rsid w:val="00BE19CB"/>
    <w:rsid w:val="00BE22FD"/>
    <w:rsid w:val="00BE2390"/>
    <w:rsid w:val="00BE24F6"/>
    <w:rsid w:val="00BE309D"/>
    <w:rsid w:val="00BE3F17"/>
    <w:rsid w:val="00BE4268"/>
    <w:rsid w:val="00BE44B9"/>
    <w:rsid w:val="00BE452B"/>
    <w:rsid w:val="00BE45F0"/>
    <w:rsid w:val="00BE4C5F"/>
    <w:rsid w:val="00BE4E16"/>
    <w:rsid w:val="00BE4EEF"/>
    <w:rsid w:val="00BE5474"/>
    <w:rsid w:val="00BE5696"/>
    <w:rsid w:val="00BE596F"/>
    <w:rsid w:val="00BE5E47"/>
    <w:rsid w:val="00BE5EBC"/>
    <w:rsid w:val="00BE62B8"/>
    <w:rsid w:val="00BE6699"/>
    <w:rsid w:val="00BE68F9"/>
    <w:rsid w:val="00BE6A38"/>
    <w:rsid w:val="00BE6F57"/>
    <w:rsid w:val="00BE7846"/>
    <w:rsid w:val="00BE7D0B"/>
    <w:rsid w:val="00BE7D19"/>
    <w:rsid w:val="00BE7DE8"/>
    <w:rsid w:val="00BF025B"/>
    <w:rsid w:val="00BF02DE"/>
    <w:rsid w:val="00BF03B9"/>
    <w:rsid w:val="00BF097F"/>
    <w:rsid w:val="00BF0DB1"/>
    <w:rsid w:val="00BF0F10"/>
    <w:rsid w:val="00BF0F82"/>
    <w:rsid w:val="00BF0FAA"/>
    <w:rsid w:val="00BF1003"/>
    <w:rsid w:val="00BF1086"/>
    <w:rsid w:val="00BF10B4"/>
    <w:rsid w:val="00BF15A2"/>
    <w:rsid w:val="00BF1624"/>
    <w:rsid w:val="00BF165F"/>
    <w:rsid w:val="00BF1751"/>
    <w:rsid w:val="00BF1828"/>
    <w:rsid w:val="00BF18B8"/>
    <w:rsid w:val="00BF19E7"/>
    <w:rsid w:val="00BF1BFC"/>
    <w:rsid w:val="00BF226F"/>
    <w:rsid w:val="00BF2712"/>
    <w:rsid w:val="00BF2B40"/>
    <w:rsid w:val="00BF2C16"/>
    <w:rsid w:val="00BF2D2D"/>
    <w:rsid w:val="00BF302C"/>
    <w:rsid w:val="00BF31B0"/>
    <w:rsid w:val="00BF334B"/>
    <w:rsid w:val="00BF3549"/>
    <w:rsid w:val="00BF3D5E"/>
    <w:rsid w:val="00BF43BA"/>
    <w:rsid w:val="00BF4733"/>
    <w:rsid w:val="00BF4C8F"/>
    <w:rsid w:val="00BF4E14"/>
    <w:rsid w:val="00BF4F87"/>
    <w:rsid w:val="00BF50DF"/>
    <w:rsid w:val="00BF546D"/>
    <w:rsid w:val="00BF555B"/>
    <w:rsid w:val="00BF5BDD"/>
    <w:rsid w:val="00BF5C89"/>
    <w:rsid w:val="00BF5D51"/>
    <w:rsid w:val="00BF5FE1"/>
    <w:rsid w:val="00BF6369"/>
    <w:rsid w:val="00BF67DF"/>
    <w:rsid w:val="00BF6B09"/>
    <w:rsid w:val="00BF6F07"/>
    <w:rsid w:val="00BF77E0"/>
    <w:rsid w:val="00BF7B7E"/>
    <w:rsid w:val="00BF7CC6"/>
    <w:rsid w:val="00BF7DBE"/>
    <w:rsid w:val="00BF7E25"/>
    <w:rsid w:val="00BF7F21"/>
    <w:rsid w:val="00C00066"/>
    <w:rsid w:val="00C000C6"/>
    <w:rsid w:val="00C00820"/>
    <w:rsid w:val="00C00D54"/>
    <w:rsid w:val="00C00D68"/>
    <w:rsid w:val="00C01130"/>
    <w:rsid w:val="00C011E5"/>
    <w:rsid w:val="00C01296"/>
    <w:rsid w:val="00C012F9"/>
    <w:rsid w:val="00C0172C"/>
    <w:rsid w:val="00C01989"/>
    <w:rsid w:val="00C025E2"/>
    <w:rsid w:val="00C028EC"/>
    <w:rsid w:val="00C02D88"/>
    <w:rsid w:val="00C02F23"/>
    <w:rsid w:val="00C02F4B"/>
    <w:rsid w:val="00C031B8"/>
    <w:rsid w:val="00C0330A"/>
    <w:rsid w:val="00C03428"/>
    <w:rsid w:val="00C03476"/>
    <w:rsid w:val="00C03504"/>
    <w:rsid w:val="00C03779"/>
    <w:rsid w:val="00C03A5D"/>
    <w:rsid w:val="00C03AD1"/>
    <w:rsid w:val="00C03DE4"/>
    <w:rsid w:val="00C04944"/>
    <w:rsid w:val="00C04CF1"/>
    <w:rsid w:val="00C04EEC"/>
    <w:rsid w:val="00C050CD"/>
    <w:rsid w:val="00C052A8"/>
    <w:rsid w:val="00C053E4"/>
    <w:rsid w:val="00C054AF"/>
    <w:rsid w:val="00C0573B"/>
    <w:rsid w:val="00C059AF"/>
    <w:rsid w:val="00C05ADD"/>
    <w:rsid w:val="00C05E11"/>
    <w:rsid w:val="00C0622E"/>
    <w:rsid w:val="00C06738"/>
    <w:rsid w:val="00C06783"/>
    <w:rsid w:val="00C06821"/>
    <w:rsid w:val="00C0697B"/>
    <w:rsid w:val="00C06A72"/>
    <w:rsid w:val="00C06BD2"/>
    <w:rsid w:val="00C06BDA"/>
    <w:rsid w:val="00C06DBA"/>
    <w:rsid w:val="00C074EB"/>
    <w:rsid w:val="00C077B5"/>
    <w:rsid w:val="00C07884"/>
    <w:rsid w:val="00C07B18"/>
    <w:rsid w:val="00C07B66"/>
    <w:rsid w:val="00C07BA8"/>
    <w:rsid w:val="00C10288"/>
    <w:rsid w:val="00C107DC"/>
    <w:rsid w:val="00C10806"/>
    <w:rsid w:val="00C115C0"/>
    <w:rsid w:val="00C11757"/>
    <w:rsid w:val="00C1178B"/>
    <w:rsid w:val="00C11950"/>
    <w:rsid w:val="00C11A47"/>
    <w:rsid w:val="00C11A50"/>
    <w:rsid w:val="00C11E97"/>
    <w:rsid w:val="00C12231"/>
    <w:rsid w:val="00C12354"/>
    <w:rsid w:val="00C124A4"/>
    <w:rsid w:val="00C124FC"/>
    <w:rsid w:val="00C125EF"/>
    <w:rsid w:val="00C12609"/>
    <w:rsid w:val="00C1286A"/>
    <w:rsid w:val="00C128A4"/>
    <w:rsid w:val="00C128C7"/>
    <w:rsid w:val="00C12F98"/>
    <w:rsid w:val="00C1301F"/>
    <w:rsid w:val="00C1325F"/>
    <w:rsid w:val="00C13696"/>
    <w:rsid w:val="00C138F1"/>
    <w:rsid w:val="00C1433E"/>
    <w:rsid w:val="00C143A7"/>
    <w:rsid w:val="00C14448"/>
    <w:rsid w:val="00C144E1"/>
    <w:rsid w:val="00C14542"/>
    <w:rsid w:val="00C14596"/>
    <w:rsid w:val="00C145E4"/>
    <w:rsid w:val="00C1477D"/>
    <w:rsid w:val="00C149C8"/>
    <w:rsid w:val="00C152E5"/>
    <w:rsid w:val="00C1540B"/>
    <w:rsid w:val="00C15659"/>
    <w:rsid w:val="00C15994"/>
    <w:rsid w:val="00C159DE"/>
    <w:rsid w:val="00C15A94"/>
    <w:rsid w:val="00C15BF3"/>
    <w:rsid w:val="00C15E2E"/>
    <w:rsid w:val="00C15EBF"/>
    <w:rsid w:val="00C15F89"/>
    <w:rsid w:val="00C161BD"/>
    <w:rsid w:val="00C16408"/>
    <w:rsid w:val="00C1670E"/>
    <w:rsid w:val="00C16742"/>
    <w:rsid w:val="00C16B61"/>
    <w:rsid w:val="00C205F9"/>
    <w:rsid w:val="00C2088C"/>
    <w:rsid w:val="00C20A80"/>
    <w:rsid w:val="00C20FB4"/>
    <w:rsid w:val="00C211D0"/>
    <w:rsid w:val="00C2140C"/>
    <w:rsid w:val="00C215D8"/>
    <w:rsid w:val="00C21F51"/>
    <w:rsid w:val="00C21F9C"/>
    <w:rsid w:val="00C223B3"/>
    <w:rsid w:val="00C22418"/>
    <w:rsid w:val="00C226CC"/>
    <w:rsid w:val="00C22C97"/>
    <w:rsid w:val="00C22E0E"/>
    <w:rsid w:val="00C2314C"/>
    <w:rsid w:val="00C231D6"/>
    <w:rsid w:val="00C2333C"/>
    <w:rsid w:val="00C234FD"/>
    <w:rsid w:val="00C23885"/>
    <w:rsid w:val="00C23A4F"/>
    <w:rsid w:val="00C23A8D"/>
    <w:rsid w:val="00C23F3A"/>
    <w:rsid w:val="00C2412C"/>
    <w:rsid w:val="00C241A9"/>
    <w:rsid w:val="00C24377"/>
    <w:rsid w:val="00C24463"/>
    <w:rsid w:val="00C24772"/>
    <w:rsid w:val="00C24856"/>
    <w:rsid w:val="00C2485E"/>
    <w:rsid w:val="00C2489F"/>
    <w:rsid w:val="00C25016"/>
    <w:rsid w:val="00C25181"/>
    <w:rsid w:val="00C25183"/>
    <w:rsid w:val="00C2538A"/>
    <w:rsid w:val="00C25517"/>
    <w:rsid w:val="00C2557F"/>
    <w:rsid w:val="00C26157"/>
    <w:rsid w:val="00C26308"/>
    <w:rsid w:val="00C26357"/>
    <w:rsid w:val="00C26562"/>
    <w:rsid w:val="00C268EA"/>
    <w:rsid w:val="00C26A13"/>
    <w:rsid w:val="00C26A78"/>
    <w:rsid w:val="00C26B9C"/>
    <w:rsid w:val="00C26ECA"/>
    <w:rsid w:val="00C270B0"/>
    <w:rsid w:val="00C27286"/>
    <w:rsid w:val="00C27B9E"/>
    <w:rsid w:val="00C27C33"/>
    <w:rsid w:val="00C27CF9"/>
    <w:rsid w:val="00C27D1F"/>
    <w:rsid w:val="00C300A9"/>
    <w:rsid w:val="00C30293"/>
    <w:rsid w:val="00C303F7"/>
    <w:rsid w:val="00C30454"/>
    <w:rsid w:val="00C30576"/>
    <w:rsid w:val="00C30701"/>
    <w:rsid w:val="00C30737"/>
    <w:rsid w:val="00C30983"/>
    <w:rsid w:val="00C309DD"/>
    <w:rsid w:val="00C30A52"/>
    <w:rsid w:val="00C30DDB"/>
    <w:rsid w:val="00C310E6"/>
    <w:rsid w:val="00C31584"/>
    <w:rsid w:val="00C31D36"/>
    <w:rsid w:val="00C31F11"/>
    <w:rsid w:val="00C3225E"/>
    <w:rsid w:val="00C323FA"/>
    <w:rsid w:val="00C3251A"/>
    <w:rsid w:val="00C32687"/>
    <w:rsid w:val="00C32A45"/>
    <w:rsid w:val="00C32B4C"/>
    <w:rsid w:val="00C32D09"/>
    <w:rsid w:val="00C32EB7"/>
    <w:rsid w:val="00C331E1"/>
    <w:rsid w:val="00C33557"/>
    <w:rsid w:val="00C33863"/>
    <w:rsid w:val="00C338CB"/>
    <w:rsid w:val="00C339ED"/>
    <w:rsid w:val="00C33AC1"/>
    <w:rsid w:val="00C33B39"/>
    <w:rsid w:val="00C33C3A"/>
    <w:rsid w:val="00C3421B"/>
    <w:rsid w:val="00C345E8"/>
    <w:rsid w:val="00C348B2"/>
    <w:rsid w:val="00C34AFD"/>
    <w:rsid w:val="00C34C6C"/>
    <w:rsid w:val="00C34CC4"/>
    <w:rsid w:val="00C353A2"/>
    <w:rsid w:val="00C353C9"/>
    <w:rsid w:val="00C358E7"/>
    <w:rsid w:val="00C3600B"/>
    <w:rsid w:val="00C36040"/>
    <w:rsid w:val="00C360E1"/>
    <w:rsid w:val="00C36640"/>
    <w:rsid w:val="00C369C6"/>
    <w:rsid w:val="00C36B66"/>
    <w:rsid w:val="00C36DF8"/>
    <w:rsid w:val="00C37829"/>
    <w:rsid w:val="00C37832"/>
    <w:rsid w:val="00C378B6"/>
    <w:rsid w:val="00C37ECF"/>
    <w:rsid w:val="00C37FDE"/>
    <w:rsid w:val="00C40123"/>
    <w:rsid w:val="00C4096C"/>
    <w:rsid w:val="00C409B0"/>
    <w:rsid w:val="00C40AB8"/>
    <w:rsid w:val="00C40BA0"/>
    <w:rsid w:val="00C40C92"/>
    <w:rsid w:val="00C40DCC"/>
    <w:rsid w:val="00C40DDE"/>
    <w:rsid w:val="00C4118B"/>
    <w:rsid w:val="00C415D3"/>
    <w:rsid w:val="00C416B0"/>
    <w:rsid w:val="00C4191B"/>
    <w:rsid w:val="00C41B4B"/>
    <w:rsid w:val="00C41C2D"/>
    <w:rsid w:val="00C41C5E"/>
    <w:rsid w:val="00C41D34"/>
    <w:rsid w:val="00C41DB2"/>
    <w:rsid w:val="00C420CD"/>
    <w:rsid w:val="00C42DBA"/>
    <w:rsid w:val="00C42E49"/>
    <w:rsid w:val="00C42FDD"/>
    <w:rsid w:val="00C438FC"/>
    <w:rsid w:val="00C43B36"/>
    <w:rsid w:val="00C440B8"/>
    <w:rsid w:val="00C440E3"/>
    <w:rsid w:val="00C44113"/>
    <w:rsid w:val="00C441F5"/>
    <w:rsid w:val="00C441F7"/>
    <w:rsid w:val="00C4427D"/>
    <w:rsid w:val="00C445C4"/>
    <w:rsid w:val="00C4463E"/>
    <w:rsid w:val="00C447D2"/>
    <w:rsid w:val="00C44814"/>
    <w:rsid w:val="00C44842"/>
    <w:rsid w:val="00C44A3A"/>
    <w:rsid w:val="00C44AD0"/>
    <w:rsid w:val="00C44D85"/>
    <w:rsid w:val="00C44EFC"/>
    <w:rsid w:val="00C451A1"/>
    <w:rsid w:val="00C451CF"/>
    <w:rsid w:val="00C451F9"/>
    <w:rsid w:val="00C45249"/>
    <w:rsid w:val="00C452E9"/>
    <w:rsid w:val="00C45318"/>
    <w:rsid w:val="00C457F9"/>
    <w:rsid w:val="00C458FF"/>
    <w:rsid w:val="00C45CC1"/>
    <w:rsid w:val="00C45EB6"/>
    <w:rsid w:val="00C461C4"/>
    <w:rsid w:val="00C463AC"/>
    <w:rsid w:val="00C46884"/>
    <w:rsid w:val="00C46934"/>
    <w:rsid w:val="00C46DBB"/>
    <w:rsid w:val="00C4704B"/>
    <w:rsid w:val="00C471DE"/>
    <w:rsid w:val="00C473DA"/>
    <w:rsid w:val="00C475EF"/>
    <w:rsid w:val="00C47CB9"/>
    <w:rsid w:val="00C47DA2"/>
    <w:rsid w:val="00C500CC"/>
    <w:rsid w:val="00C5019D"/>
    <w:rsid w:val="00C502A0"/>
    <w:rsid w:val="00C504B0"/>
    <w:rsid w:val="00C5072C"/>
    <w:rsid w:val="00C50D46"/>
    <w:rsid w:val="00C50D54"/>
    <w:rsid w:val="00C51554"/>
    <w:rsid w:val="00C51615"/>
    <w:rsid w:val="00C51871"/>
    <w:rsid w:val="00C51CC8"/>
    <w:rsid w:val="00C51D03"/>
    <w:rsid w:val="00C51D3F"/>
    <w:rsid w:val="00C51D8B"/>
    <w:rsid w:val="00C522B9"/>
    <w:rsid w:val="00C52590"/>
    <w:rsid w:val="00C52973"/>
    <w:rsid w:val="00C52A54"/>
    <w:rsid w:val="00C52B32"/>
    <w:rsid w:val="00C52B65"/>
    <w:rsid w:val="00C52D01"/>
    <w:rsid w:val="00C52DAB"/>
    <w:rsid w:val="00C52FE4"/>
    <w:rsid w:val="00C5313F"/>
    <w:rsid w:val="00C531E8"/>
    <w:rsid w:val="00C5374A"/>
    <w:rsid w:val="00C53E59"/>
    <w:rsid w:val="00C53E77"/>
    <w:rsid w:val="00C54252"/>
    <w:rsid w:val="00C5432D"/>
    <w:rsid w:val="00C543BD"/>
    <w:rsid w:val="00C543C7"/>
    <w:rsid w:val="00C54403"/>
    <w:rsid w:val="00C5442D"/>
    <w:rsid w:val="00C5448E"/>
    <w:rsid w:val="00C545D5"/>
    <w:rsid w:val="00C546EA"/>
    <w:rsid w:val="00C54989"/>
    <w:rsid w:val="00C549C7"/>
    <w:rsid w:val="00C54B36"/>
    <w:rsid w:val="00C54BF2"/>
    <w:rsid w:val="00C55115"/>
    <w:rsid w:val="00C55400"/>
    <w:rsid w:val="00C558DE"/>
    <w:rsid w:val="00C56099"/>
    <w:rsid w:val="00C560E5"/>
    <w:rsid w:val="00C5635E"/>
    <w:rsid w:val="00C56519"/>
    <w:rsid w:val="00C56552"/>
    <w:rsid w:val="00C56583"/>
    <w:rsid w:val="00C5672E"/>
    <w:rsid w:val="00C5688C"/>
    <w:rsid w:val="00C56B25"/>
    <w:rsid w:val="00C56C0C"/>
    <w:rsid w:val="00C5747D"/>
    <w:rsid w:val="00C5798F"/>
    <w:rsid w:val="00C57CB6"/>
    <w:rsid w:val="00C57D1F"/>
    <w:rsid w:val="00C60090"/>
    <w:rsid w:val="00C600E6"/>
    <w:rsid w:val="00C601C1"/>
    <w:rsid w:val="00C60D77"/>
    <w:rsid w:val="00C613C9"/>
    <w:rsid w:val="00C614B1"/>
    <w:rsid w:val="00C6184E"/>
    <w:rsid w:val="00C61A90"/>
    <w:rsid w:val="00C6222B"/>
    <w:rsid w:val="00C622E9"/>
    <w:rsid w:val="00C6234F"/>
    <w:rsid w:val="00C627D9"/>
    <w:rsid w:val="00C62B95"/>
    <w:rsid w:val="00C62CD2"/>
    <w:rsid w:val="00C62CFB"/>
    <w:rsid w:val="00C62D01"/>
    <w:rsid w:val="00C62E35"/>
    <w:rsid w:val="00C633AF"/>
    <w:rsid w:val="00C635AE"/>
    <w:rsid w:val="00C636EF"/>
    <w:rsid w:val="00C6390B"/>
    <w:rsid w:val="00C639C7"/>
    <w:rsid w:val="00C63B32"/>
    <w:rsid w:val="00C641D8"/>
    <w:rsid w:val="00C64288"/>
    <w:rsid w:val="00C643DE"/>
    <w:rsid w:val="00C64471"/>
    <w:rsid w:val="00C64489"/>
    <w:rsid w:val="00C644EB"/>
    <w:rsid w:val="00C645C2"/>
    <w:rsid w:val="00C646A9"/>
    <w:rsid w:val="00C647C7"/>
    <w:rsid w:val="00C64888"/>
    <w:rsid w:val="00C64C32"/>
    <w:rsid w:val="00C64EBE"/>
    <w:rsid w:val="00C64F3B"/>
    <w:rsid w:val="00C65436"/>
    <w:rsid w:val="00C6547C"/>
    <w:rsid w:val="00C656E3"/>
    <w:rsid w:val="00C657A0"/>
    <w:rsid w:val="00C657CF"/>
    <w:rsid w:val="00C6592E"/>
    <w:rsid w:val="00C65C3D"/>
    <w:rsid w:val="00C65C7D"/>
    <w:rsid w:val="00C65EE7"/>
    <w:rsid w:val="00C65F87"/>
    <w:rsid w:val="00C662E2"/>
    <w:rsid w:val="00C666BD"/>
    <w:rsid w:val="00C668F3"/>
    <w:rsid w:val="00C66AAB"/>
    <w:rsid w:val="00C66BA2"/>
    <w:rsid w:val="00C66C5E"/>
    <w:rsid w:val="00C66EDC"/>
    <w:rsid w:val="00C66F76"/>
    <w:rsid w:val="00C66FEA"/>
    <w:rsid w:val="00C67029"/>
    <w:rsid w:val="00C67037"/>
    <w:rsid w:val="00C67078"/>
    <w:rsid w:val="00C67143"/>
    <w:rsid w:val="00C6719F"/>
    <w:rsid w:val="00C67378"/>
    <w:rsid w:val="00C67446"/>
    <w:rsid w:val="00C67537"/>
    <w:rsid w:val="00C6764A"/>
    <w:rsid w:val="00C6784E"/>
    <w:rsid w:val="00C67875"/>
    <w:rsid w:val="00C67C84"/>
    <w:rsid w:val="00C67D48"/>
    <w:rsid w:val="00C67DEF"/>
    <w:rsid w:val="00C703A3"/>
    <w:rsid w:val="00C70705"/>
    <w:rsid w:val="00C70842"/>
    <w:rsid w:val="00C708DD"/>
    <w:rsid w:val="00C709AE"/>
    <w:rsid w:val="00C70C71"/>
    <w:rsid w:val="00C70E88"/>
    <w:rsid w:val="00C70FDF"/>
    <w:rsid w:val="00C70FE4"/>
    <w:rsid w:val="00C7106F"/>
    <w:rsid w:val="00C71130"/>
    <w:rsid w:val="00C71202"/>
    <w:rsid w:val="00C7135A"/>
    <w:rsid w:val="00C7161E"/>
    <w:rsid w:val="00C7167F"/>
    <w:rsid w:val="00C71800"/>
    <w:rsid w:val="00C71805"/>
    <w:rsid w:val="00C71AD6"/>
    <w:rsid w:val="00C71B7B"/>
    <w:rsid w:val="00C71CB0"/>
    <w:rsid w:val="00C71CC8"/>
    <w:rsid w:val="00C71CD1"/>
    <w:rsid w:val="00C71D54"/>
    <w:rsid w:val="00C71DBD"/>
    <w:rsid w:val="00C71F6B"/>
    <w:rsid w:val="00C72000"/>
    <w:rsid w:val="00C7241B"/>
    <w:rsid w:val="00C724FA"/>
    <w:rsid w:val="00C72571"/>
    <w:rsid w:val="00C728E1"/>
    <w:rsid w:val="00C72DE0"/>
    <w:rsid w:val="00C72EA4"/>
    <w:rsid w:val="00C736B7"/>
    <w:rsid w:val="00C737C1"/>
    <w:rsid w:val="00C737E4"/>
    <w:rsid w:val="00C73AB5"/>
    <w:rsid w:val="00C73D3D"/>
    <w:rsid w:val="00C73E57"/>
    <w:rsid w:val="00C73F59"/>
    <w:rsid w:val="00C73FF2"/>
    <w:rsid w:val="00C742B0"/>
    <w:rsid w:val="00C74437"/>
    <w:rsid w:val="00C7444E"/>
    <w:rsid w:val="00C74836"/>
    <w:rsid w:val="00C74DCE"/>
    <w:rsid w:val="00C74E4C"/>
    <w:rsid w:val="00C7519B"/>
    <w:rsid w:val="00C75304"/>
    <w:rsid w:val="00C758CC"/>
    <w:rsid w:val="00C75A09"/>
    <w:rsid w:val="00C75B4D"/>
    <w:rsid w:val="00C75B60"/>
    <w:rsid w:val="00C75BC3"/>
    <w:rsid w:val="00C7602F"/>
    <w:rsid w:val="00C76109"/>
    <w:rsid w:val="00C76357"/>
    <w:rsid w:val="00C76800"/>
    <w:rsid w:val="00C76809"/>
    <w:rsid w:val="00C76A94"/>
    <w:rsid w:val="00C773DF"/>
    <w:rsid w:val="00C7755F"/>
    <w:rsid w:val="00C775BA"/>
    <w:rsid w:val="00C77A1F"/>
    <w:rsid w:val="00C77ADF"/>
    <w:rsid w:val="00C77B57"/>
    <w:rsid w:val="00C77E1B"/>
    <w:rsid w:val="00C77EC2"/>
    <w:rsid w:val="00C77F45"/>
    <w:rsid w:val="00C8012F"/>
    <w:rsid w:val="00C801BB"/>
    <w:rsid w:val="00C8034E"/>
    <w:rsid w:val="00C80D37"/>
    <w:rsid w:val="00C813C5"/>
    <w:rsid w:val="00C815D7"/>
    <w:rsid w:val="00C81621"/>
    <w:rsid w:val="00C819D5"/>
    <w:rsid w:val="00C81B0C"/>
    <w:rsid w:val="00C81BA7"/>
    <w:rsid w:val="00C81D8A"/>
    <w:rsid w:val="00C81DFE"/>
    <w:rsid w:val="00C821A7"/>
    <w:rsid w:val="00C82354"/>
    <w:rsid w:val="00C823C7"/>
    <w:rsid w:val="00C82456"/>
    <w:rsid w:val="00C8259D"/>
    <w:rsid w:val="00C8275D"/>
    <w:rsid w:val="00C82A1F"/>
    <w:rsid w:val="00C82A6F"/>
    <w:rsid w:val="00C82A95"/>
    <w:rsid w:val="00C82B3F"/>
    <w:rsid w:val="00C82BDE"/>
    <w:rsid w:val="00C836EB"/>
    <w:rsid w:val="00C83A37"/>
    <w:rsid w:val="00C83D44"/>
    <w:rsid w:val="00C8400A"/>
    <w:rsid w:val="00C8404E"/>
    <w:rsid w:val="00C84085"/>
    <w:rsid w:val="00C842E8"/>
    <w:rsid w:val="00C84500"/>
    <w:rsid w:val="00C845EB"/>
    <w:rsid w:val="00C84E55"/>
    <w:rsid w:val="00C84ED2"/>
    <w:rsid w:val="00C84FE7"/>
    <w:rsid w:val="00C850C0"/>
    <w:rsid w:val="00C8542B"/>
    <w:rsid w:val="00C854C3"/>
    <w:rsid w:val="00C8562A"/>
    <w:rsid w:val="00C85A34"/>
    <w:rsid w:val="00C85BE3"/>
    <w:rsid w:val="00C85DF4"/>
    <w:rsid w:val="00C85E1E"/>
    <w:rsid w:val="00C85EE9"/>
    <w:rsid w:val="00C85FD6"/>
    <w:rsid w:val="00C8607A"/>
    <w:rsid w:val="00C86252"/>
    <w:rsid w:val="00C866CE"/>
    <w:rsid w:val="00C86726"/>
    <w:rsid w:val="00C86748"/>
    <w:rsid w:val="00C867E8"/>
    <w:rsid w:val="00C86806"/>
    <w:rsid w:val="00C86814"/>
    <w:rsid w:val="00C86877"/>
    <w:rsid w:val="00C8696E"/>
    <w:rsid w:val="00C86F64"/>
    <w:rsid w:val="00C86FBD"/>
    <w:rsid w:val="00C87526"/>
    <w:rsid w:val="00C87E83"/>
    <w:rsid w:val="00C87F31"/>
    <w:rsid w:val="00C901A7"/>
    <w:rsid w:val="00C909B8"/>
    <w:rsid w:val="00C90CFB"/>
    <w:rsid w:val="00C90D16"/>
    <w:rsid w:val="00C90D72"/>
    <w:rsid w:val="00C91203"/>
    <w:rsid w:val="00C9125A"/>
    <w:rsid w:val="00C912AB"/>
    <w:rsid w:val="00C91816"/>
    <w:rsid w:val="00C919D6"/>
    <w:rsid w:val="00C919E7"/>
    <w:rsid w:val="00C91AD3"/>
    <w:rsid w:val="00C91C20"/>
    <w:rsid w:val="00C91C22"/>
    <w:rsid w:val="00C921DA"/>
    <w:rsid w:val="00C923ED"/>
    <w:rsid w:val="00C9297E"/>
    <w:rsid w:val="00C92A92"/>
    <w:rsid w:val="00C930A5"/>
    <w:rsid w:val="00C9317D"/>
    <w:rsid w:val="00C93197"/>
    <w:rsid w:val="00C93917"/>
    <w:rsid w:val="00C93A34"/>
    <w:rsid w:val="00C94292"/>
    <w:rsid w:val="00C94507"/>
    <w:rsid w:val="00C9460F"/>
    <w:rsid w:val="00C94665"/>
    <w:rsid w:val="00C94824"/>
    <w:rsid w:val="00C94A98"/>
    <w:rsid w:val="00C94B81"/>
    <w:rsid w:val="00C94F2F"/>
    <w:rsid w:val="00C94FAE"/>
    <w:rsid w:val="00C95587"/>
    <w:rsid w:val="00C957A1"/>
    <w:rsid w:val="00C957AC"/>
    <w:rsid w:val="00C9587B"/>
    <w:rsid w:val="00C9587E"/>
    <w:rsid w:val="00C95929"/>
    <w:rsid w:val="00C95D6D"/>
    <w:rsid w:val="00C95E13"/>
    <w:rsid w:val="00C9618A"/>
    <w:rsid w:val="00C9624F"/>
    <w:rsid w:val="00C964A1"/>
    <w:rsid w:val="00C96770"/>
    <w:rsid w:val="00C96834"/>
    <w:rsid w:val="00C968A4"/>
    <w:rsid w:val="00C96C69"/>
    <w:rsid w:val="00C96CE2"/>
    <w:rsid w:val="00C96E0E"/>
    <w:rsid w:val="00C96F0C"/>
    <w:rsid w:val="00C971FC"/>
    <w:rsid w:val="00C97211"/>
    <w:rsid w:val="00C97272"/>
    <w:rsid w:val="00C97443"/>
    <w:rsid w:val="00C9773A"/>
    <w:rsid w:val="00C978C3"/>
    <w:rsid w:val="00C97E58"/>
    <w:rsid w:val="00CA02A0"/>
    <w:rsid w:val="00CA0303"/>
    <w:rsid w:val="00CA052D"/>
    <w:rsid w:val="00CA05BC"/>
    <w:rsid w:val="00CA05C3"/>
    <w:rsid w:val="00CA0A73"/>
    <w:rsid w:val="00CA0DED"/>
    <w:rsid w:val="00CA1513"/>
    <w:rsid w:val="00CA1C60"/>
    <w:rsid w:val="00CA1F39"/>
    <w:rsid w:val="00CA1F3A"/>
    <w:rsid w:val="00CA2221"/>
    <w:rsid w:val="00CA24C3"/>
    <w:rsid w:val="00CA284A"/>
    <w:rsid w:val="00CA2ABD"/>
    <w:rsid w:val="00CA2C27"/>
    <w:rsid w:val="00CA2DB8"/>
    <w:rsid w:val="00CA3192"/>
    <w:rsid w:val="00CA3452"/>
    <w:rsid w:val="00CA3668"/>
    <w:rsid w:val="00CA39AA"/>
    <w:rsid w:val="00CA3AD3"/>
    <w:rsid w:val="00CA3BD7"/>
    <w:rsid w:val="00CA3CB8"/>
    <w:rsid w:val="00CA4124"/>
    <w:rsid w:val="00CA413F"/>
    <w:rsid w:val="00CA42B2"/>
    <w:rsid w:val="00CA4424"/>
    <w:rsid w:val="00CA4443"/>
    <w:rsid w:val="00CA45F0"/>
    <w:rsid w:val="00CA4792"/>
    <w:rsid w:val="00CA47A7"/>
    <w:rsid w:val="00CA4983"/>
    <w:rsid w:val="00CA4F87"/>
    <w:rsid w:val="00CA53E0"/>
    <w:rsid w:val="00CA59C6"/>
    <w:rsid w:val="00CA5A77"/>
    <w:rsid w:val="00CA5ECF"/>
    <w:rsid w:val="00CA5FC8"/>
    <w:rsid w:val="00CA600F"/>
    <w:rsid w:val="00CA6030"/>
    <w:rsid w:val="00CA60C6"/>
    <w:rsid w:val="00CA663A"/>
    <w:rsid w:val="00CA69B4"/>
    <w:rsid w:val="00CA6E42"/>
    <w:rsid w:val="00CA70C1"/>
    <w:rsid w:val="00CA7945"/>
    <w:rsid w:val="00CA7B57"/>
    <w:rsid w:val="00CA7C77"/>
    <w:rsid w:val="00CB0015"/>
    <w:rsid w:val="00CB004B"/>
    <w:rsid w:val="00CB068F"/>
    <w:rsid w:val="00CB06E5"/>
    <w:rsid w:val="00CB0D90"/>
    <w:rsid w:val="00CB107F"/>
    <w:rsid w:val="00CB1577"/>
    <w:rsid w:val="00CB1B84"/>
    <w:rsid w:val="00CB1BC7"/>
    <w:rsid w:val="00CB1CFD"/>
    <w:rsid w:val="00CB21A0"/>
    <w:rsid w:val="00CB2540"/>
    <w:rsid w:val="00CB2614"/>
    <w:rsid w:val="00CB27D3"/>
    <w:rsid w:val="00CB2B9B"/>
    <w:rsid w:val="00CB2C93"/>
    <w:rsid w:val="00CB2C95"/>
    <w:rsid w:val="00CB2E44"/>
    <w:rsid w:val="00CB308A"/>
    <w:rsid w:val="00CB3259"/>
    <w:rsid w:val="00CB3BB0"/>
    <w:rsid w:val="00CB3C50"/>
    <w:rsid w:val="00CB3C61"/>
    <w:rsid w:val="00CB3D2A"/>
    <w:rsid w:val="00CB3DBE"/>
    <w:rsid w:val="00CB40D6"/>
    <w:rsid w:val="00CB4526"/>
    <w:rsid w:val="00CB4BD6"/>
    <w:rsid w:val="00CB4D03"/>
    <w:rsid w:val="00CB51DE"/>
    <w:rsid w:val="00CB53D8"/>
    <w:rsid w:val="00CB56A2"/>
    <w:rsid w:val="00CB575E"/>
    <w:rsid w:val="00CB61A1"/>
    <w:rsid w:val="00CB6281"/>
    <w:rsid w:val="00CB64E3"/>
    <w:rsid w:val="00CB654D"/>
    <w:rsid w:val="00CB6A0D"/>
    <w:rsid w:val="00CB6B8C"/>
    <w:rsid w:val="00CB6BB0"/>
    <w:rsid w:val="00CB6C48"/>
    <w:rsid w:val="00CB6C93"/>
    <w:rsid w:val="00CB6CAC"/>
    <w:rsid w:val="00CB6E9A"/>
    <w:rsid w:val="00CB7099"/>
    <w:rsid w:val="00CB7129"/>
    <w:rsid w:val="00CB72D5"/>
    <w:rsid w:val="00CB7320"/>
    <w:rsid w:val="00CB7871"/>
    <w:rsid w:val="00CB7ABF"/>
    <w:rsid w:val="00CB7B7C"/>
    <w:rsid w:val="00CB7C6D"/>
    <w:rsid w:val="00CB7FF4"/>
    <w:rsid w:val="00CC00BD"/>
    <w:rsid w:val="00CC0318"/>
    <w:rsid w:val="00CC0449"/>
    <w:rsid w:val="00CC0525"/>
    <w:rsid w:val="00CC063B"/>
    <w:rsid w:val="00CC0A30"/>
    <w:rsid w:val="00CC0C10"/>
    <w:rsid w:val="00CC0DCD"/>
    <w:rsid w:val="00CC1010"/>
    <w:rsid w:val="00CC1050"/>
    <w:rsid w:val="00CC120D"/>
    <w:rsid w:val="00CC14AC"/>
    <w:rsid w:val="00CC14E2"/>
    <w:rsid w:val="00CC15DC"/>
    <w:rsid w:val="00CC1BFF"/>
    <w:rsid w:val="00CC1CF0"/>
    <w:rsid w:val="00CC1F65"/>
    <w:rsid w:val="00CC1F8E"/>
    <w:rsid w:val="00CC2899"/>
    <w:rsid w:val="00CC28EF"/>
    <w:rsid w:val="00CC3116"/>
    <w:rsid w:val="00CC3371"/>
    <w:rsid w:val="00CC3C0A"/>
    <w:rsid w:val="00CC3C21"/>
    <w:rsid w:val="00CC3F71"/>
    <w:rsid w:val="00CC3FF2"/>
    <w:rsid w:val="00CC4765"/>
    <w:rsid w:val="00CC4931"/>
    <w:rsid w:val="00CC4B32"/>
    <w:rsid w:val="00CC4BB9"/>
    <w:rsid w:val="00CC4CF2"/>
    <w:rsid w:val="00CC4F6E"/>
    <w:rsid w:val="00CC5005"/>
    <w:rsid w:val="00CC5282"/>
    <w:rsid w:val="00CC53AD"/>
    <w:rsid w:val="00CC5559"/>
    <w:rsid w:val="00CC564E"/>
    <w:rsid w:val="00CC58A3"/>
    <w:rsid w:val="00CC58A6"/>
    <w:rsid w:val="00CC62EE"/>
    <w:rsid w:val="00CC66CA"/>
    <w:rsid w:val="00CC6847"/>
    <w:rsid w:val="00CC6879"/>
    <w:rsid w:val="00CC6A60"/>
    <w:rsid w:val="00CC6B15"/>
    <w:rsid w:val="00CC75BD"/>
    <w:rsid w:val="00CC7642"/>
    <w:rsid w:val="00CC769D"/>
    <w:rsid w:val="00CC7872"/>
    <w:rsid w:val="00CC7CAE"/>
    <w:rsid w:val="00CC7E25"/>
    <w:rsid w:val="00CC7EEF"/>
    <w:rsid w:val="00CD01E1"/>
    <w:rsid w:val="00CD031E"/>
    <w:rsid w:val="00CD034A"/>
    <w:rsid w:val="00CD0584"/>
    <w:rsid w:val="00CD0BA1"/>
    <w:rsid w:val="00CD0E69"/>
    <w:rsid w:val="00CD1055"/>
    <w:rsid w:val="00CD115B"/>
    <w:rsid w:val="00CD123E"/>
    <w:rsid w:val="00CD136B"/>
    <w:rsid w:val="00CD14B4"/>
    <w:rsid w:val="00CD14EF"/>
    <w:rsid w:val="00CD1565"/>
    <w:rsid w:val="00CD1581"/>
    <w:rsid w:val="00CD15B9"/>
    <w:rsid w:val="00CD160B"/>
    <w:rsid w:val="00CD175D"/>
    <w:rsid w:val="00CD1834"/>
    <w:rsid w:val="00CD1FB4"/>
    <w:rsid w:val="00CD2417"/>
    <w:rsid w:val="00CD280E"/>
    <w:rsid w:val="00CD288A"/>
    <w:rsid w:val="00CD2AFB"/>
    <w:rsid w:val="00CD2BF4"/>
    <w:rsid w:val="00CD2BFE"/>
    <w:rsid w:val="00CD2C1D"/>
    <w:rsid w:val="00CD2C4A"/>
    <w:rsid w:val="00CD2D90"/>
    <w:rsid w:val="00CD2DA3"/>
    <w:rsid w:val="00CD3080"/>
    <w:rsid w:val="00CD3183"/>
    <w:rsid w:val="00CD3223"/>
    <w:rsid w:val="00CD33E4"/>
    <w:rsid w:val="00CD344B"/>
    <w:rsid w:val="00CD3AA9"/>
    <w:rsid w:val="00CD3DEE"/>
    <w:rsid w:val="00CD3E7A"/>
    <w:rsid w:val="00CD3EAC"/>
    <w:rsid w:val="00CD3EF9"/>
    <w:rsid w:val="00CD460C"/>
    <w:rsid w:val="00CD47FC"/>
    <w:rsid w:val="00CD486C"/>
    <w:rsid w:val="00CD4A98"/>
    <w:rsid w:val="00CD4C97"/>
    <w:rsid w:val="00CD4CF9"/>
    <w:rsid w:val="00CD4CFE"/>
    <w:rsid w:val="00CD4E45"/>
    <w:rsid w:val="00CD4FD9"/>
    <w:rsid w:val="00CD5A06"/>
    <w:rsid w:val="00CD5A7E"/>
    <w:rsid w:val="00CD5C7F"/>
    <w:rsid w:val="00CD5D7D"/>
    <w:rsid w:val="00CD604D"/>
    <w:rsid w:val="00CD6066"/>
    <w:rsid w:val="00CD6259"/>
    <w:rsid w:val="00CD6533"/>
    <w:rsid w:val="00CD662C"/>
    <w:rsid w:val="00CD6D44"/>
    <w:rsid w:val="00CD6EF4"/>
    <w:rsid w:val="00CD7024"/>
    <w:rsid w:val="00CD707D"/>
    <w:rsid w:val="00CD7390"/>
    <w:rsid w:val="00CD73A9"/>
    <w:rsid w:val="00CD77A5"/>
    <w:rsid w:val="00CD799F"/>
    <w:rsid w:val="00CD7B11"/>
    <w:rsid w:val="00CD7E8C"/>
    <w:rsid w:val="00CD7F45"/>
    <w:rsid w:val="00CE0590"/>
    <w:rsid w:val="00CE067B"/>
    <w:rsid w:val="00CE08E9"/>
    <w:rsid w:val="00CE0A2D"/>
    <w:rsid w:val="00CE0BFB"/>
    <w:rsid w:val="00CE0E44"/>
    <w:rsid w:val="00CE1270"/>
    <w:rsid w:val="00CE166F"/>
    <w:rsid w:val="00CE18F4"/>
    <w:rsid w:val="00CE1DB7"/>
    <w:rsid w:val="00CE1F5A"/>
    <w:rsid w:val="00CE2321"/>
    <w:rsid w:val="00CE2727"/>
    <w:rsid w:val="00CE2F15"/>
    <w:rsid w:val="00CE3052"/>
    <w:rsid w:val="00CE30C0"/>
    <w:rsid w:val="00CE3196"/>
    <w:rsid w:val="00CE3357"/>
    <w:rsid w:val="00CE3616"/>
    <w:rsid w:val="00CE3F7A"/>
    <w:rsid w:val="00CE417B"/>
    <w:rsid w:val="00CE4549"/>
    <w:rsid w:val="00CE48B9"/>
    <w:rsid w:val="00CE49E5"/>
    <w:rsid w:val="00CE4E54"/>
    <w:rsid w:val="00CE4F3C"/>
    <w:rsid w:val="00CE513D"/>
    <w:rsid w:val="00CE529C"/>
    <w:rsid w:val="00CE5530"/>
    <w:rsid w:val="00CE5D67"/>
    <w:rsid w:val="00CE5EA0"/>
    <w:rsid w:val="00CE5FD0"/>
    <w:rsid w:val="00CE6011"/>
    <w:rsid w:val="00CE6039"/>
    <w:rsid w:val="00CE6091"/>
    <w:rsid w:val="00CE64AB"/>
    <w:rsid w:val="00CE64DF"/>
    <w:rsid w:val="00CE65B1"/>
    <w:rsid w:val="00CE6A41"/>
    <w:rsid w:val="00CE6ABE"/>
    <w:rsid w:val="00CE6C11"/>
    <w:rsid w:val="00CE6D2D"/>
    <w:rsid w:val="00CE6D8B"/>
    <w:rsid w:val="00CE7163"/>
    <w:rsid w:val="00CE7372"/>
    <w:rsid w:val="00CE7404"/>
    <w:rsid w:val="00CE7908"/>
    <w:rsid w:val="00CE7B07"/>
    <w:rsid w:val="00CE7B8A"/>
    <w:rsid w:val="00CE7C85"/>
    <w:rsid w:val="00CE7EE8"/>
    <w:rsid w:val="00CF049B"/>
    <w:rsid w:val="00CF04CB"/>
    <w:rsid w:val="00CF059C"/>
    <w:rsid w:val="00CF0EB3"/>
    <w:rsid w:val="00CF13F0"/>
    <w:rsid w:val="00CF1506"/>
    <w:rsid w:val="00CF1593"/>
    <w:rsid w:val="00CF1832"/>
    <w:rsid w:val="00CF18B8"/>
    <w:rsid w:val="00CF224B"/>
    <w:rsid w:val="00CF2413"/>
    <w:rsid w:val="00CF26EB"/>
    <w:rsid w:val="00CF2AE1"/>
    <w:rsid w:val="00CF2F09"/>
    <w:rsid w:val="00CF303F"/>
    <w:rsid w:val="00CF308A"/>
    <w:rsid w:val="00CF3268"/>
    <w:rsid w:val="00CF3279"/>
    <w:rsid w:val="00CF34A9"/>
    <w:rsid w:val="00CF35E8"/>
    <w:rsid w:val="00CF3631"/>
    <w:rsid w:val="00CF3839"/>
    <w:rsid w:val="00CF38BC"/>
    <w:rsid w:val="00CF3B2D"/>
    <w:rsid w:val="00CF3B35"/>
    <w:rsid w:val="00CF3E31"/>
    <w:rsid w:val="00CF40D4"/>
    <w:rsid w:val="00CF4138"/>
    <w:rsid w:val="00CF447A"/>
    <w:rsid w:val="00CF46A8"/>
    <w:rsid w:val="00CF47EB"/>
    <w:rsid w:val="00CF4867"/>
    <w:rsid w:val="00CF4AE2"/>
    <w:rsid w:val="00CF4E6A"/>
    <w:rsid w:val="00CF5468"/>
    <w:rsid w:val="00CF5B2D"/>
    <w:rsid w:val="00CF5C5B"/>
    <w:rsid w:val="00CF5EB6"/>
    <w:rsid w:val="00CF5F17"/>
    <w:rsid w:val="00CF5F23"/>
    <w:rsid w:val="00CF61DE"/>
    <w:rsid w:val="00CF6E24"/>
    <w:rsid w:val="00CF6FBE"/>
    <w:rsid w:val="00CF7036"/>
    <w:rsid w:val="00CF761C"/>
    <w:rsid w:val="00CF76B5"/>
    <w:rsid w:val="00CF7A87"/>
    <w:rsid w:val="00CF7C5C"/>
    <w:rsid w:val="00CF7DC0"/>
    <w:rsid w:val="00CF7DE8"/>
    <w:rsid w:val="00CF7F6E"/>
    <w:rsid w:val="00D00080"/>
    <w:rsid w:val="00D000E0"/>
    <w:rsid w:val="00D00230"/>
    <w:rsid w:val="00D00303"/>
    <w:rsid w:val="00D00701"/>
    <w:rsid w:val="00D00905"/>
    <w:rsid w:val="00D00DA7"/>
    <w:rsid w:val="00D010CD"/>
    <w:rsid w:val="00D01101"/>
    <w:rsid w:val="00D0115F"/>
    <w:rsid w:val="00D01199"/>
    <w:rsid w:val="00D011D2"/>
    <w:rsid w:val="00D015D9"/>
    <w:rsid w:val="00D0164C"/>
    <w:rsid w:val="00D01706"/>
    <w:rsid w:val="00D01870"/>
    <w:rsid w:val="00D018E6"/>
    <w:rsid w:val="00D019C5"/>
    <w:rsid w:val="00D01EAA"/>
    <w:rsid w:val="00D01F26"/>
    <w:rsid w:val="00D021A3"/>
    <w:rsid w:val="00D021C2"/>
    <w:rsid w:val="00D02737"/>
    <w:rsid w:val="00D027D9"/>
    <w:rsid w:val="00D02B9B"/>
    <w:rsid w:val="00D02CC1"/>
    <w:rsid w:val="00D034D3"/>
    <w:rsid w:val="00D03630"/>
    <w:rsid w:val="00D0370C"/>
    <w:rsid w:val="00D0384A"/>
    <w:rsid w:val="00D040DB"/>
    <w:rsid w:val="00D0461C"/>
    <w:rsid w:val="00D0493A"/>
    <w:rsid w:val="00D04BDA"/>
    <w:rsid w:val="00D04BE5"/>
    <w:rsid w:val="00D04DC6"/>
    <w:rsid w:val="00D050B5"/>
    <w:rsid w:val="00D05456"/>
    <w:rsid w:val="00D0552B"/>
    <w:rsid w:val="00D0574A"/>
    <w:rsid w:val="00D057F6"/>
    <w:rsid w:val="00D05C8F"/>
    <w:rsid w:val="00D05EA9"/>
    <w:rsid w:val="00D06018"/>
    <w:rsid w:val="00D0608D"/>
    <w:rsid w:val="00D064ED"/>
    <w:rsid w:val="00D0656A"/>
    <w:rsid w:val="00D06780"/>
    <w:rsid w:val="00D0687B"/>
    <w:rsid w:val="00D06C97"/>
    <w:rsid w:val="00D06E76"/>
    <w:rsid w:val="00D074A5"/>
    <w:rsid w:val="00D07CB5"/>
    <w:rsid w:val="00D07E21"/>
    <w:rsid w:val="00D07E35"/>
    <w:rsid w:val="00D07F7C"/>
    <w:rsid w:val="00D10205"/>
    <w:rsid w:val="00D103FB"/>
    <w:rsid w:val="00D11126"/>
    <w:rsid w:val="00D113F6"/>
    <w:rsid w:val="00D11A0A"/>
    <w:rsid w:val="00D11A6B"/>
    <w:rsid w:val="00D11BAC"/>
    <w:rsid w:val="00D11D3F"/>
    <w:rsid w:val="00D11EFD"/>
    <w:rsid w:val="00D1216B"/>
    <w:rsid w:val="00D122A0"/>
    <w:rsid w:val="00D12344"/>
    <w:rsid w:val="00D1285C"/>
    <w:rsid w:val="00D12A87"/>
    <w:rsid w:val="00D12A9A"/>
    <w:rsid w:val="00D12CB6"/>
    <w:rsid w:val="00D12DB7"/>
    <w:rsid w:val="00D12F8F"/>
    <w:rsid w:val="00D1313C"/>
    <w:rsid w:val="00D13261"/>
    <w:rsid w:val="00D133F7"/>
    <w:rsid w:val="00D137E1"/>
    <w:rsid w:val="00D1381F"/>
    <w:rsid w:val="00D13914"/>
    <w:rsid w:val="00D1397B"/>
    <w:rsid w:val="00D13C52"/>
    <w:rsid w:val="00D13D2B"/>
    <w:rsid w:val="00D13E6B"/>
    <w:rsid w:val="00D13F1C"/>
    <w:rsid w:val="00D140A2"/>
    <w:rsid w:val="00D142D5"/>
    <w:rsid w:val="00D14328"/>
    <w:rsid w:val="00D14404"/>
    <w:rsid w:val="00D147F6"/>
    <w:rsid w:val="00D14C3F"/>
    <w:rsid w:val="00D14CB5"/>
    <w:rsid w:val="00D150CC"/>
    <w:rsid w:val="00D151AE"/>
    <w:rsid w:val="00D154EB"/>
    <w:rsid w:val="00D1587E"/>
    <w:rsid w:val="00D15CBB"/>
    <w:rsid w:val="00D15D86"/>
    <w:rsid w:val="00D15F8C"/>
    <w:rsid w:val="00D1623A"/>
    <w:rsid w:val="00D166BD"/>
    <w:rsid w:val="00D16787"/>
    <w:rsid w:val="00D1682D"/>
    <w:rsid w:val="00D169B4"/>
    <w:rsid w:val="00D16A60"/>
    <w:rsid w:val="00D16B09"/>
    <w:rsid w:val="00D16BEC"/>
    <w:rsid w:val="00D16CA5"/>
    <w:rsid w:val="00D16DD1"/>
    <w:rsid w:val="00D170BA"/>
    <w:rsid w:val="00D17219"/>
    <w:rsid w:val="00D1756C"/>
    <w:rsid w:val="00D1759F"/>
    <w:rsid w:val="00D17663"/>
    <w:rsid w:val="00D176E8"/>
    <w:rsid w:val="00D17705"/>
    <w:rsid w:val="00D17741"/>
    <w:rsid w:val="00D17996"/>
    <w:rsid w:val="00D17CDF"/>
    <w:rsid w:val="00D17E29"/>
    <w:rsid w:val="00D17E65"/>
    <w:rsid w:val="00D17F01"/>
    <w:rsid w:val="00D17F4F"/>
    <w:rsid w:val="00D17FE6"/>
    <w:rsid w:val="00D2019C"/>
    <w:rsid w:val="00D203C1"/>
    <w:rsid w:val="00D203FF"/>
    <w:rsid w:val="00D206AD"/>
    <w:rsid w:val="00D208DC"/>
    <w:rsid w:val="00D209AA"/>
    <w:rsid w:val="00D209DE"/>
    <w:rsid w:val="00D20AC6"/>
    <w:rsid w:val="00D20DED"/>
    <w:rsid w:val="00D213D9"/>
    <w:rsid w:val="00D213F5"/>
    <w:rsid w:val="00D213FE"/>
    <w:rsid w:val="00D215CB"/>
    <w:rsid w:val="00D2168B"/>
    <w:rsid w:val="00D21AB0"/>
    <w:rsid w:val="00D21DD3"/>
    <w:rsid w:val="00D22146"/>
    <w:rsid w:val="00D22514"/>
    <w:rsid w:val="00D225B4"/>
    <w:rsid w:val="00D2271F"/>
    <w:rsid w:val="00D22778"/>
    <w:rsid w:val="00D22D5E"/>
    <w:rsid w:val="00D23007"/>
    <w:rsid w:val="00D23020"/>
    <w:rsid w:val="00D2315B"/>
    <w:rsid w:val="00D236AA"/>
    <w:rsid w:val="00D236C2"/>
    <w:rsid w:val="00D238B7"/>
    <w:rsid w:val="00D238DC"/>
    <w:rsid w:val="00D239DD"/>
    <w:rsid w:val="00D23D78"/>
    <w:rsid w:val="00D23FDD"/>
    <w:rsid w:val="00D24170"/>
    <w:rsid w:val="00D24593"/>
    <w:rsid w:val="00D245FE"/>
    <w:rsid w:val="00D2473A"/>
    <w:rsid w:val="00D24B92"/>
    <w:rsid w:val="00D24CD0"/>
    <w:rsid w:val="00D252A1"/>
    <w:rsid w:val="00D25506"/>
    <w:rsid w:val="00D2562A"/>
    <w:rsid w:val="00D25654"/>
    <w:rsid w:val="00D25CCD"/>
    <w:rsid w:val="00D260BD"/>
    <w:rsid w:val="00D261C2"/>
    <w:rsid w:val="00D26659"/>
    <w:rsid w:val="00D26D02"/>
    <w:rsid w:val="00D26E4A"/>
    <w:rsid w:val="00D27132"/>
    <w:rsid w:val="00D272E5"/>
    <w:rsid w:val="00D273AA"/>
    <w:rsid w:val="00D27531"/>
    <w:rsid w:val="00D275E5"/>
    <w:rsid w:val="00D278A3"/>
    <w:rsid w:val="00D279B5"/>
    <w:rsid w:val="00D27B75"/>
    <w:rsid w:val="00D27E45"/>
    <w:rsid w:val="00D27EF6"/>
    <w:rsid w:val="00D30157"/>
    <w:rsid w:val="00D3017B"/>
    <w:rsid w:val="00D301A1"/>
    <w:rsid w:val="00D3057D"/>
    <w:rsid w:val="00D307B1"/>
    <w:rsid w:val="00D30EE2"/>
    <w:rsid w:val="00D31294"/>
    <w:rsid w:val="00D314E8"/>
    <w:rsid w:val="00D31586"/>
    <w:rsid w:val="00D316B6"/>
    <w:rsid w:val="00D316CA"/>
    <w:rsid w:val="00D31843"/>
    <w:rsid w:val="00D32014"/>
    <w:rsid w:val="00D32106"/>
    <w:rsid w:val="00D32277"/>
    <w:rsid w:val="00D327E1"/>
    <w:rsid w:val="00D3284E"/>
    <w:rsid w:val="00D32B95"/>
    <w:rsid w:val="00D32C44"/>
    <w:rsid w:val="00D32ED6"/>
    <w:rsid w:val="00D33122"/>
    <w:rsid w:val="00D3337D"/>
    <w:rsid w:val="00D334D6"/>
    <w:rsid w:val="00D336A7"/>
    <w:rsid w:val="00D3373C"/>
    <w:rsid w:val="00D33767"/>
    <w:rsid w:val="00D339DD"/>
    <w:rsid w:val="00D33A9E"/>
    <w:rsid w:val="00D33C00"/>
    <w:rsid w:val="00D33DF0"/>
    <w:rsid w:val="00D34073"/>
    <w:rsid w:val="00D3407E"/>
    <w:rsid w:val="00D34429"/>
    <w:rsid w:val="00D34501"/>
    <w:rsid w:val="00D34601"/>
    <w:rsid w:val="00D34681"/>
    <w:rsid w:val="00D34901"/>
    <w:rsid w:val="00D34D54"/>
    <w:rsid w:val="00D34EDB"/>
    <w:rsid w:val="00D3520D"/>
    <w:rsid w:val="00D356C5"/>
    <w:rsid w:val="00D35C50"/>
    <w:rsid w:val="00D35CE1"/>
    <w:rsid w:val="00D35D03"/>
    <w:rsid w:val="00D35ECA"/>
    <w:rsid w:val="00D36A02"/>
    <w:rsid w:val="00D36AF1"/>
    <w:rsid w:val="00D36B1C"/>
    <w:rsid w:val="00D36B27"/>
    <w:rsid w:val="00D36DF2"/>
    <w:rsid w:val="00D36E53"/>
    <w:rsid w:val="00D3725B"/>
    <w:rsid w:val="00D37735"/>
    <w:rsid w:val="00D37794"/>
    <w:rsid w:val="00D37C71"/>
    <w:rsid w:val="00D4021A"/>
    <w:rsid w:val="00D404F3"/>
    <w:rsid w:val="00D40525"/>
    <w:rsid w:val="00D40580"/>
    <w:rsid w:val="00D407BD"/>
    <w:rsid w:val="00D4091E"/>
    <w:rsid w:val="00D40B1E"/>
    <w:rsid w:val="00D40B8E"/>
    <w:rsid w:val="00D40C88"/>
    <w:rsid w:val="00D40D5E"/>
    <w:rsid w:val="00D410D9"/>
    <w:rsid w:val="00D410F4"/>
    <w:rsid w:val="00D4154B"/>
    <w:rsid w:val="00D41551"/>
    <w:rsid w:val="00D416DB"/>
    <w:rsid w:val="00D41755"/>
    <w:rsid w:val="00D41785"/>
    <w:rsid w:val="00D41829"/>
    <w:rsid w:val="00D41830"/>
    <w:rsid w:val="00D41BDF"/>
    <w:rsid w:val="00D41D78"/>
    <w:rsid w:val="00D423DF"/>
    <w:rsid w:val="00D423ED"/>
    <w:rsid w:val="00D42597"/>
    <w:rsid w:val="00D42F48"/>
    <w:rsid w:val="00D4300A"/>
    <w:rsid w:val="00D4306D"/>
    <w:rsid w:val="00D431F4"/>
    <w:rsid w:val="00D433F3"/>
    <w:rsid w:val="00D43448"/>
    <w:rsid w:val="00D434C8"/>
    <w:rsid w:val="00D43539"/>
    <w:rsid w:val="00D438F1"/>
    <w:rsid w:val="00D4416F"/>
    <w:rsid w:val="00D442CB"/>
    <w:rsid w:val="00D4492B"/>
    <w:rsid w:val="00D44971"/>
    <w:rsid w:val="00D449D9"/>
    <w:rsid w:val="00D44E31"/>
    <w:rsid w:val="00D45082"/>
    <w:rsid w:val="00D45170"/>
    <w:rsid w:val="00D452E2"/>
    <w:rsid w:val="00D4544F"/>
    <w:rsid w:val="00D4545A"/>
    <w:rsid w:val="00D45489"/>
    <w:rsid w:val="00D45632"/>
    <w:rsid w:val="00D456C7"/>
    <w:rsid w:val="00D45708"/>
    <w:rsid w:val="00D45739"/>
    <w:rsid w:val="00D458D1"/>
    <w:rsid w:val="00D45ACD"/>
    <w:rsid w:val="00D45BDC"/>
    <w:rsid w:val="00D45E4B"/>
    <w:rsid w:val="00D45F42"/>
    <w:rsid w:val="00D461D4"/>
    <w:rsid w:val="00D46433"/>
    <w:rsid w:val="00D46558"/>
    <w:rsid w:val="00D465FE"/>
    <w:rsid w:val="00D46BB1"/>
    <w:rsid w:val="00D46DDA"/>
    <w:rsid w:val="00D46EE0"/>
    <w:rsid w:val="00D47052"/>
    <w:rsid w:val="00D47229"/>
    <w:rsid w:val="00D4737A"/>
    <w:rsid w:val="00D473E5"/>
    <w:rsid w:val="00D476D4"/>
    <w:rsid w:val="00D47B1B"/>
    <w:rsid w:val="00D47B4C"/>
    <w:rsid w:val="00D47EBC"/>
    <w:rsid w:val="00D505BE"/>
    <w:rsid w:val="00D5083A"/>
    <w:rsid w:val="00D508E7"/>
    <w:rsid w:val="00D50A7B"/>
    <w:rsid w:val="00D50D4F"/>
    <w:rsid w:val="00D50DA8"/>
    <w:rsid w:val="00D50FEF"/>
    <w:rsid w:val="00D511E1"/>
    <w:rsid w:val="00D518D7"/>
    <w:rsid w:val="00D51B5B"/>
    <w:rsid w:val="00D5202A"/>
    <w:rsid w:val="00D52206"/>
    <w:rsid w:val="00D522C4"/>
    <w:rsid w:val="00D52486"/>
    <w:rsid w:val="00D52537"/>
    <w:rsid w:val="00D526E7"/>
    <w:rsid w:val="00D526E8"/>
    <w:rsid w:val="00D52AAA"/>
    <w:rsid w:val="00D52D3F"/>
    <w:rsid w:val="00D52DAF"/>
    <w:rsid w:val="00D52E30"/>
    <w:rsid w:val="00D5328D"/>
    <w:rsid w:val="00D535E7"/>
    <w:rsid w:val="00D5373D"/>
    <w:rsid w:val="00D537E9"/>
    <w:rsid w:val="00D539B2"/>
    <w:rsid w:val="00D539E4"/>
    <w:rsid w:val="00D53F84"/>
    <w:rsid w:val="00D54325"/>
    <w:rsid w:val="00D54361"/>
    <w:rsid w:val="00D5448B"/>
    <w:rsid w:val="00D550C5"/>
    <w:rsid w:val="00D551F5"/>
    <w:rsid w:val="00D55214"/>
    <w:rsid w:val="00D55228"/>
    <w:rsid w:val="00D552AC"/>
    <w:rsid w:val="00D55497"/>
    <w:rsid w:val="00D554BF"/>
    <w:rsid w:val="00D555F1"/>
    <w:rsid w:val="00D5571B"/>
    <w:rsid w:val="00D55754"/>
    <w:rsid w:val="00D55A4A"/>
    <w:rsid w:val="00D55AC5"/>
    <w:rsid w:val="00D55B24"/>
    <w:rsid w:val="00D55E05"/>
    <w:rsid w:val="00D55E2C"/>
    <w:rsid w:val="00D56231"/>
    <w:rsid w:val="00D5648D"/>
    <w:rsid w:val="00D5655A"/>
    <w:rsid w:val="00D56571"/>
    <w:rsid w:val="00D5671A"/>
    <w:rsid w:val="00D56DF0"/>
    <w:rsid w:val="00D56EB0"/>
    <w:rsid w:val="00D5726C"/>
    <w:rsid w:val="00D5774B"/>
    <w:rsid w:val="00D57789"/>
    <w:rsid w:val="00D577B0"/>
    <w:rsid w:val="00D579D2"/>
    <w:rsid w:val="00D57A16"/>
    <w:rsid w:val="00D57A60"/>
    <w:rsid w:val="00D57CBB"/>
    <w:rsid w:val="00D57D94"/>
    <w:rsid w:val="00D602B1"/>
    <w:rsid w:val="00D60313"/>
    <w:rsid w:val="00D603A0"/>
    <w:rsid w:val="00D604B5"/>
    <w:rsid w:val="00D6050F"/>
    <w:rsid w:val="00D6076D"/>
    <w:rsid w:val="00D60925"/>
    <w:rsid w:val="00D60A0A"/>
    <w:rsid w:val="00D60BF3"/>
    <w:rsid w:val="00D60C46"/>
    <w:rsid w:val="00D61081"/>
    <w:rsid w:val="00D6108B"/>
    <w:rsid w:val="00D61219"/>
    <w:rsid w:val="00D61756"/>
    <w:rsid w:val="00D618DD"/>
    <w:rsid w:val="00D61E88"/>
    <w:rsid w:val="00D61EA0"/>
    <w:rsid w:val="00D62004"/>
    <w:rsid w:val="00D63031"/>
    <w:rsid w:val="00D6339B"/>
    <w:rsid w:val="00D63C95"/>
    <w:rsid w:val="00D63F93"/>
    <w:rsid w:val="00D645B6"/>
    <w:rsid w:val="00D64991"/>
    <w:rsid w:val="00D64A10"/>
    <w:rsid w:val="00D64CB7"/>
    <w:rsid w:val="00D6576E"/>
    <w:rsid w:val="00D65AB1"/>
    <w:rsid w:val="00D65BBA"/>
    <w:rsid w:val="00D65F40"/>
    <w:rsid w:val="00D6613B"/>
    <w:rsid w:val="00D664CD"/>
    <w:rsid w:val="00D6682C"/>
    <w:rsid w:val="00D66B02"/>
    <w:rsid w:val="00D66BE2"/>
    <w:rsid w:val="00D66CE8"/>
    <w:rsid w:val="00D66FA9"/>
    <w:rsid w:val="00D6712B"/>
    <w:rsid w:val="00D672D8"/>
    <w:rsid w:val="00D67449"/>
    <w:rsid w:val="00D67527"/>
    <w:rsid w:val="00D67742"/>
    <w:rsid w:val="00D6786A"/>
    <w:rsid w:val="00D678B9"/>
    <w:rsid w:val="00D67918"/>
    <w:rsid w:val="00D67BFE"/>
    <w:rsid w:val="00D67CF3"/>
    <w:rsid w:val="00D67DF4"/>
    <w:rsid w:val="00D7017C"/>
    <w:rsid w:val="00D70343"/>
    <w:rsid w:val="00D7039C"/>
    <w:rsid w:val="00D7050F"/>
    <w:rsid w:val="00D70A7B"/>
    <w:rsid w:val="00D71346"/>
    <w:rsid w:val="00D713E8"/>
    <w:rsid w:val="00D71766"/>
    <w:rsid w:val="00D7189C"/>
    <w:rsid w:val="00D718AE"/>
    <w:rsid w:val="00D71B61"/>
    <w:rsid w:val="00D71E31"/>
    <w:rsid w:val="00D721DC"/>
    <w:rsid w:val="00D72368"/>
    <w:rsid w:val="00D72435"/>
    <w:rsid w:val="00D72474"/>
    <w:rsid w:val="00D724FE"/>
    <w:rsid w:val="00D728D8"/>
    <w:rsid w:val="00D72F83"/>
    <w:rsid w:val="00D72FE9"/>
    <w:rsid w:val="00D730BB"/>
    <w:rsid w:val="00D731B6"/>
    <w:rsid w:val="00D733B1"/>
    <w:rsid w:val="00D73946"/>
    <w:rsid w:val="00D73CB0"/>
    <w:rsid w:val="00D748C5"/>
    <w:rsid w:val="00D74B67"/>
    <w:rsid w:val="00D74CAB"/>
    <w:rsid w:val="00D7532D"/>
    <w:rsid w:val="00D7549D"/>
    <w:rsid w:val="00D75E2B"/>
    <w:rsid w:val="00D760E0"/>
    <w:rsid w:val="00D76640"/>
    <w:rsid w:val="00D7669D"/>
    <w:rsid w:val="00D76A7D"/>
    <w:rsid w:val="00D76AB5"/>
    <w:rsid w:val="00D76B65"/>
    <w:rsid w:val="00D76DF8"/>
    <w:rsid w:val="00D77066"/>
    <w:rsid w:val="00D771CC"/>
    <w:rsid w:val="00D7738E"/>
    <w:rsid w:val="00D773DD"/>
    <w:rsid w:val="00D77728"/>
    <w:rsid w:val="00D7781C"/>
    <w:rsid w:val="00D77852"/>
    <w:rsid w:val="00D7794C"/>
    <w:rsid w:val="00D77C42"/>
    <w:rsid w:val="00D77C68"/>
    <w:rsid w:val="00D77CD1"/>
    <w:rsid w:val="00D77F9E"/>
    <w:rsid w:val="00D77FB2"/>
    <w:rsid w:val="00D8004C"/>
    <w:rsid w:val="00D801DE"/>
    <w:rsid w:val="00D80505"/>
    <w:rsid w:val="00D80AFE"/>
    <w:rsid w:val="00D80C2D"/>
    <w:rsid w:val="00D815B4"/>
    <w:rsid w:val="00D81A64"/>
    <w:rsid w:val="00D81C6B"/>
    <w:rsid w:val="00D81E37"/>
    <w:rsid w:val="00D81E76"/>
    <w:rsid w:val="00D81FB2"/>
    <w:rsid w:val="00D8200F"/>
    <w:rsid w:val="00D82453"/>
    <w:rsid w:val="00D82506"/>
    <w:rsid w:val="00D826C3"/>
    <w:rsid w:val="00D826E2"/>
    <w:rsid w:val="00D82883"/>
    <w:rsid w:val="00D82DDE"/>
    <w:rsid w:val="00D82F04"/>
    <w:rsid w:val="00D8314C"/>
    <w:rsid w:val="00D835FE"/>
    <w:rsid w:val="00D83642"/>
    <w:rsid w:val="00D83655"/>
    <w:rsid w:val="00D8377F"/>
    <w:rsid w:val="00D837DF"/>
    <w:rsid w:val="00D838D5"/>
    <w:rsid w:val="00D83C0E"/>
    <w:rsid w:val="00D83E8F"/>
    <w:rsid w:val="00D84130"/>
    <w:rsid w:val="00D8433C"/>
    <w:rsid w:val="00D84949"/>
    <w:rsid w:val="00D84B0F"/>
    <w:rsid w:val="00D84D5D"/>
    <w:rsid w:val="00D84E22"/>
    <w:rsid w:val="00D85517"/>
    <w:rsid w:val="00D855E4"/>
    <w:rsid w:val="00D857D8"/>
    <w:rsid w:val="00D85853"/>
    <w:rsid w:val="00D85940"/>
    <w:rsid w:val="00D859A9"/>
    <w:rsid w:val="00D85E28"/>
    <w:rsid w:val="00D85F60"/>
    <w:rsid w:val="00D85F61"/>
    <w:rsid w:val="00D86070"/>
    <w:rsid w:val="00D867A9"/>
    <w:rsid w:val="00D86C07"/>
    <w:rsid w:val="00D86FAC"/>
    <w:rsid w:val="00D87590"/>
    <w:rsid w:val="00D878ED"/>
    <w:rsid w:val="00D87ABD"/>
    <w:rsid w:val="00D87B72"/>
    <w:rsid w:val="00D87EFC"/>
    <w:rsid w:val="00D9012A"/>
    <w:rsid w:val="00D9015D"/>
    <w:rsid w:val="00D9075A"/>
    <w:rsid w:val="00D90963"/>
    <w:rsid w:val="00D90E93"/>
    <w:rsid w:val="00D9101A"/>
    <w:rsid w:val="00D912CA"/>
    <w:rsid w:val="00D913AD"/>
    <w:rsid w:val="00D9147C"/>
    <w:rsid w:val="00D915ED"/>
    <w:rsid w:val="00D91A8C"/>
    <w:rsid w:val="00D91D91"/>
    <w:rsid w:val="00D91F9F"/>
    <w:rsid w:val="00D9209C"/>
    <w:rsid w:val="00D922DD"/>
    <w:rsid w:val="00D92756"/>
    <w:rsid w:val="00D92960"/>
    <w:rsid w:val="00D92A19"/>
    <w:rsid w:val="00D92E15"/>
    <w:rsid w:val="00D93882"/>
    <w:rsid w:val="00D93A1D"/>
    <w:rsid w:val="00D93E1C"/>
    <w:rsid w:val="00D93F18"/>
    <w:rsid w:val="00D9412D"/>
    <w:rsid w:val="00D946EC"/>
    <w:rsid w:val="00D94BAA"/>
    <w:rsid w:val="00D94D07"/>
    <w:rsid w:val="00D94D5F"/>
    <w:rsid w:val="00D9500A"/>
    <w:rsid w:val="00D951BE"/>
    <w:rsid w:val="00D95675"/>
    <w:rsid w:val="00D95B9E"/>
    <w:rsid w:val="00D96077"/>
    <w:rsid w:val="00D96551"/>
    <w:rsid w:val="00D9690E"/>
    <w:rsid w:val="00D969D8"/>
    <w:rsid w:val="00D96BA9"/>
    <w:rsid w:val="00D971C5"/>
    <w:rsid w:val="00D976E2"/>
    <w:rsid w:val="00D977E7"/>
    <w:rsid w:val="00D978C5"/>
    <w:rsid w:val="00D97E95"/>
    <w:rsid w:val="00DA06AC"/>
    <w:rsid w:val="00DA078D"/>
    <w:rsid w:val="00DA0CE4"/>
    <w:rsid w:val="00DA10CC"/>
    <w:rsid w:val="00DA1118"/>
    <w:rsid w:val="00DA1461"/>
    <w:rsid w:val="00DA157D"/>
    <w:rsid w:val="00DA1C8C"/>
    <w:rsid w:val="00DA1D64"/>
    <w:rsid w:val="00DA2005"/>
    <w:rsid w:val="00DA227E"/>
    <w:rsid w:val="00DA23A6"/>
    <w:rsid w:val="00DA23DF"/>
    <w:rsid w:val="00DA26AA"/>
    <w:rsid w:val="00DA2739"/>
    <w:rsid w:val="00DA2786"/>
    <w:rsid w:val="00DA2982"/>
    <w:rsid w:val="00DA2A9B"/>
    <w:rsid w:val="00DA2AE4"/>
    <w:rsid w:val="00DA2B72"/>
    <w:rsid w:val="00DA2C26"/>
    <w:rsid w:val="00DA2F00"/>
    <w:rsid w:val="00DA2FDC"/>
    <w:rsid w:val="00DA3230"/>
    <w:rsid w:val="00DA33E1"/>
    <w:rsid w:val="00DA394D"/>
    <w:rsid w:val="00DA395B"/>
    <w:rsid w:val="00DA3C00"/>
    <w:rsid w:val="00DA3E3E"/>
    <w:rsid w:val="00DA46A6"/>
    <w:rsid w:val="00DA4749"/>
    <w:rsid w:val="00DA4CA5"/>
    <w:rsid w:val="00DA4DDF"/>
    <w:rsid w:val="00DA4DFD"/>
    <w:rsid w:val="00DA4E18"/>
    <w:rsid w:val="00DA53AD"/>
    <w:rsid w:val="00DA5517"/>
    <w:rsid w:val="00DA58BC"/>
    <w:rsid w:val="00DA5AFC"/>
    <w:rsid w:val="00DA5B43"/>
    <w:rsid w:val="00DA610D"/>
    <w:rsid w:val="00DA63C5"/>
    <w:rsid w:val="00DA6472"/>
    <w:rsid w:val="00DA65BC"/>
    <w:rsid w:val="00DA667B"/>
    <w:rsid w:val="00DA6798"/>
    <w:rsid w:val="00DA6968"/>
    <w:rsid w:val="00DA6C13"/>
    <w:rsid w:val="00DA6C3F"/>
    <w:rsid w:val="00DA6EBF"/>
    <w:rsid w:val="00DA702A"/>
    <w:rsid w:val="00DA7035"/>
    <w:rsid w:val="00DA7305"/>
    <w:rsid w:val="00DA7504"/>
    <w:rsid w:val="00DA755D"/>
    <w:rsid w:val="00DB0325"/>
    <w:rsid w:val="00DB07D0"/>
    <w:rsid w:val="00DB0807"/>
    <w:rsid w:val="00DB0B91"/>
    <w:rsid w:val="00DB0BB8"/>
    <w:rsid w:val="00DB0D29"/>
    <w:rsid w:val="00DB0F9C"/>
    <w:rsid w:val="00DB101B"/>
    <w:rsid w:val="00DB114A"/>
    <w:rsid w:val="00DB1215"/>
    <w:rsid w:val="00DB1318"/>
    <w:rsid w:val="00DB150E"/>
    <w:rsid w:val="00DB177F"/>
    <w:rsid w:val="00DB1CFC"/>
    <w:rsid w:val="00DB2013"/>
    <w:rsid w:val="00DB2389"/>
    <w:rsid w:val="00DB2BDB"/>
    <w:rsid w:val="00DB2FFE"/>
    <w:rsid w:val="00DB30A0"/>
    <w:rsid w:val="00DB33DA"/>
    <w:rsid w:val="00DB39A3"/>
    <w:rsid w:val="00DB4175"/>
    <w:rsid w:val="00DB42B0"/>
    <w:rsid w:val="00DB4858"/>
    <w:rsid w:val="00DB49DF"/>
    <w:rsid w:val="00DB49EA"/>
    <w:rsid w:val="00DB4A8E"/>
    <w:rsid w:val="00DB4B65"/>
    <w:rsid w:val="00DB4B90"/>
    <w:rsid w:val="00DB4C48"/>
    <w:rsid w:val="00DB4C4F"/>
    <w:rsid w:val="00DB505F"/>
    <w:rsid w:val="00DB5153"/>
    <w:rsid w:val="00DB5187"/>
    <w:rsid w:val="00DB578F"/>
    <w:rsid w:val="00DB59C1"/>
    <w:rsid w:val="00DB5DCB"/>
    <w:rsid w:val="00DB6015"/>
    <w:rsid w:val="00DB60FC"/>
    <w:rsid w:val="00DB672D"/>
    <w:rsid w:val="00DB699E"/>
    <w:rsid w:val="00DB6AD8"/>
    <w:rsid w:val="00DB6C4C"/>
    <w:rsid w:val="00DB71AA"/>
    <w:rsid w:val="00DB71CA"/>
    <w:rsid w:val="00DB7791"/>
    <w:rsid w:val="00DB7984"/>
    <w:rsid w:val="00DB7C3A"/>
    <w:rsid w:val="00DB7C42"/>
    <w:rsid w:val="00DB7CCB"/>
    <w:rsid w:val="00DB7CE6"/>
    <w:rsid w:val="00DB7F91"/>
    <w:rsid w:val="00DC03A3"/>
    <w:rsid w:val="00DC0735"/>
    <w:rsid w:val="00DC0FB3"/>
    <w:rsid w:val="00DC11DF"/>
    <w:rsid w:val="00DC125F"/>
    <w:rsid w:val="00DC140F"/>
    <w:rsid w:val="00DC146F"/>
    <w:rsid w:val="00DC147E"/>
    <w:rsid w:val="00DC1523"/>
    <w:rsid w:val="00DC1628"/>
    <w:rsid w:val="00DC17D8"/>
    <w:rsid w:val="00DC1885"/>
    <w:rsid w:val="00DC18B0"/>
    <w:rsid w:val="00DC1F4E"/>
    <w:rsid w:val="00DC2065"/>
    <w:rsid w:val="00DC27FB"/>
    <w:rsid w:val="00DC2960"/>
    <w:rsid w:val="00DC2E54"/>
    <w:rsid w:val="00DC2E94"/>
    <w:rsid w:val="00DC2EF8"/>
    <w:rsid w:val="00DC3B8A"/>
    <w:rsid w:val="00DC3E1E"/>
    <w:rsid w:val="00DC3EFF"/>
    <w:rsid w:val="00DC3F1B"/>
    <w:rsid w:val="00DC4000"/>
    <w:rsid w:val="00DC4456"/>
    <w:rsid w:val="00DC451A"/>
    <w:rsid w:val="00DC473F"/>
    <w:rsid w:val="00DC4E4D"/>
    <w:rsid w:val="00DC503A"/>
    <w:rsid w:val="00DC5106"/>
    <w:rsid w:val="00DC54C5"/>
    <w:rsid w:val="00DC54CB"/>
    <w:rsid w:val="00DC56D6"/>
    <w:rsid w:val="00DC57F5"/>
    <w:rsid w:val="00DC586D"/>
    <w:rsid w:val="00DC5B97"/>
    <w:rsid w:val="00DC5F10"/>
    <w:rsid w:val="00DC5F9B"/>
    <w:rsid w:val="00DC6015"/>
    <w:rsid w:val="00DC601E"/>
    <w:rsid w:val="00DC605D"/>
    <w:rsid w:val="00DC6289"/>
    <w:rsid w:val="00DC64D1"/>
    <w:rsid w:val="00DC675E"/>
    <w:rsid w:val="00DC6778"/>
    <w:rsid w:val="00DC6B75"/>
    <w:rsid w:val="00DC6BAC"/>
    <w:rsid w:val="00DC6D52"/>
    <w:rsid w:val="00DC7109"/>
    <w:rsid w:val="00DC7113"/>
    <w:rsid w:val="00DC7212"/>
    <w:rsid w:val="00DC74B4"/>
    <w:rsid w:val="00DC74D1"/>
    <w:rsid w:val="00DC7679"/>
    <w:rsid w:val="00DC7707"/>
    <w:rsid w:val="00DD00FA"/>
    <w:rsid w:val="00DD01B6"/>
    <w:rsid w:val="00DD0276"/>
    <w:rsid w:val="00DD0599"/>
    <w:rsid w:val="00DD07B8"/>
    <w:rsid w:val="00DD090A"/>
    <w:rsid w:val="00DD0A40"/>
    <w:rsid w:val="00DD0F77"/>
    <w:rsid w:val="00DD120E"/>
    <w:rsid w:val="00DD1297"/>
    <w:rsid w:val="00DD12E9"/>
    <w:rsid w:val="00DD12EA"/>
    <w:rsid w:val="00DD12ED"/>
    <w:rsid w:val="00DD157F"/>
    <w:rsid w:val="00DD1710"/>
    <w:rsid w:val="00DD1A1A"/>
    <w:rsid w:val="00DD1BE2"/>
    <w:rsid w:val="00DD1C06"/>
    <w:rsid w:val="00DD22FB"/>
    <w:rsid w:val="00DD2485"/>
    <w:rsid w:val="00DD2495"/>
    <w:rsid w:val="00DD258B"/>
    <w:rsid w:val="00DD2D3A"/>
    <w:rsid w:val="00DD2EB5"/>
    <w:rsid w:val="00DD3218"/>
    <w:rsid w:val="00DD3381"/>
    <w:rsid w:val="00DD338D"/>
    <w:rsid w:val="00DD3825"/>
    <w:rsid w:val="00DD3B8B"/>
    <w:rsid w:val="00DD3C41"/>
    <w:rsid w:val="00DD412E"/>
    <w:rsid w:val="00DD42B1"/>
    <w:rsid w:val="00DD46FA"/>
    <w:rsid w:val="00DD4823"/>
    <w:rsid w:val="00DD485F"/>
    <w:rsid w:val="00DD4A3A"/>
    <w:rsid w:val="00DD59F6"/>
    <w:rsid w:val="00DD5BAE"/>
    <w:rsid w:val="00DD5BB4"/>
    <w:rsid w:val="00DD5C04"/>
    <w:rsid w:val="00DD5C94"/>
    <w:rsid w:val="00DD5F13"/>
    <w:rsid w:val="00DD6083"/>
    <w:rsid w:val="00DD6238"/>
    <w:rsid w:val="00DD62BB"/>
    <w:rsid w:val="00DD62EB"/>
    <w:rsid w:val="00DD6402"/>
    <w:rsid w:val="00DD6A54"/>
    <w:rsid w:val="00DD6C4C"/>
    <w:rsid w:val="00DD6D40"/>
    <w:rsid w:val="00DD6D4C"/>
    <w:rsid w:val="00DD6EAC"/>
    <w:rsid w:val="00DD735C"/>
    <w:rsid w:val="00DD73B2"/>
    <w:rsid w:val="00DD75B4"/>
    <w:rsid w:val="00DD7E8F"/>
    <w:rsid w:val="00DE006C"/>
    <w:rsid w:val="00DE0171"/>
    <w:rsid w:val="00DE0546"/>
    <w:rsid w:val="00DE0734"/>
    <w:rsid w:val="00DE07B7"/>
    <w:rsid w:val="00DE0802"/>
    <w:rsid w:val="00DE0823"/>
    <w:rsid w:val="00DE0B1E"/>
    <w:rsid w:val="00DE0EA5"/>
    <w:rsid w:val="00DE13F2"/>
    <w:rsid w:val="00DE1C0E"/>
    <w:rsid w:val="00DE1EAE"/>
    <w:rsid w:val="00DE216A"/>
    <w:rsid w:val="00DE2253"/>
    <w:rsid w:val="00DE2523"/>
    <w:rsid w:val="00DE2857"/>
    <w:rsid w:val="00DE29F5"/>
    <w:rsid w:val="00DE2C79"/>
    <w:rsid w:val="00DE308D"/>
    <w:rsid w:val="00DE30AD"/>
    <w:rsid w:val="00DE30C0"/>
    <w:rsid w:val="00DE30C2"/>
    <w:rsid w:val="00DE315D"/>
    <w:rsid w:val="00DE32DA"/>
    <w:rsid w:val="00DE36AD"/>
    <w:rsid w:val="00DE37ED"/>
    <w:rsid w:val="00DE3BB4"/>
    <w:rsid w:val="00DE3BE3"/>
    <w:rsid w:val="00DE3D92"/>
    <w:rsid w:val="00DE3F13"/>
    <w:rsid w:val="00DE3F19"/>
    <w:rsid w:val="00DE3F7F"/>
    <w:rsid w:val="00DE400E"/>
    <w:rsid w:val="00DE44C8"/>
    <w:rsid w:val="00DE458A"/>
    <w:rsid w:val="00DE45A4"/>
    <w:rsid w:val="00DE46B5"/>
    <w:rsid w:val="00DE4733"/>
    <w:rsid w:val="00DE48F0"/>
    <w:rsid w:val="00DE4964"/>
    <w:rsid w:val="00DE4A5D"/>
    <w:rsid w:val="00DE4C17"/>
    <w:rsid w:val="00DE4C3E"/>
    <w:rsid w:val="00DE4C59"/>
    <w:rsid w:val="00DE4D8B"/>
    <w:rsid w:val="00DE4DA5"/>
    <w:rsid w:val="00DE4EDB"/>
    <w:rsid w:val="00DE55ED"/>
    <w:rsid w:val="00DE60ED"/>
    <w:rsid w:val="00DE6568"/>
    <w:rsid w:val="00DE6899"/>
    <w:rsid w:val="00DE68DD"/>
    <w:rsid w:val="00DE6A7B"/>
    <w:rsid w:val="00DE722C"/>
    <w:rsid w:val="00DE724C"/>
    <w:rsid w:val="00DE72BC"/>
    <w:rsid w:val="00DE7316"/>
    <w:rsid w:val="00DE786D"/>
    <w:rsid w:val="00DE78F8"/>
    <w:rsid w:val="00DE7A52"/>
    <w:rsid w:val="00DE7A92"/>
    <w:rsid w:val="00DE7D23"/>
    <w:rsid w:val="00DE7F97"/>
    <w:rsid w:val="00DF059F"/>
    <w:rsid w:val="00DF0612"/>
    <w:rsid w:val="00DF061C"/>
    <w:rsid w:val="00DF0B9F"/>
    <w:rsid w:val="00DF0E7A"/>
    <w:rsid w:val="00DF1039"/>
    <w:rsid w:val="00DF1191"/>
    <w:rsid w:val="00DF1325"/>
    <w:rsid w:val="00DF1523"/>
    <w:rsid w:val="00DF17E1"/>
    <w:rsid w:val="00DF19AE"/>
    <w:rsid w:val="00DF1B10"/>
    <w:rsid w:val="00DF1B2C"/>
    <w:rsid w:val="00DF1E00"/>
    <w:rsid w:val="00DF1EBE"/>
    <w:rsid w:val="00DF1F51"/>
    <w:rsid w:val="00DF21E1"/>
    <w:rsid w:val="00DF23F6"/>
    <w:rsid w:val="00DF244F"/>
    <w:rsid w:val="00DF2479"/>
    <w:rsid w:val="00DF2659"/>
    <w:rsid w:val="00DF2677"/>
    <w:rsid w:val="00DF26C7"/>
    <w:rsid w:val="00DF2F59"/>
    <w:rsid w:val="00DF33DD"/>
    <w:rsid w:val="00DF355A"/>
    <w:rsid w:val="00DF3698"/>
    <w:rsid w:val="00DF3952"/>
    <w:rsid w:val="00DF39AD"/>
    <w:rsid w:val="00DF3AFC"/>
    <w:rsid w:val="00DF4703"/>
    <w:rsid w:val="00DF4A01"/>
    <w:rsid w:val="00DF4C6D"/>
    <w:rsid w:val="00DF4C85"/>
    <w:rsid w:val="00DF52E1"/>
    <w:rsid w:val="00DF58F6"/>
    <w:rsid w:val="00DF5A2B"/>
    <w:rsid w:val="00DF5A96"/>
    <w:rsid w:val="00DF5C8E"/>
    <w:rsid w:val="00DF61A6"/>
    <w:rsid w:val="00DF6274"/>
    <w:rsid w:val="00DF6642"/>
    <w:rsid w:val="00DF66E8"/>
    <w:rsid w:val="00DF66FD"/>
    <w:rsid w:val="00DF6703"/>
    <w:rsid w:val="00DF6CE7"/>
    <w:rsid w:val="00DF702A"/>
    <w:rsid w:val="00DF713E"/>
    <w:rsid w:val="00DF7312"/>
    <w:rsid w:val="00DF75D0"/>
    <w:rsid w:val="00DF7915"/>
    <w:rsid w:val="00DF79EB"/>
    <w:rsid w:val="00DF7CA9"/>
    <w:rsid w:val="00DF7CE6"/>
    <w:rsid w:val="00DF7DBA"/>
    <w:rsid w:val="00E000AC"/>
    <w:rsid w:val="00E00481"/>
    <w:rsid w:val="00E00596"/>
    <w:rsid w:val="00E00704"/>
    <w:rsid w:val="00E00E0B"/>
    <w:rsid w:val="00E01063"/>
    <w:rsid w:val="00E010DB"/>
    <w:rsid w:val="00E012B9"/>
    <w:rsid w:val="00E01556"/>
    <w:rsid w:val="00E015DF"/>
    <w:rsid w:val="00E0161B"/>
    <w:rsid w:val="00E01625"/>
    <w:rsid w:val="00E01750"/>
    <w:rsid w:val="00E01A7F"/>
    <w:rsid w:val="00E01E21"/>
    <w:rsid w:val="00E01E6C"/>
    <w:rsid w:val="00E02473"/>
    <w:rsid w:val="00E02CCF"/>
    <w:rsid w:val="00E02CD4"/>
    <w:rsid w:val="00E02E85"/>
    <w:rsid w:val="00E02E8C"/>
    <w:rsid w:val="00E03093"/>
    <w:rsid w:val="00E0309E"/>
    <w:rsid w:val="00E030F9"/>
    <w:rsid w:val="00E037A8"/>
    <w:rsid w:val="00E039C6"/>
    <w:rsid w:val="00E03BA5"/>
    <w:rsid w:val="00E040C5"/>
    <w:rsid w:val="00E04409"/>
    <w:rsid w:val="00E04627"/>
    <w:rsid w:val="00E04C4A"/>
    <w:rsid w:val="00E05637"/>
    <w:rsid w:val="00E057BE"/>
    <w:rsid w:val="00E05C32"/>
    <w:rsid w:val="00E05F2F"/>
    <w:rsid w:val="00E05FCB"/>
    <w:rsid w:val="00E06276"/>
    <w:rsid w:val="00E06647"/>
    <w:rsid w:val="00E06752"/>
    <w:rsid w:val="00E06943"/>
    <w:rsid w:val="00E0694D"/>
    <w:rsid w:val="00E06B01"/>
    <w:rsid w:val="00E06C45"/>
    <w:rsid w:val="00E06E67"/>
    <w:rsid w:val="00E070F2"/>
    <w:rsid w:val="00E071FD"/>
    <w:rsid w:val="00E07482"/>
    <w:rsid w:val="00E074DE"/>
    <w:rsid w:val="00E07888"/>
    <w:rsid w:val="00E0791A"/>
    <w:rsid w:val="00E07AEA"/>
    <w:rsid w:val="00E10485"/>
    <w:rsid w:val="00E105E2"/>
    <w:rsid w:val="00E105E8"/>
    <w:rsid w:val="00E10764"/>
    <w:rsid w:val="00E10994"/>
    <w:rsid w:val="00E112E3"/>
    <w:rsid w:val="00E11657"/>
    <w:rsid w:val="00E118BA"/>
    <w:rsid w:val="00E11C09"/>
    <w:rsid w:val="00E11E9F"/>
    <w:rsid w:val="00E120E0"/>
    <w:rsid w:val="00E122B6"/>
    <w:rsid w:val="00E124E2"/>
    <w:rsid w:val="00E12770"/>
    <w:rsid w:val="00E12826"/>
    <w:rsid w:val="00E1282B"/>
    <w:rsid w:val="00E12885"/>
    <w:rsid w:val="00E128E8"/>
    <w:rsid w:val="00E1298F"/>
    <w:rsid w:val="00E12ABD"/>
    <w:rsid w:val="00E12B3B"/>
    <w:rsid w:val="00E12B4F"/>
    <w:rsid w:val="00E12CB2"/>
    <w:rsid w:val="00E13058"/>
    <w:rsid w:val="00E130B0"/>
    <w:rsid w:val="00E1354F"/>
    <w:rsid w:val="00E136CD"/>
    <w:rsid w:val="00E13768"/>
    <w:rsid w:val="00E142CE"/>
    <w:rsid w:val="00E145D9"/>
    <w:rsid w:val="00E14B89"/>
    <w:rsid w:val="00E14BD5"/>
    <w:rsid w:val="00E15043"/>
    <w:rsid w:val="00E15174"/>
    <w:rsid w:val="00E152A4"/>
    <w:rsid w:val="00E153CE"/>
    <w:rsid w:val="00E1585A"/>
    <w:rsid w:val="00E1594E"/>
    <w:rsid w:val="00E15BB8"/>
    <w:rsid w:val="00E15F22"/>
    <w:rsid w:val="00E15FA0"/>
    <w:rsid w:val="00E16161"/>
    <w:rsid w:val="00E162AE"/>
    <w:rsid w:val="00E164F9"/>
    <w:rsid w:val="00E16621"/>
    <w:rsid w:val="00E16632"/>
    <w:rsid w:val="00E166F9"/>
    <w:rsid w:val="00E16C47"/>
    <w:rsid w:val="00E17018"/>
    <w:rsid w:val="00E17062"/>
    <w:rsid w:val="00E17395"/>
    <w:rsid w:val="00E17626"/>
    <w:rsid w:val="00E1790A"/>
    <w:rsid w:val="00E17A83"/>
    <w:rsid w:val="00E17E61"/>
    <w:rsid w:val="00E20032"/>
    <w:rsid w:val="00E20176"/>
    <w:rsid w:val="00E2020D"/>
    <w:rsid w:val="00E20229"/>
    <w:rsid w:val="00E202FC"/>
    <w:rsid w:val="00E20C97"/>
    <w:rsid w:val="00E20E52"/>
    <w:rsid w:val="00E20E62"/>
    <w:rsid w:val="00E20F46"/>
    <w:rsid w:val="00E210A1"/>
    <w:rsid w:val="00E212FC"/>
    <w:rsid w:val="00E21436"/>
    <w:rsid w:val="00E21470"/>
    <w:rsid w:val="00E214D5"/>
    <w:rsid w:val="00E2159A"/>
    <w:rsid w:val="00E21CDD"/>
    <w:rsid w:val="00E224C7"/>
    <w:rsid w:val="00E226E0"/>
    <w:rsid w:val="00E22B7B"/>
    <w:rsid w:val="00E22C3A"/>
    <w:rsid w:val="00E22D04"/>
    <w:rsid w:val="00E230CB"/>
    <w:rsid w:val="00E23A00"/>
    <w:rsid w:val="00E23B15"/>
    <w:rsid w:val="00E23B90"/>
    <w:rsid w:val="00E23CC5"/>
    <w:rsid w:val="00E24126"/>
    <w:rsid w:val="00E24336"/>
    <w:rsid w:val="00E245B5"/>
    <w:rsid w:val="00E2464D"/>
    <w:rsid w:val="00E247D3"/>
    <w:rsid w:val="00E24BA9"/>
    <w:rsid w:val="00E24F8C"/>
    <w:rsid w:val="00E25333"/>
    <w:rsid w:val="00E254D2"/>
    <w:rsid w:val="00E25606"/>
    <w:rsid w:val="00E25C1D"/>
    <w:rsid w:val="00E25D8D"/>
    <w:rsid w:val="00E25E07"/>
    <w:rsid w:val="00E25F71"/>
    <w:rsid w:val="00E25F77"/>
    <w:rsid w:val="00E26066"/>
    <w:rsid w:val="00E260E0"/>
    <w:rsid w:val="00E26381"/>
    <w:rsid w:val="00E26505"/>
    <w:rsid w:val="00E26627"/>
    <w:rsid w:val="00E2676B"/>
    <w:rsid w:val="00E268BA"/>
    <w:rsid w:val="00E2690B"/>
    <w:rsid w:val="00E26A94"/>
    <w:rsid w:val="00E26CB6"/>
    <w:rsid w:val="00E26D8F"/>
    <w:rsid w:val="00E26F6D"/>
    <w:rsid w:val="00E2765F"/>
    <w:rsid w:val="00E27737"/>
    <w:rsid w:val="00E3008E"/>
    <w:rsid w:val="00E30226"/>
    <w:rsid w:val="00E3027B"/>
    <w:rsid w:val="00E303DD"/>
    <w:rsid w:val="00E305D9"/>
    <w:rsid w:val="00E30647"/>
    <w:rsid w:val="00E30837"/>
    <w:rsid w:val="00E30D6E"/>
    <w:rsid w:val="00E3113C"/>
    <w:rsid w:val="00E314B4"/>
    <w:rsid w:val="00E3151B"/>
    <w:rsid w:val="00E31ABD"/>
    <w:rsid w:val="00E31B18"/>
    <w:rsid w:val="00E32303"/>
    <w:rsid w:val="00E32828"/>
    <w:rsid w:val="00E3298A"/>
    <w:rsid w:val="00E32D45"/>
    <w:rsid w:val="00E32E94"/>
    <w:rsid w:val="00E32F06"/>
    <w:rsid w:val="00E32F5A"/>
    <w:rsid w:val="00E3301D"/>
    <w:rsid w:val="00E333BE"/>
    <w:rsid w:val="00E333FB"/>
    <w:rsid w:val="00E33C41"/>
    <w:rsid w:val="00E33DD0"/>
    <w:rsid w:val="00E34267"/>
    <w:rsid w:val="00E3431F"/>
    <w:rsid w:val="00E34522"/>
    <w:rsid w:val="00E345F3"/>
    <w:rsid w:val="00E34AE3"/>
    <w:rsid w:val="00E34BB5"/>
    <w:rsid w:val="00E3513C"/>
    <w:rsid w:val="00E35198"/>
    <w:rsid w:val="00E351C1"/>
    <w:rsid w:val="00E35466"/>
    <w:rsid w:val="00E35AE9"/>
    <w:rsid w:val="00E360D3"/>
    <w:rsid w:val="00E36107"/>
    <w:rsid w:val="00E36229"/>
    <w:rsid w:val="00E36714"/>
    <w:rsid w:val="00E368E3"/>
    <w:rsid w:val="00E369DF"/>
    <w:rsid w:val="00E36C76"/>
    <w:rsid w:val="00E36D99"/>
    <w:rsid w:val="00E3715C"/>
    <w:rsid w:val="00E3735A"/>
    <w:rsid w:val="00E37802"/>
    <w:rsid w:val="00E378E2"/>
    <w:rsid w:val="00E37910"/>
    <w:rsid w:val="00E37BE1"/>
    <w:rsid w:val="00E37E84"/>
    <w:rsid w:val="00E37F69"/>
    <w:rsid w:val="00E40244"/>
    <w:rsid w:val="00E40523"/>
    <w:rsid w:val="00E40629"/>
    <w:rsid w:val="00E40A88"/>
    <w:rsid w:val="00E40BA0"/>
    <w:rsid w:val="00E40C27"/>
    <w:rsid w:val="00E411B7"/>
    <w:rsid w:val="00E414C1"/>
    <w:rsid w:val="00E41531"/>
    <w:rsid w:val="00E416D1"/>
    <w:rsid w:val="00E41A23"/>
    <w:rsid w:val="00E41A89"/>
    <w:rsid w:val="00E41AAD"/>
    <w:rsid w:val="00E4228C"/>
    <w:rsid w:val="00E42464"/>
    <w:rsid w:val="00E4252E"/>
    <w:rsid w:val="00E425F6"/>
    <w:rsid w:val="00E42867"/>
    <w:rsid w:val="00E42B03"/>
    <w:rsid w:val="00E42B64"/>
    <w:rsid w:val="00E432D8"/>
    <w:rsid w:val="00E43377"/>
    <w:rsid w:val="00E43384"/>
    <w:rsid w:val="00E43957"/>
    <w:rsid w:val="00E43BC4"/>
    <w:rsid w:val="00E43D5D"/>
    <w:rsid w:val="00E442BD"/>
    <w:rsid w:val="00E442DC"/>
    <w:rsid w:val="00E44474"/>
    <w:rsid w:val="00E44480"/>
    <w:rsid w:val="00E44652"/>
    <w:rsid w:val="00E456DA"/>
    <w:rsid w:val="00E45767"/>
    <w:rsid w:val="00E45889"/>
    <w:rsid w:val="00E45A04"/>
    <w:rsid w:val="00E45E0E"/>
    <w:rsid w:val="00E45E48"/>
    <w:rsid w:val="00E46102"/>
    <w:rsid w:val="00E46128"/>
    <w:rsid w:val="00E46241"/>
    <w:rsid w:val="00E4632E"/>
    <w:rsid w:val="00E4643A"/>
    <w:rsid w:val="00E46583"/>
    <w:rsid w:val="00E46860"/>
    <w:rsid w:val="00E46C90"/>
    <w:rsid w:val="00E4723A"/>
    <w:rsid w:val="00E47281"/>
    <w:rsid w:val="00E47497"/>
    <w:rsid w:val="00E47DC5"/>
    <w:rsid w:val="00E47EB7"/>
    <w:rsid w:val="00E503ED"/>
    <w:rsid w:val="00E50836"/>
    <w:rsid w:val="00E509E7"/>
    <w:rsid w:val="00E50A9A"/>
    <w:rsid w:val="00E50AED"/>
    <w:rsid w:val="00E50B9F"/>
    <w:rsid w:val="00E50D5B"/>
    <w:rsid w:val="00E50FAF"/>
    <w:rsid w:val="00E511AA"/>
    <w:rsid w:val="00E51581"/>
    <w:rsid w:val="00E5193C"/>
    <w:rsid w:val="00E5195E"/>
    <w:rsid w:val="00E523DF"/>
    <w:rsid w:val="00E524DB"/>
    <w:rsid w:val="00E5301B"/>
    <w:rsid w:val="00E53095"/>
    <w:rsid w:val="00E535B1"/>
    <w:rsid w:val="00E536A0"/>
    <w:rsid w:val="00E537FF"/>
    <w:rsid w:val="00E53A20"/>
    <w:rsid w:val="00E53A42"/>
    <w:rsid w:val="00E53B81"/>
    <w:rsid w:val="00E53DEF"/>
    <w:rsid w:val="00E53E05"/>
    <w:rsid w:val="00E53E2C"/>
    <w:rsid w:val="00E53FA6"/>
    <w:rsid w:val="00E54086"/>
    <w:rsid w:val="00E54162"/>
    <w:rsid w:val="00E54734"/>
    <w:rsid w:val="00E54ACE"/>
    <w:rsid w:val="00E5529D"/>
    <w:rsid w:val="00E55B8C"/>
    <w:rsid w:val="00E55C71"/>
    <w:rsid w:val="00E55D45"/>
    <w:rsid w:val="00E55E4E"/>
    <w:rsid w:val="00E55EEA"/>
    <w:rsid w:val="00E563B4"/>
    <w:rsid w:val="00E566C2"/>
    <w:rsid w:val="00E56AA3"/>
    <w:rsid w:val="00E56DC0"/>
    <w:rsid w:val="00E56E99"/>
    <w:rsid w:val="00E5703C"/>
    <w:rsid w:val="00E57F14"/>
    <w:rsid w:val="00E6006E"/>
    <w:rsid w:val="00E60BC2"/>
    <w:rsid w:val="00E60C4C"/>
    <w:rsid w:val="00E60DC7"/>
    <w:rsid w:val="00E6159E"/>
    <w:rsid w:val="00E61810"/>
    <w:rsid w:val="00E61815"/>
    <w:rsid w:val="00E61D79"/>
    <w:rsid w:val="00E6250C"/>
    <w:rsid w:val="00E62A78"/>
    <w:rsid w:val="00E62EE6"/>
    <w:rsid w:val="00E630C5"/>
    <w:rsid w:val="00E630C6"/>
    <w:rsid w:val="00E630DE"/>
    <w:rsid w:val="00E631D9"/>
    <w:rsid w:val="00E632AC"/>
    <w:rsid w:val="00E632E7"/>
    <w:rsid w:val="00E63511"/>
    <w:rsid w:val="00E63594"/>
    <w:rsid w:val="00E6386E"/>
    <w:rsid w:val="00E638A6"/>
    <w:rsid w:val="00E63AA4"/>
    <w:rsid w:val="00E63AF7"/>
    <w:rsid w:val="00E63FE2"/>
    <w:rsid w:val="00E645D8"/>
    <w:rsid w:val="00E64C66"/>
    <w:rsid w:val="00E64D87"/>
    <w:rsid w:val="00E64E98"/>
    <w:rsid w:val="00E652BB"/>
    <w:rsid w:val="00E657E0"/>
    <w:rsid w:val="00E65867"/>
    <w:rsid w:val="00E65BF2"/>
    <w:rsid w:val="00E65CB7"/>
    <w:rsid w:val="00E66200"/>
    <w:rsid w:val="00E66AE5"/>
    <w:rsid w:val="00E66AFE"/>
    <w:rsid w:val="00E66E63"/>
    <w:rsid w:val="00E670FB"/>
    <w:rsid w:val="00E6746B"/>
    <w:rsid w:val="00E676C5"/>
    <w:rsid w:val="00E676F7"/>
    <w:rsid w:val="00E67755"/>
    <w:rsid w:val="00E67802"/>
    <w:rsid w:val="00E6785B"/>
    <w:rsid w:val="00E67883"/>
    <w:rsid w:val="00E6794F"/>
    <w:rsid w:val="00E67A95"/>
    <w:rsid w:val="00E67C19"/>
    <w:rsid w:val="00E700DD"/>
    <w:rsid w:val="00E7061F"/>
    <w:rsid w:val="00E70897"/>
    <w:rsid w:val="00E70943"/>
    <w:rsid w:val="00E70A8F"/>
    <w:rsid w:val="00E70AB4"/>
    <w:rsid w:val="00E70CD7"/>
    <w:rsid w:val="00E70DFD"/>
    <w:rsid w:val="00E712D7"/>
    <w:rsid w:val="00E7156E"/>
    <w:rsid w:val="00E715C4"/>
    <w:rsid w:val="00E71615"/>
    <w:rsid w:val="00E7184C"/>
    <w:rsid w:val="00E71AB8"/>
    <w:rsid w:val="00E71C7B"/>
    <w:rsid w:val="00E71EFD"/>
    <w:rsid w:val="00E71F29"/>
    <w:rsid w:val="00E71FDA"/>
    <w:rsid w:val="00E72150"/>
    <w:rsid w:val="00E7217E"/>
    <w:rsid w:val="00E72583"/>
    <w:rsid w:val="00E72FBE"/>
    <w:rsid w:val="00E7308B"/>
    <w:rsid w:val="00E737C8"/>
    <w:rsid w:val="00E738CE"/>
    <w:rsid w:val="00E7391F"/>
    <w:rsid w:val="00E73B99"/>
    <w:rsid w:val="00E73FE0"/>
    <w:rsid w:val="00E743AB"/>
    <w:rsid w:val="00E743D1"/>
    <w:rsid w:val="00E74F7E"/>
    <w:rsid w:val="00E75590"/>
    <w:rsid w:val="00E75733"/>
    <w:rsid w:val="00E76354"/>
    <w:rsid w:val="00E764A7"/>
    <w:rsid w:val="00E765AE"/>
    <w:rsid w:val="00E7660F"/>
    <w:rsid w:val="00E76885"/>
    <w:rsid w:val="00E77441"/>
    <w:rsid w:val="00E77A25"/>
    <w:rsid w:val="00E77BCE"/>
    <w:rsid w:val="00E77CFC"/>
    <w:rsid w:val="00E77D4E"/>
    <w:rsid w:val="00E77DAE"/>
    <w:rsid w:val="00E77EC3"/>
    <w:rsid w:val="00E802D1"/>
    <w:rsid w:val="00E80483"/>
    <w:rsid w:val="00E80CB9"/>
    <w:rsid w:val="00E80E53"/>
    <w:rsid w:val="00E812AE"/>
    <w:rsid w:val="00E8155D"/>
    <w:rsid w:val="00E81702"/>
    <w:rsid w:val="00E818CF"/>
    <w:rsid w:val="00E81BAF"/>
    <w:rsid w:val="00E81FF6"/>
    <w:rsid w:val="00E821FA"/>
    <w:rsid w:val="00E822D2"/>
    <w:rsid w:val="00E827AE"/>
    <w:rsid w:val="00E8297E"/>
    <w:rsid w:val="00E82ED2"/>
    <w:rsid w:val="00E8308D"/>
    <w:rsid w:val="00E8324E"/>
    <w:rsid w:val="00E8333B"/>
    <w:rsid w:val="00E83373"/>
    <w:rsid w:val="00E8350C"/>
    <w:rsid w:val="00E83A5C"/>
    <w:rsid w:val="00E83B08"/>
    <w:rsid w:val="00E84004"/>
    <w:rsid w:val="00E84664"/>
    <w:rsid w:val="00E8466E"/>
    <w:rsid w:val="00E84743"/>
    <w:rsid w:val="00E849A7"/>
    <w:rsid w:val="00E84F07"/>
    <w:rsid w:val="00E8501C"/>
    <w:rsid w:val="00E85140"/>
    <w:rsid w:val="00E8530E"/>
    <w:rsid w:val="00E8541E"/>
    <w:rsid w:val="00E85485"/>
    <w:rsid w:val="00E85591"/>
    <w:rsid w:val="00E85714"/>
    <w:rsid w:val="00E8588F"/>
    <w:rsid w:val="00E85BCD"/>
    <w:rsid w:val="00E85C0C"/>
    <w:rsid w:val="00E85C18"/>
    <w:rsid w:val="00E85C2C"/>
    <w:rsid w:val="00E85E3A"/>
    <w:rsid w:val="00E85E73"/>
    <w:rsid w:val="00E85F3D"/>
    <w:rsid w:val="00E860CE"/>
    <w:rsid w:val="00E8614D"/>
    <w:rsid w:val="00E863D9"/>
    <w:rsid w:val="00E86507"/>
    <w:rsid w:val="00E86817"/>
    <w:rsid w:val="00E86AE9"/>
    <w:rsid w:val="00E86AF5"/>
    <w:rsid w:val="00E86CD0"/>
    <w:rsid w:val="00E86E4E"/>
    <w:rsid w:val="00E86F15"/>
    <w:rsid w:val="00E86F1E"/>
    <w:rsid w:val="00E8759B"/>
    <w:rsid w:val="00E87C8E"/>
    <w:rsid w:val="00E87D2D"/>
    <w:rsid w:val="00E87DBE"/>
    <w:rsid w:val="00E87F7C"/>
    <w:rsid w:val="00E87FED"/>
    <w:rsid w:val="00E90058"/>
    <w:rsid w:val="00E90280"/>
    <w:rsid w:val="00E90384"/>
    <w:rsid w:val="00E90414"/>
    <w:rsid w:val="00E904A0"/>
    <w:rsid w:val="00E9059F"/>
    <w:rsid w:val="00E90AB0"/>
    <w:rsid w:val="00E90B8A"/>
    <w:rsid w:val="00E91071"/>
    <w:rsid w:val="00E910D6"/>
    <w:rsid w:val="00E9114D"/>
    <w:rsid w:val="00E911B8"/>
    <w:rsid w:val="00E914AA"/>
    <w:rsid w:val="00E9159D"/>
    <w:rsid w:val="00E915DE"/>
    <w:rsid w:val="00E9185B"/>
    <w:rsid w:val="00E9188B"/>
    <w:rsid w:val="00E91AB9"/>
    <w:rsid w:val="00E91C1C"/>
    <w:rsid w:val="00E91E42"/>
    <w:rsid w:val="00E920B6"/>
    <w:rsid w:val="00E92125"/>
    <w:rsid w:val="00E921F4"/>
    <w:rsid w:val="00E92312"/>
    <w:rsid w:val="00E923D2"/>
    <w:rsid w:val="00E925D9"/>
    <w:rsid w:val="00E92710"/>
    <w:rsid w:val="00E927DB"/>
    <w:rsid w:val="00E92BEB"/>
    <w:rsid w:val="00E92CBC"/>
    <w:rsid w:val="00E92E5D"/>
    <w:rsid w:val="00E93130"/>
    <w:rsid w:val="00E93150"/>
    <w:rsid w:val="00E93A20"/>
    <w:rsid w:val="00E93A4E"/>
    <w:rsid w:val="00E93B5F"/>
    <w:rsid w:val="00E93BB7"/>
    <w:rsid w:val="00E93E0D"/>
    <w:rsid w:val="00E9437C"/>
    <w:rsid w:val="00E943D9"/>
    <w:rsid w:val="00E9460C"/>
    <w:rsid w:val="00E9463D"/>
    <w:rsid w:val="00E94684"/>
    <w:rsid w:val="00E94B07"/>
    <w:rsid w:val="00E94B20"/>
    <w:rsid w:val="00E94C59"/>
    <w:rsid w:val="00E94E93"/>
    <w:rsid w:val="00E9521F"/>
    <w:rsid w:val="00E95385"/>
    <w:rsid w:val="00E957C0"/>
    <w:rsid w:val="00E95C0A"/>
    <w:rsid w:val="00E968B0"/>
    <w:rsid w:val="00E96900"/>
    <w:rsid w:val="00E969A8"/>
    <w:rsid w:val="00E96CC5"/>
    <w:rsid w:val="00E96D4E"/>
    <w:rsid w:val="00E97280"/>
    <w:rsid w:val="00E973B9"/>
    <w:rsid w:val="00E97564"/>
    <w:rsid w:val="00E9788A"/>
    <w:rsid w:val="00E97A82"/>
    <w:rsid w:val="00E97D2A"/>
    <w:rsid w:val="00E97E66"/>
    <w:rsid w:val="00E97F51"/>
    <w:rsid w:val="00E97FBD"/>
    <w:rsid w:val="00E97FFC"/>
    <w:rsid w:val="00EA01DA"/>
    <w:rsid w:val="00EA0899"/>
    <w:rsid w:val="00EA0903"/>
    <w:rsid w:val="00EA0917"/>
    <w:rsid w:val="00EA091C"/>
    <w:rsid w:val="00EA096B"/>
    <w:rsid w:val="00EA0A7D"/>
    <w:rsid w:val="00EA0DA6"/>
    <w:rsid w:val="00EA10F0"/>
    <w:rsid w:val="00EA10FC"/>
    <w:rsid w:val="00EA1154"/>
    <w:rsid w:val="00EA12AF"/>
    <w:rsid w:val="00EA1C63"/>
    <w:rsid w:val="00EA214B"/>
    <w:rsid w:val="00EA243F"/>
    <w:rsid w:val="00EA2683"/>
    <w:rsid w:val="00EA2EED"/>
    <w:rsid w:val="00EA2EFC"/>
    <w:rsid w:val="00EA3005"/>
    <w:rsid w:val="00EA3163"/>
    <w:rsid w:val="00EA3B2A"/>
    <w:rsid w:val="00EA4621"/>
    <w:rsid w:val="00EA4626"/>
    <w:rsid w:val="00EA46FB"/>
    <w:rsid w:val="00EA47BF"/>
    <w:rsid w:val="00EA4810"/>
    <w:rsid w:val="00EA49B8"/>
    <w:rsid w:val="00EA4B87"/>
    <w:rsid w:val="00EA4F9F"/>
    <w:rsid w:val="00EA5638"/>
    <w:rsid w:val="00EA56BA"/>
    <w:rsid w:val="00EA5753"/>
    <w:rsid w:val="00EA5829"/>
    <w:rsid w:val="00EA5907"/>
    <w:rsid w:val="00EA5AA2"/>
    <w:rsid w:val="00EA5B31"/>
    <w:rsid w:val="00EA5C88"/>
    <w:rsid w:val="00EA5C8A"/>
    <w:rsid w:val="00EA5E9E"/>
    <w:rsid w:val="00EA60B7"/>
    <w:rsid w:val="00EA635F"/>
    <w:rsid w:val="00EA6479"/>
    <w:rsid w:val="00EA6661"/>
    <w:rsid w:val="00EA689B"/>
    <w:rsid w:val="00EA6B8E"/>
    <w:rsid w:val="00EA728F"/>
    <w:rsid w:val="00EA7321"/>
    <w:rsid w:val="00EA73CE"/>
    <w:rsid w:val="00EA7607"/>
    <w:rsid w:val="00EA7789"/>
    <w:rsid w:val="00EA78E1"/>
    <w:rsid w:val="00EA7B94"/>
    <w:rsid w:val="00EA7BC6"/>
    <w:rsid w:val="00EA7DA2"/>
    <w:rsid w:val="00EA7E98"/>
    <w:rsid w:val="00EB004A"/>
    <w:rsid w:val="00EB02B9"/>
    <w:rsid w:val="00EB081E"/>
    <w:rsid w:val="00EB0BD7"/>
    <w:rsid w:val="00EB12A6"/>
    <w:rsid w:val="00EB14A2"/>
    <w:rsid w:val="00EB16ED"/>
    <w:rsid w:val="00EB16EE"/>
    <w:rsid w:val="00EB1A63"/>
    <w:rsid w:val="00EB2468"/>
    <w:rsid w:val="00EB27E3"/>
    <w:rsid w:val="00EB284A"/>
    <w:rsid w:val="00EB2A18"/>
    <w:rsid w:val="00EB2AB4"/>
    <w:rsid w:val="00EB2D23"/>
    <w:rsid w:val="00EB2D58"/>
    <w:rsid w:val="00EB3132"/>
    <w:rsid w:val="00EB3349"/>
    <w:rsid w:val="00EB33A3"/>
    <w:rsid w:val="00EB3417"/>
    <w:rsid w:val="00EB3756"/>
    <w:rsid w:val="00EB380E"/>
    <w:rsid w:val="00EB399C"/>
    <w:rsid w:val="00EB3BA0"/>
    <w:rsid w:val="00EB3C9D"/>
    <w:rsid w:val="00EB3D24"/>
    <w:rsid w:val="00EB3F10"/>
    <w:rsid w:val="00EB4148"/>
    <w:rsid w:val="00EB41D3"/>
    <w:rsid w:val="00EB43DF"/>
    <w:rsid w:val="00EB48CB"/>
    <w:rsid w:val="00EB48F5"/>
    <w:rsid w:val="00EB48F6"/>
    <w:rsid w:val="00EB4E06"/>
    <w:rsid w:val="00EB4E2F"/>
    <w:rsid w:val="00EB4EB5"/>
    <w:rsid w:val="00EB4FEB"/>
    <w:rsid w:val="00EB5743"/>
    <w:rsid w:val="00EB58CA"/>
    <w:rsid w:val="00EB58DA"/>
    <w:rsid w:val="00EB5916"/>
    <w:rsid w:val="00EB5A12"/>
    <w:rsid w:val="00EB5B6D"/>
    <w:rsid w:val="00EB5CCC"/>
    <w:rsid w:val="00EB5E3C"/>
    <w:rsid w:val="00EB5F73"/>
    <w:rsid w:val="00EB608D"/>
    <w:rsid w:val="00EB61AC"/>
    <w:rsid w:val="00EB6AD0"/>
    <w:rsid w:val="00EB6CD1"/>
    <w:rsid w:val="00EB6CE1"/>
    <w:rsid w:val="00EB6F1D"/>
    <w:rsid w:val="00EB700F"/>
    <w:rsid w:val="00EB7058"/>
    <w:rsid w:val="00EB723F"/>
    <w:rsid w:val="00EB7458"/>
    <w:rsid w:val="00EB79A1"/>
    <w:rsid w:val="00EB7CFC"/>
    <w:rsid w:val="00EB7D81"/>
    <w:rsid w:val="00EB7E84"/>
    <w:rsid w:val="00EC04DA"/>
    <w:rsid w:val="00EC0601"/>
    <w:rsid w:val="00EC0671"/>
    <w:rsid w:val="00EC0BCC"/>
    <w:rsid w:val="00EC0F7F"/>
    <w:rsid w:val="00EC1150"/>
    <w:rsid w:val="00EC127E"/>
    <w:rsid w:val="00EC1457"/>
    <w:rsid w:val="00EC19D4"/>
    <w:rsid w:val="00EC1EA1"/>
    <w:rsid w:val="00EC1F29"/>
    <w:rsid w:val="00EC2089"/>
    <w:rsid w:val="00EC20D7"/>
    <w:rsid w:val="00EC2267"/>
    <w:rsid w:val="00EC22E0"/>
    <w:rsid w:val="00EC2844"/>
    <w:rsid w:val="00EC31DD"/>
    <w:rsid w:val="00EC3271"/>
    <w:rsid w:val="00EC3816"/>
    <w:rsid w:val="00EC39B8"/>
    <w:rsid w:val="00EC3A11"/>
    <w:rsid w:val="00EC3B2E"/>
    <w:rsid w:val="00EC3E79"/>
    <w:rsid w:val="00EC404A"/>
    <w:rsid w:val="00EC4338"/>
    <w:rsid w:val="00EC4472"/>
    <w:rsid w:val="00EC4AA8"/>
    <w:rsid w:val="00EC4B01"/>
    <w:rsid w:val="00EC4D39"/>
    <w:rsid w:val="00EC54B2"/>
    <w:rsid w:val="00EC57AA"/>
    <w:rsid w:val="00EC57C6"/>
    <w:rsid w:val="00EC5838"/>
    <w:rsid w:val="00EC5F5E"/>
    <w:rsid w:val="00EC5FC3"/>
    <w:rsid w:val="00EC61AC"/>
    <w:rsid w:val="00EC622C"/>
    <w:rsid w:val="00EC63DC"/>
    <w:rsid w:val="00EC6B01"/>
    <w:rsid w:val="00EC6E4D"/>
    <w:rsid w:val="00EC7170"/>
    <w:rsid w:val="00EC7550"/>
    <w:rsid w:val="00EC758A"/>
    <w:rsid w:val="00EC7D7D"/>
    <w:rsid w:val="00EC7FEC"/>
    <w:rsid w:val="00ED0140"/>
    <w:rsid w:val="00ED0196"/>
    <w:rsid w:val="00ED0640"/>
    <w:rsid w:val="00ED073F"/>
    <w:rsid w:val="00ED0863"/>
    <w:rsid w:val="00ED0980"/>
    <w:rsid w:val="00ED09A0"/>
    <w:rsid w:val="00ED09C0"/>
    <w:rsid w:val="00ED0D2D"/>
    <w:rsid w:val="00ED0DBC"/>
    <w:rsid w:val="00ED0F93"/>
    <w:rsid w:val="00ED104C"/>
    <w:rsid w:val="00ED12E7"/>
    <w:rsid w:val="00ED137F"/>
    <w:rsid w:val="00ED149C"/>
    <w:rsid w:val="00ED16CC"/>
    <w:rsid w:val="00ED17CC"/>
    <w:rsid w:val="00ED1844"/>
    <w:rsid w:val="00ED19DA"/>
    <w:rsid w:val="00ED1B31"/>
    <w:rsid w:val="00ED1C83"/>
    <w:rsid w:val="00ED2177"/>
    <w:rsid w:val="00ED228C"/>
    <w:rsid w:val="00ED2454"/>
    <w:rsid w:val="00ED2AFA"/>
    <w:rsid w:val="00ED2B80"/>
    <w:rsid w:val="00ED2F24"/>
    <w:rsid w:val="00ED3253"/>
    <w:rsid w:val="00ED33A3"/>
    <w:rsid w:val="00ED39F3"/>
    <w:rsid w:val="00ED3D17"/>
    <w:rsid w:val="00ED3F2E"/>
    <w:rsid w:val="00ED42BB"/>
    <w:rsid w:val="00ED4341"/>
    <w:rsid w:val="00ED4408"/>
    <w:rsid w:val="00ED4578"/>
    <w:rsid w:val="00ED4D51"/>
    <w:rsid w:val="00ED5146"/>
    <w:rsid w:val="00ED5290"/>
    <w:rsid w:val="00ED530D"/>
    <w:rsid w:val="00ED53A7"/>
    <w:rsid w:val="00ED58D3"/>
    <w:rsid w:val="00ED5BAD"/>
    <w:rsid w:val="00ED5BF2"/>
    <w:rsid w:val="00ED607D"/>
    <w:rsid w:val="00ED64C7"/>
    <w:rsid w:val="00ED64DD"/>
    <w:rsid w:val="00ED69AE"/>
    <w:rsid w:val="00ED6FC7"/>
    <w:rsid w:val="00ED7219"/>
    <w:rsid w:val="00ED745D"/>
    <w:rsid w:val="00ED752C"/>
    <w:rsid w:val="00ED7823"/>
    <w:rsid w:val="00ED7D1F"/>
    <w:rsid w:val="00ED7EE7"/>
    <w:rsid w:val="00ED7F51"/>
    <w:rsid w:val="00ED7FBB"/>
    <w:rsid w:val="00EE009A"/>
    <w:rsid w:val="00EE0415"/>
    <w:rsid w:val="00EE0467"/>
    <w:rsid w:val="00EE06C3"/>
    <w:rsid w:val="00EE088C"/>
    <w:rsid w:val="00EE08C1"/>
    <w:rsid w:val="00EE094C"/>
    <w:rsid w:val="00EE0998"/>
    <w:rsid w:val="00EE0EA8"/>
    <w:rsid w:val="00EE10B9"/>
    <w:rsid w:val="00EE11DF"/>
    <w:rsid w:val="00EE13BD"/>
    <w:rsid w:val="00EE14E4"/>
    <w:rsid w:val="00EE1565"/>
    <w:rsid w:val="00EE15DC"/>
    <w:rsid w:val="00EE1771"/>
    <w:rsid w:val="00EE1830"/>
    <w:rsid w:val="00EE1964"/>
    <w:rsid w:val="00EE1EB5"/>
    <w:rsid w:val="00EE1FB1"/>
    <w:rsid w:val="00EE21C4"/>
    <w:rsid w:val="00EE21DF"/>
    <w:rsid w:val="00EE2485"/>
    <w:rsid w:val="00EE25A2"/>
    <w:rsid w:val="00EE272C"/>
    <w:rsid w:val="00EE27C8"/>
    <w:rsid w:val="00EE29EE"/>
    <w:rsid w:val="00EE2AD9"/>
    <w:rsid w:val="00EE2ED0"/>
    <w:rsid w:val="00EE2FB0"/>
    <w:rsid w:val="00EE32C2"/>
    <w:rsid w:val="00EE3418"/>
    <w:rsid w:val="00EE356D"/>
    <w:rsid w:val="00EE3FCA"/>
    <w:rsid w:val="00EE4166"/>
    <w:rsid w:val="00EE432D"/>
    <w:rsid w:val="00EE4347"/>
    <w:rsid w:val="00EE478E"/>
    <w:rsid w:val="00EE4AD0"/>
    <w:rsid w:val="00EE4CDE"/>
    <w:rsid w:val="00EE4F17"/>
    <w:rsid w:val="00EE4F76"/>
    <w:rsid w:val="00EE5397"/>
    <w:rsid w:val="00EE55D6"/>
    <w:rsid w:val="00EE5667"/>
    <w:rsid w:val="00EE5986"/>
    <w:rsid w:val="00EE5AB4"/>
    <w:rsid w:val="00EE5B7D"/>
    <w:rsid w:val="00EE5D1C"/>
    <w:rsid w:val="00EE6058"/>
    <w:rsid w:val="00EE6197"/>
    <w:rsid w:val="00EE622C"/>
    <w:rsid w:val="00EE662E"/>
    <w:rsid w:val="00EE67B4"/>
    <w:rsid w:val="00EE69AD"/>
    <w:rsid w:val="00EE6A06"/>
    <w:rsid w:val="00EE6A62"/>
    <w:rsid w:val="00EE6DF0"/>
    <w:rsid w:val="00EE6F5D"/>
    <w:rsid w:val="00EE7292"/>
    <w:rsid w:val="00EE734C"/>
    <w:rsid w:val="00EE7470"/>
    <w:rsid w:val="00EE7561"/>
    <w:rsid w:val="00EE7876"/>
    <w:rsid w:val="00EE7C82"/>
    <w:rsid w:val="00EE7CB7"/>
    <w:rsid w:val="00EE7CC6"/>
    <w:rsid w:val="00EF01A5"/>
    <w:rsid w:val="00EF0282"/>
    <w:rsid w:val="00EF0410"/>
    <w:rsid w:val="00EF06A8"/>
    <w:rsid w:val="00EF07ED"/>
    <w:rsid w:val="00EF0E85"/>
    <w:rsid w:val="00EF142E"/>
    <w:rsid w:val="00EF1FB4"/>
    <w:rsid w:val="00EF2236"/>
    <w:rsid w:val="00EF261A"/>
    <w:rsid w:val="00EF271C"/>
    <w:rsid w:val="00EF2A72"/>
    <w:rsid w:val="00EF2B79"/>
    <w:rsid w:val="00EF2F8E"/>
    <w:rsid w:val="00EF3034"/>
    <w:rsid w:val="00EF360F"/>
    <w:rsid w:val="00EF3723"/>
    <w:rsid w:val="00EF38E2"/>
    <w:rsid w:val="00EF39C9"/>
    <w:rsid w:val="00EF3D14"/>
    <w:rsid w:val="00EF3F1E"/>
    <w:rsid w:val="00EF40BB"/>
    <w:rsid w:val="00EF40F9"/>
    <w:rsid w:val="00EF44F6"/>
    <w:rsid w:val="00EF47F5"/>
    <w:rsid w:val="00EF4AF2"/>
    <w:rsid w:val="00EF4B8D"/>
    <w:rsid w:val="00EF4BB8"/>
    <w:rsid w:val="00EF4C59"/>
    <w:rsid w:val="00EF4D1E"/>
    <w:rsid w:val="00EF52B1"/>
    <w:rsid w:val="00EF5F52"/>
    <w:rsid w:val="00EF5F60"/>
    <w:rsid w:val="00EF5F85"/>
    <w:rsid w:val="00EF6371"/>
    <w:rsid w:val="00EF6533"/>
    <w:rsid w:val="00EF67C4"/>
    <w:rsid w:val="00EF720F"/>
    <w:rsid w:val="00EF7229"/>
    <w:rsid w:val="00EF7304"/>
    <w:rsid w:val="00EF7443"/>
    <w:rsid w:val="00EF753E"/>
    <w:rsid w:val="00EF758A"/>
    <w:rsid w:val="00F000BA"/>
    <w:rsid w:val="00F00338"/>
    <w:rsid w:val="00F006C6"/>
    <w:rsid w:val="00F00745"/>
    <w:rsid w:val="00F007B8"/>
    <w:rsid w:val="00F0089C"/>
    <w:rsid w:val="00F00FD2"/>
    <w:rsid w:val="00F01248"/>
    <w:rsid w:val="00F01252"/>
    <w:rsid w:val="00F01311"/>
    <w:rsid w:val="00F01400"/>
    <w:rsid w:val="00F01714"/>
    <w:rsid w:val="00F017F4"/>
    <w:rsid w:val="00F01AF2"/>
    <w:rsid w:val="00F01E9E"/>
    <w:rsid w:val="00F020C6"/>
    <w:rsid w:val="00F021CF"/>
    <w:rsid w:val="00F0230C"/>
    <w:rsid w:val="00F02366"/>
    <w:rsid w:val="00F02477"/>
    <w:rsid w:val="00F0279F"/>
    <w:rsid w:val="00F0297C"/>
    <w:rsid w:val="00F02BD4"/>
    <w:rsid w:val="00F02BDC"/>
    <w:rsid w:val="00F02C56"/>
    <w:rsid w:val="00F02DA9"/>
    <w:rsid w:val="00F02F6C"/>
    <w:rsid w:val="00F03340"/>
    <w:rsid w:val="00F0342C"/>
    <w:rsid w:val="00F03A93"/>
    <w:rsid w:val="00F03CC3"/>
    <w:rsid w:val="00F03DA4"/>
    <w:rsid w:val="00F040EB"/>
    <w:rsid w:val="00F041F7"/>
    <w:rsid w:val="00F042E9"/>
    <w:rsid w:val="00F04552"/>
    <w:rsid w:val="00F04742"/>
    <w:rsid w:val="00F04838"/>
    <w:rsid w:val="00F04DE6"/>
    <w:rsid w:val="00F04FDA"/>
    <w:rsid w:val="00F051CF"/>
    <w:rsid w:val="00F051D1"/>
    <w:rsid w:val="00F05267"/>
    <w:rsid w:val="00F05438"/>
    <w:rsid w:val="00F054D0"/>
    <w:rsid w:val="00F057FC"/>
    <w:rsid w:val="00F05B86"/>
    <w:rsid w:val="00F05BA6"/>
    <w:rsid w:val="00F05F63"/>
    <w:rsid w:val="00F062A9"/>
    <w:rsid w:val="00F0688A"/>
    <w:rsid w:val="00F06EA8"/>
    <w:rsid w:val="00F06FF7"/>
    <w:rsid w:val="00F07011"/>
    <w:rsid w:val="00F07284"/>
    <w:rsid w:val="00F074AF"/>
    <w:rsid w:val="00F075CF"/>
    <w:rsid w:val="00F07795"/>
    <w:rsid w:val="00F07E44"/>
    <w:rsid w:val="00F07E61"/>
    <w:rsid w:val="00F07F86"/>
    <w:rsid w:val="00F10243"/>
    <w:rsid w:val="00F103E6"/>
    <w:rsid w:val="00F10428"/>
    <w:rsid w:val="00F10752"/>
    <w:rsid w:val="00F10820"/>
    <w:rsid w:val="00F10A30"/>
    <w:rsid w:val="00F10BCE"/>
    <w:rsid w:val="00F10C1C"/>
    <w:rsid w:val="00F10D34"/>
    <w:rsid w:val="00F10EF4"/>
    <w:rsid w:val="00F11096"/>
    <w:rsid w:val="00F11581"/>
    <w:rsid w:val="00F11677"/>
    <w:rsid w:val="00F117A8"/>
    <w:rsid w:val="00F117CB"/>
    <w:rsid w:val="00F118A1"/>
    <w:rsid w:val="00F11BC0"/>
    <w:rsid w:val="00F11E99"/>
    <w:rsid w:val="00F11ED9"/>
    <w:rsid w:val="00F11F23"/>
    <w:rsid w:val="00F1205F"/>
    <w:rsid w:val="00F1230A"/>
    <w:rsid w:val="00F12732"/>
    <w:rsid w:val="00F12A1B"/>
    <w:rsid w:val="00F12AC2"/>
    <w:rsid w:val="00F12BA1"/>
    <w:rsid w:val="00F12E34"/>
    <w:rsid w:val="00F13241"/>
    <w:rsid w:val="00F132C0"/>
    <w:rsid w:val="00F1371C"/>
    <w:rsid w:val="00F1378A"/>
    <w:rsid w:val="00F137DB"/>
    <w:rsid w:val="00F13858"/>
    <w:rsid w:val="00F13A33"/>
    <w:rsid w:val="00F140B0"/>
    <w:rsid w:val="00F1423F"/>
    <w:rsid w:val="00F144C4"/>
    <w:rsid w:val="00F14594"/>
    <w:rsid w:val="00F1468D"/>
    <w:rsid w:val="00F146A2"/>
    <w:rsid w:val="00F14852"/>
    <w:rsid w:val="00F14970"/>
    <w:rsid w:val="00F14A99"/>
    <w:rsid w:val="00F14C1B"/>
    <w:rsid w:val="00F14D0D"/>
    <w:rsid w:val="00F1502B"/>
    <w:rsid w:val="00F156D9"/>
    <w:rsid w:val="00F15A38"/>
    <w:rsid w:val="00F15A6B"/>
    <w:rsid w:val="00F15BD2"/>
    <w:rsid w:val="00F15EA9"/>
    <w:rsid w:val="00F160C3"/>
    <w:rsid w:val="00F1645F"/>
    <w:rsid w:val="00F165F7"/>
    <w:rsid w:val="00F16628"/>
    <w:rsid w:val="00F166BC"/>
    <w:rsid w:val="00F1679D"/>
    <w:rsid w:val="00F168EB"/>
    <w:rsid w:val="00F16969"/>
    <w:rsid w:val="00F16A2B"/>
    <w:rsid w:val="00F16BA2"/>
    <w:rsid w:val="00F16E04"/>
    <w:rsid w:val="00F17752"/>
    <w:rsid w:val="00F178DF"/>
    <w:rsid w:val="00F1792B"/>
    <w:rsid w:val="00F17958"/>
    <w:rsid w:val="00F179CB"/>
    <w:rsid w:val="00F179EA"/>
    <w:rsid w:val="00F17BFB"/>
    <w:rsid w:val="00F17C8F"/>
    <w:rsid w:val="00F17D9D"/>
    <w:rsid w:val="00F17EB3"/>
    <w:rsid w:val="00F17F25"/>
    <w:rsid w:val="00F20309"/>
    <w:rsid w:val="00F203C9"/>
    <w:rsid w:val="00F206E3"/>
    <w:rsid w:val="00F2079A"/>
    <w:rsid w:val="00F20BF0"/>
    <w:rsid w:val="00F20CB6"/>
    <w:rsid w:val="00F2138C"/>
    <w:rsid w:val="00F2158B"/>
    <w:rsid w:val="00F215FD"/>
    <w:rsid w:val="00F217BD"/>
    <w:rsid w:val="00F21B4B"/>
    <w:rsid w:val="00F21BC1"/>
    <w:rsid w:val="00F21CD5"/>
    <w:rsid w:val="00F21D69"/>
    <w:rsid w:val="00F21DB0"/>
    <w:rsid w:val="00F21F41"/>
    <w:rsid w:val="00F220EB"/>
    <w:rsid w:val="00F221C4"/>
    <w:rsid w:val="00F227B9"/>
    <w:rsid w:val="00F22905"/>
    <w:rsid w:val="00F22D2C"/>
    <w:rsid w:val="00F22FA8"/>
    <w:rsid w:val="00F22FC6"/>
    <w:rsid w:val="00F22FE4"/>
    <w:rsid w:val="00F23403"/>
    <w:rsid w:val="00F23625"/>
    <w:rsid w:val="00F238CC"/>
    <w:rsid w:val="00F2393A"/>
    <w:rsid w:val="00F23A27"/>
    <w:rsid w:val="00F23A63"/>
    <w:rsid w:val="00F23A8F"/>
    <w:rsid w:val="00F24245"/>
    <w:rsid w:val="00F2426E"/>
    <w:rsid w:val="00F2433D"/>
    <w:rsid w:val="00F243F5"/>
    <w:rsid w:val="00F2455A"/>
    <w:rsid w:val="00F24640"/>
    <w:rsid w:val="00F24893"/>
    <w:rsid w:val="00F248AC"/>
    <w:rsid w:val="00F24998"/>
    <w:rsid w:val="00F24C8A"/>
    <w:rsid w:val="00F24D51"/>
    <w:rsid w:val="00F24DBA"/>
    <w:rsid w:val="00F25071"/>
    <w:rsid w:val="00F2507C"/>
    <w:rsid w:val="00F255CD"/>
    <w:rsid w:val="00F25600"/>
    <w:rsid w:val="00F256E3"/>
    <w:rsid w:val="00F257A1"/>
    <w:rsid w:val="00F257B6"/>
    <w:rsid w:val="00F25ACB"/>
    <w:rsid w:val="00F25B2D"/>
    <w:rsid w:val="00F25DCA"/>
    <w:rsid w:val="00F26311"/>
    <w:rsid w:val="00F268D6"/>
    <w:rsid w:val="00F2692B"/>
    <w:rsid w:val="00F26A4E"/>
    <w:rsid w:val="00F26EAB"/>
    <w:rsid w:val="00F2729C"/>
    <w:rsid w:val="00F2734A"/>
    <w:rsid w:val="00F2737E"/>
    <w:rsid w:val="00F273AE"/>
    <w:rsid w:val="00F27437"/>
    <w:rsid w:val="00F274B5"/>
    <w:rsid w:val="00F279AB"/>
    <w:rsid w:val="00F3022B"/>
    <w:rsid w:val="00F305C1"/>
    <w:rsid w:val="00F3061D"/>
    <w:rsid w:val="00F30F0E"/>
    <w:rsid w:val="00F30FC9"/>
    <w:rsid w:val="00F312AE"/>
    <w:rsid w:val="00F31910"/>
    <w:rsid w:val="00F319A5"/>
    <w:rsid w:val="00F31C6D"/>
    <w:rsid w:val="00F32150"/>
    <w:rsid w:val="00F32D8A"/>
    <w:rsid w:val="00F32E54"/>
    <w:rsid w:val="00F32EA7"/>
    <w:rsid w:val="00F33507"/>
    <w:rsid w:val="00F336A6"/>
    <w:rsid w:val="00F338AF"/>
    <w:rsid w:val="00F33B2B"/>
    <w:rsid w:val="00F33B34"/>
    <w:rsid w:val="00F33C4C"/>
    <w:rsid w:val="00F33D64"/>
    <w:rsid w:val="00F33E96"/>
    <w:rsid w:val="00F33FC0"/>
    <w:rsid w:val="00F34386"/>
    <w:rsid w:val="00F3444A"/>
    <w:rsid w:val="00F34789"/>
    <w:rsid w:val="00F348DB"/>
    <w:rsid w:val="00F349E5"/>
    <w:rsid w:val="00F34BCC"/>
    <w:rsid w:val="00F34BF8"/>
    <w:rsid w:val="00F34EB8"/>
    <w:rsid w:val="00F34FDE"/>
    <w:rsid w:val="00F351D5"/>
    <w:rsid w:val="00F3550E"/>
    <w:rsid w:val="00F355AC"/>
    <w:rsid w:val="00F35634"/>
    <w:rsid w:val="00F35686"/>
    <w:rsid w:val="00F358A0"/>
    <w:rsid w:val="00F35DA3"/>
    <w:rsid w:val="00F35E86"/>
    <w:rsid w:val="00F369E8"/>
    <w:rsid w:val="00F36DD9"/>
    <w:rsid w:val="00F37040"/>
    <w:rsid w:val="00F37103"/>
    <w:rsid w:val="00F37186"/>
    <w:rsid w:val="00F372BF"/>
    <w:rsid w:val="00F37760"/>
    <w:rsid w:val="00F378AE"/>
    <w:rsid w:val="00F37B98"/>
    <w:rsid w:val="00F37CF3"/>
    <w:rsid w:val="00F37D0E"/>
    <w:rsid w:val="00F37D88"/>
    <w:rsid w:val="00F40408"/>
    <w:rsid w:val="00F4051E"/>
    <w:rsid w:val="00F405CA"/>
    <w:rsid w:val="00F407BC"/>
    <w:rsid w:val="00F4088A"/>
    <w:rsid w:val="00F40BEC"/>
    <w:rsid w:val="00F40DA1"/>
    <w:rsid w:val="00F4109B"/>
    <w:rsid w:val="00F41261"/>
    <w:rsid w:val="00F41673"/>
    <w:rsid w:val="00F418FC"/>
    <w:rsid w:val="00F41A47"/>
    <w:rsid w:val="00F41C2F"/>
    <w:rsid w:val="00F41CDE"/>
    <w:rsid w:val="00F42126"/>
    <w:rsid w:val="00F4265F"/>
    <w:rsid w:val="00F42A04"/>
    <w:rsid w:val="00F42B98"/>
    <w:rsid w:val="00F4344C"/>
    <w:rsid w:val="00F437CD"/>
    <w:rsid w:val="00F4385A"/>
    <w:rsid w:val="00F43860"/>
    <w:rsid w:val="00F43927"/>
    <w:rsid w:val="00F43E66"/>
    <w:rsid w:val="00F43FB4"/>
    <w:rsid w:val="00F441B1"/>
    <w:rsid w:val="00F44801"/>
    <w:rsid w:val="00F44933"/>
    <w:rsid w:val="00F44A0F"/>
    <w:rsid w:val="00F44AF0"/>
    <w:rsid w:val="00F44C38"/>
    <w:rsid w:val="00F44CA7"/>
    <w:rsid w:val="00F44CF7"/>
    <w:rsid w:val="00F4522D"/>
    <w:rsid w:val="00F45353"/>
    <w:rsid w:val="00F456AA"/>
    <w:rsid w:val="00F4587E"/>
    <w:rsid w:val="00F4606D"/>
    <w:rsid w:val="00F461CF"/>
    <w:rsid w:val="00F46290"/>
    <w:rsid w:val="00F4664F"/>
    <w:rsid w:val="00F46AA5"/>
    <w:rsid w:val="00F46AFB"/>
    <w:rsid w:val="00F46CE0"/>
    <w:rsid w:val="00F46FB1"/>
    <w:rsid w:val="00F471C1"/>
    <w:rsid w:val="00F47299"/>
    <w:rsid w:val="00F472EB"/>
    <w:rsid w:val="00F4734F"/>
    <w:rsid w:val="00F47759"/>
    <w:rsid w:val="00F4794B"/>
    <w:rsid w:val="00F47C5D"/>
    <w:rsid w:val="00F47DAC"/>
    <w:rsid w:val="00F47E45"/>
    <w:rsid w:val="00F50218"/>
    <w:rsid w:val="00F5049B"/>
    <w:rsid w:val="00F506D6"/>
    <w:rsid w:val="00F50CCD"/>
    <w:rsid w:val="00F50FE7"/>
    <w:rsid w:val="00F51296"/>
    <w:rsid w:val="00F5174C"/>
    <w:rsid w:val="00F51909"/>
    <w:rsid w:val="00F51A12"/>
    <w:rsid w:val="00F51B4F"/>
    <w:rsid w:val="00F51CF4"/>
    <w:rsid w:val="00F520BC"/>
    <w:rsid w:val="00F5221D"/>
    <w:rsid w:val="00F524F1"/>
    <w:rsid w:val="00F524F3"/>
    <w:rsid w:val="00F5270E"/>
    <w:rsid w:val="00F52F45"/>
    <w:rsid w:val="00F52F4F"/>
    <w:rsid w:val="00F52FF4"/>
    <w:rsid w:val="00F53358"/>
    <w:rsid w:val="00F5361E"/>
    <w:rsid w:val="00F53C15"/>
    <w:rsid w:val="00F53F01"/>
    <w:rsid w:val="00F542B8"/>
    <w:rsid w:val="00F54500"/>
    <w:rsid w:val="00F54C36"/>
    <w:rsid w:val="00F54F5E"/>
    <w:rsid w:val="00F54F92"/>
    <w:rsid w:val="00F550A0"/>
    <w:rsid w:val="00F551B1"/>
    <w:rsid w:val="00F5538B"/>
    <w:rsid w:val="00F55644"/>
    <w:rsid w:val="00F556A3"/>
    <w:rsid w:val="00F55763"/>
    <w:rsid w:val="00F55770"/>
    <w:rsid w:val="00F558F4"/>
    <w:rsid w:val="00F5594E"/>
    <w:rsid w:val="00F55A11"/>
    <w:rsid w:val="00F55B1A"/>
    <w:rsid w:val="00F55BB3"/>
    <w:rsid w:val="00F55F83"/>
    <w:rsid w:val="00F560A1"/>
    <w:rsid w:val="00F562AC"/>
    <w:rsid w:val="00F56456"/>
    <w:rsid w:val="00F56476"/>
    <w:rsid w:val="00F564C2"/>
    <w:rsid w:val="00F56E5E"/>
    <w:rsid w:val="00F571E8"/>
    <w:rsid w:val="00F57268"/>
    <w:rsid w:val="00F5746B"/>
    <w:rsid w:val="00F575C3"/>
    <w:rsid w:val="00F57929"/>
    <w:rsid w:val="00F57BD3"/>
    <w:rsid w:val="00F60236"/>
    <w:rsid w:val="00F6027A"/>
    <w:rsid w:val="00F6038A"/>
    <w:rsid w:val="00F605B8"/>
    <w:rsid w:val="00F60803"/>
    <w:rsid w:val="00F60989"/>
    <w:rsid w:val="00F60CAB"/>
    <w:rsid w:val="00F60D7E"/>
    <w:rsid w:val="00F60F9B"/>
    <w:rsid w:val="00F61030"/>
    <w:rsid w:val="00F612C8"/>
    <w:rsid w:val="00F613F5"/>
    <w:rsid w:val="00F618E3"/>
    <w:rsid w:val="00F6195C"/>
    <w:rsid w:val="00F61A21"/>
    <w:rsid w:val="00F61AE6"/>
    <w:rsid w:val="00F61C4E"/>
    <w:rsid w:val="00F61C7B"/>
    <w:rsid w:val="00F61D47"/>
    <w:rsid w:val="00F61E93"/>
    <w:rsid w:val="00F622C7"/>
    <w:rsid w:val="00F627EE"/>
    <w:rsid w:val="00F6283C"/>
    <w:rsid w:val="00F62FD2"/>
    <w:rsid w:val="00F63043"/>
    <w:rsid w:val="00F635D1"/>
    <w:rsid w:val="00F639A8"/>
    <w:rsid w:val="00F63AB7"/>
    <w:rsid w:val="00F63FCD"/>
    <w:rsid w:val="00F640A5"/>
    <w:rsid w:val="00F640DE"/>
    <w:rsid w:val="00F644DC"/>
    <w:rsid w:val="00F6461B"/>
    <w:rsid w:val="00F64B8F"/>
    <w:rsid w:val="00F65124"/>
    <w:rsid w:val="00F652D5"/>
    <w:rsid w:val="00F65898"/>
    <w:rsid w:val="00F66073"/>
    <w:rsid w:val="00F6608E"/>
    <w:rsid w:val="00F66210"/>
    <w:rsid w:val="00F66672"/>
    <w:rsid w:val="00F666C8"/>
    <w:rsid w:val="00F66E6B"/>
    <w:rsid w:val="00F670B9"/>
    <w:rsid w:val="00F67124"/>
    <w:rsid w:val="00F671C8"/>
    <w:rsid w:val="00F6750A"/>
    <w:rsid w:val="00F6759D"/>
    <w:rsid w:val="00F676EB"/>
    <w:rsid w:val="00F67751"/>
    <w:rsid w:val="00F67874"/>
    <w:rsid w:val="00F67BC6"/>
    <w:rsid w:val="00F67E5D"/>
    <w:rsid w:val="00F7004D"/>
    <w:rsid w:val="00F703FC"/>
    <w:rsid w:val="00F70408"/>
    <w:rsid w:val="00F70582"/>
    <w:rsid w:val="00F70762"/>
    <w:rsid w:val="00F7096F"/>
    <w:rsid w:val="00F709CB"/>
    <w:rsid w:val="00F70D46"/>
    <w:rsid w:val="00F70D93"/>
    <w:rsid w:val="00F70DE1"/>
    <w:rsid w:val="00F71011"/>
    <w:rsid w:val="00F710A7"/>
    <w:rsid w:val="00F71537"/>
    <w:rsid w:val="00F7169C"/>
    <w:rsid w:val="00F719D7"/>
    <w:rsid w:val="00F71A33"/>
    <w:rsid w:val="00F71EA9"/>
    <w:rsid w:val="00F720EF"/>
    <w:rsid w:val="00F72273"/>
    <w:rsid w:val="00F722DA"/>
    <w:rsid w:val="00F7238A"/>
    <w:rsid w:val="00F72490"/>
    <w:rsid w:val="00F724B7"/>
    <w:rsid w:val="00F7262F"/>
    <w:rsid w:val="00F7303F"/>
    <w:rsid w:val="00F7315E"/>
    <w:rsid w:val="00F7321E"/>
    <w:rsid w:val="00F738B7"/>
    <w:rsid w:val="00F739B5"/>
    <w:rsid w:val="00F73B6E"/>
    <w:rsid w:val="00F73BA4"/>
    <w:rsid w:val="00F73E6F"/>
    <w:rsid w:val="00F74080"/>
    <w:rsid w:val="00F740EA"/>
    <w:rsid w:val="00F74224"/>
    <w:rsid w:val="00F747DA"/>
    <w:rsid w:val="00F747EA"/>
    <w:rsid w:val="00F75336"/>
    <w:rsid w:val="00F7539C"/>
    <w:rsid w:val="00F75519"/>
    <w:rsid w:val="00F756F7"/>
    <w:rsid w:val="00F75863"/>
    <w:rsid w:val="00F75ABB"/>
    <w:rsid w:val="00F75CFF"/>
    <w:rsid w:val="00F75E2C"/>
    <w:rsid w:val="00F75E39"/>
    <w:rsid w:val="00F75EC0"/>
    <w:rsid w:val="00F76093"/>
    <w:rsid w:val="00F76570"/>
    <w:rsid w:val="00F76A54"/>
    <w:rsid w:val="00F76AD7"/>
    <w:rsid w:val="00F76DA9"/>
    <w:rsid w:val="00F77038"/>
    <w:rsid w:val="00F771F6"/>
    <w:rsid w:val="00F77249"/>
    <w:rsid w:val="00F7732D"/>
    <w:rsid w:val="00F7739E"/>
    <w:rsid w:val="00F77734"/>
    <w:rsid w:val="00F77775"/>
    <w:rsid w:val="00F77E44"/>
    <w:rsid w:val="00F77ED0"/>
    <w:rsid w:val="00F77F03"/>
    <w:rsid w:val="00F800F9"/>
    <w:rsid w:val="00F80169"/>
    <w:rsid w:val="00F80328"/>
    <w:rsid w:val="00F8043B"/>
    <w:rsid w:val="00F80855"/>
    <w:rsid w:val="00F80A42"/>
    <w:rsid w:val="00F80BA1"/>
    <w:rsid w:val="00F80D5B"/>
    <w:rsid w:val="00F81161"/>
    <w:rsid w:val="00F8153F"/>
    <w:rsid w:val="00F81622"/>
    <w:rsid w:val="00F8164E"/>
    <w:rsid w:val="00F816DE"/>
    <w:rsid w:val="00F81799"/>
    <w:rsid w:val="00F81A0C"/>
    <w:rsid w:val="00F81B4D"/>
    <w:rsid w:val="00F81E40"/>
    <w:rsid w:val="00F81E77"/>
    <w:rsid w:val="00F82371"/>
    <w:rsid w:val="00F824AB"/>
    <w:rsid w:val="00F82639"/>
    <w:rsid w:val="00F8270E"/>
    <w:rsid w:val="00F827A6"/>
    <w:rsid w:val="00F82867"/>
    <w:rsid w:val="00F82976"/>
    <w:rsid w:val="00F82E81"/>
    <w:rsid w:val="00F82EFD"/>
    <w:rsid w:val="00F82FBA"/>
    <w:rsid w:val="00F8306E"/>
    <w:rsid w:val="00F83218"/>
    <w:rsid w:val="00F834AC"/>
    <w:rsid w:val="00F8363D"/>
    <w:rsid w:val="00F839EB"/>
    <w:rsid w:val="00F83A9D"/>
    <w:rsid w:val="00F83C5C"/>
    <w:rsid w:val="00F83D85"/>
    <w:rsid w:val="00F83F72"/>
    <w:rsid w:val="00F84008"/>
    <w:rsid w:val="00F84186"/>
    <w:rsid w:val="00F841B8"/>
    <w:rsid w:val="00F84212"/>
    <w:rsid w:val="00F84273"/>
    <w:rsid w:val="00F84725"/>
    <w:rsid w:val="00F84C3C"/>
    <w:rsid w:val="00F84FCA"/>
    <w:rsid w:val="00F852F8"/>
    <w:rsid w:val="00F855C6"/>
    <w:rsid w:val="00F857EA"/>
    <w:rsid w:val="00F859DF"/>
    <w:rsid w:val="00F85A0F"/>
    <w:rsid w:val="00F85BAC"/>
    <w:rsid w:val="00F86026"/>
    <w:rsid w:val="00F867AD"/>
    <w:rsid w:val="00F86C23"/>
    <w:rsid w:val="00F86DD8"/>
    <w:rsid w:val="00F8705B"/>
    <w:rsid w:val="00F872B9"/>
    <w:rsid w:val="00F87402"/>
    <w:rsid w:val="00F87507"/>
    <w:rsid w:val="00F87586"/>
    <w:rsid w:val="00F8759C"/>
    <w:rsid w:val="00F87813"/>
    <w:rsid w:val="00F879F2"/>
    <w:rsid w:val="00F87AA4"/>
    <w:rsid w:val="00F87D91"/>
    <w:rsid w:val="00F9007D"/>
    <w:rsid w:val="00F9017D"/>
    <w:rsid w:val="00F9031A"/>
    <w:rsid w:val="00F90352"/>
    <w:rsid w:val="00F903E5"/>
    <w:rsid w:val="00F90497"/>
    <w:rsid w:val="00F9055D"/>
    <w:rsid w:val="00F906A3"/>
    <w:rsid w:val="00F90772"/>
    <w:rsid w:val="00F907F0"/>
    <w:rsid w:val="00F907F5"/>
    <w:rsid w:val="00F908D2"/>
    <w:rsid w:val="00F90D0C"/>
    <w:rsid w:val="00F91155"/>
    <w:rsid w:val="00F91170"/>
    <w:rsid w:val="00F91349"/>
    <w:rsid w:val="00F914D5"/>
    <w:rsid w:val="00F91977"/>
    <w:rsid w:val="00F91B1E"/>
    <w:rsid w:val="00F91C51"/>
    <w:rsid w:val="00F91D12"/>
    <w:rsid w:val="00F9259F"/>
    <w:rsid w:val="00F92672"/>
    <w:rsid w:val="00F92A36"/>
    <w:rsid w:val="00F92B8F"/>
    <w:rsid w:val="00F92E05"/>
    <w:rsid w:val="00F92ED7"/>
    <w:rsid w:val="00F92FF0"/>
    <w:rsid w:val="00F92FF5"/>
    <w:rsid w:val="00F9316B"/>
    <w:rsid w:val="00F932C8"/>
    <w:rsid w:val="00F93303"/>
    <w:rsid w:val="00F93471"/>
    <w:rsid w:val="00F934D2"/>
    <w:rsid w:val="00F9351E"/>
    <w:rsid w:val="00F935BA"/>
    <w:rsid w:val="00F93647"/>
    <w:rsid w:val="00F9376F"/>
    <w:rsid w:val="00F937F1"/>
    <w:rsid w:val="00F93852"/>
    <w:rsid w:val="00F93985"/>
    <w:rsid w:val="00F93C16"/>
    <w:rsid w:val="00F93CD1"/>
    <w:rsid w:val="00F93E5F"/>
    <w:rsid w:val="00F94027"/>
    <w:rsid w:val="00F94177"/>
    <w:rsid w:val="00F941B9"/>
    <w:rsid w:val="00F94C1B"/>
    <w:rsid w:val="00F95023"/>
    <w:rsid w:val="00F951D5"/>
    <w:rsid w:val="00F952F0"/>
    <w:rsid w:val="00F955B0"/>
    <w:rsid w:val="00F95749"/>
    <w:rsid w:val="00F95CB5"/>
    <w:rsid w:val="00F95CFD"/>
    <w:rsid w:val="00F95DB5"/>
    <w:rsid w:val="00F95DE6"/>
    <w:rsid w:val="00F95F99"/>
    <w:rsid w:val="00F96001"/>
    <w:rsid w:val="00F96295"/>
    <w:rsid w:val="00F9641E"/>
    <w:rsid w:val="00F968B9"/>
    <w:rsid w:val="00F96DD8"/>
    <w:rsid w:val="00F96F03"/>
    <w:rsid w:val="00F97010"/>
    <w:rsid w:val="00F970A6"/>
    <w:rsid w:val="00F971D9"/>
    <w:rsid w:val="00F97991"/>
    <w:rsid w:val="00F97ADF"/>
    <w:rsid w:val="00FA0A95"/>
    <w:rsid w:val="00FA0B1F"/>
    <w:rsid w:val="00FA115E"/>
    <w:rsid w:val="00FA1273"/>
    <w:rsid w:val="00FA1274"/>
    <w:rsid w:val="00FA1904"/>
    <w:rsid w:val="00FA1D61"/>
    <w:rsid w:val="00FA1DF3"/>
    <w:rsid w:val="00FA1EE5"/>
    <w:rsid w:val="00FA2198"/>
    <w:rsid w:val="00FA221F"/>
    <w:rsid w:val="00FA2279"/>
    <w:rsid w:val="00FA2313"/>
    <w:rsid w:val="00FA2316"/>
    <w:rsid w:val="00FA2938"/>
    <w:rsid w:val="00FA2BAE"/>
    <w:rsid w:val="00FA2D2F"/>
    <w:rsid w:val="00FA3402"/>
    <w:rsid w:val="00FA3A62"/>
    <w:rsid w:val="00FA3A90"/>
    <w:rsid w:val="00FA41E4"/>
    <w:rsid w:val="00FA4587"/>
    <w:rsid w:val="00FA4596"/>
    <w:rsid w:val="00FA49A5"/>
    <w:rsid w:val="00FA4DDA"/>
    <w:rsid w:val="00FA4E15"/>
    <w:rsid w:val="00FA59A9"/>
    <w:rsid w:val="00FA5D34"/>
    <w:rsid w:val="00FA6123"/>
    <w:rsid w:val="00FA6176"/>
    <w:rsid w:val="00FA6776"/>
    <w:rsid w:val="00FA67F1"/>
    <w:rsid w:val="00FA6A35"/>
    <w:rsid w:val="00FA6C29"/>
    <w:rsid w:val="00FA6DB2"/>
    <w:rsid w:val="00FA6FA7"/>
    <w:rsid w:val="00FA71A4"/>
    <w:rsid w:val="00FA732E"/>
    <w:rsid w:val="00FA7420"/>
    <w:rsid w:val="00FA753A"/>
    <w:rsid w:val="00FA7973"/>
    <w:rsid w:val="00FA79CA"/>
    <w:rsid w:val="00FA7A42"/>
    <w:rsid w:val="00FA7E2C"/>
    <w:rsid w:val="00FA7E8A"/>
    <w:rsid w:val="00FB02CC"/>
    <w:rsid w:val="00FB04CA"/>
    <w:rsid w:val="00FB0756"/>
    <w:rsid w:val="00FB0970"/>
    <w:rsid w:val="00FB099D"/>
    <w:rsid w:val="00FB0B83"/>
    <w:rsid w:val="00FB10DA"/>
    <w:rsid w:val="00FB1628"/>
    <w:rsid w:val="00FB167B"/>
    <w:rsid w:val="00FB16F5"/>
    <w:rsid w:val="00FB1903"/>
    <w:rsid w:val="00FB1A7E"/>
    <w:rsid w:val="00FB1BB6"/>
    <w:rsid w:val="00FB1E00"/>
    <w:rsid w:val="00FB1ECE"/>
    <w:rsid w:val="00FB26A9"/>
    <w:rsid w:val="00FB27BC"/>
    <w:rsid w:val="00FB281F"/>
    <w:rsid w:val="00FB2E90"/>
    <w:rsid w:val="00FB305D"/>
    <w:rsid w:val="00FB3096"/>
    <w:rsid w:val="00FB342B"/>
    <w:rsid w:val="00FB347B"/>
    <w:rsid w:val="00FB3824"/>
    <w:rsid w:val="00FB3855"/>
    <w:rsid w:val="00FB3A8A"/>
    <w:rsid w:val="00FB3B7A"/>
    <w:rsid w:val="00FB3BCC"/>
    <w:rsid w:val="00FB3D64"/>
    <w:rsid w:val="00FB3E2B"/>
    <w:rsid w:val="00FB3EFF"/>
    <w:rsid w:val="00FB3F6D"/>
    <w:rsid w:val="00FB3F70"/>
    <w:rsid w:val="00FB4073"/>
    <w:rsid w:val="00FB41BA"/>
    <w:rsid w:val="00FB41FB"/>
    <w:rsid w:val="00FB454A"/>
    <w:rsid w:val="00FB4F8B"/>
    <w:rsid w:val="00FB509B"/>
    <w:rsid w:val="00FB5585"/>
    <w:rsid w:val="00FB59CE"/>
    <w:rsid w:val="00FB5AA4"/>
    <w:rsid w:val="00FB5F37"/>
    <w:rsid w:val="00FB60A8"/>
    <w:rsid w:val="00FB618F"/>
    <w:rsid w:val="00FB61C0"/>
    <w:rsid w:val="00FB653E"/>
    <w:rsid w:val="00FB686D"/>
    <w:rsid w:val="00FB6D80"/>
    <w:rsid w:val="00FB7054"/>
    <w:rsid w:val="00FB731A"/>
    <w:rsid w:val="00FB7651"/>
    <w:rsid w:val="00FB770F"/>
    <w:rsid w:val="00FB77B6"/>
    <w:rsid w:val="00FB7960"/>
    <w:rsid w:val="00FB7CAA"/>
    <w:rsid w:val="00FB7DF8"/>
    <w:rsid w:val="00FB7EAD"/>
    <w:rsid w:val="00FC0102"/>
    <w:rsid w:val="00FC0250"/>
    <w:rsid w:val="00FC0478"/>
    <w:rsid w:val="00FC05C5"/>
    <w:rsid w:val="00FC0795"/>
    <w:rsid w:val="00FC0D95"/>
    <w:rsid w:val="00FC0DCF"/>
    <w:rsid w:val="00FC0E8D"/>
    <w:rsid w:val="00FC0EBD"/>
    <w:rsid w:val="00FC1209"/>
    <w:rsid w:val="00FC1425"/>
    <w:rsid w:val="00FC157A"/>
    <w:rsid w:val="00FC15EF"/>
    <w:rsid w:val="00FC16B1"/>
    <w:rsid w:val="00FC16C4"/>
    <w:rsid w:val="00FC1915"/>
    <w:rsid w:val="00FC1AB3"/>
    <w:rsid w:val="00FC1D9D"/>
    <w:rsid w:val="00FC1F6D"/>
    <w:rsid w:val="00FC2333"/>
    <w:rsid w:val="00FC2391"/>
    <w:rsid w:val="00FC241B"/>
    <w:rsid w:val="00FC2541"/>
    <w:rsid w:val="00FC2594"/>
    <w:rsid w:val="00FC2A69"/>
    <w:rsid w:val="00FC2C15"/>
    <w:rsid w:val="00FC2C60"/>
    <w:rsid w:val="00FC2D5D"/>
    <w:rsid w:val="00FC2E5E"/>
    <w:rsid w:val="00FC3174"/>
    <w:rsid w:val="00FC3286"/>
    <w:rsid w:val="00FC385F"/>
    <w:rsid w:val="00FC3AD2"/>
    <w:rsid w:val="00FC3B74"/>
    <w:rsid w:val="00FC40B4"/>
    <w:rsid w:val="00FC410C"/>
    <w:rsid w:val="00FC4116"/>
    <w:rsid w:val="00FC428C"/>
    <w:rsid w:val="00FC46A1"/>
    <w:rsid w:val="00FC487C"/>
    <w:rsid w:val="00FC4920"/>
    <w:rsid w:val="00FC4978"/>
    <w:rsid w:val="00FC4CC1"/>
    <w:rsid w:val="00FC4E6B"/>
    <w:rsid w:val="00FC5156"/>
    <w:rsid w:val="00FC5169"/>
    <w:rsid w:val="00FC52ED"/>
    <w:rsid w:val="00FC5826"/>
    <w:rsid w:val="00FC5A0B"/>
    <w:rsid w:val="00FC5C05"/>
    <w:rsid w:val="00FC6163"/>
    <w:rsid w:val="00FC62F7"/>
    <w:rsid w:val="00FC6742"/>
    <w:rsid w:val="00FC6871"/>
    <w:rsid w:val="00FC6C32"/>
    <w:rsid w:val="00FC6CCC"/>
    <w:rsid w:val="00FC6D97"/>
    <w:rsid w:val="00FC6FD8"/>
    <w:rsid w:val="00FC7627"/>
    <w:rsid w:val="00FC76AB"/>
    <w:rsid w:val="00FC7A66"/>
    <w:rsid w:val="00FC7B15"/>
    <w:rsid w:val="00FC7EEF"/>
    <w:rsid w:val="00FD002A"/>
    <w:rsid w:val="00FD01A6"/>
    <w:rsid w:val="00FD0CCE"/>
    <w:rsid w:val="00FD1018"/>
    <w:rsid w:val="00FD1452"/>
    <w:rsid w:val="00FD157C"/>
    <w:rsid w:val="00FD1608"/>
    <w:rsid w:val="00FD1CC5"/>
    <w:rsid w:val="00FD2062"/>
    <w:rsid w:val="00FD20B7"/>
    <w:rsid w:val="00FD21E1"/>
    <w:rsid w:val="00FD22E6"/>
    <w:rsid w:val="00FD231B"/>
    <w:rsid w:val="00FD24B2"/>
    <w:rsid w:val="00FD25A9"/>
    <w:rsid w:val="00FD25C0"/>
    <w:rsid w:val="00FD2740"/>
    <w:rsid w:val="00FD2941"/>
    <w:rsid w:val="00FD2BCB"/>
    <w:rsid w:val="00FD2CAC"/>
    <w:rsid w:val="00FD300A"/>
    <w:rsid w:val="00FD3027"/>
    <w:rsid w:val="00FD35A2"/>
    <w:rsid w:val="00FD3831"/>
    <w:rsid w:val="00FD3981"/>
    <w:rsid w:val="00FD3E6A"/>
    <w:rsid w:val="00FD3FCB"/>
    <w:rsid w:val="00FD4335"/>
    <w:rsid w:val="00FD436F"/>
    <w:rsid w:val="00FD440A"/>
    <w:rsid w:val="00FD4977"/>
    <w:rsid w:val="00FD50CC"/>
    <w:rsid w:val="00FD5496"/>
    <w:rsid w:val="00FD57A7"/>
    <w:rsid w:val="00FD587A"/>
    <w:rsid w:val="00FD5A9E"/>
    <w:rsid w:val="00FD5D38"/>
    <w:rsid w:val="00FD62E3"/>
    <w:rsid w:val="00FD64AF"/>
    <w:rsid w:val="00FD65FC"/>
    <w:rsid w:val="00FD6624"/>
    <w:rsid w:val="00FD6902"/>
    <w:rsid w:val="00FD6969"/>
    <w:rsid w:val="00FD6A2D"/>
    <w:rsid w:val="00FD6D6E"/>
    <w:rsid w:val="00FD6EC4"/>
    <w:rsid w:val="00FD7057"/>
    <w:rsid w:val="00FD7458"/>
    <w:rsid w:val="00FD75B6"/>
    <w:rsid w:val="00FD75E7"/>
    <w:rsid w:val="00FD7845"/>
    <w:rsid w:val="00FD7A4B"/>
    <w:rsid w:val="00FD7B01"/>
    <w:rsid w:val="00FE0078"/>
    <w:rsid w:val="00FE045D"/>
    <w:rsid w:val="00FE0594"/>
    <w:rsid w:val="00FE0A00"/>
    <w:rsid w:val="00FE0A18"/>
    <w:rsid w:val="00FE0B79"/>
    <w:rsid w:val="00FE0BFF"/>
    <w:rsid w:val="00FE0E3F"/>
    <w:rsid w:val="00FE0FB7"/>
    <w:rsid w:val="00FE177D"/>
    <w:rsid w:val="00FE1850"/>
    <w:rsid w:val="00FE1A92"/>
    <w:rsid w:val="00FE1B41"/>
    <w:rsid w:val="00FE1CCE"/>
    <w:rsid w:val="00FE1D2B"/>
    <w:rsid w:val="00FE1D35"/>
    <w:rsid w:val="00FE2036"/>
    <w:rsid w:val="00FE2242"/>
    <w:rsid w:val="00FE22C3"/>
    <w:rsid w:val="00FE24AD"/>
    <w:rsid w:val="00FE29BA"/>
    <w:rsid w:val="00FE2F40"/>
    <w:rsid w:val="00FE31C6"/>
    <w:rsid w:val="00FE3BDD"/>
    <w:rsid w:val="00FE3FB9"/>
    <w:rsid w:val="00FE40E0"/>
    <w:rsid w:val="00FE4111"/>
    <w:rsid w:val="00FE439B"/>
    <w:rsid w:val="00FE46F7"/>
    <w:rsid w:val="00FE4EFA"/>
    <w:rsid w:val="00FE52F9"/>
    <w:rsid w:val="00FE558D"/>
    <w:rsid w:val="00FE5596"/>
    <w:rsid w:val="00FE62D1"/>
    <w:rsid w:val="00FE62F5"/>
    <w:rsid w:val="00FE6691"/>
    <w:rsid w:val="00FE66D3"/>
    <w:rsid w:val="00FE6849"/>
    <w:rsid w:val="00FE685E"/>
    <w:rsid w:val="00FE6B89"/>
    <w:rsid w:val="00FE6BE3"/>
    <w:rsid w:val="00FE6CE5"/>
    <w:rsid w:val="00FE6D25"/>
    <w:rsid w:val="00FE6DF3"/>
    <w:rsid w:val="00FE6E8A"/>
    <w:rsid w:val="00FE6EFF"/>
    <w:rsid w:val="00FE6FB2"/>
    <w:rsid w:val="00FE71A9"/>
    <w:rsid w:val="00FE724F"/>
    <w:rsid w:val="00FE7392"/>
    <w:rsid w:val="00FE762E"/>
    <w:rsid w:val="00FE7952"/>
    <w:rsid w:val="00FE7971"/>
    <w:rsid w:val="00FE7B5E"/>
    <w:rsid w:val="00FF0041"/>
    <w:rsid w:val="00FF00B8"/>
    <w:rsid w:val="00FF06F3"/>
    <w:rsid w:val="00FF0753"/>
    <w:rsid w:val="00FF09C4"/>
    <w:rsid w:val="00FF0BA1"/>
    <w:rsid w:val="00FF0C94"/>
    <w:rsid w:val="00FF0CB6"/>
    <w:rsid w:val="00FF0CF5"/>
    <w:rsid w:val="00FF0EEC"/>
    <w:rsid w:val="00FF0F85"/>
    <w:rsid w:val="00FF10EB"/>
    <w:rsid w:val="00FF1141"/>
    <w:rsid w:val="00FF1867"/>
    <w:rsid w:val="00FF1CB9"/>
    <w:rsid w:val="00FF209A"/>
    <w:rsid w:val="00FF2321"/>
    <w:rsid w:val="00FF2448"/>
    <w:rsid w:val="00FF25EB"/>
    <w:rsid w:val="00FF2818"/>
    <w:rsid w:val="00FF2C63"/>
    <w:rsid w:val="00FF2FB5"/>
    <w:rsid w:val="00FF3086"/>
    <w:rsid w:val="00FF39F2"/>
    <w:rsid w:val="00FF3B01"/>
    <w:rsid w:val="00FF3CCE"/>
    <w:rsid w:val="00FF3EDF"/>
    <w:rsid w:val="00FF4292"/>
    <w:rsid w:val="00FF42B3"/>
    <w:rsid w:val="00FF4623"/>
    <w:rsid w:val="00FF4870"/>
    <w:rsid w:val="00FF4D98"/>
    <w:rsid w:val="00FF4F18"/>
    <w:rsid w:val="00FF4F7C"/>
    <w:rsid w:val="00FF53D4"/>
    <w:rsid w:val="00FF5731"/>
    <w:rsid w:val="00FF5951"/>
    <w:rsid w:val="00FF6064"/>
    <w:rsid w:val="00FF61CD"/>
    <w:rsid w:val="00FF6398"/>
    <w:rsid w:val="00FF640E"/>
    <w:rsid w:val="00FF6D62"/>
    <w:rsid w:val="00FF722D"/>
    <w:rsid w:val="00FF7239"/>
    <w:rsid w:val="00FF7287"/>
    <w:rsid w:val="00FF7685"/>
    <w:rsid w:val="00FF7726"/>
    <w:rsid w:val="00FF7AC1"/>
    <w:rsid w:val="00FF7B62"/>
    <w:rsid w:val="00FF7B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9E8CA1"/>
  <w14:defaultImageDpi w14:val="32767"/>
  <w15:docId w15:val="{FD663501-79B5-4084-8FE4-F573F100E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BA10A3"/>
    <w:pPr>
      <w:keepNext/>
      <w:keepLines/>
      <w:spacing w:before="340" w:after="330" w:line="578" w:lineRule="auto"/>
      <w:outlineLvl w:val="0"/>
    </w:pPr>
    <w:rPr>
      <w:b/>
      <w:bCs/>
      <w:kern w:val="44"/>
      <w:sz w:val="44"/>
      <w:szCs w:val="44"/>
    </w:rPr>
  </w:style>
  <w:style w:type="paragraph" w:styleId="Heading3">
    <w:name w:val="heading 3"/>
    <w:basedOn w:val="Normal"/>
    <w:link w:val="Heading3Char"/>
    <w:uiPriority w:val="9"/>
    <w:qFormat/>
    <w:rsid w:val="007C4556"/>
    <w:pPr>
      <w:widowControl/>
      <w:spacing w:before="100" w:beforeAutospacing="1" w:after="100" w:afterAutospacing="1"/>
      <w:jc w:val="left"/>
      <w:outlineLvl w:val="2"/>
    </w:pPr>
    <w:rPr>
      <w:rFonts w:ascii="SimSun" w:eastAsia="SimSun" w:hAnsi="SimSun" w:cs="SimSu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7C4556"/>
  </w:style>
  <w:style w:type="character" w:styleId="CommentReference">
    <w:name w:val="annotation reference"/>
    <w:basedOn w:val="DefaultParagraphFont"/>
    <w:uiPriority w:val="99"/>
    <w:semiHidden/>
    <w:unhideWhenUsed/>
    <w:rsid w:val="007C4556"/>
    <w:rPr>
      <w:sz w:val="21"/>
      <w:szCs w:val="21"/>
    </w:rPr>
  </w:style>
  <w:style w:type="paragraph" w:styleId="CommentText">
    <w:name w:val="annotation text"/>
    <w:basedOn w:val="Normal"/>
    <w:link w:val="CommentTextChar"/>
    <w:uiPriority w:val="99"/>
    <w:unhideWhenUsed/>
    <w:rsid w:val="007C4556"/>
    <w:pPr>
      <w:jc w:val="left"/>
    </w:pPr>
  </w:style>
  <w:style w:type="character" w:customStyle="1" w:styleId="CommentTextChar">
    <w:name w:val="Comment Text Char"/>
    <w:basedOn w:val="DefaultParagraphFont"/>
    <w:link w:val="CommentText"/>
    <w:uiPriority w:val="99"/>
    <w:rsid w:val="007C4556"/>
  </w:style>
  <w:style w:type="paragraph" w:styleId="CommentSubject">
    <w:name w:val="annotation subject"/>
    <w:basedOn w:val="CommentText"/>
    <w:next w:val="CommentText"/>
    <w:link w:val="CommentSubjectChar"/>
    <w:uiPriority w:val="99"/>
    <w:semiHidden/>
    <w:unhideWhenUsed/>
    <w:rsid w:val="007C4556"/>
    <w:rPr>
      <w:b/>
      <w:bCs/>
    </w:rPr>
  </w:style>
  <w:style w:type="character" w:customStyle="1" w:styleId="CommentSubjectChar">
    <w:name w:val="Comment Subject Char"/>
    <w:basedOn w:val="CommentTextChar"/>
    <w:link w:val="CommentSubject"/>
    <w:uiPriority w:val="99"/>
    <w:semiHidden/>
    <w:rsid w:val="007C4556"/>
    <w:rPr>
      <w:b/>
      <w:bCs/>
    </w:rPr>
  </w:style>
  <w:style w:type="character" w:customStyle="1" w:styleId="Heading3Char">
    <w:name w:val="Heading 3 Char"/>
    <w:basedOn w:val="DefaultParagraphFont"/>
    <w:link w:val="Heading3"/>
    <w:uiPriority w:val="9"/>
    <w:rsid w:val="007C4556"/>
    <w:rPr>
      <w:rFonts w:ascii="SimSun" w:eastAsia="SimSun" w:hAnsi="SimSun" w:cs="SimSun"/>
      <w:b/>
      <w:bCs/>
      <w:kern w:val="0"/>
      <w:sz w:val="27"/>
      <w:szCs w:val="27"/>
    </w:rPr>
  </w:style>
  <w:style w:type="character" w:styleId="Hyperlink">
    <w:name w:val="Hyperlink"/>
    <w:basedOn w:val="DefaultParagraphFont"/>
    <w:uiPriority w:val="99"/>
    <w:unhideWhenUsed/>
    <w:rsid w:val="007C4556"/>
    <w:rPr>
      <w:color w:val="0000FF"/>
      <w:u w:val="single"/>
    </w:rPr>
  </w:style>
  <w:style w:type="character" w:customStyle="1" w:styleId="anchor-text">
    <w:name w:val="anchor-text"/>
    <w:basedOn w:val="DefaultParagraphFont"/>
    <w:rsid w:val="000876CA"/>
  </w:style>
  <w:style w:type="character" w:customStyle="1" w:styleId="identifier">
    <w:name w:val="identifier"/>
    <w:basedOn w:val="DefaultParagraphFont"/>
    <w:rsid w:val="00266032"/>
  </w:style>
  <w:style w:type="character" w:customStyle="1" w:styleId="id-label">
    <w:name w:val="id-label"/>
    <w:basedOn w:val="DefaultParagraphFont"/>
    <w:rsid w:val="00266032"/>
  </w:style>
  <w:style w:type="character" w:styleId="UnresolvedMention">
    <w:name w:val="Unresolved Mention"/>
    <w:basedOn w:val="DefaultParagraphFont"/>
    <w:uiPriority w:val="99"/>
    <w:semiHidden/>
    <w:unhideWhenUsed/>
    <w:rsid w:val="009C3103"/>
    <w:rPr>
      <w:color w:val="605E5C"/>
      <w:shd w:val="clear" w:color="auto" w:fill="E1DFDD"/>
    </w:rPr>
  </w:style>
  <w:style w:type="character" w:styleId="FollowedHyperlink">
    <w:name w:val="FollowedHyperlink"/>
    <w:basedOn w:val="DefaultParagraphFont"/>
    <w:uiPriority w:val="99"/>
    <w:semiHidden/>
    <w:unhideWhenUsed/>
    <w:rsid w:val="00A20D51"/>
    <w:rPr>
      <w:color w:val="954F72" w:themeColor="followedHyperlink"/>
      <w:u w:val="single"/>
    </w:rPr>
  </w:style>
  <w:style w:type="paragraph" w:styleId="NormalWeb">
    <w:name w:val="Normal (Web)"/>
    <w:basedOn w:val="Normal"/>
    <w:uiPriority w:val="99"/>
    <w:unhideWhenUsed/>
    <w:rsid w:val="00D7017C"/>
    <w:pPr>
      <w:widowControl/>
      <w:spacing w:before="100" w:beforeAutospacing="1" w:after="100" w:afterAutospacing="1"/>
      <w:jc w:val="left"/>
    </w:pPr>
    <w:rPr>
      <w:rFonts w:ascii="SimSun" w:eastAsia="SimSun" w:hAnsi="SimSun" w:cs="SimSun"/>
      <w:kern w:val="0"/>
      <w:sz w:val="24"/>
    </w:rPr>
  </w:style>
  <w:style w:type="character" w:customStyle="1" w:styleId="highwire-cite-metadata-pages">
    <w:name w:val="highwire-cite-metadata-pages"/>
    <w:basedOn w:val="DefaultParagraphFont"/>
    <w:rsid w:val="006868AE"/>
  </w:style>
  <w:style w:type="character" w:customStyle="1" w:styleId="highwire-cite-metadata-doi">
    <w:name w:val="highwire-cite-metadata-doi"/>
    <w:basedOn w:val="DefaultParagraphFont"/>
    <w:rsid w:val="006868AE"/>
  </w:style>
  <w:style w:type="character" w:customStyle="1" w:styleId="Heading1Char">
    <w:name w:val="Heading 1 Char"/>
    <w:basedOn w:val="DefaultParagraphFont"/>
    <w:link w:val="Heading1"/>
    <w:uiPriority w:val="9"/>
    <w:rsid w:val="00BA10A3"/>
    <w:rPr>
      <w:b/>
      <w:bCs/>
      <w:kern w:val="44"/>
      <w:sz w:val="44"/>
      <w:szCs w:val="44"/>
    </w:rPr>
  </w:style>
  <w:style w:type="paragraph" w:customStyle="1" w:styleId="EndNoteBibliographyTitle">
    <w:name w:val="EndNote Bibliography Title"/>
    <w:basedOn w:val="Normal"/>
    <w:link w:val="EndNoteBibliographyTitle0"/>
    <w:rsid w:val="007445B0"/>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7445B0"/>
    <w:rPr>
      <w:rFonts w:ascii="DengXian" w:eastAsia="DengXian" w:hAnsi="DengXian"/>
      <w:noProof/>
      <w:sz w:val="20"/>
    </w:rPr>
  </w:style>
  <w:style w:type="paragraph" w:customStyle="1" w:styleId="EndNoteBibliography">
    <w:name w:val="EndNote Bibliography"/>
    <w:basedOn w:val="Normal"/>
    <w:link w:val="EndNoteBibliography0"/>
    <w:rsid w:val="007445B0"/>
    <w:rPr>
      <w:rFonts w:ascii="DengXian" w:eastAsia="DengXian" w:hAnsi="DengXian"/>
      <w:noProof/>
      <w:sz w:val="20"/>
    </w:rPr>
  </w:style>
  <w:style w:type="character" w:customStyle="1" w:styleId="EndNoteBibliography0">
    <w:name w:val="EndNote Bibliography 字符"/>
    <w:basedOn w:val="DefaultParagraphFont"/>
    <w:link w:val="EndNoteBibliography"/>
    <w:rsid w:val="007445B0"/>
    <w:rPr>
      <w:rFonts w:ascii="DengXian" w:eastAsia="DengXian" w:hAnsi="DengXian"/>
      <w:noProof/>
      <w:sz w:val="20"/>
    </w:rPr>
  </w:style>
  <w:style w:type="character" w:customStyle="1" w:styleId="article-headerdoilabel">
    <w:name w:val="article-header__doi__label"/>
    <w:basedOn w:val="DefaultParagraphFont"/>
    <w:rsid w:val="00EA73CE"/>
  </w:style>
  <w:style w:type="paragraph" w:styleId="Header">
    <w:name w:val="header"/>
    <w:basedOn w:val="Normal"/>
    <w:link w:val="HeaderChar"/>
    <w:uiPriority w:val="99"/>
    <w:unhideWhenUsed/>
    <w:rsid w:val="00F55B1A"/>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55B1A"/>
    <w:rPr>
      <w:sz w:val="18"/>
      <w:szCs w:val="18"/>
    </w:rPr>
  </w:style>
  <w:style w:type="paragraph" w:styleId="Footer">
    <w:name w:val="footer"/>
    <w:basedOn w:val="Normal"/>
    <w:link w:val="FooterChar"/>
    <w:uiPriority w:val="99"/>
    <w:unhideWhenUsed/>
    <w:rsid w:val="00F55B1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55B1A"/>
    <w:rPr>
      <w:sz w:val="18"/>
      <w:szCs w:val="18"/>
    </w:rPr>
  </w:style>
  <w:style w:type="character" w:customStyle="1" w:styleId="fontstyle01">
    <w:name w:val="fontstyle01"/>
    <w:basedOn w:val="DefaultParagraphFont"/>
    <w:rsid w:val="009D5250"/>
    <w:rPr>
      <w:rFonts w:ascii="TimesNewRomanPSMT" w:hAnsi="TimesNewRomanPSMT" w:hint="default"/>
      <w:b w:val="0"/>
      <w:bCs w:val="0"/>
      <w:i w:val="0"/>
      <w:iCs w:val="0"/>
      <w:color w:val="000000"/>
      <w:sz w:val="22"/>
      <w:szCs w:val="22"/>
    </w:rPr>
  </w:style>
  <w:style w:type="paragraph" w:styleId="ListParagraph">
    <w:name w:val="List Paragraph"/>
    <w:basedOn w:val="Normal"/>
    <w:uiPriority w:val="34"/>
    <w:qFormat/>
    <w:rsid w:val="00DD6083"/>
    <w:pPr>
      <w:ind w:firstLineChars="200" w:firstLine="420"/>
    </w:pPr>
  </w:style>
  <w:style w:type="paragraph" w:styleId="HTMLPreformatted">
    <w:name w:val="HTML Preformatted"/>
    <w:basedOn w:val="Normal"/>
    <w:link w:val="HTMLPreformattedChar"/>
    <w:uiPriority w:val="99"/>
    <w:semiHidden/>
    <w:unhideWhenUsed/>
    <w:rsid w:val="00B607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rPr>
  </w:style>
  <w:style w:type="character" w:customStyle="1" w:styleId="HTMLPreformattedChar">
    <w:name w:val="HTML Preformatted Char"/>
    <w:basedOn w:val="DefaultParagraphFont"/>
    <w:link w:val="HTMLPreformatted"/>
    <w:uiPriority w:val="99"/>
    <w:semiHidden/>
    <w:rsid w:val="00B607B2"/>
    <w:rPr>
      <w:rFonts w:ascii="SimSun" w:eastAsia="SimSun" w:hAnsi="SimSun" w:cs="SimSun"/>
      <w:kern w:val="0"/>
      <w:sz w:val="24"/>
    </w:rPr>
  </w:style>
  <w:style w:type="character" w:styleId="PlaceholderText">
    <w:name w:val="Placeholder Text"/>
    <w:basedOn w:val="DefaultParagraphFont"/>
    <w:uiPriority w:val="99"/>
    <w:semiHidden/>
    <w:rsid w:val="005714F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60688">
      <w:bodyDiv w:val="1"/>
      <w:marLeft w:val="0"/>
      <w:marRight w:val="0"/>
      <w:marTop w:val="0"/>
      <w:marBottom w:val="0"/>
      <w:divBdr>
        <w:top w:val="none" w:sz="0" w:space="0" w:color="auto"/>
        <w:left w:val="none" w:sz="0" w:space="0" w:color="auto"/>
        <w:bottom w:val="none" w:sz="0" w:space="0" w:color="auto"/>
        <w:right w:val="none" w:sz="0" w:space="0" w:color="auto"/>
      </w:divBdr>
    </w:div>
    <w:div w:id="66341763">
      <w:bodyDiv w:val="1"/>
      <w:marLeft w:val="0"/>
      <w:marRight w:val="0"/>
      <w:marTop w:val="0"/>
      <w:marBottom w:val="0"/>
      <w:divBdr>
        <w:top w:val="none" w:sz="0" w:space="0" w:color="auto"/>
        <w:left w:val="none" w:sz="0" w:space="0" w:color="auto"/>
        <w:bottom w:val="none" w:sz="0" w:space="0" w:color="auto"/>
        <w:right w:val="none" w:sz="0" w:space="0" w:color="auto"/>
      </w:divBdr>
    </w:div>
    <w:div w:id="155075688">
      <w:bodyDiv w:val="1"/>
      <w:marLeft w:val="0"/>
      <w:marRight w:val="0"/>
      <w:marTop w:val="0"/>
      <w:marBottom w:val="0"/>
      <w:divBdr>
        <w:top w:val="none" w:sz="0" w:space="0" w:color="auto"/>
        <w:left w:val="none" w:sz="0" w:space="0" w:color="auto"/>
        <w:bottom w:val="none" w:sz="0" w:space="0" w:color="auto"/>
        <w:right w:val="none" w:sz="0" w:space="0" w:color="auto"/>
      </w:divBdr>
    </w:div>
    <w:div w:id="174614772">
      <w:bodyDiv w:val="1"/>
      <w:marLeft w:val="0"/>
      <w:marRight w:val="0"/>
      <w:marTop w:val="0"/>
      <w:marBottom w:val="0"/>
      <w:divBdr>
        <w:top w:val="none" w:sz="0" w:space="0" w:color="auto"/>
        <w:left w:val="none" w:sz="0" w:space="0" w:color="auto"/>
        <w:bottom w:val="none" w:sz="0" w:space="0" w:color="auto"/>
        <w:right w:val="none" w:sz="0" w:space="0" w:color="auto"/>
      </w:divBdr>
    </w:div>
    <w:div w:id="174923114">
      <w:bodyDiv w:val="1"/>
      <w:marLeft w:val="0"/>
      <w:marRight w:val="0"/>
      <w:marTop w:val="0"/>
      <w:marBottom w:val="0"/>
      <w:divBdr>
        <w:top w:val="none" w:sz="0" w:space="0" w:color="auto"/>
        <w:left w:val="none" w:sz="0" w:space="0" w:color="auto"/>
        <w:bottom w:val="none" w:sz="0" w:space="0" w:color="auto"/>
        <w:right w:val="none" w:sz="0" w:space="0" w:color="auto"/>
      </w:divBdr>
      <w:divsChild>
        <w:div w:id="734666334">
          <w:marLeft w:val="0"/>
          <w:marRight w:val="0"/>
          <w:marTop w:val="0"/>
          <w:marBottom w:val="0"/>
          <w:divBdr>
            <w:top w:val="none" w:sz="0" w:space="0" w:color="auto"/>
            <w:left w:val="none" w:sz="0" w:space="0" w:color="auto"/>
            <w:bottom w:val="none" w:sz="0" w:space="0" w:color="auto"/>
            <w:right w:val="none" w:sz="0" w:space="0" w:color="auto"/>
          </w:divBdr>
          <w:divsChild>
            <w:div w:id="1725980773">
              <w:marLeft w:val="0"/>
              <w:marRight w:val="0"/>
              <w:marTop w:val="0"/>
              <w:marBottom w:val="0"/>
              <w:divBdr>
                <w:top w:val="none" w:sz="0" w:space="0" w:color="auto"/>
                <w:left w:val="none" w:sz="0" w:space="0" w:color="auto"/>
                <w:bottom w:val="none" w:sz="0" w:space="0" w:color="auto"/>
                <w:right w:val="none" w:sz="0" w:space="0" w:color="auto"/>
              </w:divBdr>
              <w:divsChild>
                <w:div w:id="165009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3330">
      <w:bodyDiv w:val="1"/>
      <w:marLeft w:val="0"/>
      <w:marRight w:val="0"/>
      <w:marTop w:val="0"/>
      <w:marBottom w:val="0"/>
      <w:divBdr>
        <w:top w:val="none" w:sz="0" w:space="0" w:color="auto"/>
        <w:left w:val="none" w:sz="0" w:space="0" w:color="auto"/>
        <w:bottom w:val="none" w:sz="0" w:space="0" w:color="auto"/>
        <w:right w:val="none" w:sz="0" w:space="0" w:color="auto"/>
      </w:divBdr>
    </w:div>
    <w:div w:id="206453442">
      <w:bodyDiv w:val="1"/>
      <w:marLeft w:val="0"/>
      <w:marRight w:val="0"/>
      <w:marTop w:val="0"/>
      <w:marBottom w:val="0"/>
      <w:divBdr>
        <w:top w:val="none" w:sz="0" w:space="0" w:color="auto"/>
        <w:left w:val="none" w:sz="0" w:space="0" w:color="auto"/>
        <w:bottom w:val="none" w:sz="0" w:space="0" w:color="auto"/>
        <w:right w:val="none" w:sz="0" w:space="0" w:color="auto"/>
      </w:divBdr>
    </w:div>
    <w:div w:id="208614193">
      <w:bodyDiv w:val="1"/>
      <w:marLeft w:val="0"/>
      <w:marRight w:val="0"/>
      <w:marTop w:val="0"/>
      <w:marBottom w:val="0"/>
      <w:divBdr>
        <w:top w:val="none" w:sz="0" w:space="0" w:color="auto"/>
        <w:left w:val="none" w:sz="0" w:space="0" w:color="auto"/>
        <w:bottom w:val="none" w:sz="0" w:space="0" w:color="auto"/>
        <w:right w:val="none" w:sz="0" w:space="0" w:color="auto"/>
      </w:divBdr>
    </w:div>
    <w:div w:id="275985220">
      <w:bodyDiv w:val="1"/>
      <w:marLeft w:val="0"/>
      <w:marRight w:val="0"/>
      <w:marTop w:val="0"/>
      <w:marBottom w:val="0"/>
      <w:divBdr>
        <w:top w:val="none" w:sz="0" w:space="0" w:color="auto"/>
        <w:left w:val="none" w:sz="0" w:space="0" w:color="auto"/>
        <w:bottom w:val="none" w:sz="0" w:space="0" w:color="auto"/>
        <w:right w:val="none" w:sz="0" w:space="0" w:color="auto"/>
      </w:divBdr>
    </w:div>
    <w:div w:id="288704125">
      <w:bodyDiv w:val="1"/>
      <w:marLeft w:val="0"/>
      <w:marRight w:val="0"/>
      <w:marTop w:val="0"/>
      <w:marBottom w:val="0"/>
      <w:divBdr>
        <w:top w:val="none" w:sz="0" w:space="0" w:color="auto"/>
        <w:left w:val="none" w:sz="0" w:space="0" w:color="auto"/>
        <w:bottom w:val="none" w:sz="0" w:space="0" w:color="auto"/>
        <w:right w:val="none" w:sz="0" w:space="0" w:color="auto"/>
      </w:divBdr>
    </w:div>
    <w:div w:id="294410120">
      <w:bodyDiv w:val="1"/>
      <w:marLeft w:val="0"/>
      <w:marRight w:val="0"/>
      <w:marTop w:val="0"/>
      <w:marBottom w:val="0"/>
      <w:divBdr>
        <w:top w:val="none" w:sz="0" w:space="0" w:color="auto"/>
        <w:left w:val="none" w:sz="0" w:space="0" w:color="auto"/>
        <w:bottom w:val="none" w:sz="0" w:space="0" w:color="auto"/>
        <w:right w:val="none" w:sz="0" w:space="0" w:color="auto"/>
      </w:divBdr>
    </w:div>
    <w:div w:id="347831727">
      <w:bodyDiv w:val="1"/>
      <w:marLeft w:val="0"/>
      <w:marRight w:val="0"/>
      <w:marTop w:val="0"/>
      <w:marBottom w:val="0"/>
      <w:divBdr>
        <w:top w:val="none" w:sz="0" w:space="0" w:color="auto"/>
        <w:left w:val="none" w:sz="0" w:space="0" w:color="auto"/>
        <w:bottom w:val="none" w:sz="0" w:space="0" w:color="auto"/>
        <w:right w:val="none" w:sz="0" w:space="0" w:color="auto"/>
      </w:divBdr>
    </w:div>
    <w:div w:id="403838375">
      <w:bodyDiv w:val="1"/>
      <w:marLeft w:val="0"/>
      <w:marRight w:val="0"/>
      <w:marTop w:val="0"/>
      <w:marBottom w:val="0"/>
      <w:divBdr>
        <w:top w:val="none" w:sz="0" w:space="0" w:color="auto"/>
        <w:left w:val="none" w:sz="0" w:space="0" w:color="auto"/>
        <w:bottom w:val="none" w:sz="0" w:space="0" w:color="auto"/>
        <w:right w:val="none" w:sz="0" w:space="0" w:color="auto"/>
      </w:divBdr>
    </w:div>
    <w:div w:id="509413007">
      <w:bodyDiv w:val="1"/>
      <w:marLeft w:val="0"/>
      <w:marRight w:val="0"/>
      <w:marTop w:val="0"/>
      <w:marBottom w:val="0"/>
      <w:divBdr>
        <w:top w:val="none" w:sz="0" w:space="0" w:color="auto"/>
        <w:left w:val="none" w:sz="0" w:space="0" w:color="auto"/>
        <w:bottom w:val="none" w:sz="0" w:space="0" w:color="auto"/>
        <w:right w:val="none" w:sz="0" w:space="0" w:color="auto"/>
      </w:divBdr>
    </w:div>
    <w:div w:id="512492845">
      <w:bodyDiv w:val="1"/>
      <w:marLeft w:val="0"/>
      <w:marRight w:val="0"/>
      <w:marTop w:val="0"/>
      <w:marBottom w:val="0"/>
      <w:divBdr>
        <w:top w:val="none" w:sz="0" w:space="0" w:color="auto"/>
        <w:left w:val="none" w:sz="0" w:space="0" w:color="auto"/>
        <w:bottom w:val="none" w:sz="0" w:space="0" w:color="auto"/>
        <w:right w:val="none" w:sz="0" w:space="0" w:color="auto"/>
      </w:divBdr>
    </w:div>
    <w:div w:id="539635593">
      <w:bodyDiv w:val="1"/>
      <w:marLeft w:val="0"/>
      <w:marRight w:val="0"/>
      <w:marTop w:val="0"/>
      <w:marBottom w:val="0"/>
      <w:divBdr>
        <w:top w:val="none" w:sz="0" w:space="0" w:color="auto"/>
        <w:left w:val="none" w:sz="0" w:space="0" w:color="auto"/>
        <w:bottom w:val="none" w:sz="0" w:space="0" w:color="auto"/>
        <w:right w:val="none" w:sz="0" w:space="0" w:color="auto"/>
      </w:divBdr>
    </w:div>
    <w:div w:id="543953695">
      <w:bodyDiv w:val="1"/>
      <w:marLeft w:val="0"/>
      <w:marRight w:val="0"/>
      <w:marTop w:val="0"/>
      <w:marBottom w:val="0"/>
      <w:divBdr>
        <w:top w:val="none" w:sz="0" w:space="0" w:color="auto"/>
        <w:left w:val="none" w:sz="0" w:space="0" w:color="auto"/>
        <w:bottom w:val="none" w:sz="0" w:space="0" w:color="auto"/>
        <w:right w:val="none" w:sz="0" w:space="0" w:color="auto"/>
      </w:divBdr>
    </w:div>
    <w:div w:id="627400697">
      <w:bodyDiv w:val="1"/>
      <w:marLeft w:val="0"/>
      <w:marRight w:val="0"/>
      <w:marTop w:val="0"/>
      <w:marBottom w:val="0"/>
      <w:divBdr>
        <w:top w:val="none" w:sz="0" w:space="0" w:color="auto"/>
        <w:left w:val="none" w:sz="0" w:space="0" w:color="auto"/>
        <w:bottom w:val="none" w:sz="0" w:space="0" w:color="auto"/>
        <w:right w:val="none" w:sz="0" w:space="0" w:color="auto"/>
      </w:divBdr>
      <w:divsChild>
        <w:div w:id="118930024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45663658">
      <w:bodyDiv w:val="1"/>
      <w:marLeft w:val="0"/>
      <w:marRight w:val="0"/>
      <w:marTop w:val="0"/>
      <w:marBottom w:val="0"/>
      <w:divBdr>
        <w:top w:val="none" w:sz="0" w:space="0" w:color="auto"/>
        <w:left w:val="none" w:sz="0" w:space="0" w:color="auto"/>
        <w:bottom w:val="none" w:sz="0" w:space="0" w:color="auto"/>
        <w:right w:val="none" w:sz="0" w:space="0" w:color="auto"/>
      </w:divBdr>
      <w:divsChild>
        <w:div w:id="1551333625">
          <w:marLeft w:val="0"/>
          <w:marRight w:val="0"/>
          <w:marTop w:val="0"/>
          <w:marBottom w:val="0"/>
          <w:divBdr>
            <w:top w:val="none" w:sz="0" w:space="0" w:color="auto"/>
            <w:left w:val="none" w:sz="0" w:space="0" w:color="auto"/>
            <w:bottom w:val="none" w:sz="0" w:space="0" w:color="auto"/>
            <w:right w:val="none" w:sz="0" w:space="0" w:color="auto"/>
          </w:divBdr>
          <w:divsChild>
            <w:div w:id="738480863">
              <w:marLeft w:val="0"/>
              <w:marRight w:val="0"/>
              <w:marTop w:val="0"/>
              <w:marBottom w:val="0"/>
              <w:divBdr>
                <w:top w:val="none" w:sz="0" w:space="0" w:color="auto"/>
                <w:left w:val="none" w:sz="0" w:space="0" w:color="auto"/>
                <w:bottom w:val="none" w:sz="0" w:space="0" w:color="auto"/>
                <w:right w:val="none" w:sz="0" w:space="0" w:color="auto"/>
              </w:divBdr>
              <w:divsChild>
                <w:div w:id="139770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514148">
      <w:bodyDiv w:val="1"/>
      <w:marLeft w:val="0"/>
      <w:marRight w:val="0"/>
      <w:marTop w:val="0"/>
      <w:marBottom w:val="0"/>
      <w:divBdr>
        <w:top w:val="none" w:sz="0" w:space="0" w:color="auto"/>
        <w:left w:val="none" w:sz="0" w:space="0" w:color="auto"/>
        <w:bottom w:val="none" w:sz="0" w:space="0" w:color="auto"/>
        <w:right w:val="none" w:sz="0" w:space="0" w:color="auto"/>
      </w:divBdr>
    </w:div>
    <w:div w:id="718281494">
      <w:bodyDiv w:val="1"/>
      <w:marLeft w:val="0"/>
      <w:marRight w:val="0"/>
      <w:marTop w:val="0"/>
      <w:marBottom w:val="0"/>
      <w:divBdr>
        <w:top w:val="none" w:sz="0" w:space="0" w:color="auto"/>
        <w:left w:val="none" w:sz="0" w:space="0" w:color="auto"/>
        <w:bottom w:val="none" w:sz="0" w:space="0" w:color="auto"/>
        <w:right w:val="none" w:sz="0" w:space="0" w:color="auto"/>
      </w:divBdr>
    </w:div>
    <w:div w:id="745684727">
      <w:bodyDiv w:val="1"/>
      <w:marLeft w:val="0"/>
      <w:marRight w:val="0"/>
      <w:marTop w:val="0"/>
      <w:marBottom w:val="0"/>
      <w:divBdr>
        <w:top w:val="none" w:sz="0" w:space="0" w:color="auto"/>
        <w:left w:val="none" w:sz="0" w:space="0" w:color="auto"/>
        <w:bottom w:val="none" w:sz="0" w:space="0" w:color="auto"/>
        <w:right w:val="none" w:sz="0" w:space="0" w:color="auto"/>
      </w:divBdr>
    </w:div>
    <w:div w:id="774516536">
      <w:bodyDiv w:val="1"/>
      <w:marLeft w:val="0"/>
      <w:marRight w:val="0"/>
      <w:marTop w:val="0"/>
      <w:marBottom w:val="0"/>
      <w:divBdr>
        <w:top w:val="none" w:sz="0" w:space="0" w:color="auto"/>
        <w:left w:val="none" w:sz="0" w:space="0" w:color="auto"/>
        <w:bottom w:val="none" w:sz="0" w:space="0" w:color="auto"/>
        <w:right w:val="none" w:sz="0" w:space="0" w:color="auto"/>
      </w:divBdr>
    </w:div>
    <w:div w:id="816384158">
      <w:bodyDiv w:val="1"/>
      <w:marLeft w:val="0"/>
      <w:marRight w:val="0"/>
      <w:marTop w:val="0"/>
      <w:marBottom w:val="0"/>
      <w:divBdr>
        <w:top w:val="none" w:sz="0" w:space="0" w:color="auto"/>
        <w:left w:val="none" w:sz="0" w:space="0" w:color="auto"/>
        <w:bottom w:val="none" w:sz="0" w:space="0" w:color="auto"/>
        <w:right w:val="none" w:sz="0" w:space="0" w:color="auto"/>
      </w:divBdr>
    </w:div>
    <w:div w:id="845630372">
      <w:bodyDiv w:val="1"/>
      <w:marLeft w:val="0"/>
      <w:marRight w:val="0"/>
      <w:marTop w:val="0"/>
      <w:marBottom w:val="0"/>
      <w:divBdr>
        <w:top w:val="none" w:sz="0" w:space="0" w:color="auto"/>
        <w:left w:val="none" w:sz="0" w:space="0" w:color="auto"/>
        <w:bottom w:val="none" w:sz="0" w:space="0" w:color="auto"/>
        <w:right w:val="none" w:sz="0" w:space="0" w:color="auto"/>
      </w:divBdr>
    </w:div>
    <w:div w:id="860095278">
      <w:bodyDiv w:val="1"/>
      <w:marLeft w:val="0"/>
      <w:marRight w:val="0"/>
      <w:marTop w:val="0"/>
      <w:marBottom w:val="0"/>
      <w:divBdr>
        <w:top w:val="none" w:sz="0" w:space="0" w:color="auto"/>
        <w:left w:val="none" w:sz="0" w:space="0" w:color="auto"/>
        <w:bottom w:val="none" w:sz="0" w:space="0" w:color="auto"/>
        <w:right w:val="none" w:sz="0" w:space="0" w:color="auto"/>
      </w:divBdr>
    </w:div>
    <w:div w:id="905798454">
      <w:bodyDiv w:val="1"/>
      <w:marLeft w:val="0"/>
      <w:marRight w:val="0"/>
      <w:marTop w:val="0"/>
      <w:marBottom w:val="0"/>
      <w:divBdr>
        <w:top w:val="none" w:sz="0" w:space="0" w:color="auto"/>
        <w:left w:val="none" w:sz="0" w:space="0" w:color="auto"/>
        <w:bottom w:val="none" w:sz="0" w:space="0" w:color="auto"/>
        <w:right w:val="none" w:sz="0" w:space="0" w:color="auto"/>
      </w:divBdr>
      <w:divsChild>
        <w:div w:id="1468817863">
          <w:marLeft w:val="0"/>
          <w:marRight w:val="0"/>
          <w:marTop w:val="0"/>
          <w:marBottom w:val="0"/>
          <w:divBdr>
            <w:top w:val="none" w:sz="0" w:space="0" w:color="auto"/>
            <w:left w:val="none" w:sz="0" w:space="0" w:color="auto"/>
            <w:bottom w:val="none" w:sz="0" w:space="0" w:color="auto"/>
            <w:right w:val="none" w:sz="0" w:space="0" w:color="auto"/>
          </w:divBdr>
          <w:divsChild>
            <w:div w:id="94181133">
              <w:marLeft w:val="0"/>
              <w:marRight w:val="0"/>
              <w:marTop w:val="0"/>
              <w:marBottom w:val="0"/>
              <w:divBdr>
                <w:top w:val="none" w:sz="0" w:space="0" w:color="auto"/>
                <w:left w:val="none" w:sz="0" w:space="0" w:color="auto"/>
                <w:bottom w:val="none" w:sz="0" w:space="0" w:color="auto"/>
                <w:right w:val="none" w:sz="0" w:space="0" w:color="auto"/>
              </w:divBdr>
              <w:divsChild>
                <w:div w:id="140275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70172">
      <w:bodyDiv w:val="1"/>
      <w:marLeft w:val="0"/>
      <w:marRight w:val="0"/>
      <w:marTop w:val="0"/>
      <w:marBottom w:val="0"/>
      <w:divBdr>
        <w:top w:val="none" w:sz="0" w:space="0" w:color="auto"/>
        <w:left w:val="none" w:sz="0" w:space="0" w:color="auto"/>
        <w:bottom w:val="none" w:sz="0" w:space="0" w:color="auto"/>
        <w:right w:val="none" w:sz="0" w:space="0" w:color="auto"/>
      </w:divBdr>
      <w:divsChild>
        <w:div w:id="1642810051">
          <w:marLeft w:val="0"/>
          <w:marRight w:val="0"/>
          <w:marTop w:val="0"/>
          <w:marBottom w:val="0"/>
          <w:divBdr>
            <w:top w:val="none" w:sz="0" w:space="0" w:color="auto"/>
            <w:left w:val="none" w:sz="0" w:space="0" w:color="auto"/>
            <w:bottom w:val="none" w:sz="0" w:space="0" w:color="auto"/>
            <w:right w:val="none" w:sz="0" w:space="0" w:color="auto"/>
          </w:divBdr>
          <w:divsChild>
            <w:div w:id="2144273738">
              <w:marLeft w:val="0"/>
              <w:marRight w:val="0"/>
              <w:marTop w:val="0"/>
              <w:marBottom w:val="0"/>
              <w:divBdr>
                <w:top w:val="none" w:sz="0" w:space="0" w:color="auto"/>
                <w:left w:val="none" w:sz="0" w:space="0" w:color="auto"/>
                <w:bottom w:val="none" w:sz="0" w:space="0" w:color="auto"/>
                <w:right w:val="none" w:sz="0" w:space="0" w:color="auto"/>
              </w:divBdr>
              <w:divsChild>
                <w:div w:id="209998827">
                  <w:marLeft w:val="0"/>
                  <w:marRight w:val="0"/>
                  <w:marTop w:val="0"/>
                  <w:marBottom w:val="0"/>
                  <w:divBdr>
                    <w:top w:val="none" w:sz="0" w:space="0" w:color="auto"/>
                    <w:left w:val="none" w:sz="0" w:space="0" w:color="auto"/>
                    <w:bottom w:val="none" w:sz="0" w:space="0" w:color="auto"/>
                    <w:right w:val="none" w:sz="0" w:space="0" w:color="auto"/>
                  </w:divBdr>
                  <w:divsChild>
                    <w:div w:id="109709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366468">
      <w:bodyDiv w:val="1"/>
      <w:marLeft w:val="0"/>
      <w:marRight w:val="0"/>
      <w:marTop w:val="0"/>
      <w:marBottom w:val="0"/>
      <w:divBdr>
        <w:top w:val="none" w:sz="0" w:space="0" w:color="auto"/>
        <w:left w:val="none" w:sz="0" w:space="0" w:color="auto"/>
        <w:bottom w:val="none" w:sz="0" w:space="0" w:color="auto"/>
        <w:right w:val="none" w:sz="0" w:space="0" w:color="auto"/>
      </w:divBdr>
    </w:div>
    <w:div w:id="1017392352">
      <w:bodyDiv w:val="1"/>
      <w:marLeft w:val="0"/>
      <w:marRight w:val="0"/>
      <w:marTop w:val="0"/>
      <w:marBottom w:val="0"/>
      <w:divBdr>
        <w:top w:val="none" w:sz="0" w:space="0" w:color="auto"/>
        <w:left w:val="none" w:sz="0" w:space="0" w:color="auto"/>
        <w:bottom w:val="none" w:sz="0" w:space="0" w:color="auto"/>
        <w:right w:val="none" w:sz="0" w:space="0" w:color="auto"/>
      </w:divBdr>
    </w:div>
    <w:div w:id="1039815122">
      <w:bodyDiv w:val="1"/>
      <w:marLeft w:val="0"/>
      <w:marRight w:val="0"/>
      <w:marTop w:val="0"/>
      <w:marBottom w:val="0"/>
      <w:divBdr>
        <w:top w:val="none" w:sz="0" w:space="0" w:color="auto"/>
        <w:left w:val="none" w:sz="0" w:space="0" w:color="auto"/>
        <w:bottom w:val="none" w:sz="0" w:space="0" w:color="auto"/>
        <w:right w:val="none" w:sz="0" w:space="0" w:color="auto"/>
      </w:divBdr>
    </w:div>
    <w:div w:id="1213345276">
      <w:bodyDiv w:val="1"/>
      <w:marLeft w:val="0"/>
      <w:marRight w:val="0"/>
      <w:marTop w:val="0"/>
      <w:marBottom w:val="0"/>
      <w:divBdr>
        <w:top w:val="none" w:sz="0" w:space="0" w:color="auto"/>
        <w:left w:val="none" w:sz="0" w:space="0" w:color="auto"/>
        <w:bottom w:val="none" w:sz="0" w:space="0" w:color="auto"/>
        <w:right w:val="none" w:sz="0" w:space="0" w:color="auto"/>
      </w:divBdr>
    </w:div>
    <w:div w:id="1241326900">
      <w:bodyDiv w:val="1"/>
      <w:marLeft w:val="0"/>
      <w:marRight w:val="0"/>
      <w:marTop w:val="0"/>
      <w:marBottom w:val="0"/>
      <w:divBdr>
        <w:top w:val="none" w:sz="0" w:space="0" w:color="auto"/>
        <w:left w:val="none" w:sz="0" w:space="0" w:color="auto"/>
        <w:bottom w:val="none" w:sz="0" w:space="0" w:color="auto"/>
        <w:right w:val="none" w:sz="0" w:space="0" w:color="auto"/>
      </w:divBdr>
    </w:div>
    <w:div w:id="1311906337">
      <w:bodyDiv w:val="1"/>
      <w:marLeft w:val="0"/>
      <w:marRight w:val="0"/>
      <w:marTop w:val="0"/>
      <w:marBottom w:val="0"/>
      <w:divBdr>
        <w:top w:val="none" w:sz="0" w:space="0" w:color="auto"/>
        <w:left w:val="none" w:sz="0" w:space="0" w:color="auto"/>
        <w:bottom w:val="none" w:sz="0" w:space="0" w:color="auto"/>
        <w:right w:val="none" w:sz="0" w:space="0" w:color="auto"/>
      </w:divBdr>
      <w:divsChild>
        <w:div w:id="2087654150">
          <w:marLeft w:val="0"/>
          <w:marRight w:val="0"/>
          <w:marTop w:val="0"/>
          <w:marBottom w:val="0"/>
          <w:divBdr>
            <w:top w:val="none" w:sz="0" w:space="0" w:color="auto"/>
            <w:left w:val="none" w:sz="0" w:space="0" w:color="auto"/>
            <w:bottom w:val="none" w:sz="0" w:space="0" w:color="auto"/>
            <w:right w:val="none" w:sz="0" w:space="0" w:color="auto"/>
          </w:divBdr>
          <w:divsChild>
            <w:div w:id="1764767207">
              <w:marLeft w:val="0"/>
              <w:marRight w:val="0"/>
              <w:marTop w:val="0"/>
              <w:marBottom w:val="0"/>
              <w:divBdr>
                <w:top w:val="none" w:sz="0" w:space="0" w:color="auto"/>
                <w:left w:val="none" w:sz="0" w:space="0" w:color="auto"/>
                <w:bottom w:val="none" w:sz="0" w:space="0" w:color="auto"/>
                <w:right w:val="none" w:sz="0" w:space="0" w:color="auto"/>
              </w:divBdr>
              <w:divsChild>
                <w:div w:id="2731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6196">
      <w:bodyDiv w:val="1"/>
      <w:marLeft w:val="0"/>
      <w:marRight w:val="0"/>
      <w:marTop w:val="0"/>
      <w:marBottom w:val="0"/>
      <w:divBdr>
        <w:top w:val="none" w:sz="0" w:space="0" w:color="auto"/>
        <w:left w:val="none" w:sz="0" w:space="0" w:color="auto"/>
        <w:bottom w:val="none" w:sz="0" w:space="0" w:color="auto"/>
        <w:right w:val="none" w:sz="0" w:space="0" w:color="auto"/>
      </w:divBdr>
    </w:div>
    <w:div w:id="1399285494">
      <w:bodyDiv w:val="1"/>
      <w:marLeft w:val="0"/>
      <w:marRight w:val="0"/>
      <w:marTop w:val="0"/>
      <w:marBottom w:val="0"/>
      <w:divBdr>
        <w:top w:val="none" w:sz="0" w:space="0" w:color="auto"/>
        <w:left w:val="none" w:sz="0" w:space="0" w:color="auto"/>
        <w:bottom w:val="none" w:sz="0" w:space="0" w:color="auto"/>
        <w:right w:val="none" w:sz="0" w:space="0" w:color="auto"/>
      </w:divBdr>
    </w:div>
    <w:div w:id="1493331830">
      <w:bodyDiv w:val="1"/>
      <w:marLeft w:val="0"/>
      <w:marRight w:val="0"/>
      <w:marTop w:val="0"/>
      <w:marBottom w:val="0"/>
      <w:divBdr>
        <w:top w:val="none" w:sz="0" w:space="0" w:color="auto"/>
        <w:left w:val="none" w:sz="0" w:space="0" w:color="auto"/>
        <w:bottom w:val="none" w:sz="0" w:space="0" w:color="auto"/>
        <w:right w:val="none" w:sz="0" w:space="0" w:color="auto"/>
      </w:divBdr>
    </w:div>
    <w:div w:id="1662541584">
      <w:bodyDiv w:val="1"/>
      <w:marLeft w:val="0"/>
      <w:marRight w:val="0"/>
      <w:marTop w:val="0"/>
      <w:marBottom w:val="0"/>
      <w:divBdr>
        <w:top w:val="none" w:sz="0" w:space="0" w:color="auto"/>
        <w:left w:val="none" w:sz="0" w:space="0" w:color="auto"/>
        <w:bottom w:val="none" w:sz="0" w:space="0" w:color="auto"/>
        <w:right w:val="none" w:sz="0" w:space="0" w:color="auto"/>
      </w:divBdr>
      <w:divsChild>
        <w:div w:id="1217400559">
          <w:marLeft w:val="0"/>
          <w:marRight w:val="0"/>
          <w:marTop w:val="0"/>
          <w:marBottom w:val="0"/>
          <w:divBdr>
            <w:top w:val="none" w:sz="0" w:space="0" w:color="auto"/>
            <w:left w:val="none" w:sz="0" w:space="0" w:color="auto"/>
            <w:bottom w:val="none" w:sz="0" w:space="0" w:color="auto"/>
            <w:right w:val="none" w:sz="0" w:space="0" w:color="auto"/>
          </w:divBdr>
          <w:divsChild>
            <w:div w:id="1250314444">
              <w:marLeft w:val="0"/>
              <w:marRight w:val="0"/>
              <w:marTop w:val="0"/>
              <w:marBottom w:val="0"/>
              <w:divBdr>
                <w:top w:val="none" w:sz="0" w:space="0" w:color="auto"/>
                <w:left w:val="none" w:sz="0" w:space="0" w:color="auto"/>
                <w:bottom w:val="none" w:sz="0" w:space="0" w:color="auto"/>
                <w:right w:val="none" w:sz="0" w:space="0" w:color="auto"/>
              </w:divBdr>
              <w:divsChild>
                <w:div w:id="1127893689">
                  <w:marLeft w:val="0"/>
                  <w:marRight w:val="0"/>
                  <w:marTop w:val="0"/>
                  <w:marBottom w:val="0"/>
                  <w:divBdr>
                    <w:top w:val="none" w:sz="0" w:space="0" w:color="auto"/>
                    <w:left w:val="none" w:sz="0" w:space="0" w:color="auto"/>
                    <w:bottom w:val="none" w:sz="0" w:space="0" w:color="auto"/>
                    <w:right w:val="none" w:sz="0" w:space="0" w:color="auto"/>
                  </w:divBdr>
                  <w:divsChild>
                    <w:div w:id="14015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4384">
      <w:bodyDiv w:val="1"/>
      <w:marLeft w:val="0"/>
      <w:marRight w:val="0"/>
      <w:marTop w:val="0"/>
      <w:marBottom w:val="0"/>
      <w:divBdr>
        <w:top w:val="none" w:sz="0" w:space="0" w:color="auto"/>
        <w:left w:val="none" w:sz="0" w:space="0" w:color="auto"/>
        <w:bottom w:val="none" w:sz="0" w:space="0" w:color="auto"/>
        <w:right w:val="none" w:sz="0" w:space="0" w:color="auto"/>
      </w:divBdr>
    </w:div>
    <w:div w:id="1707363706">
      <w:bodyDiv w:val="1"/>
      <w:marLeft w:val="0"/>
      <w:marRight w:val="0"/>
      <w:marTop w:val="0"/>
      <w:marBottom w:val="0"/>
      <w:divBdr>
        <w:top w:val="none" w:sz="0" w:space="0" w:color="auto"/>
        <w:left w:val="none" w:sz="0" w:space="0" w:color="auto"/>
        <w:bottom w:val="none" w:sz="0" w:space="0" w:color="auto"/>
        <w:right w:val="none" w:sz="0" w:space="0" w:color="auto"/>
      </w:divBdr>
    </w:div>
    <w:div w:id="1716001231">
      <w:bodyDiv w:val="1"/>
      <w:marLeft w:val="0"/>
      <w:marRight w:val="0"/>
      <w:marTop w:val="0"/>
      <w:marBottom w:val="0"/>
      <w:divBdr>
        <w:top w:val="none" w:sz="0" w:space="0" w:color="auto"/>
        <w:left w:val="none" w:sz="0" w:space="0" w:color="auto"/>
        <w:bottom w:val="none" w:sz="0" w:space="0" w:color="auto"/>
        <w:right w:val="none" w:sz="0" w:space="0" w:color="auto"/>
      </w:divBdr>
    </w:div>
    <w:div w:id="1752464205">
      <w:bodyDiv w:val="1"/>
      <w:marLeft w:val="0"/>
      <w:marRight w:val="0"/>
      <w:marTop w:val="0"/>
      <w:marBottom w:val="0"/>
      <w:divBdr>
        <w:top w:val="none" w:sz="0" w:space="0" w:color="auto"/>
        <w:left w:val="none" w:sz="0" w:space="0" w:color="auto"/>
        <w:bottom w:val="none" w:sz="0" w:space="0" w:color="auto"/>
        <w:right w:val="none" w:sz="0" w:space="0" w:color="auto"/>
      </w:divBdr>
      <w:divsChild>
        <w:div w:id="2098211308">
          <w:marLeft w:val="0"/>
          <w:marRight w:val="0"/>
          <w:marTop w:val="0"/>
          <w:marBottom w:val="0"/>
          <w:divBdr>
            <w:top w:val="none" w:sz="0" w:space="0" w:color="auto"/>
            <w:left w:val="none" w:sz="0" w:space="0" w:color="auto"/>
            <w:bottom w:val="none" w:sz="0" w:space="0" w:color="auto"/>
            <w:right w:val="none" w:sz="0" w:space="0" w:color="auto"/>
          </w:divBdr>
          <w:divsChild>
            <w:div w:id="830679546">
              <w:marLeft w:val="0"/>
              <w:marRight w:val="0"/>
              <w:marTop w:val="0"/>
              <w:marBottom w:val="0"/>
              <w:divBdr>
                <w:top w:val="none" w:sz="0" w:space="0" w:color="auto"/>
                <w:left w:val="none" w:sz="0" w:space="0" w:color="auto"/>
                <w:bottom w:val="none" w:sz="0" w:space="0" w:color="auto"/>
                <w:right w:val="none" w:sz="0" w:space="0" w:color="auto"/>
              </w:divBdr>
              <w:divsChild>
                <w:div w:id="116524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2916">
      <w:bodyDiv w:val="1"/>
      <w:marLeft w:val="0"/>
      <w:marRight w:val="0"/>
      <w:marTop w:val="0"/>
      <w:marBottom w:val="0"/>
      <w:divBdr>
        <w:top w:val="none" w:sz="0" w:space="0" w:color="auto"/>
        <w:left w:val="none" w:sz="0" w:space="0" w:color="auto"/>
        <w:bottom w:val="none" w:sz="0" w:space="0" w:color="auto"/>
        <w:right w:val="none" w:sz="0" w:space="0" w:color="auto"/>
      </w:divBdr>
    </w:div>
    <w:div w:id="1764104950">
      <w:bodyDiv w:val="1"/>
      <w:marLeft w:val="0"/>
      <w:marRight w:val="0"/>
      <w:marTop w:val="0"/>
      <w:marBottom w:val="0"/>
      <w:divBdr>
        <w:top w:val="none" w:sz="0" w:space="0" w:color="auto"/>
        <w:left w:val="none" w:sz="0" w:space="0" w:color="auto"/>
        <w:bottom w:val="none" w:sz="0" w:space="0" w:color="auto"/>
        <w:right w:val="none" w:sz="0" w:space="0" w:color="auto"/>
      </w:divBdr>
    </w:div>
    <w:div w:id="1782722419">
      <w:bodyDiv w:val="1"/>
      <w:marLeft w:val="0"/>
      <w:marRight w:val="0"/>
      <w:marTop w:val="0"/>
      <w:marBottom w:val="0"/>
      <w:divBdr>
        <w:top w:val="none" w:sz="0" w:space="0" w:color="auto"/>
        <w:left w:val="none" w:sz="0" w:space="0" w:color="auto"/>
        <w:bottom w:val="none" w:sz="0" w:space="0" w:color="auto"/>
        <w:right w:val="none" w:sz="0" w:space="0" w:color="auto"/>
      </w:divBdr>
    </w:div>
    <w:div w:id="1845246822">
      <w:bodyDiv w:val="1"/>
      <w:marLeft w:val="0"/>
      <w:marRight w:val="0"/>
      <w:marTop w:val="0"/>
      <w:marBottom w:val="0"/>
      <w:divBdr>
        <w:top w:val="none" w:sz="0" w:space="0" w:color="auto"/>
        <w:left w:val="none" w:sz="0" w:space="0" w:color="auto"/>
        <w:bottom w:val="none" w:sz="0" w:space="0" w:color="auto"/>
        <w:right w:val="none" w:sz="0" w:space="0" w:color="auto"/>
      </w:divBdr>
    </w:div>
    <w:div w:id="1859150070">
      <w:bodyDiv w:val="1"/>
      <w:marLeft w:val="0"/>
      <w:marRight w:val="0"/>
      <w:marTop w:val="0"/>
      <w:marBottom w:val="0"/>
      <w:divBdr>
        <w:top w:val="none" w:sz="0" w:space="0" w:color="auto"/>
        <w:left w:val="none" w:sz="0" w:space="0" w:color="auto"/>
        <w:bottom w:val="none" w:sz="0" w:space="0" w:color="auto"/>
        <w:right w:val="none" w:sz="0" w:space="0" w:color="auto"/>
      </w:divBdr>
    </w:div>
    <w:div w:id="1890533365">
      <w:bodyDiv w:val="1"/>
      <w:marLeft w:val="0"/>
      <w:marRight w:val="0"/>
      <w:marTop w:val="0"/>
      <w:marBottom w:val="0"/>
      <w:divBdr>
        <w:top w:val="none" w:sz="0" w:space="0" w:color="auto"/>
        <w:left w:val="none" w:sz="0" w:space="0" w:color="auto"/>
        <w:bottom w:val="none" w:sz="0" w:space="0" w:color="auto"/>
        <w:right w:val="none" w:sz="0" w:space="0" w:color="auto"/>
      </w:divBdr>
    </w:div>
    <w:div w:id="1943344418">
      <w:bodyDiv w:val="1"/>
      <w:marLeft w:val="0"/>
      <w:marRight w:val="0"/>
      <w:marTop w:val="0"/>
      <w:marBottom w:val="0"/>
      <w:divBdr>
        <w:top w:val="none" w:sz="0" w:space="0" w:color="auto"/>
        <w:left w:val="none" w:sz="0" w:space="0" w:color="auto"/>
        <w:bottom w:val="none" w:sz="0" w:space="0" w:color="auto"/>
        <w:right w:val="none" w:sz="0" w:space="0" w:color="auto"/>
      </w:divBdr>
    </w:div>
    <w:div w:id="1951473393">
      <w:bodyDiv w:val="1"/>
      <w:marLeft w:val="0"/>
      <w:marRight w:val="0"/>
      <w:marTop w:val="0"/>
      <w:marBottom w:val="0"/>
      <w:divBdr>
        <w:top w:val="none" w:sz="0" w:space="0" w:color="auto"/>
        <w:left w:val="none" w:sz="0" w:space="0" w:color="auto"/>
        <w:bottom w:val="none" w:sz="0" w:space="0" w:color="auto"/>
        <w:right w:val="none" w:sz="0" w:space="0" w:color="auto"/>
      </w:divBdr>
      <w:divsChild>
        <w:div w:id="987200443">
          <w:marLeft w:val="0"/>
          <w:marRight w:val="0"/>
          <w:marTop w:val="0"/>
          <w:marBottom w:val="0"/>
          <w:divBdr>
            <w:top w:val="none" w:sz="0" w:space="0" w:color="auto"/>
            <w:left w:val="none" w:sz="0" w:space="0" w:color="auto"/>
            <w:bottom w:val="none" w:sz="0" w:space="0" w:color="auto"/>
            <w:right w:val="none" w:sz="0" w:space="0" w:color="auto"/>
          </w:divBdr>
          <w:divsChild>
            <w:div w:id="65372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1920">
      <w:bodyDiv w:val="1"/>
      <w:marLeft w:val="0"/>
      <w:marRight w:val="0"/>
      <w:marTop w:val="0"/>
      <w:marBottom w:val="0"/>
      <w:divBdr>
        <w:top w:val="none" w:sz="0" w:space="0" w:color="auto"/>
        <w:left w:val="none" w:sz="0" w:space="0" w:color="auto"/>
        <w:bottom w:val="none" w:sz="0" w:space="0" w:color="auto"/>
        <w:right w:val="none" w:sz="0" w:space="0" w:color="auto"/>
      </w:divBdr>
    </w:div>
    <w:div w:id="2013221970">
      <w:bodyDiv w:val="1"/>
      <w:marLeft w:val="0"/>
      <w:marRight w:val="0"/>
      <w:marTop w:val="0"/>
      <w:marBottom w:val="0"/>
      <w:divBdr>
        <w:top w:val="none" w:sz="0" w:space="0" w:color="auto"/>
        <w:left w:val="none" w:sz="0" w:space="0" w:color="auto"/>
        <w:bottom w:val="none" w:sz="0" w:space="0" w:color="auto"/>
        <w:right w:val="none" w:sz="0" w:space="0" w:color="auto"/>
      </w:divBdr>
      <w:divsChild>
        <w:div w:id="15204852">
          <w:marLeft w:val="0"/>
          <w:marRight w:val="0"/>
          <w:marTop w:val="0"/>
          <w:marBottom w:val="0"/>
          <w:divBdr>
            <w:top w:val="none" w:sz="0" w:space="0" w:color="auto"/>
            <w:left w:val="none" w:sz="0" w:space="0" w:color="auto"/>
            <w:bottom w:val="none" w:sz="0" w:space="0" w:color="auto"/>
            <w:right w:val="none" w:sz="0" w:space="0" w:color="auto"/>
          </w:divBdr>
          <w:divsChild>
            <w:div w:id="217671033">
              <w:marLeft w:val="0"/>
              <w:marRight w:val="0"/>
              <w:marTop w:val="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36262">
      <w:bodyDiv w:val="1"/>
      <w:marLeft w:val="0"/>
      <w:marRight w:val="0"/>
      <w:marTop w:val="0"/>
      <w:marBottom w:val="0"/>
      <w:divBdr>
        <w:top w:val="none" w:sz="0" w:space="0" w:color="auto"/>
        <w:left w:val="none" w:sz="0" w:space="0" w:color="auto"/>
        <w:bottom w:val="none" w:sz="0" w:space="0" w:color="auto"/>
        <w:right w:val="none" w:sz="0" w:space="0" w:color="auto"/>
      </w:divBdr>
    </w:div>
    <w:div w:id="2044666855">
      <w:bodyDiv w:val="1"/>
      <w:marLeft w:val="0"/>
      <w:marRight w:val="0"/>
      <w:marTop w:val="0"/>
      <w:marBottom w:val="0"/>
      <w:divBdr>
        <w:top w:val="none" w:sz="0" w:space="0" w:color="auto"/>
        <w:left w:val="none" w:sz="0" w:space="0" w:color="auto"/>
        <w:bottom w:val="none" w:sz="0" w:space="0" w:color="auto"/>
        <w:right w:val="none" w:sz="0" w:space="0" w:color="auto"/>
      </w:divBdr>
    </w:div>
    <w:div w:id="2051414941">
      <w:bodyDiv w:val="1"/>
      <w:marLeft w:val="0"/>
      <w:marRight w:val="0"/>
      <w:marTop w:val="0"/>
      <w:marBottom w:val="0"/>
      <w:divBdr>
        <w:top w:val="none" w:sz="0" w:space="0" w:color="auto"/>
        <w:left w:val="none" w:sz="0" w:space="0" w:color="auto"/>
        <w:bottom w:val="none" w:sz="0" w:space="0" w:color="auto"/>
        <w:right w:val="none" w:sz="0" w:space="0" w:color="auto"/>
      </w:divBdr>
    </w:div>
    <w:div w:id="2057505048">
      <w:bodyDiv w:val="1"/>
      <w:marLeft w:val="0"/>
      <w:marRight w:val="0"/>
      <w:marTop w:val="0"/>
      <w:marBottom w:val="0"/>
      <w:divBdr>
        <w:top w:val="none" w:sz="0" w:space="0" w:color="auto"/>
        <w:left w:val="none" w:sz="0" w:space="0" w:color="auto"/>
        <w:bottom w:val="none" w:sz="0" w:space="0" w:color="auto"/>
        <w:right w:val="none" w:sz="0" w:space="0" w:color="auto"/>
      </w:divBdr>
    </w:div>
    <w:div w:id="2094616966">
      <w:bodyDiv w:val="1"/>
      <w:marLeft w:val="0"/>
      <w:marRight w:val="0"/>
      <w:marTop w:val="0"/>
      <w:marBottom w:val="0"/>
      <w:divBdr>
        <w:top w:val="none" w:sz="0" w:space="0" w:color="auto"/>
        <w:left w:val="none" w:sz="0" w:space="0" w:color="auto"/>
        <w:bottom w:val="none" w:sz="0" w:space="0" w:color="auto"/>
        <w:right w:val="none" w:sz="0" w:space="0" w:color="auto"/>
      </w:divBdr>
    </w:div>
    <w:div w:id="2115200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6DDA8-02AF-2748-8B7D-B4B19425B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1720</TotalTime>
  <Pages>9</Pages>
  <Words>2050</Words>
  <Characters>11689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 治</dc:creator>
  <cp:keywords/>
  <dc:description/>
  <cp:lastModifiedBy>Jun</cp:lastModifiedBy>
  <cp:revision>4868</cp:revision>
  <cp:lastPrinted>2025-07-29T15:35:00Z</cp:lastPrinted>
  <dcterms:created xsi:type="dcterms:W3CDTF">2025-07-29T15:35:00Z</dcterms:created>
  <dcterms:modified xsi:type="dcterms:W3CDTF">2026-05-06T09:07:00Z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65c7cc4e96ddb621dcc164a768f1b63a30ab4fc600724fa7fd7325bb26955ff0</vt:lpwstr>
  </property>
</Properties>
</file>