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20"/>
        <w:gridCol w:w="3029"/>
        <w:gridCol w:w="3477"/>
      </w:tblGrid>
      <w:tr w14:paraId="1AA8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77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47DD6DC"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</w:rPr>
              <w:t>Table 6. Summary of the genetic linkage map constructed in the (T32 × J51) F₂ population</w:t>
            </w:r>
          </w:p>
        </w:tc>
      </w:tr>
      <w:tr w14:paraId="49F7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52DEB823"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Chr</w:t>
            </w:r>
          </w:p>
        </w:tc>
        <w:tc>
          <w:tcPr>
            <w:tcW w:w="122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454AEE62"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Makers</w:t>
            </w:r>
          </w:p>
        </w:tc>
        <w:tc>
          <w:tcPr>
            <w:tcW w:w="302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66A7ED02"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Cover the chromosome</w:t>
            </w:r>
          </w:p>
        </w:tc>
        <w:tc>
          <w:tcPr>
            <w:tcW w:w="347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533C4389"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Average map distance(cM)</w:t>
            </w:r>
          </w:p>
        </w:tc>
      </w:tr>
      <w:tr w14:paraId="4DFB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41D36EE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7535C2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302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040421A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202.619</w:t>
            </w:r>
          </w:p>
        </w:tc>
        <w:tc>
          <w:tcPr>
            <w:tcW w:w="34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</w:tcPr>
          <w:p w14:paraId="2D8B2449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11.919</w:t>
            </w:r>
          </w:p>
        </w:tc>
      </w:tr>
      <w:tr w14:paraId="6E9F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13DF039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035A9E6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5C3CBA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179.507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96DA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10.559</w:t>
            </w:r>
          </w:p>
        </w:tc>
      </w:tr>
      <w:tr w14:paraId="4D2B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366AD2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50DC6F4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C9635F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136.646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013F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9.760</w:t>
            </w:r>
          </w:p>
        </w:tc>
      </w:tr>
      <w:tr w14:paraId="4CD8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B31A08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9E8330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2BF9B70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186.891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E950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13.349</w:t>
            </w:r>
          </w:p>
        </w:tc>
      </w:tr>
      <w:tr w14:paraId="7532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BB960FB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1CA599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ADB0E74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145.448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65ED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8.556</w:t>
            </w:r>
          </w:p>
        </w:tc>
      </w:tr>
      <w:tr w14:paraId="5271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4A55F25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73FD07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662CCCF4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81.451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F8C2C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5.818</w:t>
            </w:r>
          </w:p>
        </w:tc>
      </w:tr>
      <w:tr w14:paraId="0EDE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32A622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C03C369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676C862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118.980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3A5D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8.500</w:t>
            </w:r>
          </w:p>
        </w:tc>
      </w:tr>
      <w:tr w14:paraId="251E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693EA8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399A89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8E6923C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81.354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4E3A9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5.811</w:t>
            </w:r>
          </w:p>
        </w:tc>
      </w:tr>
      <w:tr w14:paraId="6900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1C937E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F72714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246FD0B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123.483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79B61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9.499</w:t>
            </w:r>
          </w:p>
        </w:tc>
      </w:tr>
      <w:tr w14:paraId="6208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D9F39B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075707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02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468DA19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101.042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7583F2DB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kern w:val="0"/>
                <w:sz w:val="18"/>
                <w:szCs w:val="18"/>
              </w:rPr>
              <w:t>5.613</w:t>
            </w:r>
          </w:p>
        </w:tc>
      </w:tr>
    </w:tbl>
    <w:p w14:paraId="263073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5A"/>
    <w:rsid w:val="00904AE3"/>
    <w:rsid w:val="00B9095A"/>
    <w:rsid w:val="00C211A8"/>
    <w:rsid w:val="00EB51BF"/>
    <w:rsid w:val="6D4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274</Characters>
  <Lines>2</Lines>
  <Paragraphs>1</Paragraphs>
  <TotalTime>2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2026-04-14T08:47:00Z</dcterms:created>
  <dc:creator>部 林</dc:creator>
  <cp:lastModifiedBy>ltd****@****ggff.shop</cp:lastModifiedBy>
  <dcterms:modified xsi:type="dcterms:W3CDTF">2026-05-06T06:06:57Z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eyJoZGlkIjoiYzM1ZDY4OWI0NTE5NTVkNWYzNTA3MTgyMDlmMTZhYTUiLCJ1c2VySWQiOiIxNzg4NjUzMDkwIn0=</vt:lpwstr>
  </property>
  <property fmtid="{D5CDD505-2E9C-101B-9397-08002B2CF9AE}" pid="3" name="KSOProductBuildVer">
    <vt:lpwstr>2052-12.1.0.25865</vt:lpwstr>
  </property>
  <property fmtid="{D5CDD505-2E9C-101B-9397-08002B2CF9AE}" pid="4" name="ICV">
    <vt:lpwstr>56FCD5D4E8F1440CA36A7C860F620A5C_12</vt:lpwstr>
  </property>
</Properties>
</file>