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86A9C" w14:textId="6ADF1BC4" w:rsidR="00A6750D" w:rsidRDefault="00D04600" w:rsidP="00081E91">
      <w:pPr>
        <w:spacing w:before="0" w:after="0" w:line="300" w:lineRule="atLeast"/>
        <w:jc w:val="left"/>
        <w:rPr>
          <w:rFonts w:eastAsia="Times New Roman" w:cs="Times New Roman"/>
          <w:b/>
          <w:bCs/>
          <w:color w:val="auto"/>
          <w:kern w:val="0"/>
          <w:lang w:val="en-MY" w:eastAsia="zh-CN"/>
          <w14:ligatures w14:val="none"/>
        </w:rPr>
      </w:pPr>
      <w:r w:rsidRPr="00D04600">
        <w:rPr>
          <w:rFonts w:eastAsia="Times New Roman" w:cs="Times New Roman"/>
          <w:b/>
          <w:bCs/>
          <w:color w:val="auto"/>
          <w:kern w:val="0"/>
          <w:lang w:val="en-MY" w:eastAsia="zh-CN"/>
          <w14:ligatures w14:val="none"/>
        </w:rPr>
        <w:t>Pharmacists’ Experiences and Challenges in Eating Disorders Management in Malaysia: A Qualitative Insight</w:t>
      </w:r>
    </w:p>
    <w:p w14:paraId="0171FDAE" w14:textId="77777777" w:rsidR="00081E91" w:rsidRPr="00081E91" w:rsidRDefault="00081E91" w:rsidP="00081E91">
      <w:pPr>
        <w:spacing w:before="0" w:after="0" w:line="300" w:lineRule="atLeast"/>
        <w:jc w:val="left"/>
        <w:rPr>
          <w:rFonts w:eastAsia="Times New Roman" w:cs="Times New Roman"/>
          <w:b/>
          <w:bCs/>
          <w:color w:val="auto"/>
          <w:kern w:val="0"/>
          <w:lang w:val="en-MY" w:eastAsia="zh-CN"/>
          <w14:ligatures w14:val="none"/>
        </w:rPr>
      </w:pPr>
    </w:p>
    <w:p w14:paraId="12AC66A0" w14:textId="5C0F9A89" w:rsidR="00F26677" w:rsidRDefault="00E5090D" w:rsidP="00D37D52">
      <w:pPr>
        <w:pStyle w:val="Heading1"/>
      </w:pPr>
      <w:r>
        <w:t>S1</w:t>
      </w:r>
      <w:r w:rsidR="00192C79">
        <w:t>.</w:t>
      </w:r>
      <w:r>
        <w:t xml:space="preserve"> </w:t>
      </w:r>
      <w:r w:rsidR="00F26677">
        <w:t>Summary of Coding Framework</w:t>
      </w:r>
    </w:p>
    <w:p w14:paraId="7AE9D61F" w14:textId="77777777" w:rsidR="00F26677" w:rsidRDefault="00F26677" w:rsidP="00F26677"/>
    <w:p w14:paraId="5E1DF815" w14:textId="5B978986" w:rsidR="00F26677" w:rsidRDefault="005D50CA" w:rsidP="00F26677">
      <w:r>
        <w:t>T</w:t>
      </w:r>
      <w:r w:rsidR="002932CF" w:rsidRPr="002932CF">
        <w:t>his supplementary file presents a structured summary of the coding framework developed during reflexive thematic analysis. Coding was conducted inductively and iteratively by the primary researcher, with themes and subthemes refined through ongoing discussion with co-authors, as described in the Methods section. The framework reflects the final organisation of patterned meanings across the dataset and is intended to illustrate the analytic structure rather than represent an exhaustive or fixed codebook. Coding was conducted at the semantic level, with meaning units ranging from phrases to extended participant responses</w:t>
      </w:r>
      <w:r w:rsidR="009D4622" w:rsidRPr="009D4622">
        <w:t>.</w:t>
      </w:r>
    </w:p>
    <w:p w14:paraId="0CD48D35" w14:textId="77777777" w:rsidR="009D4622" w:rsidRDefault="009D4622" w:rsidP="00F26677"/>
    <w:p w14:paraId="2EF453C3" w14:textId="787C5468" w:rsidR="00192C79" w:rsidRDefault="00192C79" w:rsidP="00192C79">
      <w:pPr>
        <w:pStyle w:val="Heading1"/>
      </w:pPr>
      <w:r w:rsidRPr="00192C79">
        <w:t>S2. Coding Framework</w:t>
      </w:r>
    </w:p>
    <w:tbl>
      <w:tblPr>
        <w:tblStyle w:val="GridTable4-Accent5"/>
        <w:tblW w:w="0" w:type="auto"/>
        <w:tblLook w:val="04A0" w:firstRow="1" w:lastRow="0" w:firstColumn="1" w:lastColumn="0" w:noHBand="0" w:noVBand="1"/>
      </w:tblPr>
      <w:tblGrid>
        <w:gridCol w:w="2353"/>
        <w:gridCol w:w="2414"/>
        <w:gridCol w:w="2123"/>
        <w:gridCol w:w="2126"/>
      </w:tblGrid>
      <w:tr w:rsidR="007A51D6" w:rsidRPr="005D50CA" w14:paraId="37F58F78" w14:textId="77777777" w:rsidTr="00D45B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1F3864"/>
              <w:bottom w:val="single" w:sz="4" w:space="0" w:color="auto"/>
              <w:right w:val="single" w:sz="4" w:space="0" w:color="auto"/>
            </w:tcBorders>
            <w:hideMark/>
          </w:tcPr>
          <w:p w14:paraId="723AE4E3" w14:textId="77777777" w:rsidR="007A51D6" w:rsidRPr="005D50CA" w:rsidRDefault="007A51D6" w:rsidP="00D45BE1">
            <w:pPr>
              <w:jc w:val="center"/>
              <w:rPr>
                <w:rFonts w:eastAsiaTheme="majorEastAsia" w:cs="Times New Roman"/>
                <w:szCs w:val="26"/>
              </w:rPr>
            </w:pPr>
            <w:r w:rsidRPr="005D50CA">
              <w:rPr>
                <w:rFonts w:eastAsiaTheme="majorEastAsia" w:cs="Times New Roman"/>
                <w:szCs w:val="26"/>
              </w:rPr>
              <w:t>Condensed Data Meaning (Paraphrased)</w:t>
            </w:r>
          </w:p>
        </w:tc>
        <w:tc>
          <w:tcPr>
            <w:tcW w:w="0" w:type="auto"/>
            <w:tcBorders>
              <w:top w:val="single" w:sz="4" w:space="0" w:color="auto"/>
              <w:left w:val="single" w:sz="4" w:space="0" w:color="auto"/>
              <w:bottom w:val="single" w:sz="4" w:space="0" w:color="auto"/>
              <w:right w:val="single" w:sz="4" w:space="0" w:color="auto"/>
            </w:tcBorders>
            <w:hideMark/>
          </w:tcPr>
          <w:p w14:paraId="586BC961" w14:textId="6B04DD6C" w:rsidR="007A51D6" w:rsidRPr="005D50CA" w:rsidRDefault="007A51D6" w:rsidP="00D45BE1">
            <w:pPr>
              <w:jc w:val="center"/>
              <w:cnfStyle w:val="100000000000" w:firstRow="1" w:lastRow="0" w:firstColumn="0" w:lastColumn="0" w:oddVBand="0" w:evenVBand="0" w:oddHBand="0"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 xml:space="preserve">Initial Code </w:t>
            </w:r>
            <w:r w:rsidRPr="005D50CA">
              <w:rPr>
                <w:rFonts w:eastAsiaTheme="majorEastAsia" w:cs="Times New Roman"/>
                <w:i/>
                <w:iCs/>
                <w:szCs w:val="26"/>
              </w:rPr>
              <w:t>(from</w:t>
            </w:r>
            <w:r w:rsidR="00D45BE1">
              <w:rPr>
                <w:rFonts w:eastAsiaTheme="majorEastAsia" w:cs="Times New Roman"/>
                <w:i/>
                <w:iCs/>
                <w:szCs w:val="26"/>
              </w:rPr>
              <w:t xml:space="preserve"> </w:t>
            </w:r>
            <w:r w:rsidRPr="005D50CA">
              <w:rPr>
                <w:rFonts w:eastAsiaTheme="majorEastAsia" w:cs="Times New Roman"/>
                <w:i/>
                <w:iCs/>
                <w:szCs w:val="26"/>
              </w:rPr>
              <w:t>sub-subthemes)</w:t>
            </w:r>
          </w:p>
        </w:tc>
        <w:tc>
          <w:tcPr>
            <w:tcW w:w="0" w:type="auto"/>
            <w:tcBorders>
              <w:top w:val="single" w:sz="4" w:space="0" w:color="auto"/>
              <w:left w:val="single" w:sz="4" w:space="0" w:color="auto"/>
              <w:bottom w:val="single" w:sz="4" w:space="0" w:color="auto"/>
              <w:right w:val="single" w:sz="4" w:space="0" w:color="1F3864" w:themeColor="accent1" w:themeShade="80"/>
            </w:tcBorders>
            <w:hideMark/>
          </w:tcPr>
          <w:p w14:paraId="3A198440" w14:textId="77777777" w:rsidR="007A51D6" w:rsidRPr="005D50CA" w:rsidRDefault="007A51D6" w:rsidP="00D45BE1">
            <w:pPr>
              <w:jc w:val="center"/>
              <w:cnfStyle w:val="100000000000" w:firstRow="1" w:lastRow="0" w:firstColumn="0" w:lastColumn="0" w:oddVBand="0" w:evenVBand="0" w:oddHBand="0"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Final Subtheme</w:t>
            </w:r>
          </w:p>
        </w:tc>
        <w:tc>
          <w:tcPr>
            <w:tcW w:w="0" w:type="auto"/>
            <w:tcBorders>
              <w:top w:val="single" w:sz="4" w:space="0" w:color="auto"/>
              <w:left w:val="single" w:sz="4" w:space="0" w:color="1F3864" w:themeColor="accent1" w:themeShade="80"/>
              <w:bottom w:val="single" w:sz="4" w:space="0" w:color="auto"/>
              <w:right w:val="single" w:sz="4" w:space="0" w:color="auto"/>
            </w:tcBorders>
            <w:hideMark/>
          </w:tcPr>
          <w:p w14:paraId="7FF3684F" w14:textId="77777777" w:rsidR="007A51D6" w:rsidRPr="005D50CA" w:rsidRDefault="007A51D6" w:rsidP="00D45BE1">
            <w:pPr>
              <w:jc w:val="center"/>
              <w:cnfStyle w:val="100000000000" w:firstRow="1" w:lastRow="0" w:firstColumn="0" w:lastColumn="0" w:oddVBand="0" w:evenVBand="0" w:oddHBand="0"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Final Theme</w:t>
            </w:r>
          </w:p>
        </w:tc>
      </w:tr>
      <w:tr w:rsidR="007A51D6" w:rsidRPr="005D50CA" w14:paraId="78CD955F" w14:textId="77777777" w:rsidTr="005F7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628DB04E" w14:textId="77777777" w:rsidR="007A51D6" w:rsidRPr="005D50CA" w:rsidRDefault="007A51D6" w:rsidP="007A51D6">
            <w:pPr>
              <w:rPr>
                <w:rFonts w:eastAsiaTheme="majorEastAsia" w:cs="Times New Roman"/>
                <w:b w:val="0"/>
                <w:bCs w:val="0"/>
                <w:szCs w:val="26"/>
              </w:rPr>
            </w:pPr>
            <w:r w:rsidRPr="005D50CA">
              <w:rPr>
                <w:rFonts w:eastAsiaTheme="majorEastAsia" w:cs="Times New Roman"/>
                <w:b w:val="0"/>
                <w:bCs w:val="0"/>
                <w:szCs w:val="26"/>
              </w:rPr>
              <w:t>Recognition limited to anorexia nervosa and bulimia nervosa with simplified explanations</w:t>
            </w:r>
          </w:p>
        </w:tc>
        <w:tc>
          <w:tcPr>
            <w:tcW w:w="0" w:type="auto"/>
            <w:tcBorders>
              <w:top w:val="single" w:sz="4" w:space="0" w:color="auto"/>
            </w:tcBorders>
            <w:hideMark/>
          </w:tcPr>
          <w:p w14:paraId="70B185A3" w14:textId="77777777" w:rsidR="007A51D6" w:rsidRPr="005D50CA" w:rsidRDefault="007A51D6" w:rsidP="007A51D6">
            <w:pPr>
              <w:cnfStyle w:val="000000100000" w:firstRow="0" w:lastRow="0" w:firstColumn="0" w:lastColumn="0" w:oddVBand="0" w:evenVBand="0" w:oddHBand="1"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Presence of knowledge</w:t>
            </w:r>
          </w:p>
        </w:tc>
        <w:tc>
          <w:tcPr>
            <w:tcW w:w="0" w:type="auto"/>
            <w:tcBorders>
              <w:top w:val="single" w:sz="4" w:space="0" w:color="auto"/>
            </w:tcBorders>
            <w:hideMark/>
          </w:tcPr>
          <w:p w14:paraId="6560AE3B" w14:textId="77777777" w:rsidR="007A51D6" w:rsidRPr="005D50CA" w:rsidRDefault="007A51D6" w:rsidP="007A51D6">
            <w:pPr>
              <w:cnfStyle w:val="000000100000" w:firstRow="0" w:lastRow="0" w:firstColumn="0" w:lastColumn="0" w:oddVBand="0" w:evenVBand="0" w:oddHBand="1"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Knowledge of ED</w:t>
            </w:r>
          </w:p>
        </w:tc>
        <w:tc>
          <w:tcPr>
            <w:tcW w:w="0" w:type="auto"/>
            <w:tcBorders>
              <w:top w:val="single" w:sz="4" w:space="0" w:color="auto"/>
            </w:tcBorders>
            <w:hideMark/>
          </w:tcPr>
          <w:p w14:paraId="4908FC8D" w14:textId="77777777" w:rsidR="007A51D6" w:rsidRPr="005D50CA" w:rsidRDefault="007A51D6" w:rsidP="007A51D6">
            <w:pPr>
              <w:cnfStyle w:val="000000100000" w:firstRow="0" w:lastRow="0" w:firstColumn="0" w:lastColumn="0" w:oddVBand="0" w:evenVBand="0" w:oddHBand="1"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Limited and Symptom-based Understanding of ED</w:t>
            </w:r>
          </w:p>
        </w:tc>
      </w:tr>
      <w:tr w:rsidR="007A51D6" w:rsidRPr="005D50CA" w14:paraId="0ABC7273" w14:textId="77777777" w:rsidTr="005F7539">
        <w:tc>
          <w:tcPr>
            <w:cnfStyle w:val="001000000000" w:firstRow="0" w:lastRow="0" w:firstColumn="1" w:lastColumn="0" w:oddVBand="0" w:evenVBand="0" w:oddHBand="0" w:evenHBand="0" w:firstRowFirstColumn="0" w:firstRowLastColumn="0" w:lastRowFirstColumn="0" w:lastRowLastColumn="0"/>
            <w:tcW w:w="0" w:type="auto"/>
            <w:hideMark/>
          </w:tcPr>
          <w:p w14:paraId="01E849CA" w14:textId="77777777" w:rsidR="007A51D6" w:rsidRPr="005D50CA" w:rsidRDefault="007A51D6" w:rsidP="007A51D6">
            <w:pPr>
              <w:rPr>
                <w:rFonts w:eastAsiaTheme="majorEastAsia" w:cs="Times New Roman"/>
                <w:b w:val="0"/>
                <w:bCs w:val="0"/>
                <w:szCs w:val="26"/>
              </w:rPr>
            </w:pPr>
            <w:r w:rsidRPr="005D50CA">
              <w:rPr>
                <w:rFonts w:eastAsiaTheme="majorEastAsia" w:cs="Times New Roman"/>
                <w:b w:val="0"/>
                <w:bCs w:val="0"/>
                <w:szCs w:val="26"/>
              </w:rPr>
              <w:t>ED conceptualised broadly as overeating or undereating without differentiation</w:t>
            </w:r>
          </w:p>
        </w:tc>
        <w:tc>
          <w:tcPr>
            <w:tcW w:w="0" w:type="auto"/>
            <w:hideMark/>
          </w:tcPr>
          <w:p w14:paraId="476369A1" w14:textId="77777777" w:rsidR="007A51D6" w:rsidRPr="005D50CA" w:rsidRDefault="007A51D6" w:rsidP="007A51D6">
            <w:pPr>
              <w:cnfStyle w:val="000000000000" w:firstRow="0" w:lastRow="0" w:firstColumn="0" w:lastColumn="0" w:oddVBand="0" w:evenVBand="0" w:oddHBand="0"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Gaps in awareness of ED</w:t>
            </w:r>
          </w:p>
        </w:tc>
        <w:tc>
          <w:tcPr>
            <w:tcW w:w="0" w:type="auto"/>
            <w:hideMark/>
          </w:tcPr>
          <w:p w14:paraId="4BD81583" w14:textId="77777777" w:rsidR="007A51D6" w:rsidRPr="005D50CA" w:rsidRDefault="007A51D6" w:rsidP="007A51D6">
            <w:pPr>
              <w:cnfStyle w:val="000000000000" w:firstRow="0" w:lastRow="0" w:firstColumn="0" w:lastColumn="0" w:oddVBand="0" w:evenVBand="0" w:oddHBand="0"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Knowledge of ED</w:t>
            </w:r>
          </w:p>
        </w:tc>
        <w:tc>
          <w:tcPr>
            <w:tcW w:w="0" w:type="auto"/>
            <w:hideMark/>
          </w:tcPr>
          <w:p w14:paraId="3BBE3322" w14:textId="77777777" w:rsidR="007A51D6" w:rsidRPr="005D50CA" w:rsidRDefault="007A51D6" w:rsidP="007A51D6">
            <w:pPr>
              <w:cnfStyle w:val="000000000000" w:firstRow="0" w:lastRow="0" w:firstColumn="0" w:lastColumn="0" w:oddVBand="0" w:evenVBand="0" w:oddHBand="0"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Limited and Symptom-based Understanding of ED</w:t>
            </w:r>
          </w:p>
        </w:tc>
      </w:tr>
      <w:tr w:rsidR="007A51D6" w:rsidRPr="005D50CA" w14:paraId="017907AF" w14:textId="77777777" w:rsidTr="005F7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7F6A1C" w14:textId="77777777" w:rsidR="007A51D6" w:rsidRPr="005D50CA" w:rsidRDefault="007A51D6" w:rsidP="007A51D6">
            <w:pPr>
              <w:rPr>
                <w:rFonts w:eastAsiaTheme="majorEastAsia" w:cs="Times New Roman"/>
                <w:b w:val="0"/>
                <w:bCs w:val="0"/>
                <w:szCs w:val="26"/>
              </w:rPr>
            </w:pPr>
            <w:r w:rsidRPr="005D50CA">
              <w:rPr>
                <w:rFonts w:eastAsiaTheme="majorEastAsia" w:cs="Times New Roman"/>
                <w:b w:val="0"/>
                <w:bCs w:val="0"/>
                <w:szCs w:val="26"/>
              </w:rPr>
              <w:t>ED associated primarily with mental illness or eating preferences</w:t>
            </w:r>
          </w:p>
        </w:tc>
        <w:tc>
          <w:tcPr>
            <w:tcW w:w="0" w:type="auto"/>
            <w:hideMark/>
          </w:tcPr>
          <w:p w14:paraId="0516A731" w14:textId="77777777" w:rsidR="007A51D6" w:rsidRPr="005D50CA" w:rsidRDefault="007A51D6" w:rsidP="007A51D6">
            <w:pPr>
              <w:cnfStyle w:val="000000100000" w:firstRow="0" w:lastRow="0" w:firstColumn="0" w:lastColumn="0" w:oddVBand="0" w:evenVBand="0" w:oddHBand="1"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Misconception</w:t>
            </w:r>
          </w:p>
        </w:tc>
        <w:tc>
          <w:tcPr>
            <w:tcW w:w="0" w:type="auto"/>
            <w:hideMark/>
          </w:tcPr>
          <w:p w14:paraId="5118AF62" w14:textId="77777777" w:rsidR="007A51D6" w:rsidRPr="005D50CA" w:rsidRDefault="007A51D6" w:rsidP="007A51D6">
            <w:pPr>
              <w:cnfStyle w:val="000000100000" w:firstRow="0" w:lastRow="0" w:firstColumn="0" w:lastColumn="0" w:oddVBand="0" w:evenVBand="0" w:oddHBand="1"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Knowledge of ED</w:t>
            </w:r>
          </w:p>
        </w:tc>
        <w:tc>
          <w:tcPr>
            <w:tcW w:w="0" w:type="auto"/>
            <w:hideMark/>
          </w:tcPr>
          <w:p w14:paraId="3B0D1F5D" w14:textId="77777777" w:rsidR="007A51D6" w:rsidRPr="005D50CA" w:rsidRDefault="007A51D6" w:rsidP="007A51D6">
            <w:pPr>
              <w:cnfStyle w:val="000000100000" w:firstRow="0" w:lastRow="0" w:firstColumn="0" w:lastColumn="0" w:oddVBand="0" w:evenVBand="0" w:oddHBand="1"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Limited and Symptom-based Understanding of ED</w:t>
            </w:r>
          </w:p>
        </w:tc>
      </w:tr>
      <w:tr w:rsidR="007A51D6" w:rsidRPr="005D50CA" w14:paraId="494ED388" w14:textId="77777777" w:rsidTr="005F7539">
        <w:tc>
          <w:tcPr>
            <w:cnfStyle w:val="001000000000" w:firstRow="0" w:lastRow="0" w:firstColumn="1" w:lastColumn="0" w:oddVBand="0" w:evenVBand="0" w:oddHBand="0" w:evenHBand="0" w:firstRowFirstColumn="0" w:firstRowLastColumn="0" w:lastRowFirstColumn="0" w:lastRowLastColumn="0"/>
            <w:tcW w:w="0" w:type="auto"/>
            <w:hideMark/>
          </w:tcPr>
          <w:p w14:paraId="1B287056" w14:textId="77777777" w:rsidR="007A51D6" w:rsidRPr="005D50CA" w:rsidRDefault="007A51D6" w:rsidP="007A51D6">
            <w:pPr>
              <w:rPr>
                <w:rFonts w:eastAsiaTheme="majorEastAsia" w:cs="Times New Roman"/>
                <w:b w:val="0"/>
                <w:bCs w:val="0"/>
                <w:szCs w:val="26"/>
              </w:rPr>
            </w:pPr>
            <w:r w:rsidRPr="005D50CA">
              <w:rPr>
                <w:rFonts w:eastAsiaTheme="majorEastAsia" w:cs="Times New Roman"/>
                <w:b w:val="0"/>
                <w:bCs w:val="0"/>
                <w:szCs w:val="26"/>
              </w:rPr>
              <w:t>Identification of ED based on visible weight changes or eating behaviour</w:t>
            </w:r>
          </w:p>
        </w:tc>
        <w:tc>
          <w:tcPr>
            <w:tcW w:w="0" w:type="auto"/>
            <w:hideMark/>
          </w:tcPr>
          <w:p w14:paraId="796A49B7" w14:textId="77777777" w:rsidR="007A51D6" w:rsidRPr="005D50CA" w:rsidRDefault="007A51D6" w:rsidP="007A51D6">
            <w:pPr>
              <w:cnfStyle w:val="000000000000" w:firstRow="0" w:lastRow="0" w:firstColumn="0" w:lastColumn="0" w:oddVBand="0" w:evenVBand="0" w:oddHBand="0"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Physical symptoms</w:t>
            </w:r>
          </w:p>
        </w:tc>
        <w:tc>
          <w:tcPr>
            <w:tcW w:w="0" w:type="auto"/>
            <w:hideMark/>
          </w:tcPr>
          <w:p w14:paraId="7D9AD8D7" w14:textId="77777777" w:rsidR="007A51D6" w:rsidRPr="005D50CA" w:rsidRDefault="007A51D6" w:rsidP="007A51D6">
            <w:pPr>
              <w:cnfStyle w:val="000000000000" w:firstRow="0" w:lastRow="0" w:firstColumn="0" w:lastColumn="0" w:oddVBand="0" w:evenVBand="0" w:oddHBand="0"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Signs, symptoms, and medical complications</w:t>
            </w:r>
          </w:p>
        </w:tc>
        <w:tc>
          <w:tcPr>
            <w:tcW w:w="0" w:type="auto"/>
            <w:hideMark/>
          </w:tcPr>
          <w:p w14:paraId="387DB328" w14:textId="77777777" w:rsidR="007A51D6" w:rsidRPr="005D50CA" w:rsidRDefault="007A51D6" w:rsidP="007A51D6">
            <w:pPr>
              <w:cnfStyle w:val="000000000000" w:firstRow="0" w:lastRow="0" w:firstColumn="0" w:lastColumn="0" w:oddVBand="0" w:evenVBand="0" w:oddHBand="0"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Limited and Symptom-based Understanding of ED</w:t>
            </w:r>
          </w:p>
        </w:tc>
      </w:tr>
      <w:tr w:rsidR="007A51D6" w:rsidRPr="005D50CA" w14:paraId="5825A2A0" w14:textId="77777777" w:rsidTr="005F7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15E59D" w14:textId="77777777" w:rsidR="007A51D6" w:rsidRPr="005D50CA" w:rsidRDefault="007A51D6" w:rsidP="007A51D6">
            <w:pPr>
              <w:rPr>
                <w:rFonts w:eastAsiaTheme="majorEastAsia" w:cs="Times New Roman"/>
                <w:b w:val="0"/>
                <w:bCs w:val="0"/>
                <w:szCs w:val="26"/>
              </w:rPr>
            </w:pPr>
            <w:r w:rsidRPr="005D50CA">
              <w:rPr>
                <w:rFonts w:eastAsiaTheme="majorEastAsia" w:cs="Times New Roman"/>
                <w:b w:val="0"/>
                <w:bCs w:val="0"/>
                <w:szCs w:val="26"/>
              </w:rPr>
              <w:t>Recognition of psychological factors such as low self-esteem or body image concerns</w:t>
            </w:r>
          </w:p>
        </w:tc>
        <w:tc>
          <w:tcPr>
            <w:tcW w:w="0" w:type="auto"/>
            <w:hideMark/>
          </w:tcPr>
          <w:p w14:paraId="1316B6BE" w14:textId="77777777" w:rsidR="007A51D6" w:rsidRPr="005D50CA" w:rsidRDefault="007A51D6" w:rsidP="007A51D6">
            <w:pPr>
              <w:cnfStyle w:val="000000100000" w:firstRow="0" w:lastRow="0" w:firstColumn="0" w:lastColumn="0" w:oddVBand="0" w:evenVBand="0" w:oddHBand="1"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Psychological–psychiatric comorbidities</w:t>
            </w:r>
          </w:p>
        </w:tc>
        <w:tc>
          <w:tcPr>
            <w:tcW w:w="0" w:type="auto"/>
            <w:hideMark/>
          </w:tcPr>
          <w:p w14:paraId="696D507E" w14:textId="77777777" w:rsidR="007A51D6" w:rsidRPr="005D50CA" w:rsidRDefault="007A51D6" w:rsidP="007A51D6">
            <w:pPr>
              <w:cnfStyle w:val="000000100000" w:firstRow="0" w:lastRow="0" w:firstColumn="0" w:lastColumn="0" w:oddVBand="0" w:evenVBand="0" w:oddHBand="1"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Signs, symptoms, and medical complications</w:t>
            </w:r>
          </w:p>
        </w:tc>
        <w:tc>
          <w:tcPr>
            <w:tcW w:w="0" w:type="auto"/>
            <w:hideMark/>
          </w:tcPr>
          <w:p w14:paraId="21B5D7D4" w14:textId="77777777" w:rsidR="007A51D6" w:rsidRPr="005D50CA" w:rsidRDefault="007A51D6" w:rsidP="007A51D6">
            <w:pPr>
              <w:cnfStyle w:val="000000100000" w:firstRow="0" w:lastRow="0" w:firstColumn="0" w:lastColumn="0" w:oddVBand="0" w:evenVBand="0" w:oddHBand="1"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Limited and Symptom-based Understanding of ED</w:t>
            </w:r>
          </w:p>
        </w:tc>
      </w:tr>
      <w:tr w:rsidR="007A51D6" w:rsidRPr="005D50CA" w14:paraId="6ECAD3D4" w14:textId="77777777" w:rsidTr="005F7539">
        <w:tc>
          <w:tcPr>
            <w:cnfStyle w:val="001000000000" w:firstRow="0" w:lastRow="0" w:firstColumn="1" w:lastColumn="0" w:oddVBand="0" w:evenVBand="0" w:oddHBand="0" w:evenHBand="0" w:firstRowFirstColumn="0" w:firstRowLastColumn="0" w:lastRowFirstColumn="0" w:lastRowLastColumn="0"/>
            <w:tcW w:w="0" w:type="auto"/>
            <w:hideMark/>
          </w:tcPr>
          <w:p w14:paraId="36DCC053" w14:textId="77777777" w:rsidR="007A51D6" w:rsidRPr="005D50CA" w:rsidRDefault="007A51D6" w:rsidP="007A51D6">
            <w:pPr>
              <w:rPr>
                <w:rFonts w:eastAsiaTheme="majorEastAsia" w:cs="Times New Roman"/>
                <w:b w:val="0"/>
                <w:bCs w:val="0"/>
                <w:szCs w:val="26"/>
              </w:rPr>
            </w:pPr>
            <w:r w:rsidRPr="005D50CA">
              <w:rPr>
                <w:rFonts w:eastAsiaTheme="majorEastAsia" w:cs="Times New Roman"/>
                <w:b w:val="0"/>
                <w:bCs w:val="0"/>
                <w:szCs w:val="26"/>
              </w:rPr>
              <w:lastRenderedPageBreak/>
              <w:t>Awareness of complications such as metabolic disturbances and gastrointestinal issues</w:t>
            </w:r>
          </w:p>
        </w:tc>
        <w:tc>
          <w:tcPr>
            <w:tcW w:w="0" w:type="auto"/>
            <w:hideMark/>
          </w:tcPr>
          <w:p w14:paraId="4DCAEEB8" w14:textId="77777777" w:rsidR="007A51D6" w:rsidRPr="005D50CA" w:rsidRDefault="007A51D6" w:rsidP="007A51D6">
            <w:pPr>
              <w:cnfStyle w:val="000000000000" w:firstRow="0" w:lastRow="0" w:firstColumn="0" w:lastColumn="0" w:oddVBand="0" w:evenVBand="0" w:oddHBand="0"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Medical complications</w:t>
            </w:r>
          </w:p>
        </w:tc>
        <w:tc>
          <w:tcPr>
            <w:tcW w:w="0" w:type="auto"/>
            <w:hideMark/>
          </w:tcPr>
          <w:p w14:paraId="7D34D604" w14:textId="77777777" w:rsidR="007A51D6" w:rsidRPr="005D50CA" w:rsidRDefault="007A51D6" w:rsidP="007A51D6">
            <w:pPr>
              <w:cnfStyle w:val="000000000000" w:firstRow="0" w:lastRow="0" w:firstColumn="0" w:lastColumn="0" w:oddVBand="0" w:evenVBand="0" w:oddHBand="0"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Signs, symptoms, and medical complications</w:t>
            </w:r>
          </w:p>
        </w:tc>
        <w:tc>
          <w:tcPr>
            <w:tcW w:w="0" w:type="auto"/>
            <w:hideMark/>
          </w:tcPr>
          <w:p w14:paraId="6F035B19" w14:textId="77777777" w:rsidR="007A51D6" w:rsidRPr="005D50CA" w:rsidRDefault="007A51D6" w:rsidP="007A51D6">
            <w:pPr>
              <w:cnfStyle w:val="000000000000" w:firstRow="0" w:lastRow="0" w:firstColumn="0" w:lastColumn="0" w:oddVBand="0" w:evenVBand="0" w:oddHBand="0"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Limited and Symptom-based Understanding of ED</w:t>
            </w:r>
          </w:p>
        </w:tc>
      </w:tr>
      <w:tr w:rsidR="007A51D6" w:rsidRPr="005D50CA" w14:paraId="02FB7321" w14:textId="77777777" w:rsidTr="005F7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62D4EB1" w14:textId="77777777" w:rsidR="007A51D6" w:rsidRPr="005D50CA" w:rsidRDefault="007A51D6" w:rsidP="007A51D6">
            <w:pPr>
              <w:rPr>
                <w:rFonts w:eastAsiaTheme="majorEastAsia" w:cs="Times New Roman"/>
                <w:b w:val="0"/>
                <w:bCs w:val="0"/>
                <w:szCs w:val="26"/>
              </w:rPr>
            </w:pPr>
            <w:r w:rsidRPr="005D50CA">
              <w:rPr>
                <w:rFonts w:eastAsiaTheme="majorEastAsia" w:cs="Times New Roman"/>
                <w:b w:val="0"/>
                <w:bCs w:val="0"/>
                <w:szCs w:val="26"/>
              </w:rPr>
              <w:t>Observation of behaviours affecting daily functioning (e.g., low energy, disordered habits)</w:t>
            </w:r>
          </w:p>
        </w:tc>
        <w:tc>
          <w:tcPr>
            <w:tcW w:w="0" w:type="auto"/>
            <w:hideMark/>
          </w:tcPr>
          <w:p w14:paraId="4330E50C" w14:textId="77777777" w:rsidR="007A51D6" w:rsidRPr="005D50CA" w:rsidRDefault="007A51D6" w:rsidP="007A51D6">
            <w:pPr>
              <w:cnfStyle w:val="000000100000" w:firstRow="0" w:lastRow="0" w:firstColumn="0" w:lastColumn="0" w:oddVBand="0" w:evenVBand="0" w:oddHBand="1"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Behavioural signs affecting daily function and growth</w:t>
            </w:r>
          </w:p>
        </w:tc>
        <w:tc>
          <w:tcPr>
            <w:tcW w:w="0" w:type="auto"/>
            <w:hideMark/>
          </w:tcPr>
          <w:p w14:paraId="45CFC3DE" w14:textId="77777777" w:rsidR="007A51D6" w:rsidRPr="005D50CA" w:rsidRDefault="007A51D6" w:rsidP="007A51D6">
            <w:pPr>
              <w:cnfStyle w:val="000000100000" w:firstRow="0" w:lastRow="0" w:firstColumn="0" w:lastColumn="0" w:oddVBand="0" w:evenVBand="0" w:oddHBand="1"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Signs, symptoms, and medical complications</w:t>
            </w:r>
          </w:p>
        </w:tc>
        <w:tc>
          <w:tcPr>
            <w:tcW w:w="0" w:type="auto"/>
            <w:hideMark/>
          </w:tcPr>
          <w:p w14:paraId="4E99F291" w14:textId="77777777" w:rsidR="007A51D6" w:rsidRPr="005D50CA" w:rsidRDefault="007A51D6" w:rsidP="007A51D6">
            <w:pPr>
              <w:cnfStyle w:val="000000100000" w:firstRow="0" w:lastRow="0" w:firstColumn="0" w:lastColumn="0" w:oddVBand="0" w:evenVBand="0" w:oddHBand="1"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Limited and Symptom-based Understanding of ED</w:t>
            </w:r>
          </w:p>
        </w:tc>
      </w:tr>
      <w:tr w:rsidR="007A51D6" w:rsidRPr="005D50CA" w14:paraId="0DA55746" w14:textId="77777777" w:rsidTr="005F7539">
        <w:tc>
          <w:tcPr>
            <w:cnfStyle w:val="001000000000" w:firstRow="0" w:lastRow="0" w:firstColumn="1" w:lastColumn="0" w:oddVBand="0" w:evenVBand="0" w:oddHBand="0" w:evenHBand="0" w:firstRowFirstColumn="0" w:firstRowLastColumn="0" w:lastRowFirstColumn="0" w:lastRowLastColumn="0"/>
            <w:tcW w:w="0" w:type="auto"/>
            <w:hideMark/>
          </w:tcPr>
          <w:p w14:paraId="037C7349" w14:textId="77777777" w:rsidR="007A51D6" w:rsidRPr="005D50CA" w:rsidRDefault="007A51D6" w:rsidP="007A51D6">
            <w:pPr>
              <w:rPr>
                <w:rFonts w:eastAsiaTheme="majorEastAsia" w:cs="Times New Roman"/>
                <w:b w:val="0"/>
                <w:bCs w:val="0"/>
                <w:szCs w:val="26"/>
              </w:rPr>
            </w:pPr>
            <w:r w:rsidRPr="005D50CA">
              <w:rPr>
                <w:rFonts w:eastAsiaTheme="majorEastAsia" w:cs="Times New Roman"/>
                <w:b w:val="0"/>
                <w:bCs w:val="0"/>
                <w:szCs w:val="26"/>
              </w:rPr>
              <w:t>Knowledge derived from undergraduate exposure with limited depth</w:t>
            </w:r>
          </w:p>
        </w:tc>
        <w:tc>
          <w:tcPr>
            <w:tcW w:w="0" w:type="auto"/>
            <w:hideMark/>
          </w:tcPr>
          <w:p w14:paraId="585F7723" w14:textId="77777777" w:rsidR="007A51D6" w:rsidRPr="005D50CA" w:rsidRDefault="007A51D6" w:rsidP="007A51D6">
            <w:pPr>
              <w:cnfStyle w:val="000000000000" w:firstRow="0" w:lastRow="0" w:firstColumn="0" w:lastColumn="0" w:oddVBand="0" w:evenVBand="0" w:oddHBand="0"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Formal education</w:t>
            </w:r>
          </w:p>
        </w:tc>
        <w:tc>
          <w:tcPr>
            <w:tcW w:w="0" w:type="auto"/>
            <w:hideMark/>
          </w:tcPr>
          <w:p w14:paraId="616A4C5B" w14:textId="77777777" w:rsidR="007A51D6" w:rsidRPr="005D50CA" w:rsidRDefault="007A51D6" w:rsidP="007A51D6">
            <w:pPr>
              <w:cnfStyle w:val="000000000000" w:firstRow="0" w:lastRow="0" w:firstColumn="0" w:lastColumn="0" w:oddVBand="0" w:evenVBand="0" w:oddHBand="0"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Knowledge sources</w:t>
            </w:r>
          </w:p>
        </w:tc>
        <w:tc>
          <w:tcPr>
            <w:tcW w:w="0" w:type="auto"/>
            <w:hideMark/>
          </w:tcPr>
          <w:p w14:paraId="46001EAB" w14:textId="77777777" w:rsidR="007A51D6" w:rsidRPr="005D50CA" w:rsidRDefault="007A51D6" w:rsidP="007A51D6">
            <w:pPr>
              <w:cnfStyle w:val="000000000000" w:firstRow="0" w:lastRow="0" w:firstColumn="0" w:lastColumn="0" w:oddVBand="0" w:evenVBand="0" w:oddHBand="0"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Limited and Symptom-based Understanding of ED</w:t>
            </w:r>
          </w:p>
        </w:tc>
      </w:tr>
      <w:tr w:rsidR="007A51D6" w:rsidRPr="005D50CA" w14:paraId="52CC22AC" w14:textId="77777777" w:rsidTr="005F7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11C10B" w14:textId="77777777" w:rsidR="007A51D6" w:rsidRPr="005D50CA" w:rsidRDefault="007A51D6" w:rsidP="007A51D6">
            <w:pPr>
              <w:rPr>
                <w:rFonts w:eastAsiaTheme="majorEastAsia" w:cs="Times New Roman"/>
                <w:b w:val="0"/>
                <w:bCs w:val="0"/>
                <w:szCs w:val="26"/>
              </w:rPr>
            </w:pPr>
            <w:r w:rsidRPr="005D50CA">
              <w:rPr>
                <w:rFonts w:eastAsiaTheme="majorEastAsia" w:cs="Times New Roman"/>
                <w:b w:val="0"/>
                <w:bCs w:val="0"/>
                <w:szCs w:val="26"/>
              </w:rPr>
              <w:t>Knowledge shaped through workplace encounters or patient exposure</w:t>
            </w:r>
          </w:p>
        </w:tc>
        <w:tc>
          <w:tcPr>
            <w:tcW w:w="0" w:type="auto"/>
            <w:hideMark/>
          </w:tcPr>
          <w:p w14:paraId="132787B5" w14:textId="77777777" w:rsidR="007A51D6" w:rsidRPr="005D50CA" w:rsidRDefault="007A51D6" w:rsidP="007A51D6">
            <w:pPr>
              <w:cnfStyle w:val="000000100000" w:firstRow="0" w:lastRow="0" w:firstColumn="0" w:lastColumn="0" w:oddVBand="0" w:evenVBand="0" w:oddHBand="1"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Experiential learning</w:t>
            </w:r>
          </w:p>
        </w:tc>
        <w:tc>
          <w:tcPr>
            <w:tcW w:w="0" w:type="auto"/>
            <w:hideMark/>
          </w:tcPr>
          <w:p w14:paraId="6E8DF3E2" w14:textId="77777777" w:rsidR="007A51D6" w:rsidRPr="005D50CA" w:rsidRDefault="007A51D6" w:rsidP="007A51D6">
            <w:pPr>
              <w:cnfStyle w:val="000000100000" w:firstRow="0" w:lastRow="0" w:firstColumn="0" w:lastColumn="0" w:oddVBand="0" w:evenVBand="0" w:oddHBand="1"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Knowledge sources</w:t>
            </w:r>
          </w:p>
        </w:tc>
        <w:tc>
          <w:tcPr>
            <w:tcW w:w="0" w:type="auto"/>
            <w:hideMark/>
          </w:tcPr>
          <w:p w14:paraId="56D209BB" w14:textId="77777777" w:rsidR="007A51D6" w:rsidRPr="005D50CA" w:rsidRDefault="007A51D6" w:rsidP="007A51D6">
            <w:pPr>
              <w:cnfStyle w:val="000000100000" w:firstRow="0" w:lastRow="0" w:firstColumn="0" w:lastColumn="0" w:oddVBand="0" w:evenVBand="0" w:oddHBand="1"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Limited and Symptom-based Understanding of ED</w:t>
            </w:r>
          </w:p>
        </w:tc>
      </w:tr>
      <w:tr w:rsidR="007A51D6" w:rsidRPr="005D50CA" w14:paraId="370680D2" w14:textId="77777777" w:rsidTr="005F7539">
        <w:tc>
          <w:tcPr>
            <w:cnfStyle w:val="001000000000" w:firstRow="0" w:lastRow="0" w:firstColumn="1" w:lastColumn="0" w:oddVBand="0" w:evenVBand="0" w:oddHBand="0" w:evenHBand="0" w:firstRowFirstColumn="0" w:firstRowLastColumn="0" w:lastRowFirstColumn="0" w:lastRowLastColumn="0"/>
            <w:tcW w:w="0" w:type="auto"/>
            <w:hideMark/>
          </w:tcPr>
          <w:p w14:paraId="7C5B1538" w14:textId="77777777" w:rsidR="007A51D6" w:rsidRPr="005D50CA" w:rsidRDefault="007A51D6" w:rsidP="007A51D6">
            <w:pPr>
              <w:rPr>
                <w:rFonts w:eastAsiaTheme="majorEastAsia" w:cs="Times New Roman"/>
                <w:b w:val="0"/>
                <w:bCs w:val="0"/>
                <w:szCs w:val="26"/>
              </w:rPr>
            </w:pPr>
            <w:r w:rsidRPr="005D50CA">
              <w:rPr>
                <w:rFonts w:eastAsiaTheme="majorEastAsia" w:cs="Times New Roman"/>
                <w:b w:val="0"/>
                <w:bCs w:val="0"/>
                <w:szCs w:val="26"/>
              </w:rPr>
              <w:t>Pharmacists perceived as accessible first point of contact for patients</w:t>
            </w:r>
          </w:p>
        </w:tc>
        <w:tc>
          <w:tcPr>
            <w:tcW w:w="0" w:type="auto"/>
            <w:hideMark/>
          </w:tcPr>
          <w:p w14:paraId="4D4A0565" w14:textId="77777777" w:rsidR="007A51D6" w:rsidRPr="005D50CA" w:rsidRDefault="007A51D6" w:rsidP="007A51D6">
            <w:pPr>
              <w:cnfStyle w:val="000000000000" w:firstRow="0" w:lastRow="0" w:firstColumn="0" w:lastColumn="0" w:oddVBand="0" w:evenVBand="0" w:oddHBand="0"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Belief in importance of pharmacists’ role</w:t>
            </w:r>
          </w:p>
        </w:tc>
        <w:tc>
          <w:tcPr>
            <w:tcW w:w="0" w:type="auto"/>
            <w:hideMark/>
          </w:tcPr>
          <w:p w14:paraId="2BBDDDDE" w14:textId="77777777" w:rsidR="007A51D6" w:rsidRPr="005D50CA" w:rsidRDefault="007A51D6" w:rsidP="007A51D6">
            <w:pPr>
              <w:cnfStyle w:val="000000000000" w:firstRow="0" w:lastRow="0" w:firstColumn="0" w:lastColumn="0" w:oddVBand="0" w:evenVBand="0" w:oddHBand="0"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Attitude towards importance of pharmacists’ involvement</w:t>
            </w:r>
          </w:p>
        </w:tc>
        <w:tc>
          <w:tcPr>
            <w:tcW w:w="0" w:type="auto"/>
            <w:hideMark/>
          </w:tcPr>
          <w:p w14:paraId="2DF54FE3" w14:textId="77777777" w:rsidR="007A51D6" w:rsidRPr="005D50CA" w:rsidRDefault="007A51D6" w:rsidP="007A51D6">
            <w:pPr>
              <w:cnfStyle w:val="000000000000" w:firstRow="0" w:lastRow="0" w:firstColumn="0" w:lastColumn="0" w:oddVBand="0" w:evenVBand="0" w:oddHBand="0"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Willingness to Engage, but Uncertainty about Pharmacists’ Role</w:t>
            </w:r>
          </w:p>
        </w:tc>
      </w:tr>
      <w:tr w:rsidR="007A51D6" w:rsidRPr="005D50CA" w14:paraId="7A4842CC" w14:textId="77777777" w:rsidTr="005F7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88CB76" w14:textId="77777777" w:rsidR="007A51D6" w:rsidRPr="005D50CA" w:rsidRDefault="007A51D6" w:rsidP="007A51D6">
            <w:pPr>
              <w:rPr>
                <w:rFonts w:eastAsiaTheme="majorEastAsia" w:cs="Times New Roman"/>
                <w:b w:val="0"/>
                <w:bCs w:val="0"/>
                <w:szCs w:val="26"/>
              </w:rPr>
            </w:pPr>
            <w:r w:rsidRPr="005D50CA">
              <w:rPr>
                <w:rFonts w:eastAsiaTheme="majorEastAsia" w:cs="Times New Roman"/>
                <w:b w:val="0"/>
                <w:bCs w:val="0"/>
                <w:szCs w:val="26"/>
              </w:rPr>
              <w:t>Recognition of importance of early detection and intervention</w:t>
            </w:r>
          </w:p>
        </w:tc>
        <w:tc>
          <w:tcPr>
            <w:tcW w:w="0" w:type="auto"/>
            <w:hideMark/>
          </w:tcPr>
          <w:p w14:paraId="0DF2392C" w14:textId="77777777" w:rsidR="007A51D6" w:rsidRPr="005D50CA" w:rsidRDefault="007A51D6" w:rsidP="007A51D6">
            <w:pPr>
              <w:cnfStyle w:val="000000100000" w:firstRow="0" w:lastRow="0" w:firstColumn="0" w:lastColumn="0" w:oddVBand="0" w:evenVBand="0" w:oddHBand="1"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Importance of early detection–intervention</w:t>
            </w:r>
          </w:p>
        </w:tc>
        <w:tc>
          <w:tcPr>
            <w:tcW w:w="0" w:type="auto"/>
            <w:hideMark/>
          </w:tcPr>
          <w:p w14:paraId="20881584" w14:textId="77777777" w:rsidR="007A51D6" w:rsidRPr="005D50CA" w:rsidRDefault="007A51D6" w:rsidP="007A51D6">
            <w:pPr>
              <w:cnfStyle w:val="000000100000" w:firstRow="0" w:lastRow="0" w:firstColumn="0" w:lastColumn="0" w:oddVBand="0" w:evenVBand="0" w:oddHBand="1"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Attitude towards importance of pharmacists’ involvement</w:t>
            </w:r>
          </w:p>
        </w:tc>
        <w:tc>
          <w:tcPr>
            <w:tcW w:w="0" w:type="auto"/>
            <w:hideMark/>
          </w:tcPr>
          <w:p w14:paraId="1FAE3C33" w14:textId="77777777" w:rsidR="007A51D6" w:rsidRPr="005D50CA" w:rsidRDefault="007A51D6" w:rsidP="007A51D6">
            <w:pPr>
              <w:cnfStyle w:val="000000100000" w:firstRow="0" w:lastRow="0" w:firstColumn="0" w:lastColumn="0" w:oddVBand="0" w:evenVBand="0" w:oddHBand="1"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Willingness to Engage, but Uncertainty about Pharmacists’ Role</w:t>
            </w:r>
          </w:p>
        </w:tc>
      </w:tr>
      <w:tr w:rsidR="007A51D6" w:rsidRPr="005D50CA" w14:paraId="05BDC0AF" w14:textId="77777777" w:rsidTr="005F7539">
        <w:tc>
          <w:tcPr>
            <w:cnfStyle w:val="001000000000" w:firstRow="0" w:lastRow="0" w:firstColumn="1" w:lastColumn="0" w:oddVBand="0" w:evenVBand="0" w:oddHBand="0" w:evenHBand="0" w:firstRowFirstColumn="0" w:firstRowLastColumn="0" w:lastRowFirstColumn="0" w:lastRowLastColumn="0"/>
            <w:tcW w:w="0" w:type="auto"/>
            <w:hideMark/>
          </w:tcPr>
          <w:p w14:paraId="413776E2" w14:textId="77777777" w:rsidR="007A51D6" w:rsidRPr="005D50CA" w:rsidRDefault="007A51D6" w:rsidP="007A51D6">
            <w:pPr>
              <w:rPr>
                <w:rFonts w:eastAsiaTheme="majorEastAsia" w:cs="Times New Roman"/>
                <w:b w:val="0"/>
                <w:bCs w:val="0"/>
                <w:szCs w:val="26"/>
              </w:rPr>
            </w:pPr>
            <w:r w:rsidRPr="005D50CA">
              <w:rPr>
                <w:rFonts w:eastAsiaTheme="majorEastAsia" w:cs="Times New Roman"/>
                <w:b w:val="0"/>
                <w:bCs w:val="0"/>
                <w:szCs w:val="26"/>
              </w:rPr>
              <w:t>Perception that other professionals (e.g., psychologists, dietitians) play a larger role</w:t>
            </w:r>
          </w:p>
        </w:tc>
        <w:tc>
          <w:tcPr>
            <w:tcW w:w="0" w:type="auto"/>
            <w:hideMark/>
          </w:tcPr>
          <w:p w14:paraId="07D88FCD" w14:textId="77777777" w:rsidR="007A51D6" w:rsidRPr="005D50CA" w:rsidRDefault="007A51D6" w:rsidP="007A51D6">
            <w:pPr>
              <w:cnfStyle w:val="000000000000" w:firstRow="0" w:lastRow="0" w:firstColumn="0" w:lastColumn="0" w:oddVBand="0" w:evenVBand="0" w:oddHBand="0"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Does not believe there is importance in pharmacists’ role</w:t>
            </w:r>
          </w:p>
        </w:tc>
        <w:tc>
          <w:tcPr>
            <w:tcW w:w="0" w:type="auto"/>
            <w:hideMark/>
          </w:tcPr>
          <w:p w14:paraId="1A115AD4" w14:textId="77777777" w:rsidR="007A51D6" w:rsidRPr="005D50CA" w:rsidRDefault="007A51D6" w:rsidP="007A51D6">
            <w:pPr>
              <w:cnfStyle w:val="000000000000" w:firstRow="0" w:lastRow="0" w:firstColumn="0" w:lastColumn="0" w:oddVBand="0" w:evenVBand="0" w:oddHBand="0"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Attitude towards importance of pharmacists’ involvement</w:t>
            </w:r>
          </w:p>
        </w:tc>
        <w:tc>
          <w:tcPr>
            <w:tcW w:w="0" w:type="auto"/>
            <w:hideMark/>
          </w:tcPr>
          <w:p w14:paraId="26D64910" w14:textId="77777777" w:rsidR="007A51D6" w:rsidRPr="005D50CA" w:rsidRDefault="007A51D6" w:rsidP="007A51D6">
            <w:pPr>
              <w:cnfStyle w:val="000000000000" w:firstRow="0" w:lastRow="0" w:firstColumn="0" w:lastColumn="0" w:oddVBand="0" w:evenVBand="0" w:oddHBand="0"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Willingness to Engage, but Uncertainty about Pharmacists’ Role</w:t>
            </w:r>
          </w:p>
        </w:tc>
      </w:tr>
      <w:tr w:rsidR="007A51D6" w:rsidRPr="005D50CA" w14:paraId="1DCBCD92" w14:textId="77777777" w:rsidTr="005F7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B95B331" w14:textId="77777777" w:rsidR="007A51D6" w:rsidRPr="005D50CA" w:rsidRDefault="007A51D6" w:rsidP="007A51D6">
            <w:pPr>
              <w:rPr>
                <w:rFonts w:eastAsiaTheme="majorEastAsia" w:cs="Times New Roman"/>
                <w:b w:val="0"/>
                <w:bCs w:val="0"/>
                <w:szCs w:val="26"/>
              </w:rPr>
            </w:pPr>
            <w:r w:rsidRPr="005D50CA">
              <w:rPr>
                <w:rFonts w:eastAsiaTheme="majorEastAsia" w:cs="Times New Roman"/>
                <w:b w:val="0"/>
                <w:bCs w:val="0"/>
                <w:szCs w:val="26"/>
              </w:rPr>
              <w:t>Comfort engaging in discussions about ED with patients</w:t>
            </w:r>
          </w:p>
        </w:tc>
        <w:tc>
          <w:tcPr>
            <w:tcW w:w="0" w:type="auto"/>
            <w:hideMark/>
          </w:tcPr>
          <w:p w14:paraId="190852CB" w14:textId="77777777" w:rsidR="007A51D6" w:rsidRPr="005D50CA" w:rsidRDefault="007A51D6" w:rsidP="007A51D6">
            <w:pPr>
              <w:cnfStyle w:val="000000100000" w:firstRow="0" w:lastRow="0" w:firstColumn="0" w:lastColumn="0" w:oddVBand="0" w:evenVBand="0" w:oddHBand="1"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Positive attitude</w:t>
            </w:r>
          </w:p>
        </w:tc>
        <w:tc>
          <w:tcPr>
            <w:tcW w:w="0" w:type="auto"/>
            <w:hideMark/>
          </w:tcPr>
          <w:p w14:paraId="6F5CF01D" w14:textId="77777777" w:rsidR="007A51D6" w:rsidRPr="005D50CA" w:rsidRDefault="007A51D6" w:rsidP="007A51D6">
            <w:pPr>
              <w:cnfStyle w:val="000000100000" w:firstRow="0" w:lastRow="0" w:firstColumn="0" w:lastColumn="0" w:oddVBand="0" w:evenVBand="0" w:oddHBand="1"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Attitude towards communication in patient engagement</w:t>
            </w:r>
          </w:p>
        </w:tc>
        <w:tc>
          <w:tcPr>
            <w:tcW w:w="0" w:type="auto"/>
            <w:hideMark/>
          </w:tcPr>
          <w:p w14:paraId="5B74757B" w14:textId="77777777" w:rsidR="007A51D6" w:rsidRPr="005D50CA" w:rsidRDefault="007A51D6" w:rsidP="007A51D6">
            <w:pPr>
              <w:cnfStyle w:val="000000100000" w:firstRow="0" w:lastRow="0" w:firstColumn="0" w:lastColumn="0" w:oddVBand="0" w:evenVBand="0" w:oddHBand="1"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Willingness to Engage, but Uncertainty about Pharmacists’ Role</w:t>
            </w:r>
          </w:p>
        </w:tc>
      </w:tr>
      <w:tr w:rsidR="007A51D6" w:rsidRPr="005D50CA" w14:paraId="5FAA0B01" w14:textId="77777777" w:rsidTr="005F7539">
        <w:tc>
          <w:tcPr>
            <w:cnfStyle w:val="001000000000" w:firstRow="0" w:lastRow="0" w:firstColumn="1" w:lastColumn="0" w:oddVBand="0" w:evenVBand="0" w:oddHBand="0" w:evenHBand="0" w:firstRowFirstColumn="0" w:firstRowLastColumn="0" w:lastRowFirstColumn="0" w:lastRowLastColumn="0"/>
            <w:tcW w:w="0" w:type="auto"/>
            <w:hideMark/>
          </w:tcPr>
          <w:p w14:paraId="2E9A245F" w14:textId="77777777" w:rsidR="007A51D6" w:rsidRPr="005D50CA" w:rsidRDefault="007A51D6" w:rsidP="007A51D6">
            <w:pPr>
              <w:rPr>
                <w:rFonts w:eastAsiaTheme="majorEastAsia" w:cs="Times New Roman"/>
                <w:b w:val="0"/>
                <w:bCs w:val="0"/>
                <w:szCs w:val="26"/>
              </w:rPr>
            </w:pPr>
            <w:r w:rsidRPr="005D50CA">
              <w:rPr>
                <w:rFonts w:eastAsiaTheme="majorEastAsia" w:cs="Times New Roman"/>
                <w:b w:val="0"/>
                <w:bCs w:val="0"/>
                <w:szCs w:val="26"/>
              </w:rPr>
              <w:t>Willingness to engage depending on patient openness</w:t>
            </w:r>
          </w:p>
        </w:tc>
        <w:tc>
          <w:tcPr>
            <w:tcW w:w="0" w:type="auto"/>
            <w:hideMark/>
          </w:tcPr>
          <w:p w14:paraId="6A720B2E" w14:textId="77777777" w:rsidR="007A51D6" w:rsidRPr="005D50CA" w:rsidRDefault="007A51D6" w:rsidP="007A51D6">
            <w:pPr>
              <w:cnfStyle w:val="000000000000" w:firstRow="0" w:lastRow="0" w:firstColumn="0" w:lastColumn="0" w:oddVBand="0" w:evenVBand="0" w:oddHBand="0"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Conditional comfort</w:t>
            </w:r>
          </w:p>
        </w:tc>
        <w:tc>
          <w:tcPr>
            <w:tcW w:w="0" w:type="auto"/>
            <w:hideMark/>
          </w:tcPr>
          <w:p w14:paraId="3423C62B" w14:textId="77777777" w:rsidR="007A51D6" w:rsidRPr="005D50CA" w:rsidRDefault="007A51D6" w:rsidP="007A51D6">
            <w:pPr>
              <w:cnfStyle w:val="000000000000" w:firstRow="0" w:lastRow="0" w:firstColumn="0" w:lastColumn="0" w:oddVBand="0" w:evenVBand="0" w:oddHBand="0"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Attitude towards communication in patient engagement</w:t>
            </w:r>
          </w:p>
        </w:tc>
        <w:tc>
          <w:tcPr>
            <w:tcW w:w="0" w:type="auto"/>
            <w:hideMark/>
          </w:tcPr>
          <w:p w14:paraId="5B762D05" w14:textId="77777777" w:rsidR="007A51D6" w:rsidRPr="005D50CA" w:rsidRDefault="007A51D6" w:rsidP="007A51D6">
            <w:pPr>
              <w:cnfStyle w:val="000000000000" w:firstRow="0" w:lastRow="0" w:firstColumn="0" w:lastColumn="0" w:oddVBand="0" w:evenVBand="0" w:oddHBand="0"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Willingness to Engage, but Uncertainty about Pharmacists’ Role</w:t>
            </w:r>
          </w:p>
        </w:tc>
      </w:tr>
      <w:tr w:rsidR="007A51D6" w:rsidRPr="005D50CA" w14:paraId="3BE7EB21" w14:textId="77777777" w:rsidTr="005F7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751EAD" w14:textId="77777777" w:rsidR="007A51D6" w:rsidRPr="005D50CA" w:rsidRDefault="007A51D6" w:rsidP="007A51D6">
            <w:pPr>
              <w:rPr>
                <w:rFonts w:eastAsiaTheme="majorEastAsia" w:cs="Times New Roman"/>
                <w:b w:val="0"/>
                <w:bCs w:val="0"/>
                <w:szCs w:val="26"/>
              </w:rPr>
            </w:pPr>
            <w:r w:rsidRPr="005D50CA">
              <w:rPr>
                <w:rFonts w:eastAsiaTheme="majorEastAsia" w:cs="Times New Roman"/>
                <w:b w:val="0"/>
                <w:bCs w:val="0"/>
                <w:szCs w:val="26"/>
              </w:rPr>
              <w:lastRenderedPageBreak/>
              <w:t>Preference to defer to other professionals to maintain scope of practice</w:t>
            </w:r>
          </w:p>
        </w:tc>
        <w:tc>
          <w:tcPr>
            <w:tcW w:w="0" w:type="auto"/>
            <w:hideMark/>
          </w:tcPr>
          <w:p w14:paraId="3D26893F" w14:textId="77777777" w:rsidR="007A51D6" w:rsidRPr="005D50CA" w:rsidRDefault="007A51D6" w:rsidP="007A51D6">
            <w:pPr>
              <w:cnfStyle w:val="000000100000" w:firstRow="0" w:lastRow="0" w:firstColumn="0" w:lastColumn="0" w:oddVBand="0" w:evenVBand="0" w:oddHBand="1"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Maintaining professional boundaries and scope</w:t>
            </w:r>
          </w:p>
        </w:tc>
        <w:tc>
          <w:tcPr>
            <w:tcW w:w="0" w:type="auto"/>
            <w:hideMark/>
          </w:tcPr>
          <w:p w14:paraId="0A6C0AC9" w14:textId="77777777" w:rsidR="007A51D6" w:rsidRPr="005D50CA" w:rsidRDefault="007A51D6" w:rsidP="007A51D6">
            <w:pPr>
              <w:cnfStyle w:val="000000100000" w:firstRow="0" w:lastRow="0" w:firstColumn="0" w:lastColumn="0" w:oddVBand="0" w:evenVBand="0" w:oddHBand="1"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Attitude towards communication in patient engagement</w:t>
            </w:r>
          </w:p>
        </w:tc>
        <w:tc>
          <w:tcPr>
            <w:tcW w:w="0" w:type="auto"/>
            <w:hideMark/>
          </w:tcPr>
          <w:p w14:paraId="6DE66CC6" w14:textId="77777777" w:rsidR="007A51D6" w:rsidRPr="005D50CA" w:rsidRDefault="007A51D6" w:rsidP="007A51D6">
            <w:pPr>
              <w:cnfStyle w:val="000000100000" w:firstRow="0" w:lastRow="0" w:firstColumn="0" w:lastColumn="0" w:oddVBand="0" w:evenVBand="0" w:oddHBand="1"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Willingness to Engage, but Uncertainty about Pharmacists’ Role</w:t>
            </w:r>
          </w:p>
        </w:tc>
      </w:tr>
      <w:tr w:rsidR="007A51D6" w:rsidRPr="005D50CA" w14:paraId="613E201B" w14:textId="77777777" w:rsidTr="005F7539">
        <w:tc>
          <w:tcPr>
            <w:cnfStyle w:val="001000000000" w:firstRow="0" w:lastRow="0" w:firstColumn="1" w:lastColumn="0" w:oddVBand="0" w:evenVBand="0" w:oddHBand="0" w:evenHBand="0" w:firstRowFirstColumn="0" w:firstRowLastColumn="0" w:lastRowFirstColumn="0" w:lastRowLastColumn="0"/>
            <w:tcW w:w="0" w:type="auto"/>
            <w:hideMark/>
          </w:tcPr>
          <w:p w14:paraId="4B342CED" w14:textId="77777777" w:rsidR="007A51D6" w:rsidRPr="005D50CA" w:rsidRDefault="007A51D6" w:rsidP="007A51D6">
            <w:pPr>
              <w:rPr>
                <w:rFonts w:eastAsiaTheme="majorEastAsia" w:cs="Times New Roman"/>
                <w:b w:val="0"/>
                <w:bCs w:val="0"/>
                <w:szCs w:val="26"/>
              </w:rPr>
            </w:pPr>
            <w:r w:rsidRPr="005D50CA">
              <w:rPr>
                <w:rFonts w:eastAsiaTheme="majorEastAsia" w:cs="Times New Roman"/>
                <w:b w:val="0"/>
                <w:bCs w:val="0"/>
                <w:szCs w:val="26"/>
              </w:rPr>
              <w:t>Identification of ED through behavioural or clinical cues in practice</w:t>
            </w:r>
          </w:p>
        </w:tc>
        <w:tc>
          <w:tcPr>
            <w:tcW w:w="0" w:type="auto"/>
            <w:hideMark/>
          </w:tcPr>
          <w:p w14:paraId="2BAC5511" w14:textId="77777777" w:rsidR="007A51D6" w:rsidRPr="005D50CA" w:rsidRDefault="007A51D6" w:rsidP="007A51D6">
            <w:pPr>
              <w:cnfStyle w:val="000000000000" w:firstRow="0" w:lastRow="0" w:firstColumn="0" w:lastColumn="0" w:oddVBand="0" w:evenVBand="0" w:oddHBand="0"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Screening and detection practice</w:t>
            </w:r>
          </w:p>
        </w:tc>
        <w:tc>
          <w:tcPr>
            <w:tcW w:w="0" w:type="auto"/>
            <w:hideMark/>
          </w:tcPr>
          <w:p w14:paraId="0D484645" w14:textId="77777777" w:rsidR="007A51D6" w:rsidRPr="005D50CA" w:rsidRDefault="007A51D6" w:rsidP="007A51D6">
            <w:pPr>
              <w:cnfStyle w:val="000000000000" w:firstRow="0" w:lastRow="0" w:firstColumn="0" w:lastColumn="0" w:oddVBand="0" w:evenVBand="0" w:oddHBand="0"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Perceived role in preventing long-term complications</w:t>
            </w:r>
          </w:p>
        </w:tc>
        <w:tc>
          <w:tcPr>
            <w:tcW w:w="0" w:type="auto"/>
            <w:hideMark/>
          </w:tcPr>
          <w:p w14:paraId="28BC776C" w14:textId="77777777" w:rsidR="007A51D6" w:rsidRPr="005D50CA" w:rsidRDefault="007A51D6" w:rsidP="007A51D6">
            <w:pPr>
              <w:cnfStyle w:val="000000000000" w:firstRow="0" w:lastRow="0" w:firstColumn="0" w:lastColumn="0" w:oddVBand="0" w:evenVBand="0" w:oddHBand="0"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Willingness to Engage, but Uncertainty about Pharmacists’ Role</w:t>
            </w:r>
          </w:p>
        </w:tc>
      </w:tr>
      <w:tr w:rsidR="007A51D6" w:rsidRPr="005D50CA" w14:paraId="762B7B80" w14:textId="77777777" w:rsidTr="005F7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629CA7" w14:textId="77777777" w:rsidR="007A51D6" w:rsidRPr="005D50CA" w:rsidRDefault="007A51D6" w:rsidP="007A51D6">
            <w:pPr>
              <w:rPr>
                <w:rFonts w:eastAsiaTheme="majorEastAsia" w:cs="Times New Roman"/>
                <w:b w:val="0"/>
                <w:bCs w:val="0"/>
                <w:szCs w:val="26"/>
              </w:rPr>
            </w:pPr>
            <w:r w:rsidRPr="005D50CA">
              <w:rPr>
                <w:rFonts w:eastAsiaTheme="majorEastAsia" w:cs="Times New Roman"/>
                <w:b w:val="0"/>
                <w:bCs w:val="0"/>
                <w:szCs w:val="26"/>
              </w:rPr>
              <w:t>Referral of suspected cases to physicians or mental health services</w:t>
            </w:r>
          </w:p>
        </w:tc>
        <w:tc>
          <w:tcPr>
            <w:tcW w:w="0" w:type="auto"/>
            <w:hideMark/>
          </w:tcPr>
          <w:p w14:paraId="0D207B47" w14:textId="77777777" w:rsidR="007A51D6" w:rsidRPr="005D50CA" w:rsidRDefault="007A51D6" w:rsidP="007A51D6">
            <w:pPr>
              <w:cnfStyle w:val="000000100000" w:firstRow="0" w:lastRow="0" w:firstColumn="0" w:lastColumn="0" w:oddVBand="0" w:evenVBand="0" w:oddHBand="1"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Referral</w:t>
            </w:r>
          </w:p>
        </w:tc>
        <w:tc>
          <w:tcPr>
            <w:tcW w:w="0" w:type="auto"/>
            <w:hideMark/>
          </w:tcPr>
          <w:p w14:paraId="322606A5" w14:textId="77777777" w:rsidR="007A51D6" w:rsidRPr="005D50CA" w:rsidRDefault="007A51D6" w:rsidP="007A51D6">
            <w:pPr>
              <w:cnfStyle w:val="000000100000" w:firstRow="0" w:lastRow="0" w:firstColumn="0" w:lastColumn="0" w:oddVBand="0" w:evenVBand="0" w:oddHBand="1"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Perceived role in preventing long-term complications</w:t>
            </w:r>
          </w:p>
        </w:tc>
        <w:tc>
          <w:tcPr>
            <w:tcW w:w="0" w:type="auto"/>
            <w:hideMark/>
          </w:tcPr>
          <w:p w14:paraId="77D9B617" w14:textId="77777777" w:rsidR="007A51D6" w:rsidRPr="005D50CA" w:rsidRDefault="007A51D6" w:rsidP="007A51D6">
            <w:pPr>
              <w:cnfStyle w:val="000000100000" w:firstRow="0" w:lastRow="0" w:firstColumn="0" w:lastColumn="0" w:oddVBand="0" w:evenVBand="0" w:oddHBand="1"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Willingness to Engage, but Uncertainty about Pharmacists’ Role</w:t>
            </w:r>
          </w:p>
        </w:tc>
      </w:tr>
      <w:tr w:rsidR="007A51D6" w:rsidRPr="005D50CA" w14:paraId="4B5F16C6" w14:textId="77777777" w:rsidTr="005F7539">
        <w:tc>
          <w:tcPr>
            <w:cnfStyle w:val="001000000000" w:firstRow="0" w:lastRow="0" w:firstColumn="1" w:lastColumn="0" w:oddVBand="0" w:evenVBand="0" w:oddHBand="0" w:evenHBand="0" w:firstRowFirstColumn="0" w:firstRowLastColumn="0" w:lastRowFirstColumn="0" w:lastRowLastColumn="0"/>
            <w:tcW w:w="0" w:type="auto"/>
            <w:hideMark/>
          </w:tcPr>
          <w:p w14:paraId="7D2DD3F5" w14:textId="77777777" w:rsidR="007A51D6" w:rsidRPr="005D50CA" w:rsidRDefault="007A51D6" w:rsidP="007A51D6">
            <w:pPr>
              <w:rPr>
                <w:rFonts w:eastAsiaTheme="majorEastAsia" w:cs="Times New Roman"/>
                <w:b w:val="0"/>
                <w:bCs w:val="0"/>
                <w:szCs w:val="26"/>
              </w:rPr>
            </w:pPr>
            <w:r w:rsidRPr="005D50CA">
              <w:rPr>
                <w:rFonts w:eastAsiaTheme="majorEastAsia" w:cs="Times New Roman"/>
                <w:b w:val="0"/>
                <w:bCs w:val="0"/>
                <w:szCs w:val="26"/>
              </w:rPr>
              <w:t>Involvement in counselling and medication-related management</w:t>
            </w:r>
          </w:p>
        </w:tc>
        <w:tc>
          <w:tcPr>
            <w:tcW w:w="0" w:type="auto"/>
            <w:hideMark/>
          </w:tcPr>
          <w:p w14:paraId="622964F3" w14:textId="77777777" w:rsidR="007A51D6" w:rsidRPr="005D50CA" w:rsidRDefault="007A51D6" w:rsidP="007A51D6">
            <w:pPr>
              <w:cnfStyle w:val="000000000000" w:firstRow="0" w:lastRow="0" w:firstColumn="0" w:lastColumn="0" w:oddVBand="0" w:evenVBand="0" w:oddHBand="0"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Pharmacological management (including counselling)</w:t>
            </w:r>
          </w:p>
        </w:tc>
        <w:tc>
          <w:tcPr>
            <w:tcW w:w="0" w:type="auto"/>
            <w:hideMark/>
          </w:tcPr>
          <w:p w14:paraId="69129D5C" w14:textId="77777777" w:rsidR="007A51D6" w:rsidRPr="005D50CA" w:rsidRDefault="007A51D6" w:rsidP="007A51D6">
            <w:pPr>
              <w:cnfStyle w:val="000000000000" w:firstRow="0" w:lastRow="0" w:firstColumn="0" w:lastColumn="0" w:oddVBand="0" w:evenVBand="0" w:oddHBand="0"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Perceived role in preventing long-term complications</w:t>
            </w:r>
          </w:p>
        </w:tc>
        <w:tc>
          <w:tcPr>
            <w:tcW w:w="0" w:type="auto"/>
            <w:hideMark/>
          </w:tcPr>
          <w:p w14:paraId="0A2BBF85" w14:textId="77777777" w:rsidR="007A51D6" w:rsidRPr="005D50CA" w:rsidRDefault="007A51D6" w:rsidP="007A51D6">
            <w:pPr>
              <w:cnfStyle w:val="000000000000" w:firstRow="0" w:lastRow="0" w:firstColumn="0" w:lastColumn="0" w:oddVBand="0" w:evenVBand="0" w:oddHBand="0"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Willingness to Engage, but Uncertainty about Pharmacists’ Role</w:t>
            </w:r>
          </w:p>
        </w:tc>
      </w:tr>
      <w:tr w:rsidR="007A51D6" w:rsidRPr="005D50CA" w14:paraId="18B1327D" w14:textId="77777777" w:rsidTr="005F7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F99262" w14:textId="77777777" w:rsidR="007A51D6" w:rsidRPr="005D50CA" w:rsidRDefault="007A51D6" w:rsidP="007A51D6">
            <w:pPr>
              <w:rPr>
                <w:rFonts w:eastAsiaTheme="majorEastAsia" w:cs="Times New Roman"/>
                <w:b w:val="0"/>
                <w:bCs w:val="0"/>
                <w:szCs w:val="26"/>
              </w:rPr>
            </w:pPr>
            <w:r w:rsidRPr="005D50CA">
              <w:rPr>
                <w:rFonts w:eastAsiaTheme="majorEastAsia" w:cs="Times New Roman"/>
                <w:b w:val="0"/>
                <w:bCs w:val="0"/>
                <w:szCs w:val="26"/>
              </w:rPr>
              <w:t>Recognition of need for additional ED-specific education and training</w:t>
            </w:r>
          </w:p>
        </w:tc>
        <w:tc>
          <w:tcPr>
            <w:tcW w:w="0" w:type="auto"/>
            <w:hideMark/>
          </w:tcPr>
          <w:p w14:paraId="16717506" w14:textId="77777777" w:rsidR="007A51D6" w:rsidRPr="005D50CA" w:rsidRDefault="007A51D6" w:rsidP="007A51D6">
            <w:pPr>
              <w:cnfStyle w:val="000000100000" w:firstRow="0" w:lastRow="0" w:firstColumn="0" w:lastColumn="0" w:oddVBand="0" w:evenVBand="0" w:oddHBand="1"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Need for ED-focused training</w:t>
            </w:r>
          </w:p>
        </w:tc>
        <w:tc>
          <w:tcPr>
            <w:tcW w:w="0" w:type="auto"/>
            <w:hideMark/>
          </w:tcPr>
          <w:p w14:paraId="19A31C3B" w14:textId="77777777" w:rsidR="007A51D6" w:rsidRPr="005D50CA" w:rsidRDefault="007A51D6" w:rsidP="007A51D6">
            <w:pPr>
              <w:cnfStyle w:val="000000100000" w:firstRow="0" w:lastRow="0" w:firstColumn="0" w:lastColumn="0" w:oddVBand="0" w:evenVBand="0" w:oddHBand="1"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Perceived need for ED-focused training</w:t>
            </w:r>
          </w:p>
        </w:tc>
        <w:tc>
          <w:tcPr>
            <w:tcW w:w="0" w:type="auto"/>
            <w:hideMark/>
          </w:tcPr>
          <w:p w14:paraId="217ECDFD" w14:textId="77777777" w:rsidR="007A51D6" w:rsidRPr="005D50CA" w:rsidRDefault="007A51D6" w:rsidP="007A51D6">
            <w:pPr>
              <w:cnfStyle w:val="000000100000" w:firstRow="0" w:lastRow="0" w:firstColumn="0" w:lastColumn="0" w:oddVBand="0" w:evenVBand="0" w:oddHBand="1"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Willingness to Engage, but Uncertainty about Pharmacists’ Role</w:t>
            </w:r>
          </w:p>
        </w:tc>
      </w:tr>
      <w:tr w:rsidR="007A51D6" w:rsidRPr="005D50CA" w14:paraId="2DD46493" w14:textId="77777777" w:rsidTr="005F7539">
        <w:tc>
          <w:tcPr>
            <w:cnfStyle w:val="001000000000" w:firstRow="0" w:lastRow="0" w:firstColumn="1" w:lastColumn="0" w:oddVBand="0" w:evenVBand="0" w:oddHBand="0" w:evenHBand="0" w:firstRowFirstColumn="0" w:firstRowLastColumn="0" w:lastRowFirstColumn="0" w:lastRowLastColumn="0"/>
            <w:tcW w:w="0" w:type="auto"/>
            <w:hideMark/>
          </w:tcPr>
          <w:p w14:paraId="60EA9523" w14:textId="77777777" w:rsidR="007A51D6" w:rsidRPr="005D50CA" w:rsidRDefault="007A51D6" w:rsidP="007A51D6">
            <w:pPr>
              <w:rPr>
                <w:rFonts w:eastAsiaTheme="majorEastAsia" w:cs="Times New Roman"/>
                <w:b w:val="0"/>
                <w:bCs w:val="0"/>
                <w:szCs w:val="26"/>
              </w:rPr>
            </w:pPr>
            <w:r w:rsidRPr="005D50CA">
              <w:rPr>
                <w:rFonts w:eastAsiaTheme="majorEastAsia" w:cs="Times New Roman"/>
                <w:b w:val="0"/>
                <w:bCs w:val="0"/>
                <w:szCs w:val="26"/>
              </w:rPr>
              <w:t>Patients reluctant to disclose or seek help despite advice</w:t>
            </w:r>
          </w:p>
        </w:tc>
        <w:tc>
          <w:tcPr>
            <w:tcW w:w="0" w:type="auto"/>
            <w:hideMark/>
          </w:tcPr>
          <w:p w14:paraId="2268549B" w14:textId="77777777" w:rsidR="007A51D6" w:rsidRPr="005D50CA" w:rsidRDefault="007A51D6" w:rsidP="007A51D6">
            <w:pPr>
              <w:cnfStyle w:val="000000000000" w:firstRow="0" w:lastRow="0" w:firstColumn="0" w:lastColumn="0" w:oddVBand="0" w:evenVBand="0" w:oddHBand="0"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Patient’s reluctance to disclose or seek help</w:t>
            </w:r>
          </w:p>
        </w:tc>
        <w:tc>
          <w:tcPr>
            <w:tcW w:w="0" w:type="auto"/>
            <w:hideMark/>
          </w:tcPr>
          <w:p w14:paraId="17827F93" w14:textId="77777777" w:rsidR="007A51D6" w:rsidRPr="005D50CA" w:rsidRDefault="007A51D6" w:rsidP="007A51D6">
            <w:pPr>
              <w:cnfStyle w:val="000000000000" w:firstRow="0" w:lastRow="0" w:firstColumn="0" w:lastColumn="0" w:oddVBand="0" w:evenVBand="0" w:oddHBand="0"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Independent barrier</w:t>
            </w:r>
          </w:p>
        </w:tc>
        <w:tc>
          <w:tcPr>
            <w:tcW w:w="0" w:type="auto"/>
            <w:hideMark/>
          </w:tcPr>
          <w:p w14:paraId="0464E5E6" w14:textId="77777777" w:rsidR="007A51D6" w:rsidRPr="005D50CA" w:rsidRDefault="007A51D6" w:rsidP="007A51D6">
            <w:pPr>
              <w:cnfStyle w:val="000000000000" w:firstRow="0" w:lastRow="0" w:firstColumn="0" w:lastColumn="0" w:oddVBand="0" w:evenVBand="0" w:oddHBand="0"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Barriers and Challenges in Practice</w:t>
            </w:r>
          </w:p>
        </w:tc>
      </w:tr>
      <w:tr w:rsidR="007A51D6" w:rsidRPr="005D50CA" w14:paraId="1184D3C0" w14:textId="77777777" w:rsidTr="005F7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2321D6" w14:textId="77777777" w:rsidR="007A51D6" w:rsidRPr="005D50CA" w:rsidRDefault="007A51D6" w:rsidP="007A51D6">
            <w:pPr>
              <w:rPr>
                <w:rFonts w:eastAsiaTheme="majorEastAsia" w:cs="Times New Roman"/>
                <w:b w:val="0"/>
                <w:bCs w:val="0"/>
                <w:szCs w:val="26"/>
              </w:rPr>
            </w:pPr>
            <w:r w:rsidRPr="005D50CA">
              <w:rPr>
                <w:rFonts w:eastAsiaTheme="majorEastAsia" w:cs="Times New Roman"/>
                <w:b w:val="0"/>
                <w:bCs w:val="0"/>
                <w:szCs w:val="26"/>
              </w:rPr>
              <w:t>Workload, staffing, and institutional constraints in hospital settings</w:t>
            </w:r>
          </w:p>
        </w:tc>
        <w:tc>
          <w:tcPr>
            <w:tcW w:w="0" w:type="auto"/>
            <w:hideMark/>
          </w:tcPr>
          <w:p w14:paraId="06D5DEB2" w14:textId="77777777" w:rsidR="007A51D6" w:rsidRPr="005D50CA" w:rsidRDefault="007A51D6" w:rsidP="007A51D6">
            <w:pPr>
              <w:cnfStyle w:val="000000100000" w:firstRow="0" w:lastRow="0" w:firstColumn="0" w:lastColumn="0" w:oddVBand="0" w:evenVBand="0" w:oddHBand="1"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Hospital pharmacists (structural constraints)</w:t>
            </w:r>
          </w:p>
        </w:tc>
        <w:tc>
          <w:tcPr>
            <w:tcW w:w="0" w:type="auto"/>
            <w:hideMark/>
          </w:tcPr>
          <w:p w14:paraId="55CCFEDF" w14:textId="77777777" w:rsidR="007A51D6" w:rsidRPr="005D50CA" w:rsidRDefault="007A51D6" w:rsidP="007A51D6">
            <w:pPr>
              <w:cnfStyle w:val="000000100000" w:firstRow="0" w:lastRow="0" w:firstColumn="0" w:lastColumn="0" w:oddVBand="0" w:evenVBand="0" w:oddHBand="1"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Independent barrier</w:t>
            </w:r>
          </w:p>
        </w:tc>
        <w:tc>
          <w:tcPr>
            <w:tcW w:w="0" w:type="auto"/>
            <w:hideMark/>
          </w:tcPr>
          <w:p w14:paraId="345A914C" w14:textId="77777777" w:rsidR="007A51D6" w:rsidRPr="005D50CA" w:rsidRDefault="007A51D6" w:rsidP="007A51D6">
            <w:pPr>
              <w:cnfStyle w:val="000000100000" w:firstRow="0" w:lastRow="0" w:firstColumn="0" w:lastColumn="0" w:oddVBand="0" w:evenVBand="0" w:oddHBand="1"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Barriers and Challenges in Practice</w:t>
            </w:r>
          </w:p>
        </w:tc>
      </w:tr>
      <w:tr w:rsidR="007A51D6" w:rsidRPr="005D50CA" w14:paraId="0DB644D2" w14:textId="77777777" w:rsidTr="005F7539">
        <w:tc>
          <w:tcPr>
            <w:cnfStyle w:val="001000000000" w:firstRow="0" w:lastRow="0" w:firstColumn="1" w:lastColumn="0" w:oddVBand="0" w:evenVBand="0" w:oddHBand="0" w:evenHBand="0" w:firstRowFirstColumn="0" w:firstRowLastColumn="0" w:lastRowFirstColumn="0" w:lastRowLastColumn="0"/>
            <w:tcW w:w="0" w:type="auto"/>
            <w:hideMark/>
          </w:tcPr>
          <w:p w14:paraId="2FBC16A3" w14:textId="77777777" w:rsidR="007A51D6" w:rsidRPr="005D50CA" w:rsidRDefault="007A51D6" w:rsidP="007A51D6">
            <w:pPr>
              <w:rPr>
                <w:rFonts w:eastAsiaTheme="majorEastAsia" w:cs="Times New Roman"/>
                <w:b w:val="0"/>
                <w:bCs w:val="0"/>
                <w:szCs w:val="26"/>
              </w:rPr>
            </w:pPr>
            <w:r w:rsidRPr="005D50CA">
              <w:rPr>
                <w:rFonts w:eastAsiaTheme="majorEastAsia" w:cs="Times New Roman"/>
                <w:b w:val="0"/>
                <w:bCs w:val="0"/>
                <w:szCs w:val="26"/>
              </w:rPr>
              <w:t>Limited engagement due to nature of community pharmacy interactions</w:t>
            </w:r>
          </w:p>
        </w:tc>
        <w:tc>
          <w:tcPr>
            <w:tcW w:w="0" w:type="auto"/>
            <w:hideMark/>
          </w:tcPr>
          <w:p w14:paraId="5DBD334B" w14:textId="77777777" w:rsidR="007A51D6" w:rsidRPr="005D50CA" w:rsidRDefault="007A51D6" w:rsidP="007A51D6">
            <w:pPr>
              <w:cnfStyle w:val="000000000000" w:firstRow="0" w:lastRow="0" w:firstColumn="0" w:lastColumn="0" w:oddVBand="0" w:evenVBand="0" w:oddHBand="0"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Community pharmacists (practice constraints)</w:t>
            </w:r>
          </w:p>
        </w:tc>
        <w:tc>
          <w:tcPr>
            <w:tcW w:w="0" w:type="auto"/>
            <w:hideMark/>
          </w:tcPr>
          <w:p w14:paraId="3E65BA69" w14:textId="77777777" w:rsidR="007A51D6" w:rsidRPr="005D50CA" w:rsidRDefault="007A51D6" w:rsidP="007A51D6">
            <w:pPr>
              <w:cnfStyle w:val="000000000000" w:firstRow="0" w:lastRow="0" w:firstColumn="0" w:lastColumn="0" w:oddVBand="0" w:evenVBand="0" w:oddHBand="0"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Independent barrier</w:t>
            </w:r>
          </w:p>
        </w:tc>
        <w:tc>
          <w:tcPr>
            <w:tcW w:w="0" w:type="auto"/>
            <w:hideMark/>
          </w:tcPr>
          <w:p w14:paraId="5FAD12C7" w14:textId="77777777" w:rsidR="007A51D6" w:rsidRPr="005D50CA" w:rsidRDefault="007A51D6" w:rsidP="007A51D6">
            <w:pPr>
              <w:cnfStyle w:val="000000000000" w:firstRow="0" w:lastRow="0" w:firstColumn="0" w:lastColumn="0" w:oddVBand="0" w:evenVBand="0" w:oddHBand="0"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Barriers and Challenges in Practice</w:t>
            </w:r>
          </w:p>
        </w:tc>
      </w:tr>
      <w:tr w:rsidR="007A51D6" w:rsidRPr="005D50CA" w14:paraId="3A344425" w14:textId="77777777" w:rsidTr="005F7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7AEEAD" w14:textId="77777777" w:rsidR="007A51D6" w:rsidRPr="005D50CA" w:rsidRDefault="007A51D6" w:rsidP="007A51D6">
            <w:pPr>
              <w:rPr>
                <w:rFonts w:eastAsiaTheme="majorEastAsia" w:cs="Times New Roman"/>
                <w:b w:val="0"/>
                <w:bCs w:val="0"/>
                <w:szCs w:val="26"/>
              </w:rPr>
            </w:pPr>
            <w:r w:rsidRPr="005D50CA">
              <w:rPr>
                <w:rFonts w:eastAsiaTheme="majorEastAsia" w:cs="Times New Roman"/>
                <w:b w:val="0"/>
                <w:bCs w:val="0"/>
                <w:szCs w:val="26"/>
              </w:rPr>
              <w:t>Lack of formal education or training limiting ability to manage ED</w:t>
            </w:r>
          </w:p>
        </w:tc>
        <w:tc>
          <w:tcPr>
            <w:tcW w:w="0" w:type="auto"/>
            <w:hideMark/>
          </w:tcPr>
          <w:p w14:paraId="1B233A24" w14:textId="77777777" w:rsidR="007A51D6" w:rsidRPr="005D50CA" w:rsidRDefault="007A51D6" w:rsidP="007A51D6">
            <w:pPr>
              <w:cnfStyle w:val="000000100000" w:firstRow="0" w:lastRow="0" w:firstColumn="0" w:lastColumn="0" w:oddVBand="0" w:evenVBand="0" w:oddHBand="1"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Insufficient training/education</w:t>
            </w:r>
          </w:p>
        </w:tc>
        <w:tc>
          <w:tcPr>
            <w:tcW w:w="0" w:type="auto"/>
            <w:hideMark/>
          </w:tcPr>
          <w:p w14:paraId="317A4202" w14:textId="77777777" w:rsidR="007A51D6" w:rsidRPr="005D50CA" w:rsidRDefault="007A51D6" w:rsidP="007A51D6">
            <w:pPr>
              <w:cnfStyle w:val="000000100000" w:firstRow="0" w:lastRow="0" w:firstColumn="0" w:lastColumn="0" w:oddVBand="0" w:evenVBand="0" w:oddHBand="1"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Dependent barrier</w:t>
            </w:r>
          </w:p>
        </w:tc>
        <w:tc>
          <w:tcPr>
            <w:tcW w:w="0" w:type="auto"/>
            <w:hideMark/>
          </w:tcPr>
          <w:p w14:paraId="3A4312C8" w14:textId="77777777" w:rsidR="007A51D6" w:rsidRPr="005D50CA" w:rsidRDefault="007A51D6" w:rsidP="007A51D6">
            <w:pPr>
              <w:cnfStyle w:val="000000100000" w:firstRow="0" w:lastRow="0" w:firstColumn="0" w:lastColumn="0" w:oddVBand="0" w:evenVBand="0" w:oddHBand="1"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Barriers and Challenges in Practice</w:t>
            </w:r>
          </w:p>
        </w:tc>
      </w:tr>
      <w:tr w:rsidR="007A51D6" w:rsidRPr="005D50CA" w14:paraId="6AB46248" w14:textId="77777777" w:rsidTr="005F7539">
        <w:tc>
          <w:tcPr>
            <w:cnfStyle w:val="001000000000" w:firstRow="0" w:lastRow="0" w:firstColumn="1" w:lastColumn="0" w:oddVBand="0" w:evenVBand="0" w:oddHBand="0" w:evenHBand="0" w:firstRowFirstColumn="0" w:firstRowLastColumn="0" w:lastRowFirstColumn="0" w:lastRowLastColumn="0"/>
            <w:tcW w:w="0" w:type="auto"/>
            <w:hideMark/>
          </w:tcPr>
          <w:p w14:paraId="02270FD8" w14:textId="77777777" w:rsidR="007A51D6" w:rsidRPr="005D50CA" w:rsidRDefault="007A51D6" w:rsidP="007A51D6">
            <w:pPr>
              <w:rPr>
                <w:rFonts w:eastAsiaTheme="majorEastAsia" w:cs="Times New Roman"/>
                <w:b w:val="0"/>
                <w:bCs w:val="0"/>
                <w:szCs w:val="26"/>
              </w:rPr>
            </w:pPr>
            <w:r w:rsidRPr="005D50CA">
              <w:rPr>
                <w:rFonts w:eastAsiaTheme="majorEastAsia" w:cs="Times New Roman"/>
                <w:b w:val="0"/>
                <w:bCs w:val="0"/>
                <w:szCs w:val="26"/>
              </w:rPr>
              <w:lastRenderedPageBreak/>
              <w:t>Lack of experience and confidence in handling ED cases in hospital setting</w:t>
            </w:r>
          </w:p>
        </w:tc>
        <w:tc>
          <w:tcPr>
            <w:tcW w:w="0" w:type="auto"/>
            <w:hideMark/>
          </w:tcPr>
          <w:p w14:paraId="2F978120" w14:textId="77777777" w:rsidR="007A51D6" w:rsidRPr="005D50CA" w:rsidRDefault="007A51D6" w:rsidP="007A51D6">
            <w:pPr>
              <w:cnfStyle w:val="000000000000" w:firstRow="0" w:lastRow="0" w:firstColumn="0" w:lastColumn="0" w:oddVBand="0" w:evenVBand="0" w:oddHBand="0"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Hospital pharmacists (experience and communication gaps)</w:t>
            </w:r>
          </w:p>
        </w:tc>
        <w:tc>
          <w:tcPr>
            <w:tcW w:w="0" w:type="auto"/>
            <w:hideMark/>
          </w:tcPr>
          <w:p w14:paraId="6241702F" w14:textId="77777777" w:rsidR="007A51D6" w:rsidRPr="005D50CA" w:rsidRDefault="007A51D6" w:rsidP="007A51D6">
            <w:pPr>
              <w:cnfStyle w:val="000000000000" w:firstRow="0" w:lastRow="0" w:firstColumn="0" w:lastColumn="0" w:oddVBand="0" w:evenVBand="0" w:oddHBand="0"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Dependent barrier</w:t>
            </w:r>
          </w:p>
        </w:tc>
        <w:tc>
          <w:tcPr>
            <w:tcW w:w="0" w:type="auto"/>
            <w:hideMark/>
          </w:tcPr>
          <w:p w14:paraId="03799777" w14:textId="77777777" w:rsidR="007A51D6" w:rsidRPr="005D50CA" w:rsidRDefault="007A51D6" w:rsidP="007A51D6">
            <w:pPr>
              <w:cnfStyle w:val="000000000000" w:firstRow="0" w:lastRow="0" w:firstColumn="0" w:lastColumn="0" w:oddVBand="0" w:evenVBand="0" w:oddHBand="0"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Barriers and Challenges in Practice</w:t>
            </w:r>
          </w:p>
        </w:tc>
      </w:tr>
      <w:tr w:rsidR="007A51D6" w:rsidRPr="005D50CA" w14:paraId="7A043858" w14:textId="77777777" w:rsidTr="005F7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2B4AE3" w14:textId="77777777" w:rsidR="007A51D6" w:rsidRPr="005D50CA" w:rsidRDefault="007A51D6" w:rsidP="007A51D6">
            <w:pPr>
              <w:rPr>
                <w:rFonts w:eastAsiaTheme="majorEastAsia" w:cs="Times New Roman"/>
                <w:b w:val="0"/>
                <w:bCs w:val="0"/>
                <w:szCs w:val="26"/>
              </w:rPr>
            </w:pPr>
            <w:r w:rsidRPr="005D50CA">
              <w:rPr>
                <w:rFonts w:eastAsiaTheme="majorEastAsia" w:cs="Times New Roman"/>
                <w:b w:val="0"/>
                <w:bCs w:val="0"/>
                <w:szCs w:val="26"/>
              </w:rPr>
              <w:t>Uncertainty about role and lack of exposure in community setting</w:t>
            </w:r>
          </w:p>
        </w:tc>
        <w:tc>
          <w:tcPr>
            <w:tcW w:w="0" w:type="auto"/>
            <w:hideMark/>
          </w:tcPr>
          <w:p w14:paraId="08E49B11" w14:textId="77777777" w:rsidR="007A51D6" w:rsidRPr="005D50CA" w:rsidRDefault="007A51D6" w:rsidP="007A51D6">
            <w:pPr>
              <w:cnfStyle w:val="000000100000" w:firstRow="0" w:lastRow="0" w:firstColumn="0" w:lastColumn="0" w:oddVBand="0" w:evenVBand="0" w:oddHBand="1"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Community pharmacists (role uncertainty and exposure gap)</w:t>
            </w:r>
          </w:p>
        </w:tc>
        <w:tc>
          <w:tcPr>
            <w:tcW w:w="0" w:type="auto"/>
            <w:hideMark/>
          </w:tcPr>
          <w:p w14:paraId="451DA248" w14:textId="77777777" w:rsidR="007A51D6" w:rsidRPr="005D50CA" w:rsidRDefault="007A51D6" w:rsidP="007A51D6">
            <w:pPr>
              <w:cnfStyle w:val="000000100000" w:firstRow="0" w:lastRow="0" w:firstColumn="0" w:lastColumn="0" w:oddVBand="0" w:evenVBand="0" w:oddHBand="1"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Dependent barrier</w:t>
            </w:r>
          </w:p>
        </w:tc>
        <w:tc>
          <w:tcPr>
            <w:tcW w:w="0" w:type="auto"/>
            <w:hideMark/>
          </w:tcPr>
          <w:p w14:paraId="1CE78C75" w14:textId="77777777" w:rsidR="007A51D6" w:rsidRPr="005D50CA" w:rsidRDefault="007A51D6" w:rsidP="007A51D6">
            <w:pPr>
              <w:cnfStyle w:val="000000100000" w:firstRow="0" w:lastRow="0" w:firstColumn="0" w:lastColumn="0" w:oddVBand="0" w:evenVBand="0" w:oddHBand="1" w:evenHBand="0" w:firstRowFirstColumn="0" w:firstRowLastColumn="0" w:lastRowFirstColumn="0" w:lastRowLastColumn="0"/>
              <w:rPr>
                <w:rFonts w:eastAsiaTheme="majorEastAsia" w:cs="Times New Roman"/>
                <w:szCs w:val="26"/>
              </w:rPr>
            </w:pPr>
            <w:r w:rsidRPr="005D50CA">
              <w:rPr>
                <w:rFonts w:eastAsiaTheme="majorEastAsia" w:cs="Times New Roman"/>
                <w:szCs w:val="26"/>
              </w:rPr>
              <w:t>Barriers and Challenges in Practice</w:t>
            </w:r>
          </w:p>
        </w:tc>
      </w:tr>
    </w:tbl>
    <w:p w14:paraId="562BD349" w14:textId="77777777" w:rsidR="00245A4E" w:rsidRDefault="00245A4E" w:rsidP="00245A4E"/>
    <w:p w14:paraId="5658507D" w14:textId="58E27F84" w:rsidR="003F2870" w:rsidRDefault="003F2870" w:rsidP="00245A4E">
      <w:r w:rsidRPr="003F2870">
        <w:t>Data meanings were condensed and paraphrased to avoid duplication with the main manuscript. Initial codes correspond to sub-subthemes identified during analysis and were iteratively refined into subthemes and overarching themes.</w:t>
      </w:r>
    </w:p>
    <w:p w14:paraId="134A717A" w14:textId="77777777" w:rsidR="003F2870" w:rsidRDefault="003F2870" w:rsidP="00245A4E"/>
    <w:p w14:paraId="003CE517" w14:textId="0D1690B0" w:rsidR="009D4622" w:rsidRDefault="00192C79" w:rsidP="009D4622">
      <w:pPr>
        <w:rPr>
          <w:rFonts w:eastAsiaTheme="majorEastAsia" w:cstheme="majorBidi"/>
          <w:b/>
          <w:szCs w:val="32"/>
        </w:rPr>
      </w:pPr>
      <w:r>
        <w:rPr>
          <w:rFonts w:eastAsiaTheme="majorEastAsia" w:cstheme="majorBidi"/>
          <w:b/>
          <w:szCs w:val="32"/>
        </w:rPr>
        <w:t xml:space="preserve">S3. </w:t>
      </w:r>
      <w:r w:rsidR="009D4622" w:rsidRPr="009D4622">
        <w:rPr>
          <w:rFonts w:eastAsiaTheme="majorEastAsia" w:cstheme="majorBidi"/>
          <w:b/>
          <w:szCs w:val="32"/>
        </w:rPr>
        <w:t>Note on Interpretation</w:t>
      </w:r>
    </w:p>
    <w:p w14:paraId="403A13B5" w14:textId="77777777" w:rsidR="009D4622" w:rsidRPr="009D4622" w:rsidRDefault="009D4622" w:rsidP="009D4622">
      <w:pPr>
        <w:rPr>
          <w:rFonts w:eastAsiaTheme="majorEastAsia" w:cstheme="majorBidi"/>
          <w:b/>
          <w:szCs w:val="32"/>
        </w:rPr>
      </w:pPr>
    </w:p>
    <w:p w14:paraId="2F8326F3" w14:textId="21A4F513" w:rsidR="009B072B" w:rsidRDefault="00087662" w:rsidP="009D4622">
      <w:r w:rsidRPr="00087662">
        <w:t>The coding framework was developed through continuous and reflexive engagement with the data. Codes, subthemes, and themes were iteratively refined rather than derived from a predetermined structure. Consistent with reflexive thematic analysis, themes were actively constructed by the researchers to capture patterned meanings in pharmacists’ accounts of knowledge, roles, and barriers related to eating disorder care</w:t>
      </w:r>
      <w:r w:rsidR="00F26677">
        <w:t>.</w:t>
      </w:r>
    </w:p>
    <w:sectPr w:rsidR="009B07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A4540"/>
    <w:multiLevelType w:val="hybridMultilevel"/>
    <w:tmpl w:val="75E0B54E"/>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15661F15"/>
    <w:multiLevelType w:val="hybridMultilevel"/>
    <w:tmpl w:val="476EC4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0F5B05"/>
    <w:multiLevelType w:val="multilevel"/>
    <w:tmpl w:val="F54C0B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5A308C9"/>
    <w:multiLevelType w:val="hybridMultilevel"/>
    <w:tmpl w:val="7DA237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9C32D6"/>
    <w:multiLevelType w:val="hybridMultilevel"/>
    <w:tmpl w:val="ED3EEF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1B02CE"/>
    <w:multiLevelType w:val="hybridMultilevel"/>
    <w:tmpl w:val="82AC88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014C0D"/>
    <w:multiLevelType w:val="hybridMultilevel"/>
    <w:tmpl w:val="A63249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871DB1"/>
    <w:multiLevelType w:val="hybridMultilevel"/>
    <w:tmpl w:val="929016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844D72"/>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1E7507A"/>
    <w:multiLevelType w:val="hybridMultilevel"/>
    <w:tmpl w:val="25F80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30658C"/>
    <w:multiLevelType w:val="multilevel"/>
    <w:tmpl w:val="F54C0B40"/>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35B6E4E"/>
    <w:multiLevelType w:val="hybridMultilevel"/>
    <w:tmpl w:val="F9E8D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512348"/>
    <w:multiLevelType w:val="hybridMultilevel"/>
    <w:tmpl w:val="962CAC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4837718">
    <w:abstractNumId w:val="2"/>
  </w:num>
  <w:num w:numId="2" w16cid:durableId="172960447">
    <w:abstractNumId w:val="10"/>
  </w:num>
  <w:num w:numId="3" w16cid:durableId="579950379">
    <w:abstractNumId w:val="8"/>
  </w:num>
  <w:num w:numId="4" w16cid:durableId="1790779171">
    <w:abstractNumId w:val="4"/>
  </w:num>
  <w:num w:numId="5" w16cid:durableId="691296112">
    <w:abstractNumId w:val="6"/>
  </w:num>
  <w:num w:numId="6" w16cid:durableId="1819035672">
    <w:abstractNumId w:val="1"/>
  </w:num>
  <w:num w:numId="7" w16cid:durableId="991255456">
    <w:abstractNumId w:val="9"/>
  </w:num>
  <w:num w:numId="8" w16cid:durableId="1586760531">
    <w:abstractNumId w:val="3"/>
  </w:num>
  <w:num w:numId="9" w16cid:durableId="207493412">
    <w:abstractNumId w:val="5"/>
  </w:num>
  <w:num w:numId="10" w16cid:durableId="430780061">
    <w:abstractNumId w:val="12"/>
  </w:num>
  <w:num w:numId="11" w16cid:durableId="2010522248">
    <w:abstractNumId w:val="11"/>
  </w:num>
  <w:num w:numId="12" w16cid:durableId="482237197">
    <w:abstractNumId w:val="7"/>
  </w:num>
  <w:num w:numId="13" w16cid:durableId="1734814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677"/>
    <w:rsid w:val="00006950"/>
    <w:rsid w:val="0003588C"/>
    <w:rsid w:val="00081E91"/>
    <w:rsid w:val="00087662"/>
    <w:rsid w:val="000F6AC8"/>
    <w:rsid w:val="00192C79"/>
    <w:rsid w:val="001A5E33"/>
    <w:rsid w:val="00201EC0"/>
    <w:rsid w:val="00245A4E"/>
    <w:rsid w:val="0025548E"/>
    <w:rsid w:val="00275DBB"/>
    <w:rsid w:val="002932CF"/>
    <w:rsid w:val="002E215F"/>
    <w:rsid w:val="002E6A8F"/>
    <w:rsid w:val="00366A53"/>
    <w:rsid w:val="003F2870"/>
    <w:rsid w:val="00464114"/>
    <w:rsid w:val="005B407F"/>
    <w:rsid w:val="005B4894"/>
    <w:rsid w:val="005D1150"/>
    <w:rsid w:val="005D50CA"/>
    <w:rsid w:val="005E0126"/>
    <w:rsid w:val="005F7539"/>
    <w:rsid w:val="00676D25"/>
    <w:rsid w:val="006E2F67"/>
    <w:rsid w:val="0072111A"/>
    <w:rsid w:val="00731DB0"/>
    <w:rsid w:val="00735B47"/>
    <w:rsid w:val="00751F67"/>
    <w:rsid w:val="007A51D6"/>
    <w:rsid w:val="0085165D"/>
    <w:rsid w:val="008B33CD"/>
    <w:rsid w:val="008B434A"/>
    <w:rsid w:val="00977FF2"/>
    <w:rsid w:val="009B072B"/>
    <w:rsid w:val="009D4622"/>
    <w:rsid w:val="009E1F62"/>
    <w:rsid w:val="009F5B62"/>
    <w:rsid w:val="00A602EF"/>
    <w:rsid w:val="00A6750D"/>
    <w:rsid w:val="00A70F76"/>
    <w:rsid w:val="00A82871"/>
    <w:rsid w:val="00AA4361"/>
    <w:rsid w:val="00B8639D"/>
    <w:rsid w:val="00C36C54"/>
    <w:rsid w:val="00C91408"/>
    <w:rsid w:val="00D04600"/>
    <w:rsid w:val="00D37D52"/>
    <w:rsid w:val="00D45BE1"/>
    <w:rsid w:val="00DC70A5"/>
    <w:rsid w:val="00DD4F9F"/>
    <w:rsid w:val="00E5090D"/>
    <w:rsid w:val="00E647A2"/>
    <w:rsid w:val="00F26677"/>
    <w:rsid w:val="00F8373C"/>
    <w:rsid w:val="00FD3582"/>
  </w:rsids>
  <m:mathPr>
    <m:mathFont m:val="Cambria Math"/>
    <m:brkBin m:val="before"/>
    <m:brkBinSub m:val="--"/>
    <m:smallFrac m:val="0"/>
    <m:dispDef/>
    <m:lMargin m:val="0"/>
    <m:rMargin m:val="0"/>
    <m:defJc m:val="centerGroup"/>
    <m:wrapIndent m:val="1440"/>
    <m:intLim m:val="subSup"/>
    <m:naryLim m:val="undOvr"/>
  </m:mathPr>
  <w:themeFontLang w:val="en-001"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2649E680"/>
  <w15:chartTrackingRefBased/>
  <w15:docId w15:val="{F378D7A3-097C-6547-BFBC-3820A63F2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001" w:eastAsia="ko-K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0A5"/>
    <w:pPr>
      <w:spacing w:before="120" w:after="120"/>
      <w:jc w:val="both"/>
    </w:pPr>
    <w:rPr>
      <w:rFonts w:ascii="Arial" w:hAnsi="Arial"/>
      <w:color w:val="000000" w:themeColor="text1"/>
    </w:rPr>
  </w:style>
  <w:style w:type="paragraph" w:styleId="Heading1">
    <w:name w:val="heading 1"/>
    <w:basedOn w:val="Normal"/>
    <w:next w:val="Normal"/>
    <w:link w:val="Heading1Char"/>
    <w:autoRedefine/>
    <w:uiPriority w:val="9"/>
    <w:qFormat/>
    <w:rsid w:val="00D37D52"/>
    <w:pPr>
      <w:keepNext/>
      <w:keepLines/>
      <w:spacing w:before="2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D37D52"/>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F2667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667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2667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2667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2667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26677"/>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26677"/>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73C"/>
    <w:rPr>
      <w:rFonts w:ascii="Times New Roman" w:eastAsiaTheme="majorEastAsia" w:hAnsi="Times New Roman" w:cstheme="majorBidi"/>
      <w:b/>
      <w:color w:val="000000" w:themeColor="text1"/>
      <w:szCs w:val="32"/>
    </w:rPr>
  </w:style>
  <w:style w:type="character" w:customStyle="1" w:styleId="Heading2Char">
    <w:name w:val="Heading 2 Char"/>
    <w:basedOn w:val="DefaultParagraphFont"/>
    <w:link w:val="Heading2"/>
    <w:uiPriority w:val="9"/>
    <w:rsid w:val="00D37D52"/>
    <w:rPr>
      <w:rFonts w:ascii="Times New Roman" w:eastAsiaTheme="majorEastAsia" w:hAnsi="Times New Roman" w:cstheme="majorBidi"/>
      <w:b/>
      <w:color w:val="000000" w:themeColor="text1"/>
      <w:szCs w:val="26"/>
    </w:rPr>
  </w:style>
  <w:style w:type="paragraph" w:styleId="Title">
    <w:name w:val="Title"/>
    <w:basedOn w:val="Normal"/>
    <w:next w:val="Normal"/>
    <w:link w:val="TitleChar"/>
    <w:autoRedefine/>
    <w:uiPriority w:val="10"/>
    <w:qFormat/>
    <w:rsid w:val="00F8373C"/>
    <w:pPr>
      <w:contextualSpacing/>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F8373C"/>
    <w:rPr>
      <w:rFonts w:ascii="Times New Roman" w:eastAsiaTheme="majorEastAsia" w:hAnsi="Times New Roman" w:cstheme="majorBidi"/>
      <w:b/>
      <w:color w:val="000000" w:themeColor="text1"/>
      <w:spacing w:val="-10"/>
      <w:kern w:val="28"/>
      <w:sz w:val="28"/>
      <w:szCs w:val="56"/>
    </w:rPr>
  </w:style>
  <w:style w:type="character" w:customStyle="1" w:styleId="Heading3Char">
    <w:name w:val="Heading 3 Char"/>
    <w:basedOn w:val="DefaultParagraphFont"/>
    <w:link w:val="Heading3"/>
    <w:uiPriority w:val="9"/>
    <w:semiHidden/>
    <w:rsid w:val="00F266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66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66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66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6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6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677"/>
    <w:rPr>
      <w:rFonts w:eastAsiaTheme="majorEastAsia" w:cstheme="majorBidi"/>
      <w:color w:val="272727" w:themeColor="text1" w:themeTint="D8"/>
    </w:rPr>
  </w:style>
  <w:style w:type="paragraph" w:styleId="Subtitle">
    <w:name w:val="Subtitle"/>
    <w:basedOn w:val="Normal"/>
    <w:next w:val="Normal"/>
    <w:link w:val="SubtitleChar"/>
    <w:uiPriority w:val="11"/>
    <w:qFormat/>
    <w:rsid w:val="00F2667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66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67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6677"/>
    <w:rPr>
      <w:rFonts w:ascii="Times New Roman" w:hAnsi="Times New Roman"/>
      <w:i/>
      <w:iCs/>
      <w:color w:val="404040" w:themeColor="text1" w:themeTint="BF"/>
    </w:rPr>
  </w:style>
  <w:style w:type="paragraph" w:styleId="ListParagraph">
    <w:name w:val="List Paragraph"/>
    <w:basedOn w:val="Normal"/>
    <w:uiPriority w:val="34"/>
    <w:qFormat/>
    <w:rsid w:val="00F26677"/>
    <w:pPr>
      <w:ind w:left="720"/>
      <w:contextualSpacing/>
    </w:pPr>
  </w:style>
  <w:style w:type="character" w:styleId="IntenseEmphasis">
    <w:name w:val="Intense Emphasis"/>
    <w:basedOn w:val="DefaultParagraphFont"/>
    <w:uiPriority w:val="21"/>
    <w:qFormat/>
    <w:rsid w:val="00F26677"/>
    <w:rPr>
      <w:i/>
      <w:iCs/>
      <w:color w:val="2F5496" w:themeColor="accent1" w:themeShade="BF"/>
    </w:rPr>
  </w:style>
  <w:style w:type="paragraph" w:styleId="IntenseQuote">
    <w:name w:val="Intense Quote"/>
    <w:basedOn w:val="Normal"/>
    <w:next w:val="Normal"/>
    <w:link w:val="IntenseQuoteChar"/>
    <w:uiPriority w:val="30"/>
    <w:qFormat/>
    <w:rsid w:val="00F266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6677"/>
    <w:rPr>
      <w:rFonts w:ascii="Times New Roman" w:hAnsi="Times New Roman"/>
      <w:i/>
      <w:iCs/>
      <w:color w:val="2F5496" w:themeColor="accent1" w:themeShade="BF"/>
    </w:rPr>
  </w:style>
  <w:style w:type="character" w:styleId="IntenseReference">
    <w:name w:val="Intense Reference"/>
    <w:basedOn w:val="DefaultParagraphFont"/>
    <w:uiPriority w:val="32"/>
    <w:qFormat/>
    <w:rsid w:val="00F26677"/>
    <w:rPr>
      <w:b/>
      <w:bCs/>
      <w:smallCaps/>
      <w:color w:val="2F5496" w:themeColor="accent1" w:themeShade="BF"/>
      <w:spacing w:val="5"/>
    </w:rPr>
  </w:style>
  <w:style w:type="numbering" w:customStyle="1" w:styleId="CurrentList1">
    <w:name w:val="Current List1"/>
    <w:uiPriority w:val="99"/>
    <w:rsid w:val="00D37D52"/>
    <w:pPr>
      <w:numPr>
        <w:numId w:val="2"/>
      </w:numPr>
    </w:pPr>
  </w:style>
  <w:style w:type="numbering" w:customStyle="1" w:styleId="CurrentList2">
    <w:name w:val="Current List2"/>
    <w:uiPriority w:val="99"/>
    <w:rsid w:val="00D37D52"/>
    <w:pPr>
      <w:numPr>
        <w:numId w:val="3"/>
      </w:numPr>
    </w:pPr>
  </w:style>
  <w:style w:type="character" w:styleId="Hyperlink">
    <w:name w:val="Hyperlink"/>
    <w:basedOn w:val="DefaultParagraphFont"/>
    <w:uiPriority w:val="99"/>
    <w:unhideWhenUsed/>
    <w:rsid w:val="00A6750D"/>
    <w:rPr>
      <w:color w:val="0563C1" w:themeColor="hyperlink"/>
      <w:u w:val="single"/>
    </w:rPr>
  </w:style>
  <w:style w:type="table" w:styleId="TableGrid">
    <w:name w:val="Table Grid"/>
    <w:basedOn w:val="TableNormal"/>
    <w:uiPriority w:val="39"/>
    <w:rsid w:val="007A5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7A51D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1">
    <w:name w:val="Grid Table 4 Accent 1"/>
    <w:basedOn w:val="TableNormal"/>
    <w:uiPriority w:val="49"/>
    <w:rsid w:val="005D50C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5F7539"/>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953</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 Farzana Jaafar Ali</dc:creator>
  <cp:keywords/>
  <dc:description/>
  <cp:lastModifiedBy>Alia Farzana Jaafar Ali</cp:lastModifiedBy>
  <cp:revision>4</cp:revision>
  <dcterms:created xsi:type="dcterms:W3CDTF">2026-05-04T13:15:00Z</dcterms:created>
  <dcterms:modified xsi:type="dcterms:W3CDTF">2026-05-07T04:52:00Z</dcterms:modified>
</cp:coreProperties>
</file>