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812E6" w14:textId="77777777" w:rsidR="009A4911" w:rsidRPr="009A4911" w:rsidRDefault="009A4911" w:rsidP="009A4911">
      <w:pPr>
        <w:ind w:firstLineChars="200" w:firstLine="40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All studies included are cohort studies, we thus referred to NOS scale for quality assessment. While the NOS scale is used for studies with a non-exposed cohort, which was not the case for our study aiming to summarize SBI incidence, we made several modifications to the scale. The modified NOS scale is as follow.</w:t>
      </w:r>
    </w:p>
    <w:p w14:paraId="0269CF1C" w14:textId="77777777" w:rsidR="009A4911" w:rsidRPr="009A4911" w:rsidRDefault="009A4911" w:rsidP="009A4911">
      <w:pPr>
        <w:ind w:firstLineChars="200" w:firstLine="400"/>
        <w:jc w:val="left"/>
        <w:rPr>
          <w:rFonts w:ascii="Arial" w:eastAsiaTheme="minorHAnsi" w:hAnsi="Arial" w:cs="Arial"/>
          <w:sz w:val="20"/>
          <w:szCs w:val="20"/>
        </w:rPr>
      </w:pPr>
    </w:p>
    <w:p w14:paraId="303B1893" w14:textId="77777777" w:rsidR="009A4911" w:rsidRPr="009A4911" w:rsidRDefault="009A4911" w:rsidP="009A4911">
      <w:pPr>
        <w:ind w:firstLineChars="200" w:firstLine="400"/>
        <w:jc w:val="left"/>
        <w:rPr>
          <w:rFonts w:ascii="Arial" w:eastAsiaTheme="minorHAnsi" w:hAnsi="Arial" w:cs="Arial"/>
          <w:b/>
          <w:bCs/>
          <w:sz w:val="20"/>
          <w:szCs w:val="20"/>
        </w:rPr>
      </w:pPr>
      <w:r w:rsidRPr="009A4911">
        <w:rPr>
          <w:rFonts w:ascii="Arial" w:eastAsiaTheme="minorHAnsi" w:hAnsi="Arial" w:cs="Arial"/>
          <w:b/>
          <w:bCs/>
          <w:sz w:val="20"/>
          <w:szCs w:val="20"/>
        </w:rPr>
        <w:t>Selection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（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3 stars maximum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）</w:t>
      </w:r>
    </w:p>
    <w:p w14:paraId="662A8A1B" w14:textId="77777777" w:rsidR="009A4911" w:rsidRPr="009A4911" w:rsidRDefault="009A4911" w:rsidP="009A4911">
      <w:pPr>
        <w:pStyle w:val="a7"/>
        <w:numPr>
          <w:ilvl w:val="0"/>
          <w:numId w:val="1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Representativeness of the exposed cohort</w:t>
      </w:r>
    </w:p>
    <w:p w14:paraId="09012253" w14:textId="77777777" w:rsidR="009A4911" w:rsidRPr="009A4911" w:rsidRDefault="009A4911" w:rsidP="009A4911">
      <w:pPr>
        <w:pStyle w:val="a7"/>
        <w:numPr>
          <w:ilvl w:val="0"/>
          <w:numId w:val="1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Ascertainment of exposure</w:t>
      </w:r>
    </w:p>
    <w:p w14:paraId="0B8E8EF1" w14:textId="77777777" w:rsidR="009A4911" w:rsidRPr="009A4911" w:rsidRDefault="009A4911" w:rsidP="009A4911">
      <w:pPr>
        <w:pStyle w:val="a7"/>
        <w:numPr>
          <w:ilvl w:val="0"/>
          <w:numId w:val="1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Demonstration that outcome of interest was not present at start of the study</w:t>
      </w:r>
    </w:p>
    <w:p w14:paraId="770E5D48" w14:textId="77777777" w:rsidR="009A4911" w:rsidRPr="009A4911" w:rsidRDefault="009A4911" w:rsidP="009A4911">
      <w:pPr>
        <w:pStyle w:val="a7"/>
        <w:ind w:left="360" w:firstLineChars="0" w:firstLine="0"/>
        <w:jc w:val="left"/>
        <w:rPr>
          <w:rFonts w:ascii="Arial" w:eastAsiaTheme="minorHAnsi" w:hAnsi="Arial" w:cs="Arial"/>
          <w:b/>
          <w:bCs/>
          <w:sz w:val="20"/>
          <w:szCs w:val="20"/>
        </w:rPr>
      </w:pPr>
      <w:r w:rsidRPr="009A4911">
        <w:rPr>
          <w:rFonts w:ascii="Arial" w:eastAsiaTheme="minorHAnsi" w:hAnsi="Arial" w:cs="Arial"/>
          <w:b/>
          <w:bCs/>
          <w:sz w:val="20"/>
          <w:szCs w:val="20"/>
        </w:rPr>
        <w:t>Outcome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（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3 stars maximum</w:t>
      </w:r>
      <w:r w:rsidRPr="009A4911">
        <w:rPr>
          <w:rFonts w:ascii="Arial" w:eastAsiaTheme="minorHAnsi" w:hAnsi="Arial" w:cs="Arial"/>
          <w:b/>
          <w:bCs/>
          <w:sz w:val="20"/>
          <w:szCs w:val="20"/>
        </w:rPr>
        <w:t>）</w:t>
      </w:r>
    </w:p>
    <w:p w14:paraId="7D1D9A06" w14:textId="77777777" w:rsidR="009A4911" w:rsidRPr="009A4911" w:rsidRDefault="009A4911" w:rsidP="009A4911">
      <w:pPr>
        <w:pStyle w:val="a7"/>
        <w:numPr>
          <w:ilvl w:val="0"/>
          <w:numId w:val="2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Assessment of outcome</w:t>
      </w:r>
    </w:p>
    <w:p w14:paraId="73AAD695" w14:textId="77777777" w:rsidR="009A4911" w:rsidRPr="009A4911" w:rsidRDefault="009A4911" w:rsidP="009A4911">
      <w:pPr>
        <w:pStyle w:val="a7"/>
        <w:numPr>
          <w:ilvl w:val="0"/>
          <w:numId w:val="2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Was follow-up long enough for outcomes to occur</w:t>
      </w:r>
    </w:p>
    <w:p w14:paraId="7BF6FC73" w14:textId="77777777" w:rsidR="009A4911" w:rsidRPr="009A4911" w:rsidRDefault="009A4911" w:rsidP="009A4911">
      <w:pPr>
        <w:pStyle w:val="a7"/>
        <w:numPr>
          <w:ilvl w:val="0"/>
          <w:numId w:val="2"/>
        </w:numPr>
        <w:ind w:firstLineChars="0"/>
        <w:jc w:val="left"/>
        <w:rPr>
          <w:rFonts w:ascii="Arial" w:eastAsiaTheme="minorHAnsi" w:hAnsi="Arial" w:cs="Arial"/>
          <w:sz w:val="20"/>
          <w:szCs w:val="20"/>
        </w:rPr>
      </w:pPr>
      <w:r w:rsidRPr="009A4911">
        <w:rPr>
          <w:rFonts w:ascii="Arial" w:eastAsiaTheme="minorHAnsi" w:hAnsi="Arial" w:cs="Arial"/>
          <w:sz w:val="20"/>
          <w:szCs w:val="20"/>
        </w:rPr>
        <w:t>Adequacy of follow up of cohorts</w:t>
      </w:r>
    </w:p>
    <w:p w14:paraId="4D3FBE63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spacing w:line="360" w:lineRule="auto"/>
        <w:rPr>
          <w:rFonts w:ascii="Arial" w:eastAsiaTheme="minorHAnsi" w:hAnsi="Arial" w:cs="Arial"/>
          <w:sz w:val="20"/>
          <w:szCs w:val="20"/>
          <w:lang w:val="en-GB"/>
        </w:rPr>
      </w:pPr>
    </w:p>
    <w:p w14:paraId="2177CA7C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jc w:val="left"/>
        <w:rPr>
          <w:rFonts w:ascii="Arial" w:eastAsiaTheme="minorHAnsi" w:hAnsi="Arial" w:cs="Arial"/>
          <w:b/>
          <w:bCs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b/>
          <w:bCs/>
          <w:kern w:val="0"/>
          <w:sz w:val="20"/>
          <w:szCs w:val="20"/>
          <w:lang w:val="en-GB" w:eastAsia="en-US"/>
        </w:rPr>
        <w:t>Selection</w:t>
      </w:r>
    </w:p>
    <w:p w14:paraId="0B9FCDD1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1)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>Representativeness of the exposed cohort</w:t>
      </w:r>
    </w:p>
    <w:p w14:paraId="0CA78B71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truly representative of the average _______________ (describe) in the community </w:t>
      </w:r>
      <w:r w:rsidRPr="009A4911">
        <w:rPr>
          <w:rFonts w:ascii="宋体" w:eastAsia="宋体" w:hAnsi="宋体" w:cs="宋体" w:hint="eastAsia"/>
          <w:kern w:val="0"/>
          <w:sz w:val="20"/>
          <w:szCs w:val="20"/>
          <w:lang w:val="en-GB"/>
        </w:rPr>
        <w:t>※</w:t>
      </w:r>
    </w:p>
    <w:p w14:paraId="129D3097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b) somewhat representative of the average ______________ in the community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335DCFB9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c) selected group of users eg nurses, volunteers</w:t>
      </w:r>
    </w:p>
    <w:p w14:paraId="30F6AEE5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d) no description of the derivation of the cohort</w:t>
      </w:r>
    </w:p>
    <w:p w14:paraId="02A053FF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2)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 xml:space="preserve">Ascertainment of exposure </w:t>
      </w:r>
    </w:p>
    <w:p w14:paraId="5BC31814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secure record (eg surgical records)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667FAB2E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b) structured interview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4AD6F47A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c) written self report</w:t>
      </w:r>
    </w:p>
    <w:p w14:paraId="336DD452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d) no description</w:t>
      </w:r>
    </w:p>
    <w:p w14:paraId="17772C20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3)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>Demonstration that outcome of interest was not present at start of study</w:t>
      </w:r>
    </w:p>
    <w:p w14:paraId="51E49566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yes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494458B9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b) no</w:t>
      </w:r>
    </w:p>
    <w:p w14:paraId="5E0C95E9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b/>
          <w:bCs/>
          <w:kern w:val="0"/>
          <w:sz w:val="20"/>
          <w:szCs w:val="20"/>
          <w:lang w:val="en-GB" w:eastAsia="en-US"/>
        </w:rPr>
        <w:t>Outcome</w:t>
      </w:r>
    </w:p>
    <w:p w14:paraId="23DFEA48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1)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>Assessment of outcome</w:t>
      </w: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 </w:t>
      </w:r>
    </w:p>
    <w:p w14:paraId="602B8F71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independent blind assessment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022AC03D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b) record linkage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3D1DA400" w14:textId="2D6CE666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c) self</w:t>
      </w:r>
      <w:r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-</w:t>
      </w: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report</w:t>
      </w: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ab/>
      </w:r>
    </w:p>
    <w:p w14:paraId="3529648D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spacing w:line="360" w:lineRule="auto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d) no description</w:t>
      </w:r>
    </w:p>
    <w:p w14:paraId="100349D2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color w:val="C00000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2)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>Was follow-up long enough for outcomes to occur</w:t>
      </w:r>
      <w:r w:rsidRPr="009A4911">
        <w:rPr>
          <w:rFonts w:ascii="Arial" w:eastAsiaTheme="minorHAnsi" w:hAnsi="Arial" w:cs="Arial"/>
          <w:color w:val="C00000"/>
          <w:kern w:val="0"/>
          <w:sz w:val="20"/>
          <w:szCs w:val="20"/>
          <w:u w:val="single"/>
          <w:lang w:val="en-GB" w:eastAsia="en-US"/>
        </w:rPr>
        <w:t xml:space="preserve"> </w:t>
      </w:r>
    </w:p>
    <w:p w14:paraId="6933B389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yes (select an adequate follow up period for outcome of interest)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7F7B7C16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b) no</w:t>
      </w:r>
    </w:p>
    <w:p w14:paraId="3F5458B8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3) </w:t>
      </w:r>
      <w:r w:rsidRPr="009A4911">
        <w:rPr>
          <w:rFonts w:ascii="Arial" w:eastAsiaTheme="minorHAnsi" w:hAnsi="Arial" w:cs="Arial"/>
          <w:kern w:val="0"/>
          <w:sz w:val="20"/>
          <w:szCs w:val="20"/>
          <w:u w:val="single"/>
          <w:lang w:val="en-GB" w:eastAsia="en-US"/>
        </w:rPr>
        <w:t>Adequacy of follow up of cohorts</w:t>
      </w:r>
    </w:p>
    <w:p w14:paraId="21DC6715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 xml:space="preserve">a) complete follow up - all subjects accounted for </w:t>
      </w:r>
      <w:r w:rsidRPr="009A4911">
        <w:rPr>
          <w:rFonts w:ascii="宋体" w:eastAsia="宋体" w:hAnsi="宋体" w:cs="宋体" w:hint="eastAsia"/>
          <w:b/>
          <w:bCs/>
          <w:kern w:val="0"/>
          <w:sz w:val="20"/>
          <w:szCs w:val="20"/>
          <w:lang w:val="en-GB"/>
        </w:rPr>
        <w:t>※</w:t>
      </w:r>
    </w:p>
    <w:p w14:paraId="1F6B5B1C" w14:textId="5AB7AF1B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b) subjects lost to follow up unlikely to introduce bias - small number lost - &gt; ____ %(select an                     adequate %) follow up, or description provided of those lost)</w:t>
      </w:r>
    </w:p>
    <w:p w14:paraId="749309C6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c) follow up rate &lt; ____% (select an adequate %) and no description of those lost</w:t>
      </w:r>
    </w:p>
    <w:p w14:paraId="47EAF182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</w:pPr>
      <w:r w:rsidRPr="009A4911">
        <w:rPr>
          <w:rFonts w:ascii="Arial" w:eastAsiaTheme="minorHAnsi" w:hAnsi="Arial" w:cs="Arial"/>
          <w:kern w:val="0"/>
          <w:sz w:val="20"/>
          <w:szCs w:val="20"/>
          <w:lang w:val="en-GB" w:eastAsia="en-US"/>
        </w:rPr>
        <w:t>d) no statement</w:t>
      </w:r>
    </w:p>
    <w:p w14:paraId="1B3FD661" w14:textId="77777777" w:rsidR="009A4911" w:rsidRPr="009A4911" w:rsidRDefault="009A4911" w:rsidP="009A4911">
      <w:pPr>
        <w:tabs>
          <w:tab w:val="left" w:pos="-1080"/>
          <w:tab w:val="left" w:pos="-720"/>
          <w:tab w:val="left" w:pos="270"/>
        </w:tabs>
        <w:autoSpaceDE w:val="0"/>
        <w:autoSpaceDN w:val="0"/>
        <w:adjustRightInd w:val="0"/>
        <w:ind w:firstLine="270"/>
        <w:jc w:val="left"/>
        <w:rPr>
          <w:rFonts w:ascii="Arial" w:eastAsiaTheme="minorHAnsi" w:hAnsi="Arial" w:cs="Arial"/>
          <w:kern w:val="0"/>
          <w:sz w:val="24"/>
          <w:szCs w:val="24"/>
          <w:lang w:val="en-GB" w:eastAsia="en-US"/>
        </w:rPr>
        <w:sectPr w:rsidR="009A4911" w:rsidRPr="009A4911" w:rsidSect="00BC50F3">
          <w:endnotePr>
            <w:numFmt w:val="decimal"/>
          </w:endnotePr>
          <w:pgSz w:w="12240" w:h="15840"/>
          <w:pgMar w:top="1440" w:right="1440" w:bottom="1440" w:left="1440" w:header="1440" w:footer="1440" w:gutter="0"/>
          <w:cols w:space="720"/>
          <w:vAlign w:val="center"/>
          <w:noEndnote/>
        </w:sectPr>
      </w:pPr>
    </w:p>
    <w:p w14:paraId="7B100C05" w14:textId="77777777" w:rsidR="009A4911" w:rsidRPr="009A4911" w:rsidRDefault="009A4911" w:rsidP="009A4911">
      <w:pPr>
        <w:spacing w:line="480" w:lineRule="auto"/>
        <w:jc w:val="center"/>
        <w:rPr>
          <w:rFonts w:ascii="Arial" w:eastAsiaTheme="minorHAnsi" w:hAnsi="Arial" w:cs="Arial"/>
          <w:sz w:val="24"/>
          <w:szCs w:val="24"/>
        </w:rPr>
      </w:pPr>
      <w:r w:rsidRPr="009A4911">
        <w:rPr>
          <w:rFonts w:ascii="Arial" w:eastAsiaTheme="minorHAnsi" w:hAnsi="Arial" w:cs="Arial"/>
          <w:sz w:val="24"/>
          <w:szCs w:val="24"/>
        </w:rPr>
        <w:lastRenderedPageBreak/>
        <w:t>Supplement Table1 Risk of bias</w:t>
      </w:r>
    </w:p>
    <w:tbl>
      <w:tblPr>
        <w:tblStyle w:val="a8"/>
        <w:tblW w:w="8642" w:type="dxa"/>
        <w:jc w:val="right"/>
        <w:tblInd w:w="0" w:type="dxa"/>
        <w:tblLayout w:type="fixed"/>
        <w:tblLook w:val="04A0" w:firstRow="1" w:lastRow="0" w:firstColumn="1" w:lastColumn="0" w:noHBand="0" w:noVBand="1"/>
      </w:tblPr>
      <w:tblGrid>
        <w:gridCol w:w="1224"/>
        <w:gridCol w:w="1606"/>
        <w:gridCol w:w="709"/>
        <w:gridCol w:w="1276"/>
        <w:gridCol w:w="1276"/>
        <w:gridCol w:w="1125"/>
        <w:gridCol w:w="1426"/>
      </w:tblGrid>
      <w:tr w:rsidR="009A4911" w:rsidRPr="009A4911" w14:paraId="4A085F3B" w14:textId="77777777" w:rsidTr="00D6701C">
        <w:trPr>
          <w:jc w:val="right"/>
        </w:trPr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1AA124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Study ID</w:t>
            </w:r>
          </w:p>
        </w:tc>
        <w:tc>
          <w:tcPr>
            <w:tcW w:w="3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C0E6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Selection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057E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Outcome</w:t>
            </w:r>
          </w:p>
        </w:tc>
      </w:tr>
      <w:tr w:rsidR="009A4911" w:rsidRPr="009A4911" w14:paraId="6EA3E992" w14:textId="77777777" w:rsidTr="00D6701C">
        <w:trPr>
          <w:jc w:val="right"/>
        </w:trPr>
        <w:tc>
          <w:tcPr>
            <w:tcW w:w="12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241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74F0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Representativeness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FED7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Ascertainment of exposure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5452C" w14:textId="45CFA86D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Outcome was not present before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B6E2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Assessment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D4E0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Follow-up long enough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E1D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Adequacy of follow up of cohorts</w:t>
            </w:r>
          </w:p>
        </w:tc>
      </w:tr>
      <w:tr w:rsidR="009A4911" w:rsidRPr="009A4911" w14:paraId="139300A3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483C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Wang, C. M.2020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EE9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DD4610B" wp14:editId="079BD26B">
                  <wp:extent cx="254000" cy="2540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only included patients undergone intracranial surgery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D2E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FE40A3D" wp14:editId="6A69CF47">
                  <wp:extent cx="254000" cy="2540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C7E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5B68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841C037" wp14:editId="0D77EDA1">
                  <wp:extent cx="254000" cy="254000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D33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day1 and 3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5C04" w14:textId="77777777" w:rsidR="009A4911" w:rsidRPr="009A4911" w:rsidRDefault="009A4911" w:rsidP="00D6701C">
            <w:pPr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CE3DF7A" wp14:editId="5D0128AE">
                  <wp:extent cx="254000" cy="25400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395F05A1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C385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Voils, S. A.2020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4F1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082817E" wp14:editId="79AE6FEC">
                  <wp:extent cx="254000" cy="254000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Surgical ICU(trauma, vascular, otolaryngology, general 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9A4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408B6EF" wp14:editId="4D5EAE96">
                  <wp:extent cx="254000" cy="254000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A272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C0EC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45CA06F" wp14:editId="3083AA67">
                  <wp:extent cx="254000" cy="25400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CB4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62CF05C" wp14:editId="450DC314">
                  <wp:extent cx="255905" cy="255905"/>
                  <wp:effectExtent l="0" t="0" r="0" b="0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(delirium onset)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43A5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C019EF2" wp14:editId="253B8B19">
                  <wp:extent cx="255905" cy="255905"/>
                  <wp:effectExtent l="0" t="0" r="0" b="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2DF3573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CC28" w14:textId="77777777" w:rsidR="009A4911" w:rsidRPr="009A4911" w:rsidRDefault="009A4911" w:rsidP="00D6701C">
            <w:pPr>
              <w:widowControl/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Ishibashi-Kanno, N.2020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FC5C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854081C" wp14:editId="4AC805B2">
                  <wp:extent cx="255905" cy="25590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(oral tumor)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C2A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68F4A50" wp14:editId="7222D84B">
                  <wp:extent cx="255905" cy="25590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467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5B5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DD0B18D" wp14:editId="0A385541">
                  <wp:extent cx="254000" cy="254000"/>
                  <wp:effectExtent l="0" t="0" r="0" b="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C1B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E2B48B9" wp14:editId="4D91BE31">
                  <wp:extent cx="255905" cy="255905"/>
                  <wp:effectExtent l="0" t="0" r="0" b="0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 xml:space="preserve"> delirium duration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652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B3A4799" wp14:editId="35D9A4B4">
                  <wp:extent cx="255905" cy="255905"/>
                  <wp:effectExtent l="0" t="0" r="0" b="0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76D25C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2640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Silver, G.2020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45E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9906B6C" wp14:editId="34760CDD">
                  <wp:extent cx="254000" cy="254000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(pediatric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3F5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FD8533A" wp14:editId="18FDA2DA">
                  <wp:extent cx="254000" cy="254000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70F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D2EB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55D434F" wp14:editId="75EC1DCA">
                  <wp:extent cx="254000" cy="254000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6F5A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  <w:p w14:paraId="239BF92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conference abstract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A75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</w:tr>
      <w:tr w:rsidR="009A4911" w:rsidRPr="009A4911" w14:paraId="60F23E03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ED1C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Chen, H.2020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B52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E3FC464" wp14:editId="6F5E33D3">
                  <wp:extent cx="254000" cy="254000"/>
                  <wp:effectExtent l="0" t="0" r="0" b="0"/>
                  <wp:docPr id="265" name="图片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(brain tumor resection,)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689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BF71D77" wp14:editId="223222CB">
                  <wp:extent cx="254000" cy="254000"/>
                  <wp:effectExtent l="0" t="0" r="0" b="0"/>
                  <wp:docPr id="266" name="图片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E3CB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D3C7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86D80F0" wp14:editId="1BF86410">
                  <wp:extent cx="254000" cy="254000"/>
                  <wp:effectExtent l="0" t="0" r="0" b="0"/>
                  <wp:docPr id="267" name="图片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42E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72h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，根据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2017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年指南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5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天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3543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3236A71" wp14:editId="20B74679">
                  <wp:extent cx="255905" cy="255905"/>
                  <wp:effectExtent l="0" t="0" r="0" b="0"/>
                  <wp:docPr id="268" name="图片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13BA5F41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1D1E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Simeone, S.2018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87F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2174622" wp14:editId="41EA4657">
                  <wp:extent cx="254000" cy="25400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(cardiac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lastRenderedPageBreak/>
              <w:t>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154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53995617" wp14:editId="3C888C11">
                  <wp:extent cx="255905" cy="25590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E76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37DD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lastRenderedPageBreak/>
              <w:t xml:space="preserve">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5AA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（只有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lastRenderedPageBreak/>
              <w:t>ICU stay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8DB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5D724E9A" wp14:editId="053E4F67">
                  <wp:extent cx="255905" cy="255905"/>
                  <wp:effectExtent l="0" t="0" r="0" b="0"/>
                  <wp:docPr id="269" name="图片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EA08252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F5C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Sanson, G.2018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7050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278D3A5" wp14:editId="305C47BF">
                  <wp:extent cx="254000" cy="254000"/>
                  <wp:effectExtent l="0" t="0" r="0" b="0"/>
                  <wp:docPr id="270" name="图片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9B17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F3925F4" wp14:editId="2E71EAFE">
                  <wp:extent cx="255905" cy="25590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B0C9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E99D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350D495" wp14:editId="2EF84ED1">
                  <wp:extent cx="254000" cy="25400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256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6F476FB" wp14:editId="6B85207F">
                  <wp:extent cx="255905" cy="25590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5 days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894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D3C9382" wp14:editId="47F3C74E">
                  <wp:extent cx="255905" cy="255905"/>
                  <wp:effectExtent l="0" t="0" r="0" b="0"/>
                  <wp:docPr id="271" name="图片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4EDBC01C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4649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Munjupong, S.2018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0F2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E31D685" wp14:editId="08FFAEB2">
                  <wp:extent cx="255905" cy="25590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</w:t>
            </w: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Abdominal surgery</w:t>
            </w:r>
          </w:p>
          <w:p w14:paraId="5A45651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Urological surgery</w:t>
            </w:r>
          </w:p>
          <w:p w14:paraId="3344FAC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Orthopedic surgery</w:t>
            </w:r>
          </w:p>
          <w:p w14:paraId="7854833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Neurological surgery</w:t>
            </w:r>
          </w:p>
          <w:p w14:paraId="5D3A012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Vascular surgery</w:t>
            </w:r>
          </w:p>
          <w:p w14:paraId="154A6BD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Eye/ear nose throat surgery</w:t>
            </w:r>
          </w:p>
          <w:p w14:paraId="6316EB1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lang w:val="zh-CN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  <w:lang w:val="zh-CN"/>
              </w:rPr>
              <w:t>Colonoscopy</w:t>
            </w:r>
          </w:p>
          <w:p w14:paraId="0144E99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  <w:lang w:val="zh-CN"/>
              </w:rPr>
              <w:t>Gynecological surgery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BD0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3DD983D" wp14:editId="77263120">
                  <wp:extent cx="255905" cy="255905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D0BA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231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01B3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21D5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F379815" wp14:editId="62D2100E">
                  <wp:extent cx="255905" cy="255905"/>
                  <wp:effectExtent l="0" t="0" r="0" b="0"/>
                  <wp:docPr id="273" name="图片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340E4CCA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CC89" w14:textId="77777777" w:rsidR="009A4911" w:rsidRPr="009A4911" w:rsidRDefault="009A4911" w:rsidP="00D6701C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Lee, A.</w:t>
            </w:r>
          </w:p>
          <w:p w14:paraId="5F647FD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.2018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9D77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FBECC4B" wp14:editId="45B01F9B">
                  <wp:extent cx="255905" cy="255905"/>
                  <wp:effectExtent l="0" t="0" r="0" b="0"/>
                  <wp:docPr id="274" name="图片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(CABG)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C11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0B9464B" wp14:editId="2ECA5B94">
                  <wp:extent cx="255905" cy="255905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5B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1DC2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427F650" wp14:editId="2C2121B9">
                  <wp:extent cx="254000" cy="254000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A5B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E1774B3" wp14:editId="34E4BD3C">
                  <wp:extent cx="255905" cy="255905"/>
                  <wp:effectExtent l="0" t="0" r="0" b="0"/>
                  <wp:docPr id="275" name="图片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 xml:space="preserve"> delirium duration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70F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63C8834" wp14:editId="1B4211D4">
                  <wp:extent cx="255905" cy="255905"/>
                  <wp:effectExtent l="0" t="0" r="0" b="0"/>
                  <wp:docPr id="276" name="图片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DD8C94D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4A1A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Bellelli, G.2018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B177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0B2AAD0" wp14:editId="714FBB43">
                  <wp:extent cx="255905" cy="255905"/>
                  <wp:effectExtent l="0" t="0" r="0" b="0"/>
                  <wp:docPr id="277" name="图片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 xml:space="preserve"> (hip surgery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94E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ACFE10B" wp14:editId="33F92575">
                  <wp:extent cx="255905" cy="255905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D969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3669" w14:textId="4245C408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81ED7C3" wp14:editId="52484102">
                  <wp:extent cx="255905" cy="255905"/>
                  <wp:effectExtent l="0" t="0" r="0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(CAM AND 4AT)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205A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8F2DC98" wp14:editId="58057827">
                  <wp:extent cx="255905" cy="255905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delirium duration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AC2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4DF4E33" wp14:editId="65C7F927">
                  <wp:extent cx="255905" cy="255905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770D34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F823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Scholtens, R. M.2017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3396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3AE4C52" wp14:editId="10B2C8FF">
                  <wp:extent cx="255905" cy="255905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hip surgery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A12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5D5A4FF" wp14:editId="6027939E">
                  <wp:extent cx="255905" cy="255905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FC6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956EB17" wp14:editId="4685B143">
                  <wp:extent cx="255905" cy="255905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1C29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1EE445D" wp14:editId="7CC16246">
                  <wp:extent cx="255905" cy="255905"/>
                  <wp:effectExtent l="0" t="0" r="0" b="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56D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1E40401" wp14:editId="437A557B">
                  <wp:extent cx="255905" cy="255905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delirium duration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B8F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472E3596" wp14:editId="52CA9687">
                  <wp:extent cx="255905" cy="255905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1718C1E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5E698" w14:textId="77777777" w:rsidR="009A4911" w:rsidRPr="009A4911" w:rsidRDefault="009A4911" w:rsidP="00D6701C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Price, C. C.2017</w:t>
            </w:r>
          </w:p>
          <w:p w14:paraId="764C179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6C9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0FDAD7B" wp14:editId="5EF52BDC">
                  <wp:extent cx="255905" cy="255905"/>
                  <wp:effectExtent l="0" t="0" r="0" b="0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D1AF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EA09180" wp14:editId="70FAE1FE">
                  <wp:extent cx="255905" cy="255905"/>
                  <wp:effectExtent l="0" t="0" r="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AF4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3BCCF46" wp14:editId="5D688FF6">
                  <wp:extent cx="255905" cy="255905"/>
                  <wp:effectExtent l="0" t="0" r="0" b="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DA5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F67C0EA" wp14:editId="1A607DBE">
                  <wp:extent cx="255905" cy="255905"/>
                  <wp:effectExtent l="0" t="0" r="0" b="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90C6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2C4A65D" wp14:editId="4D2EE413">
                  <wp:extent cx="255905" cy="255905"/>
                  <wp:effectExtent l="0" t="0" r="0" b="0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(delirium lasted time)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B7B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AF07FC7" wp14:editId="1762BBBA">
                  <wp:extent cx="255905" cy="255905"/>
                  <wp:effectExtent l="0" t="0" r="0" b="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646A648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90A7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Kumar, A. K.2017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615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1C89E85" wp14:editId="487626E3">
                  <wp:extent cx="255905" cy="255905"/>
                  <wp:effectExtent l="0" t="0" r="0" b="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0A9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7BEB2BF" wp14:editId="69DC32E2">
                  <wp:extent cx="255905" cy="255905"/>
                  <wp:effectExtent l="0" t="0" r="0" b="0"/>
                  <wp:docPr id="278" name="图片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B2CD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684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729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 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F98FEB7" wp14:editId="6B707A8F">
                  <wp:extent cx="254000" cy="254000"/>
                  <wp:effectExtent l="0" t="0" r="0" b="0"/>
                  <wp:docPr id="279" name="图片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(5 days/ icu discharge</w:t>
            </w:r>
          </w:p>
          <w:p w14:paraId="6024020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65D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51AB61C" wp14:editId="7CC93B3E">
                  <wp:extent cx="255905" cy="255905"/>
                  <wp:effectExtent l="0" t="0" r="0" b="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D84053C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C73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Zhang, W.2016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3F2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EF2A904" wp14:editId="4E4AE315">
                  <wp:extent cx="255905" cy="255905"/>
                  <wp:effectExtent l="0" t="0" r="0" b="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BA18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9F6744C" wp14:editId="6ED84F03">
                  <wp:extent cx="255905" cy="255905"/>
                  <wp:effectExtent l="0" t="0" r="0" b="0"/>
                  <wp:docPr id="280" name="图片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49C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192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B5C2A43" wp14:editId="19CE3611">
                  <wp:extent cx="255905" cy="255905"/>
                  <wp:effectExtent l="0" t="0" r="0" b="0"/>
                  <wp:docPr id="9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068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6FCE90B" wp14:editId="7F850DAE">
                  <wp:extent cx="254000" cy="254000"/>
                  <wp:effectExtent l="0" t="0" r="0" b="0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(7days /icu cdischarge)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41F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E6ABF61" wp14:editId="503CA6C2">
                  <wp:extent cx="254000" cy="254000"/>
                  <wp:effectExtent l="0" t="0" r="0" b="0"/>
                  <wp:docPr id="281" name="图片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585019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98F3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Mailhot, T.2016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8D2B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1D634FF" wp14:editId="51BBF047">
                  <wp:extent cx="255905" cy="255905"/>
                  <wp:effectExtent l="0" t="0" r="0" b="0"/>
                  <wp:docPr id="282" name="图片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12E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1FDC53C" wp14:editId="6F8468C8">
                  <wp:extent cx="255905" cy="255905"/>
                  <wp:effectExtent l="0" t="0" r="0" b="0"/>
                  <wp:docPr id="107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7AA3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91E6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1026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5B4C6A1" wp14:editId="4334DFA3">
                  <wp:extent cx="254000" cy="254000"/>
                  <wp:effectExtent l="0" t="0" r="0" b="0"/>
                  <wp:docPr id="119" name="图片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day 1 2 3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1C3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E743F30" wp14:editId="2CA8FF83">
                  <wp:extent cx="254000" cy="254000"/>
                  <wp:effectExtent l="0" t="0" r="0" b="0"/>
                  <wp:docPr id="283" name="图片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15D8EA00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A934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Horacek, R.2016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2F6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A5F0DB8" wp14:editId="5B9E3079">
                  <wp:extent cx="255905" cy="255905"/>
                  <wp:effectExtent l="0" t="0" r="0" b="0"/>
                  <wp:docPr id="124" name="图片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surgical intensive care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AB7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EB6699F" wp14:editId="16FEE689">
                  <wp:extent cx="255905" cy="255905"/>
                  <wp:effectExtent l="0" t="0" r="0" b="0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78F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ED2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Riker SAS and RASS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3BF5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BDECD37" wp14:editId="3D73A0B4">
                  <wp:extent cx="255905" cy="255905"/>
                  <wp:effectExtent l="0" t="0" r="0" b="0"/>
                  <wp:docPr id="130" name="图片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2B5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7E8FE8C" wp14:editId="6079FC93">
                  <wp:extent cx="254000" cy="254000"/>
                  <wp:effectExtent l="0" t="0" r="0" b="0"/>
                  <wp:docPr id="141" name="图片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6678AB9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5AE5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Brown, C. H. th2016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C74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2DB8AB0" wp14:editId="7B64625E">
                  <wp:extent cx="255905" cy="255905"/>
                  <wp:effectExtent l="0" t="0" r="0" b="0"/>
                  <wp:docPr id="144" name="图片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Spine Surger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FD00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51EA795" wp14:editId="140FEDA7">
                  <wp:extent cx="255905" cy="255905"/>
                  <wp:effectExtent l="0" t="0" r="0" b="0"/>
                  <wp:docPr id="155" name="图片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53B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21CD012" wp14:editId="6667296A">
                  <wp:extent cx="255905" cy="255905"/>
                  <wp:effectExtent l="0" t="0" r="0" b="0"/>
                  <wp:docPr id="159" name="图片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A14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EACB069" wp14:editId="61F86B02">
                  <wp:extent cx="255905" cy="255905"/>
                  <wp:effectExtent l="0" t="0" r="0" b="0"/>
                  <wp:docPr id="160" name="图片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BAD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22E14C7" wp14:editId="0CDFE319">
                  <wp:extent cx="255905" cy="255905"/>
                  <wp:effectExtent l="0" t="0" r="0" b="0"/>
                  <wp:docPr id="167" name="图片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(4days)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3927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417F088" wp14:editId="25733898">
                  <wp:extent cx="255905" cy="255905"/>
                  <wp:effectExtent l="0" t="0" r="0" b="0"/>
                  <wp:docPr id="175" name="图片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7BC9FC67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8F5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Smulter, N.2015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801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04EF8FB" wp14:editId="00B2A641">
                  <wp:extent cx="255905" cy="255905"/>
                  <wp:effectExtent l="0" t="0" r="0" b="0"/>
                  <wp:docPr id="178" name="图片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804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0A0C2C2" wp14:editId="125C80B2">
                  <wp:extent cx="255905" cy="255905"/>
                  <wp:effectExtent l="0" t="0" r="0" b="0"/>
                  <wp:docPr id="184" name="图片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8ED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1C1E10B" wp14:editId="05E31534">
                  <wp:extent cx="255905" cy="255905"/>
                  <wp:effectExtent l="0" t="0" r="0" b="0"/>
                  <wp:docPr id="188" name="图片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C6E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3B113D4" wp14:editId="6B5295BA">
                  <wp:extent cx="255905" cy="25590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EB2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day 1 and 4</w:t>
            </w:r>
          </w:p>
          <w:p w14:paraId="63CDE8B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5F73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A46FCE0" wp14:editId="70600466">
                  <wp:extent cx="254000" cy="254000"/>
                  <wp:effectExtent l="0" t="0" r="0" b="0"/>
                  <wp:docPr id="190" name="图片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3AB78507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EC5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Albrecht, J. S.2015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B6EE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E95B3E4" wp14:editId="40230EF7">
                  <wp:extent cx="255905" cy="255905"/>
                  <wp:effectExtent l="0" t="0" r="0" b="0"/>
                  <wp:docPr id="191" name="图片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(hip fracture)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FDE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C01EB1B" wp14:editId="10A52854">
                  <wp:extent cx="255905" cy="255905"/>
                  <wp:effectExtent l="0" t="0" r="0" b="0"/>
                  <wp:docPr id="192" name="图片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DE6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252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B08D6DD" wp14:editId="0D27A68B">
                  <wp:extent cx="255905" cy="255905"/>
                  <wp:effectExtent l="0" t="0" r="0" b="0"/>
                  <wp:docPr id="193" name="图片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4057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52CD632" wp14:editId="642222BD">
                  <wp:extent cx="255905" cy="255905"/>
                  <wp:effectExtent l="0" t="0" r="0" b="0"/>
                  <wp:docPr id="196" name="图片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(5days)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8E9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C9BA00E" wp14:editId="4957E212">
                  <wp:extent cx="254000" cy="254000"/>
                  <wp:effectExtent l="0" t="0" r="0" b="0"/>
                  <wp:docPr id="201" name="图片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7DE910FF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73F6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lastRenderedPageBreak/>
              <w:t>Adamis, D.2015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0E6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B88B417" wp14:editId="5671B13E">
                  <wp:extent cx="255905" cy="255905"/>
                  <wp:effectExtent l="0" t="0" r="0" b="0"/>
                  <wp:docPr id="205" name="图片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hip surgery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A51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2A97E06" wp14:editId="1B54989A">
                  <wp:extent cx="255905" cy="255905"/>
                  <wp:effectExtent l="0" t="0" r="0" b="0"/>
                  <wp:docPr id="206" name="图片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663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F83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76F1F6B" wp14:editId="1D150CB0">
                  <wp:extent cx="255905" cy="255905"/>
                  <wp:effectExtent l="0" t="0" r="0" b="0"/>
                  <wp:docPr id="207" name="图片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29D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211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</w:p>
        </w:tc>
      </w:tr>
      <w:tr w:rsidR="009A4911" w:rsidRPr="009A4911" w14:paraId="62C3DAC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F5D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Slor, C. J.2014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CB52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B9473FC" wp14:editId="19325F4B">
                  <wp:extent cx="255905" cy="255905"/>
                  <wp:effectExtent l="0" t="0" r="0" b="0"/>
                  <wp:docPr id="208" name="图片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(hip fracture)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C19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C7E846E" wp14:editId="5CAB550A">
                  <wp:extent cx="255905" cy="255905"/>
                  <wp:effectExtent l="0" t="0" r="0" b="0"/>
                  <wp:docPr id="209" name="图片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17B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3EA3BBF" wp14:editId="3C02E36E">
                  <wp:extent cx="255905" cy="255905"/>
                  <wp:effectExtent l="0" t="0" r="0" b="0"/>
                  <wp:docPr id="210" name="图片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2B63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5DBD305" wp14:editId="6D3B3B68">
                  <wp:extent cx="255905" cy="255905"/>
                  <wp:effectExtent l="0" t="0" r="0" b="0"/>
                  <wp:docPr id="211" name="图片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(DMSS DRS/CAM dutch version)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5946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46307C2" wp14:editId="362D646F">
                  <wp:extent cx="255905" cy="255905"/>
                  <wp:effectExtent l="0" t="0" r="0" b="0"/>
                  <wp:docPr id="212" name="图片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(5days disharge)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27C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672D0B1" wp14:editId="7DBCCC05">
                  <wp:extent cx="255905" cy="255905"/>
                  <wp:effectExtent l="0" t="0" r="0" b="0"/>
                  <wp:docPr id="213" name="图片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3FD79B9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B89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Slor, C. J.2013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70D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EEBE516" wp14:editId="4AC04DD7">
                  <wp:extent cx="255905" cy="255905"/>
                  <wp:effectExtent l="0" t="0" r="0" b="0"/>
                  <wp:docPr id="214" name="图片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(hip fracture)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D45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E770A92" wp14:editId="47DD583B">
                  <wp:extent cx="255905" cy="255905"/>
                  <wp:effectExtent l="0" t="0" r="6350" b="6350"/>
                  <wp:docPr id="215" name="图片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2CA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18EBD6E" wp14:editId="2C05F150">
                  <wp:extent cx="255905" cy="255905"/>
                  <wp:effectExtent l="0" t="0" r="0" b="0"/>
                  <wp:docPr id="216" name="图片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DA9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B07676B" wp14:editId="66178082">
                  <wp:extent cx="255905" cy="255905"/>
                  <wp:effectExtent l="0" t="0" r="0" b="0"/>
                  <wp:docPr id="217" name="图片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(DMSS DRS/CAM)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A25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EA9F92F" wp14:editId="49C94083">
                  <wp:extent cx="255905" cy="255905"/>
                  <wp:effectExtent l="0" t="0" r="0" b="0"/>
                  <wp:docPr id="218" name="图片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E4C2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8BCC385" wp14:editId="0CA5AEAB">
                  <wp:extent cx="254000" cy="254000"/>
                  <wp:effectExtent l="0" t="0" r="0" b="0"/>
                  <wp:docPr id="219" name="图片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D0E6B33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36F1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McPherson, J. A.2013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9D11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B2A986F" wp14:editId="3C26AAA6">
                  <wp:extent cx="255905" cy="255905"/>
                  <wp:effectExtent l="0" t="0" r="0" b="0"/>
                  <wp:docPr id="220" name="图片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post-cardiac surgery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7CB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26D715B" wp14:editId="2BA27BBD">
                  <wp:extent cx="255905" cy="255905"/>
                  <wp:effectExtent l="0" t="0" r="0" b="0"/>
                  <wp:docPr id="221" name="图片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F05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0EB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371C6AC" wp14:editId="0EDF7321">
                  <wp:extent cx="255905" cy="255905"/>
                  <wp:effectExtent l="0" t="0" r="0" b="0"/>
                  <wp:docPr id="222" name="图片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 CAM)-icu)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F902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D5066C5" wp14:editId="00836CBC">
                  <wp:extent cx="255905" cy="255905"/>
                  <wp:effectExtent l="0" t="0" r="0" b="0"/>
                  <wp:docPr id="223" name="图片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 (max 10)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87E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</w:tr>
      <w:tr w:rsidR="009A4911" w:rsidRPr="009A4911" w14:paraId="6CA890BB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60A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Lingehall, H. C.2013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2B2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CEF219E" wp14:editId="0CE98285">
                  <wp:extent cx="255905" cy="255905"/>
                  <wp:effectExtent l="0" t="0" r="0" b="0"/>
                  <wp:docPr id="224" name="图片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374D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540D845" wp14:editId="53B5B27F">
                  <wp:extent cx="255905" cy="255905"/>
                  <wp:effectExtent l="0" t="0" r="0" b="0"/>
                  <wp:docPr id="225" name="图片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475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5EA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C8D8D79" wp14:editId="5D7944E7">
                  <wp:extent cx="255905" cy="255905"/>
                  <wp:effectExtent l="0" t="0" r="6350" b="6350"/>
                  <wp:docPr id="226" name="图片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(DSM-</w:t>
            </w:r>
            <w:r w:rsidRPr="009A4911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/Nu-desc)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ECE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day 1 and 4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8D3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0554C21" wp14:editId="33564B48">
                  <wp:extent cx="255905" cy="255905"/>
                  <wp:effectExtent l="0" t="0" r="6350" b="6350"/>
                  <wp:docPr id="227" name="图片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77B73A32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54BA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Xará, D.2015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3E09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092D2F7" wp14:editId="6BB3FDFB">
                  <wp:extent cx="255905" cy="255905"/>
                  <wp:effectExtent l="0" t="0" r="0" b="0"/>
                  <wp:docPr id="228" name="图片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 elective surgeyr)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FC8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323857C" wp14:editId="34C4D744">
                  <wp:extent cx="255905" cy="255905"/>
                  <wp:effectExtent l="0" t="0" r="0" b="0"/>
                  <wp:docPr id="229" name="图片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CFC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E3ED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A7E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Conference  abstract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10EF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</w:tr>
      <w:tr w:rsidR="009A4911" w:rsidRPr="009A4911" w14:paraId="571C7AF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090A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van den Boogaard, M.2012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B76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E8310DC" wp14:editId="052ABADE">
                  <wp:extent cx="255905" cy="255905"/>
                  <wp:effectExtent l="0" t="0" r="0" b="0"/>
                  <wp:docPr id="231" name="图片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cardiac  surgical neurosurgical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D41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34F7C56" wp14:editId="2B61D718">
                  <wp:extent cx="255905" cy="255905"/>
                  <wp:effectExtent l="0" t="0" r="0" b="0"/>
                  <wp:docPr id="232" name="图片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282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FAB1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385841D" wp14:editId="142A48EB">
                  <wp:extent cx="255905" cy="255905"/>
                  <wp:effectExtent l="0" t="0" r="0" b="0"/>
                  <wp:docPr id="233" name="图片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870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53C26EE" wp14:editId="5FAE3DD8">
                  <wp:extent cx="255905" cy="255905"/>
                  <wp:effectExtent l="0" t="0" r="0" b="0"/>
                  <wp:docPr id="234" name="图片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(delirum episode)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CC4F4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A8768F3" wp14:editId="77D2182D">
                  <wp:extent cx="255905" cy="255905"/>
                  <wp:effectExtent l="0" t="0" r="0" b="0"/>
                  <wp:docPr id="235" name="图片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06E9FE85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23A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Stransky, M.2011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BA4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1F677C0" wp14:editId="775CCEE6">
                  <wp:extent cx="255905" cy="255905"/>
                  <wp:effectExtent l="0" t="0" r="0" b="0"/>
                  <wp:docPr id="236" name="图片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(cardiac surgery)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EBF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E7A38B4" wp14:editId="71DE21A3">
                  <wp:extent cx="255905" cy="255905"/>
                  <wp:effectExtent l="0" t="0" r="0" b="0"/>
                  <wp:docPr id="237" name="图片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491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891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1BD58A8" wp14:editId="07FF1B59">
                  <wp:extent cx="255905" cy="255905"/>
                  <wp:effectExtent l="0" t="0" r="0" b="0"/>
                  <wp:docPr id="238" name="图片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F93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0C8D19D" wp14:editId="131E5B4A">
                  <wp:extent cx="255905" cy="255905"/>
                  <wp:effectExtent l="0" t="0" r="0" b="0"/>
                  <wp:docPr id="239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(3 days  daily)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BCC5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  <w:highlight w:val="cyan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0EA0E4E7" wp14:editId="4D7A1C2D">
                  <wp:extent cx="255905" cy="255905"/>
                  <wp:effectExtent l="0" t="0" r="0" b="0"/>
                  <wp:docPr id="240" name="图片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E4E69BC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5E58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Robinson, T. N.20111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EC4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097D545" wp14:editId="3BDD99A0">
                  <wp:extent cx="255905" cy="255905"/>
                  <wp:effectExtent l="0" t="0" r="0" b="0"/>
                  <wp:docPr id="241" name="图片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(postoperativ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lastRenderedPageBreak/>
              <w:t>e intensive care unit (ICU))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018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3F5B55A2" wp14:editId="2DF0FEC5">
                  <wp:extent cx="255905" cy="255905"/>
                  <wp:effectExtent l="0" t="0" r="0" b="0"/>
                  <wp:docPr id="242" name="图片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F48E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2DB3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16A9A05" wp14:editId="41A36C1C">
                  <wp:extent cx="255905" cy="255905"/>
                  <wp:effectExtent l="0" t="0" r="0" b="0"/>
                  <wp:docPr id="243" name="图片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(CAM-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t>ICU)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132A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35775426" wp14:editId="3DE417D0">
                  <wp:extent cx="255905" cy="255905"/>
                  <wp:effectExtent l="0" t="0" r="0" b="0"/>
                  <wp:docPr id="244" name="图片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(through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t>t Icu stay)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66A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72725084" wp14:editId="2687BC82">
                  <wp:extent cx="255905" cy="255905"/>
                  <wp:effectExtent l="0" t="0" r="0" b="0"/>
                  <wp:docPr id="245" name="图片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533889F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281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Radtke, F. M.2010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CD4B0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0579813" wp14:editId="7B71EA5D">
                  <wp:extent cx="255905" cy="255905"/>
                  <wp:effectExtent l="0" t="0" r="0" b="0"/>
                  <wp:docPr id="246" name="图片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 postoperativ)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4CD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5C38ED57" wp14:editId="0EF610AE">
                  <wp:extent cx="255905" cy="255905"/>
                  <wp:effectExtent l="0" t="0" r="0" b="0"/>
                  <wp:docPr id="247" name="图片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9E6F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E95C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（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 xml:space="preserve">no mix </w:t>
            </w:r>
            <w:r w:rsidRPr="009A4911">
              <w:rPr>
                <w:rFonts w:ascii="Arial" w:eastAsiaTheme="minorHAnsi" w:hAnsi="Arial" w:cs="Arial"/>
                <w:sz w:val="24"/>
                <w:szCs w:val="24"/>
              </w:rPr>
              <w:t>）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 xml:space="preserve"> (Nu-DESC).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2A83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Conference abstract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D75A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</w:p>
        </w:tc>
      </w:tr>
      <w:tr w:rsidR="009A4911" w:rsidRPr="009A4911" w14:paraId="4553129A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7C5B" w14:textId="77777777" w:rsidR="009A4911" w:rsidRPr="009A4911" w:rsidRDefault="009A4911" w:rsidP="00D6701C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van Munster, B. C.2008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8EA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0EA902C" wp14:editId="11A99ADD">
                  <wp:extent cx="255905" cy="255905"/>
                  <wp:effectExtent l="0" t="0" r="0" b="0"/>
                  <wp:docPr id="249" name="图片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(hip fracture)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074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2A6D093" wp14:editId="449C6B66">
                  <wp:extent cx="255905" cy="255905"/>
                  <wp:effectExtent l="0" t="0" r="0" b="0"/>
                  <wp:docPr id="250" name="图片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B10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FD0F348" wp14:editId="4E11F915">
                  <wp:extent cx="255905" cy="255905"/>
                  <wp:effectExtent l="0" t="0" r="0" b="0"/>
                  <wp:docPr id="251" name="图片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5B7B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28D71FF" wp14:editId="275B1589">
                  <wp:extent cx="255905" cy="255905"/>
                  <wp:effectExtent l="0" t="0" r="0" b="0"/>
                  <wp:docPr id="252" name="图片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(CAM)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63E2" w14:textId="77777777" w:rsidR="009A4911" w:rsidRPr="009A4911" w:rsidRDefault="009A4911" w:rsidP="00D6701C">
            <w:pPr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C55F0B3" wp14:editId="37FFEB41">
                  <wp:extent cx="255905" cy="255905"/>
                  <wp:effectExtent l="0" t="0" r="0" b="0"/>
                  <wp:docPr id="253" name="图片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 xml:space="preserve">(1-8 day) 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B9BB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6FF0E990" wp14:editId="083D280F">
                  <wp:extent cx="255905" cy="255905"/>
                  <wp:effectExtent l="0" t="0" r="0" b="0"/>
                  <wp:docPr id="254" name="图片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744F87F6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D655B" w14:textId="77777777" w:rsidR="009A4911" w:rsidRPr="009A4911" w:rsidRDefault="009A4911" w:rsidP="00D6701C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Santana Santos, F.2005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0B8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2D368CE9" wp14:editId="20C888BC">
                  <wp:extent cx="255905" cy="255905"/>
                  <wp:effectExtent l="0" t="0" r="0" b="0"/>
                  <wp:docPr id="255" name="图片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(hip fracture)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3D97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8324FB7" wp14:editId="4D28FAE4">
                  <wp:extent cx="255905" cy="255905"/>
                  <wp:effectExtent l="0" t="0" r="0" b="0"/>
                  <wp:docPr id="256" name="图片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88B8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82DEDBF" wp14:editId="550687F6">
                  <wp:extent cx="255905" cy="255905"/>
                  <wp:effectExtent l="0" t="0" r="0" b="0"/>
                  <wp:docPr id="257" name="图片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8E3E5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69ABE75" wp14:editId="29898365">
                  <wp:extent cx="255905" cy="255905"/>
                  <wp:effectExtent l="0" t="0" r="0" b="0"/>
                  <wp:docPr id="258" name="图片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B9526" w14:textId="77777777" w:rsidR="009A4911" w:rsidRPr="009A4911" w:rsidRDefault="009A4911" w:rsidP="00D6701C">
            <w:pPr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B827AF5" wp14:editId="77B3C47E">
                  <wp:extent cx="255905" cy="255905"/>
                  <wp:effectExtent l="0" t="0" r="0" b="0"/>
                  <wp:docPr id="259" name="图片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5 days)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74D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6861E84" wp14:editId="224D9AD3">
                  <wp:extent cx="255905" cy="255905"/>
                  <wp:effectExtent l="0" t="0" r="0" b="0"/>
                  <wp:docPr id="260" name="图片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911" w:rsidRPr="009A4911" w14:paraId="2DF9A474" w14:textId="77777777" w:rsidTr="00D6701C">
        <w:trPr>
          <w:jc w:val="right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CE59" w14:textId="77777777" w:rsidR="009A4911" w:rsidRPr="009A4911" w:rsidRDefault="009A4911" w:rsidP="00D6701C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A4911">
              <w:rPr>
                <w:rFonts w:ascii="Arial" w:hAnsi="Arial" w:cs="Arial"/>
                <w:kern w:val="0"/>
                <w:sz w:val="24"/>
                <w:szCs w:val="24"/>
              </w:rPr>
              <w:t>Eriksson, M.2002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E80D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16396792" wp14:editId="33471A7D">
                  <wp:extent cx="255905" cy="255905"/>
                  <wp:effectExtent l="0" t="0" r="0" b="0"/>
                  <wp:docPr id="261" name="图片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(CABG)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0BA6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49D00E11" wp14:editId="4DB88827">
                  <wp:extent cx="255905" cy="255905"/>
                  <wp:effectExtent l="0" t="0" r="0" b="0"/>
                  <wp:docPr id="262" name="图片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9961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C8F2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3B4C222D" wp14:editId="72C7E24D">
                  <wp:extent cx="255905" cy="255905"/>
                  <wp:effectExtent l="0" t="0" r="0" b="0"/>
                  <wp:docPr id="263" name="图片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(DSM-</w:t>
            </w:r>
            <w:r w:rsidRPr="009A4911">
              <w:rPr>
                <w:rFonts w:ascii="宋体" w:eastAsia="宋体" w:hAnsi="宋体" w:cs="宋体" w:hint="eastAsia"/>
                <w:noProof/>
                <w:sz w:val="24"/>
                <w:szCs w:val="24"/>
              </w:rPr>
              <w:t>Ⅳ</w:t>
            </w: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EDA48" w14:textId="77777777" w:rsidR="009A4911" w:rsidRPr="009A4911" w:rsidRDefault="009A4911" w:rsidP="00D6701C">
            <w:pPr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t>0(day1.2 prior to the charge)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B59" w14:textId="77777777" w:rsidR="009A4911" w:rsidRPr="009A4911" w:rsidRDefault="009A4911" w:rsidP="00D6701C">
            <w:pPr>
              <w:jc w:val="center"/>
              <w:rPr>
                <w:rFonts w:ascii="Arial" w:eastAsiaTheme="minorHAnsi" w:hAnsi="Arial" w:cs="Arial"/>
                <w:noProof/>
                <w:sz w:val="24"/>
                <w:szCs w:val="24"/>
              </w:rPr>
            </w:pPr>
            <w:r w:rsidRPr="009A4911">
              <w:rPr>
                <w:rFonts w:ascii="Arial" w:eastAsiaTheme="minorHAnsi" w:hAnsi="Arial" w:cs="Arial"/>
                <w:noProof/>
                <w:sz w:val="24"/>
                <w:szCs w:val="24"/>
              </w:rPr>
              <w:drawing>
                <wp:inline distT="0" distB="0" distL="0" distR="0" wp14:anchorId="79418886" wp14:editId="621F73E4">
                  <wp:extent cx="255905" cy="255905"/>
                  <wp:effectExtent l="0" t="0" r="0" b="0"/>
                  <wp:docPr id="264" name="图片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26B7ED" w14:textId="77777777" w:rsidR="009A4911" w:rsidRPr="009A4911" w:rsidRDefault="009A4911" w:rsidP="009A4911">
      <w:pPr>
        <w:jc w:val="center"/>
        <w:rPr>
          <w:rFonts w:ascii="Arial" w:eastAsiaTheme="minorHAnsi" w:hAnsi="Arial" w:cs="Arial"/>
          <w:sz w:val="24"/>
          <w:szCs w:val="24"/>
        </w:rPr>
      </w:pPr>
    </w:p>
    <w:p w14:paraId="316AEB5F" w14:textId="77777777" w:rsidR="009A4911" w:rsidRPr="009A4911" w:rsidRDefault="009A4911" w:rsidP="009A4911">
      <w:pPr>
        <w:rPr>
          <w:rFonts w:ascii="Arial" w:hAnsi="Arial" w:cs="Arial"/>
          <w:sz w:val="24"/>
          <w:szCs w:val="24"/>
        </w:rPr>
      </w:pPr>
    </w:p>
    <w:p w14:paraId="572350B7" w14:textId="77777777" w:rsidR="0055544D" w:rsidRPr="009A4911" w:rsidRDefault="0055544D">
      <w:pPr>
        <w:rPr>
          <w:rFonts w:ascii="Arial" w:hAnsi="Arial" w:cs="Arial"/>
          <w:sz w:val="24"/>
          <w:szCs w:val="24"/>
        </w:rPr>
      </w:pPr>
    </w:p>
    <w:sectPr w:rsidR="0055544D" w:rsidRPr="009A4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0D4E6" w14:textId="77777777" w:rsidR="00240C85" w:rsidRDefault="00240C85" w:rsidP="009A4911">
      <w:r>
        <w:separator/>
      </w:r>
    </w:p>
  </w:endnote>
  <w:endnote w:type="continuationSeparator" w:id="0">
    <w:p w14:paraId="4D3C447A" w14:textId="77777777" w:rsidR="00240C85" w:rsidRDefault="00240C85" w:rsidP="009A4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16AC6" w14:textId="77777777" w:rsidR="00240C85" w:rsidRDefault="00240C85" w:rsidP="009A4911">
      <w:r>
        <w:separator/>
      </w:r>
    </w:p>
  </w:footnote>
  <w:footnote w:type="continuationSeparator" w:id="0">
    <w:p w14:paraId="44FEEE99" w14:textId="77777777" w:rsidR="00240C85" w:rsidRDefault="00240C85" w:rsidP="009A49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05703F"/>
    <w:multiLevelType w:val="hybridMultilevel"/>
    <w:tmpl w:val="73806602"/>
    <w:lvl w:ilvl="0" w:tplc="E9B2D540">
      <w:start w:val="1"/>
      <w:numFmt w:val="decimal"/>
      <w:lvlText w:val="%1）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BF3C6D"/>
    <w:multiLevelType w:val="hybridMultilevel"/>
    <w:tmpl w:val="0F88562E"/>
    <w:lvl w:ilvl="0" w:tplc="8F1C89DA">
      <w:start w:val="1"/>
      <w:numFmt w:val="decimal"/>
      <w:lvlText w:val="%1）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O2tDSwMDEwNDcxtbBU0lEKTi0uzszPAykwrAUAuBEPXCwAAAA="/>
  </w:docVars>
  <w:rsids>
    <w:rsidRoot w:val="00DC23A8"/>
    <w:rsid w:val="00240C85"/>
    <w:rsid w:val="0055544D"/>
    <w:rsid w:val="009A4911"/>
    <w:rsid w:val="00DC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3AD9A"/>
  <w15:chartTrackingRefBased/>
  <w15:docId w15:val="{DF436384-D4EB-48EA-B2E1-4B85B6E9C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9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49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4911"/>
    <w:rPr>
      <w:sz w:val="18"/>
      <w:szCs w:val="18"/>
    </w:rPr>
  </w:style>
  <w:style w:type="paragraph" w:styleId="a7">
    <w:name w:val="List Paragraph"/>
    <w:basedOn w:val="a"/>
    <w:uiPriority w:val="34"/>
    <w:qFormat/>
    <w:rsid w:val="009A4911"/>
    <w:pPr>
      <w:ind w:firstLineChars="200" w:firstLine="420"/>
    </w:pPr>
  </w:style>
  <w:style w:type="table" w:styleId="a8">
    <w:name w:val="Table Grid"/>
    <w:basedOn w:val="a1"/>
    <w:uiPriority w:val="39"/>
    <w:rsid w:val="009A491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Qian</dc:creator>
  <cp:keywords/>
  <dc:description/>
  <cp:lastModifiedBy>Li Qian</cp:lastModifiedBy>
  <cp:revision>2</cp:revision>
  <dcterms:created xsi:type="dcterms:W3CDTF">2021-05-25T06:51:00Z</dcterms:created>
  <dcterms:modified xsi:type="dcterms:W3CDTF">2021-05-25T06:53:00Z</dcterms:modified>
</cp:coreProperties>
</file>