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55631" w14:textId="77777777" w:rsidR="00EF0D18" w:rsidRPr="000D5B4B" w:rsidRDefault="00EF0D18" w:rsidP="00EF0D18">
      <w:pPr>
        <w:ind w:firstLine="240"/>
        <w:rPr>
          <w:rFonts w:eastAsia="Batang" w:cs="Times New Roman"/>
        </w:rPr>
      </w:pPr>
      <w:r w:rsidRPr="000D5B4B">
        <w:rPr>
          <w:rFonts w:eastAsia="Batang" w:cs="Times New Roman"/>
          <w:b/>
          <w:bCs/>
        </w:rPr>
        <w:t>Table 1.</w:t>
      </w:r>
      <w:r w:rsidRPr="000D5B4B">
        <w:rPr>
          <w:rFonts w:eastAsia="Batang" w:cs="Times New Roman"/>
        </w:rPr>
        <w:t xml:space="preserve"> Survey-weighted baseline characteristics of cancer survivors and cancer-free controls</w:t>
      </w: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678"/>
        <w:gridCol w:w="1418"/>
      </w:tblGrid>
      <w:tr w:rsidR="00EF0D18" w:rsidRPr="000D5B4B" w14:paraId="442EA0E1" w14:textId="77777777" w:rsidTr="00642EB9"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03488752" w14:textId="77777777" w:rsidR="00EF0D18" w:rsidRPr="000D5B4B" w:rsidRDefault="00EF0D18" w:rsidP="00642EB9">
            <w:pPr>
              <w:spacing w:line="276" w:lineRule="auto"/>
              <w:ind w:firstLine="200"/>
              <w:rPr>
                <w:rFonts w:eastAsia="Batang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C0F63" w14:textId="77777777" w:rsidR="00EF0D18" w:rsidRPr="000D5B4B" w:rsidRDefault="00EF0D18" w:rsidP="00642EB9">
            <w:pPr>
              <w:spacing w:line="276" w:lineRule="auto"/>
              <w:ind w:firstLine="200"/>
              <w:jc w:val="center"/>
              <w:rPr>
                <w:rFonts w:eastAsia="Batang" w:cs="Times New Roman"/>
                <w:color w:val="000000"/>
                <w:kern w:val="0"/>
              </w:rPr>
            </w:pPr>
            <w:r w:rsidRPr="000D5B4B">
              <w:rPr>
                <w:rFonts w:eastAsia="Batang" w:cs="Times New Roman"/>
                <w:color w:val="000000"/>
                <w:kern w:val="0"/>
              </w:rPr>
              <w:t>Survey-weighted percentage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0266FE18" w14:textId="77777777" w:rsidR="00EF0D18" w:rsidRPr="000D5B4B" w:rsidRDefault="00EF0D18" w:rsidP="00642EB9">
            <w:pPr>
              <w:spacing w:line="276" w:lineRule="auto"/>
              <w:ind w:firstLine="200"/>
              <w:jc w:val="center"/>
              <w:rPr>
                <w:rFonts w:eastAsia="Batang" w:cs="Times New Roman"/>
                <w:color w:val="000000"/>
                <w:kern w:val="0"/>
              </w:rPr>
            </w:pPr>
            <w:r w:rsidRPr="000D5B4B">
              <w:rPr>
                <w:rFonts w:eastAsia="Batang" w:cs="Times New Roman"/>
                <w:color w:val="000000"/>
                <w:kern w:val="0"/>
              </w:rPr>
              <w:t>SMD</w:t>
            </w:r>
          </w:p>
        </w:tc>
      </w:tr>
    </w:tbl>
    <w:tbl>
      <w:tblPr>
        <w:tblW w:w="8931" w:type="dxa"/>
        <w:tblLook w:val="04A0" w:firstRow="1" w:lastRow="0" w:firstColumn="1" w:lastColumn="0" w:noHBand="0" w:noVBand="1"/>
      </w:tblPr>
      <w:tblGrid>
        <w:gridCol w:w="2835"/>
        <w:gridCol w:w="2339"/>
        <w:gridCol w:w="2339"/>
        <w:gridCol w:w="1418"/>
      </w:tblGrid>
      <w:tr w:rsidR="00EF0D18" w:rsidRPr="000D5B4B" w14:paraId="22A16D5B" w14:textId="77777777" w:rsidTr="00642EB9"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4BDEC07D" w14:textId="77777777" w:rsidR="00EF0D18" w:rsidRPr="000D5B4B" w:rsidRDefault="00EF0D18" w:rsidP="00642EB9">
            <w:pPr>
              <w:spacing w:line="276" w:lineRule="auto"/>
              <w:ind w:firstLine="240"/>
              <w:rPr>
                <w:rFonts w:eastAsia="Batang" w:cs="Times New Roman"/>
              </w:rPr>
            </w:pP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B69B5" w14:textId="77777777" w:rsidR="00EF0D18" w:rsidRPr="000D5B4B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</w:rPr>
            </w:pPr>
            <w:r w:rsidRPr="000D5B4B">
              <w:rPr>
                <w:rFonts w:eastAsia="Batang" w:cs="Times New Roman"/>
                <w:color w:val="000000"/>
                <w:kern w:val="0"/>
              </w:rPr>
              <w:t>Cancer Survivor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3069D" w14:textId="77777777" w:rsidR="00EF0D18" w:rsidRPr="000D5B4B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</w:rPr>
            </w:pPr>
            <w:r w:rsidRPr="000D5B4B">
              <w:rPr>
                <w:rFonts w:eastAsia="Batang" w:cs="Times New Roman"/>
                <w:color w:val="000000"/>
                <w:kern w:val="0"/>
              </w:rPr>
              <w:t>Cancer-free Control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6801A846" w14:textId="77777777" w:rsidR="00EF0D18" w:rsidRPr="000D5B4B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</w:rPr>
            </w:pPr>
          </w:p>
        </w:tc>
      </w:tr>
      <w:tr w:rsidR="00EF0D18" w:rsidRPr="000D5B4B" w14:paraId="5FB6F64B" w14:textId="77777777" w:rsidTr="00642EB9"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25ED136D" w14:textId="77777777" w:rsidR="00EF0D18" w:rsidRPr="000D5B4B" w:rsidRDefault="00EF0D18" w:rsidP="00642EB9">
            <w:pPr>
              <w:spacing w:line="276" w:lineRule="auto"/>
              <w:ind w:firstLine="240"/>
              <w:rPr>
                <w:rFonts w:eastAsia="Batang" w:cs="Times New Roman"/>
              </w:rPr>
            </w:pPr>
            <w:r w:rsidRPr="000D5B4B">
              <w:rPr>
                <w:rFonts w:eastAsia="Batang" w:cs="Times New Roman"/>
                <w:color w:val="000000"/>
                <w:kern w:val="0"/>
              </w:rPr>
              <w:t>Age, mean ± SD, years</w:t>
            </w:r>
          </w:p>
        </w:tc>
        <w:tc>
          <w:tcPr>
            <w:tcW w:w="2339" w:type="dxa"/>
            <w:tcBorders>
              <w:top w:val="single" w:sz="4" w:space="0" w:color="auto"/>
            </w:tcBorders>
            <w:vAlign w:val="center"/>
          </w:tcPr>
          <w:p w14:paraId="130F0E7F" w14:textId="77777777" w:rsidR="00EF0D18" w:rsidRPr="000D5B4B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</w:rPr>
            </w:pPr>
            <w:r w:rsidRPr="000D5B4B">
              <w:rPr>
                <w:rFonts w:eastAsia="Batang" w:cs="Times New Roman"/>
              </w:rPr>
              <w:t xml:space="preserve">57.0 </w:t>
            </w:r>
            <w:r w:rsidRPr="000D5B4B">
              <w:rPr>
                <w:rFonts w:eastAsia="Batang" w:cs="Times New Roman"/>
                <w:color w:val="000000"/>
                <w:kern w:val="0"/>
              </w:rPr>
              <w:t xml:space="preserve">± </w:t>
            </w:r>
            <w:r w:rsidRPr="000D5B4B">
              <w:rPr>
                <w:rFonts w:eastAsia="Batang" w:cs="Times New Roman"/>
              </w:rPr>
              <w:t>10.3</w:t>
            </w:r>
          </w:p>
        </w:tc>
        <w:tc>
          <w:tcPr>
            <w:tcW w:w="2339" w:type="dxa"/>
            <w:tcBorders>
              <w:top w:val="single" w:sz="4" w:space="0" w:color="auto"/>
            </w:tcBorders>
            <w:vAlign w:val="center"/>
          </w:tcPr>
          <w:p w14:paraId="43ABE611" w14:textId="77777777" w:rsidR="00EF0D18" w:rsidRPr="000D5B4B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</w:rPr>
            </w:pPr>
            <w:r w:rsidRPr="000D5B4B">
              <w:rPr>
                <w:rFonts w:eastAsia="Batang" w:cs="Times New Roman"/>
              </w:rPr>
              <w:t xml:space="preserve">47.9 </w:t>
            </w:r>
            <w:r w:rsidRPr="000D5B4B">
              <w:rPr>
                <w:rFonts w:eastAsia="Batang" w:cs="Times New Roman"/>
                <w:color w:val="000000"/>
                <w:kern w:val="0"/>
              </w:rPr>
              <w:t xml:space="preserve">± </w:t>
            </w:r>
            <w:r w:rsidRPr="000D5B4B">
              <w:rPr>
                <w:rFonts w:eastAsia="Batang" w:cs="Times New Roman"/>
              </w:rPr>
              <w:t>16.3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4A60267" w14:textId="77777777" w:rsidR="00EF0D18" w:rsidRPr="000D5B4B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</w:rPr>
            </w:pPr>
            <w:r w:rsidRPr="000D5B4B">
              <w:rPr>
                <w:rFonts w:eastAsia="Batang" w:cs="Times New Roman"/>
              </w:rPr>
              <w:t>0.670</w:t>
            </w:r>
          </w:p>
        </w:tc>
      </w:tr>
      <w:tr w:rsidR="00EF0D18" w:rsidRPr="000D5B4B" w14:paraId="6BEF3A4A" w14:textId="77777777" w:rsidTr="00642EB9">
        <w:tc>
          <w:tcPr>
            <w:tcW w:w="2835" w:type="dxa"/>
          </w:tcPr>
          <w:p w14:paraId="09138307" w14:textId="77777777" w:rsidR="00EF0D18" w:rsidRPr="000D5B4B" w:rsidRDefault="00EF0D18" w:rsidP="00642EB9">
            <w:pPr>
              <w:spacing w:line="276" w:lineRule="auto"/>
              <w:ind w:firstLine="240"/>
              <w:rPr>
                <w:rFonts w:eastAsia="Batang" w:cs="Times New Roman"/>
              </w:rPr>
            </w:pPr>
            <w:r w:rsidRPr="000D5B4B">
              <w:rPr>
                <w:rFonts w:eastAsia="Batang" w:cs="Times New Roman"/>
              </w:rPr>
              <w:t>Region</w:t>
            </w:r>
          </w:p>
        </w:tc>
        <w:tc>
          <w:tcPr>
            <w:tcW w:w="2339" w:type="dxa"/>
            <w:vAlign w:val="center"/>
          </w:tcPr>
          <w:p w14:paraId="4C96469C" w14:textId="77777777" w:rsidR="00EF0D18" w:rsidRPr="000D5B4B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</w:rPr>
            </w:pPr>
          </w:p>
        </w:tc>
        <w:tc>
          <w:tcPr>
            <w:tcW w:w="2339" w:type="dxa"/>
            <w:vAlign w:val="center"/>
          </w:tcPr>
          <w:p w14:paraId="3C1FA8D0" w14:textId="77777777" w:rsidR="00EF0D18" w:rsidRPr="000D5B4B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</w:rPr>
            </w:pPr>
          </w:p>
        </w:tc>
        <w:tc>
          <w:tcPr>
            <w:tcW w:w="1418" w:type="dxa"/>
            <w:vAlign w:val="center"/>
          </w:tcPr>
          <w:p w14:paraId="259BFABF" w14:textId="77777777" w:rsidR="00EF0D18" w:rsidRPr="000D5B4B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</w:rPr>
            </w:pPr>
          </w:p>
        </w:tc>
      </w:tr>
      <w:tr w:rsidR="00EF0D18" w:rsidRPr="000D5B4B" w14:paraId="764820D7" w14:textId="77777777" w:rsidTr="00642EB9">
        <w:tc>
          <w:tcPr>
            <w:tcW w:w="2835" w:type="dxa"/>
          </w:tcPr>
          <w:p w14:paraId="539C1EF8" w14:textId="77777777" w:rsidR="00EF0D18" w:rsidRPr="000D5B4B" w:rsidRDefault="00EF0D18" w:rsidP="00642EB9">
            <w:pPr>
              <w:spacing w:line="276" w:lineRule="auto"/>
              <w:ind w:leftChars="100" w:left="240" w:firstLine="240"/>
              <w:rPr>
                <w:rFonts w:eastAsia="Batang" w:cs="Times New Roman"/>
              </w:rPr>
            </w:pPr>
            <w:r w:rsidRPr="000D5B4B">
              <w:rPr>
                <w:rFonts w:eastAsia="Batang" w:cs="Times New Roman"/>
              </w:rPr>
              <w:t>Metropolitan</w:t>
            </w:r>
          </w:p>
        </w:tc>
        <w:tc>
          <w:tcPr>
            <w:tcW w:w="2339" w:type="dxa"/>
            <w:vAlign w:val="center"/>
          </w:tcPr>
          <w:p w14:paraId="275CF420" w14:textId="77777777" w:rsidR="00EF0D18" w:rsidRPr="000D5B4B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</w:rPr>
            </w:pPr>
            <w:r w:rsidRPr="000D5B4B">
              <w:rPr>
                <w:rFonts w:eastAsia="Batang" w:cs="Times New Roman"/>
              </w:rPr>
              <w:t>52.4</w:t>
            </w:r>
          </w:p>
        </w:tc>
        <w:tc>
          <w:tcPr>
            <w:tcW w:w="2339" w:type="dxa"/>
            <w:vAlign w:val="center"/>
          </w:tcPr>
          <w:p w14:paraId="340E35E9" w14:textId="77777777" w:rsidR="00EF0D18" w:rsidRPr="000D5B4B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</w:rPr>
            </w:pPr>
            <w:r w:rsidRPr="000D5B4B">
              <w:rPr>
                <w:rFonts w:eastAsia="Batang" w:cs="Times New Roman"/>
              </w:rPr>
              <w:t>54.4</w:t>
            </w:r>
          </w:p>
        </w:tc>
        <w:tc>
          <w:tcPr>
            <w:tcW w:w="1418" w:type="dxa"/>
            <w:vAlign w:val="center"/>
          </w:tcPr>
          <w:p w14:paraId="2036EDA9" w14:textId="77777777" w:rsidR="00EF0D18" w:rsidRPr="000D5B4B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</w:rPr>
            </w:pPr>
            <w:r w:rsidRPr="000D5B4B">
              <w:rPr>
                <w:rFonts w:eastAsia="Batang" w:cs="Times New Roman"/>
              </w:rPr>
              <w:t>0.040</w:t>
            </w:r>
          </w:p>
        </w:tc>
      </w:tr>
      <w:tr w:rsidR="00EF0D18" w:rsidRPr="000D5B4B" w14:paraId="4E98F071" w14:textId="77777777" w:rsidTr="00642EB9">
        <w:tc>
          <w:tcPr>
            <w:tcW w:w="2835" w:type="dxa"/>
          </w:tcPr>
          <w:p w14:paraId="4820DE01" w14:textId="77777777" w:rsidR="00EF0D18" w:rsidRPr="000D5B4B" w:rsidRDefault="00EF0D18" w:rsidP="00642EB9">
            <w:pPr>
              <w:spacing w:line="276" w:lineRule="auto"/>
              <w:ind w:leftChars="100" w:left="240" w:firstLine="240"/>
              <w:rPr>
                <w:rFonts w:eastAsia="Batang" w:cs="Times New Roman"/>
              </w:rPr>
            </w:pPr>
            <w:r w:rsidRPr="000D5B4B">
              <w:rPr>
                <w:rFonts w:eastAsia="Batang" w:cs="Times New Roman"/>
              </w:rPr>
              <w:t>Province</w:t>
            </w:r>
          </w:p>
        </w:tc>
        <w:tc>
          <w:tcPr>
            <w:tcW w:w="2339" w:type="dxa"/>
            <w:vAlign w:val="center"/>
          </w:tcPr>
          <w:p w14:paraId="2FF1969E" w14:textId="77777777" w:rsidR="00EF0D18" w:rsidRPr="000D5B4B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</w:rPr>
            </w:pPr>
            <w:r w:rsidRPr="000D5B4B">
              <w:rPr>
                <w:rFonts w:eastAsia="Batang" w:cs="Times New Roman"/>
              </w:rPr>
              <w:t>47.6</w:t>
            </w:r>
          </w:p>
        </w:tc>
        <w:tc>
          <w:tcPr>
            <w:tcW w:w="2339" w:type="dxa"/>
            <w:vAlign w:val="center"/>
          </w:tcPr>
          <w:p w14:paraId="622C0576" w14:textId="77777777" w:rsidR="00EF0D18" w:rsidRPr="000D5B4B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</w:rPr>
            </w:pPr>
            <w:r w:rsidRPr="000D5B4B">
              <w:rPr>
                <w:rFonts w:eastAsia="Batang" w:cs="Times New Roman"/>
              </w:rPr>
              <w:t>45.6</w:t>
            </w:r>
          </w:p>
        </w:tc>
        <w:tc>
          <w:tcPr>
            <w:tcW w:w="1418" w:type="dxa"/>
            <w:vAlign w:val="center"/>
          </w:tcPr>
          <w:p w14:paraId="4DDA6672" w14:textId="77777777" w:rsidR="00EF0D18" w:rsidRPr="000D5B4B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</w:rPr>
            </w:pPr>
          </w:p>
        </w:tc>
      </w:tr>
      <w:tr w:rsidR="00EF0D18" w:rsidRPr="000D5B4B" w14:paraId="41D9752E" w14:textId="77777777" w:rsidTr="00642EB9">
        <w:tc>
          <w:tcPr>
            <w:tcW w:w="2835" w:type="dxa"/>
          </w:tcPr>
          <w:p w14:paraId="5C4CEE66" w14:textId="77777777" w:rsidR="00EF0D18" w:rsidRPr="000D5B4B" w:rsidRDefault="00EF0D18" w:rsidP="00642EB9">
            <w:pPr>
              <w:spacing w:line="276" w:lineRule="auto"/>
              <w:ind w:firstLine="240"/>
              <w:rPr>
                <w:rFonts w:eastAsia="Batang" w:cs="Times New Roman"/>
              </w:rPr>
            </w:pPr>
            <w:r w:rsidRPr="00974D54">
              <w:rPr>
                <w:rFonts w:eastAsia="Batang" w:cs="Times New Roman"/>
              </w:rPr>
              <w:t>Income quintile</w:t>
            </w:r>
          </w:p>
        </w:tc>
        <w:tc>
          <w:tcPr>
            <w:tcW w:w="2339" w:type="dxa"/>
            <w:vAlign w:val="center"/>
          </w:tcPr>
          <w:p w14:paraId="0E62A69C" w14:textId="77777777" w:rsidR="00EF0D18" w:rsidRPr="000D5B4B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</w:rPr>
            </w:pPr>
          </w:p>
        </w:tc>
        <w:tc>
          <w:tcPr>
            <w:tcW w:w="2339" w:type="dxa"/>
            <w:vAlign w:val="center"/>
          </w:tcPr>
          <w:p w14:paraId="799E6332" w14:textId="77777777" w:rsidR="00EF0D18" w:rsidRPr="000D5B4B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</w:rPr>
            </w:pPr>
          </w:p>
        </w:tc>
        <w:tc>
          <w:tcPr>
            <w:tcW w:w="1418" w:type="dxa"/>
            <w:vAlign w:val="center"/>
          </w:tcPr>
          <w:p w14:paraId="4C505BAA" w14:textId="77777777" w:rsidR="00EF0D18" w:rsidRPr="000D5B4B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</w:rPr>
            </w:pPr>
          </w:p>
        </w:tc>
      </w:tr>
      <w:tr w:rsidR="00EF0D18" w:rsidRPr="000D5B4B" w14:paraId="78136972" w14:textId="77777777" w:rsidTr="00642EB9">
        <w:tc>
          <w:tcPr>
            <w:tcW w:w="2835" w:type="dxa"/>
          </w:tcPr>
          <w:p w14:paraId="4E71392E" w14:textId="77777777" w:rsidR="00EF0D18" w:rsidRPr="000D5B4B" w:rsidRDefault="00EF0D18" w:rsidP="00642EB9">
            <w:pPr>
              <w:spacing w:line="276" w:lineRule="auto"/>
              <w:ind w:leftChars="100" w:left="240" w:firstLine="240"/>
              <w:rPr>
                <w:rFonts w:eastAsia="Batang" w:cs="Times New Roman"/>
                <w:color w:val="000000"/>
                <w:kern w:val="0"/>
              </w:rPr>
            </w:pPr>
            <w:r w:rsidRPr="000D5B4B">
              <w:rPr>
                <w:rFonts w:eastAsia="Batang" w:cs="Times New Roman"/>
                <w:color w:val="000000"/>
                <w:kern w:val="0"/>
              </w:rPr>
              <w:t>Lowest</w:t>
            </w:r>
          </w:p>
        </w:tc>
        <w:tc>
          <w:tcPr>
            <w:tcW w:w="2339" w:type="dxa"/>
            <w:vAlign w:val="center"/>
          </w:tcPr>
          <w:p w14:paraId="68AB80E3" w14:textId="77777777" w:rsidR="00EF0D18" w:rsidRPr="000D5B4B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</w:rPr>
            </w:pPr>
            <w:r w:rsidRPr="000D5B4B">
              <w:rPr>
                <w:rFonts w:eastAsia="Batang" w:cs="Times New Roman"/>
              </w:rPr>
              <w:t>19.0</w:t>
            </w:r>
          </w:p>
        </w:tc>
        <w:tc>
          <w:tcPr>
            <w:tcW w:w="2339" w:type="dxa"/>
            <w:vAlign w:val="center"/>
          </w:tcPr>
          <w:p w14:paraId="167C62E1" w14:textId="77777777" w:rsidR="00EF0D18" w:rsidRPr="000D5B4B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</w:rPr>
            </w:pPr>
            <w:r w:rsidRPr="000D5B4B">
              <w:rPr>
                <w:rFonts w:eastAsia="Batang" w:cs="Times New Roman"/>
              </w:rPr>
              <w:t>19.9</w:t>
            </w:r>
          </w:p>
        </w:tc>
        <w:tc>
          <w:tcPr>
            <w:tcW w:w="1418" w:type="dxa"/>
            <w:vAlign w:val="center"/>
          </w:tcPr>
          <w:p w14:paraId="3CEA001F" w14:textId="77777777" w:rsidR="00EF0D18" w:rsidRPr="000D5B4B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</w:rPr>
            </w:pPr>
            <w:r w:rsidRPr="000D5B4B">
              <w:rPr>
                <w:rFonts w:eastAsia="Batang" w:cs="Times New Roman"/>
              </w:rPr>
              <w:t>0.197</w:t>
            </w:r>
          </w:p>
        </w:tc>
      </w:tr>
      <w:tr w:rsidR="00EF0D18" w:rsidRPr="003F7691" w14:paraId="1E468052" w14:textId="77777777" w:rsidTr="00642EB9">
        <w:tc>
          <w:tcPr>
            <w:tcW w:w="2835" w:type="dxa"/>
          </w:tcPr>
          <w:p w14:paraId="1BC11F7F" w14:textId="77777777" w:rsidR="00EF0D18" w:rsidRPr="003F7691" w:rsidRDefault="00EF0D18" w:rsidP="00642EB9">
            <w:pPr>
              <w:spacing w:line="276" w:lineRule="auto"/>
              <w:ind w:leftChars="100" w:left="240" w:firstLine="240"/>
              <w:rPr>
                <w:rFonts w:eastAsia="Batang" w:cs="Times New Roman"/>
                <w:color w:val="000000"/>
                <w:kern w:val="0"/>
              </w:rPr>
            </w:pPr>
            <w:r w:rsidRPr="003F7691">
              <w:rPr>
                <w:rFonts w:eastAsia="Batang" w:cs="Times New Roman"/>
                <w:color w:val="000000"/>
                <w:kern w:val="0"/>
              </w:rPr>
              <w:t>Low</w:t>
            </w:r>
          </w:p>
        </w:tc>
        <w:tc>
          <w:tcPr>
            <w:tcW w:w="2339" w:type="dxa"/>
            <w:vAlign w:val="center"/>
          </w:tcPr>
          <w:p w14:paraId="5AE1FFF6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  <w:color w:val="000000"/>
                <w:kern w:val="0"/>
              </w:rPr>
            </w:pPr>
            <w:r w:rsidRPr="003F7691">
              <w:rPr>
                <w:rFonts w:eastAsia="Batang" w:cs="Times New Roman"/>
              </w:rPr>
              <w:t>17.7</w:t>
            </w:r>
          </w:p>
        </w:tc>
        <w:tc>
          <w:tcPr>
            <w:tcW w:w="2339" w:type="dxa"/>
            <w:vAlign w:val="center"/>
          </w:tcPr>
          <w:p w14:paraId="2B255C61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  <w:color w:val="000000"/>
                <w:kern w:val="0"/>
              </w:rPr>
            </w:pPr>
            <w:r w:rsidRPr="003F7691">
              <w:rPr>
                <w:rFonts w:eastAsia="Batang" w:cs="Times New Roman"/>
              </w:rPr>
              <w:t>19.9</w:t>
            </w:r>
          </w:p>
        </w:tc>
        <w:tc>
          <w:tcPr>
            <w:tcW w:w="1418" w:type="dxa"/>
            <w:vAlign w:val="center"/>
          </w:tcPr>
          <w:p w14:paraId="5355D12D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  <w:color w:val="000000"/>
                <w:kern w:val="0"/>
              </w:rPr>
            </w:pPr>
          </w:p>
        </w:tc>
      </w:tr>
      <w:tr w:rsidR="00EF0D18" w:rsidRPr="003F7691" w14:paraId="03206566" w14:textId="77777777" w:rsidTr="00642EB9">
        <w:tc>
          <w:tcPr>
            <w:tcW w:w="2835" w:type="dxa"/>
          </w:tcPr>
          <w:p w14:paraId="11B57C85" w14:textId="77777777" w:rsidR="00EF0D18" w:rsidRPr="003F7691" w:rsidRDefault="00EF0D18" w:rsidP="00642EB9">
            <w:pPr>
              <w:spacing w:line="276" w:lineRule="auto"/>
              <w:ind w:leftChars="100" w:left="240" w:firstLine="240"/>
              <w:rPr>
                <w:rFonts w:eastAsia="Batang" w:cs="Times New Roman"/>
                <w:color w:val="000000"/>
                <w:kern w:val="0"/>
              </w:rPr>
            </w:pPr>
            <w:r w:rsidRPr="003F7691">
              <w:rPr>
                <w:rFonts w:eastAsia="Batang" w:cs="Times New Roman"/>
                <w:color w:val="000000"/>
                <w:kern w:val="0"/>
              </w:rPr>
              <w:t>Middle</w:t>
            </w:r>
          </w:p>
        </w:tc>
        <w:tc>
          <w:tcPr>
            <w:tcW w:w="2339" w:type="dxa"/>
            <w:vAlign w:val="center"/>
          </w:tcPr>
          <w:p w14:paraId="7A76ACAA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  <w:color w:val="000000"/>
                <w:kern w:val="0"/>
              </w:rPr>
            </w:pPr>
            <w:r w:rsidRPr="003F7691">
              <w:rPr>
                <w:rFonts w:eastAsia="Batang" w:cs="Times New Roman"/>
              </w:rPr>
              <w:t>15.7</w:t>
            </w:r>
          </w:p>
        </w:tc>
        <w:tc>
          <w:tcPr>
            <w:tcW w:w="2339" w:type="dxa"/>
            <w:vAlign w:val="center"/>
          </w:tcPr>
          <w:p w14:paraId="35CAF85C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  <w:color w:val="000000"/>
                <w:kern w:val="0"/>
              </w:rPr>
            </w:pPr>
            <w:r w:rsidRPr="003F7691">
              <w:rPr>
                <w:rFonts w:eastAsia="Batang" w:cs="Times New Roman"/>
              </w:rPr>
              <w:t>19.8</w:t>
            </w:r>
          </w:p>
        </w:tc>
        <w:tc>
          <w:tcPr>
            <w:tcW w:w="1418" w:type="dxa"/>
            <w:vAlign w:val="center"/>
          </w:tcPr>
          <w:p w14:paraId="46A6ABFA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  <w:color w:val="000000"/>
                <w:kern w:val="0"/>
              </w:rPr>
            </w:pPr>
          </w:p>
        </w:tc>
      </w:tr>
      <w:tr w:rsidR="00EF0D18" w:rsidRPr="003F7691" w14:paraId="542EBD99" w14:textId="77777777" w:rsidTr="00642EB9">
        <w:tc>
          <w:tcPr>
            <w:tcW w:w="2835" w:type="dxa"/>
          </w:tcPr>
          <w:p w14:paraId="0CDEA9CA" w14:textId="77777777" w:rsidR="00EF0D18" w:rsidRPr="003F7691" w:rsidRDefault="00EF0D18" w:rsidP="00642EB9">
            <w:pPr>
              <w:spacing w:line="276" w:lineRule="auto"/>
              <w:ind w:leftChars="100" w:left="240" w:firstLine="240"/>
              <w:rPr>
                <w:rFonts w:eastAsia="Batang" w:cs="Times New Roman"/>
                <w:color w:val="000000"/>
                <w:kern w:val="0"/>
              </w:rPr>
            </w:pPr>
            <w:r w:rsidRPr="003F7691">
              <w:rPr>
                <w:rFonts w:eastAsia="Batang" w:cs="Times New Roman"/>
                <w:color w:val="000000"/>
                <w:kern w:val="0"/>
              </w:rPr>
              <w:t>High</w:t>
            </w:r>
          </w:p>
        </w:tc>
        <w:tc>
          <w:tcPr>
            <w:tcW w:w="2339" w:type="dxa"/>
            <w:vAlign w:val="center"/>
          </w:tcPr>
          <w:p w14:paraId="5524528C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  <w:color w:val="000000"/>
                <w:kern w:val="0"/>
              </w:rPr>
            </w:pPr>
            <w:r w:rsidRPr="003F7691">
              <w:rPr>
                <w:rFonts w:eastAsia="Batang" w:cs="Times New Roman"/>
              </w:rPr>
              <w:t>28.0</w:t>
            </w:r>
          </w:p>
        </w:tc>
        <w:tc>
          <w:tcPr>
            <w:tcW w:w="2339" w:type="dxa"/>
            <w:vAlign w:val="center"/>
          </w:tcPr>
          <w:p w14:paraId="6D7F9D1D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  <w:color w:val="000000"/>
                <w:kern w:val="0"/>
              </w:rPr>
            </w:pPr>
            <w:r w:rsidRPr="003F7691">
              <w:rPr>
                <w:rFonts w:eastAsia="Batang" w:cs="Times New Roman"/>
              </w:rPr>
              <w:t>20.1</w:t>
            </w:r>
          </w:p>
        </w:tc>
        <w:tc>
          <w:tcPr>
            <w:tcW w:w="1418" w:type="dxa"/>
            <w:vAlign w:val="center"/>
          </w:tcPr>
          <w:p w14:paraId="53BB5167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  <w:color w:val="000000"/>
                <w:kern w:val="0"/>
              </w:rPr>
            </w:pPr>
          </w:p>
        </w:tc>
      </w:tr>
      <w:tr w:rsidR="00EF0D18" w:rsidRPr="003F7691" w14:paraId="7474C4EF" w14:textId="77777777" w:rsidTr="00642EB9">
        <w:tc>
          <w:tcPr>
            <w:tcW w:w="2835" w:type="dxa"/>
          </w:tcPr>
          <w:p w14:paraId="202C86FA" w14:textId="77777777" w:rsidR="00EF0D18" w:rsidRPr="003F7691" w:rsidRDefault="00EF0D18" w:rsidP="00642EB9">
            <w:pPr>
              <w:spacing w:line="276" w:lineRule="auto"/>
              <w:ind w:leftChars="100" w:left="240" w:firstLine="240"/>
              <w:rPr>
                <w:rFonts w:eastAsia="Batang" w:cs="Times New Roman"/>
                <w:color w:val="000000"/>
                <w:kern w:val="0"/>
              </w:rPr>
            </w:pPr>
            <w:r w:rsidRPr="003F7691">
              <w:rPr>
                <w:rFonts w:eastAsia="Batang" w:cs="Times New Roman"/>
                <w:color w:val="000000"/>
                <w:kern w:val="0"/>
              </w:rPr>
              <w:t>Highest</w:t>
            </w:r>
          </w:p>
        </w:tc>
        <w:tc>
          <w:tcPr>
            <w:tcW w:w="2339" w:type="dxa"/>
            <w:vAlign w:val="center"/>
          </w:tcPr>
          <w:p w14:paraId="6742E9FA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  <w:color w:val="000000"/>
                <w:kern w:val="0"/>
              </w:rPr>
            </w:pPr>
            <w:r w:rsidRPr="003F7691">
              <w:rPr>
                <w:rFonts w:eastAsia="Batang" w:cs="Times New Roman"/>
              </w:rPr>
              <w:t>19.5</w:t>
            </w:r>
          </w:p>
        </w:tc>
        <w:tc>
          <w:tcPr>
            <w:tcW w:w="2339" w:type="dxa"/>
            <w:vAlign w:val="center"/>
          </w:tcPr>
          <w:p w14:paraId="0D170EC4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  <w:color w:val="000000"/>
                <w:kern w:val="0"/>
              </w:rPr>
            </w:pPr>
            <w:r w:rsidRPr="003F7691">
              <w:rPr>
                <w:rFonts w:eastAsia="Batang" w:cs="Times New Roman"/>
              </w:rPr>
              <w:t>20.2</w:t>
            </w:r>
          </w:p>
        </w:tc>
        <w:tc>
          <w:tcPr>
            <w:tcW w:w="1418" w:type="dxa"/>
            <w:vAlign w:val="center"/>
          </w:tcPr>
          <w:p w14:paraId="489E1ABE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  <w:color w:val="000000"/>
                <w:kern w:val="0"/>
              </w:rPr>
            </w:pPr>
          </w:p>
        </w:tc>
      </w:tr>
      <w:tr w:rsidR="00EF0D18" w:rsidRPr="003F7691" w14:paraId="24F114CA" w14:textId="77777777" w:rsidTr="00642EB9">
        <w:tc>
          <w:tcPr>
            <w:tcW w:w="2835" w:type="dxa"/>
          </w:tcPr>
          <w:p w14:paraId="3EB403D4" w14:textId="77777777" w:rsidR="00EF0D18" w:rsidRPr="003F7691" w:rsidRDefault="00EF0D18" w:rsidP="00642EB9">
            <w:pPr>
              <w:spacing w:line="276" w:lineRule="auto"/>
              <w:ind w:firstLine="240"/>
              <w:rPr>
                <w:rFonts w:eastAsia="Batang" w:cs="Times New Roman"/>
                <w:color w:val="000000"/>
                <w:kern w:val="0"/>
              </w:rPr>
            </w:pPr>
            <w:r w:rsidRPr="003F7691">
              <w:rPr>
                <w:rFonts w:eastAsia="Batang" w:cs="Times New Roman"/>
              </w:rPr>
              <w:t>Public assistance</w:t>
            </w:r>
          </w:p>
        </w:tc>
        <w:tc>
          <w:tcPr>
            <w:tcW w:w="2339" w:type="dxa"/>
            <w:vAlign w:val="center"/>
          </w:tcPr>
          <w:p w14:paraId="1B03B15D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  <w:color w:val="000000"/>
                <w:kern w:val="0"/>
              </w:rPr>
            </w:pPr>
            <w:r w:rsidRPr="003F7691">
              <w:rPr>
                <w:rFonts w:eastAsia="Batang" w:cs="Times New Roman"/>
              </w:rPr>
              <w:t>9.3</w:t>
            </w:r>
          </w:p>
        </w:tc>
        <w:tc>
          <w:tcPr>
            <w:tcW w:w="2339" w:type="dxa"/>
            <w:vAlign w:val="center"/>
          </w:tcPr>
          <w:p w14:paraId="77B7EBFD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  <w:color w:val="000000"/>
                <w:kern w:val="0"/>
              </w:rPr>
            </w:pPr>
            <w:r w:rsidRPr="003F7691">
              <w:rPr>
                <w:rFonts w:eastAsia="Batang" w:cs="Times New Roman"/>
              </w:rPr>
              <w:t>6.6</w:t>
            </w:r>
          </w:p>
        </w:tc>
        <w:tc>
          <w:tcPr>
            <w:tcW w:w="1418" w:type="dxa"/>
            <w:vAlign w:val="center"/>
          </w:tcPr>
          <w:p w14:paraId="65E53362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  <w:color w:val="000000"/>
                <w:kern w:val="0"/>
              </w:rPr>
            </w:pPr>
            <w:r w:rsidRPr="003F7691">
              <w:rPr>
                <w:rFonts w:eastAsia="Batang" w:cs="Times New Roman"/>
              </w:rPr>
              <w:t>0.101</w:t>
            </w:r>
          </w:p>
        </w:tc>
      </w:tr>
      <w:tr w:rsidR="00EF0D18" w:rsidRPr="003F7691" w14:paraId="5D945244" w14:textId="77777777" w:rsidTr="00642EB9">
        <w:tc>
          <w:tcPr>
            <w:tcW w:w="2835" w:type="dxa"/>
          </w:tcPr>
          <w:p w14:paraId="4FB74939" w14:textId="77777777" w:rsidR="00EF0D18" w:rsidRPr="003F7691" w:rsidRDefault="00EF0D18" w:rsidP="00642EB9">
            <w:pPr>
              <w:spacing w:line="276" w:lineRule="auto"/>
              <w:ind w:firstLine="240"/>
              <w:rPr>
                <w:rFonts w:eastAsia="Batang" w:cs="Times New Roman"/>
                <w:color w:val="000000"/>
                <w:kern w:val="0"/>
              </w:rPr>
            </w:pPr>
            <w:r w:rsidRPr="003F7691">
              <w:rPr>
                <w:rFonts w:eastAsia="Batang" w:cs="Times New Roman"/>
              </w:rPr>
              <w:t>Married</w:t>
            </w:r>
          </w:p>
        </w:tc>
        <w:tc>
          <w:tcPr>
            <w:tcW w:w="2339" w:type="dxa"/>
            <w:vAlign w:val="center"/>
          </w:tcPr>
          <w:p w14:paraId="4580E041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  <w:color w:val="000000"/>
                <w:kern w:val="0"/>
              </w:rPr>
            </w:pPr>
            <w:r w:rsidRPr="003F7691">
              <w:rPr>
                <w:rFonts w:eastAsia="Batang" w:cs="Times New Roman"/>
              </w:rPr>
              <w:t>96.4</w:t>
            </w:r>
          </w:p>
        </w:tc>
        <w:tc>
          <w:tcPr>
            <w:tcW w:w="2339" w:type="dxa"/>
            <w:vAlign w:val="center"/>
          </w:tcPr>
          <w:p w14:paraId="7C280190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  <w:color w:val="000000"/>
                <w:kern w:val="0"/>
              </w:rPr>
            </w:pPr>
            <w:r w:rsidRPr="003F7691">
              <w:rPr>
                <w:rFonts w:eastAsia="Batang" w:cs="Times New Roman"/>
              </w:rPr>
              <w:t>82.1</w:t>
            </w:r>
          </w:p>
        </w:tc>
        <w:tc>
          <w:tcPr>
            <w:tcW w:w="1418" w:type="dxa"/>
            <w:vAlign w:val="center"/>
          </w:tcPr>
          <w:p w14:paraId="25D0FD5B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  <w:color w:val="000000"/>
                <w:kern w:val="0"/>
              </w:rPr>
            </w:pPr>
            <w:r w:rsidRPr="003F7691">
              <w:rPr>
                <w:rFonts w:eastAsia="Batang" w:cs="Times New Roman"/>
              </w:rPr>
              <w:t>0.460</w:t>
            </w:r>
          </w:p>
        </w:tc>
      </w:tr>
      <w:tr w:rsidR="00EF0D18" w:rsidRPr="003F7691" w14:paraId="0A3EB986" w14:textId="77777777" w:rsidTr="00642EB9">
        <w:tc>
          <w:tcPr>
            <w:tcW w:w="2835" w:type="dxa"/>
          </w:tcPr>
          <w:p w14:paraId="1E24DC1D" w14:textId="77777777" w:rsidR="00EF0D18" w:rsidRPr="003F7691" w:rsidRDefault="00EF0D18" w:rsidP="00642EB9">
            <w:pPr>
              <w:spacing w:line="276" w:lineRule="auto"/>
              <w:ind w:firstLine="240"/>
              <w:rPr>
                <w:rFonts w:eastAsia="Batang" w:cs="Times New Roman"/>
                <w:color w:val="000000"/>
                <w:kern w:val="0"/>
              </w:rPr>
            </w:pPr>
            <w:r w:rsidRPr="003F7691">
              <w:rPr>
                <w:rFonts w:eastAsia="Batang" w:cs="Times New Roman"/>
              </w:rPr>
              <w:t>Non-smoker</w:t>
            </w:r>
          </w:p>
        </w:tc>
        <w:tc>
          <w:tcPr>
            <w:tcW w:w="2339" w:type="dxa"/>
            <w:vAlign w:val="center"/>
          </w:tcPr>
          <w:p w14:paraId="071CFD1C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  <w:color w:val="000000"/>
                <w:kern w:val="0"/>
              </w:rPr>
            </w:pPr>
            <w:r w:rsidRPr="003F7691">
              <w:rPr>
                <w:rFonts w:eastAsia="Batang" w:cs="Times New Roman"/>
              </w:rPr>
              <w:t>100.0</w:t>
            </w:r>
          </w:p>
        </w:tc>
        <w:tc>
          <w:tcPr>
            <w:tcW w:w="2339" w:type="dxa"/>
            <w:vAlign w:val="center"/>
          </w:tcPr>
          <w:p w14:paraId="7E26D3F7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  <w:color w:val="000000"/>
                <w:kern w:val="0"/>
              </w:rPr>
            </w:pPr>
            <w:r w:rsidRPr="003F7691">
              <w:rPr>
                <w:rFonts w:eastAsia="Batang" w:cs="Times New Roman"/>
              </w:rPr>
              <w:t>97.9</w:t>
            </w:r>
          </w:p>
        </w:tc>
        <w:tc>
          <w:tcPr>
            <w:tcW w:w="1418" w:type="dxa"/>
            <w:vAlign w:val="center"/>
          </w:tcPr>
          <w:p w14:paraId="329E9ECC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  <w:color w:val="000000"/>
                <w:kern w:val="0"/>
              </w:rPr>
            </w:pPr>
            <w:r w:rsidRPr="003F7691">
              <w:rPr>
                <w:rFonts w:eastAsia="Batang" w:cs="Times New Roman"/>
              </w:rPr>
              <w:t>0.205</w:t>
            </w:r>
          </w:p>
        </w:tc>
      </w:tr>
      <w:tr w:rsidR="00EF0D18" w:rsidRPr="003F7691" w14:paraId="2FA39379" w14:textId="77777777" w:rsidTr="00642EB9">
        <w:tc>
          <w:tcPr>
            <w:tcW w:w="2835" w:type="dxa"/>
          </w:tcPr>
          <w:p w14:paraId="2360131D" w14:textId="77777777" w:rsidR="00EF0D18" w:rsidRPr="003F7691" w:rsidRDefault="00EF0D18" w:rsidP="00642EB9">
            <w:pPr>
              <w:spacing w:line="276" w:lineRule="auto"/>
              <w:ind w:firstLine="240"/>
              <w:rPr>
                <w:rFonts w:eastAsia="Batang" w:cs="Times New Roman"/>
              </w:rPr>
            </w:pPr>
            <w:r w:rsidRPr="003F7691">
              <w:rPr>
                <w:rFonts w:eastAsia="Batang" w:cs="Times New Roman"/>
              </w:rPr>
              <w:t>Alcohol consumption</w:t>
            </w:r>
            <w:r w:rsidRPr="003F7691">
              <w:rPr>
                <w:rFonts w:eastAsia="Batang" w:cs="Times New Roman"/>
                <w:vertAlign w:val="superscript"/>
              </w:rPr>
              <w:t>*</w:t>
            </w:r>
          </w:p>
        </w:tc>
        <w:tc>
          <w:tcPr>
            <w:tcW w:w="2339" w:type="dxa"/>
            <w:vAlign w:val="center"/>
          </w:tcPr>
          <w:p w14:paraId="37C9F350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</w:rPr>
            </w:pPr>
          </w:p>
        </w:tc>
        <w:tc>
          <w:tcPr>
            <w:tcW w:w="2339" w:type="dxa"/>
            <w:vAlign w:val="center"/>
          </w:tcPr>
          <w:p w14:paraId="59880B3E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</w:rPr>
            </w:pPr>
          </w:p>
        </w:tc>
        <w:tc>
          <w:tcPr>
            <w:tcW w:w="1418" w:type="dxa"/>
            <w:vAlign w:val="center"/>
          </w:tcPr>
          <w:p w14:paraId="532438CB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</w:rPr>
            </w:pPr>
          </w:p>
        </w:tc>
      </w:tr>
      <w:tr w:rsidR="00EF0D18" w:rsidRPr="003F7691" w14:paraId="2395B881" w14:textId="77777777" w:rsidTr="00642EB9">
        <w:tc>
          <w:tcPr>
            <w:tcW w:w="2835" w:type="dxa"/>
          </w:tcPr>
          <w:p w14:paraId="315D46A0" w14:textId="77777777" w:rsidR="00EF0D18" w:rsidRPr="003F7691" w:rsidRDefault="00EF0D18" w:rsidP="00642EB9">
            <w:pPr>
              <w:spacing w:line="276" w:lineRule="auto"/>
              <w:ind w:leftChars="100" w:left="240" w:firstLine="240"/>
              <w:rPr>
                <w:rFonts w:eastAsia="Batang" w:cs="Times New Roman"/>
              </w:rPr>
            </w:pPr>
            <w:r w:rsidRPr="003F7691">
              <w:rPr>
                <w:rFonts w:eastAsia="Batang" w:cs="Times New Roman"/>
              </w:rPr>
              <w:t>Non-drinker</w:t>
            </w:r>
          </w:p>
        </w:tc>
        <w:tc>
          <w:tcPr>
            <w:tcW w:w="2339" w:type="dxa"/>
            <w:vAlign w:val="center"/>
          </w:tcPr>
          <w:p w14:paraId="626B2E68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</w:rPr>
            </w:pPr>
            <w:r w:rsidRPr="003F7691">
              <w:rPr>
                <w:rFonts w:eastAsia="Batang" w:cs="Times New Roman"/>
              </w:rPr>
              <w:t>53.9</w:t>
            </w:r>
          </w:p>
        </w:tc>
        <w:tc>
          <w:tcPr>
            <w:tcW w:w="2339" w:type="dxa"/>
            <w:vAlign w:val="center"/>
          </w:tcPr>
          <w:p w14:paraId="44E03428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</w:rPr>
            </w:pPr>
            <w:r w:rsidRPr="003F7691">
              <w:rPr>
                <w:rFonts w:eastAsia="Batang" w:cs="Times New Roman"/>
              </w:rPr>
              <w:t>31.4</w:t>
            </w:r>
          </w:p>
        </w:tc>
        <w:tc>
          <w:tcPr>
            <w:tcW w:w="1418" w:type="dxa"/>
            <w:vAlign w:val="center"/>
          </w:tcPr>
          <w:p w14:paraId="683DBD58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</w:rPr>
            </w:pPr>
            <w:r w:rsidRPr="003F7691">
              <w:rPr>
                <w:rFonts w:eastAsia="Batang" w:cs="Times New Roman"/>
              </w:rPr>
              <w:t>0.485</w:t>
            </w:r>
          </w:p>
        </w:tc>
      </w:tr>
      <w:tr w:rsidR="00EF0D18" w:rsidRPr="003F7691" w14:paraId="54505F88" w14:textId="77777777" w:rsidTr="00642EB9">
        <w:tc>
          <w:tcPr>
            <w:tcW w:w="2835" w:type="dxa"/>
          </w:tcPr>
          <w:p w14:paraId="41D3F70B" w14:textId="77777777" w:rsidR="00EF0D18" w:rsidRPr="003F7691" w:rsidRDefault="00EF0D18" w:rsidP="00642EB9">
            <w:pPr>
              <w:spacing w:line="276" w:lineRule="auto"/>
              <w:ind w:leftChars="100" w:left="240" w:firstLine="240"/>
              <w:rPr>
                <w:rFonts w:eastAsia="Batang" w:cs="Times New Roman"/>
              </w:rPr>
            </w:pPr>
            <w:r w:rsidRPr="003F7691">
              <w:rPr>
                <w:rFonts w:eastAsia="Batang" w:cs="Times New Roman"/>
              </w:rPr>
              <w:t>Occasional</w:t>
            </w:r>
          </w:p>
        </w:tc>
        <w:tc>
          <w:tcPr>
            <w:tcW w:w="2339" w:type="dxa"/>
            <w:vAlign w:val="center"/>
          </w:tcPr>
          <w:p w14:paraId="7BB93417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</w:rPr>
            </w:pPr>
            <w:r w:rsidRPr="003F7691">
              <w:rPr>
                <w:rFonts w:eastAsia="Batang" w:cs="Times New Roman"/>
              </w:rPr>
              <w:t>28.8</w:t>
            </w:r>
          </w:p>
        </w:tc>
        <w:tc>
          <w:tcPr>
            <w:tcW w:w="2339" w:type="dxa"/>
            <w:vAlign w:val="center"/>
          </w:tcPr>
          <w:p w14:paraId="0B10410F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</w:rPr>
            </w:pPr>
            <w:r w:rsidRPr="003F7691">
              <w:rPr>
                <w:rFonts w:eastAsia="Batang" w:cs="Times New Roman"/>
              </w:rPr>
              <w:t>34.9</w:t>
            </w:r>
          </w:p>
        </w:tc>
        <w:tc>
          <w:tcPr>
            <w:tcW w:w="1418" w:type="dxa"/>
            <w:vAlign w:val="center"/>
          </w:tcPr>
          <w:p w14:paraId="099C82BE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</w:rPr>
            </w:pPr>
          </w:p>
        </w:tc>
      </w:tr>
      <w:tr w:rsidR="00EF0D18" w:rsidRPr="003F7691" w14:paraId="54EA8B34" w14:textId="77777777" w:rsidTr="00642EB9">
        <w:tc>
          <w:tcPr>
            <w:tcW w:w="2835" w:type="dxa"/>
          </w:tcPr>
          <w:p w14:paraId="2A6DBA33" w14:textId="77777777" w:rsidR="00EF0D18" w:rsidRPr="003F7691" w:rsidRDefault="00EF0D18" w:rsidP="00642EB9">
            <w:pPr>
              <w:spacing w:line="276" w:lineRule="auto"/>
              <w:ind w:leftChars="100" w:left="240" w:firstLine="240"/>
              <w:rPr>
                <w:rFonts w:eastAsia="Batang" w:cs="Times New Roman"/>
              </w:rPr>
            </w:pPr>
            <w:r w:rsidRPr="003F7691">
              <w:rPr>
                <w:rFonts w:eastAsia="Batang" w:cs="Times New Roman"/>
              </w:rPr>
              <w:t>Frequent</w:t>
            </w:r>
          </w:p>
        </w:tc>
        <w:tc>
          <w:tcPr>
            <w:tcW w:w="2339" w:type="dxa"/>
            <w:vAlign w:val="center"/>
          </w:tcPr>
          <w:p w14:paraId="4E8D0F8B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</w:rPr>
            </w:pPr>
            <w:r w:rsidRPr="003F7691">
              <w:rPr>
                <w:rFonts w:eastAsia="Batang" w:cs="Times New Roman"/>
              </w:rPr>
              <w:t>17.3</w:t>
            </w:r>
          </w:p>
        </w:tc>
        <w:tc>
          <w:tcPr>
            <w:tcW w:w="2339" w:type="dxa"/>
            <w:vAlign w:val="center"/>
          </w:tcPr>
          <w:p w14:paraId="149A193F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</w:rPr>
            </w:pPr>
            <w:r w:rsidRPr="003F7691">
              <w:rPr>
                <w:rFonts w:eastAsia="Batang" w:cs="Times New Roman"/>
              </w:rPr>
              <w:t>33.7</w:t>
            </w:r>
          </w:p>
        </w:tc>
        <w:tc>
          <w:tcPr>
            <w:tcW w:w="1418" w:type="dxa"/>
            <w:vAlign w:val="center"/>
          </w:tcPr>
          <w:p w14:paraId="76C73FE1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</w:rPr>
            </w:pPr>
          </w:p>
        </w:tc>
      </w:tr>
      <w:tr w:rsidR="00EF0D18" w:rsidRPr="003F7691" w14:paraId="67E25722" w14:textId="77777777" w:rsidTr="00642EB9">
        <w:tc>
          <w:tcPr>
            <w:tcW w:w="2835" w:type="dxa"/>
          </w:tcPr>
          <w:p w14:paraId="44EB3C75" w14:textId="77777777" w:rsidR="00EF0D18" w:rsidRPr="003F7691" w:rsidRDefault="00EF0D18" w:rsidP="00642EB9">
            <w:pPr>
              <w:spacing w:line="276" w:lineRule="auto"/>
              <w:ind w:firstLine="240"/>
              <w:rPr>
                <w:rFonts w:eastAsia="Batang" w:cs="Times New Roman"/>
                <w:color w:val="000000"/>
                <w:kern w:val="0"/>
              </w:rPr>
            </w:pPr>
            <w:r w:rsidRPr="003F7691">
              <w:rPr>
                <w:rFonts w:eastAsia="Batang" w:cs="Times New Roman"/>
              </w:rPr>
              <w:t>Regular physical activity</w:t>
            </w:r>
            <w:r w:rsidRPr="003F7691">
              <w:rPr>
                <w:rFonts w:eastAsia="Batang" w:cs="Times New Roman"/>
                <w:vertAlign w:val="superscript"/>
              </w:rPr>
              <w:t>†</w:t>
            </w:r>
          </w:p>
        </w:tc>
        <w:tc>
          <w:tcPr>
            <w:tcW w:w="2339" w:type="dxa"/>
            <w:vAlign w:val="center"/>
          </w:tcPr>
          <w:p w14:paraId="0F7B23EE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  <w:color w:val="000000"/>
                <w:kern w:val="0"/>
              </w:rPr>
            </w:pPr>
            <w:r w:rsidRPr="003F7691">
              <w:rPr>
                <w:rFonts w:eastAsia="Batang" w:cs="Times New Roman"/>
              </w:rPr>
              <w:t>4.7</w:t>
            </w:r>
          </w:p>
        </w:tc>
        <w:tc>
          <w:tcPr>
            <w:tcW w:w="2339" w:type="dxa"/>
            <w:vAlign w:val="center"/>
          </w:tcPr>
          <w:p w14:paraId="021E299F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  <w:color w:val="000000"/>
                <w:kern w:val="0"/>
              </w:rPr>
            </w:pPr>
            <w:r w:rsidRPr="003F7691">
              <w:rPr>
                <w:rFonts w:eastAsia="Batang" w:cs="Times New Roman"/>
              </w:rPr>
              <w:t>3.5</w:t>
            </w:r>
          </w:p>
        </w:tc>
        <w:tc>
          <w:tcPr>
            <w:tcW w:w="1418" w:type="dxa"/>
            <w:vAlign w:val="center"/>
          </w:tcPr>
          <w:p w14:paraId="5A2F692A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  <w:color w:val="000000"/>
                <w:kern w:val="0"/>
              </w:rPr>
            </w:pPr>
            <w:r w:rsidRPr="003F7691">
              <w:rPr>
                <w:rFonts w:eastAsia="Batang" w:cs="Times New Roman"/>
              </w:rPr>
              <w:t>0.064</w:t>
            </w:r>
          </w:p>
        </w:tc>
      </w:tr>
      <w:tr w:rsidR="00EF0D18" w:rsidRPr="003F7691" w14:paraId="73337DEE" w14:textId="77777777" w:rsidTr="00642EB9">
        <w:tc>
          <w:tcPr>
            <w:tcW w:w="2835" w:type="dxa"/>
          </w:tcPr>
          <w:p w14:paraId="7135B340" w14:textId="77777777" w:rsidR="00EF0D18" w:rsidRPr="003F7691" w:rsidRDefault="00EF0D18" w:rsidP="00642EB9">
            <w:pPr>
              <w:spacing w:line="276" w:lineRule="auto"/>
              <w:ind w:firstLine="240"/>
              <w:rPr>
                <w:rFonts w:eastAsia="Batang" w:cs="Times New Roman"/>
                <w:color w:val="000000"/>
                <w:kern w:val="0"/>
              </w:rPr>
            </w:pPr>
            <w:r w:rsidRPr="003F7691">
              <w:rPr>
                <w:rFonts w:eastAsia="Batang" w:cs="Times New Roman"/>
              </w:rPr>
              <w:t>Menstruation present</w:t>
            </w:r>
          </w:p>
        </w:tc>
        <w:tc>
          <w:tcPr>
            <w:tcW w:w="2339" w:type="dxa"/>
            <w:vAlign w:val="center"/>
          </w:tcPr>
          <w:p w14:paraId="342AA0C7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  <w:color w:val="000000"/>
                <w:kern w:val="0"/>
              </w:rPr>
            </w:pPr>
            <w:r w:rsidRPr="003F7691">
              <w:rPr>
                <w:rFonts w:eastAsia="Batang" w:cs="Times New Roman"/>
              </w:rPr>
              <w:t>3.0</w:t>
            </w:r>
          </w:p>
        </w:tc>
        <w:tc>
          <w:tcPr>
            <w:tcW w:w="2339" w:type="dxa"/>
            <w:vAlign w:val="center"/>
          </w:tcPr>
          <w:p w14:paraId="6266B5F4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  <w:color w:val="000000"/>
                <w:kern w:val="0"/>
              </w:rPr>
            </w:pPr>
            <w:r w:rsidRPr="003F7691">
              <w:rPr>
                <w:rFonts w:eastAsia="Batang" w:cs="Times New Roman"/>
              </w:rPr>
              <w:t>7.8</w:t>
            </w:r>
          </w:p>
        </w:tc>
        <w:tc>
          <w:tcPr>
            <w:tcW w:w="1418" w:type="dxa"/>
            <w:vAlign w:val="center"/>
          </w:tcPr>
          <w:p w14:paraId="195F2C4E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  <w:color w:val="000000"/>
                <w:kern w:val="0"/>
              </w:rPr>
            </w:pPr>
            <w:r w:rsidRPr="003F7691">
              <w:rPr>
                <w:rFonts w:eastAsia="Batang" w:cs="Times New Roman"/>
              </w:rPr>
              <w:t>0.211</w:t>
            </w:r>
          </w:p>
        </w:tc>
      </w:tr>
      <w:tr w:rsidR="00EF0D18" w:rsidRPr="003F7691" w14:paraId="5E4338B2" w14:textId="77777777" w:rsidTr="00642EB9">
        <w:tc>
          <w:tcPr>
            <w:tcW w:w="2835" w:type="dxa"/>
          </w:tcPr>
          <w:p w14:paraId="19730C3F" w14:textId="77777777" w:rsidR="00EF0D18" w:rsidRPr="003F7691" w:rsidRDefault="00EF0D18" w:rsidP="00642EB9">
            <w:pPr>
              <w:spacing w:line="276" w:lineRule="auto"/>
              <w:ind w:firstLine="240"/>
              <w:rPr>
                <w:rFonts w:eastAsia="Batang" w:cs="Times New Roman"/>
                <w:color w:val="000000"/>
                <w:kern w:val="0"/>
              </w:rPr>
            </w:pPr>
            <w:r w:rsidRPr="003F7691">
              <w:rPr>
                <w:rFonts w:eastAsia="Batang" w:cs="Times New Roman"/>
              </w:rPr>
              <w:t>Comorbidity</w:t>
            </w:r>
          </w:p>
        </w:tc>
        <w:tc>
          <w:tcPr>
            <w:tcW w:w="2339" w:type="dxa"/>
            <w:vAlign w:val="center"/>
          </w:tcPr>
          <w:p w14:paraId="6DA99F3B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  <w:color w:val="000000"/>
                <w:kern w:val="0"/>
              </w:rPr>
            </w:pPr>
          </w:p>
        </w:tc>
        <w:tc>
          <w:tcPr>
            <w:tcW w:w="2339" w:type="dxa"/>
            <w:vAlign w:val="center"/>
          </w:tcPr>
          <w:p w14:paraId="1F4E8C2D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  <w:color w:val="000000"/>
                <w:kern w:val="0"/>
              </w:rPr>
            </w:pPr>
          </w:p>
        </w:tc>
        <w:tc>
          <w:tcPr>
            <w:tcW w:w="1418" w:type="dxa"/>
            <w:vAlign w:val="center"/>
          </w:tcPr>
          <w:p w14:paraId="23646A00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  <w:color w:val="000000"/>
                <w:kern w:val="0"/>
              </w:rPr>
            </w:pPr>
          </w:p>
        </w:tc>
      </w:tr>
      <w:tr w:rsidR="00EF0D18" w:rsidRPr="003F7691" w14:paraId="78F34BEC" w14:textId="77777777" w:rsidTr="00642EB9">
        <w:tc>
          <w:tcPr>
            <w:tcW w:w="2835" w:type="dxa"/>
          </w:tcPr>
          <w:p w14:paraId="53E2F56E" w14:textId="77777777" w:rsidR="00EF0D18" w:rsidRPr="003F7691" w:rsidRDefault="00EF0D18" w:rsidP="00642EB9">
            <w:pPr>
              <w:spacing w:line="276" w:lineRule="auto"/>
              <w:ind w:leftChars="100" w:left="240" w:firstLine="240"/>
              <w:rPr>
                <w:rFonts w:eastAsia="Batang" w:cs="Times New Roman"/>
                <w:color w:val="000000"/>
                <w:kern w:val="0"/>
              </w:rPr>
            </w:pPr>
            <w:r w:rsidRPr="003F7691">
              <w:rPr>
                <w:rFonts w:eastAsia="Batang" w:cs="Times New Roman"/>
              </w:rPr>
              <w:t>Cardiovascular disease</w:t>
            </w:r>
            <w:r w:rsidRPr="003F7691">
              <w:rPr>
                <w:rFonts w:eastAsia="Batang" w:cs="Times New Roman"/>
                <w:vertAlign w:val="superscript"/>
              </w:rPr>
              <w:t>‡</w:t>
            </w:r>
          </w:p>
        </w:tc>
        <w:tc>
          <w:tcPr>
            <w:tcW w:w="2339" w:type="dxa"/>
            <w:vAlign w:val="center"/>
          </w:tcPr>
          <w:p w14:paraId="44EE64F6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  <w:color w:val="000000"/>
                <w:kern w:val="0"/>
              </w:rPr>
            </w:pPr>
            <w:r w:rsidRPr="003F7691">
              <w:rPr>
                <w:rFonts w:eastAsia="Batang" w:cs="Times New Roman"/>
              </w:rPr>
              <w:t>1.8</w:t>
            </w:r>
          </w:p>
        </w:tc>
        <w:tc>
          <w:tcPr>
            <w:tcW w:w="2339" w:type="dxa"/>
            <w:vAlign w:val="center"/>
          </w:tcPr>
          <w:p w14:paraId="08A40FB5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  <w:color w:val="000000"/>
                <w:kern w:val="0"/>
              </w:rPr>
            </w:pPr>
            <w:r w:rsidRPr="003F7691">
              <w:rPr>
                <w:rFonts w:eastAsia="Batang" w:cs="Times New Roman"/>
              </w:rPr>
              <w:t>1.5</w:t>
            </w:r>
          </w:p>
        </w:tc>
        <w:tc>
          <w:tcPr>
            <w:tcW w:w="1418" w:type="dxa"/>
            <w:vAlign w:val="center"/>
          </w:tcPr>
          <w:p w14:paraId="18FB3A2B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  <w:color w:val="000000"/>
                <w:kern w:val="0"/>
              </w:rPr>
            </w:pPr>
            <w:r w:rsidRPr="003F7691">
              <w:rPr>
                <w:rFonts w:eastAsia="Batang" w:cs="Times New Roman"/>
              </w:rPr>
              <w:t>0.022</w:t>
            </w:r>
          </w:p>
        </w:tc>
      </w:tr>
      <w:tr w:rsidR="00EF0D18" w:rsidRPr="003F7691" w14:paraId="5E06FB23" w14:textId="77777777" w:rsidTr="00642EB9">
        <w:tc>
          <w:tcPr>
            <w:tcW w:w="2835" w:type="dxa"/>
          </w:tcPr>
          <w:p w14:paraId="28B4A7CE" w14:textId="77777777" w:rsidR="00EF0D18" w:rsidRPr="003F7691" w:rsidRDefault="00EF0D18" w:rsidP="00642EB9">
            <w:pPr>
              <w:spacing w:line="276" w:lineRule="auto"/>
              <w:ind w:leftChars="100" w:left="240" w:firstLine="240"/>
              <w:rPr>
                <w:rFonts w:eastAsia="Batang" w:cs="Times New Roman"/>
                <w:color w:val="000000"/>
                <w:kern w:val="0"/>
              </w:rPr>
            </w:pPr>
            <w:r w:rsidRPr="003F7691">
              <w:rPr>
                <w:rFonts w:eastAsia="Batang" w:cs="Times New Roman"/>
              </w:rPr>
              <w:t>Hypertension</w:t>
            </w:r>
          </w:p>
        </w:tc>
        <w:tc>
          <w:tcPr>
            <w:tcW w:w="2339" w:type="dxa"/>
            <w:vAlign w:val="center"/>
          </w:tcPr>
          <w:p w14:paraId="3596421C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  <w:color w:val="000000"/>
                <w:kern w:val="0"/>
              </w:rPr>
            </w:pPr>
            <w:r w:rsidRPr="003F7691">
              <w:rPr>
                <w:rFonts w:eastAsia="Batang" w:cs="Times New Roman"/>
              </w:rPr>
              <w:t>21.3</w:t>
            </w:r>
          </w:p>
        </w:tc>
        <w:tc>
          <w:tcPr>
            <w:tcW w:w="2339" w:type="dxa"/>
            <w:vAlign w:val="center"/>
          </w:tcPr>
          <w:p w14:paraId="6072EF75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  <w:color w:val="000000"/>
                <w:kern w:val="0"/>
              </w:rPr>
            </w:pPr>
            <w:r w:rsidRPr="003F7691">
              <w:rPr>
                <w:rFonts w:eastAsia="Batang" w:cs="Times New Roman"/>
              </w:rPr>
              <w:t>18.4</w:t>
            </w:r>
          </w:p>
        </w:tc>
        <w:tc>
          <w:tcPr>
            <w:tcW w:w="1418" w:type="dxa"/>
            <w:vAlign w:val="center"/>
          </w:tcPr>
          <w:p w14:paraId="345939B1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  <w:color w:val="000000"/>
                <w:kern w:val="0"/>
              </w:rPr>
            </w:pPr>
            <w:r w:rsidRPr="003F7691">
              <w:rPr>
                <w:rFonts w:eastAsia="Batang" w:cs="Times New Roman"/>
              </w:rPr>
              <w:t>0.073</w:t>
            </w:r>
          </w:p>
        </w:tc>
      </w:tr>
      <w:tr w:rsidR="00EF0D18" w:rsidRPr="003F7691" w14:paraId="7D4C46CB" w14:textId="77777777" w:rsidTr="00642EB9">
        <w:tc>
          <w:tcPr>
            <w:tcW w:w="2835" w:type="dxa"/>
          </w:tcPr>
          <w:p w14:paraId="4CDD64A0" w14:textId="77777777" w:rsidR="00EF0D18" w:rsidRPr="003F7691" w:rsidRDefault="00EF0D18" w:rsidP="00642EB9">
            <w:pPr>
              <w:spacing w:line="276" w:lineRule="auto"/>
              <w:ind w:leftChars="100" w:left="240" w:firstLine="240"/>
              <w:rPr>
                <w:rFonts w:eastAsia="Batang" w:cs="Times New Roman"/>
                <w:color w:val="000000"/>
                <w:kern w:val="0"/>
              </w:rPr>
            </w:pPr>
            <w:r w:rsidRPr="003F7691">
              <w:rPr>
                <w:rFonts w:eastAsia="Batang" w:cs="Times New Roman"/>
              </w:rPr>
              <w:t>Dyslipidemia</w:t>
            </w:r>
          </w:p>
        </w:tc>
        <w:tc>
          <w:tcPr>
            <w:tcW w:w="2339" w:type="dxa"/>
            <w:vAlign w:val="center"/>
          </w:tcPr>
          <w:p w14:paraId="646A3214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  <w:color w:val="000000"/>
                <w:kern w:val="0"/>
              </w:rPr>
            </w:pPr>
            <w:r w:rsidRPr="003F7691">
              <w:rPr>
                <w:rFonts w:eastAsia="Batang" w:cs="Times New Roman"/>
              </w:rPr>
              <w:t>27.8</w:t>
            </w:r>
          </w:p>
        </w:tc>
        <w:tc>
          <w:tcPr>
            <w:tcW w:w="2339" w:type="dxa"/>
            <w:vAlign w:val="center"/>
          </w:tcPr>
          <w:p w14:paraId="59100EF1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  <w:color w:val="000000"/>
                <w:kern w:val="0"/>
              </w:rPr>
            </w:pPr>
            <w:r w:rsidRPr="003F7691">
              <w:rPr>
                <w:rFonts w:eastAsia="Batang" w:cs="Times New Roman"/>
              </w:rPr>
              <w:t>16.2</w:t>
            </w:r>
          </w:p>
        </w:tc>
        <w:tc>
          <w:tcPr>
            <w:tcW w:w="1418" w:type="dxa"/>
            <w:vAlign w:val="center"/>
          </w:tcPr>
          <w:p w14:paraId="581A200C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  <w:color w:val="000000"/>
                <w:kern w:val="0"/>
              </w:rPr>
            </w:pPr>
            <w:r w:rsidRPr="003F7691">
              <w:rPr>
                <w:rFonts w:eastAsia="Batang" w:cs="Times New Roman"/>
              </w:rPr>
              <w:t>0.281</w:t>
            </w:r>
          </w:p>
        </w:tc>
      </w:tr>
      <w:tr w:rsidR="00EF0D18" w:rsidRPr="003F7691" w14:paraId="424187C4" w14:textId="77777777" w:rsidTr="00642EB9">
        <w:tc>
          <w:tcPr>
            <w:tcW w:w="2835" w:type="dxa"/>
            <w:tcBorders>
              <w:bottom w:val="single" w:sz="4" w:space="0" w:color="auto"/>
            </w:tcBorders>
          </w:tcPr>
          <w:p w14:paraId="7244E329" w14:textId="77777777" w:rsidR="00EF0D18" w:rsidRPr="003F7691" w:rsidRDefault="00EF0D18" w:rsidP="00642EB9">
            <w:pPr>
              <w:spacing w:line="276" w:lineRule="auto"/>
              <w:ind w:leftChars="100" w:left="240" w:firstLine="240"/>
              <w:rPr>
                <w:rFonts w:eastAsia="Batang" w:cs="Times New Roman"/>
                <w:color w:val="000000"/>
                <w:kern w:val="0"/>
              </w:rPr>
            </w:pPr>
            <w:r w:rsidRPr="003F7691">
              <w:rPr>
                <w:rFonts w:eastAsia="Batang" w:cs="Times New Roman"/>
              </w:rPr>
              <w:t>Diabetes Mellitus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14:paraId="57CBA131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  <w:color w:val="000000"/>
                <w:kern w:val="0"/>
              </w:rPr>
            </w:pPr>
            <w:r w:rsidRPr="003F7691">
              <w:rPr>
                <w:rFonts w:eastAsia="Batang" w:cs="Times New Roman"/>
              </w:rPr>
              <w:t>9.1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14:paraId="39F3B409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  <w:color w:val="000000"/>
                <w:kern w:val="0"/>
              </w:rPr>
            </w:pPr>
            <w:r w:rsidRPr="003F7691">
              <w:rPr>
                <w:rFonts w:eastAsia="Batang" w:cs="Times New Roman"/>
              </w:rPr>
              <w:t>6.9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54E91F0" w14:textId="77777777" w:rsidR="00EF0D18" w:rsidRPr="003F7691" w:rsidRDefault="00EF0D18" w:rsidP="00642EB9">
            <w:pPr>
              <w:spacing w:line="276" w:lineRule="auto"/>
              <w:ind w:firstLine="240"/>
              <w:jc w:val="center"/>
              <w:rPr>
                <w:rFonts w:eastAsia="Batang" w:cs="Times New Roman"/>
                <w:color w:val="000000"/>
                <w:kern w:val="0"/>
              </w:rPr>
            </w:pPr>
            <w:r w:rsidRPr="003F7691">
              <w:rPr>
                <w:rFonts w:eastAsia="Batang" w:cs="Times New Roman"/>
              </w:rPr>
              <w:t>0.081</w:t>
            </w:r>
          </w:p>
        </w:tc>
      </w:tr>
    </w:tbl>
    <w:p w14:paraId="67025366" w14:textId="77777777" w:rsidR="00EF0D18" w:rsidRPr="003F7691" w:rsidRDefault="00EF0D18" w:rsidP="00EF0D18">
      <w:pPr>
        <w:ind w:firstLine="240"/>
        <w:rPr>
          <w:rFonts w:eastAsia="Batang" w:cs="Times New Roman"/>
        </w:rPr>
      </w:pPr>
      <w:r w:rsidRPr="003F7691">
        <w:rPr>
          <w:rFonts w:eastAsia="Batang" w:cs="Times New Roman"/>
        </w:rPr>
        <w:t>Abbreviations: SMD, standardized mean difference.</w:t>
      </w:r>
    </w:p>
    <w:p w14:paraId="5F467128" w14:textId="77777777" w:rsidR="00EF0D18" w:rsidRPr="003F7691" w:rsidRDefault="00EF0D18" w:rsidP="00EF0D18">
      <w:pPr>
        <w:ind w:firstLine="240"/>
        <w:rPr>
          <w:rFonts w:eastAsia="Batang" w:cs="Times New Roman"/>
        </w:rPr>
      </w:pPr>
      <w:r w:rsidRPr="003F7691">
        <w:rPr>
          <w:rFonts w:eastAsia="Batang" w:cs="Times New Roman"/>
          <w:vertAlign w:val="superscript"/>
        </w:rPr>
        <w:t>*</w:t>
      </w:r>
      <w:r w:rsidRPr="00F35FFC">
        <w:rPr>
          <w:rFonts w:eastAsia="Batang" w:cs="Times New Roman"/>
        </w:rPr>
        <w:t>Alcohol consumption was categorized as non-drinker, occasional (&lt;1–1 time/month), or frequent (≥2 times/month).</w:t>
      </w:r>
    </w:p>
    <w:p w14:paraId="2C6FE419" w14:textId="77777777" w:rsidR="00EF0D18" w:rsidRPr="003F7691" w:rsidRDefault="00EF0D18" w:rsidP="00EF0D18">
      <w:pPr>
        <w:ind w:firstLine="240"/>
        <w:rPr>
          <w:rFonts w:eastAsia="Batang" w:cs="Times New Roman"/>
        </w:rPr>
      </w:pPr>
      <w:r w:rsidRPr="003F7691">
        <w:rPr>
          <w:rFonts w:eastAsia="Batang" w:cs="Times New Roman"/>
          <w:vertAlign w:val="superscript"/>
        </w:rPr>
        <w:t>†</w:t>
      </w:r>
      <w:r w:rsidRPr="003F7691">
        <w:rPr>
          <w:rFonts w:eastAsia="Batang" w:cs="Times New Roman"/>
        </w:rPr>
        <w:t xml:space="preserve">Regular physical activity </w:t>
      </w:r>
      <w:r w:rsidRPr="00DD1C19">
        <w:rPr>
          <w:rFonts w:eastAsia="Batang" w:cs="Times New Roman"/>
        </w:rPr>
        <w:t>was defined as moderate-intensity activity ≥30 min on ≥5 days/week or vigorous-intensity activity ≥20 min on ≥3 days/week.</w:t>
      </w:r>
    </w:p>
    <w:p w14:paraId="5B8E6161" w14:textId="77777777" w:rsidR="00EF0D18" w:rsidRPr="000D5B4B" w:rsidRDefault="00EF0D18" w:rsidP="00EF0D18">
      <w:pPr>
        <w:ind w:firstLine="240"/>
        <w:rPr>
          <w:rFonts w:eastAsia="Batang" w:cs="Times New Roman"/>
        </w:rPr>
      </w:pPr>
      <w:r w:rsidRPr="003F7691">
        <w:rPr>
          <w:rFonts w:eastAsia="Batang" w:cs="Times New Roman"/>
          <w:vertAlign w:val="superscript"/>
        </w:rPr>
        <w:t>‡</w:t>
      </w:r>
      <w:r w:rsidRPr="003F7691">
        <w:rPr>
          <w:rFonts w:eastAsia="Batang" w:cs="Times New Roman"/>
        </w:rPr>
        <w:t xml:space="preserve">Cardiovascular disease </w:t>
      </w:r>
      <w:r w:rsidRPr="000D5B4B">
        <w:rPr>
          <w:rFonts w:eastAsia="Batang" w:cs="Times New Roman"/>
        </w:rPr>
        <w:t>includes myocardial infarction, angina, or stroke.</w:t>
      </w:r>
    </w:p>
    <w:p w14:paraId="003ABF54" w14:textId="77777777" w:rsidR="00EF0D18" w:rsidRPr="000D5B4B" w:rsidRDefault="00EF0D18" w:rsidP="00EF0D18">
      <w:pPr>
        <w:ind w:firstLine="240"/>
        <w:rPr>
          <w:rFonts w:eastAsia="Batang" w:cs="Times New Roman"/>
        </w:rPr>
      </w:pPr>
      <w:r w:rsidRPr="000D5B4B">
        <w:rPr>
          <w:rFonts w:eastAsia="Batang" w:cs="Times New Roman"/>
        </w:rPr>
        <w:br w:type="page"/>
      </w:r>
    </w:p>
    <w:p w14:paraId="49270BFA" w14:textId="77777777" w:rsidR="00E023F9" w:rsidRDefault="00E023F9">
      <w:pPr>
        <w:ind w:firstLine="240"/>
      </w:pPr>
    </w:p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D18"/>
    <w:rsid w:val="000C4033"/>
    <w:rsid w:val="00173ED8"/>
    <w:rsid w:val="004B42CB"/>
    <w:rsid w:val="005F2B46"/>
    <w:rsid w:val="006E1731"/>
    <w:rsid w:val="00866D74"/>
    <w:rsid w:val="00882A73"/>
    <w:rsid w:val="0095305D"/>
    <w:rsid w:val="00B260B7"/>
    <w:rsid w:val="00B85331"/>
    <w:rsid w:val="00DE7E69"/>
    <w:rsid w:val="00E023F9"/>
    <w:rsid w:val="00EF0D18"/>
    <w:rsid w:val="00FC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5D6E1"/>
  <w15:chartTrackingRefBased/>
  <w15:docId w15:val="{FBD92D93-E0CC-40CB-B9CD-4B548748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D18"/>
    <w:pPr>
      <w:spacing w:after="0" w:line="240" w:lineRule="auto"/>
      <w:ind w:firstLineChars="100" w:firstLine="100"/>
      <w:jc w:val="both"/>
    </w:pPr>
    <w:rPr>
      <w:rFonts w:ascii="Times New Roman" w:eastAsiaTheme="minorEastAsia" w:hAnsi="Times New Roman"/>
      <w:lang w:val="en-US"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0D18"/>
    <w:pPr>
      <w:keepNext/>
      <w:keepLines/>
      <w:spacing w:before="360" w:after="80" w:line="278" w:lineRule="auto"/>
      <w:ind w:firstLineChars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D18"/>
    <w:pPr>
      <w:keepNext/>
      <w:keepLines/>
      <w:spacing w:before="160" w:after="80" w:line="278" w:lineRule="auto"/>
      <w:ind w:firstLineChars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D18"/>
    <w:pPr>
      <w:keepNext/>
      <w:keepLines/>
      <w:spacing w:before="160" w:after="80" w:line="278" w:lineRule="auto"/>
      <w:ind w:firstLineChars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D18"/>
    <w:pPr>
      <w:keepNext/>
      <w:keepLines/>
      <w:spacing w:before="80" w:after="40" w:line="278" w:lineRule="auto"/>
      <w:ind w:firstLineChars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D18"/>
    <w:pPr>
      <w:keepNext/>
      <w:keepLines/>
      <w:spacing w:before="80" w:after="40" w:line="278" w:lineRule="auto"/>
      <w:ind w:firstLineChars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D18"/>
    <w:pPr>
      <w:keepNext/>
      <w:keepLines/>
      <w:spacing w:before="40" w:line="278" w:lineRule="auto"/>
      <w:ind w:firstLineChars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D18"/>
    <w:pPr>
      <w:keepNext/>
      <w:keepLines/>
      <w:spacing w:before="40" w:line="278" w:lineRule="auto"/>
      <w:ind w:firstLineChars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D18"/>
    <w:pPr>
      <w:keepNext/>
      <w:keepLines/>
      <w:spacing w:line="278" w:lineRule="auto"/>
      <w:ind w:firstLineChars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D18"/>
    <w:pPr>
      <w:keepNext/>
      <w:keepLines/>
      <w:spacing w:line="278" w:lineRule="auto"/>
      <w:ind w:firstLineChars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D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D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D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D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D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D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D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D18"/>
    <w:pPr>
      <w:spacing w:after="80"/>
      <w:ind w:firstLineChars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F0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D18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F0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D18"/>
    <w:pPr>
      <w:spacing w:before="160" w:after="160" w:line="278" w:lineRule="auto"/>
      <w:ind w:firstLineChars="0" w:firstLine="0"/>
      <w:jc w:val="center"/>
    </w:pPr>
    <w:rPr>
      <w:rFonts w:asciiTheme="minorHAnsi" w:eastAsiaTheme="minorHAnsi" w:hAnsiTheme="minorHAnsi"/>
      <w:i/>
      <w:iCs/>
      <w:color w:val="404040" w:themeColor="text1" w:themeTint="BF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F0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D18"/>
    <w:pPr>
      <w:spacing w:after="160" w:line="278" w:lineRule="auto"/>
      <w:ind w:left="720" w:firstLineChars="0" w:firstLine="0"/>
      <w:contextualSpacing/>
      <w:jc w:val="left"/>
    </w:pPr>
    <w:rPr>
      <w:rFonts w:asciiTheme="minorHAnsi" w:eastAsiaTheme="minorHAnsi" w:hAnsiTheme="minorHAnsi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F0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Chars="0" w:firstLine="0"/>
      <w:jc w:val="center"/>
    </w:pPr>
    <w:rPr>
      <w:rFonts w:asciiTheme="minorHAnsi" w:eastAsiaTheme="minorHAnsi" w:hAnsiTheme="minorHAnsi"/>
      <w:i/>
      <w:iCs/>
      <w:color w:val="0F4761" w:themeColor="accent1" w:themeShade="BF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D1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0D18"/>
    <w:pPr>
      <w:spacing w:after="0" w:line="240" w:lineRule="auto"/>
      <w:ind w:firstLineChars="100" w:firstLine="100"/>
      <w:jc w:val="both"/>
    </w:pPr>
    <w:rPr>
      <w:rFonts w:eastAsiaTheme="minorEastAsia"/>
      <w:sz w:val="20"/>
      <w:lang w:val="en-US" w:eastAsia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2026-06-08T20:25:00Z</dcterms:created>
  <dcterms:modified xsi:type="dcterms:W3CDTF">2026-06-08T20:25:00Z</dcterms:modified>
</cp:coreProperties>
</file>