
<file path=[Content_Types].xml><?xml version="1.0" encoding="utf-8"?>
<Types xmlns="http://schemas.openxmlformats.org/package/2006/content-types">
  <Default Extension="png" ContentType="image/png"/>
  <Default Extension="eps_" ContentType="image/png"/>
  <Default Extension="jpeg" ContentType="image/jpeg"/>
  <Default Extension="emf" ContentType="image/x-emf"/>
  <Default Extension="rels" ContentType="application/vnd.openxmlformats-package.relationships+xml"/>
  <Default Extension="xml" ContentType="application/xml"/>
  <Default Extension="eps" ContentType="image/eps"/>
  <Default Extension="eps_h16"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5A81D5" w14:textId="77777777" w:rsidR="009973BE" w:rsidRPr="009363E4" w:rsidRDefault="009973BE" w:rsidP="009973BE">
      <w:pPr>
        <w:rPr>
          <w:rFonts w:ascii="Calibri" w:hAnsi="Calibri"/>
          <w:b/>
          <w:sz w:val="28"/>
          <w:szCs w:val="28"/>
          <w:lang w:val="en-US"/>
        </w:rPr>
      </w:pPr>
      <w:bookmarkStart w:id="0" w:name="_Hlk63775858"/>
      <w:r w:rsidRPr="009363E4">
        <w:rPr>
          <w:rFonts w:ascii="Calibri" w:hAnsi="Calibri"/>
          <w:b/>
          <w:sz w:val="28"/>
          <w:szCs w:val="28"/>
          <w:lang w:val="en-US"/>
        </w:rPr>
        <w:t>Genomics of perivascular space burden unravels early mechanisms of cerebral small vessel disease</w:t>
      </w:r>
    </w:p>
    <w:bookmarkEnd w:id="0"/>
    <w:p w14:paraId="183F00D3" w14:textId="77777777" w:rsidR="001C087C" w:rsidRPr="00BA659E" w:rsidRDefault="001C087C" w:rsidP="001C087C">
      <w:pPr>
        <w:rPr>
          <w:rFonts w:ascii="Calibri" w:hAnsi="Calibri" w:cs="Calibri"/>
          <w:b/>
          <w:sz w:val="28"/>
          <w:szCs w:val="28"/>
          <w:lang w:val="en-US"/>
        </w:rPr>
      </w:pPr>
    </w:p>
    <w:p w14:paraId="440F69CE" w14:textId="77777777" w:rsidR="0072339D" w:rsidRPr="00A666EC" w:rsidRDefault="00B972F5" w:rsidP="001C087C">
      <w:pPr>
        <w:rPr>
          <w:rFonts w:ascii="Calibri" w:hAnsi="Calibri" w:cs="Calibri"/>
          <w:b/>
          <w:lang w:val="en-US"/>
        </w:rPr>
      </w:pPr>
      <w:r w:rsidRPr="00A666EC">
        <w:rPr>
          <w:rFonts w:ascii="Calibri" w:hAnsi="Calibri" w:cs="Calibri"/>
          <w:b/>
          <w:lang w:val="en-US"/>
        </w:rPr>
        <w:t>SUPPLEMENTA</w:t>
      </w:r>
      <w:r w:rsidR="004F1751" w:rsidRPr="00A666EC">
        <w:rPr>
          <w:rFonts w:ascii="Calibri" w:hAnsi="Calibri" w:cs="Calibri"/>
          <w:b/>
          <w:lang w:val="en-US"/>
        </w:rPr>
        <w:t xml:space="preserve">RY </w:t>
      </w:r>
      <w:r w:rsidRPr="00A666EC">
        <w:rPr>
          <w:rFonts w:ascii="Calibri" w:hAnsi="Calibri" w:cs="Calibri"/>
          <w:b/>
          <w:lang w:val="en-US"/>
        </w:rPr>
        <w:t>DATA</w:t>
      </w:r>
    </w:p>
    <w:p w14:paraId="760B7B3D" w14:textId="48B6F122" w:rsidR="00ED1901" w:rsidRDefault="00ED1901" w:rsidP="00641050">
      <w:pPr>
        <w:pStyle w:val="TableauGrille5Fonc-Accentuation11"/>
        <w:rPr>
          <w:rFonts w:ascii="Calibri" w:hAnsi="Calibri" w:cs="Calibri"/>
          <w:b/>
          <w:color w:val="auto"/>
          <w:sz w:val="24"/>
          <w:szCs w:val="24"/>
          <w:lang w:val="en-US"/>
        </w:rPr>
      </w:pPr>
      <w:r w:rsidRPr="00A666EC">
        <w:rPr>
          <w:rFonts w:ascii="Calibri" w:hAnsi="Calibri" w:cs="Calibri"/>
          <w:b/>
          <w:color w:val="auto"/>
          <w:sz w:val="24"/>
          <w:szCs w:val="24"/>
          <w:lang w:val="en-US"/>
        </w:rPr>
        <w:t>Table of contents</w:t>
      </w:r>
    </w:p>
    <w:p w14:paraId="2D4D832A" w14:textId="77777777" w:rsidR="00A666EC" w:rsidRPr="00A666EC" w:rsidRDefault="00A666EC" w:rsidP="00A666EC">
      <w:pPr>
        <w:rPr>
          <w:lang w:val="en-US"/>
        </w:rPr>
      </w:pPr>
    </w:p>
    <w:p w14:paraId="55F289E8" w14:textId="278C44E3" w:rsidR="00102936" w:rsidRPr="00102936" w:rsidRDefault="00831F14">
      <w:pPr>
        <w:pStyle w:val="TM1"/>
        <w:rPr>
          <w:rFonts w:asciiTheme="minorHAnsi" w:eastAsiaTheme="minorEastAsia" w:hAnsiTheme="minorHAnsi" w:cstheme="minorHAnsi"/>
          <w:b w:val="0"/>
          <w:bCs w:val="0"/>
          <w:sz w:val="22"/>
          <w:szCs w:val="22"/>
        </w:rPr>
      </w:pPr>
      <w:r w:rsidRPr="00102936">
        <w:rPr>
          <w:rFonts w:asciiTheme="minorHAnsi" w:hAnsiTheme="minorHAnsi" w:cstheme="minorHAnsi"/>
          <w:sz w:val="22"/>
          <w:szCs w:val="22"/>
        </w:rPr>
        <w:fldChar w:fldCharType="begin"/>
      </w:r>
      <w:r w:rsidRPr="00102936">
        <w:rPr>
          <w:rFonts w:asciiTheme="minorHAnsi" w:hAnsiTheme="minorHAnsi" w:cstheme="minorHAnsi"/>
          <w:sz w:val="22"/>
          <w:szCs w:val="22"/>
        </w:rPr>
        <w:instrText xml:space="preserve"> </w:instrText>
      </w:r>
      <w:r w:rsidR="00520BD7" w:rsidRPr="00102936">
        <w:rPr>
          <w:rFonts w:asciiTheme="minorHAnsi" w:hAnsiTheme="minorHAnsi" w:cstheme="minorHAnsi"/>
          <w:sz w:val="22"/>
          <w:szCs w:val="22"/>
        </w:rPr>
        <w:instrText>TOC</w:instrText>
      </w:r>
      <w:r w:rsidRPr="00102936">
        <w:rPr>
          <w:rFonts w:asciiTheme="minorHAnsi" w:hAnsiTheme="minorHAnsi" w:cstheme="minorHAnsi"/>
          <w:sz w:val="22"/>
          <w:szCs w:val="22"/>
        </w:rPr>
        <w:instrText xml:space="preserve"> \o "1-3" \h \z \u </w:instrText>
      </w:r>
      <w:r w:rsidRPr="00102936">
        <w:rPr>
          <w:rFonts w:asciiTheme="minorHAnsi" w:hAnsiTheme="minorHAnsi" w:cstheme="minorHAnsi"/>
          <w:sz w:val="22"/>
          <w:szCs w:val="22"/>
        </w:rPr>
        <w:fldChar w:fldCharType="separate"/>
      </w:r>
      <w:hyperlink w:anchor="_Toc83907368" w:history="1">
        <w:r w:rsidR="00102936" w:rsidRPr="00102936">
          <w:rPr>
            <w:rStyle w:val="Lienhypertexte"/>
            <w:rFonts w:asciiTheme="minorHAnsi" w:hAnsiTheme="minorHAnsi" w:cstheme="minorHAnsi"/>
            <w:sz w:val="22"/>
            <w:szCs w:val="22"/>
          </w:rPr>
          <w:t>SUPPLEMENTARY METHODS</w:t>
        </w:r>
        <w:r w:rsidR="00102936" w:rsidRPr="00102936">
          <w:rPr>
            <w:rFonts w:asciiTheme="minorHAnsi" w:hAnsiTheme="minorHAnsi" w:cstheme="minorHAnsi"/>
            <w:webHidden/>
            <w:sz w:val="22"/>
            <w:szCs w:val="22"/>
          </w:rPr>
          <w:tab/>
        </w:r>
        <w:r w:rsidR="00102936" w:rsidRPr="00102936">
          <w:rPr>
            <w:rFonts w:asciiTheme="minorHAnsi" w:hAnsiTheme="minorHAnsi" w:cstheme="minorHAnsi"/>
            <w:webHidden/>
            <w:sz w:val="22"/>
            <w:szCs w:val="22"/>
          </w:rPr>
          <w:fldChar w:fldCharType="begin"/>
        </w:r>
        <w:r w:rsidR="00102936" w:rsidRPr="00102936">
          <w:rPr>
            <w:rFonts w:asciiTheme="minorHAnsi" w:hAnsiTheme="minorHAnsi" w:cstheme="minorHAnsi"/>
            <w:webHidden/>
            <w:sz w:val="22"/>
            <w:szCs w:val="22"/>
          </w:rPr>
          <w:instrText xml:space="preserve"> PAGEREF _Toc83907368 \h </w:instrText>
        </w:r>
        <w:r w:rsidR="00102936" w:rsidRPr="00102936">
          <w:rPr>
            <w:rFonts w:asciiTheme="minorHAnsi" w:hAnsiTheme="minorHAnsi" w:cstheme="minorHAnsi"/>
            <w:webHidden/>
            <w:sz w:val="22"/>
            <w:szCs w:val="22"/>
          </w:rPr>
        </w:r>
        <w:r w:rsidR="00102936" w:rsidRPr="00102936">
          <w:rPr>
            <w:rFonts w:asciiTheme="minorHAnsi" w:hAnsiTheme="minorHAnsi" w:cstheme="minorHAnsi"/>
            <w:webHidden/>
            <w:sz w:val="22"/>
            <w:szCs w:val="22"/>
          </w:rPr>
          <w:fldChar w:fldCharType="separate"/>
        </w:r>
        <w:r w:rsidR="00102936" w:rsidRPr="00102936">
          <w:rPr>
            <w:rFonts w:asciiTheme="minorHAnsi" w:hAnsiTheme="minorHAnsi" w:cstheme="minorHAnsi"/>
            <w:webHidden/>
            <w:sz w:val="22"/>
            <w:szCs w:val="22"/>
          </w:rPr>
          <w:t>3</w:t>
        </w:r>
        <w:r w:rsidR="00102936" w:rsidRPr="00102936">
          <w:rPr>
            <w:rFonts w:asciiTheme="minorHAnsi" w:hAnsiTheme="minorHAnsi" w:cstheme="minorHAnsi"/>
            <w:webHidden/>
            <w:sz w:val="22"/>
            <w:szCs w:val="22"/>
          </w:rPr>
          <w:fldChar w:fldCharType="end"/>
        </w:r>
      </w:hyperlink>
    </w:p>
    <w:p w14:paraId="54A15A47" w14:textId="0EF8A702"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69" w:history="1">
        <w:r w:rsidR="00102936" w:rsidRPr="00102936">
          <w:rPr>
            <w:rStyle w:val="Lienhypertexte"/>
            <w:rFonts w:asciiTheme="minorHAnsi" w:hAnsiTheme="minorHAnsi" w:cstheme="minorHAnsi"/>
            <w:noProof/>
            <w:sz w:val="22"/>
            <w:szCs w:val="22"/>
          </w:rPr>
          <w:t>1)</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rPr>
          <w:t>Description of study populations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_Toc83907369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3</w:t>
        </w:r>
        <w:r w:rsidR="00102936" w:rsidRPr="00102936">
          <w:rPr>
            <w:rFonts w:asciiTheme="minorHAnsi" w:hAnsiTheme="minorHAnsi" w:cstheme="minorHAnsi"/>
            <w:noProof/>
            <w:webHidden/>
            <w:sz w:val="22"/>
            <w:szCs w:val="22"/>
          </w:rPr>
          <w:fldChar w:fldCharType="end"/>
        </w:r>
      </w:hyperlink>
    </w:p>
    <w:p w14:paraId="4D113D32" w14:textId="00816245"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70" w:history="1">
        <w:r w:rsidR="00102936" w:rsidRPr="00102936">
          <w:rPr>
            <w:rStyle w:val="Lienhypertexte"/>
            <w:rFonts w:asciiTheme="minorHAnsi" w:hAnsiTheme="minorHAnsi" w:cstheme="minorHAnsi"/>
            <w:noProof/>
            <w:sz w:val="22"/>
            <w:szCs w:val="22"/>
          </w:rPr>
          <w:t>2)</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rPr>
          <w:t>MRI protocol and phenotyping</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_Toc83907370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7</w:t>
        </w:r>
        <w:r w:rsidR="00102936" w:rsidRPr="00102936">
          <w:rPr>
            <w:rFonts w:asciiTheme="minorHAnsi" w:hAnsiTheme="minorHAnsi" w:cstheme="minorHAnsi"/>
            <w:noProof/>
            <w:webHidden/>
            <w:sz w:val="22"/>
            <w:szCs w:val="22"/>
          </w:rPr>
          <w:fldChar w:fldCharType="end"/>
        </w:r>
      </w:hyperlink>
    </w:p>
    <w:p w14:paraId="2965741E" w14:textId="721FA146"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71" w:history="1">
        <w:r w:rsidR="00102936" w:rsidRPr="00102936">
          <w:rPr>
            <w:rStyle w:val="Lienhypertexte"/>
            <w:rFonts w:asciiTheme="minorHAnsi" w:hAnsiTheme="minorHAnsi" w:cstheme="minorHAnsi"/>
            <w:noProof/>
            <w:sz w:val="22"/>
            <w:szCs w:val="22"/>
            <w:lang w:val="en-US"/>
          </w:rPr>
          <w:t>3)</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Dilated perivascular space visual rating scales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_Toc83907371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11</w:t>
        </w:r>
        <w:r w:rsidR="00102936" w:rsidRPr="00102936">
          <w:rPr>
            <w:rFonts w:asciiTheme="minorHAnsi" w:hAnsiTheme="minorHAnsi" w:cstheme="minorHAnsi"/>
            <w:noProof/>
            <w:webHidden/>
            <w:sz w:val="22"/>
            <w:szCs w:val="22"/>
          </w:rPr>
          <w:fldChar w:fldCharType="end"/>
        </w:r>
      </w:hyperlink>
    </w:p>
    <w:p w14:paraId="34246B48" w14:textId="439ADE55" w:rsidR="00102936" w:rsidRPr="00102936" w:rsidRDefault="00814A5D">
      <w:pPr>
        <w:pStyle w:val="TM3"/>
        <w:tabs>
          <w:tab w:val="left" w:pos="1100"/>
          <w:tab w:val="right" w:leader="dot" w:pos="9062"/>
        </w:tabs>
        <w:rPr>
          <w:rFonts w:asciiTheme="minorHAnsi" w:eastAsiaTheme="minorEastAsia" w:hAnsiTheme="minorHAnsi" w:cstheme="minorHAnsi"/>
          <w:noProof/>
          <w:sz w:val="22"/>
          <w:szCs w:val="22"/>
        </w:rPr>
      </w:pPr>
      <w:hyperlink w:anchor="_Toc83907372" w:history="1">
        <w:r w:rsidR="00102936" w:rsidRPr="00102936">
          <w:rPr>
            <w:rStyle w:val="Lienhypertexte"/>
            <w:rFonts w:asciiTheme="minorHAnsi" w:hAnsiTheme="minorHAnsi" w:cstheme="minorHAnsi"/>
            <w:noProof/>
            <w:sz w:val="22"/>
            <w:szCs w:val="22"/>
            <w:lang w:val="en-US"/>
          </w:rPr>
          <w:t>3.1.</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rPr>
          <w:t>Zhu scale</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_Toc83907372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11</w:t>
        </w:r>
        <w:r w:rsidR="00102936" w:rsidRPr="00102936">
          <w:rPr>
            <w:rFonts w:asciiTheme="minorHAnsi" w:hAnsiTheme="minorHAnsi" w:cstheme="minorHAnsi"/>
            <w:noProof/>
            <w:webHidden/>
            <w:sz w:val="22"/>
            <w:szCs w:val="22"/>
          </w:rPr>
          <w:fldChar w:fldCharType="end"/>
        </w:r>
      </w:hyperlink>
    </w:p>
    <w:p w14:paraId="74346E76" w14:textId="756094CC" w:rsidR="00102936" w:rsidRPr="00102936" w:rsidRDefault="00814A5D">
      <w:pPr>
        <w:pStyle w:val="TM3"/>
        <w:tabs>
          <w:tab w:val="left" w:pos="1100"/>
          <w:tab w:val="right" w:leader="dot" w:pos="9062"/>
        </w:tabs>
        <w:rPr>
          <w:rFonts w:asciiTheme="minorHAnsi" w:eastAsiaTheme="minorEastAsia" w:hAnsiTheme="minorHAnsi" w:cstheme="minorHAnsi"/>
          <w:noProof/>
          <w:sz w:val="22"/>
          <w:szCs w:val="22"/>
        </w:rPr>
      </w:pPr>
      <w:hyperlink w:anchor="_Toc83907373" w:history="1">
        <w:r w:rsidR="00102936" w:rsidRPr="00102936">
          <w:rPr>
            <w:rStyle w:val="Lienhypertexte"/>
            <w:rFonts w:asciiTheme="minorHAnsi" w:hAnsiTheme="minorHAnsi" w:cstheme="minorHAnsi"/>
            <w:noProof/>
            <w:sz w:val="22"/>
            <w:szCs w:val="22"/>
            <w:lang w:val="en-US"/>
          </w:rPr>
          <w:t>3.2.</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rPr>
          <w:t>Edinburgh scale</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_Toc83907373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11</w:t>
        </w:r>
        <w:r w:rsidR="00102936" w:rsidRPr="00102936">
          <w:rPr>
            <w:rFonts w:asciiTheme="minorHAnsi" w:hAnsiTheme="minorHAnsi" w:cstheme="minorHAnsi"/>
            <w:noProof/>
            <w:webHidden/>
            <w:sz w:val="22"/>
            <w:szCs w:val="22"/>
          </w:rPr>
          <w:fldChar w:fldCharType="end"/>
        </w:r>
      </w:hyperlink>
    </w:p>
    <w:p w14:paraId="1A7EA5BF" w14:textId="71ADEA0A" w:rsidR="00102936" w:rsidRPr="00102936" w:rsidRDefault="00814A5D">
      <w:pPr>
        <w:pStyle w:val="TM3"/>
        <w:tabs>
          <w:tab w:val="left" w:pos="1100"/>
          <w:tab w:val="right" w:leader="dot" w:pos="9062"/>
        </w:tabs>
        <w:rPr>
          <w:rFonts w:asciiTheme="minorHAnsi" w:eastAsiaTheme="minorEastAsia" w:hAnsiTheme="minorHAnsi" w:cstheme="minorHAnsi"/>
          <w:noProof/>
          <w:sz w:val="22"/>
          <w:szCs w:val="22"/>
        </w:rPr>
      </w:pPr>
      <w:hyperlink w:anchor="_Toc83907374" w:history="1">
        <w:r w:rsidR="00102936" w:rsidRPr="00102936">
          <w:rPr>
            <w:rStyle w:val="Lienhypertexte"/>
            <w:rFonts w:asciiTheme="minorHAnsi" w:hAnsiTheme="minorHAnsi" w:cstheme="minorHAnsi"/>
            <w:noProof/>
            <w:sz w:val="22"/>
            <w:szCs w:val="22"/>
            <w:lang w:val="en-US"/>
          </w:rPr>
          <w:t>3.3.</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UNIVRSE (Uniform Neuro-Imaging of Virchow-Robin Spaces Enlargement consortium) scale</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_Toc83907374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11</w:t>
        </w:r>
        <w:r w:rsidR="00102936" w:rsidRPr="00102936">
          <w:rPr>
            <w:rFonts w:asciiTheme="minorHAnsi" w:hAnsiTheme="minorHAnsi" w:cstheme="minorHAnsi"/>
            <w:noProof/>
            <w:webHidden/>
            <w:sz w:val="22"/>
            <w:szCs w:val="22"/>
          </w:rPr>
          <w:fldChar w:fldCharType="end"/>
        </w:r>
      </w:hyperlink>
    </w:p>
    <w:p w14:paraId="07A9540D" w14:textId="5709D11D" w:rsidR="00102936" w:rsidRPr="00102936" w:rsidRDefault="00814A5D">
      <w:pPr>
        <w:pStyle w:val="TM3"/>
        <w:tabs>
          <w:tab w:val="left" w:pos="1100"/>
          <w:tab w:val="right" w:leader="dot" w:pos="9062"/>
        </w:tabs>
        <w:rPr>
          <w:rFonts w:asciiTheme="minorHAnsi" w:eastAsiaTheme="minorEastAsia" w:hAnsiTheme="minorHAnsi" w:cstheme="minorHAnsi"/>
          <w:noProof/>
          <w:sz w:val="22"/>
          <w:szCs w:val="22"/>
        </w:rPr>
      </w:pPr>
      <w:hyperlink w:anchor="_Toc83907375" w:history="1">
        <w:r w:rsidR="00102936" w:rsidRPr="00102936">
          <w:rPr>
            <w:rStyle w:val="Lienhypertexte"/>
            <w:rFonts w:asciiTheme="minorHAnsi" w:hAnsiTheme="minorHAnsi" w:cstheme="minorHAnsi"/>
            <w:noProof/>
            <w:sz w:val="22"/>
            <w:szCs w:val="22"/>
            <w:lang w:val="en-US"/>
          </w:rPr>
          <w:t>3.4.</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NOMAS scale</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_Toc83907375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11</w:t>
        </w:r>
        <w:r w:rsidR="00102936" w:rsidRPr="00102936">
          <w:rPr>
            <w:rFonts w:asciiTheme="minorHAnsi" w:hAnsiTheme="minorHAnsi" w:cstheme="minorHAnsi"/>
            <w:noProof/>
            <w:webHidden/>
            <w:sz w:val="22"/>
            <w:szCs w:val="22"/>
          </w:rPr>
          <w:fldChar w:fldCharType="end"/>
        </w:r>
      </w:hyperlink>
    </w:p>
    <w:p w14:paraId="060A2B07" w14:textId="394F8894" w:rsidR="00102936" w:rsidRPr="00102936" w:rsidRDefault="00814A5D">
      <w:pPr>
        <w:pStyle w:val="TM3"/>
        <w:tabs>
          <w:tab w:val="left" w:pos="1100"/>
          <w:tab w:val="right" w:leader="dot" w:pos="9062"/>
        </w:tabs>
        <w:rPr>
          <w:rFonts w:asciiTheme="minorHAnsi" w:eastAsiaTheme="minorEastAsia" w:hAnsiTheme="minorHAnsi" w:cstheme="minorHAnsi"/>
          <w:noProof/>
          <w:sz w:val="22"/>
          <w:szCs w:val="22"/>
        </w:rPr>
      </w:pPr>
      <w:hyperlink w:anchor="_Toc83907376" w:history="1">
        <w:r w:rsidR="00102936" w:rsidRPr="00102936">
          <w:rPr>
            <w:rStyle w:val="Lienhypertexte"/>
            <w:rFonts w:asciiTheme="minorHAnsi" w:hAnsiTheme="minorHAnsi" w:cstheme="minorHAnsi"/>
            <w:noProof/>
            <w:sz w:val="22"/>
            <w:szCs w:val="22"/>
            <w:lang w:val="en-US"/>
          </w:rPr>
          <w:t>3.5.</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Sydney MAS and OATS scale</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_Toc83907376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11</w:t>
        </w:r>
        <w:r w:rsidR="00102936" w:rsidRPr="00102936">
          <w:rPr>
            <w:rFonts w:asciiTheme="minorHAnsi" w:hAnsiTheme="minorHAnsi" w:cstheme="minorHAnsi"/>
            <w:noProof/>
            <w:webHidden/>
            <w:sz w:val="22"/>
            <w:szCs w:val="22"/>
          </w:rPr>
          <w:fldChar w:fldCharType="end"/>
        </w:r>
      </w:hyperlink>
    </w:p>
    <w:p w14:paraId="4F2156C7" w14:textId="5975777C"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77" w:history="1">
        <w:r w:rsidR="00102936" w:rsidRPr="00102936">
          <w:rPr>
            <w:rStyle w:val="Lienhypertexte"/>
            <w:rFonts w:asciiTheme="minorHAnsi" w:hAnsiTheme="minorHAnsi" w:cstheme="minorHAnsi"/>
            <w:noProof/>
            <w:sz w:val="22"/>
            <w:szCs w:val="22"/>
          </w:rPr>
          <w:t>4)</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rPr>
          <w:t>Covariates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_Toc83907377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12</w:t>
        </w:r>
        <w:r w:rsidR="00102936" w:rsidRPr="00102936">
          <w:rPr>
            <w:rFonts w:asciiTheme="minorHAnsi" w:hAnsiTheme="minorHAnsi" w:cstheme="minorHAnsi"/>
            <w:noProof/>
            <w:webHidden/>
            <w:sz w:val="22"/>
            <w:szCs w:val="22"/>
          </w:rPr>
          <w:fldChar w:fldCharType="end"/>
        </w:r>
      </w:hyperlink>
    </w:p>
    <w:p w14:paraId="4D0AE2B7" w14:textId="2D86A7C7"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78" w:history="1">
        <w:r w:rsidR="00102936" w:rsidRPr="00102936">
          <w:rPr>
            <w:rStyle w:val="Lienhypertexte"/>
            <w:rFonts w:asciiTheme="minorHAnsi" w:hAnsiTheme="minorHAnsi" w:cstheme="minorHAnsi"/>
            <w:noProof/>
            <w:sz w:val="22"/>
            <w:szCs w:val="22"/>
          </w:rPr>
          <w:t>5)</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rPr>
          <w:t>Genotyping, quality control and imputation</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_Toc83907378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12</w:t>
        </w:r>
        <w:r w:rsidR="00102936" w:rsidRPr="00102936">
          <w:rPr>
            <w:rFonts w:asciiTheme="minorHAnsi" w:hAnsiTheme="minorHAnsi" w:cstheme="minorHAnsi"/>
            <w:noProof/>
            <w:webHidden/>
            <w:sz w:val="22"/>
            <w:szCs w:val="22"/>
          </w:rPr>
          <w:fldChar w:fldCharType="end"/>
        </w:r>
      </w:hyperlink>
    </w:p>
    <w:p w14:paraId="35A858D4" w14:textId="46E91B77"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79" w:history="1">
        <w:r w:rsidR="00102936" w:rsidRPr="00102936">
          <w:rPr>
            <w:rStyle w:val="Lienhypertexte"/>
            <w:rFonts w:asciiTheme="minorHAnsi" w:hAnsiTheme="minorHAnsi" w:cstheme="minorHAnsi"/>
            <w:noProof/>
            <w:sz w:val="22"/>
            <w:szCs w:val="22"/>
            <w:lang w:val="en-US"/>
          </w:rPr>
          <w:t>6)</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Meta-analyses and related quality control</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_Toc83907379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12</w:t>
        </w:r>
        <w:r w:rsidR="00102936" w:rsidRPr="00102936">
          <w:rPr>
            <w:rFonts w:asciiTheme="minorHAnsi" w:hAnsiTheme="minorHAnsi" w:cstheme="minorHAnsi"/>
            <w:noProof/>
            <w:webHidden/>
            <w:sz w:val="22"/>
            <w:szCs w:val="22"/>
          </w:rPr>
          <w:fldChar w:fldCharType="end"/>
        </w:r>
      </w:hyperlink>
    </w:p>
    <w:p w14:paraId="16648865" w14:textId="27311D2F"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80" w:history="1">
        <w:r w:rsidR="00102936" w:rsidRPr="00102936">
          <w:rPr>
            <w:rStyle w:val="Lienhypertexte"/>
            <w:rFonts w:asciiTheme="minorHAnsi" w:hAnsiTheme="minorHAnsi" w:cstheme="minorHAnsi"/>
            <w:noProof/>
            <w:sz w:val="22"/>
            <w:szCs w:val="22"/>
            <w:lang w:val="en-US"/>
          </w:rPr>
          <w:t>7)</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Number of independent phenotypes calculation for multiple testing correction</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_Toc83907380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12</w:t>
        </w:r>
        <w:r w:rsidR="00102936" w:rsidRPr="00102936">
          <w:rPr>
            <w:rFonts w:asciiTheme="minorHAnsi" w:hAnsiTheme="minorHAnsi" w:cstheme="minorHAnsi"/>
            <w:noProof/>
            <w:webHidden/>
            <w:sz w:val="22"/>
            <w:szCs w:val="22"/>
          </w:rPr>
          <w:fldChar w:fldCharType="end"/>
        </w:r>
      </w:hyperlink>
    </w:p>
    <w:p w14:paraId="29D15A31" w14:textId="6F3FA528"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81" w:history="1">
        <w:r w:rsidR="00102936" w:rsidRPr="00102936">
          <w:rPr>
            <w:rStyle w:val="Lienhypertexte"/>
            <w:rFonts w:asciiTheme="minorHAnsi" w:hAnsiTheme="minorHAnsi" w:cstheme="minorHAnsi"/>
            <w:noProof/>
            <w:sz w:val="22"/>
            <w:szCs w:val="22"/>
            <w:lang w:val="en-US"/>
          </w:rPr>
          <w:t>8)</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GWAS summary statistics used for exploring clinical correlates of dPVS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_Toc83907381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13</w:t>
        </w:r>
        <w:r w:rsidR="00102936" w:rsidRPr="00102936">
          <w:rPr>
            <w:rFonts w:asciiTheme="minorHAnsi" w:hAnsiTheme="minorHAnsi" w:cstheme="minorHAnsi"/>
            <w:noProof/>
            <w:webHidden/>
            <w:sz w:val="22"/>
            <w:szCs w:val="22"/>
          </w:rPr>
          <w:fldChar w:fldCharType="end"/>
        </w:r>
      </w:hyperlink>
    </w:p>
    <w:p w14:paraId="5F7DD8EC" w14:textId="797135B9"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82" w:history="1">
        <w:r w:rsidR="00102936" w:rsidRPr="00102936">
          <w:rPr>
            <w:rStyle w:val="Lienhypertexte"/>
            <w:rFonts w:asciiTheme="minorHAnsi" w:hAnsiTheme="minorHAnsi" w:cstheme="minorHAnsi"/>
            <w:noProof/>
            <w:sz w:val="22"/>
            <w:szCs w:val="22"/>
          </w:rPr>
          <w:t>9)</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rPr>
          <w:t>Mendelian randomization</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_Toc83907382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14</w:t>
        </w:r>
        <w:r w:rsidR="00102936" w:rsidRPr="00102936">
          <w:rPr>
            <w:rFonts w:asciiTheme="minorHAnsi" w:hAnsiTheme="minorHAnsi" w:cstheme="minorHAnsi"/>
            <w:noProof/>
            <w:webHidden/>
            <w:sz w:val="22"/>
            <w:szCs w:val="22"/>
          </w:rPr>
          <w:fldChar w:fldCharType="end"/>
        </w:r>
      </w:hyperlink>
    </w:p>
    <w:p w14:paraId="79F7CEBE" w14:textId="7D1C7C2D"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383" w:history="1">
        <w:r w:rsidR="00102936" w:rsidRPr="00102936">
          <w:rPr>
            <w:rStyle w:val="Lienhypertexte"/>
            <w:rFonts w:asciiTheme="minorHAnsi" w:hAnsiTheme="minorHAnsi" w:cstheme="minorHAnsi"/>
            <w:noProof/>
            <w:sz w:val="22"/>
            <w:szCs w:val="22"/>
          </w:rPr>
          <w:t>10)</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rPr>
          <w:t>Pathway analyses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_Toc83907383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14</w:t>
        </w:r>
        <w:r w:rsidR="00102936" w:rsidRPr="00102936">
          <w:rPr>
            <w:rFonts w:asciiTheme="minorHAnsi" w:hAnsiTheme="minorHAnsi" w:cstheme="minorHAnsi"/>
            <w:noProof/>
            <w:webHidden/>
            <w:sz w:val="22"/>
            <w:szCs w:val="22"/>
          </w:rPr>
          <w:fldChar w:fldCharType="end"/>
        </w:r>
      </w:hyperlink>
    </w:p>
    <w:p w14:paraId="32C33647" w14:textId="7DD71040"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384" w:history="1">
        <w:r w:rsidR="00102936" w:rsidRPr="00102936">
          <w:rPr>
            <w:rStyle w:val="Lienhypertexte"/>
            <w:rFonts w:asciiTheme="minorHAnsi" w:hAnsiTheme="minorHAnsi" w:cstheme="minorHAnsi"/>
            <w:noProof/>
            <w:sz w:val="22"/>
            <w:szCs w:val="22"/>
          </w:rPr>
          <w:t>11)</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rPr>
          <w:t>Transcriptome-wide association studies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_Toc83907384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14</w:t>
        </w:r>
        <w:r w:rsidR="00102936" w:rsidRPr="00102936">
          <w:rPr>
            <w:rFonts w:asciiTheme="minorHAnsi" w:hAnsiTheme="minorHAnsi" w:cstheme="minorHAnsi"/>
            <w:noProof/>
            <w:webHidden/>
            <w:sz w:val="22"/>
            <w:szCs w:val="22"/>
          </w:rPr>
          <w:fldChar w:fldCharType="end"/>
        </w:r>
      </w:hyperlink>
    </w:p>
    <w:p w14:paraId="060600F6" w14:textId="1A693683"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385" w:history="1">
        <w:r w:rsidR="00102936" w:rsidRPr="00102936">
          <w:rPr>
            <w:rStyle w:val="Lienhypertexte"/>
            <w:rFonts w:asciiTheme="minorHAnsi" w:hAnsiTheme="minorHAnsi" w:cstheme="minorHAnsi"/>
            <w:noProof/>
            <w:sz w:val="22"/>
            <w:szCs w:val="22"/>
            <w:lang w:val="en-US"/>
          </w:rPr>
          <w:t>12)</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Processing and quality control of next generation sequencing data</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_Toc83907385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15</w:t>
        </w:r>
        <w:r w:rsidR="00102936" w:rsidRPr="00102936">
          <w:rPr>
            <w:rFonts w:asciiTheme="minorHAnsi" w:hAnsiTheme="minorHAnsi" w:cstheme="minorHAnsi"/>
            <w:noProof/>
            <w:webHidden/>
            <w:sz w:val="22"/>
            <w:szCs w:val="22"/>
          </w:rPr>
          <w:fldChar w:fldCharType="end"/>
        </w:r>
      </w:hyperlink>
    </w:p>
    <w:p w14:paraId="2F5F9591" w14:textId="56914597" w:rsidR="00102936" w:rsidRPr="00102936" w:rsidRDefault="00814A5D">
      <w:pPr>
        <w:pStyle w:val="TM3"/>
        <w:tabs>
          <w:tab w:val="right" w:leader="dot" w:pos="9062"/>
        </w:tabs>
        <w:rPr>
          <w:rFonts w:asciiTheme="minorHAnsi" w:eastAsiaTheme="minorEastAsia" w:hAnsiTheme="minorHAnsi" w:cstheme="minorHAnsi"/>
          <w:noProof/>
          <w:sz w:val="22"/>
          <w:szCs w:val="22"/>
        </w:rPr>
      </w:pPr>
      <w:hyperlink w:anchor="_Toc83907386" w:history="1">
        <w:r w:rsidR="00102936" w:rsidRPr="00102936">
          <w:rPr>
            <w:rStyle w:val="Lienhypertexte"/>
            <w:rFonts w:asciiTheme="minorHAnsi" w:hAnsiTheme="minorHAnsi" w:cstheme="minorHAnsi"/>
            <w:noProof/>
            <w:sz w:val="22"/>
            <w:szCs w:val="22"/>
            <w:lang w:val="en-US"/>
          </w:rPr>
          <w:t>12.1 UK Biobank</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_Toc83907386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15</w:t>
        </w:r>
        <w:r w:rsidR="00102936" w:rsidRPr="00102936">
          <w:rPr>
            <w:rFonts w:asciiTheme="minorHAnsi" w:hAnsiTheme="minorHAnsi" w:cstheme="minorHAnsi"/>
            <w:noProof/>
            <w:webHidden/>
            <w:sz w:val="22"/>
            <w:szCs w:val="22"/>
          </w:rPr>
          <w:fldChar w:fldCharType="end"/>
        </w:r>
      </w:hyperlink>
    </w:p>
    <w:p w14:paraId="00F997FF" w14:textId="3ECA90AB" w:rsidR="00102936" w:rsidRPr="00102936" w:rsidRDefault="00814A5D">
      <w:pPr>
        <w:pStyle w:val="TM3"/>
        <w:tabs>
          <w:tab w:val="right" w:leader="dot" w:pos="9062"/>
        </w:tabs>
        <w:rPr>
          <w:rFonts w:asciiTheme="minorHAnsi" w:eastAsiaTheme="minorEastAsia" w:hAnsiTheme="minorHAnsi" w:cstheme="minorHAnsi"/>
          <w:noProof/>
          <w:sz w:val="22"/>
          <w:szCs w:val="22"/>
        </w:rPr>
      </w:pPr>
      <w:hyperlink w:anchor="_Toc83907387" w:history="1">
        <w:r w:rsidR="00102936" w:rsidRPr="00102936">
          <w:rPr>
            <w:rStyle w:val="Lienhypertexte"/>
            <w:rFonts w:asciiTheme="minorHAnsi" w:hAnsiTheme="minorHAnsi" w:cstheme="minorHAnsi"/>
            <w:noProof/>
            <w:sz w:val="22"/>
            <w:szCs w:val="22"/>
            <w:lang w:val="en-US"/>
          </w:rPr>
          <w:t>12.2 BRIDGET</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_Toc83907387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15</w:t>
        </w:r>
        <w:r w:rsidR="00102936" w:rsidRPr="00102936">
          <w:rPr>
            <w:rFonts w:asciiTheme="minorHAnsi" w:hAnsiTheme="minorHAnsi" w:cstheme="minorHAnsi"/>
            <w:noProof/>
            <w:webHidden/>
            <w:sz w:val="22"/>
            <w:szCs w:val="22"/>
          </w:rPr>
          <w:fldChar w:fldCharType="end"/>
        </w:r>
      </w:hyperlink>
    </w:p>
    <w:p w14:paraId="0248CD95" w14:textId="3DBE0E1A"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388" w:history="1">
        <w:r w:rsidR="00102936" w:rsidRPr="00102936">
          <w:rPr>
            <w:rStyle w:val="Lienhypertexte"/>
            <w:rFonts w:asciiTheme="minorHAnsi" w:hAnsiTheme="minorHAnsi" w:cstheme="minorHAnsi"/>
            <w:noProof/>
            <w:sz w:val="22"/>
            <w:szCs w:val="22"/>
          </w:rPr>
          <w:t>13)</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rPr>
          <w:t>Acknowledgements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_Toc83907388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16</w:t>
        </w:r>
        <w:r w:rsidR="00102936" w:rsidRPr="00102936">
          <w:rPr>
            <w:rFonts w:asciiTheme="minorHAnsi" w:hAnsiTheme="minorHAnsi" w:cstheme="minorHAnsi"/>
            <w:noProof/>
            <w:webHidden/>
            <w:sz w:val="22"/>
            <w:szCs w:val="22"/>
          </w:rPr>
          <w:fldChar w:fldCharType="end"/>
        </w:r>
      </w:hyperlink>
    </w:p>
    <w:p w14:paraId="3E038C98" w14:textId="5C38A12E" w:rsidR="00102936" w:rsidRPr="00102936" w:rsidRDefault="00814A5D">
      <w:pPr>
        <w:pStyle w:val="TM1"/>
        <w:rPr>
          <w:rFonts w:asciiTheme="minorHAnsi" w:eastAsiaTheme="minorEastAsia" w:hAnsiTheme="minorHAnsi" w:cstheme="minorHAnsi"/>
          <w:b w:val="0"/>
          <w:bCs w:val="0"/>
          <w:sz w:val="22"/>
          <w:szCs w:val="22"/>
        </w:rPr>
      </w:pPr>
      <w:hyperlink w:anchor="_Toc83907389" w:history="1">
        <w:r w:rsidR="00102936" w:rsidRPr="00102936">
          <w:rPr>
            <w:rStyle w:val="Lienhypertexte"/>
            <w:rFonts w:asciiTheme="minorHAnsi" w:hAnsiTheme="minorHAnsi" w:cstheme="minorHAnsi"/>
            <w:sz w:val="22"/>
            <w:szCs w:val="22"/>
            <w:lang w:val="en-US"/>
          </w:rPr>
          <w:t>SUPPLEMENTARY RESULTS</w:t>
        </w:r>
        <w:r w:rsidR="00102936" w:rsidRPr="00102936">
          <w:rPr>
            <w:rFonts w:asciiTheme="minorHAnsi" w:hAnsiTheme="minorHAnsi" w:cstheme="minorHAnsi"/>
            <w:webHidden/>
            <w:sz w:val="22"/>
            <w:szCs w:val="22"/>
          </w:rPr>
          <w:tab/>
        </w:r>
        <w:r w:rsidR="00102936" w:rsidRPr="00102936">
          <w:rPr>
            <w:rFonts w:asciiTheme="minorHAnsi" w:hAnsiTheme="minorHAnsi" w:cstheme="minorHAnsi"/>
            <w:webHidden/>
            <w:sz w:val="22"/>
            <w:szCs w:val="22"/>
          </w:rPr>
          <w:fldChar w:fldCharType="begin"/>
        </w:r>
        <w:r w:rsidR="00102936" w:rsidRPr="00102936">
          <w:rPr>
            <w:rFonts w:asciiTheme="minorHAnsi" w:hAnsiTheme="minorHAnsi" w:cstheme="minorHAnsi"/>
            <w:webHidden/>
            <w:sz w:val="22"/>
            <w:szCs w:val="22"/>
          </w:rPr>
          <w:instrText xml:space="preserve"> PAGEREF _Toc83907389 \h </w:instrText>
        </w:r>
        <w:r w:rsidR="00102936" w:rsidRPr="00102936">
          <w:rPr>
            <w:rFonts w:asciiTheme="minorHAnsi" w:hAnsiTheme="minorHAnsi" w:cstheme="minorHAnsi"/>
            <w:webHidden/>
            <w:sz w:val="22"/>
            <w:szCs w:val="22"/>
          </w:rPr>
        </w:r>
        <w:r w:rsidR="00102936" w:rsidRPr="00102936">
          <w:rPr>
            <w:rFonts w:asciiTheme="minorHAnsi" w:hAnsiTheme="minorHAnsi" w:cstheme="minorHAnsi"/>
            <w:webHidden/>
            <w:sz w:val="22"/>
            <w:szCs w:val="22"/>
          </w:rPr>
          <w:fldChar w:fldCharType="separate"/>
        </w:r>
        <w:r w:rsidR="00102936" w:rsidRPr="00102936">
          <w:rPr>
            <w:rFonts w:asciiTheme="minorHAnsi" w:hAnsiTheme="minorHAnsi" w:cstheme="minorHAnsi"/>
            <w:webHidden/>
            <w:sz w:val="22"/>
            <w:szCs w:val="22"/>
          </w:rPr>
          <w:t>19</w:t>
        </w:r>
        <w:r w:rsidR="00102936" w:rsidRPr="00102936">
          <w:rPr>
            <w:rFonts w:asciiTheme="minorHAnsi" w:hAnsiTheme="minorHAnsi" w:cstheme="minorHAnsi"/>
            <w:webHidden/>
            <w:sz w:val="22"/>
            <w:szCs w:val="22"/>
          </w:rPr>
          <w:fldChar w:fldCharType="end"/>
        </w:r>
      </w:hyperlink>
    </w:p>
    <w:p w14:paraId="293582CA" w14:textId="77FD26EC"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90" w:history="1">
        <w:r w:rsidR="00102936" w:rsidRPr="00102936">
          <w:rPr>
            <w:rStyle w:val="Lienhypertexte"/>
            <w:rFonts w:asciiTheme="minorHAnsi" w:hAnsiTheme="minorHAnsi" w:cstheme="minorHAnsi"/>
            <w:noProof/>
            <w:sz w:val="22"/>
            <w:szCs w:val="22"/>
            <w:lang w:val="en-US"/>
          </w:rPr>
          <w:t>1)</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Haplotype analysis of the chr20q13.12 locus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_Toc83907390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19</w:t>
        </w:r>
        <w:r w:rsidR="00102936" w:rsidRPr="00102936">
          <w:rPr>
            <w:rFonts w:asciiTheme="minorHAnsi" w:hAnsiTheme="minorHAnsi" w:cstheme="minorHAnsi"/>
            <w:noProof/>
            <w:webHidden/>
            <w:sz w:val="22"/>
            <w:szCs w:val="22"/>
          </w:rPr>
          <w:fldChar w:fldCharType="end"/>
        </w:r>
      </w:hyperlink>
    </w:p>
    <w:p w14:paraId="04E74944" w14:textId="589F7805" w:rsidR="00102936" w:rsidRPr="00102936" w:rsidRDefault="00814A5D">
      <w:pPr>
        <w:pStyle w:val="TM1"/>
        <w:rPr>
          <w:rFonts w:asciiTheme="minorHAnsi" w:eastAsiaTheme="minorEastAsia" w:hAnsiTheme="minorHAnsi" w:cstheme="minorHAnsi"/>
          <w:b w:val="0"/>
          <w:bCs w:val="0"/>
          <w:sz w:val="22"/>
          <w:szCs w:val="22"/>
        </w:rPr>
      </w:pPr>
      <w:hyperlink w:anchor="_Toc83907391" w:history="1">
        <w:r w:rsidR="00102936" w:rsidRPr="00102936">
          <w:rPr>
            <w:rStyle w:val="Lienhypertexte"/>
            <w:rFonts w:asciiTheme="minorHAnsi" w:hAnsiTheme="minorHAnsi" w:cstheme="minorHAnsi"/>
            <w:sz w:val="22"/>
            <w:szCs w:val="22"/>
            <w:lang w:val="en-US"/>
          </w:rPr>
          <w:t>SUPPLEMENTARY TABLES</w:t>
        </w:r>
        <w:r w:rsidR="00102936" w:rsidRPr="00102936">
          <w:rPr>
            <w:rFonts w:asciiTheme="minorHAnsi" w:hAnsiTheme="minorHAnsi" w:cstheme="minorHAnsi"/>
            <w:webHidden/>
            <w:sz w:val="22"/>
            <w:szCs w:val="22"/>
          </w:rPr>
          <w:tab/>
        </w:r>
        <w:r w:rsidR="00102936" w:rsidRPr="00102936">
          <w:rPr>
            <w:rFonts w:asciiTheme="minorHAnsi" w:hAnsiTheme="minorHAnsi" w:cstheme="minorHAnsi"/>
            <w:webHidden/>
            <w:sz w:val="22"/>
            <w:szCs w:val="22"/>
          </w:rPr>
          <w:fldChar w:fldCharType="begin"/>
        </w:r>
        <w:r w:rsidR="00102936" w:rsidRPr="00102936">
          <w:rPr>
            <w:rFonts w:asciiTheme="minorHAnsi" w:hAnsiTheme="minorHAnsi" w:cstheme="minorHAnsi"/>
            <w:webHidden/>
            <w:sz w:val="22"/>
            <w:szCs w:val="22"/>
          </w:rPr>
          <w:instrText xml:space="preserve"> PAGEREF _Toc83907391 \h </w:instrText>
        </w:r>
        <w:r w:rsidR="00102936" w:rsidRPr="00102936">
          <w:rPr>
            <w:rFonts w:asciiTheme="minorHAnsi" w:hAnsiTheme="minorHAnsi" w:cstheme="minorHAnsi"/>
            <w:webHidden/>
            <w:sz w:val="22"/>
            <w:szCs w:val="22"/>
          </w:rPr>
        </w:r>
        <w:r w:rsidR="00102936" w:rsidRPr="00102936">
          <w:rPr>
            <w:rFonts w:asciiTheme="minorHAnsi" w:hAnsiTheme="minorHAnsi" w:cstheme="minorHAnsi"/>
            <w:webHidden/>
            <w:sz w:val="22"/>
            <w:szCs w:val="22"/>
          </w:rPr>
          <w:fldChar w:fldCharType="separate"/>
        </w:r>
        <w:r w:rsidR="00102936" w:rsidRPr="00102936">
          <w:rPr>
            <w:rFonts w:asciiTheme="minorHAnsi" w:hAnsiTheme="minorHAnsi" w:cstheme="minorHAnsi"/>
            <w:webHidden/>
            <w:sz w:val="22"/>
            <w:szCs w:val="22"/>
          </w:rPr>
          <w:t>21</w:t>
        </w:r>
        <w:r w:rsidR="00102936" w:rsidRPr="00102936">
          <w:rPr>
            <w:rFonts w:asciiTheme="minorHAnsi" w:hAnsiTheme="minorHAnsi" w:cstheme="minorHAnsi"/>
            <w:webHidden/>
            <w:sz w:val="22"/>
            <w:szCs w:val="22"/>
          </w:rPr>
          <w:fldChar w:fldCharType="end"/>
        </w:r>
      </w:hyperlink>
    </w:p>
    <w:p w14:paraId="37F26CED" w14:textId="2D67A31A"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92" w:history="1">
        <w:r w:rsidR="00102936" w:rsidRPr="00102936">
          <w:rPr>
            <w:rStyle w:val="Lienhypertexte"/>
            <w:rFonts w:asciiTheme="minorHAnsi" w:hAnsiTheme="minorHAnsi" w:cstheme="minorHAnsi"/>
            <w:noProof/>
            <w:sz w:val="22"/>
            <w:szCs w:val="22"/>
            <w:lang w:val="en-US"/>
          </w:rPr>
          <w:t>1)</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Suppl. Table 1: Study design and sample characteristics of the individual studies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_Toc83907392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6A4994EA" w14:textId="0FB89127"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93" w:history="1">
        <w:r w:rsidR="00102936" w:rsidRPr="00102936">
          <w:rPr>
            <w:rStyle w:val="Lienhypertexte"/>
            <w:rFonts w:asciiTheme="minorHAnsi" w:hAnsiTheme="minorHAnsi" w:cstheme="minorHAnsi"/>
            <w:noProof/>
            <w:sz w:val="22"/>
            <w:szCs w:val="22"/>
            <w:lang w:val="en-US"/>
          </w:rPr>
          <w:t>2)</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Suppl. Table 2. dPVS burden cut-off description in each cohort</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_Toc83907393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23E2C687" w14:textId="7A051A14"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94" w:history="1">
        <w:r w:rsidR="00102936" w:rsidRPr="00102936">
          <w:rPr>
            <w:rStyle w:val="Lienhypertexte"/>
            <w:rFonts w:asciiTheme="minorHAnsi" w:hAnsiTheme="minorHAnsi" w:cstheme="minorHAnsi"/>
            <w:noProof/>
            <w:sz w:val="22"/>
            <w:szCs w:val="22"/>
            <w:lang w:val="en-US"/>
          </w:rPr>
          <w:t>3)</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Suppl. Table 3. GWAS genotyping platforms, imputation panels and quality control of genotypes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_Toc83907394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4DE6E3A3" w14:textId="51671475"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95" w:history="1">
        <w:r w:rsidR="00102936" w:rsidRPr="00102936">
          <w:rPr>
            <w:rStyle w:val="Lienhypertexte"/>
            <w:rFonts w:asciiTheme="minorHAnsi" w:hAnsiTheme="minorHAnsi" w:cstheme="minorHAnsi"/>
            <w:noProof/>
            <w:sz w:val="22"/>
            <w:szCs w:val="22"/>
            <w:lang w:val="en-US"/>
          </w:rPr>
          <w:t>4)</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Suppl. Table 4. Description of the number of SNPs available for each study (GWAS meta-analysis)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_Toc83907395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2DB7BFB4" w14:textId="0559BE5E"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96" w:history="1">
        <w:r w:rsidR="00102936" w:rsidRPr="00102936">
          <w:rPr>
            <w:rStyle w:val="Lienhypertexte"/>
            <w:rFonts w:asciiTheme="minorHAnsi" w:hAnsiTheme="minorHAnsi" w:cstheme="minorHAnsi"/>
            <w:bCs/>
            <w:noProof/>
            <w:sz w:val="22"/>
            <w:szCs w:val="22"/>
            <w:lang w:val="en-US"/>
          </w:rPr>
          <w:t>5)</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5. Association of the discovery meta-analysis genetics variants (p-value&lt;5x10-6) with BG and HIP dPVS in UKB and the combined meta-analysis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_Toc83907396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7D422DE9" w14:textId="7BBBE6CA"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97" w:history="1">
        <w:r w:rsidR="00102936" w:rsidRPr="00102936">
          <w:rPr>
            <w:rStyle w:val="Lienhypertexte"/>
            <w:rFonts w:asciiTheme="minorHAnsi" w:hAnsiTheme="minorHAnsi" w:cstheme="minorHAnsi"/>
            <w:bCs/>
            <w:noProof/>
            <w:sz w:val="22"/>
            <w:szCs w:val="22"/>
            <w:lang w:val="en-US"/>
          </w:rPr>
          <w:t>6)</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6. Conditional and joint multiple-SNP analysis of dPVS GWAS summary statistics (GCTA-cojo)</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_Toc83907397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6EE83575" w14:textId="18855CD5"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98" w:history="1">
        <w:r w:rsidR="00102936" w:rsidRPr="00102936">
          <w:rPr>
            <w:rStyle w:val="Lienhypertexte"/>
            <w:rFonts w:asciiTheme="minorHAnsi" w:hAnsiTheme="minorHAnsi" w:cstheme="minorHAnsi"/>
            <w:bCs/>
            <w:noProof/>
            <w:sz w:val="22"/>
            <w:szCs w:val="22"/>
            <w:lang w:val="en-US"/>
          </w:rPr>
          <w:t>7)</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7. Loci reaching GW significance in the multiancestry meta-analysis using MR-MEGA</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_Toc83907398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5D57C668" w14:textId="53EB59BD"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399" w:history="1">
        <w:r w:rsidR="00102936" w:rsidRPr="00102936">
          <w:rPr>
            <w:rStyle w:val="Lienhypertexte"/>
            <w:rFonts w:asciiTheme="minorHAnsi" w:hAnsiTheme="minorHAnsi" w:cstheme="minorHAnsi"/>
            <w:bCs/>
            <w:noProof/>
            <w:sz w:val="22"/>
            <w:szCs w:val="22"/>
            <w:lang w:val="en-US"/>
          </w:rPr>
          <w:t>8)</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8. Gene-based test (European GWAS meta-analysis)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_Toc83907399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0B637C32" w14:textId="7272E2EA"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400" w:history="1">
        <w:r w:rsidR="00102936" w:rsidRPr="00102936">
          <w:rPr>
            <w:rStyle w:val="Lienhypertexte"/>
            <w:rFonts w:asciiTheme="minorHAnsi" w:hAnsiTheme="minorHAnsi" w:cstheme="minorHAnsi"/>
            <w:bCs/>
            <w:noProof/>
            <w:sz w:val="22"/>
            <w:szCs w:val="22"/>
            <w:lang w:val="en-US"/>
          </w:rPr>
          <w:t>9)</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9. Genetics variants associated with high dilated perivascular spaces burden  (5x10-8&lt;p-value&lt;5x10-6) in the combined meta-analysis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_Toc83907400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02A039AC" w14:textId="2E5B88F1"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401" w:history="1">
        <w:r w:rsidR="00102936" w:rsidRPr="00102936">
          <w:rPr>
            <w:rStyle w:val="Lienhypertexte"/>
            <w:rFonts w:asciiTheme="minorHAnsi" w:hAnsiTheme="minorHAnsi" w:cstheme="minorHAnsi"/>
            <w:bCs/>
            <w:noProof/>
            <w:sz w:val="22"/>
            <w:szCs w:val="22"/>
            <w:lang w:val="en-US"/>
          </w:rPr>
          <w:t>10)</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10. Shared genetic contribution between extensive dPVS burden and other traits - LD-score regression</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_Toc83907401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57D1351A" w14:textId="29DDE711"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402" w:history="1">
        <w:r w:rsidR="00102936" w:rsidRPr="00102936">
          <w:rPr>
            <w:rStyle w:val="Lienhypertexte"/>
            <w:rFonts w:asciiTheme="minorHAnsi" w:hAnsiTheme="minorHAnsi" w:cstheme="minorHAnsi"/>
            <w:bCs/>
            <w:noProof/>
            <w:sz w:val="22"/>
            <w:szCs w:val="22"/>
            <w:lang w:val="en-US"/>
          </w:rPr>
          <w:t>11)</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11. Shared genetic correlation between dPVS burden in CHARGE cohorts and UKB</w:t>
        </w:r>
        <w:r w:rsidR="00102936">
          <w:rPr>
            <w:rStyle w:val="Lienhypertexte"/>
            <w:rFonts w:asciiTheme="minorHAnsi" w:hAnsiTheme="minorHAnsi" w:cstheme="minorHAnsi"/>
            <w:bCs/>
            <w:noProof/>
            <w:sz w:val="22"/>
            <w:szCs w:val="22"/>
            <w:lang w:val="en-US"/>
          </w:rPr>
          <w:t>…………..</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_Toc83907402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0FEF1A71" w14:textId="577B555E"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403" w:history="1">
        <w:r w:rsidR="00102936" w:rsidRPr="00102936">
          <w:rPr>
            <w:rStyle w:val="Lienhypertexte"/>
            <w:rFonts w:asciiTheme="minorHAnsi" w:hAnsiTheme="minorHAnsi" w:cstheme="minorHAnsi"/>
            <w:bCs/>
            <w:noProof/>
            <w:sz w:val="22"/>
            <w:szCs w:val="22"/>
            <w:lang w:val="en-US"/>
          </w:rPr>
          <w:t>12)</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12. Multi-trait analysis of genome-wide association summary statistics of dPVS burden, white matter hyperintensity volume and lacunar brain infarcts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_Toc83907403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62D60C0F" w14:textId="59123E9A"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404" w:history="1">
        <w:r w:rsidR="00102936" w:rsidRPr="00102936">
          <w:rPr>
            <w:rStyle w:val="Lienhypertexte"/>
            <w:rFonts w:asciiTheme="minorHAnsi" w:hAnsiTheme="minorHAnsi" w:cstheme="minorHAnsi"/>
            <w:bCs/>
            <w:noProof/>
            <w:sz w:val="22"/>
            <w:szCs w:val="22"/>
            <w:lang w:val="en-US"/>
          </w:rPr>
          <w:t>13)</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13. Whole exome sequencing association analyses with dPVS - single variant association results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_Toc83907404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48997F54" w14:textId="35580F55"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405" w:history="1">
        <w:r w:rsidR="00102936" w:rsidRPr="00102936">
          <w:rPr>
            <w:rStyle w:val="Lienhypertexte"/>
            <w:rFonts w:asciiTheme="minorHAnsi" w:hAnsiTheme="minorHAnsi" w:cstheme="minorHAnsi"/>
            <w:bCs/>
            <w:noProof/>
            <w:sz w:val="22"/>
            <w:szCs w:val="22"/>
            <w:lang w:val="en-US"/>
          </w:rPr>
          <w:t>14)</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14. Whole exome sequencing association analyses with dPVS – gene-based burden test results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_Toc83907405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43B6983A" w14:textId="671C55AD"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406" w:history="1">
        <w:r w:rsidR="00102936" w:rsidRPr="00102936">
          <w:rPr>
            <w:rStyle w:val="Lienhypertexte"/>
            <w:rFonts w:asciiTheme="minorHAnsi" w:hAnsiTheme="minorHAnsi" w:cstheme="minorHAnsi"/>
            <w:bCs/>
            <w:noProof/>
            <w:sz w:val="22"/>
            <w:szCs w:val="22"/>
            <w:lang w:val="en-US"/>
          </w:rPr>
          <w:t>15)</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15. Shared genetic contribution between extensive dPVS burden and other traits</w:t>
        </w:r>
        <w:r w:rsidR="00102936">
          <w:rPr>
            <w:rStyle w:val="Lienhypertexte"/>
            <w:rFonts w:asciiTheme="minorHAnsi" w:hAnsiTheme="minorHAnsi" w:cstheme="minorHAnsi"/>
            <w:bCs/>
            <w:noProof/>
            <w:sz w:val="22"/>
            <w:szCs w:val="22"/>
            <w:lang w:val="en-US"/>
          </w:rPr>
          <w:t>…..</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_Toc83907406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4EFAB353" w14:textId="7F4AF706"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407" w:history="1">
        <w:r w:rsidR="00102936" w:rsidRPr="00102936">
          <w:rPr>
            <w:rStyle w:val="Lienhypertexte"/>
            <w:rFonts w:asciiTheme="minorHAnsi" w:hAnsiTheme="minorHAnsi" w:cstheme="minorHAnsi"/>
            <w:bCs/>
            <w:noProof/>
            <w:sz w:val="22"/>
            <w:szCs w:val="22"/>
            <w:lang w:val="en-US"/>
          </w:rPr>
          <w:t>16)</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16. Association of dilated perivascular spaces genome-wide significant genetic variants with other published traits (GWAS catalog)</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_Toc83907407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02BE5138" w14:textId="541068A7"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408" w:history="1">
        <w:r w:rsidR="00102936" w:rsidRPr="00102936">
          <w:rPr>
            <w:rStyle w:val="Lienhypertexte"/>
            <w:rFonts w:asciiTheme="minorHAnsi" w:hAnsiTheme="minorHAnsi" w:cstheme="minorHAnsi"/>
            <w:bCs/>
            <w:noProof/>
            <w:sz w:val="22"/>
            <w:szCs w:val="22"/>
            <w:lang w:val="en-US"/>
          </w:rPr>
          <w:t>17)</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17. Mendelian randomization analysis between putative risk factors and extensive dPVS burden and between extensive dPVS burden and neurological traits, using GSMR and radial MR</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_Toc83907408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5A3E918E" w14:textId="6CA40FA8"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409" w:history="1">
        <w:r w:rsidR="00102936" w:rsidRPr="00102936">
          <w:rPr>
            <w:rStyle w:val="Lienhypertexte"/>
            <w:rFonts w:asciiTheme="minorHAnsi" w:hAnsiTheme="minorHAnsi" w:cstheme="minorHAnsi"/>
            <w:bCs/>
            <w:noProof/>
            <w:sz w:val="22"/>
            <w:szCs w:val="22"/>
            <w:lang w:val="en-US"/>
          </w:rPr>
          <w:t>18)</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18. Pathway analysis using MAGMA software</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_Toc83907409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2D62E7FB" w14:textId="68CCE45C"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410" w:history="1">
        <w:r w:rsidR="00102936" w:rsidRPr="00102936">
          <w:rPr>
            <w:rStyle w:val="Lienhypertexte"/>
            <w:rFonts w:asciiTheme="minorHAnsi" w:hAnsiTheme="minorHAnsi" w:cstheme="minorHAnsi"/>
            <w:bCs/>
            <w:noProof/>
            <w:sz w:val="22"/>
            <w:szCs w:val="22"/>
            <w:lang w:val="en-US"/>
          </w:rPr>
          <w:t>19)</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19. Pathway analysis using VEGAS software</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_Toc83907410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466A482C" w14:textId="6F7AE72F"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411" w:history="1">
        <w:r w:rsidR="00102936" w:rsidRPr="00102936">
          <w:rPr>
            <w:rStyle w:val="Lienhypertexte"/>
            <w:rFonts w:asciiTheme="minorHAnsi" w:hAnsiTheme="minorHAnsi" w:cstheme="minorHAnsi"/>
            <w:bCs/>
            <w:noProof/>
            <w:sz w:val="22"/>
            <w:szCs w:val="22"/>
            <w:lang w:val="en-US"/>
          </w:rPr>
          <w:t>20)</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20. Enrichment in genes mutated in OMIM syndromes associated with white matter hyperintensities, leukodystrophy or leukoencephalopathy stroke and dementia</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_Toc83907411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765F9E77" w14:textId="525A3AA4"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412" w:history="1">
        <w:r w:rsidR="00102936" w:rsidRPr="00102936">
          <w:rPr>
            <w:rStyle w:val="Lienhypertexte"/>
            <w:rFonts w:asciiTheme="minorHAnsi" w:hAnsiTheme="minorHAnsi" w:cstheme="minorHAnsi"/>
            <w:bCs/>
            <w:noProof/>
            <w:sz w:val="22"/>
            <w:szCs w:val="22"/>
            <w:lang w:val="en-US"/>
          </w:rPr>
          <w:t>21)</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21. Transcriptome-wide significant genes with extensive dPVS burden</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_Toc83907412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4D4F3D4E" w14:textId="3ACD366C"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413" w:history="1">
        <w:r w:rsidR="00102936" w:rsidRPr="00102936">
          <w:rPr>
            <w:rStyle w:val="Lienhypertexte"/>
            <w:rFonts w:asciiTheme="minorHAnsi" w:hAnsiTheme="minorHAnsi" w:cstheme="minorHAnsi"/>
            <w:bCs/>
            <w:noProof/>
            <w:sz w:val="22"/>
            <w:szCs w:val="22"/>
            <w:lang w:val="en-US"/>
          </w:rPr>
          <w:t>22)</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22. RNA-seq datasets used in the Single cell Type Enrichment Analysis for Phenotypes (STEAP) pipeline</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_Toc83907413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73EFBFC3" w14:textId="2314BF20" w:rsidR="00102936" w:rsidRPr="00102936" w:rsidRDefault="00814A5D">
      <w:pPr>
        <w:pStyle w:val="TM2"/>
        <w:tabs>
          <w:tab w:val="left" w:pos="880"/>
          <w:tab w:val="right" w:leader="dot" w:pos="9062"/>
        </w:tabs>
        <w:rPr>
          <w:rFonts w:asciiTheme="minorHAnsi" w:eastAsiaTheme="minorEastAsia" w:hAnsiTheme="minorHAnsi" w:cstheme="minorHAnsi"/>
          <w:noProof/>
          <w:sz w:val="22"/>
          <w:szCs w:val="22"/>
        </w:rPr>
      </w:pPr>
      <w:hyperlink w:anchor="_Toc83907414" w:history="1">
        <w:r w:rsidR="00102936" w:rsidRPr="00102936">
          <w:rPr>
            <w:rStyle w:val="Lienhypertexte"/>
            <w:rFonts w:asciiTheme="minorHAnsi" w:hAnsiTheme="minorHAnsi" w:cstheme="minorHAnsi"/>
            <w:bCs/>
            <w:noProof/>
            <w:sz w:val="22"/>
            <w:szCs w:val="22"/>
            <w:lang w:val="en-US"/>
          </w:rPr>
          <w:t>23)</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bCs/>
            <w:noProof/>
            <w:sz w:val="22"/>
            <w:szCs w:val="22"/>
            <w:lang w:val="en-US"/>
          </w:rPr>
          <w:t>Suppl. Table 23. Cell-type enrichment analysis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_Toc83907414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21</w:t>
        </w:r>
        <w:r w:rsidR="00102936" w:rsidRPr="00102936">
          <w:rPr>
            <w:rFonts w:asciiTheme="minorHAnsi" w:hAnsiTheme="minorHAnsi" w:cstheme="minorHAnsi"/>
            <w:noProof/>
            <w:webHidden/>
            <w:sz w:val="22"/>
            <w:szCs w:val="22"/>
          </w:rPr>
          <w:fldChar w:fldCharType="end"/>
        </w:r>
      </w:hyperlink>
    </w:p>
    <w:p w14:paraId="4F9C814B" w14:textId="24790CF2" w:rsidR="00102936" w:rsidRPr="00102936" w:rsidRDefault="00814A5D">
      <w:pPr>
        <w:pStyle w:val="TM1"/>
        <w:rPr>
          <w:rFonts w:asciiTheme="minorHAnsi" w:eastAsiaTheme="minorEastAsia" w:hAnsiTheme="minorHAnsi" w:cstheme="minorHAnsi"/>
          <w:b w:val="0"/>
          <w:bCs w:val="0"/>
          <w:sz w:val="22"/>
          <w:szCs w:val="22"/>
        </w:rPr>
      </w:pPr>
      <w:hyperlink w:anchor="_Toc83907415" w:history="1">
        <w:r w:rsidR="00102936" w:rsidRPr="00102936">
          <w:rPr>
            <w:rStyle w:val="Lienhypertexte"/>
            <w:rFonts w:asciiTheme="minorHAnsi" w:hAnsiTheme="minorHAnsi" w:cstheme="minorHAnsi"/>
            <w:sz w:val="22"/>
            <w:szCs w:val="22"/>
          </w:rPr>
          <w:t>SUPPLEMENTARY FIGURES</w:t>
        </w:r>
        <w:r w:rsidR="00102936" w:rsidRPr="00102936">
          <w:rPr>
            <w:rFonts w:asciiTheme="minorHAnsi" w:hAnsiTheme="minorHAnsi" w:cstheme="minorHAnsi"/>
            <w:webHidden/>
            <w:sz w:val="22"/>
            <w:szCs w:val="22"/>
          </w:rPr>
          <w:tab/>
        </w:r>
        <w:r w:rsidR="00102936" w:rsidRPr="00102936">
          <w:rPr>
            <w:rFonts w:asciiTheme="minorHAnsi" w:hAnsiTheme="minorHAnsi" w:cstheme="minorHAnsi"/>
            <w:webHidden/>
            <w:sz w:val="22"/>
            <w:szCs w:val="22"/>
          </w:rPr>
          <w:fldChar w:fldCharType="begin"/>
        </w:r>
        <w:r w:rsidR="00102936" w:rsidRPr="00102936">
          <w:rPr>
            <w:rFonts w:asciiTheme="minorHAnsi" w:hAnsiTheme="minorHAnsi" w:cstheme="minorHAnsi"/>
            <w:webHidden/>
            <w:sz w:val="22"/>
            <w:szCs w:val="22"/>
          </w:rPr>
          <w:instrText xml:space="preserve"> PAGEREF _Toc83907415 \h </w:instrText>
        </w:r>
        <w:r w:rsidR="00102936" w:rsidRPr="00102936">
          <w:rPr>
            <w:rFonts w:asciiTheme="minorHAnsi" w:hAnsiTheme="minorHAnsi" w:cstheme="minorHAnsi"/>
            <w:webHidden/>
            <w:sz w:val="22"/>
            <w:szCs w:val="22"/>
          </w:rPr>
        </w:r>
        <w:r w:rsidR="00102936" w:rsidRPr="00102936">
          <w:rPr>
            <w:rFonts w:asciiTheme="minorHAnsi" w:hAnsiTheme="minorHAnsi" w:cstheme="minorHAnsi"/>
            <w:webHidden/>
            <w:sz w:val="22"/>
            <w:szCs w:val="22"/>
          </w:rPr>
          <w:fldChar w:fldCharType="separate"/>
        </w:r>
        <w:r w:rsidR="00102936" w:rsidRPr="00102936">
          <w:rPr>
            <w:rFonts w:asciiTheme="minorHAnsi" w:hAnsiTheme="minorHAnsi" w:cstheme="minorHAnsi"/>
            <w:webHidden/>
            <w:sz w:val="22"/>
            <w:szCs w:val="22"/>
          </w:rPr>
          <w:t>22</w:t>
        </w:r>
        <w:r w:rsidR="00102936" w:rsidRPr="00102936">
          <w:rPr>
            <w:rFonts w:asciiTheme="minorHAnsi" w:hAnsiTheme="minorHAnsi" w:cstheme="minorHAnsi"/>
            <w:webHidden/>
            <w:sz w:val="22"/>
            <w:szCs w:val="22"/>
          </w:rPr>
          <w:fldChar w:fldCharType="end"/>
        </w:r>
      </w:hyperlink>
    </w:p>
    <w:p w14:paraId="4218F1FD" w14:textId="6A8AF0D8"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416" w:history="1">
        <w:r w:rsidR="00102936" w:rsidRPr="00102936">
          <w:rPr>
            <w:rStyle w:val="Lienhypertexte"/>
            <w:rFonts w:asciiTheme="minorHAnsi" w:hAnsiTheme="minorHAnsi" w:cstheme="minorHAnsi"/>
            <w:noProof/>
            <w:sz w:val="22"/>
            <w:szCs w:val="22"/>
            <w:lang w:val="en-US"/>
          </w:rPr>
          <w:t>1)</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Supplementary Figure 1 : QQ  and Manhattan plots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_Toc83907416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22</w:t>
        </w:r>
        <w:r w:rsidR="00102936" w:rsidRPr="00102936">
          <w:rPr>
            <w:rFonts w:asciiTheme="minorHAnsi" w:hAnsiTheme="minorHAnsi" w:cstheme="minorHAnsi"/>
            <w:noProof/>
            <w:webHidden/>
            <w:sz w:val="22"/>
            <w:szCs w:val="22"/>
          </w:rPr>
          <w:fldChar w:fldCharType="end"/>
        </w:r>
      </w:hyperlink>
    </w:p>
    <w:p w14:paraId="52084549" w14:textId="5C2D07A9"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417" w:history="1">
        <w:r w:rsidR="00102936" w:rsidRPr="00102936">
          <w:rPr>
            <w:rStyle w:val="Lienhypertexte"/>
            <w:rFonts w:asciiTheme="minorHAnsi" w:hAnsiTheme="minorHAnsi" w:cstheme="minorHAnsi"/>
            <w:noProof/>
            <w:sz w:val="22"/>
            <w:szCs w:val="22"/>
          </w:rPr>
          <w:t>2)</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rPr>
          <w:t>Supplementary Figure 2 : regional association plots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_Toc83907417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31</w:t>
        </w:r>
        <w:r w:rsidR="00102936" w:rsidRPr="00102936">
          <w:rPr>
            <w:rFonts w:asciiTheme="minorHAnsi" w:hAnsiTheme="minorHAnsi" w:cstheme="minorHAnsi"/>
            <w:noProof/>
            <w:webHidden/>
            <w:sz w:val="22"/>
            <w:szCs w:val="22"/>
          </w:rPr>
          <w:fldChar w:fldCharType="end"/>
        </w:r>
      </w:hyperlink>
    </w:p>
    <w:p w14:paraId="2256DB36" w14:textId="32085884" w:rsidR="00102936" w:rsidRPr="00102936" w:rsidRDefault="00814A5D">
      <w:pPr>
        <w:pStyle w:val="TM3"/>
        <w:tabs>
          <w:tab w:val="right" w:leader="dot" w:pos="9062"/>
        </w:tabs>
        <w:rPr>
          <w:rFonts w:asciiTheme="minorHAnsi" w:eastAsiaTheme="minorEastAsia" w:hAnsiTheme="minorHAnsi" w:cstheme="minorHAnsi"/>
          <w:noProof/>
          <w:sz w:val="22"/>
          <w:szCs w:val="22"/>
        </w:rPr>
      </w:pPr>
      <w:hyperlink w:anchor="_Toc83907418" w:history="1">
        <w:r w:rsidR="00102936" w:rsidRPr="00102936">
          <w:rPr>
            <w:rStyle w:val="Lienhypertexte"/>
            <w:rFonts w:asciiTheme="minorHAnsi" w:hAnsiTheme="minorHAnsi" w:cstheme="minorHAnsi"/>
            <w:noProof/>
            <w:sz w:val="22"/>
            <w:szCs w:val="22"/>
            <w:lang w:val="en-US"/>
          </w:rPr>
          <w:t xml:space="preserve">2.1.     </w:t>
        </w:r>
        <w:r w:rsidR="0089175F">
          <w:rPr>
            <w:rStyle w:val="Lienhypertexte"/>
            <w:rFonts w:asciiTheme="minorHAnsi" w:hAnsiTheme="minorHAnsi" w:cstheme="minorHAnsi"/>
            <w:noProof/>
            <w:sz w:val="22"/>
            <w:szCs w:val="22"/>
            <w:lang w:val="en-US"/>
          </w:rPr>
          <w:t xml:space="preserve"> </w:t>
        </w:r>
        <w:r w:rsidR="00102936" w:rsidRPr="00102936">
          <w:rPr>
            <w:rStyle w:val="Lienhypertexte"/>
            <w:rFonts w:asciiTheme="minorHAnsi" w:hAnsiTheme="minorHAnsi" w:cstheme="minorHAnsi"/>
            <w:noProof/>
            <w:sz w:val="22"/>
            <w:szCs w:val="22"/>
            <w:lang w:val="en-US"/>
          </w:rPr>
          <w:t>Dilated perivascular spaces in white matter</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_Toc83907418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31</w:t>
        </w:r>
        <w:r w:rsidR="00102936" w:rsidRPr="00102936">
          <w:rPr>
            <w:rFonts w:asciiTheme="minorHAnsi" w:hAnsiTheme="minorHAnsi" w:cstheme="minorHAnsi"/>
            <w:noProof/>
            <w:webHidden/>
            <w:sz w:val="22"/>
            <w:szCs w:val="22"/>
          </w:rPr>
          <w:fldChar w:fldCharType="end"/>
        </w:r>
      </w:hyperlink>
    </w:p>
    <w:p w14:paraId="79246A59" w14:textId="3AA33EE3" w:rsidR="00102936" w:rsidRPr="00102936" w:rsidRDefault="00814A5D">
      <w:pPr>
        <w:pStyle w:val="TM3"/>
        <w:tabs>
          <w:tab w:val="left" w:pos="1100"/>
          <w:tab w:val="right" w:leader="dot" w:pos="9062"/>
        </w:tabs>
        <w:rPr>
          <w:rFonts w:asciiTheme="minorHAnsi" w:eastAsiaTheme="minorEastAsia" w:hAnsiTheme="minorHAnsi" w:cstheme="minorHAnsi"/>
          <w:noProof/>
          <w:sz w:val="22"/>
          <w:szCs w:val="22"/>
        </w:rPr>
      </w:pPr>
      <w:hyperlink w:anchor="_Toc83907419" w:history="1">
        <w:r w:rsidR="00102936" w:rsidRPr="00102936">
          <w:rPr>
            <w:rStyle w:val="Lienhypertexte"/>
            <w:rFonts w:asciiTheme="minorHAnsi" w:hAnsiTheme="minorHAnsi" w:cstheme="minorHAnsi"/>
            <w:noProof/>
            <w:sz w:val="22"/>
            <w:szCs w:val="22"/>
            <w:lang w:val="en-US"/>
          </w:rPr>
          <w:t>2.2.</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Dilated perivascular spaces in basal ganglia</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_Toc83907419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39</w:t>
        </w:r>
        <w:r w:rsidR="00102936" w:rsidRPr="00102936">
          <w:rPr>
            <w:rFonts w:asciiTheme="minorHAnsi" w:hAnsiTheme="minorHAnsi" w:cstheme="minorHAnsi"/>
            <w:noProof/>
            <w:webHidden/>
            <w:sz w:val="22"/>
            <w:szCs w:val="22"/>
          </w:rPr>
          <w:fldChar w:fldCharType="end"/>
        </w:r>
      </w:hyperlink>
    </w:p>
    <w:p w14:paraId="0510E055" w14:textId="2B80A937" w:rsidR="00102936" w:rsidRPr="00102936" w:rsidRDefault="00814A5D">
      <w:pPr>
        <w:pStyle w:val="TM3"/>
        <w:tabs>
          <w:tab w:val="left" w:pos="1100"/>
          <w:tab w:val="right" w:leader="dot" w:pos="9062"/>
        </w:tabs>
        <w:rPr>
          <w:rFonts w:asciiTheme="minorHAnsi" w:eastAsiaTheme="minorEastAsia" w:hAnsiTheme="minorHAnsi" w:cstheme="minorHAnsi"/>
          <w:noProof/>
          <w:sz w:val="22"/>
          <w:szCs w:val="22"/>
        </w:rPr>
      </w:pPr>
      <w:hyperlink w:anchor="_Toc83907420" w:history="1">
        <w:r w:rsidR="00102936" w:rsidRPr="00102936">
          <w:rPr>
            <w:rStyle w:val="Lienhypertexte"/>
            <w:rFonts w:asciiTheme="minorHAnsi" w:hAnsiTheme="minorHAnsi" w:cstheme="minorHAnsi"/>
            <w:noProof/>
            <w:sz w:val="22"/>
            <w:szCs w:val="22"/>
            <w:lang w:val="en-US"/>
          </w:rPr>
          <w:t>2.3.</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Dilated perivascular spaces in hippocampus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_Toc83907420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40</w:t>
        </w:r>
        <w:r w:rsidR="00102936" w:rsidRPr="00102936">
          <w:rPr>
            <w:rFonts w:asciiTheme="minorHAnsi" w:hAnsiTheme="minorHAnsi" w:cstheme="minorHAnsi"/>
            <w:noProof/>
            <w:webHidden/>
            <w:sz w:val="22"/>
            <w:szCs w:val="22"/>
          </w:rPr>
          <w:fldChar w:fldCharType="end"/>
        </w:r>
      </w:hyperlink>
    </w:p>
    <w:p w14:paraId="737AC410" w14:textId="7D9BB1B5"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421" w:history="1">
        <w:r w:rsidR="00102936" w:rsidRPr="00102936">
          <w:rPr>
            <w:rStyle w:val="Lienhypertexte"/>
            <w:rFonts w:asciiTheme="minorHAnsi" w:hAnsiTheme="minorHAnsi" w:cstheme="minorHAnsi"/>
            <w:noProof/>
            <w:sz w:val="22"/>
            <w:szCs w:val="22"/>
            <w:lang w:val="en-US"/>
          </w:rPr>
          <w:t>3)</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Supplementary Figure 3 : Association of WM dPVS SNPs with WM dPVS burden in the i-Share cohort (N=1,748)</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_Toc83907421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42</w:t>
        </w:r>
        <w:r w:rsidR="00102936" w:rsidRPr="00102936">
          <w:rPr>
            <w:rFonts w:asciiTheme="minorHAnsi" w:hAnsiTheme="minorHAnsi" w:cstheme="minorHAnsi"/>
            <w:noProof/>
            <w:webHidden/>
            <w:sz w:val="22"/>
            <w:szCs w:val="22"/>
          </w:rPr>
          <w:fldChar w:fldCharType="end"/>
        </w:r>
      </w:hyperlink>
    </w:p>
    <w:p w14:paraId="47C099F1" w14:textId="33C3AA7A"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422" w:history="1">
        <w:r w:rsidR="00102936" w:rsidRPr="00102936">
          <w:rPr>
            <w:rStyle w:val="Lienhypertexte"/>
            <w:rFonts w:asciiTheme="minorHAnsi" w:hAnsiTheme="minorHAnsi" w:cstheme="minorHAnsi"/>
            <w:noProof/>
            <w:sz w:val="22"/>
            <w:szCs w:val="22"/>
            <w:lang w:val="en-US"/>
          </w:rPr>
          <w:t>4)</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Supplementary Figure 4 : meta-regression with age of the three genome-wide significant WM dPVS loci that also showed significant associations with WM dPVS in young adults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_Toc83907422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43</w:t>
        </w:r>
        <w:r w:rsidR="00102936" w:rsidRPr="00102936">
          <w:rPr>
            <w:rFonts w:asciiTheme="minorHAnsi" w:hAnsiTheme="minorHAnsi" w:cstheme="minorHAnsi"/>
            <w:noProof/>
            <w:webHidden/>
            <w:sz w:val="22"/>
            <w:szCs w:val="22"/>
          </w:rPr>
          <w:fldChar w:fldCharType="end"/>
        </w:r>
      </w:hyperlink>
    </w:p>
    <w:p w14:paraId="42DE7D68" w14:textId="28380887"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423" w:history="1">
        <w:r w:rsidR="00102936" w:rsidRPr="00102936">
          <w:rPr>
            <w:rStyle w:val="Lienhypertexte"/>
            <w:rFonts w:asciiTheme="minorHAnsi" w:hAnsiTheme="minorHAnsi" w:cstheme="minorHAnsi"/>
            <w:noProof/>
            <w:sz w:val="22"/>
            <w:szCs w:val="22"/>
            <w:lang w:val="en-US"/>
          </w:rPr>
          <w:t>5)</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Supplementary Figure 5. Brain expression pattern across the lifespan of genes near genome-wide significant dPVS loci that are also identified in the TWAS or that are the nearest genes of variants showing an association with dPVS already in young adults</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_Toc83907423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44</w:t>
        </w:r>
        <w:r w:rsidR="00102936" w:rsidRPr="00102936">
          <w:rPr>
            <w:rFonts w:asciiTheme="minorHAnsi" w:hAnsiTheme="minorHAnsi" w:cstheme="minorHAnsi"/>
            <w:noProof/>
            <w:webHidden/>
            <w:sz w:val="22"/>
            <w:szCs w:val="22"/>
          </w:rPr>
          <w:fldChar w:fldCharType="end"/>
        </w:r>
      </w:hyperlink>
    </w:p>
    <w:p w14:paraId="6C7DC3DD" w14:textId="10456AAE" w:rsidR="00102936" w:rsidRPr="00102936" w:rsidRDefault="00814A5D">
      <w:pPr>
        <w:pStyle w:val="TM3"/>
        <w:tabs>
          <w:tab w:val="right" w:leader="dot" w:pos="9062"/>
        </w:tabs>
        <w:rPr>
          <w:rFonts w:asciiTheme="minorHAnsi" w:eastAsiaTheme="minorEastAsia" w:hAnsiTheme="minorHAnsi" w:cstheme="minorHAnsi"/>
          <w:noProof/>
          <w:sz w:val="22"/>
          <w:szCs w:val="22"/>
        </w:rPr>
      </w:pPr>
      <w:hyperlink w:anchor="_Toc83907424" w:history="1">
        <w:r w:rsidR="00102936" w:rsidRPr="00102936">
          <w:rPr>
            <w:rStyle w:val="Lienhypertexte"/>
            <w:rFonts w:asciiTheme="minorHAnsi" w:hAnsiTheme="minorHAnsi" w:cstheme="minorHAnsi"/>
            <w:noProof/>
            <w:sz w:val="22"/>
            <w:szCs w:val="22"/>
            <w:lang w:val="en-US"/>
          </w:rPr>
          <w:t>5.1. Genes in white matter dPVS loci</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_Toc83907424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44</w:t>
        </w:r>
        <w:r w:rsidR="00102936" w:rsidRPr="00102936">
          <w:rPr>
            <w:rFonts w:asciiTheme="minorHAnsi" w:hAnsiTheme="minorHAnsi" w:cstheme="minorHAnsi"/>
            <w:noProof/>
            <w:webHidden/>
            <w:sz w:val="22"/>
            <w:szCs w:val="22"/>
          </w:rPr>
          <w:fldChar w:fldCharType="end"/>
        </w:r>
      </w:hyperlink>
    </w:p>
    <w:p w14:paraId="2FCFE142" w14:textId="0DC77721" w:rsidR="00102936" w:rsidRPr="00102936" w:rsidRDefault="00814A5D">
      <w:pPr>
        <w:pStyle w:val="TM3"/>
        <w:tabs>
          <w:tab w:val="right" w:leader="dot" w:pos="9062"/>
        </w:tabs>
        <w:rPr>
          <w:rFonts w:asciiTheme="minorHAnsi" w:eastAsiaTheme="minorEastAsia" w:hAnsiTheme="minorHAnsi" w:cstheme="minorHAnsi"/>
          <w:noProof/>
          <w:sz w:val="22"/>
          <w:szCs w:val="22"/>
        </w:rPr>
      </w:pPr>
      <w:hyperlink w:anchor="_Toc83907425" w:history="1">
        <w:r w:rsidR="00102936" w:rsidRPr="00102936">
          <w:rPr>
            <w:rStyle w:val="Lienhypertexte"/>
            <w:rFonts w:asciiTheme="minorHAnsi" w:hAnsiTheme="minorHAnsi" w:cstheme="minorHAnsi"/>
            <w:noProof/>
            <w:sz w:val="22"/>
            <w:szCs w:val="22"/>
            <w:lang w:val="en-US"/>
          </w:rPr>
          <w:t>5.2. Genes in basal ganglia dPVS loci</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_Toc83907425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46</w:t>
        </w:r>
        <w:r w:rsidR="00102936" w:rsidRPr="00102936">
          <w:rPr>
            <w:rFonts w:asciiTheme="minorHAnsi" w:hAnsiTheme="minorHAnsi" w:cstheme="minorHAnsi"/>
            <w:noProof/>
            <w:webHidden/>
            <w:sz w:val="22"/>
            <w:szCs w:val="22"/>
          </w:rPr>
          <w:fldChar w:fldCharType="end"/>
        </w:r>
      </w:hyperlink>
    </w:p>
    <w:p w14:paraId="55017113" w14:textId="2CF52857" w:rsidR="00102936" w:rsidRPr="00102936" w:rsidRDefault="00814A5D">
      <w:pPr>
        <w:pStyle w:val="TM3"/>
        <w:tabs>
          <w:tab w:val="right" w:leader="dot" w:pos="9062"/>
        </w:tabs>
        <w:rPr>
          <w:rFonts w:asciiTheme="minorHAnsi" w:eastAsiaTheme="minorEastAsia" w:hAnsiTheme="minorHAnsi" w:cstheme="minorHAnsi"/>
          <w:noProof/>
          <w:sz w:val="22"/>
          <w:szCs w:val="22"/>
        </w:rPr>
      </w:pPr>
      <w:hyperlink w:anchor="_Toc83907426" w:history="1">
        <w:r w:rsidR="00102936" w:rsidRPr="00102936">
          <w:rPr>
            <w:rStyle w:val="Lienhypertexte"/>
            <w:rFonts w:asciiTheme="minorHAnsi" w:hAnsiTheme="minorHAnsi" w:cstheme="minorHAnsi"/>
            <w:noProof/>
            <w:sz w:val="22"/>
            <w:szCs w:val="22"/>
            <w:lang w:val="en-US"/>
          </w:rPr>
          <w:t>5.3. Genes in hippocampus dPVS loci</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_Toc83907426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47</w:t>
        </w:r>
        <w:r w:rsidR="00102936" w:rsidRPr="00102936">
          <w:rPr>
            <w:rFonts w:asciiTheme="minorHAnsi" w:hAnsiTheme="minorHAnsi" w:cstheme="minorHAnsi"/>
            <w:noProof/>
            <w:webHidden/>
            <w:sz w:val="22"/>
            <w:szCs w:val="22"/>
          </w:rPr>
          <w:fldChar w:fldCharType="end"/>
        </w:r>
      </w:hyperlink>
    </w:p>
    <w:p w14:paraId="335BC669" w14:textId="0A049E89"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427" w:history="1">
        <w:r w:rsidR="00102936" w:rsidRPr="00102936">
          <w:rPr>
            <w:rStyle w:val="Lienhypertexte"/>
            <w:rFonts w:asciiTheme="minorHAnsi" w:hAnsiTheme="minorHAnsi" w:cstheme="minorHAnsi"/>
            <w:noProof/>
            <w:sz w:val="22"/>
            <w:szCs w:val="22"/>
            <w:lang w:val="en-US"/>
          </w:rPr>
          <w:t>6)</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 xml:space="preserve">Supplementary Figure 6. Enrichment of dPVS genes in targets of drugs validated in other indication (Genome for REPositioning drugs) </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_Toc83907427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48</w:t>
        </w:r>
        <w:r w:rsidR="00102936" w:rsidRPr="00102936">
          <w:rPr>
            <w:rFonts w:asciiTheme="minorHAnsi" w:hAnsiTheme="minorHAnsi" w:cstheme="minorHAnsi"/>
            <w:noProof/>
            <w:webHidden/>
            <w:sz w:val="22"/>
            <w:szCs w:val="22"/>
          </w:rPr>
          <w:fldChar w:fldCharType="end"/>
        </w:r>
      </w:hyperlink>
    </w:p>
    <w:p w14:paraId="62D7822F" w14:textId="0FA3635E" w:rsidR="00102936" w:rsidRPr="00102936" w:rsidRDefault="00814A5D">
      <w:pPr>
        <w:pStyle w:val="TM2"/>
        <w:tabs>
          <w:tab w:val="left" w:pos="660"/>
          <w:tab w:val="right" w:leader="dot" w:pos="9062"/>
        </w:tabs>
        <w:rPr>
          <w:rFonts w:asciiTheme="minorHAnsi" w:eastAsiaTheme="minorEastAsia" w:hAnsiTheme="minorHAnsi" w:cstheme="minorHAnsi"/>
          <w:noProof/>
          <w:sz w:val="22"/>
          <w:szCs w:val="22"/>
        </w:rPr>
      </w:pPr>
      <w:hyperlink w:anchor="_Toc83907428" w:history="1">
        <w:r w:rsidR="00102936" w:rsidRPr="00102936">
          <w:rPr>
            <w:rStyle w:val="Lienhypertexte"/>
            <w:rFonts w:asciiTheme="minorHAnsi" w:hAnsiTheme="minorHAnsi" w:cstheme="minorHAnsi"/>
            <w:noProof/>
            <w:sz w:val="22"/>
            <w:szCs w:val="22"/>
            <w:lang w:val="en-US"/>
          </w:rPr>
          <w:t>7)</w:t>
        </w:r>
        <w:r w:rsidR="00102936" w:rsidRPr="00102936">
          <w:rPr>
            <w:rFonts w:asciiTheme="minorHAnsi" w:eastAsiaTheme="minorEastAsia" w:hAnsiTheme="minorHAnsi" w:cstheme="minorHAnsi"/>
            <w:noProof/>
            <w:sz w:val="22"/>
            <w:szCs w:val="22"/>
          </w:rPr>
          <w:tab/>
        </w:r>
        <w:r w:rsidR="00102936" w:rsidRPr="00102936">
          <w:rPr>
            <w:rStyle w:val="Lienhypertexte"/>
            <w:rFonts w:asciiTheme="minorHAnsi" w:hAnsiTheme="minorHAnsi" w:cstheme="minorHAnsi"/>
            <w:noProof/>
            <w:sz w:val="22"/>
            <w:szCs w:val="22"/>
            <w:lang w:val="en-US"/>
          </w:rPr>
          <w:t>Supplementary Figure 7. Enrichment of dPVS genes in targets of drugs validated in other indication (Trans-Phar)</w:t>
        </w:r>
        <w:r w:rsidR="00102936" w:rsidRPr="00102936">
          <w:rPr>
            <w:rFonts w:asciiTheme="minorHAnsi" w:hAnsiTheme="minorHAnsi" w:cstheme="minorHAnsi"/>
            <w:noProof/>
            <w:webHidden/>
            <w:sz w:val="22"/>
            <w:szCs w:val="22"/>
          </w:rPr>
          <w:tab/>
        </w:r>
        <w:r w:rsidR="00102936" w:rsidRPr="00102936">
          <w:rPr>
            <w:rFonts w:asciiTheme="minorHAnsi" w:hAnsiTheme="minorHAnsi" w:cstheme="minorHAnsi"/>
            <w:noProof/>
            <w:webHidden/>
            <w:sz w:val="22"/>
            <w:szCs w:val="22"/>
          </w:rPr>
          <w:fldChar w:fldCharType="begin"/>
        </w:r>
        <w:r w:rsidR="00102936" w:rsidRPr="00102936">
          <w:rPr>
            <w:rFonts w:asciiTheme="minorHAnsi" w:hAnsiTheme="minorHAnsi" w:cstheme="minorHAnsi"/>
            <w:noProof/>
            <w:webHidden/>
            <w:sz w:val="22"/>
            <w:szCs w:val="22"/>
          </w:rPr>
          <w:instrText xml:space="preserve"> PAGEREF _Toc83907428 \h </w:instrText>
        </w:r>
        <w:r w:rsidR="00102936" w:rsidRPr="00102936">
          <w:rPr>
            <w:rFonts w:asciiTheme="minorHAnsi" w:hAnsiTheme="minorHAnsi" w:cstheme="minorHAnsi"/>
            <w:noProof/>
            <w:webHidden/>
            <w:sz w:val="22"/>
            <w:szCs w:val="22"/>
          </w:rPr>
        </w:r>
        <w:r w:rsidR="00102936" w:rsidRPr="00102936">
          <w:rPr>
            <w:rFonts w:asciiTheme="minorHAnsi" w:hAnsiTheme="minorHAnsi" w:cstheme="minorHAnsi"/>
            <w:noProof/>
            <w:webHidden/>
            <w:sz w:val="22"/>
            <w:szCs w:val="22"/>
          </w:rPr>
          <w:fldChar w:fldCharType="separate"/>
        </w:r>
        <w:r w:rsidR="00102936" w:rsidRPr="00102936">
          <w:rPr>
            <w:rFonts w:asciiTheme="minorHAnsi" w:hAnsiTheme="minorHAnsi" w:cstheme="minorHAnsi"/>
            <w:noProof/>
            <w:webHidden/>
            <w:sz w:val="22"/>
            <w:szCs w:val="22"/>
          </w:rPr>
          <w:t>49</w:t>
        </w:r>
        <w:r w:rsidR="00102936" w:rsidRPr="00102936">
          <w:rPr>
            <w:rFonts w:asciiTheme="minorHAnsi" w:hAnsiTheme="minorHAnsi" w:cstheme="minorHAnsi"/>
            <w:noProof/>
            <w:webHidden/>
            <w:sz w:val="22"/>
            <w:szCs w:val="22"/>
          </w:rPr>
          <w:fldChar w:fldCharType="end"/>
        </w:r>
      </w:hyperlink>
    </w:p>
    <w:p w14:paraId="00AA2F54" w14:textId="31D0C525" w:rsidR="00102936" w:rsidRPr="00102936" w:rsidRDefault="00814A5D">
      <w:pPr>
        <w:pStyle w:val="TM1"/>
        <w:rPr>
          <w:rFonts w:asciiTheme="minorHAnsi" w:eastAsiaTheme="minorEastAsia" w:hAnsiTheme="minorHAnsi" w:cstheme="minorHAnsi"/>
          <w:b w:val="0"/>
          <w:bCs w:val="0"/>
          <w:sz w:val="22"/>
          <w:szCs w:val="22"/>
        </w:rPr>
      </w:pPr>
      <w:hyperlink w:anchor="_Toc83907429" w:history="1">
        <w:r w:rsidR="00102936" w:rsidRPr="00102936">
          <w:rPr>
            <w:rStyle w:val="Lienhypertexte"/>
            <w:rFonts w:asciiTheme="minorHAnsi" w:hAnsiTheme="minorHAnsi" w:cstheme="minorHAnsi"/>
            <w:caps/>
            <w:sz w:val="22"/>
            <w:szCs w:val="22"/>
            <w:lang w:val="nl-NL"/>
          </w:rPr>
          <w:t>References</w:t>
        </w:r>
        <w:r w:rsidR="00102936" w:rsidRPr="00102936">
          <w:rPr>
            <w:rFonts w:asciiTheme="minorHAnsi" w:hAnsiTheme="minorHAnsi" w:cstheme="minorHAnsi"/>
            <w:webHidden/>
            <w:sz w:val="22"/>
            <w:szCs w:val="22"/>
          </w:rPr>
          <w:tab/>
        </w:r>
        <w:r w:rsidR="00102936" w:rsidRPr="00102936">
          <w:rPr>
            <w:rFonts w:asciiTheme="minorHAnsi" w:hAnsiTheme="minorHAnsi" w:cstheme="minorHAnsi"/>
            <w:webHidden/>
            <w:sz w:val="22"/>
            <w:szCs w:val="22"/>
          </w:rPr>
          <w:fldChar w:fldCharType="begin"/>
        </w:r>
        <w:r w:rsidR="00102936" w:rsidRPr="00102936">
          <w:rPr>
            <w:rFonts w:asciiTheme="minorHAnsi" w:hAnsiTheme="minorHAnsi" w:cstheme="minorHAnsi"/>
            <w:webHidden/>
            <w:sz w:val="22"/>
            <w:szCs w:val="22"/>
          </w:rPr>
          <w:instrText xml:space="preserve"> PAGEREF _Toc83907429 \h </w:instrText>
        </w:r>
        <w:r w:rsidR="00102936" w:rsidRPr="00102936">
          <w:rPr>
            <w:rFonts w:asciiTheme="minorHAnsi" w:hAnsiTheme="minorHAnsi" w:cstheme="minorHAnsi"/>
            <w:webHidden/>
            <w:sz w:val="22"/>
            <w:szCs w:val="22"/>
          </w:rPr>
        </w:r>
        <w:r w:rsidR="00102936" w:rsidRPr="00102936">
          <w:rPr>
            <w:rFonts w:asciiTheme="minorHAnsi" w:hAnsiTheme="minorHAnsi" w:cstheme="minorHAnsi"/>
            <w:webHidden/>
            <w:sz w:val="22"/>
            <w:szCs w:val="22"/>
          </w:rPr>
          <w:fldChar w:fldCharType="separate"/>
        </w:r>
        <w:r w:rsidR="00102936" w:rsidRPr="00102936">
          <w:rPr>
            <w:rFonts w:asciiTheme="minorHAnsi" w:hAnsiTheme="minorHAnsi" w:cstheme="minorHAnsi"/>
            <w:webHidden/>
            <w:sz w:val="22"/>
            <w:szCs w:val="22"/>
          </w:rPr>
          <w:t>50</w:t>
        </w:r>
        <w:r w:rsidR="00102936" w:rsidRPr="00102936">
          <w:rPr>
            <w:rFonts w:asciiTheme="minorHAnsi" w:hAnsiTheme="minorHAnsi" w:cstheme="minorHAnsi"/>
            <w:webHidden/>
            <w:sz w:val="22"/>
            <w:szCs w:val="22"/>
          </w:rPr>
          <w:fldChar w:fldCharType="end"/>
        </w:r>
      </w:hyperlink>
    </w:p>
    <w:p w14:paraId="3025DFB4" w14:textId="1BE64C5C" w:rsidR="00904187" w:rsidRPr="00BA7CD9" w:rsidRDefault="00831F14">
      <w:pPr>
        <w:rPr>
          <w:rFonts w:asciiTheme="minorHAnsi" w:hAnsiTheme="minorHAnsi" w:cstheme="minorHAnsi"/>
          <w:sz w:val="22"/>
          <w:szCs w:val="22"/>
        </w:rPr>
      </w:pPr>
      <w:r w:rsidRPr="00102936">
        <w:rPr>
          <w:rFonts w:asciiTheme="minorHAnsi" w:hAnsiTheme="minorHAnsi" w:cstheme="minorHAnsi"/>
          <w:sz w:val="22"/>
          <w:szCs w:val="22"/>
        </w:rPr>
        <w:fldChar w:fldCharType="end"/>
      </w:r>
    </w:p>
    <w:p w14:paraId="3803C153" w14:textId="77777777" w:rsidR="00BE5E15" w:rsidRPr="00BA7CD9" w:rsidRDefault="00BE5E15" w:rsidP="00904187">
      <w:pPr>
        <w:pStyle w:val="Titre1"/>
        <w:numPr>
          <w:ilvl w:val="0"/>
          <w:numId w:val="0"/>
        </w:numPr>
        <w:rPr>
          <w:rFonts w:asciiTheme="minorHAnsi" w:hAnsiTheme="minorHAnsi" w:cstheme="minorHAnsi"/>
          <w:sz w:val="22"/>
          <w:szCs w:val="22"/>
        </w:rPr>
      </w:pPr>
    </w:p>
    <w:p w14:paraId="031C6B31" w14:textId="77777777" w:rsidR="00BE5E15" w:rsidRPr="00BA7CD9" w:rsidRDefault="00BE5E15" w:rsidP="005D3092">
      <w:pPr>
        <w:pStyle w:val="Titre1"/>
        <w:numPr>
          <w:ilvl w:val="0"/>
          <w:numId w:val="0"/>
        </w:numPr>
        <w:ind w:left="360"/>
        <w:rPr>
          <w:rFonts w:asciiTheme="minorHAnsi" w:hAnsiTheme="minorHAnsi" w:cstheme="minorHAnsi"/>
          <w:sz w:val="22"/>
          <w:szCs w:val="22"/>
        </w:rPr>
      </w:pPr>
    </w:p>
    <w:p w14:paraId="7448E8B3" w14:textId="77777777" w:rsidR="00BA7B1C" w:rsidRPr="00703218" w:rsidRDefault="005D3092" w:rsidP="00133804">
      <w:pPr>
        <w:pStyle w:val="Titre1"/>
        <w:numPr>
          <w:ilvl w:val="0"/>
          <w:numId w:val="0"/>
        </w:numPr>
        <w:rPr>
          <w:rFonts w:ascii="Calibri" w:hAnsi="Calibri"/>
          <w:sz w:val="28"/>
          <w:szCs w:val="28"/>
        </w:rPr>
      </w:pPr>
      <w:r w:rsidRPr="00BE5E15">
        <w:br w:type="page"/>
      </w:r>
      <w:bookmarkStart w:id="1" w:name="_Toc83907368"/>
      <w:r w:rsidR="00BA7B1C" w:rsidRPr="00703218">
        <w:rPr>
          <w:rFonts w:ascii="Calibri" w:hAnsi="Calibri"/>
          <w:sz w:val="28"/>
          <w:szCs w:val="28"/>
        </w:rPr>
        <w:lastRenderedPageBreak/>
        <w:t>SUPPLEMENTA</w:t>
      </w:r>
      <w:r w:rsidR="004F1751">
        <w:rPr>
          <w:rFonts w:ascii="Calibri" w:hAnsi="Calibri"/>
          <w:sz w:val="28"/>
          <w:szCs w:val="28"/>
        </w:rPr>
        <w:t>RY</w:t>
      </w:r>
      <w:r w:rsidR="00BA7B1C" w:rsidRPr="00703218">
        <w:rPr>
          <w:rFonts w:ascii="Calibri" w:hAnsi="Calibri"/>
          <w:sz w:val="28"/>
          <w:szCs w:val="28"/>
        </w:rPr>
        <w:t xml:space="preserve"> METHODS</w:t>
      </w:r>
      <w:bookmarkEnd w:id="1"/>
      <w:r w:rsidR="00BA7B1C" w:rsidRPr="00703218">
        <w:rPr>
          <w:rFonts w:ascii="Calibri" w:hAnsi="Calibri"/>
          <w:sz w:val="28"/>
          <w:szCs w:val="28"/>
        </w:rPr>
        <w:t xml:space="preserve"> </w:t>
      </w:r>
    </w:p>
    <w:p w14:paraId="2C141A2F" w14:textId="77777777" w:rsidR="00B972F5" w:rsidRPr="00703218" w:rsidRDefault="00B972F5" w:rsidP="001D6BDE">
      <w:pPr>
        <w:pStyle w:val="Titre3"/>
        <w:numPr>
          <w:ilvl w:val="0"/>
          <w:numId w:val="0"/>
        </w:numPr>
        <w:ind w:left="720" w:hanging="720"/>
      </w:pPr>
    </w:p>
    <w:p w14:paraId="1A3D50EC" w14:textId="77777777" w:rsidR="00B972F5" w:rsidRPr="00BA659E" w:rsidRDefault="00B972F5" w:rsidP="008E515A">
      <w:pPr>
        <w:pStyle w:val="Titre2"/>
      </w:pPr>
      <w:bookmarkStart w:id="2" w:name="_Toc83907369"/>
      <w:r w:rsidRPr="00BA659E">
        <w:t>Description of study populations</w:t>
      </w:r>
      <w:bookmarkEnd w:id="2"/>
      <w:r w:rsidRPr="00BA659E">
        <w:t xml:space="preserve"> </w:t>
      </w:r>
    </w:p>
    <w:p w14:paraId="3D562B07" w14:textId="77777777" w:rsidR="0069510D" w:rsidRPr="00703218" w:rsidRDefault="0069510D" w:rsidP="00423AEF">
      <w:pPr>
        <w:rPr>
          <w:rFonts w:ascii="Calibri" w:hAnsi="Calibri" w:cs="Calibri"/>
        </w:rPr>
      </w:pPr>
    </w:p>
    <w:p w14:paraId="2DBD7559" w14:textId="77777777" w:rsidR="00B972F5" w:rsidRPr="00A56502" w:rsidRDefault="00A57F20" w:rsidP="003B634E">
      <w:pPr>
        <w:jc w:val="both"/>
        <w:rPr>
          <w:rFonts w:ascii="Calibri" w:hAnsi="Calibri" w:cs="Calibri"/>
          <w:b/>
          <w:sz w:val="22"/>
          <w:szCs w:val="22"/>
          <w:lang w:val="en-US"/>
        </w:rPr>
      </w:pPr>
      <w:r w:rsidRPr="00A56502">
        <w:rPr>
          <w:rFonts w:ascii="Calibri" w:hAnsi="Calibri" w:cs="Calibri"/>
          <w:b/>
          <w:sz w:val="22"/>
          <w:szCs w:val="22"/>
          <w:lang w:val="en-US"/>
        </w:rPr>
        <w:t>Austrian Stroke Prevention Study (ASPS)</w:t>
      </w:r>
      <w:r w:rsidR="00B80AD8" w:rsidRPr="00A56502">
        <w:rPr>
          <w:rFonts w:ascii="Calibri" w:hAnsi="Calibri" w:cs="Calibri"/>
          <w:b/>
          <w:sz w:val="22"/>
          <w:szCs w:val="22"/>
          <w:lang w:val="en-US"/>
        </w:rPr>
        <w:t xml:space="preserve"> </w:t>
      </w:r>
    </w:p>
    <w:p w14:paraId="584BADF3" w14:textId="02616624" w:rsidR="00A57F20" w:rsidRPr="00A56502" w:rsidRDefault="00A57F20" w:rsidP="003B634E">
      <w:pPr>
        <w:jc w:val="both"/>
        <w:rPr>
          <w:rFonts w:ascii="Calibri" w:hAnsi="Calibri" w:cs="Calibri"/>
          <w:sz w:val="22"/>
          <w:szCs w:val="22"/>
          <w:lang w:val="en-US"/>
        </w:rPr>
      </w:pPr>
      <w:r w:rsidRPr="00A56502">
        <w:rPr>
          <w:rFonts w:ascii="Calibri" w:hAnsi="Calibri" w:cs="Calibri"/>
          <w:sz w:val="22"/>
          <w:szCs w:val="22"/>
          <w:lang w:val="en-US"/>
        </w:rPr>
        <w:t>Th</w:t>
      </w:r>
      <w:r w:rsidR="00B67D51" w:rsidRPr="00A56502">
        <w:rPr>
          <w:rFonts w:ascii="Calibri" w:hAnsi="Calibri" w:cs="Calibri"/>
          <w:sz w:val="22"/>
          <w:szCs w:val="22"/>
          <w:lang w:val="en-US"/>
        </w:rPr>
        <w:t xml:space="preserve">e ASPS study is a </w:t>
      </w:r>
      <w:r w:rsidRPr="00A56502">
        <w:rPr>
          <w:rFonts w:ascii="Calibri" w:hAnsi="Calibri" w:cs="Calibri"/>
          <w:sz w:val="22"/>
          <w:szCs w:val="22"/>
          <w:lang w:val="en-US"/>
        </w:rPr>
        <w:t>prospect</w:t>
      </w:r>
      <w:r w:rsidR="00B67D51" w:rsidRPr="00A56502">
        <w:rPr>
          <w:rFonts w:ascii="Calibri" w:hAnsi="Calibri" w:cs="Calibri"/>
          <w:sz w:val="22"/>
          <w:szCs w:val="22"/>
          <w:lang w:val="en-US"/>
        </w:rPr>
        <w:t>ive</w:t>
      </w:r>
      <w:r w:rsidRPr="00A56502">
        <w:rPr>
          <w:rFonts w:ascii="Calibri" w:hAnsi="Calibri" w:cs="Calibri"/>
          <w:sz w:val="22"/>
          <w:szCs w:val="22"/>
          <w:lang w:val="en-US"/>
        </w:rPr>
        <w:t xml:space="preserve"> study on the effects of vascular risk factors on brain structure and function in the normal elderly populati</w:t>
      </w:r>
      <w:r w:rsidR="00571951" w:rsidRPr="00A56502">
        <w:rPr>
          <w:rFonts w:ascii="Calibri" w:hAnsi="Calibri" w:cs="Calibri"/>
          <w:sz w:val="22"/>
          <w:szCs w:val="22"/>
          <w:lang w:val="en-US"/>
        </w:rPr>
        <w:t>on of the city of Graz, Austria</w:t>
      </w:r>
      <w:r w:rsidRPr="00A56502">
        <w:rPr>
          <w:rFonts w:ascii="Calibri" w:hAnsi="Calibri" w:cs="Calibri"/>
          <w:sz w:val="22"/>
          <w:szCs w:val="22"/>
          <w:lang w:val="en-US"/>
        </w:rPr>
        <w:t>.</w:t>
      </w:r>
      <w:r w:rsidR="00B83F47" w:rsidRPr="00A56502">
        <w:rPr>
          <w:rFonts w:ascii="Calibri" w:hAnsi="Calibri" w:cs="Calibri"/>
          <w:sz w:val="22"/>
          <w:szCs w:val="22"/>
        </w:rPr>
        <w:fldChar w:fldCharType="begin">
          <w:fldData xml:space="preserve">PEVuZE5vdGU+PENpdGU+PEF1dGhvcj5TY2htaWR0PC9BdXRob3I+PFllYXI+MTk5NDwvWWVhcj48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=
</w:fldData>
        </w:fldChar>
      </w:r>
      <w:r w:rsidR="00FB6A9E" w:rsidRPr="0006321C">
        <w:rPr>
          <w:rFonts w:ascii="Calibri" w:hAnsi="Calibri" w:cs="Calibri"/>
          <w:sz w:val="22"/>
          <w:szCs w:val="22"/>
          <w:lang w:val="en-US"/>
        </w:rPr>
        <w:instrText xml:space="preserve"> ADDIN EN.CITE </w:instrText>
      </w:r>
      <w:r w:rsidR="00FB6A9E">
        <w:rPr>
          <w:rFonts w:ascii="Calibri" w:hAnsi="Calibri" w:cs="Calibri"/>
          <w:sz w:val="22"/>
          <w:szCs w:val="22"/>
        </w:rPr>
        <w:fldChar w:fldCharType="begin">
          <w:fldData xml:space="preserve">PEVuZE5vdGU+PENpdGU+PEF1dGhvcj5TY2htaWR0PC9BdXRob3I+PFllYXI+MTk5NDwvWWVhcj48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=
</w:fldData>
        </w:fldChar>
      </w:r>
      <w:r w:rsidR="00FB6A9E" w:rsidRPr="0006321C">
        <w:rPr>
          <w:rFonts w:ascii="Calibri" w:hAnsi="Calibri" w:cs="Calibri"/>
          <w:sz w:val="22"/>
          <w:szCs w:val="22"/>
          <w:lang w:val="en-US"/>
        </w:rPr>
        <w:instrText xml:space="preserve"> ADDIN EN.CITE.DATA </w:instrText>
      </w:r>
      <w:r w:rsidR="00FB6A9E">
        <w:rPr>
          <w:rFonts w:ascii="Calibri" w:hAnsi="Calibri" w:cs="Calibri"/>
          <w:sz w:val="22"/>
          <w:szCs w:val="22"/>
        </w:rPr>
      </w:r>
      <w:r w:rsidR="00FB6A9E">
        <w:rPr>
          <w:rFonts w:ascii="Calibri" w:hAnsi="Calibri" w:cs="Calibri"/>
          <w:sz w:val="22"/>
          <w:szCs w:val="22"/>
        </w:rPr>
        <w:fldChar w:fldCharType="end"/>
      </w:r>
      <w:r w:rsidR="00B83F47" w:rsidRPr="00A56502">
        <w:rPr>
          <w:rFonts w:ascii="Calibri" w:hAnsi="Calibri" w:cs="Calibri"/>
          <w:sz w:val="22"/>
          <w:szCs w:val="22"/>
        </w:rPr>
      </w:r>
      <w:r w:rsidR="00B83F47" w:rsidRPr="00A56502">
        <w:rPr>
          <w:rFonts w:ascii="Calibri" w:hAnsi="Calibri" w:cs="Calibri"/>
          <w:sz w:val="22"/>
          <w:szCs w:val="22"/>
        </w:rPr>
        <w:fldChar w:fldCharType="separate"/>
      </w:r>
      <w:r w:rsidR="00F101CD" w:rsidRPr="00A56502">
        <w:rPr>
          <w:rFonts w:ascii="Calibri" w:hAnsi="Calibri" w:cs="Calibri"/>
          <w:noProof/>
          <w:sz w:val="22"/>
          <w:szCs w:val="22"/>
          <w:vertAlign w:val="superscript"/>
          <w:lang w:val="en-US"/>
        </w:rPr>
        <w:t>1,2</w:t>
      </w:r>
      <w:r w:rsidR="00B83F47" w:rsidRPr="00A56502">
        <w:rPr>
          <w:rFonts w:ascii="Calibri" w:hAnsi="Calibri" w:cs="Calibri"/>
          <w:sz w:val="22"/>
          <w:szCs w:val="22"/>
        </w:rPr>
        <w:fldChar w:fldCharType="end"/>
      </w:r>
      <w:r w:rsidR="00B80AD8" w:rsidRPr="00A56502">
        <w:rPr>
          <w:rFonts w:ascii="Calibri" w:hAnsi="Calibri" w:cs="Calibri"/>
          <w:sz w:val="22"/>
          <w:szCs w:val="22"/>
          <w:lang w:val="en-US"/>
        </w:rPr>
        <w:t xml:space="preserve"> </w:t>
      </w:r>
      <w:hyperlink w:anchor="_ENREF_5" w:tooltip="Schmidt, 1999 #2360" w:history="1"/>
      <w:hyperlink w:anchor="_ENREF_5" w:tooltip="Schmidt, 1999 #2360" w:history="1"/>
      <w:r w:rsidRPr="00A56502">
        <w:rPr>
          <w:rFonts w:ascii="Calibri" w:hAnsi="Calibri" w:cs="Calibri"/>
          <w:sz w:val="22"/>
          <w:szCs w:val="22"/>
          <w:lang w:val="en-US"/>
        </w:rPr>
        <w:t xml:space="preserve">A total of 2007 participants were randomly selected from the official community register stratified by gender and 5-year age groups. </w:t>
      </w:r>
      <w:r w:rsidR="00C63075" w:rsidRPr="00A56502">
        <w:rPr>
          <w:rFonts w:ascii="Calibri" w:hAnsi="Calibri" w:cs="Calibri"/>
          <w:sz w:val="22"/>
          <w:szCs w:val="22"/>
          <w:lang w:val="en-US"/>
        </w:rPr>
        <w:t>Individuals</w:t>
      </w:r>
      <w:r w:rsidR="00571951" w:rsidRPr="00A56502">
        <w:rPr>
          <w:rFonts w:ascii="Calibri" w:hAnsi="Calibri" w:cs="Calibri"/>
          <w:sz w:val="22"/>
          <w:szCs w:val="22"/>
          <w:lang w:val="en-US"/>
        </w:rPr>
        <w:t xml:space="preserve"> with</w:t>
      </w:r>
      <w:r w:rsidRPr="00A56502">
        <w:rPr>
          <w:rFonts w:ascii="Calibri" w:hAnsi="Calibri" w:cs="Calibri"/>
          <w:sz w:val="22"/>
          <w:szCs w:val="22"/>
          <w:lang w:val="en-US"/>
        </w:rPr>
        <w:t xml:space="preserve"> a history of neuropsychiatric disease, including previous stroke, transient ischemic attacks, and dementia, or an abnormal neurologic examination determined on the basis of a structured clinical interview and a physical and neurologic examination</w:t>
      </w:r>
      <w:r w:rsidR="00C63075" w:rsidRPr="00A56502">
        <w:rPr>
          <w:rFonts w:ascii="Calibri" w:hAnsi="Calibri" w:cs="Calibri"/>
          <w:sz w:val="22"/>
          <w:szCs w:val="22"/>
          <w:lang w:val="en-US"/>
        </w:rPr>
        <w:t xml:space="preserve"> were excluded from the study</w:t>
      </w:r>
      <w:r w:rsidRPr="00A56502">
        <w:rPr>
          <w:rFonts w:ascii="Calibri" w:hAnsi="Calibri" w:cs="Calibri"/>
          <w:sz w:val="22"/>
          <w:szCs w:val="22"/>
          <w:lang w:val="en-US"/>
        </w:rPr>
        <w:t xml:space="preserve">. During 2 study periods between September 1991 and March 1994, and between January 1999 and December 2003, an extended diagnostic work-up including MRI and neuropsychological testing was performed in 1076 </w:t>
      </w:r>
      <w:r w:rsidR="00B13307" w:rsidRPr="00A56502">
        <w:rPr>
          <w:rFonts w:ascii="Calibri" w:hAnsi="Calibri" w:cs="Calibri"/>
          <w:sz w:val="22"/>
          <w:szCs w:val="22"/>
          <w:lang w:val="en-US"/>
        </w:rPr>
        <w:t xml:space="preserve">participants </w:t>
      </w:r>
      <w:r w:rsidRPr="00A56502">
        <w:rPr>
          <w:rFonts w:ascii="Calibri" w:hAnsi="Calibri" w:cs="Calibri"/>
          <w:sz w:val="22"/>
          <w:szCs w:val="22"/>
          <w:lang w:val="en-US"/>
        </w:rPr>
        <w:t xml:space="preserve">aged 45 to 85 years randomly selected from the entire cohort (509 from the first period and 567 from the second). In 1992, blood was drawn from all study participants for DNA extraction. They were all European </w:t>
      </w:r>
      <w:r w:rsidR="00B67D51" w:rsidRPr="00A56502">
        <w:rPr>
          <w:rFonts w:ascii="Calibri" w:hAnsi="Calibri" w:cs="Calibri"/>
          <w:sz w:val="22"/>
          <w:szCs w:val="22"/>
          <w:lang w:val="en-US"/>
        </w:rPr>
        <w:t>Caucasians</w:t>
      </w:r>
      <w:r w:rsidRPr="00A56502">
        <w:rPr>
          <w:rFonts w:ascii="Calibri" w:hAnsi="Calibri" w:cs="Calibri"/>
          <w:sz w:val="22"/>
          <w:szCs w:val="22"/>
          <w:lang w:val="en-US"/>
        </w:rPr>
        <w:t>. Genotyping was performed in 996 participants using the Human Genotyping Facility, Genetic Laboratory Department of Internal Medicine, Erasmus MC, Rotterdam, The Netherlands.</w:t>
      </w:r>
      <w:r w:rsidR="003B634E" w:rsidRPr="00A56502">
        <w:rPr>
          <w:rFonts w:ascii="Calibri" w:hAnsi="Calibri" w:cs="Calibri"/>
          <w:sz w:val="22"/>
          <w:szCs w:val="22"/>
          <w:lang w:val="en-US"/>
        </w:rPr>
        <w:t xml:space="preserve"> </w:t>
      </w:r>
      <w:r w:rsidR="00522FB1" w:rsidRPr="00A56502">
        <w:rPr>
          <w:rFonts w:ascii="Calibri" w:hAnsi="Calibri" w:cs="Calibri"/>
          <w:sz w:val="22"/>
          <w:szCs w:val="22"/>
          <w:lang w:val="en-US"/>
        </w:rPr>
        <w:t xml:space="preserve">Brain MRI </w:t>
      </w:r>
      <w:r w:rsidR="00C63075" w:rsidRPr="00A56502">
        <w:rPr>
          <w:rFonts w:ascii="Calibri" w:hAnsi="Calibri" w:cs="Calibri"/>
          <w:sz w:val="22"/>
          <w:szCs w:val="22"/>
          <w:lang w:val="en-US"/>
        </w:rPr>
        <w:t xml:space="preserve">with dPVS assessment </w:t>
      </w:r>
      <w:r w:rsidR="00522FB1" w:rsidRPr="00A56502">
        <w:rPr>
          <w:rFonts w:ascii="Calibri" w:hAnsi="Calibri" w:cs="Calibri"/>
          <w:sz w:val="22"/>
          <w:szCs w:val="22"/>
          <w:lang w:val="en-US"/>
        </w:rPr>
        <w:t>and GWAS data were available for</w:t>
      </w:r>
      <w:r w:rsidR="003B634E" w:rsidRPr="00A56502">
        <w:rPr>
          <w:rFonts w:ascii="Calibri" w:hAnsi="Calibri" w:cs="Calibri"/>
          <w:sz w:val="22"/>
          <w:szCs w:val="22"/>
          <w:lang w:val="en-US"/>
        </w:rPr>
        <w:t xml:space="preserve"> 471 participants</w:t>
      </w:r>
      <w:r w:rsidR="00522FB1" w:rsidRPr="00A56502">
        <w:rPr>
          <w:rFonts w:ascii="Calibri" w:hAnsi="Calibri" w:cs="Calibri"/>
          <w:sz w:val="22"/>
          <w:szCs w:val="22"/>
          <w:lang w:val="en-US"/>
        </w:rPr>
        <w:t xml:space="preserve">. </w:t>
      </w:r>
    </w:p>
    <w:p w14:paraId="6A5D1C37" w14:textId="77777777" w:rsidR="00DF05E9" w:rsidRPr="00A56502" w:rsidRDefault="00DF05E9" w:rsidP="003B634E">
      <w:pPr>
        <w:jc w:val="both"/>
        <w:rPr>
          <w:rFonts w:ascii="Calibri" w:hAnsi="Calibri" w:cs="Calibri"/>
          <w:sz w:val="22"/>
          <w:szCs w:val="22"/>
          <w:lang w:val="en-US"/>
        </w:rPr>
      </w:pPr>
    </w:p>
    <w:p w14:paraId="11105B20" w14:textId="77777777" w:rsidR="00DF05E9" w:rsidRPr="00A56502" w:rsidRDefault="00C63075" w:rsidP="003B634E">
      <w:pPr>
        <w:jc w:val="both"/>
        <w:rPr>
          <w:rFonts w:ascii="Calibri" w:hAnsi="Calibri" w:cs="Calibri"/>
          <w:b/>
          <w:sz w:val="22"/>
          <w:szCs w:val="22"/>
          <w:lang w:val="en-US"/>
        </w:rPr>
      </w:pPr>
      <w:r w:rsidRPr="00A56502">
        <w:rPr>
          <w:rFonts w:ascii="Calibri" w:hAnsi="Calibri" w:cs="Calibri"/>
          <w:b/>
          <w:sz w:val="22"/>
          <w:szCs w:val="22"/>
          <w:lang w:val="en-US"/>
        </w:rPr>
        <w:t>Austrian Stroke Prevention Family Study (ASPS-Fam)</w:t>
      </w:r>
    </w:p>
    <w:p w14:paraId="3B8498BE" w14:textId="3E32FF06" w:rsidR="00CF27AA" w:rsidRPr="00A56502" w:rsidRDefault="00CF27AA" w:rsidP="003B634E">
      <w:pPr>
        <w:jc w:val="both"/>
        <w:rPr>
          <w:rFonts w:ascii="Calibri" w:hAnsi="Calibri" w:cs="Calibri"/>
          <w:sz w:val="22"/>
          <w:szCs w:val="22"/>
          <w:lang w:val="en-US"/>
        </w:rPr>
      </w:pPr>
      <w:r w:rsidRPr="00A56502">
        <w:rPr>
          <w:rFonts w:ascii="Calibri" w:hAnsi="Calibri" w:cs="Calibri"/>
          <w:sz w:val="22"/>
          <w:szCs w:val="22"/>
          <w:lang w:val="en-US"/>
        </w:rPr>
        <w:t>ASPS-Fam represents an extension of the Austrian Stroke Prevention Study (ASPS), which was established in 1991.</w:t>
      </w:r>
      <w:r w:rsidR="006C56B3" w:rsidRPr="00A56502">
        <w:rPr>
          <w:rFonts w:ascii="Calibri" w:hAnsi="Calibri" w:cs="Calibri"/>
          <w:sz w:val="22"/>
          <w:szCs w:val="22"/>
        </w:rPr>
        <w:fldChar w:fldCharType="begin">
          <w:fldData xml:space="preserve">PEVuZE5vdGU+PENpdGU+PEF1dGhvcj5TY2htaWR0PC9BdXRob3I+PFllYXI+MTk5NDwvWWVhcj48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=
</w:fldData>
        </w:fldChar>
      </w:r>
      <w:r w:rsidR="00FB6A9E" w:rsidRPr="0006321C">
        <w:rPr>
          <w:rFonts w:ascii="Calibri" w:hAnsi="Calibri" w:cs="Calibri"/>
          <w:sz w:val="22"/>
          <w:szCs w:val="22"/>
          <w:lang w:val="en-US"/>
        </w:rPr>
        <w:instrText xml:space="preserve"> ADDIN EN.CITE </w:instrText>
      </w:r>
      <w:r w:rsidR="00FB6A9E">
        <w:rPr>
          <w:rFonts w:ascii="Calibri" w:hAnsi="Calibri" w:cs="Calibri"/>
          <w:sz w:val="22"/>
          <w:szCs w:val="22"/>
        </w:rPr>
        <w:fldChar w:fldCharType="begin">
          <w:fldData xml:space="preserve">PEVuZE5vdGU+PENpdGU+PEF1dGhvcj5TY2htaWR0PC9BdXRob3I+PFllYXI+MTk5NDwvWWVhcj48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=
</w:fldData>
        </w:fldChar>
      </w:r>
      <w:r w:rsidR="00FB6A9E" w:rsidRPr="0006321C">
        <w:rPr>
          <w:rFonts w:ascii="Calibri" w:hAnsi="Calibri" w:cs="Calibri"/>
          <w:sz w:val="22"/>
          <w:szCs w:val="22"/>
          <w:lang w:val="en-US"/>
        </w:rPr>
        <w:instrText xml:space="preserve"> ADDIN EN.CITE.DATA </w:instrText>
      </w:r>
      <w:r w:rsidR="00FB6A9E">
        <w:rPr>
          <w:rFonts w:ascii="Calibri" w:hAnsi="Calibri" w:cs="Calibri"/>
          <w:sz w:val="22"/>
          <w:szCs w:val="22"/>
        </w:rPr>
      </w:r>
      <w:r w:rsidR="00FB6A9E">
        <w:rPr>
          <w:rFonts w:ascii="Calibri" w:hAnsi="Calibri" w:cs="Calibri"/>
          <w:sz w:val="22"/>
          <w:szCs w:val="22"/>
        </w:rPr>
        <w:fldChar w:fldCharType="end"/>
      </w:r>
      <w:r w:rsidR="006C56B3" w:rsidRPr="00A56502">
        <w:rPr>
          <w:rFonts w:ascii="Calibri" w:hAnsi="Calibri" w:cs="Calibri"/>
          <w:sz w:val="22"/>
          <w:szCs w:val="22"/>
        </w:rPr>
      </w:r>
      <w:r w:rsidR="006C56B3" w:rsidRPr="00A56502">
        <w:rPr>
          <w:rFonts w:ascii="Calibri" w:hAnsi="Calibri" w:cs="Calibri"/>
          <w:sz w:val="22"/>
          <w:szCs w:val="22"/>
        </w:rPr>
        <w:fldChar w:fldCharType="separate"/>
      </w:r>
      <w:r w:rsidR="00FB6A9E" w:rsidRPr="0006321C">
        <w:rPr>
          <w:rFonts w:ascii="Calibri" w:hAnsi="Calibri" w:cs="Calibri"/>
          <w:noProof/>
          <w:sz w:val="22"/>
          <w:szCs w:val="22"/>
          <w:vertAlign w:val="superscript"/>
          <w:lang w:val="en-US"/>
        </w:rPr>
        <w:t>1,2</w:t>
      </w:r>
      <w:r w:rsidR="006C56B3" w:rsidRPr="00A56502">
        <w:rPr>
          <w:rFonts w:ascii="Calibri" w:hAnsi="Calibri" w:cs="Calibri"/>
          <w:sz w:val="22"/>
          <w:szCs w:val="22"/>
        </w:rPr>
        <w:fldChar w:fldCharType="end"/>
      </w:r>
      <w:r w:rsidR="006C56B3" w:rsidRPr="00A56502">
        <w:rPr>
          <w:rFonts w:ascii="Calibri" w:hAnsi="Calibri" w:cs="Calibri"/>
          <w:sz w:val="22"/>
          <w:szCs w:val="22"/>
          <w:lang w:val="en-US"/>
        </w:rPr>
        <w:t xml:space="preserve"> </w:t>
      </w:r>
      <w:r w:rsidRPr="00A56502">
        <w:rPr>
          <w:rFonts w:ascii="Calibri" w:hAnsi="Calibri" w:cs="Calibri"/>
          <w:i/>
          <w:sz w:val="22"/>
          <w:szCs w:val="22"/>
          <w:lang w:val="en-US"/>
        </w:rPr>
        <w:t xml:space="preserve"> </w:t>
      </w:r>
      <w:r w:rsidRPr="00A56502">
        <w:rPr>
          <w:rFonts w:ascii="Calibri" w:hAnsi="Calibri" w:cs="Calibri"/>
          <w:sz w:val="22"/>
          <w:szCs w:val="22"/>
          <w:lang w:val="en-US"/>
        </w:rPr>
        <w:t>Between 2006 and 2013, study participants of the ASPS and their first-grade relatives were invited to enter ASPS-Fam.</w:t>
      </w:r>
      <w:r w:rsidR="00FB6A9E">
        <w:rPr>
          <w:rFonts w:ascii="Calibri" w:hAnsi="Calibri" w:cs="Calibri"/>
          <w:sz w:val="22"/>
          <w:szCs w:val="22"/>
          <w:lang w:val="en-US"/>
        </w:rPr>
        <w:fldChar w:fldCharType="begin">
          <w:fldData xml:space="preserve">PEVuZE5vdGU+PENpdGU+PEF1dGhvcj5TY2htaWR0PC9BdXRob3I+PFllYXI+MTk5NDwvWWVhcj48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=
</w:fldData>
        </w:fldChar>
      </w:r>
      <w:r w:rsidR="00994384">
        <w:rPr>
          <w:rFonts w:ascii="Calibri" w:hAnsi="Calibri" w:cs="Calibri"/>
          <w:sz w:val="22"/>
          <w:szCs w:val="22"/>
          <w:lang w:val="en-US"/>
        </w:rPr>
        <w:instrText xml:space="preserve"> ADDIN EN.CITE </w:instrText>
      </w:r>
      <w:r w:rsidR="00994384">
        <w:rPr>
          <w:rFonts w:ascii="Calibri" w:hAnsi="Calibri" w:cs="Calibri"/>
          <w:sz w:val="22"/>
          <w:szCs w:val="22"/>
          <w:lang w:val="en-US"/>
        </w:rPr>
        <w:fldChar w:fldCharType="begin">
          <w:fldData xml:space="preserve">PEVuZE5vdGU+PENpdGU+PEF1dGhvcj5TY2htaWR0PC9BdXRob3I+PFllYXI+MTk5NDwvWWVhcj48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=
</w:fldData>
        </w:fldChar>
      </w:r>
      <w:r w:rsidR="00994384">
        <w:rPr>
          <w:rFonts w:ascii="Calibri" w:hAnsi="Calibri" w:cs="Calibri"/>
          <w:sz w:val="22"/>
          <w:szCs w:val="22"/>
          <w:lang w:val="en-US"/>
        </w:rPr>
        <w:instrText xml:space="preserve"> ADDIN EN.CITE.DATA </w:instrText>
      </w:r>
      <w:r w:rsidR="00994384">
        <w:rPr>
          <w:rFonts w:ascii="Calibri" w:hAnsi="Calibri" w:cs="Calibri"/>
          <w:sz w:val="22"/>
          <w:szCs w:val="22"/>
          <w:lang w:val="en-US"/>
        </w:rPr>
      </w:r>
      <w:r w:rsidR="00994384">
        <w:rPr>
          <w:rFonts w:ascii="Calibri" w:hAnsi="Calibri" w:cs="Calibri"/>
          <w:sz w:val="22"/>
          <w:szCs w:val="22"/>
          <w:lang w:val="en-US"/>
        </w:rPr>
        <w:fldChar w:fldCharType="end"/>
      </w:r>
      <w:r w:rsidR="00FB6A9E">
        <w:rPr>
          <w:rFonts w:ascii="Calibri" w:hAnsi="Calibri" w:cs="Calibri"/>
          <w:sz w:val="22"/>
          <w:szCs w:val="22"/>
          <w:lang w:val="en-US"/>
        </w:rPr>
      </w:r>
      <w:r w:rsidR="00FB6A9E">
        <w:rPr>
          <w:rFonts w:ascii="Calibri" w:hAnsi="Calibri" w:cs="Calibri"/>
          <w:sz w:val="22"/>
          <w:szCs w:val="22"/>
          <w:lang w:val="en-US"/>
        </w:rPr>
        <w:fldChar w:fldCharType="separate"/>
      </w:r>
      <w:r w:rsidR="00994384" w:rsidRPr="00994384">
        <w:rPr>
          <w:rFonts w:ascii="Calibri" w:hAnsi="Calibri" w:cs="Calibri"/>
          <w:noProof/>
          <w:sz w:val="22"/>
          <w:szCs w:val="22"/>
          <w:vertAlign w:val="superscript"/>
          <w:lang w:val="en-US"/>
        </w:rPr>
        <w:t>1,2</w:t>
      </w:r>
      <w:r w:rsidR="00FB6A9E">
        <w:rPr>
          <w:rFonts w:ascii="Calibri" w:hAnsi="Calibri" w:cs="Calibri"/>
          <w:sz w:val="22"/>
          <w:szCs w:val="22"/>
          <w:lang w:val="en-US"/>
        </w:rPr>
        <w:fldChar w:fldCharType="end"/>
      </w:r>
      <w:r w:rsidRPr="00A56502">
        <w:rPr>
          <w:rFonts w:ascii="Calibri" w:hAnsi="Calibri" w:cs="Calibri"/>
          <w:sz w:val="22"/>
          <w:szCs w:val="22"/>
          <w:lang w:val="en-US"/>
        </w:rPr>
        <w:t xml:space="preserve"> Inclusion criteria were no history of previous stroke or dementia and a normal neurologic examination. A total of 419 individuals from 176 families were included into the study. The number of members per family ranged from 2 to 6. The entire cohort underwent a thorough diagnostic workup including clinical history, laboratory evaluation, cognitive testing, and an extended vascular risk factor assessment. They were all European Caucasians. Those</w:t>
      </w:r>
      <w:r w:rsidR="00842F15" w:rsidRPr="00A56502">
        <w:rPr>
          <w:rFonts w:ascii="Calibri" w:hAnsi="Calibri" w:cs="Calibri"/>
          <w:sz w:val="22"/>
          <w:szCs w:val="22"/>
          <w:lang w:val="en-US"/>
        </w:rPr>
        <w:t> 306</w:t>
      </w:r>
      <w:r w:rsidR="00522FB1" w:rsidRPr="00A56502">
        <w:rPr>
          <w:rFonts w:ascii="Calibri" w:hAnsi="Calibri" w:cs="Calibri"/>
          <w:sz w:val="22"/>
          <w:szCs w:val="22"/>
          <w:lang w:val="en-US"/>
        </w:rPr>
        <w:t xml:space="preserve"> </w:t>
      </w:r>
      <w:r w:rsidRPr="00A56502">
        <w:rPr>
          <w:rFonts w:ascii="Calibri" w:hAnsi="Calibri" w:cs="Calibri"/>
          <w:sz w:val="22"/>
          <w:szCs w:val="22"/>
          <w:lang w:val="en-US"/>
        </w:rPr>
        <w:t xml:space="preserve">participants who passed genotyping quality control and </w:t>
      </w:r>
      <w:r w:rsidR="00E03DF2" w:rsidRPr="00A56502">
        <w:rPr>
          <w:rFonts w:ascii="Calibri" w:hAnsi="Calibri" w:cs="Calibri"/>
          <w:sz w:val="22"/>
          <w:szCs w:val="22"/>
          <w:lang w:val="en-US"/>
        </w:rPr>
        <w:t>had dPVS assessment on brain MRI</w:t>
      </w:r>
      <w:r w:rsidRPr="00A56502">
        <w:rPr>
          <w:rFonts w:ascii="Calibri" w:hAnsi="Calibri" w:cs="Calibri"/>
          <w:sz w:val="22"/>
          <w:szCs w:val="22"/>
          <w:lang w:val="en-US"/>
        </w:rPr>
        <w:t xml:space="preserve"> were available for these analyses.</w:t>
      </w:r>
    </w:p>
    <w:p w14:paraId="68E47AC0" w14:textId="77777777" w:rsidR="00B80AD8" w:rsidRPr="00A56502" w:rsidRDefault="00B80AD8" w:rsidP="00423AEF">
      <w:pPr>
        <w:rPr>
          <w:rFonts w:ascii="Calibri" w:hAnsi="Calibri" w:cs="Calibri"/>
          <w:sz w:val="22"/>
          <w:szCs w:val="22"/>
          <w:lang w:val="en-US"/>
        </w:rPr>
      </w:pPr>
    </w:p>
    <w:p w14:paraId="20460DC4" w14:textId="77777777" w:rsidR="00CE04DC" w:rsidRPr="00A56502" w:rsidRDefault="00264879" w:rsidP="00B80AD8">
      <w:pPr>
        <w:rPr>
          <w:rFonts w:ascii="Calibri" w:hAnsi="Calibri" w:cs="Calibri"/>
          <w:b/>
          <w:sz w:val="22"/>
          <w:szCs w:val="22"/>
          <w:lang w:val="en-US"/>
        </w:rPr>
      </w:pPr>
      <w:r w:rsidRPr="00A56502">
        <w:rPr>
          <w:rFonts w:ascii="Calibri" w:hAnsi="Calibri" w:cs="Calibri"/>
          <w:b/>
          <w:sz w:val="22"/>
          <w:szCs w:val="22"/>
          <w:lang w:val="en-US"/>
        </w:rPr>
        <w:t xml:space="preserve">Epidemiology of Dementia in Singapore </w:t>
      </w:r>
      <w:r w:rsidR="00CE04DC" w:rsidRPr="00A56502">
        <w:rPr>
          <w:rFonts w:ascii="Calibri" w:hAnsi="Calibri" w:cs="Calibri"/>
          <w:b/>
          <w:sz w:val="22"/>
          <w:szCs w:val="22"/>
          <w:lang w:val="en-US"/>
        </w:rPr>
        <w:t>Study (</w:t>
      </w:r>
      <w:r w:rsidR="00B80AD8" w:rsidRPr="00A56502">
        <w:rPr>
          <w:rFonts w:ascii="Calibri" w:hAnsi="Calibri" w:cs="Calibri"/>
          <w:b/>
          <w:sz w:val="22"/>
          <w:szCs w:val="22"/>
          <w:lang w:val="en-US"/>
        </w:rPr>
        <w:t>EDIS</w:t>
      </w:r>
      <w:r w:rsidR="00CE04DC" w:rsidRPr="00A56502">
        <w:rPr>
          <w:rFonts w:ascii="Calibri" w:hAnsi="Calibri" w:cs="Calibri"/>
          <w:b/>
          <w:sz w:val="22"/>
          <w:szCs w:val="22"/>
          <w:lang w:val="en-US"/>
        </w:rPr>
        <w:t>)</w:t>
      </w:r>
    </w:p>
    <w:p w14:paraId="3A8ACEE7" w14:textId="1B0C1941" w:rsidR="00126488" w:rsidRPr="00A56502" w:rsidRDefault="00CE04DC" w:rsidP="00126488">
      <w:pPr>
        <w:pStyle w:val="EndNoteBibliography"/>
        <w:numPr>
          <w:ilvl w:val="0"/>
          <w:numId w:val="0"/>
        </w:numPr>
        <w:jc w:val="both"/>
        <w:rPr>
          <w:szCs w:val="22"/>
          <w:lang w:val="en-US"/>
        </w:rPr>
      </w:pPr>
      <w:r w:rsidRPr="00A56502">
        <w:rPr>
          <w:bCs/>
          <w:szCs w:val="22"/>
          <w:lang w:val="en-US"/>
        </w:rPr>
        <w:t xml:space="preserve">The EDIS study </w:t>
      </w:r>
      <w:r w:rsidR="00A12554" w:rsidRPr="00A56502">
        <w:rPr>
          <w:bCs/>
          <w:szCs w:val="22"/>
          <w:lang w:val="en-US"/>
        </w:rPr>
        <w:t>is a subsample of</w:t>
      </w:r>
      <w:r w:rsidRPr="00A56502">
        <w:rPr>
          <w:bCs/>
          <w:szCs w:val="22"/>
          <w:lang w:val="en-US"/>
        </w:rPr>
        <w:t xml:space="preserve"> the Singapore Epidemiology of Eye Disease Study, a population-based study including participants from three cohorts with different ethnicities: Chinese (Singapore Chinese Eye Study</w:t>
      </w:r>
      <w:r w:rsidR="00DF2A1D" w:rsidRPr="00A56502">
        <w:rPr>
          <w:bCs/>
          <w:szCs w:val="22"/>
          <w:lang w:val="en-US"/>
        </w:rPr>
        <w:t xml:space="preserve"> (SCES)</w:t>
      </w:r>
      <w:r w:rsidRPr="00A56502">
        <w:rPr>
          <w:bCs/>
          <w:szCs w:val="22"/>
          <w:lang w:val="en-US"/>
        </w:rPr>
        <w:t>),</w:t>
      </w:r>
      <w:r w:rsidR="00A6432D" w:rsidRPr="00A56502">
        <w:rPr>
          <w:bCs/>
          <w:szCs w:val="22"/>
          <w:lang w:val="en-US"/>
        </w:rPr>
        <w:fldChar w:fldCharType="begin">
          <w:fldData xml:space="preserve">PEVuZE5vdGU+PENpdGU+PEF1dGhvcj5IaWxhbDwvQXV0aG9yPjxZZWFyPjIwMTM8L1llYXI+PFJl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=
</w:fldData>
        </w:fldChar>
      </w:r>
      <w:r w:rsidR="00FB6A9E">
        <w:rPr>
          <w:bCs/>
          <w:szCs w:val="22"/>
          <w:lang w:val="en-US"/>
        </w:rPr>
        <w:instrText xml:space="preserve"> ADDIN EN.CITE </w:instrText>
      </w:r>
      <w:r w:rsidR="00FB6A9E">
        <w:rPr>
          <w:bCs/>
          <w:szCs w:val="22"/>
          <w:lang w:val="en-US"/>
        </w:rPr>
        <w:fldChar w:fldCharType="begin">
          <w:fldData xml:space="preserve">PEVuZE5vdGU+PENpdGU+PEF1dGhvcj5IaWxhbDwvQXV0aG9yPjxZZWFyPjIwMTM8L1llYXI+PFJl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=
</w:fldData>
        </w:fldChar>
      </w:r>
      <w:r w:rsidR="00FB6A9E">
        <w:rPr>
          <w:bCs/>
          <w:szCs w:val="22"/>
          <w:lang w:val="en-US"/>
        </w:rPr>
        <w:instrText xml:space="preserve"> ADDIN EN.CITE.DATA </w:instrText>
      </w:r>
      <w:r w:rsidR="00FB6A9E">
        <w:rPr>
          <w:bCs/>
          <w:szCs w:val="22"/>
          <w:lang w:val="en-US"/>
        </w:rPr>
      </w:r>
      <w:r w:rsidR="00FB6A9E">
        <w:rPr>
          <w:bCs/>
          <w:szCs w:val="22"/>
          <w:lang w:val="en-US"/>
        </w:rPr>
        <w:fldChar w:fldCharType="end"/>
      </w:r>
      <w:r w:rsidR="00A6432D" w:rsidRPr="00A56502">
        <w:rPr>
          <w:bCs/>
          <w:szCs w:val="22"/>
          <w:lang w:val="en-US"/>
        </w:rPr>
      </w:r>
      <w:r w:rsidR="00A6432D" w:rsidRPr="00A56502">
        <w:rPr>
          <w:bCs/>
          <w:szCs w:val="22"/>
          <w:lang w:val="en-US"/>
        </w:rPr>
        <w:fldChar w:fldCharType="separate"/>
      </w:r>
      <w:r w:rsidR="00FB6A9E" w:rsidRPr="00FB6A9E">
        <w:rPr>
          <w:bCs/>
          <w:szCs w:val="22"/>
          <w:vertAlign w:val="superscript"/>
          <w:lang w:val="en-US"/>
        </w:rPr>
        <w:t>3</w:t>
      </w:r>
      <w:r w:rsidR="00A6432D" w:rsidRPr="00A56502">
        <w:rPr>
          <w:bCs/>
          <w:szCs w:val="22"/>
          <w:lang w:val="en-US"/>
        </w:rPr>
        <w:fldChar w:fldCharType="end"/>
      </w:r>
      <w:r w:rsidRPr="00A56502">
        <w:rPr>
          <w:bCs/>
          <w:szCs w:val="22"/>
          <w:lang w:val="en-US"/>
        </w:rPr>
        <w:t xml:space="preserve"> Malay (Singapore Malay Eye Study–2</w:t>
      </w:r>
      <w:r w:rsidR="00090E83" w:rsidRPr="00A56502">
        <w:rPr>
          <w:bCs/>
          <w:szCs w:val="22"/>
          <w:lang w:val="en-US"/>
        </w:rPr>
        <w:t xml:space="preserve"> (SIMES)</w:t>
      </w:r>
      <w:r w:rsidRPr="00A56502">
        <w:rPr>
          <w:bCs/>
          <w:szCs w:val="22"/>
          <w:lang w:val="en-US"/>
        </w:rPr>
        <w:t>),</w:t>
      </w:r>
      <w:r w:rsidR="00EB7BD0" w:rsidRPr="00A56502">
        <w:rPr>
          <w:bCs/>
          <w:szCs w:val="22"/>
          <w:lang w:val="en-US"/>
        </w:rPr>
        <w:fldChar w:fldCharType="begin">
          <w:fldData xml:space="preserve">PEVuZE5vdGU+PENpdGU+PEF1dGhvcj5Sb3NtYW48L0F1dGhvcj48WWVhcj4yMDEyPC9ZZWFyPjxS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</w:fldData>
        </w:fldChar>
      </w:r>
      <w:r w:rsidR="00FB6A9E">
        <w:rPr>
          <w:bCs/>
          <w:szCs w:val="22"/>
          <w:lang w:val="en-US"/>
        </w:rPr>
        <w:instrText xml:space="preserve"> ADDIN EN.CITE </w:instrText>
      </w:r>
      <w:r w:rsidR="00FB6A9E">
        <w:rPr>
          <w:bCs/>
          <w:szCs w:val="22"/>
          <w:lang w:val="en-US"/>
        </w:rPr>
        <w:fldChar w:fldCharType="begin">
          <w:fldData xml:space="preserve">PEVuZE5vdGU+PENpdGU+PEF1dGhvcj5Sb3NtYW48L0F1dGhvcj48WWVhcj4yMDEyPC9ZZWFyPjxS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</w:fldData>
        </w:fldChar>
      </w:r>
      <w:r w:rsidR="00FB6A9E">
        <w:rPr>
          <w:bCs/>
          <w:szCs w:val="22"/>
          <w:lang w:val="en-US"/>
        </w:rPr>
        <w:instrText xml:space="preserve"> ADDIN EN.CITE.DATA </w:instrText>
      </w:r>
      <w:r w:rsidR="00FB6A9E">
        <w:rPr>
          <w:bCs/>
          <w:szCs w:val="22"/>
          <w:lang w:val="en-US"/>
        </w:rPr>
      </w:r>
      <w:r w:rsidR="00FB6A9E">
        <w:rPr>
          <w:bCs/>
          <w:szCs w:val="22"/>
          <w:lang w:val="en-US"/>
        </w:rPr>
        <w:fldChar w:fldCharType="end"/>
      </w:r>
      <w:r w:rsidR="00EB7BD0" w:rsidRPr="00A56502">
        <w:rPr>
          <w:bCs/>
          <w:szCs w:val="22"/>
          <w:lang w:val="en-US"/>
        </w:rPr>
      </w:r>
      <w:r w:rsidR="00EB7BD0" w:rsidRPr="00A56502">
        <w:rPr>
          <w:bCs/>
          <w:szCs w:val="22"/>
          <w:lang w:val="en-US"/>
        </w:rPr>
        <w:fldChar w:fldCharType="separate"/>
      </w:r>
      <w:r w:rsidR="00FB6A9E" w:rsidRPr="00FB6A9E">
        <w:rPr>
          <w:bCs/>
          <w:szCs w:val="22"/>
          <w:vertAlign w:val="superscript"/>
          <w:lang w:val="en-US"/>
        </w:rPr>
        <w:t>4</w:t>
      </w:r>
      <w:r w:rsidR="00EB7BD0" w:rsidRPr="00A56502">
        <w:rPr>
          <w:bCs/>
          <w:szCs w:val="22"/>
          <w:lang w:val="en-US"/>
        </w:rPr>
        <w:fldChar w:fldCharType="end"/>
      </w:r>
      <w:r w:rsidRPr="00A56502">
        <w:rPr>
          <w:bCs/>
          <w:szCs w:val="22"/>
          <w:lang w:val="en-US"/>
        </w:rPr>
        <w:t xml:space="preserve"> and Indians (Singapore Indian Eye Study–2). Participants aged 60 years or o</w:t>
      </w:r>
      <w:r w:rsidR="006069BB" w:rsidRPr="00A56502">
        <w:rPr>
          <w:bCs/>
          <w:szCs w:val="22"/>
          <w:lang w:val="en-US"/>
        </w:rPr>
        <w:t>l</w:t>
      </w:r>
      <w:r w:rsidRPr="00A56502">
        <w:rPr>
          <w:bCs/>
          <w:szCs w:val="22"/>
          <w:lang w:val="en-US"/>
        </w:rPr>
        <w:t>der underwent cognitive screening with the Abbreviated Mental Test</w:t>
      </w:r>
      <w:r w:rsidR="006069BB" w:rsidRPr="00A56502">
        <w:rPr>
          <w:bCs/>
          <w:szCs w:val="22"/>
          <w:lang w:val="en-US"/>
        </w:rPr>
        <w:t xml:space="preserve"> and self-reported forgetfulness. A total of </w:t>
      </w:r>
      <w:r w:rsidR="00126488" w:rsidRPr="00A56502">
        <w:rPr>
          <w:bCs/>
          <w:szCs w:val="22"/>
          <w:lang w:val="en-US"/>
        </w:rPr>
        <w:t>957</w:t>
      </w:r>
      <w:r w:rsidR="006069BB" w:rsidRPr="00A56502">
        <w:rPr>
          <w:bCs/>
          <w:szCs w:val="22"/>
          <w:lang w:val="en-US"/>
        </w:rPr>
        <w:t xml:space="preserve"> participants with an Abbreviated Mental Test score </w:t>
      </w:r>
      <w:r w:rsidR="006069BB" w:rsidRPr="00A56502">
        <w:rPr>
          <w:bCs/>
          <w:szCs w:val="22"/>
          <w:lang w:val="en-US"/>
        </w:rPr>
        <w:sym w:font="Symbol" w:char="F0A3"/>
      </w:r>
      <w:r w:rsidR="006069BB" w:rsidRPr="00A56502">
        <w:rPr>
          <w:bCs/>
          <w:szCs w:val="22"/>
          <w:lang w:val="en-US"/>
        </w:rPr>
        <w:t>6 (</w:t>
      </w:r>
      <w:r w:rsidR="006069BB" w:rsidRPr="00A56502">
        <w:rPr>
          <w:bCs/>
          <w:szCs w:val="22"/>
          <w:lang w:val="en-US"/>
        </w:rPr>
        <w:sym w:font="Symbol" w:char="F0A3"/>
      </w:r>
      <w:r w:rsidR="006069BB" w:rsidRPr="00A56502">
        <w:rPr>
          <w:bCs/>
          <w:szCs w:val="22"/>
          <w:lang w:val="en-US"/>
        </w:rPr>
        <w:t xml:space="preserve">6 years of formal education) or </w:t>
      </w:r>
      <w:r w:rsidR="006069BB" w:rsidRPr="00A56502">
        <w:rPr>
          <w:bCs/>
          <w:szCs w:val="22"/>
          <w:lang w:val="en-US"/>
        </w:rPr>
        <w:sym w:font="Symbol" w:char="F0A3"/>
      </w:r>
      <w:r w:rsidR="006069BB" w:rsidRPr="00A56502">
        <w:rPr>
          <w:bCs/>
          <w:szCs w:val="22"/>
          <w:lang w:val="en-US"/>
        </w:rPr>
        <w:t>8 (&gt;6 years of formal education) or reporting forgetfulness were included in the second phase of the EDIS Study</w:t>
      </w:r>
      <w:r w:rsidR="001C678D" w:rsidRPr="00A56502">
        <w:rPr>
          <w:bCs/>
          <w:szCs w:val="22"/>
          <w:lang w:val="en-US"/>
        </w:rPr>
        <w:t xml:space="preserve"> </w:t>
      </w:r>
      <w:r w:rsidR="003E6BB8" w:rsidRPr="00A56502">
        <w:rPr>
          <w:bCs/>
          <w:szCs w:val="22"/>
          <w:lang w:val="en-US"/>
        </w:rPr>
        <w:t>where they were offered</w:t>
      </w:r>
      <w:r w:rsidR="001C678D" w:rsidRPr="00A56502">
        <w:rPr>
          <w:bCs/>
          <w:szCs w:val="22"/>
          <w:lang w:val="en-US"/>
        </w:rPr>
        <w:t xml:space="preserve"> to underwent a 3T brain MRI</w:t>
      </w:r>
      <w:r w:rsidR="006069BB" w:rsidRPr="00A56502">
        <w:rPr>
          <w:bCs/>
          <w:szCs w:val="22"/>
          <w:lang w:val="en-US"/>
        </w:rPr>
        <w:t xml:space="preserve">. </w:t>
      </w:r>
      <w:r w:rsidR="00BE5730" w:rsidRPr="00A56502">
        <w:rPr>
          <w:szCs w:val="22"/>
          <w:lang w:val="en-US"/>
        </w:rPr>
        <w:t>A total of</w:t>
      </w:r>
      <w:r w:rsidR="00126488" w:rsidRPr="00A56502">
        <w:rPr>
          <w:szCs w:val="22"/>
          <w:lang w:val="en-US"/>
        </w:rPr>
        <w:t xml:space="preserve"> 127 </w:t>
      </w:r>
      <w:r w:rsidR="003E6BB8" w:rsidRPr="00A56502">
        <w:rPr>
          <w:szCs w:val="22"/>
          <w:lang w:val="en-US"/>
        </w:rPr>
        <w:t xml:space="preserve">Chinese </w:t>
      </w:r>
      <w:r w:rsidR="00126488" w:rsidRPr="00A56502">
        <w:rPr>
          <w:szCs w:val="22"/>
          <w:lang w:val="en-US"/>
        </w:rPr>
        <w:t xml:space="preserve">and 212 </w:t>
      </w:r>
      <w:r w:rsidR="003E6BB8" w:rsidRPr="00A56502">
        <w:rPr>
          <w:szCs w:val="22"/>
          <w:lang w:val="en-US"/>
        </w:rPr>
        <w:t xml:space="preserve">Malay </w:t>
      </w:r>
      <w:r w:rsidR="00126488" w:rsidRPr="00A56502">
        <w:rPr>
          <w:szCs w:val="22"/>
          <w:lang w:val="en-US"/>
        </w:rPr>
        <w:t>participants had been scanned a</w:t>
      </w:r>
      <w:r w:rsidR="003E6BB8" w:rsidRPr="00A56502">
        <w:rPr>
          <w:szCs w:val="22"/>
          <w:lang w:val="en-US"/>
        </w:rPr>
        <w:t>s well as</w:t>
      </w:r>
      <w:r w:rsidR="00126488" w:rsidRPr="00A56502">
        <w:rPr>
          <w:szCs w:val="22"/>
          <w:lang w:val="en-US"/>
        </w:rPr>
        <w:t xml:space="preserve"> genotyped and were available for these analyses.</w:t>
      </w:r>
    </w:p>
    <w:p w14:paraId="7A303E52" w14:textId="77777777" w:rsidR="00B80AD8" w:rsidRPr="00A56502" w:rsidRDefault="00B80AD8" w:rsidP="00CE04DC">
      <w:pPr>
        <w:jc w:val="both"/>
        <w:rPr>
          <w:rFonts w:ascii="Calibri" w:hAnsi="Calibri" w:cs="Calibri"/>
          <w:bCs/>
          <w:sz w:val="22"/>
          <w:szCs w:val="22"/>
          <w:lang w:val="en-US"/>
        </w:rPr>
      </w:pPr>
    </w:p>
    <w:p w14:paraId="7D5BC69E" w14:textId="77777777" w:rsidR="00B80AD8" w:rsidRPr="00A56502" w:rsidRDefault="00B80AD8" w:rsidP="002E561A">
      <w:pPr>
        <w:rPr>
          <w:rFonts w:ascii="Calibri" w:hAnsi="Calibri" w:cs="Calibri"/>
          <w:b/>
          <w:sz w:val="22"/>
          <w:szCs w:val="22"/>
          <w:lang w:val="en-US"/>
        </w:rPr>
      </w:pPr>
      <w:r w:rsidRPr="00A56502">
        <w:rPr>
          <w:rFonts w:ascii="Calibri" w:hAnsi="Calibri" w:cs="Calibri"/>
          <w:b/>
          <w:sz w:val="22"/>
          <w:szCs w:val="22"/>
          <w:lang w:val="en-US"/>
        </w:rPr>
        <w:t xml:space="preserve">Framingham Heart Study (FHS) </w:t>
      </w:r>
    </w:p>
    <w:p w14:paraId="44DF8A12" w14:textId="747CB395" w:rsidR="00C41751" w:rsidRPr="00A56502" w:rsidRDefault="0069510D" w:rsidP="00C41751">
      <w:pPr>
        <w:jc w:val="both"/>
        <w:rPr>
          <w:rFonts w:ascii="Calibri" w:hAnsi="Calibri" w:cs="Calibri"/>
          <w:sz w:val="22"/>
          <w:szCs w:val="22"/>
          <w:lang w:val="en-US"/>
        </w:rPr>
      </w:pPr>
      <w:r w:rsidRPr="00A56502">
        <w:rPr>
          <w:rFonts w:ascii="Calibri" w:hAnsi="Calibri" w:cs="Calibri"/>
          <w:sz w:val="22"/>
          <w:szCs w:val="22"/>
          <w:lang w:val="en-US"/>
        </w:rPr>
        <w:t xml:space="preserve">The FHS </w:t>
      </w:r>
      <w:r w:rsidR="003C62AC" w:rsidRPr="00A56502">
        <w:rPr>
          <w:rFonts w:ascii="Calibri" w:hAnsi="Calibri" w:cs="Calibri"/>
          <w:sz w:val="22"/>
          <w:szCs w:val="22"/>
          <w:lang w:val="en-US"/>
        </w:rPr>
        <w:t xml:space="preserve">study </w:t>
      </w:r>
      <w:r w:rsidRPr="00A56502">
        <w:rPr>
          <w:rFonts w:ascii="Calibri" w:hAnsi="Calibri" w:cs="Calibri"/>
          <w:sz w:val="22"/>
          <w:szCs w:val="22"/>
          <w:lang w:val="en-US"/>
        </w:rPr>
        <w:t xml:space="preserve">is a 3-generation </w:t>
      </w:r>
      <w:r w:rsidR="00795EDD" w:rsidRPr="00A56502">
        <w:rPr>
          <w:rFonts w:ascii="Calibri" w:hAnsi="Calibri" w:cs="Calibri"/>
          <w:sz w:val="22"/>
          <w:szCs w:val="22"/>
          <w:lang w:val="en-US"/>
        </w:rPr>
        <w:t>community-based and prospective cohort</w:t>
      </w:r>
      <w:r w:rsidRPr="00A56502">
        <w:rPr>
          <w:rFonts w:ascii="Calibri" w:hAnsi="Calibri" w:cs="Calibri"/>
          <w:sz w:val="22"/>
          <w:szCs w:val="22"/>
          <w:lang w:val="en-US"/>
        </w:rPr>
        <w:t xml:space="preserve"> that was initiated in 1948 to investigate risk factors for cardiovascular </w:t>
      </w:r>
      <w:r w:rsidR="003C62AC" w:rsidRPr="00A56502">
        <w:rPr>
          <w:rFonts w:ascii="Calibri" w:hAnsi="Calibri" w:cs="Calibri"/>
          <w:sz w:val="22"/>
          <w:szCs w:val="22"/>
          <w:lang w:val="en-US"/>
        </w:rPr>
        <w:t>disease including stroke. It</w:t>
      </w:r>
      <w:r w:rsidRPr="00A56502">
        <w:rPr>
          <w:rFonts w:ascii="Calibri" w:hAnsi="Calibri" w:cs="Calibri"/>
          <w:sz w:val="22"/>
          <w:szCs w:val="22"/>
          <w:lang w:val="en-US"/>
        </w:rPr>
        <w:t xml:space="preserve"> comprises 3 generations of participants: the original cohort followed-up since 1948 (original)</w:t>
      </w:r>
      <w:r w:rsidR="003C0A92" w:rsidRPr="00A56502">
        <w:rPr>
          <w:rFonts w:ascii="Calibri" w:hAnsi="Calibri" w:cs="Calibri"/>
          <w:sz w:val="22"/>
          <w:szCs w:val="22"/>
        </w:rPr>
        <w:fldChar w:fldCharType="begin"/>
      </w:r>
      <w:r w:rsidR="00FB6A9E" w:rsidRPr="0006321C">
        <w:rPr>
          <w:rFonts w:ascii="Calibri" w:hAnsi="Calibri" w:cs="Calibri"/>
          <w:sz w:val="22"/>
          <w:szCs w:val="22"/>
          <w:lang w:val="en-US"/>
        </w:rPr>
        <w:instrText xml:space="preserve"> ADDIN EN.CITE &lt;EndNote&gt;&lt;Cite&gt;&lt;Author&gt;Dawber&lt;/Author&gt;&lt;Year&gt;1966&lt;/Year&gt;&lt;RecNum&gt;4&lt;/RecNum&gt;&lt;DisplayText&gt;&lt;style face="superscript"&gt;5&lt;/style&gt;&lt;/DisplayText&gt;&lt;record&gt;&lt;rec-number&gt;4&lt;/rec-number&gt;&lt;foreign-keys&gt;&lt;key app="EN" db-id="9rdffv20zd5srvear0av5wpgxpsatsrsrxdz" timestamp="0"&gt;4&lt;/key&gt;&lt;/foreign-keys&gt;&lt;ref-type name="Journal Article"&gt;17&lt;/ref-type&gt;&lt;contributors&gt;&lt;authors&gt;&lt;author&gt;Dawber, T. R.&lt;/author&gt;&lt;author&gt;Kannel, W. B.&lt;/author&gt;&lt;/authors&gt;&lt;/contributors&gt;&lt;titles&gt;&lt;title&gt;The Framingham study. An epidemiological approach to coronary heart disease&lt;/title&gt;&lt;secondary-title&gt;Circulation&lt;/secondary-title&gt;&lt;/titles&gt;&lt;pages&gt;553-5&lt;/pages&gt;&lt;volume&gt;34&lt;/volume&gt;&lt;number&gt;4&lt;/number&gt;&lt;keywords&gt;&lt;keyword&gt;Coronary Disease/*epidemiology/*etiology&lt;/keyword&gt;&lt;keyword&gt;Humans&lt;/keyword&gt;&lt;keyword&gt;Massachusetts&lt;/keyword&gt;&lt;/keywords&gt;&lt;dates&gt;&lt;year&gt;1966&lt;/year&gt;&lt;pub-dates&gt;&lt;date&gt;Oct&lt;/date&gt;&lt;/pub-dates&gt;&lt;/dates&gt;&lt;isbn&gt;0009-7322 (Print)&amp;#xD;0009-7322 (Linking)&lt;/isbn&gt;&lt;accession-num&gt;5921755&lt;/accession-num&gt;&lt;urls&gt;&lt;related-urls&gt;&lt;url&gt;https://www.ncbi.nlm.nih.gov/pubmed/5921755&lt;/url&gt;&lt;/related-urls&gt;&lt;/urls&gt;&lt;/record&gt;&lt;/Cite&gt;&lt;/EndNote&gt;</w:instrText>
      </w:r>
      <w:r w:rsidR="003C0A92" w:rsidRPr="00A56502">
        <w:rPr>
          <w:rFonts w:ascii="Calibri" w:hAnsi="Calibri" w:cs="Calibri"/>
          <w:sz w:val="22"/>
          <w:szCs w:val="22"/>
        </w:rPr>
        <w:fldChar w:fldCharType="separate"/>
      </w:r>
      <w:r w:rsidR="00FB6A9E" w:rsidRPr="0006321C">
        <w:rPr>
          <w:rFonts w:ascii="Calibri" w:hAnsi="Calibri" w:cs="Calibri"/>
          <w:noProof/>
          <w:sz w:val="22"/>
          <w:szCs w:val="22"/>
          <w:vertAlign w:val="superscript"/>
          <w:lang w:val="en-US"/>
        </w:rPr>
        <w:t>5</w:t>
      </w:r>
      <w:r w:rsidR="003C0A92" w:rsidRPr="00A56502">
        <w:rPr>
          <w:rFonts w:ascii="Calibri" w:hAnsi="Calibri" w:cs="Calibri"/>
          <w:sz w:val="22"/>
          <w:szCs w:val="22"/>
        </w:rPr>
        <w:fldChar w:fldCharType="end"/>
      </w:r>
      <w:r w:rsidRPr="00A56502">
        <w:rPr>
          <w:rFonts w:ascii="Calibri" w:hAnsi="Calibri" w:cs="Calibri"/>
          <w:sz w:val="22"/>
          <w:szCs w:val="22"/>
          <w:lang w:val="en-US"/>
        </w:rPr>
        <w:t xml:space="preserve"> their offspring, followed-up since 1971 (offspring),</w:t>
      </w:r>
      <w:r w:rsidR="003C0A92" w:rsidRPr="00A56502">
        <w:rPr>
          <w:rFonts w:ascii="Calibri" w:hAnsi="Calibri" w:cs="Calibri"/>
          <w:sz w:val="22"/>
          <w:szCs w:val="22"/>
        </w:rPr>
        <w:fldChar w:fldCharType="begin"/>
      </w:r>
      <w:r w:rsidR="00FB6A9E" w:rsidRPr="0006321C">
        <w:rPr>
          <w:rFonts w:ascii="Calibri" w:hAnsi="Calibri" w:cs="Calibri"/>
          <w:sz w:val="22"/>
          <w:szCs w:val="22"/>
          <w:lang w:val="en-US"/>
        </w:rPr>
        <w:instrText xml:space="preserve"> ADDIN EN.CITE &lt;EndNote&gt;&lt;Cite&gt;&lt;Author&gt;Feinleib&lt;/Author&gt;&lt;Year&gt;1975&lt;/Year&gt;&lt;RecNum&gt;5&lt;/RecNum&gt;&lt;DisplayText&gt;&lt;style face="superscript"&gt;6&lt;/style&gt;&lt;/DisplayText&gt;&lt;record&gt;&lt;rec-number&gt;5&lt;/rec-number&gt;&lt;foreign-keys&gt;&lt;key app="EN" db-id="9rdffv20zd5srvear0av5wpgxpsatsrsrxdz" timestamp="0"&gt;5&lt;/key&gt;&lt;/foreign-keys&gt;&lt;ref-type name="Journal Article"&gt;17&lt;/ref-type&gt;&lt;contributors&gt;&lt;authors&gt;&lt;author&gt;Feinleib, M.&lt;/author&gt;&lt;author&gt;Kannel, W. B.&lt;/author&gt;&lt;author&gt;Garrison, R. J.&lt;/author&gt;&lt;author&gt;McNamara, P. M.&lt;/author&gt;&lt;author&gt;Castelli, W. P.&lt;/author&gt;&lt;/authors&gt;&lt;/contributors&gt;&lt;titles&gt;&lt;title&gt;The Framingham Offspring Study. Design and preliminary data&lt;/title&gt;&lt;secondary-title&gt;Prev Med&lt;/secondary-title&gt;&lt;/titles&gt;&lt;pages&gt;518-25&lt;/pages&gt;&lt;volume&gt;4&lt;/volume&gt;&lt;number&gt;4&lt;/number&gt;&lt;keywords&gt;&lt;keyword&gt;Adult&lt;/keyword&gt;&lt;keyword&gt;Blood Pressure&lt;/keyword&gt;&lt;keyword&gt;Body Height&lt;/keyword&gt;&lt;keyword&gt;Body Weight&lt;/keyword&gt;&lt;keyword&gt;Cholesterol/blood&lt;/keyword&gt;&lt;keyword&gt;Coronary Disease/*epidemiology&lt;/keyword&gt;&lt;keyword&gt;Female&lt;/keyword&gt;&lt;keyword&gt;Follow-Up Studies&lt;/keyword&gt;&lt;keyword&gt;Humans&lt;/keyword&gt;&lt;keyword&gt;Male&lt;/keyword&gt;&lt;keyword&gt;Massachusetts&lt;/keyword&gt;&lt;keyword&gt;Middle Aged&lt;/keyword&gt;&lt;keyword&gt;Population Surveillance&lt;/keyword&gt;&lt;keyword&gt;Research Design&lt;/keyword&gt;&lt;keyword&gt;Risk&lt;/keyword&gt;&lt;keyword&gt;Smoking&lt;/keyword&gt;&lt;/keywords&gt;&lt;dates&gt;&lt;year&gt;1975&lt;/year&gt;&lt;pub-dates&gt;&lt;date&gt;Dec&lt;/date&gt;&lt;/pub-dates&gt;&lt;/dates&gt;&lt;isbn&gt;0091-7435 (Print)&amp;#xD;0091-7435 (Linking)&lt;/isbn&gt;&lt;accession-num&gt;1208363&lt;/accession-num&gt;&lt;urls&gt;&lt;related-urls&gt;&lt;url&gt;https://www.ncbi.nlm.nih.gov/pubmed/1208363&lt;/url&gt;&lt;/related-urls&gt;&lt;/urls&gt;&lt;/record&gt;&lt;/Cite&gt;&lt;/EndNote&gt;</w:instrText>
      </w:r>
      <w:r w:rsidR="003C0A92" w:rsidRPr="00A56502">
        <w:rPr>
          <w:rFonts w:ascii="Calibri" w:hAnsi="Calibri" w:cs="Calibri"/>
          <w:sz w:val="22"/>
          <w:szCs w:val="22"/>
        </w:rPr>
        <w:fldChar w:fldCharType="separate"/>
      </w:r>
      <w:r w:rsidR="00FB6A9E" w:rsidRPr="0006321C">
        <w:rPr>
          <w:rFonts w:ascii="Calibri" w:hAnsi="Calibri" w:cs="Calibri"/>
          <w:noProof/>
          <w:sz w:val="22"/>
          <w:szCs w:val="22"/>
          <w:vertAlign w:val="superscript"/>
          <w:lang w:val="en-US"/>
        </w:rPr>
        <w:t>6</w:t>
      </w:r>
      <w:r w:rsidR="003C0A92" w:rsidRPr="00A56502">
        <w:rPr>
          <w:rFonts w:ascii="Calibri" w:hAnsi="Calibri" w:cs="Calibri"/>
          <w:sz w:val="22"/>
          <w:szCs w:val="22"/>
        </w:rPr>
        <w:fldChar w:fldCharType="end"/>
      </w:r>
      <w:r w:rsidRPr="00A56502">
        <w:rPr>
          <w:rFonts w:ascii="Calibri" w:hAnsi="Calibri" w:cs="Calibri"/>
          <w:sz w:val="22"/>
          <w:szCs w:val="22"/>
          <w:lang w:val="en-US"/>
        </w:rPr>
        <w:t xml:space="preserve"> and children from the largest offspring families enrolled in 200</w:t>
      </w:r>
      <w:r w:rsidR="00C41751" w:rsidRPr="00A56502">
        <w:rPr>
          <w:rFonts w:ascii="Calibri" w:hAnsi="Calibri" w:cs="Calibri"/>
          <w:sz w:val="22"/>
          <w:szCs w:val="22"/>
          <w:lang w:val="en-US"/>
        </w:rPr>
        <w:t>2</w:t>
      </w:r>
      <w:r w:rsidRPr="00A56502">
        <w:rPr>
          <w:rFonts w:ascii="Calibri" w:hAnsi="Calibri" w:cs="Calibri"/>
          <w:sz w:val="22"/>
          <w:szCs w:val="22"/>
          <w:lang w:val="en-US"/>
        </w:rPr>
        <w:t xml:space="preserve"> (Gen 3).</w:t>
      </w:r>
      <w:r w:rsidR="003C0A92" w:rsidRPr="00A56502">
        <w:rPr>
          <w:rFonts w:ascii="Calibri" w:hAnsi="Calibri" w:cs="Calibri"/>
          <w:sz w:val="22"/>
          <w:szCs w:val="22"/>
        </w:rPr>
        <w:fldChar w:fldCharType="begin">
          <w:fldData xml:space="preserve">PEVuZE5vdGU+PENpdGU+PEF1dGhvcj5TcGxhbnNreTwvQXV0aG9yPjxZZWFyPjIwMDc8L1llYXI+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</w:fldData>
        </w:fldChar>
      </w:r>
      <w:r w:rsidR="00FB6A9E" w:rsidRPr="0006321C">
        <w:rPr>
          <w:rFonts w:ascii="Calibri" w:hAnsi="Calibri" w:cs="Calibri"/>
          <w:sz w:val="22"/>
          <w:szCs w:val="22"/>
          <w:lang w:val="en-US"/>
        </w:rPr>
        <w:instrText xml:space="preserve"> ADDIN EN.CITE </w:instrText>
      </w:r>
      <w:r w:rsidR="00FB6A9E">
        <w:rPr>
          <w:rFonts w:ascii="Calibri" w:hAnsi="Calibri" w:cs="Calibri"/>
          <w:sz w:val="22"/>
          <w:szCs w:val="22"/>
        </w:rPr>
        <w:fldChar w:fldCharType="begin">
          <w:fldData xml:space="preserve">PEVuZE5vdGU+PENpdGU+PEF1dGhvcj5TcGxhbnNreTwvQXV0aG9yPjxZZWFyPjIwMDc8L1llYXI+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</w:fldData>
        </w:fldChar>
      </w:r>
      <w:r w:rsidR="00FB6A9E" w:rsidRPr="0006321C">
        <w:rPr>
          <w:rFonts w:ascii="Calibri" w:hAnsi="Calibri" w:cs="Calibri"/>
          <w:sz w:val="22"/>
          <w:szCs w:val="22"/>
          <w:lang w:val="en-US"/>
        </w:rPr>
        <w:instrText xml:space="preserve"> ADDIN EN.CITE.DATA </w:instrText>
      </w:r>
      <w:r w:rsidR="00FB6A9E">
        <w:rPr>
          <w:rFonts w:ascii="Calibri" w:hAnsi="Calibri" w:cs="Calibri"/>
          <w:sz w:val="22"/>
          <w:szCs w:val="22"/>
        </w:rPr>
      </w:r>
      <w:r w:rsidR="00FB6A9E">
        <w:rPr>
          <w:rFonts w:ascii="Calibri" w:hAnsi="Calibri" w:cs="Calibri"/>
          <w:sz w:val="22"/>
          <w:szCs w:val="22"/>
        </w:rPr>
        <w:fldChar w:fldCharType="end"/>
      </w:r>
      <w:r w:rsidR="003C0A92" w:rsidRPr="00A56502">
        <w:rPr>
          <w:rFonts w:ascii="Calibri" w:hAnsi="Calibri" w:cs="Calibri"/>
          <w:sz w:val="22"/>
          <w:szCs w:val="22"/>
        </w:rPr>
      </w:r>
      <w:r w:rsidR="003C0A92" w:rsidRPr="00A56502">
        <w:rPr>
          <w:rFonts w:ascii="Calibri" w:hAnsi="Calibri" w:cs="Calibri"/>
          <w:sz w:val="22"/>
          <w:szCs w:val="22"/>
        </w:rPr>
        <w:fldChar w:fldCharType="separate"/>
      </w:r>
      <w:r w:rsidR="00FB6A9E" w:rsidRPr="0006321C">
        <w:rPr>
          <w:rFonts w:ascii="Calibri" w:hAnsi="Calibri" w:cs="Calibri"/>
          <w:noProof/>
          <w:sz w:val="22"/>
          <w:szCs w:val="22"/>
          <w:vertAlign w:val="superscript"/>
          <w:lang w:val="en-US"/>
        </w:rPr>
        <w:t>7</w:t>
      </w:r>
      <w:r w:rsidR="003C0A92" w:rsidRPr="00A56502">
        <w:rPr>
          <w:rFonts w:ascii="Calibri" w:hAnsi="Calibri" w:cs="Calibri"/>
          <w:sz w:val="22"/>
          <w:szCs w:val="22"/>
        </w:rPr>
        <w:fldChar w:fldCharType="end"/>
      </w:r>
      <w:r w:rsidRPr="00A56502">
        <w:rPr>
          <w:rFonts w:ascii="Calibri" w:hAnsi="Calibri" w:cs="Calibri"/>
          <w:sz w:val="22"/>
          <w:szCs w:val="22"/>
          <w:lang w:val="en-US"/>
        </w:rPr>
        <w:t xml:space="preserve"> The original cohort enrolled 5</w:t>
      </w:r>
      <w:r w:rsidR="00D96482" w:rsidRPr="00A56502">
        <w:rPr>
          <w:rFonts w:ascii="Calibri" w:hAnsi="Calibri" w:cs="Calibri"/>
          <w:sz w:val="22"/>
          <w:szCs w:val="22"/>
          <w:lang w:val="en-US"/>
        </w:rPr>
        <w:t xml:space="preserve"> </w:t>
      </w:r>
      <w:r w:rsidRPr="00A56502">
        <w:rPr>
          <w:rFonts w:ascii="Calibri" w:hAnsi="Calibri" w:cs="Calibri"/>
          <w:sz w:val="22"/>
          <w:szCs w:val="22"/>
          <w:lang w:val="en-US"/>
        </w:rPr>
        <w:t>209 men and women who comprised two-thirds of the adult population then residing in Framingham, Massachusetts. Survivors continue to receive biennial examinations. The offspring cohort comprises 5</w:t>
      </w:r>
      <w:r w:rsidR="00D96482" w:rsidRPr="00A56502">
        <w:rPr>
          <w:rFonts w:ascii="Calibri" w:hAnsi="Calibri" w:cs="Calibri"/>
          <w:sz w:val="22"/>
          <w:szCs w:val="22"/>
          <w:lang w:val="en-US"/>
        </w:rPr>
        <w:t xml:space="preserve"> </w:t>
      </w:r>
      <w:r w:rsidRPr="00A56502">
        <w:rPr>
          <w:rFonts w:ascii="Calibri" w:hAnsi="Calibri" w:cs="Calibri"/>
          <w:sz w:val="22"/>
          <w:szCs w:val="22"/>
          <w:lang w:val="en-US"/>
        </w:rPr>
        <w:t>124 persons (including 3</w:t>
      </w:r>
      <w:r w:rsidR="00D96482" w:rsidRPr="00A56502">
        <w:rPr>
          <w:rFonts w:ascii="Calibri" w:hAnsi="Calibri" w:cs="Calibri"/>
          <w:sz w:val="22"/>
          <w:szCs w:val="22"/>
          <w:lang w:val="en-US"/>
        </w:rPr>
        <w:t xml:space="preserve"> </w:t>
      </w:r>
      <w:r w:rsidRPr="00A56502">
        <w:rPr>
          <w:rFonts w:ascii="Calibri" w:hAnsi="Calibri" w:cs="Calibri"/>
          <w:sz w:val="22"/>
          <w:szCs w:val="22"/>
          <w:lang w:val="en-US"/>
        </w:rPr>
        <w:t xml:space="preserve">514 biological offspring) who have been examined approximately once every 4 years. </w:t>
      </w:r>
      <w:r w:rsidR="00C41751" w:rsidRPr="00A56502">
        <w:rPr>
          <w:rFonts w:ascii="Calibri" w:hAnsi="Calibri" w:cs="Calibri"/>
          <w:sz w:val="22"/>
          <w:szCs w:val="22"/>
          <w:lang w:val="en-US"/>
        </w:rPr>
        <w:t xml:space="preserve">Participants in the Original and Offspring cohorts have </w:t>
      </w:r>
      <w:r w:rsidR="00C41751" w:rsidRPr="00A56502">
        <w:rPr>
          <w:rFonts w:ascii="Calibri" w:hAnsi="Calibri" w:cs="Calibri"/>
          <w:sz w:val="22"/>
          <w:szCs w:val="22"/>
          <w:lang w:val="en-US"/>
        </w:rPr>
        <w:lastRenderedPageBreak/>
        <w:t>been invited to undergo brain MRI since 1999. Brain MRI in Gen 3 only began in 2007 and is not included in these analyses. The population of Framingham was virtually entirely white in 1948, when the original cohort was recruited. FHS participants are under continuous surveillance for neurological outcomes including transient ischemic attack, stroke, and dementia</w:t>
      </w:r>
      <w:r w:rsidR="003C0A92" w:rsidRPr="00A56502">
        <w:rPr>
          <w:rFonts w:ascii="Calibri" w:hAnsi="Calibri" w:cs="Calibri"/>
          <w:sz w:val="22"/>
          <w:szCs w:val="22"/>
        </w:rPr>
        <w:fldChar w:fldCharType="begin">
          <w:fldData xml:space="preserve">PEVuZE5vdGU+PENpdGU+PEF1dGhvcj5DYXJhbmRhbmc8L0F1dGhvcj48WWVhcj4yMDA2PC9ZZWFy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</w:fldData>
        </w:fldChar>
      </w:r>
      <w:r w:rsidR="00FB6A9E" w:rsidRPr="0006321C">
        <w:rPr>
          <w:rFonts w:ascii="Calibri" w:hAnsi="Calibri" w:cs="Calibri"/>
          <w:sz w:val="22"/>
          <w:szCs w:val="22"/>
          <w:lang w:val="en-US"/>
        </w:rPr>
        <w:instrText xml:space="preserve"> ADDIN EN.CITE </w:instrText>
      </w:r>
      <w:r w:rsidR="00FB6A9E">
        <w:rPr>
          <w:rFonts w:ascii="Calibri" w:hAnsi="Calibri" w:cs="Calibri"/>
          <w:sz w:val="22"/>
          <w:szCs w:val="22"/>
        </w:rPr>
        <w:fldChar w:fldCharType="begin">
          <w:fldData xml:space="preserve">PEVuZE5vdGU+PENpdGU+PEF1dGhvcj5DYXJhbmRhbmc8L0F1dGhvcj48WWVhcj4yMDA2PC9ZZWFy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</w:fldData>
        </w:fldChar>
      </w:r>
      <w:r w:rsidR="00FB6A9E" w:rsidRPr="0006321C">
        <w:rPr>
          <w:rFonts w:ascii="Calibri" w:hAnsi="Calibri" w:cs="Calibri"/>
          <w:sz w:val="22"/>
          <w:szCs w:val="22"/>
          <w:lang w:val="en-US"/>
        </w:rPr>
        <w:instrText xml:space="preserve"> ADDIN EN.CITE.DATA </w:instrText>
      </w:r>
      <w:r w:rsidR="00FB6A9E">
        <w:rPr>
          <w:rFonts w:ascii="Calibri" w:hAnsi="Calibri" w:cs="Calibri"/>
          <w:sz w:val="22"/>
          <w:szCs w:val="22"/>
        </w:rPr>
      </w:r>
      <w:r w:rsidR="00FB6A9E">
        <w:rPr>
          <w:rFonts w:ascii="Calibri" w:hAnsi="Calibri" w:cs="Calibri"/>
          <w:sz w:val="22"/>
          <w:szCs w:val="22"/>
        </w:rPr>
        <w:fldChar w:fldCharType="end"/>
      </w:r>
      <w:r w:rsidR="003C0A92" w:rsidRPr="00A56502">
        <w:rPr>
          <w:rFonts w:ascii="Calibri" w:hAnsi="Calibri" w:cs="Calibri"/>
          <w:sz w:val="22"/>
          <w:szCs w:val="22"/>
        </w:rPr>
      </w:r>
      <w:r w:rsidR="003C0A92" w:rsidRPr="00A56502">
        <w:rPr>
          <w:rFonts w:ascii="Calibri" w:hAnsi="Calibri" w:cs="Calibri"/>
          <w:sz w:val="22"/>
          <w:szCs w:val="22"/>
        </w:rPr>
        <w:fldChar w:fldCharType="separate"/>
      </w:r>
      <w:r w:rsidR="00FB6A9E" w:rsidRPr="0006321C">
        <w:rPr>
          <w:rFonts w:ascii="Calibri" w:hAnsi="Calibri" w:cs="Calibri"/>
          <w:noProof/>
          <w:sz w:val="22"/>
          <w:szCs w:val="22"/>
          <w:vertAlign w:val="superscript"/>
          <w:lang w:val="en-US"/>
        </w:rPr>
        <w:t>8,9</w:t>
      </w:r>
      <w:r w:rsidR="003C0A92" w:rsidRPr="00A56502">
        <w:rPr>
          <w:rFonts w:ascii="Calibri" w:hAnsi="Calibri" w:cs="Calibri"/>
          <w:sz w:val="22"/>
          <w:szCs w:val="22"/>
        </w:rPr>
        <w:fldChar w:fldCharType="end"/>
      </w:r>
      <w:r w:rsidRPr="00A56502">
        <w:rPr>
          <w:rFonts w:ascii="Calibri" w:hAnsi="Calibri" w:cs="Calibri"/>
          <w:sz w:val="22"/>
          <w:szCs w:val="22"/>
          <w:lang w:val="en-US"/>
        </w:rPr>
        <w:t xml:space="preserve"> Participants had DNA extracted and provided consent for genotyping in the 1990s. Genotyping was performed at Affymetrix (Santa Clara, Calif) through an NHLBI-funded SNP-Health Association Resource (SHARe) project.</w:t>
      </w:r>
      <w:r w:rsidR="005D5F14" w:rsidRPr="00A56502">
        <w:rPr>
          <w:rFonts w:ascii="Calibri" w:hAnsi="Calibri" w:cs="Calibri"/>
          <w:sz w:val="22"/>
          <w:szCs w:val="22"/>
          <w:lang w:val="en-US"/>
        </w:rPr>
        <w:t xml:space="preserve"> </w:t>
      </w:r>
      <w:r w:rsidR="00C41751" w:rsidRPr="00A56502">
        <w:rPr>
          <w:rFonts w:ascii="Calibri" w:hAnsi="Calibri" w:cs="Calibri"/>
          <w:sz w:val="22"/>
          <w:szCs w:val="22"/>
          <w:lang w:val="en-US"/>
        </w:rPr>
        <w:t xml:space="preserve">A total of 191 participants with dPVS assessment on brain MRI were included in this analysis. </w:t>
      </w:r>
    </w:p>
    <w:p w14:paraId="4EC0A157" w14:textId="77777777" w:rsidR="007C221E" w:rsidRPr="00A56502" w:rsidRDefault="007C221E" w:rsidP="005D5F14">
      <w:pPr>
        <w:jc w:val="both"/>
        <w:rPr>
          <w:rFonts w:ascii="Calibri" w:hAnsi="Calibri" w:cs="Calibri"/>
          <w:sz w:val="22"/>
          <w:szCs w:val="22"/>
          <w:lang w:val="en-US"/>
        </w:rPr>
      </w:pPr>
    </w:p>
    <w:p w14:paraId="4EFA676A" w14:textId="77777777" w:rsidR="0033331E" w:rsidRPr="00A56502" w:rsidRDefault="0033331E" w:rsidP="0033331E">
      <w:pPr>
        <w:rPr>
          <w:rFonts w:ascii="Calibri" w:hAnsi="Calibri" w:cs="Calibri"/>
          <w:b/>
          <w:sz w:val="22"/>
          <w:szCs w:val="22"/>
          <w:lang w:val="en-US"/>
        </w:rPr>
      </w:pPr>
      <w:r w:rsidRPr="00A56502">
        <w:rPr>
          <w:rFonts w:ascii="Calibri" w:hAnsi="Calibri" w:cs="Calibri"/>
          <w:b/>
          <w:sz w:val="22"/>
          <w:szCs w:val="22"/>
          <w:lang w:val="en-US"/>
        </w:rPr>
        <w:t xml:space="preserve">i-Share Study </w:t>
      </w:r>
      <w:r w:rsidRPr="00A56502">
        <w:rPr>
          <w:rFonts w:ascii="Calibri" w:hAnsi="Calibri" w:cs="Calibri"/>
          <w:sz w:val="22"/>
          <w:szCs w:val="22"/>
          <w:lang w:val="en-US"/>
        </w:rPr>
        <w:t>(lifespan exploration)</w:t>
      </w:r>
    </w:p>
    <w:p w14:paraId="775E1B0E" w14:textId="27265AB5" w:rsidR="0033331E" w:rsidRPr="00A56502" w:rsidRDefault="00BC7717" w:rsidP="00BC7717">
      <w:pPr>
        <w:jc w:val="both"/>
        <w:rPr>
          <w:rFonts w:ascii="Calibri" w:hAnsi="Calibri" w:cs="Calibri"/>
          <w:sz w:val="22"/>
          <w:szCs w:val="22"/>
          <w:lang w:val="en-US"/>
        </w:rPr>
      </w:pPr>
      <w:r w:rsidRPr="00A56502">
        <w:rPr>
          <w:rFonts w:ascii="Calibri" w:hAnsi="Calibri" w:cs="Calibri"/>
          <w:sz w:val="22"/>
          <w:szCs w:val="22"/>
          <w:lang w:val="en-US"/>
        </w:rPr>
        <w:t>This study was used for the lifespan exploration of dPVS loci. The Internet-based Students HeAlth Research Enterprise (i-Share) study, a prospective population-based cohort of students in higher education institutions in France, is the largest ongoing epidemiological study conducted on students’ health. The aims of the i-</w:t>
      </w:r>
      <w:r w:rsidR="00CB65A2" w:rsidRPr="00A56502">
        <w:rPr>
          <w:rFonts w:ascii="Calibri" w:hAnsi="Calibri" w:cs="Calibri"/>
          <w:sz w:val="22"/>
          <w:szCs w:val="22"/>
          <w:lang w:val="en-US"/>
        </w:rPr>
        <w:t>S</w:t>
      </w:r>
      <w:r w:rsidRPr="00A56502">
        <w:rPr>
          <w:rFonts w:ascii="Calibri" w:hAnsi="Calibri" w:cs="Calibri"/>
          <w:sz w:val="22"/>
          <w:szCs w:val="22"/>
          <w:lang w:val="en-US"/>
        </w:rPr>
        <w:t xml:space="preserve">hare study are to assess </w:t>
      </w:r>
      <w:r w:rsidR="0076417B" w:rsidRPr="00A56502">
        <w:rPr>
          <w:rFonts w:ascii="Calibri" w:hAnsi="Calibri" w:cs="Calibri"/>
          <w:sz w:val="22"/>
          <w:szCs w:val="22"/>
          <w:lang w:val="en-US"/>
        </w:rPr>
        <w:t xml:space="preserve">the </w:t>
      </w:r>
      <w:r w:rsidRPr="00A56502">
        <w:rPr>
          <w:rFonts w:ascii="Calibri" w:hAnsi="Calibri" w:cs="Calibri"/>
          <w:sz w:val="22"/>
          <w:szCs w:val="22"/>
          <w:lang w:val="en-US"/>
        </w:rPr>
        <w:t>students</w:t>
      </w:r>
      <w:r w:rsidR="0076417B" w:rsidRPr="00A56502">
        <w:rPr>
          <w:rFonts w:ascii="Calibri" w:hAnsi="Calibri" w:cs="Calibri"/>
          <w:sz w:val="22"/>
          <w:szCs w:val="22"/>
          <w:lang w:val="en-US"/>
        </w:rPr>
        <w:t>’</w:t>
      </w:r>
      <w:r w:rsidRPr="00A56502">
        <w:rPr>
          <w:rFonts w:ascii="Calibri" w:hAnsi="Calibri" w:cs="Calibri"/>
          <w:sz w:val="22"/>
          <w:szCs w:val="22"/>
          <w:lang w:val="en-US"/>
        </w:rPr>
        <w:t xml:space="preserve"> health and well-being, to study risk behaviors in this specific population, the frequency and consequences of various diseases, as well as, the pathophysiological mechanisms diseases affecting older persons which have a long preclinical phase and for which intermediate biomarkers could already be measured at a very young age. Students who were at least 18 years old, enrolled at a university or other higher education institution, and who are able to understand written French were eligible to participate on a voluntary basis via the i-</w:t>
      </w:r>
      <w:r w:rsidR="000777EB" w:rsidRPr="00A56502">
        <w:rPr>
          <w:rFonts w:ascii="Calibri" w:hAnsi="Calibri" w:cs="Calibri"/>
          <w:sz w:val="22"/>
          <w:szCs w:val="22"/>
          <w:lang w:val="en-US"/>
        </w:rPr>
        <w:t>S</w:t>
      </w:r>
      <w:r w:rsidRPr="00A56502">
        <w:rPr>
          <w:rFonts w:ascii="Calibri" w:hAnsi="Calibri" w:cs="Calibri"/>
          <w:sz w:val="22"/>
          <w:szCs w:val="22"/>
          <w:lang w:val="en-US"/>
        </w:rPr>
        <w:t>hare website (http://www.i-share.fr/). Currently, over 20</w:t>
      </w:r>
      <w:r w:rsidR="00D96482" w:rsidRPr="00A56502">
        <w:rPr>
          <w:rFonts w:ascii="Calibri" w:hAnsi="Calibri" w:cs="Calibri"/>
          <w:sz w:val="22"/>
          <w:szCs w:val="22"/>
          <w:lang w:val="en-US"/>
        </w:rPr>
        <w:t xml:space="preserve"> </w:t>
      </w:r>
      <w:r w:rsidRPr="00A56502">
        <w:rPr>
          <w:rFonts w:ascii="Calibri" w:hAnsi="Calibri" w:cs="Calibri"/>
          <w:sz w:val="22"/>
          <w:szCs w:val="22"/>
          <w:lang w:val="en-US"/>
        </w:rPr>
        <w:t>000 participants have been included, of whom 1 999 participants from the Bordeaux University site, who provided written informed consent, were enrolled in an ancillary study involving brain MRI (acquired on a Siemens 3T Prisma scanner) and genetic testing, including genome-wide genotyping on the Affymetrix Precision Medicine Axiom array (imputed on the HRC reference panel). Of these, 1</w:t>
      </w:r>
      <w:r w:rsidR="00D96482" w:rsidRPr="00A56502">
        <w:rPr>
          <w:rFonts w:ascii="Calibri" w:hAnsi="Calibri" w:cs="Calibri"/>
          <w:sz w:val="22"/>
          <w:szCs w:val="22"/>
          <w:lang w:val="en-US"/>
        </w:rPr>
        <w:t xml:space="preserve"> </w:t>
      </w:r>
      <w:r w:rsidRPr="00A56502">
        <w:rPr>
          <w:rFonts w:ascii="Calibri" w:hAnsi="Calibri" w:cs="Calibri"/>
          <w:sz w:val="22"/>
          <w:szCs w:val="22"/>
          <w:lang w:val="en-US"/>
        </w:rPr>
        <w:t>7</w:t>
      </w:r>
      <w:r w:rsidR="00A73124" w:rsidRPr="00A56502">
        <w:rPr>
          <w:rFonts w:ascii="Calibri" w:hAnsi="Calibri" w:cs="Calibri"/>
          <w:sz w:val="22"/>
          <w:szCs w:val="22"/>
          <w:lang w:val="en-US"/>
        </w:rPr>
        <w:t>4</w:t>
      </w:r>
      <w:r w:rsidRPr="00A56502">
        <w:rPr>
          <w:rFonts w:ascii="Calibri" w:hAnsi="Calibri" w:cs="Calibri"/>
          <w:sz w:val="22"/>
          <w:szCs w:val="22"/>
          <w:lang w:val="en-US"/>
        </w:rPr>
        <w:t xml:space="preserve">8 participants had both </w:t>
      </w:r>
      <w:r w:rsidR="003F7979" w:rsidRPr="00A56502">
        <w:rPr>
          <w:rFonts w:ascii="Calibri" w:hAnsi="Calibri" w:cs="Calibri"/>
          <w:sz w:val="22"/>
          <w:szCs w:val="22"/>
          <w:lang w:val="en-US"/>
        </w:rPr>
        <w:t>high-quality</w:t>
      </w:r>
      <w:r w:rsidRPr="00A56502">
        <w:rPr>
          <w:rFonts w:ascii="Calibri" w:hAnsi="Calibri" w:cs="Calibri"/>
          <w:sz w:val="22"/>
          <w:szCs w:val="22"/>
          <w:lang w:val="en-US"/>
        </w:rPr>
        <w:t xml:space="preserve"> brain MRI </w:t>
      </w:r>
      <w:r w:rsidR="00A73124" w:rsidRPr="00A56502">
        <w:rPr>
          <w:rFonts w:ascii="Calibri" w:hAnsi="Calibri" w:cs="Calibri"/>
          <w:sz w:val="22"/>
          <w:szCs w:val="22"/>
          <w:lang w:val="en-US"/>
        </w:rPr>
        <w:t xml:space="preserve">with dPVS assessment </w:t>
      </w:r>
      <w:r w:rsidRPr="00A56502">
        <w:rPr>
          <w:rFonts w:ascii="Calibri" w:hAnsi="Calibri" w:cs="Calibri"/>
          <w:sz w:val="22"/>
          <w:szCs w:val="22"/>
          <w:lang w:val="en-US"/>
        </w:rPr>
        <w:t>and genome-wide genotype data available</w:t>
      </w:r>
      <w:r w:rsidR="00A73124" w:rsidRPr="00A56502">
        <w:rPr>
          <w:rFonts w:ascii="Calibri" w:hAnsi="Calibri" w:cs="Calibri"/>
          <w:sz w:val="22"/>
          <w:szCs w:val="22"/>
          <w:lang w:val="en-US"/>
        </w:rPr>
        <w:t xml:space="preserve">, and were included in this analysis. </w:t>
      </w:r>
      <w:r w:rsidRPr="00A56502">
        <w:rPr>
          <w:rFonts w:ascii="Calibri" w:hAnsi="Calibri" w:cs="Calibri"/>
          <w:sz w:val="22"/>
          <w:szCs w:val="22"/>
          <w:lang w:val="en-US"/>
        </w:rPr>
        <w:t xml:space="preserve"> </w:t>
      </w:r>
    </w:p>
    <w:p w14:paraId="7040E836" w14:textId="77777777" w:rsidR="00A73124" w:rsidRPr="00A56502" w:rsidRDefault="00A73124" w:rsidP="00BC7717">
      <w:pPr>
        <w:jc w:val="both"/>
        <w:rPr>
          <w:rFonts w:ascii="Calibri" w:hAnsi="Calibri" w:cs="Calibri"/>
          <w:b/>
          <w:sz w:val="22"/>
          <w:szCs w:val="22"/>
          <w:lang w:val="en-US"/>
        </w:rPr>
      </w:pPr>
    </w:p>
    <w:p w14:paraId="051950D6" w14:textId="77777777" w:rsidR="00B80AD8" w:rsidRPr="00A56502" w:rsidRDefault="007C221E" w:rsidP="002E561A">
      <w:pPr>
        <w:rPr>
          <w:rFonts w:ascii="Calibri" w:hAnsi="Calibri" w:cs="Calibri"/>
          <w:b/>
          <w:sz w:val="22"/>
          <w:szCs w:val="22"/>
          <w:lang w:val="en-US"/>
        </w:rPr>
      </w:pPr>
      <w:r w:rsidRPr="00A56502">
        <w:rPr>
          <w:rFonts w:ascii="Calibri" w:hAnsi="Calibri" w:cs="Calibri"/>
          <w:b/>
          <w:sz w:val="22"/>
          <w:szCs w:val="22"/>
          <w:lang w:val="en-US"/>
        </w:rPr>
        <w:t>Investigating Silent Strokes in Hypertensives: a Magnetic Resonance Imaging Study (</w:t>
      </w:r>
      <w:r w:rsidR="00B80AD8" w:rsidRPr="00A56502">
        <w:rPr>
          <w:rFonts w:ascii="Calibri" w:hAnsi="Calibri" w:cs="Calibri"/>
          <w:b/>
          <w:sz w:val="22"/>
          <w:szCs w:val="22"/>
          <w:lang w:val="en-US"/>
        </w:rPr>
        <w:t>ISSYS</w:t>
      </w:r>
      <w:r w:rsidRPr="00A56502">
        <w:rPr>
          <w:rFonts w:ascii="Calibri" w:hAnsi="Calibri" w:cs="Calibri"/>
          <w:b/>
          <w:sz w:val="22"/>
          <w:szCs w:val="22"/>
          <w:lang w:val="en-US"/>
        </w:rPr>
        <w:t>)</w:t>
      </w:r>
      <w:r w:rsidR="00E647E1" w:rsidRPr="00A56502">
        <w:rPr>
          <w:rFonts w:ascii="Calibri" w:hAnsi="Calibri" w:cs="Calibri"/>
          <w:b/>
          <w:sz w:val="22"/>
          <w:szCs w:val="22"/>
          <w:lang w:val="en-US"/>
        </w:rPr>
        <w:t xml:space="preserve"> </w:t>
      </w:r>
    </w:p>
    <w:p w14:paraId="373EE6E7" w14:textId="4624FF32" w:rsidR="00E03DF2" w:rsidRPr="00A56502" w:rsidRDefault="00F7072A" w:rsidP="004A2CC8">
      <w:pPr>
        <w:jc w:val="both"/>
        <w:rPr>
          <w:rFonts w:ascii="Calibri" w:hAnsi="Calibri" w:cs="Calibri"/>
          <w:sz w:val="22"/>
          <w:szCs w:val="22"/>
          <w:lang w:val="en-US"/>
        </w:rPr>
      </w:pPr>
      <w:r w:rsidRPr="00A56502">
        <w:rPr>
          <w:rFonts w:ascii="Calibri" w:hAnsi="Calibri" w:cs="Calibri"/>
          <w:sz w:val="22"/>
          <w:szCs w:val="22"/>
          <w:lang w:val="en-US"/>
        </w:rPr>
        <w:t>The aim of the ISSYS study was to determine the prevalence of silent cerebrovascular lesions in a large cohort of hypertensive participants and to study their associated factors.</w:t>
      </w:r>
      <w:r w:rsidR="000777EB" w:rsidRPr="00A56502">
        <w:rPr>
          <w:rFonts w:ascii="Calibri" w:hAnsi="Calibri" w:cs="Calibri"/>
          <w:sz w:val="22"/>
          <w:szCs w:val="22"/>
          <w:lang w:val="en-US"/>
        </w:rPr>
        <w:fldChar w:fldCharType="begin">
          <w:fldData xml:space="preserve">PEVuZE5vdGU+PENpdGU+PEF1dGhvcj5SaWJhLUxsZW5hPC9BdXRob3I+PFllYXI+MjAxMzwvWWVh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</w:fldData>
        </w:fldChar>
      </w:r>
      <w:r w:rsidR="00FB6A9E">
        <w:rPr>
          <w:rFonts w:ascii="Calibri" w:hAnsi="Calibri" w:cs="Calibri"/>
          <w:sz w:val="22"/>
          <w:szCs w:val="22"/>
          <w:lang w:val="en-US"/>
        </w:rPr>
        <w:instrText xml:space="preserve"> ADDIN EN.CITE </w:instrText>
      </w:r>
      <w:r w:rsidR="00FB6A9E">
        <w:rPr>
          <w:rFonts w:ascii="Calibri" w:hAnsi="Calibri" w:cs="Calibri"/>
          <w:sz w:val="22"/>
          <w:szCs w:val="22"/>
          <w:lang w:val="en-US"/>
        </w:rPr>
        <w:fldChar w:fldCharType="begin">
          <w:fldData xml:space="preserve">PEVuZE5vdGU+PENpdGU+PEF1dGhvcj5SaWJhLUxsZW5hPC9BdXRob3I+PFllYXI+MjAxMzwvWWVh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</w:fldData>
        </w:fldChar>
      </w:r>
      <w:r w:rsidR="00FB6A9E">
        <w:rPr>
          <w:rFonts w:ascii="Calibri" w:hAnsi="Calibri" w:cs="Calibri"/>
          <w:sz w:val="22"/>
          <w:szCs w:val="22"/>
          <w:lang w:val="en-US"/>
        </w:rPr>
        <w:instrText xml:space="preserve"> ADDIN EN.CITE.DATA </w:instrText>
      </w:r>
      <w:r w:rsidR="00FB6A9E">
        <w:rPr>
          <w:rFonts w:ascii="Calibri" w:hAnsi="Calibri" w:cs="Calibri"/>
          <w:sz w:val="22"/>
          <w:szCs w:val="22"/>
          <w:lang w:val="en-US"/>
        </w:rPr>
      </w:r>
      <w:r w:rsidR="00FB6A9E">
        <w:rPr>
          <w:rFonts w:ascii="Calibri" w:hAnsi="Calibri" w:cs="Calibri"/>
          <w:sz w:val="22"/>
          <w:szCs w:val="22"/>
          <w:lang w:val="en-US"/>
        </w:rPr>
        <w:fldChar w:fldCharType="end"/>
      </w:r>
      <w:r w:rsidR="000777EB" w:rsidRPr="00A56502">
        <w:rPr>
          <w:rFonts w:ascii="Calibri" w:hAnsi="Calibri" w:cs="Calibri"/>
          <w:sz w:val="22"/>
          <w:szCs w:val="22"/>
          <w:lang w:val="en-US"/>
        </w:rPr>
      </w:r>
      <w:r w:rsidR="000777EB" w:rsidRPr="00A56502">
        <w:rPr>
          <w:rFonts w:ascii="Calibri" w:hAnsi="Calibri" w:cs="Calibri"/>
          <w:sz w:val="22"/>
          <w:szCs w:val="22"/>
          <w:lang w:val="en-US"/>
        </w:rPr>
        <w:fldChar w:fldCharType="separate"/>
      </w:r>
      <w:r w:rsidR="00FB6A9E" w:rsidRPr="00FB6A9E">
        <w:rPr>
          <w:rFonts w:ascii="Calibri" w:hAnsi="Calibri" w:cs="Calibri"/>
          <w:noProof/>
          <w:sz w:val="22"/>
          <w:szCs w:val="22"/>
          <w:vertAlign w:val="superscript"/>
          <w:lang w:val="en-US"/>
        </w:rPr>
        <w:t>10</w:t>
      </w:r>
      <w:r w:rsidR="000777EB" w:rsidRPr="00A56502">
        <w:rPr>
          <w:rFonts w:ascii="Calibri" w:hAnsi="Calibri" w:cs="Calibri"/>
          <w:sz w:val="22"/>
          <w:szCs w:val="22"/>
          <w:lang w:val="en-US"/>
        </w:rPr>
        <w:fldChar w:fldCharType="end"/>
      </w:r>
      <w:r w:rsidR="000777EB" w:rsidRPr="00A56502">
        <w:rPr>
          <w:rFonts w:ascii="Calibri" w:hAnsi="Calibri" w:cs="Calibri"/>
          <w:sz w:val="22"/>
          <w:szCs w:val="22"/>
          <w:lang w:val="en-US"/>
        </w:rPr>
        <w:t xml:space="preserve"> </w:t>
      </w:r>
      <w:r w:rsidR="007A4B14" w:rsidRPr="00A56502">
        <w:rPr>
          <w:rFonts w:ascii="Calibri" w:hAnsi="Calibri" w:cs="Calibri"/>
          <w:sz w:val="22"/>
          <w:szCs w:val="22"/>
          <w:lang w:val="en-US"/>
        </w:rPr>
        <w:t>The ISSYS study is an observational prospective study of 1</w:t>
      </w:r>
      <w:r w:rsidR="00D96482" w:rsidRPr="00A56502">
        <w:rPr>
          <w:rFonts w:ascii="Calibri" w:hAnsi="Calibri" w:cs="Calibri"/>
          <w:sz w:val="22"/>
          <w:szCs w:val="22"/>
          <w:lang w:val="en-US"/>
        </w:rPr>
        <w:t xml:space="preserve"> </w:t>
      </w:r>
      <w:r w:rsidR="007A4B14" w:rsidRPr="00A56502">
        <w:rPr>
          <w:rFonts w:ascii="Calibri" w:hAnsi="Calibri" w:cs="Calibri"/>
          <w:sz w:val="22"/>
          <w:szCs w:val="22"/>
          <w:lang w:val="en-US"/>
        </w:rPr>
        <w:t xml:space="preserve">037 participants with essential hypertension aged 50-70 years old without history of stroke or dementia, selected from 14 primary care centers in the north area of </w:t>
      </w:r>
      <w:r w:rsidR="00F06EBB" w:rsidRPr="00A56502">
        <w:rPr>
          <w:rFonts w:ascii="Calibri" w:hAnsi="Calibri" w:cs="Calibri"/>
          <w:sz w:val="22"/>
          <w:szCs w:val="22"/>
          <w:lang w:val="en-US"/>
        </w:rPr>
        <w:t>B</w:t>
      </w:r>
      <w:r w:rsidR="007A4B14" w:rsidRPr="00A56502">
        <w:rPr>
          <w:rFonts w:ascii="Calibri" w:hAnsi="Calibri" w:cs="Calibri"/>
          <w:sz w:val="22"/>
          <w:szCs w:val="22"/>
          <w:lang w:val="en-US"/>
        </w:rPr>
        <w:t xml:space="preserve">arcelona city. </w:t>
      </w:r>
      <w:r w:rsidRPr="00A56502">
        <w:rPr>
          <w:rFonts w:ascii="Calibri" w:hAnsi="Calibri" w:cs="Calibri"/>
          <w:sz w:val="22"/>
          <w:szCs w:val="22"/>
          <w:lang w:val="en-US"/>
        </w:rPr>
        <w:t xml:space="preserve">Out of these, 976 (94.1%) completed baseline procedures, including a brain MRI. </w:t>
      </w:r>
      <w:r w:rsidR="0024761A" w:rsidRPr="00A56502">
        <w:rPr>
          <w:rFonts w:ascii="Calibri" w:hAnsi="Calibri" w:cs="Calibri"/>
          <w:sz w:val="22"/>
          <w:szCs w:val="22"/>
          <w:lang w:val="en-US" w:eastAsia="en-US"/>
        </w:rPr>
        <w:t>Participants were followed-up for at least three years.</w:t>
      </w:r>
      <w:r w:rsidR="000D16A3" w:rsidRPr="00A56502">
        <w:rPr>
          <w:rFonts w:ascii="Calibri" w:hAnsi="Calibri" w:cs="Calibri"/>
          <w:sz w:val="22"/>
          <w:szCs w:val="22"/>
          <w:lang w:val="en-US"/>
        </w:rPr>
        <w:t xml:space="preserve"> </w:t>
      </w:r>
      <w:r w:rsidR="000D16A3" w:rsidRPr="00A56502">
        <w:rPr>
          <w:rFonts w:ascii="Calibri" w:hAnsi="Calibri" w:cs="Calibri"/>
          <w:sz w:val="22"/>
          <w:szCs w:val="22"/>
          <w:lang w:val="en-US" w:eastAsia="en-US"/>
        </w:rPr>
        <w:t>The study protocol has been approved by the Ethics Committee of Vall d’Hebron Hospital and IDIAP Jordi Gol (University Research Institute in Primary Care).</w:t>
      </w:r>
      <w:r w:rsidR="00F807A7" w:rsidRPr="00A56502">
        <w:rPr>
          <w:rFonts w:ascii="Calibri" w:hAnsi="Calibri" w:cs="Calibri"/>
          <w:sz w:val="22"/>
          <w:szCs w:val="22"/>
          <w:lang w:val="en-US" w:eastAsia="en-US"/>
        </w:rPr>
        <w:t xml:space="preserve"> </w:t>
      </w:r>
      <w:r w:rsidR="000E7F6C" w:rsidRPr="00A56502">
        <w:rPr>
          <w:rFonts w:ascii="Calibri" w:hAnsi="Calibri" w:cs="Calibri"/>
          <w:sz w:val="22"/>
          <w:szCs w:val="22"/>
          <w:lang w:val="en-US" w:eastAsia="en-US"/>
        </w:rPr>
        <w:t xml:space="preserve">A total of 241 participants with GWAS data and dPVS assessment were included in this analysis. </w:t>
      </w:r>
    </w:p>
    <w:p w14:paraId="032CF880" w14:textId="77777777" w:rsidR="00454AF2" w:rsidRPr="00A56502" w:rsidRDefault="00454AF2" w:rsidP="00B80AD8">
      <w:pPr>
        <w:rPr>
          <w:rFonts w:ascii="Calibri" w:hAnsi="Calibri" w:cs="Calibri"/>
          <w:sz w:val="22"/>
          <w:szCs w:val="22"/>
          <w:lang w:val="en-US"/>
        </w:rPr>
      </w:pPr>
    </w:p>
    <w:p w14:paraId="6F45EC09" w14:textId="77777777" w:rsidR="00B80AD8" w:rsidRPr="00A56502" w:rsidRDefault="00B80AD8" w:rsidP="002E561A">
      <w:pPr>
        <w:rPr>
          <w:rFonts w:ascii="Calibri" w:hAnsi="Calibri" w:cs="Calibri"/>
          <w:b/>
          <w:sz w:val="22"/>
          <w:szCs w:val="22"/>
          <w:lang w:val="en-US"/>
        </w:rPr>
      </w:pPr>
      <w:r w:rsidRPr="00A56502">
        <w:rPr>
          <w:rFonts w:ascii="Calibri" w:hAnsi="Calibri" w:cs="Calibri"/>
          <w:b/>
          <w:sz w:val="22"/>
          <w:szCs w:val="22"/>
          <w:lang w:val="en-US"/>
        </w:rPr>
        <w:t>Lothian Birth Cohort 1936 (LBC1936)</w:t>
      </w:r>
    </w:p>
    <w:p w14:paraId="687D158C" w14:textId="562CF704" w:rsidR="005D5F14" w:rsidRPr="00A56502" w:rsidRDefault="002B2F49" w:rsidP="005D5F14">
      <w:pPr>
        <w:pStyle w:val="EndNoteBibliography"/>
        <w:numPr>
          <w:ilvl w:val="0"/>
          <w:numId w:val="0"/>
        </w:numPr>
        <w:jc w:val="both"/>
        <w:rPr>
          <w:noProof w:val="0"/>
          <w:szCs w:val="22"/>
          <w:lang w:val="en-US" w:eastAsia="en-US"/>
        </w:rPr>
      </w:pPr>
      <w:r w:rsidRPr="00A56502">
        <w:rPr>
          <w:noProof w:val="0"/>
          <w:szCs w:val="22"/>
          <w:lang w:val="en-US" w:eastAsia="en-US"/>
        </w:rPr>
        <w:t xml:space="preserve">The LBC1936 </w:t>
      </w:r>
      <w:r w:rsidR="00454AF2" w:rsidRPr="00A56502">
        <w:rPr>
          <w:noProof w:val="0"/>
          <w:szCs w:val="22"/>
          <w:lang w:val="en-US" w:eastAsia="en-US"/>
        </w:rPr>
        <w:t xml:space="preserve">cohort </w:t>
      </w:r>
      <w:r w:rsidRPr="00A56502">
        <w:rPr>
          <w:noProof w:val="0"/>
          <w:szCs w:val="22"/>
          <w:lang w:val="en-US" w:eastAsia="en-US"/>
        </w:rPr>
        <w:t>consists of relatively healthy individuals assessed on cognitive and medical measures at age 70 years (n=1</w:t>
      </w:r>
      <w:r w:rsidR="00D96482" w:rsidRPr="00A56502">
        <w:rPr>
          <w:noProof w:val="0"/>
          <w:szCs w:val="22"/>
          <w:lang w:val="en-US" w:eastAsia="en-US"/>
        </w:rPr>
        <w:t xml:space="preserve"> </w:t>
      </w:r>
      <w:r w:rsidRPr="00A56502">
        <w:rPr>
          <w:noProof w:val="0"/>
          <w:szCs w:val="22"/>
          <w:lang w:val="en-US" w:eastAsia="en-US"/>
        </w:rPr>
        <w:t>091), and again with brain imaging traits at 73 years of age (n=866). They were born in 1936, most took part in the Scottish Mental Survey of 1947, and all lived independently in the Lothian region of Scotland. A full description of participant recruitment and testing can be found elsewhere.</w:t>
      </w:r>
      <w:r w:rsidRPr="00A56502">
        <w:rPr>
          <w:noProof w:val="0"/>
          <w:szCs w:val="22"/>
          <w:vertAlign w:val="superscript"/>
          <w:lang w:eastAsia="en-US"/>
        </w:rPr>
        <w:fldChar w:fldCharType="begin">
          <w:fldData xml:space="preserve">PEVuZE5vdGU+PENpdGU+PEF1dGhvcj5XYXJkbGF3PC9BdXRob3I+PFllYXI+MjAxMTwvWWVhcj48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</w:fldData>
        </w:fldChar>
      </w:r>
      <w:r w:rsidR="00FB6A9E" w:rsidRPr="0006321C">
        <w:rPr>
          <w:noProof w:val="0"/>
          <w:szCs w:val="22"/>
          <w:vertAlign w:val="superscript"/>
          <w:lang w:val="en-US" w:eastAsia="en-US"/>
        </w:rPr>
        <w:instrText xml:space="preserve"> ADDIN EN.CITE </w:instrText>
      </w:r>
      <w:r w:rsidR="00FB6A9E">
        <w:rPr>
          <w:noProof w:val="0"/>
          <w:szCs w:val="22"/>
          <w:vertAlign w:val="superscript"/>
          <w:lang w:eastAsia="en-US"/>
        </w:rPr>
        <w:fldChar w:fldCharType="begin">
          <w:fldData xml:space="preserve">PEVuZE5vdGU+PENpdGU+PEF1dGhvcj5XYXJkbGF3PC9BdXRob3I+PFllYXI+MjAxMTwvWWVhcj48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</w:fldData>
        </w:fldChar>
      </w:r>
      <w:r w:rsidR="00FB6A9E" w:rsidRPr="0006321C">
        <w:rPr>
          <w:noProof w:val="0"/>
          <w:szCs w:val="22"/>
          <w:vertAlign w:val="superscript"/>
          <w:lang w:val="en-US" w:eastAsia="en-US"/>
        </w:rPr>
        <w:instrText xml:space="preserve"> ADDIN EN.CITE.DATA </w:instrText>
      </w:r>
      <w:r w:rsidR="00FB6A9E">
        <w:rPr>
          <w:noProof w:val="0"/>
          <w:szCs w:val="22"/>
          <w:vertAlign w:val="superscript"/>
          <w:lang w:eastAsia="en-US"/>
        </w:rPr>
      </w:r>
      <w:r w:rsidR="00FB6A9E">
        <w:rPr>
          <w:noProof w:val="0"/>
          <w:szCs w:val="22"/>
          <w:vertAlign w:val="superscript"/>
          <w:lang w:eastAsia="en-US"/>
        </w:rPr>
        <w:fldChar w:fldCharType="end"/>
      </w:r>
      <w:r w:rsidRPr="00A56502">
        <w:rPr>
          <w:noProof w:val="0"/>
          <w:szCs w:val="22"/>
          <w:vertAlign w:val="superscript"/>
          <w:lang w:eastAsia="en-US"/>
        </w:rPr>
      </w:r>
      <w:r w:rsidRPr="00A56502">
        <w:rPr>
          <w:noProof w:val="0"/>
          <w:szCs w:val="22"/>
          <w:vertAlign w:val="superscript"/>
          <w:lang w:eastAsia="en-US"/>
        </w:rPr>
        <w:fldChar w:fldCharType="separate"/>
      </w:r>
      <w:r w:rsidR="00FB6A9E" w:rsidRPr="0006321C">
        <w:rPr>
          <w:szCs w:val="22"/>
          <w:vertAlign w:val="superscript"/>
          <w:lang w:val="en-US" w:eastAsia="en-US"/>
        </w:rPr>
        <w:t>11,12</w:t>
      </w:r>
      <w:r w:rsidRPr="00A56502">
        <w:rPr>
          <w:noProof w:val="0"/>
          <w:szCs w:val="22"/>
          <w:vertAlign w:val="superscript"/>
          <w:lang w:eastAsia="en-US"/>
        </w:rPr>
        <w:fldChar w:fldCharType="end"/>
      </w:r>
      <w:r w:rsidRPr="00A56502">
        <w:rPr>
          <w:noProof w:val="0"/>
          <w:szCs w:val="22"/>
          <w:lang w:val="en-US" w:eastAsia="en-US"/>
        </w:rPr>
        <w:t xml:space="preserve"> The study was approved by the Lothian (REC 07/MRE00/58) and Scottish Multicentre (MREC/01/0/56) Research Ethics Committees and all subjects g</w:t>
      </w:r>
      <w:r w:rsidR="005D5F14" w:rsidRPr="00A56502">
        <w:rPr>
          <w:noProof w:val="0"/>
          <w:szCs w:val="22"/>
          <w:lang w:val="en-US" w:eastAsia="en-US"/>
        </w:rPr>
        <w:t>a</w:t>
      </w:r>
      <w:r w:rsidRPr="00A56502">
        <w:rPr>
          <w:noProof w:val="0"/>
          <w:szCs w:val="22"/>
          <w:lang w:val="en-US" w:eastAsia="en-US"/>
        </w:rPr>
        <w:t xml:space="preserve">ve written informed consent. </w:t>
      </w:r>
      <w:r w:rsidR="005D5F14" w:rsidRPr="00A56502">
        <w:rPr>
          <w:noProof w:val="0"/>
          <w:szCs w:val="22"/>
          <w:lang w:val="en-US" w:eastAsia="en-US"/>
        </w:rPr>
        <w:t xml:space="preserve">A total of 582 participants with GWAS data and dPVS measurement were included in this analysis. </w:t>
      </w:r>
    </w:p>
    <w:p w14:paraId="21B08B94" w14:textId="77777777" w:rsidR="00B80AD8" w:rsidRPr="00A56502" w:rsidRDefault="00B80AD8" w:rsidP="00B80AD8">
      <w:pPr>
        <w:rPr>
          <w:rFonts w:ascii="Calibri" w:hAnsi="Calibri" w:cs="Calibri"/>
          <w:sz w:val="22"/>
          <w:szCs w:val="22"/>
          <w:lang w:val="en-US"/>
        </w:rPr>
      </w:pPr>
    </w:p>
    <w:p w14:paraId="0CE77FF1" w14:textId="77777777" w:rsidR="00B80AD8" w:rsidRPr="00A56502" w:rsidRDefault="00B80AD8" w:rsidP="002E561A">
      <w:pPr>
        <w:rPr>
          <w:rFonts w:ascii="Calibri" w:hAnsi="Calibri" w:cs="Calibri"/>
          <w:b/>
          <w:sz w:val="22"/>
          <w:szCs w:val="22"/>
          <w:lang w:val="en-US"/>
        </w:rPr>
      </w:pPr>
      <w:r w:rsidRPr="00A56502">
        <w:rPr>
          <w:rFonts w:ascii="Calibri" w:hAnsi="Calibri" w:cs="Calibri"/>
          <w:b/>
          <w:sz w:val="22"/>
          <w:szCs w:val="22"/>
          <w:lang w:val="en-US"/>
        </w:rPr>
        <w:t>The Northern Manhattan Study (NOMAS)</w:t>
      </w:r>
    </w:p>
    <w:p w14:paraId="2823E57E" w14:textId="40D1EB67" w:rsidR="00000F7C" w:rsidRPr="00A56502" w:rsidRDefault="00000F7C" w:rsidP="00000F7C">
      <w:pPr>
        <w:jc w:val="both"/>
        <w:rPr>
          <w:rFonts w:ascii="Calibri" w:hAnsi="Calibri" w:cs="Calibri"/>
          <w:sz w:val="22"/>
          <w:szCs w:val="22"/>
          <w:lang w:val="en-US"/>
        </w:rPr>
      </w:pPr>
      <w:r w:rsidRPr="00A56502">
        <w:rPr>
          <w:rFonts w:ascii="Calibri" w:hAnsi="Calibri" w:cs="Calibri"/>
          <w:sz w:val="22"/>
          <w:szCs w:val="22"/>
          <w:lang w:val="en-US"/>
        </w:rPr>
        <w:t xml:space="preserve">The </w:t>
      </w:r>
      <w:r w:rsidR="000B4FE5" w:rsidRPr="00A56502">
        <w:rPr>
          <w:rFonts w:ascii="Calibri" w:hAnsi="Calibri" w:cs="Calibri"/>
          <w:sz w:val="22"/>
          <w:szCs w:val="22"/>
          <w:lang w:val="en-US"/>
        </w:rPr>
        <w:t>Northern</w:t>
      </w:r>
      <w:r w:rsidRPr="00A56502">
        <w:rPr>
          <w:rFonts w:ascii="Calibri" w:hAnsi="Calibri" w:cs="Calibri"/>
          <w:sz w:val="22"/>
          <w:szCs w:val="22"/>
          <w:lang w:val="en-US"/>
        </w:rPr>
        <w:t xml:space="preserve"> Manhattan Study is a population-based study of 3,298 stroke-free participants enrolled from the </w:t>
      </w:r>
      <w:r w:rsidR="000B4FE5" w:rsidRPr="00A56502">
        <w:rPr>
          <w:rFonts w:ascii="Calibri" w:hAnsi="Calibri" w:cs="Calibri"/>
          <w:sz w:val="22"/>
          <w:szCs w:val="22"/>
          <w:lang w:val="en-US"/>
        </w:rPr>
        <w:t>Northern</w:t>
      </w:r>
      <w:r w:rsidRPr="00A56502">
        <w:rPr>
          <w:rFonts w:ascii="Calibri" w:hAnsi="Calibri" w:cs="Calibri"/>
          <w:sz w:val="22"/>
          <w:szCs w:val="22"/>
          <w:lang w:val="en-US"/>
        </w:rPr>
        <w:t xml:space="preserve"> Manhattan neighborhood between 1993 and 2001 using random digit dialing.</w:t>
      </w:r>
      <w:r w:rsidR="000777EB" w:rsidRPr="00A56502">
        <w:rPr>
          <w:rFonts w:ascii="Calibri" w:hAnsi="Calibri" w:cs="Calibri"/>
          <w:sz w:val="22"/>
          <w:szCs w:val="22"/>
          <w:lang w:val="en-US"/>
        </w:rPr>
        <w:fldChar w:fldCharType="begin">
          <w:fldData xml:space="preserve">PEVuZE5vdGU+PENpdGU+PEF1dGhvcj5TYWNjbzwvQXV0aG9yPjxZZWFyPjIwMDQ8L1llYXI+PFJl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==
</w:fldData>
        </w:fldChar>
      </w:r>
      <w:r w:rsidR="00FB6A9E">
        <w:rPr>
          <w:rFonts w:ascii="Calibri" w:hAnsi="Calibri" w:cs="Calibri"/>
          <w:sz w:val="22"/>
          <w:szCs w:val="22"/>
          <w:lang w:val="en-US"/>
        </w:rPr>
        <w:instrText xml:space="preserve"> ADDIN EN.CITE </w:instrText>
      </w:r>
      <w:r w:rsidR="00FB6A9E">
        <w:rPr>
          <w:rFonts w:ascii="Calibri" w:hAnsi="Calibri" w:cs="Calibri"/>
          <w:sz w:val="22"/>
          <w:szCs w:val="22"/>
          <w:lang w:val="en-US"/>
        </w:rPr>
        <w:fldChar w:fldCharType="begin">
          <w:fldData xml:space="preserve">PEVuZE5vdGU+PENpdGU+PEF1dGhvcj5TYWNjbzwvQXV0aG9yPjxZZWFyPjIwMDQ8L1llYXI+PFJl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==
</w:fldData>
        </w:fldChar>
      </w:r>
      <w:r w:rsidR="00FB6A9E">
        <w:rPr>
          <w:rFonts w:ascii="Calibri" w:hAnsi="Calibri" w:cs="Calibri"/>
          <w:sz w:val="22"/>
          <w:szCs w:val="22"/>
          <w:lang w:val="en-US"/>
        </w:rPr>
        <w:instrText xml:space="preserve"> ADDIN EN.CITE.DATA </w:instrText>
      </w:r>
      <w:r w:rsidR="00FB6A9E">
        <w:rPr>
          <w:rFonts w:ascii="Calibri" w:hAnsi="Calibri" w:cs="Calibri"/>
          <w:sz w:val="22"/>
          <w:szCs w:val="22"/>
          <w:lang w:val="en-US"/>
        </w:rPr>
      </w:r>
      <w:r w:rsidR="00FB6A9E">
        <w:rPr>
          <w:rFonts w:ascii="Calibri" w:hAnsi="Calibri" w:cs="Calibri"/>
          <w:sz w:val="22"/>
          <w:szCs w:val="22"/>
          <w:lang w:val="en-US"/>
        </w:rPr>
        <w:fldChar w:fldCharType="end"/>
      </w:r>
      <w:r w:rsidR="000777EB" w:rsidRPr="00A56502">
        <w:rPr>
          <w:rFonts w:ascii="Calibri" w:hAnsi="Calibri" w:cs="Calibri"/>
          <w:sz w:val="22"/>
          <w:szCs w:val="22"/>
          <w:lang w:val="en-US"/>
        </w:rPr>
      </w:r>
      <w:r w:rsidR="000777EB" w:rsidRPr="00A56502">
        <w:rPr>
          <w:rFonts w:ascii="Calibri" w:hAnsi="Calibri" w:cs="Calibri"/>
          <w:sz w:val="22"/>
          <w:szCs w:val="22"/>
          <w:lang w:val="en-US"/>
        </w:rPr>
        <w:fldChar w:fldCharType="separate"/>
      </w:r>
      <w:r w:rsidR="00FB6A9E" w:rsidRPr="00FB6A9E">
        <w:rPr>
          <w:rFonts w:ascii="Calibri" w:hAnsi="Calibri" w:cs="Calibri"/>
          <w:noProof/>
          <w:sz w:val="22"/>
          <w:szCs w:val="22"/>
          <w:vertAlign w:val="superscript"/>
          <w:lang w:val="en-US"/>
        </w:rPr>
        <w:t>13</w:t>
      </w:r>
      <w:r w:rsidR="000777EB" w:rsidRPr="00A56502">
        <w:rPr>
          <w:rFonts w:ascii="Calibri" w:hAnsi="Calibri" w:cs="Calibri"/>
          <w:sz w:val="22"/>
          <w:szCs w:val="22"/>
          <w:lang w:val="en-US"/>
        </w:rPr>
        <w:fldChar w:fldCharType="end"/>
      </w:r>
      <w:r w:rsidRPr="00A56502">
        <w:rPr>
          <w:rFonts w:ascii="Calibri" w:hAnsi="Calibri" w:cs="Calibri"/>
          <w:sz w:val="22"/>
          <w:szCs w:val="22"/>
          <w:lang w:val="en-US"/>
        </w:rPr>
        <w:t xml:space="preserve"> Between 2003 and 2008 all remaining stroke-free participants aged 50 years or older were invited to undergo a brain MRI.</w:t>
      </w:r>
      <w:r w:rsidR="000777EB" w:rsidRPr="00A56502">
        <w:rPr>
          <w:rFonts w:ascii="Calibri" w:hAnsi="Calibri" w:cs="Calibri"/>
          <w:sz w:val="22"/>
          <w:szCs w:val="22"/>
          <w:lang w:val="en-US"/>
        </w:rPr>
        <w:fldChar w:fldCharType="begin"/>
      </w:r>
      <w:r w:rsidR="00FB6A9E">
        <w:rPr>
          <w:rFonts w:ascii="Calibri" w:hAnsi="Calibri" w:cs="Calibri"/>
          <w:sz w:val="22"/>
          <w:szCs w:val="22"/>
          <w:lang w:val="en-US"/>
        </w:rPr>
        <w:instrText xml:space="preserve"> ADDIN EN.CITE &lt;EndNote&gt;&lt;Cite&gt;&lt;Author&gt;Gutierrez&lt;/Author&gt;&lt;Year&gt;2015&lt;/Year&gt;&lt;RecNum&gt;21&lt;/RecNum&gt;&lt;DisplayText&gt;&lt;style face="superscript"&gt;14&lt;/style&gt;&lt;/DisplayText&gt;&lt;record&gt;&lt;rec-number&gt;21&lt;/rec-number&gt;&lt;foreign-keys&gt;&lt;key app="EN" db-id="9rdffv20zd5srvear0av5wpgxpsatsrsrxdz" timestamp="0"&gt;21&lt;/key&gt;&lt;/foreign-keys&gt;&lt;ref-type name="Journal Article"&gt;17&lt;/ref-type&gt;&lt;contributors&gt;&lt;authors&gt;&lt;author&gt;Gutierrez, Jose&lt;/author&gt;&lt;author&gt;Elkind, Mitchell S. V.&lt;/author&gt;&lt;author&gt;Cheung, Ken&lt;/author&gt;&lt;author&gt;Rundek, Tatjana&lt;/author&gt;&lt;author&gt;Sacco, Ralph L.&lt;/author&gt;&lt;author&gt;Wright, Clinton B.&lt;/author&gt;&lt;/authors&gt;&lt;/contributors&gt;&lt;titles&gt;&lt;title&gt;Pulsatile and steady components of blood pressure and subclinical cerebrovascular disease: the Northern Manhattan Study&lt;/title&gt;&lt;secondary-title&gt;Journal of Hypertension&lt;/secondary-title&gt;&lt;short-title&gt;Pulsatile and steady components of blood pressure and subclinical cerebrovascular disease&lt;/short-title&gt;&lt;/titles&gt;&lt;pages&gt;2115&lt;/pages&gt;&lt;volume&gt;33&lt;/volume&gt;&lt;dates&gt;&lt;year&gt;2015&lt;/year&gt;&lt;pub-dates&gt;&lt;date&gt;October 2015&lt;/date&gt;&lt;/pub-dates&gt;&lt;/dates&gt;&lt;urls&gt;&lt;/urls&gt;&lt;electronic-resource-num&gt;10.1097/HJH.0000000000000686&lt;/electronic-resource-num&gt;&lt;remote-database-name&gt;www-ncbi-nlm-nih-gov.gate2.inist.fr&lt;/remote-database-name&gt;&lt;language&gt;en&lt;/language&gt;&lt;access-date&gt;2016-11-16 15:14:23&lt;/access-date&gt;&lt;/record&gt;&lt;/Cite&gt;&lt;/EndNote&gt;</w:instrText>
      </w:r>
      <w:r w:rsidR="000777EB" w:rsidRPr="00A56502">
        <w:rPr>
          <w:rFonts w:ascii="Calibri" w:hAnsi="Calibri" w:cs="Calibri"/>
          <w:sz w:val="22"/>
          <w:szCs w:val="22"/>
          <w:lang w:val="en-US"/>
        </w:rPr>
        <w:fldChar w:fldCharType="separate"/>
      </w:r>
      <w:r w:rsidR="00FB6A9E" w:rsidRPr="00FB6A9E">
        <w:rPr>
          <w:rFonts w:ascii="Calibri" w:hAnsi="Calibri" w:cs="Calibri"/>
          <w:noProof/>
          <w:sz w:val="22"/>
          <w:szCs w:val="22"/>
          <w:vertAlign w:val="superscript"/>
          <w:lang w:val="en-US"/>
        </w:rPr>
        <w:t>14</w:t>
      </w:r>
      <w:r w:rsidR="000777EB" w:rsidRPr="00A56502">
        <w:rPr>
          <w:rFonts w:ascii="Calibri" w:hAnsi="Calibri" w:cs="Calibri"/>
          <w:sz w:val="22"/>
          <w:szCs w:val="22"/>
          <w:lang w:val="en-US"/>
        </w:rPr>
        <w:fldChar w:fldCharType="end"/>
      </w:r>
      <w:r w:rsidRPr="00A56502">
        <w:rPr>
          <w:rFonts w:ascii="Calibri" w:hAnsi="Calibri" w:cs="Calibri"/>
          <w:sz w:val="22"/>
          <w:szCs w:val="22"/>
          <w:lang w:val="en-US"/>
        </w:rPr>
        <w:t xml:space="preserve"> The study was approved by the local institutional review board (Columbia </w:t>
      </w:r>
      <w:r w:rsidRPr="00A56502">
        <w:rPr>
          <w:rFonts w:ascii="Calibri" w:hAnsi="Calibri" w:cs="Calibri"/>
          <w:sz w:val="22"/>
          <w:szCs w:val="22"/>
          <w:lang w:val="en-US"/>
        </w:rPr>
        <w:lastRenderedPageBreak/>
        <w:t xml:space="preserve">University and University of Miami). A total of 1,290 participants underwent brain MRI. Of these, 717 participants of Hispanic ancestry, 168 of African American ancestry and 138 of European ancestry with genome-wide genotype data available and dPVS assessment were included in this analysis. </w:t>
      </w:r>
    </w:p>
    <w:p w14:paraId="0427DB4F" w14:textId="77777777" w:rsidR="00000F7C" w:rsidRPr="00A56502" w:rsidRDefault="00000F7C" w:rsidP="00000F7C">
      <w:pPr>
        <w:jc w:val="both"/>
        <w:rPr>
          <w:rFonts w:ascii="Calibri" w:hAnsi="Calibri" w:cs="Calibri"/>
          <w:sz w:val="22"/>
          <w:szCs w:val="22"/>
          <w:lang w:val="en-US"/>
        </w:rPr>
      </w:pPr>
    </w:p>
    <w:p w14:paraId="08151296" w14:textId="77777777" w:rsidR="00B80AD8" w:rsidRPr="00A56502" w:rsidRDefault="00B80AD8" w:rsidP="002E561A">
      <w:pPr>
        <w:rPr>
          <w:rFonts w:ascii="Calibri" w:hAnsi="Calibri" w:cs="Calibri"/>
          <w:b/>
          <w:sz w:val="22"/>
          <w:szCs w:val="22"/>
          <w:lang w:val="en-US"/>
        </w:rPr>
      </w:pPr>
      <w:r w:rsidRPr="00A56502">
        <w:rPr>
          <w:rFonts w:ascii="Calibri" w:hAnsi="Calibri" w:cs="Calibri"/>
          <w:b/>
          <w:sz w:val="22"/>
          <w:szCs w:val="22"/>
          <w:lang w:val="en-US"/>
        </w:rPr>
        <w:t>Rotterdam Study (RS)</w:t>
      </w:r>
    </w:p>
    <w:p w14:paraId="2B76B067" w14:textId="3C339D23" w:rsidR="002B2F49" w:rsidRPr="00A56502" w:rsidRDefault="003605A4" w:rsidP="003E3051">
      <w:pPr>
        <w:pStyle w:val="EndNoteBibliography"/>
        <w:numPr>
          <w:ilvl w:val="0"/>
          <w:numId w:val="0"/>
        </w:numPr>
        <w:jc w:val="both"/>
        <w:rPr>
          <w:szCs w:val="22"/>
          <w:lang w:val="en-US"/>
        </w:rPr>
      </w:pPr>
      <w:r w:rsidRPr="00A56502">
        <w:rPr>
          <w:szCs w:val="22"/>
          <w:lang w:val="en-US"/>
        </w:rPr>
        <w:t>The Rotterdam Study is a population-based cohort study among inhabitants of a district of Rotterdam (Ommoord), The Netherlands, and aims to examine the determinants of disease and health in the elderly with a focus on neurogeriatric, cardiovascular, bone, and eye disease.</w:t>
      </w:r>
      <w:r w:rsidR="00763354" w:rsidRPr="00A56502">
        <w:rPr>
          <w:szCs w:val="22"/>
          <w:lang w:val="en-US"/>
        </w:rPr>
        <w:fldChar w:fldCharType="begin">
          <w:fldData xml:space="preserve">PEVuZE5vdGU+PENpdGU+PEF1dGhvcj5Ja3JhbTwvQXV0aG9yPjxZZWFyPjIwMjA8L1llYXI+PFJl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==
</w:fldData>
        </w:fldChar>
      </w:r>
      <w:r w:rsidR="00FB6A9E">
        <w:rPr>
          <w:szCs w:val="22"/>
          <w:lang w:val="en-US"/>
        </w:rPr>
        <w:instrText xml:space="preserve"> ADDIN EN.CITE </w:instrText>
      </w:r>
      <w:r w:rsidR="00FB6A9E">
        <w:rPr>
          <w:szCs w:val="22"/>
          <w:lang w:val="en-US"/>
        </w:rPr>
        <w:fldChar w:fldCharType="begin">
          <w:fldData xml:space="preserve">PEVuZE5vdGU+PENpdGU+PEF1dGhvcj5Ja3JhbTwvQXV0aG9yPjxZZWFyPjIwMjA8L1llYXI+PFJl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==
</w:fldData>
        </w:fldChar>
      </w:r>
      <w:r w:rsidR="00FB6A9E">
        <w:rPr>
          <w:szCs w:val="22"/>
          <w:lang w:val="en-US"/>
        </w:rPr>
        <w:instrText xml:space="preserve"> ADDIN EN.CITE.DATA </w:instrText>
      </w:r>
      <w:r w:rsidR="00FB6A9E">
        <w:rPr>
          <w:szCs w:val="22"/>
          <w:lang w:val="en-US"/>
        </w:rPr>
      </w:r>
      <w:r w:rsidR="00FB6A9E">
        <w:rPr>
          <w:szCs w:val="22"/>
          <w:lang w:val="en-US"/>
        </w:rPr>
        <w:fldChar w:fldCharType="end"/>
      </w:r>
      <w:r w:rsidR="00763354" w:rsidRPr="00A56502">
        <w:rPr>
          <w:szCs w:val="22"/>
          <w:lang w:val="en-US"/>
        </w:rPr>
      </w:r>
      <w:r w:rsidR="00763354" w:rsidRPr="00A56502">
        <w:rPr>
          <w:szCs w:val="22"/>
          <w:lang w:val="en-US"/>
        </w:rPr>
        <w:fldChar w:fldCharType="separate"/>
      </w:r>
      <w:r w:rsidR="00FB6A9E" w:rsidRPr="00FB6A9E">
        <w:rPr>
          <w:szCs w:val="22"/>
          <w:vertAlign w:val="superscript"/>
          <w:lang w:val="en-US"/>
        </w:rPr>
        <w:t>15</w:t>
      </w:r>
      <w:r w:rsidR="00763354" w:rsidRPr="00A56502">
        <w:rPr>
          <w:szCs w:val="22"/>
          <w:lang w:val="en-US"/>
        </w:rPr>
        <w:fldChar w:fldCharType="end"/>
      </w:r>
      <w:r w:rsidR="00763354" w:rsidRPr="00A56502">
        <w:rPr>
          <w:szCs w:val="22"/>
          <w:lang w:val="en-US"/>
        </w:rPr>
        <w:t xml:space="preserve"> </w:t>
      </w:r>
      <w:r w:rsidRPr="00A56502">
        <w:rPr>
          <w:szCs w:val="22"/>
          <w:lang w:val="en-US"/>
        </w:rPr>
        <w:t xml:space="preserve">In 1990-1993, 7,983 persons aged 55 years and older participated and were re-examined every 3 to 4 years (Rotterdam Study I). In 2000-2001 the cohort was expanded by 3,011 persons aged 55 and over who had not yet been part of the Rotterdam Study (Rotterdam Study II). In 2006-2008 a second expansion (Rotterdam Study III) of 3,932 persons aged 45 and over was realized. All participants had DNA extracted at their first visit. Genotyping was attempted in participants with high-quality extracted DNA in 2007-2008. In total, 6,291 samples from the Rotterdam Study I, 2,157 samples from Rotterdam Study II and 3,048 samples from Rotterdam Study III were available with good quality genotyping data. Genotyping was done at the Human Genotyping Facility, Genetic Laboratory Department of Internal Medicine, Erasmus MC, Rotterdam, the Netherlands. </w:t>
      </w:r>
      <w:r w:rsidR="00A64BE9" w:rsidRPr="00A56502">
        <w:rPr>
          <w:szCs w:val="22"/>
          <w:lang w:val="en-US"/>
        </w:rPr>
        <w:t>From 2005 onwards, brain MRI scanning was implemented in the core protocol of all Rotterdam Study cohorts.</w:t>
      </w:r>
      <w:r w:rsidRPr="00A56502">
        <w:rPr>
          <w:szCs w:val="22"/>
        </w:rPr>
        <w:fldChar w:fldCharType="begin">
          <w:fldData xml:space="preserve">PEVuZE5vdGU+PENpdGU+PEF1dGhvcj5Ja3JhbTwvQXV0aG9yPjxZZWFyPjIwMTU8L1llYXI+PFJl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</w:fldData>
        </w:fldChar>
      </w:r>
      <w:r w:rsidR="00FB6A9E" w:rsidRPr="0006321C">
        <w:rPr>
          <w:szCs w:val="22"/>
          <w:lang w:val="en-US"/>
        </w:rPr>
        <w:instrText xml:space="preserve"> ADDIN EN.CITE </w:instrText>
      </w:r>
      <w:r w:rsidR="00FB6A9E">
        <w:rPr>
          <w:szCs w:val="22"/>
        </w:rPr>
        <w:fldChar w:fldCharType="begin">
          <w:fldData xml:space="preserve">PEVuZE5vdGU+PENpdGU+PEF1dGhvcj5Ja3JhbTwvQXV0aG9yPjxZZWFyPjIwMTU8L1llYXI+PFJl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</w:fldData>
        </w:fldChar>
      </w:r>
      <w:r w:rsidR="00FB6A9E" w:rsidRPr="0006321C">
        <w:rPr>
          <w:szCs w:val="22"/>
          <w:lang w:val="en-US"/>
        </w:rPr>
        <w:instrText xml:space="preserve"> ADDIN EN.CITE.DATA </w:instrText>
      </w:r>
      <w:r w:rsidR="00FB6A9E">
        <w:rPr>
          <w:szCs w:val="22"/>
        </w:rPr>
      </w:r>
      <w:r w:rsidR="00FB6A9E">
        <w:rPr>
          <w:szCs w:val="22"/>
        </w:rPr>
        <w:fldChar w:fldCharType="end"/>
      </w:r>
      <w:r w:rsidRPr="00A56502">
        <w:rPr>
          <w:szCs w:val="22"/>
        </w:rPr>
      </w:r>
      <w:r w:rsidRPr="00A56502">
        <w:rPr>
          <w:szCs w:val="22"/>
        </w:rPr>
        <w:fldChar w:fldCharType="separate"/>
      </w:r>
      <w:r w:rsidR="00FB6A9E" w:rsidRPr="0006321C">
        <w:rPr>
          <w:szCs w:val="22"/>
          <w:vertAlign w:val="superscript"/>
          <w:lang w:val="en-US"/>
        </w:rPr>
        <w:t>16</w:t>
      </w:r>
      <w:r w:rsidRPr="00A56502">
        <w:rPr>
          <w:szCs w:val="22"/>
        </w:rPr>
        <w:fldChar w:fldCharType="end"/>
      </w:r>
      <w:r w:rsidRPr="00A56502">
        <w:rPr>
          <w:szCs w:val="22"/>
          <w:lang w:val="en-US"/>
        </w:rPr>
        <w:t xml:space="preserve"> As a result, 933, 643 and 2,425 participants from respectively Rotterdam Study I, II and III had been scanned and genotyped and were available for these analyses.</w:t>
      </w:r>
    </w:p>
    <w:p w14:paraId="035A23D5" w14:textId="77777777" w:rsidR="00B80AD8" w:rsidRPr="00A56502" w:rsidRDefault="00B80AD8" w:rsidP="00B80AD8">
      <w:pPr>
        <w:rPr>
          <w:rFonts w:ascii="Calibri" w:hAnsi="Calibri" w:cs="Calibri"/>
          <w:sz w:val="22"/>
          <w:szCs w:val="22"/>
          <w:lang w:val="en-US"/>
        </w:rPr>
      </w:pPr>
    </w:p>
    <w:p w14:paraId="341D4FA3" w14:textId="77777777" w:rsidR="00A70755" w:rsidRPr="00A56502" w:rsidRDefault="00A70755" w:rsidP="00A70755">
      <w:pPr>
        <w:rPr>
          <w:rFonts w:ascii="Calibri" w:hAnsi="Calibri" w:cs="Calibri"/>
          <w:b/>
          <w:sz w:val="22"/>
          <w:szCs w:val="22"/>
          <w:lang w:val="en-US"/>
        </w:rPr>
      </w:pPr>
      <w:r w:rsidRPr="00A56502">
        <w:rPr>
          <w:rFonts w:ascii="Calibri" w:hAnsi="Calibri" w:cs="Calibri"/>
          <w:b/>
          <w:sz w:val="22"/>
          <w:szCs w:val="22"/>
          <w:lang w:val="en-US"/>
        </w:rPr>
        <w:t>Study of Health in Pomerania (SHIP)</w:t>
      </w:r>
    </w:p>
    <w:p w14:paraId="6384EEF6" w14:textId="770AFBF9" w:rsidR="00231D7C" w:rsidRPr="00A56502" w:rsidRDefault="00882924" w:rsidP="00231D7C">
      <w:pPr>
        <w:jc w:val="both"/>
        <w:rPr>
          <w:rFonts w:ascii="Calibri" w:hAnsi="Calibri" w:cs="Calibri"/>
          <w:sz w:val="22"/>
          <w:szCs w:val="22"/>
          <w:lang w:val="en-US"/>
        </w:rPr>
      </w:pPr>
      <w:r w:rsidRPr="00A56502">
        <w:rPr>
          <w:rFonts w:ascii="Calibri" w:hAnsi="Calibri" w:cs="Calibri"/>
          <w:sz w:val="22"/>
          <w:szCs w:val="22"/>
          <w:lang w:val="en-US"/>
        </w:rPr>
        <w:t>We analyzed data from the Study of Health in Pomerania (SHIP).</w:t>
      </w:r>
      <w:r w:rsidRPr="00A56502">
        <w:rPr>
          <w:rFonts w:ascii="Calibri" w:hAnsi="Calibri" w:cs="Calibri"/>
          <w:sz w:val="22"/>
          <w:szCs w:val="22"/>
        </w:rPr>
        <w:fldChar w:fldCharType="begin">
          <w:fldData xml:space="preserve">PEVuZE5vdGU+PENpdGU+PEF1dGhvcj5Wb2x6a2U8L0F1dGhvcj48WWVhcj4yMDExPC9ZZWFyPjxS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</w:fldData>
        </w:fldChar>
      </w:r>
      <w:r w:rsidR="00FB6A9E" w:rsidRPr="0006321C">
        <w:rPr>
          <w:rFonts w:ascii="Calibri" w:hAnsi="Calibri" w:cs="Calibri"/>
          <w:sz w:val="22"/>
          <w:szCs w:val="22"/>
          <w:lang w:val="en-US"/>
        </w:rPr>
        <w:instrText xml:space="preserve"> ADDIN EN.CITE </w:instrText>
      </w:r>
      <w:r w:rsidR="00FB6A9E">
        <w:rPr>
          <w:rFonts w:ascii="Calibri" w:hAnsi="Calibri" w:cs="Calibri"/>
          <w:sz w:val="22"/>
          <w:szCs w:val="22"/>
        </w:rPr>
        <w:fldChar w:fldCharType="begin">
          <w:fldData xml:space="preserve">PEVuZE5vdGU+PENpdGU+PEF1dGhvcj5Wb2x6a2U8L0F1dGhvcj48WWVhcj4yMDExPC9ZZWFyPjxS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</w:fldData>
        </w:fldChar>
      </w:r>
      <w:r w:rsidR="00FB6A9E" w:rsidRPr="0006321C">
        <w:rPr>
          <w:rFonts w:ascii="Calibri" w:hAnsi="Calibri" w:cs="Calibri"/>
          <w:sz w:val="22"/>
          <w:szCs w:val="22"/>
          <w:lang w:val="en-US"/>
        </w:rPr>
        <w:instrText xml:space="preserve"> ADDIN EN.CITE.DATA </w:instrText>
      </w:r>
      <w:r w:rsidR="00FB6A9E">
        <w:rPr>
          <w:rFonts w:ascii="Calibri" w:hAnsi="Calibri" w:cs="Calibri"/>
          <w:sz w:val="22"/>
          <w:szCs w:val="22"/>
        </w:rPr>
      </w:r>
      <w:r w:rsidR="00FB6A9E">
        <w:rPr>
          <w:rFonts w:ascii="Calibri" w:hAnsi="Calibri" w:cs="Calibri"/>
          <w:sz w:val="22"/>
          <w:szCs w:val="22"/>
        </w:rPr>
        <w:fldChar w:fldCharType="end"/>
      </w:r>
      <w:r w:rsidRPr="00A56502">
        <w:rPr>
          <w:rFonts w:ascii="Calibri" w:hAnsi="Calibri" w:cs="Calibri"/>
          <w:sz w:val="22"/>
          <w:szCs w:val="22"/>
        </w:rPr>
      </w:r>
      <w:r w:rsidRPr="00A56502">
        <w:rPr>
          <w:rFonts w:ascii="Calibri" w:hAnsi="Calibri" w:cs="Calibri"/>
          <w:sz w:val="22"/>
          <w:szCs w:val="22"/>
        </w:rPr>
        <w:fldChar w:fldCharType="separate"/>
      </w:r>
      <w:r w:rsidR="00FB6A9E" w:rsidRPr="0006321C">
        <w:rPr>
          <w:rFonts w:ascii="Calibri" w:hAnsi="Calibri" w:cs="Calibri"/>
          <w:noProof/>
          <w:sz w:val="22"/>
          <w:szCs w:val="22"/>
          <w:vertAlign w:val="superscript"/>
          <w:lang w:val="en-US"/>
        </w:rPr>
        <w:t>17</w:t>
      </w:r>
      <w:r w:rsidRPr="00A56502">
        <w:rPr>
          <w:rFonts w:ascii="Calibri" w:hAnsi="Calibri" w:cs="Calibri"/>
          <w:sz w:val="22"/>
          <w:szCs w:val="22"/>
        </w:rPr>
        <w:fldChar w:fldCharType="end"/>
      </w:r>
      <w:r w:rsidRPr="00A56502">
        <w:rPr>
          <w:rFonts w:ascii="Calibri" w:hAnsi="Calibri" w:cs="Calibri"/>
          <w:sz w:val="22"/>
          <w:szCs w:val="22"/>
          <w:lang w:val="en-US"/>
        </w:rPr>
        <w:t xml:space="preserve"> </w:t>
      </w:r>
      <w:r w:rsidR="00231D7C" w:rsidRPr="00A56502">
        <w:rPr>
          <w:rFonts w:ascii="Calibri" w:hAnsi="Calibri" w:cs="Calibri"/>
          <w:sz w:val="22"/>
          <w:szCs w:val="22"/>
          <w:lang w:val="en-US"/>
        </w:rPr>
        <w:t>The target population was comprised of adult German residents in northeastern Germany living in three cities and 29 communities, with a total population of 212,157 participants. A two-stage stratified cluster sample of adults aged 20-79 years (baseline) was randomly drawn from local registries. The net sample (without migrated or deceased persons) comprised 6,267 eligible participants, of which 4,308 participated at baseline SHIP-0 between 1997 and 2001. Follow-up examination (SHIP-1) was conducted 5 years after baseline and included 3,300 participants. From 2008 to 2012 the third phase of data collection (SHIP-2, N=2,333) was carried out. Concurrent with SHIP-2 a new sample called SHIP-Trend-0 (N=4,420) in the same area was drawn in 2008 and similar examinations were undertaken. SHIP and SHIP-TREND were approved by the local ethics committee. After complete description of the study to the subjects, written informed consent was obtained.</w:t>
      </w:r>
    </w:p>
    <w:p w14:paraId="7DD04FE5" w14:textId="657A27A9" w:rsidR="00231D7C" w:rsidRPr="00A56502" w:rsidRDefault="00231D7C" w:rsidP="00231D7C">
      <w:pPr>
        <w:jc w:val="both"/>
        <w:rPr>
          <w:rFonts w:ascii="Calibri" w:hAnsi="Calibri" w:cs="Calibri"/>
          <w:sz w:val="22"/>
          <w:szCs w:val="22"/>
          <w:lang w:val="en-US"/>
        </w:rPr>
      </w:pPr>
      <w:r w:rsidRPr="00A56502">
        <w:rPr>
          <w:rFonts w:ascii="Calibri" w:hAnsi="Calibri" w:cs="Calibri"/>
          <w:sz w:val="22"/>
          <w:szCs w:val="22"/>
          <w:lang w:val="en-US"/>
        </w:rPr>
        <w:t>Participants from SHIP-2 and SHIP-Trend-0 were asked to participate in a whole-body magnetic resonance imaging (MRI) assessment</w:t>
      </w:r>
      <w:r w:rsidR="00882924" w:rsidRPr="00A56502">
        <w:rPr>
          <w:rFonts w:ascii="Calibri" w:hAnsi="Calibri" w:cs="Calibri"/>
          <w:sz w:val="22"/>
          <w:szCs w:val="22"/>
        </w:rPr>
        <w:fldChar w:fldCharType="begin">
          <w:fldData xml:space="preserve">PEVuZE5vdGU+PENpdGU+PEF1dGhvcj5IZWdlbnNjaGVpZDwvQXV0aG9yPjxZZWFyPjIwMDk8L1ll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</w:fldData>
        </w:fldChar>
      </w:r>
      <w:r w:rsidR="00FB6A9E" w:rsidRPr="0006321C">
        <w:rPr>
          <w:rFonts w:ascii="Calibri" w:hAnsi="Calibri" w:cs="Calibri"/>
          <w:sz w:val="22"/>
          <w:szCs w:val="22"/>
          <w:lang w:val="en-US"/>
        </w:rPr>
        <w:instrText xml:space="preserve"> ADDIN EN.CITE </w:instrText>
      </w:r>
      <w:r w:rsidR="00FB6A9E">
        <w:rPr>
          <w:rFonts w:ascii="Calibri" w:hAnsi="Calibri" w:cs="Calibri"/>
          <w:sz w:val="22"/>
          <w:szCs w:val="22"/>
        </w:rPr>
        <w:fldChar w:fldCharType="begin">
          <w:fldData xml:space="preserve">PEVuZE5vdGU+PENpdGU+PEF1dGhvcj5IZWdlbnNjaGVpZDwvQXV0aG9yPjxZZWFyPjIwMDk8L1ll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</w:fldData>
        </w:fldChar>
      </w:r>
      <w:r w:rsidR="00FB6A9E" w:rsidRPr="0006321C">
        <w:rPr>
          <w:rFonts w:ascii="Calibri" w:hAnsi="Calibri" w:cs="Calibri"/>
          <w:sz w:val="22"/>
          <w:szCs w:val="22"/>
          <w:lang w:val="en-US"/>
        </w:rPr>
        <w:instrText xml:space="preserve"> ADDIN EN.CITE.DATA </w:instrText>
      </w:r>
      <w:r w:rsidR="00FB6A9E">
        <w:rPr>
          <w:rFonts w:ascii="Calibri" w:hAnsi="Calibri" w:cs="Calibri"/>
          <w:sz w:val="22"/>
          <w:szCs w:val="22"/>
        </w:rPr>
      </w:r>
      <w:r w:rsidR="00FB6A9E">
        <w:rPr>
          <w:rFonts w:ascii="Calibri" w:hAnsi="Calibri" w:cs="Calibri"/>
          <w:sz w:val="22"/>
          <w:szCs w:val="22"/>
        </w:rPr>
        <w:fldChar w:fldCharType="end"/>
      </w:r>
      <w:r w:rsidR="00882924" w:rsidRPr="00A56502">
        <w:rPr>
          <w:rFonts w:ascii="Calibri" w:hAnsi="Calibri" w:cs="Calibri"/>
          <w:sz w:val="22"/>
          <w:szCs w:val="22"/>
        </w:rPr>
      </w:r>
      <w:r w:rsidR="00882924" w:rsidRPr="00A56502">
        <w:rPr>
          <w:rFonts w:ascii="Calibri" w:hAnsi="Calibri" w:cs="Calibri"/>
          <w:sz w:val="22"/>
          <w:szCs w:val="22"/>
        </w:rPr>
        <w:fldChar w:fldCharType="separate"/>
      </w:r>
      <w:r w:rsidR="00FB6A9E" w:rsidRPr="0006321C">
        <w:rPr>
          <w:rFonts w:ascii="Calibri" w:hAnsi="Calibri" w:cs="Calibri"/>
          <w:noProof/>
          <w:sz w:val="22"/>
          <w:szCs w:val="22"/>
          <w:vertAlign w:val="superscript"/>
          <w:lang w:val="en-US"/>
        </w:rPr>
        <w:t>18</w:t>
      </w:r>
      <w:r w:rsidR="00882924" w:rsidRPr="00A56502">
        <w:rPr>
          <w:rFonts w:ascii="Calibri" w:hAnsi="Calibri" w:cs="Calibri"/>
          <w:sz w:val="22"/>
          <w:szCs w:val="22"/>
        </w:rPr>
        <w:fldChar w:fldCharType="end"/>
      </w:r>
      <w:r w:rsidR="00882924" w:rsidRPr="00A56502">
        <w:rPr>
          <w:rFonts w:ascii="Calibri" w:hAnsi="Calibri" w:cs="Calibri"/>
          <w:sz w:val="22"/>
          <w:szCs w:val="22"/>
          <w:lang w:val="en-US"/>
        </w:rPr>
        <w:t xml:space="preserve"> </w:t>
      </w:r>
      <w:r w:rsidRPr="00A56502">
        <w:rPr>
          <w:rFonts w:ascii="Calibri" w:hAnsi="Calibri" w:cs="Calibri"/>
          <w:sz w:val="22"/>
          <w:szCs w:val="22"/>
          <w:lang w:val="en-US"/>
        </w:rPr>
        <w:t>After exclusion of subjects who refused participation or fulfilled exclusion criteria for MRI (e.g. cardiac pacemaker), 1,1</w:t>
      </w:r>
      <w:r w:rsidR="00553725" w:rsidRPr="00A56502">
        <w:rPr>
          <w:rFonts w:ascii="Calibri" w:hAnsi="Calibri" w:cs="Calibri"/>
          <w:sz w:val="22"/>
          <w:szCs w:val="22"/>
          <w:lang w:val="en-US"/>
        </w:rPr>
        <w:t>6</w:t>
      </w:r>
      <w:r w:rsidRPr="00A56502">
        <w:rPr>
          <w:rFonts w:ascii="Calibri" w:hAnsi="Calibri" w:cs="Calibri"/>
          <w:sz w:val="22"/>
          <w:szCs w:val="22"/>
          <w:lang w:val="en-US"/>
        </w:rPr>
        <w:t>3 participants from SHIP-2 and 2,1</w:t>
      </w:r>
      <w:r w:rsidR="00553725" w:rsidRPr="00A56502">
        <w:rPr>
          <w:rFonts w:ascii="Calibri" w:hAnsi="Calibri" w:cs="Calibri"/>
          <w:sz w:val="22"/>
          <w:szCs w:val="22"/>
          <w:lang w:val="en-US"/>
        </w:rPr>
        <w:t>54</w:t>
      </w:r>
      <w:r w:rsidRPr="00A56502">
        <w:rPr>
          <w:rFonts w:ascii="Calibri" w:hAnsi="Calibri" w:cs="Calibri"/>
          <w:sz w:val="22"/>
          <w:szCs w:val="22"/>
          <w:lang w:val="en-US"/>
        </w:rPr>
        <w:t xml:space="preserve"> participants from SHIP-Trend-0 underwent whole-body MRI (total number N=3,3</w:t>
      </w:r>
      <w:r w:rsidR="00553725" w:rsidRPr="00A56502">
        <w:rPr>
          <w:rFonts w:ascii="Calibri" w:hAnsi="Calibri" w:cs="Calibri"/>
          <w:sz w:val="22"/>
          <w:szCs w:val="22"/>
          <w:lang w:val="en-US"/>
        </w:rPr>
        <w:t>17</w:t>
      </w:r>
      <w:r w:rsidRPr="00A56502">
        <w:rPr>
          <w:rFonts w:ascii="Calibri" w:hAnsi="Calibri" w:cs="Calibri"/>
          <w:sz w:val="22"/>
          <w:szCs w:val="22"/>
          <w:lang w:val="en-US"/>
        </w:rPr>
        <w:t>). After exclusion of MRI with technical artifacts, major structural abnormalities and stroke, full data sets with GWAS data and brain MRI were available in 1,036 participants in SHIP-2 and 1,960 participants in SHIP-Trend-0 and included in this project.</w:t>
      </w:r>
    </w:p>
    <w:p w14:paraId="3B96000C" w14:textId="77777777" w:rsidR="00F2554B" w:rsidRPr="00A56502" w:rsidRDefault="00F2554B" w:rsidP="00BA659E">
      <w:pPr>
        <w:jc w:val="both"/>
        <w:rPr>
          <w:rFonts w:ascii="Calibri" w:hAnsi="Calibri" w:cs="Calibri"/>
          <w:sz w:val="22"/>
          <w:szCs w:val="22"/>
          <w:lang w:val="en-US"/>
        </w:rPr>
      </w:pPr>
    </w:p>
    <w:p w14:paraId="048CAFF1" w14:textId="77777777" w:rsidR="006977A9" w:rsidRPr="00A56502" w:rsidRDefault="006977A9" w:rsidP="00E63FC5">
      <w:pPr>
        <w:rPr>
          <w:rFonts w:ascii="Calibri" w:hAnsi="Calibri" w:cs="Calibri"/>
          <w:b/>
          <w:bCs/>
          <w:sz w:val="22"/>
          <w:szCs w:val="22"/>
          <w:lang w:val="en-US"/>
        </w:rPr>
      </w:pPr>
      <w:r w:rsidRPr="00A56502">
        <w:rPr>
          <w:rFonts w:ascii="Calibri" w:hAnsi="Calibri" w:cs="Calibri"/>
          <w:b/>
          <w:bCs/>
          <w:sz w:val="22"/>
          <w:szCs w:val="22"/>
          <w:lang w:val="en-US"/>
        </w:rPr>
        <w:t>Sydney Memory and Ageing Study (MAS)</w:t>
      </w:r>
      <w:r w:rsidR="00E63FC5" w:rsidRPr="00A56502">
        <w:rPr>
          <w:rFonts w:ascii="Calibri" w:hAnsi="Calibri" w:cs="Calibri"/>
          <w:b/>
          <w:bCs/>
          <w:sz w:val="22"/>
          <w:szCs w:val="22"/>
          <w:lang w:val="en-US"/>
        </w:rPr>
        <w:t xml:space="preserve"> &amp; Older Australian Twins Study (OATS)</w:t>
      </w:r>
    </w:p>
    <w:p w14:paraId="24467364" w14:textId="77777777" w:rsidR="00FF538A" w:rsidRPr="00A56502" w:rsidRDefault="00FF538A" w:rsidP="00E63FC5">
      <w:pPr>
        <w:rPr>
          <w:rFonts w:ascii="Calibri" w:hAnsi="Calibri" w:cs="Calibri"/>
          <w:i/>
          <w:iCs/>
          <w:sz w:val="22"/>
          <w:szCs w:val="22"/>
          <w:lang w:val="en-US"/>
        </w:rPr>
      </w:pPr>
      <w:r w:rsidRPr="00A56502">
        <w:rPr>
          <w:rFonts w:ascii="Calibri" w:hAnsi="Calibri" w:cs="Calibri"/>
          <w:b/>
          <w:bCs/>
          <w:i/>
          <w:iCs/>
          <w:sz w:val="22"/>
          <w:szCs w:val="22"/>
          <w:lang w:val="en-US"/>
        </w:rPr>
        <w:t>Sydney Memory and Ageing Study (MAS)</w:t>
      </w:r>
    </w:p>
    <w:p w14:paraId="3DC577B4" w14:textId="3A6CE037" w:rsidR="00F2554B" w:rsidRPr="00A56502" w:rsidRDefault="006977A9" w:rsidP="006977A9">
      <w:pPr>
        <w:jc w:val="both"/>
        <w:rPr>
          <w:rFonts w:ascii="Calibri" w:hAnsi="Calibri" w:cs="Calibri"/>
          <w:sz w:val="22"/>
          <w:szCs w:val="22"/>
          <w:lang w:val="en-US"/>
        </w:rPr>
      </w:pPr>
      <w:r w:rsidRPr="00A56502">
        <w:rPr>
          <w:rFonts w:ascii="Calibri" w:hAnsi="Calibri" w:cs="Calibri"/>
          <w:sz w:val="22"/>
          <w:szCs w:val="22"/>
          <w:lang w:val="en-US"/>
        </w:rPr>
        <w:t>The Sydney Memory and Ageing Study began in 2005 and is a longitudinal community-based study investigating mild cognitive impairment and the rate of cognitive change over time.  Participants aged 70-90 years were randomly recruited from the compulsory electoral roll in Sydney, Australia. Exclusion criteria included limited English or a medical/psychological condition that would prevent them from completing assessments, dementia diagnosis, an age and education-adjusted MMSE score &lt;24, psychotic symptoms, or a diagnosis of schizophrenia/bipolar disorder and/or a progressive malignancy. All participants provided informed written consent and the ethics committees of the University of New South Wales and the South Eastern Sydney and Illawarra Area Health Service approved the study. At baseline</w:t>
      </w:r>
      <w:r w:rsidR="00551E8E" w:rsidRPr="00A56502">
        <w:rPr>
          <w:rFonts w:ascii="Calibri" w:hAnsi="Calibri" w:cs="Calibri"/>
          <w:sz w:val="22"/>
          <w:szCs w:val="22"/>
          <w:lang w:val="en-US"/>
        </w:rPr>
        <w:t>,</w:t>
      </w:r>
      <w:r w:rsidRPr="00A56502">
        <w:rPr>
          <w:rFonts w:ascii="Calibri" w:hAnsi="Calibri" w:cs="Calibri"/>
          <w:sz w:val="22"/>
          <w:szCs w:val="22"/>
          <w:lang w:val="en-US"/>
        </w:rPr>
        <w:t xml:space="preserve"> 1</w:t>
      </w:r>
      <w:r w:rsidR="003838AA" w:rsidRPr="00A56502">
        <w:rPr>
          <w:rFonts w:ascii="Calibri" w:hAnsi="Calibri" w:cs="Calibri"/>
          <w:sz w:val="22"/>
          <w:szCs w:val="22"/>
          <w:lang w:val="en-US"/>
        </w:rPr>
        <w:t xml:space="preserve"> </w:t>
      </w:r>
      <w:r w:rsidRPr="00A56502">
        <w:rPr>
          <w:rFonts w:ascii="Calibri" w:hAnsi="Calibri" w:cs="Calibri"/>
          <w:sz w:val="22"/>
          <w:szCs w:val="22"/>
          <w:lang w:val="en-US"/>
        </w:rPr>
        <w:t xml:space="preserve">037 participants </w:t>
      </w:r>
      <w:r w:rsidR="00551E8E" w:rsidRPr="00A56502">
        <w:rPr>
          <w:rFonts w:ascii="Calibri" w:hAnsi="Calibri" w:cs="Calibri"/>
          <w:sz w:val="22"/>
          <w:szCs w:val="22"/>
          <w:lang w:val="en-US"/>
        </w:rPr>
        <w:t xml:space="preserve">were included </w:t>
      </w:r>
      <w:r w:rsidRPr="00A56502">
        <w:rPr>
          <w:rFonts w:ascii="Calibri" w:hAnsi="Calibri" w:cs="Calibri"/>
          <w:sz w:val="22"/>
          <w:szCs w:val="22"/>
          <w:lang w:val="en-US"/>
        </w:rPr>
        <w:t xml:space="preserve">with a mean age of 78.84 years </w:t>
      </w:r>
      <w:r w:rsidRPr="00A56502">
        <w:rPr>
          <w:rFonts w:ascii="Calibri" w:hAnsi="Calibri" w:cs="Calibri"/>
          <w:sz w:val="22"/>
          <w:szCs w:val="22"/>
          <w:lang w:val="en-US"/>
        </w:rPr>
        <w:lastRenderedPageBreak/>
        <w:t>and 44.8% were men. Further details are provided in Sachdev et al., (2010).</w:t>
      </w:r>
      <w:r w:rsidR="0076417B" w:rsidRPr="00A56502">
        <w:rPr>
          <w:rFonts w:ascii="Calibri" w:hAnsi="Calibri" w:cs="Calibri"/>
          <w:sz w:val="22"/>
          <w:szCs w:val="22"/>
          <w:lang w:val="en-US"/>
        </w:rPr>
        <w:fldChar w:fldCharType="begin">
          <w:fldData xml:space="preserve">PEVuZE5vdGU+PENpdGU+PEF1dGhvcj5TYWNoZGV2PC9BdXRob3I+PFllYXI+MjAxMDwvWWVhcj48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</w:fldData>
        </w:fldChar>
      </w:r>
      <w:r w:rsidR="00FB6A9E">
        <w:rPr>
          <w:rFonts w:ascii="Calibri" w:hAnsi="Calibri" w:cs="Calibri"/>
          <w:sz w:val="22"/>
          <w:szCs w:val="22"/>
          <w:lang w:val="en-US"/>
        </w:rPr>
        <w:instrText xml:space="preserve"> ADDIN EN.CITE </w:instrText>
      </w:r>
      <w:r w:rsidR="00FB6A9E">
        <w:rPr>
          <w:rFonts w:ascii="Calibri" w:hAnsi="Calibri" w:cs="Calibri"/>
          <w:sz w:val="22"/>
          <w:szCs w:val="22"/>
          <w:lang w:val="en-US"/>
        </w:rPr>
        <w:fldChar w:fldCharType="begin">
          <w:fldData xml:space="preserve">PEVuZE5vdGU+PENpdGU+PEF1dGhvcj5TYWNoZGV2PC9BdXRob3I+PFllYXI+MjAxMDwvWWVhcj48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</w:fldData>
        </w:fldChar>
      </w:r>
      <w:r w:rsidR="00FB6A9E">
        <w:rPr>
          <w:rFonts w:ascii="Calibri" w:hAnsi="Calibri" w:cs="Calibri"/>
          <w:sz w:val="22"/>
          <w:szCs w:val="22"/>
          <w:lang w:val="en-US"/>
        </w:rPr>
        <w:instrText xml:space="preserve"> ADDIN EN.CITE.DATA </w:instrText>
      </w:r>
      <w:r w:rsidR="00FB6A9E">
        <w:rPr>
          <w:rFonts w:ascii="Calibri" w:hAnsi="Calibri" w:cs="Calibri"/>
          <w:sz w:val="22"/>
          <w:szCs w:val="22"/>
          <w:lang w:val="en-US"/>
        </w:rPr>
      </w:r>
      <w:r w:rsidR="00FB6A9E">
        <w:rPr>
          <w:rFonts w:ascii="Calibri" w:hAnsi="Calibri" w:cs="Calibri"/>
          <w:sz w:val="22"/>
          <w:szCs w:val="22"/>
          <w:lang w:val="en-US"/>
        </w:rPr>
        <w:fldChar w:fldCharType="end"/>
      </w:r>
      <w:r w:rsidR="0076417B" w:rsidRPr="00A56502">
        <w:rPr>
          <w:rFonts w:ascii="Calibri" w:hAnsi="Calibri" w:cs="Calibri"/>
          <w:sz w:val="22"/>
          <w:szCs w:val="22"/>
          <w:lang w:val="en-US"/>
        </w:rPr>
      </w:r>
      <w:r w:rsidR="0076417B" w:rsidRPr="00A56502">
        <w:rPr>
          <w:rFonts w:ascii="Calibri" w:hAnsi="Calibri" w:cs="Calibri"/>
          <w:sz w:val="22"/>
          <w:szCs w:val="22"/>
          <w:lang w:val="en-US"/>
        </w:rPr>
        <w:fldChar w:fldCharType="separate"/>
      </w:r>
      <w:r w:rsidR="00FB6A9E" w:rsidRPr="00FB6A9E">
        <w:rPr>
          <w:rFonts w:ascii="Calibri" w:hAnsi="Calibri" w:cs="Calibri"/>
          <w:noProof/>
          <w:sz w:val="22"/>
          <w:szCs w:val="22"/>
          <w:vertAlign w:val="superscript"/>
          <w:lang w:val="en-US"/>
        </w:rPr>
        <w:t>19</w:t>
      </w:r>
      <w:r w:rsidR="0076417B" w:rsidRPr="00A56502">
        <w:rPr>
          <w:rFonts w:ascii="Calibri" w:hAnsi="Calibri" w:cs="Calibri"/>
          <w:sz w:val="22"/>
          <w:szCs w:val="22"/>
          <w:lang w:val="en-US"/>
        </w:rPr>
        <w:fldChar w:fldCharType="end"/>
      </w:r>
      <w:r w:rsidRPr="00A56502">
        <w:rPr>
          <w:rFonts w:ascii="Calibri" w:hAnsi="Calibri" w:cs="Calibri"/>
          <w:sz w:val="22"/>
          <w:szCs w:val="22"/>
          <w:lang w:val="en-US"/>
        </w:rPr>
        <w:t xml:space="preserve"> For the current study, there were </w:t>
      </w:r>
      <w:r w:rsidR="003838AA" w:rsidRPr="00A56502">
        <w:rPr>
          <w:rFonts w:ascii="Calibri" w:hAnsi="Calibri" w:cs="Calibri"/>
          <w:sz w:val="22"/>
          <w:szCs w:val="22"/>
          <w:lang w:val="en-US"/>
        </w:rPr>
        <w:t>186</w:t>
      </w:r>
      <w:r w:rsidRPr="00A56502">
        <w:rPr>
          <w:rFonts w:ascii="Calibri" w:hAnsi="Calibri" w:cs="Calibri"/>
          <w:sz w:val="22"/>
          <w:szCs w:val="22"/>
          <w:lang w:val="en-US"/>
        </w:rPr>
        <w:t xml:space="preserve"> </w:t>
      </w:r>
      <w:r w:rsidR="00FF538A" w:rsidRPr="00A56502">
        <w:rPr>
          <w:rFonts w:ascii="Calibri" w:hAnsi="Calibri" w:cs="Calibri"/>
          <w:sz w:val="22"/>
          <w:szCs w:val="22"/>
          <w:lang w:val="en-US"/>
        </w:rPr>
        <w:t>participants free of stroke</w:t>
      </w:r>
      <w:r w:rsidRPr="00A56502">
        <w:rPr>
          <w:rFonts w:ascii="Calibri" w:hAnsi="Calibri" w:cs="Calibri"/>
          <w:sz w:val="22"/>
          <w:szCs w:val="22"/>
          <w:lang w:val="en-US"/>
        </w:rPr>
        <w:t xml:space="preserve"> with </w:t>
      </w:r>
      <w:r w:rsidR="003838AA" w:rsidRPr="00A56502">
        <w:rPr>
          <w:rFonts w:ascii="Calibri" w:hAnsi="Calibri" w:cs="Calibri"/>
          <w:sz w:val="22"/>
          <w:szCs w:val="22"/>
          <w:lang w:val="en-US"/>
        </w:rPr>
        <w:t xml:space="preserve">whole genome sequencing </w:t>
      </w:r>
      <w:r w:rsidRPr="00A56502">
        <w:rPr>
          <w:rFonts w:ascii="Calibri" w:hAnsi="Calibri" w:cs="Calibri"/>
          <w:sz w:val="22"/>
          <w:szCs w:val="22"/>
          <w:lang w:val="en-US"/>
        </w:rPr>
        <w:t xml:space="preserve">and </w:t>
      </w:r>
      <w:r w:rsidR="003838AA" w:rsidRPr="00A56502">
        <w:rPr>
          <w:rFonts w:ascii="Calibri" w:hAnsi="Calibri" w:cs="Calibri"/>
          <w:sz w:val="22"/>
          <w:szCs w:val="22"/>
          <w:lang w:val="en-US"/>
        </w:rPr>
        <w:t>dPVS assessment</w:t>
      </w:r>
      <w:r w:rsidRPr="00A56502">
        <w:rPr>
          <w:rFonts w:ascii="Calibri" w:hAnsi="Calibri" w:cs="Calibri"/>
          <w:sz w:val="22"/>
          <w:szCs w:val="22"/>
          <w:lang w:val="en-US"/>
        </w:rPr>
        <w:t xml:space="preserve"> available for analysis.</w:t>
      </w:r>
    </w:p>
    <w:p w14:paraId="5B8E0CF4" w14:textId="77777777" w:rsidR="00E63FC5" w:rsidRPr="00A56502" w:rsidRDefault="00FF538A" w:rsidP="00E63FC5">
      <w:pPr>
        <w:rPr>
          <w:rFonts w:ascii="Calibri" w:hAnsi="Calibri" w:cs="Calibri"/>
          <w:b/>
          <w:bCs/>
          <w:i/>
          <w:iCs/>
          <w:sz w:val="22"/>
          <w:szCs w:val="22"/>
          <w:lang w:val="en-US"/>
        </w:rPr>
      </w:pPr>
      <w:r w:rsidRPr="00A56502">
        <w:rPr>
          <w:rFonts w:ascii="Calibri" w:hAnsi="Calibri" w:cs="Calibri"/>
          <w:b/>
          <w:bCs/>
          <w:i/>
          <w:iCs/>
          <w:sz w:val="22"/>
          <w:szCs w:val="22"/>
          <w:lang w:val="en-US"/>
        </w:rPr>
        <w:t>Older Australian Twins Study (OATS)</w:t>
      </w:r>
    </w:p>
    <w:p w14:paraId="7393E14D" w14:textId="5310CAC9" w:rsidR="00E63FC5" w:rsidRPr="00A56502" w:rsidRDefault="00E63FC5" w:rsidP="006D1F15">
      <w:pPr>
        <w:jc w:val="both"/>
        <w:rPr>
          <w:rFonts w:ascii="Calibri" w:hAnsi="Calibri" w:cs="Calibri"/>
          <w:sz w:val="22"/>
          <w:szCs w:val="22"/>
          <w:lang w:val="en-US"/>
        </w:rPr>
      </w:pPr>
      <w:r w:rsidRPr="00A56502">
        <w:rPr>
          <w:rFonts w:ascii="Calibri" w:hAnsi="Calibri" w:cs="Calibri"/>
          <w:sz w:val="22"/>
          <w:szCs w:val="22"/>
          <w:lang w:val="en-US"/>
        </w:rPr>
        <w:t xml:space="preserve">Participants </w:t>
      </w:r>
      <w:r w:rsidR="00FF538A" w:rsidRPr="00A56502">
        <w:rPr>
          <w:rFonts w:ascii="Calibri" w:hAnsi="Calibri" w:cs="Calibri"/>
          <w:sz w:val="22"/>
          <w:szCs w:val="22"/>
          <w:lang w:val="en-US"/>
        </w:rPr>
        <w:t xml:space="preserve">aged 65 years and over </w:t>
      </w:r>
      <w:r w:rsidRPr="00A56502">
        <w:rPr>
          <w:rFonts w:ascii="Calibri" w:hAnsi="Calibri" w:cs="Calibri"/>
          <w:sz w:val="22"/>
          <w:szCs w:val="22"/>
          <w:lang w:val="en-US"/>
        </w:rPr>
        <w:t xml:space="preserve">were recruited from the Australian Twin Registry and also through a recruitment drive. Inclusion criteria included an ability to consent, a co-twin who also consented to participate, completion of some education in English and residence in one of the three eastern states (Victoria, New South Wales, Queensland).  Exclusion criteria included inadequate English to complete the assessment, current diagnosis of malignancy or other life-threatening medical illness and/or a current acute psychosis diagnosis.  </w:t>
      </w:r>
      <w:r w:rsidR="00851CD8" w:rsidRPr="00A56502">
        <w:rPr>
          <w:rFonts w:ascii="Calibri" w:hAnsi="Calibri" w:cs="Calibri"/>
          <w:sz w:val="22"/>
          <w:szCs w:val="22"/>
          <w:lang w:val="en-US"/>
        </w:rPr>
        <w:t>Written i</w:t>
      </w:r>
      <w:r w:rsidRPr="00A56502">
        <w:rPr>
          <w:rFonts w:ascii="Calibri" w:hAnsi="Calibri" w:cs="Calibri"/>
          <w:sz w:val="22"/>
          <w:szCs w:val="22"/>
          <w:lang w:val="en-US"/>
        </w:rPr>
        <w:t>nformed consent was obtained from all participants and the ethics committees of the Australian Twin Registry, University of New South Wales, University of Melbourne, Queensland Institute of Medical Research and the South Eastern Sydney and Illawarra Area Health Service. At baseline, there were 623 participants with a mean age of 70.77 years and 65.2% of the sample were women. For further details see Sachdev et al. (2009)</w:t>
      </w:r>
      <w:r w:rsidR="0076417B" w:rsidRPr="00A56502">
        <w:rPr>
          <w:rFonts w:ascii="Calibri" w:hAnsi="Calibri" w:cs="Calibri"/>
          <w:sz w:val="22"/>
          <w:szCs w:val="22"/>
          <w:lang w:val="en-US"/>
        </w:rPr>
        <w:fldChar w:fldCharType="begin"/>
      </w:r>
      <w:r w:rsidR="00FB6A9E">
        <w:rPr>
          <w:rFonts w:ascii="Calibri" w:hAnsi="Calibri" w:cs="Calibri"/>
          <w:sz w:val="22"/>
          <w:szCs w:val="22"/>
          <w:lang w:val="en-US"/>
        </w:rPr>
        <w:instrText xml:space="preserve"> ADDIN EN.CITE &lt;EndNote&gt;&lt;Cite&gt;&lt;Author&gt;Sachdev&lt;/Author&gt;&lt;Year&gt;2009&lt;/Year&gt;&lt;RecNum&gt;44&lt;/RecNum&gt;&lt;DisplayText&gt;&lt;style face="superscript"&gt;20&lt;/style&gt;&lt;/DisplayText&gt;&lt;record&gt;&lt;rec-number&gt;44&lt;/rec-number&gt;&lt;foreign-keys&gt;&lt;key app="EN" db-id="9rdffv20zd5srvear0av5wpgxpsatsrsrxdz" timestamp="0"&gt;44&lt;/key&gt;&lt;/foreign-keys&gt;&lt;ref-type name="Journal Article"&gt;17&lt;/ref-type&gt;&lt;contributors&gt;&lt;authors&gt;&lt;author&gt;Sachdev, P. S.&lt;/author&gt;&lt;author&gt;Lammel, A.&lt;/author&gt;&lt;author&gt;Trollor, J. N.&lt;/author&gt;&lt;author&gt;Lee, T.&lt;/author&gt;&lt;author&gt;Wright, M. J.&lt;/author&gt;&lt;author&gt;Ames, D.&lt;/author&gt;&lt;author&gt;Wen, W.&lt;/author&gt;&lt;author&gt;Martin, N. G.&lt;/author&gt;&lt;author&gt;Brodaty, H.&lt;/author&gt;&lt;author&gt;Schofield, P. R.&lt;/author&gt;&lt;/authors&gt;&lt;/contributors&gt;&lt;auth-address&gt;Brain &amp;amp; Ageing Research Program, School of Psychiatry, Faculty of Medicine, University of New South Wales, Australia. p.sachdev@unsw.edu.au&lt;/auth-address&gt;&lt;titles&gt;&lt;title&gt;A comprehensive neuropsychiatric study of elderly twins: the Older Australian Twins Study&lt;/title&gt;&lt;secondary-title&gt;Twin Res Hum Genet&lt;/secondary-title&gt;&lt;/titles&gt;&lt;pages&gt;573-82&lt;/pages&gt;&lt;volume&gt;12&lt;/volume&gt;&lt;number&gt;6&lt;/number&gt;&lt;edition&gt;2009/12/01&lt;/edition&gt;&lt;keywords&gt;&lt;keyword&gt;Aged&lt;/keyword&gt;&lt;keyword&gt;Aged, 80 and over&lt;/keyword&gt;&lt;keyword&gt;Aging/blood/ genetics/psychology&lt;/keyword&gt;&lt;keyword&gt;Australia&lt;/keyword&gt;&lt;keyword&gt;Female&lt;/keyword&gt;&lt;keyword&gt;Humans&lt;/keyword&gt;&lt;keyword&gt;Longitudinal Studies&lt;/keyword&gt;&lt;keyword&gt;Male&lt;/keyword&gt;&lt;keyword&gt;Memory Disorders/blood/ genetics/psychology&lt;/keyword&gt;&lt;keyword&gt;Registries&lt;/keyword&gt;&lt;keyword&gt;Socioeconomic Factors&lt;/keyword&gt;&lt;keyword&gt;Twins, Dizygotic/blood/ genetics/psychology&lt;/keyword&gt;&lt;keyword&gt;Twins, Monozygotic/blood/ genetics/psychology&lt;/keyword&gt;&lt;/keywords&gt;&lt;dates&gt;&lt;year&gt;2009&lt;/year&gt;&lt;pub-dates&gt;&lt;date&gt;Dec&lt;/date&gt;&lt;/pub-dates&gt;&lt;/dates&gt;&lt;isbn&gt;1832-4274 (Print)&amp;#xD;1832-4274 (Linking)&lt;/isbn&gt;&lt;accession-num&gt;19943720&lt;/accession-num&gt;&lt;urls&gt;&lt;/urls&gt;&lt;electronic-resource-num&gt;10.1375/twin.12.6.573&lt;/electronic-resource-num&gt;&lt;remote-database-provider&gt;NLM&lt;/remote-database-provider&gt;&lt;language&gt;eng&lt;/language&gt;&lt;/record&gt;&lt;/Cite&gt;&lt;/EndNote&gt;</w:instrText>
      </w:r>
      <w:r w:rsidR="0076417B" w:rsidRPr="00A56502">
        <w:rPr>
          <w:rFonts w:ascii="Calibri" w:hAnsi="Calibri" w:cs="Calibri"/>
          <w:sz w:val="22"/>
          <w:szCs w:val="22"/>
          <w:lang w:val="en-US"/>
        </w:rPr>
        <w:fldChar w:fldCharType="separate"/>
      </w:r>
      <w:r w:rsidR="00FB6A9E" w:rsidRPr="00FB6A9E">
        <w:rPr>
          <w:rFonts w:ascii="Calibri" w:hAnsi="Calibri" w:cs="Calibri"/>
          <w:noProof/>
          <w:sz w:val="22"/>
          <w:szCs w:val="22"/>
          <w:vertAlign w:val="superscript"/>
          <w:lang w:val="en-US"/>
        </w:rPr>
        <w:t>20</w:t>
      </w:r>
      <w:r w:rsidR="0076417B" w:rsidRPr="00A56502">
        <w:rPr>
          <w:rFonts w:ascii="Calibri" w:hAnsi="Calibri" w:cs="Calibri"/>
          <w:sz w:val="22"/>
          <w:szCs w:val="22"/>
          <w:lang w:val="en-US"/>
        </w:rPr>
        <w:fldChar w:fldCharType="end"/>
      </w:r>
      <w:r w:rsidR="0076417B" w:rsidRPr="00A56502">
        <w:rPr>
          <w:rFonts w:ascii="Calibri" w:hAnsi="Calibri" w:cs="Calibri"/>
          <w:sz w:val="22"/>
          <w:szCs w:val="22"/>
          <w:lang w:val="en-US"/>
        </w:rPr>
        <w:t xml:space="preserve"> </w:t>
      </w:r>
      <w:r w:rsidRPr="00A56502">
        <w:rPr>
          <w:rFonts w:ascii="Calibri" w:hAnsi="Calibri" w:cs="Calibri"/>
          <w:sz w:val="22"/>
          <w:szCs w:val="22"/>
          <w:lang w:val="en-US"/>
        </w:rPr>
        <w:t>and Sachdev et al. (201</w:t>
      </w:r>
      <w:r w:rsidR="00025A62" w:rsidRPr="00A56502">
        <w:rPr>
          <w:rFonts w:ascii="Calibri" w:hAnsi="Calibri" w:cs="Calibri"/>
          <w:sz w:val="22"/>
          <w:szCs w:val="22"/>
          <w:lang w:val="en-US"/>
        </w:rPr>
        <w:t>0</w:t>
      </w:r>
      <w:r w:rsidRPr="00A56502">
        <w:rPr>
          <w:rFonts w:ascii="Calibri" w:hAnsi="Calibri" w:cs="Calibri"/>
          <w:sz w:val="22"/>
          <w:szCs w:val="22"/>
          <w:lang w:val="en-US"/>
        </w:rPr>
        <w:t>)</w:t>
      </w:r>
      <w:r w:rsidR="0076417B" w:rsidRPr="00A56502">
        <w:rPr>
          <w:rFonts w:ascii="Calibri" w:hAnsi="Calibri" w:cs="Calibri"/>
          <w:sz w:val="22"/>
          <w:szCs w:val="22"/>
          <w:lang w:val="en-US"/>
        </w:rPr>
        <w:t>.</w:t>
      </w:r>
      <w:r w:rsidR="0076417B" w:rsidRPr="00A56502">
        <w:rPr>
          <w:rFonts w:ascii="Calibri" w:hAnsi="Calibri" w:cs="Calibri"/>
          <w:sz w:val="22"/>
          <w:szCs w:val="22"/>
          <w:lang w:val="en-US"/>
        </w:rPr>
        <w:fldChar w:fldCharType="begin">
          <w:fldData xml:space="preserve">PEVuZE5vdGU+PENpdGU+PEF1dGhvcj5TYWNoZGV2PC9BdXRob3I+PFllYXI+MjAxMDwvWWVhcj48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</w:fldData>
        </w:fldChar>
      </w:r>
      <w:r w:rsidR="00FB6A9E">
        <w:rPr>
          <w:rFonts w:ascii="Calibri" w:hAnsi="Calibri" w:cs="Calibri"/>
          <w:sz w:val="22"/>
          <w:szCs w:val="22"/>
          <w:lang w:val="en-US"/>
        </w:rPr>
        <w:instrText xml:space="preserve"> ADDIN EN.CITE </w:instrText>
      </w:r>
      <w:r w:rsidR="00FB6A9E">
        <w:rPr>
          <w:rFonts w:ascii="Calibri" w:hAnsi="Calibri" w:cs="Calibri"/>
          <w:sz w:val="22"/>
          <w:szCs w:val="22"/>
          <w:lang w:val="en-US"/>
        </w:rPr>
        <w:fldChar w:fldCharType="begin">
          <w:fldData xml:space="preserve">PEVuZE5vdGU+PENpdGU+PEF1dGhvcj5TYWNoZGV2PC9BdXRob3I+PFllYXI+MjAxMDwvWWVhcj48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</w:fldData>
        </w:fldChar>
      </w:r>
      <w:r w:rsidR="00FB6A9E">
        <w:rPr>
          <w:rFonts w:ascii="Calibri" w:hAnsi="Calibri" w:cs="Calibri"/>
          <w:sz w:val="22"/>
          <w:szCs w:val="22"/>
          <w:lang w:val="en-US"/>
        </w:rPr>
        <w:instrText xml:space="preserve"> ADDIN EN.CITE.DATA </w:instrText>
      </w:r>
      <w:r w:rsidR="00FB6A9E">
        <w:rPr>
          <w:rFonts w:ascii="Calibri" w:hAnsi="Calibri" w:cs="Calibri"/>
          <w:sz w:val="22"/>
          <w:szCs w:val="22"/>
          <w:lang w:val="en-US"/>
        </w:rPr>
      </w:r>
      <w:r w:rsidR="00FB6A9E">
        <w:rPr>
          <w:rFonts w:ascii="Calibri" w:hAnsi="Calibri" w:cs="Calibri"/>
          <w:sz w:val="22"/>
          <w:szCs w:val="22"/>
          <w:lang w:val="en-US"/>
        </w:rPr>
        <w:fldChar w:fldCharType="end"/>
      </w:r>
      <w:r w:rsidR="0076417B" w:rsidRPr="00A56502">
        <w:rPr>
          <w:rFonts w:ascii="Calibri" w:hAnsi="Calibri" w:cs="Calibri"/>
          <w:sz w:val="22"/>
          <w:szCs w:val="22"/>
          <w:lang w:val="en-US"/>
        </w:rPr>
      </w:r>
      <w:r w:rsidR="0076417B" w:rsidRPr="00A56502">
        <w:rPr>
          <w:rFonts w:ascii="Calibri" w:hAnsi="Calibri" w:cs="Calibri"/>
          <w:sz w:val="22"/>
          <w:szCs w:val="22"/>
          <w:lang w:val="en-US"/>
        </w:rPr>
        <w:fldChar w:fldCharType="separate"/>
      </w:r>
      <w:r w:rsidR="00FB6A9E" w:rsidRPr="00FB6A9E">
        <w:rPr>
          <w:rFonts w:ascii="Calibri" w:hAnsi="Calibri" w:cs="Calibri"/>
          <w:noProof/>
          <w:sz w:val="22"/>
          <w:szCs w:val="22"/>
          <w:vertAlign w:val="superscript"/>
          <w:lang w:val="en-US"/>
        </w:rPr>
        <w:t>19</w:t>
      </w:r>
      <w:r w:rsidR="0076417B" w:rsidRPr="00A56502">
        <w:rPr>
          <w:rFonts w:ascii="Calibri" w:hAnsi="Calibri" w:cs="Calibri"/>
          <w:sz w:val="22"/>
          <w:szCs w:val="22"/>
          <w:lang w:val="en-US"/>
        </w:rPr>
        <w:fldChar w:fldCharType="end"/>
      </w:r>
      <w:r w:rsidRPr="00A56502">
        <w:rPr>
          <w:rFonts w:ascii="Calibri" w:hAnsi="Calibri" w:cs="Calibri"/>
          <w:sz w:val="22"/>
          <w:szCs w:val="22"/>
          <w:lang w:val="en-US"/>
        </w:rPr>
        <w:t xml:space="preserve"> For the current study, there were </w:t>
      </w:r>
      <w:r w:rsidR="00BD3072" w:rsidRPr="00A56502">
        <w:rPr>
          <w:rFonts w:ascii="Calibri" w:hAnsi="Calibri" w:cs="Calibri"/>
          <w:sz w:val="22"/>
          <w:szCs w:val="22"/>
          <w:lang w:val="en-US"/>
        </w:rPr>
        <w:t xml:space="preserve">131 participants </w:t>
      </w:r>
      <w:r w:rsidRPr="00A56502">
        <w:rPr>
          <w:rFonts w:ascii="Calibri" w:hAnsi="Calibri" w:cs="Calibri"/>
          <w:sz w:val="22"/>
          <w:szCs w:val="22"/>
          <w:lang w:val="en-US"/>
        </w:rPr>
        <w:t xml:space="preserve">with </w:t>
      </w:r>
      <w:r w:rsidR="006D1F15" w:rsidRPr="00A56502">
        <w:rPr>
          <w:rFonts w:ascii="Calibri" w:hAnsi="Calibri" w:cs="Calibri"/>
          <w:sz w:val="22"/>
          <w:szCs w:val="22"/>
          <w:lang w:val="en-US"/>
        </w:rPr>
        <w:t>whole genome sequencing and dPVS assessment available for analysis.</w:t>
      </w:r>
    </w:p>
    <w:p w14:paraId="0B37400F" w14:textId="77777777" w:rsidR="006D1F15" w:rsidRPr="00A56502" w:rsidRDefault="006D1F15" w:rsidP="006D1F15">
      <w:pPr>
        <w:jc w:val="both"/>
        <w:rPr>
          <w:rFonts w:ascii="Calibri" w:hAnsi="Calibri" w:cs="Calibri"/>
          <w:sz w:val="22"/>
          <w:szCs w:val="22"/>
          <w:lang w:val="en-US"/>
        </w:rPr>
      </w:pPr>
    </w:p>
    <w:p w14:paraId="61A1474E" w14:textId="77777777" w:rsidR="0073593D" w:rsidRPr="00A56502" w:rsidRDefault="0073593D" w:rsidP="0073593D">
      <w:pPr>
        <w:jc w:val="both"/>
        <w:rPr>
          <w:rFonts w:ascii="Calibri" w:hAnsi="Calibri" w:cs="Calibri"/>
          <w:b/>
          <w:bCs/>
          <w:sz w:val="22"/>
          <w:szCs w:val="22"/>
          <w:lang w:val="en-US"/>
        </w:rPr>
      </w:pPr>
      <w:r w:rsidRPr="00A56502">
        <w:rPr>
          <w:rFonts w:ascii="Calibri" w:hAnsi="Calibri" w:cs="Calibri"/>
          <w:b/>
          <w:bCs/>
          <w:sz w:val="22"/>
          <w:szCs w:val="22"/>
          <w:lang w:val="en-US"/>
        </w:rPr>
        <w:t xml:space="preserve">Three-City Dijon Study (3C-Dijon) </w:t>
      </w:r>
    </w:p>
    <w:p w14:paraId="03395C99" w14:textId="10F5854C" w:rsidR="006272D8" w:rsidRPr="00A56502" w:rsidRDefault="0073593D" w:rsidP="00E70ACC">
      <w:pPr>
        <w:jc w:val="both"/>
        <w:rPr>
          <w:rFonts w:ascii="Calibri" w:hAnsi="Calibri" w:cs="Calibri"/>
          <w:sz w:val="22"/>
          <w:szCs w:val="22"/>
          <w:lang w:val="en-US"/>
        </w:rPr>
      </w:pPr>
      <w:r w:rsidRPr="00A56502">
        <w:rPr>
          <w:rFonts w:ascii="Calibri" w:hAnsi="Calibri" w:cs="Calibri"/>
          <w:sz w:val="22"/>
          <w:szCs w:val="22"/>
          <w:lang w:val="en-US"/>
        </w:rPr>
        <w:t>The 3C is a cohort study conducted in three French cities (Bordeaux, Dijon, and</w:t>
      </w:r>
      <w:r w:rsidR="00E70ACC" w:rsidRPr="00A56502">
        <w:rPr>
          <w:rFonts w:ascii="Calibri" w:hAnsi="Calibri" w:cs="Calibri"/>
          <w:sz w:val="22"/>
          <w:szCs w:val="22"/>
          <w:lang w:val="en-US"/>
        </w:rPr>
        <w:t xml:space="preserve"> </w:t>
      </w:r>
      <w:r w:rsidRPr="00A56502">
        <w:rPr>
          <w:rFonts w:ascii="Calibri" w:hAnsi="Calibri" w:cs="Calibri"/>
          <w:sz w:val="22"/>
          <w:szCs w:val="22"/>
          <w:lang w:val="en-US"/>
        </w:rPr>
        <w:t>Montpellier), comprising 9</w:t>
      </w:r>
      <w:r w:rsidR="006272D8" w:rsidRPr="00A56502">
        <w:rPr>
          <w:rFonts w:ascii="Calibri" w:hAnsi="Calibri" w:cs="Calibri"/>
          <w:sz w:val="22"/>
          <w:szCs w:val="22"/>
          <w:lang w:val="en-US"/>
        </w:rPr>
        <w:t>,</w:t>
      </w:r>
      <w:r w:rsidRPr="00A56502">
        <w:rPr>
          <w:rFonts w:ascii="Calibri" w:hAnsi="Calibri" w:cs="Calibri"/>
          <w:sz w:val="22"/>
          <w:szCs w:val="22"/>
          <w:lang w:val="en-US"/>
        </w:rPr>
        <w:t>294 participants, designed to estimate the risk of dementia and</w:t>
      </w:r>
      <w:r w:rsidR="00E70ACC" w:rsidRPr="00A56502">
        <w:rPr>
          <w:rFonts w:ascii="Calibri" w:hAnsi="Calibri" w:cs="Calibri"/>
          <w:sz w:val="22"/>
          <w:szCs w:val="22"/>
          <w:lang w:val="en-US"/>
        </w:rPr>
        <w:t xml:space="preserve"> </w:t>
      </w:r>
      <w:r w:rsidRPr="00A56502">
        <w:rPr>
          <w:rFonts w:ascii="Calibri" w:hAnsi="Calibri" w:cs="Calibri"/>
          <w:sz w:val="22"/>
          <w:szCs w:val="22"/>
          <w:lang w:val="en-US"/>
        </w:rPr>
        <w:t>cognitive impairment attributable to vascular factors.</w:t>
      </w:r>
      <w:r w:rsidR="008C1E72" w:rsidRPr="00A56502">
        <w:rPr>
          <w:rFonts w:ascii="Calibri" w:hAnsi="Calibri" w:cs="Calibri"/>
          <w:sz w:val="22"/>
          <w:szCs w:val="22"/>
          <w:lang w:val="en-US"/>
        </w:rPr>
        <w:fldChar w:fldCharType="begin"/>
      </w:r>
      <w:r w:rsidR="00FB6A9E">
        <w:rPr>
          <w:rFonts w:ascii="Calibri" w:hAnsi="Calibri" w:cs="Calibri"/>
          <w:sz w:val="22"/>
          <w:szCs w:val="22"/>
          <w:lang w:val="en-US"/>
        </w:rPr>
        <w:instrText xml:space="preserve"> ADDIN EN.CITE &lt;EndNote&gt;&lt;Cite&gt;&lt;Year&gt;2003&lt;/Year&gt;&lt;RecNum&gt;46&lt;/RecNum&gt;&lt;DisplayText&gt;&lt;style face="superscript"&gt;21&lt;/style&gt;&lt;/DisplayText&gt;&lt;record&gt;&lt;rec-number&gt;46&lt;/rec-number&gt;&lt;foreign-keys&gt;&lt;key app="EN" db-id="9rdffv20zd5srvear0av5wpgxpsatsrsrxdz" timestamp="0"&gt;46&lt;/key&gt;&lt;/foreign-keys&gt;&lt;ref-type name="Journal Article"&gt;17&lt;/ref-type&gt;&lt;contributors&gt;&lt;/contributors&gt;&lt;titles&gt;&lt;title&gt;Vascular factors and risk of dementia: design of the Three-City Study and baseline characteristics of the study population&lt;/title&gt;&lt;secondary-title&gt;Neuroepidemiology&lt;/secondary-title&gt;&lt;alt-title&gt;Neuroepidemiology&lt;/alt-title&gt;&lt;/titles&gt;&lt;pages&gt;316-25&lt;/pages&gt;&lt;volume&gt;22&lt;/volume&gt;&lt;number&gt;6&lt;/number&gt;&lt;edition&gt;2003/11/06&lt;/edition&gt;&lt;keywords&gt;&lt;keyword&gt;Aged&lt;/keyword&gt;&lt;keyword&gt;Aged, 80 and over&lt;/keyword&gt;&lt;keyword&gt;Cognition Disorders/epidemiology/*etiology&lt;/keyword&gt;&lt;keyword&gt;Data Collection&lt;/keyword&gt;&lt;keyword&gt;Dementia/epidemiology/*etiology&lt;/keyword&gt;&lt;keyword&gt;Female&lt;/keyword&gt;&lt;keyword&gt;France/epidemiology&lt;/keyword&gt;&lt;keyword&gt;Health Status&lt;/keyword&gt;&lt;keyword&gt;Humans&lt;/keyword&gt;&lt;keyword&gt;Male&lt;/keyword&gt;&lt;keyword&gt;Patient Selection&lt;/keyword&gt;&lt;keyword&gt;*Research Design&lt;/keyword&gt;&lt;keyword&gt;Risk Factors&lt;/keyword&gt;&lt;keyword&gt;Socioeconomic Factors&lt;/keyword&gt;&lt;keyword&gt;Vascular Diseases/*complications/epidemiology&lt;/keyword&gt;&lt;/keywords&gt;&lt;dates&gt;&lt;year&gt;2003&lt;/year&gt;&lt;pub-dates&gt;&lt;date&gt;Nov-Dec&lt;/date&gt;&lt;/pub-dates&gt;&lt;/dates&gt;&lt;isbn&gt;0251-5350 (Print)&amp;#xD;0251-5350&lt;/isbn&gt;&lt;accession-num&gt;14598854&lt;/accession-num&gt;&lt;urls&gt;&lt;/urls&gt;&lt;electronic-resource-num&gt;10.1159/000072920&lt;/electronic-resource-num&gt;&lt;remote-database-provider&gt;NLM&lt;/remote-database-provider&gt;&lt;language&gt;eng&lt;/language&gt;&lt;/record&gt;&lt;/Cite&gt;&lt;/EndNote&gt;</w:instrText>
      </w:r>
      <w:r w:rsidR="008C1E72" w:rsidRPr="00A56502">
        <w:rPr>
          <w:rFonts w:ascii="Calibri" w:hAnsi="Calibri" w:cs="Calibri"/>
          <w:sz w:val="22"/>
          <w:szCs w:val="22"/>
          <w:lang w:val="en-US"/>
        </w:rPr>
        <w:fldChar w:fldCharType="separate"/>
      </w:r>
      <w:r w:rsidR="00FB6A9E" w:rsidRPr="00FB6A9E">
        <w:rPr>
          <w:rFonts w:ascii="Calibri" w:hAnsi="Calibri" w:cs="Calibri"/>
          <w:noProof/>
          <w:sz w:val="22"/>
          <w:szCs w:val="22"/>
          <w:vertAlign w:val="superscript"/>
          <w:lang w:val="en-US"/>
        </w:rPr>
        <w:t>21</w:t>
      </w:r>
      <w:r w:rsidR="008C1E72" w:rsidRPr="00A56502">
        <w:rPr>
          <w:rFonts w:ascii="Calibri" w:hAnsi="Calibri" w:cs="Calibri"/>
          <w:sz w:val="22"/>
          <w:szCs w:val="22"/>
          <w:lang w:val="en-US"/>
        </w:rPr>
        <w:fldChar w:fldCharType="end"/>
      </w:r>
      <w:r w:rsidR="008C1E72" w:rsidRPr="00A56502">
        <w:rPr>
          <w:rFonts w:ascii="Calibri" w:hAnsi="Calibri" w:cs="Calibri"/>
          <w:sz w:val="22"/>
          <w:szCs w:val="22"/>
          <w:lang w:val="en-US"/>
        </w:rPr>
        <w:t xml:space="preserve"> </w:t>
      </w:r>
      <w:r w:rsidRPr="00A56502">
        <w:rPr>
          <w:rFonts w:ascii="Calibri" w:hAnsi="Calibri" w:cs="Calibri"/>
          <w:sz w:val="22"/>
          <w:szCs w:val="22"/>
          <w:lang w:val="en-US"/>
        </w:rPr>
        <w:t>Eligibility criteria included living in the city and being registered on the electoral rolls in 1999, 65 years or older, and not institutionalized. The study protocol was approved by the Ethical Committee of the University Hospital of Kremlin-Bicêtre and each participant signed an informed consent.</w:t>
      </w:r>
      <w:r w:rsidR="00E70ACC" w:rsidRPr="00A56502">
        <w:rPr>
          <w:rFonts w:ascii="Calibri" w:hAnsi="Calibri" w:cs="Calibri"/>
          <w:sz w:val="22"/>
          <w:szCs w:val="22"/>
          <w:lang w:val="en-US"/>
        </w:rPr>
        <w:t xml:space="preserve"> </w:t>
      </w:r>
      <w:r w:rsidRPr="00A56502">
        <w:rPr>
          <w:rFonts w:ascii="Calibri" w:hAnsi="Calibri" w:cs="Calibri"/>
          <w:sz w:val="22"/>
          <w:szCs w:val="22"/>
          <w:lang w:val="en-US"/>
        </w:rPr>
        <w:t>Data reported in this article were obtained in Dijon (3C-Dijon study), where 4,931 individuals were recruited (1999 –2001). The overall design of the 3C-Dijon study is detailed elsewhere.</w:t>
      </w:r>
      <w:r w:rsidR="00D70EE1" w:rsidRPr="00A56502">
        <w:rPr>
          <w:rFonts w:ascii="Calibri" w:hAnsi="Calibri" w:cs="Calibri"/>
          <w:sz w:val="22"/>
          <w:szCs w:val="22"/>
          <w:lang w:val="en-US"/>
        </w:rPr>
        <w:fldChar w:fldCharType="begin">
          <w:fldData xml:space="preserve">PEVuZE5vdGU+PENpdGU+PEF1dGhvcj5Hb2RpbjwvQXV0aG9yPjxZZWFyPjIwMDg8L1llYXI+PFJl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</w:fldData>
        </w:fldChar>
      </w:r>
      <w:r w:rsidR="00FB6A9E">
        <w:rPr>
          <w:rFonts w:ascii="Calibri" w:hAnsi="Calibri" w:cs="Calibri"/>
          <w:sz w:val="22"/>
          <w:szCs w:val="22"/>
          <w:lang w:val="en-US"/>
        </w:rPr>
        <w:instrText xml:space="preserve"> ADDIN EN.CITE </w:instrText>
      </w:r>
      <w:r w:rsidR="00FB6A9E">
        <w:rPr>
          <w:rFonts w:ascii="Calibri" w:hAnsi="Calibri" w:cs="Calibri"/>
          <w:sz w:val="22"/>
          <w:szCs w:val="22"/>
          <w:lang w:val="en-US"/>
        </w:rPr>
        <w:fldChar w:fldCharType="begin">
          <w:fldData xml:space="preserve">PEVuZE5vdGU+PENpdGU+PEF1dGhvcj5Hb2RpbjwvQXV0aG9yPjxZZWFyPjIwMDg8L1llYXI+PFJl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</w:fldData>
        </w:fldChar>
      </w:r>
      <w:r w:rsidR="00FB6A9E">
        <w:rPr>
          <w:rFonts w:ascii="Calibri" w:hAnsi="Calibri" w:cs="Calibri"/>
          <w:sz w:val="22"/>
          <w:szCs w:val="22"/>
          <w:lang w:val="en-US"/>
        </w:rPr>
        <w:instrText xml:space="preserve"> ADDIN EN.CITE.DATA </w:instrText>
      </w:r>
      <w:r w:rsidR="00FB6A9E">
        <w:rPr>
          <w:rFonts w:ascii="Calibri" w:hAnsi="Calibri" w:cs="Calibri"/>
          <w:sz w:val="22"/>
          <w:szCs w:val="22"/>
          <w:lang w:val="en-US"/>
        </w:rPr>
      </w:r>
      <w:r w:rsidR="00FB6A9E">
        <w:rPr>
          <w:rFonts w:ascii="Calibri" w:hAnsi="Calibri" w:cs="Calibri"/>
          <w:sz w:val="22"/>
          <w:szCs w:val="22"/>
          <w:lang w:val="en-US"/>
        </w:rPr>
        <w:fldChar w:fldCharType="end"/>
      </w:r>
      <w:r w:rsidR="00D70EE1" w:rsidRPr="00A56502">
        <w:rPr>
          <w:rFonts w:ascii="Calibri" w:hAnsi="Calibri" w:cs="Calibri"/>
          <w:sz w:val="22"/>
          <w:szCs w:val="22"/>
          <w:lang w:val="en-US"/>
        </w:rPr>
      </w:r>
      <w:r w:rsidR="00D70EE1" w:rsidRPr="00A56502">
        <w:rPr>
          <w:rFonts w:ascii="Calibri" w:hAnsi="Calibri" w:cs="Calibri"/>
          <w:sz w:val="22"/>
          <w:szCs w:val="22"/>
          <w:lang w:val="en-US"/>
        </w:rPr>
        <w:fldChar w:fldCharType="separate"/>
      </w:r>
      <w:r w:rsidR="00FB6A9E" w:rsidRPr="00FB6A9E">
        <w:rPr>
          <w:rFonts w:ascii="Calibri" w:hAnsi="Calibri" w:cs="Calibri"/>
          <w:noProof/>
          <w:sz w:val="22"/>
          <w:szCs w:val="22"/>
          <w:vertAlign w:val="superscript"/>
          <w:lang w:val="en-US"/>
        </w:rPr>
        <w:t>21,22</w:t>
      </w:r>
      <w:r w:rsidR="00D70EE1" w:rsidRPr="00A56502">
        <w:rPr>
          <w:rFonts w:ascii="Calibri" w:hAnsi="Calibri" w:cs="Calibri"/>
          <w:sz w:val="22"/>
          <w:szCs w:val="22"/>
          <w:lang w:val="en-US"/>
        </w:rPr>
        <w:fldChar w:fldCharType="end"/>
      </w:r>
      <w:r w:rsidRPr="00A56502">
        <w:rPr>
          <w:rFonts w:ascii="Calibri" w:hAnsi="Calibri" w:cs="Calibri"/>
          <w:sz w:val="22"/>
          <w:szCs w:val="22"/>
          <w:lang w:val="en-US"/>
        </w:rPr>
        <w:t xml:space="preserve"> Participants aged less than 80 years and enrolled between June 1999 and September 2000 (n=2,763) were invited to undergo a brain MRI. Although 2,285 subjects agreed to participate (82.7%), because of financial limitations, 1,924 MRI scans were performed</w:t>
      </w:r>
      <w:r w:rsidR="006272D8" w:rsidRPr="00A56502">
        <w:rPr>
          <w:rFonts w:ascii="Calibri" w:hAnsi="Calibri" w:cs="Calibri"/>
          <w:sz w:val="22"/>
          <w:szCs w:val="22"/>
          <w:lang w:val="en-US"/>
        </w:rPr>
        <w:t>, of which 1,683 had also genotype data. A total of 1,500 stroke free participants with GWAS data and dPVS assessment were included in this an</w:t>
      </w:r>
      <w:r w:rsidR="0088219D" w:rsidRPr="00A56502">
        <w:rPr>
          <w:rFonts w:ascii="Calibri" w:hAnsi="Calibri" w:cs="Calibri"/>
          <w:sz w:val="22"/>
          <w:szCs w:val="22"/>
          <w:lang w:val="en-US"/>
        </w:rPr>
        <w:t>a</w:t>
      </w:r>
      <w:r w:rsidR="006272D8" w:rsidRPr="00A56502">
        <w:rPr>
          <w:rFonts w:ascii="Calibri" w:hAnsi="Calibri" w:cs="Calibri"/>
          <w:sz w:val="22"/>
          <w:szCs w:val="22"/>
          <w:lang w:val="en-US"/>
        </w:rPr>
        <w:t xml:space="preserve">lysis. </w:t>
      </w:r>
    </w:p>
    <w:p w14:paraId="4AA20437" w14:textId="42F4A805" w:rsidR="004D57B5" w:rsidRPr="00A56502" w:rsidRDefault="0073593D" w:rsidP="00E70ACC">
      <w:pPr>
        <w:jc w:val="both"/>
        <w:rPr>
          <w:rFonts w:ascii="Calibri" w:hAnsi="Calibri" w:cs="Calibri"/>
          <w:sz w:val="22"/>
          <w:szCs w:val="22"/>
          <w:lang w:val="en-US"/>
        </w:rPr>
      </w:pPr>
      <w:r w:rsidRPr="00A56502">
        <w:rPr>
          <w:rFonts w:ascii="Calibri" w:hAnsi="Calibri" w:cs="Calibri"/>
          <w:sz w:val="22"/>
          <w:szCs w:val="22"/>
          <w:lang w:val="en-US"/>
        </w:rPr>
        <w:t xml:space="preserve">These images were then further analyzed with the optimized Voxel-Based Morphometry (VBM) protocol, using Statistical Parametric Mapping 99 (SPM99) that we modified in order to </w:t>
      </w:r>
      <w:r w:rsidR="00763354" w:rsidRPr="00A56502">
        <w:rPr>
          <w:rFonts w:ascii="Calibri" w:hAnsi="Calibri" w:cs="Calibri"/>
          <w:sz w:val="22"/>
          <w:szCs w:val="22"/>
          <w:lang w:val="en-US"/>
        </w:rPr>
        <w:t>consider</w:t>
      </w:r>
      <w:r w:rsidRPr="00A56502">
        <w:rPr>
          <w:rFonts w:ascii="Calibri" w:hAnsi="Calibri" w:cs="Calibri"/>
          <w:sz w:val="22"/>
          <w:szCs w:val="22"/>
          <w:lang w:val="en-US"/>
        </w:rPr>
        <w:t xml:space="preserve"> the structural characteristics of the aged brain, as described in detail elsewhere. Of the remaining 1,707 individuals with brain MRI data, 1,578 had QC’ed genetic data and after exclusion of participants with prevalent stroke, prevalent dementia or brain tumor 1,491 individuals were available for the genetic analysis.</w:t>
      </w:r>
    </w:p>
    <w:p w14:paraId="44889962" w14:textId="77777777" w:rsidR="004D57B5" w:rsidRPr="00A56502" w:rsidRDefault="004D57B5" w:rsidP="00E70ACC">
      <w:pPr>
        <w:jc w:val="both"/>
        <w:rPr>
          <w:rFonts w:ascii="Calibri" w:hAnsi="Calibri" w:cs="Calibri"/>
          <w:sz w:val="22"/>
          <w:szCs w:val="22"/>
          <w:lang w:val="en-US"/>
        </w:rPr>
      </w:pPr>
    </w:p>
    <w:p w14:paraId="4771288E" w14:textId="24B132FA" w:rsidR="009C65E6" w:rsidRPr="00A56502" w:rsidRDefault="0073593D" w:rsidP="009C65E6">
      <w:pPr>
        <w:jc w:val="both"/>
        <w:rPr>
          <w:rFonts w:ascii="Calibri" w:hAnsi="Calibri" w:cs="Calibri"/>
          <w:iCs/>
          <w:sz w:val="22"/>
          <w:szCs w:val="22"/>
          <w:lang w:val="en-US"/>
        </w:rPr>
      </w:pPr>
      <w:r w:rsidRPr="00A56502">
        <w:rPr>
          <w:rFonts w:ascii="Calibri" w:hAnsi="Calibri" w:cs="Calibri"/>
          <w:b/>
          <w:iCs/>
          <w:sz w:val="22"/>
          <w:szCs w:val="22"/>
          <w:lang w:val="en-US"/>
        </w:rPr>
        <w:t>UK Bio</w:t>
      </w:r>
      <w:r w:rsidR="007B479D" w:rsidRPr="00A56502">
        <w:rPr>
          <w:rFonts w:ascii="Calibri" w:hAnsi="Calibri" w:cs="Calibri"/>
          <w:b/>
          <w:iCs/>
          <w:sz w:val="22"/>
          <w:szCs w:val="22"/>
          <w:lang w:val="en-US"/>
        </w:rPr>
        <w:t>b</w:t>
      </w:r>
      <w:r w:rsidRPr="00A56502">
        <w:rPr>
          <w:rFonts w:ascii="Calibri" w:hAnsi="Calibri" w:cs="Calibri"/>
          <w:b/>
          <w:iCs/>
          <w:sz w:val="22"/>
          <w:szCs w:val="22"/>
          <w:lang w:val="en-US"/>
        </w:rPr>
        <w:t>ank (UKB)</w:t>
      </w:r>
    </w:p>
    <w:p w14:paraId="038FB7D7" w14:textId="1A136717" w:rsidR="0073593D" w:rsidRPr="00A56502" w:rsidRDefault="00630EFB" w:rsidP="00763354">
      <w:pPr>
        <w:jc w:val="both"/>
        <w:rPr>
          <w:rFonts w:ascii="Calibri" w:hAnsi="Calibri" w:cs="Calibri"/>
          <w:iCs/>
          <w:sz w:val="22"/>
          <w:szCs w:val="22"/>
          <w:lang w:val="en-US"/>
        </w:rPr>
      </w:pPr>
      <w:r w:rsidRPr="00A56502">
        <w:rPr>
          <w:rFonts w:ascii="Calibri" w:hAnsi="Calibri" w:cs="Calibri"/>
          <w:sz w:val="22"/>
          <w:szCs w:val="22"/>
          <w:lang w:val="en-GB"/>
        </w:rPr>
        <w:t>UK Biobank is a prospective study that recruited 502,620 community-dwelling participants from across the United Kingdom between 2006 and 2010, aged 40 to 69 years (</w:t>
      </w:r>
      <w:hyperlink r:id="rId9" w:tgtFrame="_blank" w:history="1">
        <w:r w:rsidRPr="00A56502">
          <w:rPr>
            <w:rFonts w:ascii="Calibri" w:hAnsi="Calibri" w:cs="Calibri"/>
            <w:color w:val="0000FF"/>
            <w:sz w:val="22"/>
            <w:szCs w:val="22"/>
            <w:u w:val="single"/>
            <w:lang w:val="en-GB"/>
          </w:rPr>
          <w:t>http://www.ukbiobank.ac.uk</w:t>
        </w:r>
      </w:hyperlink>
      <w:r w:rsidRPr="00A56502">
        <w:rPr>
          <w:rFonts w:ascii="Calibri" w:hAnsi="Calibri" w:cs="Calibri"/>
          <w:sz w:val="22"/>
          <w:szCs w:val="22"/>
          <w:lang w:val="en-GB"/>
        </w:rPr>
        <w:t>). The study collects extensive data from questionnaires, interviews, health records, physical measures, biological samples, and imaging. A subset of the participants also underwent brain MRI. Patients with a baseline diagnosis of stroke, multiple sclerosis, Parkinson disease, any other neurodegenerative problem (</w:t>
      </w:r>
      <w:r w:rsidRPr="00A56502">
        <w:rPr>
          <w:rFonts w:ascii="Calibri" w:hAnsi="Calibri" w:cs="Calibri"/>
          <w:i/>
          <w:iCs/>
          <w:sz w:val="22"/>
          <w:szCs w:val="22"/>
          <w:lang w:val="en-GB"/>
        </w:rPr>
        <w:t>International</w:t>
      </w:r>
      <w:r w:rsidR="00763354" w:rsidRPr="00A56502">
        <w:rPr>
          <w:rFonts w:ascii="Calibri" w:hAnsi="Calibri" w:cs="Calibri"/>
          <w:i/>
          <w:iCs/>
          <w:sz w:val="22"/>
          <w:szCs w:val="22"/>
          <w:lang w:val="en-GB"/>
        </w:rPr>
        <w:t xml:space="preserve"> </w:t>
      </w:r>
      <w:r w:rsidRPr="00A56502">
        <w:rPr>
          <w:rFonts w:ascii="Calibri" w:hAnsi="Calibri" w:cs="Calibri"/>
          <w:i/>
          <w:iCs/>
          <w:sz w:val="22"/>
          <w:szCs w:val="22"/>
          <w:lang w:val="en-GB"/>
        </w:rPr>
        <w:t>Classification of Diseases, Ninth Revision/Tenth Revision</w:t>
      </w:r>
      <w:r w:rsidRPr="00A56502">
        <w:rPr>
          <w:rFonts w:ascii="Calibri" w:hAnsi="Calibri" w:cs="Calibri"/>
          <w:sz w:val="22"/>
          <w:szCs w:val="22"/>
          <w:lang w:val="en-GB"/>
        </w:rPr>
        <w:t xml:space="preserve">, or self-report or health-record linkage) or no genetic data were excluded. UK Biobank received ethical approval from the research ethics committee (reference 11/NW/0382). All participants provided informed consent to participate. Procedures for brain imaging acquisition and initial quality check have been described previously and are available on the UK Biobank website (Brain Imaging Documentation V1.3; </w:t>
      </w:r>
      <w:hyperlink r:id="rId10" w:tgtFrame="_blank" w:history="1">
        <w:r w:rsidRPr="00A56502">
          <w:rPr>
            <w:rFonts w:ascii="Calibri" w:hAnsi="Calibri" w:cs="Calibri"/>
            <w:color w:val="0000FF"/>
            <w:sz w:val="22"/>
            <w:szCs w:val="22"/>
            <w:u w:val="single"/>
            <w:lang w:val="en-GB"/>
          </w:rPr>
          <w:t>http://www.ukbiobank.ac.uk</w:t>
        </w:r>
      </w:hyperlink>
      <w:r w:rsidRPr="00A56502">
        <w:rPr>
          <w:rFonts w:ascii="Calibri" w:hAnsi="Calibri" w:cs="Calibri"/>
          <w:sz w:val="22"/>
          <w:szCs w:val="22"/>
          <w:lang w:val="en-GB"/>
        </w:rPr>
        <w:t xml:space="preserve">). In brief, all brain MRI data were acquired on a single standard Siemens Skyra 3T scanner (Siemens Medical Solutions, Germany) using the standard Siemens 32-channel radiofrequency receiver head coil. A total of 28,655 stroke-free participants with GWAS data and dPVS </w:t>
      </w:r>
      <w:r w:rsidRPr="00A56502">
        <w:rPr>
          <w:rFonts w:ascii="Calibri" w:hAnsi="Calibri" w:cs="Calibri"/>
          <w:sz w:val="22"/>
          <w:szCs w:val="22"/>
          <w:lang w:val="en-US"/>
        </w:rPr>
        <w:t xml:space="preserve">assessment </w:t>
      </w:r>
      <w:r w:rsidRPr="00A56502">
        <w:rPr>
          <w:rFonts w:ascii="Calibri" w:hAnsi="Calibri" w:cs="Calibri"/>
          <w:sz w:val="22"/>
          <w:szCs w:val="22"/>
          <w:lang w:val="en-GB"/>
        </w:rPr>
        <w:t xml:space="preserve">were included in this analysis.  </w:t>
      </w:r>
    </w:p>
    <w:p w14:paraId="3B8C672E" w14:textId="77777777" w:rsidR="0073593D" w:rsidRPr="00BA659E" w:rsidRDefault="0073593D" w:rsidP="00423AEF">
      <w:pPr>
        <w:rPr>
          <w:b/>
          <w:lang w:val="en-US"/>
        </w:rPr>
        <w:sectPr w:rsidR="0073593D" w:rsidRPr="00BA659E" w:rsidSect="00E92F20">
          <w:footerReference w:type="even" r:id="rId11"/>
          <w:footerReference w:type="default" r:id="rId12"/>
          <w:pgSz w:w="11906" w:h="16838"/>
          <w:pgMar w:top="1417" w:right="1417" w:bottom="1417" w:left="1417" w:header="708" w:footer="708" w:gutter="0"/>
          <w:cols w:space="708"/>
          <w:docGrid w:linePitch="360"/>
        </w:sectPr>
      </w:pPr>
    </w:p>
    <w:p w14:paraId="145F32C5" w14:textId="77777777" w:rsidR="00B972F5" w:rsidRPr="00A56502" w:rsidRDefault="00FE3604" w:rsidP="008E515A">
      <w:pPr>
        <w:pStyle w:val="Titre2"/>
        <w:rPr>
          <w:sz w:val="22"/>
          <w:szCs w:val="22"/>
        </w:rPr>
      </w:pPr>
      <w:bookmarkStart w:id="3" w:name="_Toc83907370"/>
      <w:r w:rsidRPr="00A56502">
        <w:rPr>
          <w:sz w:val="22"/>
          <w:szCs w:val="22"/>
        </w:rPr>
        <w:lastRenderedPageBreak/>
        <w:t>MRI protocol and phenotyping</w:t>
      </w:r>
      <w:bookmarkEnd w:id="3"/>
    </w:p>
    <w:p w14:paraId="232B67FD" w14:textId="77777777" w:rsidR="00C56B6C" w:rsidRPr="00A56502" w:rsidRDefault="00C56B6C" w:rsidP="00423AEF">
      <w:pPr>
        <w:rPr>
          <w:sz w:val="22"/>
          <w:szCs w:val="22"/>
        </w:rPr>
      </w:pPr>
    </w:p>
    <w:p w14:paraId="53412622" w14:textId="77777777" w:rsidR="00935A68" w:rsidRPr="00A56502" w:rsidRDefault="00935A68" w:rsidP="00935A68">
      <w:pPr>
        <w:rPr>
          <w:sz w:val="22"/>
          <w:szCs w:val="22"/>
          <w:lang w:val="en-GB"/>
        </w:rPr>
      </w:pPr>
    </w:p>
    <w:tbl>
      <w:tblPr>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ayout w:type="fixed"/>
        <w:tblLook w:val="04A0" w:firstRow="1" w:lastRow="0" w:firstColumn="1" w:lastColumn="0" w:noHBand="0" w:noVBand="1"/>
      </w:tblPr>
      <w:tblGrid>
        <w:gridCol w:w="1526"/>
        <w:gridCol w:w="1843"/>
        <w:gridCol w:w="1984"/>
        <w:gridCol w:w="2977"/>
        <w:gridCol w:w="1843"/>
        <w:gridCol w:w="4394"/>
      </w:tblGrid>
      <w:tr w:rsidR="009F14ED" w:rsidRPr="00A56502" w14:paraId="253E4F18" w14:textId="77777777" w:rsidTr="00E92F20">
        <w:tc>
          <w:tcPr>
            <w:tcW w:w="1526" w:type="dxa"/>
            <w:shd w:val="clear" w:color="auto" w:fill="FFFFFF" w:themeFill="background1"/>
          </w:tcPr>
          <w:p w14:paraId="0560BC4C" w14:textId="77777777" w:rsidR="009F14ED" w:rsidRPr="00A56502" w:rsidRDefault="009F14ED" w:rsidP="00935A68">
            <w:pPr>
              <w:rPr>
                <w:rFonts w:ascii="Calibri" w:hAnsi="Calibri" w:cs="Calibri"/>
                <w:b/>
                <w:bCs/>
                <w:sz w:val="22"/>
                <w:szCs w:val="22"/>
                <w:lang w:val="en-GB"/>
              </w:rPr>
            </w:pPr>
            <w:r w:rsidRPr="00A56502">
              <w:rPr>
                <w:rFonts w:ascii="Calibri" w:hAnsi="Calibri" w:cs="Calibri"/>
                <w:b/>
                <w:bCs/>
                <w:sz w:val="22"/>
                <w:szCs w:val="22"/>
                <w:lang w:val="en-GB"/>
              </w:rPr>
              <w:t>Study name</w:t>
            </w:r>
          </w:p>
        </w:tc>
        <w:tc>
          <w:tcPr>
            <w:tcW w:w="1843" w:type="dxa"/>
            <w:shd w:val="clear" w:color="auto" w:fill="FFFFFF" w:themeFill="background1"/>
          </w:tcPr>
          <w:p w14:paraId="6B247032" w14:textId="77777777" w:rsidR="009F14ED" w:rsidRPr="00A56502" w:rsidRDefault="009F14ED" w:rsidP="00935A68">
            <w:pPr>
              <w:rPr>
                <w:rFonts w:ascii="Calibri" w:hAnsi="Calibri" w:cs="Calibri"/>
                <w:b/>
                <w:bCs/>
                <w:sz w:val="22"/>
                <w:szCs w:val="22"/>
                <w:lang w:val="en-GB"/>
              </w:rPr>
            </w:pPr>
            <w:r w:rsidRPr="00A56502">
              <w:rPr>
                <w:rFonts w:ascii="Calibri" w:hAnsi="Calibri" w:cs="Calibri"/>
                <w:b/>
                <w:bCs/>
                <w:sz w:val="22"/>
                <w:szCs w:val="22"/>
              </w:rPr>
              <w:t>MRI-scanner (Brand, Tesla)</w:t>
            </w:r>
          </w:p>
        </w:tc>
        <w:tc>
          <w:tcPr>
            <w:tcW w:w="1984" w:type="dxa"/>
            <w:shd w:val="clear" w:color="auto" w:fill="FFFFFF" w:themeFill="background1"/>
          </w:tcPr>
          <w:p w14:paraId="6FF11E08" w14:textId="77777777" w:rsidR="009F14ED" w:rsidRPr="00A56502" w:rsidRDefault="009F14ED" w:rsidP="00935A68">
            <w:pPr>
              <w:rPr>
                <w:rFonts w:ascii="Calibri" w:hAnsi="Calibri" w:cs="Calibri"/>
                <w:b/>
                <w:bCs/>
                <w:sz w:val="22"/>
                <w:szCs w:val="22"/>
                <w:lang w:val="en-GB"/>
              </w:rPr>
            </w:pPr>
            <w:r w:rsidRPr="00A56502">
              <w:rPr>
                <w:rFonts w:ascii="Calibri" w:hAnsi="Calibri" w:cs="Calibri"/>
                <w:b/>
                <w:bCs/>
                <w:sz w:val="22"/>
                <w:szCs w:val="22"/>
                <w:lang w:val="en-US"/>
              </w:rPr>
              <w:t>MRI sequences used for dPVS quantification</w:t>
            </w:r>
          </w:p>
        </w:tc>
        <w:tc>
          <w:tcPr>
            <w:tcW w:w="2977" w:type="dxa"/>
            <w:shd w:val="clear" w:color="auto" w:fill="FFFFFF" w:themeFill="background1"/>
          </w:tcPr>
          <w:p w14:paraId="1019FA17" w14:textId="77777777" w:rsidR="009F14ED" w:rsidRPr="00A56502" w:rsidRDefault="009F14ED" w:rsidP="00BA659E">
            <w:pPr>
              <w:rPr>
                <w:rFonts w:ascii="Calibri" w:hAnsi="Calibri" w:cs="Calibri"/>
                <w:b/>
                <w:bCs/>
                <w:sz w:val="22"/>
                <w:szCs w:val="22"/>
                <w:lang w:val="en-GB"/>
              </w:rPr>
            </w:pPr>
            <w:r w:rsidRPr="00A56502">
              <w:rPr>
                <w:rFonts w:ascii="Calibri" w:hAnsi="Calibri" w:cs="Calibri"/>
                <w:b/>
                <w:bCs/>
                <w:sz w:val="22"/>
                <w:szCs w:val="22"/>
                <w:lang w:val="en-US"/>
              </w:rPr>
              <w:t>dPVS quantification method</w:t>
            </w:r>
            <w:r w:rsidR="00254E47" w:rsidRPr="00A56502">
              <w:rPr>
                <w:rFonts w:ascii="Calibri" w:hAnsi="Calibri" w:cs="Calibri"/>
                <w:b/>
                <w:bCs/>
                <w:sz w:val="22"/>
                <w:szCs w:val="22"/>
                <w:lang w:val="en-US"/>
              </w:rPr>
              <w:t xml:space="preserve"> / scale used </w:t>
            </w:r>
            <w:r w:rsidR="006F15ED" w:rsidRPr="00A56502">
              <w:rPr>
                <w:rFonts w:ascii="Calibri" w:hAnsi="Calibri" w:cs="Calibri"/>
                <w:b/>
                <w:bCs/>
                <w:sz w:val="22"/>
                <w:szCs w:val="22"/>
                <w:lang w:val="en-US"/>
              </w:rPr>
              <w:t>(slices used)</w:t>
            </w:r>
          </w:p>
        </w:tc>
        <w:tc>
          <w:tcPr>
            <w:tcW w:w="1843" w:type="dxa"/>
            <w:shd w:val="clear" w:color="auto" w:fill="FFFFFF" w:themeFill="background1"/>
          </w:tcPr>
          <w:p w14:paraId="4F9C0E75" w14:textId="77777777" w:rsidR="009F14ED" w:rsidRPr="00A56502" w:rsidRDefault="009F14ED" w:rsidP="00254E47">
            <w:pPr>
              <w:rPr>
                <w:rFonts w:ascii="Calibri" w:hAnsi="Calibri" w:cs="Calibri"/>
                <w:b/>
                <w:bCs/>
                <w:sz w:val="22"/>
                <w:szCs w:val="22"/>
                <w:lang w:val="en-GB"/>
              </w:rPr>
            </w:pPr>
            <w:r w:rsidRPr="00A56502">
              <w:rPr>
                <w:rFonts w:ascii="Calibri" w:hAnsi="Calibri" w:cs="Calibri"/>
                <w:b/>
                <w:bCs/>
                <w:sz w:val="22"/>
                <w:szCs w:val="22"/>
                <w:lang w:val="en-US"/>
              </w:rPr>
              <w:t>Large dPVS (≥3 mm) are included in the scoring of dPVS burden in addition to small dPVS</w:t>
            </w:r>
          </w:p>
        </w:tc>
        <w:tc>
          <w:tcPr>
            <w:tcW w:w="4394" w:type="dxa"/>
            <w:shd w:val="clear" w:color="auto" w:fill="FFFFFF" w:themeFill="background1"/>
          </w:tcPr>
          <w:p w14:paraId="30E390FF" w14:textId="77777777" w:rsidR="009F14ED" w:rsidRPr="00A56502" w:rsidRDefault="00C42B73" w:rsidP="00935A68">
            <w:pPr>
              <w:rPr>
                <w:rFonts w:ascii="Calibri" w:hAnsi="Calibri" w:cs="Calibri"/>
                <w:b/>
                <w:bCs/>
                <w:sz w:val="22"/>
                <w:szCs w:val="22"/>
                <w:lang w:val="en-GB"/>
              </w:rPr>
            </w:pPr>
            <w:r w:rsidRPr="00A56502">
              <w:rPr>
                <w:rFonts w:ascii="Calibri" w:hAnsi="Calibri" w:cs="Calibri"/>
                <w:b/>
                <w:bCs/>
                <w:sz w:val="22"/>
                <w:szCs w:val="22"/>
              </w:rPr>
              <w:t>Intracranial volume (</w:t>
            </w:r>
            <w:r w:rsidR="009F14ED" w:rsidRPr="00A56502">
              <w:rPr>
                <w:rFonts w:ascii="Calibri" w:hAnsi="Calibri" w:cs="Calibri"/>
                <w:b/>
                <w:bCs/>
                <w:sz w:val="22"/>
                <w:szCs w:val="22"/>
              </w:rPr>
              <w:t>ICV</w:t>
            </w:r>
            <w:r w:rsidRPr="00A56502">
              <w:rPr>
                <w:rFonts w:ascii="Calibri" w:hAnsi="Calibri" w:cs="Calibri"/>
                <w:b/>
                <w:bCs/>
                <w:sz w:val="22"/>
                <w:szCs w:val="22"/>
              </w:rPr>
              <w:t>)</w:t>
            </w:r>
            <w:r w:rsidR="009F14ED" w:rsidRPr="00A56502">
              <w:rPr>
                <w:rFonts w:ascii="Calibri" w:hAnsi="Calibri" w:cs="Calibri"/>
                <w:b/>
                <w:bCs/>
                <w:sz w:val="22"/>
                <w:szCs w:val="22"/>
              </w:rPr>
              <w:t xml:space="preserve"> quantification method/software</w:t>
            </w:r>
          </w:p>
        </w:tc>
      </w:tr>
      <w:tr w:rsidR="009F14ED" w:rsidRPr="0006321C" w14:paraId="37E6200E" w14:textId="77777777" w:rsidTr="00E92F20">
        <w:tc>
          <w:tcPr>
            <w:tcW w:w="1526" w:type="dxa"/>
            <w:shd w:val="clear" w:color="auto" w:fill="FFFFFF" w:themeFill="background1"/>
          </w:tcPr>
          <w:p w14:paraId="626D17FE" w14:textId="77777777" w:rsidR="009F14ED" w:rsidRPr="00A56502" w:rsidRDefault="00B81155" w:rsidP="00241CA7">
            <w:pPr>
              <w:rPr>
                <w:rFonts w:ascii="Calibri" w:hAnsi="Calibri" w:cs="Calibri"/>
                <w:b/>
                <w:bCs/>
                <w:sz w:val="22"/>
                <w:szCs w:val="22"/>
                <w:lang w:val="en-GB"/>
              </w:rPr>
            </w:pPr>
            <w:r w:rsidRPr="00A56502">
              <w:rPr>
                <w:rFonts w:ascii="Calibri" w:hAnsi="Calibri" w:cs="Calibri"/>
                <w:b/>
                <w:bCs/>
                <w:sz w:val="22"/>
                <w:szCs w:val="22"/>
              </w:rPr>
              <w:t xml:space="preserve">ASPS </w:t>
            </w:r>
          </w:p>
        </w:tc>
        <w:tc>
          <w:tcPr>
            <w:tcW w:w="1843" w:type="dxa"/>
            <w:shd w:val="clear" w:color="auto" w:fill="FFFFFF" w:themeFill="background1"/>
          </w:tcPr>
          <w:p w14:paraId="0E3E6808" w14:textId="77777777" w:rsidR="009F14ED" w:rsidRPr="00A56502" w:rsidRDefault="00B81155" w:rsidP="00935A68">
            <w:pPr>
              <w:rPr>
                <w:rFonts w:ascii="Calibri" w:hAnsi="Calibri" w:cs="Calibri"/>
                <w:sz w:val="22"/>
                <w:szCs w:val="22"/>
                <w:lang w:val="en-GB"/>
              </w:rPr>
            </w:pPr>
            <w:r w:rsidRPr="00A56502">
              <w:rPr>
                <w:rFonts w:ascii="Calibri" w:hAnsi="Calibri" w:cs="Calibri"/>
                <w:sz w:val="22"/>
                <w:szCs w:val="22"/>
                <w:lang w:val="en-US"/>
              </w:rPr>
              <w:t>Gyroscan S15 and ACS, Philips Medical Systems, Eindhoven, The Netherlands; 1.5Tesla</w:t>
            </w:r>
          </w:p>
        </w:tc>
        <w:tc>
          <w:tcPr>
            <w:tcW w:w="1984" w:type="dxa"/>
            <w:shd w:val="clear" w:color="auto" w:fill="FFFFFF" w:themeFill="background1"/>
          </w:tcPr>
          <w:p w14:paraId="0B29BEF2" w14:textId="77777777" w:rsidR="009F14ED" w:rsidRPr="00A56502" w:rsidRDefault="00B81155" w:rsidP="00AF7602">
            <w:pPr>
              <w:jc w:val="center"/>
              <w:rPr>
                <w:rFonts w:ascii="Calibri" w:hAnsi="Calibri" w:cs="Calibri"/>
                <w:sz w:val="22"/>
                <w:szCs w:val="22"/>
                <w:lang w:val="en-GB"/>
              </w:rPr>
            </w:pPr>
            <w:r w:rsidRPr="00A56502">
              <w:rPr>
                <w:rFonts w:ascii="Calibri" w:hAnsi="Calibri" w:cs="Calibri"/>
                <w:sz w:val="22"/>
                <w:szCs w:val="22"/>
              </w:rPr>
              <w:t>0.9x0.9x5mm</w:t>
            </w:r>
            <w:r w:rsidRPr="00A56502">
              <w:rPr>
                <w:rFonts w:ascii="Calibri" w:hAnsi="Calibri" w:cs="Calibri"/>
                <w:sz w:val="22"/>
                <w:szCs w:val="22"/>
                <w:vertAlign w:val="superscript"/>
              </w:rPr>
              <w:t>3</w:t>
            </w:r>
            <w:r w:rsidRPr="00A56502">
              <w:rPr>
                <w:rFonts w:ascii="Calibri" w:hAnsi="Calibri" w:cs="Calibri"/>
                <w:sz w:val="22"/>
                <w:szCs w:val="22"/>
              </w:rPr>
              <w:t xml:space="preserve"> T2</w:t>
            </w:r>
          </w:p>
        </w:tc>
        <w:tc>
          <w:tcPr>
            <w:tcW w:w="2977" w:type="dxa"/>
            <w:shd w:val="clear" w:color="auto" w:fill="FFFFFF" w:themeFill="background1"/>
          </w:tcPr>
          <w:p w14:paraId="5B8EFAB1" w14:textId="77777777" w:rsidR="009F14ED" w:rsidRPr="00A56502" w:rsidRDefault="00B81155" w:rsidP="00C346DA">
            <w:pPr>
              <w:rPr>
                <w:rFonts w:ascii="Calibri" w:hAnsi="Calibri" w:cs="Calibri"/>
                <w:sz w:val="22"/>
                <w:szCs w:val="22"/>
                <w:lang w:val="en-US"/>
              </w:rPr>
            </w:pPr>
            <w:r w:rsidRPr="00A56502">
              <w:rPr>
                <w:rFonts w:ascii="Calibri" w:hAnsi="Calibri" w:cs="Calibri"/>
                <w:sz w:val="22"/>
                <w:szCs w:val="22"/>
                <w:lang w:val="en-US"/>
              </w:rPr>
              <w:t>UNIVRSE scale</w:t>
            </w:r>
            <w:r w:rsidR="006F15ED" w:rsidRPr="00A56502">
              <w:rPr>
                <w:rFonts w:ascii="Calibri" w:hAnsi="Calibri" w:cs="Calibri"/>
                <w:sz w:val="22"/>
                <w:szCs w:val="22"/>
                <w:lang w:val="en-US"/>
              </w:rPr>
              <w:t xml:space="preserve"> (Basal ganglia and centrum semiovale: predefined slice; hippocampus and  mesencephalon: whole structure)</w:t>
            </w:r>
          </w:p>
        </w:tc>
        <w:tc>
          <w:tcPr>
            <w:tcW w:w="1843" w:type="dxa"/>
            <w:shd w:val="clear" w:color="auto" w:fill="FFFFFF" w:themeFill="background1"/>
          </w:tcPr>
          <w:p w14:paraId="17343BA9" w14:textId="77777777" w:rsidR="009F14ED" w:rsidRPr="00A56502" w:rsidRDefault="00B81155" w:rsidP="00935A68">
            <w:pPr>
              <w:rPr>
                <w:rFonts w:ascii="Calibri" w:hAnsi="Calibri" w:cs="Calibri"/>
                <w:sz w:val="22"/>
                <w:szCs w:val="22"/>
                <w:lang w:val="en-GB"/>
              </w:rPr>
            </w:pPr>
            <w:r w:rsidRPr="00A56502">
              <w:rPr>
                <w:rFonts w:ascii="Calibri" w:hAnsi="Calibri" w:cs="Calibri"/>
                <w:sz w:val="22"/>
                <w:szCs w:val="22"/>
              </w:rPr>
              <w:t>Y</w:t>
            </w:r>
            <w:r w:rsidR="00681436" w:rsidRPr="00A56502">
              <w:rPr>
                <w:rFonts w:ascii="Calibri" w:hAnsi="Calibri" w:cs="Calibri"/>
                <w:sz w:val="22"/>
                <w:szCs w:val="22"/>
              </w:rPr>
              <w:t>es</w:t>
            </w:r>
          </w:p>
        </w:tc>
        <w:tc>
          <w:tcPr>
            <w:tcW w:w="4394" w:type="dxa"/>
            <w:shd w:val="clear" w:color="auto" w:fill="FFFFFF" w:themeFill="background1"/>
          </w:tcPr>
          <w:p w14:paraId="49E17053" w14:textId="77777777" w:rsidR="009F14ED" w:rsidRPr="00A56502" w:rsidRDefault="001530E0" w:rsidP="00935A68">
            <w:pPr>
              <w:rPr>
                <w:rFonts w:ascii="Calibri" w:hAnsi="Calibri" w:cs="Calibri"/>
                <w:color w:val="000000"/>
                <w:sz w:val="22"/>
                <w:szCs w:val="22"/>
                <w:shd w:val="clear" w:color="auto" w:fill="FFFFFF"/>
                <w:lang w:val="en-US"/>
              </w:rPr>
            </w:pPr>
            <w:r w:rsidRPr="00A56502">
              <w:rPr>
                <w:rFonts w:ascii="Calibri" w:hAnsi="Calibri" w:cs="Calibri"/>
                <w:color w:val="000000"/>
                <w:sz w:val="22"/>
                <w:szCs w:val="22"/>
                <w:shd w:val="clear" w:color="auto" w:fill="FFFFFF"/>
                <w:lang w:val="en-US"/>
              </w:rPr>
              <w:t xml:space="preserve">ICV was not available in ASPS. </w:t>
            </w:r>
            <w:r w:rsidR="00522FB1" w:rsidRPr="00A56502">
              <w:rPr>
                <w:rFonts w:ascii="Calibri" w:hAnsi="Calibri" w:cs="Calibri"/>
                <w:color w:val="000000"/>
                <w:sz w:val="22"/>
                <w:szCs w:val="22"/>
                <w:shd w:val="clear" w:color="auto" w:fill="FFFFFF"/>
                <w:lang w:val="en-US"/>
              </w:rPr>
              <w:t>B</w:t>
            </w:r>
            <w:r w:rsidR="00B81155" w:rsidRPr="00A56502">
              <w:rPr>
                <w:rFonts w:ascii="Calibri" w:hAnsi="Calibri" w:cs="Calibri"/>
                <w:color w:val="000000"/>
                <w:sz w:val="22"/>
                <w:szCs w:val="22"/>
                <w:shd w:val="clear" w:color="auto" w:fill="FFFFFF"/>
                <w:lang w:val="en-US"/>
              </w:rPr>
              <w:t xml:space="preserve">rain parenchymal fraction was </w:t>
            </w:r>
            <w:r w:rsidRPr="00A56502">
              <w:rPr>
                <w:rFonts w:ascii="Calibri" w:hAnsi="Calibri" w:cs="Calibri"/>
                <w:color w:val="000000"/>
                <w:sz w:val="22"/>
                <w:szCs w:val="22"/>
                <w:shd w:val="clear" w:color="auto" w:fill="FFFFFF"/>
                <w:lang w:val="en-US"/>
              </w:rPr>
              <w:t xml:space="preserve">used as a covariate and was </w:t>
            </w:r>
            <w:r w:rsidR="00B81155" w:rsidRPr="00A56502">
              <w:rPr>
                <w:rFonts w:ascii="Calibri" w:hAnsi="Calibri" w:cs="Calibri"/>
                <w:color w:val="000000"/>
                <w:sz w:val="22"/>
                <w:szCs w:val="22"/>
                <w:shd w:val="clear" w:color="auto" w:fill="FFFFFF"/>
                <w:lang w:val="en-US"/>
              </w:rPr>
              <w:t>calculated using axial T2 scans with Sienax (</w:t>
            </w:r>
            <w:hyperlink r:id="rId13" w:history="1">
              <w:r w:rsidR="00D739AF" w:rsidRPr="00A56502">
                <w:rPr>
                  <w:rStyle w:val="Lienhypertexte"/>
                  <w:rFonts w:ascii="Calibri" w:hAnsi="Calibri" w:cs="Calibri"/>
                  <w:sz w:val="22"/>
                  <w:szCs w:val="22"/>
                  <w:shd w:val="clear" w:color="auto" w:fill="FFFFFF"/>
                  <w:lang w:val="en-US"/>
                </w:rPr>
                <w:t>https://fsl.fmrib.ox.ac.uk/fsl/fslwiki/SIENA</w:t>
              </w:r>
            </w:hyperlink>
            <w:r w:rsidR="00B81155" w:rsidRPr="00A56502">
              <w:rPr>
                <w:rFonts w:ascii="Calibri" w:hAnsi="Calibri" w:cs="Calibri"/>
                <w:color w:val="000000"/>
                <w:sz w:val="22"/>
                <w:szCs w:val="22"/>
                <w:shd w:val="clear" w:color="auto" w:fill="FFFFFF"/>
                <w:lang w:val="en-US"/>
              </w:rPr>
              <w:t>).</w:t>
            </w:r>
          </w:p>
          <w:p w14:paraId="689F0740" w14:textId="77777777" w:rsidR="00D739AF" w:rsidRPr="00A56502" w:rsidRDefault="00D739AF" w:rsidP="00935A68">
            <w:pPr>
              <w:rPr>
                <w:rFonts w:ascii="Calibri" w:hAnsi="Calibri" w:cs="Calibri"/>
                <w:sz w:val="22"/>
                <w:szCs w:val="22"/>
                <w:lang w:val="en-GB"/>
              </w:rPr>
            </w:pPr>
            <w:r w:rsidRPr="00A56502">
              <w:rPr>
                <w:rFonts w:ascii="Calibri" w:hAnsi="Calibri" w:cs="Calibri"/>
                <w:color w:val="000000"/>
                <w:sz w:val="22"/>
                <w:szCs w:val="22"/>
                <w:shd w:val="clear" w:color="auto" w:fill="FFFFFF"/>
                <w:lang w:val="en-US"/>
              </w:rPr>
              <w:t>Brain parenchymal fraction was defined as the ratio of the brain parenchymal tissue volume to the total volume within the surface contour of the whole brain</w:t>
            </w:r>
          </w:p>
        </w:tc>
      </w:tr>
      <w:tr w:rsidR="009F14ED" w:rsidRPr="00A56502" w14:paraId="6082EF32" w14:textId="77777777" w:rsidTr="00E92F20">
        <w:tc>
          <w:tcPr>
            <w:tcW w:w="1526" w:type="dxa"/>
            <w:shd w:val="clear" w:color="auto" w:fill="FFFFFF" w:themeFill="background1"/>
          </w:tcPr>
          <w:p w14:paraId="126891F4" w14:textId="77777777" w:rsidR="009F14ED" w:rsidRPr="00A56502" w:rsidRDefault="00B81155" w:rsidP="00935A68">
            <w:pPr>
              <w:rPr>
                <w:rFonts w:ascii="Calibri" w:hAnsi="Calibri" w:cs="Calibri"/>
                <w:b/>
                <w:bCs/>
                <w:sz w:val="22"/>
                <w:szCs w:val="22"/>
                <w:lang w:val="en-GB"/>
              </w:rPr>
            </w:pPr>
            <w:r w:rsidRPr="00A56502">
              <w:rPr>
                <w:rFonts w:ascii="Calibri" w:hAnsi="Calibri" w:cs="Calibri"/>
                <w:b/>
                <w:bCs/>
                <w:sz w:val="22"/>
                <w:szCs w:val="22"/>
              </w:rPr>
              <w:t>ASPS-Fam</w:t>
            </w:r>
          </w:p>
        </w:tc>
        <w:tc>
          <w:tcPr>
            <w:tcW w:w="1843" w:type="dxa"/>
            <w:shd w:val="clear" w:color="auto" w:fill="FFFFFF" w:themeFill="background1"/>
          </w:tcPr>
          <w:p w14:paraId="50B40173" w14:textId="77777777" w:rsidR="009F14ED" w:rsidRPr="00A56502" w:rsidRDefault="00B81155" w:rsidP="00935A68">
            <w:pPr>
              <w:rPr>
                <w:rFonts w:ascii="Calibri" w:hAnsi="Calibri" w:cs="Calibri"/>
                <w:sz w:val="22"/>
                <w:szCs w:val="22"/>
                <w:lang w:val="en-GB"/>
              </w:rPr>
            </w:pPr>
            <w:r w:rsidRPr="00A56502">
              <w:rPr>
                <w:rFonts w:ascii="Calibri" w:hAnsi="Calibri" w:cs="Calibri"/>
                <w:sz w:val="22"/>
                <w:szCs w:val="22"/>
                <w:lang w:val="en-US"/>
              </w:rPr>
              <w:t>3T whole body scanner (TimTrio; Siemens Healthcare, Erlangen, Germany)</w:t>
            </w:r>
          </w:p>
        </w:tc>
        <w:tc>
          <w:tcPr>
            <w:tcW w:w="1984" w:type="dxa"/>
            <w:shd w:val="clear" w:color="auto" w:fill="FFFFFF" w:themeFill="background1"/>
          </w:tcPr>
          <w:p w14:paraId="24A88161" w14:textId="77777777" w:rsidR="009F14ED" w:rsidRPr="00A56502" w:rsidRDefault="00B81155" w:rsidP="00935A68">
            <w:pPr>
              <w:rPr>
                <w:rFonts w:ascii="Calibri" w:hAnsi="Calibri" w:cs="Calibri"/>
                <w:sz w:val="22"/>
                <w:szCs w:val="22"/>
                <w:lang w:val="en-GB"/>
              </w:rPr>
            </w:pPr>
            <w:r w:rsidRPr="00A56502">
              <w:rPr>
                <w:rFonts w:ascii="Calibri" w:hAnsi="Calibri" w:cs="Calibri"/>
                <w:sz w:val="22"/>
                <w:szCs w:val="22"/>
              </w:rPr>
              <w:t>0.9x0.9x3mm</w:t>
            </w:r>
            <w:r w:rsidRPr="00A56502">
              <w:rPr>
                <w:rFonts w:ascii="Calibri" w:hAnsi="Calibri" w:cs="Calibri"/>
                <w:sz w:val="22"/>
                <w:szCs w:val="22"/>
                <w:vertAlign w:val="superscript"/>
              </w:rPr>
              <w:t>3</w:t>
            </w:r>
            <w:r w:rsidRPr="00A56502">
              <w:rPr>
                <w:rFonts w:ascii="Calibri" w:hAnsi="Calibri" w:cs="Calibri"/>
                <w:sz w:val="22"/>
                <w:szCs w:val="22"/>
              </w:rPr>
              <w:t xml:space="preserve"> T2</w:t>
            </w:r>
          </w:p>
        </w:tc>
        <w:tc>
          <w:tcPr>
            <w:tcW w:w="2977" w:type="dxa"/>
            <w:shd w:val="clear" w:color="auto" w:fill="FFFFFF" w:themeFill="background1"/>
          </w:tcPr>
          <w:p w14:paraId="6F782F97" w14:textId="77777777" w:rsidR="009F14ED" w:rsidRPr="00A56502" w:rsidRDefault="00B81155" w:rsidP="00C346DA">
            <w:pPr>
              <w:rPr>
                <w:rFonts w:ascii="Calibri" w:hAnsi="Calibri" w:cs="Calibri"/>
                <w:sz w:val="22"/>
                <w:szCs w:val="22"/>
                <w:lang w:val="en-GB"/>
              </w:rPr>
            </w:pPr>
            <w:r w:rsidRPr="00A56502">
              <w:rPr>
                <w:rFonts w:ascii="Calibri" w:hAnsi="Calibri" w:cs="Calibri"/>
                <w:sz w:val="22"/>
                <w:szCs w:val="22"/>
                <w:lang w:val="en-US"/>
              </w:rPr>
              <w:t>UNIVRSE scale</w:t>
            </w:r>
            <w:r w:rsidR="006F15ED" w:rsidRPr="00A56502">
              <w:rPr>
                <w:rFonts w:ascii="Calibri" w:hAnsi="Calibri" w:cs="Calibri"/>
                <w:sz w:val="22"/>
                <w:szCs w:val="22"/>
                <w:lang w:val="en-US"/>
              </w:rPr>
              <w:t xml:space="preserve"> (Basal ganglia and centrum semiovale: predefined slice; hippocampus and  mesencephalon: whole structure)</w:t>
            </w:r>
          </w:p>
        </w:tc>
        <w:tc>
          <w:tcPr>
            <w:tcW w:w="1843" w:type="dxa"/>
            <w:shd w:val="clear" w:color="auto" w:fill="FFFFFF" w:themeFill="background1"/>
          </w:tcPr>
          <w:p w14:paraId="70C6AD63" w14:textId="77777777" w:rsidR="009F14ED" w:rsidRPr="00A56502" w:rsidRDefault="00B81155" w:rsidP="00935A68">
            <w:pPr>
              <w:rPr>
                <w:rFonts w:ascii="Calibri" w:hAnsi="Calibri" w:cs="Calibri"/>
                <w:sz w:val="22"/>
                <w:szCs w:val="22"/>
                <w:lang w:val="en-GB"/>
              </w:rPr>
            </w:pPr>
            <w:r w:rsidRPr="00A56502">
              <w:rPr>
                <w:rFonts w:ascii="Calibri" w:hAnsi="Calibri" w:cs="Calibri"/>
                <w:sz w:val="22"/>
                <w:szCs w:val="22"/>
              </w:rPr>
              <w:t>Y</w:t>
            </w:r>
            <w:r w:rsidR="00681436" w:rsidRPr="00A56502">
              <w:rPr>
                <w:rFonts w:ascii="Calibri" w:hAnsi="Calibri" w:cs="Calibri"/>
                <w:sz w:val="22"/>
                <w:szCs w:val="22"/>
              </w:rPr>
              <w:t>es</w:t>
            </w:r>
          </w:p>
        </w:tc>
        <w:tc>
          <w:tcPr>
            <w:tcW w:w="4394" w:type="dxa"/>
            <w:shd w:val="clear" w:color="auto" w:fill="FFFFFF" w:themeFill="background1"/>
          </w:tcPr>
          <w:p w14:paraId="10F6A0C9" w14:textId="3A323454" w:rsidR="009F14ED" w:rsidRPr="00A56502" w:rsidRDefault="00B81155" w:rsidP="00935A68">
            <w:pPr>
              <w:rPr>
                <w:rFonts w:ascii="Calibri" w:hAnsi="Calibri" w:cs="Calibri"/>
                <w:sz w:val="22"/>
                <w:szCs w:val="22"/>
                <w:lang w:val="en-GB"/>
              </w:rPr>
            </w:pPr>
            <w:r w:rsidRPr="00A56502">
              <w:rPr>
                <w:rFonts w:ascii="Calibri" w:hAnsi="Calibri" w:cs="Calibri"/>
                <w:color w:val="000000"/>
                <w:sz w:val="22"/>
                <w:szCs w:val="22"/>
                <w:shd w:val="clear" w:color="auto" w:fill="FFFFFF"/>
                <w:lang w:val="en-US"/>
              </w:rPr>
              <w:t>Freesurfer 5.3</w:t>
            </w:r>
          </w:p>
        </w:tc>
      </w:tr>
      <w:tr w:rsidR="003E6BB8" w:rsidRPr="00A56502" w14:paraId="5D5749F3" w14:textId="77777777" w:rsidTr="00E92F20">
        <w:tc>
          <w:tcPr>
            <w:tcW w:w="1526" w:type="dxa"/>
            <w:shd w:val="clear" w:color="auto" w:fill="FFFFFF" w:themeFill="background1"/>
          </w:tcPr>
          <w:p w14:paraId="1A1F4980" w14:textId="77777777" w:rsidR="003E6BB8" w:rsidRPr="00A56502" w:rsidRDefault="003E6BB8" w:rsidP="003E6BB8">
            <w:pPr>
              <w:rPr>
                <w:rFonts w:ascii="Calibri" w:hAnsi="Calibri" w:cs="Calibri"/>
                <w:b/>
                <w:bCs/>
                <w:sz w:val="22"/>
                <w:szCs w:val="22"/>
              </w:rPr>
            </w:pPr>
            <w:r w:rsidRPr="00A56502">
              <w:rPr>
                <w:rFonts w:ascii="Calibri" w:hAnsi="Calibri" w:cs="Calibri"/>
                <w:b/>
                <w:bCs/>
                <w:sz w:val="22"/>
                <w:szCs w:val="22"/>
              </w:rPr>
              <w:t>EDIS-SCES</w:t>
            </w:r>
          </w:p>
        </w:tc>
        <w:tc>
          <w:tcPr>
            <w:tcW w:w="1843" w:type="dxa"/>
            <w:shd w:val="clear" w:color="auto" w:fill="FFFFFF" w:themeFill="background1"/>
          </w:tcPr>
          <w:p w14:paraId="3D538266" w14:textId="6E43E876" w:rsidR="003E6BB8" w:rsidRPr="00A56502" w:rsidRDefault="003E6BB8" w:rsidP="003E6BB8">
            <w:pPr>
              <w:rPr>
                <w:rFonts w:ascii="Calibri" w:hAnsi="Calibri" w:cs="Calibri"/>
                <w:sz w:val="22"/>
                <w:szCs w:val="22"/>
              </w:rPr>
            </w:pPr>
            <w:r w:rsidRPr="00A56502">
              <w:rPr>
                <w:rFonts w:ascii="Calibri" w:hAnsi="Calibri" w:cs="Calibri"/>
                <w:sz w:val="22"/>
                <w:szCs w:val="22"/>
              </w:rPr>
              <w:t>SIEMENS 3Tesla</w:t>
            </w:r>
          </w:p>
        </w:tc>
        <w:tc>
          <w:tcPr>
            <w:tcW w:w="1984" w:type="dxa"/>
            <w:shd w:val="clear" w:color="auto" w:fill="FFFFFF" w:themeFill="background1"/>
          </w:tcPr>
          <w:p w14:paraId="47BE6729" w14:textId="16615180" w:rsidR="003E6BB8" w:rsidRPr="00A56502" w:rsidRDefault="003E6BB8" w:rsidP="003E6BB8">
            <w:pPr>
              <w:rPr>
                <w:rFonts w:ascii="Calibri" w:hAnsi="Calibri" w:cs="Calibri"/>
                <w:sz w:val="22"/>
                <w:szCs w:val="22"/>
              </w:rPr>
            </w:pPr>
            <w:r w:rsidRPr="00A56502">
              <w:rPr>
                <w:rFonts w:ascii="Calibri" w:hAnsi="Calibri" w:cs="Calibri"/>
                <w:sz w:val="22"/>
                <w:szCs w:val="22"/>
              </w:rPr>
              <w:t>3D 1mm</w:t>
            </w:r>
            <w:r w:rsidRPr="00A56502">
              <w:rPr>
                <w:rFonts w:ascii="Calibri" w:hAnsi="Calibri" w:cs="Calibri"/>
                <w:sz w:val="22"/>
                <w:szCs w:val="22"/>
                <w:vertAlign w:val="superscript"/>
              </w:rPr>
              <w:t>3</w:t>
            </w:r>
            <w:r w:rsidRPr="00A56502">
              <w:rPr>
                <w:rFonts w:ascii="Calibri" w:hAnsi="Calibri" w:cs="Calibri"/>
                <w:sz w:val="22"/>
                <w:szCs w:val="22"/>
              </w:rPr>
              <w:t xml:space="preserve"> T1, 2D 1x1x3mm</w:t>
            </w:r>
            <w:r w:rsidRPr="00A56502">
              <w:rPr>
                <w:rFonts w:ascii="Calibri" w:hAnsi="Calibri" w:cs="Calibri"/>
                <w:sz w:val="22"/>
                <w:szCs w:val="22"/>
                <w:vertAlign w:val="superscript"/>
              </w:rPr>
              <w:t>3</w:t>
            </w:r>
            <w:r w:rsidRPr="00A56502">
              <w:rPr>
                <w:rFonts w:ascii="Calibri" w:hAnsi="Calibri" w:cs="Calibri"/>
                <w:sz w:val="22"/>
                <w:szCs w:val="22"/>
              </w:rPr>
              <w:t xml:space="preserve"> T2</w:t>
            </w:r>
          </w:p>
        </w:tc>
        <w:tc>
          <w:tcPr>
            <w:tcW w:w="2977" w:type="dxa"/>
            <w:shd w:val="clear" w:color="auto" w:fill="FFFFFF" w:themeFill="background1"/>
          </w:tcPr>
          <w:p w14:paraId="6E885D25" w14:textId="2E80606F" w:rsidR="003E6BB8" w:rsidRPr="00A56502" w:rsidRDefault="003E6BB8" w:rsidP="009C0C1E">
            <w:pPr>
              <w:rPr>
                <w:rFonts w:ascii="Calibri" w:hAnsi="Calibri" w:cs="Calibri"/>
                <w:sz w:val="22"/>
                <w:szCs w:val="22"/>
                <w:lang w:val="en-US"/>
              </w:rPr>
            </w:pPr>
            <w:r w:rsidRPr="00A56502">
              <w:rPr>
                <w:rFonts w:ascii="Calibri" w:hAnsi="Calibri" w:cs="Calibri"/>
                <w:sz w:val="22"/>
                <w:szCs w:val="22"/>
                <w:lang w:val="en-US"/>
              </w:rPr>
              <w:t>UNIVRSE scale (Basal ganglia and centrum semiovale: predefined slice; hippocampus and  mesencephalon: whole structure)</w:t>
            </w:r>
          </w:p>
        </w:tc>
        <w:tc>
          <w:tcPr>
            <w:tcW w:w="1843" w:type="dxa"/>
            <w:shd w:val="clear" w:color="auto" w:fill="FFFFFF" w:themeFill="background1"/>
          </w:tcPr>
          <w:p w14:paraId="006A38B3" w14:textId="0E00605D" w:rsidR="003E6BB8" w:rsidRPr="00A56502" w:rsidRDefault="003E6BB8" w:rsidP="003E6BB8">
            <w:pPr>
              <w:rPr>
                <w:rFonts w:ascii="Calibri" w:hAnsi="Calibri" w:cs="Calibri"/>
                <w:sz w:val="22"/>
                <w:szCs w:val="22"/>
              </w:rPr>
            </w:pPr>
            <w:r w:rsidRPr="00A56502">
              <w:rPr>
                <w:rFonts w:ascii="Calibri" w:hAnsi="Calibri" w:cs="Calibri"/>
                <w:sz w:val="22"/>
                <w:szCs w:val="22"/>
              </w:rPr>
              <w:t>Yes</w:t>
            </w:r>
          </w:p>
        </w:tc>
        <w:tc>
          <w:tcPr>
            <w:tcW w:w="4394" w:type="dxa"/>
            <w:shd w:val="clear" w:color="auto" w:fill="FFFFFF" w:themeFill="background1"/>
          </w:tcPr>
          <w:p w14:paraId="060DE001" w14:textId="3F7D81B0" w:rsidR="003E6BB8" w:rsidRPr="00A56502" w:rsidRDefault="003E6BB8" w:rsidP="003E6BB8">
            <w:pPr>
              <w:rPr>
                <w:rFonts w:ascii="Calibri" w:hAnsi="Calibri" w:cs="Calibri"/>
                <w:sz w:val="22"/>
                <w:szCs w:val="22"/>
              </w:rPr>
            </w:pPr>
            <w:r w:rsidRPr="00A56502">
              <w:rPr>
                <w:rFonts w:ascii="Calibri" w:hAnsi="Calibri" w:cs="Calibri"/>
                <w:sz w:val="22"/>
                <w:szCs w:val="22"/>
              </w:rPr>
              <w:t>Rotterdam study pipeline</w:t>
            </w:r>
          </w:p>
        </w:tc>
      </w:tr>
      <w:tr w:rsidR="009F14ED" w:rsidRPr="00A56502" w14:paraId="1C4FC8F4" w14:textId="77777777" w:rsidTr="00E92F20">
        <w:tc>
          <w:tcPr>
            <w:tcW w:w="1526" w:type="dxa"/>
            <w:shd w:val="clear" w:color="auto" w:fill="FFFFFF" w:themeFill="background1"/>
          </w:tcPr>
          <w:p w14:paraId="78BCCE77" w14:textId="77777777" w:rsidR="009F14ED" w:rsidRPr="00A56502" w:rsidRDefault="00B81155" w:rsidP="00935A68">
            <w:pPr>
              <w:rPr>
                <w:rFonts w:ascii="Calibri" w:hAnsi="Calibri" w:cs="Calibri"/>
                <w:b/>
                <w:bCs/>
                <w:sz w:val="22"/>
                <w:szCs w:val="22"/>
                <w:lang w:val="en-GB"/>
              </w:rPr>
            </w:pPr>
            <w:r w:rsidRPr="00A56502">
              <w:rPr>
                <w:rFonts w:ascii="Calibri" w:hAnsi="Calibri" w:cs="Calibri"/>
                <w:b/>
                <w:bCs/>
                <w:sz w:val="22"/>
                <w:szCs w:val="22"/>
              </w:rPr>
              <w:t>EDIS-SIMES</w:t>
            </w:r>
          </w:p>
        </w:tc>
        <w:tc>
          <w:tcPr>
            <w:tcW w:w="1843" w:type="dxa"/>
            <w:shd w:val="clear" w:color="auto" w:fill="FFFFFF" w:themeFill="background1"/>
          </w:tcPr>
          <w:p w14:paraId="7E49AE5A" w14:textId="77777777" w:rsidR="009F14ED" w:rsidRPr="00A56502" w:rsidRDefault="00B81155" w:rsidP="00935A68">
            <w:pPr>
              <w:rPr>
                <w:rFonts w:ascii="Calibri" w:hAnsi="Calibri" w:cs="Calibri"/>
                <w:sz w:val="22"/>
                <w:szCs w:val="22"/>
                <w:lang w:val="en-GB"/>
              </w:rPr>
            </w:pPr>
            <w:r w:rsidRPr="00A56502">
              <w:rPr>
                <w:rFonts w:ascii="Calibri" w:hAnsi="Calibri" w:cs="Calibri"/>
                <w:sz w:val="22"/>
                <w:szCs w:val="22"/>
              </w:rPr>
              <w:t>SIEMENS 3Tesla</w:t>
            </w:r>
          </w:p>
        </w:tc>
        <w:tc>
          <w:tcPr>
            <w:tcW w:w="1984" w:type="dxa"/>
            <w:shd w:val="clear" w:color="auto" w:fill="FFFFFF" w:themeFill="background1"/>
          </w:tcPr>
          <w:p w14:paraId="6BB2AE1A" w14:textId="77777777" w:rsidR="009F14ED" w:rsidRPr="00A56502" w:rsidRDefault="00B81155" w:rsidP="00935A68">
            <w:pPr>
              <w:rPr>
                <w:rFonts w:ascii="Calibri" w:hAnsi="Calibri" w:cs="Calibri"/>
                <w:sz w:val="22"/>
                <w:szCs w:val="22"/>
              </w:rPr>
            </w:pPr>
            <w:r w:rsidRPr="00A56502">
              <w:rPr>
                <w:rFonts w:ascii="Calibri" w:hAnsi="Calibri" w:cs="Calibri"/>
                <w:sz w:val="22"/>
                <w:szCs w:val="22"/>
              </w:rPr>
              <w:t>3D 1mm</w:t>
            </w:r>
            <w:r w:rsidRPr="00A56502">
              <w:rPr>
                <w:rFonts w:ascii="Calibri" w:hAnsi="Calibri" w:cs="Calibri"/>
                <w:sz w:val="22"/>
                <w:szCs w:val="22"/>
                <w:vertAlign w:val="superscript"/>
              </w:rPr>
              <w:t>3</w:t>
            </w:r>
            <w:r w:rsidRPr="00A56502">
              <w:rPr>
                <w:rFonts w:ascii="Calibri" w:hAnsi="Calibri" w:cs="Calibri"/>
                <w:sz w:val="22"/>
                <w:szCs w:val="22"/>
              </w:rPr>
              <w:t xml:space="preserve"> T1, 2D 1x1x3mm</w:t>
            </w:r>
            <w:r w:rsidRPr="00A56502">
              <w:rPr>
                <w:rFonts w:ascii="Calibri" w:hAnsi="Calibri" w:cs="Calibri"/>
                <w:sz w:val="22"/>
                <w:szCs w:val="22"/>
                <w:vertAlign w:val="superscript"/>
              </w:rPr>
              <w:t>3</w:t>
            </w:r>
            <w:r w:rsidRPr="00A56502">
              <w:rPr>
                <w:rFonts w:ascii="Calibri" w:hAnsi="Calibri" w:cs="Calibri"/>
                <w:sz w:val="22"/>
                <w:szCs w:val="22"/>
              </w:rPr>
              <w:t xml:space="preserve"> T2</w:t>
            </w:r>
          </w:p>
        </w:tc>
        <w:tc>
          <w:tcPr>
            <w:tcW w:w="2977" w:type="dxa"/>
            <w:shd w:val="clear" w:color="auto" w:fill="FFFFFF" w:themeFill="background1"/>
          </w:tcPr>
          <w:p w14:paraId="40CDFB94" w14:textId="77777777" w:rsidR="009F14ED" w:rsidRPr="00A56502" w:rsidRDefault="00B81155" w:rsidP="00C346DA">
            <w:pPr>
              <w:rPr>
                <w:rFonts w:ascii="Calibri" w:hAnsi="Calibri" w:cs="Calibri"/>
                <w:sz w:val="22"/>
                <w:szCs w:val="22"/>
                <w:lang w:val="en-GB"/>
              </w:rPr>
            </w:pPr>
            <w:r w:rsidRPr="00A56502">
              <w:rPr>
                <w:rFonts w:ascii="Calibri" w:hAnsi="Calibri" w:cs="Calibri"/>
                <w:sz w:val="22"/>
                <w:szCs w:val="22"/>
                <w:lang w:val="en-US"/>
              </w:rPr>
              <w:t xml:space="preserve">UNIVRSE scale </w:t>
            </w:r>
            <w:r w:rsidR="006F15ED" w:rsidRPr="00A56502">
              <w:rPr>
                <w:rFonts w:ascii="Calibri" w:hAnsi="Calibri" w:cs="Calibri"/>
                <w:sz w:val="22"/>
                <w:szCs w:val="22"/>
                <w:lang w:val="en-US"/>
              </w:rPr>
              <w:t xml:space="preserve">(Basal ganglia and centrum semiovale: predefined slice; hippocampus and  mesencephalon: whole </w:t>
            </w:r>
            <w:r w:rsidR="006F15ED" w:rsidRPr="00A56502">
              <w:rPr>
                <w:rFonts w:ascii="Calibri" w:hAnsi="Calibri" w:cs="Calibri"/>
                <w:sz w:val="22"/>
                <w:szCs w:val="22"/>
                <w:lang w:val="en-US"/>
              </w:rPr>
              <w:lastRenderedPageBreak/>
              <w:t>structure)</w:t>
            </w:r>
          </w:p>
        </w:tc>
        <w:tc>
          <w:tcPr>
            <w:tcW w:w="1843" w:type="dxa"/>
            <w:shd w:val="clear" w:color="auto" w:fill="FFFFFF" w:themeFill="background1"/>
          </w:tcPr>
          <w:p w14:paraId="39393867" w14:textId="77777777" w:rsidR="009F14ED" w:rsidRPr="00A56502" w:rsidRDefault="00B81155" w:rsidP="00935A68">
            <w:pPr>
              <w:rPr>
                <w:rFonts w:ascii="Calibri" w:hAnsi="Calibri" w:cs="Calibri"/>
                <w:sz w:val="22"/>
                <w:szCs w:val="22"/>
                <w:lang w:val="en-GB"/>
              </w:rPr>
            </w:pPr>
            <w:r w:rsidRPr="00A56502">
              <w:rPr>
                <w:rFonts w:ascii="Calibri" w:hAnsi="Calibri" w:cs="Calibri"/>
                <w:sz w:val="22"/>
                <w:szCs w:val="22"/>
              </w:rPr>
              <w:lastRenderedPageBreak/>
              <w:t>Y</w:t>
            </w:r>
            <w:r w:rsidR="00681436" w:rsidRPr="00A56502">
              <w:rPr>
                <w:rFonts w:ascii="Calibri" w:hAnsi="Calibri" w:cs="Calibri"/>
                <w:sz w:val="22"/>
                <w:szCs w:val="22"/>
              </w:rPr>
              <w:t>es</w:t>
            </w:r>
          </w:p>
        </w:tc>
        <w:tc>
          <w:tcPr>
            <w:tcW w:w="4394" w:type="dxa"/>
            <w:shd w:val="clear" w:color="auto" w:fill="FFFFFF" w:themeFill="background1"/>
          </w:tcPr>
          <w:p w14:paraId="6335A6E0" w14:textId="77777777" w:rsidR="009F14ED" w:rsidRPr="00A56502" w:rsidRDefault="00B81155" w:rsidP="00935A68">
            <w:pPr>
              <w:rPr>
                <w:rFonts w:ascii="Calibri" w:hAnsi="Calibri" w:cs="Calibri"/>
                <w:sz w:val="22"/>
                <w:szCs w:val="22"/>
                <w:lang w:val="en-GB"/>
              </w:rPr>
            </w:pPr>
            <w:r w:rsidRPr="00A56502">
              <w:rPr>
                <w:rFonts w:ascii="Calibri" w:hAnsi="Calibri" w:cs="Calibri"/>
                <w:sz w:val="22"/>
                <w:szCs w:val="22"/>
              </w:rPr>
              <w:t>Rotterdam study pipeline</w:t>
            </w:r>
          </w:p>
        </w:tc>
      </w:tr>
      <w:tr w:rsidR="00CB3160" w:rsidRPr="0006321C" w14:paraId="09C82990" w14:textId="77777777" w:rsidTr="00E92F20">
        <w:tc>
          <w:tcPr>
            <w:tcW w:w="1526" w:type="dxa"/>
            <w:shd w:val="clear" w:color="auto" w:fill="FFFFFF" w:themeFill="background1"/>
          </w:tcPr>
          <w:p w14:paraId="3BDCE97F" w14:textId="77777777" w:rsidR="00CB3160" w:rsidRPr="00A56502" w:rsidRDefault="00CB3160" w:rsidP="001F5E94">
            <w:pPr>
              <w:rPr>
                <w:rFonts w:ascii="Calibri" w:hAnsi="Calibri" w:cs="Calibri"/>
                <w:b/>
                <w:bCs/>
                <w:sz w:val="22"/>
                <w:szCs w:val="22"/>
              </w:rPr>
            </w:pPr>
            <w:r w:rsidRPr="00A56502">
              <w:rPr>
                <w:rFonts w:ascii="Calibri" w:hAnsi="Calibri" w:cs="Calibri"/>
                <w:b/>
                <w:bCs/>
                <w:sz w:val="22"/>
                <w:szCs w:val="22"/>
              </w:rPr>
              <w:lastRenderedPageBreak/>
              <w:t>FHS</w:t>
            </w:r>
          </w:p>
        </w:tc>
        <w:tc>
          <w:tcPr>
            <w:tcW w:w="1843" w:type="dxa"/>
            <w:shd w:val="clear" w:color="auto" w:fill="FFFFFF" w:themeFill="background1"/>
          </w:tcPr>
          <w:p w14:paraId="24F67119" w14:textId="77777777" w:rsidR="00CB3160" w:rsidRPr="00A56502" w:rsidRDefault="00CB3160" w:rsidP="001F5E94">
            <w:pPr>
              <w:rPr>
                <w:rFonts w:ascii="Calibri" w:hAnsi="Calibri" w:cs="Calibri"/>
                <w:sz w:val="22"/>
                <w:szCs w:val="22"/>
              </w:rPr>
            </w:pPr>
            <w:r w:rsidRPr="00A56502">
              <w:rPr>
                <w:rFonts w:ascii="Calibri" w:hAnsi="Calibri" w:cs="Calibri"/>
                <w:sz w:val="22"/>
                <w:szCs w:val="22"/>
              </w:rPr>
              <w:t>1.5 tesla MR Siemens Magnetom</w:t>
            </w:r>
          </w:p>
        </w:tc>
        <w:tc>
          <w:tcPr>
            <w:tcW w:w="1984" w:type="dxa"/>
            <w:shd w:val="clear" w:color="auto" w:fill="FFFFFF" w:themeFill="background1"/>
          </w:tcPr>
          <w:p w14:paraId="1D5D9C42" w14:textId="77777777" w:rsidR="00CB3160" w:rsidRPr="00A56502" w:rsidRDefault="00CB3160" w:rsidP="001F5E94">
            <w:pPr>
              <w:rPr>
                <w:rFonts w:ascii="Calibri" w:hAnsi="Calibri" w:cs="Calibri"/>
                <w:sz w:val="22"/>
                <w:szCs w:val="22"/>
              </w:rPr>
            </w:pPr>
            <w:r w:rsidRPr="00A56502">
              <w:rPr>
                <w:rFonts w:ascii="Calibri" w:hAnsi="Calibri" w:cs="Calibri"/>
                <w:sz w:val="22"/>
                <w:szCs w:val="22"/>
              </w:rPr>
              <w:t>T2 weighted axial sequences</w:t>
            </w:r>
          </w:p>
        </w:tc>
        <w:tc>
          <w:tcPr>
            <w:tcW w:w="2977" w:type="dxa"/>
            <w:shd w:val="clear" w:color="auto" w:fill="FFFFFF" w:themeFill="background1"/>
          </w:tcPr>
          <w:p w14:paraId="2B405117" w14:textId="77777777" w:rsidR="0089264A" w:rsidRPr="00A56502" w:rsidRDefault="00CB3160" w:rsidP="001079B6">
            <w:pPr>
              <w:pStyle w:val="Grillemoyenne1-Accent21"/>
              <w:numPr>
                <w:ilvl w:val="0"/>
                <w:numId w:val="2"/>
              </w:numPr>
              <w:rPr>
                <w:rFonts w:ascii="Calibri" w:hAnsi="Calibri" w:cs="Calibri"/>
                <w:sz w:val="22"/>
                <w:szCs w:val="22"/>
                <w:lang w:val="en-US"/>
              </w:rPr>
            </w:pPr>
            <w:r w:rsidRPr="00A56502">
              <w:rPr>
                <w:rFonts w:ascii="Calibri" w:hAnsi="Calibri" w:cs="Calibri"/>
                <w:sz w:val="22"/>
                <w:szCs w:val="22"/>
                <w:lang w:val="en-US"/>
              </w:rPr>
              <w:t xml:space="preserve">UNIVRSE </w:t>
            </w:r>
            <w:r w:rsidR="0089264A" w:rsidRPr="00A56502">
              <w:rPr>
                <w:rFonts w:ascii="Calibri" w:hAnsi="Calibri" w:cs="Calibri"/>
                <w:sz w:val="22"/>
                <w:szCs w:val="22"/>
                <w:lang w:val="en-US"/>
              </w:rPr>
              <w:t>scale for BG and HIP</w:t>
            </w:r>
          </w:p>
          <w:p w14:paraId="5D73B346" w14:textId="77777777" w:rsidR="00CB3160" w:rsidRPr="00A56502" w:rsidRDefault="00CB3160" w:rsidP="001079B6">
            <w:pPr>
              <w:pStyle w:val="Grillemoyenne1-Accent21"/>
              <w:numPr>
                <w:ilvl w:val="0"/>
                <w:numId w:val="2"/>
              </w:numPr>
              <w:rPr>
                <w:rFonts w:ascii="Calibri" w:hAnsi="Calibri" w:cs="Calibri"/>
                <w:sz w:val="22"/>
                <w:szCs w:val="22"/>
              </w:rPr>
            </w:pPr>
            <w:r w:rsidRPr="00A56502">
              <w:rPr>
                <w:rFonts w:ascii="Calibri" w:hAnsi="Calibri" w:cs="Calibri"/>
                <w:sz w:val="22"/>
                <w:szCs w:val="22"/>
              </w:rPr>
              <w:t xml:space="preserve">EDINBURGH </w:t>
            </w:r>
            <w:r w:rsidR="0089264A" w:rsidRPr="00A56502">
              <w:rPr>
                <w:rFonts w:ascii="Calibri" w:hAnsi="Calibri" w:cs="Calibri"/>
                <w:sz w:val="22"/>
                <w:szCs w:val="22"/>
              </w:rPr>
              <w:t xml:space="preserve">scale </w:t>
            </w:r>
            <w:r w:rsidRPr="00A56502">
              <w:rPr>
                <w:rFonts w:ascii="Calibri" w:hAnsi="Calibri" w:cs="Calibri"/>
                <w:sz w:val="22"/>
                <w:szCs w:val="22"/>
              </w:rPr>
              <w:t>for CSO</w:t>
            </w:r>
          </w:p>
        </w:tc>
        <w:tc>
          <w:tcPr>
            <w:tcW w:w="1843" w:type="dxa"/>
            <w:shd w:val="clear" w:color="auto" w:fill="FFFFFF" w:themeFill="background1"/>
          </w:tcPr>
          <w:p w14:paraId="3AB16F0E" w14:textId="77777777" w:rsidR="00CB3160" w:rsidRPr="00A56502" w:rsidRDefault="00CB3160" w:rsidP="00935A68">
            <w:pPr>
              <w:rPr>
                <w:rFonts w:ascii="Calibri" w:hAnsi="Calibri" w:cs="Calibri"/>
                <w:sz w:val="22"/>
                <w:szCs w:val="22"/>
              </w:rPr>
            </w:pPr>
            <w:r w:rsidRPr="00A56502">
              <w:rPr>
                <w:rFonts w:ascii="Calibri" w:hAnsi="Calibri" w:cs="Calibri"/>
                <w:sz w:val="22"/>
                <w:szCs w:val="22"/>
              </w:rPr>
              <w:t>N</w:t>
            </w:r>
            <w:r w:rsidR="00681436" w:rsidRPr="00A56502">
              <w:rPr>
                <w:rFonts w:ascii="Calibri" w:hAnsi="Calibri" w:cs="Calibri"/>
                <w:sz w:val="22"/>
                <w:szCs w:val="22"/>
              </w:rPr>
              <w:t>o</w:t>
            </w:r>
          </w:p>
        </w:tc>
        <w:tc>
          <w:tcPr>
            <w:tcW w:w="4394" w:type="dxa"/>
            <w:shd w:val="clear" w:color="auto" w:fill="FFFFFF" w:themeFill="background1"/>
          </w:tcPr>
          <w:p w14:paraId="43FE31C5" w14:textId="77777777" w:rsidR="00CB3160" w:rsidRPr="00A56502" w:rsidRDefault="00CB3160" w:rsidP="00935A68">
            <w:pPr>
              <w:rPr>
                <w:rFonts w:ascii="Calibri" w:hAnsi="Calibri" w:cs="Calibri"/>
                <w:sz w:val="22"/>
                <w:szCs w:val="22"/>
                <w:lang w:val="en-US"/>
              </w:rPr>
            </w:pPr>
            <w:r w:rsidRPr="00A56502">
              <w:rPr>
                <w:rFonts w:ascii="Calibri" w:hAnsi="Calibri" w:cs="Calibri"/>
                <w:sz w:val="22"/>
                <w:szCs w:val="22"/>
                <w:lang w:val="en-US"/>
              </w:rPr>
              <w:t>In-house algorithm based on FLAIR sequences</w:t>
            </w:r>
          </w:p>
        </w:tc>
      </w:tr>
      <w:tr w:rsidR="00FB3405" w:rsidRPr="00A56502" w14:paraId="24BC3EDC" w14:textId="77777777" w:rsidTr="00E92F20">
        <w:tc>
          <w:tcPr>
            <w:tcW w:w="1526" w:type="dxa"/>
            <w:shd w:val="clear" w:color="auto" w:fill="FFFFFF" w:themeFill="background1"/>
          </w:tcPr>
          <w:p w14:paraId="5EEF285E" w14:textId="77777777" w:rsidR="00FB3405" w:rsidRPr="00A56502" w:rsidRDefault="00FB3405" w:rsidP="00FB3405">
            <w:pPr>
              <w:rPr>
                <w:rFonts w:ascii="Calibri" w:hAnsi="Calibri" w:cs="Calibri"/>
                <w:b/>
                <w:sz w:val="22"/>
                <w:szCs w:val="22"/>
                <w:lang w:val="en-GB"/>
              </w:rPr>
            </w:pPr>
            <w:r w:rsidRPr="00A56502">
              <w:rPr>
                <w:rFonts w:ascii="Calibri" w:hAnsi="Calibri" w:cs="Calibri"/>
                <w:b/>
                <w:color w:val="000000"/>
                <w:sz w:val="22"/>
                <w:szCs w:val="22"/>
                <w:lang w:val="en-US"/>
              </w:rPr>
              <w:t xml:space="preserve">i-Share </w:t>
            </w:r>
            <w:r w:rsidRPr="00A56502">
              <w:rPr>
                <w:rFonts w:ascii="Calibri" w:hAnsi="Calibri" w:cs="Calibri"/>
                <w:sz w:val="22"/>
                <w:szCs w:val="22"/>
                <w:lang w:val="en-US"/>
              </w:rPr>
              <w:t>(lifespan exploration)</w:t>
            </w:r>
          </w:p>
        </w:tc>
        <w:tc>
          <w:tcPr>
            <w:tcW w:w="1843" w:type="dxa"/>
            <w:shd w:val="clear" w:color="auto" w:fill="FFFFFF" w:themeFill="background1"/>
          </w:tcPr>
          <w:p w14:paraId="17EC7AB0" w14:textId="77777777" w:rsidR="00FB3405" w:rsidRPr="00A56502" w:rsidRDefault="00FB3405" w:rsidP="00FB3405">
            <w:pPr>
              <w:rPr>
                <w:rFonts w:ascii="Calibri" w:hAnsi="Calibri" w:cs="Calibri"/>
                <w:sz w:val="22"/>
                <w:szCs w:val="22"/>
                <w:lang w:val="en-GB"/>
              </w:rPr>
            </w:pPr>
            <w:r w:rsidRPr="00A56502">
              <w:rPr>
                <w:rFonts w:ascii="Calibri" w:hAnsi="Calibri" w:cs="Calibri"/>
                <w:sz w:val="22"/>
                <w:szCs w:val="22"/>
                <w:lang w:val="de-DE"/>
              </w:rPr>
              <w:t>3T Siemens Prisma</w:t>
            </w:r>
          </w:p>
        </w:tc>
        <w:tc>
          <w:tcPr>
            <w:tcW w:w="1984" w:type="dxa"/>
            <w:shd w:val="clear" w:color="auto" w:fill="FFFFFF" w:themeFill="background1"/>
          </w:tcPr>
          <w:p w14:paraId="662B71ED" w14:textId="77777777" w:rsidR="00FB3405" w:rsidRPr="00A56502" w:rsidRDefault="00FB3405" w:rsidP="00FB3405">
            <w:pPr>
              <w:rPr>
                <w:rFonts w:ascii="Calibri" w:hAnsi="Calibri" w:cs="Calibri"/>
                <w:sz w:val="22"/>
                <w:szCs w:val="22"/>
                <w:lang w:val="en-GB"/>
              </w:rPr>
            </w:pPr>
            <w:r w:rsidRPr="00A56502">
              <w:rPr>
                <w:rFonts w:ascii="Calibri" w:hAnsi="Calibri" w:cs="Calibri"/>
                <w:sz w:val="22"/>
                <w:szCs w:val="22"/>
              </w:rPr>
              <w:t>3D T1</w:t>
            </w:r>
          </w:p>
        </w:tc>
        <w:tc>
          <w:tcPr>
            <w:tcW w:w="2977" w:type="dxa"/>
            <w:shd w:val="clear" w:color="auto" w:fill="FFFFFF" w:themeFill="background1"/>
          </w:tcPr>
          <w:p w14:paraId="2BBE6F95" w14:textId="77777777" w:rsidR="00FB3405" w:rsidRPr="00A56502" w:rsidRDefault="00FB3405" w:rsidP="00691DBA">
            <w:pPr>
              <w:rPr>
                <w:rFonts w:ascii="Calibri" w:hAnsi="Calibri" w:cs="Calibri"/>
                <w:sz w:val="22"/>
                <w:szCs w:val="22"/>
                <w:lang w:val="en-GB"/>
              </w:rPr>
            </w:pPr>
            <w:r w:rsidRPr="00A56502">
              <w:rPr>
                <w:rFonts w:ascii="Calibri" w:hAnsi="Calibri" w:cs="Calibri"/>
                <w:sz w:val="22"/>
                <w:szCs w:val="22"/>
                <w:lang w:val="en-GB"/>
              </w:rPr>
              <w:t xml:space="preserve">Zhu scale </w:t>
            </w:r>
          </w:p>
        </w:tc>
        <w:tc>
          <w:tcPr>
            <w:tcW w:w="1843" w:type="dxa"/>
            <w:shd w:val="clear" w:color="auto" w:fill="FFFFFF" w:themeFill="background1"/>
          </w:tcPr>
          <w:p w14:paraId="43CB82D7" w14:textId="63DFC097" w:rsidR="00FB3405" w:rsidRPr="00A56502" w:rsidRDefault="00143390" w:rsidP="00FB3405">
            <w:pPr>
              <w:rPr>
                <w:rFonts w:ascii="Calibri" w:hAnsi="Calibri" w:cs="Calibri"/>
                <w:sz w:val="22"/>
                <w:szCs w:val="22"/>
                <w:lang w:val="en-GB"/>
              </w:rPr>
            </w:pPr>
            <w:r w:rsidRPr="00A56502">
              <w:rPr>
                <w:rFonts w:ascii="Calibri" w:hAnsi="Calibri" w:cs="Calibri"/>
                <w:sz w:val="22"/>
                <w:szCs w:val="22"/>
              </w:rPr>
              <w:t>Yes</w:t>
            </w:r>
          </w:p>
        </w:tc>
        <w:tc>
          <w:tcPr>
            <w:tcW w:w="4394" w:type="dxa"/>
            <w:shd w:val="clear" w:color="auto" w:fill="FFFFFF" w:themeFill="background1"/>
          </w:tcPr>
          <w:p w14:paraId="71675888" w14:textId="52A882DC" w:rsidR="00FB3405" w:rsidRPr="00A56502" w:rsidRDefault="0070519C" w:rsidP="00FB3405">
            <w:pPr>
              <w:rPr>
                <w:rFonts w:ascii="Calibri" w:hAnsi="Calibri" w:cs="Calibri"/>
                <w:sz w:val="22"/>
                <w:szCs w:val="22"/>
                <w:lang w:val="en-GB"/>
              </w:rPr>
            </w:pPr>
            <w:r w:rsidRPr="00A56502">
              <w:rPr>
                <w:rFonts w:ascii="Calibri" w:hAnsi="Calibri" w:cs="Calibri"/>
                <w:sz w:val="22"/>
                <w:szCs w:val="22"/>
                <w:lang w:val="en-GB"/>
              </w:rPr>
              <w:t>Freesurfer v6.0</w:t>
            </w:r>
          </w:p>
        </w:tc>
      </w:tr>
      <w:tr w:rsidR="00FB3405" w:rsidRPr="00A56502" w14:paraId="105805F8" w14:textId="77777777" w:rsidTr="00E92F20">
        <w:trPr>
          <w:trHeight w:val="893"/>
        </w:trPr>
        <w:tc>
          <w:tcPr>
            <w:tcW w:w="1526" w:type="dxa"/>
            <w:shd w:val="clear" w:color="auto" w:fill="FFFFFF" w:themeFill="background1"/>
          </w:tcPr>
          <w:p w14:paraId="64C455A9" w14:textId="77777777" w:rsidR="00FB3405" w:rsidRPr="00A56502" w:rsidRDefault="00FB3405" w:rsidP="00FB3405">
            <w:pPr>
              <w:rPr>
                <w:rFonts w:ascii="Calibri" w:hAnsi="Calibri" w:cs="Calibri"/>
                <w:b/>
                <w:bCs/>
                <w:sz w:val="22"/>
                <w:szCs w:val="22"/>
                <w:lang w:val="en-GB"/>
              </w:rPr>
            </w:pPr>
            <w:r w:rsidRPr="00A56502">
              <w:rPr>
                <w:rFonts w:ascii="Calibri" w:hAnsi="Calibri" w:cs="Calibri"/>
                <w:b/>
                <w:bCs/>
                <w:color w:val="000000"/>
                <w:sz w:val="22"/>
                <w:szCs w:val="22"/>
              </w:rPr>
              <w:t>ISSYS</w:t>
            </w:r>
          </w:p>
        </w:tc>
        <w:tc>
          <w:tcPr>
            <w:tcW w:w="1843" w:type="dxa"/>
            <w:shd w:val="clear" w:color="auto" w:fill="FFFFFF" w:themeFill="background1"/>
          </w:tcPr>
          <w:p w14:paraId="5B172922" w14:textId="77777777" w:rsidR="00FB3405" w:rsidRPr="00A56502" w:rsidRDefault="00FB3405" w:rsidP="00FB3405">
            <w:pPr>
              <w:rPr>
                <w:rFonts w:ascii="Calibri" w:hAnsi="Calibri" w:cs="Calibri"/>
                <w:sz w:val="22"/>
                <w:szCs w:val="22"/>
                <w:lang w:val="en-GB"/>
              </w:rPr>
            </w:pPr>
            <w:r w:rsidRPr="00A56502">
              <w:rPr>
                <w:rFonts w:ascii="Calibri" w:hAnsi="Calibri" w:cs="Calibri"/>
                <w:color w:val="000000"/>
                <w:sz w:val="22"/>
                <w:szCs w:val="22"/>
              </w:rPr>
              <w:t>General Electrics, 1.5 Tesla</w:t>
            </w:r>
          </w:p>
        </w:tc>
        <w:tc>
          <w:tcPr>
            <w:tcW w:w="1984" w:type="dxa"/>
            <w:shd w:val="clear" w:color="auto" w:fill="FFFFFF" w:themeFill="background1"/>
          </w:tcPr>
          <w:p w14:paraId="2291D70B" w14:textId="77777777" w:rsidR="00FB3405" w:rsidRPr="00A56502" w:rsidRDefault="00FB3405" w:rsidP="00FB3405">
            <w:pPr>
              <w:rPr>
                <w:rFonts w:ascii="Calibri" w:hAnsi="Calibri" w:cs="Calibri"/>
                <w:sz w:val="22"/>
                <w:szCs w:val="22"/>
                <w:lang w:val="en-GB"/>
              </w:rPr>
            </w:pPr>
            <w:r w:rsidRPr="00A56502">
              <w:rPr>
                <w:rFonts w:ascii="Calibri" w:hAnsi="Calibri" w:cs="Calibri"/>
                <w:color w:val="000000"/>
                <w:sz w:val="22"/>
                <w:szCs w:val="22"/>
              </w:rPr>
              <w:t>Axial T2</w:t>
            </w:r>
          </w:p>
        </w:tc>
        <w:tc>
          <w:tcPr>
            <w:tcW w:w="2977" w:type="dxa"/>
            <w:shd w:val="clear" w:color="auto" w:fill="FFFFFF" w:themeFill="background1"/>
          </w:tcPr>
          <w:p w14:paraId="4FF384BB" w14:textId="77777777" w:rsidR="00FB3405" w:rsidRPr="00A56502" w:rsidRDefault="00FB3405" w:rsidP="00691DBA">
            <w:pPr>
              <w:rPr>
                <w:rFonts w:ascii="Calibri" w:hAnsi="Calibri" w:cs="Calibri"/>
                <w:sz w:val="22"/>
                <w:szCs w:val="22"/>
                <w:lang w:val="en-GB"/>
              </w:rPr>
            </w:pPr>
            <w:r w:rsidRPr="00A56502">
              <w:rPr>
                <w:rFonts w:ascii="Calibri" w:hAnsi="Calibri" w:cs="Calibri"/>
                <w:color w:val="000000"/>
                <w:sz w:val="22"/>
                <w:szCs w:val="22"/>
                <w:lang w:val="en-US"/>
              </w:rPr>
              <w:t>Edinburgh scale (most severe slice, most severe hemisphere)</w:t>
            </w:r>
          </w:p>
        </w:tc>
        <w:tc>
          <w:tcPr>
            <w:tcW w:w="1843" w:type="dxa"/>
            <w:shd w:val="clear" w:color="auto" w:fill="FFFFFF" w:themeFill="background1"/>
          </w:tcPr>
          <w:p w14:paraId="4C37DB91" w14:textId="77777777" w:rsidR="00FB3405" w:rsidRPr="00A56502" w:rsidRDefault="00FB3405" w:rsidP="00FB3405">
            <w:pPr>
              <w:rPr>
                <w:rFonts w:ascii="Calibri" w:hAnsi="Calibri" w:cs="Calibri"/>
                <w:sz w:val="22"/>
                <w:szCs w:val="22"/>
                <w:lang w:val="en-GB"/>
              </w:rPr>
            </w:pPr>
            <w:r w:rsidRPr="00A56502">
              <w:rPr>
                <w:rFonts w:ascii="Calibri" w:hAnsi="Calibri" w:cs="Calibri"/>
                <w:color w:val="000000"/>
                <w:sz w:val="22"/>
                <w:szCs w:val="22"/>
              </w:rPr>
              <w:t>No</w:t>
            </w:r>
          </w:p>
        </w:tc>
        <w:tc>
          <w:tcPr>
            <w:tcW w:w="4394" w:type="dxa"/>
            <w:shd w:val="clear" w:color="auto" w:fill="FFFFFF" w:themeFill="background1"/>
          </w:tcPr>
          <w:p w14:paraId="15EF1728" w14:textId="77777777" w:rsidR="00FB3405" w:rsidRPr="00A56502" w:rsidRDefault="00FB3405" w:rsidP="00FB3405">
            <w:pPr>
              <w:rPr>
                <w:rFonts w:ascii="Calibri" w:hAnsi="Calibri" w:cs="Calibri"/>
                <w:sz w:val="22"/>
                <w:szCs w:val="22"/>
                <w:lang w:val="en-GB"/>
              </w:rPr>
            </w:pPr>
            <w:r w:rsidRPr="00A56502">
              <w:rPr>
                <w:rFonts w:ascii="Calibri" w:hAnsi="Calibri" w:cs="Calibri"/>
                <w:color w:val="000000"/>
                <w:sz w:val="22"/>
                <w:szCs w:val="22"/>
              </w:rPr>
              <w:t>ICA</w:t>
            </w:r>
          </w:p>
        </w:tc>
      </w:tr>
      <w:tr w:rsidR="00FB3405" w:rsidRPr="0006321C" w14:paraId="2703FE48" w14:textId="77777777" w:rsidTr="00E92F20">
        <w:tc>
          <w:tcPr>
            <w:tcW w:w="1526" w:type="dxa"/>
            <w:shd w:val="clear" w:color="auto" w:fill="FFFFFF" w:themeFill="background1"/>
          </w:tcPr>
          <w:p w14:paraId="1BE9A38F" w14:textId="77777777" w:rsidR="00FB3405" w:rsidRPr="00A56502" w:rsidRDefault="00FB3405" w:rsidP="00FB3405">
            <w:pPr>
              <w:rPr>
                <w:rFonts w:ascii="Calibri" w:hAnsi="Calibri" w:cs="Calibri"/>
                <w:b/>
                <w:bCs/>
                <w:sz w:val="22"/>
                <w:szCs w:val="22"/>
                <w:lang w:val="en-GB"/>
              </w:rPr>
            </w:pPr>
            <w:r w:rsidRPr="00A56502">
              <w:rPr>
                <w:rFonts w:ascii="Calibri" w:hAnsi="Calibri" w:cs="Calibri"/>
                <w:b/>
                <w:bCs/>
                <w:sz w:val="22"/>
                <w:szCs w:val="22"/>
              </w:rPr>
              <w:t>LBC1936</w:t>
            </w:r>
          </w:p>
        </w:tc>
        <w:tc>
          <w:tcPr>
            <w:tcW w:w="1843" w:type="dxa"/>
            <w:shd w:val="clear" w:color="auto" w:fill="FFFFFF" w:themeFill="background1"/>
          </w:tcPr>
          <w:p w14:paraId="6D345BB8" w14:textId="77777777" w:rsidR="00FB3405" w:rsidRPr="00A56502" w:rsidRDefault="00FB3405" w:rsidP="00FB3405">
            <w:pPr>
              <w:rPr>
                <w:rFonts w:ascii="Calibri" w:hAnsi="Calibri" w:cs="Calibri"/>
                <w:sz w:val="22"/>
                <w:szCs w:val="22"/>
                <w:lang w:val="en-GB"/>
              </w:rPr>
            </w:pPr>
            <w:r w:rsidRPr="00A56502">
              <w:rPr>
                <w:rFonts w:ascii="Calibri" w:hAnsi="Calibri" w:cs="Calibri"/>
                <w:sz w:val="22"/>
                <w:szCs w:val="22"/>
                <w:lang w:val="en-US"/>
              </w:rPr>
              <w:t>GE Signa Horizon 1.5 Tesla HDxt clinical scanner (General Electric, Milwaukee, WI, USA)</w:t>
            </w:r>
          </w:p>
        </w:tc>
        <w:tc>
          <w:tcPr>
            <w:tcW w:w="1984" w:type="dxa"/>
            <w:shd w:val="clear" w:color="auto" w:fill="FFFFFF" w:themeFill="background1"/>
          </w:tcPr>
          <w:p w14:paraId="0CAF9995" w14:textId="77777777" w:rsidR="00FB3405" w:rsidRPr="00A56502" w:rsidRDefault="00FB3405" w:rsidP="00FB3405">
            <w:pPr>
              <w:rPr>
                <w:rFonts w:ascii="Calibri" w:hAnsi="Calibri" w:cs="Calibri"/>
                <w:sz w:val="22"/>
                <w:szCs w:val="22"/>
                <w:lang w:val="en-GB"/>
              </w:rPr>
            </w:pPr>
            <w:r w:rsidRPr="00A56502">
              <w:rPr>
                <w:rFonts w:ascii="Calibri" w:hAnsi="Calibri" w:cs="Calibri"/>
                <w:sz w:val="22"/>
                <w:szCs w:val="22"/>
              </w:rPr>
              <w:t>2D 1x1x2mm</w:t>
            </w:r>
            <w:r w:rsidRPr="00A56502">
              <w:rPr>
                <w:rFonts w:ascii="Calibri" w:hAnsi="Calibri" w:cs="Calibri"/>
                <w:sz w:val="22"/>
                <w:szCs w:val="22"/>
                <w:vertAlign w:val="superscript"/>
              </w:rPr>
              <w:t>3</w:t>
            </w:r>
            <w:r w:rsidRPr="00A56502">
              <w:rPr>
                <w:rFonts w:ascii="Calibri" w:hAnsi="Calibri" w:cs="Calibri"/>
                <w:sz w:val="22"/>
                <w:szCs w:val="22"/>
              </w:rPr>
              <w:t xml:space="preserve"> T2-weighted</w:t>
            </w:r>
          </w:p>
        </w:tc>
        <w:tc>
          <w:tcPr>
            <w:tcW w:w="2977" w:type="dxa"/>
            <w:shd w:val="clear" w:color="auto" w:fill="FFFFFF" w:themeFill="background1"/>
          </w:tcPr>
          <w:p w14:paraId="47A3A6CB" w14:textId="77777777" w:rsidR="00FB3405" w:rsidRPr="00A56502" w:rsidRDefault="00C346DA" w:rsidP="00691DBA">
            <w:pPr>
              <w:rPr>
                <w:rFonts w:ascii="Calibri" w:hAnsi="Calibri" w:cs="Calibri"/>
                <w:sz w:val="22"/>
                <w:szCs w:val="22"/>
                <w:lang w:val="en-GB"/>
              </w:rPr>
            </w:pPr>
            <w:r w:rsidRPr="00A56502">
              <w:rPr>
                <w:rFonts w:ascii="Calibri" w:hAnsi="Calibri" w:cs="Calibri"/>
                <w:color w:val="000000"/>
                <w:sz w:val="22"/>
                <w:szCs w:val="22"/>
                <w:lang w:val="en-US"/>
              </w:rPr>
              <w:t xml:space="preserve">Edinburgh </w:t>
            </w:r>
            <w:r w:rsidRPr="00A56502">
              <w:rPr>
                <w:rFonts w:ascii="Calibri" w:hAnsi="Calibri" w:cs="Calibri"/>
                <w:sz w:val="22"/>
                <w:szCs w:val="22"/>
              </w:rPr>
              <w:t>scale</w:t>
            </w:r>
          </w:p>
        </w:tc>
        <w:tc>
          <w:tcPr>
            <w:tcW w:w="1843" w:type="dxa"/>
            <w:shd w:val="clear" w:color="auto" w:fill="FFFFFF" w:themeFill="background1"/>
          </w:tcPr>
          <w:p w14:paraId="6C42A664" w14:textId="77777777" w:rsidR="00FB3405" w:rsidRPr="00A56502" w:rsidRDefault="00FB3405" w:rsidP="00FB3405">
            <w:pPr>
              <w:rPr>
                <w:rFonts w:ascii="Calibri" w:hAnsi="Calibri" w:cs="Calibri"/>
                <w:sz w:val="22"/>
                <w:szCs w:val="22"/>
                <w:lang w:val="en-GB"/>
              </w:rPr>
            </w:pPr>
            <w:r w:rsidRPr="00A56502">
              <w:rPr>
                <w:rFonts w:ascii="Calibri" w:hAnsi="Calibri" w:cs="Calibri"/>
                <w:sz w:val="22"/>
                <w:szCs w:val="22"/>
              </w:rPr>
              <w:t>Yes</w:t>
            </w:r>
          </w:p>
        </w:tc>
        <w:tc>
          <w:tcPr>
            <w:tcW w:w="4394" w:type="dxa"/>
            <w:shd w:val="clear" w:color="auto" w:fill="FFFFFF" w:themeFill="background1"/>
          </w:tcPr>
          <w:p w14:paraId="53F632B4" w14:textId="77777777" w:rsidR="00FB3405" w:rsidRPr="00A56502" w:rsidRDefault="00FB3405" w:rsidP="00FB3405">
            <w:pPr>
              <w:jc w:val="both"/>
              <w:rPr>
                <w:rFonts w:ascii="Calibri" w:hAnsi="Calibri" w:cs="Calibri"/>
                <w:sz w:val="22"/>
                <w:szCs w:val="22"/>
                <w:lang w:val="en-US"/>
              </w:rPr>
            </w:pPr>
            <w:r w:rsidRPr="00A56502">
              <w:rPr>
                <w:rFonts w:ascii="Calibri" w:hAnsi="Calibri" w:cs="Calibri"/>
                <w:sz w:val="22"/>
                <w:szCs w:val="22"/>
                <w:lang w:val="en-US"/>
              </w:rPr>
              <w:t>ICV includes the contents within the inner skull table and has its inferior limit in the axial slice just superior to the tip of the odontoid peg at the foramen magnum and superior to the inferior limits of the cerebellar tonsils. The ICV, given in mm</w:t>
            </w:r>
            <w:r w:rsidRPr="00FB6A9E">
              <w:rPr>
                <w:rFonts w:ascii="Calibri" w:hAnsi="Calibri" w:cs="Calibri"/>
                <w:sz w:val="22"/>
                <w:szCs w:val="22"/>
                <w:vertAlign w:val="superscript"/>
                <w:lang w:val="en-US"/>
              </w:rPr>
              <w:t>3</w:t>
            </w:r>
            <w:r w:rsidRPr="00A56502">
              <w:rPr>
                <w:rFonts w:ascii="Calibri" w:hAnsi="Calibri" w:cs="Calibri"/>
                <w:sz w:val="22"/>
                <w:szCs w:val="22"/>
                <w:lang w:val="en-US"/>
              </w:rPr>
              <w:t>, was obtained semi-automatically using the T2*W sequence. The first approximation of the ICV was obtained automatically using the Object Extraction Tool in Analyze 9.0 (Mayo Clinic, Analyze 9.0. AnalyzeDirect, Inc. Mayo Clinic). Then, the cervical spinal cord inferior to the inferior boundary was removed manually, along with the pituitary gland (in cases where this latter structure was included).</w:t>
            </w:r>
          </w:p>
        </w:tc>
      </w:tr>
      <w:tr w:rsidR="004257EA" w:rsidRPr="00A56502" w14:paraId="56CE1711" w14:textId="77777777" w:rsidTr="00E92F20">
        <w:tc>
          <w:tcPr>
            <w:tcW w:w="1526" w:type="dxa"/>
            <w:shd w:val="clear" w:color="auto" w:fill="FFFFFF" w:themeFill="background1"/>
          </w:tcPr>
          <w:p w14:paraId="5F3ED04B" w14:textId="77777777" w:rsidR="004257EA" w:rsidRPr="00A56502" w:rsidRDefault="004257EA" w:rsidP="004257EA">
            <w:pPr>
              <w:rPr>
                <w:rFonts w:ascii="Calibri" w:hAnsi="Calibri" w:cs="Calibri"/>
                <w:b/>
                <w:bCs/>
                <w:sz w:val="22"/>
                <w:szCs w:val="22"/>
                <w:lang w:val="en-GB"/>
              </w:rPr>
            </w:pPr>
            <w:r w:rsidRPr="00A56502">
              <w:rPr>
                <w:rFonts w:ascii="Calibri" w:hAnsi="Calibri" w:cs="Calibri"/>
                <w:b/>
                <w:bCs/>
                <w:color w:val="000000"/>
                <w:sz w:val="22"/>
                <w:szCs w:val="22"/>
              </w:rPr>
              <w:t xml:space="preserve">NOMAS </w:t>
            </w:r>
          </w:p>
        </w:tc>
        <w:tc>
          <w:tcPr>
            <w:tcW w:w="1843" w:type="dxa"/>
            <w:shd w:val="clear" w:color="auto" w:fill="FFFFFF" w:themeFill="background1"/>
          </w:tcPr>
          <w:p w14:paraId="07C9B9AC" w14:textId="77777777" w:rsidR="004257EA" w:rsidRPr="00A56502" w:rsidRDefault="004257EA" w:rsidP="004257EA">
            <w:pPr>
              <w:rPr>
                <w:rFonts w:ascii="Calibri" w:hAnsi="Calibri" w:cs="Calibri"/>
                <w:sz w:val="22"/>
                <w:szCs w:val="22"/>
                <w:lang w:val="en-GB"/>
              </w:rPr>
            </w:pPr>
            <w:r w:rsidRPr="00A56502">
              <w:rPr>
                <w:rFonts w:ascii="Calibri" w:hAnsi="Calibri" w:cs="Calibri"/>
                <w:color w:val="000000"/>
                <w:sz w:val="22"/>
                <w:szCs w:val="22"/>
                <w:lang w:val="en-US"/>
              </w:rPr>
              <w:t>1.5 Tesla (Philips Medical Systems, Best, the Netherlands)</w:t>
            </w:r>
          </w:p>
        </w:tc>
        <w:tc>
          <w:tcPr>
            <w:tcW w:w="1984" w:type="dxa"/>
            <w:shd w:val="clear" w:color="auto" w:fill="FFFFFF" w:themeFill="background1"/>
          </w:tcPr>
          <w:p w14:paraId="60E4A897" w14:textId="77777777" w:rsidR="004257EA" w:rsidRPr="00A56502" w:rsidRDefault="004257EA" w:rsidP="004257EA">
            <w:pPr>
              <w:rPr>
                <w:rFonts w:ascii="Calibri" w:hAnsi="Calibri" w:cs="Calibri"/>
                <w:sz w:val="22"/>
                <w:szCs w:val="22"/>
                <w:lang w:val="en-GB"/>
              </w:rPr>
            </w:pPr>
            <w:r w:rsidRPr="00A56502">
              <w:rPr>
                <w:rFonts w:ascii="Calibri" w:hAnsi="Calibri" w:cs="Calibri"/>
                <w:sz w:val="22"/>
                <w:szCs w:val="22"/>
              </w:rPr>
              <w:t>3D T1, FLAIR</w:t>
            </w:r>
          </w:p>
        </w:tc>
        <w:tc>
          <w:tcPr>
            <w:tcW w:w="2977" w:type="dxa"/>
            <w:shd w:val="clear" w:color="auto" w:fill="FFFFFF" w:themeFill="background1"/>
          </w:tcPr>
          <w:p w14:paraId="3F249008" w14:textId="77777777" w:rsidR="004257EA" w:rsidRPr="00A56502" w:rsidRDefault="004257EA" w:rsidP="004257EA">
            <w:pPr>
              <w:rPr>
                <w:rFonts w:ascii="Calibri" w:hAnsi="Calibri" w:cs="Calibri"/>
                <w:color w:val="000000"/>
                <w:sz w:val="22"/>
                <w:szCs w:val="22"/>
                <w:lang w:val="en-US"/>
              </w:rPr>
            </w:pPr>
            <w:r w:rsidRPr="00A56502">
              <w:rPr>
                <w:rFonts w:ascii="Calibri" w:hAnsi="Calibri" w:cs="Calibri"/>
                <w:color w:val="000000"/>
                <w:sz w:val="22"/>
                <w:szCs w:val="22"/>
                <w:lang w:val="en-US"/>
              </w:rPr>
              <w:t>NOMAS scale (dPVS were rated in regions of interest in basal ganglia and white matter, dPVS in temporal lobes were used as proxy for dPVS in hippocampus, whole structure was rated for dPVS in mesencephalon)</w:t>
            </w:r>
          </w:p>
          <w:p w14:paraId="78B66150" w14:textId="77777777" w:rsidR="004257EA" w:rsidRPr="00A56502" w:rsidRDefault="004257EA" w:rsidP="001079B6">
            <w:pPr>
              <w:pStyle w:val="Paragraphedeliste"/>
              <w:numPr>
                <w:ilvl w:val="0"/>
                <w:numId w:val="7"/>
              </w:numPr>
              <w:rPr>
                <w:rFonts w:ascii="Calibri" w:hAnsi="Calibri" w:cs="Calibri"/>
                <w:sz w:val="22"/>
                <w:szCs w:val="22"/>
                <w:lang w:val="en-GB"/>
              </w:rPr>
            </w:pPr>
            <w:r w:rsidRPr="00A56502">
              <w:rPr>
                <w:rFonts w:ascii="Calibri" w:hAnsi="Calibri" w:cs="Calibri"/>
                <w:color w:val="000000"/>
                <w:sz w:val="22"/>
                <w:szCs w:val="22"/>
                <w:lang w:val="en-US"/>
              </w:rPr>
              <w:lastRenderedPageBreak/>
              <w:t xml:space="preserve">grade 0 = no dPVS </w:t>
            </w:r>
          </w:p>
          <w:p w14:paraId="07C0352C" w14:textId="77777777" w:rsidR="00BB739F" w:rsidRPr="00A56502" w:rsidRDefault="004257EA" w:rsidP="001079B6">
            <w:pPr>
              <w:pStyle w:val="Paragraphedeliste"/>
              <w:numPr>
                <w:ilvl w:val="0"/>
                <w:numId w:val="7"/>
              </w:numPr>
              <w:rPr>
                <w:rFonts w:ascii="Calibri" w:hAnsi="Calibri" w:cs="Calibri"/>
                <w:sz w:val="22"/>
                <w:szCs w:val="22"/>
                <w:lang w:val="en-GB"/>
              </w:rPr>
            </w:pPr>
            <w:r w:rsidRPr="00A56502">
              <w:rPr>
                <w:rFonts w:ascii="Calibri" w:hAnsi="Calibri" w:cs="Calibri"/>
                <w:color w:val="000000"/>
                <w:sz w:val="22"/>
                <w:szCs w:val="22"/>
                <w:lang w:val="en-US"/>
              </w:rPr>
              <w:t>grade 1 = 1-3 dPVS</w:t>
            </w:r>
          </w:p>
          <w:p w14:paraId="73C49D3E" w14:textId="77777777" w:rsidR="004257EA" w:rsidRPr="00A56502" w:rsidRDefault="004257EA" w:rsidP="001079B6">
            <w:pPr>
              <w:pStyle w:val="Paragraphedeliste"/>
              <w:numPr>
                <w:ilvl w:val="0"/>
                <w:numId w:val="7"/>
              </w:numPr>
              <w:rPr>
                <w:rFonts w:ascii="Calibri" w:hAnsi="Calibri" w:cs="Calibri"/>
                <w:sz w:val="22"/>
                <w:szCs w:val="22"/>
                <w:lang w:val="en-GB"/>
              </w:rPr>
            </w:pPr>
            <w:r w:rsidRPr="00A56502">
              <w:rPr>
                <w:rFonts w:ascii="Calibri" w:hAnsi="Calibri" w:cs="Calibri"/>
                <w:color w:val="000000"/>
                <w:sz w:val="22"/>
                <w:szCs w:val="22"/>
                <w:lang w:val="en-US"/>
              </w:rPr>
              <w:t>grade 2 = ≥4 dPVS</w:t>
            </w:r>
          </w:p>
        </w:tc>
        <w:tc>
          <w:tcPr>
            <w:tcW w:w="1843" w:type="dxa"/>
            <w:shd w:val="clear" w:color="auto" w:fill="FFFFFF" w:themeFill="background1"/>
          </w:tcPr>
          <w:p w14:paraId="58D13F92" w14:textId="77777777" w:rsidR="004257EA" w:rsidRPr="00A56502" w:rsidRDefault="004257EA" w:rsidP="004257EA">
            <w:pPr>
              <w:rPr>
                <w:rFonts w:ascii="Calibri" w:hAnsi="Calibri" w:cs="Calibri"/>
                <w:sz w:val="22"/>
                <w:szCs w:val="22"/>
                <w:lang w:val="en-GB"/>
              </w:rPr>
            </w:pPr>
            <w:r w:rsidRPr="00A56502">
              <w:rPr>
                <w:rFonts w:ascii="Calibri" w:hAnsi="Calibri" w:cs="Calibri"/>
                <w:color w:val="000000"/>
                <w:sz w:val="22"/>
                <w:szCs w:val="22"/>
              </w:rPr>
              <w:lastRenderedPageBreak/>
              <w:t>No</w:t>
            </w:r>
          </w:p>
        </w:tc>
        <w:tc>
          <w:tcPr>
            <w:tcW w:w="4394" w:type="dxa"/>
            <w:shd w:val="clear" w:color="auto" w:fill="FFFFFF" w:themeFill="background1"/>
          </w:tcPr>
          <w:p w14:paraId="6E809B2E" w14:textId="3F4E2C21" w:rsidR="004257EA" w:rsidRPr="00A56502" w:rsidRDefault="00763354" w:rsidP="00763354">
            <w:pPr>
              <w:jc w:val="both"/>
              <w:rPr>
                <w:rFonts w:ascii="Calibri" w:hAnsi="Calibri" w:cs="Calibri"/>
                <w:sz w:val="22"/>
                <w:szCs w:val="22"/>
                <w:lang w:val="en-GB"/>
              </w:rPr>
            </w:pPr>
            <w:r w:rsidRPr="00A56502">
              <w:rPr>
                <w:rFonts w:ascii="Calibri" w:hAnsi="Calibri" w:cs="Calibri"/>
                <w:color w:val="000000"/>
                <w:sz w:val="22"/>
                <w:szCs w:val="22"/>
                <w:lang w:val="en-US"/>
              </w:rPr>
              <w:t>Non-brain</w:t>
            </w:r>
            <w:r w:rsidR="004257EA" w:rsidRPr="00A56502">
              <w:rPr>
                <w:rFonts w:ascii="Calibri" w:hAnsi="Calibri" w:cs="Calibri"/>
                <w:color w:val="000000"/>
                <w:sz w:val="22"/>
                <w:szCs w:val="22"/>
                <w:lang w:val="en-US"/>
              </w:rPr>
              <w:t xml:space="preserve"> elements were manually removed from the image by operator guided tracing of the dura mater within the cranial vault including the middle cranial fossa, but excluding the posterior fossa and cerebellum. The resulting measure of the cranial vault was defined as the total cranial volume to correct for differences in head size among subjects.</w:t>
            </w:r>
            <w:r w:rsidR="004257EA" w:rsidRPr="00A56502">
              <w:rPr>
                <w:rFonts w:ascii="Calibri" w:hAnsi="Calibri" w:cs="Calibri"/>
                <w:color w:val="000000"/>
                <w:sz w:val="22"/>
                <w:szCs w:val="22"/>
              </w:rPr>
              <w:fldChar w:fldCharType="begin"/>
            </w:r>
            <w:r w:rsidR="00FB6A9E" w:rsidRPr="0006321C">
              <w:rPr>
                <w:rFonts w:ascii="Calibri" w:hAnsi="Calibri" w:cs="Calibri"/>
                <w:color w:val="000000"/>
                <w:sz w:val="22"/>
                <w:szCs w:val="22"/>
                <w:lang w:val="en-US"/>
              </w:rPr>
              <w:instrText xml:space="preserve"> ADDIN EN.CITE &lt;EndNote&gt;&lt;Cite&gt;&lt;Author&gt;Wright&lt;/Author&gt;&lt;Year&gt;2005&lt;/Year&gt;&lt;RecNum&gt;15&lt;/RecNum&gt;&lt;DisplayText&gt;&lt;style face="superscript"&gt;23&lt;/style&gt;&lt;/DisplayText&gt;&lt;record&gt;&lt;rec-number&gt;15&lt;/rec-number&gt;&lt;foreign-keys&gt;&lt;key app="EN" db-id="9rdffv20zd5srvear0av5wpgxpsatsrsrxdz" timestamp="0"&gt;15&lt;/key&gt;&lt;/foreign-keys&gt;&lt;ref-type name="Journal Article"&gt;17&lt;/ref-type&gt;&lt;contributors&gt;&lt;authors&gt;&lt;author&gt;Wright, C. B.&lt;/author&gt;&lt;author&gt;Paik, M. C.&lt;/author&gt;&lt;author&gt;Brown, T. R.&lt;/author&gt;&lt;author&gt;Stabler, S. P.&lt;/author&gt;&lt;author&gt;Allen, R. H.&lt;/author&gt;&lt;author&gt;Sacco, R. L.&lt;/author&gt;&lt;author&gt;DeCarli, C.&lt;/author&gt;&lt;/authors&gt;&lt;/contributors&gt;&lt;auth-address&gt;Department of Neurology, Columbia University College of Physicians and Surgeons and the Mailman School of Public Health, New York, NY, USA. cbw7@columbia.edu&lt;/auth-address&gt;&lt;titles&gt;&lt;title&gt;Total homocysteine is associated with white matter hyperintensity volume: the Northern Manhattan Study&lt;/title&gt;&lt;secondary-title&gt;Stroke&lt;/secondary-title&gt;&lt;/titles&gt;&lt;pages&gt;1207-11&lt;/pages&gt;&lt;volume&gt;36&lt;/volume&gt;&lt;number&gt;6&lt;/number&gt;&lt;edition&gt;2005/05/10&lt;/edition&gt;&lt;keywords&gt;&lt;keyword&gt;Aged&lt;/keyword&gt;&lt;keyword&gt;Brain/ pathology&lt;/keyword&gt;&lt;keyword&gt;Disease Progression&lt;/keyword&gt;&lt;keyword&gt;Female&lt;/keyword&gt;&lt;keyword&gt;Homocysteine/ blood&lt;/keyword&gt;&lt;keyword&gt;Humans&lt;/keyword&gt;&lt;keyword&gt;Hyperhomocysteinemia/complications&lt;/keyword&gt;&lt;keyword&gt;Magnetic Resonance Imaging&lt;/keyword&gt;&lt;keyword&gt;Male&lt;/keyword&gt;&lt;keyword&gt;Middle Aged&lt;/keyword&gt;&lt;keyword&gt;New York&lt;/keyword&gt;&lt;keyword&gt;Risk Factors&lt;/keyword&gt;&lt;keyword&gt;Social Class&lt;/keyword&gt;&lt;keyword&gt;Stroke/diagnosis&lt;/keyword&gt;&lt;keyword&gt;Vitamin B 12 Deficiency&lt;/keyword&gt;&lt;/keywords&gt;&lt;dates&gt;&lt;year&gt;2005&lt;/year&gt;&lt;pub-dates&gt;&lt;date&gt;Jun&lt;/date&gt;&lt;/pub-dates&gt;&lt;/dates&gt;&lt;isbn&gt;1524-4628 (Electronic)&amp;#xD;0039-2499 (Linking)&lt;/isbn&gt;&lt;accession-num&gt;15879345&lt;/accession-num&gt;&lt;urls&gt;&lt;/urls&gt;&lt;custom2&gt;1352322&lt;/custom2&gt;&lt;electronic-resource-num&gt;10.1161/01.str.0000165923.02318.22&lt;/electronic-resource-num&gt;&lt;remote-database-provider&gt;NLM&lt;/remote-database-provider&gt;&lt;language&gt;eng&lt;/language&gt;&lt;/record&gt;&lt;/Cite&gt;&lt;/EndNote&gt;</w:instrText>
            </w:r>
            <w:r w:rsidR="004257EA" w:rsidRPr="00A56502">
              <w:rPr>
                <w:rFonts w:ascii="Calibri" w:hAnsi="Calibri" w:cs="Calibri"/>
                <w:color w:val="000000"/>
                <w:sz w:val="22"/>
                <w:szCs w:val="22"/>
              </w:rPr>
              <w:fldChar w:fldCharType="separate"/>
            </w:r>
            <w:r w:rsidR="00FB6A9E" w:rsidRPr="00FB6A9E">
              <w:rPr>
                <w:rFonts w:ascii="Calibri" w:hAnsi="Calibri" w:cs="Calibri"/>
                <w:noProof/>
                <w:color w:val="000000"/>
                <w:sz w:val="22"/>
                <w:szCs w:val="22"/>
                <w:vertAlign w:val="superscript"/>
              </w:rPr>
              <w:t>23</w:t>
            </w:r>
            <w:r w:rsidR="004257EA" w:rsidRPr="00A56502">
              <w:rPr>
                <w:rFonts w:ascii="Calibri" w:hAnsi="Calibri" w:cs="Calibri"/>
                <w:color w:val="000000"/>
                <w:sz w:val="22"/>
                <w:szCs w:val="22"/>
              </w:rPr>
              <w:fldChar w:fldCharType="end"/>
            </w:r>
          </w:p>
        </w:tc>
      </w:tr>
      <w:tr w:rsidR="00FB3405" w:rsidRPr="00A56502" w14:paraId="1D761685" w14:textId="77777777" w:rsidTr="00E92F20">
        <w:tc>
          <w:tcPr>
            <w:tcW w:w="1526" w:type="dxa"/>
            <w:shd w:val="clear" w:color="auto" w:fill="FFFFFF" w:themeFill="background1"/>
          </w:tcPr>
          <w:p w14:paraId="3B57BB9F" w14:textId="77777777" w:rsidR="00FB3405" w:rsidRPr="00A56502" w:rsidRDefault="00FB3405" w:rsidP="00FB3405">
            <w:pPr>
              <w:rPr>
                <w:rFonts w:ascii="Calibri" w:hAnsi="Calibri" w:cs="Calibri"/>
                <w:b/>
                <w:color w:val="000000"/>
                <w:sz w:val="22"/>
                <w:szCs w:val="22"/>
                <w:lang w:val="en-US"/>
              </w:rPr>
            </w:pPr>
            <w:r w:rsidRPr="00A56502">
              <w:rPr>
                <w:rFonts w:ascii="Calibri" w:hAnsi="Calibri" w:cs="Calibri"/>
                <w:b/>
                <w:color w:val="000000"/>
                <w:sz w:val="22"/>
                <w:szCs w:val="22"/>
                <w:lang w:val="en-US"/>
              </w:rPr>
              <w:lastRenderedPageBreak/>
              <w:t>RS1</w:t>
            </w:r>
          </w:p>
        </w:tc>
        <w:tc>
          <w:tcPr>
            <w:tcW w:w="1843" w:type="dxa"/>
            <w:shd w:val="clear" w:color="auto" w:fill="FFFFFF" w:themeFill="background1"/>
          </w:tcPr>
          <w:p w14:paraId="2FC59170" w14:textId="77777777" w:rsidR="00FB3405" w:rsidRPr="00A56502" w:rsidRDefault="00FB3405" w:rsidP="00FB3405">
            <w:pPr>
              <w:rPr>
                <w:rFonts w:ascii="Calibri" w:hAnsi="Calibri" w:cs="Calibri"/>
                <w:color w:val="000000"/>
                <w:sz w:val="22"/>
                <w:szCs w:val="22"/>
                <w:lang w:val="en-US"/>
              </w:rPr>
            </w:pPr>
            <w:r w:rsidRPr="00A56502">
              <w:rPr>
                <w:rFonts w:ascii="Calibri" w:hAnsi="Calibri" w:cs="Calibri"/>
                <w:color w:val="000000"/>
                <w:sz w:val="22"/>
                <w:szCs w:val="22"/>
                <w:lang w:val="en-US"/>
              </w:rPr>
              <w:t>1.5 T GE Signa Excite</w:t>
            </w:r>
          </w:p>
        </w:tc>
        <w:tc>
          <w:tcPr>
            <w:tcW w:w="1984" w:type="dxa"/>
            <w:shd w:val="clear" w:color="auto" w:fill="FFFFFF" w:themeFill="background1"/>
          </w:tcPr>
          <w:p w14:paraId="496944E3" w14:textId="6FE3BCFF" w:rsidR="00FB3405" w:rsidRPr="00A56502" w:rsidRDefault="00FB3405" w:rsidP="00FB3405">
            <w:pPr>
              <w:rPr>
                <w:rFonts w:ascii="Calibri" w:hAnsi="Calibri" w:cs="Calibri"/>
                <w:color w:val="000000"/>
                <w:sz w:val="22"/>
                <w:szCs w:val="22"/>
                <w:lang w:val="en-US"/>
              </w:rPr>
            </w:pPr>
            <w:r w:rsidRPr="00A56502">
              <w:rPr>
                <w:rFonts w:ascii="Calibri" w:hAnsi="Calibri" w:cs="Calibri"/>
                <w:color w:val="000000"/>
                <w:sz w:val="22"/>
                <w:szCs w:val="22"/>
                <w:lang w:val="en-US"/>
              </w:rPr>
              <w:t xml:space="preserve">T2-weighted, T1-weighted and fluid-attenuated inversion recovery sequence </w:t>
            </w:r>
          </w:p>
        </w:tc>
        <w:tc>
          <w:tcPr>
            <w:tcW w:w="2977" w:type="dxa"/>
            <w:shd w:val="clear" w:color="auto" w:fill="FFFFFF" w:themeFill="background1"/>
          </w:tcPr>
          <w:p w14:paraId="66849214" w14:textId="77777777" w:rsidR="00FB3405" w:rsidRPr="00A56502" w:rsidRDefault="00C346DA" w:rsidP="00691DBA">
            <w:pPr>
              <w:rPr>
                <w:rFonts w:ascii="Calibri" w:hAnsi="Calibri" w:cs="Calibri"/>
                <w:color w:val="000000"/>
                <w:sz w:val="22"/>
                <w:szCs w:val="22"/>
                <w:lang w:val="en-US"/>
              </w:rPr>
            </w:pPr>
            <w:r w:rsidRPr="00A56502">
              <w:rPr>
                <w:rFonts w:ascii="Calibri" w:hAnsi="Calibri" w:cs="Calibri"/>
                <w:sz w:val="22"/>
                <w:szCs w:val="22"/>
                <w:lang w:val="en-US"/>
              </w:rPr>
              <w:t xml:space="preserve">UNIVRSE scale </w:t>
            </w:r>
          </w:p>
        </w:tc>
        <w:tc>
          <w:tcPr>
            <w:tcW w:w="1843" w:type="dxa"/>
            <w:shd w:val="clear" w:color="auto" w:fill="FFFFFF" w:themeFill="background1"/>
          </w:tcPr>
          <w:p w14:paraId="06E4EC66" w14:textId="77777777" w:rsidR="00FB3405" w:rsidRPr="00A56502" w:rsidRDefault="00FB3405" w:rsidP="00FB3405">
            <w:pPr>
              <w:rPr>
                <w:rFonts w:ascii="Calibri" w:hAnsi="Calibri" w:cs="Calibri"/>
                <w:color w:val="000000"/>
                <w:sz w:val="22"/>
                <w:szCs w:val="22"/>
                <w:lang w:val="en-US"/>
              </w:rPr>
            </w:pPr>
            <w:r w:rsidRPr="00A56502">
              <w:rPr>
                <w:rFonts w:ascii="Calibri" w:hAnsi="Calibri" w:cs="Calibri"/>
                <w:color w:val="000000"/>
                <w:sz w:val="22"/>
                <w:szCs w:val="22"/>
                <w:lang w:val="en-US"/>
              </w:rPr>
              <w:t>Yes</w:t>
            </w:r>
          </w:p>
        </w:tc>
        <w:tc>
          <w:tcPr>
            <w:tcW w:w="4394" w:type="dxa"/>
            <w:shd w:val="clear" w:color="auto" w:fill="FFFFFF" w:themeFill="background1"/>
          </w:tcPr>
          <w:p w14:paraId="174DC472" w14:textId="479CFBB9" w:rsidR="00FB3405" w:rsidRPr="00A56502" w:rsidRDefault="00DB3173" w:rsidP="00FB3405">
            <w:pPr>
              <w:rPr>
                <w:rFonts w:asciiTheme="minorHAnsi" w:hAnsiTheme="minorHAnsi" w:cstheme="minorHAnsi"/>
                <w:color w:val="000000"/>
                <w:sz w:val="22"/>
                <w:szCs w:val="22"/>
                <w:lang w:val="en-US"/>
              </w:rPr>
            </w:pPr>
            <w:r w:rsidRPr="00A56502">
              <w:rPr>
                <w:rFonts w:asciiTheme="minorHAnsi" w:hAnsiTheme="minorHAnsi" w:cstheme="minorHAnsi"/>
                <w:color w:val="000000"/>
                <w:sz w:val="22"/>
                <w:szCs w:val="22"/>
                <w:lang w:val="en-US"/>
              </w:rPr>
              <w:t>Supratentorial intracranial volume was estimated by s</w:t>
            </w:r>
            <w:r w:rsidR="00FB3405" w:rsidRPr="00A56502">
              <w:rPr>
                <w:rFonts w:asciiTheme="minorHAnsi" w:hAnsiTheme="minorHAnsi" w:cstheme="minorHAnsi"/>
                <w:color w:val="000000"/>
                <w:sz w:val="22"/>
                <w:szCs w:val="22"/>
                <w:lang w:val="en-US"/>
              </w:rPr>
              <w:t>umming total grey and white matter volume and cerebrospinal fluid.</w:t>
            </w:r>
            <w:r w:rsidR="00763354" w:rsidRPr="00A56502">
              <w:rPr>
                <w:rFonts w:asciiTheme="minorHAnsi" w:hAnsiTheme="minorHAnsi" w:cstheme="minorHAnsi"/>
                <w:sz w:val="22"/>
                <w:szCs w:val="22"/>
                <w:lang w:val="en-US"/>
              </w:rPr>
              <w:fldChar w:fldCharType="begin"/>
            </w:r>
            <w:r w:rsidR="00FB6A9E">
              <w:rPr>
                <w:rFonts w:asciiTheme="minorHAnsi" w:hAnsiTheme="minorHAnsi" w:cstheme="minorHAnsi"/>
                <w:sz w:val="22"/>
                <w:szCs w:val="22"/>
                <w:lang w:val="en-US"/>
              </w:rPr>
              <w:instrText xml:space="preserve"> ADDIN EN.CITE &lt;EndNote&gt;&lt;Cite&gt;&lt;Author&gt;Vrooman&lt;/Author&gt;&lt;Year&gt;2007&lt;/Year&gt;&lt;RecNum&gt;53&lt;/RecNum&gt;&lt;DisplayText&gt;&lt;style face="superscript"&gt;24&lt;/style&gt;&lt;/DisplayText&gt;&lt;record&gt;&lt;rec-number&gt;53&lt;/rec-number&gt;&lt;foreign-keys&gt;&lt;key app="EN" db-id="9rdffv20zd5srvear0av5wpgxpsatsrsrxdz" timestamp="0"&gt;53&lt;/key&gt;&lt;/foreign-keys&gt;&lt;ref-type name="Journal Article"&gt;17&lt;/ref-type&gt;&lt;contributors&gt;&lt;authors&gt;&lt;author&gt;Vrooman, H. A.&lt;/author&gt;&lt;author&gt;Cocosco, C. A.&lt;/author&gt;&lt;author&gt;van der Lijn, F.&lt;/author&gt;&lt;author&gt;Stokking, R.&lt;/author&gt;&lt;author&gt;Ikram, M. A.&lt;/author&gt;&lt;author&gt;Vernooij, M. W.&lt;/author&gt;&lt;author&gt;Breteler, M. M.&lt;/author&gt;&lt;author&gt;Niessen, W. J.&lt;/author&gt;&lt;/authors&gt;&lt;/contributors&gt;&lt;auth-address&gt;Department of Radiology, Erasmus MC, P.O. Box 1738, Rotterdam, The Netherlands. h.vrooman@erasmusmc.nl&lt;/auth-address&gt;&lt;titles&gt;&lt;title&gt;Multi-spectral brain tissue segmentation using automatically trained k-Nearest-Neighbor classification&lt;/title&gt;&lt;secondary-title&gt;Neuroimage&lt;/secondary-title&gt;&lt;alt-title&gt;NeuroImage&lt;/alt-title&gt;&lt;/titles&gt;&lt;pages&gt;71-81&lt;/pages&gt;&lt;volume&gt;37&lt;/volume&gt;&lt;number&gt;1&lt;/number&gt;&lt;edition&gt;2007/06/19&lt;/edition&gt;&lt;keywords&gt;&lt;keyword&gt;Age Factors&lt;/keyword&gt;&lt;keyword&gt;Aged&lt;/keyword&gt;&lt;keyword&gt;Brain/*anatomy &amp;amp; histology&lt;/keyword&gt;&lt;keyword&gt;Brain Mapping/*methods&lt;/keyword&gt;&lt;keyword&gt;Dominance, Cerebral/physiology&lt;/keyword&gt;&lt;keyword&gt;Female&lt;/keyword&gt;&lt;keyword&gt;*Fourier Analysis&lt;/keyword&gt;&lt;keyword&gt;Humans&lt;/keyword&gt;&lt;keyword&gt;Image Processing, Computer-Assisted/*methods&lt;/keyword&gt;&lt;keyword&gt;Longitudinal Studies&lt;/keyword&gt;&lt;keyword&gt;Magnetic Resonance Imaging/*methods&lt;/keyword&gt;&lt;keyword&gt;Models, Statistical&lt;/keyword&gt;&lt;keyword&gt;Reference Values&lt;/keyword&gt;&lt;keyword&gt;*Software&lt;/keyword&gt;&lt;keyword&gt;Software Validation&lt;/keyword&gt;&lt;/keywords&gt;&lt;dates&gt;&lt;year&gt;2007&lt;/year&gt;&lt;pub-dates&gt;&lt;date&gt;Aug 1&lt;/date&gt;&lt;/pub-dates&gt;&lt;/dates&gt;&lt;isbn&gt;1053-8119 (Print)&amp;#xD;1053-8119&lt;/isbn&gt;&lt;accession-num&gt;17572111&lt;/accession-num&gt;&lt;urls&gt;&lt;/urls&gt;&lt;electronic-resource-num&gt;10.1016/j.neuroimage.2007.05.018&lt;/electronic-resource-num&gt;&lt;remote-database-provider&gt;NLM&lt;/remote-database-provider&gt;&lt;language&gt;eng&lt;/language&gt;&lt;/record&gt;&lt;/Cite&gt;&lt;/EndNote&gt;</w:instrText>
            </w:r>
            <w:r w:rsidR="00763354" w:rsidRPr="00A56502">
              <w:rPr>
                <w:rFonts w:asciiTheme="minorHAnsi" w:hAnsiTheme="minorHAnsi" w:cstheme="minorHAnsi"/>
                <w:sz w:val="22"/>
                <w:szCs w:val="22"/>
                <w:lang w:val="en-US"/>
              </w:rPr>
              <w:fldChar w:fldCharType="separate"/>
            </w:r>
            <w:r w:rsidR="00FB6A9E" w:rsidRPr="00FB6A9E">
              <w:rPr>
                <w:rFonts w:asciiTheme="minorHAnsi" w:hAnsiTheme="minorHAnsi" w:cstheme="minorHAnsi"/>
                <w:noProof/>
                <w:sz w:val="22"/>
                <w:szCs w:val="22"/>
                <w:vertAlign w:val="superscript"/>
                <w:lang w:val="en-US"/>
              </w:rPr>
              <w:t>24</w:t>
            </w:r>
            <w:r w:rsidR="00763354" w:rsidRPr="00A56502">
              <w:rPr>
                <w:rFonts w:asciiTheme="minorHAnsi" w:hAnsiTheme="minorHAnsi" w:cstheme="minorHAnsi"/>
                <w:sz w:val="22"/>
                <w:szCs w:val="22"/>
                <w:lang w:val="en-US"/>
              </w:rPr>
              <w:fldChar w:fldCharType="end"/>
            </w:r>
          </w:p>
        </w:tc>
      </w:tr>
      <w:tr w:rsidR="00C346DA" w:rsidRPr="00A56502" w14:paraId="6A994BCF" w14:textId="77777777" w:rsidTr="00E92F20">
        <w:tc>
          <w:tcPr>
            <w:tcW w:w="1526" w:type="dxa"/>
            <w:shd w:val="clear" w:color="auto" w:fill="FFFFFF" w:themeFill="background1"/>
          </w:tcPr>
          <w:p w14:paraId="564A9C45" w14:textId="77777777" w:rsidR="00C346DA" w:rsidRPr="00A56502" w:rsidRDefault="00C346DA" w:rsidP="00C346DA">
            <w:pPr>
              <w:rPr>
                <w:rFonts w:ascii="Calibri" w:hAnsi="Calibri" w:cs="Calibri"/>
                <w:b/>
                <w:color w:val="000000"/>
                <w:sz w:val="22"/>
                <w:szCs w:val="22"/>
                <w:lang w:val="en-US"/>
              </w:rPr>
            </w:pPr>
            <w:r w:rsidRPr="00A56502">
              <w:rPr>
                <w:rFonts w:ascii="Calibri" w:hAnsi="Calibri" w:cs="Calibri"/>
                <w:b/>
                <w:color w:val="000000"/>
                <w:sz w:val="22"/>
                <w:szCs w:val="22"/>
                <w:lang w:val="en-US"/>
              </w:rPr>
              <w:t>RS2</w:t>
            </w:r>
          </w:p>
        </w:tc>
        <w:tc>
          <w:tcPr>
            <w:tcW w:w="1843" w:type="dxa"/>
            <w:shd w:val="clear" w:color="auto" w:fill="FFFFFF" w:themeFill="background1"/>
          </w:tcPr>
          <w:p w14:paraId="0759E680" w14:textId="77777777" w:rsidR="00C346DA" w:rsidRPr="00A56502" w:rsidRDefault="00C346DA" w:rsidP="00C346DA">
            <w:pPr>
              <w:rPr>
                <w:rFonts w:ascii="Calibri" w:hAnsi="Calibri" w:cs="Calibri"/>
                <w:color w:val="000000"/>
                <w:sz w:val="22"/>
                <w:szCs w:val="22"/>
                <w:lang w:val="en-US"/>
              </w:rPr>
            </w:pPr>
            <w:r w:rsidRPr="00A56502">
              <w:rPr>
                <w:rFonts w:ascii="Calibri" w:hAnsi="Calibri" w:cs="Calibri"/>
                <w:color w:val="000000"/>
                <w:sz w:val="22"/>
                <w:szCs w:val="22"/>
                <w:lang w:val="en-US"/>
              </w:rPr>
              <w:t>1.5 T GE Signa Excite</w:t>
            </w:r>
          </w:p>
        </w:tc>
        <w:tc>
          <w:tcPr>
            <w:tcW w:w="1984" w:type="dxa"/>
            <w:shd w:val="clear" w:color="auto" w:fill="FFFFFF" w:themeFill="background1"/>
          </w:tcPr>
          <w:p w14:paraId="1EEC7167" w14:textId="0ED680AB" w:rsidR="00C346DA" w:rsidRPr="00A56502" w:rsidRDefault="00C346DA" w:rsidP="00C346DA">
            <w:pPr>
              <w:rPr>
                <w:rFonts w:ascii="Calibri" w:hAnsi="Calibri" w:cs="Calibri"/>
                <w:color w:val="000000"/>
                <w:sz w:val="22"/>
                <w:szCs w:val="22"/>
                <w:lang w:val="en-US"/>
              </w:rPr>
            </w:pPr>
            <w:r w:rsidRPr="00A56502">
              <w:rPr>
                <w:rFonts w:ascii="Calibri" w:hAnsi="Calibri" w:cs="Calibri"/>
                <w:color w:val="000000"/>
                <w:sz w:val="22"/>
                <w:szCs w:val="22"/>
                <w:lang w:val="en-US"/>
              </w:rPr>
              <w:t xml:space="preserve">T2-weighted, T1-weighted and fluid-attenuated inversion recovery sequence </w:t>
            </w:r>
          </w:p>
        </w:tc>
        <w:tc>
          <w:tcPr>
            <w:tcW w:w="2977" w:type="dxa"/>
            <w:shd w:val="clear" w:color="auto" w:fill="FFFFFF" w:themeFill="background1"/>
          </w:tcPr>
          <w:p w14:paraId="6FC73908" w14:textId="77777777" w:rsidR="00C346DA" w:rsidRPr="00A56502" w:rsidRDefault="00C346DA" w:rsidP="00691DBA">
            <w:pPr>
              <w:rPr>
                <w:rFonts w:ascii="Calibri" w:hAnsi="Calibri" w:cs="Calibri"/>
                <w:color w:val="000000"/>
                <w:sz w:val="22"/>
                <w:szCs w:val="22"/>
                <w:lang w:val="en-US"/>
              </w:rPr>
            </w:pPr>
            <w:r w:rsidRPr="00A56502">
              <w:rPr>
                <w:rFonts w:ascii="Calibri" w:hAnsi="Calibri" w:cs="Calibri"/>
                <w:sz w:val="22"/>
                <w:szCs w:val="22"/>
                <w:lang w:val="en-US"/>
              </w:rPr>
              <w:t xml:space="preserve">UNIVRSE scale </w:t>
            </w:r>
          </w:p>
        </w:tc>
        <w:tc>
          <w:tcPr>
            <w:tcW w:w="1843" w:type="dxa"/>
            <w:shd w:val="clear" w:color="auto" w:fill="FFFFFF" w:themeFill="background1"/>
          </w:tcPr>
          <w:p w14:paraId="48E3E616" w14:textId="77777777" w:rsidR="00C346DA" w:rsidRPr="00A56502" w:rsidRDefault="00C346DA" w:rsidP="00C346DA">
            <w:pPr>
              <w:rPr>
                <w:rFonts w:ascii="Calibri" w:hAnsi="Calibri" w:cs="Calibri"/>
                <w:color w:val="000000"/>
                <w:sz w:val="22"/>
                <w:szCs w:val="22"/>
                <w:lang w:val="en-US"/>
              </w:rPr>
            </w:pPr>
            <w:r w:rsidRPr="00A56502">
              <w:rPr>
                <w:rFonts w:ascii="Calibri" w:hAnsi="Calibri" w:cs="Calibri"/>
                <w:color w:val="000000"/>
                <w:sz w:val="22"/>
                <w:szCs w:val="22"/>
                <w:lang w:val="en-US"/>
              </w:rPr>
              <w:t>Yes</w:t>
            </w:r>
          </w:p>
        </w:tc>
        <w:tc>
          <w:tcPr>
            <w:tcW w:w="4394" w:type="dxa"/>
            <w:shd w:val="clear" w:color="auto" w:fill="FFFFFF" w:themeFill="background1"/>
          </w:tcPr>
          <w:p w14:paraId="69FEAF55" w14:textId="3D939B6F" w:rsidR="00C346DA" w:rsidRPr="00A56502" w:rsidRDefault="00DB3173" w:rsidP="00C346DA">
            <w:pPr>
              <w:rPr>
                <w:rFonts w:asciiTheme="minorHAnsi" w:hAnsiTheme="minorHAnsi" w:cstheme="minorHAnsi"/>
                <w:color w:val="000000"/>
                <w:sz w:val="22"/>
                <w:szCs w:val="22"/>
                <w:lang w:val="en-US"/>
              </w:rPr>
            </w:pPr>
            <w:r w:rsidRPr="00A56502">
              <w:rPr>
                <w:rFonts w:asciiTheme="minorHAnsi" w:hAnsiTheme="minorHAnsi" w:cstheme="minorHAnsi"/>
                <w:color w:val="000000"/>
                <w:sz w:val="22"/>
                <w:szCs w:val="22"/>
                <w:lang w:val="en-US"/>
              </w:rPr>
              <w:t>Supratentorial intracranial volume was estimated by summing total grey and white matter volume and cerebrospinal fluid.</w:t>
            </w:r>
            <w:r w:rsidR="00763354" w:rsidRPr="00A56502">
              <w:rPr>
                <w:rFonts w:asciiTheme="minorHAnsi" w:hAnsiTheme="minorHAnsi" w:cstheme="minorHAnsi"/>
                <w:sz w:val="22"/>
                <w:szCs w:val="22"/>
                <w:lang w:val="en-US"/>
              </w:rPr>
              <w:fldChar w:fldCharType="begin"/>
            </w:r>
            <w:r w:rsidR="00FB6A9E">
              <w:rPr>
                <w:rFonts w:asciiTheme="minorHAnsi" w:hAnsiTheme="minorHAnsi" w:cstheme="minorHAnsi"/>
                <w:sz w:val="22"/>
                <w:szCs w:val="22"/>
                <w:lang w:val="en-US"/>
              </w:rPr>
              <w:instrText xml:space="preserve"> ADDIN EN.CITE &lt;EndNote&gt;&lt;Cite&gt;&lt;Author&gt;Vrooman&lt;/Author&gt;&lt;Year&gt;2007&lt;/Year&gt;&lt;RecNum&gt;53&lt;/RecNum&gt;&lt;DisplayText&gt;&lt;style face="superscript"&gt;24&lt;/style&gt;&lt;/DisplayText&gt;&lt;record&gt;&lt;rec-number&gt;53&lt;/rec-number&gt;&lt;foreign-keys&gt;&lt;key app="EN" db-id="9rdffv20zd5srvear0av5wpgxpsatsrsrxdz" timestamp="0"&gt;53&lt;/key&gt;&lt;/foreign-keys&gt;&lt;ref-type name="Journal Article"&gt;17&lt;/ref-type&gt;&lt;contributors&gt;&lt;authors&gt;&lt;author&gt;Vrooman, H. A.&lt;/author&gt;&lt;author&gt;Cocosco, C. A.&lt;/author&gt;&lt;author&gt;van der Lijn, F.&lt;/author&gt;&lt;author&gt;Stokking, R.&lt;/author&gt;&lt;author&gt;Ikram, M. A.&lt;/author&gt;&lt;author&gt;Vernooij, M. W.&lt;/author&gt;&lt;author&gt;Breteler, M. M.&lt;/author&gt;&lt;author&gt;Niessen, W. J.&lt;/author&gt;&lt;/authors&gt;&lt;/contributors&gt;&lt;auth-address&gt;Department of Radiology, Erasmus MC, P.O. Box 1738, Rotterdam, The Netherlands. h.vrooman@erasmusmc.nl&lt;/auth-address&gt;&lt;titles&gt;&lt;title&gt;Multi-spectral brain tissue segmentation using automatically trained k-Nearest-Neighbor classification&lt;/title&gt;&lt;secondary-title&gt;Neuroimage&lt;/secondary-title&gt;&lt;alt-title&gt;NeuroImage&lt;/alt-title&gt;&lt;/titles&gt;&lt;pages&gt;71-81&lt;/pages&gt;&lt;volume&gt;37&lt;/volume&gt;&lt;number&gt;1&lt;/number&gt;&lt;edition&gt;2007/06/19&lt;/edition&gt;&lt;keywords&gt;&lt;keyword&gt;Age Factors&lt;/keyword&gt;&lt;keyword&gt;Aged&lt;/keyword&gt;&lt;keyword&gt;Brain/*anatomy &amp;amp; histology&lt;/keyword&gt;&lt;keyword&gt;Brain Mapping/*methods&lt;/keyword&gt;&lt;keyword&gt;Dominance, Cerebral/physiology&lt;/keyword&gt;&lt;keyword&gt;Female&lt;/keyword&gt;&lt;keyword&gt;*Fourier Analysis&lt;/keyword&gt;&lt;keyword&gt;Humans&lt;/keyword&gt;&lt;keyword&gt;Image Processing, Computer-Assisted/*methods&lt;/keyword&gt;&lt;keyword&gt;Longitudinal Studies&lt;/keyword&gt;&lt;keyword&gt;Magnetic Resonance Imaging/*methods&lt;/keyword&gt;&lt;keyword&gt;Models, Statistical&lt;/keyword&gt;&lt;keyword&gt;Reference Values&lt;/keyword&gt;&lt;keyword&gt;*Software&lt;/keyword&gt;&lt;keyword&gt;Software Validation&lt;/keyword&gt;&lt;/keywords&gt;&lt;dates&gt;&lt;year&gt;2007&lt;/year&gt;&lt;pub-dates&gt;&lt;date&gt;Aug 1&lt;/date&gt;&lt;/pub-dates&gt;&lt;/dates&gt;&lt;isbn&gt;1053-8119 (Print)&amp;#xD;1053-8119&lt;/isbn&gt;&lt;accession-num&gt;17572111&lt;/accession-num&gt;&lt;urls&gt;&lt;/urls&gt;&lt;electronic-resource-num&gt;10.1016/j.neuroimage.2007.05.018&lt;/electronic-resource-num&gt;&lt;remote-database-provider&gt;NLM&lt;/remote-database-provider&gt;&lt;language&gt;eng&lt;/language&gt;&lt;/record&gt;&lt;/Cite&gt;&lt;/EndNote&gt;</w:instrText>
            </w:r>
            <w:r w:rsidR="00763354" w:rsidRPr="00A56502">
              <w:rPr>
                <w:rFonts w:asciiTheme="minorHAnsi" w:hAnsiTheme="minorHAnsi" w:cstheme="minorHAnsi"/>
                <w:sz w:val="22"/>
                <w:szCs w:val="22"/>
                <w:lang w:val="en-US"/>
              </w:rPr>
              <w:fldChar w:fldCharType="separate"/>
            </w:r>
            <w:r w:rsidR="00FB6A9E" w:rsidRPr="00FB6A9E">
              <w:rPr>
                <w:rFonts w:asciiTheme="minorHAnsi" w:hAnsiTheme="minorHAnsi" w:cstheme="minorHAnsi"/>
                <w:noProof/>
                <w:sz w:val="22"/>
                <w:szCs w:val="22"/>
                <w:vertAlign w:val="superscript"/>
                <w:lang w:val="en-US"/>
              </w:rPr>
              <w:t>24</w:t>
            </w:r>
            <w:r w:rsidR="00763354" w:rsidRPr="00A56502">
              <w:rPr>
                <w:rFonts w:asciiTheme="minorHAnsi" w:hAnsiTheme="minorHAnsi" w:cstheme="minorHAnsi"/>
                <w:sz w:val="22"/>
                <w:szCs w:val="22"/>
                <w:lang w:val="en-US"/>
              </w:rPr>
              <w:fldChar w:fldCharType="end"/>
            </w:r>
          </w:p>
        </w:tc>
      </w:tr>
      <w:tr w:rsidR="00C346DA" w:rsidRPr="00A56502" w14:paraId="75C98D4A" w14:textId="77777777" w:rsidTr="00E92F20">
        <w:tc>
          <w:tcPr>
            <w:tcW w:w="1526" w:type="dxa"/>
            <w:shd w:val="clear" w:color="auto" w:fill="FFFFFF" w:themeFill="background1"/>
          </w:tcPr>
          <w:p w14:paraId="15FE2EAD" w14:textId="77777777" w:rsidR="00C346DA" w:rsidRPr="00A56502" w:rsidRDefault="00C346DA" w:rsidP="00C346DA">
            <w:pPr>
              <w:rPr>
                <w:rFonts w:ascii="Calibri" w:hAnsi="Calibri" w:cs="Calibri"/>
                <w:b/>
                <w:color w:val="000000"/>
                <w:sz w:val="22"/>
                <w:szCs w:val="22"/>
                <w:lang w:val="en-US"/>
              </w:rPr>
            </w:pPr>
            <w:r w:rsidRPr="00A56502">
              <w:rPr>
                <w:rFonts w:ascii="Calibri" w:hAnsi="Calibri" w:cs="Calibri"/>
                <w:b/>
                <w:color w:val="000000"/>
                <w:sz w:val="22"/>
                <w:szCs w:val="22"/>
                <w:lang w:val="en-US"/>
              </w:rPr>
              <w:t>RS3</w:t>
            </w:r>
          </w:p>
        </w:tc>
        <w:tc>
          <w:tcPr>
            <w:tcW w:w="1843" w:type="dxa"/>
            <w:shd w:val="clear" w:color="auto" w:fill="FFFFFF" w:themeFill="background1"/>
          </w:tcPr>
          <w:p w14:paraId="53515A98" w14:textId="77777777" w:rsidR="00C346DA" w:rsidRPr="00A56502" w:rsidRDefault="00C346DA" w:rsidP="00C346DA">
            <w:pPr>
              <w:rPr>
                <w:rFonts w:ascii="Calibri" w:hAnsi="Calibri" w:cs="Calibri"/>
                <w:color w:val="000000"/>
                <w:sz w:val="22"/>
                <w:szCs w:val="22"/>
                <w:lang w:val="en-US"/>
              </w:rPr>
            </w:pPr>
            <w:r w:rsidRPr="00A56502">
              <w:rPr>
                <w:rFonts w:ascii="Calibri" w:hAnsi="Calibri" w:cs="Calibri"/>
                <w:color w:val="000000"/>
                <w:sz w:val="22"/>
                <w:szCs w:val="22"/>
                <w:lang w:val="en-US"/>
              </w:rPr>
              <w:t>1.5 T GE Signa Excite</w:t>
            </w:r>
          </w:p>
        </w:tc>
        <w:tc>
          <w:tcPr>
            <w:tcW w:w="1984" w:type="dxa"/>
            <w:shd w:val="clear" w:color="auto" w:fill="FFFFFF" w:themeFill="background1"/>
          </w:tcPr>
          <w:p w14:paraId="730D5873" w14:textId="2E4EC399" w:rsidR="00C346DA" w:rsidRPr="00A56502" w:rsidRDefault="004168E6" w:rsidP="00C346DA">
            <w:pPr>
              <w:rPr>
                <w:rFonts w:ascii="Calibri" w:hAnsi="Calibri" w:cs="Calibri"/>
                <w:color w:val="000000"/>
                <w:sz w:val="22"/>
                <w:szCs w:val="22"/>
                <w:lang w:val="en-US"/>
              </w:rPr>
            </w:pPr>
            <w:r>
              <w:rPr>
                <w:rFonts w:ascii="Calibri" w:hAnsi="Calibri" w:cs="Calibri"/>
                <w:color w:val="000000"/>
                <w:sz w:val="22"/>
                <w:szCs w:val="22"/>
                <w:lang w:val="en-US"/>
              </w:rPr>
              <w:t>T2</w:t>
            </w:r>
            <w:r w:rsidR="00C346DA" w:rsidRPr="00A56502">
              <w:rPr>
                <w:rFonts w:ascii="Calibri" w:hAnsi="Calibri" w:cs="Calibri"/>
                <w:color w:val="000000"/>
                <w:sz w:val="22"/>
                <w:szCs w:val="22"/>
                <w:lang w:val="en-US"/>
              </w:rPr>
              <w:t xml:space="preserve">-weighted </w:t>
            </w:r>
            <w:r>
              <w:rPr>
                <w:rFonts w:ascii="Calibri" w:hAnsi="Calibri" w:cs="Calibri"/>
                <w:color w:val="000000"/>
                <w:sz w:val="22"/>
                <w:szCs w:val="22"/>
                <w:lang w:val="en-US"/>
              </w:rPr>
              <w:t>sequence</w:t>
            </w:r>
          </w:p>
        </w:tc>
        <w:tc>
          <w:tcPr>
            <w:tcW w:w="2977" w:type="dxa"/>
            <w:shd w:val="clear" w:color="auto" w:fill="FFFFFF" w:themeFill="background1"/>
          </w:tcPr>
          <w:p w14:paraId="62072ECF" w14:textId="11E850AD" w:rsidR="00C346DA" w:rsidRPr="00A56502" w:rsidRDefault="00A50CD7" w:rsidP="00C346DA">
            <w:pPr>
              <w:rPr>
                <w:rFonts w:ascii="Calibri" w:hAnsi="Calibri" w:cs="Calibri"/>
                <w:color w:val="000000"/>
                <w:sz w:val="22"/>
                <w:szCs w:val="22"/>
                <w:lang w:val="en-US"/>
              </w:rPr>
            </w:pPr>
            <w:r w:rsidRPr="00A56502">
              <w:rPr>
                <w:rFonts w:ascii="Calibri" w:hAnsi="Calibri" w:cs="Calibri"/>
                <w:color w:val="000000"/>
                <w:sz w:val="22"/>
                <w:szCs w:val="22"/>
                <w:lang w:val="en-US"/>
              </w:rPr>
              <w:t>A</w:t>
            </w:r>
            <w:r w:rsidR="00C346DA" w:rsidRPr="00A56502">
              <w:rPr>
                <w:rFonts w:ascii="Calibri" w:hAnsi="Calibri" w:cs="Calibri"/>
                <w:color w:val="000000"/>
                <w:sz w:val="22"/>
                <w:szCs w:val="22"/>
                <w:lang w:val="en-US"/>
              </w:rPr>
              <w:t>utomated quantification using a 3D convolutional network regression method</w:t>
            </w:r>
            <w:r w:rsidR="00763354" w:rsidRPr="00A56502">
              <w:rPr>
                <w:rFonts w:ascii="Calibri" w:hAnsi="Calibri" w:cs="Calibri"/>
                <w:color w:val="000000"/>
                <w:sz w:val="22"/>
                <w:szCs w:val="22"/>
                <w:lang w:val="en-US"/>
              </w:rPr>
              <w:fldChar w:fldCharType="begin">
                <w:fldData xml:space="preserve">PEVuZE5vdGU+PENpdGU+PEF1dGhvcj5EdWJvc3Q8L0F1dGhvcj48WWVhcj4yMDE5PC9ZZWFyPjxS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</w:fldData>
              </w:fldChar>
            </w:r>
            <w:r w:rsidR="00FB6A9E">
              <w:rPr>
                <w:rFonts w:ascii="Calibri" w:hAnsi="Calibri" w:cs="Calibri"/>
                <w:color w:val="000000"/>
                <w:sz w:val="22"/>
                <w:szCs w:val="22"/>
                <w:lang w:val="en-US"/>
              </w:rPr>
              <w:instrText xml:space="preserve"> ADDIN EN.CITE </w:instrText>
            </w:r>
            <w:r w:rsidR="00FB6A9E">
              <w:rPr>
                <w:rFonts w:ascii="Calibri" w:hAnsi="Calibri" w:cs="Calibri"/>
                <w:color w:val="000000"/>
                <w:sz w:val="22"/>
                <w:szCs w:val="22"/>
                <w:lang w:val="en-US"/>
              </w:rPr>
              <w:fldChar w:fldCharType="begin">
                <w:fldData xml:space="preserve">PEVuZE5vdGU+PENpdGU+PEF1dGhvcj5EdWJvc3Q8L0F1dGhvcj48WWVhcj4yMDE5PC9ZZWFyPjxS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</w:fldData>
              </w:fldChar>
            </w:r>
            <w:r w:rsidR="00FB6A9E">
              <w:rPr>
                <w:rFonts w:ascii="Calibri" w:hAnsi="Calibri" w:cs="Calibri"/>
                <w:color w:val="000000"/>
                <w:sz w:val="22"/>
                <w:szCs w:val="22"/>
                <w:lang w:val="en-US"/>
              </w:rPr>
              <w:instrText xml:space="preserve"> ADDIN EN.CITE.DATA </w:instrText>
            </w:r>
            <w:r w:rsidR="00FB6A9E">
              <w:rPr>
                <w:rFonts w:ascii="Calibri" w:hAnsi="Calibri" w:cs="Calibri"/>
                <w:color w:val="000000"/>
                <w:sz w:val="22"/>
                <w:szCs w:val="22"/>
                <w:lang w:val="en-US"/>
              </w:rPr>
            </w:r>
            <w:r w:rsidR="00FB6A9E">
              <w:rPr>
                <w:rFonts w:ascii="Calibri" w:hAnsi="Calibri" w:cs="Calibri"/>
                <w:color w:val="000000"/>
                <w:sz w:val="22"/>
                <w:szCs w:val="22"/>
                <w:lang w:val="en-US"/>
              </w:rPr>
              <w:fldChar w:fldCharType="end"/>
            </w:r>
            <w:r w:rsidR="00763354" w:rsidRPr="00A56502">
              <w:rPr>
                <w:rFonts w:ascii="Calibri" w:hAnsi="Calibri" w:cs="Calibri"/>
                <w:color w:val="000000"/>
                <w:sz w:val="22"/>
                <w:szCs w:val="22"/>
                <w:lang w:val="en-US"/>
              </w:rPr>
            </w:r>
            <w:r w:rsidR="00763354" w:rsidRPr="00A56502">
              <w:rPr>
                <w:rFonts w:ascii="Calibri" w:hAnsi="Calibri" w:cs="Calibri"/>
                <w:color w:val="000000"/>
                <w:sz w:val="22"/>
                <w:szCs w:val="22"/>
                <w:lang w:val="en-US"/>
              </w:rPr>
              <w:fldChar w:fldCharType="separate"/>
            </w:r>
            <w:r w:rsidR="00FB6A9E" w:rsidRPr="00FB6A9E">
              <w:rPr>
                <w:rFonts w:ascii="Calibri" w:hAnsi="Calibri" w:cs="Calibri"/>
                <w:noProof/>
                <w:color w:val="000000"/>
                <w:sz w:val="22"/>
                <w:szCs w:val="22"/>
                <w:vertAlign w:val="superscript"/>
                <w:lang w:val="en-US"/>
              </w:rPr>
              <w:t>25</w:t>
            </w:r>
            <w:r w:rsidR="00763354" w:rsidRPr="00A56502">
              <w:rPr>
                <w:rFonts w:ascii="Calibri" w:hAnsi="Calibri" w:cs="Calibri"/>
                <w:color w:val="000000"/>
                <w:sz w:val="22"/>
                <w:szCs w:val="22"/>
                <w:lang w:val="en-US"/>
              </w:rPr>
              <w:fldChar w:fldCharType="end"/>
            </w:r>
            <w:r w:rsidR="00C346DA" w:rsidRPr="00A56502">
              <w:rPr>
                <w:rFonts w:ascii="Calibri" w:hAnsi="Calibri" w:cs="Calibri"/>
                <w:color w:val="000000"/>
                <w:sz w:val="22"/>
                <w:szCs w:val="22"/>
                <w:lang w:val="en-US"/>
              </w:rPr>
              <w:t xml:space="preserve"> </w:t>
            </w:r>
          </w:p>
        </w:tc>
        <w:tc>
          <w:tcPr>
            <w:tcW w:w="1843" w:type="dxa"/>
            <w:shd w:val="clear" w:color="auto" w:fill="FFFFFF" w:themeFill="background1"/>
          </w:tcPr>
          <w:p w14:paraId="489B9EEE" w14:textId="77777777" w:rsidR="00C346DA" w:rsidRPr="00A56502" w:rsidRDefault="00C346DA" w:rsidP="00C346DA">
            <w:pPr>
              <w:rPr>
                <w:rFonts w:ascii="Calibri" w:hAnsi="Calibri" w:cs="Calibri"/>
                <w:color w:val="000000"/>
                <w:sz w:val="22"/>
                <w:szCs w:val="22"/>
                <w:lang w:val="en-US"/>
              </w:rPr>
            </w:pPr>
            <w:r w:rsidRPr="00A56502">
              <w:rPr>
                <w:rFonts w:ascii="Calibri" w:hAnsi="Calibri" w:cs="Calibri"/>
                <w:color w:val="000000"/>
                <w:sz w:val="22"/>
                <w:szCs w:val="22"/>
                <w:lang w:val="en-US"/>
              </w:rPr>
              <w:t>No</w:t>
            </w:r>
          </w:p>
        </w:tc>
        <w:tc>
          <w:tcPr>
            <w:tcW w:w="4394" w:type="dxa"/>
            <w:shd w:val="clear" w:color="auto" w:fill="FFFFFF" w:themeFill="background1"/>
          </w:tcPr>
          <w:p w14:paraId="152CE13D" w14:textId="01AD7852" w:rsidR="00C346DA" w:rsidRPr="00A56502" w:rsidRDefault="00DB3173" w:rsidP="00C346DA">
            <w:pPr>
              <w:rPr>
                <w:rFonts w:ascii="Calibri" w:hAnsi="Calibri" w:cs="Calibri"/>
                <w:color w:val="000000"/>
                <w:sz w:val="22"/>
                <w:szCs w:val="22"/>
                <w:lang w:val="en-US"/>
              </w:rPr>
            </w:pPr>
            <w:r w:rsidRPr="00A56502">
              <w:rPr>
                <w:rFonts w:ascii="Calibri" w:hAnsi="Calibri" w:cs="Calibri"/>
                <w:color w:val="000000"/>
                <w:sz w:val="22"/>
                <w:szCs w:val="22"/>
                <w:lang w:val="en-US"/>
              </w:rPr>
              <w:t>Supratentorial intracranial volume was estimated by summing total grey and white matter volume and cerebrospinal fluid.</w:t>
            </w:r>
            <w:r w:rsidR="00763354" w:rsidRPr="00A56502">
              <w:rPr>
                <w:rFonts w:asciiTheme="minorHAnsi" w:hAnsiTheme="minorHAnsi" w:cstheme="minorHAnsi"/>
                <w:sz w:val="22"/>
                <w:szCs w:val="22"/>
                <w:lang w:val="en-US"/>
              </w:rPr>
              <w:fldChar w:fldCharType="begin"/>
            </w:r>
            <w:r w:rsidR="00FB6A9E">
              <w:rPr>
                <w:rFonts w:asciiTheme="minorHAnsi" w:hAnsiTheme="minorHAnsi" w:cstheme="minorHAnsi"/>
                <w:sz w:val="22"/>
                <w:szCs w:val="22"/>
                <w:lang w:val="en-US"/>
              </w:rPr>
              <w:instrText xml:space="preserve"> ADDIN EN.CITE &lt;EndNote&gt;&lt;Cite&gt;&lt;Author&gt;Vrooman&lt;/Author&gt;&lt;Year&gt;2007&lt;/Year&gt;&lt;RecNum&gt;53&lt;/RecNum&gt;&lt;DisplayText&gt;&lt;style face="superscript"&gt;24&lt;/style&gt;&lt;/DisplayText&gt;&lt;record&gt;&lt;rec-number&gt;53&lt;/rec-number&gt;&lt;foreign-keys&gt;&lt;key app="EN" db-id="9rdffv20zd5srvear0av5wpgxpsatsrsrxdz" timestamp="0"&gt;53&lt;/key&gt;&lt;/foreign-keys&gt;&lt;ref-type name="Journal Article"&gt;17&lt;/ref-type&gt;&lt;contributors&gt;&lt;authors&gt;&lt;author&gt;Vrooman, H. A.&lt;/author&gt;&lt;author&gt;Cocosco, C. A.&lt;/author&gt;&lt;author&gt;van der Lijn, F.&lt;/author&gt;&lt;author&gt;Stokking, R.&lt;/author&gt;&lt;author&gt;Ikram, M. A.&lt;/author&gt;&lt;author&gt;Vernooij, M. W.&lt;/author&gt;&lt;author&gt;Breteler, M. M.&lt;/author&gt;&lt;author&gt;Niessen, W. J.&lt;/author&gt;&lt;/authors&gt;&lt;/contributors&gt;&lt;auth-address&gt;Department of Radiology, Erasmus MC, P.O. Box 1738, Rotterdam, The Netherlands. h.vrooman@erasmusmc.nl&lt;/auth-address&gt;&lt;titles&gt;&lt;title&gt;Multi-spectral brain tissue segmentation using automatically trained k-Nearest-Neighbor classification&lt;/title&gt;&lt;secondary-title&gt;Neuroimage&lt;/secondary-title&gt;&lt;alt-title&gt;NeuroImage&lt;/alt-title&gt;&lt;/titles&gt;&lt;pages&gt;71-81&lt;/pages&gt;&lt;volume&gt;37&lt;/volume&gt;&lt;number&gt;1&lt;/number&gt;&lt;edition&gt;2007/06/19&lt;/edition&gt;&lt;keywords&gt;&lt;keyword&gt;Age Factors&lt;/keyword&gt;&lt;keyword&gt;Aged&lt;/keyword&gt;&lt;keyword&gt;Brain/*anatomy &amp;amp; histology&lt;/keyword&gt;&lt;keyword&gt;Brain Mapping/*methods&lt;/keyword&gt;&lt;keyword&gt;Dominance, Cerebral/physiology&lt;/keyword&gt;&lt;keyword&gt;Female&lt;/keyword&gt;&lt;keyword&gt;*Fourier Analysis&lt;/keyword&gt;&lt;keyword&gt;Humans&lt;/keyword&gt;&lt;keyword&gt;Image Processing, Computer-Assisted/*methods&lt;/keyword&gt;&lt;keyword&gt;Longitudinal Studies&lt;/keyword&gt;&lt;keyword&gt;Magnetic Resonance Imaging/*methods&lt;/keyword&gt;&lt;keyword&gt;Models, Statistical&lt;/keyword&gt;&lt;keyword&gt;Reference Values&lt;/keyword&gt;&lt;keyword&gt;*Software&lt;/keyword&gt;&lt;keyword&gt;Software Validation&lt;/keyword&gt;&lt;/keywords&gt;&lt;dates&gt;&lt;year&gt;2007&lt;/year&gt;&lt;pub-dates&gt;&lt;date&gt;Aug 1&lt;/date&gt;&lt;/pub-dates&gt;&lt;/dates&gt;&lt;isbn&gt;1053-8119 (Print)&amp;#xD;1053-8119&lt;/isbn&gt;&lt;accession-num&gt;17572111&lt;/accession-num&gt;&lt;urls&gt;&lt;/urls&gt;&lt;electronic-resource-num&gt;10.1016/j.neuroimage.2007.05.018&lt;/electronic-resource-num&gt;&lt;remote-database-provider&gt;NLM&lt;/remote-database-provider&gt;&lt;language&gt;eng&lt;/language&gt;&lt;/record&gt;&lt;/Cite&gt;&lt;/EndNote&gt;</w:instrText>
            </w:r>
            <w:r w:rsidR="00763354" w:rsidRPr="00A56502">
              <w:rPr>
                <w:rFonts w:asciiTheme="minorHAnsi" w:hAnsiTheme="minorHAnsi" w:cstheme="minorHAnsi"/>
                <w:sz w:val="22"/>
                <w:szCs w:val="22"/>
                <w:lang w:val="en-US"/>
              </w:rPr>
              <w:fldChar w:fldCharType="separate"/>
            </w:r>
            <w:r w:rsidR="00FB6A9E" w:rsidRPr="00FB6A9E">
              <w:rPr>
                <w:rFonts w:asciiTheme="minorHAnsi" w:hAnsiTheme="minorHAnsi" w:cstheme="minorHAnsi"/>
                <w:noProof/>
                <w:sz w:val="22"/>
                <w:szCs w:val="22"/>
                <w:vertAlign w:val="superscript"/>
                <w:lang w:val="en-US"/>
              </w:rPr>
              <w:t>24</w:t>
            </w:r>
            <w:r w:rsidR="00763354" w:rsidRPr="00A56502">
              <w:rPr>
                <w:rFonts w:asciiTheme="minorHAnsi" w:hAnsiTheme="minorHAnsi" w:cstheme="minorHAnsi"/>
                <w:sz w:val="22"/>
                <w:szCs w:val="22"/>
                <w:lang w:val="en-US"/>
              </w:rPr>
              <w:fldChar w:fldCharType="end"/>
            </w:r>
          </w:p>
        </w:tc>
      </w:tr>
      <w:tr w:rsidR="00846003" w:rsidRPr="00A56502" w14:paraId="049DDB36" w14:textId="77777777" w:rsidTr="00E92F20">
        <w:tc>
          <w:tcPr>
            <w:tcW w:w="1526" w:type="dxa"/>
            <w:shd w:val="clear" w:color="auto" w:fill="FFFFFF" w:themeFill="background1"/>
          </w:tcPr>
          <w:p w14:paraId="503E4F8F" w14:textId="77777777" w:rsidR="00846003" w:rsidRPr="00A56502" w:rsidRDefault="00846003" w:rsidP="00846003">
            <w:pPr>
              <w:rPr>
                <w:rFonts w:ascii="Calibri" w:hAnsi="Calibri" w:cs="Calibri"/>
                <w:b/>
                <w:color w:val="000000"/>
                <w:sz w:val="22"/>
                <w:szCs w:val="22"/>
                <w:lang w:val="en-US"/>
              </w:rPr>
            </w:pPr>
            <w:r w:rsidRPr="00A56502">
              <w:rPr>
                <w:rFonts w:ascii="Calibri" w:hAnsi="Calibri" w:cs="Calibri"/>
                <w:b/>
                <w:color w:val="000000"/>
                <w:sz w:val="22"/>
                <w:szCs w:val="22"/>
                <w:lang w:val="en-US"/>
              </w:rPr>
              <w:t>SHIP / SHIP-TREND</w:t>
            </w:r>
          </w:p>
        </w:tc>
        <w:tc>
          <w:tcPr>
            <w:tcW w:w="1843" w:type="dxa"/>
            <w:shd w:val="clear" w:color="auto" w:fill="FFFFFF" w:themeFill="background1"/>
          </w:tcPr>
          <w:p w14:paraId="017F0E93" w14:textId="77777777" w:rsidR="00846003" w:rsidRPr="00A56502" w:rsidRDefault="00846003" w:rsidP="00846003">
            <w:pPr>
              <w:rPr>
                <w:rFonts w:ascii="Calibri" w:hAnsi="Calibri" w:cs="Calibri"/>
                <w:color w:val="000000"/>
                <w:sz w:val="22"/>
                <w:szCs w:val="22"/>
                <w:lang w:val="de-DE"/>
              </w:rPr>
            </w:pPr>
            <w:r w:rsidRPr="00A56502">
              <w:rPr>
                <w:rFonts w:ascii="Calibri" w:hAnsi="Calibri" w:cs="Calibri"/>
                <w:color w:val="000000"/>
                <w:sz w:val="22"/>
                <w:szCs w:val="22"/>
                <w:lang w:val="de-DE"/>
              </w:rPr>
              <w:t>1.5 T Siemens MRI scanner (Magnetom Avanto, Siemens Medical Systems, Erlangen, Germany)</w:t>
            </w:r>
          </w:p>
        </w:tc>
        <w:tc>
          <w:tcPr>
            <w:tcW w:w="1984" w:type="dxa"/>
            <w:shd w:val="clear" w:color="auto" w:fill="FFFFFF" w:themeFill="background1"/>
          </w:tcPr>
          <w:p w14:paraId="025EC6EB" w14:textId="77777777" w:rsidR="00846003" w:rsidRPr="00A56502" w:rsidRDefault="00FF420E" w:rsidP="00846003">
            <w:pPr>
              <w:rPr>
                <w:rFonts w:ascii="Calibri" w:hAnsi="Calibri" w:cs="Calibri"/>
                <w:color w:val="000000"/>
                <w:sz w:val="22"/>
                <w:szCs w:val="22"/>
              </w:rPr>
            </w:pPr>
            <w:r w:rsidRPr="00A56502">
              <w:rPr>
                <w:rFonts w:ascii="Calibri" w:hAnsi="Calibri" w:cs="Calibri"/>
                <w:color w:val="000000"/>
                <w:sz w:val="22"/>
                <w:szCs w:val="22"/>
              </w:rPr>
              <w:t>T1 1mm</w:t>
            </w:r>
            <w:r w:rsidRPr="00FB6A9E">
              <w:rPr>
                <w:rFonts w:ascii="Calibri" w:hAnsi="Calibri" w:cs="Calibri"/>
                <w:color w:val="000000"/>
                <w:sz w:val="22"/>
                <w:szCs w:val="22"/>
                <w:vertAlign w:val="superscript"/>
              </w:rPr>
              <w:t>3</w:t>
            </w:r>
            <w:r w:rsidRPr="00A56502">
              <w:rPr>
                <w:rFonts w:ascii="Calibri" w:hAnsi="Calibri" w:cs="Calibri"/>
                <w:color w:val="000000"/>
                <w:sz w:val="22"/>
                <w:szCs w:val="22"/>
              </w:rPr>
              <w:t>, T2 FLAIR (0.9 x 0.9 x 3.0 mm3)</w:t>
            </w:r>
          </w:p>
        </w:tc>
        <w:tc>
          <w:tcPr>
            <w:tcW w:w="2977" w:type="dxa"/>
            <w:shd w:val="clear" w:color="auto" w:fill="FFFFFF" w:themeFill="background1"/>
          </w:tcPr>
          <w:p w14:paraId="0901CA9E" w14:textId="77777777" w:rsidR="00846003" w:rsidRPr="00A56502" w:rsidRDefault="00846003" w:rsidP="00691DBA">
            <w:pPr>
              <w:rPr>
                <w:rFonts w:ascii="Calibri" w:hAnsi="Calibri" w:cs="Calibri"/>
                <w:color w:val="000000"/>
                <w:sz w:val="22"/>
                <w:szCs w:val="22"/>
                <w:lang w:val="en-US"/>
              </w:rPr>
            </w:pPr>
            <w:r w:rsidRPr="00A56502">
              <w:rPr>
                <w:rFonts w:ascii="Calibri" w:hAnsi="Calibri" w:cs="Calibri"/>
                <w:sz w:val="22"/>
                <w:szCs w:val="22"/>
                <w:lang w:val="en-US"/>
              </w:rPr>
              <w:t xml:space="preserve">UNIVRSE scale </w:t>
            </w:r>
          </w:p>
        </w:tc>
        <w:tc>
          <w:tcPr>
            <w:tcW w:w="1843" w:type="dxa"/>
            <w:shd w:val="clear" w:color="auto" w:fill="FFFFFF" w:themeFill="background1"/>
          </w:tcPr>
          <w:p w14:paraId="24C6B294" w14:textId="77777777" w:rsidR="00846003" w:rsidRPr="00A56502" w:rsidRDefault="00846003" w:rsidP="00846003">
            <w:pPr>
              <w:rPr>
                <w:rFonts w:ascii="Calibri" w:hAnsi="Calibri" w:cs="Calibri"/>
                <w:color w:val="000000"/>
                <w:sz w:val="22"/>
                <w:szCs w:val="22"/>
                <w:lang w:val="en-US"/>
              </w:rPr>
            </w:pPr>
            <w:r w:rsidRPr="00A56502">
              <w:rPr>
                <w:rFonts w:ascii="Calibri" w:hAnsi="Calibri" w:cs="Calibri"/>
                <w:color w:val="000000"/>
                <w:sz w:val="22"/>
                <w:szCs w:val="22"/>
                <w:lang w:val="en-US"/>
              </w:rPr>
              <w:t>No</w:t>
            </w:r>
          </w:p>
        </w:tc>
        <w:tc>
          <w:tcPr>
            <w:tcW w:w="4394" w:type="dxa"/>
            <w:shd w:val="clear" w:color="auto" w:fill="FFFFFF" w:themeFill="background1"/>
          </w:tcPr>
          <w:p w14:paraId="75BD922E" w14:textId="77777777" w:rsidR="00846003" w:rsidRPr="00A56502" w:rsidRDefault="00846003" w:rsidP="00846003">
            <w:pPr>
              <w:rPr>
                <w:rFonts w:ascii="Calibri" w:hAnsi="Calibri" w:cs="Calibri"/>
                <w:color w:val="000000"/>
                <w:sz w:val="22"/>
                <w:szCs w:val="22"/>
                <w:lang w:val="en-US"/>
              </w:rPr>
            </w:pPr>
            <w:r w:rsidRPr="00A56502">
              <w:rPr>
                <w:rFonts w:ascii="Calibri" w:hAnsi="Calibri" w:cs="Calibri"/>
                <w:color w:val="000000"/>
                <w:sz w:val="22"/>
                <w:szCs w:val="22"/>
                <w:lang w:val="en-US"/>
              </w:rPr>
              <w:t>SPM8 with VBM8 toolbox</w:t>
            </w:r>
          </w:p>
        </w:tc>
      </w:tr>
      <w:tr w:rsidR="007B479D" w:rsidRPr="00A56502" w14:paraId="6BD5DBE6" w14:textId="77777777" w:rsidTr="00E92F20">
        <w:tc>
          <w:tcPr>
            <w:tcW w:w="1526" w:type="dxa"/>
            <w:shd w:val="clear" w:color="auto" w:fill="FFFFFF" w:themeFill="background1"/>
          </w:tcPr>
          <w:p w14:paraId="36EF5AB1" w14:textId="77777777" w:rsidR="007B479D" w:rsidRPr="00A56502" w:rsidRDefault="007B479D" w:rsidP="007B479D">
            <w:pPr>
              <w:rPr>
                <w:rFonts w:ascii="Calibri" w:hAnsi="Calibri" w:cs="Calibri"/>
                <w:b/>
                <w:color w:val="000000"/>
                <w:sz w:val="22"/>
                <w:szCs w:val="22"/>
                <w:lang w:val="en-US"/>
              </w:rPr>
            </w:pPr>
            <w:r w:rsidRPr="00A56502">
              <w:rPr>
                <w:rFonts w:ascii="Calibri" w:hAnsi="Calibri" w:cs="Calibri"/>
                <w:b/>
                <w:color w:val="000000"/>
                <w:sz w:val="22"/>
                <w:szCs w:val="22"/>
                <w:lang w:val="en-US"/>
              </w:rPr>
              <w:t>Sydney MAS</w:t>
            </w:r>
          </w:p>
        </w:tc>
        <w:tc>
          <w:tcPr>
            <w:tcW w:w="1843" w:type="dxa"/>
            <w:shd w:val="clear" w:color="auto" w:fill="FFFFFF" w:themeFill="background1"/>
          </w:tcPr>
          <w:p w14:paraId="17771B5C" w14:textId="77777777" w:rsidR="007B479D" w:rsidRPr="00A56502" w:rsidRDefault="007B479D" w:rsidP="007B479D">
            <w:pPr>
              <w:rPr>
                <w:rFonts w:ascii="Calibri" w:hAnsi="Calibri" w:cs="Calibri"/>
                <w:color w:val="000000"/>
                <w:sz w:val="22"/>
                <w:szCs w:val="22"/>
                <w:lang w:val="en-US"/>
              </w:rPr>
            </w:pPr>
            <w:r w:rsidRPr="00A56502">
              <w:rPr>
                <w:rFonts w:ascii="Calibri" w:hAnsi="Calibri" w:cs="Calibri"/>
                <w:sz w:val="22"/>
                <w:szCs w:val="22"/>
                <w:lang w:val="en-US"/>
              </w:rPr>
              <w:t>Philips, 3T Achieva Quasar Dual scanner</w:t>
            </w:r>
          </w:p>
        </w:tc>
        <w:tc>
          <w:tcPr>
            <w:tcW w:w="1984" w:type="dxa"/>
            <w:shd w:val="clear" w:color="auto" w:fill="FFFFFF" w:themeFill="background1"/>
          </w:tcPr>
          <w:p w14:paraId="4F6150D8" w14:textId="77777777" w:rsidR="007B479D" w:rsidRPr="00A56502" w:rsidRDefault="007B479D" w:rsidP="007B479D">
            <w:pPr>
              <w:rPr>
                <w:rFonts w:ascii="Calibri" w:hAnsi="Calibri" w:cs="Calibri"/>
                <w:color w:val="000000"/>
                <w:sz w:val="22"/>
                <w:szCs w:val="22"/>
              </w:rPr>
            </w:pPr>
            <w:r w:rsidRPr="00A56502">
              <w:rPr>
                <w:rFonts w:ascii="Calibri" w:hAnsi="Calibri" w:cs="Calibri"/>
                <w:sz w:val="22"/>
                <w:szCs w:val="22"/>
              </w:rPr>
              <w:t>3D T1 and FLAIR</w:t>
            </w:r>
          </w:p>
        </w:tc>
        <w:tc>
          <w:tcPr>
            <w:tcW w:w="2977" w:type="dxa"/>
            <w:shd w:val="clear" w:color="auto" w:fill="FFFFFF" w:themeFill="background1"/>
          </w:tcPr>
          <w:p w14:paraId="63673FB0" w14:textId="77777777" w:rsidR="007B479D" w:rsidRPr="00A56502" w:rsidRDefault="007B479D" w:rsidP="007B479D">
            <w:pPr>
              <w:rPr>
                <w:rFonts w:ascii="Calibri" w:hAnsi="Calibri" w:cs="Calibri"/>
                <w:sz w:val="22"/>
                <w:szCs w:val="22"/>
                <w:lang w:val="en-US"/>
              </w:rPr>
            </w:pPr>
            <w:r w:rsidRPr="00A56502">
              <w:rPr>
                <w:rFonts w:ascii="Calibri" w:hAnsi="Calibri" w:cs="Calibri"/>
                <w:sz w:val="22"/>
                <w:szCs w:val="22"/>
                <w:lang w:val="en-US"/>
              </w:rPr>
              <w:t>Two predefined axial slices in the</w:t>
            </w:r>
            <w:r w:rsidRPr="00A56502">
              <w:rPr>
                <w:sz w:val="22"/>
                <w:szCs w:val="22"/>
                <w:lang w:val="en-US"/>
              </w:rPr>
              <w:t xml:space="preserve"> </w:t>
            </w:r>
            <w:r w:rsidRPr="00A56502">
              <w:rPr>
                <w:rFonts w:ascii="Calibri" w:hAnsi="Calibri" w:cs="Calibri"/>
                <w:sz w:val="22"/>
                <w:szCs w:val="22"/>
                <w:lang w:val="en-US"/>
              </w:rPr>
              <w:t>basal ganglia and centrum semiovale, i.e., 2 mm and 37 mm superior to the anterior commissure.</w:t>
            </w:r>
          </w:p>
          <w:p w14:paraId="169E147A" w14:textId="3E63366F" w:rsidR="007B479D" w:rsidRPr="00A56502" w:rsidRDefault="007B479D" w:rsidP="007B479D">
            <w:pPr>
              <w:rPr>
                <w:rFonts w:ascii="Calibri" w:hAnsi="Calibri" w:cs="Calibri"/>
                <w:sz w:val="22"/>
                <w:szCs w:val="22"/>
                <w:lang w:val="en-US"/>
              </w:rPr>
            </w:pPr>
            <w:r w:rsidRPr="00A56502">
              <w:rPr>
                <w:rFonts w:ascii="Calibri" w:hAnsi="Calibri" w:cs="Calibri"/>
                <w:sz w:val="22"/>
                <w:szCs w:val="22"/>
                <w:lang w:val="en-US"/>
              </w:rPr>
              <w:t>Quantitative scale</w:t>
            </w:r>
            <w:r w:rsidR="00906A75" w:rsidRPr="00A56502">
              <w:rPr>
                <w:rFonts w:ascii="Calibri" w:hAnsi="Calibri" w:cs="Calibri"/>
                <w:sz w:val="22"/>
                <w:szCs w:val="22"/>
                <w:lang w:val="en-US"/>
              </w:rPr>
              <w:t xml:space="preserve"> (</w:t>
            </w:r>
            <w:r w:rsidRPr="00A56502">
              <w:rPr>
                <w:rFonts w:ascii="Calibri" w:hAnsi="Calibri" w:cs="Calibri"/>
                <w:sz w:val="22"/>
                <w:szCs w:val="22"/>
                <w:lang w:val="en-US"/>
              </w:rPr>
              <w:t>dPVS numbers</w:t>
            </w:r>
            <w:r w:rsidR="00906A75" w:rsidRPr="00A56502">
              <w:rPr>
                <w:rFonts w:ascii="Calibri" w:hAnsi="Calibri" w:cs="Calibri"/>
                <w:sz w:val="22"/>
                <w:szCs w:val="22"/>
                <w:lang w:val="en-US"/>
              </w:rPr>
              <w:t>)</w:t>
            </w:r>
          </w:p>
        </w:tc>
        <w:tc>
          <w:tcPr>
            <w:tcW w:w="1843" w:type="dxa"/>
            <w:shd w:val="clear" w:color="auto" w:fill="FFFFFF" w:themeFill="background1"/>
          </w:tcPr>
          <w:p w14:paraId="498455D3" w14:textId="19B57866" w:rsidR="007B479D" w:rsidRPr="00A56502" w:rsidRDefault="007B479D" w:rsidP="007A43BB">
            <w:pPr>
              <w:rPr>
                <w:rFonts w:ascii="Calibri" w:hAnsi="Calibri" w:cs="Calibri"/>
                <w:color w:val="000000"/>
                <w:sz w:val="22"/>
                <w:szCs w:val="22"/>
                <w:lang w:val="en-US"/>
              </w:rPr>
            </w:pPr>
            <w:r w:rsidRPr="00A56502">
              <w:rPr>
                <w:rFonts w:ascii="Calibri" w:hAnsi="Calibri" w:cs="Calibri"/>
                <w:sz w:val="22"/>
                <w:szCs w:val="22"/>
                <w:lang w:val="en-US"/>
              </w:rPr>
              <w:t>Yes</w:t>
            </w:r>
            <w:r w:rsidRPr="00A56502">
              <w:rPr>
                <w:rFonts w:ascii="Calibri" w:hAnsi="Calibri" w:cs="Calibri"/>
                <w:sz w:val="22"/>
                <w:szCs w:val="22"/>
                <w:lang w:val="en-US"/>
              </w:rPr>
              <w:fldChar w:fldCharType="begin">
                <w:fldData xml:space="preserve">PEVuZE5vdGU+PENpdGU+PEF1dGhvcj5QYXJhZGlzZTwvQXV0aG9yPjxZZWFyPjIwMjA8L1llYXI+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</w:fldData>
              </w:fldChar>
            </w:r>
            <w:r w:rsidR="00FB6A9E">
              <w:rPr>
                <w:rFonts w:ascii="Calibri" w:hAnsi="Calibri" w:cs="Calibri"/>
                <w:sz w:val="22"/>
                <w:szCs w:val="22"/>
                <w:lang w:val="en-US"/>
              </w:rPr>
              <w:instrText xml:space="preserve"> ADDIN EN.CITE </w:instrText>
            </w:r>
            <w:r w:rsidR="00FB6A9E">
              <w:rPr>
                <w:rFonts w:ascii="Calibri" w:hAnsi="Calibri" w:cs="Calibri"/>
                <w:sz w:val="22"/>
                <w:szCs w:val="22"/>
                <w:lang w:val="en-US"/>
              </w:rPr>
              <w:fldChar w:fldCharType="begin">
                <w:fldData xml:space="preserve">PEVuZE5vdGU+PENpdGU+PEF1dGhvcj5QYXJhZGlzZTwvQXV0aG9yPjxZZWFyPjIwMjA8L1llYXI+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</w:fldData>
              </w:fldChar>
            </w:r>
            <w:r w:rsidR="00FB6A9E">
              <w:rPr>
                <w:rFonts w:ascii="Calibri" w:hAnsi="Calibri" w:cs="Calibri"/>
                <w:sz w:val="22"/>
                <w:szCs w:val="22"/>
                <w:lang w:val="en-US"/>
              </w:rPr>
              <w:instrText xml:space="preserve"> ADDIN EN.CITE.DATA </w:instrText>
            </w:r>
            <w:r w:rsidR="00FB6A9E">
              <w:rPr>
                <w:rFonts w:ascii="Calibri" w:hAnsi="Calibri" w:cs="Calibri"/>
                <w:sz w:val="22"/>
                <w:szCs w:val="22"/>
                <w:lang w:val="en-US"/>
              </w:rPr>
            </w:r>
            <w:r w:rsidR="00FB6A9E">
              <w:rPr>
                <w:rFonts w:ascii="Calibri" w:hAnsi="Calibri" w:cs="Calibri"/>
                <w:sz w:val="22"/>
                <w:szCs w:val="22"/>
                <w:lang w:val="en-US"/>
              </w:rPr>
              <w:fldChar w:fldCharType="end"/>
            </w:r>
            <w:r w:rsidRPr="00A56502">
              <w:rPr>
                <w:rFonts w:ascii="Calibri" w:hAnsi="Calibri" w:cs="Calibri"/>
                <w:sz w:val="22"/>
                <w:szCs w:val="22"/>
                <w:lang w:val="en-US"/>
              </w:rPr>
            </w:r>
            <w:r w:rsidRPr="00A56502">
              <w:rPr>
                <w:rFonts w:ascii="Calibri" w:hAnsi="Calibri" w:cs="Calibri"/>
                <w:sz w:val="22"/>
                <w:szCs w:val="22"/>
                <w:lang w:val="en-US"/>
              </w:rPr>
              <w:fldChar w:fldCharType="separate"/>
            </w:r>
            <w:r w:rsidR="00FB6A9E" w:rsidRPr="00FB6A9E">
              <w:rPr>
                <w:rFonts w:ascii="Calibri" w:hAnsi="Calibri" w:cs="Calibri"/>
                <w:noProof/>
                <w:sz w:val="22"/>
                <w:szCs w:val="22"/>
                <w:vertAlign w:val="superscript"/>
                <w:lang w:val="en-US"/>
              </w:rPr>
              <w:t>26</w:t>
            </w:r>
            <w:r w:rsidRPr="00A56502">
              <w:rPr>
                <w:rFonts w:ascii="Calibri" w:hAnsi="Calibri" w:cs="Calibri"/>
                <w:sz w:val="22"/>
                <w:szCs w:val="22"/>
                <w:lang w:val="en-US"/>
              </w:rPr>
              <w:fldChar w:fldCharType="end"/>
            </w:r>
          </w:p>
        </w:tc>
        <w:tc>
          <w:tcPr>
            <w:tcW w:w="4394" w:type="dxa"/>
            <w:shd w:val="clear" w:color="auto" w:fill="FFFFFF" w:themeFill="background1"/>
          </w:tcPr>
          <w:p w14:paraId="74DD60C2" w14:textId="77777777" w:rsidR="007B479D" w:rsidRPr="00A56502" w:rsidRDefault="007B479D" w:rsidP="007B479D">
            <w:pPr>
              <w:rPr>
                <w:rFonts w:ascii="Calibri" w:hAnsi="Calibri" w:cs="Calibri"/>
                <w:color w:val="000000"/>
                <w:sz w:val="22"/>
                <w:szCs w:val="22"/>
                <w:lang w:val="en-US"/>
              </w:rPr>
            </w:pPr>
            <w:r w:rsidRPr="00A56502">
              <w:rPr>
                <w:rFonts w:ascii="Calibri" w:hAnsi="Calibri" w:cs="Calibri"/>
                <w:color w:val="000000"/>
                <w:sz w:val="22"/>
                <w:szCs w:val="22"/>
                <w:shd w:val="clear" w:color="auto" w:fill="FFFFFF"/>
                <w:lang w:val="en-US"/>
              </w:rPr>
              <w:t>Freesurfer v6.0</w:t>
            </w:r>
          </w:p>
        </w:tc>
      </w:tr>
      <w:tr w:rsidR="007B479D" w:rsidRPr="00A56502" w14:paraId="14D71287" w14:textId="77777777" w:rsidTr="00E92F20">
        <w:tc>
          <w:tcPr>
            <w:tcW w:w="1526" w:type="dxa"/>
            <w:shd w:val="clear" w:color="auto" w:fill="FFFFFF" w:themeFill="background1"/>
          </w:tcPr>
          <w:p w14:paraId="0661F647" w14:textId="77777777" w:rsidR="007B479D" w:rsidRPr="00A56502" w:rsidRDefault="007B479D" w:rsidP="007B479D">
            <w:pPr>
              <w:rPr>
                <w:rFonts w:ascii="Calibri" w:hAnsi="Calibri" w:cs="Calibri"/>
                <w:b/>
                <w:color w:val="000000"/>
                <w:sz w:val="22"/>
                <w:szCs w:val="22"/>
                <w:lang w:val="en-US"/>
              </w:rPr>
            </w:pPr>
            <w:r w:rsidRPr="00A56502">
              <w:rPr>
                <w:rFonts w:ascii="Calibri" w:hAnsi="Calibri" w:cs="Calibri"/>
                <w:b/>
                <w:color w:val="000000"/>
                <w:sz w:val="22"/>
                <w:szCs w:val="22"/>
                <w:lang w:val="en-US"/>
              </w:rPr>
              <w:t xml:space="preserve">OATS </w:t>
            </w:r>
          </w:p>
        </w:tc>
        <w:tc>
          <w:tcPr>
            <w:tcW w:w="1843" w:type="dxa"/>
            <w:shd w:val="clear" w:color="auto" w:fill="FFFFFF" w:themeFill="background1"/>
          </w:tcPr>
          <w:p w14:paraId="7731AEAC" w14:textId="77777777" w:rsidR="007B479D" w:rsidRPr="00A56502" w:rsidRDefault="007B479D" w:rsidP="007B479D">
            <w:pPr>
              <w:rPr>
                <w:rFonts w:ascii="Calibri" w:hAnsi="Calibri" w:cs="Calibri"/>
                <w:color w:val="000000"/>
                <w:sz w:val="22"/>
                <w:szCs w:val="22"/>
                <w:lang w:val="en-US"/>
              </w:rPr>
            </w:pPr>
            <w:r w:rsidRPr="00A56502">
              <w:rPr>
                <w:rFonts w:ascii="Calibri" w:hAnsi="Calibri" w:cs="Calibri"/>
                <w:sz w:val="22"/>
                <w:szCs w:val="22"/>
                <w:lang w:val="en-US"/>
              </w:rPr>
              <w:t xml:space="preserve">Two 1.5T Siemens scanners: Magnetom </w:t>
            </w:r>
            <w:r w:rsidRPr="00A56502">
              <w:rPr>
                <w:rFonts w:ascii="Calibri" w:hAnsi="Calibri" w:cs="Calibri"/>
                <w:sz w:val="22"/>
                <w:szCs w:val="22"/>
                <w:lang w:val="en-US"/>
              </w:rPr>
              <w:lastRenderedPageBreak/>
              <w:t>Avanto and Sonata</w:t>
            </w:r>
          </w:p>
        </w:tc>
        <w:tc>
          <w:tcPr>
            <w:tcW w:w="1984" w:type="dxa"/>
            <w:shd w:val="clear" w:color="auto" w:fill="FFFFFF" w:themeFill="background1"/>
          </w:tcPr>
          <w:p w14:paraId="4806F51E" w14:textId="77777777" w:rsidR="007B479D" w:rsidRPr="00A56502" w:rsidRDefault="007B479D" w:rsidP="007B479D">
            <w:pPr>
              <w:rPr>
                <w:rFonts w:ascii="Calibri" w:hAnsi="Calibri" w:cs="Calibri"/>
                <w:color w:val="000000"/>
                <w:sz w:val="22"/>
                <w:szCs w:val="22"/>
              </w:rPr>
            </w:pPr>
            <w:r w:rsidRPr="00A56502">
              <w:rPr>
                <w:rFonts w:ascii="Calibri" w:hAnsi="Calibri" w:cs="Calibri"/>
                <w:sz w:val="22"/>
                <w:szCs w:val="22"/>
              </w:rPr>
              <w:lastRenderedPageBreak/>
              <w:t>3D T1 and FLAIR</w:t>
            </w:r>
          </w:p>
        </w:tc>
        <w:tc>
          <w:tcPr>
            <w:tcW w:w="2977" w:type="dxa"/>
            <w:shd w:val="clear" w:color="auto" w:fill="FFFFFF" w:themeFill="background1"/>
          </w:tcPr>
          <w:p w14:paraId="4DF66AD2" w14:textId="77777777" w:rsidR="007B479D" w:rsidRPr="00A56502" w:rsidRDefault="007B479D" w:rsidP="007B479D">
            <w:pPr>
              <w:rPr>
                <w:rFonts w:ascii="Calibri" w:hAnsi="Calibri" w:cs="Calibri"/>
                <w:sz w:val="22"/>
                <w:szCs w:val="22"/>
                <w:lang w:val="en-US"/>
              </w:rPr>
            </w:pPr>
            <w:r w:rsidRPr="00A56502">
              <w:rPr>
                <w:rFonts w:ascii="Calibri" w:hAnsi="Calibri" w:cs="Calibri"/>
                <w:sz w:val="22"/>
                <w:szCs w:val="22"/>
                <w:lang w:val="en-US"/>
              </w:rPr>
              <w:t>Same as Sydney MAS</w:t>
            </w:r>
          </w:p>
        </w:tc>
        <w:tc>
          <w:tcPr>
            <w:tcW w:w="1843" w:type="dxa"/>
            <w:shd w:val="clear" w:color="auto" w:fill="FFFFFF" w:themeFill="background1"/>
          </w:tcPr>
          <w:p w14:paraId="016CDBDA" w14:textId="0945AF44" w:rsidR="007B479D" w:rsidRPr="00A56502" w:rsidRDefault="007B479D" w:rsidP="007A43BB">
            <w:pPr>
              <w:rPr>
                <w:rFonts w:ascii="Calibri" w:hAnsi="Calibri" w:cs="Calibri"/>
                <w:color w:val="000000"/>
                <w:sz w:val="22"/>
                <w:szCs w:val="22"/>
                <w:lang w:val="en-US"/>
              </w:rPr>
            </w:pPr>
            <w:r w:rsidRPr="00A56502">
              <w:rPr>
                <w:rFonts w:ascii="Calibri" w:hAnsi="Calibri" w:cs="Calibri"/>
                <w:sz w:val="22"/>
                <w:szCs w:val="22"/>
                <w:lang w:val="en-US"/>
              </w:rPr>
              <w:t>Yes, same as in MAS</w:t>
            </w:r>
            <w:r w:rsidRPr="00A56502">
              <w:rPr>
                <w:rFonts w:ascii="Calibri" w:hAnsi="Calibri" w:cs="Calibri"/>
                <w:sz w:val="22"/>
                <w:szCs w:val="22"/>
                <w:lang w:val="en-US"/>
              </w:rPr>
              <w:fldChar w:fldCharType="begin">
                <w:fldData xml:space="preserve">PEVuZE5vdGU+PENpdGU+PEF1dGhvcj5QYXJhZGlzZTwvQXV0aG9yPjxZZWFyPjIwMjA8L1llYXI+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</w:fldData>
              </w:fldChar>
            </w:r>
            <w:r w:rsidR="00FB6A9E">
              <w:rPr>
                <w:rFonts w:ascii="Calibri" w:hAnsi="Calibri" w:cs="Calibri"/>
                <w:sz w:val="22"/>
                <w:szCs w:val="22"/>
                <w:lang w:val="en-US"/>
              </w:rPr>
              <w:instrText xml:space="preserve"> ADDIN EN.CITE </w:instrText>
            </w:r>
            <w:r w:rsidR="00FB6A9E">
              <w:rPr>
                <w:rFonts w:ascii="Calibri" w:hAnsi="Calibri" w:cs="Calibri"/>
                <w:sz w:val="22"/>
                <w:szCs w:val="22"/>
                <w:lang w:val="en-US"/>
              </w:rPr>
              <w:fldChar w:fldCharType="begin">
                <w:fldData xml:space="preserve">PEVuZE5vdGU+PENpdGU+PEF1dGhvcj5QYXJhZGlzZTwvQXV0aG9yPjxZZWFyPjIwMjA8L1llYXI+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</w:fldData>
              </w:fldChar>
            </w:r>
            <w:r w:rsidR="00FB6A9E">
              <w:rPr>
                <w:rFonts w:ascii="Calibri" w:hAnsi="Calibri" w:cs="Calibri"/>
                <w:sz w:val="22"/>
                <w:szCs w:val="22"/>
                <w:lang w:val="en-US"/>
              </w:rPr>
              <w:instrText xml:space="preserve"> ADDIN EN.CITE.DATA </w:instrText>
            </w:r>
            <w:r w:rsidR="00FB6A9E">
              <w:rPr>
                <w:rFonts w:ascii="Calibri" w:hAnsi="Calibri" w:cs="Calibri"/>
                <w:sz w:val="22"/>
                <w:szCs w:val="22"/>
                <w:lang w:val="en-US"/>
              </w:rPr>
            </w:r>
            <w:r w:rsidR="00FB6A9E">
              <w:rPr>
                <w:rFonts w:ascii="Calibri" w:hAnsi="Calibri" w:cs="Calibri"/>
                <w:sz w:val="22"/>
                <w:szCs w:val="22"/>
                <w:lang w:val="en-US"/>
              </w:rPr>
              <w:fldChar w:fldCharType="end"/>
            </w:r>
            <w:r w:rsidRPr="00A56502">
              <w:rPr>
                <w:rFonts w:ascii="Calibri" w:hAnsi="Calibri" w:cs="Calibri"/>
                <w:sz w:val="22"/>
                <w:szCs w:val="22"/>
                <w:lang w:val="en-US"/>
              </w:rPr>
            </w:r>
            <w:r w:rsidRPr="00A56502">
              <w:rPr>
                <w:rFonts w:ascii="Calibri" w:hAnsi="Calibri" w:cs="Calibri"/>
                <w:sz w:val="22"/>
                <w:szCs w:val="22"/>
                <w:lang w:val="en-US"/>
              </w:rPr>
              <w:fldChar w:fldCharType="separate"/>
            </w:r>
            <w:r w:rsidR="00FB6A9E" w:rsidRPr="00FB6A9E">
              <w:rPr>
                <w:rFonts w:ascii="Calibri" w:hAnsi="Calibri" w:cs="Calibri"/>
                <w:noProof/>
                <w:sz w:val="22"/>
                <w:szCs w:val="22"/>
                <w:vertAlign w:val="superscript"/>
                <w:lang w:val="en-US"/>
              </w:rPr>
              <w:t>26</w:t>
            </w:r>
            <w:r w:rsidRPr="00A56502">
              <w:rPr>
                <w:rFonts w:ascii="Calibri" w:hAnsi="Calibri" w:cs="Calibri"/>
                <w:sz w:val="22"/>
                <w:szCs w:val="22"/>
                <w:lang w:val="en-US"/>
              </w:rPr>
              <w:fldChar w:fldCharType="end"/>
            </w:r>
          </w:p>
        </w:tc>
        <w:tc>
          <w:tcPr>
            <w:tcW w:w="4394" w:type="dxa"/>
            <w:shd w:val="clear" w:color="auto" w:fill="FFFFFF" w:themeFill="background1"/>
          </w:tcPr>
          <w:p w14:paraId="483ADA57" w14:textId="77777777" w:rsidR="007B479D" w:rsidRPr="00A56502" w:rsidRDefault="007B479D" w:rsidP="007B479D">
            <w:pPr>
              <w:rPr>
                <w:rFonts w:ascii="Calibri" w:hAnsi="Calibri" w:cs="Calibri"/>
                <w:color w:val="000000"/>
                <w:sz w:val="22"/>
                <w:szCs w:val="22"/>
                <w:lang w:val="en-US"/>
              </w:rPr>
            </w:pPr>
            <w:r w:rsidRPr="00A56502">
              <w:rPr>
                <w:rFonts w:ascii="Calibri" w:hAnsi="Calibri" w:cs="Calibri"/>
                <w:color w:val="000000"/>
                <w:sz w:val="22"/>
                <w:szCs w:val="22"/>
                <w:shd w:val="clear" w:color="auto" w:fill="FFFFFF"/>
                <w:lang w:val="en-US"/>
              </w:rPr>
              <w:t>Freesurfer v5.3</w:t>
            </w:r>
          </w:p>
        </w:tc>
      </w:tr>
      <w:tr w:rsidR="00846003" w:rsidRPr="0006321C" w14:paraId="10CF3DCC" w14:textId="77777777" w:rsidTr="00E92F20">
        <w:tc>
          <w:tcPr>
            <w:tcW w:w="1526" w:type="dxa"/>
            <w:shd w:val="clear" w:color="auto" w:fill="FFFFFF" w:themeFill="background1"/>
          </w:tcPr>
          <w:p w14:paraId="19EE7899" w14:textId="77777777" w:rsidR="00846003" w:rsidRPr="00A56502" w:rsidRDefault="00846003" w:rsidP="00846003">
            <w:pPr>
              <w:rPr>
                <w:rFonts w:ascii="Calibri" w:hAnsi="Calibri" w:cs="Calibri"/>
                <w:b/>
                <w:color w:val="000000"/>
                <w:sz w:val="22"/>
                <w:szCs w:val="22"/>
                <w:lang w:val="en-US"/>
              </w:rPr>
            </w:pPr>
            <w:r w:rsidRPr="00A56502">
              <w:rPr>
                <w:rFonts w:ascii="Calibri" w:hAnsi="Calibri" w:cs="Calibri"/>
                <w:b/>
                <w:bCs/>
                <w:sz w:val="22"/>
                <w:szCs w:val="22"/>
                <w:lang w:val="en-US"/>
              </w:rPr>
              <w:lastRenderedPageBreak/>
              <w:t>3C-Dijon</w:t>
            </w:r>
          </w:p>
        </w:tc>
        <w:tc>
          <w:tcPr>
            <w:tcW w:w="1843" w:type="dxa"/>
            <w:shd w:val="clear" w:color="auto" w:fill="FFFFFF" w:themeFill="background1"/>
          </w:tcPr>
          <w:p w14:paraId="6C9537DB" w14:textId="77777777" w:rsidR="00846003" w:rsidRPr="00A56502" w:rsidRDefault="006272D8" w:rsidP="00846003">
            <w:pPr>
              <w:rPr>
                <w:rFonts w:ascii="Calibri" w:hAnsi="Calibri" w:cs="Calibri"/>
                <w:color w:val="000000"/>
                <w:sz w:val="22"/>
                <w:szCs w:val="22"/>
                <w:lang w:val="de-DE"/>
              </w:rPr>
            </w:pPr>
            <w:r w:rsidRPr="00A56502">
              <w:rPr>
                <w:rFonts w:ascii="Calibri" w:hAnsi="Calibri" w:cs="Calibri"/>
                <w:sz w:val="22"/>
                <w:szCs w:val="22"/>
                <w:lang w:val="de-DE"/>
              </w:rPr>
              <w:t>1.5-Tesla Magnetom scanner (Siemens, Erlangen, Germany)</w:t>
            </w:r>
          </w:p>
        </w:tc>
        <w:tc>
          <w:tcPr>
            <w:tcW w:w="1984" w:type="dxa"/>
            <w:shd w:val="clear" w:color="auto" w:fill="FFFFFF" w:themeFill="background1"/>
          </w:tcPr>
          <w:p w14:paraId="338CC831" w14:textId="77777777" w:rsidR="00846003" w:rsidRPr="00A56502" w:rsidRDefault="006272D8" w:rsidP="00846003">
            <w:pPr>
              <w:rPr>
                <w:rFonts w:ascii="Calibri" w:hAnsi="Calibri" w:cs="Calibri"/>
                <w:color w:val="000000"/>
                <w:sz w:val="22"/>
                <w:szCs w:val="22"/>
                <w:lang w:val="de-DE"/>
              </w:rPr>
            </w:pPr>
            <w:r w:rsidRPr="00A56502">
              <w:rPr>
                <w:rFonts w:ascii="Calibri" w:hAnsi="Calibri" w:cs="Calibri"/>
                <w:color w:val="000000"/>
                <w:sz w:val="22"/>
                <w:szCs w:val="22"/>
                <w:lang w:val="de-DE"/>
              </w:rPr>
              <w:t xml:space="preserve">3D-T1, T2 and proton density </w:t>
            </w:r>
          </w:p>
        </w:tc>
        <w:tc>
          <w:tcPr>
            <w:tcW w:w="2977" w:type="dxa"/>
            <w:shd w:val="clear" w:color="auto" w:fill="FFFFFF" w:themeFill="background1"/>
          </w:tcPr>
          <w:p w14:paraId="3AE8CE8D" w14:textId="77777777" w:rsidR="00846003" w:rsidRPr="00A56502" w:rsidRDefault="00A70755" w:rsidP="00691DBA">
            <w:pPr>
              <w:rPr>
                <w:rFonts w:ascii="Calibri" w:hAnsi="Calibri" w:cs="Calibri"/>
                <w:color w:val="000000"/>
                <w:sz w:val="22"/>
                <w:szCs w:val="22"/>
                <w:lang w:val="en-US"/>
              </w:rPr>
            </w:pPr>
            <w:r w:rsidRPr="00A56502">
              <w:rPr>
                <w:rFonts w:ascii="Calibri" w:hAnsi="Calibri" w:cs="Calibri"/>
                <w:color w:val="000000"/>
                <w:sz w:val="22"/>
                <w:szCs w:val="22"/>
                <w:lang w:val="en-US"/>
              </w:rPr>
              <w:t xml:space="preserve">Zhu scale </w:t>
            </w:r>
          </w:p>
        </w:tc>
        <w:tc>
          <w:tcPr>
            <w:tcW w:w="1843" w:type="dxa"/>
            <w:shd w:val="clear" w:color="auto" w:fill="FFFFFF" w:themeFill="background1"/>
          </w:tcPr>
          <w:p w14:paraId="1048CD65" w14:textId="77777777" w:rsidR="00846003" w:rsidRPr="00A56502" w:rsidRDefault="00AB4174" w:rsidP="00846003">
            <w:pPr>
              <w:rPr>
                <w:rFonts w:ascii="Calibri" w:hAnsi="Calibri" w:cs="Calibri"/>
                <w:color w:val="000000"/>
                <w:sz w:val="22"/>
                <w:szCs w:val="22"/>
                <w:lang w:val="en-US"/>
              </w:rPr>
            </w:pPr>
            <w:r w:rsidRPr="00A56502">
              <w:rPr>
                <w:rFonts w:ascii="Calibri" w:hAnsi="Calibri" w:cs="Calibri"/>
                <w:color w:val="000000"/>
                <w:sz w:val="22"/>
                <w:szCs w:val="22"/>
                <w:lang w:val="en-US"/>
              </w:rPr>
              <w:t>No</w:t>
            </w:r>
          </w:p>
        </w:tc>
        <w:tc>
          <w:tcPr>
            <w:tcW w:w="4394" w:type="dxa"/>
            <w:shd w:val="clear" w:color="auto" w:fill="FFFFFF" w:themeFill="background1"/>
          </w:tcPr>
          <w:p w14:paraId="53FC4AD2" w14:textId="77777777" w:rsidR="00846003" w:rsidRPr="00A56502" w:rsidRDefault="006272D8" w:rsidP="00846003">
            <w:pPr>
              <w:rPr>
                <w:rFonts w:ascii="Calibri" w:hAnsi="Calibri" w:cs="Calibri"/>
                <w:color w:val="000000"/>
                <w:sz w:val="22"/>
                <w:szCs w:val="22"/>
                <w:lang w:val="en-US"/>
              </w:rPr>
            </w:pPr>
            <w:r w:rsidRPr="00A56502">
              <w:rPr>
                <w:rFonts w:ascii="Calibri" w:hAnsi="Calibri" w:cs="Calibri"/>
                <w:sz w:val="22"/>
                <w:szCs w:val="22"/>
                <w:lang w:val="en-US"/>
              </w:rPr>
              <w:t>Voxel-Based Morphometry (VBM) protocol, using Statistical Parametric Mapping 99 (SPM99)</w:t>
            </w:r>
          </w:p>
        </w:tc>
      </w:tr>
      <w:tr w:rsidR="00846003" w:rsidRPr="00A56502" w14:paraId="65AD74EE" w14:textId="77777777" w:rsidTr="00E92F20">
        <w:tc>
          <w:tcPr>
            <w:tcW w:w="1526" w:type="dxa"/>
            <w:shd w:val="clear" w:color="auto" w:fill="FFFFFF" w:themeFill="background1"/>
          </w:tcPr>
          <w:p w14:paraId="798276F9" w14:textId="5B72D492" w:rsidR="00846003" w:rsidRPr="00A56502" w:rsidRDefault="00846003" w:rsidP="00846003">
            <w:pPr>
              <w:rPr>
                <w:rFonts w:ascii="Calibri" w:hAnsi="Calibri" w:cs="Calibri"/>
                <w:b/>
                <w:bCs/>
                <w:iCs/>
                <w:sz w:val="22"/>
                <w:szCs w:val="22"/>
                <w:lang w:val="en-US"/>
              </w:rPr>
            </w:pPr>
            <w:r w:rsidRPr="00A56502">
              <w:rPr>
                <w:rFonts w:ascii="Calibri" w:hAnsi="Calibri" w:cs="Calibri"/>
                <w:b/>
                <w:iCs/>
                <w:sz w:val="22"/>
                <w:szCs w:val="22"/>
                <w:lang w:val="en-US"/>
              </w:rPr>
              <w:t>UKB</w:t>
            </w:r>
          </w:p>
        </w:tc>
        <w:tc>
          <w:tcPr>
            <w:tcW w:w="1843" w:type="dxa"/>
            <w:shd w:val="clear" w:color="auto" w:fill="FFFFFF" w:themeFill="background1"/>
          </w:tcPr>
          <w:p w14:paraId="1D1B33AF" w14:textId="486B760F" w:rsidR="00846003" w:rsidRPr="0006321C" w:rsidRDefault="009C65E6">
            <w:pPr>
              <w:rPr>
                <w:rFonts w:ascii="Calibri" w:hAnsi="Calibri" w:cs="Calibri"/>
                <w:color w:val="000000"/>
                <w:sz w:val="22"/>
                <w:szCs w:val="22"/>
                <w:lang w:val="de-DE"/>
              </w:rPr>
            </w:pPr>
            <w:r w:rsidRPr="0006321C">
              <w:rPr>
                <w:rFonts w:ascii="Calibri" w:hAnsi="Calibri" w:cs="Calibri"/>
                <w:sz w:val="22"/>
                <w:szCs w:val="22"/>
                <w:lang w:val="de-DE"/>
              </w:rPr>
              <w:t xml:space="preserve">3T Siemens </w:t>
            </w:r>
            <w:r w:rsidR="00757293" w:rsidRPr="0006321C">
              <w:rPr>
                <w:rFonts w:ascii="Calibri" w:hAnsi="Calibri" w:cs="Calibri"/>
                <w:sz w:val="22"/>
                <w:szCs w:val="22"/>
                <w:lang w:val="de-DE"/>
              </w:rPr>
              <w:t xml:space="preserve">Skyra (Siemens </w:t>
            </w:r>
            <w:r w:rsidR="00080FEB" w:rsidRPr="0006321C">
              <w:rPr>
                <w:rFonts w:ascii="Calibri" w:hAnsi="Calibri" w:cs="Calibri"/>
                <w:sz w:val="22"/>
                <w:szCs w:val="22"/>
                <w:lang w:val="de-DE"/>
              </w:rPr>
              <w:t>Healthineers</w:t>
            </w:r>
            <w:r w:rsidRPr="0006321C">
              <w:rPr>
                <w:rFonts w:ascii="Calibri" w:hAnsi="Calibri" w:cs="Calibri"/>
                <w:sz w:val="22"/>
                <w:szCs w:val="22"/>
                <w:lang w:val="de-DE"/>
              </w:rPr>
              <w:t>,</w:t>
            </w:r>
            <w:r w:rsidR="00080FEB" w:rsidRPr="0006321C">
              <w:rPr>
                <w:rFonts w:ascii="Calibri" w:hAnsi="Calibri" w:cs="Calibri"/>
                <w:sz w:val="22"/>
                <w:szCs w:val="22"/>
                <w:lang w:val="de-DE"/>
              </w:rPr>
              <w:t xml:space="preserve"> Erlangen,</w:t>
            </w:r>
            <w:r w:rsidRPr="0006321C">
              <w:rPr>
                <w:rFonts w:ascii="Calibri" w:hAnsi="Calibri" w:cs="Calibri"/>
                <w:sz w:val="22"/>
                <w:szCs w:val="22"/>
                <w:lang w:val="de-DE"/>
              </w:rPr>
              <w:t xml:space="preserve"> Germany)</w:t>
            </w:r>
          </w:p>
        </w:tc>
        <w:tc>
          <w:tcPr>
            <w:tcW w:w="1984" w:type="dxa"/>
            <w:shd w:val="clear" w:color="auto" w:fill="FFFFFF" w:themeFill="background1"/>
          </w:tcPr>
          <w:p w14:paraId="379A728D" w14:textId="2A4D4B27" w:rsidR="00846003" w:rsidRPr="00A56502" w:rsidRDefault="00DB3173" w:rsidP="00846003">
            <w:pPr>
              <w:rPr>
                <w:rFonts w:ascii="Calibri" w:hAnsi="Calibri" w:cs="Calibri"/>
                <w:color w:val="000000"/>
                <w:sz w:val="22"/>
                <w:szCs w:val="22"/>
              </w:rPr>
            </w:pPr>
            <w:r w:rsidRPr="00A56502">
              <w:rPr>
                <w:rFonts w:ascii="Calibri" w:hAnsi="Calibri" w:cs="Calibri"/>
                <w:color w:val="000000"/>
                <w:sz w:val="22"/>
                <w:szCs w:val="22"/>
              </w:rPr>
              <w:t>T1</w:t>
            </w:r>
          </w:p>
        </w:tc>
        <w:tc>
          <w:tcPr>
            <w:tcW w:w="2977" w:type="dxa"/>
            <w:shd w:val="clear" w:color="auto" w:fill="FFFFFF" w:themeFill="background1"/>
          </w:tcPr>
          <w:p w14:paraId="3B296AFB" w14:textId="280990D1" w:rsidR="00846003" w:rsidRPr="00A56502" w:rsidRDefault="00A50CD7" w:rsidP="00846003">
            <w:pPr>
              <w:rPr>
                <w:rFonts w:ascii="Calibri" w:hAnsi="Calibri" w:cs="Calibri"/>
                <w:color w:val="000000"/>
                <w:sz w:val="22"/>
                <w:szCs w:val="22"/>
                <w:lang w:val="en-US"/>
              </w:rPr>
            </w:pPr>
            <w:r w:rsidRPr="00A56502">
              <w:rPr>
                <w:rFonts w:ascii="Calibri" w:hAnsi="Calibri" w:cs="Calibri"/>
                <w:color w:val="000000"/>
                <w:sz w:val="22"/>
                <w:szCs w:val="22"/>
                <w:lang w:val="en-US"/>
              </w:rPr>
              <w:t>A</w:t>
            </w:r>
            <w:r w:rsidR="00C6068A" w:rsidRPr="00A56502">
              <w:rPr>
                <w:rFonts w:ascii="Calibri" w:hAnsi="Calibri" w:cs="Calibri"/>
                <w:color w:val="000000"/>
                <w:sz w:val="22"/>
                <w:szCs w:val="22"/>
                <w:lang w:val="en-US"/>
              </w:rPr>
              <w:t>utomated quantification using a 3D convolutional network regression method</w:t>
            </w:r>
            <w:r w:rsidR="00906A75" w:rsidRPr="00A56502">
              <w:rPr>
                <w:rFonts w:ascii="Calibri" w:hAnsi="Calibri" w:cs="Calibri"/>
                <w:color w:val="000000"/>
                <w:sz w:val="22"/>
                <w:szCs w:val="22"/>
                <w:lang w:val="en-US"/>
              </w:rPr>
              <w:fldChar w:fldCharType="begin">
                <w:fldData xml:space="preserve">PEVuZE5vdGU+PENpdGU+PEF1dGhvcj5EdWJvc3Q8L0F1dGhvcj48WWVhcj4yMDE5PC9ZZWFyPjxS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</w:fldData>
              </w:fldChar>
            </w:r>
            <w:r w:rsidR="00FB6A9E">
              <w:rPr>
                <w:rFonts w:ascii="Calibri" w:hAnsi="Calibri" w:cs="Calibri"/>
                <w:color w:val="000000"/>
                <w:sz w:val="22"/>
                <w:szCs w:val="22"/>
                <w:lang w:val="en-US"/>
              </w:rPr>
              <w:instrText xml:space="preserve"> ADDIN EN.CITE </w:instrText>
            </w:r>
            <w:r w:rsidR="00FB6A9E">
              <w:rPr>
                <w:rFonts w:ascii="Calibri" w:hAnsi="Calibri" w:cs="Calibri"/>
                <w:color w:val="000000"/>
                <w:sz w:val="22"/>
                <w:szCs w:val="22"/>
                <w:lang w:val="en-US"/>
              </w:rPr>
              <w:fldChar w:fldCharType="begin">
                <w:fldData xml:space="preserve">PEVuZE5vdGU+PENpdGU+PEF1dGhvcj5EdWJvc3Q8L0F1dGhvcj48WWVhcj4yMDE5PC9ZZWFyPjxS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</w:fldData>
              </w:fldChar>
            </w:r>
            <w:r w:rsidR="00FB6A9E">
              <w:rPr>
                <w:rFonts w:ascii="Calibri" w:hAnsi="Calibri" w:cs="Calibri"/>
                <w:color w:val="000000"/>
                <w:sz w:val="22"/>
                <w:szCs w:val="22"/>
                <w:lang w:val="en-US"/>
              </w:rPr>
              <w:instrText xml:space="preserve"> ADDIN EN.CITE.DATA </w:instrText>
            </w:r>
            <w:r w:rsidR="00FB6A9E">
              <w:rPr>
                <w:rFonts w:ascii="Calibri" w:hAnsi="Calibri" w:cs="Calibri"/>
                <w:color w:val="000000"/>
                <w:sz w:val="22"/>
                <w:szCs w:val="22"/>
                <w:lang w:val="en-US"/>
              </w:rPr>
            </w:r>
            <w:r w:rsidR="00FB6A9E">
              <w:rPr>
                <w:rFonts w:ascii="Calibri" w:hAnsi="Calibri" w:cs="Calibri"/>
                <w:color w:val="000000"/>
                <w:sz w:val="22"/>
                <w:szCs w:val="22"/>
                <w:lang w:val="en-US"/>
              </w:rPr>
              <w:fldChar w:fldCharType="end"/>
            </w:r>
            <w:r w:rsidR="00906A75" w:rsidRPr="00A56502">
              <w:rPr>
                <w:rFonts w:ascii="Calibri" w:hAnsi="Calibri" w:cs="Calibri"/>
                <w:color w:val="000000"/>
                <w:sz w:val="22"/>
                <w:szCs w:val="22"/>
                <w:lang w:val="en-US"/>
              </w:rPr>
            </w:r>
            <w:r w:rsidR="00906A75" w:rsidRPr="00A56502">
              <w:rPr>
                <w:rFonts w:ascii="Calibri" w:hAnsi="Calibri" w:cs="Calibri"/>
                <w:color w:val="000000"/>
                <w:sz w:val="22"/>
                <w:szCs w:val="22"/>
                <w:lang w:val="en-US"/>
              </w:rPr>
              <w:fldChar w:fldCharType="separate"/>
            </w:r>
            <w:r w:rsidR="00FB6A9E" w:rsidRPr="00FB6A9E">
              <w:rPr>
                <w:rFonts w:ascii="Calibri" w:hAnsi="Calibri" w:cs="Calibri"/>
                <w:noProof/>
                <w:color w:val="000000"/>
                <w:sz w:val="22"/>
                <w:szCs w:val="22"/>
                <w:vertAlign w:val="superscript"/>
                <w:lang w:val="en-US"/>
              </w:rPr>
              <w:t>25</w:t>
            </w:r>
            <w:r w:rsidR="00906A75" w:rsidRPr="00A56502">
              <w:rPr>
                <w:rFonts w:ascii="Calibri" w:hAnsi="Calibri" w:cs="Calibri"/>
                <w:color w:val="000000"/>
                <w:sz w:val="22"/>
                <w:szCs w:val="22"/>
                <w:lang w:val="en-US"/>
              </w:rPr>
              <w:fldChar w:fldCharType="end"/>
            </w:r>
          </w:p>
        </w:tc>
        <w:tc>
          <w:tcPr>
            <w:tcW w:w="1843" w:type="dxa"/>
            <w:shd w:val="clear" w:color="auto" w:fill="FFFFFF" w:themeFill="background1"/>
          </w:tcPr>
          <w:p w14:paraId="3EF9FE45" w14:textId="6FDF0D65" w:rsidR="00846003" w:rsidRPr="00A56502" w:rsidRDefault="007B29C6" w:rsidP="00846003">
            <w:pPr>
              <w:rPr>
                <w:rFonts w:ascii="Calibri" w:hAnsi="Calibri" w:cs="Calibri"/>
                <w:color w:val="000000"/>
                <w:sz w:val="22"/>
                <w:szCs w:val="22"/>
                <w:lang w:val="en-US"/>
              </w:rPr>
            </w:pPr>
            <w:r w:rsidRPr="00A56502">
              <w:rPr>
                <w:rFonts w:ascii="Calibri" w:hAnsi="Calibri" w:cs="Calibri"/>
                <w:color w:val="000000"/>
                <w:sz w:val="22"/>
                <w:szCs w:val="22"/>
                <w:lang w:val="en-US"/>
              </w:rPr>
              <w:t>No</w:t>
            </w:r>
          </w:p>
        </w:tc>
        <w:tc>
          <w:tcPr>
            <w:tcW w:w="4394" w:type="dxa"/>
            <w:shd w:val="clear" w:color="auto" w:fill="FFFFFF" w:themeFill="background1"/>
          </w:tcPr>
          <w:p w14:paraId="179C63CD" w14:textId="462F1E12" w:rsidR="00846003" w:rsidRPr="00A56502" w:rsidRDefault="007B29C6" w:rsidP="00846003">
            <w:pPr>
              <w:rPr>
                <w:rFonts w:ascii="Calibri" w:hAnsi="Calibri" w:cs="Calibri"/>
                <w:color w:val="000000"/>
                <w:sz w:val="22"/>
                <w:szCs w:val="22"/>
                <w:lang w:val="en-US"/>
              </w:rPr>
            </w:pPr>
            <w:r w:rsidRPr="00A56502">
              <w:rPr>
                <w:rFonts w:ascii="Calibri" w:hAnsi="Calibri" w:cs="Calibri"/>
                <w:color w:val="000000"/>
                <w:sz w:val="22"/>
                <w:szCs w:val="22"/>
                <w:lang w:val="en-US"/>
              </w:rPr>
              <w:t>FreeSurfer v6.0</w:t>
            </w:r>
          </w:p>
        </w:tc>
      </w:tr>
    </w:tbl>
    <w:p w14:paraId="4A6BB6E9" w14:textId="77777777" w:rsidR="009F14ED" w:rsidRPr="00A56502" w:rsidRDefault="009F14ED" w:rsidP="00935A68">
      <w:pPr>
        <w:rPr>
          <w:sz w:val="22"/>
          <w:szCs w:val="22"/>
          <w:lang w:val="en-GB"/>
        </w:rPr>
      </w:pPr>
    </w:p>
    <w:p w14:paraId="2154EA6E" w14:textId="77777777" w:rsidR="009F14ED" w:rsidRPr="00A56502" w:rsidRDefault="009F14ED" w:rsidP="00935A68">
      <w:pPr>
        <w:rPr>
          <w:sz w:val="22"/>
          <w:szCs w:val="22"/>
          <w:lang w:val="en-GB"/>
        </w:rPr>
      </w:pPr>
    </w:p>
    <w:p w14:paraId="51B23302" w14:textId="77777777" w:rsidR="009F14ED" w:rsidRPr="00A56502" w:rsidRDefault="009F14ED" w:rsidP="00935A68">
      <w:pPr>
        <w:rPr>
          <w:sz w:val="22"/>
          <w:szCs w:val="22"/>
          <w:lang w:val="en-GB"/>
        </w:rPr>
      </w:pPr>
    </w:p>
    <w:p w14:paraId="3C5BC4A5" w14:textId="77777777" w:rsidR="009F14ED" w:rsidRPr="00A56502" w:rsidRDefault="009F14ED" w:rsidP="00935A68">
      <w:pPr>
        <w:rPr>
          <w:sz w:val="22"/>
          <w:szCs w:val="22"/>
          <w:lang w:val="en-GB"/>
        </w:rPr>
      </w:pPr>
    </w:p>
    <w:p w14:paraId="2793BD84" w14:textId="77777777" w:rsidR="009F14ED" w:rsidRPr="00A56502" w:rsidRDefault="009F14ED" w:rsidP="00935A68">
      <w:pPr>
        <w:rPr>
          <w:sz w:val="22"/>
          <w:szCs w:val="22"/>
          <w:lang w:val="en-GB"/>
        </w:rPr>
      </w:pPr>
    </w:p>
    <w:p w14:paraId="69DA470B" w14:textId="77777777" w:rsidR="009F14ED" w:rsidRDefault="009F14ED" w:rsidP="00935A68">
      <w:pPr>
        <w:rPr>
          <w:lang w:val="en-GB"/>
        </w:rPr>
      </w:pPr>
    </w:p>
    <w:p w14:paraId="75E465E2" w14:textId="77777777" w:rsidR="009225A9" w:rsidRPr="00BA659E" w:rsidRDefault="009225A9" w:rsidP="00BA659E">
      <w:pPr>
        <w:pStyle w:val="Grillemoyenne1-Accent21"/>
        <w:ind w:left="360"/>
        <w:rPr>
          <w:rFonts w:ascii="Calibri" w:hAnsi="Calibri" w:cs="Calibri"/>
          <w:lang w:val="en-US"/>
        </w:rPr>
      </w:pPr>
    </w:p>
    <w:p w14:paraId="562576BA" w14:textId="77777777" w:rsidR="009225A9" w:rsidRPr="00BA659E" w:rsidRDefault="009225A9" w:rsidP="009225A9">
      <w:pPr>
        <w:pStyle w:val="Grillemoyenne1-Accent21"/>
        <w:rPr>
          <w:rFonts w:ascii="Calibri" w:hAnsi="Calibri" w:cs="Calibri"/>
          <w:lang w:val="en-US"/>
        </w:rPr>
      </w:pPr>
    </w:p>
    <w:p w14:paraId="76489F80" w14:textId="77777777" w:rsidR="009225A9" w:rsidRPr="00BA659E" w:rsidRDefault="009225A9" w:rsidP="000777EB">
      <w:pPr>
        <w:pStyle w:val="Grillemoyenne1-Accent21"/>
        <w:ind w:left="0"/>
        <w:rPr>
          <w:rFonts w:ascii="Calibri" w:hAnsi="Calibri" w:cs="Calibri"/>
          <w:lang w:val="en-US"/>
        </w:rPr>
        <w:sectPr w:rsidR="009225A9" w:rsidRPr="00BA659E" w:rsidSect="00E92F20">
          <w:pgSz w:w="16838" w:h="11906" w:orient="landscape" w:code="9"/>
          <w:pgMar w:top="1418" w:right="1418" w:bottom="1418" w:left="1418" w:header="709" w:footer="709" w:gutter="0"/>
          <w:cols w:space="708"/>
          <w:docGrid w:linePitch="360"/>
        </w:sectPr>
      </w:pPr>
    </w:p>
    <w:p w14:paraId="49C58C1F" w14:textId="79A0E596" w:rsidR="008E515A" w:rsidRDefault="00FE3604" w:rsidP="008E515A">
      <w:pPr>
        <w:pStyle w:val="Titre2"/>
        <w:rPr>
          <w:lang w:val="en-US"/>
        </w:rPr>
      </w:pPr>
      <w:bookmarkStart w:id="4" w:name="_Toc83907371"/>
      <w:r w:rsidRPr="008E515A">
        <w:rPr>
          <w:lang w:val="en-US"/>
        </w:rPr>
        <w:lastRenderedPageBreak/>
        <w:t>Dilated perivascular space</w:t>
      </w:r>
      <w:r w:rsidR="00254E47" w:rsidRPr="008E515A">
        <w:rPr>
          <w:lang w:val="en-US"/>
        </w:rPr>
        <w:t xml:space="preserve"> visual rating </w:t>
      </w:r>
      <w:r w:rsidRPr="008E515A">
        <w:rPr>
          <w:lang w:val="en-US"/>
        </w:rPr>
        <w:t>scales</w:t>
      </w:r>
      <w:bookmarkEnd w:id="4"/>
      <w:r w:rsidRPr="008E515A">
        <w:rPr>
          <w:lang w:val="en-US"/>
        </w:rPr>
        <w:t xml:space="preserve"> </w:t>
      </w:r>
    </w:p>
    <w:p w14:paraId="2C949405" w14:textId="77777777" w:rsidR="00F459D9" w:rsidRPr="00F459D9" w:rsidRDefault="00F459D9" w:rsidP="00F459D9">
      <w:pPr>
        <w:rPr>
          <w:lang w:val="en-US" w:eastAsia="x-none"/>
        </w:rPr>
      </w:pPr>
    </w:p>
    <w:p w14:paraId="77A4CE4A" w14:textId="7716D904" w:rsidR="00935A68" w:rsidRPr="00A56502" w:rsidRDefault="00935A68" w:rsidP="007B479D">
      <w:pPr>
        <w:pStyle w:val="Titre3"/>
        <w:numPr>
          <w:ilvl w:val="1"/>
          <w:numId w:val="13"/>
        </w:numPr>
        <w:ind w:left="709" w:hanging="709"/>
        <w:rPr>
          <w:sz w:val="22"/>
          <w:szCs w:val="22"/>
        </w:rPr>
      </w:pPr>
      <w:bookmarkStart w:id="5" w:name="_Toc83907372"/>
      <w:r w:rsidRPr="00A56502">
        <w:rPr>
          <w:sz w:val="22"/>
          <w:szCs w:val="22"/>
        </w:rPr>
        <w:t>Zhu scale</w:t>
      </w:r>
      <w:bookmarkEnd w:id="5"/>
    </w:p>
    <w:p w14:paraId="088ADA0F" w14:textId="361015FC" w:rsidR="00935A68" w:rsidRPr="00A56502" w:rsidRDefault="00935A68" w:rsidP="00BA659E">
      <w:pPr>
        <w:jc w:val="both"/>
        <w:rPr>
          <w:rFonts w:ascii="Calibri" w:hAnsi="Calibri" w:cs="Calibri"/>
          <w:sz w:val="22"/>
          <w:szCs w:val="22"/>
          <w:lang w:val="en-US"/>
        </w:rPr>
      </w:pPr>
      <w:r w:rsidRPr="00A56502">
        <w:rPr>
          <w:rFonts w:ascii="Calibri" w:hAnsi="Calibri" w:cs="Calibri"/>
          <w:sz w:val="22"/>
          <w:szCs w:val="22"/>
          <w:lang w:val="en-US"/>
        </w:rPr>
        <w:t>dPVS were rated on 3D-T1 in both hemispheres. In the WM, dPVS were rated using a 4-grade score: grade 1 for &lt;10 dPVS in the total WM; grade 2 for &gt;10 dPVS in the total WM and &lt;10 in the slice containing the greatest number of dPVS; grade 3 for 10-20 dPVS in the slice containing the greatest number of dPVS; and grade 4 for &gt;20 dPVS in the slice containing the greatest number of dPVS. In BG, the slice containing the greatest number of dPVS was used for the rating, dPVS were also rated using a 4-grade score: grade 1 for &lt;5 dPVS; grade 2 for 5-10 dPVS; grade 3 for &gt;10 dPVS but still numerable; and grade 4 for innumerable dPVS resulting in a cribriform change in BG. In hippocampus, dPVS count was reported. Lesions fulfilling the same criteria except for a diameter ≥3 mm were carefully examined in the 3 planes (shape, signal intensity) to differentiate them from LI and WMH. Only lesions with a typical vascular shape (including cystic lesions with an extension of vascular shape) and that followed the orientation of perforating vessels were considered dPVS.</w:t>
      </w:r>
      <w:r w:rsidRPr="00A56502">
        <w:rPr>
          <w:rFonts w:ascii="Calibri" w:hAnsi="Calibri" w:cs="Calibri"/>
          <w:sz w:val="22"/>
          <w:szCs w:val="22"/>
        </w:rPr>
        <w:fldChar w:fldCharType="begin"/>
      </w:r>
      <w:r w:rsidR="00FB6A9E" w:rsidRPr="0006321C">
        <w:rPr>
          <w:rFonts w:ascii="Calibri" w:hAnsi="Calibri" w:cs="Calibri"/>
          <w:sz w:val="22"/>
          <w:szCs w:val="22"/>
          <w:lang w:val="en-US"/>
        </w:rPr>
        <w:instrText xml:space="preserve"> ADDIN EN.CITE &lt;EndNote&gt;&lt;Cite&gt;&lt;Author&gt;Zhu&lt;/Author&gt;&lt;Year&gt;2010&lt;/Year&gt;&lt;RecNum&gt;16&lt;/RecNum&gt;&lt;DisplayText&gt;&lt;style face="superscript"&gt;27&lt;/style&gt;&lt;/DisplayText&gt;&lt;record&gt;&lt;rec-number&gt;16&lt;/rec-number&gt;&lt;foreign-keys&gt;&lt;key app="EN" db-id="9rdffv20zd5srvear0av5wpgxpsatsrsrxdz" timestamp="0"&gt;16&lt;/key&gt;&lt;/foreign-keys&gt;&lt;ref-type name="Journal Article"&gt;17&lt;/ref-type&gt;&lt;contributors&gt;&lt;authors&gt;&lt;author&gt;Zhu, Yi-Cheng&lt;/author&gt;&lt;author&gt;Tzourio, Christophe&lt;/author&gt;&lt;author&gt;Soumaré, Aïcha&lt;/author&gt;&lt;author&gt;Mazoyer, Bernard&lt;/author&gt;&lt;author&gt;Dufouil, Carole&lt;/author&gt;&lt;author&gt;Chabriat, Hugues&lt;/author&gt;&lt;/authors&gt;&lt;/contributors&gt;&lt;titles&gt;&lt;title&gt;Severity of dilated Virchow-Robin spaces is associated with age, blood pressure, and MRI markers of small vessel disease: a population-based study&lt;/title&gt;&lt;secondary-title&gt;Stroke&lt;/secondary-title&gt;&lt;short-title&gt;Severity of dilated Virchow-Robin spaces is associated with age, blood pressure, and MRI markers of small vessel disease&lt;/short-title&gt;&lt;/titles&gt;&lt;pages&gt;2483-2490&lt;/pages&gt;&lt;volume&gt;41&lt;/volume&gt;&lt;keywords&gt;&lt;keyword&gt;Aged&lt;/keyword&gt;&lt;keyword&gt;Aging&lt;/keyword&gt;&lt;keyword&gt;Basal Ganglia Cerebrovascular Disease&lt;/keyword&gt;&lt;keyword&gt;Blood Pressure&lt;/keyword&gt;&lt;keyword&gt;Cohort Studies&lt;/keyword&gt;&lt;keyword&gt;Dilatation, Pathologic&lt;/keyword&gt;&lt;keyword&gt;Female&lt;/keyword&gt;&lt;keyword&gt;Humans&lt;/keyword&gt;&lt;keyword&gt;hypertension&lt;/keyword&gt;&lt;keyword&gt;Logistic Models&lt;/keyword&gt;&lt;keyword&gt;Magnetic Resonance Imaging&lt;/keyword&gt;&lt;keyword&gt;Male&lt;/keyword&gt;&lt;keyword&gt;Microvessels&lt;/keyword&gt;&lt;keyword&gt;Predictive Value of Tests&lt;/keyword&gt;&lt;keyword&gt;Prognosis&lt;/keyword&gt;&lt;keyword&gt;Retrospective Studies&lt;/keyword&gt;&lt;keyword&gt;Risk Factors&lt;/keyword&gt;&lt;keyword&gt;Severity of Illness Index&lt;/keyword&gt;&lt;/keywords&gt;&lt;dates&gt;&lt;year&gt;2010&lt;/year&gt;&lt;pub-dates&gt;&lt;date&gt;Nov 2010&lt;/date&gt;&lt;/pub-dates&gt;&lt;/dates&gt;&lt;isbn&gt;1524-4628&lt;/isbn&gt;&lt;urls&gt;&lt;/urls&gt;&lt;electronic-resource-num&gt;10.1161/STROKEAHA.110.591586&lt;/electronic-resource-num&gt;&lt;remote-database-name&gt;PubMed&lt;/remote-database-name&gt;&lt;language&gt;eng&lt;/language&gt;&lt;/record&gt;&lt;/Cite&gt;&lt;/EndNote&gt;</w:instrText>
      </w:r>
      <w:r w:rsidRPr="00A56502">
        <w:rPr>
          <w:rFonts w:ascii="Calibri" w:hAnsi="Calibri" w:cs="Calibri"/>
          <w:sz w:val="22"/>
          <w:szCs w:val="22"/>
        </w:rPr>
        <w:fldChar w:fldCharType="separate"/>
      </w:r>
      <w:r w:rsidR="00FB6A9E" w:rsidRPr="00FB6A9E">
        <w:rPr>
          <w:rFonts w:ascii="Calibri" w:hAnsi="Calibri" w:cs="Calibri"/>
          <w:noProof/>
          <w:sz w:val="22"/>
          <w:szCs w:val="22"/>
          <w:vertAlign w:val="superscript"/>
        </w:rPr>
        <w:t>27</w:t>
      </w:r>
      <w:r w:rsidRPr="00A56502">
        <w:rPr>
          <w:rFonts w:ascii="Calibri" w:hAnsi="Calibri" w:cs="Calibri"/>
          <w:sz w:val="22"/>
          <w:szCs w:val="22"/>
        </w:rPr>
        <w:fldChar w:fldCharType="end"/>
      </w:r>
    </w:p>
    <w:p w14:paraId="51DC1796" w14:textId="77777777" w:rsidR="00935A68" w:rsidRPr="00A56502" w:rsidRDefault="00935A68" w:rsidP="00BA659E">
      <w:pPr>
        <w:jc w:val="both"/>
        <w:rPr>
          <w:rFonts w:ascii="Calibri" w:hAnsi="Calibri" w:cs="Calibri"/>
          <w:sz w:val="22"/>
          <w:szCs w:val="22"/>
          <w:lang w:val="en-US"/>
        </w:rPr>
      </w:pPr>
    </w:p>
    <w:p w14:paraId="0381C0CB" w14:textId="77777777" w:rsidR="00935A68" w:rsidRPr="00A56502" w:rsidRDefault="00935A68" w:rsidP="008E515A">
      <w:pPr>
        <w:pStyle w:val="Titre3"/>
        <w:rPr>
          <w:sz w:val="22"/>
          <w:szCs w:val="22"/>
        </w:rPr>
      </w:pPr>
      <w:bookmarkStart w:id="6" w:name="_Toc83907373"/>
      <w:r w:rsidRPr="00A56502">
        <w:rPr>
          <w:rStyle w:val="mw-headline"/>
          <w:sz w:val="22"/>
          <w:szCs w:val="22"/>
          <w:lang w:val="fr-FR"/>
        </w:rPr>
        <w:t>Edinburgh scale</w:t>
      </w:r>
      <w:bookmarkEnd w:id="6"/>
      <w:r w:rsidRPr="00A56502">
        <w:rPr>
          <w:rStyle w:val="mw-headline"/>
          <w:sz w:val="22"/>
          <w:szCs w:val="22"/>
          <w:lang w:val="fr-FR"/>
        </w:rPr>
        <w:t> </w:t>
      </w:r>
    </w:p>
    <w:p w14:paraId="23CDE36B" w14:textId="763FD8FF" w:rsidR="00935A68" w:rsidRPr="00A56502" w:rsidRDefault="00935A68" w:rsidP="00BA659E">
      <w:pPr>
        <w:jc w:val="both"/>
        <w:rPr>
          <w:rStyle w:val="mw-headline"/>
          <w:rFonts w:ascii="Calibri" w:hAnsi="Calibri" w:cs="Calibri"/>
          <w:sz w:val="22"/>
          <w:szCs w:val="22"/>
        </w:rPr>
      </w:pPr>
      <w:r w:rsidRPr="00A56502">
        <w:rPr>
          <w:rFonts w:ascii="Calibri" w:hAnsi="Calibri" w:cs="Calibri"/>
          <w:sz w:val="22"/>
          <w:szCs w:val="22"/>
          <w:lang w:val="en-US"/>
        </w:rPr>
        <w:t xml:space="preserve">dPVS were rated on axial T2 on the most severe slice and in the most severe hemisphere. In WM, BG and </w:t>
      </w:r>
      <w:r w:rsidR="00F459D9" w:rsidRPr="00A56502">
        <w:rPr>
          <w:rFonts w:ascii="Calibri" w:hAnsi="Calibri" w:cs="Calibri"/>
          <w:sz w:val="22"/>
          <w:szCs w:val="22"/>
          <w:lang w:val="en-US"/>
        </w:rPr>
        <w:t>HIP</w:t>
      </w:r>
      <w:r w:rsidRPr="00A56502">
        <w:rPr>
          <w:rFonts w:ascii="Calibri" w:hAnsi="Calibri" w:cs="Calibri"/>
          <w:sz w:val="22"/>
          <w:szCs w:val="22"/>
          <w:lang w:val="en-US"/>
        </w:rPr>
        <w:t>, dPVS were rated using a 4-grade score: grade 0 for no dPVS; grade 1 for 1-10 dPVS; grade 2 for 11-20 dPVS; grade 3 for 21-40 dPVS; grade 4 for &gt;40 dPVS. Large dPVS were included in the dPVS score.</w:t>
      </w:r>
      <w:r w:rsidRPr="00A56502">
        <w:rPr>
          <w:rStyle w:val="mw-headline"/>
          <w:rFonts w:ascii="Calibri" w:hAnsi="Calibri" w:cs="Calibri"/>
          <w:sz w:val="22"/>
          <w:szCs w:val="22"/>
        </w:rPr>
        <w:fldChar w:fldCharType="begin">
          <w:fldData xml:space="preserve">PEVuZE5vdGU+PENpdGU+PEF1dGhvcj5NYWNMdWxsaWNoPC9BdXRob3I+PFllYXI+MjAwNDwvWWVh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==
</w:fldData>
        </w:fldChar>
      </w:r>
      <w:r w:rsidR="00FB6A9E">
        <w:rPr>
          <w:rStyle w:val="mw-headline"/>
          <w:rFonts w:ascii="Calibri" w:hAnsi="Calibri" w:cs="Calibri"/>
          <w:sz w:val="22"/>
          <w:szCs w:val="22"/>
        </w:rPr>
        <w:instrText xml:space="preserve"> ADDIN EN.CITE </w:instrText>
      </w:r>
      <w:r w:rsidR="00FB6A9E">
        <w:rPr>
          <w:rStyle w:val="mw-headline"/>
          <w:rFonts w:ascii="Calibri" w:hAnsi="Calibri" w:cs="Calibri"/>
          <w:sz w:val="22"/>
          <w:szCs w:val="22"/>
        </w:rPr>
        <w:fldChar w:fldCharType="begin">
          <w:fldData xml:space="preserve">PEVuZE5vdGU+PENpdGU+PEF1dGhvcj5NYWNMdWxsaWNoPC9BdXRob3I+PFllYXI+MjAwNDwvWWVh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==
</w:fldData>
        </w:fldChar>
      </w:r>
      <w:r w:rsidR="00FB6A9E">
        <w:rPr>
          <w:rStyle w:val="mw-headline"/>
          <w:rFonts w:ascii="Calibri" w:hAnsi="Calibri" w:cs="Calibri"/>
          <w:sz w:val="22"/>
          <w:szCs w:val="22"/>
        </w:rPr>
        <w:instrText xml:space="preserve"> ADDIN EN.CITE.DATA </w:instrText>
      </w:r>
      <w:r w:rsidR="00FB6A9E">
        <w:rPr>
          <w:rStyle w:val="mw-headline"/>
          <w:rFonts w:ascii="Calibri" w:hAnsi="Calibri" w:cs="Calibri"/>
          <w:sz w:val="22"/>
          <w:szCs w:val="22"/>
        </w:rPr>
      </w:r>
      <w:r w:rsidR="00FB6A9E">
        <w:rPr>
          <w:rStyle w:val="mw-headline"/>
          <w:rFonts w:ascii="Calibri" w:hAnsi="Calibri" w:cs="Calibri"/>
          <w:sz w:val="22"/>
          <w:szCs w:val="22"/>
        </w:rPr>
        <w:fldChar w:fldCharType="end"/>
      </w:r>
      <w:r w:rsidRPr="00A56502">
        <w:rPr>
          <w:rStyle w:val="mw-headline"/>
          <w:rFonts w:ascii="Calibri" w:hAnsi="Calibri" w:cs="Calibri"/>
          <w:sz w:val="22"/>
          <w:szCs w:val="22"/>
        </w:rPr>
      </w:r>
      <w:r w:rsidRPr="00A56502">
        <w:rPr>
          <w:rStyle w:val="mw-headline"/>
          <w:rFonts w:ascii="Calibri" w:hAnsi="Calibri" w:cs="Calibri"/>
          <w:sz w:val="22"/>
          <w:szCs w:val="22"/>
        </w:rPr>
        <w:fldChar w:fldCharType="separate"/>
      </w:r>
      <w:r w:rsidR="00FB6A9E" w:rsidRPr="00FB6A9E">
        <w:rPr>
          <w:rStyle w:val="mw-headline"/>
          <w:rFonts w:ascii="Calibri" w:hAnsi="Calibri" w:cs="Calibri"/>
          <w:noProof/>
          <w:sz w:val="22"/>
          <w:szCs w:val="22"/>
          <w:vertAlign w:val="superscript"/>
        </w:rPr>
        <w:t>28,29</w:t>
      </w:r>
      <w:r w:rsidRPr="00A56502">
        <w:rPr>
          <w:rStyle w:val="mw-headline"/>
          <w:rFonts w:ascii="Calibri" w:hAnsi="Calibri" w:cs="Calibri"/>
          <w:sz w:val="22"/>
          <w:szCs w:val="22"/>
        </w:rPr>
        <w:fldChar w:fldCharType="end"/>
      </w:r>
      <w:r w:rsidRPr="00A56502">
        <w:rPr>
          <w:rStyle w:val="mw-headline"/>
          <w:rFonts w:ascii="Calibri" w:hAnsi="Calibri" w:cs="Calibri"/>
          <w:sz w:val="22"/>
          <w:szCs w:val="22"/>
        </w:rPr>
        <w:t xml:space="preserve">   </w:t>
      </w:r>
    </w:p>
    <w:p w14:paraId="2C9A5823" w14:textId="2763CC48" w:rsidR="00935A68" w:rsidRPr="00A56502" w:rsidRDefault="00935A68" w:rsidP="00BA659E">
      <w:pPr>
        <w:jc w:val="both"/>
        <w:rPr>
          <w:rStyle w:val="mw-headline"/>
          <w:rFonts w:ascii="Calibri" w:hAnsi="Calibri" w:cs="Calibri"/>
          <w:sz w:val="22"/>
          <w:szCs w:val="22"/>
        </w:rPr>
      </w:pPr>
      <w:r w:rsidRPr="00A56502">
        <w:rPr>
          <w:rFonts w:ascii="Calibri" w:hAnsi="Calibri" w:cs="Calibri"/>
          <w:sz w:val="22"/>
          <w:szCs w:val="22"/>
          <w:lang w:val="en-US"/>
        </w:rPr>
        <w:t xml:space="preserve">In ISSYS </w:t>
      </w:r>
      <w:r w:rsidR="00F459D9" w:rsidRPr="00A56502">
        <w:rPr>
          <w:rFonts w:ascii="Calibri" w:hAnsi="Calibri" w:cs="Calibri"/>
          <w:sz w:val="22"/>
          <w:szCs w:val="22"/>
          <w:lang w:val="en-US"/>
        </w:rPr>
        <w:t>HIP-</w:t>
      </w:r>
      <w:r w:rsidRPr="00A56502">
        <w:rPr>
          <w:rFonts w:ascii="Calibri" w:hAnsi="Calibri" w:cs="Calibri"/>
          <w:sz w:val="22"/>
          <w:szCs w:val="22"/>
          <w:lang w:val="en-US"/>
        </w:rPr>
        <w:t>dPVS were rated in both hemispheres, leading to a 8-grade score and large dPVS were rated separately.</w:t>
      </w:r>
      <w:r w:rsidRPr="00A56502">
        <w:rPr>
          <w:rStyle w:val="mw-headline"/>
          <w:rFonts w:ascii="Calibri" w:hAnsi="Calibri" w:cs="Calibri"/>
          <w:sz w:val="22"/>
          <w:szCs w:val="22"/>
        </w:rPr>
        <w:fldChar w:fldCharType="begin"/>
      </w:r>
      <w:r w:rsidR="00FB6A9E">
        <w:rPr>
          <w:rStyle w:val="mw-headline"/>
          <w:rFonts w:ascii="Calibri" w:hAnsi="Calibri" w:cs="Calibri"/>
          <w:sz w:val="22"/>
          <w:szCs w:val="22"/>
        </w:rPr>
        <w:instrText xml:space="preserve"> ADDIN EN.CITE &lt;EndNote&gt;&lt;Cite&gt;&lt;Author&gt;Riba-Llena&lt;/Author&gt;&lt;Year&gt;2016&lt;/Year&gt;&lt;RecNum&gt;19&lt;/RecNum&gt;&lt;DisplayText&gt;&lt;style face="superscript"&gt;30&lt;/style&gt;&lt;/DisplayText&gt;&lt;record&gt;&lt;rec-number&gt;19&lt;/rec-number&gt;&lt;foreign-keys&gt;&lt;key app="EN" db-id="9rdffv20zd5srvear0av5wpgxpsatsrsrxdz" timestamp="0"&gt;19&lt;/key&gt;&lt;/foreign-keys&gt;&lt;ref-type name="Journal Article"&gt;17&lt;/ref-type&gt;&lt;contributors&gt;&lt;authors&gt;&lt;author&gt;Riba-Llena, I.&lt;/author&gt;&lt;author&gt;Nafría, C.&lt;/author&gt;&lt;author&gt;Mundet, X.&lt;/author&gt;&lt;author&gt;López-Rueda, A.&lt;/author&gt;&lt;author&gt;Fernández-Cortiñas, I.&lt;/author&gt;&lt;author&gt;Jarca, C. I.&lt;/author&gt;&lt;author&gt;Jiménez-Balado, J.&lt;/author&gt;&lt;author&gt;Domingo, M.&lt;/author&gt;&lt;author&gt;Tovar, J. L.&lt;/author&gt;&lt;author&gt;Orfila, F.&lt;/author&gt;&lt;author&gt;Pujadas, F.&lt;/author&gt;&lt;author&gt;Álvarez-Sabín, J.&lt;/author&gt;&lt;author&gt;Maisterra, O.&lt;/author&gt;&lt;author&gt;Montaner, J.&lt;/author&gt;&lt;author&gt;Delgado, P.&lt;/author&gt;&lt;/authors&gt;&lt;/contributors&gt;&lt;titles&gt;&lt;title&gt;Assessment of enlarged perivascular spaces and their relation to target organ damage and mild cognitive impairment in patients with hypertension&lt;/title&gt;&lt;secondary-title&gt;European Journal of Neurology&lt;/secondary-title&gt;&lt;/titles&gt;&lt;pages&gt;1044-1050&lt;/pages&gt;&lt;volume&gt;23&lt;/volume&gt;&lt;keywords&gt;&lt;keyword&gt;cerebral small vessel disease&lt;/keyword&gt;&lt;keyword&gt;Cognitive impairment&lt;/keyword&gt;&lt;keyword&gt;enlarged perivascular spaces&lt;/keyword&gt;&lt;keyword&gt;hypertension&lt;/keyword&gt;&lt;/keywords&gt;&lt;dates&gt;&lt;year&gt;2016&lt;/year&gt;&lt;pub-dates&gt;&lt;date&gt;June 1, 2016&lt;/date&gt;&lt;/pub-dates&gt;&lt;/dates&gt;&lt;isbn&gt;1468-1331&lt;/isbn&gt;&lt;urls&gt;&lt;/urls&gt;&lt;electronic-resource-num&gt;10.1111/ene.12979&lt;/electronic-resource-num&gt;&lt;remote-database-name&gt;Wiley Online Library&lt;/remote-database-name&gt;&lt;language&gt;en&lt;/language&gt;&lt;access-date&gt;2016-11-18 15:22:30&lt;/access-date&gt;&lt;/record&gt;&lt;/Cite&gt;&lt;/EndNote&gt;</w:instrText>
      </w:r>
      <w:r w:rsidRPr="00A56502">
        <w:rPr>
          <w:rStyle w:val="mw-headline"/>
          <w:rFonts w:ascii="Calibri" w:hAnsi="Calibri" w:cs="Calibri"/>
          <w:sz w:val="22"/>
          <w:szCs w:val="22"/>
        </w:rPr>
        <w:fldChar w:fldCharType="separate"/>
      </w:r>
      <w:r w:rsidR="00FB6A9E" w:rsidRPr="00FB6A9E">
        <w:rPr>
          <w:rStyle w:val="mw-headline"/>
          <w:rFonts w:ascii="Calibri" w:hAnsi="Calibri" w:cs="Calibri"/>
          <w:noProof/>
          <w:sz w:val="22"/>
          <w:szCs w:val="22"/>
          <w:vertAlign w:val="superscript"/>
        </w:rPr>
        <w:t>30</w:t>
      </w:r>
      <w:r w:rsidRPr="00A56502">
        <w:rPr>
          <w:rStyle w:val="mw-headline"/>
          <w:rFonts w:ascii="Calibri" w:hAnsi="Calibri" w:cs="Calibri"/>
          <w:sz w:val="22"/>
          <w:szCs w:val="22"/>
        </w:rPr>
        <w:fldChar w:fldCharType="end"/>
      </w:r>
      <w:r w:rsidRPr="00A56502">
        <w:rPr>
          <w:rStyle w:val="mw-headline"/>
          <w:rFonts w:ascii="Calibri" w:hAnsi="Calibri" w:cs="Calibri"/>
          <w:sz w:val="22"/>
          <w:szCs w:val="22"/>
        </w:rPr>
        <w:t xml:space="preserve"> </w:t>
      </w:r>
    </w:p>
    <w:p w14:paraId="38340F81" w14:textId="77777777" w:rsidR="00935A68" w:rsidRPr="00A56502" w:rsidRDefault="00935A68" w:rsidP="00BA659E">
      <w:pPr>
        <w:jc w:val="both"/>
        <w:rPr>
          <w:rStyle w:val="mw-headline"/>
          <w:rFonts w:ascii="Calibri" w:hAnsi="Calibri" w:cs="Calibri"/>
          <w:sz w:val="22"/>
          <w:szCs w:val="22"/>
        </w:rPr>
      </w:pPr>
    </w:p>
    <w:p w14:paraId="4043AB12" w14:textId="77777777" w:rsidR="00935A68" w:rsidRPr="00A56502" w:rsidRDefault="00935A68" w:rsidP="008E515A">
      <w:pPr>
        <w:pStyle w:val="Titre3"/>
        <w:rPr>
          <w:sz w:val="22"/>
          <w:szCs w:val="22"/>
          <w:lang w:val="en-US"/>
        </w:rPr>
      </w:pPr>
      <w:bookmarkStart w:id="7" w:name="_Toc83907374"/>
      <w:r w:rsidRPr="00A56502">
        <w:rPr>
          <w:rStyle w:val="mw-headline"/>
          <w:sz w:val="22"/>
          <w:szCs w:val="22"/>
        </w:rPr>
        <w:t>UNIVRSE (Uniform Neuro-Imaging of Virchow-Robin Spaces Enlargement consortium) scale</w:t>
      </w:r>
      <w:bookmarkEnd w:id="7"/>
      <w:r w:rsidRPr="00A56502">
        <w:rPr>
          <w:rStyle w:val="mw-headline"/>
          <w:sz w:val="22"/>
          <w:szCs w:val="22"/>
        </w:rPr>
        <w:t> </w:t>
      </w:r>
    </w:p>
    <w:p w14:paraId="7F0697E5" w14:textId="1811D658" w:rsidR="00935A68" w:rsidRPr="00A56502" w:rsidRDefault="00935A68" w:rsidP="00BA659E">
      <w:pPr>
        <w:jc w:val="both"/>
        <w:rPr>
          <w:rStyle w:val="mw-headline"/>
          <w:rFonts w:ascii="Calibri" w:hAnsi="Calibri" w:cs="Calibri"/>
          <w:sz w:val="22"/>
          <w:szCs w:val="22"/>
        </w:rPr>
      </w:pPr>
      <w:r w:rsidRPr="00A56502">
        <w:rPr>
          <w:rFonts w:ascii="Calibri" w:hAnsi="Calibri" w:cs="Calibri"/>
          <w:sz w:val="22"/>
          <w:szCs w:val="22"/>
          <w:lang w:val="en-US"/>
        </w:rPr>
        <w:t>dPVS were rated on axial T2 in both hemispheres on a continuous scale from 0 to 20 dPVS, with the highest category being &gt;20 dPVS. dPVS were rated on predefined slices in WM and BG. In WM, the predefined slice was 1 cm above the lateral ventricles; in BG, this was the slice showing the anterior commissure or, when not visible, the first slice superior to it. dPVS count in the whole hippocampus was reported. Large dPVS were differentiated from LI by the shape of the lesion, the absence of hyperintense rim on FLAIR;</w:t>
      </w:r>
      <w:r w:rsidRPr="00A56502">
        <w:rPr>
          <w:rStyle w:val="mw-headline"/>
          <w:rFonts w:ascii="Calibri" w:hAnsi="Calibri" w:cs="Calibri"/>
          <w:sz w:val="22"/>
          <w:szCs w:val="22"/>
        </w:rPr>
        <w:t xml:space="preserve"> </w:t>
      </w:r>
      <w:r w:rsidRPr="00A56502">
        <w:rPr>
          <w:rFonts w:ascii="Calibri" w:hAnsi="Calibri" w:cs="Calibri"/>
          <w:sz w:val="22"/>
          <w:szCs w:val="22"/>
          <w:lang w:val="en-US"/>
        </w:rPr>
        <w:t>and from WMH by signal intensity on T2.</w:t>
      </w:r>
      <w:r w:rsidRPr="00A56502">
        <w:rPr>
          <w:rStyle w:val="mw-headline"/>
          <w:rFonts w:ascii="Calibri" w:hAnsi="Calibri" w:cs="Calibri"/>
          <w:sz w:val="22"/>
          <w:szCs w:val="22"/>
        </w:rPr>
        <w:fldChar w:fldCharType="begin"/>
      </w:r>
      <w:r w:rsidR="00FB6A9E">
        <w:rPr>
          <w:rStyle w:val="mw-headline"/>
          <w:rFonts w:ascii="Calibri" w:hAnsi="Calibri" w:cs="Calibri"/>
          <w:sz w:val="22"/>
          <w:szCs w:val="22"/>
        </w:rPr>
        <w:instrText xml:space="preserve"> ADDIN EN.CITE &lt;EndNote&gt;&lt;Cite&gt;&lt;Author&gt;Adams&lt;/Author&gt;&lt;Year&gt;2013&lt;/Year&gt;&lt;RecNum&gt;20&lt;/RecNum&gt;&lt;DisplayText&gt;&lt;style face="superscript"&gt;31&lt;/style&gt;&lt;/DisplayText&gt;&lt;record&gt;&lt;rec-number&gt;20&lt;/rec-number&gt;&lt;foreign-keys&gt;&lt;key app="EN" db-id="9rdffv20zd5srvear0av5wpgxpsatsrsrxdz" timestamp="0"&gt;20&lt;/key&gt;&lt;/foreign-keys&gt;&lt;ref-type name="Journal Article"&gt;17&lt;/ref-type&gt;&lt;contributors&gt;&lt;authors&gt;&lt;author&gt;Adams, Hieab H. H.&lt;/author&gt;&lt;author&gt;Cavalieri, Margherita&lt;/author&gt;&lt;author&gt;Verhaaren, Benjamin F. J.&lt;/author&gt;&lt;author&gt;Bos, Daniel&lt;/author&gt;&lt;author&gt;Lugt, Aad van der&lt;/author&gt;&lt;author&gt;Enzinger, Christian&lt;/author&gt;&lt;author&gt;Vernooij, Meike W.&lt;/author&gt;&lt;author&gt;Schmidt, Reinhold&lt;/author&gt;&lt;author&gt;Ikram, M. Arfan&lt;/author&gt;&lt;/authors&gt;&lt;/contributors&gt;&lt;titles&gt;&lt;title&gt;Rating Method for Dilated Virchow–Robin Spaces on Magnetic Resonance Imaging&lt;/title&gt;&lt;secondary-title&gt;Stroke&lt;/secondary-title&gt;&lt;/titles&gt;&lt;pages&gt;1732-1735&lt;/pages&gt;&lt;volume&gt;44&lt;/volume&gt;&lt;keywords&gt;&lt;keyword&gt;epidemiology&lt;/keyword&gt;&lt;keyword&gt;MRI&lt;/keyword&gt;&lt;keyword&gt;population-based study&lt;/keyword&gt;&lt;keyword&gt;Virchow–Robin spaces&lt;/keyword&gt;&lt;/keywords&gt;&lt;dates&gt;&lt;year&gt;2013&lt;/year&gt;&lt;pub-dates&gt;&lt;date&gt;2013/06/01&lt;/date&gt;&lt;/pub-dates&gt;&lt;/dates&gt;&lt;isbn&gt;0039-2499, 1524-4628&lt;/isbn&gt;&lt;urls&gt;&lt;/urls&gt;&lt;electronic-resource-num&gt;10.1161/STROKEAHA.111.000620&lt;/electronic-resource-num&gt;&lt;remote-database-name&gt;stroke.ahajournals.org.gate2.inist.fr&lt;/remote-database-name&gt;&lt;language&gt;en&lt;/language&gt;&lt;access-date&gt;2016-10-17 16:04:39&lt;/access-date&gt;&lt;/record&gt;&lt;/Cite&gt;&lt;/EndNote&gt;</w:instrText>
      </w:r>
      <w:r w:rsidRPr="00A56502">
        <w:rPr>
          <w:rStyle w:val="mw-headline"/>
          <w:rFonts w:ascii="Calibri" w:hAnsi="Calibri" w:cs="Calibri"/>
          <w:sz w:val="22"/>
          <w:szCs w:val="22"/>
        </w:rPr>
        <w:fldChar w:fldCharType="separate"/>
      </w:r>
      <w:r w:rsidR="00FB6A9E" w:rsidRPr="00FB6A9E">
        <w:rPr>
          <w:rStyle w:val="mw-headline"/>
          <w:rFonts w:ascii="Calibri" w:hAnsi="Calibri" w:cs="Calibri"/>
          <w:noProof/>
          <w:sz w:val="22"/>
          <w:szCs w:val="22"/>
          <w:vertAlign w:val="superscript"/>
        </w:rPr>
        <w:t>31</w:t>
      </w:r>
      <w:r w:rsidRPr="00A56502">
        <w:rPr>
          <w:rStyle w:val="mw-headline"/>
          <w:rFonts w:ascii="Calibri" w:hAnsi="Calibri" w:cs="Calibri"/>
          <w:sz w:val="22"/>
          <w:szCs w:val="22"/>
        </w:rPr>
        <w:fldChar w:fldCharType="end"/>
      </w:r>
    </w:p>
    <w:p w14:paraId="1B77DF61" w14:textId="1648F702" w:rsidR="00BF1627" w:rsidRPr="00A56502" w:rsidRDefault="00BF1627" w:rsidP="00BA659E">
      <w:pPr>
        <w:jc w:val="both"/>
        <w:rPr>
          <w:rStyle w:val="mw-headline"/>
          <w:rFonts w:ascii="Calibri" w:hAnsi="Calibri" w:cs="Calibri"/>
          <w:sz w:val="22"/>
          <w:szCs w:val="22"/>
        </w:rPr>
      </w:pPr>
      <w:r>
        <w:rPr>
          <w:rStyle w:val="mw-headline"/>
          <w:rFonts w:ascii="Calibri" w:hAnsi="Calibri" w:cs="Calibri"/>
          <w:sz w:val="22"/>
          <w:szCs w:val="22"/>
        </w:rPr>
        <w:t>Based on the UNIVRSE scale, a deep-learning method was developed to automatically count dPVS,</w:t>
      </w:r>
      <w:r w:rsidR="0008005F">
        <w:rPr>
          <w:rStyle w:val="mw-headline"/>
          <w:rFonts w:ascii="Calibri" w:hAnsi="Calibri" w:cs="Calibri"/>
          <w:sz w:val="22"/>
          <w:szCs w:val="22"/>
        </w:rPr>
        <w:fldChar w:fldCharType="begin"/>
      </w:r>
      <w:r w:rsidR="0008005F">
        <w:rPr>
          <w:rStyle w:val="mw-headline"/>
          <w:rFonts w:ascii="Calibri" w:hAnsi="Calibri" w:cs="Calibri"/>
          <w:sz w:val="22"/>
          <w:szCs w:val="22"/>
        </w:rPr>
        <w:instrText xml:space="preserve"> ADDIN EN.CITE &lt;EndNote&gt;&lt;Cite&gt;&lt;Author&gt;Vrooman&lt;/Author&gt;&lt;Year&gt;2007&lt;/Year&gt;&lt;RecNum&gt;53&lt;/RecNum&gt;&lt;DisplayText&gt;&lt;style face="superscript"&gt;24&lt;/style&gt;&lt;/DisplayText&gt;&lt;record&gt;&lt;rec-number&gt;53&lt;/rec-number&gt;&lt;foreign-keys&gt;&lt;key app="EN" db-id="9rdffv20zd5srvear0av5wpgxpsatsrsrxdz" timestamp="0"&gt;53&lt;/key&gt;&lt;/foreign-keys&gt;&lt;ref-type name="Journal Article"&gt;17&lt;/ref-type&gt;&lt;contributors&gt;&lt;authors&gt;&lt;author&gt;Vrooman, H. A.&lt;/author&gt;&lt;author&gt;Cocosco, C. A.&lt;/author&gt;&lt;author&gt;van der Lijn, F.&lt;/author&gt;&lt;author&gt;Stokking, R.&lt;/author&gt;&lt;author&gt;Ikram, M. A.&lt;/author&gt;&lt;author&gt;Vernooij, M. W.&lt;/author&gt;&lt;author&gt;Breteler, M. M.&lt;/author&gt;&lt;author&gt;Niessen, W. J.&lt;/author&gt;&lt;/authors&gt;&lt;/contributors&gt;&lt;auth-address&gt;Department of Radiology, Erasmus MC, P.O. Box 1738, Rotterdam, The Netherlands. h.vrooman@erasmusmc.nl&lt;/auth-address&gt;&lt;titles&gt;&lt;title&gt;Multi-spectral brain tissue segmentation using automatically trained k-Nearest-Neighbor classification&lt;/title&gt;&lt;secondary-title&gt;Neuroimage&lt;/secondary-title&gt;&lt;alt-title&gt;NeuroImage&lt;/alt-title&gt;&lt;/titles&gt;&lt;pages&gt;71-81&lt;/pages&gt;&lt;volume&gt;37&lt;/volume&gt;&lt;number&gt;1&lt;/number&gt;&lt;edition&gt;2007/06/19&lt;/edition&gt;&lt;keywords&gt;&lt;keyword&gt;Age Factors&lt;/keyword&gt;&lt;keyword&gt;Aged&lt;/keyword&gt;&lt;keyword&gt;Brain/*anatomy &amp;amp; histology&lt;/keyword&gt;&lt;keyword&gt;Brain Mapping/*methods&lt;/keyword&gt;&lt;keyword&gt;Dominance, Cerebral/physiology&lt;/keyword&gt;&lt;keyword&gt;Female&lt;/keyword&gt;&lt;keyword&gt;*Fourier Analysis&lt;/keyword&gt;&lt;keyword&gt;Humans&lt;/keyword&gt;&lt;keyword&gt;Image Processing, Computer-Assisted/*methods&lt;/keyword&gt;&lt;keyword&gt;Longitudinal Studies&lt;/keyword&gt;&lt;keyword&gt;Magnetic Resonance Imaging/*methods&lt;/keyword&gt;&lt;keyword&gt;Models, Statistical&lt;/keyword&gt;&lt;keyword&gt;Reference Values&lt;/keyword&gt;&lt;keyword&gt;*Software&lt;/keyword&gt;&lt;keyword&gt;Software Validation&lt;/keyword&gt;&lt;/keywords&gt;&lt;dates&gt;&lt;year&gt;2007&lt;/year&gt;&lt;pub-dates&gt;&lt;date&gt;Aug 1&lt;/date&gt;&lt;/pub-dates&gt;&lt;/dates&gt;&lt;isbn&gt;1053-8119 (Print)&amp;#xD;1053-8119&lt;/isbn&gt;&lt;accession-num&gt;17572111&lt;/accession-num&gt;&lt;urls&gt;&lt;/urls&gt;&lt;electronic-resource-num&gt;10.1016/j.neuroimage.2007.05.018&lt;/electronic-resource-num&gt;&lt;remote-database-provider&gt;NLM&lt;/remote-database-provider&gt;&lt;language&gt;eng&lt;/language&gt;&lt;/record&gt;&lt;/Cite&gt;&lt;/EndNote&gt;</w:instrText>
      </w:r>
      <w:r w:rsidR="0008005F">
        <w:rPr>
          <w:rStyle w:val="mw-headline"/>
          <w:rFonts w:ascii="Calibri" w:hAnsi="Calibri" w:cs="Calibri"/>
          <w:sz w:val="22"/>
          <w:szCs w:val="22"/>
        </w:rPr>
        <w:fldChar w:fldCharType="separate"/>
      </w:r>
      <w:r w:rsidR="0008005F" w:rsidRPr="0008005F">
        <w:rPr>
          <w:rStyle w:val="mw-headline"/>
          <w:rFonts w:ascii="Calibri" w:hAnsi="Calibri" w:cs="Calibri"/>
          <w:noProof/>
          <w:sz w:val="22"/>
          <w:szCs w:val="22"/>
          <w:vertAlign w:val="superscript"/>
        </w:rPr>
        <w:t>24</w:t>
      </w:r>
      <w:r w:rsidR="0008005F">
        <w:rPr>
          <w:rStyle w:val="mw-headline"/>
          <w:rFonts w:ascii="Calibri" w:hAnsi="Calibri" w:cs="Calibri"/>
          <w:sz w:val="22"/>
          <w:szCs w:val="22"/>
        </w:rPr>
        <w:fldChar w:fldCharType="end"/>
      </w:r>
      <w:r>
        <w:rPr>
          <w:rStyle w:val="mw-headline"/>
          <w:rFonts w:ascii="Calibri" w:hAnsi="Calibri" w:cs="Calibri"/>
          <w:sz w:val="22"/>
          <w:szCs w:val="22"/>
        </w:rPr>
        <w:t xml:space="preserve"> which was used in RS3 using T2-weighted sequences and in the UKB using T1 sequences.</w:t>
      </w:r>
    </w:p>
    <w:p w14:paraId="6F91D1D0" w14:textId="77777777" w:rsidR="005675B6" w:rsidRPr="00A56502" w:rsidRDefault="005675B6" w:rsidP="00EE4EDF">
      <w:pPr>
        <w:jc w:val="both"/>
        <w:rPr>
          <w:rFonts w:ascii="Calibri" w:hAnsi="Calibri" w:cs="Calibri"/>
          <w:sz w:val="22"/>
          <w:szCs w:val="22"/>
          <w:lang w:val="en-US"/>
        </w:rPr>
      </w:pPr>
    </w:p>
    <w:p w14:paraId="41732D9D" w14:textId="38E902F2" w:rsidR="00EE4EDF" w:rsidRPr="00A56502" w:rsidRDefault="00EE4EDF" w:rsidP="00EE4EDF">
      <w:pPr>
        <w:jc w:val="both"/>
        <w:rPr>
          <w:rFonts w:ascii="Calibri" w:hAnsi="Calibri" w:cs="Calibri"/>
          <w:sz w:val="22"/>
          <w:szCs w:val="22"/>
          <w:lang w:val="en-US"/>
        </w:rPr>
      </w:pPr>
      <w:r w:rsidRPr="00A56502">
        <w:rPr>
          <w:rFonts w:ascii="Calibri" w:hAnsi="Calibri" w:cs="Calibri"/>
          <w:sz w:val="22"/>
          <w:szCs w:val="22"/>
          <w:lang w:val="en-US"/>
        </w:rPr>
        <w:t xml:space="preserve">Concerning the </w:t>
      </w:r>
      <w:r w:rsidR="004A3BEC" w:rsidRPr="00A56502">
        <w:rPr>
          <w:rFonts w:ascii="Calibri" w:hAnsi="Calibri" w:cs="Calibri"/>
          <w:sz w:val="22"/>
          <w:szCs w:val="22"/>
          <w:lang w:val="en-US"/>
        </w:rPr>
        <w:t xml:space="preserve">Zhu, Edinburgh and UNIVRSE </w:t>
      </w:r>
      <w:r w:rsidRPr="00A56502">
        <w:rPr>
          <w:rFonts w:ascii="Calibri" w:hAnsi="Calibri" w:cs="Calibri"/>
          <w:sz w:val="22"/>
          <w:szCs w:val="22"/>
          <w:lang w:val="en-US"/>
        </w:rPr>
        <w:t xml:space="preserve">scales, </w:t>
      </w:r>
      <w:r w:rsidR="005675B6" w:rsidRPr="00A56502">
        <w:rPr>
          <w:rFonts w:ascii="Calibri" w:hAnsi="Calibri" w:cs="Calibri"/>
          <w:sz w:val="22"/>
          <w:szCs w:val="22"/>
          <w:lang w:val="en-US"/>
        </w:rPr>
        <w:t xml:space="preserve">a </w:t>
      </w:r>
      <w:r w:rsidRPr="00A56502">
        <w:rPr>
          <w:rFonts w:ascii="Calibri" w:hAnsi="Calibri" w:cs="Calibri"/>
          <w:sz w:val="22"/>
          <w:szCs w:val="22"/>
          <w:lang w:val="en-US"/>
        </w:rPr>
        <w:t>secondary sequence (T1 or T2) was used when dPVS were not typical on the primary sequence, and FLAIR was used to differentiate dPVS from WMH. Large dPVS and LI were</w:t>
      </w:r>
      <w:r w:rsidRPr="00A56502">
        <w:rPr>
          <w:rStyle w:val="mw-headline"/>
          <w:rFonts w:ascii="Calibri" w:hAnsi="Calibri" w:cs="Calibri"/>
          <w:sz w:val="22"/>
          <w:szCs w:val="22"/>
        </w:rPr>
        <w:t xml:space="preserve"> </w:t>
      </w:r>
      <w:r w:rsidRPr="00A56502">
        <w:rPr>
          <w:rFonts w:ascii="Calibri" w:hAnsi="Calibri" w:cs="Calibri"/>
          <w:sz w:val="22"/>
          <w:szCs w:val="22"/>
          <w:lang w:val="en-US"/>
        </w:rPr>
        <w:t xml:space="preserve">rated with each scale. </w:t>
      </w:r>
    </w:p>
    <w:p w14:paraId="7AA9A783" w14:textId="77777777" w:rsidR="00935A68" w:rsidRPr="00A56502" w:rsidRDefault="00935A68" w:rsidP="00BA659E">
      <w:pPr>
        <w:jc w:val="both"/>
        <w:rPr>
          <w:rStyle w:val="mw-headline"/>
          <w:rFonts w:ascii="Calibri" w:hAnsi="Calibri" w:cs="Calibri"/>
          <w:sz w:val="22"/>
          <w:szCs w:val="22"/>
        </w:rPr>
      </w:pPr>
    </w:p>
    <w:p w14:paraId="598C57BB" w14:textId="77777777" w:rsidR="00935A68" w:rsidRPr="00A56502" w:rsidRDefault="00935A68" w:rsidP="008E515A">
      <w:pPr>
        <w:pStyle w:val="Titre3"/>
        <w:rPr>
          <w:rStyle w:val="mw-headline"/>
          <w:sz w:val="22"/>
          <w:szCs w:val="22"/>
        </w:rPr>
      </w:pPr>
      <w:bookmarkStart w:id="8" w:name="_Toc83907375"/>
      <w:r w:rsidRPr="00A56502">
        <w:rPr>
          <w:rStyle w:val="mw-headline"/>
          <w:sz w:val="22"/>
          <w:szCs w:val="22"/>
        </w:rPr>
        <w:t>NOMAS scale</w:t>
      </w:r>
      <w:bookmarkEnd w:id="8"/>
      <w:r w:rsidRPr="00A56502">
        <w:rPr>
          <w:rStyle w:val="mw-headline"/>
          <w:sz w:val="22"/>
          <w:szCs w:val="22"/>
        </w:rPr>
        <w:t xml:space="preserve"> </w:t>
      </w:r>
    </w:p>
    <w:p w14:paraId="780E869C" w14:textId="71565EBA" w:rsidR="004D57B5" w:rsidRPr="00A56502" w:rsidRDefault="00935A68" w:rsidP="00EE4EDF">
      <w:pPr>
        <w:jc w:val="both"/>
        <w:rPr>
          <w:rStyle w:val="mw-headline"/>
          <w:rFonts w:ascii="Calibri" w:hAnsi="Calibri" w:cs="Calibri"/>
          <w:sz w:val="22"/>
          <w:szCs w:val="22"/>
        </w:rPr>
      </w:pPr>
      <w:r w:rsidRPr="00A56502">
        <w:rPr>
          <w:rFonts w:ascii="Calibri" w:hAnsi="Calibri" w:cs="Calibri"/>
          <w:sz w:val="22"/>
          <w:szCs w:val="22"/>
          <w:lang w:val="en-US"/>
        </w:rPr>
        <w:t>dPVS were rated on 3D-T1 according to a 3-grade score: grade 0 for no dPVS; grade 1 for 1-3 dPVS; and grade 2 for &gt;3 dPVS in 12 sections (4 sections in BG leading to a 8-grade score, 8 sections in WM leading to a 16-grade score). dPVS rating in the left and right temporal lobes was used as a proxy for dPVS in hippocampus (4-grade score). Large dPVS were differentiated from LI using FLAIR characteristics (hyperintense rim), anatomic location, and features of the lesions.</w:t>
      </w:r>
      <w:r w:rsidRPr="00A56502">
        <w:rPr>
          <w:rStyle w:val="mw-headline"/>
          <w:rFonts w:ascii="Calibri" w:hAnsi="Calibri" w:cs="Calibri"/>
          <w:sz w:val="22"/>
          <w:szCs w:val="22"/>
        </w:rPr>
        <w:fldChar w:fldCharType="begin"/>
      </w:r>
      <w:r w:rsidR="00FB6A9E">
        <w:rPr>
          <w:rStyle w:val="mw-headline"/>
          <w:rFonts w:ascii="Calibri" w:hAnsi="Calibri" w:cs="Calibri"/>
          <w:sz w:val="22"/>
          <w:szCs w:val="22"/>
        </w:rPr>
        <w:instrText xml:space="preserve"> ADDIN EN.CITE &lt;EndNote&gt;&lt;Cite&gt;&lt;Author&gt;Gutierrez&lt;/Author&gt;&lt;Year&gt;2015&lt;/Year&gt;&lt;RecNum&gt;21&lt;/RecNum&gt;&lt;DisplayText&gt;&lt;style face="superscript"&gt;14&lt;/style&gt;&lt;/DisplayText&gt;&lt;record&gt;&lt;rec-number&gt;21&lt;/rec-number&gt;&lt;foreign-keys&gt;&lt;key app="EN" db-id="9rdffv20zd5srvear0av5wpgxpsatsrsrxdz" timestamp="0"&gt;21&lt;/key&gt;&lt;/foreign-keys&gt;&lt;ref-type name="Journal Article"&gt;17&lt;/ref-type&gt;&lt;contributors&gt;&lt;authors&gt;&lt;author&gt;Gutierrez, Jose&lt;/author&gt;&lt;author&gt;Elkind, Mitchell S. V.&lt;/author&gt;&lt;author&gt;Cheung, Ken&lt;/author&gt;&lt;author&gt;Rundek, Tatjana&lt;/author&gt;&lt;author&gt;Sacco, Ralph L.&lt;/author&gt;&lt;author&gt;Wright, Clinton B.&lt;/author&gt;&lt;/authors&gt;&lt;/contributors&gt;&lt;titles&gt;&lt;title&gt;Pulsatile and steady components of blood pressure and subclinical cerebrovascular disease: the Northern Manhattan Study&lt;/title&gt;&lt;secondary-title&gt;Journal of Hypertension&lt;/secondary-title&gt;&lt;short-title&gt;Pulsatile and steady components of blood pressure and subclinical cerebrovascular disease&lt;/short-title&gt;&lt;/titles&gt;&lt;pages&gt;2115&lt;/pages&gt;&lt;volume&gt;33&lt;/volume&gt;&lt;dates&gt;&lt;year&gt;2015&lt;/year&gt;&lt;pub-dates&gt;&lt;date&gt;October 2015&lt;/date&gt;&lt;/pub-dates&gt;&lt;/dates&gt;&lt;urls&gt;&lt;/urls&gt;&lt;electronic-resource-num&gt;10.1097/HJH.0000000000000686&lt;/electronic-resource-num&gt;&lt;remote-database-name&gt;www-ncbi-nlm-nih-gov.gate2.inist.fr&lt;/remote-database-name&gt;&lt;language&gt;en&lt;/language&gt;&lt;access-date&gt;2016-11-16 15:14:23&lt;/access-date&gt;&lt;/record&gt;&lt;/Cite&gt;&lt;/EndNote&gt;</w:instrText>
      </w:r>
      <w:r w:rsidRPr="00A56502">
        <w:rPr>
          <w:rStyle w:val="mw-headline"/>
          <w:rFonts w:ascii="Calibri" w:hAnsi="Calibri" w:cs="Calibri"/>
          <w:sz w:val="22"/>
          <w:szCs w:val="22"/>
        </w:rPr>
        <w:fldChar w:fldCharType="separate"/>
      </w:r>
      <w:r w:rsidR="00FB6A9E" w:rsidRPr="00FB6A9E">
        <w:rPr>
          <w:rStyle w:val="mw-headline"/>
          <w:rFonts w:ascii="Calibri" w:hAnsi="Calibri" w:cs="Calibri"/>
          <w:noProof/>
          <w:sz w:val="22"/>
          <w:szCs w:val="22"/>
          <w:vertAlign w:val="superscript"/>
        </w:rPr>
        <w:t>14</w:t>
      </w:r>
      <w:r w:rsidRPr="00A56502">
        <w:rPr>
          <w:rStyle w:val="mw-headline"/>
          <w:rFonts w:ascii="Calibri" w:hAnsi="Calibri" w:cs="Calibri"/>
          <w:sz w:val="22"/>
          <w:szCs w:val="22"/>
        </w:rPr>
        <w:fldChar w:fldCharType="end"/>
      </w:r>
      <w:r w:rsidRPr="00A56502">
        <w:rPr>
          <w:rStyle w:val="mw-headline"/>
          <w:rFonts w:ascii="Calibri" w:hAnsi="Calibri" w:cs="Calibri"/>
          <w:sz w:val="22"/>
          <w:szCs w:val="22"/>
        </w:rPr>
        <w:t xml:space="preserve"> </w:t>
      </w:r>
    </w:p>
    <w:p w14:paraId="7763194F" w14:textId="169B1412" w:rsidR="00F459D9" w:rsidRPr="00A56502" w:rsidRDefault="00F459D9" w:rsidP="00EE4EDF">
      <w:pPr>
        <w:jc w:val="both"/>
        <w:rPr>
          <w:rStyle w:val="mw-headline"/>
          <w:rFonts w:ascii="Calibri" w:hAnsi="Calibri" w:cs="Calibri"/>
          <w:sz w:val="22"/>
          <w:szCs w:val="22"/>
        </w:rPr>
      </w:pPr>
    </w:p>
    <w:p w14:paraId="565DBF85" w14:textId="77777777" w:rsidR="00BF1053" w:rsidRPr="00A56502" w:rsidRDefault="00BF1053" w:rsidP="00EE4EDF">
      <w:pPr>
        <w:jc w:val="both"/>
        <w:rPr>
          <w:rStyle w:val="mw-headline"/>
          <w:rFonts w:ascii="Calibri" w:hAnsi="Calibri" w:cs="Calibri"/>
          <w:sz w:val="22"/>
          <w:szCs w:val="22"/>
        </w:rPr>
      </w:pPr>
    </w:p>
    <w:p w14:paraId="604EFB2B" w14:textId="1A36516D" w:rsidR="00855ADC" w:rsidRPr="00A56502" w:rsidRDefault="00F459D9" w:rsidP="008E515A">
      <w:pPr>
        <w:pStyle w:val="Titre3"/>
        <w:rPr>
          <w:rStyle w:val="mw-headline"/>
          <w:sz w:val="22"/>
          <w:szCs w:val="22"/>
        </w:rPr>
      </w:pPr>
      <w:bookmarkStart w:id="9" w:name="_Toc83907376"/>
      <w:r w:rsidRPr="00A56502">
        <w:rPr>
          <w:rStyle w:val="mw-headline"/>
          <w:sz w:val="22"/>
          <w:szCs w:val="22"/>
        </w:rPr>
        <w:t>Sydney MAS</w:t>
      </w:r>
      <w:r w:rsidR="00855ADC" w:rsidRPr="00A56502">
        <w:rPr>
          <w:rStyle w:val="mw-headline"/>
          <w:sz w:val="22"/>
          <w:szCs w:val="22"/>
        </w:rPr>
        <w:t xml:space="preserve"> and OATS scale</w:t>
      </w:r>
      <w:bookmarkEnd w:id="9"/>
      <w:r w:rsidR="00855ADC" w:rsidRPr="00A56502">
        <w:rPr>
          <w:rStyle w:val="mw-headline"/>
          <w:sz w:val="22"/>
          <w:szCs w:val="22"/>
        </w:rPr>
        <w:t xml:space="preserve"> </w:t>
      </w:r>
    </w:p>
    <w:p w14:paraId="4EBC7B39" w14:textId="255F08A9" w:rsidR="009C7ED3" w:rsidRDefault="00F459D9" w:rsidP="00D61C61">
      <w:pPr>
        <w:jc w:val="both"/>
        <w:rPr>
          <w:rFonts w:ascii="Calibri" w:hAnsi="Calibri" w:cs="Calibri"/>
          <w:sz w:val="22"/>
          <w:szCs w:val="22"/>
          <w:lang w:val="en-US"/>
        </w:rPr>
      </w:pPr>
      <w:r w:rsidRPr="00A56502">
        <w:rPr>
          <w:rStyle w:val="mw-headline"/>
          <w:rFonts w:ascii="Calibri" w:hAnsi="Calibri" w:cs="Calibri"/>
          <w:sz w:val="22"/>
          <w:szCs w:val="22"/>
        </w:rPr>
        <w:t xml:space="preserve">dPVS were rated on 3D-T1 using a predefined slice </w:t>
      </w:r>
      <w:r w:rsidRPr="00A56502">
        <w:rPr>
          <w:rFonts w:ascii="Calibri" w:hAnsi="Calibri" w:cs="Calibri"/>
          <w:sz w:val="22"/>
          <w:szCs w:val="22"/>
          <w:lang w:val="en-US"/>
        </w:rPr>
        <w:t>in the</w:t>
      </w:r>
      <w:r w:rsidRPr="00A56502">
        <w:rPr>
          <w:sz w:val="22"/>
          <w:szCs w:val="22"/>
          <w:lang w:val="en-US"/>
        </w:rPr>
        <w:t xml:space="preserve"> </w:t>
      </w:r>
      <w:r w:rsidRPr="00A56502">
        <w:rPr>
          <w:rFonts w:ascii="Calibri" w:hAnsi="Calibri" w:cs="Calibri"/>
          <w:sz w:val="22"/>
          <w:szCs w:val="22"/>
          <w:lang w:val="en-US"/>
        </w:rPr>
        <w:t xml:space="preserve">basal ganglia and centrum </w:t>
      </w:r>
      <w:r w:rsidR="00D61C61" w:rsidRPr="00A56502">
        <w:rPr>
          <w:rFonts w:ascii="Calibri" w:hAnsi="Calibri" w:cs="Calibri"/>
          <w:sz w:val="22"/>
          <w:szCs w:val="22"/>
          <w:lang w:val="en-US"/>
        </w:rPr>
        <w:t>s</w:t>
      </w:r>
      <w:r w:rsidRPr="00A56502">
        <w:rPr>
          <w:rFonts w:ascii="Calibri" w:hAnsi="Calibri" w:cs="Calibri"/>
          <w:sz w:val="22"/>
          <w:szCs w:val="22"/>
          <w:lang w:val="en-US"/>
        </w:rPr>
        <w:t>emiovale, i.e., 2 mm and 37 mm superior to the anterior commissure on a continuous scale from 0 to 20. If the predefined slice was at the level where the lateral ventricules were still visible, the slice immediately superior to the lateral ventricules was selected.</w:t>
      </w:r>
      <w:r w:rsidR="00375398" w:rsidRPr="00A56502">
        <w:rPr>
          <w:rFonts w:ascii="Calibri" w:hAnsi="Calibri" w:cs="Calibri"/>
          <w:sz w:val="22"/>
          <w:szCs w:val="22"/>
          <w:lang w:val="en-US"/>
        </w:rPr>
        <w:fldChar w:fldCharType="begin">
          <w:fldData xml:space="preserve">PEVuZE5vdGU+PENpdGU+PEF1dGhvcj5QYXJhZGlzZTwvQXV0aG9yPjxZZWFyPjIwMjA8L1llYXI+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</w:fldData>
        </w:fldChar>
      </w:r>
      <w:r w:rsidR="00FB6A9E">
        <w:rPr>
          <w:rFonts w:ascii="Calibri" w:hAnsi="Calibri" w:cs="Calibri"/>
          <w:sz w:val="22"/>
          <w:szCs w:val="22"/>
          <w:lang w:val="en-US"/>
        </w:rPr>
        <w:instrText xml:space="preserve"> ADDIN EN.CITE </w:instrText>
      </w:r>
      <w:r w:rsidR="00FB6A9E">
        <w:rPr>
          <w:rFonts w:ascii="Calibri" w:hAnsi="Calibri" w:cs="Calibri"/>
          <w:sz w:val="22"/>
          <w:szCs w:val="22"/>
          <w:lang w:val="en-US"/>
        </w:rPr>
        <w:fldChar w:fldCharType="begin">
          <w:fldData xml:space="preserve">PEVuZE5vdGU+PENpdGU+PEF1dGhvcj5QYXJhZGlzZTwvQXV0aG9yPjxZZWFyPjIwMjA8L1llYXI+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</w:fldData>
        </w:fldChar>
      </w:r>
      <w:r w:rsidR="00FB6A9E">
        <w:rPr>
          <w:rFonts w:ascii="Calibri" w:hAnsi="Calibri" w:cs="Calibri"/>
          <w:sz w:val="22"/>
          <w:szCs w:val="22"/>
          <w:lang w:val="en-US"/>
        </w:rPr>
        <w:instrText xml:space="preserve"> ADDIN EN.CITE.DATA </w:instrText>
      </w:r>
      <w:r w:rsidR="00FB6A9E">
        <w:rPr>
          <w:rFonts w:ascii="Calibri" w:hAnsi="Calibri" w:cs="Calibri"/>
          <w:sz w:val="22"/>
          <w:szCs w:val="22"/>
          <w:lang w:val="en-US"/>
        </w:rPr>
      </w:r>
      <w:r w:rsidR="00FB6A9E">
        <w:rPr>
          <w:rFonts w:ascii="Calibri" w:hAnsi="Calibri" w:cs="Calibri"/>
          <w:sz w:val="22"/>
          <w:szCs w:val="22"/>
          <w:lang w:val="en-US"/>
        </w:rPr>
        <w:fldChar w:fldCharType="end"/>
      </w:r>
      <w:r w:rsidR="00375398" w:rsidRPr="00A56502">
        <w:rPr>
          <w:rFonts w:ascii="Calibri" w:hAnsi="Calibri" w:cs="Calibri"/>
          <w:sz w:val="22"/>
          <w:szCs w:val="22"/>
          <w:lang w:val="en-US"/>
        </w:rPr>
      </w:r>
      <w:r w:rsidR="00375398" w:rsidRPr="00A56502">
        <w:rPr>
          <w:rFonts w:ascii="Calibri" w:hAnsi="Calibri" w:cs="Calibri"/>
          <w:sz w:val="22"/>
          <w:szCs w:val="22"/>
          <w:lang w:val="en-US"/>
        </w:rPr>
        <w:fldChar w:fldCharType="separate"/>
      </w:r>
      <w:r w:rsidR="00FB6A9E" w:rsidRPr="00FB6A9E">
        <w:rPr>
          <w:rFonts w:ascii="Calibri" w:hAnsi="Calibri" w:cs="Calibri"/>
          <w:noProof/>
          <w:sz w:val="22"/>
          <w:szCs w:val="22"/>
          <w:vertAlign w:val="superscript"/>
          <w:lang w:val="en-US"/>
        </w:rPr>
        <w:t>26</w:t>
      </w:r>
      <w:r w:rsidR="00375398" w:rsidRPr="00A56502">
        <w:rPr>
          <w:rFonts w:ascii="Calibri" w:hAnsi="Calibri" w:cs="Calibri"/>
          <w:sz w:val="22"/>
          <w:szCs w:val="22"/>
          <w:lang w:val="en-US"/>
        </w:rPr>
        <w:fldChar w:fldCharType="end"/>
      </w:r>
      <w:r w:rsidRPr="00A56502">
        <w:rPr>
          <w:rFonts w:ascii="Calibri" w:hAnsi="Calibri" w:cs="Calibri"/>
          <w:sz w:val="22"/>
          <w:szCs w:val="22"/>
          <w:lang w:val="en-US"/>
        </w:rPr>
        <w:t xml:space="preserve"> </w:t>
      </w:r>
    </w:p>
    <w:p w14:paraId="66F6C40F" w14:textId="23CC4F17" w:rsidR="003738C3" w:rsidRDefault="003738C3" w:rsidP="00D61C61">
      <w:pPr>
        <w:jc w:val="both"/>
        <w:rPr>
          <w:rStyle w:val="mw-headline"/>
          <w:rFonts w:ascii="Calibri" w:hAnsi="Calibri" w:cs="Calibri"/>
          <w:sz w:val="22"/>
          <w:szCs w:val="22"/>
        </w:rPr>
      </w:pPr>
    </w:p>
    <w:p w14:paraId="7002DE73" w14:textId="6A8F3ED6" w:rsidR="003738C3" w:rsidRDefault="003738C3" w:rsidP="00D61C61">
      <w:pPr>
        <w:jc w:val="both"/>
        <w:rPr>
          <w:rStyle w:val="mw-headline"/>
          <w:rFonts w:ascii="Calibri" w:hAnsi="Calibri" w:cs="Calibri"/>
          <w:sz w:val="22"/>
          <w:szCs w:val="22"/>
        </w:rPr>
      </w:pPr>
    </w:p>
    <w:p w14:paraId="146A8A29" w14:textId="77777777" w:rsidR="003738C3" w:rsidRPr="00A56502" w:rsidRDefault="003738C3" w:rsidP="00D61C61">
      <w:pPr>
        <w:jc w:val="both"/>
        <w:rPr>
          <w:rStyle w:val="mw-headline"/>
          <w:rFonts w:ascii="Calibri" w:hAnsi="Calibri" w:cs="Calibri"/>
          <w:sz w:val="22"/>
          <w:szCs w:val="22"/>
        </w:rPr>
      </w:pPr>
    </w:p>
    <w:p w14:paraId="10287D17" w14:textId="77777777" w:rsidR="009C7ED3" w:rsidRPr="007A1F72" w:rsidRDefault="009C7ED3" w:rsidP="009C7ED3">
      <w:pPr>
        <w:pStyle w:val="Titre2"/>
      </w:pPr>
      <w:bookmarkStart w:id="10" w:name="_Toc83907377"/>
      <w:r w:rsidRPr="007A1F72">
        <w:t>Covariates</w:t>
      </w:r>
      <w:bookmarkEnd w:id="10"/>
      <w:r w:rsidRPr="007A1F72">
        <w:t xml:space="preserve"> </w:t>
      </w:r>
    </w:p>
    <w:p w14:paraId="7C5386F6" w14:textId="77777777" w:rsidR="009C7ED3" w:rsidRDefault="009C7ED3" w:rsidP="009C7ED3">
      <w:pPr>
        <w:jc w:val="both"/>
        <w:rPr>
          <w:rFonts w:ascii="Calibri" w:hAnsi="Calibri" w:cs="Calibri"/>
          <w:lang w:val="en-US"/>
        </w:rPr>
      </w:pPr>
    </w:p>
    <w:p w14:paraId="2B6D80A2" w14:textId="77777777" w:rsidR="009C7ED3" w:rsidRPr="00A56502" w:rsidRDefault="009C7ED3" w:rsidP="009C7ED3">
      <w:pPr>
        <w:jc w:val="both"/>
        <w:rPr>
          <w:rFonts w:ascii="Calibri" w:hAnsi="Calibri" w:cs="Calibri"/>
          <w:sz w:val="22"/>
          <w:szCs w:val="22"/>
          <w:lang w:val="en-US"/>
        </w:rPr>
      </w:pPr>
      <w:r w:rsidRPr="00A56502">
        <w:rPr>
          <w:rFonts w:ascii="Calibri" w:hAnsi="Calibri" w:cs="Calibri"/>
          <w:sz w:val="22"/>
          <w:szCs w:val="22"/>
          <w:lang w:val="en-US"/>
        </w:rPr>
        <w:t>Hypertension was defined as SBP ≥140 mm Hg, DBP ≥90 mm Hg or use of an antihypertensive drug. Diabetes mellitus was defined as a fasting blood glucose ≥126mg/dl (7 mmol/L), or use of insulin or oral hypoglycemic agents for all the cohorts except FHS and SHIP and SHIP-TREND; in FHS diabetes mellitus is defined as a blood glucose ≥200 mg/dL or a fasting blood glucose ≥126 mg/dL or current treatment for diabetes; in SHIP and SHIP-TREND diabetes is defined as use of antidiabetics or HbA1C&gt;6.5. History of cardiovascular disease at MRI included cardiovascular disease as coronary heart disease, peripheral artery disease, or congestive heart failure in 3C-Dijon and EDIS-SIMES; it included myocardial infarction or atrial fibrillation in ASPS; myocardial infarction, atrial fibrillation, angina pectoris or left ventricular hypertrophy in ASPS-Fam; in SHIP and SHIP-TREND it corresponded to self-reported heart attack only.</w:t>
      </w:r>
    </w:p>
    <w:p w14:paraId="00ABD182" w14:textId="77777777" w:rsidR="00855ADC" w:rsidRPr="00DA39D6" w:rsidRDefault="00855ADC" w:rsidP="00576C6E">
      <w:pPr>
        <w:jc w:val="both"/>
        <w:rPr>
          <w:rStyle w:val="mw-headline"/>
          <w:rFonts w:ascii="Calibri" w:hAnsi="Calibri" w:cs="Calibri"/>
        </w:rPr>
      </w:pPr>
    </w:p>
    <w:p w14:paraId="5A9120A5" w14:textId="77777777" w:rsidR="00F95278" w:rsidRPr="007A1F72" w:rsidRDefault="00F95278" w:rsidP="007A1F72">
      <w:pPr>
        <w:pStyle w:val="Titre2"/>
      </w:pPr>
      <w:bookmarkStart w:id="11" w:name="_Toc83907378"/>
      <w:r w:rsidRPr="007A1F72">
        <w:t>Genotyping, quality control and imputation</w:t>
      </w:r>
      <w:bookmarkEnd w:id="11"/>
    </w:p>
    <w:p w14:paraId="0C9E5188" w14:textId="77777777" w:rsidR="00F95278" w:rsidRPr="00855ADC" w:rsidRDefault="00F95278" w:rsidP="00576C6E">
      <w:pPr>
        <w:rPr>
          <w:rFonts w:ascii="Calibri" w:hAnsi="Calibri" w:cs="Calibri"/>
          <w:lang w:val="en-US" w:eastAsia="x-none"/>
        </w:rPr>
      </w:pPr>
    </w:p>
    <w:p w14:paraId="30AA8973" w14:textId="77777777" w:rsidR="00F95278" w:rsidRPr="00A56502" w:rsidRDefault="00F95278" w:rsidP="00576C6E">
      <w:pPr>
        <w:rPr>
          <w:rFonts w:ascii="Calibri" w:hAnsi="Calibri" w:cs="Calibri"/>
          <w:sz w:val="22"/>
          <w:szCs w:val="22"/>
          <w:lang w:val="en-US"/>
        </w:rPr>
      </w:pPr>
      <w:r w:rsidRPr="00A56502">
        <w:rPr>
          <w:rFonts w:ascii="Calibri" w:hAnsi="Calibri" w:cs="Calibri"/>
          <w:sz w:val="22"/>
          <w:szCs w:val="22"/>
          <w:lang w:val="en-US"/>
        </w:rPr>
        <w:t xml:space="preserve">See </w:t>
      </w:r>
      <w:r w:rsidRPr="00A56502">
        <w:rPr>
          <w:rFonts w:ascii="Calibri" w:hAnsi="Calibri" w:cs="Calibri"/>
          <w:b/>
          <w:sz w:val="22"/>
          <w:szCs w:val="22"/>
          <w:lang w:val="en-US"/>
        </w:rPr>
        <w:t xml:space="preserve">Suppl. Table </w:t>
      </w:r>
      <w:r w:rsidR="00C756D7" w:rsidRPr="00A56502">
        <w:rPr>
          <w:rFonts w:ascii="Calibri" w:hAnsi="Calibri" w:cs="Calibri"/>
          <w:b/>
          <w:sz w:val="22"/>
          <w:szCs w:val="22"/>
          <w:lang w:val="en-US"/>
        </w:rPr>
        <w:t>3</w:t>
      </w:r>
      <w:r w:rsidRPr="00A56502">
        <w:rPr>
          <w:rFonts w:ascii="Calibri" w:hAnsi="Calibri" w:cs="Calibri"/>
          <w:sz w:val="22"/>
          <w:szCs w:val="22"/>
          <w:lang w:val="en-US"/>
        </w:rPr>
        <w:t xml:space="preserve"> in Excel file.</w:t>
      </w:r>
    </w:p>
    <w:p w14:paraId="1967DFB7" w14:textId="77777777" w:rsidR="0062107C" w:rsidRPr="00DA39D6" w:rsidRDefault="0062107C" w:rsidP="00576C6E">
      <w:pPr>
        <w:rPr>
          <w:rStyle w:val="mw-headline"/>
          <w:rFonts w:ascii="Calibri" w:hAnsi="Calibri" w:cs="Calibri"/>
        </w:rPr>
      </w:pPr>
    </w:p>
    <w:p w14:paraId="40FE2847" w14:textId="77777777" w:rsidR="0084423C" w:rsidRPr="00641050" w:rsidRDefault="0084423C" w:rsidP="007A1F72">
      <w:pPr>
        <w:pStyle w:val="Titre2"/>
        <w:rPr>
          <w:lang w:val="en-US"/>
        </w:rPr>
      </w:pPr>
      <w:bookmarkStart w:id="12" w:name="_Toc83907379"/>
      <w:r w:rsidRPr="00641050">
        <w:rPr>
          <w:lang w:val="en-US"/>
        </w:rPr>
        <w:t>Meta-analyses and related quality control</w:t>
      </w:r>
      <w:bookmarkEnd w:id="12"/>
    </w:p>
    <w:p w14:paraId="715BF97E" w14:textId="77777777" w:rsidR="00F95278" w:rsidRPr="00BA659E" w:rsidRDefault="00F95278" w:rsidP="00576C6E">
      <w:pPr>
        <w:rPr>
          <w:rFonts w:ascii="Calibri" w:hAnsi="Calibri" w:cs="Calibri"/>
          <w:lang w:val="en-US" w:eastAsia="x-none"/>
        </w:rPr>
      </w:pPr>
    </w:p>
    <w:p w14:paraId="5C8C90C8" w14:textId="2FD01233" w:rsidR="00C756D7" w:rsidRPr="00A56502" w:rsidRDefault="00F95278" w:rsidP="00576C6E">
      <w:pPr>
        <w:jc w:val="both"/>
        <w:rPr>
          <w:rFonts w:ascii="Calibri" w:hAnsi="Calibri" w:cs="Calibri"/>
          <w:sz w:val="22"/>
          <w:szCs w:val="22"/>
        </w:rPr>
      </w:pPr>
      <w:r w:rsidRPr="00A56502">
        <w:rPr>
          <w:rFonts w:ascii="Calibri" w:hAnsi="Calibri" w:cs="Calibri"/>
          <w:sz w:val="22"/>
          <w:szCs w:val="22"/>
          <w:lang w:val="en-US"/>
        </w:rPr>
        <w:t>Quantile-</w:t>
      </w:r>
      <w:r w:rsidR="00E55C76" w:rsidRPr="00A56502">
        <w:rPr>
          <w:rFonts w:ascii="Calibri" w:hAnsi="Calibri" w:cs="Calibri"/>
          <w:sz w:val="22"/>
          <w:szCs w:val="22"/>
          <w:lang w:val="en-US"/>
        </w:rPr>
        <w:t>Quantile</w:t>
      </w:r>
      <w:r w:rsidRPr="00A56502">
        <w:rPr>
          <w:rFonts w:ascii="Calibri" w:hAnsi="Calibri" w:cs="Calibri"/>
          <w:sz w:val="22"/>
          <w:szCs w:val="22"/>
          <w:lang w:val="en-US"/>
        </w:rPr>
        <w:t xml:space="preserve"> (QQ) plots of the P-values (observed versus expected) in the population based GWAS (discovery stage) for the four phenotypes are presented along with the genomic inflation factor (</w:t>
      </w:r>
      <w:r w:rsidRPr="00A56502">
        <w:rPr>
          <w:rFonts w:ascii="Calibri" w:hAnsi="Calibri" w:cs="Calibri"/>
          <w:sz w:val="22"/>
          <w:szCs w:val="22"/>
        </w:rPr>
        <w:t>λ</w:t>
      </w:r>
      <w:r w:rsidRPr="00A56502">
        <w:rPr>
          <w:rFonts w:ascii="Calibri" w:hAnsi="Calibri" w:cs="Calibri"/>
          <w:sz w:val="22"/>
          <w:szCs w:val="22"/>
          <w:lang w:val="en-US"/>
        </w:rPr>
        <w:t xml:space="preserve">) (Suppl. </w:t>
      </w:r>
      <w:r w:rsidRPr="00A56502">
        <w:rPr>
          <w:rFonts w:ascii="Calibri" w:hAnsi="Calibri" w:cs="Calibri"/>
          <w:sz w:val="22"/>
          <w:szCs w:val="22"/>
        </w:rPr>
        <w:t>Figure 2 Table 3), suggesting no systematic inflation of association statistics.</w:t>
      </w:r>
    </w:p>
    <w:p w14:paraId="775C3707" w14:textId="77777777" w:rsidR="00576C6E" w:rsidRPr="00A56502" w:rsidRDefault="00576C6E" w:rsidP="00576C6E">
      <w:pPr>
        <w:rPr>
          <w:sz w:val="22"/>
          <w:szCs w:val="22"/>
          <w:lang w:val="en-US" w:eastAsia="x-none"/>
        </w:rPr>
      </w:pPr>
    </w:p>
    <w:p w14:paraId="27B7EC40" w14:textId="77777777" w:rsidR="005A14CF" w:rsidRPr="00641050" w:rsidRDefault="005A14CF" w:rsidP="007A1F72">
      <w:pPr>
        <w:pStyle w:val="Titre2"/>
        <w:rPr>
          <w:lang w:val="en-US"/>
        </w:rPr>
      </w:pPr>
      <w:bookmarkStart w:id="13" w:name="_Toc83907380"/>
      <w:r w:rsidRPr="00641050">
        <w:rPr>
          <w:lang w:val="en-US"/>
        </w:rPr>
        <w:t>Number of independent phenotypes calculation for multiple testing correction</w:t>
      </w:r>
      <w:bookmarkEnd w:id="13"/>
      <w:r w:rsidRPr="00641050">
        <w:rPr>
          <w:lang w:val="en-US"/>
        </w:rPr>
        <w:t xml:space="preserve"> </w:t>
      </w:r>
    </w:p>
    <w:p w14:paraId="78271EC4" w14:textId="77777777" w:rsidR="00D772F5" w:rsidRDefault="00D772F5" w:rsidP="00576C6E">
      <w:pPr>
        <w:jc w:val="both"/>
        <w:rPr>
          <w:rFonts w:ascii="Calibri" w:hAnsi="Calibri" w:cs="Calibri"/>
          <w:lang w:val="en-US"/>
        </w:rPr>
      </w:pPr>
    </w:p>
    <w:p w14:paraId="55EF0B85" w14:textId="4F945486" w:rsidR="0084423C" w:rsidRPr="00A56502" w:rsidRDefault="0084423C" w:rsidP="00576C6E">
      <w:pPr>
        <w:jc w:val="both"/>
        <w:rPr>
          <w:rFonts w:ascii="Calibri" w:hAnsi="Calibri" w:cs="Calibri"/>
          <w:sz w:val="22"/>
          <w:szCs w:val="22"/>
          <w:lang w:val="x-none" w:eastAsia="x-none"/>
        </w:rPr>
      </w:pPr>
      <w:r w:rsidRPr="00A56502">
        <w:rPr>
          <w:rFonts w:ascii="Calibri" w:hAnsi="Calibri" w:cs="Calibri"/>
          <w:sz w:val="22"/>
          <w:szCs w:val="22"/>
          <w:lang w:val="en-US"/>
        </w:rPr>
        <w:t>The number of independent traits was estimated using correlations between traits in the 3C study</w:t>
      </w:r>
      <w:r w:rsidR="00FF728F" w:rsidRPr="00A56502">
        <w:rPr>
          <w:rFonts w:ascii="Calibri" w:hAnsi="Calibri" w:cs="Calibri"/>
          <w:sz w:val="22"/>
          <w:szCs w:val="22"/>
          <w:lang w:val="en-US"/>
        </w:rPr>
        <w:fldChar w:fldCharType="begin"/>
      </w:r>
      <w:r w:rsidR="00FB6A9E">
        <w:rPr>
          <w:rFonts w:ascii="Calibri" w:hAnsi="Calibri" w:cs="Calibri"/>
          <w:sz w:val="22"/>
          <w:szCs w:val="22"/>
          <w:lang w:val="en-US"/>
        </w:rPr>
        <w:instrText xml:space="preserve"> ADDIN EN.CITE &lt;EndNote&gt;&lt;Cite&gt;&lt;Year&gt;2003&lt;/Year&gt;&lt;RecNum&gt;46&lt;/RecNum&gt;&lt;DisplayText&gt;&lt;style face="superscript"&gt;21&lt;/style&gt;&lt;/DisplayText&gt;&lt;record&gt;&lt;rec-number&gt;46&lt;/rec-number&gt;&lt;foreign-keys&gt;&lt;key app="EN" db-id="9rdffv20zd5srvear0av5wpgxpsatsrsrxdz" timestamp="0"&gt;46&lt;/key&gt;&lt;/foreign-keys&gt;&lt;ref-type name="Journal Article"&gt;17&lt;/ref-type&gt;&lt;contributors&gt;&lt;/contributors&gt;&lt;titles&gt;&lt;title&gt;Vascular factors and risk of dementia: design of the Three-City Study and baseline characteristics of the study population&lt;/title&gt;&lt;secondary-title&gt;Neuroepidemiology&lt;/secondary-title&gt;&lt;alt-title&gt;Neuroepidemiology&lt;/alt-title&gt;&lt;/titles&gt;&lt;pages&gt;316-25&lt;/pages&gt;&lt;volume&gt;22&lt;/volume&gt;&lt;number&gt;6&lt;/number&gt;&lt;edition&gt;2003/11/06&lt;/edition&gt;&lt;keywords&gt;&lt;keyword&gt;Aged&lt;/keyword&gt;&lt;keyword&gt;Aged, 80 and over&lt;/keyword&gt;&lt;keyword&gt;Cognition Disorders/epidemiology/*etiology&lt;/keyword&gt;&lt;keyword&gt;Data Collection&lt;/keyword&gt;&lt;keyword&gt;Dementia/epidemiology/*etiology&lt;/keyword&gt;&lt;keyword&gt;Female&lt;/keyword&gt;&lt;keyword&gt;France/epidemiology&lt;/keyword&gt;&lt;keyword&gt;Health Status&lt;/keyword&gt;&lt;keyword&gt;Humans&lt;/keyword&gt;&lt;keyword&gt;Male&lt;/keyword&gt;&lt;keyword&gt;Patient Selection&lt;/keyword&gt;&lt;keyword&gt;*Research Design&lt;/keyword&gt;&lt;keyword&gt;Risk Factors&lt;/keyword&gt;&lt;keyword&gt;Socioeconomic Factors&lt;/keyword&gt;&lt;keyword&gt;Vascular Diseases/*complications/epidemiology&lt;/keyword&gt;&lt;/keywords&gt;&lt;dates&gt;&lt;year&gt;2003&lt;/year&gt;&lt;pub-dates&gt;&lt;date&gt;Nov-Dec&lt;/date&gt;&lt;/pub-dates&gt;&lt;/dates&gt;&lt;isbn&gt;0251-5350 (Print)&amp;#xD;0251-5350&lt;/isbn&gt;&lt;accession-num&gt;14598854&lt;/accession-num&gt;&lt;urls&gt;&lt;/urls&gt;&lt;electronic-resource-num&gt;10.1159/000072920&lt;/electronic-resource-num&gt;&lt;remote-database-provider&gt;NLM&lt;/remote-database-provider&gt;&lt;language&gt;eng&lt;/language&gt;&lt;/record&gt;&lt;/Cite&gt;&lt;/EndNote&gt;</w:instrText>
      </w:r>
      <w:r w:rsidR="00FF728F" w:rsidRPr="00A56502">
        <w:rPr>
          <w:rFonts w:ascii="Calibri" w:hAnsi="Calibri" w:cs="Calibri"/>
          <w:sz w:val="22"/>
          <w:szCs w:val="22"/>
          <w:lang w:val="en-US"/>
        </w:rPr>
        <w:fldChar w:fldCharType="separate"/>
      </w:r>
      <w:r w:rsidR="00FB6A9E" w:rsidRPr="00FB6A9E">
        <w:rPr>
          <w:rFonts w:ascii="Calibri" w:hAnsi="Calibri" w:cs="Calibri"/>
          <w:noProof/>
          <w:sz w:val="22"/>
          <w:szCs w:val="22"/>
          <w:vertAlign w:val="superscript"/>
          <w:lang w:val="en-US"/>
        </w:rPr>
        <w:t>21</w:t>
      </w:r>
      <w:r w:rsidR="00FF728F" w:rsidRPr="00A56502">
        <w:rPr>
          <w:rFonts w:ascii="Calibri" w:hAnsi="Calibri" w:cs="Calibri"/>
          <w:sz w:val="22"/>
          <w:szCs w:val="22"/>
          <w:lang w:val="en-US"/>
        </w:rPr>
        <w:fldChar w:fldCharType="end"/>
      </w:r>
      <w:r w:rsidR="00FF728F" w:rsidRPr="00A56502">
        <w:rPr>
          <w:rFonts w:ascii="Calibri" w:hAnsi="Calibri" w:cs="Calibri"/>
          <w:sz w:val="22"/>
          <w:szCs w:val="22"/>
          <w:lang w:val="en-US"/>
        </w:rPr>
        <w:t xml:space="preserve"> </w:t>
      </w:r>
      <w:r w:rsidRPr="00A56502">
        <w:rPr>
          <w:rFonts w:ascii="Calibri" w:hAnsi="Calibri" w:cs="Calibri"/>
          <w:sz w:val="22"/>
          <w:szCs w:val="22"/>
          <w:lang w:val="en-US"/>
        </w:rPr>
        <w:t>applying the Matrix Spectral Decomposition (matSpDlite)</w:t>
      </w:r>
      <w:r w:rsidR="00A87EEF" w:rsidRPr="00A56502">
        <w:rPr>
          <w:rFonts w:ascii="Calibri" w:hAnsi="Calibri" w:cs="Calibri"/>
          <w:sz w:val="22"/>
          <w:szCs w:val="22"/>
          <w:lang w:val="en-US"/>
        </w:rPr>
        <w:fldChar w:fldCharType="begin"/>
      </w:r>
      <w:r w:rsidR="00FB6A9E">
        <w:rPr>
          <w:rFonts w:ascii="Calibri" w:hAnsi="Calibri" w:cs="Calibri"/>
          <w:sz w:val="22"/>
          <w:szCs w:val="22"/>
          <w:lang w:val="en-US"/>
        </w:rPr>
        <w:instrText xml:space="preserve"> ADDIN EN.CITE &lt;EndNote&gt;&lt;Cite&gt;&lt;Author&gt;Li&lt;/Author&gt;&lt;Year&gt;2005&lt;/Year&gt;&lt;RecNum&gt;42&lt;/RecNum&gt;&lt;DisplayText&gt;&lt;style face="superscript"&gt;32&lt;/style&gt;&lt;/DisplayText&gt;&lt;record&gt;&lt;rec-number&gt;42&lt;/rec-number&gt;&lt;foreign-keys&gt;&lt;key app="EN" db-id="9rdffv20zd5srvear0av5wpgxpsatsrsrxdz" timestamp="0"&gt;42&lt;/key&gt;&lt;/foreign-keys&gt;&lt;ref-type name="Journal Article"&gt;17&lt;/ref-type&gt;&lt;contributors&gt;&lt;authors&gt;&lt;author&gt;Li, J.&lt;/author&gt;&lt;author&gt;Ji, L.&lt;/author&gt;&lt;/authors&gt;&lt;/contributors&gt;&lt;auth-address&gt;The Ministry of Education (MOE) Key Laboratory of Bioinformatics, Department of Automation, Tsinghua University, Beijing, People&amp;apos;s Republic of China.&lt;/auth-address&gt;&lt;titles&gt;&lt;title&gt;Adjusting multiple testing in multilocus analyses using the eigenvalues of a correlation matrix&lt;/title&gt;&lt;secondary-title&gt;Heredity (Edinb)&lt;/secondary-title&gt;&lt;/titles&gt;&lt;pages&gt;221-7&lt;/pages&gt;&lt;volume&gt;95&lt;/volume&gt;&lt;number&gt;3&lt;/number&gt;&lt;edition&gt;2005/08/04&lt;/edition&gt;&lt;keywords&gt;&lt;keyword&gt;Data Interpretation, Statistical&lt;/keyword&gt;&lt;keyword&gt;Genetic Predisposition to Disease&lt;/keyword&gt;&lt;keyword&gt;Genetic Testing/ methods&lt;/keyword&gt;&lt;keyword&gt;Genetics, Medical/ methods&lt;/keyword&gt;&lt;keyword&gt;Models, Genetic&lt;/keyword&gt;&lt;keyword&gt;Research Design&lt;/keyword&gt;&lt;/keywords&gt;&lt;dates&gt;&lt;year&gt;2005&lt;/year&gt;&lt;pub-dates&gt;&lt;date&gt;Sep&lt;/date&gt;&lt;/pub-dates&gt;&lt;/dates&gt;&lt;isbn&gt;0018-067X (Print)&amp;#xD;0018-067X (Linking)&lt;/isbn&gt;&lt;accession-num&gt;16077740&lt;/accession-num&gt;&lt;urls&gt;&lt;/urls&gt;&lt;electronic-resource-num&gt;10.1038/sj.hdy.6800717&lt;/electronic-resource-num&gt;&lt;remote-database-provider&gt;NLM&lt;/remote-database-provider&gt;&lt;language&gt;eng&lt;/language&gt;&lt;/record&gt;&lt;/Cite&gt;&lt;/EndNote&gt;</w:instrText>
      </w:r>
      <w:r w:rsidR="00A87EEF" w:rsidRPr="00A56502">
        <w:rPr>
          <w:rFonts w:ascii="Calibri" w:hAnsi="Calibri" w:cs="Calibri"/>
          <w:sz w:val="22"/>
          <w:szCs w:val="22"/>
          <w:lang w:val="en-US"/>
        </w:rPr>
        <w:fldChar w:fldCharType="separate"/>
      </w:r>
      <w:r w:rsidR="00FB6A9E" w:rsidRPr="00FB6A9E">
        <w:rPr>
          <w:rFonts w:ascii="Calibri" w:hAnsi="Calibri" w:cs="Calibri"/>
          <w:noProof/>
          <w:sz w:val="22"/>
          <w:szCs w:val="22"/>
          <w:vertAlign w:val="superscript"/>
          <w:lang w:val="en-US"/>
        </w:rPr>
        <w:t>32</w:t>
      </w:r>
      <w:r w:rsidR="00A87EEF" w:rsidRPr="00A56502">
        <w:rPr>
          <w:rFonts w:ascii="Calibri" w:hAnsi="Calibri" w:cs="Calibri"/>
          <w:sz w:val="22"/>
          <w:szCs w:val="22"/>
          <w:lang w:val="en-US"/>
        </w:rPr>
        <w:fldChar w:fldCharType="end"/>
      </w:r>
      <w:r w:rsidRPr="00A56502">
        <w:rPr>
          <w:rFonts w:ascii="Calibri" w:hAnsi="Calibri" w:cs="Calibri"/>
          <w:sz w:val="22"/>
          <w:szCs w:val="22"/>
          <w:lang w:val="en-US"/>
        </w:rPr>
        <w:t xml:space="preserve"> method  (</w:t>
      </w:r>
      <w:hyperlink r:id="rId14" w:history="1">
        <w:r w:rsidRPr="00A56502">
          <w:rPr>
            <w:rStyle w:val="Lienhypertexte"/>
            <w:rFonts w:ascii="Calibri" w:hAnsi="Calibri" w:cs="Calibri"/>
            <w:sz w:val="22"/>
            <w:szCs w:val="22"/>
            <w:lang w:val="en-US"/>
          </w:rPr>
          <w:t>http://neurogenetics.qimrberghofer.edu.au/matSpDlite/)</w:t>
        </w:r>
      </w:hyperlink>
      <w:r w:rsidR="00A87EEF" w:rsidRPr="00A56502">
        <w:rPr>
          <w:rStyle w:val="Lienhypertexte"/>
          <w:rFonts w:ascii="Calibri" w:hAnsi="Calibri" w:cs="Calibri"/>
          <w:sz w:val="22"/>
          <w:szCs w:val="22"/>
          <w:lang w:val="en-US"/>
        </w:rPr>
        <w:t xml:space="preserve"> </w:t>
      </w:r>
      <w:r w:rsidRPr="00A56502">
        <w:rPr>
          <w:rFonts w:ascii="Calibri" w:hAnsi="Calibri" w:cs="Calibri"/>
          <w:sz w:val="22"/>
          <w:szCs w:val="22"/>
          <w:lang w:val="en-US"/>
        </w:rPr>
        <w:t xml:space="preserve">for vascular risk factors (7 independent phenotypes), other MRI-markers of cSVD (2 independent phenotypes), hippocampal and subcortical volumes (5 independent phenotypes). We considered 3 independent phenotypes for stroke (any stroke, ischemic stroke, ICH stroke), one independent phenotype for AD, one for Parkinson disease, and 2 for sleep patterns.  </w:t>
      </w:r>
    </w:p>
    <w:p w14:paraId="1AEE6277" w14:textId="77777777" w:rsidR="00ED0B66" w:rsidRPr="0084423C" w:rsidRDefault="00ED0B66" w:rsidP="00F95278">
      <w:pPr>
        <w:rPr>
          <w:rFonts w:ascii="Calibri" w:hAnsi="Calibri" w:cs="Calibri"/>
          <w:lang w:val="en-US"/>
        </w:rPr>
        <w:sectPr w:rsidR="00ED0B66" w:rsidRPr="0084423C" w:rsidSect="00E92F20">
          <w:pgSz w:w="11906" w:h="16838" w:code="9"/>
          <w:pgMar w:top="1418" w:right="1418" w:bottom="1418" w:left="1418" w:header="709" w:footer="709" w:gutter="0"/>
          <w:cols w:space="708"/>
          <w:docGrid w:linePitch="360"/>
        </w:sectPr>
      </w:pPr>
    </w:p>
    <w:p w14:paraId="38D34E8A" w14:textId="17806276" w:rsidR="00E55C76" w:rsidRPr="00732568" w:rsidRDefault="001716F7" w:rsidP="00BA659E">
      <w:pPr>
        <w:pStyle w:val="Titre2"/>
        <w:rPr>
          <w:lang w:val="en-US"/>
        </w:rPr>
      </w:pPr>
      <w:bookmarkStart w:id="14" w:name="_Toc83907381"/>
      <w:r w:rsidRPr="00641050">
        <w:rPr>
          <w:lang w:val="en-US"/>
        </w:rPr>
        <w:lastRenderedPageBreak/>
        <w:t xml:space="preserve">GWAS summary statistics </w:t>
      </w:r>
      <w:r w:rsidR="00E55C76" w:rsidRPr="00641050">
        <w:rPr>
          <w:lang w:val="en-US"/>
        </w:rPr>
        <w:t>used for explor</w:t>
      </w:r>
      <w:r w:rsidR="003738C3">
        <w:rPr>
          <w:lang w:val="en-US"/>
        </w:rPr>
        <w:t>ing</w:t>
      </w:r>
      <w:r w:rsidR="00E55C76" w:rsidRPr="00641050">
        <w:rPr>
          <w:lang w:val="en-US"/>
        </w:rPr>
        <w:t xml:space="preserve"> clinical correlates of dPVS</w:t>
      </w:r>
      <w:bookmarkEnd w:id="14"/>
      <w:r w:rsidR="00E55C76" w:rsidRPr="00641050">
        <w:rPr>
          <w:lang w:val="en-US"/>
        </w:rPr>
        <w:t xml:space="preserve"> </w:t>
      </w:r>
    </w:p>
    <w:tbl>
      <w:tblPr>
        <w:tblW w:w="14459" w:type="dxa"/>
        <w:tblLook w:val="04A0" w:firstRow="1" w:lastRow="0" w:firstColumn="1" w:lastColumn="0" w:noHBand="0" w:noVBand="1"/>
      </w:tblPr>
      <w:tblGrid>
        <w:gridCol w:w="2438"/>
        <w:gridCol w:w="14"/>
        <w:gridCol w:w="284"/>
        <w:gridCol w:w="5939"/>
        <w:gridCol w:w="14"/>
        <w:gridCol w:w="284"/>
        <w:gridCol w:w="892"/>
        <w:gridCol w:w="14"/>
        <w:gridCol w:w="284"/>
        <w:gridCol w:w="4154"/>
        <w:gridCol w:w="142"/>
      </w:tblGrid>
      <w:tr w:rsidR="00E362F9" w:rsidRPr="00A56502" w14:paraId="0C44F6CC" w14:textId="77777777" w:rsidTr="00196557">
        <w:trPr>
          <w:trHeight w:val="283"/>
        </w:trPr>
        <w:tc>
          <w:tcPr>
            <w:tcW w:w="2452" w:type="dxa"/>
            <w:gridSpan w:val="2"/>
            <w:tcBorders>
              <w:top w:val="single" w:sz="4" w:space="0" w:color="auto"/>
              <w:bottom w:val="single" w:sz="4" w:space="0" w:color="auto"/>
            </w:tcBorders>
            <w:noWrap/>
            <w:hideMark/>
          </w:tcPr>
          <w:p w14:paraId="1D78DA14" w14:textId="77777777" w:rsidR="00831F14" w:rsidRPr="00A56502" w:rsidRDefault="00831F14" w:rsidP="00831F14">
            <w:pPr>
              <w:ind w:left="220"/>
              <w:rPr>
                <w:rFonts w:ascii="Calibri" w:hAnsi="Calibri" w:cs="Calibri"/>
                <w:b/>
                <w:color w:val="000000"/>
                <w:sz w:val="22"/>
                <w:szCs w:val="22"/>
              </w:rPr>
            </w:pPr>
            <w:r w:rsidRPr="00A56502">
              <w:rPr>
                <w:rFonts w:ascii="Calibri" w:hAnsi="Calibri" w:cs="Calibri"/>
                <w:b/>
                <w:color w:val="000000"/>
                <w:sz w:val="22"/>
                <w:szCs w:val="22"/>
              </w:rPr>
              <w:t>Traits</w:t>
            </w:r>
          </w:p>
        </w:tc>
        <w:tc>
          <w:tcPr>
            <w:tcW w:w="6237" w:type="dxa"/>
            <w:gridSpan w:val="3"/>
            <w:tcBorders>
              <w:top w:val="single" w:sz="4" w:space="0" w:color="auto"/>
              <w:bottom w:val="single" w:sz="4" w:space="0" w:color="auto"/>
            </w:tcBorders>
            <w:noWrap/>
            <w:hideMark/>
          </w:tcPr>
          <w:p w14:paraId="4052F1DB" w14:textId="77777777" w:rsidR="00831F14" w:rsidRPr="00A56502" w:rsidRDefault="000649D8" w:rsidP="00831F14">
            <w:pPr>
              <w:ind w:left="220"/>
              <w:rPr>
                <w:rFonts w:ascii="Calibri" w:hAnsi="Calibri" w:cs="Calibri"/>
                <w:b/>
                <w:color w:val="000000"/>
                <w:sz w:val="22"/>
                <w:szCs w:val="22"/>
              </w:rPr>
            </w:pPr>
            <w:r w:rsidRPr="00A56502">
              <w:rPr>
                <w:rFonts w:ascii="Calibri" w:hAnsi="Calibri" w:cs="Calibri"/>
                <w:b/>
                <w:color w:val="000000"/>
                <w:sz w:val="22"/>
                <w:szCs w:val="22"/>
              </w:rPr>
              <w:t xml:space="preserve">Publication </w:t>
            </w:r>
          </w:p>
        </w:tc>
        <w:tc>
          <w:tcPr>
            <w:tcW w:w="1190" w:type="dxa"/>
            <w:gridSpan w:val="3"/>
            <w:tcBorders>
              <w:top w:val="single" w:sz="4" w:space="0" w:color="auto"/>
              <w:bottom w:val="single" w:sz="4" w:space="0" w:color="auto"/>
            </w:tcBorders>
            <w:noWrap/>
            <w:hideMark/>
          </w:tcPr>
          <w:p w14:paraId="49152810" w14:textId="77777777" w:rsidR="00831F14" w:rsidRPr="00A56502" w:rsidRDefault="00831F14" w:rsidP="008920CC">
            <w:pPr>
              <w:jc w:val="both"/>
              <w:rPr>
                <w:rFonts w:ascii="Calibri" w:hAnsi="Calibri" w:cs="Calibri"/>
                <w:b/>
                <w:color w:val="000000"/>
                <w:sz w:val="22"/>
                <w:szCs w:val="22"/>
              </w:rPr>
            </w:pPr>
            <w:r w:rsidRPr="00A56502">
              <w:rPr>
                <w:rFonts w:ascii="Calibri" w:hAnsi="Calibri" w:cs="Calibri"/>
                <w:b/>
                <w:color w:val="000000"/>
                <w:sz w:val="22"/>
                <w:szCs w:val="22"/>
              </w:rPr>
              <w:t>PMID</w:t>
            </w:r>
          </w:p>
        </w:tc>
        <w:tc>
          <w:tcPr>
            <w:tcW w:w="4580" w:type="dxa"/>
            <w:gridSpan w:val="3"/>
            <w:tcBorders>
              <w:top w:val="single" w:sz="4" w:space="0" w:color="auto"/>
              <w:bottom w:val="single" w:sz="4" w:space="0" w:color="auto"/>
            </w:tcBorders>
            <w:noWrap/>
            <w:hideMark/>
          </w:tcPr>
          <w:p w14:paraId="4BAECEEB" w14:textId="77777777" w:rsidR="00831F14" w:rsidRPr="00A56502" w:rsidRDefault="00831F14" w:rsidP="00831F14">
            <w:pPr>
              <w:ind w:left="220"/>
              <w:rPr>
                <w:rFonts w:ascii="Calibri" w:hAnsi="Calibri" w:cs="Calibri"/>
                <w:b/>
                <w:color w:val="000000"/>
                <w:sz w:val="22"/>
                <w:szCs w:val="22"/>
              </w:rPr>
            </w:pPr>
            <w:r w:rsidRPr="00A56502">
              <w:rPr>
                <w:rFonts w:ascii="Calibri" w:hAnsi="Calibri" w:cs="Calibri"/>
                <w:b/>
                <w:color w:val="000000"/>
                <w:sz w:val="22"/>
                <w:szCs w:val="22"/>
              </w:rPr>
              <w:t>GW</w:t>
            </w:r>
            <w:r w:rsidR="000649D8" w:rsidRPr="00A56502">
              <w:rPr>
                <w:rFonts w:ascii="Calibri" w:hAnsi="Calibri" w:cs="Calibri"/>
                <w:b/>
                <w:color w:val="000000"/>
                <w:sz w:val="22"/>
                <w:szCs w:val="22"/>
              </w:rPr>
              <w:t>AS</w:t>
            </w:r>
            <w:r w:rsidRPr="00A56502">
              <w:rPr>
                <w:rFonts w:ascii="Calibri" w:hAnsi="Calibri" w:cs="Calibri"/>
                <w:b/>
                <w:color w:val="000000"/>
                <w:sz w:val="22"/>
                <w:szCs w:val="22"/>
              </w:rPr>
              <w:t xml:space="preserve"> summary statistics access</w:t>
            </w:r>
          </w:p>
        </w:tc>
      </w:tr>
      <w:tr w:rsidR="00E362F9" w:rsidRPr="00A56502" w14:paraId="02BC068A" w14:textId="77777777" w:rsidTr="00196557">
        <w:trPr>
          <w:trHeight w:val="283"/>
        </w:trPr>
        <w:tc>
          <w:tcPr>
            <w:tcW w:w="2452" w:type="dxa"/>
            <w:gridSpan w:val="2"/>
            <w:tcBorders>
              <w:top w:val="single" w:sz="4" w:space="0" w:color="auto"/>
              <w:bottom w:val="single" w:sz="4" w:space="0" w:color="auto"/>
            </w:tcBorders>
            <w:noWrap/>
          </w:tcPr>
          <w:p w14:paraId="4CBCB964" w14:textId="77777777" w:rsidR="008920CC" w:rsidRPr="00A56502" w:rsidRDefault="008920CC" w:rsidP="00831F14">
            <w:pPr>
              <w:ind w:left="220"/>
              <w:rPr>
                <w:rFonts w:ascii="Calibri" w:hAnsi="Calibri" w:cs="Calibri"/>
                <w:b/>
                <w:color w:val="000000"/>
                <w:sz w:val="22"/>
                <w:szCs w:val="22"/>
              </w:rPr>
            </w:pPr>
            <w:r w:rsidRPr="00A56502">
              <w:rPr>
                <w:rFonts w:ascii="Calibri" w:hAnsi="Calibri" w:cs="Calibri"/>
                <w:b/>
                <w:color w:val="000000"/>
                <w:sz w:val="22"/>
                <w:szCs w:val="22"/>
              </w:rPr>
              <w:t>Risks factors</w:t>
            </w:r>
          </w:p>
        </w:tc>
        <w:tc>
          <w:tcPr>
            <w:tcW w:w="6237" w:type="dxa"/>
            <w:gridSpan w:val="3"/>
            <w:tcBorders>
              <w:top w:val="single" w:sz="4" w:space="0" w:color="auto"/>
              <w:bottom w:val="single" w:sz="4" w:space="0" w:color="auto"/>
            </w:tcBorders>
            <w:noWrap/>
          </w:tcPr>
          <w:p w14:paraId="7F20FD87" w14:textId="77777777" w:rsidR="008920CC" w:rsidRPr="00A56502" w:rsidRDefault="008920CC" w:rsidP="00831F14">
            <w:pPr>
              <w:ind w:left="220"/>
              <w:rPr>
                <w:rFonts w:ascii="Calibri" w:hAnsi="Calibri" w:cs="Calibri"/>
                <w:b/>
                <w:color w:val="000000"/>
                <w:sz w:val="22"/>
                <w:szCs w:val="22"/>
              </w:rPr>
            </w:pPr>
          </w:p>
        </w:tc>
        <w:tc>
          <w:tcPr>
            <w:tcW w:w="1190" w:type="dxa"/>
            <w:gridSpan w:val="3"/>
            <w:tcBorders>
              <w:top w:val="single" w:sz="4" w:space="0" w:color="auto"/>
              <w:bottom w:val="single" w:sz="4" w:space="0" w:color="auto"/>
            </w:tcBorders>
            <w:noWrap/>
          </w:tcPr>
          <w:p w14:paraId="2FAB19D5" w14:textId="77777777" w:rsidR="008920CC" w:rsidRPr="00A56502" w:rsidRDefault="008920CC" w:rsidP="008920CC">
            <w:pPr>
              <w:jc w:val="both"/>
              <w:rPr>
                <w:rFonts w:ascii="Calibri" w:hAnsi="Calibri" w:cs="Calibri"/>
                <w:b/>
                <w:color w:val="000000"/>
                <w:sz w:val="22"/>
                <w:szCs w:val="22"/>
              </w:rPr>
            </w:pPr>
          </w:p>
        </w:tc>
        <w:tc>
          <w:tcPr>
            <w:tcW w:w="4580" w:type="dxa"/>
            <w:gridSpan w:val="3"/>
            <w:tcBorders>
              <w:top w:val="single" w:sz="4" w:space="0" w:color="auto"/>
              <w:bottom w:val="single" w:sz="4" w:space="0" w:color="auto"/>
            </w:tcBorders>
            <w:noWrap/>
          </w:tcPr>
          <w:p w14:paraId="520AC889" w14:textId="77777777" w:rsidR="008920CC" w:rsidRPr="00A56502" w:rsidRDefault="008920CC" w:rsidP="00831F14">
            <w:pPr>
              <w:ind w:left="220"/>
              <w:rPr>
                <w:rFonts w:ascii="Calibri" w:hAnsi="Calibri" w:cs="Calibri"/>
                <w:b/>
                <w:color w:val="000000"/>
                <w:sz w:val="22"/>
                <w:szCs w:val="22"/>
              </w:rPr>
            </w:pPr>
          </w:p>
        </w:tc>
      </w:tr>
      <w:tr w:rsidR="00E362F9" w:rsidRPr="00A56502" w14:paraId="3FB2BF2D" w14:textId="77777777" w:rsidTr="00196557">
        <w:trPr>
          <w:trHeight w:val="283"/>
        </w:trPr>
        <w:tc>
          <w:tcPr>
            <w:tcW w:w="2438" w:type="dxa"/>
            <w:tcBorders>
              <w:top w:val="single" w:sz="4" w:space="0" w:color="auto"/>
            </w:tcBorders>
            <w:noWrap/>
            <w:hideMark/>
          </w:tcPr>
          <w:p w14:paraId="02539CA6" w14:textId="77777777" w:rsidR="00831F14" w:rsidRPr="00A56502" w:rsidRDefault="00831F14" w:rsidP="00831F14">
            <w:pPr>
              <w:ind w:left="220"/>
              <w:rPr>
                <w:rFonts w:ascii="Calibri" w:hAnsi="Calibri" w:cs="Calibri"/>
                <w:color w:val="000000"/>
                <w:sz w:val="22"/>
                <w:szCs w:val="22"/>
              </w:rPr>
            </w:pPr>
            <w:r w:rsidRPr="00A56502">
              <w:rPr>
                <w:rFonts w:ascii="Calibri" w:hAnsi="Calibri" w:cs="Calibri"/>
                <w:color w:val="000000"/>
                <w:sz w:val="22"/>
                <w:szCs w:val="22"/>
              </w:rPr>
              <w:t>DBP</w:t>
            </w:r>
          </w:p>
        </w:tc>
        <w:tc>
          <w:tcPr>
            <w:tcW w:w="6237" w:type="dxa"/>
            <w:gridSpan w:val="3"/>
            <w:tcBorders>
              <w:top w:val="single" w:sz="4" w:space="0" w:color="auto"/>
            </w:tcBorders>
            <w:noWrap/>
            <w:hideMark/>
          </w:tcPr>
          <w:p w14:paraId="5CAD4ED8" w14:textId="0CB3D241" w:rsidR="00831F14" w:rsidRPr="00A56502" w:rsidRDefault="00831F14" w:rsidP="007A43BB">
            <w:pPr>
              <w:ind w:left="220"/>
              <w:rPr>
                <w:rFonts w:ascii="Calibri" w:hAnsi="Calibri" w:cs="Calibri"/>
                <w:color w:val="000000"/>
                <w:sz w:val="22"/>
                <w:szCs w:val="22"/>
                <w:lang w:val="it-IT"/>
              </w:rPr>
            </w:pPr>
            <w:r w:rsidRPr="00A56502">
              <w:rPr>
                <w:rFonts w:ascii="Calibri" w:hAnsi="Calibri" w:cs="Calibri"/>
                <w:color w:val="000000"/>
                <w:sz w:val="22"/>
                <w:szCs w:val="22"/>
                <w:lang w:val="it-IT"/>
              </w:rPr>
              <w:t xml:space="preserve">Evangelou  E et al., Nature Genetics 2018 </w:t>
            </w:r>
            <w:r w:rsidRPr="00A56502">
              <w:rPr>
                <w:rFonts w:ascii="Calibri" w:hAnsi="Calibri" w:cs="Calibri"/>
                <w:color w:val="000000"/>
                <w:sz w:val="22"/>
                <w:szCs w:val="22"/>
                <w:lang w:val="it-IT"/>
              </w:rPr>
              <w:fldChar w:fldCharType="begin">
                <w:fldData xml:space="preserve">PC9wdWItZGF0ZXM+PC9kYXRlcz48aXNibj4xMDYxLTQwMzY8L2lzYm4+PGFjY2Vzc2lvbi1udW0+
MzAyMjQ2NTM8L2FjY2Vzc2lvbi1udW0+PHVybHM+PC91cmxzPjxjdXN0b20yPlBNQzYyODQ3OTM8
L2N1c3RvbTI+PGN1c3RvbTY+RU1TODA3MjY8L2N1c3RvbTY+PGVsZWN0cm9uaWMtcmVzb3VyY2Ut
bnVtPjEwLjEwMzgvczQxNTg4LTAxOC0wMjA1LXg8L2VsZWN0cm9uaWMtcmVzb3VyY2UtbnVtPjxy
ZW1vdGUtZGF0YWJhc2UtcHJvdmlkZXI+TkxNPC9yZW1vdGUtZGF0YWJhc2UtcHJvdmlkZXI+PGxh
bmd1YWdlPmVuZzwvbGFuZ3VhZ2U+PC9yZWNvcmQ+PC9DaXRlPjwvRW5kTm90ZT5=
</w:fldData>
              </w:fldChar>
            </w:r>
            <w:r w:rsidR="00FB6A9E">
              <w:rPr>
                <w:rFonts w:ascii="Calibri" w:hAnsi="Calibri" w:cs="Calibri"/>
                <w:color w:val="000000"/>
                <w:sz w:val="22"/>
                <w:szCs w:val="22"/>
                <w:lang w:val="it-IT"/>
              </w:rPr>
              <w:instrText xml:space="preserve"> ADDIN EN.CITE </w:instrText>
            </w:r>
            <w:r w:rsidR="00FB6A9E">
              <w:rPr>
                <w:rFonts w:ascii="Calibri" w:hAnsi="Calibri" w:cs="Calibri"/>
                <w:color w:val="000000"/>
                <w:sz w:val="22"/>
                <w:szCs w:val="22"/>
                <w:lang w:val="it-IT"/>
              </w:rPr>
              <w:fldChar w:fldCharType="begin">
                <w:fldData xml:space="preserve">PEVuZE5vdGU+PENpdGU+PEF1dGhvcj5FdmFuZ2Vsb3U8L0F1dGhvcj48WWVhcj4yMDE4PC9ZZWFy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==
</w:fldData>
              </w:fldChar>
            </w:r>
            <w:r w:rsidR="00FB6A9E">
              <w:rPr>
                <w:rFonts w:ascii="Calibri" w:hAnsi="Calibri" w:cs="Calibri"/>
                <w:color w:val="000000"/>
                <w:sz w:val="22"/>
                <w:szCs w:val="22"/>
                <w:lang w:val="it-IT"/>
              </w:rPr>
              <w:instrText xml:space="preserve"> ADDIN EN.CITE.DATA </w:instrText>
            </w:r>
            <w:r w:rsidR="00FB6A9E">
              <w:rPr>
                <w:rFonts w:ascii="Calibri" w:hAnsi="Calibri" w:cs="Calibri"/>
                <w:color w:val="000000"/>
                <w:sz w:val="22"/>
                <w:szCs w:val="22"/>
                <w:lang w:val="it-IT"/>
              </w:rPr>
            </w:r>
            <w:r w:rsidR="00FB6A9E">
              <w:rPr>
                <w:rFonts w:ascii="Calibri" w:hAnsi="Calibri" w:cs="Calibri"/>
                <w:color w:val="000000"/>
                <w:sz w:val="22"/>
                <w:szCs w:val="22"/>
                <w:lang w:val="it-IT"/>
              </w:rPr>
              <w:fldChar w:fldCharType="end"/>
            </w:r>
            <w:r w:rsidR="00FB6A9E">
              <w:rPr>
                <w:rFonts w:ascii="Calibri" w:hAnsi="Calibri" w:cs="Calibri"/>
                <w:color w:val="000000"/>
                <w:sz w:val="22"/>
                <w:szCs w:val="22"/>
                <w:lang w:val="it-IT"/>
              </w:rPr>
              <w:fldChar w:fldCharType="begin">
                <w:fldData xml:space="preserve">PC9wdWItZGF0ZXM+PC9kYXRlcz48aXNibj4xMDYxLTQwMzY8L2lzYm4+PGFjY2Vzc2lvbi1udW0+
MzAyMjQ2NTM8L2FjY2Vzc2lvbi1udW0+PHVybHM+PC91cmxzPjxjdXN0b20yPlBNQzYyODQ3OTM8
L2N1c3RvbTI+PGN1c3RvbTY+RU1TODA3MjY8L2N1c3RvbTY+PGVsZWN0cm9uaWMtcmVzb3VyY2Ut
bnVtPjEwLjEwMzgvczQxNTg4LTAxOC0wMjA1LXg8L2VsZWN0cm9uaWMtcmVzb3VyY2UtbnVtPjxy
ZW1vdGUtZGF0YWJhc2UtcHJvdmlkZXI+TkxNPC9yZW1vdGUtZGF0YWJhc2UtcHJvdmlkZXI+PGxh
bmd1YWdlPmVuZzwvbGFuZ3VhZ2U+PC9yZWNvcmQ+PC9DaXRlPjwvRW5kTm90ZT5=
</w:fldData>
              </w:fldChar>
            </w:r>
            <w:r w:rsidR="00FB6A9E">
              <w:rPr>
                <w:rFonts w:ascii="Calibri" w:hAnsi="Calibri" w:cs="Calibri"/>
                <w:color w:val="000000"/>
                <w:sz w:val="22"/>
                <w:szCs w:val="22"/>
                <w:lang w:val="it-IT"/>
              </w:rPr>
              <w:instrText xml:space="preserve"> ADDIN EN.CITE.DATA </w:instrText>
            </w:r>
            <w:r w:rsidR="00FB6A9E">
              <w:rPr>
                <w:rFonts w:ascii="Calibri" w:hAnsi="Calibri" w:cs="Calibri"/>
                <w:color w:val="000000"/>
                <w:sz w:val="22"/>
                <w:szCs w:val="22"/>
                <w:lang w:val="it-IT"/>
              </w:rPr>
            </w:r>
            <w:r w:rsidR="00FB6A9E">
              <w:rPr>
                <w:rFonts w:ascii="Calibri" w:hAnsi="Calibri" w:cs="Calibri"/>
                <w:color w:val="000000"/>
                <w:sz w:val="22"/>
                <w:szCs w:val="22"/>
                <w:lang w:val="it-IT"/>
              </w:rPr>
              <w:fldChar w:fldCharType="end"/>
            </w:r>
            <w:r w:rsidRPr="00A56502">
              <w:rPr>
                <w:rFonts w:ascii="Calibri" w:hAnsi="Calibri" w:cs="Calibri"/>
                <w:color w:val="000000"/>
                <w:sz w:val="22"/>
                <w:szCs w:val="22"/>
                <w:lang w:val="it-IT"/>
              </w:rPr>
            </w:r>
            <w:r w:rsidRPr="00A56502">
              <w:rPr>
                <w:rFonts w:ascii="Calibri" w:hAnsi="Calibri" w:cs="Calibri"/>
                <w:color w:val="000000"/>
                <w:sz w:val="22"/>
                <w:szCs w:val="22"/>
                <w:lang w:val="it-IT"/>
              </w:rPr>
              <w:fldChar w:fldCharType="separate"/>
            </w:r>
            <w:r w:rsidR="00FB6A9E" w:rsidRPr="00FB6A9E">
              <w:rPr>
                <w:rFonts w:ascii="Calibri" w:hAnsi="Calibri" w:cs="Calibri"/>
                <w:noProof/>
                <w:color w:val="000000"/>
                <w:sz w:val="22"/>
                <w:szCs w:val="22"/>
                <w:vertAlign w:val="superscript"/>
                <w:lang w:val="it-IT"/>
              </w:rPr>
              <w:t>33</w:t>
            </w:r>
            <w:r w:rsidRPr="00A56502">
              <w:rPr>
                <w:rFonts w:ascii="Calibri" w:hAnsi="Calibri" w:cs="Calibri"/>
                <w:color w:val="000000"/>
                <w:sz w:val="22"/>
                <w:szCs w:val="22"/>
                <w:lang w:val="it-IT"/>
              </w:rPr>
              <w:fldChar w:fldCharType="end"/>
            </w:r>
          </w:p>
        </w:tc>
        <w:tc>
          <w:tcPr>
            <w:tcW w:w="1190" w:type="dxa"/>
            <w:gridSpan w:val="3"/>
            <w:tcBorders>
              <w:top w:val="single" w:sz="4" w:space="0" w:color="auto"/>
            </w:tcBorders>
            <w:noWrap/>
            <w:hideMark/>
          </w:tcPr>
          <w:p w14:paraId="7FB68A54" w14:textId="77777777" w:rsidR="00831F14" w:rsidRPr="00A56502" w:rsidRDefault="00814A5D" w:rsidP="008920CC">
            <w:pPr>
              <w:jc w:val="both"/>
              <w:rPr>
                <w:rFonts w:ascii="Calibri" w:hAnsi="Calibri" w:cs="Calibri"/>
                <w:color w:val="0563C1"/>
                <w:sz w:val="22"/>
                <w:szCs w:val="22"/>
                <w:u w:val="single"/>
              </w:rPr>
            </w:pPr>
            <w:hyperlink r:id="rId15" w:history="1">
              <w:r w:rsidR="00831F14" w:rsidRPr="00A56502">
                <w:rPr>
                  <w:rFonts w:ascii="Calibri" w:hAnsi="Calibri" w:cs="Calibri"/>
                  <w:color w:val="0563C1"/>
                  <w:sz w:val="22"/>
                  <w:szCs w:val="22"/>
                  <w:u w:val="single"/>
                </w:rPr>
                <w:t>30429575</w:t>
              </w:r>
            </w:hyperlink>
          </w:p>
        </w:tc>
        <w:tc>
          <w:tcPr>
            <w:tcW w:w="4594" w:type="dxa"/>
            <w:gridSpan w:val="4"/>
            <w:tcBorders>
              <w:top w:val="single" w:sz="4" w:space="0" w:color="auto"/>
            </w:tcBorders>
            <w:noWrap/>
            <w:hideMark/>
          </w:tcPr>
          <w:p w14:paraId="18E5B739" w14:textId="77777777" w:rsidR="00831F14" w:rsidRPr="00A56502" w:rsidRDefault="00831F14" w:rsidP="00831F14">
            <w:pPr>
              <w:ind w:left="220"/>
              <w:rPr>
                <w:rFonts w:ascii="Calibri" w:hAnsi="Calibri" w:cs="Calibri"/>
                <w:color w:val="000000"/>
                <w:sz w:val="22"/>
                <w:szCs w:val="22"/>
              </w:rPr>
            </w:pPr>
            <w:r w:rsidRPr="00A56502">
              <w:rPr>
                <w:rFonts w:ascii="Calibri" w:hAnsi="Calibri" w:cs="Calibri"/>
                <w:color w:val="000000"/>
                <w:sz w:val="22"/>
                <w:szCs w:val="22"/>
              </w:rPr>
              <w:t>By application</w:t>
            </w:r>
          </w:p>
        </w:tc>
      </w:tr>
      <w:tr w:rsidR="00E362F9" w:rsidRPr="00A56502" w14:paraId="02B6D209" w14:textId="77777777" w:rsidTr="00196557">
        <w:trPr>
          <w:trHeight w:val="283"/>
        </w:trPr>
        <w:tc>
          <w:tcPr>
            <w:tcW w:w="2438" w:type="dxa"/>
            <w:noWrap/>
            <w:hideMark/>
          </w:tcPr>
          <w:p w14:paraId="475D0766" w14:textId="77777777" w:rsidR="00831F14" w:rsidRPr="00A56502" w:rsidRDefault="00831F14" w:rsidP="00831F14">
            <w:pPr>
              <w:ind w:left="220"/>
              <w:rPr>
                <w:rFonts w:ascii="Calibri" w:hAnsi="Calibri" w:cs="Calibri"/>
                <w:color w:val="000000"/>
                <w:sz w:val="22"/>
                <w:szCs w:val="22"/>
              </w:rPr>
            </w:pPr>
            <w:r w:rsidRPr="00A56502">
              <w:rPr>
                <w:rFonts w:ascii="Calibri" w:hAnsi="Calibri" w:cs="Calibri"/>
                <w:color w:val="000000"/>
                <w:sz w:val="22"/>
                <w:szCs w:val="22"/>
              </w:rPr>
              <w:t>SBP</w:t>
            </w:r>
          </w:p>
        </w:tc>
        <w:tc>
          <w:tcPr>
            <w:tcW w:w="6237" w:type="dxa"/>
            <w:gridSpan w:val="3"/>
            <w:noWrap/>
            <w:hideMark/>
          </w:tcPr>
          <w:p w14:paraId="56F1BD07" w14:textId="6E603EBB" w:rsidR="00831F14" w:rsidRPr="00A56502" w:rsidRDefault="00831F14" w:rsidP="007A43BB">
            <w:pPr>
              <w:ind w:left="220"/>
              <w:rPr>
                <w:rFonts w:ascii="Calibri" w:hAnsi="Calibri" w:cs="Calibri"/>
                <w:color w:val="000000"/>
                <w:sz w:val="22"/>
                <w:szCs w:val="22"/>
                <w:lang w:val="it-IT"/>
              </w:rPr>
            </w:pPr>
            <w:r w:rsidRPr="00A56502">
              <w:rPr>
                <w:rFonts w:ascii="Calibri" w:hAnsi="Calibri" w:cs="Calibri"/>
                <w:color w:val="000000"/>
                <w:sz w:val="22"/>
                <w:szCs w:val="22"/>
                <w:lang w:val="it-IT"/>
              </w:rPr>
              <w:t xml:space="preserve">Evangelou E et al., Nature Genetics 2018 </w:t>
            </w:r>
            <w:r w:rsidRPr="00A56502">
              <w:rPr>
                <w:rFonts w:ascii="Calibri" w:hAnsi="Calibri" w:cs="Calibri"/>
                <w:color w:val="000000"/>
                <w:sz w:val="22"/>
                <w:szCs w:val="22"/>
                <w:lang w:val="it-IT"/>
              </w:rPr>
              <w:fldChar w:fldCharType="begin">
                <w:fldData xml:space="preserve">PC9wdWItZGF0ZXM+PC9kYXRlcz48aXNibj4xMDYxLTQwMzY8L2lzYm4+PGFjY2Vzc2lvbi1udW0+
MzAyMjQ2NTM8L2FjY2Vzc2lvbi1udW0+PHVybHM+PC91cmxzPjxjdXN0b20yPlBNQzYyODQ3OTM8
L2N1c3RvbTI+PGN1c3RvbTY+RU1TODA3MjY8L2N1c3RvbTY+PGVsZWN0cm9uaWMtcmVzb3VyY2Ut
bnVtPjEwLjEwMzgvczQxNTg4LTAxOC0wMjA1LXg8L2VsZWN0cm9uaWMtcmVzb3VyY2UtbnVtPjxy
ZW1vdGUtZGF0YWJhc2UtcHJvdmlkZXI+TkxNPC9yZW1vdGUtZGF0YWJhc2UtcHJvdmlkZXI+PGxh
bmd1YWdlPmVuZzwvbGFuZ3VhZ2U+PC9yZWNvcmQ+PC9DaXRlPjwvRW5kTm90ZT5=
</w:fldData>
              </w:fldChar>
            </w:r>
            <w:r w:rsidR="00FB6A9E">
              <w:rPr>
                <w:rFonts w:ascii="Calibri" w:hAnsi="Calibri" w:cs="Calibri"/>
                <w:color w:val="000000"/>
                <w:sz w:val="22"/>
                <w:szCs w:val="22"/>
                <w:lang w:val="it-IT"/>
              </w:rPr>
              <w:instrText xml:space="preserve"> ADDIN EN.CITE </w:instrText>
            </w:r>
            <w:r w:rsidR="00FB6A9E">
              <w:rPr>
                <w:rFonts w:ascii="Calibri" w:hAnsi="Calibri" w:cs="Calibri"/>
                <w:color w:val="000000"/>
                <w:sz w:val="22"/>
                <w:szCs w:val="22"/>
                <w:lang w:val="it-IT"/>
              </w:rPr>
              <w:fldChar w:fldCharType="begin">
                <w:fldData xml:space="preserve">PEVuZE5vdGU+PENpdGU+PEF1dGhvcj5FdmFuZ2Vsb3U8L0F1dGhvcj48WWVhcj4yMDE4PC9ZZWFy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==
</w:fldData>
              </w:fldChar>
            </w:r>
            <w:r w:rsidR="00FB6A9E">
              <w:rPr>
                <w:rFonts w:ascii="Calibri" w:hAnsi="Calibri" w:cs="Calibri"/>
                <w:color w:val="000000"/>
                <w:sz w:val="22"/>
                <w:szCs w:val="22"/>
                <w:lang w:val="it-IT"/>
              </w:rPr>
              <w:instrText xml:space="preserve"> ADDIN EN.CITE.DATA </w:instrText>
            </w:r>
            <w:r w:rsidR="00FB6A9E">
              <w:rPr>
                <w:rFonts w:ascii="Calibri" w:hAnsi="Calibri" w:cs="Calibri"/>
                <w:color w:val="000000"/>
                <w:sz w:val="22"/>
                <w:szCs w:val="22"/>
                <w:lang w:val="it-IT"/>
              </w:rPr>
            </w:r>
            <w:r w:rsidR="00FB6A9E">
              <w:rPr>
                <w:rFonts w:ascii="Calibri" w:hAnsi="Calibri" w:cs="Calibri"/>
                <w:color w:val="000000"/>
                <w:sz w:val="22"/>
                <w:szCs w:val="22"/>
                <w:lang w:val="it-IT"/>
              </w:rPr>
              <w:fldChar w:fldCharType="end"/>
            </w:r>
            <w:r w:rsidR="00FB6A9E">
              <w:rPr>
                <w:rFonts w:ascii="Calibri" w:hAnsi="Calibri" w:cs="Calibri"/>
                <w:color w:val="000000"/>
                <w:sz w:val="22"/>
                <w:szCs w:val="22"/>
                <w:lang w:val="it-IT"/>
              </w:rPr>
              <w:fldChar w:fldCharType="begin">
                <w:fldData xml:space="preserve">PC9wdWItZGF0ZXM+PC9kYXRlcz48aXNibj4xMDYxLTQwMzY8L2lzYm4+PGFjY2Vzc2lvbi1udW0+
MzAyMjQ2NTM8L2FjY2Vzc2lvbi1udW0+PHVybHM+PC91cmxzPjxjdXN0b20yPlBNQzYyODQ3OTM8
L2N1c3RvbTI+PGN1c3RvbTY+RU1TODA3MjY8L2N1c3RvbTY+PGVsZWN0cm9uaWMtcmVzb3VyY2Ut
bnVtPjEwLjEwMzgvczQxNTg4LTAxOC0wMjA1LXg8L2VsZWN0cm9uaWMtcmVzb3VyY2UtbnVtPjxy
ZW1vdGUtZGF0YWJhc2UtcHJvdmlkZXI+TkxNPC9yZW1vdGUtZGF0YWJhc2UtcHJvdmlkZXI+PGxh
bmd1YWdlPmVuZzwvbGFuZ3VhZ2U+PC9yZWNvcmQ+PC9DaXRlPjwvRW5kTm90ZT5=
</w:fldData>
              </w:fldChar>
            </w:r>
            <w:r w:rsidR="00FB6A9E">
              <w:rPr>
                <w:rFonts w:ascii="Calibri" w:hAnsi="Calibri" w:cs="Calibri"/>
                <w:color w:val="000000"/>
                <w:sz w:val="22"/>
                <w:szCs w:val="22"/>
                <w:lang w:val="it-IT"/>
              </w:rPr>
              <w:instrText xml:space="preserve"> ADDIN EN.CITE.DATA </w:instrText>
            </w:r>
            <w:r w:rsidR="00FB6A9E">
              <w:rPr>
                <w:rFonts w:ascii="Calibri" w:hAnsi="Calibri" w:cs="Calibri"/>
                <w:color w:val="000000"/>
                <w:sz w:val="22"/>
                <w:szCs w:val="22"/>
                <w:lang w:val="it-IT"/>
              </w:rPr>
            </w:r>
            <w:r w:rsidR="00FB6A9E">
              <w:rPr>
                <w:rFonts w:ascii="Calibri" w:hAnsi="Calibri" w:cs="Calibri"/>
                <w:color w:val="000000"/>
                <w:sz w:val="22"/>
                <w:szCs w:val="22"/>
                <w:lang w:val="it-IT"/>
              </w:rPr>
              <w:fldChar w:fldCharType="end"/>
            </w:r>
            <w:r w:rsidRPr="00A56502">
              <w:rPr>
                <w:rFonts w:ascii="Calibri" w:hAnsi="Calibri" w:cs="Calibri"/>
                <w:color w:val="000000"/>
                <w:sz w:val="22"/>
                <w:szCs w:val="22"/>
                <w:lang w:val="it-IT"/>
              </w:rPr>
            </w:r>
            <w:r w:rsidRPr="00A56502">
              <w:rPr>
                <w:rFonts w:ascii="Calibri" w:hAnsi="Calibri" w:cs="Calibri"/>
                <w:color w:val="000000"/>
                <w:sz w:val="22"/>
                <w:szCs w:val="22"/>
                <w:lang w:val="it-IT"/>
              </w:rPr>
              <w:fldChar w:fldCharType="separate"/>
            </w:r>
            <w:r w:rsidR="00FB6A9E" w:rsidRPr="00FB6A9E">
              <w:rPr>
                <w:rFonts w:ascii="Calibri" w:hAnsi="Calibri" w:cs="Calibri"/>
                <w:noProof/>
                <w:color w:val="000000"/>
                <w:sz w:val="22"/>
                <w:szCs w:val="22"/>
                <w:vertAlign w:val="superscript"/>
                <w:lang w:val="it-IT"/>
              </w:rPr>
              <w:t>33</w:t>
            </w:r>
            <w:r w:rsidRPr="00A56502">
              <w:rPr>
                <w:rFonts w:ascii="Calibri" w:hAnsi="Calibri" w:cs="Calibri"/>
                <w:color w:val="000000"/>
                <w:sz w:val="22"/>
                <w:szCs w:val="22"/>
                <w:lang w:val="it-IT"/>
              </w:rPr>
              <w:fldChar w:fldCharType="end"/>
            </w:r>
          </w:p>
        </w:tc>
        <w:tc>
          <w:tcPr>
            <w:tcW w:w="1190" w:type="dxa"/>
            <w:gridSpan w:val="3"/>
            <w:noWrap/>
            <w:hideMark/>
          </w:tcPr>
          <w:p w14:paraId="12EDA1BE" w14:textId="77777777" w:rsidR="00831F14" w:rsidRPr="00A56502" w:rsidRDefault="00814A5D" w:rsidP="008920CC">
            <w:pPr>
              <w:jc w:val="both"/>
              <w:rPr>
                <w:rFonts w:ascii="Calibri" w:hAnsi="Calibri" w:cs="Calibri"/>
                <w:color w:val="0563C1"/>
                <w:sz w:val="22"/>
                <w:szCs w:val="22"/>
                <w:u w:val="single"/>
              </w:rPr>
            </w:pPr>
            <w:hyperlink r:id="rId16" w:history="1">
              <w:r w:rsidR="00831F14" w:rsidRPr="00A56502">
                <w:rPr>
                  <w:rFonts w:ascii="Calibri" w:hAnsi="Calibri" w:cs="Calibri"/>
                  <w:color w:val="0563C1"/>
                  <w:sz w:val="22"/>
                  <w:szCs w:val="22"/>
                  <w:u w:val="single"/>
                </w:rPr>
                <w:t>30429575</w:t>
              </w:r>
            </w:hyperlink>
          </w:p>
        </w:tc>
        <w:tc>
          <w:tcPr>
            <w:tcW w:w="4594" w:type="dxa"/>
            <w:gridSpan w:val="4"/>
            <w:noWrap/>
            <w:hideMark/>
          </w:tcPr>
          <w:p w14:paraId="4162B497" w14:textId="77777777" w:rsidR="00831F14" w:rsidRPr="00A56502" w:rsidRDefault="00831F14" w:rsidP="00831F14">
            <w:pPr>
              <w:ind w:left="220"/>
              <w:rPr>
                <w:rFonts w:ascii="Calibri" w:hAnsi="Calibri" w:cs="Calibri"/>
                <w:color w:val="000000"/>
                <w:sz w:val="22"/>
                <w:szCs w:val="22"/>
              </w:rPr>
            </w:pPr>
            <w:r w:rsidRPr="00A56502">
              <w:rPr>
                <w:rFonts w:ascii="Calibri" w:hAnsi="Calibri" w:cs="Calibri"/>
                <w:color w:val="000000"/>
                <w:sz w:val="22"/>
                <w:szCs w:val="22"/>
              </w:rPr>
              <w:t>By application</w:t>
            </w:r>
          </w:p>
        </w:tc>
      </w:tr>
      <w:tr w:rsidR="00E362F9" w:rsidRPr="00A56502" w14:paraId="2E1DA91D" w14:textId="77777777" w:rsidTr="00196557">
        <w:trPr>
          <w:trHeight w:val="283"/>
        </w:trPr>
        <w:tc>
          <w:tcPr>
            <w:tcW w:w="2438" w:type="dxa"/>
            <w:noWrap/>
          </w:tcPr>
          <w:p w14:paraId="3AA45A31" w14:textId="77777777" w:rsidR="007448C1" w:rsidRPr="00A56502" w:rsidRDefault="007448C1" w:rsidP="00831F14">
            <w:pPr>
              <w:ind w:left="220"/>
              <w:rPr>
                <w:rFonts w:ascii="Calibri" w:hAnsi="Calibri" w:cs="Calibri"/>
                <w:color w:val="000000"/>
                <w:sz w:val="22"/>
                <w:szCs w:val="22"/>
              </w:rPr>
            </w:pPr>
            <w:r w:rsidRPr="00A56502">
              <w:rPr>
                <w:rFonts w:ascii="Calibri" w:hAnsi="Calibri" w:cs="Calibri"/>
                <w:color w:val="000000"/>
                <w:sz w:val="22"/>
                <w:szCs w:val="22"/>
              </w:rPr>
              <w:t>PP</w:t>
            </w:r>
          </w:p>
        </w:tc>
        <w:tc>
          <w:tcPr>
            <w:tcW w:w="6237" w:type="dxa"/>
            <w:gridSpan w:val="3"/>
            <w:noWrap/>
          </w:tcPr>
          <w:p w14:paraId="4E24E91D" w14:textId="0A00EFCF" w:rsidR="007448C1" w:rsidRPr="00A56502" w:rsidRDefault="004F5E2B" w:rsidP="007A43BB">
            <w:pPr>
              <w:ind w:left="220"/>
              <w:rPr>
                <w:rFonts w:ascii="Calibri" w:hAnsi="Calibri" w:cs="Calibri"/>
                <w:color w:val="000000"/>
                <w:sz w:val="22"/>
                <w:szCs w:val="22"/>
                <w:lang w:val="it-IT"/>
              </w:rPr>
            </w:pPr>
            <w:r w:rsidRPr="00A56502">
              <w:rPr>
                <w:rFonts w:ascii="Calibri" w:hAnsi="Calibri" w:cs="Calibri"/>
                <w:color w:val="000000"/>
                <w:sz w:val="22"/>
                <w:szCs w:val="22"/>
                <w:lang w:val="it-IT"/>
              </w:rPr>
              <w:t xml:space="preserve">Evangelou E et al., Nature Genetics 2018 </w:t>
            </w:r>
            <w:r w:rsidRPr="00A56502">
              <w:rPr>
                <w:rFonts w:ascii="Calibri" w:hAnsi="Calibri" w:cs="Calibri"/>
                <w:color w:val="000000"/>
                <w:sz w:val="22"/>
                <w:szCs w:val="22"/>
                <w:lang w:val="it-IT"/>
              </w:rPr>
              <w:fldChar w:fldCharType="begin">
                <w:fldData xml:space="preserve">PC9wdWItZGF0ZXM+PC9kYXRlcz48aXNibj4xMDYxLTQwMzY8L2lzYm4+PGFjY2Vzc2lvbi1udW0+
MzAyMjQ2NTM8L2FjY2Vzc2lvbi1udW0+PHVybHM+PC91cmxzPjxjdXN0b20yPlBNQzYyODQ3OTM8
L2N1c3RvbTI+PGN1c3RvbTY+RU1TODA3MjY8L2N1c3RvbTY+PGVsZWN0cm9uaWMtcmVzb3VyY2Ut
bnVtPjEwLjEwMzgvczQxNTg4LTAxOC0wMjA1LXg8L2VsZWN0cm9uaWMtcmVzb3VyY2UtbnVtPjxy
ZW1vdGUtZGF0YWJhc2UtcHJvdmlkZXI+TkxNPC9yZW1vdGUtZGF0YWJhc2UtcHJvdmlkZXI+PGxh
bmd1YWdlPmVuZzwvbGFuZ3VhZ2U+PC9yZWNvcmQ+PC9DaXRlPjwvRW5kTm90ZT5=
</w:fldData>
              </w:fldChar>
            </w:r>
            <w:r w:rsidR="00FB6A9E">
              <w:rPr>
                <w:rFonts w:ascii="Calibri" w:hAnsi="Calibri" w:cs="Calibri"/>
                <w:color w:val="000000"/>
                <w:sz w:val="22"/>
                <w:szCs w:val="22"/>
                <w:lang w:val="it-IT"/>
              </w:rPr>
              <w:instrText xml:space="preserve"> ADDIN EN.CITE </w:instrText>
            </w:r>
            <w:r w:rsidR="00FB6A9E">
              <w:rPr>
                <w:rFonts w:ascii="Calibri" w:hAnsi="Calibri" w:cs="Calibri"/>
                <w:color w:val="000000"/>
                <w:sz w:val="22"/>
                <w:szCs w:val="22"/>
                <w:lang w:val="it-IT"/>
              </w:rPr>
              <w:fldChar w:fldCharType="begin">
                <w:fldData xml:space="preserve">PEVuZE5vdGU+PENpdGU+PEF1dGhvcj5FdmFuZ2Vsb3U8L0F1dGhvcj48WWVhcj4yMDE4PC9ZZWFy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==
</w:fldData>
              </w:fldChar>
            </w:r>
            <w:r w:rsidR="00FB6A9E">
              <w:rPr>
                <w:rFonts w:ascii="Calibri" w:hAnsi="Calibri" w:cs="Calibri"/>
                <w:color w:val="000000"/>
                <w:sz w:val="22"/>
                <w:szCs w:val="22"/>
                <w:lang w:val="it-IT"/>
              </w:rPr>
              <w:instrText xml:space="preserve"> ADDIN EN.CITE.DATA </w:instrText>
            </w:r>
            <w:r w:rsidR="00FB6A9E">
              <w:rPr>
                <w:rFonts w:ascii="Calibri" w:hAnsi="Calibri" w:cs="Calibri"/>
                <w:color w:val="000000"/>
                <w:sz w:val="22"/>
                <w:szCs w:val="22"/>
                <w:lang w:val="it-IT"/>
              </w:rPr>
            </w:r>
            <w:r w:rsidR="00FB6A9E">
              <w:rPr>
                <w:rFonts w:ascii="Calibri" w:hAnsi="Calibri" w:cs="Calibri"/>
                <w:color w:val="000000"/>
                <w:sz w:val="22"/>
                <w:szCs w:val="22"/>
                <w:lang w:val="it-IT"/>
              </w:rPr>
              <w:fldChar w:fldCharType="end"/>
            </w:r>
            <w:r w:rsidR="00FB6A9E">
              <w:rPr>
                <w:rFonts w:ascii="Calibri" w:hAnsi="Calibri" w:cs="Calibri"/>
                <w:color w:val="000000"/>
                <w:sz w:val="22"/>
                <w:szCs w:val="22"/>
                <w:lang w:val="it-IT"/>
              </w:rPr>
              <w:fldChar w:fldCharType="begin">
                <w:fldData xml:space="preserve">PC9wdWItZGF0ZXM+PC9kYXRlcz48aXNibj4xMDYxLTQwMzY8L2lzYm4+PGFjY2Vzc2lvbi1udW0+
MzAyMjQ2NTM8L2FjY2Vzc2lvbi1udW0+PHVybHM+PC91cmxzPjxjdXN0b20yPlBNQzYyODQ3OTM8
L2N1c3RvbTI+PGN1c3RvbTY+RU1TODA3MjY8L2N1c3RvbTY+PGVsZWN0cm9uaWMtcmVzb3VyY2Ut
bnVtPjEwLjEwMzgvczQxNTg4LTAxOC0wMjA1LXg8L2VsZWN0cm9uaWMtcmVzb3VyY2UtbnVtPjxy
ZW1vdGUtZGF0YWJhc2UtcHJvdmlkZXI+TkxNPC9yZW1vdGUtZGF0YWJhc2UtcHJvdmlkZXI+PGxh
bmd1YWdlPmVuZzwvbGFuZ3VhZ2U+PC9yZWNvcmQ+PC9DaXRlPjwvRW5kTm90ZT5=
</w:fldData>
              </w:fldChar>
            </w:r>
            <w:r w:rsidR="00FB6A9E">
              <w:rPr>
                <w:rFonts w:ascii="Calibri" w:hAnsi="Calibri" w:cs="Calibri"/>
                <w:color w:val="000000"/>
                <w:sz w:val="22"/>
                <w:szCs w:val="22"/>
                <w:lang w:val="it-IT"/>
              </w:rPr>
              <w:instrText xml:space="preserve"> ADDIN EN.CITE.DATA </w:instrText>
            </w:r>
            <w:r w:rsidR="00FB6A9E">
              <w:rPr>
                <w:rFonts w:ascii="Calibri" w:hAnsi="Calibri" w:cs="Calibri"/>
                <w:color w:val="000000"/>
                <w:sz w:val="22"/>
                <w:szCs w:val="22"/>
                <w:lang w:val="it-IT"/>
              </w:rPr>
            </w:r>
            <w:r w:rsidR="00FB6A9E">
              <w:rPr>
                <w:rFonts w:ascii="Calibri" w:hAnsi="Calibri" w:cs="Calibri"/>
                <w:color w:val="000000"/>
                <w:sz w:val="22"/>
                <w:szCs w:val="22"/>
                <w:lang w:val="it-IT"/>
              </w:rPr>
              <w:fldChar w:fldCharType="end"/>
            </w:r>
            <w:r w:rsidRPr="00A56502">
              <w:rPr>
                <w:rFonts w:ascii="Calibri" w:hAnsi="Calibri" w:cs="Calibri"/>
                <w:color w:val="000000"/>
                <w:sz w:val="22"/>
                <w:szCs w:val="22"/>
                <w:lang w:val="it-IT"/>
              </w:rPr>
            </w:r>
            <w:r w:rsidRPr="00A56502">
              <w:rPr>
                <w:rFonts w:ascii="Calibri" w:hAnsi="Calibri" w:cs="Calibri"/>
                <w:color w:val="000000"/>
                <w:sz w:val="22"/>
                <w:szCs w:val="22"/>
                <w:lang w:val="it-IT"/>
              </w:rPr>
              <w:fldChar w:fldCharType="separate"/>
            </w:r>
            <w:r w:rsidR="00FB6A9E" w:rsidRPr="00FB6A9E">
              <w:rPr>
                <w:rFonts w:ascii="Calibri" w:hAnsi="Calibri" w:cs="Calibri"/>
                <w:noProof/>
                <w:color w:val="000000"/>
                <w:sz w:val="22"/>
                <w:szCs w:val="22"/>
                <w:vertAlign w:val="superscript"/>
                <w:lang w:val="it-IT"/>
              </w:rPr>
              <w:t>33</w:t>
            </w:r>
            <w:r w:rsidRPr="00A56502">
              <w:rPr>
                <w:rFonts w:ascii="Calibri" w:hAnsi="Calibri" w:cs="Calibri"/>
                <w:color w:val="000000"/>
                <w:sz w:val="22"/>
                <w:szCs w:val="22"/>
                <w:lang w:val="it-IT"/>
              </w:rPr>
              <w:fldChar w:fldCharType="end"/>
            </w:r>
          </w:p>
        </w:tc>
        <w:tc>
          <w:tcPr>
            <w:tcW w:w="1190" w:type="dxa"/>
            <w:gridSpan w:val="3"/>
            <w:noWrap/>
          </w:tcPr>
          <w:p w14:paraId="790FC9CF" w14:textId="77777777" w:rsidR="007448C1" w:rsidRPr="00A56502" w:rsidRDefault="00814A5D" w:rsidP="008920CC">
            <w:pPr>
              <w:jc w:val="both"/>
              <w:rPr>
                <w:rFonts w:ascii="Calibri" w:hAnsi="Calibri" w:cs="Calibri"/>
                <w:sz w:val="22"/>
                <w:szCs w:val="22"/>
              </w:rPr>
            </w:pPr>
            <w:hyperlink r:id="rId17" w:history="1">
              <w:r w:rsidR="00E1554F" w:rsidRPr="00A56502">
                <w:rPr>
                  <w:rFonts w:ascii="Calibri" w:hAnsi="Calibri" w:cs="Calibri"/>
                  <w:color w:val="0563C1"/>
                  <w:sz w:val="22"/>
                  <w:szCs w:val="22"/>
                  <w:u w:val="single"/>
                </w:rPr>
                <w:t>30429575</w:t>
              </w:r>
            </w:hyperlink>
          </w:p>
        </w:tc>
        <w:tc>
          <w:tcPr>
            <w:tcW w:w="4594" w:type="dxa"/>
            <w:gridSpan w:val="4"/>
            <w:noWrap/>
          </w:tcPr>
          <w:p w14:paraId="6DBE06F4" w14:textId="77777777" w:rsidR="007448C1" w:rsidRPr="00A56502" w:rsidRDefault="00E1554F" w:rsidP="00831F14">
            <w:pPr>
              <w:ind w:left="220"/>
              <w:rPr>
                <w:rFonts w:ascii="Calibri" w:hAnsi="Calibri" w:cs="Calibri"/>
                <w:color w:val="000000"/>
                <w:sz w:val="22"/>
                <w:szCs w:val="22"/>
              </w:rPr>
            </w:pPr>
            <w:r w:rsidRPr="00A56502">
              <w:rPr>
                <w:rFonts w:ascii="Calibri" w:hAnsi="Calibri" w:cs="Calibri"/>
                <w:color w:val="000000"/>
                <w:sz w:val="22"/>
                <w:szCs w:val="22"/>
              </w:rPr>
              <w:t>By application</w:t>
            </w:r>
          </w:p>
        </w:tc>
      </w:tr>
      <w:tr w:rsidR="00E362F9" w:rsidRPr="00A56502" w14:paraId="78A54F79" w14:textId="77777777" w:rsidTr="00196557">
        <w:trPr>
          <w:trHeight w:val="283"/>
        </w:trPr>
        <w:tc>
          <w:tcPr>
            <w:tcW w:w="2438" w:type="dxa"/>
            <w:noWrap/>
          </w:tcPr>
          <w:p w14:paraId="42ED9BB8" w14:textId="77777777" w:rsidR="001C50AC" w:rsidRPr="00A56502" w:rsidRDefault="001C50AC" w:rsidP="00831F14">
            <w:pPr>
              <w:ind w:left="220"/>
              <w:rPr>
                <w:rFonts w:ascii="Calibri" w:hAnsi="Calibri" w:cs="Calibri"/>
                <w:color w:val="000000"/>
                <w:sz w:val="22"/>
                <w:szCs w:val="22"/>
              </w:rPr>
            </w:pPr>
            <w:r w:rsidRPr="00A56502">
              <w:rPr>
                <w:rFonts w:ascii="Calibri" w:hAnsi="Calibri" w:cs="Calibri"/>
                <w:color w:val="000000"/>
                <w:sz w:val="22"/>
                <w:szCs w:val="22"/>
              </w:rPr>
              <w:t>BMI</w:t>
            </w:r>
          </w:p>
        </w:tc>
        <w:tc>
          <w:tcPr>
            <w:tcW w:w="6237" w:type="dxa"/>
            <w:gridSpan w:val="3"/>
            <w:noWrap/>
          </w:tcPr>
          <w:p w14:paraId="307BC80C" w14:textId="360D9B50" w:rsidR="001C50AC" w:rsidRPr="00A56502" w:rsidRDefault="00E1554F" w:rsidP="007A43BB">
            <w:pPr>
              <w:ind w:left="220"/>
              <w:rPr>
                <w:rFonts w:ascii="Calibri" w:hAnsi="Calibri" w:cs="Calibri"/>
                <w:color w:val="000000"/>
                <w:sz w:val="22"/>
                <w:szCs w:val="22"/>
                <w:lang w:val="nl-NL"/>
              </w:rPr>
            </w:pPr>
            <w:r w:rsidRPr="00A56502">
              <w:rPr>
                <w:rFonts w:ascii="Calibri" w:hAnsi="Calibri" w:cs="Calibri"/>
                <w:color w:val="000000"/>
                <w:sz w:val="22"/>
                <w:szCs w:val="22"/>
                <w:lang w:val="nl-NL"/>
              </w:rPr>
              <w:t>Yengo L et al., Hum Mol Genet, 2018</w:t>
            </w:r>
            <w:r w:rsidRPr="00A56502">
              <w:rPr>
                <w:rFonts w:ascii="Calibri" w:hAnsi="Calibri" w:cs="Calibri"/>
                <w:color w:val="000000"/>
                <w:sz w:val="22"/>
                <w:szCs w:val="22"/>
                <w:lang w:val="nl-NL"/>
              </w:rPr>
              <w:fldChar w:fldCharType="begin">
                <w:fldData xml:space="preserve">PEVuZE5vdGU+PENpdGU+PEF1dGhvcj5ZZW5nbzwvQXV0aG9yPjxZZWFyPjIwMTg8L1llYXI+PFJl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</w:fldData>
              </w:fldChar>
            </w:r>
            <w:r w:rsidR="00FB6A9E">
              <w:rPr>
                <w:rFonts w:ascii="Calibri" w:hAnsi="Calibri" w:cs="Calibri"/>
                <w:color w:val="000000"/>
                <w:sz w:val="22"/>
                <w:szCs w:val="22"/>
                <w:lang w:val="nl-NL"/>
              </w:rPr>
              <w:instrText xml:space="preserve"> ADDIN EN.CITE </w:instrText>
            </w:r>
            <w:r w:rsidR="00FB6A9E">
              <w:rPr>
                <w:rFonts w:ascii="Calibri" w:hAnsi="Calibri" w:cs="Calibri"/>
                <w:color w:val="000000"/>
                <w:sz w:val="22"/>
                <w:szCs w:val="22"/>
                <w:lang w:val="nl-NL"/>
              </w:rPr>
              <w:fldChar w:fldCharType="begin">
                <w:fldData xml:space="preserve">PEVuZE5vdGU+PENpdGU+PEF1dGhvcj5ZZW5nbzwvQXV0aG9yPjxZZWFyPjIwMTg8L1llYXI+PFJl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</w:fldData>
              </w:fldChar>
            </w:r>
            <w:r w:rsidR="00FB6A9E">
              <w:rPr>
                <w:rFonts w:ascii="Calibri" w:hAnsi="Calibri" w:cs="Calibri"/>
                <w:color w:val="000000"/>
                <w:sz w:val="22"/>
                <w:szCs w:val="22"/>
                <w:lang w:val="nl-NL"/>
              </w:rPr>
              <w:instrText xml:space="preserve"> ADDIN EN.CITE.DATA </w:instrText>
            </w:r>
            <w:r w:rsidR="00FB6A9E">
              <w:rPr>
                <w:rFonts w:ascii="Calibri" w:hAnsi="Calibri" w:cs="Calibri"/>
                <w:color w:val="000000"/>
                <w:sz w:val="22"/>
                <w:szCs w:val="22"/>
                <w:lang w:val="nl-NL"/>
              </w:rPr>
            </w:r>
            <w:r w:rsidR="00FB6A9E">
              <w:rPr>
                <w:rFonts w:ascii="Calibri" w:hAnsi="Calibri" w:cs="Calibri"/>
                <w:color w:val="000000"/>
                <w:sz w:val="22"/>
                <w:szCs w:val="22"/>
                <w:lang w:val="nl-NL"/>
              </w:rPr>
              <w:fldChar w:fldCharType="end"/>
            </w:r>
            <w:r w:rsidRPr="00A56502">
              <w:rPr>
                <w:rFonts w:ascii="Calibri" w:hAnsi="Calibri" w:cs="Calibri"/>
                <w:color w:val="000000"/>
                <w:sz w:val="22"/>
                <w:szCs w:val="22"/>
                <w:lang w:val="nl-NL"/>
              </w:rPr>
            </w:r>
            <w:r w:rsidRPr="00A56502">
              <w:rPr>
                <w:rFonts w:ascii="Calibri" w:hAnsi="Calibri" w:cs="Calibri"/>
                <w:color w:val="000000"/>
                <w:sz w:val="22"/>
                <w:szCs w:val="22"/>
                <w:lang w:val="nl-NL"/>
              </w:rPr>
              <w:fldChar w:fldCharType="separate"/>
            </w:r>
            <w:r w:rsidR="00FB6A9E" w:rsidRPr="00FB6A9E">
              <w:rPr>
                <w:rFonts w:ascii="Calibri" w:hAnsi="Calibri" w:cs="Calibri"/>
                <w:noProof/>
                <w:color w:val="000000"/>
                <w:sz w:val="22"/>
                <w:szCs w:val="22"/>
                <w:vertAlign w:val="superscript"/>
                <w:lang w:val="nl-NL"/>
              </w:rPr>
              <w:t>34</w:t>
            </w:r>
            <w:r w:rsidRPr="00A56502">
              <w:rPr>
                <w:rFonts w:ascii="Calibri" w:hAnsi="Calibri" w:cs="Calibri"/>
                <w:color w:val="000000"/>
                <w:sz w:val="22"/>
                <w:szCs w:val="22"/>
                <w:lang w:val="nl-NL"/>
              </w:rPr>
              <w:fldChar w:fldCharType="end"/>
            </w:r>
          </w:p>
        </w:tc>
        <w:tc>
          <w:tcPr>
            <w:tcW w:w="1190" w:type="dxa"/>
            <w:gridSpan w:val="3"/>
            <w:noWrap/>
          </w:tcPr>
          <w:p w14:paraId="17B644E9" w14:textId="77777777" w:rsidR="001C50AC" w:rsidRPr="00A56502" w:rsidRDefault="00814A5D" w:rsidP="008920CC">
            <w:pPr>
              <w:jc w:val="both"/>
              <w:rPr>
                <w:rFonts w:ascii="Calibri" w:hAnsi="Calibri" w:cs="Calibri"/>
                <w:sz w:val="22"/>
                <w:szCs w:val="22"/>
                <w:lang w:val="nl-NL"/>
              </w:rPr>
            </w:pPr>
            <w:hyperlink r:id="rId18" w:history="1">
              <w:r w:rsidR="00E1554F" w:rsidRPr="00A56502">
                <w:rPr>
                  <w:rStyle w:val="Lienhypertexte"/>
                  <w:rFonts w:ascii="Calibri" w:hAnsi="Calibri" w:cs="Calibri"/>
                  <w:sz w:val="22"/>
                  <w:szCs w:val="22"/>
                </w:rPr>
                <w:t>30124842</w:t>
              </w:r>
            </w:hyperlink>
          </w:p>
        </w:tc>
        <w:tc>
          <w:tcPr>
            <w:tcW w:w="4594" w:type="dxa"/>
            <w:gridSpan w:val="4"/>
            <w:noWrap/>
          </w:tcPr>
          <w:p w14:paraId="467E5C3C" w14:textId="77777777" w:rsidR="001C50AC" w:rsidRPr="00A56502" w:rsidRDefault="00814A5D" w:rsidP="00831F14">
            <w:pPr>
              <w:ind w:left="220"/>
              <w:rPr>
                <w:rFonts w:ascii="Calibri" w:hAnsi="Calibri" w:cs="Calibri"/>
                <w:color w:val="000000"/>
                <w:sz w:val="22"/>
                <w:szCs w:val="22"/>
                <w:lang w:val="nl-NL"/>
              </w:rPr>
            </w:pPr>
            <w:hyperlink r:id="rId19" w:history="1">
              <w:r w:rsidR="00A40A19" w:rsidRPr="00A56502">
                <w:rPr>
                  <w:rStyle w:val="Lienhypertexte"/>
                  <w:rFonts w:ascii="Calibri" w:hAnsi="Calibri" w:cs="Calibri"/>
                  <w:sz w:val="22"/>
                  <w:szCs w:val="22"/>
                  <w:lang w:val="nl-NL"/>
                </w:rPr>
                <w:t>https://portals.broadinstitute.org</w:t>
              </w:r>
            </w:hyperlink>
            <w:r w:rsidR="000649D8" w:rsidRPr="00A56502">
              <w:rPr>
                <w:rFonts w:ascii="Calibri" w:hAnsi="Calibri" w:cs="Calibri"/>
                <w:color w:val="000000"/>
                <w:sz w:val="22"/>
                <w:szCs w:val="22"/>
                <w:lang w:val="nl-NL"/>
              </w:rPr>
              <w:t xml:space="preserve"> </w:t>
            </w:r>
          </w:p>
        </w:tc>
      </w:tr>
      <w:tr w:rsidR="00E362F9" w:rsidRPr="00A56502" w14:paraId="6534FC03" w14:textId="77777777" w:rsidTr="00196557">
        <w:trPr>
          <w:trHeight w:val="283"/>
        </w:trPr>
        <w:tc>
          <w:tcPr>
            <w:tcW w:w="2438" w:type="dxa"/>
            <w:noWrap/>
            <w:hideMark/>
          </w:tcPr>
          <w:p w14:paraId="78E6C173" w14:textId="77777777" w:rsidR="00831F14" w:rsidRPr="00A56502" w:rsidRDefault="00831F14" w:rsidP="00831F14">
            <w:pPr>
              <w:ind w:left="220"/>
              <w:rPr>
                <w:rFonts w:ascii="Calibri" w:hAnsi="Calibri" w:cs="Calibri"/>
                <w:color w:val="000000"/>
                <w:sz w:val="22"/>
                <w:szCs w:val="22"/>
              </w:rPr>
            </w:pPr>
            <w:r w:rsidRPr="00A56502">
              <w:rPr>
                <w:rFonts w:ascii="Calibri" w:hAnsi="Calibri" w:cs="Calibri"/>
                <w:color w:val="000000"/>
                <w:sz w:val="22"/>
                <w:szCs w:val="22"/>
              </w:rPr>
              <w:t>HDL</w:t>
            </w:r>
          </w:p>
        </w:tc>
        <w:tc>
          <w:tcPr>
            <w:tcW w:w="6237" w:type="dxa"/>
            <w:gridSpan w:val="3"/>
            <w:noWrap/>
            <w:hideMark/>
          </w:tcPr>
          <w:p w14:paraId="47985994" w14:textId="371927BD" w:rsidR="00831F14" w:rsidRPr="00A56502" w:rsidRDefault="00831F14" w:rsidP="007A43BB">
            <w:pPr>
              <w:ind w:left="220"/>
              <w:rPr>
                <w:rFonts w:ascii="Calibri" w:hAnsi="Calibri" w:cs="Calibri"/>
                <w:color w:val="000000"/>
                <w:sz w:val="22"/>
                <w:szCs w:val="22"/>
                <w:lang w:val="en-GB"/>
              </w:rPr>
            </w:pPr>
            <w:r w:rsidRPr="00A56502">
              <w:rPr>
                <w:rFonts w:ascii="Calibri" w:hAnsi="Calibri" w:cs="Calibri"/>
                <w:color w:val="000000"/>
                <w:sz w:val="22"/>
                <w:szCs w:val="22"/>
                <w:lang w:val="en-GB"/>
              </w:rPr>
              <w:t xml:space="preserve">Willer CJ et al., Nature Genetics 2013 </w:t>
            </w:r>
            <w:r w:rsidRPr="00A56502">
              <w:rPr>
                <w:rFonts w:ascii="Calibri" w:hAnsi="Calibri" w:cs="Calibri"/>
                <w:color w:val="000000"/>
                <w:sz w:val="22"/>
                <w:szCs w:val="22"/>
                <w:lang w:val="en-GB"/>
              </w:rPr>
              <w:fldChar w:fldCharType="begin">
                <w:fldData xml:space="preserve">PEVuZE5vdGU+PENpdGU+PEF1dGhvcj5XaWxsZXI8L0F1dGhvcj48WWVhcj4yMDEzPC9ZZWFyPjxS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=
</w:fldData>
              </w:fldChar>
            </w:r>
            <w:r w:rsidR="00FB6A9E">
              <w:rPr>
                <w:rFonts w:ascii="Calibri" w:hAnsi="Calibri" w:cs="Calibri"/>
                <w:color w:val="000000"/>
                <w:sz w:val="22"/>
                <w:szCs w:val="22"/>
                <w:lang w:val="en-GB"/>
              </w:rPr>
              <w:instrText xml:space="preserve"> ADDIN EN.CITE </w:instrText>
            </w:r>
            <w:r w:rsidR="00FB6A9E">
              <w:rPr>
                <w:rFonts w:ascii="Calibri" w:hAnsi="Calibri" w:cs="Calibri"/>
                <w:color w:val="000000"/>
                <w:sz w:val="22"/>
                <w:szCs w:val="22"/>
                <w:lang w:val="en-GB"/>
              </w:rPr>
              <w:fldChar w:fldCharType="begin">
                <w:fldData xml:space="preserve">PEVuZE5vdGU+PENpdGU+PEF1dGhvcj5XaWxsZXI8L0F1dGhvcj48WWVhcj4yMDEzPC9ZZWFyPjxS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=
</w:fldData>
              </w:fldChar>
            </w:r>
            <w:r w:rsidR="00FB6A9E">
              <w:rPr>
                <w:rFonts w:ascii="Calibri" w:hAnsi="Calibri" w:cs="Calibri"/>
                <w:color w:val="000000"/>
                <w:sz w:val="22"/>
                <w:szCs w:val="22"/>
                <w:lang w:val="en-GB"/>
              </w:rPr>
              <w:instrText xml:space="preserve"> ADDIN EN.CITE.DATA </w:instrText>
            </w:r>
            <w:r w:rsidR="00FB6A9E">
              <w:rPr>
                <w:rFonts w:ascii="Calibri" w:hAnsi="Calibri" w:cs="Calibri"/>
                <w:color w:val="000000"/>
                <w:sz w:val="22"/>
                <w:szCs w:val="22"/>
                <w:lang w:val="en-GB"/>
              </w:rPr>
            </w:r>
            <w:r w:rsidR="00FB6A9E">
              <w:rPr>
                <w:rFonts w:ascii="Calibri" w:hAnsi="Calibri" w:cs="Calibri"/>
                <w:color w:val="000000"/>
                <w:sz w:val="22"/>
                <w:szCs w:val="22"/>
                <w:lang w:val="en-GB"/>
              </w:rPr>
              <w:fldChar w:fldCharType="end"/>
            </w:r>
            <w:r w:rsidRPr="00A56502">
              <w:rPr>
                <w:rFonts w:ascii="Calibri" w:hAnsi="Calibri" w:cs="Calibri"/>
                <w:color w:val="000000"/>
                <w:sz w:val="22"/>
                <w:szCs w:val="22"/>
                <w:lang w:val="en-GB"/>
              </w:rPr>
            </w:r>
            <w:r w:rsidRPr="00A56502">
              <w:rPr>
                <w:rFonts w:ascii="Calibri" w:hAnsi="Calibri" w:cs="Calibri"/>
                <w:color w:val="000000"/>
                <w:sz w:val="22"/>
                <w:szCs w:val="22"/>
                <w:lang w:val="en-GB"/>
              </w:rPr>
              <w:fldChar w:fldCharType="separate"/>
            </w:r>
            <w:r w:rsidR="00FB6A9E" w:rsidRPr="00FB6A9E">
              <w:rPr>
                <w:rFonts w:ascii="Calibri" w:hAnsi="Calibri" w:cs="Calibri"/>
                <w:noProof/>
                <w:color w:val="000000"/>
                <w:sz w:val="22"/>
                <w:szCs w:val="22"/>
                <w:vertAlign w:val="superscript"/>
                <w:lang w:val="en-GB"/>
              </w:rPr>
              <w:t>35</w:t>
            </w:r>
            <w:r w:rsidRPr="00A56502">
              <w:rPr>
                <w:rFonts w:ascii="Calibri" w:hAnsi="Calibri" w:cs="Calibri"/>
                <w:color w:val="000000"/>
                <w:sz w:val="22"/>
                <w:szCs w:val="22"/>
                <w:lang w:val="en-GB"/>
              </w:rPr>
              <w:fldChar w:fldCharType="end"/>
            </w:r>
          </w:p>
        </w:tc>
        <w:tc>
          <w:tcPr>
            <w:tcW w:w="1190" w:type="dxa"/>
            <w:gridSpan w:val="3"/>
            <w:noWrap/>
            <w:hideMark/>
          </w:tcPr>
          <w:p w14:paraId="3AB165E5" w14:textId="77777777" w:rsidR="00831F14" w:rsidRPr="00A56502" w:rsidRDefault="00814A5D" w:rsidP="008920CC">
            <w:pPr>
              <w:jc w:val="both"/>
              <w:rPr>
                <w:rFonts w:ascii="Calibri" w:hAnsi="Calibri" w:cs="Calibri"/>
                <w:color w:val="0563C1"/>
                <w:sz w:val="22"/>
                <w:szCs w:val="22"/>
                <w:u w:val="single"/>
              </w:rPr>
            </w:pPr>
            <w:hyperlink r:id="rId20" w:history="1">
              <w:r w:rsidR="00831F14" w:rsidRPr="00A56502">
                <w:rPr>
                  <w:rFonts w:ascii="Calibri" w:hAnsi="Calibri" w:cs="Calibri"/>
                  <w:color w:val="0563C1"/>
                  <w:sz w:val="22"/>
                  <w:szCs w:val="22"/>
                  <w:u w:val="single"/>
                </w:rPr>
                <w:t>24097068</w:t>
              </w:r>
            </w:hyperlink>
          </w:p>
        </w:tc>
        <w:tc>
          <w:tcPr>
            <w:tcW w:w="4594" w:type="dxa"/>
            <w:gridSpan w:val="4"/>
            <w:noWrap/>
            <w:hideMark/>
          </w:tcPr>
          <w:p w14:paraId="429EE7F2" w14:textId="77777777" w:rsidR="00831F14" w:rsidRPr="00A56502" w:rsidRDefault="00814A5D" w:rsidP="00831F14">
            <w:pPr>
              <w:ind w:left="220"/>
              <w:rPr>
                <w:rFonts w:ascii="Calibri" w:hAnsi="Calibri" w:cs="Calibri"/>
                <w:color w:val="0563C1"/>
                <w:sz w:val="22"/>
                <w:szCs w:val="22"/>
                <w:u w:val="single"/>
              </w:rPr>
            </w:pPr>
            <w:hyperlink r:id="rId21" w:history="1">
              <w:r w:rsidR="00831F14" w:rsidRPr="00A56502">
                <w:rPr>
                  <w:rFonts w:ascii="Calibri" w:hAnsi="Calibri" w:cs="Calibri"/>
                  <w:color w:val="0563C1"/>
                  <w:sz w:val="22"/>
                  <w:szCs w:val="22"/>
                  <w:u w:val="single"/>
                </w:rPr>
                <w:t xml:space="preserve">http://lipidgenetics.org/ </w:t>
              </w:r>
            </w:hyperlink>
          </w:p>
        </w:tc>
      </w:tr>
      <w:tr w:rsidR="00E362F9" w:rsidRPr="00A56502" w14:paraId="62285D95" w14:textId="77777777" w:rsidTr="00196557">
        <w:trPr>
          <w:trHeight w:val="283"/>
        </w:trPr>
        <w:tc>
          <w:tcPr>
            <w:tcW w:w="2438" w:type="dxa"/>
            <w:noWrap/>
            <w:hideMark/>
          </w:tcPr>
          <w:p w14:paraId="3CB4FBC5" w14:textId="77777777" w:rsidR="00831F14" w:rsidRPr="00A56502" w:rsidRDefault="00831F14" w:rsidP="00831F14">
            <w:pPr>
              <w:ind w:left="220"/>
              <w:rPr>
                <w:rFonts w:ascii="Calibri" w:hAnsi="Calibri" w:cs="Calibri"/>
                <w:color w:val="000000"/>
                <w:sz w:val="22"/>
                <w:szCs w:val="22"/>
              </w:rPr>
            </w:pPr>
            <w:r w:rsidRPr="00A56502">
              <w:rPr>
                <w:rFonts w:ascii="Calibri" w:hAnsi="Calibri" w:cs="Calibri"/>
                <w:color w:val="000000"/>
                <w:sz w:val="22"/>
                <w:szCs w:val="22"/>
              </w:rPr>
              <w:t>LDL</w:t>
            </w:r>
          </w:p>
        </w:tc>
        <w:tc>
          <w:tcPr>
            <w:tcW w:w="6237" w:type="dxa"/>
            <w:gridSpan w:val="3"/>
            <w:noWrap/>
            <w:hideMark/>
          </w:tcPr>
          <w:p w14:paraId="062B9800" w14:textId="348CC926" w:rsidR="00831F14" w:rsidRPr="00A56502" w:rsidRDefault="00831F14" w:rsidP="007A43BB">
            <w:pPr>
              <w:ind w:left="220"/>
              <w:rPr>
                <w:rFonts w:ascii="Calibri" w:hAnsi="Calibri" w:cs="Calibri"/>
                <w:color w:val="000000"/>
                <w:sz w:val="22"/>
                <w:szCs w:val="22"/>
                <w:lang w:val="en-GB"/>
              </w:rPr>
            </w:pPr>
            <w:r w:rsidRPr="00A56502">
              <w:rPr>
                <w:rFonts w:ascii="Calibri" w:hAnsi="Calibri" w:cs="Calibri"/>
                <w:color w:val="000000"/>
                <w:sz w:val="22"/>
                <w:szCs w:val="22"/>
                <w:lang w:val="en-GB"/>
              </w:rPr>
              <w:t xml:space="preserve">Willer CJ et al., Nature Genetics 2013 </w:t>
            </w:r>
            <w:r w:rsidRPr="00A56502">
              <w:rPr>
                <w:rFonts w:ascii="Calibri" w:hAnsi="Calibri" w:cs="Calibri"/>
                <w:color w:val="000000"/>
                <w:sz w:val="22"/>
                <w:szCs w:val="22"/>
                <w:lang w:val="en-GB"/>
              </w:rPr>
              <w:fldChar w:fldCharType="begin">
                <w:fldData xml:space="preserve">PEVuZE5vdGU+PENpdGU+PEF1dGhvcj5XaWxsZXI8L0F1dGhvcj48WWVhcj4yMDEzPC9ZZWFyPjxS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=
</w:fldData>
              </w:fldChar>
            </w:r>
            <w:r w:rsidR="00FB6A9E">
              <w:rPr>
                <w:rFonts w:ascii="Calibri" w:hAnsi="Calibri" w:cs="Calibri"/>
                <w:color w:val="000000"/>
                <w:sz w:val="22"/>
                <w:szCs w:val="22"/>
                <w:lang w:val="en-GB"/>
              </w:rPr>
              <w:instrText xml:space="preserve"> ADDIN EN.CITE </w:instrText>
            </w:r>
            <w:r w:rsidR="00FB6A9E">
              <w:rPr>
                <w:rFonts w:ascii="Calibri" w:hAnsi="Calibri" w:cs="Calibri"/>
                <w:color w:val="000000"/>
                <w:sz w:val="22"/>
                <w:szCs w:val="22"/>
                <w:lang w:val="en-GB"/>
              </w:rPr>
              <w:fldChar w:fldCharType="begin">
                <w:fldData xml:space="preserve">PEVuZE5vdGU+PENpdGU+PEF1dGhvcj5XaWxsZXI8L0F1dGhvcj48WWVhcj4yMDEzPC9ZZWFyPjxS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=
</w:fldData>
              </w:fldChar>
            </w:r>
            <w:r w:rsidR="00FB6A9E">
              <w:rPr>
                <w:rFonts w:ascii="Calibri" w:hAnsi="Calibri" w:cs="Calibri"/>
                <w:color w:val="000000"/>
                <w:sz w:val="22"/>
                <w:szCs w:val="22"/>
                <w:lang w:val="en-GB"/>
              </w:rPr>
              <w:instrText xml:space="preserve"> ADDIN EN.CITE.DATA </w:instrText>
            </w:r>
            <w:r w:rsidR="00FB6A9E">
              <w:rPr>
                <w:rFonts w:ascii="Calibri" w:hAnsi="Calibri" w:cs="Calibri"/>
                <w:color w:val="000000"/>
                <w:sz w:val="22"/>
                <w:szCs w:val="22"/>
                <w:lang w:val="en-GB"/>
              </w:rPr>
            </w:r>
            <w:r w:rsidR="00FB6A9E">
              <w:rPr>
                <w:rFonts w:ascii="Calibri" w:hAnsi="Calibri" w:cs="Calibri"/>
                <w:color w:val="000000"/>
                <w:sz w:val="22"/>
                <w:szCs w:val="22"/>
                <w:lang w:val="en-GB"/>
              </w:rPr>
              <w:fldChar w:fldCharType="end"/>
            </w:r>
            <w:r w:rsidRPr="00A56502">
              <w:rPr>
                <w:rFonts w:ascii="Calibri" w:hAnsi="Calibri" w:cs="Calibri"/>
                <w:color w:val="000000"/>
                <w:sz w:val="22"/>
                <w:szCs w:val="22"/>
                <w:lang w:val="en-GB"/>
              </w:rPr>
            </w:r>
            <w:r w:rsidRPr="00A56502">
              <w:rPr>
                <w:rFonts w:ascii="Calibri" w:hAnsi="Calibri" w:cs="Calibri"/>
                <w:color w:val="000000"/>
                <w:sz w:val="22"/>
                <w:szCs w:val="22"/>
                <w:lang w:val="en-GB"/>
              </w:rPr>
              <w:fldChar w:fldCharType="separate"/>
            </w:r>
            <w:r w:rsidR="00FB6A9E" w:rsidRPr="00FB6A9E">
              <w:rPr>
                <w:rFonts w:ascii="Calibri" w:hAnsi="Calibri" w:cs="Calibri"/>
                <w:noProof/>
                <w:color w:val="000000"/>
                <w:sz w:val="22"/>
                <w:szCs w:val="22"/>
                <w:vertAlign w:val="superscript"/>
                <w:lang w:val="en-GB"/>
              </w:rPr>
              <w:t>35</w:t>
            </w:r>
            <w:r w:rsidRPr="00A56502">
              <w:rPr>
                <w:rFonts w:ascii="Calibri" w:hAnsi="Calibri" w:cs="Calibri"/>
                <w:color w:val="000000"/>
                <w:sz w:val="22"/>
                <w:szCs w:val="22"/>
                <w:lang w:val="en-GB"/>
              </w:rPr>
              <w:fldChar w:fldCharType="end"/>
            </w:r>
          </w:p>
        </w:tc>
        <w:tc>
          <w:tcPr>
            <w:tcW w:w="1190" w:type="dxa"/>
            <w:gridSpan w:val="3"/>
            <w:noWrap/>
            <w:hideMark/>
          </w:tcPr>
          <w:p w14:paraId="5172ECE6" w14:textId="77777777" w:rsidR="00831F14" w:rsidRPr="00A56502" w:rsidRDefault="00814A5D" w:rsidP="008920CC">
            <w:pPr>
              <w:jc w:val="both"/>
              <w:rPr>
                <w:rFonts w:ascii="Calibri" w:hAnsi="Calibri" w:cs="Calibri"/>
                <w:color w:val="0563C1"/>
                <w:sz w:val="22"/>
                <w:szCs w:val="22"/>
                <w:u w:val="single"/>
              </w:rPr>
            </w:pPr>
            <w:hyperlink r:id="rId22" w:history="1">
              <w:r w:rsidR="00831F14" w:rsidRPr="00A56502">
                <w:rPr>
                  <w:rFonts w:ascii="Calibri" w:hAnsi="Calibri" w:cs="Calibri"/>
                  <w:color w:val="0563C1"/>
                  <w:sz w:val="22"/>
                  <w:szCs w:val="22"/>
                  <w:u w:val="single"/>
                </w:rPr>
                <w:t>24097068</w:t>
              </w:r>
            </w:hyperlink>
          </w:p>
        </w:tc>
        <w:tc>
          <w:tcPr>
            <w:tcW w:w="4594" w:type="dxa"/>
            <w:gridSpan w:val="4"/>
            <w:noWrap/>
            <w:hideMark/>
          </w:tcPr>
          <w:p w14:paraId="40F71689" w14:textId="77777777" w:rsidR="00831F14" w:rsidRPr="00A56502" w:rsidRDefault="00814A5D" w:rsidP="00831F14">
            <w:pPr>
              <w:ind w:left="220"/>
              <w:rPr>
                <w:rFonts w:ascii="Calibri" w:hAnsi="Calibri" w:cs="Calibri"/>
                <w:color w:val="0563C1"/>
                <w:sz w:val="22"/>
                <w:szCs w:val="22"/>
                <w:u w:val="single"/>
              </w:rPr>
            </w:pPr>
            <w:hyperlink r:id="rId23" w:history="1">
              <w:r w:rsidR="00831F14" w:rsidRPr="00A56502">
                <w:rPr>
                  <w:rFonts w:ascii="Calibri" w:hAnsi="Calibri" w:cs="Calibri"/>
                  <w:color w:val="0563C1"/>
                  <w:sz w:val="22"/>
                  <w:szCs w:val="22"/>
                  <w:u w:val="single"/>
                </w:rPr>
                <w:t xml:space="preserve">http://lipidgenetics.org/ </w:t>
              </w:r>
            </w:hyperlink>
          </w:p>
        </w:tc>
      </w:tr>
      <w:tr w:rsidR="00E362F9" w:rsidRPr="00A56502" w14:paraId="5834D9D2" w14:textId="77777777" w:rsidTr="00196557">
        <w:trPr>
          <w:trHeight w:val="283"/>
        </w:trPr>
        <w:tc>
          <w:tcPr>
            <w:tcW w:w="2438" w:type="dxa"/>
            <w:noWrap/>
            <w:hideMark/>
          </w:tcPr>
          <w:p w14:paraId="419B18D6" w14:textId="77777777" w:rsidR="00831F14" w:rsidRPr="00A56502" w:rsidRDefault="00831F14" w:rsidP="00831F14">
            <w:pPr>
              <w:ind w:left="220"/>
              <w:rPr>
                <w:rFonts w:ascii="Calibri" w:hAnsi="Calibri" w:cs="Calibri"/>
                <w:color w:val="000000"/>
                <w:sz w:val="22"/>
                <w:szCs w:val="22"/>
              </w:rPr>
            </w:pPr>
            <w:r w:rsidRPr="00A56502">
              <w:rPr>
                <w:rFonts w:ascii="Calibri" w:hAnsi="Calibri" w:cs="Calibri"/>
                <w:color w:val="000000"/>
                <w:sz w:val="22"/>
                <w:szCs w:val="22"/>
              </w:rPr>
              <w:t>TG</w:t>
            </w:r>
          </w:p>
        </w:tc>
        <w:tc>
          <w:tcPr>
            <w:tcW w:w="6237" w:type="dxa"/>
            <w:gridSpan w:val="3"/>
            <w:noWrap/>
            <w:hideMark/>
          </w:tcPr>
          <w:p w14:paraId="76149F4F" w14:textId="5BDDDC72" w:rsidR="00831F14" w:rsidRPr="00A56502" w:rsidRDefault="00831F14" w:rsidP="007A43BB">
            <w:pPr>
              <w:ind w:left="220"/>
              <w:rPr>
                <w:rFonts w:ascii="Calibri" w:hAnsi="Calibri" w:cs="Calibri"/>
                <w:color w:val="000000"/>
                <w:sz w:val="22"/>
                <w:szCs w:val="22"/>
                <w:lang w:val="en-GB"/>
              </w:rPr>
            </w:pPr>
            <w:r w:rsidRPr="00A56502">
              <w:rPr>
                <w:rFonts w:ascii="Calibri" w:hAnsi="Calibri" w:cs="Calibri"/>
                <w:color w:val="000000"/>
                <w:sz w:val="22"/>
                <w:szCs w:val="22"/>
                <w:lang w:val="en-GB"/>
              </w:rPr>
              <w:t xml:space="preserve">Willer CJ et al., Nature Genetics 2013 </w:t>
            </w:r>
            <w:r w:rsidRPr="00A56502">
              <w:rPr>
                <w:rFonts w:ascii="Calibri" w:hAnsi="Calibri" w:cs="Calibri"/>
                <w:color w:val="000000"/>
                <w:sz w:val="22"/>
                <w:szCs w:val="22"/>
                <w:lang w:val="en-GB"/>
              </w:rPr>
              <w:fldChar w:fldCharType="begin">
                <w:fldData xml:space="preserve">PEVuZE5vdGU+PENpdGU+PEF1dGhvcj5XaWxsZXI8L0F1dGhvcj48WWVhcj4yMDEzPC9ZZWFyPjxS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=
</w:fldData>
              </w:fldChar>
            </w:r>
            <w:r w:rsidR="00FB6A9E">
              <w:rPr>
                <w:rFonts w:ascii="Calibri" w:hAnsi="Calibri" w:cs="Calibri"/>
                <w:color w:val="000000"/>
                <w:sz w:val="22"/>
                <w:szCs w:val="22"/>
                <w:lang w:val="en-GB"/>
              </w:rPr>
              <w:instrText xml:space="preserve"> ADDIN EN.CITE </w:instrText>
            </w:r>
            <w:r w:rsidR="00FB6A9E">
              <w:rPr>
                <w:rFonts w:ascii="Calibri" w:hAnsi="Calibri" w:cs="Calibri"/>
                <w:color w:val="000000"/>
                <w:sz w:val="22"/>
                <w:szCs w:val="22"/>
                <w:lang w:val="en-GB"/>
              </w:rPr>
              <w:fldChar w:fldCharType="begin">
                <w:fldData xml:space="preserve">PEVuZE5vdGU+PENpdGU+PEF1dGhvcj5XaWxsZXI8L0F1dGhvcj48WWVhcj4yMDEzPC9ZZWFyPjxS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=
</w:fldData>
              </w:fldChar>
            </w:r>
            <w:r w:rsidR="00FB6A9E">
              <w:rPr>
                <w:rFonts w:ascii="Calibri" w:hAnsi="Calibri" w:cs="Calibri"/>
                <w:color w:val="000000"/>
                <w:sz w:val="22"/>
                <w:szCs w:val="22"/>
                <w:lang w:val="en-GB"/>
              </w:rPr>
              <w:instrText xml:space="preserve"> ADDIN EN.CITE.DATA </w:instrText>
            </w:r>
            <w:r w:rsidR="00FB6A9E">
              <w:rPr>
                <w:rFonts w:ascii="Calibri" w:hAnsi="Calibri" w:cs="Calibri"/>
                <w:color w:val="000000"/>
                <w:sz w:val="22"/>
                <w:szCs w:val="22"/>
                <w:lang w:val="en-GB"/>
              </w:rPr>
            </w:r>
            <w:r w:rsidR="00FB6A9E">
              <w:rPr>
                <w:rFonts w:ascii="Calibri" w:hAnsi="Calibri" w:cs="Calibri"/>
                <w:color w:val="000000"/>
                <w:sz w:val="22"/>
                <w:szCs w:val="22"/>
                <w:lang w:val="en-GB"/>
              </w:rPr>
              <w:fldChar w:fldCharType="end"/>
            </w:r>
            <w:r w:rsidRPr="00A56502">
              <w:rPr>
                <w:rFonts w:ascii="Calibri" w:hAnsi="Calibri" w:cs="Calibri"/>
                <w:color w:val="000000"/>
                <w:sz w:val="22"/>
                <w:szCs w:val="22"/>
                <w:lang w:val="en-GB"/>
              </w:rPr>
            </w:r>
            <w:r w:rsidRPr="00A56502">
              <w:rPr>
                <w:rFonts w:ascii="Calibri" w:hAnsi="Calibri" w:cs="Calibri"/>
                <w:color w:val="000000"/>
                <w:sz w:val="22"/>
                <w:szCs w:val="22"/>
                <w:lang w:val="en-GB"/>
              </w:rPr>
              <w:fldChar w:fldCharType="separate"/>
            </w:r>
            <w:r w:rsidR="00FB6A9E" w:rsidRPr="00FB6A9E">
              <w:rPr>
                <w:rFonts w:ascii="Calibri" w:hAnsi="Calibri" w:cs="Calibri"/>
                <w:noProof/>
                <w:color w:val="000000"/>
                <w:sz w:val="22"/>
                <w:szCs w:val="22"/>
                <w:vertAlign w:val="superscript"/>
                <w:lang w:val="en-GB"/>
              </w:rPr>
              <w:t>35</w:t>
            </w:r>
            <w:r w:rsidRPr="00A56502">
              <w:rPr>
                <w:rFonts w:ascii="Calibri" w:hAnsi="Calibri" w:cs="Calibri"/>
                <w:color w:val="000000"/>
                <w:sz w:val="22"/>
                <w:szCs w:val="22"/>
                <w:lang w:val="en-GB"/>
              </w:rPr>
              <w:fldChar w:fldCharType="end"/>
            </w:r>
          </w:p>
        </w:tc>
        <w:tc>
          <w:tcPr>
            <w:tcW w:w="1190" w:type="dxa"/>
            <w:gridSpan w:val="3"/>
            <w:noWrap/>
            <w:hideMark/>
          </w:tcPr>
          <w:p w14:paraId="1030842D" w14:textId="77777777" w:rsidR="00831F14" w:rsidRPr="00A56502" w:rsidRDefault="00814A5D" w:rsidP="008920CC">
            <w:pPr>
              <w:jc w:val="both"/>
              <w:rPr>
                <w:rFonts w:ascii="Calibri" w:hAnsi="Calibri" w:cs="Calibri"/>
                <w:color w:val="0563C1"/>
                <w:sz w:val="22"/>
                <w:szCs w:val="22"/>
                <w:u w:val="single"/>
              </w:rPr>
            </w:pPr>
            <w:hyperlink r:id="rId24" w:history="1">
              <w:r w:rsidR="00831F14" w:rsidRPr="00A56502">
                <w:rPr>
                  <w:rFonts w:ascii="Calibri" w:hAnsi="Calibri" w:cs="Calibri"/>
                  <w:color w:val="0563C1"/>
                  <w:sz w:val="22"/>
                  <w:szCs w:val="22"/>
                  <w:u w:val="single"/>
                </w:rPr>
                <w:t>24097068</w:t>
              </w:r>
            </w:hyperlink>
          </w:p>
        </w:tc>
        <w:tc>
          <w:tcPr>
            <w:tcW w:w="4594" w:type="dxa"/>
            <w:gridSpan w:val="4"/>
            <w:noWrap/>
            <w:hideMark/>
          </w:tcPr>
          <w:p w14:paraId="304B6A2C" w14:textId="77777777" w:rsidR="00831F14" w:rsidRPr="00A56502" w:rsidRDefault="00814A5D" w:rsidP="00831F14">
            <w:pPr>
              <w:ind w:left="220"/>
              <w:rPr>
                <w:rFonts w:ascii="Calibri" w:hAnsi="Calibri" w:cs="Calibri"/>
                <w:color w:val="0563C1"/>
                <w:sz w:val="22"/>
                <w:szCs w:val="22"/>
                <w:u w:val="single"/>
              </w:rPr>
            </w:pPr>
            <w:hyperlink r:id="rId25" w:history="1">
              <w:r w:rsidR="00831F14" w:rsidRPr="00A56502">
                <w:rPr>
                  <w:rFonts w:ascii="Calibri" w:hAnsi="Calibri" w:cs="Calibri"/>
                  <w:color w:val="0563C1"/>
                  <w:sz w:val="22"/>
                  <w:szCs w:val="22"/>
                  <w:u w:val="single"/>
                </w:rPr>
                <w:t xml:space="preserve">http://lipidgenetics.org/ </w:t>
              </w:r>
            </w:hyperlink>
          </w:p>
        </w:tc>
      </w:tr>
      <w:tr w:rsidR="00E362F9" w:rsidRPr="00A56502" w14:paraId="6FCAC697" w14:textId="77777777" w:rsidTr="00196557">
        <w:trPr>
          <w:trHeight w:val="283"/>
        </w:trPr>
        <w:tc>
          <w:tcPr>
            <w:tcW w:w="2438" w:type="dxa"/>
            <w:noWrap/>
            <w:hideMark/>
          </w:tcPr>
          <w:p w14:paraId="7E954432" w14:textId="77777777" w:rsidR="00831F14" w:rsidRPr="00A56502" w:rsidRDefault="00831F14" w:rsidP="00831F14">
            <w:pPr>
              <w:ind w:left="220"/>
              <w:rPr>
                <w:rFonts w:ascii="Calibri" w:hAnsi="Calibri" w:cs="Calibri"/>
                <w:color w:val="000000"/>
                <w:sz w:val="22"/>
                <w:szCs w:val="22"/>
              </w:rPr>
            </w:pPr>
            <w:r w:rsidRPr="00A56502">
              <w:rPr>
                <w:rFonts w:ascii="Calibri" w:hAnsi="Calibri" w:cs="Calibri"/>
                <w:color w:val="000000"/>
                <w:sz w:val="22"/>
                <w:szCs w:val="22"/>
              </w:rPr>
              <w:t>T2D</w:t>
            </w:r>
          </w:p>
        </w:tc>
        <w:tc>
          <w:tcPr>
            <w:tcW w:w="6237" w:type="dxa"/>
            <w:gridSpan w:val="3"/>
            <w:noWrap/>
            <w:hideMark/>
          </w:tcPr>
          <w:p w14:paraId="3F663C7B" w14:textId="3CBCF3B0" w:rsidR="00831F14" w:rsidRPr="00A56502" w:rsidRDefault="00831F14" w:rsidP="007A43BB">
            <w:pPr>
              <w:ind w:left="220"/>
              <w:rPr>
                <w:rFonts w:ascii="Calibri" w:hAnsi="Calibri" w:cs="Calibri"/>
                <w:color w:val="000000"/>
                <w:sz w:val="22"/>
                <w:szCs w:val="22"/>
              </w:rPr>
            </w:pPr>
            <w:r w:rsidRPr="00A56502">
              <w:rPr>
                <w:rFonts w:ascii="Calibri" w:hAnsi="Calibri" w:cs="Calibri"/>
                <w:color w:val="000000"/>
                <w:sz w:val="22"/>
                <w:szCs w:val="22"/>
              </w:rPr>
              <w:t xml:space="preserve">Xue A et al., Nature Communications 2018 </w:t>
            </w:r>
            <w:r w:rsidRPr="00A56502">
              <w:rPr>
                <w:rFonts w:ascii="Calibri" w:hAnsi="Calibri" w:cs="Calibri"/>
                <w:color w:val="000000"/>
                <w:sz w:val="22"/>
                <w:szCs w:val="22"/>
              </w:rPr>
              <w:fldChar w:fldCharType="begin">
                <w:fldData xml:space="preserve">PEVuZE5vdGU+PENpdGU+PEF1dGhvcj5YdWU8L0F1dGhvcj48WWVhcj4yMDE4PC9ZZWFyPjxSZWNO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</w:fldData>
              </w:fldChar>
            </w:r>
            <w:r w:rsidR="00FB6A9E">
              <w:rPr>
                <w:rFonts w:ascii="Calibri" w:hAnsi="Calibri" w:cs="Calibri"/>
                <w:color w:val="000000"/>
                <w:sz w:val="22"/>
                <w:szCs w:val="22"/>
              </w:rPr>
              <w:instrText xml:space="preserve"> ADDIN EN.CITE </w:instrText>
            </w:r>
            <w:r w:rsidR="00FB6A9E">
              <w:rPr>
                <w:rFonts w:ascii="Calibri" w:hAnsi="Calibri" w:cs="Calibri"/>
                <w:color w:val="000000"/>
                <w:sz w:val="22"/>
                <w:szCs w:val="22"/>
              </w:rPr>
              <w:fldChar w:fldCharType="begin">
                <w:fldData xml:space="preserve">PEVuZE5vdGU+PENpdGU+PEF1dGhvcj5YdWU8L0F1dGhvcj48WWVhcj4yMDE4PC9ZZWFyPjxSZWNO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Pr="00A56502">
              <w:rPr>
                <w:rFonts w:ascii="Calibri" w:hAnsi="Calibri" w:cs="Calibri"/>
                <w:color w:val="000000"/>
                <w:sz w:val="22"/>
                <w:szCs w:val="22"/>
              </w:rPr>
            </w:r>
            <w:r w:rsidRPr="00A56502">
              <w:rPr>
                <w:rFonts w:ascii="Calibri" w:hAnsi="Calibri" w:cs="Calibri"/>
                <w:color w:val="000000"/>
                <w:sz w:val="22"/>
                <w:szCs w:val="22"/>
              </w:rPr>
              <w:fldChar w:fldCharType="separate"/>
            </w:r>
            <w:r w:rsidR="00FB6A9E" w:rsidRPr="00FB6A9E">
              <w:rPr>
                <w:rFonts w:ascii="Calibri" w:hAnsi="Calibri" w:cs="Calibri"/>
                <w:noProof/>
                <w:color w:val="000000"/>
                <w:sz w:val="22"/>
                <w:szCs w:val="22"/>
                <w:vertAlign w:val="superscript"/>
              </w:rPr>
              <w:t>36</w:t>
            </w:r>
            <w:r w:rsidRPr="00A56502">
              <w:rPr>
                <w:rFonts w:ascii="Calibri" w:hAnsi="Calibri" w:cs="Calibri"/>
                <w:color w:val="000000"/>
                <w:sz w:val="22"/>
                <w:szCs w:val="22"/>
              </w:rPr>
              <w:fldChar w:fldCharType="end"/>
            </w:r>
          </w:p>
        </w:tc>
        <w:tc>
          <w:tcPr>
            <w:tcW w:w="1190" w:type="dxa"/>
            <w:gridSpan w:val="3"/>
            <w:noWrap/>
            <w:hideMark/>
          </w:tcPr>
          <w:p w14:paraId="502B2083" w14:textId="77777777" w:rsidR="00831F14" w:rsidRPr="00A56502" w:rsidRDefault="00814A5D" w:rsidP="008920CC">
            <w:pPr>
              <w:jc w:val="both"/>
              <w:rPr>
                <w:rFonts w:ascii="Calibri" w:hAnsi="Calibri" w:cs="Calibri"/>
                <w:color w:val="0563C1"/>
                <w:sz w:val="22"/>
                <w:szCs w:val="22"/>
                <w:u w:val="single"/>
              </w:rPr>
            </w:pPr>
            <w:hyperlink r:id="rId26" w:history="1">
              <w:r w:rsidR="00831F14" w:rsidRPr="00A56502">
                <w:rPr>
                  <w:rFonts w:ascii="Calibri" w:hAnsi="Calibri" w:cs="Calibri"/>
                  <w:color w:val="0563C1"/>
                  <w:sz w:val="22"/>
                  <w:szCs w:val="22"/>
                  <w:u w:val="single"/>
                </w:rPr>
                <w:t>30054458</w:t>
              </w:r>
            </w:hyperlink>
          </w:p>
        </w:tc>
        <w:tc>
          <w:tcPr>
            <w:tcW w:w="4594" w:type="dxa"/>
            <w:gridSpan w:val="4"/>
            <w:noWrap/>
            <w:hideMark/>
          </w:tcPr>
          <w:p w14:paraId="218B15A9" w14:textId="77777777" w:rsidR="00831F14" w:rsidRPr="00A56502" w:rsidRDefault="00814A5D" w:rsidP="00831F14">
            <w:pPr>
              <w:ind w:left="220"/>
              <w:rPr>
                <w:rFonts w:ascii="Calibri" w:hAnsi="Calibri" w:cs="Calibri"/>
                <w:color w:val="0563C1"/>
                <w:sz w:val="22"/>
                <w:szCs w:val="22"/>
                <w:u w:val="single"/>
              </w:rPr>
            </w:pPr>
            <w:hyperlink r:id="rId27" w:history="1">
              <w:r w:rsidR="00831F14" w:rsidRPr="00A56502">
                <w:rPr>
                  <w:rFonts w:ascii="Calibri" w:hAnsi="Calibri" w:cs="Calibri"/>
                  <w:color w:val="0563C1"/>
                  <w:sz w:val="22"/>
                  <w:szCs w:val="22"/>
                  <w:u w:val="single"/>
                </w:rPr>
                <w:t>http://cnsgenomics.com/data.html</w:t>
              </w:r>
            </w:hyperlink>
          </w:p>
        </w:tc>
      </w:tr>
      <w:tr w:rsidR="00E362F9" w:rsidRPr="00A56502" w14:paraId="5BA009E9" w14:textId="77777777" w:rsidTr="00196557">
        <w:trPr>
          <w:trHeight w:val="283"/>
        </w:trPr>
        <w:tc>
          <w:tcPr>
            <w:tcW w:w="2438" w:type="dxa"/>
            <w:tcBorders>
              <w:bottom w:val="single" w:sz="4" w:space="0" w:color="auto"/>
            </w:tcBorders>
            <w:noWrap/>
          </w:tcPr>
          <w:p w14:paraId="513172A9" w14:textId="77777777" w:rsidR="004F5E2B" w:rsidRPr="00A56502" w:rsidRDefault="004F5E2B" w:rsidP="00831F14">
            <w:pPr>
              <w:ind w:left="220"/>
              <w:rPr>
                <w:rFonts w:ascii="Calibri" w:hAnsi="Calibri" w:cs="Calibri"/>
                <w:color w:val="000000"/>
                <w:sz w:val="22"/>
                <w:szCs w:val="22"/>
              </w:rPr>
            </w:pPr>
            <w:r w:rsidRPr="00A56502">
              <w:rPr>
                <w:rFonts w:ascii="Calibri" w:hAnsi="Calibri" w:cs="Calibri"/>
                <w:color w:val="000000"/>
                <w:sz w:val="22"/>
                <w:szCs w:val="22"/>
              </w:rPr>
              <w:t>Sleep</w:t>
            </w:r>
          </w:p>
        </w:tc>
        <w:tc>
          <w:tcPr>
            <w:tcW w:w="6237" w:type="dxa"/>
            <w:gridSpan w:val="3"/>
            <w:tcBorders>
              <w:bottom w:val="single" w:sz="4" w:space="0" w:color="auto"/>
            </w:tcBorders>
            <w:noWrap/>
          </w:tcPr>
          <w:p w14:paraId="71089522" w14:textId="571C1FF2" w:rsidR="004F5E2B" w:rsidRPr="00A56502" w:rsidRDefault="001C50AC" w:rsidP="007A43BB">
            <w:pPr>
              <w:ind w:left="220"/>
              <w:rPr>
                <w:rFonts w:ascii="Calibri" w:hAnsi="Calibri" w:cs="Calibri"/>
                <w:color w:val="000000"/>
                <w:sz w:val="22"/>
                <w:szCs w:val="22"/>
              </w:rPr>
            </w:pPr>
            <w:r w:rsidRPr="00A56502">
              <w:rPr>
                <w:rFonts w:ascii="Calibri" w:hAnsi="Calibri" w:cs="Calibri"/>
                <w:color w:val="000000"/>
                <w:sz w:val="22"/>
                <w:szCs w:val="22"/>
              </w:rPr>
              <w:t>Dashti HS et al., Nature Communications 2019</w:t>
            </w:r>
            <w:r w:rsidRPr="00A56502">
              <w:rPr>
                <w:rFonts w:ascii="Calibri" w:hAnsi="Calibri" w:cs="Calibri"/>
                <w:color w:val="000000"/>
                <w:sz w:val="22"/>
                <w:szCs w:val="22"/>
              </w:rPr>
              <w:fldChar w:fldCharType="begin">
                <w:fldData xml:space="preserve">PEVuZE5vdGU+PENpdGU+PEF1dGhvcj5EYXNodGk8L0F1dGhvcj48WWVhcj4yMDE5PC9ZZWFyPjxS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</w:fldData>
              </w:fldChar>
            </w:r>
            <w:r w:rsidR="00FB6A9E">
              <w:rPr>
                <w:rFonts w:ascii="Calibri" w:hAnsi="Calibri" w:cs="Calibri"/>
                <w:color w:val="000000"/>
                <w:sz w:val="22"/>
                <w:szCs w:val="22"/>
              </w:rPr>
              <w:instrText xml:space="preserve"> ADDIN EN.CITE </w:instrText>
            </w:r>
            <w:r w:rsidR="00FB6A9E">
              <w:rPr>
                <w:rFonts w:ascii="Calibri" w:hAnsi="Calibri" w:cs="Calibri"/>
                <w:color w:val="000000"/>
                <w:sz w:val="22"/>
                <w:szCs w:val="22"/>
              </w:rPr>
              <w:fldChar w:fldCharType="begin">
                <w:fldData xml:space="preserve">PEVuZE5vdGU+PENpdGU+PEF1dGhvcj5EYXNodGk8L0F1dGhvcj48WWVhcj4yMDE5PC9ZZWFyPjxS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Pr="00A56502">
              <w:rPr>
                <w:rFonts w:ascii="Calibri" w:hAnsi="Calibri" w:cs="Calibri"/>
                <w:color w:val="000000"/>
                <w:sz w:val="22"/>
                <w:szCs w:val="22"/>
              </w:rPr>
            </w:r>
            <w:r w:rsidRPr="00A56502">
              <w:rPr>
                <w:rFonts w:ascii="Calibri" w:hAnsi="Calibri" w:cs="Calibri"/>
                <w:color w:val="000000"/>
                <w:sz w:val="22"/>
                <w:szCs w:val="22"/>
              </w:rPr>
              <w:fldChar w:fldCharType="separate"/>
            </w:r>
            <w:r w:rsidR="00FB6A9E" w:rsidRPr="00FB6A9E">
              <w:rPr>
                <w:rFonts w:ascii="Calibri" w:hAnsi="Calibri" w:cs="Calibri"/>
                <w:noProof/>
                <w:color w:val="000000"/>
                <w:sz w:val="22"/>
                <w:szCs w:val="22"/>
                <w:vertAlign w:val="superscript"/>
              </w:rPr>
              <w:t>37</w:t>
            </w:r>
            <w:r w:rsidRPr="00A56502">
              <w:rPr>
                <w:rFonts w:ascii="Calibri" w:hAnsi="Calibri" w:cs="Calibri"/>
                <w:color w:val="000000"/>
                <w:sz w:val="22"/>
                <w:szCs w:val="22"/>
              </w:rPr>
              <w:fldChar w:fldCharType="end"/>
            </w:r>
          </w:p>
        </w:tc>
        <w:tc>
          <w:tcPr>
            <w:tcW w:w="1190" w:type="dxa"/>
            <w:gridSpan w:val="3"/>
            <w:tcBorders>
              <w:bottom w:val="single" w:sz="4" w:space="0" w:color="auto"/>
            </w:tcBorders>
            <w:noWrap/>
          </w:tcPr>
          <w:p w14:paraId="714E2E16" w14:textId="77777777" w:rsidR="004F5E2B" w:rsidRPr="00A56502" w:rsidRDefault="00814A5D" w:rsidP="008920CC">
            <w:pPr>
              <w:jc w:val="both"/>
              <w:rPr>
                <w:rFonts w:ascii="Calibri" w:hAnsi="Calibri" w:cs="Calibri"/>
                <w:sz w:val="22"/>
                <w:szCs w:val="22"/>
              </w:rPr>
            </w:pPr>
            <w:hyperlink r:id="rId28" w:history="1">
              <w:r w:rsidR="001C50AC" w:rsidRPr="00A56502">
                <w:rPr>
                  <w:rStyle w:val="Lienhypertexte"/>
                  <w:rFonts w:ascii="Calibri" w:hAnsi="Calibri" w:cs="Calibri"/>
                  <w:sz w:val="22"/>
                  <w:szCs w:val="22"/>
                </w:rPr>
                <w:t>30846698</w:t>
              </w:r>
            </w:hyperlink>
          </w:p>
        </w:tc>
        <w:tc>
          <w:tcPr>
            <w:tcW w:w="4594" w:type="dxa"/>
            <w:gridSpan w:val="4"/>
            <w:tcBorders>
              <w:bottom w:val="single" w:sz="4" w:space="0" w:color="auto"/>
            </w:tcBorders>
            <w:noWrap/>
          </w:tcPr>
          <w:p w14:paraId="5F4B0231" w14:textId="77777777" w:rsidR="004F5E2B" w:rsidRPr="00A56502" w:rsidRDefault="00814A5D" w:rsidP="00831F14">
            <w:pPr>
              <w:ind w:left="220"/>
              <w:rPr>
                <w:rFonts w:ascii="Calibri" w:hAnsi="Calibri" w:cs="Calibri"/>
                <w:sz w:val="22"/>
                <w:szCs w:val="22"/>
              </w:rPr>
            </w:pPr>
            <w:hyperlink r:id="rId29" w:tgtFrame="_blank" w:history="1">
              <w:r w:rsidR="00E1554F" w:rsidRPr="00A56502">
                <w:rPr>
                  <w:rStyle w:val="Lienhypertexte"/>
                  <w:rFonts w:ascii="Calibri" w:hAnsi="Calibri" w:cs="Calibri"/>
                  <w:sz w:val="22"/>
                  <w:szCs w:val="22"/>
                </w:rPr>
                <w:t>http://sleepdisordergenetics.org/</w:t>
              </w:r>
            </w:hyperlink>
          </w:p>
        </w:tc>
      </w:tr>
      <w:tr w:rsidR="005E5A00" w:rsidRPr="0006321C" w14:paraId="62068CA9" w14:textId="77777777" w:rsidTr="00196557">
        <w:trPr>
          <w:gridAfter w:val="1"/>
          <w:wAfter w:w="142" w:type="dxa"/>
          <w:trHeight w:val="283"/>
        </w:trPr>
        <w:tc>
          <w:tcPr>
            <w:tcW w:w="8973" w:type="dxa"/>
            <w:gridSpan w:val="6"/>
            <w:tcBorders>
              <w:top w:val="single" w:sz="4" w:space="0" w:color="auto"/>
              <w:bottom w:val="single" w:sz="4" w:space="0" w:color="auto"/>
            </w:tcBorders>
            <w:noWrap/>
          </w:tcPr>
          <w:p w14:paraId="25A91001" w14:textId="77777777" w:rsidR="005E5A00" w:rsidRPr="00A56502" w:rsidRDefault="005E5A00" w:rsidP="00831F14">
            <w:pPr>
              <w:ind w:left="220"/>
              <w:rPr>
                <w:rFonts w:ascii="Calibri" w:hAnsi="Calibri" w:cs="Calibri"/>
                <w:color w:val="000000"/>
                <w:sz w:val="22"/>
                <w:szCs w:val="22"/>
                <w:lang w:val="en-US"/>
              </w:rPr>
            </w:pPr>
            <w:r w:rsidRPr="00A56502">
              <w:rPr>
                <w:rFonts w:ascii="Calibri" w:hAnsi="Calibri" w:cs="Calibri"/>
                <w:b/>
                <w:bCs/>
                <w:color w:val="000000"/>
                <w:sz w:val="22"/>
                <w:szCs w:val="22"/>
                <w:lang w:val="en-US"/>
              </w:rPr>
              <w:t>Other MRI-markers of brain aging</w:t>
            </w:r>
          </w:p>
        </w:tc>
        <w:tc>
          <w:tcPr>
            <w:tcW w:w="1190" w:type="dxa"/>
            <w:gridSpan w:val="3"/>
            <w:tcBorders>
              <w:top w:val="single" w:sz="4" w:space="0" w:color="auto"/>
              <w:bottom w:val="single" w:sz="4" w:space="0" w:color="auto"/>
            </w:tcBorders>
            <w:noWrap/>
          </w:tcPr>
          <w:p w14:paraId="61D7C077" w14:textId="77777777" w:rsidR="005E5A00" w:rsidRPr="00A56502" w:rsidRDefault="005E5A00" w:rsidP="006D1673">
            <w:pPr>
              <w:ind w:left="220"/>
              <w:jc w:val="both"/>
              <w:rPr>
                <w:rFonts w:ascii="Calibri" w:hAnsi="Calibri" w:cs="Calibri"/>
                <w:sz w:val="22"/>
                <w:szCs w:val="22"/>
                <w:lang w:val="en-US"/>
              </w:rPr>
            </w:pPr>
          </w:p>
        </w:tc>
        <w:tc>
          <w:tcPr>
            <w:tcW w:w="4154" w:type="dxa"/>
            <w:tcBorders>
              <w:top w:val="single" w:sz="4" w:space="0" w:color="auto"/>
              <w:bottom w:val="single" w:sz="4" w:space="0" w:color="auto"/>
            </w:tcBorders>
            <w:noWrap/>
          </w:tcPr>
          <w:p w14:paraId="2CFF87B9" w14:textId="77777777" w:rsidR="005E5A00" w:rsidRPr="00A56502" w:rsidRDefault="005E5A00" w:rsidP="00831F14">
            <w:pPr>
              <w:ind w:left="220"/>
              <w:rPr>
                <w:rFonts w:ascii="Calibri" w:hAnsi="Calibri" w:cs="Calibri"/>
                <w:sz w:val="22"/>
                <w:szCs w:val="22"/>
                <w:lang w:val="en-US"/>
              </w:rPr>
            </w:pPr>
          </w:p>
        </w:tc>
      </w:tr>
      <w:tr w:rsidR="00E362F9" w:rsidRPr="00A56502" w14:paraId="550873D2" w14:textId="77777777" w:rsidTr="00196557">
        <w:trPr>
          <w:trHeight w:val="283"/>
        </w:trPr>
        <w:tc>
          <w:tcPr>
            <w:tcW w:w="2438" w:type="dxa"/>
            <w:tcBorders>
              <w:top w:val="single" w:sz="4" w:space="0" w:color="auto"/>
            </w:tcBorders>
            <w:noWrap/>
          </w:tcPr>
          <w:p w14:paraId="304F2209" w14:textId="77777777" w:rsidR="004F5E2B" w:rsidRPr="00A56502" w:rsidRDefault="00E1554F" w:rsidP="00831F14">
            <w:pPr>
              <w:ind w:left="220"/>
              <w:rPr>
                <w:rFonts w:ascii="Calibri" w:hAnsi="Calibri" w:cs="Calibri"/>
                <w:color w:val="000000"/>
                <w:sz w:val="22"/>
                <w:szCs w:val="22"/>
              </w:rPr>
            </w:pPr>
            <w:r w:rsidRPr="00A56502">
              <w:rPr>
                <w:rFonts w:ascii="Calibri" w:hAnsi="Calibri" w:cs="Calibri"/>
                <w:sz w:val="22"/>
                <w:szCs w:val="22"/>
              </w:rPr>
              <w:t>WMHV</w:t>
            </w:r>
          </w:p>
        </w:tc>
        <w:tc>
          <w:tcPr>
            <w:tcW w:w="6237" w:type="dxa"/>
            <w:gridSpan w:val="3"/>
            <w:tcBorders>
              <w:top w:val="single" w:sz="4" w:space="0" w:color="auto"/>
            </w:tcBorders>
            <w:noWrap/>
          </w:tcPr>
          <w:p w14:paraId="66D989A9" w14:textId="5820A212" w:rsidR="004F5E2B" w:rsidRPr="00A56502" w:rsidRDefault="00DD155E" w:rsidP="007A43BB">
            <w:pPr>
              <w:ind w:left="220"/>
              <w:rPr>
                <w:rFonts w:ascii="Calibri" w:hAnsi="Calibri" w:cs="Calibri"/>
                <w:color w:val="000000"/>
                <w:sz w:val="22"/>
                <w:szCs w:val="22"/>
              </w:rPr>
            </w:pPr>
            <w:r w:rsidRPr="00A56502">
              <w:rPr>
                <w:rFonts w:ascii="Calibri" w:hAnsi="Calibri" w:cs="Calibri"/>
                <w:color w:val="000000"/>
                <w:sz w:val="22"/>
                <w:szCs w:val="22"/>
              </w:rPr>
              <w:t>Sargurupremraj et al., Nature Communications 2020</w:t>
            </w:r>
            <w:r w:rsidRPr="00A56502">
              <w:rPr>
                <w:rFonts w:ascii="Calibri" w:hAnsi="Calibri" w:cs="Calibri"/>
                <w:color w:val="000000"/>
                <w:sz w:val="22"/>
                <w:szCs w:val="22"/>
              </w:rPr>
              <w:fldChar w:fldCharType="begin">
                <w:fldData xml:space="preserve">PEVuZE5vdGU+PENpdGU+PEF1dGhvcj5TYXJndXJ1cHJlbXJhajwvQXV0aG9yPjxZZWFyPjIwMjA8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</w:fldData>
              </w:fldChar>
            </w:r>
            <w:r w:rsidR="00FB6A9E">
              <w:rPr>
                <w:rFonts w:ascii="Calibri" w:hAnsi="Calibri" w:cs="Calibri"/>
                <w:color w:val="000000"/>
                <w:sz w:val="22"/>
                <w:szCs w:val="22"/>
              </w:rPr>
              <w:instrText xml:space="preserve"> ADDIN EN.CITE </w:instrText>
            </w:r>
            <w:r w:rsidR="00FB6A9E">
              <w:rPr>
                <w:rFonts w:ascii="Calibri" w:hAnsi="Calibri" w:cs="Calibri"/>
                <w:color w:val="000000"/>
                <w:sz w:val="22"/>
                <w:szCs w:val="22"/>
              </w:rPr>
              <w:fldChar w:fldCharType="begin">
                <w:fldData xml:space="preserve">PEVuZE5vdGU+PENpdGU+PEF1dGhvcj5TYXJndXJ1cHJlbXJhajwvQXV0aG9yPjxZZWFyPjIwMjA8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Pr="00A56502">
              <w:rPr>
                <w:rFonts w:ascii="Calibri" w:hAnsi="Calibri" w:cs="Calibri"/>
                <w:color w:val="000000"/>
                <w:sz w:val="22"/>
                <w:szCs w:val="22"/>
              </w:rPr>
            </w:r>
            <w:r w:rsidRPr="00A56502">
              <w:rPr>
                <w:rFonts w:ascii="Calibri" w:hAnsi="Calibri" w:cs="Calibri"/>
                <w:color w:val="000000"/>
                <w:sz w:val="22"/>
                <w:szCs w:val="22"/>
              </w:rPr>
              <w:fldChar w:fldCharType="separate"/>
            </w:r>
            <w:r w:rsidR="00FB6A9E" w:rsidRPr="00FB6A9E">
              <w:rPr>
                <w:rFonts w:ascii="Calibri" w:hAnsi="Calibri" w:cs="Calibri"/>
                <w:noProof/>
                <w:color w:val="000000"/>
                <w:sz w:val="22"/>
                <w:szCs w:val="22"/>
                <w:vertAlign w:val="superscript"/>
              </w:rPr>
              <w:t>38</w:t>
            </w:r>
            <w:r w:rsidRPr="00A56502">
              <w:rPr>
                <w:rFonts w:ascii="Calibri" w:hAnsi="Calibri" w:cs="Calibri"/>
                <w:color w:val="000000"/>
                <w:sz w:val="22"/>
                <w:szCs w:val="22"/>
              </w:rPr>
              <w:fldChar w:fldCharType="end"/>
            </w:r>
          </w:p>
        </w:tc>
        <w:tc>
          <w:tcPr>
            <w:tcW w:w="1190" w:type="dxa"/>
            <w:gridSpan w:val="3"/>
            <w:tcBorders>
              <w:top w:val="single" w:sz="4" w:space="0" w:color="auto"/>
            </w:tcBorders>
            <w:noWrap/>
          </w:tcPr>
          <w:p w14:paraId="428302CB" w14:textId="77777777" w:rsidR="004F5E2B" w:rsidRPr="00A56502" w:rsidRDefault="00814A5D" w:rsidP="008920CC">
            <w:pPr>
              <w:jc w:val="both"/>
              <w:rPr>
                <w:rFonts w:ascii="Calibri" w:hAnsi="Calibri" w:cs="Calibri"/>
                <w:sz w:val="22"/>
                <w:szCs w:val="22"/>
              </w:rPr>
            </w:pPr>
            <w:hyperlink r:id="rId30" w:history="1">
              <w:r w:rsidR="00DD155E" w:rsidRPr="00A56502">
                <w:rPr>
                  <w:rStyle w:val="Lienhypertexte"/>
                  <w:rFonts w:ascii="Calibri" w:hAnsi="Calibri" w:cs="Calibri"/>
                  <w:sz w:val="22"/>
                  <w:szCs w:val="22"/>
                </w:rPr>
                <w:t>33293549</w:t>
              </w:r>
            </w:hyperlink>
          </w:p>
        </w:tc>
        <w:tc>
          <w:tcPr>
            <w:tcW w:w="4594" w:type="dxa"/>
            <w:gridSpan w:val="4"/>
            <w:tcBorders>
              <w:top w:val="single" w:sz="4" w:space="0" w:color="auto"/>
            </w:tcBorders>
            <w:noWrap/>
          </w:tcPr>
          <w:p w14:paraId="370EFCE3" w14:textId="77777777" w:rsidR="004F5E2B" w:rsidRPr="00A56502" w:rsidRDefault="00DD155E" w:rsidP="00831F14">
            <w:pPr>
              <w:ind w:left="220"/>
              <w:rPr>
                <w:rFonts w:ascii="Calibri" w:hAnsi="Calibri" w:cs="Calibri"/>
                <w:sz w:val="22"/>
                <w:szCs w:val="22"/>
              </w:rPr>
            </w:pPr>
            <w:r w:rsidRPr="00A56502">
              <w:rPr>
                <w:rFonts w:ascii="Calibri" w:hAnsi="Calibri" w:cs="Calibri"/>
                <w:color w:val="000000"/>
                <w:sz w:val="22"/>
                <w:szCs w:val="22"/>
              </w:rPr>
              <w:t>By application</w:t>
            </w:r>
          </w:p>
        </w:tc>
      </w:tr>
      <w:tr w:rsidR="00E362F9" w:rsidRPr="00A56502" w14:paraId="3DF6D87C" w14:textId="77777777" w:rsidTr="00196557">
        <w:trPr>
          <w:trHeight w:val="283"/>
        </w:trPr>
        <w:tc>
          <w:tcPr>
            <w:tcW w:w="2438" w:type="dxa"/>
            <w:noWrap/>
          </w:tcPr>
          <w:p w14:paraId="40501395" w14:textId="77777777" w:rsidR="004F5E2B" w:rsidRPr="00A56502" w:rsidRDefault="00E1554F" w:rsidP="00831F14">
            <w:pPr>
              <w:ind w:left="220"/>
              <w:rPr>
                <w:rFonts w:ascii="Calibri" w:hAnsi="Calibri" w:cs="Calibri"/>
                <w:color w:val="000000"/>
                <w:sz w:val="22"/>
                <w:szCs w:val="22"/>
              </w:rPr>
            </w:pPr>
            <w:r w:rsidRPr="00A56502">
              <w:rPr>
                <w:rFonts w:ascii="Calibri" w:hAnsi="Calibri" w:cs="Calibri"/>
                <w:color w:val="000000"/>
                <w:sz w:val="22"/>
                <w:szCs w:val="22"/>
              </w:rPr>
              <w:t>BI and LI</w:t>
            </w:r>
          </w:p>
        </w:tc>
        <w:tc>
          <w:tcPr>
            <w:tcW w:w="6237" w:type="dxa"/>
            <w:gridSpan w:val="3"/>
            <w:noWrap/>
          </w:tcPr>
          <w:p w14:paraId="5B0C223B" w14:textId="792D1826" w:rsidR="004F5E2B" w:rsidRPr="00A56502" w:rsidRDefault="008E6252" w:rsidP="007A43BB">
            <w:pPr>
              <w:ind w:left="220"/>
              <w:rPr>
                <w:rFonts w:ascii="Calibri" w:hAnsi="Calibri" w:cs="Calibri"/>
                <w:color w:val="000000"/>
                <w:sz w:val="22"/>
                <w:szCs w:val="22"/>
              </w:rPr>
            </w:pPr>
            <w:r w:rsidRPr="00A56502">
              <w:rPr>
                <w:rFonts w:ascii="Calibri" w:hAnsi="Calibri" w:cs="Calibri"/>
                <w:color w:val="000000"/>
                <w:sz w:val="22"/>
                <w:szCs w:val="22"/>
              </w:rPr>
              <w:t>Chauhan et al., Neurology 2019</w:t>
            </w:r>
            <w:r w:rsidRPr="00A56502">
              <w:rPr>
                <w:rFonts w:ascii="Calibri" w:hAnsi="Calibri" w:cs="Calibri"/>
                <w:color w:val="000000"/>
                <w:sz w:val="22"/>
                <w:szCs w:val="22"/>
              </w:rPr>
              <w:fldChar w:fldCharType="begin">
                <w:fldData xml:space="preserve">PEVuZE5vdGU+PENpdGU+PEF1dGhvcj5DaGF1aGFuPC9BdXRob3I+PFllYXI+MjAxOTwvWWVhcj48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</w:fldData>
              </w:fldChar>
            </w:r>
            <w:r w:rsidR="00FB6A9E">
              <w:rPr>
                <w:rFonts w:ascii="Calibri" w:hAnsi="Calibri" w:cs="Calibri"/>
                <w:color w:val="000000"/>
                <w:sz w:val="22"/>
                <w:szCs w:val="22"/>
              </w:rPr>
              <w:instrText xml:space="preserve"> ADDIN EN.CITE </w:instrText>
            </w:r>
            <w:r w:rsidR="00FB6A9E">
              <w:rPr>
                <w:rFonts w:ascii="Calibri" w:hAnsi="Calibri" w:cs="Calibri"/>
                <w:color w:val="000000"/>
                <w:sz w:val="22"/>
                <w:szCs w:val="22"/>
              </w:rPr>
              <w:fldChar w:fldCharType="begin">
                <w:fldData xml:space="preserve">PEVuZE5vdGU+PENpdGU+PEF1dGhvcj5DaGF1aGFuPC9BdXRob3I+PFllYXI+MjAxOTwvWWVhcj48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Pr="00A56502">
              <w:rPr>
                <w:rFonts w:ascii="Calibri" w:hAnsi="Calibri" w:cs="Calibri"/>
                <w:color w:val="000000"/>
                <w:sz w:val="22"/>
                <w:szCs w:val="22"/>
              </w:rPr>
            </w:r>
            <w:r w:rsidRPr="00A56502">
              <w:rPr>
                <w:rFonts w:ascii="Calibri" w:hAnsi="Calibri" w:cs="Calibri"/>
                <w:color w:val="000000"/>
                <w:sz w:val="22"/>
                <w:szCs w:val="22"/>
              </w:rPr>
              <w:fldChar w:fldCharType="separate"/>
            </w:r>
            <w:r w:rsidR="00FB6A9E" w:rsidRPr="00FB6A9E">
              <w:rPr>
                <w:rFonts w:ascii="Calibri" w:hAnsi="Calibri" w:cs="Calibri"/>
                <w:noProof/>
                <w:color w:val="000000"/>
                <w:sz w:val="22"/>
                <w:szCs w:val="22"/>
                <w:vertAlign w:val="superscript"/>
              </w:rPr>
              <w:t>39</w:t>
            </w:r>
            <w:r w:rsidRPr="00A56502">
              <w:rPr>
                <w:rFonts w:ascii="Calibri" w:hAnsi="Calibri" w:cs="Calibri"/>
                <w:color w:val="000000"/>
                <w:sz w:val="22"/>
                <w:szCs w:val="22"/>
              </w:rPr>
              <w:fldChar w:fldCharType="end"/>
            </w:r>
          </w:p>
        </w:tc>
        <w:tc>
          <w:tcPr>
            <w:tcW w:w="1190" w:type="dxa"/>
            <w:gridSpan w:val="3"/>
            <w:noWrap/>
          </w:tcPr>
          <w:p w14:paraId="7B8A08DF" w14:textId="77777777" w:rsidR="004F5E2B" w:rsidRPr="00A56502" w:rsidRDefault="00814A5D" w:rsidP="008920CC">
            <w:pPr>
              <w:jc w:val="both"/>
              <w:rPr>
                <w:rFonts w:ascii="Calibri" w:hAnsi="Calibri" w:cs="Calibri"/>
                <w:sz w:val="22"/>
                <w:szCs w:val="22"/>
              </w:rPr>
            </w:pPr>
            <w:hyperlink r:id="rId31" w:history="1">
              <w:r w:rsidR="008E6252" w:rsidRPr="00A56502">
                <w:rPr>
                  <w:rStyle w:val="Lienhypertexte"/>
                  <w:rFonts w:ascii="Calibri" w:hAnsi="Calibri" w:cs="Calibri"/>
                  <w:sz w:val="22"/>
                  <w:szCs w:val="22"/>
                </w:rPr>
                <w:t>30651383</w:t>
              </w:r>
            </w:hyperlink>
          </w:p>
        </w:tc>
        <w:tc>
          <w:tcPr>
            <w:tcW w:w="4594" w:type="dxa"/>
            <w:gridSpan w:val="4"/>
            <w:noWrap/>
          </w:tcPr>
          <w:p w14:paraId="7983523D" w14:textId="77777777" w:rsidR="004F5E2B" w:rsidRPr="00A56502" w:rsidRDefault="008E6252" w:rsidP="00831F14">
            <w:pPr>
              <w:ind w:left="220"/>
              <w:rPr>
                <w:rFonts w:ascii="Calibri" w:hAnsi="Calibri" w:cs="Calibri"/>
                <w:sz w:val="22"/>
                <w:szCs w:val="22"/>
              </w:rPr>
            </w:pPr>
            <w:r w:rsidRPr="00A56502">
              <w:rPr>
                <w:rFonts w:ascii="Calibri" w:hAnsi="Calibri" w:cs="Calibri"/>
                <w:sz w:val="22"/>
                <w:szCs w:val="22"/>
              </w:rPr>
              <w:t xml:space="preserve">By application </w:t>
            </w:r>
          </w:p>
        </w:tc>
      </w:tr>
      <w:tr w:rsidR="00E362F9" w:rsidRPr="00A56502" w14:paraId="243573CB" w14:textId="77777777" w:rsidTr="00196557">
        <w:trPr>
          <w:trHeight w:val="283"/>
        </w:trPr>
        <w:tc>
          <w:tcPr>
            <w:tcW w:w="2438" w:type="dxa"/>
            <w:noWrap/>
          </w:tcPr>
          <w:p w14:paraId="41DBDD4C" w14:textId="77777777" w:rsidR="004F5E2B" w:rsidRPr="00A56502" w:rsidRDefault="00E1554F" w:rsidP="00831F14">
            <w:pPr>
              <w:ind w:left="220"/>
              <w:rPr>
                <w:rFonts w:ascii="Calibri" w:hAnsi="Calibri" w:cs="Calibri"/>
                <w:color w:val="000000"/>
                <w:sz w:val="22"/>
                <w:szCs w:val="22"/>
              </w:rPr>
            </w:pPr>
            <w:r w:rsidRPr="00A56502">
              <w:rPr>
                <w:rFonts w:ascii="Calibri" w:hAnsi="Calibri" w:cs="Calibri"/>
                <w:color w:val="000000"/>
                <w:sz w:val="22"/>
                <w:szCs w:val="22"/>
              </w:rPr>
              <w:t>HCV</w:t>
            </w:r>
          </w:p>
        </w:tc>
        <w:tc>
          <w:tcPr>
            <w:tcW w:w="6237" w:type="dxa"/>
            <w:gridSpan w:val="3"/>
            <w:noWrap/>
          </w:tcPr>
          <w:p w14:paraId="2AC574B1" w14:textId="49263E9E" w:rsidR="004F5E2B" w:rsidRPr="00A56502" w:rsidRDefault="008920CC" w:rsidP="007A43BB">
            <w:pPr>
              <w:ind w:left="220"/>
              <w:rPr>
                <w:rFonts w:ascii="Calibri" w:hAnsi="Calibri" w:cs="Calibri"/>
                <w:color w:val="000000"/>
                <w:sz w:val="22"/>
                <w:szCs w:val="22"/>
              </w:rPr>
            </w:pPr>
            <w:r w:rsidRPr="00A56502">
              <w:rPr>
                <w:rFonts w:ascii="Calibri" w:hAnsi="Calibri" w:cs="Calibri"/>
                <w:color w:val="000000"/>
                <w:sz w:val="22"/>
                <w:szCs w:val="22"/>
              </w:rPr>
              <w:t>Hibar et al., Nature Communication 2017</w:t>
            </w:r>
            <w:r w:rsidRPr="00A56502">
              <w:rPr>
                <w:rFonts w:ascii="Calibri" w:hAnsi="Calibri" w:cs="Calibri"/>
                <w:color w:val="000000"/>
                <w:sz w:val="22"/>
                <w:szCs w:val="22"/>
              </w:rPr>
              <w:fldChar w:fldCharType="begin">
                <w:fldData xml:space="preserve">dHJhbGlhLCBTeWRuZXksIE5ldyBTb3V0aCBXYWxlcyAyMDMxLCBBdXN0cmFsaWEuJiN4RDtTY2hv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</w:fldData>
              </w:fldChar>
            </w:r>
            <w:r w:rsidR="00FB6A9E">
              <w:rPr>
                <w:rFonts w:ascii="Calibri" w:hAnsi="Calibri" w:cs="Calibri"/>
                <w:color w:val="000000"/>
                <w:sz w:val="22"/>
                <w:szCs w:val="22"/>
              </w:rPr>
              <w:instrText xml:space="preserve"> ADDIN EN.CITE </w:instrText>
            </w:r>
            <w:r w:rsidR="00FB6A9E">
              <w:rPr>
                <w:rFonts w:ascii="Calibri" w:hAnsi="Calibri" w:cs="Calibri"/>
                <w:color w:val="000000"/>
                <w:sz w:val="22"/>
                <w:szCs w:val="22"/>
              </w:rPr>
              <w:fldChar w:fldCharType="begin">
                <w:fldData xml:space="preserve">PEVuZE5vdGU+PENpdGU+PEF1dGhvcj5IaWJhcjwvQXV0aG9yPjxZZWFyPjIwMTc8L1llYXI+PFJl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==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00FB6A9E">
              <w:rPr>
                <w:rFonts w:ascii="Calibri" w:hAnsi="Calibri" w:cs="Calibri"/>
                <w:color w:val="000000"/>
                <w:sz w:val="22"/>
                <w:szCs w:val="22"/>
              </w:rPr>
              <w:fldChar w:fldCharType="begin">
                <w:fldData xml:space="preserve">dHJhbGlhLCBTeWRuZXksIE5ldyBTb3V0aCBXYWxlcyAyMDMxLCBBdXN0cmFsaWEuJiN4RDtTY2hv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Pr="00A56502">
              <w:rPr>
                <w:rFonts w:ascii="Calibri" w:hAnsi="Calibri" w:cs="Calibri"/>
                <w:color w:val="000000"/>
                <w:sz w:val="22"/>
                <w:szCs w:val="22"/>
              </w:rPr>
            </w:r>
            <w:r w:rsidRPr="00A56502">
              <w:rPr>
                <w:rFonts w:ascii="Calibri" w:hAnsi="Calibri" w:cs="Calibri"/>
                <w:color w:val="000000"/>
                <w:sz w:val="22"/>
                <w:szCs w:val="22"/>
              </w:rPr>
              <w:fldChar w:fldCharType="separate"/>
            </w:r>
            <w:r w:rsidR="00FB6A9E" w:rsidRPr="00FB6A9E">
              <w:rPr>
                <w:rFonts w:ascii="Calibri" w:hAnsi="Calibri" w:cs="Calibri"/>
                <w:noProof/>
                <w:color w:val="000000"/>
                <w:sz w:val="22"/>
                <w:szCs w:val="22"/>
                <w:vertAlign w:val="superscript"/>
              </w:rPr>
              <w:t>40</w:t>
            </w:r>
            <w:r w:rsidRPr="00A56502">
              <w:rPr>
                <w:rFonts w:ascii="Calibri" w:hAnsi="Calibri" w:cs="Calibri"/>
                <w:color w:val="000000"/>
                <w:sz w:val="22"/>
                <w:szCs w:val="22"/>
              </w:rPr>
              <w:fldChar w:fldCharType="end"/>
            </w:r>
          </w:p>
        </w:tc>
        <w:tc>
          <w:tcPr>
            <w:tcW w:w="1190" w:type="dxa"/>
            <w:gridSpan w:val="3"/>
            <w:noWrap/>
          </w:tcPr>
          <w:p w14:paraId="741A7A19" w14:textId="77777777" w:rsidR="004F5E2B" w:rsidRPr="00A56502" w:rsidRDefault="00814A5D" w:rsidP="008920CC">
            <w:pPr>
              <w:jc w:val="both"/>
              <w:rPr>
                <w:rFonts w:ascii="Calibri" w:hAnsi="Calibri" w:cs="Calibri"/>
                <w:sz w:val="22"/>
                <w:szCs w:val="22"/>
              </w:rPr>
            </w:pPr>
            <w:hyperlink r:id="rId32" w:history="1">
              <w:r w:rsidR="008920CC" w:rsidRPr="00A56502">
                <w:rPr>
                  <w:rStyle w:val="Lienhypertexte"/>
                  <w:rFonts w:ascii="Calibri" w:hAnsi="Calibri" w:cs="Calibri"/>
                  <w:sz w:val="22"/>
                  <w:szCs w:val="22"/>
                </w:rPr>
                <w:t>28098162</w:t>
              </w:r>
            </w:hyperlink>
          </w:p>
        </w:tc>
        <w:tc>
          <w:tcPr>
            <w:tcW w:w="4594" w:type="dxa"/>
            <w:gridSpan w:val="4"/>
            <w:noWrap/>
          </w:tcPr>
          <w:p w14:paraId="36CAFC15" w14:textId="77777777" w:rsidR="004F5E2B" w:rsidRPr="00A56502" w:rsidRDefault="008920CC" w:rsidP="00831F14">
            <w:pPr>
              <w:ind w:left="220"/>
              <w:rPr>
                <w:rFonts w:ascii="Calibri" w:hAnsi="Calibri" w:cs="Calibri"/>
                <w:sz w:val="22"/>
                <w:szCs w:val="22"/>
              </w:rPr>
            </w:pPr>
            <w:r w:rsidRPr="00A56502">
              <w:rPr>
                <w:rFonts w:ascii="Calibri" w:hAnsi="Calibri" w:cs="Calibri"/>
                <w:sz w:val="22"/>
                <w:szCs w:val="22"/>
              </w:rPr>
              <w:t xml:space="preserve">By application </w:t>
            </w:r>
          </w:p>
        </w:tc>
      </w:tr>
      <w:tr w:rsidR="00E362F9" w:rsidRPr="00A56502" w14:paraId="1AAF9CAA" w14:textId="77777777" w:rsidTr="00196557">
        <w:trPr>
          <w:trHeight w:val="283"/>
        </w:trPr>
        <w:tc>
          <w:tcPr>
            <w:tcW w:w="2438" w:type="dxa"/>
            <w:tcBorders>
              <w:bottom w:val="single" w:sz="4" w:space="0" w:color="auto"/>
            </w:tcBorders>
            <w:noWrap/>
          </w:tcPr>
          <w:p w14:paraId="31A7F522" w14:textId="384D35AC" w:rsidR="004F5E2B" w:rsidRPr="00A56502" w:rsidRDefault="00E1554F" w:rsidP="00831F14">
            <w:pPr>
              <w:ind w:left="220"/>
              <w:rPr>
                <w:rFonts w:ascii="Calibri" w:hAnsi="Calibri" w:cs="Calibri"/>
                <w:color w:val="000000"/>
                <w:sz w:val="22"/>
                <w:szCs w:val="22"/>
              </w:rPr>
            </w:pPr>
            <w:r w:rsidRPr="00A56502">
              <w:rPr>
                <w:rFonts w:ascii="Calibri" w:hAnsi="Calibri" w:cs="Calibri"/>
                <w:color w:val="000000"/>
                <w:sz w:val="22"/>
                <w:szCs w:val="22"/>
              </w:rPr>
              <w:t>Subcortical</w:t>
            </w:r>
            <w:r w:rsidR="00164335" w:rsidRPr="00A56502">
              <w:rPr>
                <w:rFonts w:ascii="Calibri" w:hAnsi="Calibri" w:cs="Calibri"/>
                <w:color w:val="000000"/>
                <w:sz w:val="22"/>
                <w:szCs w:val="22"/>
              </w:rPr>
              <w:t xml:space="preserve"> </w:t>
            </w:r>
            <w:r w:rsidRPr="00A56502">
              <w:rPr>
                <w:rFonts w:ascii="Calibri" w:hAnsi="Calibri" w:cs="Calibri"/>
                <w:color w:val="000000"/>
                <w:sz w:val="22"/>
                <w:szCs w:val="22"/>
              </w:rPr>
              <w:t xml:space="preserve">volumes </w:t>
            </w:r>
          </w:p>
        </w:tc>
        <w:tc>
          <w:tcPr>
            <w:tcW w:w="6237" w:type="dxa"/>
            <w:gridSpan w:val="3"/>
            <w:tcBorders>
              <w:bottom w:val="single" w:sz="4" w:space="0" w:color="auto"/>
            </w:tcBorders>
            <w:noWrap/>
          </w:tcPr>
          <w:p w14:paraId="1373F0A5" w14:textId="00ED9590" w:rsidR="004F5E2B" w:rsidRPr="00A56502" w:rsidRDefault="00A40A19" w:rsidP="007A43BB">
            <w:pPr>
              <w:ind w:left="220"/>
              <w:rPr>
                <w:rFonts w:ascii="Calibri" w:hAnsi="Calibri" w:cs="Calibri"/>
                <w:color w:val="000000"/>
                <w:sz w:val="22"/>
                <w:szCs w:val="22"/>
              </w:rPr>
            </w:pPr>
            <w:r w:rsidRPr="00A56502">
              <w:rPr>
                <w:rFonts w:ascii="Calibri" w:hAnsi="Calibri" w:cs="Calibri"/>
                <w:color w:val="000000"/>
                <w:sz w:val="22"/>
                <w:szCs w:val="22"/>
              </w:rPr>
              <w:t>Satizabal et al., Nature Genetics 2019</w:t>
            </w:r>
            <w:r w:rsidRPr="00A56502">
              <w:rPr>
                <w:rFonts w:ascii="Calibri" w:hAnsi="Calibri" w:cs="Calibri"/>
                <w:color w:val="000000"/>
                <w:sz w:val="22"/>
                <w:szCs w:val="22"/>
              </w:rPr>
              <w:fldChar w:fldCharType="begin">
                <w:fldData xml:space="preserve">bmdlbiwgVW5pdmVyc2l0eSBvZiBHcm9uaW5nZW4sIEdyb25pbmdlbiwgdGhlIE5ldGhlcmxhbmRz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</w:fldData>
              </w:fldChar>
            </w:r>
            <w:r w:rsidR="00FB6A9E">
              <w:rPr>
                <w:rFonts w:ascii="Calibri" w:hAnsi="Calibri" w:cs="Calibri"/>
                <w:color w:val="000000"/>
                <w:sz w:val="22"/>
                <w:szCs w:val="22"/>
              </w:rPr>
              <w:instrText xml:space="preserve"> ADDIN EN.CITE </w:instrText>
            </w:r>
            <w:r w:rsidR="00FB6A9E">
              <w:rPr>
                <w:rFonts w:ascii="Calibri" w:hAnsi="Calibri" w:cs="Calibri"/>
                <w:color w:val="000000"/>
                <w:sz w:val="22"/>
                <w:szCs w:val="22"/>
              </w:rPr>
              <w:fldChar w:fldCharType="begin">
                <w:fldData xml:space="preserve">PEVuZE5vdGU+PENpdGU+PEF1dGhvcj5TYXRpemFiYWw8L0F1dGhvcj48WWVhcj4yMDE5PC9ZZWFy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==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00FB6A9E">
              <w:rPr>
                <w:rFonts w:ascii="Calibri" w:hAnsi="Calibri" w:cs="Calibri"/>
                <w:color w:val="000000"/>
                <w:sz w:val="22"/>
                <w:szCs w:val="22"/>
              </w:rPr>
              <w:fldChar w:fldCharType="begin">
                <w:fldData xml:space="preserve">bmdlbiwgVW5pdmVyc2l0eSBvZiBHcm9uaW5nZW4sIEdyb25pbmdlbiwgdGhlIE5ldGhlcmxhbmRz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Pr="00A56502">
              <w:rPr>
                <w:rFonts w:ascii="Calibri" w:hAnsi="Calibri" w:cs="Calibri"/>
                <w:color w:val="000000"/>
                <w:sz w:val="22"/>
                <w:szCs w:val="22"/>
              </w:rPr>
            </w:r>
            <w:r w:rsidRPr="00A56502">
              <w:rPr>
                <w:rFonts w:ascii="Calibri" w:hAnsi="Calibri" w:cs="Calibri"/>
                <w:color w:val="000000"/>
                <w:sz w:val="22"/>
                <w:szCs w:val="22"/>
              </w:rPr>
              <w:fldChar w:fldCharType="separate"/>
            </w:r>
            <w:r w:rsidR="00FB6A9E" w:rsidRPr="00FB6A9E">
              <w:rPr>
                <w:rFonts w:ascii="Calibri" w:hAnsi="Calibri" w:cs="Calibri"/>
                <w:noProof/>
                <w:color w:val="000000"/>
                <w:sz w:val="22"/>
                <w:szCs w:val="22"/>
                <w:vertAlign w:val="superscript"/>
              </w:rPr>
              <w:t>41</w:t>
            </w:r>
            <w:r w:rsidRPr="00A56502">
              <w:rPr>
                <w:rFonts w:ascii="Calibri" w:hAnsi="Calibri" w:cs="Calibri"/>
                <w:color w:val="000000"/>
                <w:sz w:val="22"/>
                <w:szCs w:val="22"/>
              </w:rPr>
              <w:fldChar w:fldCharType="end"/>
            </w:r>
          </w:p>
        </w:tc>
        <w:tc>
          <w:tcPr>
            <w:tcW w:w="1190" w:type="dxa"/>
            <w:gridSpan w:val="3"/>
            <w:tcBorders>
              <w:bottom w:val="single" w:sz="4" w:space="0" w:color="auto"/>
            </w:tcBorders>
            <w:noWrap/>
          </w:tcPr>
          <w:p w14:paraId="61E3B4DE" w14:textId="77777777" w:rsidR="004F5E2B" w:rsidRPr="00A56502" w:rsidRDefault="00814A5D" w:rsidP="008920CC">
            <w:pPr>
              <w:jc w:val="both"/>
              <w:rPr>
                <w:rFonts w:ascii="Calibri" w:hAnsi="Calibri" w:cs="Calibri"/>
                <w:sz w:val="22"/>
                <w:szCs w:val="22"/>
              </w:rPr>
            </w:pPr>
            <w:hyperlink r:id="rId33" w:history="1">
              <w:r w:rsidR="00A40A19" w:rsidRPr="00A56502">
                <w:rPr>
                  <w:rStyle w:val="Lienhypertexte"/>
                  <w:rFonts w:ascii="Calibri" w:hAnsi="Calibri" w:cs="Calibri"/>
                  <w:sz w:val="22"/>
                  <w:szCs w:val="22"/>
                </w:rPr>
                <w:t>31636452</w:t>
              </w:r>
            </w:hyperlink>
          </w:p>
        </w:tc>
        <w:tc>
          <w:tcPr>
            <w:tcW w:w="4594" w:type="dxa"/>
            <w:gridSpan w:val="4"/>
            <w:tcBorders>
              <w:bottom w:val="single" w:sz="4" w:space="0" w:color="auto"/>
            </w:tcBorders>
            <w:noWrap/>
          </w:tcPr>
          <w:p w14:paraId="779E9B10" w14:textId="77777777" w:rsidR="004F5E2B" w:rsidRPr="00A56502" w:rsidRDefault="00A40A19" w:rsidP="00831F14">
            <w:pPr>
              <w:ind w:left="220"/>
              <w:rPr>
                <w:rFonts w:ascii="Calibri" w:hAnsi="Calibri" w:cs="Calibri"/>
                <w:sz w:val="22"/>
                <w:szCs w:val="22"/>
              </w:rPr>
            </w:pPr>
            <w:r w:rsidRPr="00A56502">
              <w:rPr>
                <w:rFonts w:ascii="Calibri" w:hAnsi="Calibri" w:cs="Calibri"/>
                <w:sz w:val="22"/>
                <w:szCs w:val="22"/>
              </w:rPr>
              <w:t>By application</w:t>
            </w:r>
          </w:p>
        </w:tc>
      </w:tr>
      <w:tr w:rsidR="00E362F9" w:rsidRPr="00A56502" w14:paraId="4B1C37DA" w14:textId="77777777" w:rsidTr="00196557">
        <w:trPr>
          <w:gridAfter w:val="1"/>
          <w:wAfter w:w="142" w:type="dxa"/>
          <w:trHeight w:val="283"/>
        </w:trPr>
        <w:tc>
          <w:tcPr>
            <w:tcW w:w="2736" w:type="dxa"/>
            <w:gridSpan w:val="3"/>
            <w:tcBorders>
              <w:top w:val="single" w:sz="4" w:space="0" w:color="auto"/>
              <w:bottom w:val="single" w:sz="4" w:space="0" w:color="auto"/>
            </w:tcBorders>
            <w:noWrap/>
          </w:tcPr>
          <w:p w14:paraId="5E19F64E" w14:textId="77777777" w:rsidR="008920CC" w:rsidRPr="00A56502" w:rsidRDefault="008920CC" w:rsidP="00831F14">
            <w:pPr>
              <w:ind w:left="220"/>
              <w:rPr>
                <w:rFonts w:ascii="Calibri" w:hAnsi="Calibri" w:cs="Calibri"/>
                <w:b/>
                <w:bCs/>
                <w:color w:val="000000"/>
                <w:sz w:val="22"/>
                <w:szCs w:val="22"/>
              </w:rPr>
            </w:pPr>
            <w:r w:rsidRPr="00A56502">
              <w:rPr>
                <w:rFonts w:ascii="Calibri" w:hAnsi="Calibri" w:cs="Calibri"/>
                <w:b/>
                <w:bCs/>
                <w:color w:val="000000"/>
                <w:sz w:val="22"/>
                <w:szCs w:val="22"/>
              </w:rPr>
              <w:t xml:space="preserve">Clinical traits </w:t>
            </w:r>
          </w:p>
        </w:tc>
        <w:tc>
          <w:tcPr>
            <w:tcW w:w="6237" w:type="dxa"/>
            <w:gridSpan w:val="3"/>
            <w:tcBorders>
              <w:top w:val="single" w:sz="4" w:space="0" w:color="auto"/>
              <w:bottom w:val="single" w:sz="4" w:space="0" w:color="auto"/>
            </w:tcBorders>
            <w:noWrap/>
          </w:tcPr>
          <w:p w14:paraId="250AF24B" w14:textId="77777777" w:rsidR="008920CC" w:rsidRPr="00A56502" w:rsidRDefault="008920CC" w:rsidP="00831F14">
            <w:pPr>
              <w:ind w:left="220"/>
              <w:rPr>
                <w:rFonts w:ascii="Calibri" w:hAnsi="Calibri" w:cs="Calibri"/>
                <w:color w:val="000000"/>
                <w:sz w:val="22"/>
                <w:szCs w:val="22"/>
              </w:rPr>
            </w:pPr>
          </w:p>
        </w:tc>
        <w:tc>
          <w:tcPr>
            <w:tcW w:w="1190" w:type="dxa"/>
            <w:gridSpan w:val="3"/>
            <w:tcBorders>
              <w:top w:val="single" w:sz="4" w:space="0" w:color="auto"/>
              <w:bottom w:val="single" w:sz="4" w:space="0" w:color="auto"/>
            </w:tcBorders>
            <w:noWrap/>
          </w:tcPr>
          <w:p w14:paraId="2FFDE690" w14:textId="77777777" w:rsidR="008920CC" w:rsidRPr="00A56502" w:rsidRDefault="008920CC" w:rsidP="006D1673">
            <w:pPr>
              <w:ind w:left="220"/>
              <w:jc w:val="both"/>
              <w:rPr>
                <w:rFonts w:ascii="Calibri" w:hAnsi="Calibri" w:cs="Calibri"/>
                <w:sz w:val="22"/>
                <w:szCs w:val="22"/>
              </w:rPr>
            </w:pPr>
          </w:p>
        </w:tc>
        <w:tc>
          <w:tcPr>
            <w:tcW w:w="4154" w:type="dxa"/>
            <w:tcBorders>
              <w:top w:val="single" w:sz="4" w:space="0" w:color="auto"/>
              <w:bottom w:val="single" w:sz="4" w:space="0" w:color="auto"/>
            </w:tcBorders>
            <w:noWrap/>
          </w:tcPr>
          <w:p w14:paraId="3A82E872" w14:textId="77777777" w:rsidR="008920CC" w:rsidRPr="00A56502" w:rsidRDefault="008920CC" w:rsidP="00831F14">
            <w:pPr>
              <w:ind w:left="220"/>
              <w:rPr>
                <w:rFonts w:ascii="Calibri" w:hAnsi="Calibri" w:cs="Calibri"/>
                <w:sz w:val="22"/>
                <w:szCs w:val="22"/>
              </w:rPr>
            </w:pPr>
          </w:p>
        </w:tc>
      </w:tr>
      <w:tr w:rsidR="00E362F9" w:rsidRPr="00A56502" w14:paraId="716EEF6E" w14:textId="77777777" w:rsidTr="00196557">
        <w:trPr>
          <w:trHeight w:val="283"/>
        </w:trPr>
        <w:tc>
          <w:tcPr>
            <w:tcW w:w="2438" w:type="dxa"/>
            <w:tcBorders>
              <w:top w:val="single" w:sz="4" w:space="0" w:color="auto"/>
            </w:tcBorders>
            <w:noWrap/>
            <w:hideMark/>
          </w:tcPr>
          <w:p w14:paraId="14978941" w14:textId="77777777" w:rsidR="00831F14" w:rsidRPr="00A56502" w:rsidRDefault="00831F14" w:rsidP="00831F14">
            <w:pPr>
              <w:ind w:left="220"/>
              <w:rPr>
                <w:rFonts w:ascii="Calibri" w:hAnsi="Calibri" w:cs="Calibri"/>
                <w:color w:val="000000"/>
                <w:sz w:val="22"/>
                <w:szCs w:val="22"/>
              </w:rPr>
            </w:pPr>
            <w:r w:rsidRPr="00A56502">
              <w:rPr>
                <w:rFonts w:ascii="Calibri" w:hAnsi="Calibri" w:cs="Calibri"/>
                <w:color w:val="000000"/>
                <w:sz w:val="22"/>
                <w:szCs w:val="22"/>
              </w:rPr>
              <w:t>AS</w:t>
            </w:r>
          </w:p>
        </w:tc>
        <w:tc>
          <w:tcPr>
            <w:tcW w:w="6237" w:type="dxa"/>
            <w:gridSpan w:val="3"/>
            <w:tcBorders>
              <w:top w:val="single" w:sz="4" w:space="0" w:color="auto"/>
            </w:tcBorders>
            <w:noWrap/>
            <w:hideMark/>
          </w:tcPr>
          <w:p w14:paraId="14793B0A" w14:textId="5097FBC8" w:rsidR="00831F14" w:rsidRPr="00A56502" w:rsidRDefault="00831F14" w:rsidP="007A43BB">
            <w:pPr>
              <w:ind w:left="220"/>
              <w:rPr>
                <w:rFonts w:ascii="Calibri" w:hAnsi="Calibri" w:cs="Calibri"/>
                <w:color w:val="000000"/>
                <w:sz w:val="22"/>
                <w:szCs w:val="22"/>
              </w:rPr>
            </w:pPr>
            <w:r w:rsidRPr="00A56502">
              <w:rPr>
                <w:rFonts w:ascii="Calibri" w:hAnsi="Calibri" w:cs="Calibri"/>
                <w:color w:val="000000"/>
                <w:sz w:val="22"/>
                <w:szCs w:val="22"/>
              </w:rPr>
              <w:t xml:space="preserve">Malik R et al., Nature Genetics 2018 </w:t>
            </w:r>
            <w:r w:rsidRPr="00A56502">
              <w:rPr>
                <w:rFonts w:ascii="Calibri" w:hAnsi="Calibri" w:cs="Calibri"/>
                <w:color w:val="000000"/>
                <w:sz w:val="22"/>
                <w:szCs w:val="22"/>
              </w:rPr>
              <w:fldChar w:fldCharType="begin">
                <w:fldData xml:space="preserve">ZSBNYXJpbyBOZWdyaSwgTWlsYW4sIEl0YWx5LiYjeEQ7RGVwYXJ0bWVudCBvZiBHZW5ldGljcywg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</w:fldData>
              </w:fldChar>
            </w:r>
            <w:r w:rsidR="00FB6A9E">
              <w:rPr>
                <w:rFonts w:ascii="Calibri" w:hAnsi="Calibri" w:cs="Calibri"/>
                <w:color w:val="000000"/>
                <w:sz w:val="22"/>
                <w:szCs w:val="22"/>
              </w:rPr>
              <w:instrText xml:space="preserve"> ADDIN EN.CITE </w:instrText>
            </w:r>
            <w:r w:rsidR="00FB6A9E">
              <w:rPr>
                <w:rFonts w:ascii="Calibri" w:hAnsi="Calibri" w:cs="Calibri"/>
                <w:color w:val="000000"/>
                <w:sz w:val="22"/>
                <w:szCs w:val="22"/>
              </w:rPr>
              <w:fldChar w:fldCharType="begin">
                <w:fldData xml:space="preserve">PEVuZE5vdGU+PENpdGU+PEF1dGhvcj5NYWxpazwvQXV0aG9yPjxZZWFyPjIwMTg8L1llYXI+PFJl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==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00FB6A9E">
              <w:rPr>
                <w:rFonts w:ascii="Calibri" w:hAnsi="Calibri" w:cs="Calibri"/>
                <w:color w:val="000000"/>
                <w:sz w:val="22"/>
                <w:szCs w:val="22"/>
              </w:rPr>
              <w:fldChar w:fldCharType="begin">
                <w:fldData xml:space="preserve">ZSBNYXJpbyBOZWdyaSwgTWlsYW4sIEl0YWx5LiYjeEQ7RGVwYXJ0bWVudCBvZiBHZW5ldGljcywg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Pr="00A56502">
              <w:rPr>
                <w:rFonts w:ascii="Calibri" w:hAnsi="Calibri" w:cs="Calibri"/>
                <w:color w:val="000000"/>
                <w:sz w:val="22"/>
                <w:szCs w:val="22"/>
              </w:rPr>
            </w:r>
            <w:r w:rsidRPr="00A56502">
              <w:rPr>
                <w:rFonts w:ascii="Calibri" w:hAnsi="Calibri" w:cs="Calibri"/>
                <w:color w:val="000000"/>
                <w:sz w:val="22"/>
                <w:szCs w:val="22"/>
              </w:rPr>
              <w:fldChar w:fldCharType="separate"/>
            </w:r>
            <w:r w:rsidR="00FB6A9E" w:rsidRPr="00FB6A9E">
              <w:rPr>
                <w:rFonts w:ascii="Calibri" w:hAnsi="Calibri" w:cs="Calibri"/>
                <w:noProof/>
                <w:color w:val="000000"/>
                <w:sz w:val="22"/>
                <w:szCs w:val="22"/>
                <w:vertAlign w:val="superscript"/>
              </w:rPr>
              <w:t>42</w:t>
            </w:r>
            <w:r w:rsidRPr="00A56502">
              <w:rPr>
                <w:rFonts w:ascii="Calibri" w:hAnsi="Calibri" w:cs="Calibri"/>
                <w:color w:val="000000"/>
                <w:sz w:val="22"/>
                <w:szCs w:val="22"/>
              </w:rPr>
              <w:fldChar w:fldCharType="end"/>
            </w:r>
          </w:p>
        </w:tc>
        <w:tc>
          <w:tcPr>
            <w:tcW w:w="1190" w:type="dxa"/>
            <w:gridSpan w:val="3"/>
            <w:tcBorders>
              <w:top w:val="single" w:sz="4" w:space="0" w:color="auto"/>
            </w:tcBorders>
            <w:noWrap/>
            <w:hideMark/>
          </w:tcPr>
          <w:p w14:paraId="09DA997F" w14:textId="77777777" w:rsidR="00831F14" w:rsidRPr="00A56502" w:rsidRDefault="00814A5D" w:rsidP="008920CC">
            <w:pPr>
              <w:jc w:val="both"/>
              <w:rPr>
                <w:rFonts w:ascii="Calibri" w:hAnsi="Calibri" w:cs="Calibri"/>
                <w:color w:val="0563C1"/>
                <w:sz w:val="22"/>
                <w:szCs w:val="22"/>
                <w:u w:val="single"/>
              </w:rPr>
            </w:pPr>
            <w:hyperlink r:id="rId34" w:history="1">
              <w:r w:rsidR="00831F14" w:rsidRPr="00A56502">
                <w:rPr>
                  <w:rFonts w:ascii="Calibri" w:hAnsi="Calibri" w:cs="Calibri"/>
                  <w:color w:val="0563C1"/>
                  <w:sz w:val="22"/>
                  <w:szCs w:val="22"/>
                  <w:u w:val="single"/>
                </w:rPr>
                <w:t>29531354</w:t>
              </w:r>
            </w:hyperlink>
          </w:p>
        </w:tc>
        <w:tc>
          <w:tcPr>
            <w:tcW w:w="4594" w:type="dxa"/>
            <w:gridSpan w:val="4"/>
            <w:tcBorders>
              <w:top w:val="single" w:sz="4" w:space="0" w:color="auto"/>
            </w:tcBorders>
            <w:noWrap/>
            <w:hideMark/>
          </w:tcPr>
          <w:p w14:paraId="223F4CB8" w14:textId="77777777" w:rsidR="00831F14" w:rsidRPr="00A56502" w:rsidRDefault="00814A5D" w:rsidP="00831F14">
            <w:pPr>
              <w:ind w:left="220"/>
              <w:rPr>
                <w:rFonts w:ascii="Calibri" w:hAnsi="Calibri" w:cs="Calibri"/>
                <w:color w:val="0563C1"/>
                <w:sz w:val="22"/>
                <w:szCs w:val="22"/>
                <w:u w:val="single"/>
              </w:rPr>
            </w:pPr>
            <w:hyperlink r:id="rId35" w:history="1">
              <w:r w:rsidR="00831F14" w:rsidRPr="00A56502">
                <w:rPr>
                  <w:rFonts w:ascii="Calibri" w:hAnsi="Calibri" w:cs="Calibri"/>
                  <w:color w:val="0563C1"/>
                  <w:sz w:val="22"/>
                  <w:szCs w:val="22"/>
                  <w:u w:val="single"/>
                </w:rPr>
                <w:t xml:space="preserve">http://www.megastroke.org/index.html </w:t>
              </w:r>
            </w:hyperlink>
          </w:p>
        </w:tc>
      </w:tr>
      <w:tr w:rsidR="00E362F9" w:rsidRPr="00A56502" w14:paraId="7627BFBF" w14:textId="77777777" w:rsidTr="00196557">
        <w:trPr>
          <w:trHeight w:val="283"/>
        </w:trPr>
        <w:tc>
          <w:tcPr>
            <w:tcW w:w="2438" w:type="dxa"/>
            <w:noWrap/>
            <w:hideMark/>
          </w:tcPr>
          <w:p w14:paraId="47E43ED4" w14:textId="77777777" w:rsidR="00831F14" w:rsidRPr="00A56502" w:rsidRDefault="00831F14" w:rsidP="00831F14">
            <w:pPr>
              <w:ind w:left="220"/>
              <w:rPr>
                <w:rFonts w:ascii="Calibri" w:hAnsi="Calibri" w:cs="Calibri"/>
                <w:color w:val="000000"/>
                <w:sz w:val="22"/>
                <w:szCs w:val="22"/>
              </w:rPr>
            </w:pPr>
            <w:r w:rsidRPr="00A56502">
              <w:rPr>
                <w:rFonts w:ascii="Calibri" w:hAnsi="Calibri" w:cs="Calibri"/>
                <w:color w:val="000000"/>
                <w:sz w:val="22"/>
                <w:szCs w:val="22"/>
              </w:rPr>
              <w:t>IS</w:t>
            </w:r>
          </w:p>
        </w:tc>
        <w:tc>
          <w:tcPr>
            <w:tcW w:w="6237" w:type="dxa"/>
            <w:gridSpan w:val="3"/>
            <w:noWrap/>
            <w:hideMark/>
          </w:tcPr>
          <w:p w14:paraId="1A4B2C33" w14:textId="2F204DE7" w:rsidR="00831F14" w:rsidRPr="00A56502" w:rsidRDefault="00831F14" w:rsidP="007A43BB">
            <w:pPr>
              <w:ind w:left="220"/>
              <w:rPr>
                <w:rFonts w:ascii="Calibri" w:hAnsi="Calibri" w:cs="Calibri"/>
                <w:color w:val="000000"/>
                <w:sz w:val="22"/>
                <w:szCs w:val="22"/>
              </w:rPr>
            </w:pPr>
            <w:r w:rsidRPr="00A56502">
              <w:rPr>
                <w:rFonts w:ascii="Calibri" w:hAnsi="Calibri" w:cs="Calibri"/>
                <w:color w:val="000000"/>
                <w:sz w:val="22"/>
                <w:szCs w:val="22"/>
              </w:rPr>
              <w:t xml:space="preserve">Malik R et al., Nature Genetics 2018 </w:t>
            </w:r>
            <w:r w:rsidRPr="00A56502">
              <w:rPr>
                <w:rFonts w:ascii="Calibri" w:hAnsi="Calibri" w:cs="Calibri"/>
                <w:color w:val="000000"/>
                <w:sz w:val="22"/>
                <w:szCs w:val="22"/>
              </w:rPr>
              <w:fldChar w:fldCharType="begin">
                <w:fldData xml:space="preserve">ZSBNYXJpbyBOZWdyaSwgTWlsYW4sIEl0YWx5LiYjeEQ7RGVwYXJ0bWVudCBvZiBHZW5ldGljcywg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</w:fldData>
              </w:fldChar>
            </w:r>
            <w:r w:rsidR="00FB6A9E">
              <w:rPr>
                <w:rFonts w:ascii="Calibri" w:hAnsi="Calibri" w:cs="Calibri"/>
                <w:color w:val="000000"/>
                <w:sz w:val="22"/>
                <w:szCs w:val="22"/>
              </w:rPr>
              <w:instrText xml:space="preserve"> ADDIN EN.CITE </w:instrText>
            </w:r>
            <w:r w:rsidR="00FB6A9E">
              <w:rPr>
                <w:rFonts w:ascii="Calibri" w:hAnsi="Calibri" w:cs="Calibri"/>
                <w:color w:val="000000"/>
                <w:sz w:val="22"/>
                <w:szCs w:val="22"/>
              </w:rPr>
              <w:fldChar w:fldCharType="begin">
                <w:fldData xml:space="preserve">PEVuZE5vdGU+PENpdGU+PEF1dGhvcj5NYWxpazwvQXV0aG9yPjxZZWFyPjIwMTg8L1llYXI+PFJl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==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00FB6A9E">
              <w:rPr>
                <w:rFonts w:ascii="Calibri" w:hAnsi="Calibri" w:cs="Calibri"/>
                <w:color w:val="000000"/>
                <w:sz w:val="22"/>
                <w:szCs w:val="22"/>
              </w:rPr>
              <w:fldChar w:fldCharType="begin">
                <w:fldData xml:space="preserve">ZSBNYXJpbyBOZWdyaSwgTWlsYW4sIEl0YWx5LiYjeEQ7RGVwYXJ0bWVudCBvZiBHZW5ldGljcywg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Pr="00A56502">
              <w:rPr>
                <w:rFonts w:ascii="Calibri" w:hAnsi="Calibri" w:cs="Calibri"/>
                <w:color w:val="000000"/>
                <w:sz w:val="22"/>
                <w:szCs w:val="22"/>
              </w:rPr>
            </w:r>
            <w:r w:rsidRPr="00A56502">
              <w:rPr>
                <w:rFonts w:ascii="Calibri" w:hAnsi="Calibri" w:cs="Calibri"/>
                <w:color w:val="000000"/>
                <w:sz w:val="22"/>
                <w:szCs w:val="22"/>
              </w:rPr>
              <w:fldChar w:fldCharType="separate"/>
            </w:r>
            <w:r w:rsidR="00FB6A9E" w:rsidRPr="00FB6A9E">
              <w:rPr>
                <w:rFonts w:ascii="Calibri" w:hAnsi="Calibri" w:cs="Calibri"/>
                <w:noProof/>
                <w:color w:val="000000"/>
                <w:sz w:val="22"/>
                <w:szCs w:val="22"/>
                <w:vertAlign w:val="superscript"/>
              </w:rPr>
              <w:t>42</w:t>
            </w:r>
            <w:r w:rsidRPr="00A56502">
              <w:rPr>
                <w:rFonts w:ascii="Calibri" w:hAnsi="Calibri" w:cs="Calibri"/>
                <w:color w:val="000000"/>
                <w:sz w:val="22"/>
                <w:szCs w:val="22"/>
              </w:rPr>
              <w:fldChar w:fldCharType="end"/>
            </w:r>
          </w:p>
        </w:tc>
        <w:tc>
          <w:tcPr>
            <w:tcW w:w="1190" w:type="dxa"/>
            <w:gridSpan w:val="3"/>
            <w:noWrap/>
            <w:hideMark/>
          </w:tcPr>
          <w:p w14:paraId="50EB6A8E" w14:textId="77777777" w:rsidR="00831F14" w:rsidRPr="00A56502" w:rsidRDefault="00814A5D" w:rsidP="008920CC">
            <w:pPr>
              <w:jc w:val="both"/>
              <w:rPr>
                <w:rFonts w:ascii="Calibri" w:hAnsi="Calibri" w:cs="Calibri"/>
                <w:color w:val="0563C1"/>
                <w:sz w:val="22"/>
                <w:szCs w:val="22"/>
                <w:u w:val="single"/>
              </w:rPr>
            </w:pPr>
            <w:hyperlink r:id="rId36" w:history="1">
              <w:r w:rsidR="00831F14" w:rsidRPr="00A56502">
                <w:rPr>
                  <w:rFonts w:ascii="Calibri" w:hAnsi="Calibri" w:cs="Calibri"/>
                  <w:color w:val="0563C1"/>
                  <w:sz w:val="22"/>
                  <w:szCs w:val="22"/>
                  <w:u w:val="single"/>
                </w:rPr>
                <w:t>29531354</w:t>
              </w:r>
            </w:hyperlink>
          </w:p>
        </w:tc>
        <w:tc>
          <w:tcPr>
            <w:tcW w:w="4594" w:type="dxa"/>
            <w:gridSpan w:val="4"/>
            <w:noWrap/>
            <w:hideMark/>
          </w:tcPr>
          <w:p w14:paraId="7263B51B" w14:textId="77777777" w:rsidR="00831F14" w:rsidRPr="00A56502" w:rsidRDefault="00814A5D" w:rsidP="00831F14">
            <w:pPr>
              <w:ind w:left="220"/>
              <w:rPr>
                <w:rFonts w:ascii="Calibri" w:hAnsi="Calibri" w:cs="Calibri"/>
                <w:color w:val="0563C1"/>
                <w:sz w:val="22"/>
                <w:szCs w:val="22"/>
                <w:u w:val="single"/>
              </w:rPr>
            </w:pPr>
            <w:hyperlink r:id="rId37" w:history="1">
              <w:r w:rsidR="00831F14" w:rsidRPr="00A56502">
                <w:rPr>
                  <w:rFonts w:ascii="Calibri" w:hAnsi="Calibri" w:cs="Calibri"/>
                  <w:color w:val="0563C1"/>
                  <w:sz w:val="22"/>
                  <w:szCs w:val="22"/>
                  <w:u w:val="single"/>
                </w:rPr>
                <w:t xml:space="preserve">http://www.megastroke.org/index.html </w:t>
              </w:r>
            </w:hyperlink>
          </w:p>
        </w:tc>
      </w:tr>
      <w:tr w:rsidR="00E362F9" w:rsidRPr="00A56502" w14:paraId="05ED1B54" w14:textId="77777777" w:rsidTr="00196557">
        <w:trPr>
          <w:trHeight w:val="283"/>
        </w:trPr>
        <w:tc>
          <w:tcPr>
            <w:tcW w:w="2438" w:type="dxa"/>
            <w:noWrap/>
            <w:hideMark/>
          </w:tcPr>
          <w:p w14:paraId="6DF3F4CD" w14:textId="77777777" w:rsidR="00831F14" w:rsidRPr="00A56502" w:rsidRDefault="00831F14" w:rsidP="00831F14">
            <w:pPr>
              <w:ind w:left="220"/>
              <w:rPr>
                <w:rFonts w:ascii="Calibri" w:hAnsi="Calibri" w:cs="Calibri"/>
                <w:color w:val="000000"/>
                <w:sz w:val="22"/>
                <w:szCs w:val="22"/>
              </w:rPr>
            </w:pPr>
            <w:r w:rsidRPr="00A56502">
              <w:rPr>
                <w:rFonts w:ascii="Calibri" w:hAnsi="Calibri" w:cs="Calibri"/>
                <w:color w:val="000000"/>
                <w:sz w:val="22"/>
                <w:szCs w:val="22"/>
              </w:rPr>
              <w:t>CE</w:t>
            </w:r>
          </w:p>
        </w:tc>
        <w:tc>
          <w:tcPr>
            <w:tcW w:w="6237" w:type="dxa"/>
            <w:gridSpan w:val="3"/>
            <w:noWrap/>
            <w:hideMark/>
          </w:tcPr>
          <w:p w14:paraId="43034466" w14:textId="0106162B" w:rsidR="00831F14" w:rsidRPr="00A56502" w:rsidRDefault="00831F14" w:rsidP="007A43BB">
            <w:pPr>
              <w:ind w:left="220"/>
              <w:rPr>
                <w:rFonts w:ascii="Calibri" w:hAnsi="Calibri" w:cs="Calibri"/>
                <w:color w:val="000000"/>
                <w:sz w:val="22"/>
                <w:szCs w:val="22"/>
              </w:rPr>
            </w:pPr>
            <w:r w:rsidRPr="00A56502">
              <w:rPr>
                <w:rFonts w:ascii="Calibri" w:hAnsi="Calibri" w:cs="Calibri"/>
                <w:color w:val="000000"/>
                <w:sz w:val="22"/>
                <w:szCs w:val="22"/>
              </w:rPr>
              <w:t xml:space="preserve">Malik R et al., Nature Genetics 2018 </w:t>
            </w:r>
            <w:r w:rsidRPr="00A56502">
              <w:rPr>
                <w:rFonts w:ascii="Calibri" w:hAnsi="Calibri" w:cs="Calibri"/>
                <w:color w:val="000000"/>
                <w:sz w:val="22"/>
                <w:szCs w:val="22"/>
              </w:rPr>
              <w:fldChar w:fldCharType="begin">
                <w:fldData xml:space="preserve">ZSBNYXJpbyBOZWdyaSwgTWlsYW4sIEl0YWx5LiYjeEQ7RGVwYXJ0bWVudCBvZiBHZW5ldGljcywg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</w:fldData>
              </w:fldChar>
            </w:r>
            <w:r w:rsidR="00FB6A9E">
              <w:rPr>
                <w:rFonts w:ascii="Calibri" w:hAnsi="Calibri" w:cs="Calibri"/>
                <w:color w:val="000000"/>
                <w:sz w:val="22"/>
                <w:szCs w:val="22"/>
              </w:rPr>
              <w:instrText xml:space="preserve"> ADDIN EN.CITE </w:instrText>
            </w:r>
            <w:r w:rsidR="00FB6A9E">
              <w:rPr>
                <w:rFonts w:ascii="Calibri" w:hAnsi="Calibri" w:cs="Calibri"/>
                <w:color w:val="000000"/>
                <w:sz w:val="22"/>
                <w:szCs w:val="22"/>
              </w:rPr>
              <w:fldChar w:fldCharType="begin">
                <w:fldData xml:space="preserve">PEVuZE5vdGU+PENpdGU+PEF1dGhvcj5NYWxpazwvQXV0aG9yPjxZZWFyPjIwMTg8L1llYXI+PFJl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==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00FB6A9E">
              <w:rPr>
                <w:rFonts w:ascii="Calibri" w:hAnsi="Calibri" w:cs="Calibri"/>
                <w:color w:val="000000"/>
                <w:sz w:val="22"/>
                <w:szCs w:val="22"/>
              </w:rPr>
              <w:fldChar w:fldCharType="begin">
                <w:fldData xml:space="preserve">ZSBNYXJpbyBOZWdyaSwgTWlsYW4sIEl0YWx5LiYjeEQ7RGVwYXJ0bWVudCBvZiBHZW5ldGljcywg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Pr="00A56502">
              <w:rPr>
                <w:rFonts w:ascii="Calibri" w:hAnsi="Calibri" w:cs="Calibri"/>
                <w:color w:val="000000"/>
                <w:sz w:val="22"/>
                <w:szCs w:val="22"/>
              </w:rPr>
            </w:r>
            <w:r w:rsidRPr="00A56502">
              <w:rPr>
                <w:rFonts w:ascii="Calibri" w:hAnsi="Calibri" w:cs="Calibri"/>
                <w:color w:val="000000"/>
                <w:sz w:val="22"/>
                <w:szCs w:val="22"/>
              </w:rPr>
              <w:fldChar w:fldCharType="separate"/>
            </w:r>
            <w:r w:rsidR="00FB6A9E" w:rsidRPr="00FB6A9E">
              <w:rPr>
                <w:rFonts w:ascii="Calibri" w:hAnsi="Calibri" w:cs="Calibri"/>
                <w:noProof/>
                <w:color w:val="000000"/>
                <w:sz w:val="22"/>
                <w:szCs w:val="22"/>
                <w:vertAlign w:val="superscript"/>
              </w:rPr>
              <w:t>42</w:t>
            </w:r>
            <w:r w:rsidRPr="00A56502">
              <w:rPr>
                <w:rFonts w:ascii="Calibri" w:hAnsi="Calibri" w:cs="Calibri"/>
                <w:color w:val="000000"/>
                <w:sz w:val="22"/>
                <w:szCs w:val="22"/>
              </w:rPr>
              <w:fldChar w:fldCharType="end"/>
            </w:r>
          </w:p>
        </w:tc>
        <w:tc>
          <w:tcPr>
            <w:tcW w:w="1190" w:type="dxa"/>
            <w:gridSpan w:val="3"/>
            <w:noWrap/>
            <w:hideMark/>
          </w:tcPr>
          <w:p w14:paraId="6F63D47E" w14:textId="77777777" w:rsidR="00831F14" w:rsidRPr="00A56502" w:rsidRDefault="00814A5D" w:rsidP="008920CC">
            <w:pPr>
              <w:jc w:val="both"/>
              <w:rPr>
                <w:rFonts w:ascii="Calibri" w:hAnsi="Calibri" w:cs="Calibri"/>
                <w:color w:val="0563C1"/>
                <w:sz w:val="22"/>
                <w:szCs w:val="22"/>
                <w:u w:val="single"/>
              </w:rPr>
            </w:pPr>
            <w:hyperlink r:id="rId38" w:history="1">
              <w:r w:rsidR="00831F14" w:rsidRPr="00A56502">
                <w:rPr>
                  <w:rFonts w:ascii="Calibri" w:hAnsi="Calibri" w:cs="Calibri"/>
                  <w:color w:val="0563C1"/>
                  <w:sz w:val="22"/>
                  <w:szCs w:val="22"/>
                  <w:u w:val="single"/>
                </w:rPr>
                <w:t>29531354</w:t>
              </w:r>
            </w:hyperlink>
          </w:p>
        </w:tc>
        <w:tc>
          <w:tcPr>
            <w:tcW w:w="4594" w:type="dxa"/>
            <w:gridSpan w:val="4"/>
            <w:noWrap/>
            <w:hideMark/>
          </w:tcPr>
          <w:p w14:paraId="63DBE500" w14:textId="77777777" w:rsidR="00831F14" w:rsidRPr="00A56502" w:rsidRDefault="00814A5D" w:rsidP="00831F14">
            <w:pPr>
              <w:ind w:left="220"/>
              <w:rPr>
                <w:rFonts w:ascii="Calibri" w:hAnsi="Calibri" w:cs="Calibri"/>
                <w:color w:val="0563C1"/>
                <w:sz w:val="22"/>
                <w:szCs w:val="22"/>
                <w:u w:val="single"/>
              </w:rPr>
            </w:pPr>
            <w:hyperlink r:id="rId39" w:history="1">
              <w:r w:rsidR="00831F14" w:rsidRPr="00A56502">
                <w:rPr>
                  <w:rFonts w:ascii="Calibri" w:hAnsi="Calibri" w:cs="Calibri"/>
                  <w:color w:val="0563C1"/>
                  <w:sz w:val="22"/>
                  <w:szCs w:val="22"/>
                  <w:u w:val="single"/>
                </w:rPr>
                <w:t xml:space="preserve">http://www.megastroke.org/index.html </w:t>
              </w:r>
            </w:hyperlink>
          </w:p>
        </w:tc>
      </w:tr>
      <w:tr w:rsidR="00E362F9" w:rsidRPr="00A56502" w14:paraId="090ECB5C" w14:textId="77777777" w:rsidTr="00196557">
        <w:trPr>
          <w:trHeight w:val="283"/>
        </w:trPr>
        <w:tc>
          <w:tcPr>
            <w:tcW w:w="2438" w:type="dxa"/>
            <w:noWrap/>
            <w:hideMark/>
          </w:tcPr>
          <w:p w14:paraId="743E0F53" w14:textId="77777777" w:rsidR="00831F14" w:rsidRPr="00A56502" w:rsidRDefault="00831F14" w:rsidP="00831F14">
            <w:pPr>
              <w:ind w:left="220"/>
              <w:rPr>
                <w:rFonts w:ascii="Calibri" w:hAnsi="Calibri" w:cs="Calibri"/>
                <w:color w:val="000000"/>
                <w:sz w:val="22"/>
                <w:szCs w:val="22"/>
              </w:rPr>
            </w:pPr>
            <w:r w:rsidRPr="00A56502">
              <w:rPr>
                <w:rFonts w:ascii="Calibri" w:hAnsi="Calibri" w:cs="Calibri"/>
                <w:color w:val="000000"/>
                <w:sz w:val="22"/>
                <w:szCs w:val="22"/>
              </w:rPr>
              <w:t>LAS</w:t>
            </w:r>
          </w:p>
        </w:tc>
        <w:tc>
          <w:tcPr>
            <w:tcW w:w="6237" w:type="dxa"/>
            <w:gridSpan w:val="3"/>
            <w:noWrap/>
            <w:hideMark/>
          </w:tcPr>
          <w:p w14:paraId="0BDECAA2" w14:textId="2E2E8BFD" w:rsidR="00831F14" w:rsidRPr="00A56502" w:rsidRDefault="00831F14" w:rsidP="007A43BB">
            <w:pPr>
              <w:ind w:left="220"/>
              <w:rPr>
                <w:rFonts w:ascii="Calibri" w:hAnsi="Calibri" w:cs="Calibri"/>
                <w:color w:val="000000"/>
                <w:sz w:val="22"/>
                <w:szCs w:val="22"/>
              </w:rPr>
            </w:pPr>
            <w:r w:rsidRPr="00A56502">
              <w:rPr>
                <w:rFonts w:ascii="Calibri" w:hAnsi="Calibri" w:cs="Calibri"/>
                <w:color w:val="000000"/>
                <w:sz w:val="22"/>
                <w:szCs w:val="22"/>
              </w:rPr>
              <w:t xml:space="preserve">Malik R et al., Nature Genetics 2018 </w:t>
            </w:r>
            <w:r w:rsidRPr="00A56502">
              <w:rPr>
                <w:rFonts w:ascii="Calibri" w:hAnsi="Calibri" w:cs="Calibri"/>
                <w:color w:val="000000"/>
                <w:sz w:val="22"/>
                <w:szCs w:val="22"/>
              </w:rPr>
              <w:fldChar w:fldCharType="begin">
                <w:fldData xml:space="preserve">ZSBNYXJpbyBOZWdyaSwgTWlsYW4sIEl0YWx5LiYjeEQ7RGVwYXJ0bWVudCBvZiBHZW5ldGljcywg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</w:fldData>
              </w:fldChar>
            </w:r>
            <w:r w:rsidR="00FB6A9E">
              <w:rPr>
                <w:rFonts w:ascii="Calibri" w:hAnsi="Calibri" w:cs="Calibri"/>
                <w:color w:val="000000"/>
                <w:sz w:val="22"/>
                <w:szCs w:val="22"/>
              </w:rPr>
              <w:instrText xml:space="preserve"> ADDIN EN.CITE </w:instrText>
            </w:r>
            <w:r w:rsidR="00FB6A9E">
              <w:rPr>
                <w:rFonts w:ascii="Calibri" w:hAnsi="Calibri" w:cs="Calibri"/>
                <w:color w:val="000000"/>
                <w:sz w:val="22"/>
                <w:szCs w:val="22"/>
              </w:rPr>
              <w:fldChar w:fldCharType="begin">
                <w:fldData xml:space="preserve">PEVuZE5vdGU+PENpdGU+PEF1dGhvcj5NYWxpazwvQXV0aG9yPjxZZWFyPjIwMTg8L1llYXI+PFJl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==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00FB6A9E">
              <w:rPr>
                <w:rFonts w:ascii="Calibri" w:hAnsi="Calibri" w:cs="Calibri"/>
                <w:color w:val="000000"/>
                <w:sz w:val="22"/>
                <w:szCs w:val="22"/>
              </w:rPr>
              <w:fldChar w:fldCharType="begin">
                <w:fldData xml:space="preserve">ZSBNYXJpbyBOZWdyaSwgTWlsYW4sIEl0YWx5LiYjeEQ7RGVwYXJ0bWVudCBvZiBHZW5ldGljcywg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Pr="00A56502">
              <w:rPr>
                <w:rFonts w:ascii="Calibri" w:hAnsi="Calibri" w:cs="Calibri"/>
                <w:color w:val="000000"/>
                <w:sz w:val="22"/>
                <w:szCs w:val="22"/>
              </w:rPr>
            </w:r>
            <w:r w:rsidRPr="00A56502">
              <w:rPr>
                <w:rFonts w:ascii="Calibri" w:hAnsi="Calibri" w:cs="Calibri"/>
                <w:color w:val="000000"/>
                <w:sz w:val="22"/>
                <w:szCs w:val="22"/>
              </w:rPr>
              <w:fldChar w:fldCharType="separate"/>
            </w:r>
            <w:r w:rsidR="00FB6A9E" w:rsidRPr="00FB6A9E">
              <w:rPr>
                <w:rFonts w:ascii="Calibri" w:hAnsi="Calibri" w:cs="Calibri"/>
                <w:noProof/>
                <w:color w:val="000000"/>
                <w:sz w:val="22"/>
                <w:szCs w:val="22"/>
                <w:vertAlign w:val="superscript"/>
              </w:rPr>
              <w:t>42</w:t>
            </w:r>
            <w:r w:rsidRPr="00A56502">
              <w:rPr>
                <w:rFonts w:ascii="Calibri" w:hAnsi="Calibri" w:cs="Calibri"/>
                <w:color w:val="000000"/>
                <w:sz w:val="22"/>
                <w:szCs w:val="22"/>
              </w:rPr>
              <w:fldChar w:fldCharType="end"/>
            </w:r>
          </w:p>
        </w:tc>
        <w:tc>
          <w:tcPr>
            <w:tcW w:w="1190" w:type="dxa"/>
            <w:gridSpan w:val="3"/>
            <w:noWrap/>
            <w:hideMark/>
          </w:tcPr>
          <w:p w14:paraId="7D10567B" w14:textId="77777777" w:rsidR="00831F14" w:rsidRPr="00A56502" w:rsidRDefault="00814A5D" w:rsidP="008920CC">
            <w:pPr>
              <w:jc w:val="both"/>
              <w:rPr>
                <w:rFonts w:ascii="Calibri" w:hAnsi="Calibri" w:cs="Calibri"/>
                <w:color w:val="0563C1"/>
                <w:sz w:val="22"/>
                <w:szCs w:val="22"/>
                <w:u w:val="single"/>
              </w:rPr>
            </w:pPr>
            <w:hyperlink r:id="rId40" w:history="1">
              <w:r w:rsidR="00831F14" w:rsidRPr="00A56502">
                <w:rPr>
                  <w:rFonts w:ascii="Calibri" w:hAnsi="Calibri" w:cs="Calibri"/>
                  <w:color w:val="0563C1"/>
                  <w:sz w:val="22"/>
                  <w:szCs w:val="22"/>
                  <w:u w:val="single"/>
                </w:rPr>
                <w:t>29531354</w:t>
              </w:r>
            </w:hyperlink>
          </w:p>
        </w:tc>
        <w:tc>
          <w:tcPr>
            <w:tcW w:w="4594" w:type="dxa"/>
            <w:gridSpan w:val="4"/>
            <w:noWrap/>
            <w:hideMark/>
          </w:tcPr>
          <w:p w14:paraId="76D29E46" w14:textId="77777777" w:rsidR="00831F14" w:rsidRPr="00A56502" w:rsidRDefault="00814A5D" w:rsidP="00831F14">
            <w:pPr>
              <w:ind w:left="220"/>
              <w:rPr>
                <w:rFonts w:ascii="Calibri" w:hAnsi="Calibri" w:cs="Calibri"/>
                <w:color w:val="0563C1"/>
                <w:sz w:val="22"/>
                <w:szCs w:val="22"/>
                <w:u w:val="single"/>
              </w:rPr>
            </w:pPr>
            <w:hyperlink r:id="rId41" w:history="1">
              <w:r w:rsidR="00831F14" w:rsidRPr="00A56502">
                <w:rPr>
                  <w:rFonts w:ascii="Calibri" w:hAnsi="Calibri" w:cs="Calibri"/>
                  <w:color w:val="0563C1"/>
                  <w:sz w:val="22"/>
                  <w:szCs w:val="22"/>
                  <w:u w:val="single"/>
                </w:rPr>
                <w:t xml:space="preserve">http://www.megastroke.org/index.html </w:t>
              </w:r>
            </w:hyperlink>
          </w:p>
        </w:tc>
      </w:tr>
      <w:tr w:rsidR="00E362F9" w:rsidRPr="00A56502" w14:paraId="6E9FD3A9" w14:textId="77777777" w:rsidTr="00196557">
        <w:trPr>
          <w:trHeight w:val="283"/>
        </w:trPr>
        <w:tc>
          <w:tcPr>
            <w:tcW w:w="2438" w:type="dxa"/>
            <w:noWrap/>
            <w:hideMark/>
          </w:tcPr>
          <w:p w14:paraId="179C3981" w14:textId="77777777" w:rsidR="00831F14" w:rsidRPr="00A56502" w:rsidRDefault="00831F14" w:rsidP="00831F14">
            <w:pPr>
              <w:ind w:left="220"/>
              <w:rPr>
                <w:rFonts w:ascii="Calibri" w:hAnsi="Calibri" w:cs="Calibri"/>
                <w:color w:val="000000"/>
                <w:sz w:val="22"/>
                <w:szCs w:val="22"/>
              </w:rPr>
            </w:pPr>
            <w:r w:rsidRPr="00A56502">
              <w:rPr>
                <w:rFonts w:ascii="Calibri" w:hAnsi="Calibri" w:cs="Calibri"/>
                <w:color w:val="000000"/>
                <w:sz w:val="22"/>
                <w:szCs w:val="22"/>
              </w:rPr>
              <w:t>SVS</w:t>
            </w:r>
          </w:p>
        </w:tc>
        <w:tc>
          <w:tcPr>
            <w:tcW w:w="6237" w:type="dxa"/>
            <w:gridSpan w:val="3"/>
            <w:noWrap/>
            <w:hideMark/>
          </w:tcPr>
          <w:p w14:paraId="5F56BC5D" w14:textId="5B3144F4" w:rsidR="00831F14" w:rsidRPr="00A56502" w:rsidRDefault="00831F14" w:rsidP="007A43BB">
            <w:pPr>
              <w:ind w:left="220"/>
              <w:rPr>
                <w:rFonts w:ascii="Calibri" w:hAnsi="Calibri" w:cs="Calibri"/>
                <w:color w:val="000000"/>
                <w:sz w:val="22"/>
                <w:szCs w:val="22"/>
              </w:rPr>
            </w:pPr>
            <w:r w:rsidRPr="00A56502">
              <w:rPr>
                <w:rFonts w:ascii="Calibri" w:hAnsi="Calibri" w:cs="Calibri"/>
                <w:color w:val="000000"/>
                <w:sz w:val="22"/>
                <w:szCs w:val="22"/>
              </w:rPr>
              <w:t xml:space="preserve">Malik R et al., Nature Genetics 2018 </w:t>
            </w:r>
            <w:r w:rsidRPr="00A56502">
              <w:rPr>
                <w:rFonts w:ascii="Calibri" w:hAnsi="Calibri" w:cs="Calibri"/>
                <w:color w:val="000000"/>
                <w:sz w:val="22"/>
                <w:szCs w:val="22"/>
              </w:rPr>
              <w:fldChar w:fldCharType="begin">
                <w:fldData xml:space="preserve">ZSBNYXJpbyBOZWdyaSwgTWlsYW4sIEl0YWx5LiYjeEQ7RGVwYXJ0bWVudCBvZiBHZW5ldGljcywg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</w:fldData>
              </w:fldChar>
            </w:r>
            <w:r w:rsidR="00FB6A9E">
              <w:rPr>
                <w:rFonts w:ascii="Calibri" w:hAnsi="Calibri" w:cs="Calibri"/>
                <w:color w:val="000000"/>
                <w:sz w:val="22"/>
                <w:szCs w:val="22"/>
              </w:rPr>
              <w:instrText xml:space="preserve"> ADDIN EN.CITE </w:instrText>
            </w:r>
            <w:r w:rsidR="00FB6A9E">
              <w:rPr>
                <w:rFonts w:ascii="Calibri" w:hAnsi="Calibri" w:cs="Calibri"/>
                <w:color w:val="000000"/>
                <w:sz w:val="22"/>
                <w:szCs w:val="22"/>
              </w:rPr>
              <w:fldChar w:fldCharType="begin">
                <w:fldData xml:space="preserve">PEVuZE5vdGU+PENpdGU+PEF1dGhvcj5NYWxpazwvQXV0aG9yPjxZZWFyPjIwMTg8L1llYXI+PFJl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==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00FB6A9E">
              <w:rPr>
                <w:rFonts w:ascii="Calibri" w:hAnsi="Calibri" w:cs="Calibri"/>
                <w:color w:val="000000"/>
                <w:sz w:val="22"/>
                <w:szCs w:val="22"/>
              </w:rPr>
              <w:fldChar w:fldCharType="begin">
                <w:fldData xml:space="preserve">ZSBNYXJpbyBOZWdyaSwgTWlsYW4sIEl0YWx5LiYjeEQ7RGVwYXJ0bWVudCBvZiBHZW5ldGljcywg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Pr="00A56502">
              <w:rPr>
                <w:rFonts w:ascii="Calibri" w:hAnsi="Calibri" w:cs="Calibri"/>
                <w:color w:val="000000"/>
                <w:sz w:val="22"/>
                <w:szCs w:val="22"/>
              </w:rPr>
            </w:r>
            <w:r w:rsidRPr="00A56502">
              <w:rPr>
                <w:rFonts w:ascii="Calibri" w:hAnsi="Calibri" w:cs="Calibri"/>
                <w:color w:val="000000"/>
                <w:sz w:val="22"/>
                <w:szCs w:val="22"/>
              </w:rPr>
              <w:fldChar w:fldCharType="separate"/>
            </w:r>
            <w:r w:rsidR="00FB6A9E" w:rsidRPr="00FB6A9E">
              <w:rPr>
                <w:rFonts w:ascii="Calibri" w:hAnsi="Calibri" w:cs="Calibri"/>
                <w:noProof/>
                <w:color w:val="000000"/>
                <w:sz w:val="22"/>
                <w:szCs w:val="22"/>
                <w:vertAlign w:val="superscript"/>
              </w:rPr>
              <w:t>42</w:t>
            </w:r>
            <w:r w:rsidRPr="00A56502">
              <w:rPr>
                <w:rFonts w:ascii="Calibri" w:hAnsi="Calibri" w:cs="Calibri"/>
                <w:color w:val="000000"/>
                <w:sz w:val="22"/>
                <w:szCs w:val="22"/>
              </w:rPr>
              <w:fldChar w:fldCharType="end"/>
            </w:r>
          </w:p>
        </w:tc>
        <w:tc>
          <w:tcPr>
            <w:tcW w:w="1190" w:type="dxa"/>
            <w:gridSpan w:val="3"/>
            <w:noWrap/>
            <w:hideMark/>
          </w:tcPr>
          <w:p w14:paraId="1D8525F6" w14:textId="77777777" w:rsidR="00831F14" w:rsidRPr="00A56502" w:rsidRDefault="00814A5D" w:rsidP="008920CC">
            <w:pPr>
              <w:jc w:val="both"/>
              <w:rPr>
                <w:rFonts w:ascii="Calibri" w:hAnsi="Calibri" w:cs="Calibri"/>
                <w:color w:val="0563C1"/>
                <w:sz w:val="22"/>
                <w:szCs w:val="22"/>
                <w:u w:val="single"/>
              </w:rPr>
            </w:pPr>
            <w:hyperlink r:id="rId42" w:history="1">
              <w:r w:rsidR="00831F14" w:rsidRPr="00A56502">
                <w:rPr>
                  <w:rFonts w:ascii="Calibri" w:hAnsi="Calibri" w:cs="Calibri"/>
                  <w:color w:val="0563C1"/>
                  <w:sz w:val="22"/>
                  <w:szCs w:val="22"/>
                  <w:u w:val="single"/>
                </w:rPr>
                <w:t>29531354</w:t>
              </w:r>
            </w:hyperlink>
          </w:p>
        </w:tc>
        <w:tc>
          <w:tcPr>
            <w:tcW w:w="4594" w:type="dxa"/>
            <w:gridSpan w:val="4"/>
            <w:noWrap/>
            <w:hideMark/>
          </w:tcPr>
          <w:p w14:paraId="180E109B" w14:textId="77777777" w:rsidR="00831F14" w:rsidRPr="00A56502" w:rsidRDefault="00814A5D" w:rsidP="00831F14">
            <w:pPr>
              <w:ind w:left="220"/>
              <w:rPr>
                <w:rFonts w:ascii="Calibri" w:hAnsi="Calibri" w:cs="Calibri"/>
                <w:color w:val="0563C1"/>
                <w:sz w:val="22"/>
                <w:szCs w:val="22"/>
                <w:u w:val="single"/>
              </w:rPr>
            </w:pPr>
            <w:hyperlink r:id="rId43" w:history="1">
              <w:r w:rsidR="00831F14" w:rsidRPr="00A56502">
                <w:rPr>
                  <w:rFonts w:ascii="Calibri" w:hAnsi="Calibri" w:cs="Calibri"/>
                  <w:color w:val="0563C1"/>
                  <w:sz w:val="22"/>
                  <w:szCs w:val="22"/>
                  <w:u w:val="single"/>
                </w:rPr>
                <w:t xml:space="preserve">http://www.megastroke.org/index.html </w:t>
              </w:r>
            </w:hyperlink>
          </w:p>
        </w:tc>
      </w:tr>
      <w:tr w:rsidR="00E362F9" w:rsidRPr="00A56502" w14:paraId="397EF4EA" w14:textId="77777777" w:rsidTr="00196557">
        <w:trPr>
          <w:trHeight w:val="283"/>
        </w:trPr>
        <w:tc>
          <w:tcPr>
            <w:tcW w:w="2438" w:type="dxa"/>
            <w:noWrap/>
            <w:hideMark/>
          </w:tcPr>
          <w:p w14:paraId="0487F3EF" w14:textId="77777777" w:rsidR="00831F14" w:rsidRPr="00A56502" w:rsidRDefault="00831F14" w:rsidP="00831F14">
            <w:pPr>
              <w:ind w:left="220"/>
              <w:rPr>
                <w:rFonts w:ascii="Calibri" w:hAnsi="Calibri" w:cs="Calibri"/>
                <w:color w:val="000000"/>
                <w:sz w:val="22"/>
                <w:szCs w:val="22"/>
              </w:rPr>
            </w:pPr>
            <w:r w:rsidRPr="00A56502">
              <w:rPr>
                <w:rFonts w:ascii="Calibri" w:hAnsi="Calibri" w:cs="Calibri"/>
                <w:color w:val="000000"/>
                <w:sz w:val="22"/>
                <w:szCs w:val="22"/>
              </w:rPr>
              <w:t>Deep ICH</w:t>
            </w:r>
          </w:p>
        </w:tc>
        <w:tc>
          <w:tcPr>
            <w:tcW w:w="6237" w:type="dxa"/>
            <w:gridSpan w:val="3"/>
            <w:noWrap/>
            <w:hideMark/>
          </w:tcPr>
          <w:p w14:paraId="6EA5BCE9" w14:textId="2962EC39" w:rsidR="00831F14" w:rsidRPr="00A56502" w:rsidRDefault="00831F14" w:rsidP="007A43BB">
            <w:pPr>
              <w:ind w:left="220"/>
              <w:rPr>
                <w:rFonts w:ascii="Calibri" w:hAnsi="Calibri" w:cs="Calibri"/>
                <w:color w:val="000000"/>
                <w:sz w:val="22"/>
                <w:szCs w:val="22"/>
                <w:lang w:val="en-GB"/>
              </w:rPr>
            </w:pPr>
            <w:r w:rsidRPr="00A56502">
              <w:rPr>
                <w:rFonts w:ascii="Calibri" w:hAnsi="Calibri" w:cs="Calibri"/>
                <w:color w:val="000000"/>
                <w:sz w:val="22"/>
                <w:szCs w:val="22"/>
                <w:lang w:val="en-GB"/>
              </w:rPr>
              <w:t xml:space="preserve">Woo D et al., American Journal of Human genetics 2014 </w:t>
            </w:r>
            <w:r w:rsidRPr="00A56502">
              <w:rPr>
                <w:rFonts w:ascii="Calibri" w:hAnsi="Calibri" w:cs="Calibri"/>
                <w:color w:val="000000"/>
                <w:sz w:val="22"/>
                <w:szCs w:val="22"/>
                <w:lang w:val="en-GB"/>
              </w:rPr>
              <w:fldChar w:fldCharType="begin">
                <w:fldData xml:space="preserve">PEVuZE5vdGU+PENpdGU+PEF1dGhvcj5Xb288L0F1dGhvcj48WWVhcj4yMDE0PC9ZZWFyPjxSZWNO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</w:fldData>
              </w:fldChar>
            </w:r>
            <w:r w:rsidR="00FB6A9E">
              <w:rPr>
                <w:rFonts w:ascii="Calibri" w:hAnsi="Calibri" w:cs="Calibri"/>
                <w:color w:val="000000"/>
                <w:sz w:val="22"/>
                <w:szCs w:val="22"/>
                <w:lang w:val="en-GB"/>
              </w:rPr>
              <w:instrText xml:space="preserve"> ADDIN EN.CITE </w:instrText>
            </w:r>
            <w:r w:rsidR="00FB6A9E">
              <w:rPr>
                <w:rFonts w:ascii="Calibri" w:hAnsi="Calibri" w:cs="Calibri"/>
                <w:color w:val="000000"/>
                <w:sz w:val="22"/>
                <w:szCs w:val="22"/>
                <w:lang w:val="en-GB"/>
              </w:rPr>
              <w:fldChar w:fldCharType="begin">
                <w:fldData xml:space="preserve">PEVuZE5vdGU+PENpdGU+PEF1dGhvcj5Xb288L0F1dGhvcj48WWVhcj4yMDE0PC9ZZWFyPjxSZWNO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</w:fldData>
              </w:fldChar>
            </w:r>
            <w:r w:rsidR="00FB6A9E">
              <w:rPr>
                <w:rFonts w:ascii="Calibri" w:hAnsi="Calibri" w:cs="Calibri"/>
                <w:color w:val="000000"/>
                <w:sz w:val="22"/>
                <w:szCs w:val="22"/>
                <w:lang w:val="en-GB"/>
              </w:rPr>
              <w:instrText xml:space="preserve"> ADDIN EN.CITE.DATA </w:instrText>
            </w:r>
            <w:r w:rsidR="00FB6A9E">
              <w:rPr>
                <w:rFonts w:ascii="Calibri" w:hAnsi="Calibri" w:cs="Calibri"/>
                <w:color w:val="000000"/>
                <w:sz w:val="22"/>
                <w:szCs w:val="22"/>
                <w:lang w:val="en-GB"/>
              </w:rPr>
            </w:r>
            <w:r w:rsidR="00FB6A9E">
              <w:rPr>
                <w:rFonts w:ascii="Calibri" w:hAnsi="Calibri" w:cs="Calibri"/>
                <w:color w:val="000000"/>
                <w:sz w:val="22"/>
                <w:szCs w:val="22"/>
                <w:lang w:val="en-GB"/>
              </w:rPr>
              <w:fldChar w:fldCharType="end"/>
            </w:r>
            <w:r w:rsidRPr="00A56502">
              <w:rPr>
                <w:rFonts w:ascii="Calibri" w:hAnsi="Calibri" w:cs="Calibri"/>
                <w:color w:val="000000"/>
                <w:sz w:val="22"/>
                <w:szCs w:val="22"/>
                <w:lang w:val="en-GB"/>
              </w:rPr>
            </w:r>
            <w:r w:rsidRPr="00A56502">
              <w:rPr>
                <w:rFonts w:ascii="Calibri" w:hAnsi="Calibri" w:cs="Calibri"/>
                <w:color w:val="000000"/>
                <w:sz w:val="22"/>
                <w:szCs w:val="22"/>
                <w:lang w:val="en-GB"/>
              </w:rPr>
              <w:fldChar w:fldCharType="separate"/>
            </w:r>
            <w:r w:rsidR="00FB6A9E" w:rsidRPr="00FB6A9E">
              <w:rPr>
                <w:rFonts w:ascii="Calibri" w:hAnsi="Calibri" w:cs="Calibri"/>
                <w:noProof/>
                <w:color w:val="000000"/>
                <w:sz w:val="22"/>
                <w:szCs w:val="22"/>
                <w:vertAlign w:val="superscript"/>
                <w:lang w:val="en-GB"/>
              </w:rPr>
              <w:t>43</w:t>
            </w:r>
            <w:r w:rsidRPr="00A56502">
              <w:rPr>
                <w:rFonts w:ascii="Calibri" w:hAnsi="Calibri" w:cs="Calibri"/>
                <w:color w:val="000000"/>
                <w:sz w:val="22"/>
                <w:szCs w:val="22"/>
                <w:lang w:val="en-GB"/>
              </w:rPr>
              <w:fldChar w:fldCharType="end"/>
            </w:r>
          </w:p>
        </w:tc>
        <w:tc>
          <w:tcPr>
            <w:tcW w:w="1190" w:type="dxa"/>
            <w:gridSpan w:val="3"/>
            <w:noWrap/>
            <w:hideMark/>
          </w:tcPr>
          <w:p w14:paraId="674D3379" w14:textId="77777777" w:rsidR="00831F14" w:rsidRPr="00A56502" w:rsidRDefault="00814A5D" w:rsidP="008920CC">
            <w:pPr>
              <w:jc w:val="both"/>
              <w:rPr>
                <w:rFonts w:ascii="Calibri" w:hAnsi="Calibri" w:cs="Calibri"/>
                <w:color w:val="0563C1"/>
                <w:sz w:val="22"/>
                <w:szCs w:val="22"/>
                <w:u w:val="single"/>
              </w:rPr>
            </w:pPr>
            <w:hyperlink r:id="rId44" w:history="1">
              <w:r w:rsidR="00831F14" w:rsidRPr="00A56502">
                <w:rPr>
                  <w:rFonts w:ascii="Calibri" w:hAnsi="Calibri" w:cs="Calibri"/>
                  <w:color w:val="0563C1"/>
                  <w:sz w:val="22"/>
                  <w:szCs w:val="22"/>
                  <w:u w:val="single"/>
                </w:rPr>
                <w:t>24656865</w:t>
              </w:r>
            </w:hyperlink>
          </w:p>
        </w:tc>
        <w:tc>
          <w:tcPr>
            <w:tcW w:w="4594" w:type="dxa"/>
            <w:gridSpan w:val="4"/>
            <w:noWrap/>
            <w:hideMark/>
          </w:tcPr>
          <w:p w14:paraId="17BC9A7A" w14:textId="04B819ED" w:rsidR="00831F14" w:rsidRPr="00A56502" w:rsidRDefault="00814A5D" w:rsidP="00831F14">
            <w:pPr>
              <w:ind w:left="220"/>
              <w:rPr>
                <w:rFonts w:ascii="Calibri" w:hAnsi="Calibri" w:cs="Calibri"/>
                <w:color w:val="0563C1"/>
                <w:sz w:val="22"/>
                <w:szCs w:val="22"/>
                <w:u w:val="single"/>
              </w:rPr>
            </w:pPr>
            <w:hyperlink w:history="1">
              <w:r w:rsidR="00B452A2" w:rsidRPr="00A56502">
                <w:rPr>
                  <w:rStyle w:val="Lienhypertexte"/>
                  <w:rFonts w:ascii="Calibri" w:hAnsi="Calibri" w:cs="Calibri"/>
                  <w:sz w:val="22"/>
                  <w:szCs w:val="22"/>
                </w:rPr>
                <w:t xml:space="preserve">http://cerebrovascularportal.org </w:t>
              </w:r>
            </w:hyperlink>
          </w:p>
        </w:tc>
      </w:tr>
      <w:tr w:rsidR="00E362F9" w:rsidRPr="00A56502" w14:paraId="191ABEFB" w14:textId="77777777" w:rsidTr="00196557">
        <w:trPr>
          <w:trHeight w:val="283"/>
        </w:trPr>
        <w:tc>
          <w:tcPr>
            <w:tcW w:w="2438" w:type="dxa"/>
            <w:noWrap/>
            <w:hideMark/>
          </w:tcPr>
          <w:p w14:paraId="5686907F" w14:textId="77777777" w:rsidR="00831F14" w:rsidRPr="00A56502" w:rsidRDefault="00831F14" w:rsidP="00831F14">
            <w:pPr>
              <w:ind w:left="220"/>
              <w:rPr>
                <w:rFonts w:ascii="Calibri" w:hAnsi="Calibri" w:cs="Calibri"/>
                <w:color w:val="000000"/>
                <w:sz w:val="22"/>
                <w:szCs w:val="22"/>
              </w:rPr>
            </w:pPr>
            <w:r w:rsidRPr="00A56502">
              <w:rPr>
                <w:rFonts w:ascii="Calibri" w:hAnsi="Calibri" w:cs="Calibri"/>
                <w:color w:val="000000"/>
                <w:sz w:val="22"/>
                <w:szCs w:val="22"/>
              </w:rPr>
              <w:t>Lobar ICH</w:t>
            </w:r>
          </w:p>
        </w:tc>
        <w:tc>
          <w:tcPr>
            <w:tcW w:w="6237" w:type="dxa"/>
            <w:gridSpan w:val="3"/>
            <w:noWrap/>
            <w:hideMark/>
          </w:tcPr>
          <w:p w14:paraId="036229AA" w14:textId="71B74172" w:rsidR="00831F14" w:rsidRPr="00A56502" w:rsidRDefault="00831F14" w:rsidP="007A43BB">
            <w:pPr>
              <w:ind w:left="220"/>
              <w:rPr>
                <w:rFonts w:ascii="Calibri" w:hAnsi="Calibri" w:cs="Calibri"/>
                <w:color w:val="000000"/>
                <w:sz w:val="22"/>
                <w:szCs w:val="22"/>
                <w:lang w:val="en-GB"/>
              </w:rPr>
            </w:pPr>
            <w:r w:rsidRPr="00A56502">
              <w:rPr>
                <w:rFonts w:ascii="Calibri" w:hAnsi="Calibri" w:cs="Calibri"/>
                <w:color w:val="000000"/>
                <w:sz w:val="22"/>
                <w:szCs w:val="22"/>
                <w:lang w:val="en-GB"/>
              </w:rPr>
              <w:t xml:space="preserve">Woo D et al., American Journal of Human genetics 2014 </w:t>
            </w:r>
            <w:r w:rsidRPr="00A56502">
              <w:rPr>
                <w:rFonts w:ascii="Calibri" w:hAnsi="Calibri" w:cs="Calibri"/>
                <w:color w:val="000000"/>
                <w:sz w:val="22"/>
                <w:szCs w:val="22"/>
                <w:lang w:val="en-GB"/>
              </w:rPr>
              <w:fldChar w:fldCharType="begin">
                <w:fldData xml:space="preserve">PEVuZE5vdGU+PENpdGU+PEF1dGhvcj5Xb288L0F1dGhvcj48WWVhcj4yMDE0PC9ZZWFyPjxSZWNO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</w:fldData>
              </w:fldChar>
            </w:r>
            <w:r w:rsidR="00FB6A9E">
              <w:rPr>
                <w:rFonts w:ascii="Calibri" w:hAnsi="Calibri" w:cs="Calibri"/>
                <w:color w:val="000000"/>
                <w:sz w:val="22"/>
                <w:szCs w:val="22"/>
                <w:lang w:val="en-GB"/>
              </w:rPr>
              <w:instrText xml:space="preserve"> ADDIN EN.CITE </w:instrText>
            </w:r>
            <w:r w:rsidR="00FB6A9E">
              <w:rPr>
                <w:rFonts w:ascii="Calibri" w:hAnsi="Calibri" w:cs="Calibri"/>
                <w:color w:val="000000"/>
                <w:sz w:val="22"/>
                <w:szCs w:val="22"/>
                <w:lang w:val="en-GB"/>
              </w:rPr>
              <w:fldChar w:fldCharType="begin">
                <w:fldData xml:space="preserve">PEVuZE5vdGU+PENpdGU+PEF1dGhvcj5Xb288L0F1dGhvcj48WWVhcj4yMDE0PC9ZZWFyPjxSZWNO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</w:fldData>
              </w:fldChar>
            </w:r>
            <w:r w:rsidR="00FB6A9E">
              <w:rPr>
                <w:rFonts w:ascii="Calibri" w:hAnsi="Calibri" w:cs="Calibri"/>
                <w:color w:val="000000"/>
                <w:sz w:val="22"/>
                <w:szCs w:val="22"/>
                <w:lang w:val="en-GB"/>
              </w:rPr>
              <w:instrText xml:space="preserve"> ADDIN EN.CITE.DATA </w:instrText>
            </w:r>
            <w:r w:rsidR="00FB6A9E">
              <w:rPr>
                <w:rFonts w:ascii="Calibri" w:hAnsi="Calibri" w:cs="Calibri"/>
                <w:color w:val="000000"/>
                <w:sz w:val="22"/>
                <w:szCs w:val="22"/>
                <w:lang w:val="en-GB"/>
              </w:rPr>
            </w:r>
            <w:r w:rsidR="00FB6A9E">
              <w:rPr>
                <w:rFonts w:ascii="Calibri" w:hAnsi="Calibri" w:cs="Calibri"/>
                <w:color w:val="000000"/>
                <w:sz w:val="22"/>
                <w:szCs w:val="22"/>
                <w:lang w:val="en-GB"/>
              </w:rPr>
              <w:fldChar w:fldCharType="end"/>
            </w:r>
            <w:r w:rsidRPr="00A56502">
              <w:rPr>
                <w:rFonts w:ascii="Calibri" w:hAnsi="Calibri" w:cs="Calibri"/>
                <w:color w:val="000000"/>
                <w:sz w:val="22"/>
                <w:szCs w:val="22"/>
                <w:lang w:val="en-GB"/>
              </w:rPr>
            </w:r>
            <w:r w:rsidRPr="00A56502">
              <w:rPr>
                <w:rFonts w:ascii="Calibri" w:hAnsi="Calibri" w:cs="Calibri"/>
                <w:color w:val="000000"/>
                <w:sz w:val="22"/>
                <w:szCs w:val="22"/>
                <w:lang w:val="en-GB"/>
              </w:rPr>
              <w:fldChar w:fldCharType="separate"/>
            </w:r>
            <w:r w:rsidR="00FB6A9E" w:rsidRPr="00FB6A9E">
              <w:rPr>
                <w:rFonts w:ascii="Calibri" w:hAnsi="Calibri" w:cs="Calibri"/>
                <w:noProof/>
                <w:color w:val="000000"/>
                <w:sz w:val="22"/>
                <w:szCs w:val="22"/>
                <w:vertAlign w:val="superscript"/>
                <w:lang w:val="en-GB"/>
              </w:rPr>
              <w:t>43</w:t>
            </w:r>
            <w:r w:rsidRPr="00A56502">
              <w:rPr>
                <w:rFonts w:ascii="Calibri" w:hAnsi="Calibri" w:cs="Calibri"/>
                <w:color w:val="000000"/>
                <w:sz w:val="22"/>
                <w:szCs w:val="22"/>
                <w:lang w:val="en-GB"/>
              </w:rPr>
              <w:fldChar w:fldCharType="end"/>
            </w:r>
          </w:p>
        </w:tc>
        <w:tc>
          <w:tcPr>
            <w:tcW w:w="1190" w:type="dxa"/>
            <w:gridSpan w:val="3"/>
            <w:noWrap/>
            <w:hideMark/>
          </w:tcPr>
          <w:p w14:paraId="67E503D8" w14:textId="77777777" w:rsidR="00831F14" w:rsidRPr="00A56502" w:rsidRDefault="00814A5D" w:rsidP="008920CC">
            <w:pPr>
              <w:jc w:val="both"/>
              <w:rPr>
                <w:rFonts w:ascii="Calibri" w:hAnsi="Calibri" w:cs="Calibri"/>
                <w:color w:val="0563C1"/>
                <w:sz w:val="22"/>
                <w:szCs w:val="22"/>
                <w:u w:val="single"/>
              </w:rPr>
            </w:pPr>
            <w:hyperlink r:id="rId45" w:history="1">
              <w:r w:rsidR="00831F14" w:rsidRPr="00A56502">
                <w:rPr>
                  <w:rFonts w:ascii="Calibri" w:hAnsi="Calibri" w:cs="Calibri"/>
                  <w:color w:val="0563C1"/>
                  <w:sz w:val="22"/>
                  <w:szCs w:val="22"/>
                  <w:u w:val="single"/>
                </w:rPr>
                <w:t>24656865</w:t>
              </w:r>
            </w:hyperlink>
          </w:p>
        </w:tc>
        <w:tc>
          <w:tcPr>
            <w:tcW w:w="4594" w:type="dxa"/>
            <w:gridSpan w:val="4"/>
            <w:noWrap/>
            <w:hideMark/>
          </w:tcPr>
          <w:p w14:paraId="57D1724C" w14:textId="601D0347" w:rsidR="00831F14" w:rsidRPr="00A56502" w:rsidRDefault="00814A5D" w:rsidP="00831F14">
            <w:pPr>
              <w:ind w:left="220"/>
              <w:rPr>
                <w:rFonts w:ascii="Calibri" w:hAnsi="Calibri" w:cs="Calibri"/>
                <w:color w:val="0563C1"/>
                <w:sz w:val="22"/>
                <w:szCs w:val="22"/>
                <w:u w:val="single"/>
              </w:rPr>
            </w:pPr>
            <w:hyperlink w:history="1">
              <w:r w:rsidR="00365897" w:rsidRPr="00A56502">
                <w:rPr>
                  <w:rStyle w:val="Lienhypertexte"/>
                  <w:rFonts w:ascii="Calibri" w:hAnsi="Calibri" w:cs="Calibri"/>
                  <w:sz w:val="22"/>
                  <w:szCs w:val="22"/>
                </w:rPr>
                <w:t xml:space="preserve">http://cerebrovascularportal.org </w:t>
              </w:r>
            </w:hyperlink>
          </w:p>
        </w:tc>
      </w:tr>
      <w:tr w:rsidR="00E362F9" w:rsidRPr="0006321C" w14:paraId="7E997F17" w14:textId="77777777" w:rsidTr="00196557">
        <w:trPr>
          <w:trHeight w:val="283"/>
        </w:trPr>
        <w:tc>
          <w:tcPr>
            <w:tcW w:w="2438" w:type="dxa"/>
            <w:noWrap/>
            <w:hideMark/>
          </w:tcPr>
          <w:p w14:paraId="321D4FD8" w14:textId="77777777" w:rsidR="00831F14" w:rsidRPr="00A56502" w:rsidRDefault="00831F14" w:rsidP="00831F14">
            <w:pPr>
              <w:ind w:left="220"/>
              <w:rPr>
                <w:rFonts w:ascii="Calibri" w:hAnsi="Calibri" w:cs="Calibri"/>
                <w:color w:val="000000"/>
                <w:sz w:val="22"/>
                <w:szCs w:val="22"/>
              </w:rPr>
            </w:pPr>
            <w:r w:rsidRPr="00A56502">
              <w:rPr>
                <w:rFonts w:ascii="Calibri" w:hAnsi="Calibri" w:cs="Calibri"/>
                <w:color w:val="000000"/>
                <w:sz w:val="22"/>
                <w:szCs w:val="22"/>
              </w:rPr>
              <w:t>AD</w:t>
            </w:r>
          </w:p>
        </w:tc>
        <w:tc>
          <w:tcPr>
            <w:tcW w:w="6237" w:type="dxa"/>
            <w:gridSpan w:val="3"/>
            <w:noWrap/>
            <w:hideMark/>
          </w:tcPr>
          <w:p w14:paraId="298CCED6" w14:textId="7CF9F81E" w:rsidR="00831F14" w:rsidRPr="00A56502" w:rsidRDefault="000777EB" w:rsidP="007A43BB">
            <w:pPr>
              <w:ind w:left="220"/>
              <w:rPr>
                <w:rFonts w:ascii="Calibri" w:hAnsi="Calibri" w:cs="Calibri"/>
                <w:color w:val="000000"/>
                <w:sz w:val="22"/>
                <w:szCs w:val="22"/>
                <w:lang w:val="nl-NL"/>
              </w:rPr>
            </w:pPr>
            <w:r w:rsidRPr="00A56502">
              <w:rPr>
                <w:rFonts w:ascii="Calibri" w:hAnsi="Calibri" w:cs="Calibri"/>
                <w:color w:val="000000"/>
                <w:sz w:val="22"/>
                <w:szCs w:val="22"/>
                <w:lang w:val="nl-NL"/>
              </w:rPr>
              <w:t>Schwartzentruber</w:t>
            </w:r>
            <w:r w:rsidR="00E86929" w:rsidRPr="00A56502">
              <w:rPr>
                <w:rFonts w:ascii="Calibri" w:hAnsi="Calibri" w:cs="Calibri"/>
                <w:color w:val="000000"/>
                <w:sz w:val="22"/>
                <w:szCs w:val="22"/>
                <w:lang w:val="nl-NL"/>
              </w:rPr>
              <w:t xml:space="preserve"> et al., Nature Genetics 20</w:t>
            </w:r>
            <w:r w:rsidRPr="00A56502">
              <w:rPr>
                <w:rFonts w:ascii="Calibri" w:hAnsi="Calibri" w:cs="Calibri"/>
                <w:color w:val="000000"/>
                <w:sz w:val="22"/>
                <w:szCs w:val="22"/>
                <w:lang w:val="nl-NL"/>
              </w:rPr>
              <w:t xml:space="preserve">21 </w:t>
            </w:r>
            <w:r w:rsidRPr="00A56502">
              <w:rPr>
                <w:rFonts w:ascii="Calibri" w:hAnsi="Calibri" w:cs="Calibri"/>
                <w:color w:val="000000"/>
                <w:sz w:val="22"/>
                <w:szCs w:val="22"/>
                <w:lang w:val="nl-NL"/>
              </w:rPr>
              <w:fldChar w:fldCharType="begin">
                <w:fldData xml:space="preserve">PEVuZE5vdGU+PENpdGU+PEF1dGhvcj5TY2h3YXJ0emVudHJ1YmVyPC9BdXRob3I+PFllYXI+MjAy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</w:fldData>
              </w:fldChar>
            </w:r>
            <w:r w:rsidR="00FB6A9E">
              <w:rPr>
                <w:rFonts w:ascii="Calibri" w:hAnsi="Calibri" w:cs="Calibri"/>
                <w:color w:val="000000"/>
                <w:sz w:val="22"/>
                <w:szCs w:val="22"/>
                <w:lang w:val="nl-NL"/>
              </w:rPr>
              <w:instrText xml:space="preserve"> ADDIN EN.CITE </w:instrText>
            </w:r>
            <w:r w:rsidR="00FB6A9E">
              <w:rPr>
                <w:rFonts w:ascii="Calibri" w:hAnsi="Calibri" w:cs="Calibri"/>
                <w:color w:val="000000"/>
                <w:sz w:val="22"/>
                <w:szCs w:val="22"/>
                <w:lang w:val="nl-NL"/>
              </w:rPr>
              <w:fldChar w:fldCharType="begin">
                <w:fldData xml:space="preserve">PEVuZE5vdGU+PENpdGU+PEF1dGhvcj5TY2h3YXJ0emVudHJ1YmVyPC9BdXRob3I+PFllYXI+MjAy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</w:fldData>
              </w:fldChar>
            </w:r>
            <w:r w:rsidR="00FB6A9E">
              <w:rPr>
                <w:rFonts w:ascii="Calibri" w:hAnsi="Calibri" w:cs="Calibri"/>
                <w:color w:val="000000"/>
                <w:sz w:val="22"/>
                <w:szCs w:val="22"/>
                <w:lang w:val="nl-NL"/>
              </w:rPr>
              <w:instrText xml:space="preserve"> ADDIN EN.CITE.DATA </w:instrText>
            </w:r>
            <w:r w:rsidR="00FB6A9E">
              <w:rPr>
                <w:rFonts w:ascii="Calibri" w:hAnsi="Calibri" w:cs="Calibri"/>
                <w:color w:val="000000"/>
                <w:sz w:val="22"/>
                <w:szCs w:val="22"/>
                <w:lang w:val="nl-NL"/>
              </w:rPr>
            </w:r>
            <w:r w:rsidR="00FB6A9E">
              <w:rPr>
                <w:rFonts w:ascii="Calibri" w:hAnsi="Calibri" w:cs="Calibri"/>
                <w:color w:val="000000"/>
                <w:sz w:val="22"/>
                <w:szCs w:val="22"/>
                <w:lang w:val="nl-NL"/>
              </w:rPr>
              <w:fldChar w:fldCharType="end"/>
            </w:r>
            <w:r w:rsidRPr="00A56502">
              <w:rPr>
                <w:rFonts w:ascii="Calibri" w:hAnsi="Calibri" w:cs="Calibri"/>
                <w:color w:val="000000"/>
                <w:sz w:val="22"/>
                <w:szCs w:val="22"/>
                <w:lang w:val="nl-NL"/>
              </w:rPr>
            </w:r>
            <w:r w:rsidRPr="00A56502">
              <w:rPr>
                <w:rFonts w:ascii="Calibri" w:hAnsi="Calibri" w:cs="Calibri"/>
                <w:color w:val="000000"/>
                <w:sz w:val="22"/>
                <w:szCs w:val="22"/>
                <w:lang w:val="nl-NL"/>
              </w:rPr>
              <w:fldChar w:fldCharType="separate"/>
            </w:r>
            <w:r w:rsidR="00FB6A9E" w:rsidRPr="00FB6A9E">
              <w:rPr>
                <w:rFonts w:ascii="Calibri" w:hAnsi="Calibri" w:cs="Calibri"/>
                <w:noProof/>
                <w:color w:val="000000"/>
                <w:sz w:val="22"/>
                <w:szCs w:val="22"/>
                <w:vertAlign w:val="superscript"/>
                <w:lang w:val="nl-NL"/>
              </w:rPr>
              <w:t>44</w:t>
            </w:r>
            <w:r w:rsidRPr="00A56502">
              <w:rPr>
                <w:rFonts w:ascii="Calibri" w:hAnsi="Calibri" w:cs="Calibri"/>
                <w:color w:val="000000"/>
                <w:sz w:val="22"/>
                <w:szCs w:val="22"/>
                <w:lang w:val="nl-NL"/>
              </w:rPr>
              <w:fldChar w:fldCharType="end"/>
            </w:r>
          </w:p>
        </w:tc>
        <w:tc>
          <w:tcPr>
            <w:tcW w:w="1190" w:type="dxa"/>
            <w:gridSpan w:val="3"/>
            <w:noWrap/>
            <w:hideMark/>
          </w:tcPr>
          <w:p w14:paraId="19E7B884" w14:textId="77777777" w:rsidR="00C67001" w:rsidRPr="00A56502" w:rsidRDefault="000777EB" w:rsidP="008920CC">
            <w:pPr>
              <w:jc w:val="both"/>
              <w:rPr>
                <w:rFonts w:ascii="Calibri" w:hAnsi="Calibri" w:cs="Calibri"/>
                <w:color w:val="0563C1"/>
                <w:sz w:val="22"/>
                <w:szCs w:val="22"/>
                <w:highlight w:val="yellow"/>
                <w:u w:val="single"/>
                <w:lang w:val="de-DE"/>
              </w:rPr>
            </w:pPr>
            <w:r w:rsidRPr="00A56502">
              <w:rPr>
                <w:rFonts w:ascii="Calibri" w:hAnsi="Calibri" w:cs="Calibri"/>
                <w:color w:val="0563C1"/>
                <w:sz w:val="22"/>
                <w:szCs w:val="22"/>
                <w:u w:val="single"/>
              </w:rPr>
              <w:t>33589840</w:t>
            </w:r>
          </w:p>
        </w:tc>
        <w:tc>
          <w:tcPr>
            <w:tcW w:w="4594" w:type="dxa"/>
            <w:gridSpan w:val="4"/>
            <w:noWrap/>
            <w:hideMark/>
          </w:tcPr>
          <w:p w14:paraId="699E7272" w14:textId="7B8BFD3C" w:rsidR="00831F14" w:rsidRPr="00A56502" w:rsidRDefault="009C0C1E" w:rsidP="00831F14">
            <w:pPr>
              <w:ind w:left="220"/>
              <w:rPr>
                <w:rFonts w:ascii="Calibri" w:hAnsi="Calibri" w:cs="Calibri"/>
                <w:color w:val="0563C1"/>
                <w:sz w:val="22"/>
                <w:szCs w:val="22"/>
                <w:u w:val="single"/>
                <w:lang w:val="de-DE"/>
              </w:rPr>
            </w:pPr>
            <w:r w:rsidRPr="00A56502">
              <w:rPr>
                <w:rFonts w:ascii="Calibri" w:hAnsi="Calibri" w:cs="Calibri"/>
                <w:color w:val="0563C1"/>
                <w:sz w:val="22"/>
                <w:szCs w:val="22"/>
                <w:u w:val="single"/>
                <w:lang w:val="de-DE"/>
              </w:rPr>
              <w:t>https://www.ebi.ac.uk</w:t>
            </w:r>
          </w:p>
        </w:tc>
      </w:tr>
      <w:tr w:rsidR="00E362F9" w:rsidRPr="00A56502" w14:paraId="2F139E23" w14:textId="77777777" w:rsidTr="00196557">
        <w:trPr>
          <w:trHeight w:val="283"/>
        </w:trPr>
        <w:tc>
          <w:tcPr>
            <w:tcW w:w="2438" w:type="dxa"/>
            <w:tcBorders>
              <w:bottom w:val="single" w:sz="4" w:space="0" w:color="auto"/>
            </w:tcBorders>
            <w:noWrap/>
          </w:tcPr>
          <w:p w14:paraId="61AD82F9" w14:textId="77777777" w:rsidR="000649D8" w:rsidRPr="00A56502" w:rsidRDefault="000649D8" w:rsidP="00831F14">
            <w:pPr>
              <w:ind w:left="220"/>
              <w:rPr>
                <w:rFonts w:ascii="Calibri" w:hAnsi="Calibri" w:cs="Calibri"/>
                <w:color w:val="000000"/>
                <w:sz w:val="22"/>
                <w:szCs w:val="22"/>
              </w:rPr>
            </w:pPr>
            <w:r w:rsidRPr="00A56502">
              <w:rPr>
                <w:rFonts w:ascii="Calibri" w:hAnsi="Calibri" w:cs="Calibri"/>
                <w:color w:val="000000"/>
                <w:sz w:val="22"/>
                <w:szCs w:val="22"/>
                <w:lang w:val="de-DE"/>
              </w:rPr>
              <w:t>Park</w:t>
            </w:r>
            <w:r w:rsidRPr="00A56502">
              <w:rPr>
                <w:rFonts w:ascii="Calibri" w:hAnsi="Calibri" w:cs="Calibri"/>
                <w:color w:val="000000"/>
                <w:sz w:val="22"/>
                <w:szCs w:val="22"/>
              </w:rPr>
              <w:t>inson</w:t>
            </w:r>
          </w:p>
        </w:tc>
        <w:tc>
          <w:tcPr>
            <w:tcW w:w="6237" w:type="dxa"/>
            <w:gridSpan w:val="3"/>
            <w:tcBorders>
              <w:bottom w:val="single" w:sz="4" w:space="0" w:color="auto"/>
            </w:tcBorders>
            <w:noWrap/>
          </w:tcPr>
          <w:p w14:paraId="588680C5" w14:textId="512439C0" w:rsidR="000649D8" w:rsidRPr="00A56502" w:rsidRDefault="00EA519D" w:rsidP="007A43BB">
            <w:pPr>
              <w:ind w:left="220"/>
              <w:rPr>
                <w:rFonts w:ascii="Calibri" w:hAnsi="Calibri" w:cs="Calibri"/>
                <w:color w:val="000000"/>
                <w:sz w:val="22"/>
                <w:szCs w:val="22"/>
              </w:rPr>
            </w:pPr>
            <w:r w:rsidRPr="00A56502">
              <w:rPr>
                <w:rFonts w:ascii="Calibri" w:hAnsi="Calibri" w:cs="Calibri"/>
                <w:color w:val="000000"/>
                <w:sz w:val="22"/>
                <w:szCs w:val="22"/>
              </w:rPr>
              <w:t>Nalls et al., Lancet Neurology 2019</w:t>
            </w:r>
            <w:r w:rsidR="00141BF6" w:rsidRPr="00A56502">
              <w:rPr>
                <w:rFonts w:ascii="Calibri" w:hAnsi="Calibri" w:cs="Calibri"/>
                <w:color w:val="000000"/>
                <w:sz w:val="22"/>
                <w:szCs w:val="22"/>
              </w:rPr>
              <w:t xml:space="preserve"> </w:t>
            </w:r>
            <w:r w:rsidRPr="00A56502">
              <w:rPr>
                <w:rFonts w:ascii="Calibri" w:hAnsi="Calibri" w:cs="Calibri"/>
                <w:color w:val="000000"/>
                <w:sz w:val="22"/>
                <w:szCs w:val="22"/>
              </w:rPr>
              <w:fldChar w:fldCharType="begin">
                <w:fldData xml:space="preserve">PEVuZE5vdGU+PENpdGU+PEF1dGhvcj5OYWxsczwvQXV0aG9yPjxZZWFyPjIwMTk8L1llYXI+PFJl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</w:fldData>
              </w:fldChar>
            </w:r>
            <w:r w:rsidR="00FB6A9E">
              <w:rPr>
                <w:rFonts w:ascii="Calibri" w:hAnsi="Calibri" w:cs="Calibri"/>
                <w:color w:val="000000"/>
                <w:sz w:val="22"/>
                <w:szCs w:val="22"/>
              </w:rPr>
              <w:instrText xml:space="preserve"> ADDIN EN.CITE </w:instrText>
            </w:r>
            <w:r w:rsidR="00FB6A9E">
              <w:rPr>
                <w:rFonts w:ascii="Calibri" w:hAnsi="Calibri" w:cs="Calibri"/>
                <w:color w:val="000000"/>
                <w:sz w:val="22"/>
                <w:szCs w:val="22"/>
              </w:rPr>
              <w:fldChar w:fldCharType="begin">
                <w:fldData xml:space="preserve">PEVuZE5vdGU+PENpdGU+PEF1dGhvcj5OYWxsczwvQXV0aG9yPjxZZWFyPjIwMTk8L1llYXI+PFJl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</w:fldData>
              </w:fldChar>
            </w:r>
            <w:r w:rsidR="00FB6A9E">
              <w:rPr>
                <w:rFonts w:ascii="Calibri" w:hAnsi="Calibri" w:cs="Calibri"/>
                <w:color w:val="000000"/>
                <w:sz w:val="22"/>
                <w:szCs w:val="22"/>
              </w:rPr>
              <w:instrText xml:space="preserve"> ADDIN EN.CITE.DATA </w:instrText>
            </w:r>
            <w:r w:rsidR="00FB6A9E">
              <w:rPr>
                <w:rFonts w:ascii="Calibri" w:hAnsi="Calibri" w:cs="Calibri"/>
                <w:color w:val="000000"/>
                <w:sz w:val="22"/>
                <w:szCs w:val="22"/>
              </w:rPr>
            </w:r>
            <w:r w:rsidR="00FB6A9E">
              <w:rPr>
                <w:rFonts w:ascii="Calibri" w:hAnsi="Calibri" w:cs="Calibri"/>
                <w:color w:val="000000"/>
                <w:sz w:val="22"/>
                <w:szCs w:val="22"/>
              </w:rPr>
              <w:fldChar w:fldCharType="end"/>
            </w:r>
            <w:r w:rsidRPr="00A56502">
              <w:rPr>
                <w:rFonts w:ascii="Calibri" w:hAnsi="Calibri" w:cs="Calibri"/>
                <w:color w:val="000000"/>
                <w:sz w:val="22"/>
                <w:szCs w:val="22"/>
              </w:rPr>
            </w:r>
            <w:r w:rsidRPr="00A56502">
              <w:rPr>
                <w:rFonts w:ascii="Calibri" w:hAnsi="Calibri" w:cs="Calibri"/>
                <w:color w:val="000000"/>
                <w:sz w:val="22"/>
                <w:szCs w:val="22"/>
              </w:rPr>
              <w:fldChar w:fldCharType="separate"/>
            </w:r>
            <w:r w:rsidR="00FB6A9E" w:rsidRPr="00FB6A9E">
              <w:rPr>
                <w:rFonts w:ascii="Calibri" w:hAnsi="Calibri" w:cs="Calibri"/>
                <w:noProof/>
                <w:color w:val="000000"/>
                <w:sz w:val="22"/>
                <w:szCs w:val="22"/>
                <w:vertAlign w:val="superscript"/>
              </w:rPr>
              <w:t>45</w:t>
            </w:r>
            <w:r w:rsidRPr="00A56502">
              <w:rPr>
                <w:rFonts w:ascii="Calibri" w:hAnsi="Calibri" w:cs="Calibri"/>
                <w:color w:val="000000"/>
                <w:sz w:val="22"/>
                <w:szCs w:val="22"/>
              </w:rPr>
              <w:fldChar w:fldCharType="end"/>
            </w:r>
          </w:p>
        </w:tc>
        <w:tc>
          <w:tcPr>
            <w:tcW w:w="1190" w:type="dxa"/>
            <w:gridSpan w:val="3"/>
            <w:tcBorders>
              <w:bottom w:val="single" w:sz="4" w:space="0" w:color="auto"/>
            </w:tcBorders>
            <w:noWrap/>
          </w:tcPr>
          <w:p w14:paraId="3B06D823" w14:textId="77777777" w:rsidR="000649D8" w:rsidRPr="00A56502" w:rsidRDefault="00EA519D" w:rsidP="008920CC">
            <w:pPr>
              <w:jc w:val="both"/>
              <w:rPr>
                <w:rFonts w:ascii="Calibri" w:hAnsi="Calibri" w:cs="Calibri"/>
                <w:color w:val="0563C1"/>
                <w:sz w:val="22"/>
                <w:szCs w:val="22"/>
                <w:u w:val="single"/>
              </w:rPr>
            </w:pPr>
            <w:r w:rsidRPr="00A56502">
              <w:rPr>
                <w:rFonts w:ascii="Calibri" w:hAnsi="Calibri" w:cs="Calibri"/>
                <w:color w:val="0563C1"/>
                <w:sz w:val="22"/>
                <w:szCs w:val="22"/>
                <w:u w:val="single"/>
              </w:rPr>
              <w:t>31701892</w:t>
            </w:r>
          </w:p>
        </w:tc>
        <w:tc>
          <w:tcPr>
            <w:tcW w:w="4594" w:type="dxa"/>
            <w:gridSpan w:val="4"/>
            <w:tcBorders>
              <w:bottom w:val="single" w:sz="4" w:space="0" w:color="auto"/>
            </w:tcBorders>
            <w:noWrap/>
          </w:tcPr>
          <w:p w14:paraId="109E9700" w14:textId="77777777" w:rsidR="000649D8" w:rsidRPr="00A56502" w:rsidRDefault="00EA519D" w:rsidP="00831F14">
            <w:pPr>
              <w:ind w:left="220"/>
              <w:rPr>
                <w:rFonts w:ascii="Calibri" w:hAnsi="Calibri" w:cs="Calibri"/>
                <w:color w:val="0563C1"/>
                <w:sz w:val="22"/>
                <w:szCs w:val="22"/>
                <w:u w:val="single"/>
              </w:rPr>
            </w:pPr>
            <w:r w:rsidRPr="00A56502">
              <w:rPr>
                <w:rFonts w:ascii="Calibri" w:hAnsi="Calibri" w:cs="Calibri"/>
                <w:sz w:val="22"/>
                <w:szCs w:val="22"/>
              </w:rPr>
              <w:t>By application</w:t>
            </w:r>
          </w:p>
        </w:tc>
      </w:tr>
    </w:tbl>
    <w:p w14:paraId="1EA674F7" w14:textId="77777777" w:rsidR="006D1673" w:rsidRPr="0006321C" w:rsidRDefault="00831F14" w:rsidP="003C516F">
      <w:pPr>
        <w:rPr>
          <w:rFonts w:ascii="Calibri" w:hAnsi="Calibri" w:cs="Calibri"/>
          <w:sz w:val="20"/>
        </w:rPr>
        <w:sectPr w:rsidR="006D1673" w:rsidRPr="0006321C" w:rsidSect="00E92F20">
          <w:pgSz w:w="16838" w:h="11906" w:orient="landscape" w:code="9"/>
          <w:pgMar w:top="1418" w:right="1418" w:bottom="1418" w:left="1418" w:header="709" w:footer="709" w:gutter="0"/>
          <w:cols w:space="708"/>
          <w:docGrid w:linePitch="360"/>
        </w:sectPr>
      </w:pPr>
      <w:r w:rsidRPr="0006321C">
        <w:rPr>
          <w:rFonts w:ascii="Calibri" w:hAnsi="Calibri" w:cs="Calibri"/>
          <w:sz w:val="20"/>
        </w:rPr>
        <w:t xml:space="preserve">Abbreviations: DBP = Diastolic Blood Pressure; SBP = Systolic Blood Pressure; </w:t>
      </w:r>
      <w:r w:rsidR="00DB66E0" w:rsidRPr="0006321C">
        <w:rPr>
          <w:rFonts w:ascii="Calibri" w:hAnsi="Calibri" w:cs="Calibri"/>
          <w:sz w:val="20"/>
        </w:rPr>
        <w:t xml:space="preserve">PP = Pulse Pressure; BMI = Body Mass Index; HDL = High-Density Lipoprotein; LDL = Low-Density Lipoprotein; TG = triglycerides; T2D = Type II Diabetes; Sleep = Sleep patterns including sleep duration, short and long sleep; WMHV = white matter hyperintensity volume; BI = covert MRI-defined brain infarcts; LI = covert MRI-defined lacunes; HCV = hippocampal volume; AS = All Stroke; IS = Ischemic Stroke; </w:t>
      </w:r>
      <w:r w:rsidR="000C6926" w:rsidRPr="0006321C">
        <w:rPr>
          <w:rFonts w:ascii="Calibri" w:hAnsi="Calibri" w:cs="Calibri"/>
          <w:sz w:val="20"/>
        </w:rPr>
        <w:t xml:space="preserve">CE = cardioembolic stroke; LAS = Large Artery Stroke; </w:t>
      </w:r>
      <w:r w:rsidRPr="0006321C">
        <w:rPr>
          <w:rFonts w:ascii="Calibri" w:hAnsi="Calibri" w:cs="Calibri"/>
          <w:sz w:val="20"/>
        </w:rPr>
        <w:t>SVS = Small Vessel Stroke; ICH = Intracerebral Hemorrhage; AD = Alzheimer's Disease</w:t>
      </w:r>
      <w:r w:rsidR="00CC796E" w:rsidRPr="0006321C">
        <w:rPr>
          <w:rFonts w:ascii="Calibri" w:hAnsi="Calibri" w:cs="Calibri"/>
          <w:sz w:val="20"/>
        </w:rPr>
        <w:t xml:space="preserve">. </w:t>
      </w:r>
    </w:p>
    <w:p w14:paraId="28B9D327" w14:textId="77777777" w:rsidR="00895BDA" w:rsidRPr="0006321C" w:rsidRDefault="00895BDA" w:rsidP="00895BDA">
      <w:pPr>
        <w:jc w:val="both"/>
        <w:rPr>
          <w:rFonts w:ascii="Calibri" w:hAnsi="Calibri" w:cs="Calibri"/>
        </w:rPr>
      </w:pPr>
    </w:p>
    <w:p w14:paraId="6C17D7A2" w14:textId="364C0C25" w:rsidR="00895BDA" w:rsidRPr="007A1F72" w:rsidRDefault="00895BDA" w:rsidP="00895BDA">
      <w:pPr>
        <w:pStyle w:val="Titre2"/>
      </w:pPr>
      <w:bookmarkStart w:id="15" w:name="_Toc83907382"/>
      <w:r>
        <w:t>Mendelian randomization</w:t>
      </w:r>
      <w:bookmarkEnd w:id="15"/>
      <w:r w:rsidRPr="007A1F72">
        <w:t xml:space="preserve"> </w:t>
      </w:r>
    </w:p>
    <w:p w14:paraId="4DD8C46E" w14:textId="77777777" w:rsidR="0080718D" w:rsidRDefault="0080718D" w:rsidP="0080718D">
      <w:pPr>
        <w:jc w:val="both"/>
        <w:rPr>
          <w:rFonts w:asciiTheme="minorHAnsi" w:hAnsiTheme="minorHAnsi" w:cstheme="minorHAnsi"/>
          <w:lang w:val="en-US"/>
        </w:rPr>
      </w:pPr>
    </w:p>
    <w:p w14:paraId="00DB81E6" w14:textId="48041209" w:rsidR="00DD4CD3" w:rsidRPr="00A56502" w:rsidRDefault="00DD4CD3" w:rsidP="0080718D">
      <w:pPr>
        <w:jc w:val="both"/>
        <w:rPr>
          <w:rFonts w:asciiTheme="minorHAnsi" w:hAnsiTheme="minorHAnsi" w:cstheme="minorHAnsi"/>
          <w:sz w:val="22"/>
          <w:szCs w:val="22"/>
          <w:lang w:val="en-US"/>
        </w:rPr>
      </w:pPr>
      <w:r w:rsidRPr="00A56502">
        <w:rPr>
          <w:rFonts w:asciiTheme="minorHAnsi" w:hAnsiTheme="minorHAnsi" w:cstheme="minorHAnsi"/>
          <w:sz w:val="22"/>
          <w:szCs w:val="22"/>
          <w:lang w:val="en-US"/>
        </w:rPr>
        <w:t>We used a Mendelian randomization approach to explore the causal relation of putative risk factors with extensive dPVS burden, and of extensive dPVS burden with neurological traits. The summary statistics were clumped using the 1000G imputed 3C-Dijon study data (r² threshold: 0.05, window size: 1 Mb and p-value threshold &lt; 5x10</w:t>
      </w:r>
      <w:r w:rsidRPr="00A56502">
        <w:rPr>
          <w:rFonts w:asciiTheme="minorHAnsi" w:hAnsiTheme="minorHAnsi" w:cstheme="minorHAnsi"/>
          <w:sz w:val="22"/>
          <w:szCs w:val="22"/>
          <w:vertAlign w:val="superscript"/>
          <w:lang w:val="en-US"/>
        </w:rPr>
        <w:t>-8</w:t>
      </w:r>
      <w:r w:rsidRPr="00A56502">
        <w:rPr>
          <w:rFonts w:asciiTheme="minorHAnsi" w:hAnsiTheme="minorHAnsi" w:cstheme="minorHAnsi"/>
          <w:sz w:val="22"/>
          <w:szCs w:val="22"/>
          <w:lang w:val="en-US"/>
        </w:rPr>
        <w:t>), and only SNPs with a MAF &gt; 0.001 were used.</w:t>
      </w:r>
    </w:p>
    <w:p w14:paraId="00130483" w14:textId="114C1282" w:rsidR="00DD4CD3" w:rsidRPr="00A56502" w:rsidRDefault="00DD4CD3" w:rsidP="0080718D">
      <w:pPr>
        <w:jc w:val="both"/>
        <w:rPr>
          <w:rFonts w:asciiTheme="minorHAnsi" w:hAnsiTheme="minorHAnsi" w:cstheme="minorHAnsi"/>
          <w:sz w:val="22"/>
          <w:szCs w:val="22"/>
          <w:lang w:val="en-US"/>
        </w:rPr>
      </w:pPr>
      <w:r w:rsidRPr="00A56502">
        <w:rPr>
          <w:rFonts w:asciiTheme="minorHAnsi" w:hAnsiTheme="minorHAnsi" w:cstheme="minorHAnsi"/>
          <w:sz w:val="22"/>
          <w:szCs w:val="22"/>
          <w:lang w:val="en-US"/>
        </w:rPr>
        <w:t>First we used the Generalised Summary-data-based Mendelian Randomisation method implemented in the GCTA software (GCTA-GSMR)</w:t>
      </w:r>
      <w:r w:rsidRPr="00A56502">
        <w:rPr>
          <w:rFonts w:asciiTheme="minorHAnsi" w:hAnsiTheme="minorHAnsi" w:cstheme="minorHAnsi"/>
          <w:sz w:val="22"/>
          <w:szCs w:val="22"/>
        </w:rPr>
        <w:fldChar w:fldCharType="begin">
          <w:fldData xml:space="preserve">PEVuZE5vdGU+PENpdGU+PEF1dGhvcj5aaHU8L0F1dGhvcj48WWVhcj4yMDE4PC9ZZWFyPjxSZWNO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</w:fldData>
        </w:fldChar>
      </w:r>
      <w:r w:rsidR="00FB6A9E" w:rsidRPr="0006321C">
        <w:rPr>
          <w:rFonts w:asciiTheme="minorHAnsi" w:hAnsiTheme="minorHAnsi" w:cstheme="minorHAnsi"/>
          <w:sz w:val="22"/>
          <w:szCs w:val="22"/>
          <w:lang w:val="en-US"/>
        </w:rPr>
        <w:instrText xml:space="preserve"> ADDIN EN.CITE </w:instrText>
      </w:r>
      <w:r w:rsidR="00FB6A9E">
        <w:rPr>
          <w:rFonts w:asciiTheme="minorHAnsi" w:hAnsiTheme="minorHAnsi" w:cstheme="minorHAnsi"/>
          <w:sz w:val="22"/>
          <w:szCs w:val="22"/>
        </w:rPr>
        <w:fldChar w:fldCharType="begin">
          <w:fldData xml:space="preserve">PEVuZE5vdGU+PENpdGU+PEF1dGhvcj5aaHU8L0F1dGhvcj48WWVhcj4yMDE4PC9ZZWFyPjxSZWNO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</w:fldData>
        </w:fldChar>
      </w:r>
      <w:r w:rsidR="00FB6A9E" w:rsidRPr="0006321C">
        <w:rPr>
          <w:rFonts w:asciiTheme="minorHAnsi" w:hAnsiTheme="minorHAnsi" w:cstheme="minorHAnsi"/>
          <w:sz w:val="22"/>
          <w:szCs w:val="22"/>
          <w:lang w:val="en-US"/>
        </w:rPr>
        <w:instrText xml:space="preserve"> ADDIN EN.CITE.DATA </w:instrText>
      </w:r>
      <w:r w:rsidR="00FB6A9E">
        <w:rPr>
          <w:rFonts w:asciiTheme="minorHAnsi" w:hAnsiTheme="minorHAnsi" w:cstheme="minorHAnsi"/>
          <w:sz w:val="22"/>
          <w:szCs w:val="22"/>
        </w:rPr>
      </w:r>
      <w:r w:rsidR="00FB6A9E">
        <w:rPr>
          <w:rFonts w:asciiTheme="minorHAnsi" w:hAnsiTheme="minorHAnsi" w:cstheme="minorHAnsi"/>
          <w:sz w:val="22"/>
          <w:szCs w:val="22"/>
        </w:rPr>
        <w:fldChar w:fldCharType="end"/>
      </w:r>
      <w:r w:rsidRPr="00A56502">
        <w:rPr>
          <w:rFonts w:asciiTheme="minorHAnsi" w:hAnsiTheme="minorHAnsi" w:cstheme="minorHAnsi"/>
          <w:sz w:val="22"/>
          <w:szCs w:val="22"/>
        </w:rPr>
      </w:r>
      <w:r w:rsidRPr="00A56502">
        <w:rPr>
          <w:rFonts w:asciiTheme="minorHAnsi" w:hAnsiTheme="minorHAnsi" w:cstheme="minorHAnsi"/>
          <w:sz w:val="22"/>
          <w:szCs w:val="22"/>
        </w:rPr>
        <w:fldChar w:fldCharType="separate"/>
      </w:r>
      <w:r w:rsidR="00FB6A9E" w:rsidRPr="0006321C">
        <w:rPr>
          <w:rFonts w:asciiTheme="minorHAnsi" w:hAnsiTheme="minorHAnsi" w:cstheme="minorHAnsi"/>
          <w:noProof/>
          <w:sz w:val="22"/>
          <w:szCs w:val="22"/>
          <w:vertAlign w:val="superscript"/>
          <w:lang w:val="en-US"/>
        </w:rPr>
        <w:t>46</w:t>
      </w:r>
      <w:r w:rsidRPr="00A56502">
        <w:rPr>
          <w:rFonts w:asciiTheme="minorHAnsi" w:hAnsiTheme="minorHAnsi" w:cstheme="minorHAnsi"/>
          <w:sz w:val="22"/>
          <w:szCs w:val="22"/>
        </w:rPr>
        <w:fldChar w:fldCharType="end"/>
      </w:r>
      <w:r w:rsidRPr="00A56502">
        <w:rPr>
          <w:rFonts w:asciiTheme="minorHAnsi" w:hAnsiTheme="minorHAnsi" w:cstheme="minorHAnsi"/>
          <w:sz w:val="22"/>
          <w:szCs w:val="22"/>
          <w:lang w:val="en-US"/>
        </w:rPr>
        <w:t xml:space="preserve"> This method was based on a generalized least squares approach using genome-wide significant SNPs associated with the exposure (p&lt;5x10</w:t>
      </w:r>
      <w:r w:rsidRPr="00A56502">
        <w:rPr>
          <w:rFonts w:asciiTheme="minorHAnsi" w:hAnsiTheme="minorHAnsi" w:cstheme="minorHAnsi"/>
          <w:sz w:val="22"/>
          <w:szCs w:val="22"/>
          <w:vertAlign w:val="superscript"/>
          <w:lang w:val="en-US"/>
        </w:rPr>
        <w:t>-8</w:t>
      </w:r>
      <w:r w:rsidRPr="00A56502">
        <w:rPr>
          <w:rFonts w:asciiTheme="minorHAnsi" w:hAnsiTheme="minorHAnsi" w:cstheme="minorHAnsi"/>
          <w:sz w:val="22"/>
          <w:szCs w:val="22"/>
          <w:lang w:val="en-US"/>
        </w:rPr>
        <w:t xml:space="preserve">) as an instrument, accounting for remaining LD between variants not removed by clumping. </w:t>
      </w:r>
      <w:r w:rsidRPr="00A56502" w:rsidDel="004D2526">
        <w:rPr>
          <w:rFonts w:asciiTheme="minorHAnsi" w:hAnsiTheme="minorHAnsi" w:cstheme="minorHAnsi"/>
          <w:sz w:val="22"/>
          <w:szCs w:val="22"/>
          <w:lang w:val="en-US"/>
        </w:rPr>
        <w:t xml:space="preserve">The heterogeneity in independent instrument (HEIDI)-outlier method was used to remove SNPs from genetic instruments that showed pleiotropic effects on both the exposure and the outcome. </w:t>
      </w:r>
    </w:p>
    <w:p w14:paraId="74A0D2A8" w14:textId="53DE7D74" w:rsidR="00DD4CD3" w:rsidRPr="00A56502" w:rsidRDefault="00DD4CD3" w:rsidP="0080718D">
      <w:pPr>
        <w:jc w:val="both"/>
        <w:rPr>
          <w:rFonts w:asciiTheme="minorHAnsi" w:hAnsiTheme="minorHAnsi" w:cstheme="minorHAnsi"/>
          <w:sz w:val="22"/>
          <w:szCs w:val="22"/>
        </w:rPr>
      </w:pPr>
      <w:r w:rsidRPr="00A56502">
        <w:rPr>
          <w:rStyle w:val="Hyperlink3"/>
          <w:rFonts w:asciiTheme="minorHAnsi" w:hAnsiTheme="minorHAnsi" w:cstheme="minorHAnsi"/>
          <w:i w:val="0"/>
          <w:sz w:val="22"/>
          <w:szCs w:val="22"/>
        </w:rPr>
        <w:t>Second, for significant GSMR associations we conducted a secondary MR analysis using RadialMR,</w:t>
      </w:r>
      <w:r w:rsidRPr="00A56502">
        <w:rPr>
          <w:rStyle w:val="Hyperlink3"/>
          <w:rFonts w:asciiTheme="minorHAnsi" w:hAnsiTheme="minorHAnsi" w:cstheme="minorHAnsi"/>
          <w:i w:val="0"/>
          <w:sz w:val="22"/>
          <w:szCs w:val="22"/>
        </w:rPr>
        <w:fldChar w:fldCharType="begin"/>
      </w:r>
      <w:r w:rsidR="00FB6A9E">
        <w:rPr>
          <w:rStyle w:val="Hyperlink3"/>
          <w:rFonts w:asciiTheme="minorHAnsi" w:hAnsiTheme="minorHAnsi" w:cstheme="minorHAnsi"/>
          <w:i w:val="0"/>
          <w:sz w:val="22"/>
          <w:szCs w:val="22"/>
        </w:rPr>
        <w:instrText xml:space="preserve"> ADDIN EN.CITE &lt;EndNote&gt;&lt;Cite&gt;&lt;Author&gt;Bowden&lt;/Author&gt;&lt;Year&gt;2018&lt;/Year&gt;&lt;RecNum&gt;161&lt;/RecNum&gt;&lt;DisplayText&gt;&lt;style face="superscript"&gt;47&lt;/style&gt;&lt;/DisplayText&gt;&lt;record&gt;&lt;rec-number&gt;161&lt;/rec-number&gt;&lt;foreign-keys&gt;&lt;key app="EN" db-id="9rdffv20zd5srvear0av5wpgxpsatsrsrxdz" timestamp="0"&gt;161&lt;/key&gt;&lt;/foreign-keys&gt;&lt;ref-type name="Journal Article"&gt;17&lt;/ref-type&gt;&lt;contributors&gt;&lt;authors&gt;&lt;author&gt;Bowden, J.&lt;/author&gt;&lt;author&gt;Spiller, W.&lt;/author&gt;&lt;author&gt;Del Greco, M. F.&lt;/author&gt;&lt;author&gt;Sheehan, N.&lt;/author&gt;&lt;author&gt;Thompson, J.&lt;/author&gt;&lt;author&gt;Minelli, C.&lt;/author&gt;&lt;author&gt;Davey Smith, G.&lt;/author&gt;&lt;/authors&gt;&lt;/contributors&gt;&lt;auth-address&gt;MRC Integrative Epidemiology Unit, Population Health Sciences, University of Bristol, Bristol, UK.&amp;#xD;Institute for Biomedicine, Eurac Research, Bolzano, Italy.&amp;#xD;Department of Health Sciences, University of Leicester, Leicester, UK.&amp;#xD;Population Health and Occupational Disease, NHLI, Imperial College, London, UK.&lt;/auth-address&gt;&lt;titles&gt;&lt;title&gt;Improving the visualization, interpretation and analysis of two-sample summary data Mendelian randomization via the Radial plot and Radial regression&lt;/title&gt;&lt;secondary-title&gt;Int J Epidemiol&lt;/secondary-title&gt;&lt;/titles&gt;&lt;pages&gt;1264-1278&lt;/pages&gt;&lt;volume&gt;47&lt;/volume&gt;&lt;number&gt;4&lt;/number&gt;&lt;edition&gt;2018/07/03&lt;/edition&gt;&lt;keywords&gt;&lt;keyword&gt;Data Visualization&lt;/keyword&gt;&lt;keyword&gt;Genetic Pleiotropy&lt;/keyword&gt;&lt;keyword&gt;Genetic Predisposition to Disease&lt;/keyword&gt;&lt;keyword&gt;Genetic Variation&lt;/keyword&gt;&lt;keyword&gt;Humans&lt;/keyword&gt;&lt;keyword&gt;Mendelian Randomization Analysis/ methods&lt;/keyword&gt;&lt;keyword&gt;Polymorphism, Single Nucleotide&lt;/keyword&gt;&lt;/keywords&gt;&lt;dates&gt;&lt;year&gt;2018&lt;/year&gt;&lt;pub-dates&gt;&lt;date&gt;Aug 1&lt;/date&gt;&lt;/pub-dates&gt;&lt;/dates&gt;&lt;isbn&gt;1464-3685 (Electronic)&amp;#xD;0300-5771 (Print)&amp;#xD;0300-5771 (Linking)&lt;/isbn&gt;&lt;accession-num&gt;29961852&lt;/accession-num&gt;&lt;urls&gt;&lt;/urls&gt;&lt;custom2&gt;6124632&lt;/custom2&gt;&lt;electronic-resource-num&gt;10.1093/ije/dyy101&lt;/electronic-resource-num&gt;&lt;remote-database-provider&gt;NLM&lt;/remote-database-provider&gt;&lt;language&gt;eng&lt;/language&gt;&lt;/record&gt;&lt;/Cite&gt;&lt;/EndNote&gt;</w:instrText>
      </w:r>
      <w:r w:rsidRPr="00A56502">
        <w:rPr>
          <w:rStyle w:val="Hyperlink3"/>
          <w:rFonts w:asciiTheme="minorHAnsi" w:hAnsiTheme="minorHAnsi" w:cstheme="minorHAnsi"/>
          <w:i w:val="0"/>
          <w:sz w:val="22"/>
          <w:szCs w:val="22"/>
        </w:rPr>
        <w:fldChar w:fldCharType="separate"/>
      </w:r>
      <w:r w:rsidR="00FB6A9E" w:rsidRPr="00FB6A9E">
        <w:rPr>
          <w:rStyle w:val="Hyperlink3"/>
          <w:rFonts w:asciiTheme="minorHAnsi" w:hAnsiTheme="minorHAnsi" w:cstheme="minorHAnsi"/>
          <w:i w:val="0"/>
          <w:noProof/>
          <w:sz w:val="22"/>
          <w:szCs w:val="22"/>
          <w:vertAlign w:val="superscript"/>
        </w:rPr>
        <w:t>47</w:t>
      </w:r>
      <w:r w:rsidRPr="00A56502">
        <w:rPr>
          <w:rStyle w:val="Hyperlink3"/>
          <w:rFonts w:asciiTheme="minorHAnsi" w:hAnsiTheme="minorHAnsi" w:cstheme="minorHAnsi"/>
          <w:i w:val="0"/>
          <w:sz w:val="22"/>
          <w:szCs w:val="22"/>
        </w:rPr>
        <w:fldChar w:fldCharType="end"/>
      </w:r>
      <w:r w:rsidRPr="00A56502">
        <w:rPr>
          <w:rStyle w:val="None"/>
          <w:rFonts w:asciiTheme="minorHAnsi" w:hAnsiTheme="minorHAnsi" w:cstheme="minorHAnsi"/>
          <w:sz w:val="22"/>
          <w:szCs w:val="22"/>
          <w:u w:color="0070C0"/>
          <w:lang w:val="en-US"/>
        </w:rPr>
        <w:t xml:space="preserve"> to estimate</w:t>
      </w:r>
      <w:r w:rsidRPr="00A56502">
        <w:rPr>
          <w:rStyle w:val="None"/>
          <w:rFonts w:asciiTheme="minorHAnsi" w:hAnsiTheme="minorHAnsi" w:cstheme="minorHAnsi"/>
          <w:i/>
          <w:iCs/>
          <w:sz w:val="22"/>
          <w:szCs w:val="22"/>
          <w:u w:color="0070C0"/>
          <w:lang w:val="en-US"/>
        </w:rPr>
        <w:t xml:space="preserve"> </w:t>
      </w:r>
      <w:r w:rsidRPr="00A56502">
        <w:rPr>
          <w:rStyle w:val="None"/>
          <w:rFonts w:asciiTheme="minorHAnsi" w:hAnsiTheme="minorHAnsi" w:cstheme="minorHAnsi"/>
          <w:sz w:val="22"/>
          <w:szCs w:val="22"/>
          <w:u w:color="0070C0"/>
          <w:lang w:val="en-US"/>
        </w:rPr>
        <w:t>the putative causal effect (</w:t>
      </w:r>
      <m:oMath>
        <m:sSub>
          <m:sSubPr>
            <m:ctrlPr>
              <w:rPr>
                <w:rStyle w:val="None"/>
                <w:rFonts w:ascii="Cambria Math" w:hAnsi="Cambria Math" w:cstheme="minorHAnsi"/>
                <w:i/>
                <w:sz w:val="22"/>
                <w:szCs w:val="22"/>
              </w:rPr>
            </m:ctrlPr>
          </m:sSubPr>
          <m:e>
            <m:r>
              <w:rPr>
                <w:rStyle w:val="None"/>
                <w:rFonts w:ascii="Cambria Math" w:hAnsi="Cambria Math" w:cstheme="minorHAnsi"/>
                <w:sz w:val="22"/>
                <w:szCs w:val="22"/>
              </w:rPr>
              <m:t>β</m:t>
            </m:r>
          </m:e>
          <m:sub>
            <m:r>
              <w:rPr>
                <w:rStyle w:val="None"/>
                <w:rFonts w:ascii="Cambria Math" w:hAnsi="Cambria Math" w:cstheme="minorHAnsi"/>
                <w:sz w:val="22"/>
                <w:szCs w:val="22"/>
              </w:rPr>
              <m:t>IVW</m:t>
            </m:r>
          </m:sub>
        </m:sSub>
      </m:oMath>
      <w:r w:rsidRPr="00A56502">
        <w:rPr>
          <w:rStyle w:val="None"/>
          <w:rFonts w:asciiTheme="minorHAnsi" w:hAnsiTheme="minorHAnsi" w:cstheme="minorHAnsi"/>
          <w:sz w:val="22"/>
          <w:szCs w:val="22"/>
          <w:u w:color="0070C0"/>
          <w:lang w:val="en-US"/>
        </w:rPr>
        <w:t xml:space="preserve">) of an exposure on the outcome using the </w:t>
      </w:r>
      <w:r w:rsidRPr="00A56502">
        <w:rPr>
          <w:rStyle w:val="None"/>
          <w:rFonts w:asciiTheme="minorHAnsi" w:hAnsiTheme="minorHAnsi" w:cstheme="minorHAnsi"/>
          <w:sz w:val="22"/>
          <w:szCs w:val="22"/>
          <w:lang w:val="en-US"/>
        </w:rPr>
        <w:t>inverse-variance weighting (IVW) method.</w:t>
      </w:r>
      <w:r w:rsidRPr="00A56502">
        <w:rPr>
          <w:rStyle w:val="Hyperlink3"/>
          <w:rFonts w:asciiTheme="minorHAnsi" w:hAnsiTheme="minorHAnsi" w:cstheme="minorHAnsi"/>
          <w:i w:val="0"/>
          <w:sz w:val="22"/>
          <w:szCs w:val="22"/>
        </w:rPr>
        <w:fldChar w:fldCharType="begin"/>
      </w:r>
      <w:r w:rsidR="00FB6A9E">
        <w:rPr>
          <w:rStyle w:val="Hyperlink3"/>
          <w:rFonts w:asciiTheme="minorHAnsi" w:hAnsiTheme="minorHAnsi" w:cstheme="minorHAnsi"/>
          <w:i w:val="0"/>
          <w:sz w:val="22"/>
          <w:szCs w:val="22"/>
        </w:rPr>
        <w:instrText xml:space="preserve"> ADDIN EN.CITE &lt;EndNote&gt;&lt;Cite&gt;&lt;Author&gt;Bowden&lt;/Author&gt;&lt;Year&gt;2018&lt;/Year&gt;&lt;RecNum&gt;161&lt;/RecNum&gt;&lt;DisplayText&gt;&lt;style face="superscript"&gt;47&lt;/style&gt;&lt;/DisplayText&gt;&lt;record&gt;&lt;rec-number&gt;161&lt;/rec-number&gt;&lt;foreign-keys&gt;&lt;key app="EN" db-id="9rdffv20zd5srvear0av5wpgxpsatsrsrxdz" timestamp="0"&gt;161&lt;/key&gt;&lt;/foreign-keys&gt;&lt;ref-type name="Journal Article"&gt;17&lt;/ref-type&gt;&lt;contributors&gt;&lt;authors&gt;&lt;author&gt;Bowden, J.&lt;/author&gt;&lt;author&gt;Spiller, W.&lt;/author&gt;&lt;author&gt;Del Greco, M. F.&lt;/author&gt;&lt;author&gt;Sheehan, N.&lt;/author&gt;&lt;author&gt;Thompson, J.&lt;/author&gt;&lt;author&gt;Minelli, C.&lt;/author&gt;&lt;author&gt;Davey Smith, G.&lt;/author&gt;&lt;/authors&gt;&lt;/contributors&gt;&lt;auth-address&gt;MRC Integrative Epidemiology Unit, Population Health Sciences, University of Bristol, Bristol, UK.&amp;#xD;Institute for Biomedicine, Eurac Research, Bolzano, Italy.&amp;#xD;Department of Health Sciences, University of Leicester, Leicester, UK.&amp;#xD;Population Health and Occupational Disease, NHLI, Imperial College, London, UK.&lt;/auth-address&gt;&lt;titles&gt;&lt;title&gt;Improving the visualization, interpretation and analysis of two-sample summary data Mendelian randomization via the Radial plot and Radial regression&lt;/title&gt;&lt;secondary-title&gt;Int J Epidemiol&lt;/secondary-title&gt;&lt;/titles&gt;&lt;pages&gt;1264-1278&lt;/pages&gt;&lt;volume&gt;47&lt;/volume&gt;&lt;number&gt;4&lt;/number&gt;&lt;edition&gt;2018/07/03&lt;/edition&gt;&lt;keywords&gt;&lt;keyword&gt;Data Visualization&lt;/keyword&gt;&lt;keyword&gt;Genetic Pleiotropy&lt;/keyword&gt;&lt;keyword&gt;Genetic Predisposition to Disease&lt;/keyword&gt;&lt;keyword&gt;Genetic Variation&lt;/keyword&gt;&lt;keyword&gt;Humans&lt;/keyword&gt;&lt;keyword&gt;Mendelian Randomization Analysis/ methods&lt;/keyword&gt;&lt;keyword&gt;Polymorphism, Single Nucleotide&lt;/keyword&gt;&lt;/keywords&gt;&lt;dates&gt;&lt;year&gt;2018&lt;/year&gt;&lt;pub-dates&gt;&lt;date&gt;Aug 1&lt;/date&gt;&lt;/pub-dates&gt;&lt;/dates&gt;&lt;isbn&gt;1464-3685 (Electronic)&amp;#xD;0300-5771 (Print)&amp;#xD;0300-5771 (Linking)&lt;/isbn&gt;&lt;accession-num&gt;29961852&lt;/accession-num&gt;&lt;urls&gt;&lt;/urls&gt;&lt;custom2&gt;6124632&lt;/custom2&gt;&lt;electronic-resource-num&gt;10.1093/ije/dyy101&lt;/electronic-resource-num&gt;&lt;remote-database-provider&gt;NLM&lt;/remote-database-provider&gt;&lt;language&gt;eng&lt;/language&gt;&lt;/record&gt;&lt;/Cite&gt;&lt;/EndNote&gt;</w:instrText>
      </w:r>
      <w:r w:rsidRPr="00A56502">
        <w:rPr>
          <w:rStyle w:val="Hyperlink3"/>
          <w:rFonts w:asciiTheme="minorHAnsi" w:hAnsiTheme="minorHAnsi" w:cstheme="minorHAnsi"/>
          <w:i w:val="0"/>
          <w:sz w:val="22"/>
          <w:szCs w:val="22"/>
        </w:rPr>
        <w:fldChar w:fldCharType="separate"/>
      </w:r>
      <w:r w:rsidR="00FB6A9E" w:rsidRPr="00FB6A9E">
        <w:rPr>
          <w:rStyle w:val="Hyperlink3"/>
          <w:rFonts w:asciiTheme="minorHAnsi" w:hAnsiTheme="minorHAnsi" w:cstheme="minorHAnsi"/>
          <w:i w:val="0"/>
          <w:noProof/>
          <w:sz w:val="22"/>
          <w:szCs w:val="22"/>
          <w:vertAlign w:val="superscript"/>
        </w:rPr>
        <w:t>47</w:t>
      </w:r>
      <w:r w:rsidRPr="00A56502">
        <w:rPr>
          <w:rStyle w:val="Hyperlink3"/>
          <w:rFonts w:asciiTheme="minorHAnsi" w:hAnsiTheme="minorHAnsi" w:cstheme="minorHAnsi"/>
          <w:i w:val="0"/>
          <w:sz w:val="22"/>
          <w:szCs w:val="22"/>
        </w:rPr>
        <w:fldChar w:fldCharType="end"/>
      </w:r>
      <w:r w:rsidRPr="00A56502">
        <w:rPr>
          <w:rStyle w:val="None"/>
          <w:rFonts w:asciiTheme="minorHAnsi" w:hAnsiTheme="minorHAnsi" w:cstheme="minorHAnsi"/>
          <w:sz w:val="22"/>
          <w:szCs w:val="22"/>
          <w:lang w:val="en-US"/>
        </w:rPr>
        <w:t xml:space="preserve"> </w:t>
      </w:r>
      <w:r w:rsidRPr="00A56502">
        <w:rPr>
          <w:rStyle w:val="Hyperlink3"/>
          <w:rFonts w:asciiTheme="minorHAnsi" w:hAnsiTheme="minorHAnsi" w:cstheme="minorHAnsi"/>
          <w:i w:val="0"/>
          <w:sz w:val="22"/>
          <w:szCs w:val="22"/>
        </w:rPr>
        <w:t>Only independent SNPs</w:t>
      </w:r>
      <w:r w:rsidRPr="00A56502">
        <w:rPr>
          <w:rStyle w:val="Hyperlink3"/>
          <w:rFonts w:asciiTheme="minorHAnsi" w:hAnsiTheme="minorHAnsi" w:cstheme="minorHAnsi"/>
          <w:sz w:val="22"/>
          <w:szCs w:val="22"/>
        </w:rPr>
        <w:t xml:space="preserve"> </w:t>
      </w:r>
      <w:r w:rsidRPr="00A56502">
        <w:rPr>
          <w:rStyle w:val="Hyperlink3"/>
          <w:rFonts w:asciiTheme="minorHAnsi" w:hAnsiTheme="minorHAnsi" w:cstheme="minorHAnsi"/>
          <w:i w:val="0"/>
          <w:sz w:val="22"/>
          <w:szCs w:val="22"/>
        </w:rPr>
        <w:t>(r</w:t>
      </w:r>
      <w:r w:rsidRPr="00A56502">
        <w:rPr>
          <w:rStyle w:val="Hyperlink4"/>
          <w:rFonts w:asciiTheme="minorHAnsi" w:eastAsia="Arial Unicode MS" w:hAnsiTheme="minorHAnsi" w:cstheme="minorHAnsi"/>
          <w:i w:val="0"/>
          <w:sz w:val="22"/>
          <w:szCs w:val="22"/>
          <w:vertAlign w:val="superscript"/>
          <w:lang w:val="en-US"/>
        </w:rPr>
        <w:t>2</w:t>
      </w:r>
      <w:r w:rsidRPr="00A56502">
        <w:rPr>
          <w:rStyle w:val="Hyperlink3"/>
          <w:rFonts w:asciiTheme="minorHAnsi" w:hAnsiTheme="minorHAnsi" w:cstheme="minorHAnsi"/>
          <w:i w:val="0"/>
          <w:sz w:val="22"/>
          <w:szCs w:val="22"/>
        </w:rPr>
        <w:t>&lt;0.01</w:t>
      </w:r>
      <w:r w:rsidRPr="00A56502">
        <w:rPr>
          <w:rStyle w:val="Hyperlink3"/>
          <w:rFonts w:asciiTheme="minorHAnsi" w:hAnsiTheme="minorHAnsi" w:cstheme="minorHAnsi"/>
          <w:sz w:val="22"/>
          <w:szCs w:val="22"/>
        </w:rPr>
        <w:t xml:space="preserve"> </w:t>
      </w:r>
      <w:r w:rsidRPr="00A56502">
        <w:rPr>
          <w:rFonts w:asciiTheme="minorHAnsi" w:hAnsiTheme="minorHAnsi" w:cstheme="minorHAnsi"/>
          <w:sz w:val="22"/>
          <w:szCs w:val="22"/>
          <w:lang w:val="en-US"/>
        </w:rPr>
        <w:t>based on 1000 Genomes European sample, window size = 1 Mb)</w:t>
      </w:r>
      <w:r w:rsidRPr="00A56502">
        <w:rPr>
          <w:rStyle w:val="Hyperlink3"/>
          <w:rFonts w:asciiTheme="minorHAnsi" w:hAnsiTheme="minorHAnsi" w:cstheme="minorHAnsi"/>
          <w:i w:val="0"/>
          <w:sz w:val="22"/>
          <w:szCs w:val="22"/>
        </w:rPr>
        <w:t xml:space="preserve"> reaching genome-wide significance (p&lt;</w:t>
      </w:r>
      <m:oMath>
        <m:r>
          <m:rPr>
            <m:sty m:val="p"/>
          </m:rPr>
          <w:rPr>
            <w:rStyle w:val="Hyperlink3"/>
            <w:rFonts w:ascii="Cambria Math" w:hAnsi="Cambria Math" w:cstheme="minorHAnsi"/>
            <w:sz w:val="22"/>
            <w:szCs w:val="22"/>
          </w:rPr>
          <m:t>5</m:t>
        </m:r>
        <m:sSup>
          <m:sSupPr>
            <m:ctrlPr>
              <w:rPr>
                <w:rFonts w:ascii="Cambria Math" w:hAnsi="Cambria Math" w:cstheme="minorHAnsi"/>
                <w:i/>
                <w:iCs/>
                <w:sz w:val="22"/>
                <w:szCs w:val="22"/>
              </w:rPr>
            </m:ctrlPr>
          </m:sSupPr>
          <m:e>
            <m:r>
              <w:rPr>
                <w:rFonts w:ascii="Cambria Math" w:hAnsi="Cambria Math" w:cstheme="minorHAnsi"/>
                <w:sz w:val="22"/>
                <w:szCs w:val="22"/>
                <w:lang w:val="en-US"/>
              </w:rPr>
              <m:t>×10</m:t>
            </m:r>
          </m:e>
          <m:sup>
            <m:r>
              <w:rPr>
                <w:rFonts w:ascii="Cambria Math" w:hAnsi="Cambria Math" w:cstheme="minorHAnsi"/>
                <w:sz w:val="22"/>
                <w:szCs w:val="22"/>
                <w:lang w:val="en-US"/>
              </w:rPr>
              <m:t>-8</m:t>
            </m:r>
          </m:sup>
        </m:sSup>
      </m:oMath>
      <w:r w:rsidRPr="00A56502">
        <w:rPr>
          <w:rStyle w:val="Hyperlink3"/>
          <w:rFonts w:asciiTheme="minorHAnsi" w:hAnsiTheme="minorHAnsi" w:cstheme="minorHAnsi"/>
          <w:i w:val="0"/>
          <w:sz w:val="22"/>
          <w:szCs w:val="22"/>
        </w:rPr>
        <w:t>) were included as recommended</w:t>
      </w:r>
      <w:r w:rsidRPr="00A56502">
        <w:rPr>
          <w:rStyle w:val="Hyperlink3"/>
          <w:rFonts w:asciiTheme="minorHAnsi" w:hAnsiTheme="minorHAnsi" w:cstheme="minorHAnsi"/>
          <w:sz w:val="22"/>
          <w:szCs w:val="22"/>
        </w:rPr>
        <w:t xml:space="preserve"> </w:t>
      </w:r>
      <w:r w:rsidRPr="00A56502">
        <w:rPr>
          <w:rStyle w:val="Hyperlink3"/>
          <w:rFonts w:asciiTheme="minorHAnsi" w:hAnsiTheme="minorHAnsi" w:cstheme="minorHAnsi"/>
          <w:i w:val="0"/>
          <w:sz w:val="22"/>
          <w:szCs w:val="22"/>
        </w:rPr>
        <w:t>(</w:t>
      </w:r>
      <w:r w:rsidRPr="00A56502">
        <w:rPr>
          <w:rStyle w:val="Hyperlink3"/>
          <w:rFonts w:asciiTheme="minorHAnsi" w:hAnsiTheme="minorHAnsi" w:cstheme="minorHAnsi"/>
          <w:b/>
          <w:i w:val="0"/>
          <w:sz w:val="22"/>
          <w:szCs w:val="22"/>
        </w:rPr>
        <w:t>Supplementary Appendix</w:t>
      </w:r>
      <w:r w:rsidRPr="00A56502">
        <w:rPr>
          <w:rStyle w:val="Hyperlink3"/>
          <w:rFonts w:asciiTheme="minorHAnsi" w:hAnsiTheme="minorHAnsi" w:cstheme="minorHAnsi"/>
          <w:i w:val="0"/>
          <w:sz w:val="22"/>
          <w:szCs w:val="22"/>
        </w:rPr>
        <w:t>)</w:t>
      </w:r>
      <w:r w:rsidRPr="00A56502">
        <w:rPr>
          <w:rStyle w:val="None"/>
          <w:rFonts w:asciiTheme="minorHAnsi" w:hAnsiTheme="minorHAnsi" w:cstheme="minorHAnsi"/>
          <w:i/>
          <w:sz w:val="22"/>
          <w:szCs w:val="22"/>
          <w:u w:color="0070C0"/>
          <w:lang w:val="en-US"/>
        </w:rPr>
        <w:t>.</w:t>
      </w:r>
      <w:r w:rsidRPr="00A56502">
        <w:rPr>
          <w:rStyle w:val="None"/>
          <w:rFonts w:asciiTheme="minorHAnsi" w:hAnsiTheme="minorHAnsi" w:cstheme="minorHAnsi"/>
          <w:sz w:val="22"/>
          <w:szCs w:val="22"/>
          <w:u w:color="0070C0"/>
        </w:rPr>
        <w:fldChar w:fldCharType="begin">
          <w:fldData xml:space="preserve">PEVuZE5vdGU+PENpdGU+PEF1dGhvcj5Td2VyZGxvdzwvQXV0aG9yPjxZZWFyPjIwMTY8L1llYXI+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</w:fldData>
        </w:fldChar>
      </w:r>
      <w:r w:rsidR="00FB6A9E" w:rsidRPr="0006321C">
        <w:rPr>
          <w:rStyle w:val="None"/>
          <w:rFonts w:asciiTheme="minorHAnsi" w:hAnsiTheme="minorHAnsi" w:cstheme="minorHAnsi"/>
          <w:sz w:val="22"/>
          <w:szCs w:val="22"/>
          <w:u w:color="0070C0"/>
          <w:lang w:val="en-US"/>
        </w:rPr>
        <w:instrText xml:space="preserve"> ADDIN EN.CITE </w:instrText>
      </w:r>
      <w:r w:rsidR="00FB6A9E">
        <w:rPr>
          <w:rStyle w:val="None"/>
          <w:rFonts w:asciiTheme="minorHAnsi" w:hAnsiTheme="minorHAnsi" w:cstheme="minorHAnsi"/>
          <w:sz w:val="22"/>
          <w:szCs w:val="22"/>
          <w:u w:color="0070C0"/>
        </w:rPr>
        <w:fldChar w:fldCharType="begin">
          <w:fldData xml:space="preserve">PEVuZE5vdGU+PENpdGU+PEF1dGhvcj5Td2VyZGxvdzwvQXV0aG9yPjxZZWFyPjIwMTY8L1llYXI+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</w:fldData>
        </w:fldChar>
      </w:r>
      <w:r w:rsidR="00FB6A9E" w:rsidRPr="0006321C">
        <w:rPr>
          <w:rStyle w:val="None"/>
          <w:rFonts w:asciiTheme="minorHAnsi" w:hAnsiTheme="minorHAnsi" w:cstheme="minorHAnsi"/>
          <w:sz w:val="22"/>
          <w:szCs w:val="22"/>
          <w:u w:color="0070C0"/>
          <w:lang w:val="en-US"/>
        </w:rPr>
        <w:instrText xml:space="preserve"> ADDIN EN.CITE.DATA </w:instrText>
      </w:r>
      <w:r w:rsidR="00FB6A9E">
        <w:rPr>
          <w:rStyle w:val="None"/>
          <w:rFonts w:asciiTheme="minorHAnsi" w:hAnsiTheme="minorHAnsi" w:cstheme="minorHAnsi"/>
          <w:sz w:val="22"/>
          <w:szCs w:val="22"/>
          <w:u w:color="0070C0"/>
        </w:rPr>
      </w:r>
      <w:r w:rsidR="00FB6A9E">
        <w:rPr>
          <w:rStyle w:val="None"/>
          <w:rFonts w:asciiTheme="minorHAnsi" w:hAnsiTheme="minorHAnsi" w:cstheme="minorHAnsi"/>
          <w:sz w:val="22"/>
          <w:szCs w:val="22"/>
          <w:u w:color="0070C0"/>
        </w:rPr>
        <w:fldChar w:fldCharType="end"/>
      </w:r>
      <w:r w:rsidRPr="00A56502">
        <w:rPr>
          <w:rStyle w:val="None"/>
          <w:rFonts w:asciiTheme="minorHAnsi" w:hAnsiTheme="minorHAnsi" w:cstheme="minorHAnsi"/>
          <w:sz w:val="22"/>
          <w:szCs w:val="22"/>
          <w:u w:color="0070C0"/>
        </w:rPr>
      </w:r>
      <w:r w:rsidRPr="00A56502">
        <w:rPr>
          <w:rStyle w:val="None"/>
          <w:rFonts w:asciiTheme="minorHAnsi" w:hAnsiTheme="minorHAnsi" w:cstheme="minorHAnsi"/>
          <w:sz w:val="22"/>
          <w:szCs w:val="22"/>
          <w:u w:color="0070C0"/>
        </w:rPr>
        <w:fldChar w:fldCharType="separate"/>
      </w:r>
      <w:r w:rsidR="00FB6A9E" w:rsidRPr="0006321C">
        <w:rPr>
          <w:rStyle w:val="None"/>
          <w:rFonts w:asciiTheme="minorHAnsi" w:hAnsiTheme="minorHAnsi" w:cstheme="minorHAnsi"/>
          <w:noProof/>
          <w:sz w:val="22"/>
          <w:szCs w:val="22"/>
          <w:u w:color="0070C0"/>
          <w:vertAlign w:val="superscript"/>
          <w:lang w:val="en-US"/>
        </w:rPr>
        <w:t>48</w:t>
      </w:r>
      <w:r w:rsidRPr="00A56502">
        <w:rPr>
          <w:rStyle w:val="None"/>
          <w:rFonts w:asciiTheme="minorHAnsi" w:hAnsiTheme="minorHAnsi" w:cstheme="minorHAnsi"/>
          <w:sz w:val="22"/>
          <w:szCs w:val="22"/>
          <w:u w:color="0070C0"/>
        </w:rPr>
        <w:fldChar w:fldCharType="end"/>
      </w:r>
      <w:r w:rsidRPr="00A56502">
        <w:rPr>
          <w:rStyle w:val="None"/>
          <w:rFonts w:asciiTheme="minorHAnsi" w:hAnsiTheme="minorHAnsi" w:cstheme="minorHAnsi"/>
          <w:sz w:val="22"/>
          <w:szCs w:val="22"/>
          <w:u w:color="0070C0"/>
          <w:lang w:val="en-US"/>
        </w:rPr>
        <w:t xml:space="preserve"> Cochran’s Q statistic was used to test for the presence of heterogeneity (</w:t>
      </w:r>
      <w:r w:rsidRPr="00A56502">
        <w:rPr>
          <w:rStyle w:val="None"/>
          <w:rFonts w:asciiTheme="minorHAnsi" w:hAnsiTheme="minorHAnsi" w:cstheme="minorHAnsi"/>
          <w:iCs/>
          <w:sz w:val="22"/>
          <w:szCs w:val="22"/>
          <w:u w:color="0070C0"/>
          <w:lang w:val="en-US"/>
        </w:rPr>
        <w:t>p</w:t>
      </w:r>
      <w:r w:rsidRPr="00A56502">
        <w:rPr>
          <w:rStyle w:val="None"/>
          <w:rFonts w:asciiTheme="minorHAnsi" w:hAnsiTheme="minorHAnsi" w:cstheme="minorHAnsi"/>
          <w:sz w:val="22"/>
          <w:szCs w:val="22"/>
          <w:u w:color="0070C0"/>
          <w:lang w:val="en-US"/>
        </w:rPr>
        <w:t>&lt;0.05) due to horizontal pleiotropy that occurs when instruments affect the outcome independently of the exposure.</w:t>
      </w:r>
      <w:r w:rsidRPr="00A56502">
        <w:rPr>
          <w:rStyle w:val="Hyperlink3"/>
          <w:rFonts w:asciiTheme="minorHAnsi" w:hAnsiTheme="minorHAnsi" w:cstheme="minorHAnsi"/>
          <w:i w:val="0"/>
          <w:sz w:val="22"/>
          <w:szCs w:val="22"/>
        </w:rPr>
        <w:fldChar w:fldCharType="begin"/>
      </w:r>
      <w:r w:rsidR="00FB6A9E">
        <w:rPr>
          <w:rStyle w:val="Hyperlink3"/>
          <w:rFonts w:asciiTheme="minorHAnsi" w:hAnsiTheme="minorHAnsi" w:cstheme="minorHAnsi"/>
          <w:i w:val="0"/>
          <w:sz w:val="22"/>
          <w:szCs w:val="22"/>
        </w:rPr>
        <w:instrText xml:space="preserve"> ADDIN EN.CITE &lt;EndNote&gt;&lt;Cite&gt;&lt;Author&gt;Bowden&lt;/Author&gt;&lt;Year&gt;2018&lt;/Year&gt;&lt;RecNum&gt;161&lt;/RecNum&gt;&lt;DisplayText&gt;&lt;style face="superscript"&gt;47&lt;/style&gt;&lt;/DisplayText&gt;&lt;record&gt;&lt;rec-number&gt;161&lt;/rec-number&gt;&lt;foreign-keys&gt;&lt;key app="EN" db-id="9rdffv20zd5srvear0av5wpgxpsatsrsrxdz" timestamp="0"&gt;161&lt;/key&gt;&lt;/foreign-keys&gt;&lt;ref-type name="Journal Article"&gt;17&lt;/ref-type&gt;&lt;contributors&gt;&lt;authors&gt;&lt;author&gt;Bowden, J.&lt;/author&gt;&lt;author&gt;Spiller, W.&lt;/author&gt;&lt;author&gt;Del Greco, M. F.&lt;/author&gt;&lt;author&gt;Sheehan, N.&lt;/author&gt;&lt;author&gt;Thompson, J.&lt;/author&gt;&lt;author&gt;Minelli, C.&lt;/author&gt;&lt;author&gt;Davey Smith, G.&lt;/author&gt;&lt;/authors&gt;&lt;/contributors&gt;&lt;auth-address&gt;MRC Integrative Epidemiology Unit, Population Health Sciences, University of Bristol, Bristol, UK.&amp;#xD;Institute for Biomedicine, Eurac Research, Bolzano, Italy.&amp;#xD;Department of Health Sciences, University of Leicester, Leicester, UK.&amp;#xD;Population Health and Occupational Disease, NHLI, Imperial College, London, UK.&lt;/auth-address&gt;&lt;titles&gt;&lt;title&gt;Improving the visualization, interpretation and analysis of two-sample summary data Mendelian randomization via the Radial plot and Radial regression&lt;/title&gt;&lt;secondary-title&gt;Int J Epidemiol&lt;/secondary-title&gt;&lt;/titles&gt;&lt;pages&gt;1264-1278&lt;/pages&gt;&lt;volume&gt;47&lt;/volume&gt;&lt;number&gt;4&lt;/number&gt;&lt;edition&gt;2018/07/03&lt;/edition&gt;&lt;keywords&gt;&lt;keyword&gt;Data Visualization&lt;/keyword&gt;&lt;keyword&gt;Genetic Pleiotropy&lt;/keyword&gt;&lt;keyword&gt;Genetic Predisposition to Disease&lt;/keyword&gt;&lt;keyword&gt;Genetic Variation&lt;/keyword&gt;&lt;keyword&gt;Humans&lt;/keyword&gt;&lt;keyword&gt;Mendelian Randomization Analysis/ methods&lt;/keyword&gt;&lt;keyword&gt;Polymorphism, Single Nucleotide&lt;/keyword&gt;&lt;/keywords&gt;&lt;dates&gt;&lt;year&gt;2018&lt;/year&gt;&lt;pub-dates&gt;&lt;date&gt;Aug 1&lt;/date&gt;&lt;/pub-dates&gt;&lt;/dates&gt;&lt;isbn&gt;1464-3685 (Electronic)&amp;#xD;0300-5771 (Print)&amp;#xD;0300-5771 (Linking)&lt;/isbn&gt;&lt;accession-num&gt;29961852&lt;/accession-num&gt;&lt;urls&gt;&lt;/urls&gt;&lt;custom2&gt;6124632&lt;/custom2&gt;&lt;electronic-resource-num&gt;10.1093/ije/dyy101&lt;/electronic-resource-num&gt;&lt;remote-database-provider&gt;NLM&lt;/remote-database-provider&gt;&lt;language&gt;eng&lt;/language&gt;&lt;/record&gt;&lt;/Cite&gt;&lt;/EndNote&gt;</w:instrText>
      </w:r>
      <w:r w:rsidRPr="00A56502">
        <w:rPr>
          <w:rStyle w:val="Hyperlink3"/>
          <w:rFonts w:asciiTheme="minorHAnsi" w:hAnsiTheme="minorHAnsi" w:cstheme="minorHAnsi"/>
          <w:i w:val="0"/>
          <w:sz w:val="22"/>
          <w:szCs w:val="22"/>
        </w:rPr>
        <w:fldChar w:fldCharType="separate"/>
      </w:r>
      <w:r w:rsidR="00FB6A9E" w:rsidRPr="00FB6A9E">
        <w:rPr>
          <w:rStyle w:val="Hyperlink3"/>
          <w:rFonts w:asciiTheme="minorHAnsi" w:hAnsiTheme="minorHAnsi" w:cstheme="minorHAnsi"/>
          <w:i w:val="0"/>
          <w:noProof/>
          <w:sz w:val="22"/>
          <w:szCs w:val="22"/>
          <w:vertAlign w:val="superscript"/>
        </w:rPr>
        <w:t>47</w:t>
      </w:r>
      <w:r w:rsidRPr="00A56502">
        <w:rPr>
          <w:rStyle w:val="Hyperlink3"/>
          <w:rFonts w:asciiTheme="minorHAnsi" w:hAnsiTheme="minorHAnsi" w:cstheme="minorHAnsi"/>
          <w:i w:val="0"/>
          <w:sz w:val="22"/>
          <w:szCs w:val="22"/>
        </w:rPr>
        <w:fldChar w:fldCharType="end"/>
      </w:r>
      <w:r w:rsidRPr="00A56502">
        <w:rPr>
          <w:rStyle w:val="Hyperlink3"/>
          <w:rFonts w:asciiTheme="minorHAnsi" w:hAnsiTheme="minorHAnsi" w:cstheme="minorHAnsi"/>
          <w:i w:val="0"/>
          <w:sz w:val="22"/>
          <w:szCs w:val="22"/>
        </w:rPr>
        <w:t xml:space="preserve"> </w:t>
      </w:r>
      <w:r w:rsidRPr="00A56502">
        <w:rPr>
          <w:rStyle w:val="None"/>
          <w:rFonts w:asciiTheme="minorHAnsi" w:hAnsiTheme="minorHAnsi" w:cstheme="minorHAnsi"/>
          <w:sz w:val="22"/>
          <w:szCs w:val="22"/>
          <w:u w:color="0070C0"/>
          <w:lang w:val="en-US"/>
        </w:rPr>
        <w:t xml:space="preserve"> Outlier SNPs were identified by regressing the predicted causal estimate against the inverse variance weights. After excluding these SNPs, we ran another set of analyses composed of another IVW test and a MR-Egger regression.</w:t>
      </w:r>
      <w:r w:rsidRPr="00A56502">
        <w:rPr>
          <w:rStyle w:val="None"/>
          <w:rFonts w:asciiTheme="minorHAnsi" w:hAnsiTheme="minorHAnsi" w:cstheme="minorHAnsi"/>
          <w:sz w:val="22"/>
          <w:szCs w:val="22"/>
          <w:u w:color="0070C0"/>
        </w:rPr>
        <w:fldChar w:fldCharType="begin">
          <w:fldData xml:space="preserve">PEVuZE5vdGU+PENpdGU+PEF1dGhvcj5Cb3dkZW48L0F1dGhvcj48WWVhcj4yMDE1PC9ZZWFyPjxS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</w:fldData>
        </w:fldChar>
      </w:r>
      <w:r w:rsidR="00FB6A9E" w:rsidRPr="0006321C">
        <w:rPr>
          <w:rStyle w:val="None"/>
          <w:rFonts w:asciiTheme="minorHAnsi" w:hAnsiTheme="minorHAnsi" w:cstheme="minorHAnsi"/>
          <w:sz w:val="22"/>
          <w:szCs w:val="22"/>
          <w:u w:color="0070C0"/>
          <w:lang w:val="en-US"/>
        </w:rPr>
        <w:instrText xml:space="preserve"> ADDIN EN.CITE </w:instrText>
      </w:r>
      <w:r w:rsidR="00FB6A9E">
        <w:rPr>
          <w:rStyle w:val="None"/>
          <w:rFonts w:asciiTheme="minorHAnsi" w:hAnsiTheme="minorHAnsi" w:cstheme="minorHAnsi"/>
          <w:sz w:val="22"/>
          <w:szCs w:val="22"/>
          <w:u w:color="0070C0"/>
        </w:rPr>
        <w:fldChar w:fldCharType="begin">
          <w:fldData xml:space="preserve">PEVuZE5vdGU+PENpdGU+PEF1dGhvcj5Cb3dkZW48L0F1dGhvcj48WWVhcj4yMDE1PC9ZZWFyPjxS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</w:fldData>
        </w:fldChar>
      </w:r>
      <w:r w:rsidR="00FB6A9E" w:rsidRPr="0006321C">
        <w:rPr>
          <w:rStyle w:val="None"/>
          <w:rFonts w:asciiTheme="minorHAnsi" w:hAnsiTheme="minorHAnsi" w:cstheme="minorHAnsi"/>
          <w:sz w:val="22"/>
          <w:szCs w:val="22"/>
          <w:u w:color="0070C0"/>
          <w:lang w:val="en-US"/>
        </w:rPr>
        <w:instrText xml:space="preserve"> ADDIN EN.CITE.DATA </w:instrText>
      </w:r>
      <w:r w:rsidR="00FB6A9E">
        <w:rPr>
          <w:rStyle w:val="None"/>
          <w:rFonts w:asciiTheme="minorHAnsi" w:hAnsiTheme="minorHAnsi" w:cstheme="minorHAnsi"/>
          <w:sz w:val="22"/>
          <w:szCs w:val="22"/>
          <w:u w:color="0070C0"/>
        </w:rPr>
      </w:r>
      <w:r w:rsidR="00FB6A9E">
        <w:rPr>
          <w:rStyle w:val="None"/>
          <w:rFonts w:asciiTheme="minorHAnsi" w:hAnsiTheme="minorHAnsi" w:cstheme="minorHAnsi"/>
          <w:sz w:val="22"/>
          <w:szCs w:val="22"/>
          <w:u w:color="0070C0"/>
        </w:rPr>
        <w:fldChar w:fldCharType="end"/>
      </w:r>
      <w:r w:rsidRPr="00A56502">
        <w:rPr>
          <w:rStyle w:val="None"/>
          <w:rFonts w:asciiTheme="minorHAnsi" w:hAnsiTheme="minorHAnsi" w:cstheme="minorHAnsi"/>
          <w:sz w:val="22"/>
          <w:szCs w:val="22"/>
          <w:u w:color="0070C0"/>
        </w:rPr>
      </w:r>
      <w:r w:rsidRPr="00A56502">
        <w:rPr>
          <w:rStyle w:val="None"/>
          <w:rFonts w:asciiTheme="minorHAnsi" w:hAnsiTheme="minorHAnsi" w:cstheme="minorHAnsi"/>
          <w:sz w:val="22"/>
          <w:szCs w:val="22"/>
          <w:u w:color="0070C0"/>
        </w:rPr>
        <w:fldChar w:fldCharType="separate"/>
      </w:r>
      <w:r w:rsidR="00FB6A9E" w:rsidRPr="0006321C">
        <w:rPr>
          <w:rStyle w:val="None"/>
          <w:rFonts w:asciiTheme="minorHAnsi" w:hAnsiTheme="minorHAnsi" w:cstheme="minorHAnsi"/>
          <w:noProof/>
          <w:sz w:val="22"/>
          <w:szCs w:val="22"/>
          <w:u w:color="0070C0"/>
          <w:vertAlign w:val="superscript"/>
          <w:lang w:val="en-US"/>
        </w:rPr>
        <w:t>49</w:t>
      </w:r>
      <w:r w:rsidRPr="00A56502">
        <w:rPr>
          <w:rStyle w:val="None"/>
          <w:rFonts w:asciiTheme="minorHAnsi" w:hAnsiTheme="minorHAnsi" w:cstheme="minorHAnsi"/>
          <w:sz w:val="22"/>
          <w:szCs w:val="22"/>
          <w:u w:color="0070C0"/>
        </w:rPr>
        <w:fldChar w:fldCharType="end"/>
      </w:r>
      <w:r w:rsidRPr="00A56502">
        <w:rPr>
          <w:rStyle w:val="None"/>
          <w:rFonts w:asciiTheme="minorHAnsi" w:hAnsiTheme="minorHAnsi" w:cstheme="minorHAnsi"/>
          <w:sz w:val="22"/>
          <w:szCs w:val="22"/>
          <w:u w:color="0070C0"/>
          <w:lang w:val="en-US"/>
        </w:rPr>
        <w:t xml:space="preserve"> Only these results are shown. In Egger regression, the heterogeneity was assessed using the Rücker’s Q’ statistic.</w:t>
      </w:r>
      <w:r w:rsidRPr="00A56502">
        <w:rPr>
          <w:rStyle w:val="Hyperlink3"/>
          <w:rFonts w:asciiTheme="minorHAnsi" w:hAnsiTheme="minorHAnsi" w:cstheme="minorHAnsi"/>
          <w:i w:val="0"/>
          <w:sz w:val="22"/>
          <w:szCs w:val="22"/>
        </w:rPr>
        <w:fldChar w:fldCharType="begin"/>
      </w:r>
      <w:r w:rsidR="00FB6A9E">
        <w:rPr>
          <w:rStyle w:val="Hyperlink3"/>
          <w:rFonts w:asciiTheme="minorHAnsi" w:hAnsiTheme="minorHAnsi" w:cstheme="minorHAnsi"/>
          <w:i w:val="0"/>
          <w:sz w:val="22"/>
          <w:szCs w:val="22"/>
        </w:rPr>
        <w:instrText xml:space="preserve"> ADDIN EN.CITE &lt;EndNote&gt;&lt;Cite&gt;&lt;Author&gt;Bowden&lt;/Author&gt;&lt;Year&gt;2018&lt;/Year&gt;&lt;RecNum&gt;161&lt;/RecNum&gt;&lt;DisplayText&gt;&lt;style face="superscript"&gt;47&lt;/style&gt;&lt;/DisplayText&gt;&lt;record&gt;&lt;rec-number&gt;161&lt;/rec-number&gt;&lt;foreign-keys&gt;&lt;key app="EN" db-id="9rdffv20zd5srvear0av5wpgxpsatsrsrxdz" timestamp="0"&gt;161&lt;/key&gt;&lt;/foreign-keys&gt;&lt;ref-type name="Journal Article"&gt;17&lt;/ref-type&gt;&lt;contributors&gt;&lt;authors&gt;&lt;author&gt;Bowden, J.&lt;/author&gt;&lt;author&gt;Spiller, W.&lt;/author&gt;&lt;author&gt;Del Greco, M. F.&lt;/author&gt;&lt;author&gt;Sheehan, N.&lt;/author&gt;&lt;author&gt;Thompson, J.&lt;/author&gt;&lt;author&gt;Minelli, C.&lt;/author&gt;&lt;author&gt;Davey Smith, G.&lt;/author&gt;&lt;/authors&gt;&lt;/contributors&gt;&lt;auth-address&gt;MRC Integrative Epidemiology Unit, Population Health Sciences, University of Bristol, Bristol, UK.&amp;#xD;Institute for Biomedicine, Eurac Research, Bolzano, Italy.&amp;#xD;Department of Health Sciences, University of Leicester, Leicester, UK.&amp;#xD;Population Health and Occupational Disease, NHLI, Imperial College, London, UK.&lt;/auth-address&gt;&lt;titles&gt;&lt;title&gt;Improving the visualization, interpretation and analysis of two-sample summary data Mendelian randomization via the Radial plot and Radial regression&lt;/title&gt;&lt;secondary-title&gt;Int J Epidemiol&lt;/secondary-title&gt;&lt;/titles&gt;&lt;pages&gt;1264-1278&lt;/pages&gt;&lt;volume&gt;47&lt;/volume&gt;&lt;number&gt;4&lt;/number&gt;&lt;edition&gt;2018/07/03&lt;/edition&gt;&lt;keywords&gt;&lt;keyword&gt;Data Visualization&lt;/keyword&gt;&lt;keyword&gt;Genetic Pleiotropy&lt;/keyword&gt;&lt;keyword&gt;Genetic Predisposition to Disease&lt;/keyword&gt;&lt;keyword&gt;Genetic Variation&lt;/keyword&gt;&lt;keyword&gt;Humans&lt;/keyword&gt;&lt;keyword&gt;Mendelian Randomization Analysis/ methods&lt;/keyword&gt;&lt;keyword&gt;Polymorphism, Single Nucleotide&lt;/keyword&gt;&lt;/keywords&gt;&lt;dates&gt;&lt;year&gt;2018&lt;/year&gt;&lt;pub-dates&gt;&lt;date&gt;Aug 1&lt;/date&gt;&lt;/pub-dates&gt;&lt;/dates&gt;&lt;isbn&gt;1464-3685 (Electronic)&amp;#xD;0300-5771 (Print)&amp;#xD;0300-5771 (Linking)&lt;/isbn&gt;&lt;accession-num&gt;29961852&lt;/accession-num&gt;&lt;urls&gt;&lt;/urls&gt;&lt;custom2&gt;6124632&lt;/custom2&gt;&lt;electronic-resource-num&gt;10.1093/ije/dyy101&lt;/electronic-resource-num&gt;&lt;remote-database-provider&gt;NLM&lt;/remote-database-provider&gt;&lt;language&gt;eng&lt;/language&gt;&lt;/record&gt;&lt;/Cite&gt;&lt;/EndNote&gt;</w:instrText>
      </w:r>
      <w:r w:rsidRPr="00A56502">
        <w:rPr>
          <w:rStyle w:val="Hyperlink3"/>
          <w:rFonts w:asciiTheme="minorHAnsi" w:hAnsiTheme="minorHAnsi" w:cstheme="minorHAnsi"/>
          <w:i w:val="0"/>
          <w:sz w:val="22"/>
          <w:szCs w:val="22"/>
        </w:rPr>
        <w:fldChar w:fldCharType="separate"/>
      </w:r>
      <w:r w:rsidR="00FB6A9E" w:rsidRPr="00FB6A9E">
        <w:rPr>
          <w:rStyle w:val="Hyperlink3"/>
          <w:rFonts w:asciiTheme="minorHAnsi" w:hAnsiTheme="minorHAnsi" w:cstheme="minorHAnsi"/>
          <w:i w:val="0"/>
          <w:noProof/>
          <w:sz w:val="22"/>
          <w:szCs w:val="22"/>
          <w:vertAlign w:val="superscript"/>
        </w:rPr>
        <w:t>47</w:t>
      </w:r>
      <w:r w:rsidRPr="00A56502">
        <w:rPr>
          <w:rStyle w:val="Hyperlink3"/>
          <w:rFonts w:asciiTheme="minorHAnsi" w:hAnsiTheme="minorHAnsi" w:cstheme="minorHAnsi"/>
          <w:i w:val="0"/>
          <w:sz w:val="22"/>
          <w:szCs w:val="22"/>
        </w:rPr>
        <w:fldChar w:fldCharType="end"/>
      </w:r>
      <w:r w:rsidRPr="00A56502">
        <w:rPr>
          <w:rStyle w:val="None"/>
          <w:rFonts w:asciiTheme="minorHAnsi" w:hAnsiTheme="minorHAnsi" w:cstheme="minorHAnsi"/>
          <w:sz w:val="22"/>
          <w:szCs w:val="22"/>
          <w:u w:color="0070C0"/>
          <w:lang w:val="en-US"/>
        </w:rPr>
        <w:t xml:space="preserve"> We calculated the Q</w:t>
      </w:r>
      <w:r w:rsidRPr="00A56502">
        <w:rPr>
          <w:rStyle w:val="None"/>
          <w:rFonts w:asciiTheme="minorHAnsi" w:hAnsiTheme="minorHAnsi" w:cstheme="minorHAnsi"/>
          <w:sz w:val="22"/>
          <w:szCs w:val="22"/>
          <w:u w:color="0070C0"/>
          <w:vertAlign w:val="subscript"/>
          <w:lang w:val="en-US"/>
        </w:rPr>
        <w:t>R</w:t>
      </w:r>
      <w:r w:rsidRPr="00A56502">
        <w:rPr>
          <w:rStyle w:val="None"/>
          <w:rFonts w:asciiTheme="minorHAnsi" w:hAnsiTheme="minorHAnsi" w:cstheme="minorHAnsi"/>
          <w:sz w:val="22"/>
          <w:szCs w:val="22"/>
          <w:u w:color="0070C0"/>
          <w:lang w:val="en-US"/>
        </w:rPr>
        <w:t xml:space="preserve"> statistic which is the ratio of Q’ (Egger) on Q (IVW). A Q</w:t>
      </w:r>
      <w:r w:rsidRPr="00A56502">
        <w:rPr>
          <w:rStyle w:val="None"/>
          <w:rFonts w:asciiTheme="minorHAnsi" w:hAnsiTheme="minorHAnsi" w:cstheme="minorHAnsi"/>
          <w:sz w:val="22"/>
          <w:szCs w:val="22"/>
          <w:u w:color="0070C0"/>
          <w:vertAlign w:val="subscript"/>
          <w:lang w:val="en-US"/>
        </w:rPr>
        <w:t xml:space="preserve">R </w:t>
      </w:r>
      <w:r w:rsidRPr="00A56502">
        <w:rPr>
          <w:rStyle w:val="None"/>
          <w:rFonts w:asciiTheme="minorHAnsi" w:hAnsiTheme="minorHAnsi" w:cstheme="minorHAnsi"/>
          <w:sz w:val="22"/>
          <w:szCs w:val="22"/>
          <w:u w:color="0070C0"/>
          <w:lang w:val="en-US"/>
        </w:rPr>
        <w:t>close to 1 indicates that both IVW and MR-Egger models fit the data equally well and so made us select the IVW model. Finally, we formally ruled out horizontal pleiotropy by not interpreting the results for the models with a significant (p&lt;0.05) MR-Egger intercept. Results from the IVW fixed effect estimates from RadialMR are also presented.</w:t>
      </w:r>
      <w:r w:rsidRPr="00A56502">
        <w:rPr>
          <w:rStyle w:val="Hyperlink3"/>
          <w:rFonts w:asciiTheme="minorHAnsi" w:hAnsiTheme="minorHAnsi" w:cstheme="minorHAnsi"/>
          <w:i w:val="0"/>
          <w:sz w:val="22"/>
          <w:szCs w:val="22"/>
        </w:rPr>
        <w:fldChar w:fldCharType="begin"/>
      </w:r>
      <w:r w:rsidR="00FB6A9E">
        <w:rPr>
          <w:rStyle w:val="Hyperlink3"/>
          <w:rFonts w:asciiTheme="minorHAnsi" w:hAnsiTheme="minorHAnsi" w:cstheme="minorHAnsi"/>
          <w:i w:val="0"/>
          <w:sz w:val="22"/>
          <w:szCs w:val="22"/>
        </w:rPr>
        <w:instrText xml:space="preserve"> ADDIN EN.CITE &lt;EndNote&gt;&lt;Cite&gt;&lt;Author&gt;Bowden&lt;/Author&gt;&lt;Year&gt;2018&lt;/Year&gt;&lt;RecNum&gt;161&lt;/RecNum&gt;&lt;DisplayText&gt;&lt;style face="superscript"&gt;47&lt;/style&gt;&lt;/DisplayText&gt;&lt;record&gt;&lt;rec-number&gt;161&lt;/rec-number&gt;&lt;foreign-keys&gt;&lt;key app="EN" db-id="9rdffv20zd5srvear0av5wpgxpsatsrsrxdz" timestamp="0"&gt;161&lt;/key&gt;&lt;/foreign-keys&gt;&lt;ref-type name="Journal Article"&gt;17&lt;/ref-type&gt;&lt;contributors&gt;&lt;authors&gt;&lt;author&gt;Bowden, J.&lt;/author&gt;&lt;author&gt;Spiller, W.&lt;/author&gt;&lt;author&gt;Del Greco, M. F.&lt;/author&gt;&lt;author&gt;Sheehan, N.&lt;/author&gt;&lt;author&gt;Thompson, J.&lt;/author&gt;&lt;author&gt;Minelli, C.&lt;/author&gt;&lt;author&gt;Davey Smith, G.&lt;/author&gt;&lt;/authors&gt;&lt;/contributors&gt;&lt;auth-address&gt;MRC Integrative Epidemiology Unit, Population Health Sciences, University of Bristol, Bristol, UK.&amp;#xD;Institute for Biomedicine, Eurac Research, Bolzano, Italy.&amp;#xD;Department of Health Sciences, University of Leicester, Leicester, UK.&amp;#xD;Population Health and Occupational Disease, NHLI, Imperial College, London, UK.&lt;/auth-address&gt;&lt;titles&gt;&lt;title&gt;Improving the visualization, interpretation and analysis of two-sample summary data Mendelian randomization via the Radial plot and Radial regression&lt;/title&gt;&lt;secondary-title&gt;Int J Epidemiol&lt;/secondary-title&gt;&lt;/titles&gt;&lt;pages&gt;1264-1278&lt;/pages&gt;&lt;volume&gt;47&lt;/volume&gt;&lt;number&gt;4&lt;/number&gt;&lt;edition&gt;2018/07/03&lt;/edition&gt;&lt;keywords&gt;&lt;keyword&gt;Data Visualization&lt;/keyword&gt;&lt;keyword&gt;Genetic Pleiotropy&lt;/keyword&gt;&lt;keyword&gt;Genetic Predisposition to Disease&lt;/keyword&gt;&lt;keyword&gt;Genetic Variation&lt;/keyword&gt;&lt;keyword&gt;Humans&lt;/keyword&gt;&lt;keyword&gt;Mendelian Randomization Analysis/ methods&lt;/keyword&gt;&lt;keyword&gt;Polymorphism, Single Nucleotide&lt;/keyword&gt;&lt;/keywords&gt;&lt;dates&gt;&lt;year&gt;2018&lt;/year&gt;&lt;pub-dates&gt;&lt;date&gt;Aug 1&lt;/date&gt;&lt;/pub-dates&gt;&lt;/dates&gt;&lt;isbn&gt;1464-3685 (Electronic)&amp;#xD;0300-5771 (Print)&amp;#xD;0300-5771 (Linking)&lt;/isbn&gt;&lt;accession-num&gt;29961852&lt;/accession-num&gt;&lt;urls&gt;&lt;/urls&gt;&lt;custom2&gt;6124632&lt;/custom2&gt;&lt;electronic-resource-num&gt;10.1093/ije/dyy101&lt;/electronic-resource-num&gt;&lt;remote-database-provider&gt;NLM&lt;/remote-database-provider&gt;&lt;language&gt;eng&lt;/language&gt;&lt;/record&gt;&lt;/Cite&gt;&lt;/EndNote&gt;</w:instrText>
      </w:r>
      <w:r w:rsidRPr="00A56502">
        <w:rPr>
          <w:rStyle w:val="Hyperlink3"/>
          <w:rFonts w:asciiTheme="minorHAnsi" w:hAnsiTheme="minorHAnsi" w:cstheme="minorHAnsi"/>
          <w:i w:val="0"/>
          <w:sz w:val="22"/>
          <w:szCs w:val="22"/>
        </w:rPr>
        <w:fldChar w:fldCharType="separate"/>
      </w:r>
      <w:r w:rsidR="00FB6A9E" w:rsidRPr="00FB6A9E">
        <w:rPr>
          <w:rStyle w:val="Hyperlink3"/>
          <w:rFonts w:asciiTheme="minorHAnsi" w:hAnsiTheme="minorHAnsi" w:cstheme="minorHAnsi"/>
          <w:i w:val="0"/>
          <w:noProof/>
          <w:sz w:val="22"/>
          <w:szCs w:val="22"/>
          <w:vertAlign w:val="superscript"/>
        </w:rPr>
        <w:t>47</w:t>
      </w:r>
      <w:r w:rsidRPr="00A56502">
        <w:rPr>
          <w:rStyle w:val="Hyperlink3"/>
          <w:rFonts w:asciiTheme="minorHAnsi" w:hAnsiTheme="minorHAnsi" w:cstheme="minorHAnsi"/>
          <w:i w:val="0"/>
          <w:sz w:val="22"/>
          <w:szCs w:val="22"/>
        </w:rPr>
        <w:fldChar w:fldCharType="end"/>
      </w:r>
    </w:p>
    <w:p w14:paraId="7C5ABF32" w14:textId="77777777" w:rsidR="00895BDA" w:rsidRPr="00A56502" w:rsidRDefault="00895BDA" w:rsidP="00895BDA">
      <w:pPr>
        <w:rPr>
          <w:sz w:val="22"/>
          <w:szCs w:val="22"/>
          <w:lang w:val="en-US" w:eastAsia="x-none"/>
        </w:rPr>
      </w:pPr>
    </w:p>
    <w:p w14:paraId="7BE64CCA" w14:textId="12485776" w:rsidR="00895BDA" w:rsidRPr="00601FBB" w:rsidRDefault="00895BDA" w:rsidP="00895BDA">
      <w:pPr>
        <w:pStyle w:val="Titre2"/>
      </w:pPr>
      <w:bookmarkStart w:id="16" w:name="_Toc83907383"/>
      <w:r w:rsidRPr="00601FBB">
        <w:t>Pathway analyses</w:t>
      </w:r>
      <w:bookmarkEnd w:id="16"/>
      <w:r w:rsidRPr="00601FBB">
        <w:t xml:space="preserve"> </w:t>
      </w:r>
    </w:p>
    <w:p w14:paraId="3362CEA1" w14:textId="77777777" w:rsidR="0080718D" w:rsidRDefault="0080718D" w:rsidP="00895BDA">
      <w:pPr>
        <w:jc w:val="both"/>
        <w:rPr>
          <w:rFonts w:ascii="Calibri" w:hAnsi="Calibri" w:cs="Calibri"/>
          <w:lang w:val="en-US"/>
        </w:rPr>
      </w:pPr>
    </w:p>
    <w:p w14:paraId="4D1CE87A" w14:textId="0FF48A1A" w:rsidR="00895BDA" w:rsidRPr="00A56502" w:rsidRDefault="00895BDA" w:rsidP="00895BDA">
      <w:pPr>
        <w:jc w:val="both"/>
        <w:rPr>
          <w:rFonts w:ascii="Calibri" w:hAnsi="Calibri" w:cs="Calibri"/>
          <w:sz w:val="22"/>
          <w:szCs w:val="22"/>
          <w:lang w:val="en-US" w:eastAsia="x-none"/>
        </w:rPr>
      </w:pPr>
      <w:r w:rsidRPr="00A56502">
        <w:rPr>
          <w:rFonts w:ascii="Calibri" w:hAnsi="Calibri" w:cs="Calibri"/>
          <w:sz w:val="22"/>
          <w:szCs w:val="22"/>
          <w:lang w:val="en-US"/>
        </w:rPr>
        <w:t>First we used MAGMA gene set analyses, 10,678 gene sets (curated gene sets: 4,761, GO terms: 5,917) from MsigDB v6.2 were used, and a p-value &lt;3.8x10</w:t>
      </w:r>
      <w:r w:rsidRPr="00A56502">
        <w:rPr>
          <w:rFonts w:ascii="Calibri" w:hAnsi="Calibri" w:cs="Calibri"/>
          <w:sz w:val="22"/>
          <w:szCs w:val="22"/>
          <w:vertAlign w:val="superscript"/>
          <w:lang w:val="en-US"/>
        </w:rPr>
        <w:t>-5</w:t>
      </w:r>
      <w:r w:rsidRPr="00A56502">
        <w:rPr>
          <w:rFonts w:ascii="Calibri" w:hAnsi="Calibri" w:cs="Calibri"/>
          <w:sz w:val="22"/>
          <w:szCs w:val="22"/>
          <w:lang w:val="en-US"/>
        </w:rPr>
        <w:t xml:space="preserve"> correction for 1,320 independent gene sets was considered significant. </w:t>
      </w:r>
    </w:p>
    <w:p w14:paraId="690F7D57" w14:textId="40E21C1E" w:rsidR="00895BDA" w:rsidRPr="00A56502" w:rsidRDefault="00895BDA" w:rsidP="00895BDA">
      <w:pPr>
        <w:jc w:val="both"/>
        <w:rPr>
          <w:rFonts w:ascii="Calibri" w:hAnsi="Calibri" w:cs="Calibri"/>
          <w:sz w:val="22"/>
          <w:szCs w:val="22"/>
          <w:lang w:val="en-US"/>
        </w:rPr>
      </w:pPr>
      <w:r w:rsidRPr="00A56502">
        <w:rPr>
          <w:rFonts w:ascii="Calibri" w:hAnsi="Calibri" w:cs="Calibri"/>
          <w:sz w:val="22"/>
          <w:szCs w:val="22"/>
          <w:lang w:val="en-US"/>
        </w:rPr>
        <w:t>As a sensitivity analysis, we used the VEGAS2Pathway approach. VEGAS2Pathway accounted for gene density in LD blocks or correlated association p-values of neighboring genes, SNP density, and pathway size using a resampling strategy. The empirical significance threshold for VEGAS2Pathway was 1x10-5 accounting for 6,213 correlated pathways.</w:t>
      </w:r>
    </w:p>
    <w:p w14:paraId="3D5D7886" w14:textId="3BA15804" w:rsidR="001735E2" w:rsidRDefault="001735E2" w:rsidP="00895BDA">
      <w:pPr>
        <w:jc w:val="both"/>
        <w:rPr>
          <w:rFonts w:ascii="Calibri" w:hAnsi="Calibri" w:cs="Calibri"/>
          <w:lang w:val="en-US"/>
        </w:rPr>
      </w:pPr>
    </w:p>
    <w:p w14:paraId="025494B8" w14:textId="121CD96C" w:rsidR="001735E2" w:rsidRPr="007A1F72" w:rsidRDefault="001735E2" w:rsidP="001735E2">
      <w:pPr>
        <w:pStyle w:val="Titre2"/>
      </w:pPr>
      <w:bookmarkStart w:id="17" w:name="_Toc83907384"/>
      <w:r>
        <w:t>Transcriptome-wide association studies</w:t>
      </w:r>
      <w:bookmarkEnd w:id="17"/>
      <w:r w:rsidRPr="007A1F72">
        <w:t xml:space="preserve"> </w:t>
      </w:r>
    </w:p>
    <w:p w14:paraId="37BA54D1" w14:textId="77777777" w:rsidR="001735E2" w:rsidRPr="00A56502" w:rsidRDefault="001735E2" w:rsidP="00895BDA">
      <w:pPr>
        <w:jc w:val="both"/>
        <w:rPr>
          <w:rFonts w:ascii="Calibri" w:hAnsi="Calibri" w:cs="Calibri"/>
          <w:sz w:val="22"/>
          <w:szCs w:val="22"/>
          <w:lang w:val="en-US"/>
        </w:rPr>
      </w:pPr>
    </w:p>
    <w:p w14:paraId="76C40A39" w14:textId="3A9604CA" w:rsidR="001735E2" w:rsidRPr="00A56502" w:rsidRDefault="005877C1" w:rsidP="005877C1">
      <w:pPr>
        <w:pStyle w:val="BodyAA"/>
        <w:suppressAutoHyphens/>
        <w:jc w:val="both"/>
        <w:rPr>
          <w:rStyle w:val="None"/>
          <w:rFonts w:ascii="Calibri" w:hAnsi="Calibri" w:cs="Calibri"/>
          <w:color w:val="auto"/>
          <w:sz w:val="22"/>
          <w:szCs w:val="22"/>
          <w:lang w:val="en-US"/>
        </w:rPr>
      </w:pPr>
      <w:r w:rsidRPr="00A56502">
        <w:rPr>
          <w:rStyle w:val="None"/>
          <w:rFonts w:ascii="Calibri" w:hAnsi="Calibri" w:cs="Calibri"/>
          <w:color w:val="auto"/>
          <w:sz w:val="22"/>
          <w:szCs w:val="22"/>
          <w:lang w:val="en-US"/>
        </w:rPr>
        <w:t>For transcriptome-wide association studies w</w:t>
      </w:r>
      <w:r w:rsidR="001735E2" w:rsidRPr="00A56502">
        <w:rPr>
          <w:rStyle w:val="None"/>
          <w:rFonts w:ascii="Calibri" w:hAnsi="Calibri" w:cs="Calibri"/>
          <w:color w:val="auto"/>
          <w:sz w:val="22"/>
          <w:szCs w:val="22"/>
          <w:lang w:val="en-US"/>
        </w:rPr>
        <w:t xml:space="preserve">e used precomputed functional weights from </w:t>
      </w:r>
      <w:r w:rsidR="001735E2" w:rsidRPr="00A56502">
        <w:rPr>
          <w:rFonts w:ascii="Calibri" w:hAnsi="Calibri" w:cs="Calibri"/>
          <w:color w:val="auto"/>
          <w:sz w:val="22"/>
          <w:szCs w:val="22"/>
          <w:lang w:val="en-US"/>
        </w:rPr>
        <w:t xml:space="preserve">22 publicly available gene expression reference panels from blood </w:t>
      </w:r>
      <w:r w:rsidR="001735E2" w:rsidRPr="00A56502">
        <w:rPr>
          <w:rStyle w:val="None"/>
          <w:rFonts w:ascii="Calibri" w:hAnsi="Calibri" w:cs="Calibri"/>
          <w:color w:val="auto"/>
          <w:sz w:val="22"/>
          <w:szCs w:val="22"/>
          <w:lang w:val="en-US"/>
        </w:rPr>
        <w:t>(Netherlands Twin Registry (NTR); Young Finns Study (YFS)),</w:t>
      </w:r>
      <w:r w:rsidR="001735E2" w:rsidRPr="00A56502">
        <w:rPr>
          <w:rStyle w:val="None"/>
          <w:rFonts w:ascii="Calibri" w:hAnsi="Calibri" w:cs="Calibri"/>
          <w:color w:val="auto"/>
          <w:sz w:val="22"/>
          <w:szCs w:val="22"/>
        </w:rPr>
        <w:fldChar w:fldCharType="begin">
          <w:fldData xml:space="preserve">PEVuZE5vdGU+PENpdGU+PEF1dGhvcj5HdXNldjwvQXV0aG9yPjxZZWFyPjIwMTY8L1llYXI+PFJl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</w:fldData>
        </w:fldChar>
      </w:r>
      <w:r w:rsidR="00FB6A9E" w:rsidRPr="0006321C">
        <w:rPr>
          <w:rStyle w:val="None"/>
          <w:rFonts w:ascii="Calibri" w:hAnsi="Calibri" w:cs="Calibri"/>
          <w:color w:val="auto"/>
          <w:sz w:val="22"/>
          <w:szCs w:val="22"/>
          <w:lang w:val="en-US"/>
        </w:rPr>
        <w:instrText xml:space="preserve"> ADDIN EN.CITE </w:instrText>
      </w:r>
      <w:r w:rsidR="00FB6A9E">
        <w:rPr>
          <w:rStyle w:val="None"/>
          <w:rFonts w:ascii="Calibri" w:hAnsi="Calibri" w:cs="Calibri"/>
          <w:color w:val="auto"/>
          <w:sz w:val="22"/>
          <w:szCs w:val="22"/>
        </w:rPr>
        <w:fldChar w:fldCharType="begin">
          <w:fldData xml:space="preserve">PEVuZE5vdGU+PENpdGU+PEF1dGhvcj5HdXNldjwvQXV0aG9yPjxZZWFyPjIwMTY8L1llYXI+PFJl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</w:fldData>
        </w:fldChar>
      </w:r>
      <w:r w:rsidR="00FB6A9E" w:rsidRPr="0006321C">
        <w:rPr>
          <w:rStyle w:val="None"/>
          <w:rFonts w:ascii="Calibri" w:hAnsi="Calibri" w:cs="Calibri"/>
          <w:color w:val="auto"/>
          <w:sz w:val="22"/>
          <w:szCs w:val="22"/>
          <w:lang w:val="en-US"/>
        </w:rPr>
        <w:instrText xml:space="preserve"> ADDIN EN.CITE.DATA </w:instrText>
      </w:r>
      <w:r w:rsidR="00FB6A9E">
        <w:rPr>
          <w:rStyle w:val="None"/>
          <w:rFonts w:ascii="Calibri" w:hAnsi="Calibri" w:cs="Calibri"/>
          <w:color w:val="auto"/>
          <w:sz w:val="22"/>
          <w:szCs w:val="22"/>
        </w:rPr>
      </w:r>
      <w:r w:rsidR="00FB6A9E">
        <w:rPr>
          <w:rStyle w:val="None"/>
          <w:rFonts w:ascii="Calibri" w:hAnsi="Calibri" w:cs="Calibri"/>
          <w:color w:val="auto"/>
          <w:sz w:val="22"/>
          <w:szCs w:val="22"/>
        </w:rPr>
        <w:fldChar w:fldCharType="end"/>
      </w:r>
      <w:r w:rsidR="001735E2" w:rsidRPr="00A56502">
        <w:rPr>
          <w:rStyle w:val="None"/>
          <w:rFonts w:ascii="Calibri" w:hAnsi="Calibri" w:cs="Calibri"/>
          <w:color w:val="auto"/>
          <w:sz w:val="22"/>
          <w:szCs w:val="22"/>
        </w:rPr>
      </w:r>
      <w:r w:rsidR="001735E2" w:rsidRPr="00A56502">
        <w:rPr>
          <w:rStyle w:val="None"/>
          <w:rFonts w:ascii="Calibri" w:hAnsi="Calibri" w:cs="Calibri"/>
          <w:color w:val="auto"/>
          <w:sz w:val="22"/>
          <w:szCs w:val="22"/>
        </w:rPr>
        <w:fldChar w:fldCharType="separate"/>
      </w:r>
      <w:r w:rsidR="00FB6A9E" w:rsidRPr="0006321C">
        <w:rPr>
          <w:rStyle w:val="None"/>
          <w:rFonts w:ascii="Calibri" w:hAnsi="Calibri" w:cs="Calibri"/>
          <w:noProof/>
          <w:color w:val="auto"/>
          <w:sz w:val="22"/>
          <w:szCs w:val="22"/>
          <w:vertAlign w:val="superscript"/>
          <w:lang w:val="en-US"/>
        </w:rPr>
        <w:t>50,51</w:t>
      </w:r>
      <w:r w:rsidR="001735E2" w:rsidRPr="00A56502">
        <w:rPr>
          <w:rStyle w:val="None"/>
          <w:rFonts w:ascii="Calibri" w:hAnsi="Calibri" w:cs="Calibri"/>
          <w:color w:val="auto"/>
          <w:sz w:val="22"/>
          <w:szCs w:val="22"/>
        </w:rPr>
        <w:fldChar w:fldCharType="end"/>
      </w:r>
      <w:r w:rsidR="001735E2" w:rsidRPr="00A56502">
        <w:rPr>
          <w:rStyle w:val="None"/>
          <w:rFonts w:ascii="Calibri" w:hAnsi="Calibri" w:cs="Calibri"/>
          <w:color w:val="auto"/>
          <w:sz w:val="22"/>
          <w:szCs w:val="22"/>
          <w:lang w:val="en-US"/>
        </w:rPr>
        <w:t xml:space="preserve"> arterial (Genotype-Tissue Expression version 7 (GTEx v7)),</w:t>
      </w:r>
      <w:r w:rsidR="001735E2" w:rsidRPr="00A56502">
        <w:rPr>
          <w:rStyle w:val="None"/>
          <w:rFonts w:ascii="Calibri" w:hAnsi="Calibri" w:cs="Calibri"/>
          <w:color w:val="auto"/>
          <w:sz w:val="22"/>
          <w:szCs w:val="22"/>
        </w:rPr>
        <w:fldChar w:fldCharType="begin"/>
      </w:r>
      <w:r w:rsidR="00FB6A9E" w:rsidRPr="0006321C">
        <w:rPr>
          <w:rStyle w:val="None"/>
          <w:rFonts w:ascii="Calibri" w:hAnsi="Calibri" w:cs="Calibri"/>
          <w:color w:val="auto"/>
          <w:sz w:val="22"/>
          <w:szCs w:val="22"/>
          <w:lang w:val="en-US"/>
        </w:rPr>
        <w:instrText xml:space="preserve"> ADDIN EN.CITE &lt;EndNote&gt;&lt;Cite&gt;&lt;Year&gt;2013&lt;/Year&gt;&lt;RecNum&gt;150&lt;/RecNum&gt;&lt;DisplayText&gt;&lt;style face="superscript"&gt;52&lt;/style&gt;&lt;/DisplayText&gt;&lt;record&gt;&lt;rec-number&gt;150&lt;/rec-number&gt;&lt;foreign-keys&gt;&lt;key app="EN" db-id="9rdffv20zd5srvear0av5wpgxpsatsrsrxdz" timestamp="0"&gt;150&lt;/key&gt;&lt;/foreign-keys&gt;&lt;ref-type name="Journal Article"&gt;17&lt;/ref-type&gt;&lt;contributors&gt;&lt;/contributors&gt;&lt;auth-address&gt;National Disease Research Interchange, Philadelphia, Pennsylvania, USA.&lt;/auth-address&gt;&lt;titles&gt;&lt;title&gt;The Genotype-Tissue Expression (GTEx) project&lt;/title&gt;&lt;secondary-title&gt;Nat Genet&lt;/secondary-title&gt;&lt;/titles&gt;&lt;pages&gt;580-5&lt;/pages&gt;&lt;volume&gt;45&lt;/volume&gt;&lt;number&gt;6&lt;/number&gt;&lt;edition&gt;2013/05/30&lt;/edition&gt;&lt;keywords&gt;&lt;keyword&gt;Consensus Development Conferences, NIH as Topic&lt;/keyword&gt;&lt;keyword&gt;Gene Expression&lt;/keyword&gt;&lt;keyword&gt;Gene Expression Profiling&lt;/keyword&gt;&lt;keyword&gt;Genome-Wide Association Study&lt;/keyword&gt;&lt;keyword&gt;Government Programs/ethics/ legislation &amp;amp; jurisprudence&lt;/keyword&gt;&lt;keyword&gt;Humans&lt;/keyword&gt;&lt;keyword&gt;Molecular Sequence Annotation&lt;/keyword&gt;&lt;keyword&gt;Organ Specificity&lt;/keyword&gt;&lt;keyword&gt;Quantitative Trait Loci&lt;/keyword&gt;&lt;keyword&gt;Tissue Banks&lt;/keyword&gt;&lt;keyword&gt;United States&lt;/keyword&gt;&lt;/keywords&gt;&lt;dates&gt;&lt;year&gt;2013&lt;/year&gt;&lt;pub-dates&gt;&lt;date&gt;Jun&lt;/date&gt;&lt;/pub-dates&gt;&lt;/dates&gt;&lt;isbn&gt;1546-1718 (Electronic)&amp;#xD;1061-4036 (Linking)&lt;/isbn&gt;&lt;accession-num&gt;23715323&lt;/accession-num&gt;&lt;urls&gt;&lt;/urls&gt;&lt;custom2&gt;4010069&lt;/custom2&gt;&lt;electronic-resource-num&gt;10.1038/ng.2653&lt;/electronic-resource-num&gt;&lt;remote-database-provider&gt;NLM&lt;/remote-database-provider&gt;&lt;language&gt;eng&lt;/language&gt;&lt;/record&gt;&lt;/Cite&gt;&lt;/EndNote&gt;</w:instrText>
      </w:r>
      <w:r w:rsidR="001735E2" w:rsidRPr="00A56502">
        <w:rPr>
          <w:rStyle w:val="None"/>
          <w:rFonts w:ascii="Calibri" w:hAnsi="Calibri" w:cs="Calibri"/>
          <w:color w:val="auto"/>
          <w:sz w:val="22"/>
          <w:szCs w:val="22"/>
        </w:rPr>
        <w:fldChar w:fldCharType="separate"/>
      </w:r>
      <w:r w:rsidR="00FB6A9E" w:rsidRPr="0006321C">
        <w:rPr>
          <w:rStyle w:val="None"/>
          <w:rFonts w:ascii="Calibri" w:hAnsi="Calibri" w:cs="Calibri"/>
          <w:noProof/>
          <w:color w:val="auto"/>
          <w:sz w:val="22"/>
          <w:szCs w:val="22"/>
          <w:vertAlign w:val="superscript"/>
          <w:lang w:val="en-US"/>
        </w:rPr>
        <w:t>52</w:t>
      </w:r>
      <w:r w:rsidR="001735E2" w:rsidRPr="00A56502">
        <w:rPr>
          <w:rStyle w:val="None"/>
          <w:rFonts w:ascii="Calibri" w:hAnsi="Calibri" w:cs="Calibri"/>
          <w:color w:val="auto"/>
          <w:sz w:val="22"/>
          <w:szCs w:val="22"/>
        </w:rPr>
        <w:fldChar w:fldCharType="end"/>
      </w:r>
      <w:r w:rsidR="001735E2" w:rsidRPr="00A56502">
        <w:rPr>
          <w:rStyle w:val="None"/>
          <w:rFonts w:ascii="Calibri" w:hAnsi="Calibri" w:cs="Calibri"/>
          <w:color w:val="auto"/>
          <w:sz w:val="22"/>
          <w:szCs w:val="22"/>
          <w:lang w:val="en-US"/>
        </w:rPr>
        <w:t xml:space="preserve"> brain (GTEx v7, CommonMind Consortium (CMC))</w:t>
      </w:r>
      <w:r w:rsidR="001735E2" w:rsidRPr="00A56502">
        <w:rPr>
          <w:rStyle w:val="None"/>
          <w:rFonts w:ascii="Calibri" w:hAnsi="Calibri" w:cs="Calibri"/>
          <w:color w:val="auto"/>
          <w:sz w:val="22"/>
          <w:szCs w:val="22"/>
        </w:rPr>
        <w:fldChar w:fldCharType="begin">
          <w:fldData xml:space="preserve">PEVuZE5vdGU+PENpdGU+PFllYXI+MjAxMzwvWWVhcj48UmVjTnVtPjE1MDwvUmVjTnVtPjxEaXNw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</w:fldData>
        </w:fldChar>
      </w:r>
      <w:r w:rsidR="00FB6A9E" w:rsidRPr="0006321C">
        <w:rPr>
          <w:rStyle w:val="None"/>
          <w:rFonts w:ascii="Calibri" w:hAnsi="Calibri" w:cs="Calibri"/>
          <w:color w:val="auto"/>
          <w:sz w:val="22"/>
          <w:szCs w:val="22"/>
          <w:lang w:val="en-US"/>
        </w:rPr>
        <w:instrText xml:space="preserve"> ADDIN EN.CITE </w:instrText>
      </w:r>
      <w:r w:rsidR="00FB6A9E">
        <w:rPr>
          <w:rStyle w:val="None"/>
          <w:rFonts w:ascii="Calibri" w:hAnsi="Calibri" w:cs="Calibri"/>
          <w:color w:val="auto"/>
          <w:sz w:val="22"/>
          <w:szCs w:val="22"/>
        </w:rPr>
        <w:fldChar w:fldCharType="begin">
          <w:fldData xml:space="preserve">PEVuZE5vdGU+PENpdGU+PFllYXI+MjAxMzwvWWVhcj48UmVjTnVtPjE1MDwvUmVjTnVtPjxEaXNw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</w:fldData>
        </w:fldChar>
      </w:r>
      <w:r w:rsidR="00FB6A9E" w:rsidRPr="0006321C">
        <w:rPr>
          <w:rStyle w:val="None"/>
          <w:rFonts w:ascii="Calibri" w:hAnsi="Calibri" w:cs="Calibri"/>
          <w:color w:val="auto"/>
          <w:sz w:val="22"/>
          <w:szCs w:val="22"/>
          <w:lang w:val="en-US"/>
        </w:rPr>
        <w:instrText xml:space="preserve"> ADDIN EN.CITE.DATA </w:instrText>
      </w:r>
      <w:r w:rsidR="00FB6A9E">
        <w:rPr>
          <w:rStyle w:val="None"/>
          <w:rFonts w:ascii="Calibri" w:hAnsi="Calibri" w:cs="Calibri"/>
          <w:color w:val="auto"/>
          <w:sz w:val="22"/>
          <w:szCs w:val="22"/>
        </w:rPr>
      </w:r>
      <w:r w:rsidR="00FB6A9E">
        <w:rPr>
          <w:rStyle w:val="None"/>
          <w:rFonts w:ascii="Calibri" w:hAnsi="Calibri" w:cs="Calibri"/>
          <w:color w:val="auto"/>
          <w:sz w:val="22"/>
          <w:szCs w:val="22"/>
        </w:rPr>
        <w:fldChar w:fldCharType="end"/>
      </w:r>
      <w:r w:rsidR="001735E2" w:rsidRPr="00A56502">
        <w:rPr>
          <w:rStyle w:val="None"/>
          <w:rFonts w:ascii="Calibri" w:hAnsi="Calibri" w:cs="Calibri"/>
          <w:color w:val="auto"/>
          <w:sz w:val="22"/>
          <w:szCs w:val="22"/>
        </w:rPr>
      </w:r>
      <w:r w:rsidR="001735E2" w:rsidRPr="00A56502">
        <w:rPr>
          <w:rStyle w:val="None"/>
          <w:rFonts w:ascii="Calibri" w:hAnsi="Calibri" w:cs="Calibri"/>
          <w:color w:val="auto"/>
          <w:sz w:val="22"/>
          <w:szCs w:val="22"/>
        </w:rPr>
        <w:fldChar w:fldCharType="separate"/>
      </w:r>
      <w:r w:rsidR="00FB6A9E" w:rsidRPr="0006321C">
        <w:rPr>
          <w:rStyle w:val="None"/>
          <w:rFonts w:ascii="Calibri" w:hAnsi="Calibri" w:cs="Calibri"/>
          <w:noProof/>
          <w:color w:val="auto"/>
          <w:sz w:val="22"/>
          <w:szCs w:val="22"/>
          <w:vertAlign w:val="superscript"/>
          <w:lang w:val="en-US"/>
        </w:rPr>
        <w:t>52,53</w:t>
      </w:r>
      <w:r w:rsidR="001735E2" w:rsidRPr="00A56502">
        <w:rPr>
          <w:rStyle w:val="None"/>
          <w:rFonts w:ascii="Calibri" w:hAnsi="Calibri" w:cs="Calibri"/>
          <w:color w:val="auto"/>
          <w:sz w:val="22"/>
          <w:szCs w:val="22"/>
        </w:rPr>
        <w:fldChar w:fldCharType="end"/>
      </w:r>
      <w:r w:rsidR="001735E2" w:rsidRPr="00A56502">
        <w:rPr>
          <w:rStyle w:val="None"/>
          <w:rFonts w:ascii="Calibri" w:hAnsi="Calibri" w:cs="Calibri"/>
          <w:color w:val="auto"/>
          <w:sz w:val="22"/>
          <w:szCs w:val="22"/>
          <w:lang w:val="en-US"/>
        </w:rPr>
        <w:t xml:space="preserve"> and peripheral nerve tissues (GTEx v7).</w:t>
      </w:r>
      <w:r w:rsidR="001735E2" w:rsidRPr="00A56502">
        <w:rPr>
          <w:rStyle w:val="None"/>
          <w:rFonts w:ascii="Calibri" w:hAnsi="Calibri" w:cs="Calibri"/>
          <w:color w:val="auto"/>
          <w:sz w:val="22"/>
          <w:szCs w:val="22"/>
        </w:rPr>
        <w:fldChar w:fldCharType="begin"/>
      </w:r>
      <w:r w:rsidR="00FB6A9E" w:rsidRPr="0006321C">
        <w:rPr>
          <w:rStyle w:val="None"/>
          <w:rFonts w:ascii="Calibri" w:hAnsi="Calibri" w:cs="Calibri"/>
          <w:color w:val="auto"/>
          <w:sz w:val="22"/>
          <w:szCs w:val="22"/>
          <w:lang w:val="en-US"/>
        </w:rPr>
        <w:instrText xml:space="preserve"> ADDIN EN.CITE &lt;EndNote&gt;&lt;Cite&gt;&lt;Year&gt;2013&lt;/Year&gt;&lt;RecNum&gt;150&lt;/RecNum&gt;&lt;DisplayText&gt;&lt;style face="superscript"&gt;52&lt;/style&gt;&lt;/DisplayText&gt;&lt;record&gt;&lt;rec-number&gt;150&lt;/rec-number&gt;&lt;foreign-keys&gt;&lt;key app="EN" db-id="9rdffv20zd5srvear0av5wpgxpsatsrsrxdz" timestamp="0"&gt;150&lt;/key&gt;&lt;/foreign-keys&gt;&lt;ref-type name="Journal Article"&gt;17&lt;/ref-type&gt;&lt;contributors&gt;&lt;/contributors&gt;&lt;auth-address&gt;National Disease Research Interchange, Philadelphia, Pennsylvania, USA.&lt;/auth-address&gt;&lt;titles&gt;&lt;title&gt;The Genotype-Tissue Expression (GTEx) project&lt;/title&gt;&lt;secondary-title&gt;Nat Genet&lt;/secondary-title&gt;&lt;/titles&gt;&lt;pages&gt;580-5&lt;/pages&gt;&lt;volume&gt;45&lt;/volume&gt;&lt;number&gt;6&lt;/number&gt;&lt;edition&gt;2013/05/30&lt;/edition&gt;&lt;keywords&gt;&lt;keyword&gt;Consensus Development Conferences, NIH as Topic&lt;/keyword&gt;&lt;keyword&gt;Gene Expression&lt;/keyword&gt;&lt;keyword&gt;Gene Expression Profiling&lt;/keyword&gt;&lt;keyword&gt;Genome-Wide Association Study&lt;/keyword&gt;&lt;keyword&gt;Government Programs/ethics/ legislation &amp;amp; jurisprudence&lt;/keyword&gt;&lt;keyword&gt;Humans&lt;/keyword&gt;&lt;keyword&gt;Molecular Sequence Annotati</w:instrText>
      </w:r>
      <w:r w:rsidR="00FB6A9E">
        <w:rPr>
          <w:rStyle w:val="None"/>
          <w:rFonts w:ascii="Calibri" w:hAnsi="Calibri" w:cs="Calibri"/>
          <w:color w:val="auto"/>
          <w:sz w:val="22"/>
          <w:szCs w:val="22"/>
        </w:rPr>
        <w:instrText>on&lt;/keyword&gt;&lt;keyword&gt;Organ Specificity&lt;/keyword&gt;&lt;keyword&gt;Quantitative Trait Loci&lt;/keyword&gt;&lt;keyword&gt;Tissue Banks&lt;/keyword&gt;&lt;keyword&gt;United States&lt;/keyword&gt;&lt;/keywords&gt;&lt;dates&gt;&lt;year&gt;2013&lt;/year&gt;&lt;pub-dates&gt;&lt;date&gt;Jun&lt;/date&gt;&lt;/pub-dates&gt;&lt;/dates&gt;&lt;isbn&gt;1546-1718 (Electronic)&amp;#xD;1061-4036 (Linking)&lt;/isbn&gt;&lt;accession-num&gt;23715323&lt;/accession-num&gt;&lt;urls&gt;&lt;/urls&gt;&lt;custom2&gt;4010069&lt;/custom2&gt;&lt;electronic-resource-num&gt;10.1038/ng.2653&lt;/electronic-resource-num&gt;&lt;remote-database-provider&gt;NLM&lt;/remote-database-provider&gt;&lt;language&gt;eng&lt;/language&gt;&lt;/record&gt;&lt;/Cite&gt;&lt;/EndNote&gt;</w:instrText>
      </w:r>
      <w:r w:rsidR="001735E2" w:rsidRPr="00A56502">
        <w:rPr>
          <w:rStyle w:val="None"/>
          <w:rFonts w:ascii="Calibri" w:hAnsi="Calibri" w:cs="Calibri"/>
          <w:color w:val="auto"/>
          <w:sz w:val="22"/>
          <w:szCs w:val="22"/>
        </w:rPr>
        <w:fldChar w:fldCharType="separate"/>
      </w:r>
      <w:r w:rsidR="00FB6A9E" w:rsidRPr="0006321C">
        <w:rPr>
          <w:rStyle w:val="None"/>
          <w:rFonts w:ascii="Calibri" w:hAnsi="Calibri" w:cs="Calibri"/>
          <w:noProof/>
          <w:color w:val="auto"/>
          <w:sz w:val="22"/>
          <w:szCs w:val="22"/>
          <w:vertAlign w:val="superscript"/>
          <w:lang w:val="en-US"/>
        </w:rPr>
        <w:t>52</w:t>
      </w:r>
      <w:r w:rsidR="001735E2" w:rsidRPr="00A56502">
        <w:rPr>
          <w:rStyle w:val="None"/>
          <w:rFonts w:ascii="Calibri" w:hAnsi="Calibri" w:cs="Calibri"/>
          <w:color w:val="auto"/>
          <w:sz w:val="22"/>
          <w:szCs w:val="22"/>
        </w:rPr>
        <w:fldChar w:fldCharType="end"/>
      </w:r>
      <w:r w:rsidR="001735E2" w:rsidRPr="00A56502">
        <w:rPr>
          <w:rStyle w:val="None"/>
          <w:rFonts w:ascii="Calibri" w:hAnsi="Calibri" w:cs="Calibri"/>
          <w:color w:val="auto"/>
          <w:sz w:val="22"/>
          <w:szCs w:val="22"/>
          <w:lang w:val="en-US"/>
        </w:rPr>
        <w:t xml:space="preserve"> We estimated the TWAS Z-score (association statistic between imputed gene expression and dPVS burden), derived from the SNP-expression weights, SNP-dPVS effect estimates and the SNP correlation matrix. </w:t>
      </w:r>
      <w:r w:rsidR="00742787" w:rsidRPr="00A56502">
        <w:rPr>
          <w:rStyle w:val="None"/>
          <w:rFonts w:ascii="Calibri" w:hAnsi="Calibri" w:cs="Calibri"/>
          <w:color w:val="auto"/>
          <w:sz w:val="22"/>
          <w:szCs w:val="22"/>
          <w:lang w:val="en-US"/>
        </w:rPr>
        <w:t>Transcriptome-wide significant genes (eGenes) and the corresponding QTLs (eQTLs) were determined using Bonferroni correction</w:t>
      </w:r>
      <w:r w:rsidR="00096C85" w:rsidRPr="00A56502">
        <w:rPr>
          <w:rStyle w:val="None"/>
          <w:rFonts w:ascii="Calibri" w:hAnsi="Calibri" w:cs="Calibri"/>
          <w:color w:val="auto"/>
          <w:sz w:val="22"/>
          <w:szCs w:val="22"/>
          <w:lang w:val="en-US"/>
        </w:rPr>
        <w:t xml:space="preserve">, </w:t>
      </w:r>
      <w:r w:rsidR="001735E2" w:rsidRPr="00A56502">
        <w:rPr>
          <w:rStyle w:val="None"/>
          <w:rFonts w:ascii="Calibri" w:hAnsi="Calibri" w:cs="Calibri"/>
          <w:color w:val="auto"/>
          <w:sz w:val="22"/>
          <w:szCs w:val="22"/>
          <w:lang w:val="en-US"/>
        </w:rPr>
        <w:t>based in each reference panel on the average number of features (4,235 genes) tested across all the reference panels</w:t>
      </w:r>
      <w:r w:rsidR="001735E2" w:rsidRPr="00A56502">
        <w:rPr>
          <w:rStyle w:val="None"/>
          <w:rFonts w:ascii="Calibri" w:hAnsi="Calibri" w:cs="Calibri"/>
          <w:color w:val="auto"/>
          <w:sz w:val="22"/>
          <w:szCs w:val="22"/>
        </w:rPr>
        <w:fldChar w:fldCharType="begin">
          <w:fldData xml:space="preserve">PEVuZE5vdGU+PENpdGU+PEF1dGhvcj5HdXNldjwvQXV0aG9yPjxZZWFyPjIwMTY8L1llYXI+PFJl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</w:fldData>
        </w:fldChar>
      </w:r>
      <w:r w:rsidR="00FB6A9E" w:rsidRPr="0006321C">
        <w:rPr>
          <w:rStyle w:val="None"/>
          <w:rFonts w:ascii="Calibri" w:hAnsi="Calibri" w:cs="Calibri"/>
          <w:color w:val="auto"/>
          <w:sz w:val="22"/>
          <w:szCs w:val="22"/>
          <w:lang w:val="en-US"/>
        </w:rPr>
        <w:instrText xml:space="preserve"> ADDIN EN.CITE </w:instrText>
      </w:r>
      <w:r w:rsidR="00FB6A9E">
        <w:rPr>
          <w:rStyle w:val="None"/>
          <w:rFonts w:ascii="Calibri" w:hAnsi="Calibri" w:cs="Calibri"/>
          <w:color w:val="auto"/>
          <w:sz w:val="22"/>
          <w:szCs w:val="22"/>
        </w:rPr>
        <w:fldChar w:fldCharType="begin">
          <w:fldData xml:space="preserve">PEVuZE5vdGU+PENpdGU+PEF1dGhvcj5HdXNldjwvQXV0aG9yPjxZZWFyPjIwMTY8L1llYXI+PFJl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</w:fldData>
        </w:fldChar>
      </w:r>
      <w:r w:rsidR="00FB6A9E" w:rsidRPr="0006321C">
        <w:rPr>
          <w:rStyle w:val="None"/>
          <w:rFonts w:ascii="Calibri" w:hAnsi="Calibri" w:cs="Calibri"/>
          <w:color w:val="auto"/>
          <w:sz w:val="22"/>
          <w:szCs w:val="22"/>
          <w:lang w:val="en-US"/>
        </w:rPr>
        <w:instrText xml:space="preserve"> ADDIN EN.CITE.DATA </w:instrText>
      </w:r>
      <w:r w:rsidR="00FB6A9E">
        <w:rPr>
          <w:rStyle w:val="None"/>
          <w:rFonts w:ascii="Calibri" w:hAnsi="Calibri" w:cs="Calibri"/>
          <w:color w:val="auto"/>
          <w:sz w:val="22"/>
          <w:szCs w:val="22"/>
        </w:rPr>
      </w:r>
      <w:r w:rsidR="00FB6A9E">
        <w:rPr>
          <w:rStyle w:val="None"/>
          <w:rFonts w:ascii="Calibri" w:hAnsi="Calibri" w:cs="Calibri"/>
          <w:color w:val="auto"/>
          <w:sz w:val="22"/>
          <w:szCs w:val="22"/>
        </w:rPr>
        <w:fldChar w:fldCharType="end"/>
      </w:r>
      <w:r w:rsidR="001735E2" w:rsidRPr="00A56502">
        <w:rPr>
          <w:rStyle w:val="None"/>
          <w:rFonts w:ascii="Calibri" w:hAnsi="Calibri" w:cs="Calibri"/>
          <w:color w:val="auto"/>
          <w:sz w:val="22"/>
          <w:szCs w:val="22"/>
        </w:rPr>
      </w:r>
      <w:r w:rsidR="001735E2" w:rsidRPr="00A56502">
        <w:rPr>
          <w:rStyle w:val="None"/>
          <w:rFonts w:ascii="Calibri" w:hAnsi="Calibri" w:cs="Calibri"/>
          <w:color w:val="auto"/>
          <w:sz w:val="22"/>
          <w:szCs w:val="22"/>
        </w:rPr>
        <w:fldChar w:fldCharType="separate"/>
      </w:r>
      <w:r w:rsidR="00FB6A9E" w:rsidRPr="0006321C">
        <w:rPr>
          <w:rStyle w:val="None"/>
          <w:rFonts w:ascii="Calibri" w:hAnsi="Calibri" w:cs="Calibri"/>
          <w:noProof/>
          <w:color w:val="auto"/>
          <w:sz w:val="22"/>
          <w:szCs w:val="22"/>
          <w:vertAlign w:val="superscript"/>
          <w:lang w:val="en-US"/>
        </w:rPr>
        <w:t>50</w:t>
      </w:r>
      <w:r w:rsidR="001735E2" w:rsidRPr="00A56502">
        <w:rPr>
          <w:rStyle w:val="None"/>
          <w:rFonts w:ascii="Calibri" w:hAnsi="Calibri" w:cs="Calibri"/>
          <w:color w:val="auto"/>
          <w:sz w:val="22"/>
          <w:szCs w:val="22"/>
        </w:rPr>
        <w:fldChar w:fldCharType="end"/>
      </w:r>
      <w:r w:rsidR="001735E2" w:rsidRPr="00A56502">
        <w:rPr>
          <w:rStyle w:val="None"/>
          <w:rFonts w:ascii="Calibri" w:hAnsi="Calibri" w:cs="Calibri"/>
          <w:color w:val="auto"/>
          <w:sz w:val="22"/>
          <w:szCs w:val="22"/>
          <w:lang w:val="en-US"/>
        </w:rPr>
        <w:t xml:space="preserve"> and correcting for the 3 independent dPVS locations (p-value &lt;3.93x10</w:t>
      </w:r>
      <w:r w:rsidR="001735E2" w:rsidRPr="00A56502">
        <w:rPr>
          <w:rStyle w:val="None"/>
          <w:rFonts w:ascii="Calibri" w:hAnsi="Calibri" w:cs="Calibri"/>
          <w:color w:val="auto"/>
          <w:sz w:val="22"/>
          <w:szCs w:val="22"/>
          <w:vertAlign w:val="superscript"/>
          <w:lang w:val="en-US"/>
        </w:rPr>
        <w:t>-6</w:t>
      </w:r>
      <w:r w:rsidR="001735E2" w:rsidRPr="00A56502">
        <w:rPr>
          <w:rStyle w:val="None"/>
          <w:rFonts w:ascii="Calibri" w:hAnsi="Calibri" w:cs="Calibri"/>
          <w:color w:val="auto"/>
          <w:sz w:val="22"/>
          <w:szCs w:val="22"/>
          <w:lang w:val="en-US"/>
        </w:rPr>
        <w:t>).</w:t>
      </w:r>
    </w:p>
    <w:p w14:paraId="1BDB6135" w14:textId="77777777" w:rsidR="007D4045" w:rsidRDefault="007D4045" w:rsidP="007D4045">
      <w:pPr>
        <w:jc w:val="both"/>
        <w:rPr>
          <w:rFonts w:ascii="Calibri" w:hAnsi="Calibri" w:cs="Calibri"/>
          <w:lang w:val="en-US"/>
        </w:rPr>
      </w:pPr>
    </w:p>
    <w:p w14:paraId="4A2CF510" w14:textId="7F230077" w:rsidR="007D4045" w:rsidRPr="002D6D9C" w:rsidRDefault="00EA2303" w:rsidP="007D4045">
      <w:pPr>
        <w:pStyle w:val="Titre2"/>
        <w:rPr>
          <w:lang w:val="en-US"/>
        </w:rPr>
      </w:pPr>
      <w:bookmarkStart w:id="18" w:name="_Toc83907385"/>
      <w:r>
        <w:rPr>
          <w:lang w:val="en-US"/>
        </w:rPr>
        <w:t>Processing and q</w:t>
      </w:r>
      <w:r w:rsidR="002D6D9C" w:rsidRPr="002D6D9C">
        <w:rPr>
          <w:lang w:val="en-US"/>
        </w:rPr>
        <w:t xml:space="preserve">uality control of </w:t>
      </w:r>
      <w:r w:rsidR="002D6D9C">
        <w:rPr>
          <w:lang w:val="en-US"/>
        </w:rPr>
        <w:t>next generation sequencing data</w:t>
      </w:r>
      <w:bookmarkEnd w:id="18"/>
    </w:p>
    <w:p w14:paraId="55DC0C0A" w14:textId="77777777" w:rsidR="009751FB" w:rsidRDefault="009751FB" w:rsidP="009751FB">
      <w:pPr>
        <w:jc w:val="both"/>
        <w:rPr>
          <w:rFonts w:ascii="Calibri" w:hAnsi="Calibri" w:cs="Calibri"/>
          <w:lang w:val="en-US"/>
        </w:rPr>
      </w:pPr>
    </w:p>
    <w:p w14:paraId="155479D5" w14:textId="73980325" w:rsidR="00E0606A" w:rsidRPr="00A56502" w:rsidRDefault="00E0606A" w:rsidP="00E0606A">
      <w:pPr>
        <w:pStyle w:val="Titre3"/>
        <w:numPr>
          <w:ilvl w:val="0"/>
          <w:numId w:val="0"/>
        </w:numPr>
        <w:ind w:left="720" w:hanging="720"/>
        <w:rPr>
          <w:sz w:val="22"/>
          <w:szCs w:val="22"/>
          <w:lang w:val="en-US"/>
        </w:rPr>
      </w:pPr>
      <w:bookmarkStart w:id="19" w:name="_Toc83907386"/>
      <w:r w:rsidRPr="00A56502">
        <w:rPr>
          <w:sz w:val="22"/>
          <w:szCs w:val="22"/>
          <w:lang w:val="en-US"/>
        </w:rPr>
        <w:t>12.1 UK Biobank</w:t>
      </w:r>
      <w:bookmarkEnd w:id="19"/>
    </w:p>
    <w:p w14:paraId="5C4928FE" w14:textId="454F195D" w:rsidR="00FE2271" w:rsidRPr="00A56502" w:rsidRDefault="00E87FBB" w:rsidP="009052AD">
      <w:pPr>
        <w:jc w:val="both"/>
        <w:rPr>
          <w:rStyle w:val="None"/>
          <w:rFonts w:ascii="Calibri" w:hAnsi="Calibri" w:cs="Calibri"/>
          <w:sz w:val="22"/>
          <w:szCs w:val="22"/>
          <w:lang w:val="en-US"/>
        </w:rPr>
      </w:pPr>
      <w:r w:rsidRPr="00A56502">
        <w:rPr>
          <w:rStyle w:val="None"/>
          <w:rFonts w:ascii="Calibri" w:hAnsi="Calibri" w:cs="Calibri"/>
          <w:sz w:val="22"/>
          <w:szCs w:val="22"/>
          <w:lang w:val="en-US"/>
        </w:rPr>
        <w:t xml:space="preserve">We downloaded the joint genotype data of recently released 200,643 </w:t>
      </w:r>
      <w:r w:rsidR="009052AD" w:rsidRPr="00A56502">
        <w:rPr>
          <w:rStyle w:val="None"/>
          <w:rFonts w:ascii="Calibri" w:hAnsi="Calibri" w:cs="Calibri"/>
          <w:sz w:val="22"/>
          <w:szCs w:val="22"/>
          <w:lang w:val="en-US"/>
        </w:rPr>
        <w:t>whole exome sequencing (</w:t>
      </w:r>
      <w:r w:rsidRPr="00A56502">
        <w:rPr>
          <w:rStyle w:val="None"/>
          <w:rFonts w:ascii="Calibri" w:hAnsi="Calibri" w:cs="Calibri"/>
          <w:sz w:val="22"/>
          <w:szCs w:val="22"/>
          <w:lang w:val="en-US"/>
        </w:rPr>
        <w:t>WES</w:t>
      </w:r>
      <w:r w:rsidR="009052AD" w:rsidRPr="00A56502">
        <w:rPr>
          <w:rStyle w:val="None"/>
          <w:rFonts w:ascii="Calibri" w:hAnsi="Calibri" w:cs="Calibri"/>
          <w:sz w:val="22"/>
          <w:szCs w:val="22"/>
          <w:lang w:val="en-US"/>
        </w:rPr>
        <w:t>)</w:t>
      </w:r>
      <w:r w:rsidRPr="00A56502">
        <w:rPr>
          <w:rStyle w:val="None"/>
          <w:rFonts w:ascii="Calibri" w:hAnsi="Calibri" w:cs="Calibri"/>
          <w:sz w:val="22"/>
          <w:szCs w:val="22"/>
          <w:lang w:val="en-US"/>
        </w:rPr>
        <w:t xml:space="preserve"> samples in multi-sample PLINK file format from the UK Biobank (UKB) portal. This dataset was processed using the Functionally Equivalence pipeline that retains the original quality scores (also called as the OQFE protocol) described earlier.</w:t>
      </w:r>
      <w:r w:rsidR="00870210" w:rsidRPr="00A56502">
        <w:rPr>
          <w:rStyle w:val="None"/>
          <w:rFonts w:ascii="Calibri" w:hAnsi="Calibri" w:cs="Calibri"/>
          <w:sz w:val="22"/>
          <w:szCs w:val="22"/>
          <w:lang w:val="en-US"/>
        </w:rPr>
        <w:fldChar w:fldCharType="begin">
          <w:fldData xml:space="preserve">PEVuZE5vdGU+PENpdGU+PEF1dGhvcj5TenVzdGFrb3dza2k8L0F1dGhvcj48WWVhcj4yMDIxPC9Z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</w:fldData>
        </w:fldChar>
      </w:r>
      <w:r w:rsidR="00FB6A9E">
        <w:rPr>
          <w:rStyle w:val="None"/>
          <w:rFonts w:ascii="Calibri" w:hAnsi="Calibri" w:cs="Calibri"/>
          <w:sz w:val="22"/>
          <w:szCs w:val="22"/>
          <w:lang w:val="en-US"/>
        </w:rPr>
        <w:instrText xml:space="preserve"> ADDIN EN.CITE </w:instrText>
      </w:r>
      <w:r w:rsidR="00FB6A9E">
        <w:rPr>
          <w:rStyle w:val="None"/>
          <w:rFonts w:ascii="Calibri" w:hAnsi="Calibri" w:cs="Calibri"/>
          <w:sz w:val="22"/>
          <w:szCs w:val="22"/>
          <w:lang w:val="en-US"/>
        </w:rPr>
        <w:fldChar w:fldCharType="begin">
          <w:fldData xml:space="preserve">PEVuZE5vdGU+PENpdGU+PEF1dGhvcj5TenVzdGFrb3dza2k8L0F1dGhvcj48WWVhcj4yMDIxPC9Z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</w:fldData>
        </w:fldChar>
      </w:r>
      <w:r w:rsidR="00FB6A9E">
        <w:rPr>
          <w:rStyle w:val="None"/>
          <w:rFonts w:ascii="Calibri" w:hAnsi="Calibri" w:cs="Calibri"/>
          <w:sz w:val="22"/>
          <w:szCs w:val="22"/>
          <w:lang w:val="en-US"/>
        </w:rPr>
        <w:instrText xml:space="preserve"> ADDIN EN.CITE.DATA </w:instrText>
      </w:r>
      <w:r w:rsidR="00FB6A9E">
        <w:rPr>
          <w:rStyle w:val="None"/>
          <w:rFonts w:ascii="Calibri" w:hAnsi="Calibri" w:cs="Calibri"/>
          <w:sz w:val="22"/>
          <w:szCs w:val="22"/>
          <w:lang w:val="en-US"/>
        </w:rPr>
      </w:r>
      <w:r w:rsidR="00FB6A9E">
        <w:rPr>
          <w:rStyle w:val="None"/>
          <w:rFonts w:ascii="Calibri" w:hAnsi="Calibri" w:cs="Calibri"/>
          <w:sz w:val="22"/>
          <w:szCs w:val="22"/>
          <w:lang w:val="en-US"/>
        </w:rPr>
        <w:fldChar w:fldCharType="end"/>
      </w:r>
      <w:r w:rsidR="00870210" w:rsidRPr="00A56502">
        <w:rPr>
          <w:rStyle w:val="None"/>
          <w:rFonts w:ascii="Calibri" w:hAnsi="Calibri" w:cs="Calibri"/>
          <w:sz w:val="22"/>
          <w:szCs w:val="22"/>
          <w:lang w:val="en-US"/>
        </w:rPr>
      </w:r>
      <w:r w:rsidR="00870210" w:rsidRPr="00A56502">
        <w:rPr>
          <w:rStyle w:val="None"/>
          <w:rFonts w:ascii="Calibri" w:hAnsi="Calibri" w:cs="Calibri"/>
          <w:sz w:val="22"/>
          <w:szCs w:val="22"/>
          <w:lang w:val="en-US"/>
        </w:rPr>
        <w:fldChar w:fldCharType="separate"/>
      </w:r>
      <w:r w:rsidR="00FB6A9E" w:rsidRPr="00FB6A9E">
        <w:rPr>
          <w:rStyle w:val="None"/>
          <w:rFonts w:ascii="Calibri" w:hAnsi="Calibri" w:cs="Calibri"/>
          <w:noProof/>
          <w:sz w:val="22"/>
          <w:szCs w:val="22"/>
          <w:vertAlign w:val="superscript"/>
          <w:lang w:val="en-US"/>
        </w:rPr>
        <w:t>54</w:t>
      </w:r>
      <w:r w:rsidR="00870210" w:rsidRPr="00A56502">
        <w:rPr>
          <w:rStyle w:val="None"/>
          <w:rFonts w:ascii="Calibri" w:hAnsi="Calibri" w:cs="Calibri"/>
          <w:sz w:val="22"/>
          <w:szCs w:val="22"/>
          <w:lang w:val="en-US"/>
        </w:rPr>
        <w:fldChar w:fldCharType="end"/>
      </w:r>
      <w:r w:rsidRPr="00A56502">
        <w:rPr>
          <w:rStyle w:val="None"/>
          <w:rFonts w:ascii="Calibri" w:hAnsi="Calibri" w:cs="Calibri"/>
          <w:sz w:val="22"/>
          <w:szCs w:val="22"/>
          <w:lang w:val="en-US"/>
        </w:rPr>
        <w:t xml:space="preserve"> This dataset includes variants in both the target exonic regions and 100 bp flanking regions upstream and downstream around the exonic capture target. This dataset was mapped to human genome build GRCh38. </w:t>
      </w:r>
    </w:p>
    <w:p w14:paraId="4ECEB507" w14:textId="77777777" w:rsidR="00FE2271" w:rsidRPr="00A56502" w:rsidRDefault="00FE2271" w:rsidP="00FE2271">
      <w:pPr>
        <w:jc w:val="both"/>
        <w:rPr>
          <w:rFonts w:asciiTheme="minorHAnsi" w:hAnsiTheme="minorHAnsi" w:cstheme="minorHAnsi"/>
          <w:b/>
          <w:i/>
          <w:sz w:val="22"/>
          <w:szCs w:val="22"/>
          <w:lang w:val="en-US"/>
        </w:rPr>
      </w:pPr>
      <w:r w:rsidRPr="00A56502">
        <w:rPr>
          <w:rFonts w:asciiTheme="minorHAnsi" w:hAnsiTheme="minorHAnsi" w:cstheme="minorHAnsi"/>
          <w:b/>
          <w:i/>
          <w:sz w:val="22"/>
          <w:szCs w:val="22"/>
          <w:lang w:val="en-US"/>
        </w:rPr>
        <w:t>Quality control</w:t>
      </w:r>
    </w:p>
    <w:p w14:paraId="0FE61042" w14:textId="7DB68D4F" w:rsidR="00FE2271" w:rsidRPr="00A56502" w:rsidRDefault="00E87FBB" w:rsidP="009052AD">
      <w:pPr>
        <w:jc w:val="both"/>
        <w:rPr>
          <w:rStyle w:val="None"/>
          <w:rFonts w:ascii="Calibri" w:hAnsi="Calibri" w:cs="Calibri"/>
          <w:sz w:val="22"/>
          <w:szCs w:val="22"/>
          <w:lang w:val="en-US"/>
        </w:rPr>
      </w:pPr>
      <w:r w:rsidRPr="00A56502">
        <w:rPr>
          <w:rStyle w:val="None"/>
          <w:rFonts w:ascii="Calibri" w:hAnsi="Calibri" w:cs="Calibri"/>
          <w:sz w:val="22"/>
          <w:szCs w:val="22"/>
          <w:lang w:val="en-US"/>
        </w:rPr>
        <w:t xml:space="preserve">No samples were removed due to our in-house quality control protocols with filters: missingness </w:t>
      </w:r>
      <w:r w:rsidR="00F053EC" w:rsidRPr="00A56502">
        <w:rPr>
          <w:rStyle w:val="None"/>
          <w:rFonts w:ascii="Calibri" w:hAnsi="Calibri" w:cs="Calibri"/>
          <w:sz w:val="22"/>
          <w:szCs w:val="22"/>
          <w:lang w:val="en-US"/>
        </w:rPr>
        <w:t>&gt;</w:t>
      </w:r>
      <w:r w:rsidRPr="00A56502">
        <w:rPr>
          <w:rStyle w:val="None"/>
          <w:rFonts w:ascii="Calibri" w:hAnsi="Calibri" w:cs="Calibri"/>
          <w:sz w:val="22"/>
          <w:szCs w:val="22"/>
          <w:lang w:val="en-US"/>
        </w:rPr>
        <w:t xml:space="preserve">20%, </w:t>
      </w:r>
      <w:r w:rsidR="00F053EC" w:rsidRPr="00A56502">
        <w:rPr>
          <w:rStyle w:val="None"/>
          <w:rFonts w:ascii="Calibri" w:hAnsi="Calibri" w:cs="Calibri"/>
          <w:sz w:val="22"/>
          <w:szCs w:val="22"/>
          <w:lang w:val="en-US"/>
        </w:rPr>
        <w:t>&gt;</w:t>
      </w:r>
      <w:r w:rsidRPr="00A56502">
        <w:rPr>
          <w:rStyle w:val="None"/>
          <w:rFonts w:ascii="Calibri" w:hAnsi="Calibri" w:cs="Calibri"/>
          <w:sz w:val="22"/>
          <w:szCs w:val="22"/>
          <w:lang w:val="en-US"/>
        </w:rPr>
        <w:t xml:space="preserve">6 standard deviations for number of singletons and F statistics of heterozygosity </w:t>
      </w:r>
      <w:r w:rsidR="00F053EC" w:rsidRPr="00A56502">
        <w:rPr>
          <w:rStyle w:val="None"/>
          <w:rFonts w:ascii="Calibri" w:hAnsi="Calibri" w:cs="Calibri"/>
          <w:sz w:val="22"/>
          <w:szCs w:val="22"/>
          <w:lang w:val="en-US"/>
        </w:rPr>
        <w:t>&lt;</w:t>
      </w:r>
      <w:r w:rsidRPr="00A56502">
        <w:rPr>
          <w:rStyle w:val="None"/>
          <w:rFonts w:ascii="Calibri" w:hAnsi="Calibri" w:cs="Calibri"/>
          <w:sz w:val="22"/>
          <w:szCs w:val="22"/>
          <w:lang w:val="en-US"/>
        </w:rPr>
        <w:t xml:space="preserve">0.20 or </w:t>
      </w:r>
      <w:r w:rsidR="00F053EC" w:rsidRPr="00A56502">
        <w:rPr>
          <w:rStyle w:val="None"/>
          <w:rFonts w:ascii="Calibri" w:hAnsi="Calibri" w:cs="Calibri"/>
          <w:sz w:val="22"/>
          <w:szCs w:val="22"/>
          <w:lang w:val="en-US"/>
        </w:rPr>
        <w:t>&gt;</w:t>
      </w:r>
      <w:r w:rsidRPr="00A56502">
        <w:rPr>
          <w:rStyle w:val="None"/>
          <w:rFonts w:ascii="Calibri" w:hAnsi="Calibri" w:cs="Calibri"/>
          <w:sz w:val="22"/>
          <w:szCs w:val="22"/>
          <w:lang w:val="en-US"/>
        </w:rPr>
        <w:t xml:space="preserve">0.20. We considered only biallelic variants (SNPs and Indels) and filtered out variants with missingness </w:t>
      </w:r>
      <w:r w:rsidR="00F053EC" w:rsidRPr="00A56502">
        <w:rPr>
          <w:rStyle w:val="None"/>
          <w:rFonts w:ascii="Calibri" w:hAnsi="Calibri" w:cs="Calibri"/>
          <w:sz w:val="22"/>
          <w:szCs w:val="22"/>
          <w:lang w:val="en-US"/>
        </w:rPr>
        <w:t>&gt;</w:t>
      </w:r>
      <w:r w:rsidRPr="00A56502">
        <w:rPr>
          <w:rStyle w:val="None"/>
          <w:rFonts w:ascii="Calibri" w:hAnsi="Calibri" w:cs="Calibri"/>
          <w:sz w:val="22"/>
          <w:szCs w:val="22"/>
          <w:lang w:val="en-US"/>
        </w:rPr>
        <w:t xml:space="preserve">20%, and Hardy Weinberg equilibrium (HWE) p-value </w:t>
      </w:r>
      <w:r w:rsidR="00F053EC" w:rsidRPr="00A56502">
        <w:rPr>
          <w:rStyle w:val="None"/>
          <w:rFonts w:ascii="Calibri" w:hAnsi="Calibri" w:cs="Calibri"/>
          <w:sz w:val="22"/>
          <w:szCs w:val="22"/>
          <w:lang w:val="en-US"/>
        </w:rPr>
        <w:t>&lt;</w:t>
      </w:r>
      <w:r w:rsidRPr="00A56502">
        <w:rPr>
          <w:rStyle w:val="None"/>
          <w:rFonts w:ascii="Calibri" w:hAnsi="Calibri" w:cs="Calibri"/>
          <w:sz w:val="22"/>
          <w:szCs w:val="22"/>
          <w:lang w:val="en-US"/>
        </w:rPr>
        <w:t>1×10</w:t>
      </w:r>
      <w:r w:rsidRPr="00B37A9A">
        <w:rPr>
          <w:rStyle w:val="None"/>
          <w:rFonts w:ascii="Calibri" w:hAnsi="Calibri" w:cs="Calibri"/>
          <w:sz w:val="22"/>
          <w:szCs w:val="22"/>
          <w:vertAlign w:val="superscript"/>
          <w:lang w:val="en-US"/>
        </w:rPr>
        <w:t>-6</w:t>
      </w:r>
      <w:r w:rsidRPr="00A56502">
        <w:rPr>
          <w:rStyle w:val="None"/>
          <w:rFonts w:ascii="Calibri" w:hAnsi="Calibri" w:cs="Calibri"/>
          <w:sz w:val="22"/>
          <w:szCs w:val="22"/>
          <w:lang w:val="en-US"/>
        </w:rPr>
        <w:t>. Out of total 200,643 samples with WES data, 16,995 participants of European ancestry with information on dPVS status in white matter (WM, N extensive dPVS=4,531), basal ganglia (BG, N extensive dPVS=4,424) and hippocampus (HIP, N extensive dPVS=4,497) were considered in this study. We used the recommended REGENIE protocols to perform association analysis of UKB data. For this we first extracted the directly genotyped array data of 16,995 participants with WES and dPVS information. In this genotype data we removed variants with minor allele</w:t>
      </w:r>
      <w:r w:rsidR="00552E62" w:rsidRPr="00A56502">
        <w:rPr>
          <w:rStyle w:val="None"/>
          <w:rFonts w:ascii="Calibri" w:hAnsi="Calibri" w:cs="Calibri"/>
          <w:sz w:val="22"/>
          <w:szCs w:val="22"/>
          <w:lang w:val="en-US"/>
        </w:rPr>
        <w:t xml:space="preserve"> </w:t>
      </w:r>
      <w:r w:rsidRPr="00A56502">
        <w:rPr>
          <w:rStyle w:val="None"/>
          <w:rFonts w:ascii="Calibri" w:hAnsi="Calibri" w:cs="Calibri"/>
          <w:sz w:val="22"/>
          <w:szCs w:val="22"/>
          <w:lang w:val="en-US"/>
        </w:rPr>
        <w:t xml:space="preserve">frequency (MAF) </w:t>
      </w:r>
      <w:r w:rsidR="00552E62" w:rsidRPr="00A56502">
        <w:rPr>
          <w:rStyle w:val="None"/>
          <w:rFonts w:ascii="Calibri" w:hAnsi="Calibri" w:cs="Calibri"/>
          <w:sz w:val="22"/>
          <w:szCs w:val="22"/>
          <w:lang w:val="en-US"/>
        </w:rPr>
        <w:t>&lt;</w:t>
      </w:r>
      <w:r w:rsidRPr="00A56502">
        <w:rPr>
          <w:rStyle w:val="None"/>
          <w:rFonts w:ascii="Calibri" w:hAnsi="Calibri" w:cs="Calibri"/>
          <w:sz w:val="22"/>
          <w:szCs w:val="22"/>
          <w:lang w:val="en-US"/>
        </w:rPr>
        <w:t xml:space="preserve">1%, minor allele count </w:t>
      </w:r>
      <w:r w:rsidR="00552E62" w:rsidRPr="00A56502">
        <w:rPr>
          <w:rStyle w:val="None"/>
          <w:rFonts w:ascii="Calibri" w:hAnsi="Calibri" w:cs="Calibri"/>
          <w:sz w:val="22"/>
          <w:szCs w:val="22"/>
          <w:lang w:val="en-US"/>
        </w:rPr>
        <w:t>&lt;</w:t>
      </w:r>
      <w:r w:rsidRPr="00A56502">
        <w:rPr>
          <w:rStyle w:val="None"/>
          <w:rFonts w:ascii="Calibri" w:hAnsi="Calibri" w:cs="Calibri"/>
          <w:sz w:val="22"/>
          <w:szCs w:val="22"/>
          <w:lang w:val="en-US"/>
        </w:rPr>
        <w:t xml:space="preserve">100, genotype missingness </w:t>
      </w:r>
      <w:r w:rsidR="00552E62" w:rsidRPr="00A56502">
        <w:rPr>
          <w:rStyle w:val="None"/>
          <w:rFonts w:ascii="Calibri" w:hAnsi="Calibri" w:cs="Calibri"/>
          <w:sz w:val="22"/>
          <w:szCs w:val="22"/>
          <w:lang w:val="en-US"/>
        </w:rPr>
        <w:t>&lt;</w:t>
      </w:r>
      <w:r w:rsidRPr="00A56502">
        <w:rPr>
          <w:rStyle w:val="None"/>
          <w:rFonts w:ascii="Calibri" w:hAnsi="Calibri" w:cs="Calibri"/>
          <w:sz w:val="22"/>
          <w:szCs w:val="22"/>
          <w:lang w:val="en-US"/>
        </w:rPr>
        <w:t xml:space="preserve">90% and HWE p-value </w:t>
      </w:r>
      <w:r w:rsidR="00552E62" w:rsidRPr="00A56502">
        <w:rPr>
          <w:rStyle w:val="None"/>
          <w:rFonts w:ascii="Calibri" w:hAnsi="Calibri" w:cs="Calibri"/>
          <w:sz w:val="22"/>
          <w:szCs w:val="22"/>
          <w:lang w:val="en-US"/>
        </w:rPr>
        <w:t>&lt;</w:t>
      </w:r>
      <w:r w:rsidRPr="00A56502">
        <w:rPr>
          <w:rStyle w:val="None"/>
          <w:rFonts w:ascii="Calibri" w:hAnsi="Calibri" w:cs="Calibri"/>
          <w:sz w:val="22"/>
          <w:szCs w:val="22"/>
          <w:lang w:val="en-US"/>
        </w:rPr>
        <w:t>1×10</w:t>
      </w:r>
      <w:r w:rsidRPr="00B37A9A">
        <w:rPr>
          <w:rStyle w:val="None"/>
          <w:rFonts w:ascii="Calibri" w:hAnsi="Calibri" w:cs="Calibri"/>
          <w:sz w:val="22"/>
          <w:szCs w:val="22"/>
          <w:vertAlign w:val="superscript"/>
          <w:lang w:val="en-US"/>
        </w:rPr>
        <w:t>-15</w:t>
      </w:r>
      <w:r w:rsidRPr="00A56502">
        <w:rPr>
          <w:rStyle w:val="None"/>
          <w:rFonts w:ascii="Calibri" w:hAnsi="Calibri" w:cs="Calibri"/>
          <w:sz w:val="22"/>
          <w:szCs w:val="22"/>
          <w:lang w:val="en-US"/>
        </w:rPr>
        <w:t xml:space="preserve">. No sample was removed due to missingness more than 10%. </w:t>
      </w:r>
    </w:p>
    <w:p w14:paraId="08A8F037" w14:textId="2C792146" w:rsidR="00FE2271" w:rsidRPr="00A56502" w:rsidRDefault="00FE2271" w:rsidP="009052AD">
      <w:pPr>
        <w:jc w:val="both"/>
        <w:rPr>
          <w:rStyle w:val="None"/>
          <w:rFonts w:ascii="Calibri" w:hAnsi="Calibri" w:cs="Calibri"/>
          <w:b/>
          <w:i/>
          <w:sz w:val="22"/>
          <w:szCs w:val="22"/>
          <w:lang w:val="en-US"/>
        </w:rPr>
      </w:pPr>
      <w:r w:rsidRPr="00A56502">
        <w:rPr>
          <w:rStyle w:val="None"/>
          <w:rFonts w:ascii="Calibri" w:hAnsi="Calibri" w:cs="Calibri"/>
          <w:b/>
          <w:i/>
          <w:sz w:val="22"/>
          <w:szCs w:val="22"/>
          <w:lang w:val="en-US"/>
        </w:rPr>
        <w:t>Whole exome association analyses</w:t>
      </w:r>
    </w:p>
    <w:p w14:paraId="015AB682" w14:textId="6B03B7A4" w:rsidR="009052AD" w:rsidRPr="00A56502" w:rsidRDefault="00E87FBB" w:rsidP="009052AD">
      <w:pPr>
        <w:jc w:val="both"/>
        <w:rPr>
          <w:rStyle w:val="None"/>
          <w:rFonts w:ascii="Calibri" w:hAnsi="Calibri" w:cs="Calibri"/>
          <w:sz w:val="22"/>
          <w:szCs w:val="22"/>
          <w:lang w:val="en-US"/>
        </w:rPr>
      </w:pPr>
      <w:r w:rsidRPr="00A56502">
        <w:rPr>
          <w:rStyle w:val="None"/>
          <w:rFonts w:ascii="Calibri" w:hAnsi="Calibri" w:cs="Calibri"/>
          <w:sz w:val="22"/>
          <w:szCs w:val="22"/>
          <w:lang w:val="en-US"/>
        </w:rPr>
        <w:t>Using this high quality directly genotyped data we performed the Step 1 of REGENIE, which fits a whole</w:t>
      </w:r>
      <w:r w:rsidR="00552E62" w:rsidRPr="00A56502">
        <w:rPr>
          <w:rStyle w:val="None"/>
          <w:rFonts w:ascii="Calibri" w:hAnsi="Calibri" w:cs="Calibri"/>
          <w:sz w:val="22"/>
          <w:szCs w:val="22"/>
          <w:lang w:val="en-US"/>
        </w:rPr>
        <w:t xml:space="preserve"> </w:t>
      </w:r>
      <w:r w:rsidRPr="00A56502">
        <w:rPr>
          <w:rStyle w:val="None"/>
          <w:rFonts w:ascii="Calibri" w:hAnsi="Calibri" w:cs="Calibri"/>
          <w:sz w:val="22"/>
          <w:szCs w:val="22"/>
          <w:lang w:val="en-US"/>
        </w:rPr>
        <w:t>genome logistic ridge regression model to generate 23 leave one chromosome out (LOCO) predictions of each dPVS phenotype. In Step 2, we performed whole exome association studies of single variants by testing association of each genetic variant with individual dPVS  phenotype conditioned on the LOCO predictions generated in Step 1 avoiding proximal contamination. In REGENIE analys</w:t>
      </w:r>
      <w:r w:rsidR="00552E62" w:rsidRPr="00A56502">
        <w:rPr>
          <w:rStyle w:val="None"/>
          <w:rFonts w:ascii="Calibri" w:hAnsi="Calibri" w:cs="Calibri"/>
          <w:sz w:val="22"/>
          <w:szCs w:val="22"/>
          <w:lang w:val="en-US"/>
        </w:rPr>
        <w:t>e</w:t>
      </w:r>
      <w:r w:rsidRPr="00A56502">
        <w:rPr>
          <w:rStyle w:val="None"/>
          <w:rFonts w:ascii="Calibri" w:hAnsi="Calibri" w:cs="Calibri"/>
          <w:sz w:val="22"/>
          <w:szCs w:val="22"/>
          <w:lang w:val="en-US"/>
        </w:rPr>
        <w:t>s we used Firth logistic regression to account for imbalanced case-control ratio. Similarly we performed rare variant gene-based burden tests using the 23 LOCO predictions generated in Step 1. For the rare variant gene-based burden test, we first annotated all the variants in WES data to different functional consequences using variant effect predictor (v90). Using these annotations we created the REGENIE compatible variant annotation and mask definition files. We created a mask called ‘protein modifying’, which includes VEP defined variant consequences: 3_prime_UTR_variant, 5_prime_UTR_variant, coding_sequence_variant, frameshift_variant, incomplete_terminal_codon_variant, inframe_insertion, mature_miRNA_variant, missense_variant, non_coding_transcript_exon_variant, protein_altering_variant, splice_acceptor_variant, splice_donor_variant, splice_region_variant, start_lost, stop_gained, stop_lost, stop_retained_variant. We performed gene-based burden test in REGENIE of variants with MAF</w:t>
      </w:r>
      <w:r w:rsidR="00061898" w:rsidRPr="00A56502">
        <w:rPr>
          <w:rStyle w:val="None"/>
          <w:rFonts w:ascii="Calibri" w:hAnsi="Calibri" w:cs="Calibri"/>
          <w:sz w:val="22"/>
          <w:szCs w:val="22"/>
          <w:lang w:val="en-US"/>
        </w:rPr>
        <w:t>&lt;</w:t>
      </w:r>
      <w:r w:rsidRPr="00A56502">
        <w:rPr>
          <w:rStyle w:val="None"/>
          <w:rFonts w:ascii="Calibri" w:hAnsi="Calibri" w:cs="Calibri"/>
          <w:sz w:val="22"/>
          <w:szCs w:val="22"/>
          <w:lang w:val="en-US"/>
        </w:rPr>
        <w:t>1%, using the ‘comphet’ scheme, which applies the maximum threshold of 2 to the the</w:t>
      </w:r>
      <w:r w:rsidR="009052AD" w:rsidRPr="00A56502">
        <w:rPr>
          <w:rStyle w:val="None"/>
          <w:rFonts w:ascii="Calibri" w:hAnsi="Calibri" w:cs="Calibri"/>
          <w:sz w:val="22"/>
          <w:szCs w:val="22"/>
          <w:lang w:val="en-US"/>
        </w:rPr>
        <w:t xml:space="preserve"> </w:t>
      </w:r>
      <w:r w:rsidRPr="00A56502">
        <w:rPr>
          <w:rStyle w:val="None"/>
          <w:rFonts w:ascii="Calibri" w:hAnsi="Calibri" w:cs="Calibri"/>
          <w:sz w:val="22"/>
          <w:szCs w:val="22"/>
          <w:lang w:val="en-US"/>
        </w:rPr>
        <w:t>sum of variants in the mask.</w:t>
      </w:r>
      <w:r w:rsidR="009052AD" w:rsidRPr="00A56502">
        <w:rPr>
          <w:rStyle w:val="None"/>
          <w:rFonts w:ascii="Calibri" w:hAnsi="Calibri" w:cs="Calibri"/>
          <w:sz w:val="22"/>
          <w:szCs w:val="22"/>
          <w:lang w:val="en-US"/>
        </w:rPr>
        <w:t xml:space="preserve"> </w:t>
      </w:r>
    </w:p>
    <w:p w14:paraId="0DDEF71A" w14:textId="77777777" w:rsidR="009052AD" w:rsidRPr="00A56502" w:rsidRDefault="009052AD" w:rsidP="009052AD">
      <w:pPr>
        <w:jc w:val="both"/>
        <w:rPr>
          <w:sz w:val="22"/>
          <w:szCs w:val="22"/>
          <w:lang w:val="en-US"/>
        </w:rPr>
      </w:pPr>
    </w:p>
    <w:p w14:paraId="2DF854B0" w14:textId="77777777" w:rsidR="003C1DC7" w:rsidRPr="00A56502" w:rsidRDefault="00E0606A" w:rsidP="003C1DC7">
      <w:pPr>
        <w:pStyle w:val="Titre3"/>
        <w:numPr>
          <w:ilvl w:val="0"/>
          <w:numId w:val="0"/>
        </w:numPr>
        <w:ind w:left="720" w:hanging="720"/>
        <w:rPr>
          <w:sz w:val="22"/>
          <w:szCs w:val="22"/>
          <w:lang w:val="en-US"/>
        </w:rPr>
      </w:pPr>
      <w:bookmarkStart w:id="20" w:name="_Toc83907387"/>
      <w:r w:rsidRPr="00A56502">
        <w:rPr>
          <w:sz w:val="22"/>
          <w:szCs w:val="22"/>
          <w:lang w:val="en-US"/>
        </w:rPr>
        <w:t>12.2 BRIDGET</w:t>
      </w:r>
      <w:bookmarkEnd w:id="20"/>
    </w:p>
    <w:p w14:paraId="7CD5CC37" w14:textId="5ACCA34D" w:rsidR="00EA2303" w:rsidRPr="00A56502" w:rsidRDefault="007844FC" w:rsidP="00E12BC4">
      <w:pPr>
        <w:jc w:val="both"/>
        <w:rPr>
          <w:rFonts w:asciiTheme="minorHAnsi" w:hAnsiTheme="minorHAnsi" w:cstheme="minorHAnsi"/>
          <w:sz w:val="22"/>
          <w:szCs w:val="22"/>
          <w:lang w:val="en-US"/>
        </w:rPr>
      </w:pPr>
      <w:r w:rsidRPr="00A56502">
        <w:rPr>
          <w:rFonts w:asciiTheme="minorHAnsi" w:hAnsiTheme="minorHAnsi" w:cstheme="minorHAnsi"/>
          <w:sz w:val="22"/>
          <w:szCs w:val="22"/>
          <w:lang w:val="en-US"/>
        </w:rPr>
        <w:t>For the whole exome association study in the BRain Imaging, cognition, Dementia and next generation Genomics (BRIDGET) consortium</w:t>
      </w:r>
      <w:r w:rsidR="00D40AD8" w:rsidRPr="00A56502">
        <w:rPr>
          <w:rFonts w:asciiTheme="minorHAnsi" w:hAnsiTheme="minorHAnsi" w:cstheme="minorHAnsi"/>
          <w:sz w:val="22"/>
          <w:szCs w:val="22"/>
          <w:lang w:val="en-US"/>
        </w:rPr>
        <w:t xml:space="preserve">, we used the exome content of whole genome sequencing data generated at </w:t>
      </w:r>
      <w:r w:rsidR="00D40AD8" w:rsidRPr="00A56502">
        <w:rPr>
          <w:rFonts w:asciiTheme="minorHAnsi" w:hAnsiTheme="minorHAnsi" w:cstheme="minorHAnsi"/>
          <w:sz w:val="22"/>
          <w:szCs w:val="22"/>
          <w:u w:val="single"/>
          <w:lang w:val="en-US"/>
        </w:rPr>
        <w:t>&gt;</w:t>
      </w:r>
      <w:r w:rsidR="00D40AD8" w:rsidRPr="00A56502">
        <w:rPr>
          <w:rFonts w:asciiTheme="minorHAnsi" w:hAnsiTheme="minorHAnsi" w:cstheme="minorHAnsi"/>
          <w:sz w:val="22"/>
          <w:szCs w:val="22"/>
          <w:lang w:val="en-US"/>
        </w:rPr>
        <w:t xml:space="preserve">30X at McGill Genome Center </w:t>
      </w:r>
      <w:r w:rsidR="00FA443F" w:rsidRPr="00A56502">
        <w:rPr>
          <w:rFonts w:asciiTheme="minorHAnsi" w:hAnsiTheme="minorHAnsi" w:cstheme="minorHAnsi"/>
          <w:sz w:val="22"/>
          <w:szCs w:val="22"/>
          <w:lang w:val="en-US"/>
        </w:rPr>
        <w:t>on</w:t>
      </w:r>
      <w:r w:rsidRPr="00A56502">
        <w:rPr>
          <w:rFonts w:asciiTheme="minorHAnsi" w:hAnsiTheme="minorHAnsi" w:cstheme="minorHAnsi"/>
          <w:sz w:val="22"/>
          <w:szCs w:val="22"/>
          <w:lang w:val="en-US"/>
        </w:rPr>
        <w:t xml:space="preserve"> 2,802 </w:t>
      </w:r>
      <w:r w:rsidR="00FA443F" w:rsidRPr="00A56502">
        <w:rPr>
          <w:rFonts w:asciiTheme="minorHAnsi" w:hAnsiTheme="minorHAnsi" w:cstheme="minorHAnsi"/>
          <w:sz w:val="22"/>
          <w:szCs w:val="22"/>
          <w:lang w:val="en-US"/>
        </w:rPr>
        <w:t>participants from 7 population-based cohort studies (</w:t>
      </w:r>
      <w:r w:rsidR="00FA443F" w:rsidRPr="00A56502">
        <w:rPr>
          <w:rFonts w:asciiTheme="minorHAnsi" w:hAnsiTheme="minorHAnsi" w:cstheme="minorHAnsi"/>
          <w:b/>
          <w:sz w:val="22"/>
          <w:szCs w:val="22"/>
          <w:lang w:val="en-US"/>
        </w:rPr>
        <w:t>Supplementary Table 1</w:t>
      </w:r>
      <w:r w:rsidR="00FA443F" w:rsidRPr="00A56502">
        <w:rPr>
          <w:rFonts w:asciiTheme="minorHAnsi" w:hAnsiTheme="minorHAnsi" w:cstheme="minorHAnsi"/>
          <w:sz w:val="22"/>
          <w:szCs w:val="22"/>
          <w:lang w:val="en-US"/>
        </w:rPr>
        <w:t>)</w:t>
      </w:r>
      <w:r w:rsidRPr="00A56502">
        <w:rPr>
          <w:rFonts w:asciiTheme="minorHAnsi" w:hAnsiTheme="minorHAnsi" w:cstheme="minorHAnsi"/>
          <w:sz w:val="22"/>
          <w:szCs w:val="22"/>
          <w:lang w:val="en-US"/>
        </w:rPr>
        <w:t xml:space="preserve">. </w:t>
      </w:r>
    </w:p>
    <w:p w14:paraId="310844E8" w14:textId="77777777" w:rsidR="00EA2303" w:rsidRPr="00A56502" w:rsidRDefault="00EA2303" w:rsidP="00E12BC4">
      <w:pPr>
        <w:rPr>
          <w:rFonts w:ascii="Calibri" w:hAnsi="Calibri" w:cs="Calibri"/>
          <w:b/>
          <w:i/>
          <w:sz w:val="22"/>
          <w:szCs w:val="22"/>
          <w:lang w:val="en-US"/>
        </w:rPr>
      </w:pPr>
      <w:r w:rsidRPr="00A56502">
        <w:rPr>
          <w:rFonts w:ascii="Calibri" w:hAnsi="Calibri" w:cs="Calibri"/>
          <w:b/>
          <w:i/>
          <w:sz w:val="22"/>
          <w:szCs w:val="22"/>
          <w:lang w:val="en-US"/>
        </w:rPr>
        <w:t>Harmonization of Read Alignments</w:t>
      </w:r>
    </w:p>
    <w:p w14:paraId="7B3D4EEA" w14:textId="57EFE65B" w:rsidR="0015174D" w:rsidRPr="00A56502" w:rsidRDefault="006406DB" w:rsidP="0015174D">
      <w:pPr>
        <w:jc w:val="both"/>
        <w:rPr>
          <w:rFonts w:asciiTheme="minorHAnsi" w:hAnsiTheme="minorHAnsi" w:cstheme="minorHAnsi"/>
          <w:b/>
          <w:i/>
          <w:sz w:val="22"/>
          <w:szCs w:val="22"/>
          <w:lang w:val="en-US"/>
        </w:rPr>
      </w:pPr>
      <w:r w:rsidRPr="00A56502">
        <w:rPr>
          <w:rFonts w:ascii="Calibri" w:eastAsia="Calibri" w:hAnsi="Calibri" w:cs="Calibri"/>
          <w:sz w:val="22"/>
          <w:szCs w:val="22"/>
          <w:lang w:val="en-US"/>
        </w:rPr>
        <w:t>Whole genome sequencing data was analyzed for variants using the GenPipes</w:t>
      </w:r>
      <w:r w:rsidRPr="00A56502">
        <w:rPr>
          <w:rFonts w:asciiTheme="minorHAnsi" w:hAnsiTheme="minorHAnsi" w:cstheme="minorHAnsi"/>
          <w:sz w:val="22"/>
          <w:szCs w:val="22"/>
          <w:lang w:val="en-US"/>
        </w:rPr>
        <w:fldChar w:fldCharType="begin"/>
      </w:r>
      <w:r w:rsidR="00FB6A9E">
        <w:rPr>
          <w:rFonts w:asciiTheme="minorHAnsi" w:hAnsiTheme="minorHAnsi" w:cstheme="minorHAnsi"/>
          <w:sz w:val="22"/>
          <w:szCs w:val="22"/>
          <w:lang w:val="en-US"/>
        </w:rPr>
        <w:instrText xml:space="preserve"> ADDIN EN.CITE &lt;EndNote&gt;&lt;Cite&gt;&lt;Author&gt;Bourgey&lt;/Author&gt;&lt;Year&gt;2019&lt;/Year&gt;&lt;RecNum&gt;192&lt;/RecNum&gt;&lt;DisplayText&gt;&lt;style face="superscript"&gt;55&lt;/style&gt;&lt;/DisplayText&gt;&lt;record&gt;&lt;rec-number&gt;192&lt;/rec-number&gt;&lt;foreign-keys&gt;&lt;key app="EN" db-id="9rdffv20zd5srvear0av5wpgxpsatsrsrxdz" timestamp="0"&gt;192&lt;/key&gt;&lt;/foreign-keys&gt;&lt;ref-type name="Journal Article"&gt;17&lt;/ref-type&gt;&lt;contributors&gt;&lt;authors&gt;&lt;author&gt;Bourgey, Mathieu&lt;/author&gt;&lt;author&gt;Dali, Rola&lt;/author&gt;&lt;author&gt;Eveleigh, Robert&lt;/author&gt;&lt;author&gt;Chen, Kuang Chung&lt;/author&gt;&lt;author&gt;Letourneau, Louis&lt;/author&gt;&lt;author&gt;Fillon, Joel&lt;/author&gt;&lt;author&gt;Michaud, Marc&lt;/author&gt;&lt;author&gt;Caron, Maxime&lt;/author&gt;&lt;author&gt;Sandoval, Johanna&lt;/author&gt;&lt;author&gt;Lefebvre, Francois&lt;/author&gt;&lt;author&gt;Leveque, Gary&lt;/author&gt;&lt;author&gt;Mercier, Eloi&lt;/author&gt;&lt;author&gt;Bujold, David&lt;/author&gt;&lt;author&gt;Marquis, Pascale&lt;/author&gt;&lt;author&gt;Van, Patrick Tran&lt;/author&gt;&lt;author&gt;Anderson de Lima Morais, David&lt;/author&gt;&lt;author&gt;Tremblay, Julien&lt;/author&gt;&lt;author&gt;Shao, Xiaojian&lt;/author&gt;&lt;author&gt;Henrion, Edouard&lt;/author&gt;&lt;author&gt;Gonzalez, Emmanuel&lt;/author&gt;&lt;author&gt;Quirion, Pierre-Olivier&lt;/author&gt;&lt;author&gt;Caron, Bryan&lt;/author&gt;&lt;author&gt;Bourque, Guillaume&lt;/author&gt;&lt;/authors&gt;&lt;/contributors&gt;&lt;titles&gt;&lt;title&gt;GenPipes: an open-source framework for distributed and scalable genomic analyses&lt;/title&gt;&lt;secondary-title&gt;GigaScience&lt;/secondary-title&gt;&lt;short-title&gt;GenPipes&lt;/short-title&gt;&lt;/titles&gt;&lt;pages&gt;giz037&lt;/pages&gt;&lt;volume&gt;8&lt;/volume&gt;&lt;number&gt;6&lt;/number&gt;&lt;dates&gt;&lt;year&gt;2019&lt;/year&gt;&lt;pub-dates&gt;&lt;date&gt;2019-06-01&lt;/date&gt;&lt;/pub-dates&gt;&lt;/dates&gt;&lt;isbn&gt;2047-217X&lt;/isbn&gt;&lt;urls&gt;&lt;pdf-urls&gt;&lt;url&gt;C:\Users\cbord\Zotero\storage\SE2FG25F\Bourgey et al. - 2019 - GenPipes an open-source framework for distributed.pdf&lt;/url&gt;&lt;/pdf-urls&gt;&lt;/urls&gt;&lt;electronic-resource-num&gt;10.1093/gigascience/giz037&lt;/electronic-resource-num&gt;&lt;remote-database-name&gt;DOI.org (Crossref)&lt;/remote-database-name&gt;&lt;language&gt;en&lt;/language&gt;&lt;access-date&gt;2021-07-29 14:40:09&lt;/access-date&gt;&lt;/record&gt;&lt;/Cite&gt;&lt;/EndNote&gt;</w:instrText>
      </w:r>
      <w:r w:rsidRPr="00A56502">
        <w:rPr>
          <w:rFonts w:asciiTheme="minorHAnsi" w:hAnsiTheme="minorHAnsi" w:cstheme="minorHAnsi"/>
          <w:sz w:val="22"/>
          <w:szCs w:val="22"/>
          <w:lang w:val="en-US"/>
        </w:rPr>
        <w:fldChar w:fldCharType="separate"/>
      </w:r>
      <w:r w:rsidR="00FB6A9E" w:rsidRPr="00FB6A9E">
        <w:rPr>
          <w:rFonts w:asciiTheme="minorHAnsi" w:hAnsiTheme="minorHAnsi" w:cstheme="minorHAnsi"/>
          <w:noProof/>
          <w:sz w:val="22"/>
          <w:szCs w:val="22"/>
          <w:vertAlign w:val="superscript"/>
          <w:lang w:val="en-US"/>
        </w:rPr>
        <w:t>55</w:t>
      </w:r>
      <w:r w:rsidRPr="00A56502">
        <w:rPr>
          <w:rFonts w:asciiTheme="minorHAnsi" w:hAnsiTheme="minorHAnsi" w:cstheme="minorHAnsi"/>
          <w:sz w:val="22"/>
          <w:szCs w:val="22"/>
          <w:lang w:val="en-US"/>
        </w:rPr>
        <w:fldChar w:fldCharType="end"/>
      </w:r>
      <w:r w:rsidRPr="00A56502">
        <w:rPr>
          <w:rFonts w:asciiTheme="minorHAnsi" w:hAnsiTheme="minorHAnsi" w:cstheme="minorHAnsi"/>
          <w:sz w:val="22"/>
          <w:szCs w:val="22"/>
          <w:lang w:val="en-US"/>
        </w:rPr>
        <w:t xml:space="preserve"> </w:t>
      </w:r>
      <w:r w:rsidRPr="00A56502">
        <w:rPr>
          <w:rFonts w:ascii="Calibri" w:eastAsia="Calibri" w:hAnsi="Calibri" w:cs="Calibri"/>
          <w:sz w:val="22"/>
          <w:szCs w:val="22"/>
          <w:lang w:val="en-US"/>
        </w:rPr>
        <w:t>DnaSeq pipeline which implements an adaptation of the GATK Best Practices</w:t>
      </w:r>
      <w:r w:rsidRPr="00A56502">
        <w:rPr>
          <w:rFonts w:asciiTheme="minorHAnsi" w:hAnsiTheme="minorHAnsi" w:cstheme="minorHAnsi"/>
          <w:sz w:val="22"/>
          <w:szCs w:val="22"/>
          <w:lang w:val="en-US"/>
        </w:rPr>
        <w:t>.</w:t>
      </w:r>
      <w:r w:rsidR="00870210" w:rsidRPr="00A56502">
        <w:rPr>
          <w:rFonts w:asciiTheme="minorHAnsi" w:hAnsiTheme="minorHAnsi" w:cstheme="minorHAnsi"/>
          <w:sz w:val="22"/>
          <w:szCs w:val="22"/>
          <w:lang w:val="en-US"/>
        </w:rPr>
        <w:fldChar w:fldCharType="begin">
          <w:fldData xml:space="preserve">PEVuZE5vdGU+PENpdGU+PEF1dGhvcj5BdXdlcmE8L0F1dGhvcj48WWVhcj4yMDEzPC9ZZWFyPjxS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</w:fldData>
        </w:fldChar>
      </w:r>
      <w:r w:rsidR="00FB6A9E">
        <w:rPr>
          <w:rFonts w:asciiTheme="minorHAnsi" w:hAnsiTheme="minorHAnsi" w:cstheme="minorHAnsi"/>
          <w:sz w:val="22"/>
          <w:szCs w:val="22"/>
          <w:lang w:val="en-US"/>
        </w:rPr>
        <w:instrText xml:space="preserve"> ADDIN EN.CITE </w:instrText>
      </w:r>
      <w:r w:rsidR="00FB6A9E">
        <w:rPr>
          <w:rFonts w:asciiTheme="minorHAnsi" w:hAnsiTheme="minorHAnsi" w:cstheme="minorHAnsi"/>
          <w:sz w:val="22"/>
          <w:szCs w:val="22"/>
          <w:lang w:val="en-US"/>
        </w:rPr>
        <w:fldChar w:fldCharType="begin">
          <w:fldData xml:space="preserve">PEVuZE5vdGU+PENpdGU+PEF1dGhvcj5BdXdlcmE8L0F1dGhvcj48WWVhcj4yMDEzPC9ZZWFyPjxS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</w:fldData>
        </w:fldChar>
      </w:r>
      <w:r w:rsidR="00FB6A9E">
        <w:rPr>
          <w:rFonts w:asciiTheme="minorHAnsi" w:hAnsiTheme="minorHAnsi" w:cstheme="minorHAnsi"/>
          <w:sz w:val="22"/>
          <w:szCs w:val="22"/>
          <w:lang w:val="en-US"/>
        </w:rPr>
        <w:instrText xml:space="preserve"> ADDIN EN.CITE.DATA </w:instrText>
      </w:r>
      <w:r w:rsidR="00FB6A9E">
        <w:rPr>
          <w:rFonts w:asciiTheme="minorHAnsi" w:hAnsiTheme="minorHAnsi" w:cstheme="minorHAnsi"/>
          <w:sz w:val="22"/>
          <w:szCs w:val="22"/>
          <w:lang w:val="en-US"/>
        </w:rPr>
      </w:r>
      <w:r w:rsidR="00FB6A9E">
        <w:rPr>
          <w:rFonts w:asciiTheme="minorHAnsi" w:hAnsiTheme="minorHAnsi" w:cstheme="minorHAnsi"/>
          <w:sz w:val="22"/>
          <w:szCs w:val="22"/>
          <w:lang w:val="en-US"/>
        </w:rPr>
        <w:fldChar w:fldCharType="end"/>
      </w:r>
      <w:r w:rsidR="00870210" w:rsidRPr="00A56502">
        <w:rPr>
          <w:rFonts w:asciiTheme="minorHAnsi" w:hAnsiTheme="minorHAnsi" w:cstheme="minorHAnsi"/>
          <w:sz w:val="22"/>
          <w:szCs w:val="22"/>
          <w:lang w:val="en-US"/>
        </w:rPr>
      </w:r>
      <w:r w:rsidR="00870210" w:rsidRPr="00A56502">
        <w:rPr>
          <w:rFonts w:asciiTheme="minorHAnsi" w:hAnsiTheme="minorHAnsi" w:cstheme="minorHAnsi"/>
          <w:sz w:val="22"/>
          <w:szCs w:val="22"/>
          <w:lang w:val="en-US"/>
        </w:rPr>
        <w:fldChar w:fldCharType="separate"/>
      </w:r>
      <w:r w:rsidR="00FB6A9E" w:rsidRPr="00FB6A9E">
        <w:rPr>
          <w:rFonts w:asciiTheme="minorHAnsi" w:hAnsiTheme="minorHAnsi" w:cstheme="minorHAnsi"/>
          <w:noProof/>
          <w:sz w:val="22"/>
          <w:szCs w:val="22"/>
          <w:vertAlign w:val="superscript"/>
          <w:lang w:val="en-US"/>
        </w:rPr>
        <w:t>56-59</w:t>
      </w:r>
      <w:r w:rsidR="00870210" w:rsidRPr="00A56502">
        <w:rPr>
          <w:rFonts w:asciiTheme="minorHAnsi" w:hAnsiTheme="minorHAnsi" w:cstheme="minorHAnsi"/>
          <w:sz w:val="22"/>
          <w:szCs w:val="22"/>
          <w:lang w:val="en-US"/>
        </w:rPr>
        <w:fldChar w:fldCharType="end"/>
      </w:r>
      <w:r w:rsidR="00870210" w:rsidRPr="00A56502">
        <w:rPr>
          <w:rFonts w:asciiTheme="minorHAnsi" w:hAnsiTheme="minorHAnsi" w:cstheme="minorHAnsi"/>
          <w:sz w:val="22"/>
          <w:szCs w:val="22"/>
          <w:lang w:val="en-US"/>
        </w:rPr>
        <w:t xml:space="preserve"> </w:t>
      </w:r>
      <w:r w:rsidRPr="00A56502">
        <w:rPr>
          <w:rFonts w:ascii="Calibri" w:eastAsia="Calibri" w:hAnsi="Calibri" w:cs="Calibri"/>
          <w:sz w:val="22"/>
          <w:szCs w:val="22"/>
          <w:lang w:val="en-US"/>
        </w:rPr>
        <w:t xml:space="preserve">Reads were aligned to the human </w:t>
      </w:r>
      <w:r w:rsidRPr="00A56502">
        <w:rPr>
          <w:rFonts w:ascii="Calibri" w:eastAsia="Calibri" w:hAnsi="Calibri" w:cs="Calibri"/>
          <w:sz w:val="22"/>
          <w:szCs w:val="22"/>
          <w:lang w:val="en-US"/>
        </w:rPr>
        <w:lastRenderedPageBreak/>
        <w:t>reference genome (build GRCh38) using the BWA-mem aligner</w:t>
      </w:r>
      <w:r w:rsidR="0015174D" w:rsidRPr="00A56502">
        <w:rPr>
          <w:rFonts w:asciiTheme="minorHAnsi" w:hAnsiTheme="minorHAnsi" w:cstheme="minorHAnsi"/>
          <w:sz w:val="22"/>
          <w:szCs w:val="22"/>
          <w:lang w:val="en-US"/>
        </w:rPr>
        <w:t>.</w:t>
      </w:r>
      <w:r w:rsidR="003D521A" w:rsidRPr="00A56502">
        <w:rPr>
          <w:rFonts w:asciiTheme="minorHAnsi" w:hAnsiTheme="minorHAnsi" w:cstheme="minorHAnsi"/>
          <w:sz w:val="22"/>
          <w:szCs w:val="22"/>
          <w:lang w:val="en-US"/>
        </w:rPr>
        <w:fldChar w:fldCharType="begin"/>
      </w:r>
      <w:r w:rsidR="00FB6A9E">
        <w:rPr>
          <w:rFonts w:asciiTheme="minorHAnsi" w:hAnsiTheme="minorHAnsi" w:cstheme="minorHAnsi"/>
          <w:sz w:val="22"/>
          <w:szCs w:val="22"/>
          <w:lang w:val="en-US"/>
        </w:rPr>
        <w:instrText xml:space="preserve"> ADDIN EN.CITE &lt;EndNote&gt;&lt;Cite&gt;&lt;Author&gt;Li&lt;/Author&gt;&lt;Year&gt;2010&lt;/Year&gt;&lt;RecNum&gt;193&lt;/RecNum&gt;&lt;DisplayText&gt;&lt;style face="superscript"&gt;60&lt;/style&gt;&lt;/DisplayText&gt;&lt;record&gt;&lt;rec-number&gt;193&lt;/rec-number&gt;&lt;foreign-keys&gt;&lt;key app="EN" db-id="9rdffv20zd5srvear0av5wpgxpsatsrsrxdz" timestamp="0"&gt;193&lt;/key&gt;&lt;/foreign-keys&gt;&lt;ref-type name="Journal Article"&gt;17&lt;/ref-type&gt;&lt;contributors&gt;&lt;authors&gt;&lt;author&gt;Li, Heng&lt;/author&gt;&lt;author&gt;Durbin, Richard&lt;/author&gt;&lt;/authors&gt;&lt;/contributors&gt;&lt;titles&gt;&lt;title&gt;Fast and accurate long-read alignment with Burrows–Wheeler transform&lt;/title&gt;&lt;secondary-title&gt;Bioinformatics&lt;/secondary-title&gt;&lt;/titles&gt;&lt;pages&gt;589-595&lt;/pages&gt;&lt;volume&gt;26&lt;/volume&gt;&lt;number&gt;5&lt;/number&gt;&lt;dates&gt;&lt;year&gt;2010&lt;/year&gt;&lt;pub-dates&gt;&lt;date&gt;2010-3-1&lt;/date&gt;&lt;/pub-dates&gt;&lt;/dates&gt;&lt;isbn&gt;1460-2059, 1367-4803&lt;/isbn&gt;&lt;urls&gt;&lt;pdf-urls&gt;&lt;url&gt;C:\Users\cbord\Zotero\storage\RRYWGWBQ\Li et Durbin - 2010 - Fast and accurate long-read alignment with Burrows.pdf&lt;/url&gt;&lt;/pdf-urls&gt;&lt;/urls&gt;&lt;electronic-resource-num&gt;10.1093/bioinformatics/btp698&lt;/electronic-resource-num&gt;&lt;remote-database-name&gt;DOI.org (Crossref)&lt;/remote-database-name&gt;&lt;language&gt;en&lt;/language&gt;&lt;access-date&gt;2021-07-29 14:40:33&lt;/access-date&gt;&lt;/record&gt;&lt;/Cite&gt;&lt;/EndNote&gt;</w:instrText>
      </w:r>
      <w:r w:rsidR="003D521A" w:rsidRPr="00A56502">
        <w:rPr>
          <w:rFonts w:asciiTheme="minorHAnsi" w:hAnsiTheme="minorHAnsi" w:cstheme="minorHAnsi"/>
          <w:sz w:val="22"/>
          <w:szCs w:val="22"/>
          <w:lang w:val="en-US"/>
        </w:rPr>
        <w:fldChar w:fldCharType="separate"/>
      </w:r>
      <w:r w:rsidR="00FB6A9E" w:rsidRPr="00FB6A9E">
        <w:rPr>
          <w:rFonts w:asciiTheme="minorHAnsi" w:hAnsiTheme="minorHAnsi" w:cstheme="minorHAnsi"/>
          <w:noProof/>
          <w:sz w:val="22"/>
          <w:szCs w:val="22"/>
          <w:vertAlign w:val="superscript"/>
          <w:lang w:val="en-US"/>
        </w:rPr>
        <w:t>60</w:t>
      </w:r>
      <w:r w:rsidR="003D521A" w:rsidRPr="00A56502">
        <w:rPr>
          <w:rFonts w:asciiTheme="minorHAnsi" w:hAnsiTheme="minorHAnsi" w:cstheme="minorHAnsi"/>
          <w:sz w:val="22"/>
          <w:szCs w:val="22"/>
          <w:lang w:val="en-US"/>
        </w:rPr>
        <w:fldChar w:fldCharType="end"/>
      </w:r>
      <w:r w:rsidR="003D521A" w:rsidRPr="00A56502">
        <w:rPr>
          <w:rFonts w:asciiTheme="minorHAnsi" w:hAnsiTheme="minorHAnsi" w:cstheme="minorHAnsi"/>
          <w:sz w:val="22"/>
          <w:szCs w:val="22"/>
          <w:lang w:val="en-US"/>
        </w:rPr>
        <w:t xml:space="preserve"> </w:t>
      </w:r>
      <w:r w:rsidR="0015174D" w:rsidRPr="00A56502">
        <w:rPr>
          <w:rFonts w:asciiTheme="minorHAnsi" w:hAnsiTheme="minorHAnsi" w:cstheme="minorHAnsi"/>
          <w:sz w:val="22"/>
          <w:szCs w:val="22"/>
          <w:lang w:val="en-US"/>
        </w:rPr>
        <w:t xml:space="preserve">Mapped reads </w:t>
      </w:r>
      <w:r w:rsidR="00BC7FBD" w:rsidRPr="00A56502">
        <w:rPr>
          <w:rFonts w:asciiTheme="minorHAnsi" w:hAnsiTheme="minorHAnsi" w:cstheme="minorHAnsi"/>
          <w:sz w:val="22"/>
          <w:szCs w:val="22"/>
          <w:lang w:val="en-US"/>
        </w:rPr>
        <w:t>we</w:t>
      </w:r>
      <w:r w:rsidR="0015174D" w:rsidRPr="00A56502">
        <w:rPr>
          <w:rFonts w:asciiTheme="minorHAnsi" w:hAnsiTheme="minorHAnsi" w:cstheme="minorHAnsi"/>
          <w:sz w:val="22"/>
          <w:szCs w:val="22"/>
          <w:lang w:val="en-US"/>
        </w:rPr>
        <w:t>re further refined using GATK and Picard program suites</w:t>
      </w:r>
      <w:r w:rsidR="003D521A" w:rsidRPr="00A56502">
        <w:rPr>
          <w:rFonts w:asciiTheme="minorHAnsi" w:hAnsiTheme="minorHAnsi" w:cstheme="minorHAnsi"/>
          <w:sz w:val="22"/>
          <w:szCs w:val="22"/>
          <w:lang w:val="en-US"/>
        </w:rPr>
        <w:fldChar w:fldCharType="begin"/>
      </w:r>
      <w:r w:rsidR="00FB6A9E">
        <w:rPr>
          <w:rFonts w:asciiTheme="minorHAnsi" w:hAnsiTheme="minorHAnsi" w:cstheme="minorHAnsi"/>
          <w:sz w:val="22"/>
          <w:szCs w:val="22"/>
          <w:lang w:val="en-US"/>
        </w:rPr>
        <w:instrText xml:space="preserve"> ADDIN EN.CITE &lt;EndNote&gt;&lt;Cite&gt;&lt;Author&gt;McKenna&lt;/Author&gt;&lt;Year&gt;2010&lt;/Year&gt;&lt;RecNum&gt;191&lt;/RecNum&gt;&lt;DisplayText&gt;&lt;style face="superscript"&gt;58&lt;/style&gt;&lt;/DisplayText&gt;&lt;record&gt;&lt;rec-number&gt;191&lt;/rec-number&gt;&lt;foreign-keys&gt;&lt;key app="EN" db-id="9rdffv20zd5srvear0av5wpgxpsatsrsrxdz" timestamp="0"&gt;191&lt;/key&gt;&lt;/foreign-keys&gt;&lt;ref-type name="Journal Article"&gt;17&lt;/ref-type&gt;&lt;contributors&gt;&lt;authors&gt;&lt;author&gt;McKenna, A.&lt;/author&gt;&lt;author&gt;Hanna, M.&lt;/author&gt;&lt;author&gt;Banks, E.&lt;/author&gt;&lt;author&gt;Sivachenko, A.&lt;/author&gt;&lt;author&gt;Cibulskis, K.&lt;/author&gt;&lt;author&gt;Kernytsky, A.&lt;/author&gt;&lt;author&gt;Garimella, K.&lt;/author&gt;&lt;author&gt;Altshuler, D.&lt;/author&gt;&lt;author&gt;Gabriel, S.&lt;/author&gt;&lt;author&gt;Daly, M.&lt;/author&gt;&lt;author&gt;DePristo, M. A.&lt;/author&gt;&lt;/authors&gt;&lt;/contributors&gt;&lt;titles&gt;&lt;title&gt;The Genome Analysis Toolkit: A MapReduce framework for analyzing next-generation DNA sequencing data&lt;/title&gt;&lt;secondary-title&gt;Genome Research&lt;/secondary-title&gt;&lt;short-title&gt;The Genome Analysis Toolkit&lt;/short-title&gt;&lt;/titles&gt;&lt;pages&gt;1297-1303&lt;/pages&gt;&lt;volume&gt;20&lt;/volume&gt;&lt;number&gt;9&lt;/number&gt;&lt;dates&gt;&lt;year&gt;2010&lt;/year&gt;&lt;pub-dates&gt;&lt;date&gt;2010-09-01&lt;/date&gt;&lt;/pub-dates&gt;&lt;/dates&gt;&lt;isbn&gt;1088-9051&lt;/isbn&gt;&lt;urls&gt;&lt;pdf-urls&gt;&lt;url&gt;C:\Users\cbord\Zotero\storage\DQ9SC2T3\McKenna et al. - 2010 - The Genome Analysis Toolkit A MapReduce framework.pdf&lt;/url&gt;&lt;/pdf-urls&gt;&lt;/urls&gt;&lt;electronic-resource-num&gt;10.1101/gr.107524.110&lt;/electronic-resource-num&gt;&lt;remote-database-name&gt;DOI.org (Crossref)&lt;/remote-database-name&gt;&lt;language&gt;en&lt;/language&gt;&lt;access-date&gt;2021-07-29 14:39:54&lt;/access-date&gt;&lt;/record&gt;&lt;/Cite&gt;&lt;/EndNote&gt;</w:instrText>
      </w:r>
      <w:r w:rsidR="003D521A" w:rsidRPr="00A56502">
        <w:rPr>
          <w:rFonts w:asciiTheme="minorHAnsi" w:hAnsiTheme="minorHAnsi" w:cstheme="minorHAnsi"/>
          <w:sz w:val="22"/>
          <w:szCs w:val="22"/>
          <w:lang w:val="en-US"/>
        </w:rPr>
        <w:fldChar w:fldCharType="separate"/>
      </w:r>
      <w:r w:rsidR="00FB6A9E" w:rsidRPr="00FB6A9E">
        <w:rPr>
          <w:rFonts w:asciiTheme="minorHAnsi" w:hAnsiTheme="minorHAnsi" w:cstheme="minorHAnsi"/>
          <w:noProof/>
          <w:sz w:val="22"/>
          <w:szCs w:val="22"/>
          <w:vertAlign w:val="superscript"/>
          <w:lang w:val="en-US"/>
        </w:rPr>
        <w:t>58</w:t>
      </w:r>
      <w:r w:rsidR="003D521A" w:rsidRPr="00A56502">
        <w:rPr>
          <w:rFonts w:asciiTheme="minorHAnsi" w:hAnsiTheme="minorHAnsi" w:cstheme="minorHAnsi"/>
          <w:sz w:val="22"/>
          <w:szCs w:val="22"/>
          <w:lang w:val="en-US"/>
        </w:rPr>
        <w:fldChar w:fldCharType="end"/>
      </w:r>
      <w:r w:rsidR="0015174D" w:rsidRPr="00A56502">
        <w:rPr>
          <w:rFonts w:asciiTheme="minorHAnsi" w:hAnsiTheme="minorHAnsi" w:cstheme="minorHAnsi"/>
          <w:sz w:val="22"/>
          <w:szCs w:val="22"/>
          <w:lang w:val="en-US"/>
        </w:rPr>
        <w:t xml:space="preserve"> (http://broadinstitute.github.io/picard) to improve mapping near insertions and deletions (indels; GATK </w:t>
      </w:r>
      <w:r w:rsidR="00440A11" w:rsidRPr="00A56502">
        <w:rPr>
          <w:rFonts w:ascii="Calibri" w:eastAsia="Calibri" w:hAnsi="Calibri" w:cs="Calibri"/>
          <w:sz w:val="22"/>
          <w:szCs w:val="22"/>
          <w:lang w:val="en-US"/>
        </w:rPr>
        <w:t>IndelRealigner</w:t>
      </w:r>
      <w:r w:rsidR="0015174D" w:rsidRPr="00A56502">
        <w:rPr>
          <w:rFonts w:asciiTheme="minorHAnsi" w:hAnsiTheme="minorHAnsi" w:cstheme="minorHAnsi"/>
          <w:sz w:val="22"/>
          <w:szCs w:val="22"/>
          <w:lang w:val="en-US"/>
        </w:rPr>
        <w:t xml:space="preserve">), </w:t>
      </w:r>
      <w:r w:rsidR="00440A11" w:rsidRPr="00A56502">
        <w:rPr>
          <w:rFonts w:asciiTheme="minorHAnsi" w:hAnsiTheme="minorHAnsi" w:cstheme="minorHAnsi"/>
          <w:sz w:val="22"/>
          <w:szCs w:val="22"/>
          <w:lang w:val="en-US"/>
        </w:rPr>
        <w:t xml:space="preserve">to </w:t>
      </w:r>
      <w:r w:rsidR="0015174D" w:rsidRPr="00A56502">
        <w:rPr>
          <w:rFonts w:asciiTheme="minorHAnsi" w:hAnsiTheme="minorHAnsi" w:cstheme="minorHAnsi"/>
          <w:sz w:val="22"/>
          <w:szCs w:val="22"/>
          <w:lang w:val="en-US"/>
        </w:rPr>
        <w:t xml:space="preserve">remove duplicate reads </w:t>
      </w:r>
      <w:r w:rsidR="00440A11" w:rsidRPr="00A56502">
        <w:rPr>
          <w:rFonts w:ascii="Calibri" w:eastAsia="Calibri" w:hAnsi="Calibri" w:cs="Calibri"/>
          <w:sz w:val="22"/>
          <w:szCs w:val="22"/>
          <w:lang w:val="en-US"/>
        </w:rPr>
        <w:t xml:space="preserve">(Picard MarkDuplicates) </w:t>
      </w:r>
      <w:r w:rsidR="0015174D" w:rsidRPr="00A56502">
        <w:rPr>
          <w:rFonts w:asciiTheme="minorHAnsi" w:hAnsiTheme="minorHAnsi" w:cstheme="minorHAnsi"/>
          <w:sz w:val="22"/>
          <w:szCs w:val="22"/>
          <w:lang w:val="en-US"/>
        </w:rPr>
        <w:t>and</w:t>
      </w:r>
      <w:r w:rsidR="00440A11" w:rsidRPr="00A56502">
        <w:rPr>
          <w:rFonts w:asciiTheme="minorHAnsi" w:hAnsiTheme="minorHAnsi" w:cstheme="minorHAnsi"/>
          <w:sz w:val="22"/>
          <w:szCs w:val="22"/>
          <w:lang w:val="en-US"/>
        </w:rPr>
        <w:t xml:space="preserve"> to</w:t>
      </w:r>
      <w:r w:rsidR="0015174D" w:rsidRPr="00A56502">
        <w:rPr>
          <w:rFonts w:asciiTheme="minorHAnsi" w:hAnsiTheme="minorHAnsi" w:cstheme="minorHAnsi"/>
          <w:sz w:val="22"/>
          <w:szCs w:val="22"/>
          <w:lang w:val="en-US"/>
        </w:rPr>
        <w:t xml:space="preserve"> improve quality scores (GATK </w:t>
      </w:r>
      <w:r w:rsidR="00440A11" w:rsidRPr="00A56502">
        <w:rPr>
          <w:rFonts w:ascii="Calibri" w:eastAsia="Calibri" w:hAnsi="Calibri" w:cs="Calibri"/>
          <w:sz w:val="22"/>
          <w:szCs w:val="22"/>
          <w:lang w:val="en-US"/>
        </w:rPr>
        <w:t>BaseRecalibrator</w:t>
      </w:r>
      <w:r w:rsidR="0015174D" w:rsidRPr="00A56502">
        <w:rPr>
          <w:rFonts w:asciiTheme="minorHAnsi" w:hAnsiTheme="minorHAnsi" w:cstheme="minorHAnsi"/>
          <w:sz w:val="22"/>
          <w:szCs w:val="22"/>
          <w:lang w:val="en-US"/>
        </w:rPr>
        <w:t xml:space="preserve">). </w:t>
      </w:r>
      <w:r w:rsidR="00897E48" w:rsidRPr="00A56502">
        <w:rPr>
          <w:rFonts w:ascii="Calibri" w:eastAsia="Calibri" w:hAnsi="Calibri" w:cs="Calibri"/>
          <w:sz w:val="22"/>
          <w:szCs w:val="22"/>
          <w:lang w:val="en-US"/>
        </w:rPr>
        <w:t>Single Nucleotide Variants were called using GATK HaplotypeCaller in gvcf mode to allow efficient downstream merging of multiple samples into one variant file. All the samples within a cohort were combined using GATK CombineGVCFs, and finally genotyped using</w:t>
      </w:r>
      <w:r w:rsidR="00897E48" w:rsidRPr="00A56502">
        <w:rPr>
          <w:rFonts w:ascii="Calibri" w:eastAsia="Calibri" w:hAnsi="Calibri" w:cs="Calibri"/>
          <w:b/>
          <w:i/>
          <w:sz w:val="22"/>
          <w:szCs w:val="22"/>
          <w:lang w:val="en-US"/>
        </w:rPr>
        <w:t xml:space="preserve"> </w:t>
      </w:r>
      <w:r w:rsidR="00897E48" w:rsidRPr="00A56502">
        <w:rPr>
          <w:rFonts w:ascii="Calibri" w:eastAsia="Calibri" w:hAnsi="Calibri" w:cs="Calibri"/>
          <w:sz w:val="22"/>
          <w:szCs w:val="22"/>
          <w:lang w:val="en-US"/>
        </w:rPr>
        <w:t>GenotypeGVCFs.</w:t>
      </w:r>
      <w:r w:rsidR="0015174D" w:rsidRPr="00A56502">
        <w:rPr>
          <w:rFonts w:asciiTheme="minorHAnsi" w:hAnsiTheme="minorHAnsi" w:cstheme="minorHAnsi"/>
          <w:b/>
          <w:i/>
          <w:sz w:val="22"/>
          <w:szCs w:val="22"/>
          <w:lang w:val="en-US"/>
        </w:rPr>
        <w:t xml:space="preserve"> </w:t>
      </w:r>
    </w:p>
    <w:p w14:paraId="5DEE75B2" w14:textId="406B9B9B" w:rsidR="00EA2303" w:rsidRPr="00A56502" w:rsidRDefault="00EA2303" w:rsidP="0015174D">
      <w:pPr>
        <w:jc w:val="both"/>
        <w:rPr>
          <w:rFonts w:asciiTheme="minorHAnsi" w:hAnsiTheme="minorHAnsi" w:cstheme="minorHAnsi"/>
          <w:b/>
          <w:i/>
          <w:sz w:val="22"/>
          <w:szCs w:val="22"/>
          <w:lang w:val="en-US"/>
        </w:rPr>
      </w:pPr>
      <w:r w:rsidRPr="00A56502">
        <w:rPr>
          <w:rFonts w:asciiTheme="minorHAnsi" w:hAnsiTheme="minorHAnsi" w:cstheme="minorHAnsi"/>
          <w:b/>
          <w:i/>
          <w:sz w:val="22"/>
          <w:szCs w:val="22"/>
          <w:lang w:val="en-US"/>
        </w:rPr>
        <w:t>Quality control</w:t>
      </w:r>
    </w:p>
    <w:p w14:paraId="3AA44846" w14:textId="324ABBBD" w:rsidR="00E0606A" w:rsidRPr="00A56502" w:rsidRDefault="0015174D" w:rsidP="0015174D">
      <w:pPr>
        <w:jc w:val="both"/>
        <w:rPr>
          <w:rFonts w:asciiTheme="minorHAnsi" w:hAnsiTheme="minorHAnsi" w:cstheme="minorHAnsi"/>
          <w:sz w:val="22"/>
          <w:szCs w:val="22"/>
          <w:lang w:val="en-US" w:eastAsia="x-none"/>
        </w:rPr>
      </w:pPr>
      <w:r w:rsidRPr="00A56502">
        <w:rPr>
          <w:rFonts w:asciiTheme="minorHAnsi" w:hAnsiTheme="minorHAnsi" w:cstheme="minorHAnsi"/>
          <w:sz w:val="22"/>
          <w:szCs w:val="22"/>
          <w:lang w:val="en-US" w:eastAsia="x-none"/>
        </w:rPr>
        <w:t>We then applied a quality control procedure to the WGS data. Possible DNA contamination of sequence data was assessed using verifyBamID,</w:t>
      </w:r>
      <w:r w:rsidR="003D521A" w:rsidRPr="00A56502">
        <w:rPr>
          <w:rFonts w:asciiTheme="minorHAnsi" w:hAnsiTheme="minorHAnsi" w:cstheme="minorHAnsi"/>
          <w:sz w:val="22"/>
          <w:szCs w:val="22"/>
          <w:lang w:val="en-US" w:eastAsia="x-none"/>
        </w:rPr>
        <w:fldChar w:fldCharType="begin"/>
      </w:r>
      <w:r w:rsidR="00FB6A9E">
        <w:rPr>
          <w:rFonts w:asciiTheme="minorHAnsi" w:hAnsiTheme="minorHAnsi" w:cstheme="minorHAnsi"/>
          <w:sz w:val="22"/>
          <w:szCs w:val="22"/>
          <w:lang w:val="en-US" w:eastAsia="x-none"/>
        </w:rPr>
        <w:instrText xml:space="preserve"> ADDIN EN.CITE &lt;EndNote&gt;&lt;Cite&gt;&lt;Author&gt;Jun&lt;/Author&gt;&lt;Year&gt;2012&lt;/Year&gt;&lt;RecNum&gt;194&lt;/RecNum&gt;&lt;DisplayText&gt;&lt;style face="superscript"&gt;61&lt;/style&gt;&lt;/DisplayText&gt;&lt;record&gt;&lt;rec-number&gt;194&lt;/rec-number&gt;&lt;foreign-keys&gt;&lt;key app="EN" db-id="9rdffv20zd5srvear0av5wpgxpsatsrsrxdz" timestamp="0"&gt;194&lt;/key&gt;&lt;/foreign-keys&gt;&lt;ref-type name="Journal Article"&gt;17&lt;/ref-type&gt;&lt;contributors&gt;&lt;authors&gt;&lt;author&gt;Jun, Goo&lt;/author&gt;&lt;author&gt;Flickinger, Matthew&lt;/author&gt;&lt;author&gt;Hetrick, Kurt N.&lt;/author&gt;&lt;author&gt;Romm, Jane M.&lt;/author&gt;&lt;author&gt;Doheny, Kimberly F.&lt;/author&gt;&lt;author&gt;Abecasis, Gonçalo R.&lt;/author&gt;&lt;author&gt;Boehnke, Michael&lt;/author&gt;&lt;author&gt;Kang, Hyun Min&lt;/author&gt;&lt;/authors&gt;&lt;/contributors&gt;&lt;titles&gt;&lt;title&gt;Detecting and Estimating Contamination of Human DNA Samples in Sequencing and Array-Based Genotype Data&lt;/title&gt;&lt;secondary-title&gt;The American Journal of Human Genetics&lt;/secondary-title&gt;&lt;/titles&gt;&lt;pages&gt;839-848&lt;/pages&gt;&lt;volume&gt;91&lt;/volume&gt;&lt;number&gt;5&lt;/number&gt;&lt;dates&gt;&lt;year&gt;2012&lt;/year&gt;&lt;pub-dates&gt;&lt;date&gt;11/2012&lt;/date&gt;&lt;/pub-dates&gt;&lt;/dates&gt;&lt;isbn&gt;00029297&lt;/isbn&gt;&lt;urls&gt;&lt;pdf-urls&gt;&lt;url&gt;C:\Users\cbord\Zotero\storage\C6F6T4SR\Jun et al. - 2012 - Detecting and Estimating Contamination of Human DN.pdf&lt;/url&gt;&lt;/pdf-urls&gt;&lt;/urls&gt;&lt;electronic-resource-num&gt;10.1016/j.ajhg.2012.09.004&lt;/electronic-resource-num&gt;&lt;remote-database-name&gt;DOI.org (Crossref)&lt;/remote-database-name&gt;&lt;language&gt;en&lt;/language&gt;&lt;access-date&gt;2021-07-29 14:40:48&lt;/access-date&gt;&lt;/record&gt;&lt;/Cite&gt;&lt;/EndNote&gt;</w:instrText>
      </w:r>
      <w:r w:rsidR="003D521A" w:rsidRPr="00A56502">
        <w:rPr>
          <w:rFonts w:asciiTheme="minorHAnsi" w:hAnsiTheme="minorHAnsi" w:cstheme="minorHAnsi"/>
          <w:sz w:val="22"/>
          <w:szCs w:val="22"/>
          <w:lang w:val="en-US" w:eastAsia="x-none"/>
        </w:rPr>
        <w:fldChar w:fldCharType="separate"/>
      </w:r>
      <w:r w:rsidR="00FB6A9E" w:rsidRPr="00FB6A9E">
        <w:rPr>
          <w:rFonts w:asciiTheme="minorHAnsi" w:hAnsiTheme="minorHAnsi" w:cstheme="minorHAnsi"/>
          <w:noProof/>
          <w:sz w:val="22"/>
          <w:szCs w:val="22"/>
          <w:vertAlign w:val="superscript"/>
          <w:lang w:val="en-US" w:eastAsia="x-none"/>
        </w:rPr>
        <w:t>61</w:t>
      </w:r>
      <w:r w:rsidR="003D521A" w:rsidRPr="00A56502">
        <w:rPr>
          <w:rFonts w:asciiTheme="minorHAnsi" w:hAnsiTheme="minorHAnsi" w:cstheme="minorHAnsi"/>
          <w:sz w:val="22"/>
          <w:szCs w:val="22"/>
          <w:lang w:val="en-US" w:eastAsia="x-none"/>
        </w:rPr>
        <w:fldChar w:fldCharType="end"/>
      </w:r>
      <w:r w:rsidRPr="00A56502">
        <w:rPr>
          <w:rFonts w:asciiTheme="minorHAnsi" w:hAnsiTheme="minorHAnsi" w:cstheme="minorHAnsi"/>
          <w:sz w:val="22"/>
          <w:szCs w:val="22"/>
          <w:lang w:val="en-US" w:eastAsia="x-none"/>
        </w:rPr>
        <w:t xml:space="preserve"> </w:t>
      </w:r>
      <w:r w:rsidR="003C1DC7" w:rsidRPr="00A56502">
        <w:rPr>
          <w:rFonts w:ascii="Calibri" w:eastAsia="Calibri" w:hAnsi="Calibri" w:cs="Calibri"/>
          <w:sz w:val="22"/>
          <w:szCs w:val="22"/>
          <w:lang w:val="en-US"/>
        </w:rPr>
        <w:t>on the set of known variants provided in dbSNP build142. A sample was considered contaminated and removed from the analysis when the FreeMix value  &gt; 3%. We addtionally validated the reported sex of each sample using the inferred sex found with the function indexcov</w:t>
      </w:r>
      <w:r w:rsidR="003D521A" w:rsidRPr="00A56502">
        <w:rPr>
          <w:rFonts w:asciiTheme="minorHAnsi" w:hAnsiTheme="minorHAnsi" w:cstheme="minorHAnsi"/>
          <w:sz w:val="22"/>
          <w:szCs w:val="22"/>
          <w:lang w:val="en-US" w:eastAsia="x-none"/>
        </w:rPr>
        <w:fldChar w:fldCharType="begin"/>
      </w:r>
      <w:r w:rsidR="00FB6A9E">
        <w:rPr>
          <w:rFonts w:asciiTheme="minorHAnsi" w:hAnsiTheme="minorHAnsi" w:cstheme="minorHAnsi"/>
          <w:sz w:val="22"/>
          <w:szCs w:val="22"/>
          <w:lang w:val="en-US" w:eastAsia="x-none"/>
        </w:rPr>
        <w:instrText xml:space="preserve"> ADDIN EN.CITE &lt;EndNote&gt;&lt;Cite&gt;&lt;Author&gt;Pedersen&lt;/Author&gt;&lt;Year&gt;2017&lt;/Year&gt;&lt;RecNum&gt;195&lt;/RecNum&gt;&lt;DisplayText&gt;&lt;style face="superscript"&gt;62&lt;/style&gt;&lt;/DisplayText&gt;&lt;record&gt;&lt;rec-number&gt;195&lt;/rec-number&gt;&lt;foreign-keys&gt;&lt;key app="EN" db-id="9rdffv20zd5srvear0av5wpgxpsatsrsrxdz" timestamp="0"&gt;195&lt;/key&gt;&lt;/foreign-keys&gt;&lt;ref-type name="Journal Article"&gt;17&lt;/ref-type&gt;&lt;contributors&gt;&lt;authors&gt;&lt;author&gt;Pedersen, Brent S&lt;/author&gt;&lt;author&gt;Collins, Ryan L&lt;/author&gt;&lt;author&gt;Talkowski, Michael E&lt;/author&gt;&lt;author&gt;Quinlan, Aaron R&lt;/author&gt;&lt;/authors&gt;&lt;/contributors&gt;&lt;titles&gt;&lt;title&gt;Indexcov: fast coverage quality control for whole-genome sequencing&lt;/title&gt;&lt;secondary-title&gt;GigaScience&lt;/secondary-title&gt;&lt;short-title&gt;Indexcov&lt;/short-title&gt;&lt;/titles&gt;&lt;volume&gt;6&lt;/volume&gt;&lt;number&gt;11&lt;/number&gt;&lt;dates&gt;&lt;year&gt;2017&lt;/year&gt;&lt;pub-dates&gt;&lt;date&gt;2017-11-01&lt;/date&gt;&lt;/pub-dates&gt;&lt;/dates&gt;&lt;isbn&gt;2047-217X&lt;/isbn&gt;&lt;urls&gt;&lt;pdf-urls&gt;&lt;url&gt;C:\Users\cbord\Zotero\storage\MHNFA39V\Pedersen et al. - 2017 - Indexcov fast coverage quality control for whole-.pdf&lt;/url&gt;&lt;/pdf-urls&gt;&lt;/urls&gt;&lt;electronic-resource-num&gt;10.1093/gigascience/gix090&lt;/electronic-resource-num&gt;&lt;remote-database-name&gt;DOI.org (Crossref)&lt;/remote-database-name&gt;&lt;language&gt;en&lt;/language&gt;&lt;access-date&gt;2021-07-29 14:41:00&lt;/access-date&gt;&lt;/record&gt;&lt;/Cite&gt;&lt;/EndNote&gt;</w:instrText>
      </w:r>
      <w:r w:rsidR="003D521A" w:rsidRPr="00A56502">
        <w:rPr>
          <w:rFonts w:asciiTheme="minorHAnsi" w:hAnsiTheme="minorHAnsi" w:cstheme="minorHAnsi"/>
          <w:sz w:val="22"/>
          <w:szCs w:val="22"/>
          <w:lang w:val="en-US" w:eastAsia="x-none"/>
        </w:rPr>
        <w:fldChar w:fldCharType="separate"/>
      </w:r>
      <w:r w:rsidR="00FB6A9E" w:rsidRPr="00FB6A9E">
        <w:rPr>
          <w:rFonts w:asciiTheme="minorHAnsi" w:hAnsiTheme="minorHAnsi" w:cstheme="minorHAnsi"/>
          <w:noProof/>
          <w:sz w:val="22"/>
          <w:szCs w:val="22"/>
          <w:vertAlign w:val="superscript"/>
          <w:lang w:val="en-US" w:eastAsia="x-none"/>
        </w:rPr>
        <w:t>62</w:t>
      </w:r>
      <w:r w:rsidR="003D521A" w:rsidRPr="00A56502">
        <w:rPr>
          <w:rFonts w:asciiTheme="minorHAnsi" w:hAnsiTheme="minorHAnsi" w:cstheme="minorHAnsi"/>
          <w:sz w:val="22"/>
          <w:szCs w:val="22"/>
          <w:lang w:val="en-US" w:eastAsia="x-none"/>
        </w:rPr>
        <w:fldChar w:fldCharType="end"/>
      </w:r>
      <w:r w:rsidRPr="00A56502">
        <w:rPr>
          <w:rFonts w:asciiTheme="minorHAnsi" w:hAnsiTheme="minorHAnsi" w:cstheme="minorHAnsi"/>
          <w:sz w:val="22"/>
          <w:szCs w:val="22"/>
          <w:lang w:val="en-US" w:eastAsia="x-none"/>
        </w:rPr>
        <w:t xml:space="preserve"> from goleft. </w:t>
      </w:r>
      <w:r w:rsidR="003C1DC7" w:rsidRPr="00A56502">
        <w:rPr>
          <w:rFonts w:ascii="Calibri" w:eastAsia="Calibri" w:hAnsi="Calibri" w:cs="Calibri"/>
          <w:sz w:val="22"/>
          <w:szCs w:val="22"/>
          <w:lang w:val="en-US"/>
        </w:rPr>
        <w:t>All samples with discordant reported vs. infered sex status were removed from the analysis. After applying quality control filters, 2,792 individuals with WGS data were available, of whom 2,015 also had the dPVS phenotype.</w:t>
      </w:r>
    </w:p>
    <w:p w14:paraId="62954A78" w14:textId="77777777" w:rsidR="00072204" w:rsidRPr="00A56502" w:rsidRDefault="00072204" w:rsidP="00072204">
      <w:pPr>
        <w:jc w:val="both"/>
        <w:rPr>
          <w:rFonts w:asciiTheme="minorHAnsi" w:hAnsiTheme="minorHAnsi" w:cstheme="minorHAnsi"/>
          <w:b/>
          <w:i/>
          <w:sz w:val="22"/>
          <w:szCs w:val="22"/>
          <w:lang w:val="en-US" w:eastAsia="x-none"/>
        </w:rPr>
      </w:pPr>
      <w:r w:rsidRPr="00A56502">
        <w:rPr>
          <w:rFonts w:asciiTheme="minorHAnsi" w:hAnsiTheme="minorHAnsi" w:cstheme="minorHAnsi"/>
          <w:b/>
          <w:i/>
          <w:sz w:val="22"/>
          <w:szCs w:val="22"/>
          <w:lang w:val="en-US" w:eastAsia="x-none"/>
        </w:rPr>
        <w:t>Phenotype pooling strategy and single variant analyses</w:t>
      </w:r>
    </w:p>
    <w:p w14:paraId="1456D8B4" w14:textId="652D326C" w:rsidR="00072204" w:rsidRPr="00A56502" w:rsidRDefault="00072204" w:rsidP="00072204">
      <w:pPr>
        <w:jc w:val="both"/>
        <w:rPr>
          <w:rFonts w:asciiTheme="minorHAnsi" w:hAnsiTheme="minorHAnsi" w:cstheme="minorHAnsi"/>
          <w:sz w:val="22"/>
          <w:szCs w:val="22"/>
          <w:lang w:val="en-US" w:eastAsia="x-none"/>
        </w:rPr>
      </w:pPr>
      <w:r w:rsidRPr="00A56502">
        <w:rPr>
          <w:rFonts w:asciiTheme="minorHAnsi" w:hAnsiTheme="minorHAnsi" w:cstheme="minorHAnsi"/>
          <w:sz w:val="22"/>
          <w:szCs w:val="22"/>
          <w:lang w:val="en-US" w:eastAsia="x-none"/>
        </w:rPr>
        <w:t>Given the small sample size with WGS in each cohort, we ran a pooled association analysis by combining the data from all cohorts. All associations were tested using REGENIE</w:t>
      </w:r>
      <w:r w:rsidRPr="00A56502">
        <w:rPr>
          <w:rFonts w:asciiTheme="minorHAnsi" w:hAnsiTheme="minorHAnsi" w:cstheme="minorHAnsi"/>
          <w:sz w:val="22"/>
          <w:szCs w:val="22"/>
          <w:lang w:val="en-US" w:eastAsia="x-none"/>
        </w:rPr>
        <w:fldChar w:fldCharType="begin"/>
      </w:r>
      <w:r w:rsidR="00FB6A9E">
        <w:rPr>
          <w:rFonts w:asciiTheme="minorHAnsi" w:hAnsiTheme="minorHAnsi" w:cstheme="minorHAnsi"/>
          <w:sz w:val="22"/>
          <w:szCs w:val="22"/>
          <w:lang w:val="en-US" w:eastAsia="x-none"/>
        </w:rPr>
        <w:instrText xml:space="preserve"> ADDIN EN.CITE &lt;EndNote&gt;&lt;Cite&gt;&lt;Author&gt;Mbatchou&lt;/Author&gt;&lt;Year&gt;2021&lt;/Year&gt;&lt;RecNum&gt;197&lt;/RecNum&gt;&lt;DisplayText&gt;&lt;style face="superscript"&gt;63&lt;/style&gt;&lt;/DisplayText&gt;&lt;record&gt;&lt;rec-number&gt;197&lt;/rec-number&gt;&lt;foreign-keys&gt;&lt;key app="EN" db-id="9rdffv20zd5srvear0av5wpgxpsatsrsrxdz" timestamp="0"&gt;197&lt;/key&gt;&lt;/foreign-keys&gt;&lt;ref-type name="Journal Article"&gt;17&lt;/ref-type&gt;&lt;contributors&gt;&lt;authors&gt;&lt;author&gt;Mbatchou, Joelle&lt;/author&gt;&lt;author&gt;Barnard, Leland&lt;/author&gt;&lt;author&gt;Backman, Joshua&lt;/author&gt;&lt;author&gt;Marcketta, Anthony&lt;/author&gt;&lt;author&gt;Kosmicki, Jack A.&lt;/author&gt;&lt;author&gt;Ziyatdinov, Andrey&lt;/author&gt;&lt;author&gt;Benner, Christian&lt;/author&gt;&lt;author&gt;O&amp;apos;Dushlaine, Colm&lt;/author&gt;&lt;author&gt;Barber, Mathew&lt;/author&gt;&lt;author&gt;Boutkov, Boris&lt;/author&gt;&lt;author&gt;Habegger, Lukas&lt;/author&gt;&lt;author&gt;Ferreira, Manuel&lt;/author&gt;&lt;author&gt;Baras, Aris&lt;/author&gt;&lt;author&gt;Reid, Jeffrey&lt;/author&gt;&lt;author&gt;Abecasis, Goncalo&lt;/author&gt;&lt;author&gt;Maxwell, Evan&lt;/author&gt;&lt;author&gt;Marchini, Jonathan&lt;/author&gt;&lt;/authors&gt;&lt;/contributors&gt;&lt;titles&gt;&lt;title&gt;Computationally efficient whole-genome regression for quantitative and binary traits&lt;/title&gt;&lt;secondary-title&gt;Nature Genetics&lt;/secondary-title&gt;&lt;/titles&gt;&lt;pages&gt;1097-1103&lt;/pages&gt;&lt;volume&gt;53&lt;/volume&gt;&lt;number&gt;7&lt;/number&gt;&lt;dates&gt;&lt;year&gt;2021&lt;/year&gt;&lt;pub-dates&gt;&lt;date&gt;2021-07&lt;/date&gt;&lt;/pub-dates&gt;&lt;/dates&gt;&lt;isbn&gt;1546-1718&lt;/isbn&gt;&lt;urls&gt;&lt;pdf-urls&gt;&lt;url&gt;C:\Users\cbord\Zotero\storage\PQA4MSVV\Mbatchou et al. - 2021 - Computationally efficient whole-genome regression .pdf&lt;/url&gt;&lt;/pdf-urls&gt;&lt;/urls&gt;&lt;electronic-resource-num&gt;10.1038/s41588-021-00870-7&lt;/electronic-resource-num&gt;&lt;remote-database-name&gt;PubMed&lt;/remote-database-name&gt;&lt;language&gt;eng&lt;/language&gt;&lt;/record&gt;&lt;/Cite&gt;&lt;/EndNote&gt;</w:instrText>
      </w:r>
      <w:r w:rsidRPr="00A56502">
        <w:rPr>
          <w:rFonts w:asciiTheme="minorHAnsi" w:hAnsiTheme="minorHAnsi" w:cstheme="minorHAnsi"/>
          <w:sz w:val="22"/>
          <w:szCs w:val="22"/>
          <w:lang w:val="en-US" w:eastAsia="x-none"/>
        </w:rPr>
        <w:fldChar w:fldCharType="separate"/>
      </w:r>
      <w:r w:rsidR="00FB6A9E" w:rsidRPr="00FB6A9E">
        <w:rPr>
          <w:rFonts w:asciiTheme="minorHAnsi" w:hAnsiTheme="minorHAnsi" w:cstheme="minorHAnsi"/>
          <w:noProof/>
          <w:sz w:val="22"/>
          <w:szCs w:val="22"/>
          <w:vertAlign w:val="superscript"/>
          <w:lang w:val="en-US" w:eastAsia="x-none"/>
        </w:rPr>
        <w:t>63</w:t>
      </w:r>
      <w:r w:rsidRPr="00A56502">
        <w:rPr>
          <w:rFonts w:asciiTheme="minorHAnsi" w:hAnsiTheme="minorHAnsi" w:cstheme="minorHAnsi"/>
          <w:sz w:val="22"/>
          <w:szCs w:val="22"/>
          <w:lang w:val="en-US" w:eastAsia="x-none"/>
        </w:rPr>
        <w:fldChar w:fldCharType="end"/>
      </w:r>
      <w:r w:rsidRPr="00A56502">
        <w:rPr>
          <w:rFonts w:asciiTheme="minorHAnsi" w:hAnsiTheme="minorHAnsi" w:cstheme="minorHAnsi"/>
          <w:sz w:val="22"/>
          <w:szCs w:val="22"/>
          <w:lang w:val="en-US" w:eastAsia="x-none"/>
        </w:rPr>
        <w:t xml:space="preserve"> and adjusted for age at MRI, sex, the first four principal components of population stratification [PCs]</w:t>
      </w:r>
      <w:r w:rsidR="008F2EEF" w:rsidRPr="00A56502">
        <w:rPr>
          <w:rFonts w:asciiTheme="minorHAnsi" w:hAnsiTheme="minorHAnsi" w:cstheme="minorHAnsi"/>
          <w:sz w:val="22"/>
          <w:szCs w:val="22"/>
          <w:lang w:val="en-US" w:eastAsia="x-none"/>
        </w:rPr>
        <w:t xml:space="preserve">, </w:t>
      </w:r>
      <w:r w:rsidRPr="00A56502">
        <w:rPr>
          <w:rFonts w:asciiTheme="minorHAnsi" w:hAnsiTheme="minorHAnsi" w:cstheme="minorHAnsi"/>
          <w:sz w:val="22"/>
          <w:szCs w:val="22"/>
          <w:lang w:val="en-US" w:eastAsia="x-none"/>
        </w:rPr>
        <w:t>ICV</w:t>
      </w:r>
      <w:r w:rsidR="008F2EEF" w:rsidRPr="00A56502">
        <w:rPr>
          <w:rFonts w:asciiTheme="minorHAnsi" w:hAnsiTheme="minorHAnsi" w:cstheme="minorHAnsi"/>
          <w:sz w:val="22"/>
          <w:szCs w:val="22"/>
          <w:lang w:val="en-US" w:eastAsia="x-none"/>
        </w:rPr>
        <w:t>, and the site (if several scanners were used in a cohort, each one was considered as a separate site)</w:t>
      </w:r>
      <w:r w:rsidRPr="00A56502">
        <w:rPr>
          <w:rFonts w:asciiTheme="minorHAnsi" w:hAnsiTheme="minorHAnsi" w:cstheme="minorHAnsi"/>
          <w:sz w:val="22"/>
          <w:szCs w:val="22"/>
          <w:lang w:val="en-US" w:eastAsia="x-none"/>
        </w:rPr>
        <w:t>. The PCs were generated using Plink 1.9 from a randomly selected subset of high-quality genetic markers (missingness&lt;0.05, and MAF&gt;0.05). The same set of variants was used in the first step of Regenie. In step 2 of REGENIE, we used all variants with minor allele count (MAC)&gt;5 and tested them in association with dPVS using a logistic mixed model with the approximate Firth logistic regression test as implemented in this software.</w:t>
      </w:r>
    </w:p>
    <w:p w14:paraId="43E018D7" w14:textId="77777777" w:rsidR="00AB13D8" w:rsidRPr="00A56502" w:rsidRDefault="00AB13D8" w:rsidP="00AB13D8">
      <w:pPr>
        <w:jc w:val="both"/>
        <w:rPr>
          <w:rStyle w:val="None"/>
          <w:rFonts w:ascii="Calibri" w:hAnsi="Calibri" w:cs="Calibri"/>
          <w:b/>
          <w:i/>
          <w:sz w:val="22"/>
          <w:szCs w:val="22"/>
          <w:lang w:val="en-US"/>
        </w:rPr>
      </w:pPr>
      <w:r w:rsidRPr="00A56502">
        <w:rPr>
          <w:rStyle w:val="None"/>
          <w:rFonts w:ascii="Calibri" w:hAnsi="Calibri" w:cs="Calibri"/>
          <w:b/>
          <w:i/>
          <w:sz w:val="22"/>
          <w:szCs w:val="22"/>
          <w:lang w:val="en-US"/>
        </w:rPr>
        <w:t>Whole exome association analyses</w:t>
      </w:r>
    </w:p>
    <w:p w14:paraId="2AFDFDB4" w14:textId="77777777" w:rsidR="00962034" w:rsidRDefault="0003414C" w:rsidP="00E921DC">
      <w:pPr>
        <w:jc w:val="both"/>
        <w:rPr>
          <w:rFonts w:ascii="Calibri" w:hAnsi="Calibri"/>
          <w:sz w:val="22"/>
          <w:szCs w:val="22"/>
          <w:lang w:val="en-US"/>
        </w:rPr>
      </w:pPr>
      <w:r w:rsidRPr="00A56502">
        <w:rPr>
          <w:rFonts w:ascii="Calibri" w:hAnsi="Calibri"/>
          <w:sz w:val="22"/>
          <w:szCs w:val="22"/>
          <w:lang w:val="en-US"/>
        </w:rPr>
        <w:t>We implemented the</w:t>
      </w:r>
      <w:r w:rsidR="00AB13D8" w:rsidRPr="00A56502">
        <w:rPr>
          <w:rFonts w:ascii="Calibri" w:hAnsi="Calibri"/>
          <w:sz w:val="22"/>
          <w:szCs w:val="22"/>
          <w:lang w:val="en-US"/>
        </w:rPr>
        <w:t xml:space="preserve"> same analysis pipeline </w:t>
      </w:r>
      <w:r w:rsidRPr="00A56502">
        <w:rPr>
          <w:rFonts w:ascii="Calibri" w:hAnsi="Calibri"/>
          <w:sz w:val="22"/>
          <w:szCs w:val="22"/>
          <w:lang w:val="en-US"/>
        </w:rPr>
        <w:t>as in the protocol described above for UK Biobank.</w:t>
      </w:r>
    </w:p>
    <w:p w14:paraId="6A6FF0F7" w14:textId="77777777" w:rsidR="00962034" w:rsidRDefault="00962034" w:rsidP="00E921DC">
      <w:pPr>
        <w:jc w:val="both"/>
        <w:rPr>
          <w:rFonts w:ascii="Calibri" w:hAnsi="Calibri"/>
          <w:sz w:val="22"/>
          <w:szCs w:val="22"/>
          <w:lang w:val="en-US"/>
        </w:rPr>
      </w:pPr>
    </w:p>
    <w:p w14:paraId="348C254D" w14:textId="77777777" w:rsidR="00962034" w:rsidRDefault="00962034" w:rsidP="00962034">
      <w:pPr>
        <w:pStyle w:val="Titre2"/>
      </w:pPr>
      <w:bookmarkStart w:id="21" w:name="_Toc83907388"/>
      <w:r w:rsidRPr="00962034">
        <w:t>Acknowledgements</w:t>
      </w:r>
      <w:bookmarkEnd w:id="21"/>
    </w:p>
    <w:p w14:paraId="67199577" w14:textId="77777777" w:rsidR="00962034" w:rsidRDefault="00962034" w:rsidP="00962034"/>
    <w:p w14:paraId="67137911" w14:textId="77777777" w:rsidR="00962034" w:rsidRPr="0006321C" w:rsidRDefault="00962034" w:rsidP="00962034">
      <w:pPr>
        <w:jc w:val="both"/>
        <w:rPr>
          <w:rFonts w:ascii="Calibri" w:hAnsi="Calibri" w:cs="Calibri"/>
          <w:sz w:val="22"/>
          <w:szCs w:val="22"/>
          <w:lang w:val="en-US"/>
        </w:rPr>
      </w:pPr>
      <w:r w:rsidRPr="0006321C">
        <w:rPr>
          <w:rFonts w:ascii="Calibri" w:hAnsi="Calibri" w:cs="Calibri"/>
          <w:sz w:val="22"/>
          <w:szCs w:val="22"/>
          <w:lang w:val="en-US"/>
        </w:rPr>
        <w:t xml:space="preserve">This project is supported by a grant overseen by the French National Research Agency (ANR) as part of the “Investment for the Future Programme” ANR-18-RHUS-0002. It is also supported by an EU Joint Programme -Neurodegenerative Disease Research (JPND) project through the following funding organisations under the aegis of JPND -www.jpnd.eu: Australia, National Health and Medical Research Council, Austria, Federal Ministry of Science, Research and Economy; Canada, Canadian Institutes of Health Research; France, French National Research Agency; Germany, Federal Ministry of Education and Research; Netherlands, The Netherlands Organisation for Health Research and Development; United Kingdom, Medical Research Council. This project has received funding from the European Union’s Horizon 2020 research and innovation programme under grant agreement No 643417, No 640643, and No 667375 and 754517. The project also received funding from the French National Research Agency (ANR) through the VASCOGENE and SHIVA projects, and from the Initiative of Excellence of the University of Bordeaux (C-SMART project). Computations were performed on the Bordeaux Bioinformatics Center (CBiB) computer resources, University of Bordeaux. Funding support for additional computer resources has been provided to S.D. by the Fondation Claude Pompidou.  The Three City Study: The Three City (3C) Study is conducted under a partnership agreement among the Institut National de la Santé et de la Recherche Médicale (INSERM), the University of Bordeaux, and Sanofi-Aventis. The Fondation pour la Recherche Médicale funded the preparation and initiation of the study. </w:t>
      </w:r>
      <w:r w:rsidRPr="00962034">
        <w:rPr>
          <w:rFonts w:ascii="Calibri" w:hAnsi="Calibri" w:cs="Calibri"/>
          <w:sz w:val="22"/>
          <w:szCs w:val="22"/>
        </w:rPr>
        <w:t xml:space="preserve">The 3C Study is also supported by the Caisse Nationale Maladie des Travailleurs Salariés, Direction Générale de la Santé, Mutuelle Générale de l’Education Nationale (MGEN), Institut de la Longévité, Conseils Régionaux of Aquitaine and Bourgogne, Fondation de France, and Ministry of Research–INSERM Programme “Cohortes et collections de données biologiques.” </w:t>
      </w:r>
      <w:r w:rsidRPr="0006321C">
        <w:rPr>
          <w:rFonts w:ascii="Calibri" w:hAnsi="Calibri" w:cs="Calibri"/>
          <w:sz w:val="22"/>
          <w:szCs w:val="22"/>
          <w:lang w:val="en-US"/>
        </w:rPr>
        <w:t xml:space="preserve">Christophe Tzourio and Stéphanie Debette have received investigator-initiated research funding from the French </w:t>
      </w:r>
      <w:r w:rsidRPr="0006321C">
        <w:rPr>
          <w:rFonts w:ascii="Calibri" w:hAnsi="Calibri" w:cs="Calibri"/>
          <w:sz w:val="22"/>
          <w:szCs w:val="22"/>
          <w:lang w:val="en-US"/>
        </w:rPr>
        <w:lastRenderedPageBreak/>
        <w:t>National Research Agency (ANR) and from the Fondation Leducq. We thank Dr. Anne Boland (CNG) for her technical help in preparing the DNA samples for analyses. This work was supported by the National Foundation for Alzheimer’s disease and related disorders, the Institut Pasteur de Lille, the labex DISTALZ and the Centre National de Génotypage.</w:t>
      </w:r>
    </w:p>
    <w:p w14:paraId="71185C23" w14:textId="77777777" w:rsidR="00962034" w:rsidRPr="0006321C" w:rsidRDefault="00962034" w:rsidP="00962034">
      <w:pPr>
        <w:jc w:val="both"/>
        <w:rPr>
          <w:rFonts w:ascii="Calibri" w:hAnsi="Calibri" w:cs="Calibri"/>
          <w:sz w:val="22"/>
          <w:szCs w:val="22"/>
          <w:lang w:val="en-US"/>
        </w:rPr>
      </w:pPr>
      <w:r w:rsidRPr="0006321C">
        <w:rPr>
          <w:rFonts w:ascii="Calibri" w:hAnsi="Calibri" w:cs="Calibri"/>
          <w:sz w:val="22"/>
          <w:szCs w:val="22"/>
          <w:lang w:val="en-US"/>
        </w:rPr>
        <w:t>The Internet based Students HeAlth Research Enterprise (i-Share) study is conducted by the Universities of Bordeaux and Versailles Saint-Quentin-en-Yvelines (France). The i-Share study has received funding by the French National Agency (Agence Nationale de la Recherche, ANR), via the Investment for the Future programme (grand number ANR-10-COHO-05 and  ANR-18-RHUS-0002. ) and from the University of Bordeaux Initiative of Exellence (IdEX). This project has also received funding from the European Research Council (ERC) under the European Union's Horizon 2020 research and innovation programme under grant agreement No 640643.</w:t>
      </w:r>
    </w:p>
    <w:p w14:paraId="4E93982F" w14:textId="77777777" w:rsidR="00962034" w:rsidRPr="0006321C" w:rsidRDefault="00962034" w:rsidP="00962034">
      <w:pPr>
        <w:jc w:val="both"/>
        <w:rPr>
          <w:rFonts w:ascii="Calibri" w:hAnsi="Calibri" w:cs="Calibri"/>
          <w:sz w:val="22"/>
          <w:szCs w:val="22"/>
          <w:lang w:val="en-US"/>
        </w:rPr>
      </w:pPr>
      <w:r w:rsidRPr="0006321C">
        <w:rPr>
          <w:rFonts w:ascii="Calibri" w:hAnsi="Calibri" w:cs="Calibri"/>
          <w:sz w:val="22"/>
          <w:szCs w:val="22"/>
          <w:lang w:val="en-US"/>
        </w:rPr>
        <w:t>The Rotterdam Study is funded by Erasmus Medical Center and Erasmus University, Rotterdam, Netherlands Organization for the Health Research and Development (ZonMw), the Research Institute for Diseases in the Elderly (RIDE), the Ministry of Education, Culture and Science, the Ministry for Health, Welfare and Sports, the European Commission (DG XII), and the Municipality of Rotterdam. The authors are grateful to the study participants, the staff from the Rotterdam Study and the participating general practitioners and pharmacists. The generation and management of GWAS genotype data for the Rotterdam Study (RS I, RS II, RS III) were executed by the Human Genotyping Facility of the Genetic Laboratory of the Department of Internal Medicine, Erasmus MC, Rotterdam, The Netherlands. The GWAS datasets are supported by the Netherlands Organisation of Scientific Research NWO Investments (nr. 175.010.2005.011, 911-03-012), the Genetic Laboratory of the Department of Internal Medicine, Erasmus MC, the Research Institute for Diseases in the Elderly (014-93-015; RIDE2), the Netherlands Genomics Initiative (NGI)/Netherlands Organisation for Scientific Research (NWO) Netherlands Consortium for Healthy Aging (NCHA), project nr. 050-060-810. We thank Pascal Arp, Mila Jhamai, Marijn Verkerk, Lizbeth Herrera and Marjolein Peters, and Carolina Medina-Gomez,  for their help in creating the GWAS database, and Karol Estrada, Yurii Aulchenko, and Carolina Medina-Gomez, for the creation and analysis of imputed data. HHHA is supported by ZonMW grant number 916.19.151.</w:t>
      </w:r>
    </w:p>
    <w:p w14:paraId="0F422B74" w14:textId="77777777" w:rsidR="00962034" w:rsidRPr="0006321C" w:rsidRDefault="00962034" w:rsidP="00962034">
      <w:pPr>
        <w:jc w:val="both"/>
        <w:rPr>
          <w:rFonts w:ascii="Calibri" w:hAnsi="Calibri" w:cs="Calibri"/>
          <w:sz w:val="22"/>
          <w:szCs w:val="22"/>
          <w:lang w:val="en-US"/>
        </w:rPr>
      </w:pPr>
      <w:r w:rsidRPr="0006321C">
        <w:rPr>
          <w:rFonts w:ascii="Calibri" w:hAnsi="Calibri" w:cs="Calibri"/>
          <w:sz w:val="22"/>
          <w:szCs w:val="22"/>
          <w:lang w:val="en-US"/>
        </w:rPr>
        <w:t>This research has been conducted using the UK Biobank Resource under Application Number 23509.</w:t>
      </w:r>
    </w:p>
    <w:p w14:paraId="7889B596" w14:textId="77777777" w:rsidR="00962034" w:rsidRPr="0006321C" w:rsidRDefault="00962034" w:rsidP="00962034">
      <w:pPr>
        <w:jc w:val="both"/>
        <w:rPr>
          <w:rFonts w:ascii="Calibri" w:hAnsi="Calibri" w:cs="Calibri"/>
          <w:sz w:val="22"/>
          <w:szCs w:val="22"/>
          <w:lang w:val="en-US"/>
        </w:rPr>
      </w:pPr>
      <w:r w:rsidRPr="0006321C">
        <w:rPr>
          <w:rFonts w:ascii="Calibri" w:hAnsi="Calibri" w:cs="Calibri"/>
          <w:sz w:val="22"/>
          <w:szCs w:val="22"/>
          <w:lang w:val="en-US"/>
        </w:rPr>
        <w:t>This work was supported by the National Heart, Lung and Blood Institute’s Framingham Heart Study (Contract No. N01-HC-25195, No. HHSN268201500001I and No. 75N92019D00031). This study was also supported by grants from the National Institute of Aging (R01s AG031287, AG054076, AG049607, AG059421, AG059725, U01s AG049505, AG052409), the National Institute of Neurological Disorders and Stroke (R01 NS017950). Funding for SHARe Affymetrix genotyping was provided by NHLBI Contract N02-HL64278. The computational work reported in this paper was performed on the Shared Computing Cluster which is administered by Boston University’s Research Computing Services. We also thank all the FHS study participants.</w:t>
      </w:r>
    </w:p>
    <w:p w14:paraId="56084163" w14:textId="77777777" w:rsidR="00962034" w:rsidRPr="0006321C" w:rsidRDefault="00962034" w:rsidP="00962034">
      <w:pPr>
        <w:jc w:val="both"/>
        <w:rPr>
          <w:rFonts w:ascii="Calibri" w:hAnsi="Calibri" w:cs="Calibri"/>
          <w:sz w:val="22"/>
          <w:szCs w:val="22"/>
          <w:lang w:val="en-US"/>
        </w:rPr>
      </w:pPr>
      <w:r w:rsidRPr="0006321C">
        <w:rPr>
          <w:rFonts w:ascii="Calibri" w:hAnsi="Calibri" w:cs="Calibri"/>
          <w:sz w:val="22"/>
          <w:szCs w:val="22"/>
          <w:lang w:val="en-US"/>
        </w:rPr>
        <w:t>SHIP is part of the Community Medicine Research net of the University of Greifswald, Germany, which is funded by the Federal Ministry of Education and Research (grants no. 01ZZ9603, 01ZZ0103, and 01ZZ0403), the Ministry of Cultural Affairs as well as the Social Ministry of the Federal State of Mecklenburg-West Pomerania, and the network ‘Greifswald Approach to Individualized Medicine (GANI_MED)’ funded by the Federal Ministry of Education and Research (grant 03IS2061A). Genome-wide data have been supported by the Federal Ministry of Education and Research (grant no. 03ZIK012) and a joint grant from Siemens Healthcare, Erlangen, Germany and the Federal State of Mecklenburg- West Pomerania. Whole-body MR imaging was supported by a joint grant from Siemens Healthcare, Erlangen, Germany and the Federal State of Mecklenburg West Pomerania. The University of Greifswald is a member of the Caché Campus program of the InterSystems GmbH.</w:t>
      </w:r>
    </w:p>
    <w:p w14:paraId="15C16396" w14:textId="77777777" w:rsidR="00962034" w:rsidRPr="0006321C" w:rsidRDefault="00962034" w:rsidP="00962034">
      <w:pPr>
        <w:jc w:val="both"/>
        <w:rPr>
          <w:rFonts w:ascii="Calibri" w:hAnsi="Calibri" w:cs="Calibri"/>
          <w:sz w:val="22"/>
          <w:szCs w:val="22"/>
          <w:lang w:val="en-US"/>
        </w:rPr>
      </w:pPr>
      <w:r w:rsidRPr="0006321C">
        <w:rPr>
          <w:rFonts w:ascii="Calibri" w:hAnsi="Calibri" w:cs="Calibri"/>
          <w:sz w:val="22"/>
          <w:szCs w:val="22"/>
          <w:lang w:val="en-US"/>
        </w:rPr>
        <w:t xml:space="preserve">We gratefully acknowledge and thank the NOMAS participants. Funding was awarded through grants from the National Institute of Neurological Disorders and Stroke (R01 NS 29993) and the Evelyn F. McKnight Brain Institute.  </w:t>
      </w:r>
    </w:p>
    <w:p w14:paraId="37162532" w14:textId="77777777" w:rsidR="00962034" w:rsidRPr="0006321C" w:rsidRDefault="00962034" w:rsidP="00962034">
      <w:pPr>
        <w:jc w:val="both"/>
        <w:rPr>
          <w:rFonts w:ascii="Calibri" w:hAnsi="Calibri" w:cs="Calibri"/>
          <w:sz w:val="22"/>
          <w:szCs w:val="22"/>
          <w:lang w:val="en-US"/>
        </w:rPr>
      </w:pPr>
      <w:r w:rsidRPr="0006321C">
        <w:rPr>
          <w:rFonts w:ascii="Calibri" w:hAnsi="Calibri" w:cs="Calibri"/>
          <w:sz w:val="22"/>
          <w:szCs w:val="22"/>
          <w:lang w:val="en-US"/>
        </w:rPr>
        <w:t xml:space="preserve">The authors thank the staff and the participants for their valuable contributions. We thank Birgit Reinhart for her long-term administrative commitment, Elfi Hofer for the technical assistance at </w:t>
      </w:r>
      <w:r w:rsidRPr="0006321C">
        <w:rPr>
          <w:rFonts w:ascii="Calibri" w:hAnsi="Calibri" w:cs="Calibri"/>
          <w:sz w:val="22"/>
          <w:szCs w:val="22"/>
          <w:lang w:val="en-US"/>
        </w:rPr>
        <w:lastRenderedPageBreak/>
        <w:t>creating the DNA bank, Ing. Johann Semmler and Anita Harb for DNA sequencing and DNA analyses by TaqMan assays and Irmgard Poelzl for supervising the quality management processes after ISO9001 at the biobanking and DNA analyses.</w:t>
      </w:r>
    </w:p>
    <w:p w14:paraId="679DAF60" w14:textId="77777777" w:rsidR="00962034" w:rsidRPr="0006321C" w:rsidRDefault="00962034" w:rsidP="00962034">
      <w:pPr>
        <w:jc w:val="both"/>
        <w:rPr>
          <w:rFonts w:ascii="Calibri" w:hAnsi="Calibri" w:cs="Calibri"/>
          <w:sz w:val="22"/>
          <w:szCs w:val="22"/>
          <w:lang w:val="en-US"/>
        </w:rPr>
      </w:pPr>
      <w:r w:rsidRPr="0006321C">
        <w:rPr>
          <w:rFonts w:ascii="Calibri" w:hAnsi="Calibri" w:cs="Calibri"/>
          <w:sz w:val="22"/>
          <w:szCs w:val="22"/>
          <w:lang w:val="en-US"/>
        </w:rPr>
        <w:t>The Medical University of Graz and the Steiermärkische Krankenanstaltengesellschaft support the databank of the ASPS/ASPS-Fam. The research reported in this article was funded by the Austrian Science Fund (FWF) grant numbers PI904, P20545-P05 and P13180 and supported by the Austrian National Bank Anniversary Fund, P15435 and the Austrian Ministry of Science under the aegis of the EU Joint Programme-Neurodegenerative Disease Research (JPND)-www.jpnd.eu.</w:t>
      </w:r>
    </w:p>
    <w:p w14:paraId="275DE944" w14:textId="77777777" w:rsidR="00962034" w:rsidRPr="00962034" w:rsidRDefault="00962034" w:rsidP="00962034">
      <w:pPr>
        <w:jc w:val="both"/>
        <w:rPr>
          <w:rFonts w:ascii="Calibri" w:hAnsi="Calibri" w:cs="Calibri"/>
          <w:sz w:val="22"/>
          <w:szCs w:val="22"/>
        </w:rPr>
      </w:pPr>
      <w:r w:rsidRPr="0006321C">
        <w:rPr>
          <w:rFonts w:ascii="Calibri" w:hAnsi="Calibri" w:cs="Calibri"/>
          <w:sz w:val="22"/>
          <w:szCs w:val="22"/>
          <w:lang w:val="en-US"/>
        </w:rPr>
        <w:t xml:space="preserve">We thank the LBC1936 cohort members and research staff involved in data collection, processing and preparation. The LBC1936 is supported by Age UK (Disconnected Mind programme grant). The work was undertaken by The University of Edinburgh Centre for Cognitive Ageing and Cognitive Epidemiology, part of the cross council Lifelong Health and Wellbeing Initiative (MR/K026992/1). The brain imaging was performed in the Brain Research Imaging Centre (www.bric.ed.ac.uk) a centre in the SINAPSE Collaboration (www.sinapse.ac.uk) supported by the Scottish Funding Council and Chief Scientist Office. Funding from the UK Biotechnology and Biological Sciences Research Council (BBSRC) and the UK Medical Research Council (MRC) is gratefully acknowledged. Genotyping was supported by a grant from the BBSRC (Ref. </w:t>
      </w:r>
      <w:r w:rsidRPr="00962034">
        <w:rPr>
          <w:rFonts w:ascii="Calibri" w:hAnsi="Calibri" w:cs="Calibri"/>
          <w:sz w:val="22"/>
          <w:szCs w:val="22"/>
        </w:rPr>
        <w:t>BB/F019394/1).</w:t>
      </w:r>
    </w:p>
    <w:p w14:paraId="58CAA50D" w14:textId="77777777" w:rsidR="00962034" w:rsidRPr="0006321C" w:rsidRDefault="00962034" w:rsidP="00962034">
      <w:pPr>
        <w:jc w:val="both"/>
        <w:rPr>
          <w:rFonts w:ascii="Calibri" w:hAnsi="Calibri" w:cs="Calibri"/>
          <w:sz w:val="22"/>
          <w:szCs w:val="22"/>
          <w:lang w:val="en-US"/>
        </w:rPr>
      </w:pPr>
      <w:r w:rsidRPr="0006321C">
        <w:rPr>
          <w:rFonts w:ascii="Calibri" w:hAnsi="Calibri" w:cs="Calibri"/>
          <w:sz w:val="22"/>
          <w:szCs w:val="22"/>
          <w:lang w:val="en-US"/>
        </w:rPr>
        <w:t>This research was funded by the Instituto de Salud Carlos III (grant numbers PI10/0705, PI14/01535, PI17/02222), co-financed by the European Regional Development Fund.</w:t>
      </w:r>
    </w:p>
    <w:p w14:paraId="712ACB45" w14:textId="77777777" w:rsidR="00962034" w:rsidRPr="0006321C" w:rsidRDefault="00962034" w:rsidP="00962034">
      <w:pPr>
        <w:jc w:val="both"/>
        <w:rPr>
          <w:rFonts w:ascii="Calibri" w:hAnsi="Calibri" w:cs="Calibri"/>
          <w:sz w:val="22"/>
          <w:szCs w:val="22"/>
          <w:lang w:val="en-US"/>
        </w:rPr>
      </w:pPr>
      <w:r w:rsidRPr="0006321C">
        <w:rPr>
          <w:rFonts w:ascii="Calibri" w:hAnsi="Calibri" w:cs="Calibri"/>
          <w:sz w:val="22"/>
          <w:szCs w:val="22"/>
          <w:lang w:val="en-US"/>
        </w:rPr>
        <w:t>The Epidemiology of Dementia in Singapore study is supported by the National Medical Research Council (NMRC), Singapore (NMRC/CG/NUHS/2010 [Grant no: R-184-006-184-511]) and (NMRC/CSA/038/2013)</w:t>
      </w:r>
    </w:p>
    <w:p w14:paraId="11C51752" w14:textId="77777777" w:rsidR="00962034" w:rsidRPr="0006321C" w:rsidRDefault="00962034" w:rsidP="00962034">
      <w:pPr>
        <w:jc w:val="both"/>
        <w:rPr>
          <w:rFonts w:ascii="Calibri" w:hAnsi="Calibri" w:cs="Calibri"/>
          <w:sz w:val="22"/>
          <w:szCs w:val="22"/>
          <w:lang w:val="en-US"/>
        </w:rPr>
      </w:pPr>
      <w:r w:rsidRPr="0006321C">
        <w:rPr>
          <w:rFonts w:ascii="Calibri" w:hAnsi="Calibri" w:cs="Calibri"/>
          <w:sz w:val="22"/>
          <w:szCs w:val="22"/>
          <w:lang w:val="en-US"/>
        </w:rPr>
        <w:t>The Sydney Memory and Ageing Study has been funded by three National Health &amp; Medical Research Council (NHMRC) Program Grants (ID No. ID350833, ID568969, and APP1093083). Collection of WGS data was supported by the NHMRC National Institute for Dementia Research Grants APP1115575 and APP1115462.  We thank the participants and their informants for their time and generosity in contributing to this research. We also acknowledge the MAS research team: https://cheba.unsw.edu.au/research-projects/sydney-memory-and-ageing-study.</w:t>
      </w:r>
    </w:p>
    <w:p w14:paraId="511C6500" w14:textId="77777777" w:rsidR="00962034" w:rsidRPr="0006321C" w:rsidRDefault="00962034" w:rsidP="00962034">
      <w:pPr>
        <w:jc w:val="both"/>
        <w:rPr>
          <w:rFonts w:ascii="Calibri" w:hAnsi="Calibri" w:cs="Calibri"/>
          <w:sz w:val="22"/>
          <w:szCs w:val="22"/>
          <w:lang w:val="en-US"/>
        </w:rPr>
      </w:pPr>
      <w:r w:rsidRPr="0006321C">
        <w:rPr>
          <w:rFonts w:ascii="Calibri" w:hAnsi="Calibri" w:cs="Calibri"/>
          <w:sz w:val="22"/>
          <w:szCs w:val="22"/>
          <w:lang w:val="en-US"/>
        </w:rPr>
        <w:t>The OATS study has been funded by a National Health &amp; Medical Research Council (NHMRC) and Australian Research Council (ARC) Strategic Award Grant of the Ageing Well, Ageing Productively Program (ID No. 401162); NHMRC Project (seed) Grants (ID No. 1024224 and 1025243); NHMRC Project Grants (ID No. 1045325 and 1085606); and NHMRC Program Grants (ID No. 568969 and 1093083).  Collection of WGS data was supported by the NHMRC National Institute for Dementia Research Grants APP1115575 and APP1115462. This research was facilitated through access to Twins Research Australia, a national resource supported by a Centre of Research Excellence Grant (ID No. 1079102) from the National Health and Medical Research Council. We thank the participants for their time and generosity in contributing to this research.  We acknowledge the contribution of the OATS research team (https://cheba.unsw.edu.au/project/older-australian-twins-study) to this study.</w:t>
      </w:r>
    </w:p>
    <w:p w14:paraId="495BA464" w14:textId="1E2A010B" w:rsidR="00962034" w:rsidRPr="0006321C" w:rsidRDefault="00962034" w:rsidP="00962034">
      <w:pPr>
        <w:jc w:val="both"/>
        <w:rPr>
          <w:rFonts w:ascii="Calibri" w:hAnsi="Calibri" w:cs="Calibri"/>
          <w:sz w:val="22"/>
          <w:szCs w:val="22"/>
          <w:lang w:val="en-US"/>
        </w:rPr>
      </w:pPr>
      <w:r w:rsidRPr="0006321C">
        <w:rPr>
          <w:rFonts w:ascii="Calibri" w:hAnsi="Calibri" w:cs="Calibri"/>
          <w:sz w:val="22"/>
          <w:szCs w:val="22"/>
          <w:lang w:val="en-US"/>
        </w:rPr>
        <w:t>The Study of Health in Pomerania (SHIP) is part of the Community Medicine Research net (CMR) (http://www.medizin.uni-greifswald.de/icm) of the University Medicine Greifswald, which is funded by the Federal Ministry of Education and Research (grants no. 01ZZ9603, 01ZZ0103, and 01ZZ0403), the Ministry of Cultural Affairs as well as the Social Ministry of the Federal State of Mecklenburg-West Pomerania, and the network ‘Greifswald Approach to Individualized Medicine (GANI_MED)’ funded by the Federal Ministry of Education and Research (grant 03IS2061A). Genome-wide data have been supported by the Federal Ministry of Education and Research (grant no. 03ZIK012) and a joint grant from Siemens Healthineers, Erlangen, Germany and the Federal State of Mecklenburg- West Pomerania. The University of Greifswald is a member of the Caché Campus program of the InterSystems GmbH. This study was further supported by the EU-JPND Funding for BRIDGET (FKZ:01ED1615).</w:t>
      </w:r>
      <w:r w:rsidR="0006321C">
        <w:rPr>
          <w:rFonts w:ascii="Calibri" w:hAnsi="Calibri" w:cs="Calibri"/>
          <w:sz w:val="22"/>
          <w:szCs w:val="22"/>
          <w:lang w:val="en-US"/>
        </w:rPr>
        <w:t xml:space="preserve"> </w:t>
      </w:r>
      <w:r w:rsidR="0006321C" w:rsidRPr="0006321C">
        <w:rPr>
          <w:rFonts w:ascii="Calibri" w:hAnsi="Calibri" w:cs="Calibri"/>
          <w:sz w:val="22"/>
          <w:szCs w:val="22"/>
          <w:lang w:val="en-US"/>
        </w:rPr>
        <w:t>HJG has received travel grants and speakers honoraria from Fresenius Medical Care, Servier, Neuraxpharm and Janssen Cilag as well as research funding from Fresenius Medical Care.</w:t>
      </w:r>
      <w:bookmarkStart w:id="22" w:name="_GoBack"/>
      <w:bookmarkEnd w:id="22"/>
    </w:p>
    <w:p w14:paraId="5BBE5FAD" w14:textId="77777777" w:rsidR="00962034" w:rsidRPr="0006321C" w:rsidRDefault="00962034" w:rsidP="00962034">
      <w:pPr>
        <w:jc w:val="both"/>
        <w:rPr>
          <w:rFonts w:ascii="Calibri" w:hAnsi="Calibri" w:cs="Calibri"/>
          <w:sz w:val="22"/>
          <w:szCs w:val="22"/>
          <w:lang w:val="en-US"/>
        </w:rPr>
      </w:pPr>
      <w:r w:rsidRPr="0006321C">
        <w:rPr>
          <w:rFonts w:ascii="Calibri" w:hAnsi="Calibri" w:cs="Calibri"/>
          <w:sz w:val="22"/>
          <w:szCs w:val="22"/>
          <w:lang w:val="en-US"/>
        </w:rPr>
        <w:t xml:space="preserve">Work done at the Canadian Center for Computational Genomics was supported by Genome Canada. Data analyses were enabled by compute and storage resources provided by Compute Canada and </w:t>
      </w:r>
      <w:r w:rsidRPr="0006321C">
        <w:rPr>
          <w:rFonts w:ascii="Calibri" w:hAnsi="Calibri" w:cs="Calibri"/>
          <w:sz w:val="22"/>
          <w:szCs w:val="22"/>
          <w:lang w:val="en-US"/>
        </w:rPr>
        <w:lastRenderedPageBreak/>
        <w:t xml:space="preserve">Calcul Québec. GB is supported by the Fonds de Recherche Santé Québec and the Canada Research Chair program. </w:t>
      </w:r>
    </w:p>
    <w:p w14:paraId="0E3BD728" w14:textId="7F7FDBA0" w:rsidR="00895BDA" w:rsidRPr="0006321C" w:rsidRDefault="00895BDA" w:rsidP="00962034">
      <w:pPr>
        <w:jc w:val="both"/>
        <w:rPr>
          <w:lang w:val="en-US"/>
        </w:rPr>
      </w:pPr>
      <w:r w:rsidRPr="0006321C">
        <w:rPr>
          <w:lang w:val="en-US"/>
        </w:rPr>
        <w:br w:type="page"/>
      </w:r>
    </w:p>
    <w:p w14:paraId="72E1EFCF" w14:textId="1C413FDE" w:rsidR="00ED0B66" w:rsidRPr="00ED0B66" w:rsidRDefault="00ED0B66" w:rsidP="00ED0B66">
      <w:pPr>
        <w:pStyle w:val="Titre1"/>
        <w:numPr>
          <w:ilvl w:val="0"/>
          <w:numId w:val="0"/>
        </w:numPr>
        <w:rPr>
          <w:rFonts w:ascii="Calibri" w:hAnsi="Calibri"/>
          <w:sz w:val="28"/>
          <w:szCs w:val="28"/>
          <w:lang w:val="en-US"/>
        </w:rPr>
      </w:pPr>
      <w:bookmarkStart w:id="23" w:name="_Toc83907389"/>
      <w:r w:rsidRPr="00ED0B66">
        <w:rPr>
          <w:rFonts w:ascii="Calibri" w:hAnsi="Calibri"/>
          <w:sz w:val="28"/>
          <w:szCs w:val="28"/>
          <w:lang w:val="en-US"/>
        </w:rPr>
        <w:lastRenderedPageBreak/>
        <w:t>SUPPLEMENTARY RESULTS</w:t>
      </w:r>
      <w:bookmarkEnd w:id="23"/>
      <w:r w:rsidRPr="00ED0B66">
        <w:rPr>
          <w:rFonts w:ascii="Calibri" w:hAnsi="Calibri"/>
          <w:sz w:val="28"/>
          <w:szCs w:val="28"/>
          <w:lang w:val="en-US"/>
        </w:rPr>
        <w:t xml:space="preserve"> </w:t>
      </w:r>
    </w:p>
    <w:p w14:paraId="60B9CE5C" w14:textId="77777777" w:rsidR="00ED0B66" w:rsidRPr="00ED0B66" w:rsidRDefault="00ED0B66" w:rsidP="00DA39D6">
      <w:pPr>
        <w:pStyle w:val="Titre1"/>
        <w:numPr>
          <w:ilvl w:val="0"/>
          <w:numId w:val="0"/>
        </w:numPr>
        <w:rPr>
          <w:rFonts w:ascii="Calibri" w:hAnsi="Calibri"/>
          <w:sz w:val="28"/>
          <w:szCs w:val="28"/>
          <w:lang w:val="en-US"/>
        </w:rPr>
      </w:pPr>
    </w:p>
    <w:p w14:paraId="532E8A7E" w14:textId="77777777" w:rsidR="00ED0B66" w:rsidRPr="00641050" w:rsidRDefault="00ED0B66" w:rsidP="00155E6D">
      <w:pPr>
        <w:pStyle w:val="Titre2"/>
        <w:numPr>
          <w:ilvl w:val="0"/>
          <w:numId w:val="14"/>
        </w:numPr>
        <w:rPr>
          <w:lang w:val="en-US"/>
        </w:rPr>
      </w:pPr>
      <w:bookmarkStart w:id="24" w:name="_Toc83907390"/>
      <w:r w:rsidRPr="00641050">
        <w:rPr>
          <w:lang w:val="en-US"/>
        </w:rPr>
        <w:t xml:space="preserve">Haplotype analysis of </w:t>
      </w:r>
      <w:r w:rsidR="00AA25D8" w:rsidRPr="00641050">
        <w:rPr>
          <w:lang w:val="en-US"/>
        </w:rPr>
        <w:t xml:space="preserve">the </w:t>
      </w:r>
      <w:r w:rsidRPr="00641050">
        <w:rPr>
          <w:lang w:val="en-US"/>
        </w:rPr>
        <w:t>chr20q13.12 locus</w:t>
      </w:r>
      <w:bookmarkEnd w:id="24"/>
      <w:r w:rsidRPr="00641050">
        <w:rPr>
          <w:lang w:val="en-US"/>
        </w:rPr>
        <w:t xml:space="preserve"> </w:t>
      </w:r>
    </w:p>
    <w:p w14:paraId="3B83F344" w14:textId="77777777" w:rsidR="00F63BC1" w:rsidRPr="00A56502" w:rsidRDefault="00F63BC1" w:rsidP="00ED0B66">
      <w:pPr>
        <w:jc w:val="both"/>
        <w:rPr>
          <w:rFonts w:ascii="Calibri" w:hAnsi="Calibri" w:cs="Calibri"/>
          <w:sz w:val="22"/>
          <w:szCs w:val="22"/>
          <w:lang w:val="en-US"/>
        </w:rPr>
      </w:pPr>
    </w:p>
    <w:p w14:paraId="50185C55" w14:textId="374735E4" w:rsidR="007453E4" w:rsidRPr="00A56502" w:rsidRDefault="00F63BC1" w:rsidP="00493FDC">
      <w:pPr>
        <w:jc w:val="both"/>
        <w:rPr>
          <w:rFonts w:ascii="Calibri" w:hAnsi="Calibri" w:cs="Calibri"/>
          <w:sz w:val="22"/>
          <w:szCs w:val="22"/>
          <w:lang w:val="en-US"/>
        </w:rPr>
      </w:pPr>
      <w:r w:rsidRPr="00A56502">
        <w:rPr>
          <w:rFonts w:ascii="Calibri" w:hAnsi="Calibri" w:cs="Calibri"/>
          <w:sz w:val="22"/>
          <w:szCs w:val="22"/>
          <w:lang w:val="en-US"/>
        </w:rPr>
        <w:t>Haplotype analyses were conducted in the 3C-Dijon population-based cohort study (N=1,500) using the THESIAS software.</w:t>
      </w:r>
      <w:r w:rsidR="00407229" w:rsidRPr="00A56502">
        <w:rPr>
          <w:rFonts w:ascii="Calibri" w:hAnsi="Calibri" w:cs="Calibri"/>
          <w:sz w:val="22"/>
          <w:szCs w:val="22"/>
          <w:lang w:val="en-US"/>
        </w:rPr>
        <w:fldChar w:fldCharType="begin"/>
      </w:r>
      <w:r w:rsidR="00FB6A9E">
        <w:rPr>
          <w:rFonts w:ascii="Calibri" w:hAnsi="Calibri" w:cs="Calibri"/>
          <w:sz w:val="22"/>
          <w:szCs w:val="22"/>
          <w:lang w:val="en-US"/>
        </w:rPr>
        <w:instrText xml:space="preserve"> ADDIN EN.CITE &lt;EndNote&gt;&lt;Cite&gt;&lt;Author&gt;Tregouet&lt;/Author&gt;&lt;Year&gt;2007&lt;/Year&gt;&lt;RecNum&gt;41&lt;/RecNum&gt;&lt;DisplayText&gt;&lt;style face="superscript"&gt;64&lt;/style&gt;&lt;/DisplayText&gt;&lt;record&gt;&lt;rec-number&gt;41&lt;/rec-number&gt;&lt;foreign-keys&gt;&lt;key app="EN" db-id="9rdffv20zd5srvear0av5wpgxpsatsrsrxdz" timestamp="0"&gt;41&lt;/key&gt;&lt;/foreign-keys&gt;&lt;ref-type name="Journal Article"&gt;17&lt;/ref-type&gt;&lt;contributors&gt;&lt;authors&gt;&lt;author&gt;Tregouet, D. A.&lt;/author&gt;&lt;author&gt;Garelle, V.&lt;/author&gt;&lt;/authors&gt;&lt;/contributors&gt;&lt;auth-address&gt;INSERM, UMR S 525 and Université Pierre et Marie Curie-Paris6, UMR S 525, Paris, France. david.tregouet@chups.jussieu.fr&lt;/auth-address&gt;&lt;titles&gt;&lt;title&gt;A new JAVA interface implementation of THESIAS: testing haplotype effects in association studies&lt;/title&gt;&lt;secondary-title&gt;Bioinformatics&lt;/secondary-title&gt;&lt;/titles&gt;&lt;pages&gt;1038-9&lt;/pages&gt;&lt;volume&gt;23&lt;/volume&gt;&lt;number&gt;8&lt;/number&gt;&lt;edition&gt;2007/02/20&lt;/edition&gt;&lt;keywords&gt;&lt;keyword&gt;Algorithms&lt;/keyword&gt;&lt;keyword&gt;Chromosome Mapping/ methods&lt;/keyword&gt;&lt;keyword&gt;DNA Mutational Analysis/ methods&lt;/keyword&gt;&lt;keyword&gt;Genetic Linkage/ genetics&lt;/keyword&gt;&lt;keyword&gt;Polymorphism, Genetic&lt;/keyword&gt;&lt;keyword&gt;Programming Languages&lt;/keyword&gt;&lt;keyword&gt;Software&lt;/keyword&gt;&lt;/keywords&gt;&lt;dates&gt;&lt;year&gt;2007&lt;/year&gt;&lt;pub-dates&gt;&lt;date&gt;Apr 15&lt;/date&gt;&lt;/pub-dates&gt;&lt;/dates&gt;&lt;isbn&gt;1367-4811 (Electronic)&amp;#xD;1367-4803 (Linking)&lt;/isbn&gt;&lt;accession-num&gt;17308338&lt;/accession-num&gt;&lt;urls&gt;&lt;/urls&gt;&lt;electronic-resource-num&gt;10.1093/bioinformatics/btm058&lt;/electronic-resource-num&gt;&lt;remote-database-provider&gt;NLM&lt;/remote-database-provider&gt;&lt;language&gt;eng&lt;/language&gt;&lt;/record&gt;&lt;/Cite&gt;&lt;/EndNote&gt;</w:instrText>
      </w:r>
      <w:r w:rsidR="00407229" w:rsidRPr="00A56502">
        <w:rPr>
          <w:rFonts w:ascii="Calibri" w:hAnsi="Calibri" w:cs="Calibri"/>
          <w:sz w:val="22"/>
          <w:szCs w:val="22"/>
          <w:lang w:val="en-US"/>
        </w:rPr>
        <w:fldChar w:fldCharType="separate"/>
      </w:r>
      <w:r w:rsidR="00FB6A9E" w:rsidRPr="00FB6A9E">
        <w:rPr>
          <w:rFonts w:ascii="Calibri" w:hAnsi="Calibri" w:cs="Calibri"/>
          <w:noProof/>
          <w:sz w:val="22"/>
          <w:szCs w:val="22"/>
          <w:vertAlign w:val="superscript"/>
          <w:lang w:val="en-US"/>
        </w:rPr>
        <w:t>64</w:t>
      </w:r>
      <w:r w:rsidR="00407229" w:rsidRPr="00A56502">
        <w:rPr>
          <w:rFonts w:ascii="Calibri" w:hAnsi="Calibri" w:cs="Calibri"/>
          <w:sz w:val="22"/>
          <w:szCs w:val="22"/>
          <w:lang w:val="en-US"/>
        </w:rPr>
        <w:fldChar w:fldCharType="end"/>
      </w:r>
      <w:r w:rsidRPr="00A56502">
        <w:rPr>
          <w:rFonts w:ascii="Calibri" w:hAnsi="Calibri" w:cs="Calibri"/>
          <w:sz w:val="22"/>
          <w:szCs w:val="22"/>
          <w:lang w:val="en-US"/>
        </w:rPr>
        <w:t xml:space="preserve"> </w:t>
      </w:r>
    </w:p>
    <w:p w14:paraId="519B008B" w14:textId="77777777" w:rsidR="007453E4" w:rsidRPr="00A56502" w:rsidRDefault="007453E4" w:rsidP="00493FDC">
      <w:pPr>
        <w:jc w:val="both"/>
        <w:rPr>
          <w:rFonts w:ascii="Calibri" w:hAnsi="Calibri" w:cs="Calibri"/>
          <w:sz w:val="22"/>
          <w:szCs w:val="22"/>
          <w:lang w:val="en-US"/>
        </w:rPr>
      </w:pPr>
      <w:r w:rsidRPr="00A56502">
        <w:rPr>
          <w:rFonts w:ascii="Calibri" w:hAnsi="Calibri" w:cs="Calibri"/>
          <w:sz w:val="22"/>
          <w:szCs w:val="22"/>
          <w:lang w:val="en-US"/>
        </w:rPr>
        <w:t>In this sample, the allele frequencies of the 6 lead variants classified as independent by GCTA-COJO were as follows:</w:t>
      </w:r>
    </w:p>
    <w:p w14:paraId="4270C244" w14:textId="77777777" w:rsidR="00012E22" w:rsidRPr="00A56502" w:rsidRDefault="00012E22" w:rsidP="001079B6">
      <w:pPr>
        <w:numPr>
          <w:ilvl w:val="0"/>
          <w:numId w:val="6"/>
        </w:numPr>
        <w:jc w:val="both"/>
        <w:rPr>
          <w:rFonts w:ascii="Calibri" w:hAnsi="Calibri" w:cs="Calibri"/>
          <w:sz w:val="22"/>
          <w:szCs w:val="22"/>
        </w:rPr>
      </w:pPr>
      <w:r w:rsidRPr="00A56502">
        <w:rPr>
          <w:rFonts w:ascii="Calibri" w:hAnsi="Calibri" w:cs="Calibri"/>
          <w:sz w:val="22"/>
          <w:szCs w:val="22"/>
        </w:rPr>
        <w:t>20:45255618</w:t>
      </w:r>
      <w:r w:rsidRPr="00A56502">
        <w:rPr>
          <w:rFonts w:ascii="Calibri" w:hAnsi="Calibri" w:cs="Calibri"/>
          <w:sz w:val="22"/>
          <w:szCs w:val="22"/>
        </w:rPr>
        <w:tab/>
        <w:t>rs2425881</w:t>
      </w:r>
      <w:r w:rsidRPr="00A56502">
        <w:rPr>
          <w:rFonts w:ascii="Calibri" w:hAnsi="Calibri" w:cs="Calibri"/>
          <w:sz w:val="22"/>
          <w:szCs w:val="22"/>
        </w:rPr>
        <w:tab/>
        <w:t>A/G</w:t>
      </w:r>
      <w:r w:rsidRPr="00A56502">
        <w:rPr>
          <w:rFonts w:ascii="Calibri" w:hAnsi="Calibri" w:cs="Calibri"/>
          <w:sz w:val="22"/>
          <w:szCs w:val="22"/>
        </w:rPr>
        <w:tab/>
        <w:t>0.15</w:t>
      </w:r>
    </w:p>
    <w:p w14:paraId="7AD98883" w14:textId="77777777" w:rsidR="00012E22" w:rsidRPr="00A56502" w:rsidRDefault="00012E22" w:rsidP="001079B6">
      <w:pPr>
        <w:numPr>
          <w:ilvl w:val="0"/>
          <w:numId w:val="6"/>
        </w:numPr>
        <w:jc w:val="both"/>
        <w:rPr>
          <w:rFonts w:ascii="Calibri" w:hAnsi="Calibri" w:cs="Calibri"/>
          <w:sz w:val="22"/>
          <w:szCs w:val="22"/>
        </w:rPr>
      </w:pPr>
      <w:r w:rsidRPr="00A56502">
        <w:rPr>
          <w:rFonts w:ascii="Calibri" w:hAnsi="Calibri" w:cs="Calibri"/>
          <w:sz w:val="22"/>
          <w:szCs w:val="22"/>
        </w:rPr>
        <w:t>20:45258292</w:t>
      </w:r>
      <w:r w:rsidRPr="00A56502">
        <w:rPr>
          <w:rFonts w:ascii="Calibri" w:hAnsi="Calibri" w:cs="Calibri"/>
          <w:sz w:val="22"/>
          <w:szCs w:val="22"/>
        </w:rPr>
        <w:tab/>
        <w:t>rs2425884</w:t>
      </w:r>
      <w:r w:rsidRPr="00A56502">
        <w:rPr>
          <w:rFonts w:ascii="Calibri" w:hAnsi="Calibri" w:cs="Calibri"/>
          <w:sz w:val="22"/>
          <w:szCs w:val="22"/>
        </w:rPr>
        <w:tab/>
        <w:t>T/C</w:t>
      </w:r>
      <w:r w:rsidRPr="00A56502">
        <w:rPr>
          <w:rFonts w:ascii="Calibri" w:hAnsi="Calibri" w:cs="Calibri"/>
          <w:sz w:val="22"/>
          <w:szCs w:val="22"/>
        </w:rPr>
        <w:tab/>
        <w:t>0.56</w:t>
      </w:r>
    </w:p>
    <w:p w14:paraId="0656F351" w14:textId="77777777" w:rsidR="00012E22" w:rsidRPr="00A56502" w:rsidRDefault="00012E22" w:rsidP="001079B6">
      <w:pPr>
        <w:numPr>
          <w:ilvl w:val="0"/>
          <w:numId w:val="6"/>
        </w:numPr>
        <w:ind w:right="-567"/>
        <w:jc w:val="both"/>
        <w:rPr>
          <w:rFonts w:ascii="Calibri" w:hAnsi="Calibri" w:cs="Calibri"/>
          <w:sz w:val="22"/>
          <w:szCs w:val="22"/>
        </w:rPr>
      </w:pPr>
      <w:r w:rsidRPr="00A56502">
        <w:rPr>
          <w:rFonts w:ascii="Calibri" w:hAnsi="Calibri" w:cs="Calibri"/>
          <w:sz w:val="22"/>
          <w:szCs w:val="22"/>
        </w:rPr>
        <w:t>20:45269867</w:t>
      </w:r>
      <w:r w:rsidRPr="00A56502">
        <w:rPr>
          <w:rFonts w:ascii="Calibri" w:hAnsi="Calibri" w:cs="Calibri"/>
          <w:sz w:val="22"/>
          <w:szCs w:val="22"/>
        </w:rPr>
        <w:tab/>
        <w:t>rs6011998</w:t>
      </w:r>
      <w:r w:rsidRPr="00A56502">
        <w:rPr>
          <w:rFonts w:ascii="Calibri" w:hAnsi="Calibri" w:cs="Calibri"/>
          <w:sz w:val="22"/>
          <w:szCs w:val="22"/>
        </w:rPr>
        <w:tab/>
        <w:t>C/T</w:t>
      </w:r>
      <w:r w:rsidRPr="00A56502">
        <w:rPr>
          <w:rFonts w:ascii="Calibri" w:hAnsi="Calibri" w:cs="Calibri"/>
          <w:sz w:val="22"/>
          <w:szCs w:val="22"/>
        </w:rPr>
        <w:tab/>
        <w:t xml:space="preserve">0.04 </w:t>
      </w:r>
    </w:p>
    <w:p w14:paraId="50C1294A" w14:textId="77777777" w:rsidR="00012E22" w:rsidRPr="00A56502" w:rsidRDefault="00012E22" w:rsidP="001079B6">
      <w:pPr>
        <w:numPr>
          <w:ilvl w:val="0"/>
          <w:numId w:val="6"/>
        </w:numPr>
        <w:jc w:val="both"/>
        <w:rPr>
          <w:rFonts w:ascii="Calibri" w:hAnsi="Calibri" w:cs="Calibri"/>
          <w:sz w:val="22"/>
          <w:szCs w:val="22"/>
        </w:rPr>
      </w:pPr>
      <w:r w:rsidRPr="00A56502">
        <w:rPr>
          <w:rFonts w:ascii="Calibri" w:hAnsi="Calibri" w:cs="Calibri"/>
          <w:sz w:val="22"/>
          <w:szCs w:val="22"/>
        </w:rPr>
        <w:t>20:45276381</w:t>
      </w:r>
      <w:r w:rsidRPr="00A56502">
        <w:rPr>
          <w:rFonts w:ascii="Calibri" w:hAnsi="Calibri" w:cs="Calibri"/>
          <w:sz w:val="22"/>
          <w:szCs w:val="22"/>
        </w:rPr>
        <w:tab/>
        <w:t>rs112407396</w:t>
      </w:r>
      <w:r w:rsidRPr="00A56502">
        <w:rPr>
          <w:rFonts w:ascii="Calibri" w:hAnsi="Calibri" w:cs="Calibri"/>
          <w:sz w:val="22"/>
          <w:szCs w:val="22"/>
        </w:rPr>
        <w:tab/>
        <w:t>A/T</w:t>
      </w:r>
      <w:r w:rsidRPr="00A56502">
        <w:rPr>
          <w:rFonts w:ascii="Calibri" w:hAnsi="Calibri" w:cs="Calibri"/>
          <w:sz w:val="22"/>
          <w:szCs w:val="22"/>
        </w:rPr>
        <w:tab/>
        <w:t>0.02</w:t>
      </w:r>
    </w:p>
    <w:p w14:paraId="1D59E4EF" w14:textId="77777777" w:rsidR="00012E22" w:rsidRPr="00A56502" w:rsidRDefault="00012E22" w:rsidP="001079B6">
      <w:pPr>
        <w:numPr>
          <w:ilvl w:val="0"/>
          <w:numId w:val="6"/>
        </w:numPr>
        <w:jc w:val="both"/>
        <w:rPr>
          <w:rFonts w:ascii="Calibri" w:hAnsi="Calibri" w:cs="Calibri"/>
          <w:sz w:val="22"/>
          <w:szCs w:val="22"/>
        </w:rPr>
      </w:pPr>
      <w:r w:rsidRPr="00A56502">
        <w:rPr>
          <w:rFonts w:ascii="Calibri" w:hAnsi="Calibri" w:cs="Calibri"/>
          <w:sz w:val="22"/>
          <w:szCs w:val="22"/>
        </w:rPr>
        <w:t>20:45302135</w:t>
      </w:r>
      <w:r w:rsidRPr="00A56502">
        <w:rPr>
          <w:rFonts w:ascii="Calibri" w:hAnsi="Calibri" w:cs="Calibri"/>
          <w:sz w:val="22"/>
          <w:szCs w:val="22"/>
        </w:rPr>
        <w:tab/>
        <w:t>rs56104388</w:t>
      </w:r>
      <w:r w:rsidRPr="00A56502">
        <w:rPr>
          <w:rFonts w:ascii="Calibri" w:hAnsi="Calibri" w:cs="Calibri"/>
          <w:sz w:val="22"/>
          <w:szCs w:val="22"/>
        </w:rPr>
        <w:tab/>
        <w:t>T/C</w:t>
      </w:r>
      <w:r w:rsidRPr="00A56502">
        <w:rPr>
          <w:rFonts w:ascii="Calibri" w:hAnsi="Calibri" w:cs="Calibri"/>
          <w:sz w:val="22"/>
          <w:szCs w:val="22"/>
        </w:rPr>
        <w:tab/>
        <w:t>0.009</w:t>
      </w:r>
    </w:p>
    <w:p w14:paraId="1CB071A1" w14:textId="77777777" w:rsidR="00012E22" w:rsidRPr="00A56502" w:rsidRDefault="00012E22" w:rsidP="001079B6">
      <w:pPr>
        <w:numPr>
          <w:ilvl w:val="0"/>
          <w:numId w:val="6"/>
        </w:numPr>
        <w:jc w:val="both"/>
        <w:rPr>
          <w:rFonts w:ascii="Calibri" w:hAnsi="Calibri" w:cs="Calibri"/>
          <w:sz w:val="22"/>
          <w:szCs w:val="22"/>
        </w:rPr>
      </w:pPr>
      <w:r w:rsidRPr="00A56502">
        <w:rPr>
          <w:rFonts w:ascii="Calibri" w:hAnsi="Calibri" w:cs="Calibri"/>
          <w:sz w:val="22"/>
          <w:szCs w:val="22"/>
        </w:rPr>
        <w:t>20:45314435</w:t>
      </w:r>
      <w:r w:rsidRPr="00A56502">
        <w:rPr>
          <w:rFonts w:ascii="Calibri" w:hAnsi="Calibri" w:cs="Calibri"/>
          <w:sz w:val="22"/>
          <w:szCs w:val="22"/>
        </w:rPr>
        <w:tab/>
        <w:t>rs72485816</w:t>
      </w:r>
      <w:r w:rsidRPr="00A56502">
        <w:rPr>
          <w:rFonts w:ascii="Calibri" w:hAnsi="Calibri" w:cs="Calibri"/>
          <w:sz w:val="22"/>
          <w:szCs w:val="22"/>
        </w:rPr>
        <w:tab/>
        <w:t>T/C</w:t>
      </w:r>
      <w:r w:rsidRPr="00A56502">
        <w:rPr>
          <w:rFonts w:ascii="Calibri" w:hAnsi="Calibri" w:cs="Calibri"/>
          <w:sz w:val="22"/>
          <w:szCs w:val="22"/>
        </w:rPr>
        <w:tab/>
        <w:t>0.03</w:t>
      </w:r>
    </w:p>
    <w:p w14:paraId="3803E7EF" w14:textId="77777777" w:rsidR="00012E22" w:rsidRPr="00A56502" w:rsidRDefault="00012E22" w:rsidP="00493FDC">
      <w:pPr>
        <w:jc w:val="both"/>
        <w:rPr>
          <w:rFonts w:ascii="Calibri" w:hAnsi="Calibri" w:cs="Calibri"/>
          <w:sz w:val="22"/>
          <w:szCs w:val="22"/>
          <w:lang w:val="en-US"/>
        </w:rPr>
      </w:pPr>
    </w:p>
    <w:p w14:paraId="08E58961" w14:textId="77777777" w:rsidR="00F7678C" w:rsidRPr="00A56502" w:rsidRDefault="00ED0B66" w:rsidP="00493FDC">
      <w:pPr>
        <w:jc w:val="both"/>
        <w:rPr>
          <w:sz w:val="22"/>
          <w:szCs w:val="22"/>
          <w:lang w:val="en-US"/>
        </w:rPr>
      </w:pPr>
      <w:r w:rsidRPr="00A56502">
        <w:rPr>
          <w:rFonts w:ascii="Calibri" w:hAnsi="Calibri" w:cs="Calibri"/>
          <w:sz w:val="22"/>
          <w:szCs w:val="22"/>
          <w:lang w:val="en-US"/>
        </w:rPr>
        <w:t xml:space="preserve">Linkage disequilibrium and haplotype analyses of the four </w:t>
      </w:r>
      <w:r w:rsidR="00F7678C" w:rsidRPr="00A56502">
        <w:rPr>
          <w:rFonts w:ascii="Calibri" w:hAnsi="Calibri" w:cs="Calibri"/>
          <w:sz w:val="22"/>
          <w:szCs w:val="22"/>
          <w:lang w:val="en-US"/>
        </w:rPr>
        <w:t xml:space="preserve">low frequency / </w:t>
      </w:r>
      <w:r w:rsidRPr="00A56502">
        <w:rPr>
          <w:rFonts w:ascii="Calibri" w:hAnsi="Calibri" w:cs="Calibri"/>
          <w:sz w:val="22"/>
          <w:szCs w:val="22"/>
          <w:lang w:val="en-US"/>
        </w:rPr>
        <w:t xml:space="preserve">rare variants revealed that they are in strong negative </w:t>
      </w:r>
      <w:r w:rsidR="00012E22" w:rsidRPr="00A56502">
        <w:rPr>
          <w:rFonts w:ascii="Calibri" w:hAnsi="Calibri" w:cs="Calibri"/>
          <w:sz w:val="22"/>
          <w:szCs w:val="22"/>
          <w:lang w:val="en-US"/>
        </w:rPr>
        <w:t>linkage disequilibrium (</w:t>
      </w:r>
      <w:r w:rsidRPr="00A56502">
        <w:rPr>
          <w:rFonts w:ascii="Calibri" w:hAnsi="Calibri" w:cs="Calibri"/>
          <w:sz w:val="22"/>
          <w:szCs w:val="22"/>
          <w:lang w:val="en-US"/>
        </w:rPr>
        <w:t>LD</w:t>
      </w:r>
      <w:r w:rsidR="00012E22" w:rsidRPr="00A56502">
        <w:rPr>
          <w:rFonts w:ascii="Calibri" w:hAnsi="Calibri" w:cs="Calibri"/>
          <w:sz w:val="22"/>
          <w:szCs w:val="22"/>
          <w:lang w:val="en-US"/>
        </w:rPr>
        <w:t xml:space="preserve">, </w:t>
      </w:r>
      <w:r w:rsidRPr="00A56502">
        <w:rPr>
          <w:rFonts w:ascii="Calibri" w:hAnsi="Calibri" w:cs="Calibri"/>
          <w:sz w:val="22"/>
          <w:szCs w:val="22"/>
          <w:lang w:val="en-US"/>
        </w:rPr>
        <w:t>D’= -1</w:t>
      </w:r>
      <w:r w:rsidR="00024019" w:rsidRPr="00A56502">
        <w:rPr>
          <w:rFonts w:ascii="Calibri" w:hAnsi="Calibri" w:cs="Calibri"/>
          <w:sz w:val="22"/>
          <w:szCs w:val="22"/>
          <w:lang w:val="en-US"/>
        </w:rPr>
        <w:t>, r</w:t>
      </w:r>
      <w:r w:rsidR="00024019" w:rsidRPr="00A56502">
        <w:rPr>
          <w:rFonts w:ascii="Calibri" w:hAnsi="Calibri" w:cs="Calibri"/>
          <w:sz w:val="22"/>
          <w:szCs w:val="22"/>
          <w:vertAlign w:val="superscript"/>
          <w:lang w:val="en-US"/>
        </w:rPr>
        <w:t>2</w:t>
      </w:r>
      <w:r w:rsidR="00024019" w:rsidRPr="00A56502">
        <w:rPr>
          <w:rFonts w:ascii="Calibri" w:hAnsi="Calibri" w:cs="Calibri"/>
          <w:sz w:val="22"/>
          <w:szCs w:val="22"/>
          <w:lang w:val="en-US"/>
        </w:rPr>
        <w:t xml:space="preserve"> </w:t>
      </w:r>
      <w:r w:rsidR="00024019" w:rsidRPr="00A56502">
        <w:rPr>
          <w:sz w:val="22"/>
          <w:szCs w:val="22"/>
          <w:lang w:val="en-US"/>
        </w:rPr>
        <w:t>~0</w:t>
      </w:r>
      <w:r w:rsidRPr="00A56502">
        <w:rPr>
          <w:rFonts w:ascii="Calibri" w:hAnsi="Calibri" w:cs="Calibri"/>
          <w:sz w:val="22"/>
          <w:szCs w:val="22"/>
          <w:lang w:val="en-US"/>
        </w:rPr>
        <w:t xml:space="preserve">), each rare allele being carried by only one haplotype as illustrated </w:t>
      </w:r>
      <w:r w:rsidR="00F7678C" w:rsidRPr="00A56502">
        <w:rPr>
          <w:rFonts w:ascii="Calibri" w:hAnsi="Calibri" w:cs="Calibri"/>
          <w:sz w:val="22"/>
          <w:szCs w:val="22"/>
          <w:lang w:val="en-US"/>
        </w:rPr>
        <w:t xml:space="preserve">in Suppl. Table A </w:t>
      </w:r>
      <w:r w:rsidRPr="00A56502">
        <w:rPr>
          <w:rFonts w:ascii="Calibri" w:hAnsi="Calibri" w:cs="Calibri"/>
          <w:sz w:val="22"/>
          <w:szCs w:val="22"/>
          <w:lang w:val="en-US"/>
        </w:rPr>
        <w:t xml:space="preserve">below. </w:t>
      </w:r>
      <w:r w:rsidR="00F7678C" w:rsidRPr="00A56502">
        <w:rPr>
          <w:rFonts w:ascii="Calibri" w:hAnsi="Calibri" w:cs="Calibri"/>
          <w:sz w:val="22"/>
          <w:szCs w:val="22"/>
          <w:lang w:val="en-US"/>
        </w:rPr>
        <w:t xml:space="preserve">Among all 5 inferred haplotype, one haplotype CTTT tended to be more frequent in participants with extensive WM dPVS (“WM dPVS =1”) than in those without extensive WM dPVS (“WM dPVS =0”) (0.035 vs 0.020). Compared to the most frequent haplotype, the CTTT haplotype </w:t>
      </w:r>
      <w:r w:rsidR="00B31FE8" w:rsidRPr="00A56502">
        <w:rPr>
          <w:rFonts w:ascii="Calibri" w:hAnsi="Calibri" w:cs="Calibri"/>
          <w:sz w:val="22"/>
          <w:szCs w:val="22"/>
          <w:lang w:val="en-US"/>
        </w:rPr>
        <w:t>was</w:t>
      </w:r>
      <w:r w:rsidR="00F7678C" w:rsidRPr="00A56502">
        <w:rPr>
          <w:rFonts w:ascii="Calibri" w:hAnsi="Calibri" w:cs="Calibri"/>
          <w:sz w:val="22"/>
          <w:szCs w:val="22"/>
          <w:lang w:val="en-US"/>
        </w:rPr>
        <w:t xml:space="preserve"> associated with an increased risk of 1.71 [1.02–2.85], p=0.04. Of note, the CTTT haplotype is the only haplotype carrying the rs</w:t>
      </w:r>
      <w:r w:rsidR="00BA1E21" w:rsidRPr="00A56502">
        <w:rPr>
          <w:rFonts w:ascii="Calibri" w:hAnsi="Calibri" w:cs="Calibri"/>
          <w:sz w:val="22"/>
          <w:szCs w:val="22"/>
          <w:lang w:val="en-US"/>
        </w:rPr>
        <w:t>1</w:t>
      </w:r>
      <w:r w:rsidR="00F7678C" w:rsidRPr="00A56502">
        <w:rPr>
          <w:rFonts w:ascii="Calibri" w:hAnsi="Calibri" w:cs="Calibri"/>
          <w:sz w:val="22"/>
          <w:szCs w:val="22"/>
          <w:lang w:val="en-US"/>
        </w:rPr>
        <w:t>1240739</w:t>
      </w:r>
      <w:r w:rsidR="00BA1E21" w:rsidRPr="00A56502">
        <w:rPr>
          <w:rFonts w:ascii="Calibri" w:hAnsi="Calibri" w:cs="Calibri"/>
          <w:sz w:val="22"/>
          <w:szCs w:val="22"/>
          <w:lang w:val="en-US"/>
        </w:rPr>
        <w:t>6</w:t>
      </w:r>
      <w:r w:rsidR="00F7678C" w:rsidRPr="00A56502">
        <w:rPr>
          <w:rFonts w:ascii="Calibri" w:hAnsi="Calibri" w:cs="Calibri"/>
          <w:sz w:val="22"/>
          <w:szCs w:val="22"/>
          <w:lang w:val="en-US"/>
        </w:rPr>
        <w:t>-T allele.</w:t>
      </w:r>
    </w:p>
    <w:p w14:paraId="68D401A3" w14:textId="77777777" w:rsidR="00F7678C" w:rsidRDefault="00F7678C" w:rsidP="00F7678C">
      <w:pPr>
        <w:jc w:val="both"/>
        <w:rPr>
          <w:rFonts w:ascii="Calibri" w:hAnsi="Calibri" w:cs="Calibri"/>
          <w:lang w:val="en-US"/>
        </w:rPr>
      </w:pPr>
    </w:p>
    <w:p w14:paraId="284FBB49" w14:textId="77777777" w:rsidR="00F7678C" w:rsidRPr="00BA659E" w:rsidRDefault="00F7678C" w:rsidP="00F7678C">
      <w:pPr>
        <w:jc w:val="both"/>
        <w:rPr>
          <w:rFonts w:ascii="Calibri" w:hAnsi="Calibri" w:cs="Calibri"/>
          <w:b/>
          <w:lang w:val="en-US"/>
        </w:rPr>
      </w:pPr>
      <w:r w:rsidRPr="00BA659E">
        <w:rPr>
          <w:rFonts w:ascii="Calibri" w:hAnsi="Calibri" w:cs="Calibri"/>
          <w:b/>
          <w:lang w:val="en-US"/>
        </w:rPr>
        <w:t xml:space="preserve">Suppl. Table A: Association with WM dPVS of haplotypes comprising the four </w:t>
      </w:r>
      <w:r w:rsidR="00886A7C" w:rsidRPr="00BA659E">
        <w:rPr>
          <w:rFonts w:ascii="Calibri" w:hAnsi="Calibri" w:cs="Calibri"/>
          <w:b/>
          <w:lang w:val="en-US"/>
        </w:rPr>
        <w:t xml:space="preserve">low frequency / rare </w:t>
      </w:r>
      <w:r w:rsidR="00090961">
        <w:rPr>
          <w:rFonts w:ascii="Calibri" w:hAnsi="Calibri" w:cs="Calibri"/>
          <w:b/>
          <w:lang w:val="en-US"/>
        </w:rPr>
        <w:t xml:space="preserve">lead </w:t>
      </w:r>
      <w:r w:rsidR="00886A7C" w:rsidRPr="00BA659E">
        <w:rPr>
          <w:rFonts w:ascii="Calibri" w:hAnsi="Calibri" w:cs="Calibri"/>
          <w:b/>
          <w:lang w:val="en-US"/>
        </w:rPr>
        <w:t>variants at chr20q13.12, in the 3C-Dijon cohort (N=1,500)</w:t>
      </w:r>
    </w:p>
    <w:p w14:paraId="15D096AB" w14:textId="77777777" w:rsidR="00F7678C" w:rsidRDefault="00F7678C" w:rsidP="00ED0B66">
      <w:pPr>
        <w:jc w:val="both"/>
        <w:rPr>
          <w:rFonts w:ascii="Calibri" w:hAnsi="Calibri" w:cs="Calibri"/>
          <w:lang w:val="en-US"/>
        </w:rPr>
      </w:pPr>
    </w:p>
    <w:tbl>
      <w:tblPr>
        <w:tblW w:w="92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1072"/>
        <w:gridCol w:w="1274"/>
        <w:gridCol w:w="1173"/>
        <w:gridCol w:w="1173"/>
        <w:gridCol w:w="1267"/>
        <w:gridCol w:w="1224"/>
        <w:gridCol w:w="6"/>
        <w:gridCol w:w="2080"/>
        <w:gridCol w:w="8"/>
      </w:tblGrid>
      <w:tr w:rsidR="00012E22" w:rsidRPr="00BA659E" w14:paraId="66EFE2B4" w14:textId="77777777" w:rsidTr="003909BC">
        <w:tc>
          <w:tcPr>
            <w:tcW w:w="4692" w:type="dxa"/>
            <w:gridSpan w:val="4"/>
            <w:shd w:val="clear" w:color="auto" w:fill="auto"/>
          </w:tcPr>
          <w:p w14:paraId="7E30EBF8"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Polymorphisms</w:t>
            </w:r>
          </w:p>
        </w:tc>
        <w:tc>
          <w:tcPr>
            <w:tcW w:w="2497" w:type="dxa"/>
            <w:gridSpan w:val="3"/>
            <w:shd w:val="clear" w:color="auto" w:fill="auto"/>
          </w:tcPr>
          <w:p w14:paraId="35D97EBB"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Haplotype Frequencies</w:t>
            </w:r>
          </w:p>
        </w:tc>
        <w:tc>
          <w:tcPr>
            <w:tcW w:w="2088" w:type="dxa"/>
            <w:gridSpan w:val="2"/>
            <w:shd w:val="clear" w:color="auto" w:fill="auto"/>
          </w:tcPr>
          <w:p w14:paraId="73DFACAA" w14:textId="77777777" w:rsidR="00012E22" w:rsidRPr="00BA659E" w:rsidRDefault="00012E22" w:rsidP="003909BC">
            <w:pPr>
              <w:jc w:val="center"/>
              <w:rPr>
                <w:rFonts w:ascii="Calibri" w:hAnsi="Calibri" w:cs="Calibri"/>
                <w:sz w:val="20"/>
                <w:szCs w:val="20"/>
                <w:lang w:val="en-US"/>
              </w:rPr>
            </w:pPr>
          </w:p>
        </w:tc>
      </w:tr>
      <w:tr w:rsidR="00012E22" w:rsidRPr="00BA659E" w14:paraId="167F8376" w14:textId="77777777" w:rsidTr="003909BC">
        <w:trPr>
          <w:gridAfter w:val="1"/>
          <w:wAfter w:w="8" w:type="dxa"/>
        </w:trPr>
        <w:tc>
          <w:tcPr>
            <w:tcW w:w="1072" w:type="dxa"/>
            <w:shd w:val="clear" w:color="auto" w:fill="auto"/>
            <w:vAlign w:val="center"/>
          </w:tcPr>
          <w:p w14:paraId="1BD8F16E"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rPr>
              <w:t>rs6011998</w:t>
            </w:r>
          </w:p>
        </w:tc>
        <w:tc>
          <w:tcPr>
            <w:tcW w:w="1274" w:type="dxa"/>
            <w:shd w:val="clear" w:color="auto" w:fill="auto"/>
            <w:vAlign w:val="center"/>
          </w:tcPr>
          <w:p w14:paraId="6CB2BADC"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rPr>
              <w:t>rs112407396</w:t>
            </w:r>
          </w:p>
        </w:tc>
        <w:tc>
          <w:tcPr>
            <w:tcW w:w="1173" w:type="dxa"/>
            <w:shd w:val="clear" w:color="auto" w:fill="auto"/>
            <w:vAlign w:val="center"/>
          </w:tcPr>
          <w:p w14:paraId="1FB78914"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rPr>
              <w:t>rs56104388</w:t>
            </w:r>
          </w:p>
        </w:tc>
        <w:tc>
          <w:tcPr>
            <w:tcW w:w="1173" w:type="dxa"/>
            <w:shd w:val="clear" w:color="auto" w:fill="auto"/>
            <w:vAlign w:val="center"/>
          </w:tcPr>
          <w:p w14:paraId="5F12812E"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rPr>
              <w:t>rs72485816</w:t>
            </w:r>
          </w:p>
        </w:tc>
        <w:tc>
          <w:tcPr>
            <w:tcW w:w="1267" w:type="dxa"/>
            <w:shd w:val="clear" w:color="auto" w:fill="auto"/>
            <w:vAlign w:val="center"/>
          </w:tcPr>
          <w:p w14:paraId="63F2B566"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WM dPVS = 0</w:t>
            </w:r>
            <w:r w:rsidRPr="00BA659E">
              <w:rPr>
                <w:rFonts w:ascii="Calibri" w:hAnsi="Calibri" w:cs="Calibri"/>
                <w:sz w:val="20"/>
                <w:szCs w:val="20"/>
                <w:lang w:val="en-US"/>
              </w:rPr>
              <w:br/>
              <w:t>N = 1154</w:t>
            </w:r>
          </w:p>
        </w:tc>
        <w:tc>
          <w:tcPr>
            <w:tcW w:w="1224" w:type="dxa"/>
            <w:shd w:val="clear" w:color="auto" w:fill="auto"/>
            <w:vAlign w:val="center"/>
          </w:tcPr>
          <w:p w14:paraId="7125F546"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 xml:space="preserve">WM </w:t>
            </w:r>
            <w:r w:rsidRPr="003909BC">
              <w:rPr>
                <w:rFonts w:ascii="Calibri" w:hAnsi="Calibri" w:cs="Calibri"/>
                <w:sz w:val="20"/>
                <w:szCs w:val="20"/>
                <w:lang w:val="en-US"/>
              </w:rPr>
              <w:t xml:space="preserve">dPVS </w:t>
            </w:r>
            <w:r w:rsidRPr="00BA659E">
              <w:rPr>
                <w:rFonts w:ascii="Calibri" w:hAnsi="Calibri" w:cs="Calibri"/>
                <w:sz w:val="20"/>
                <w:szCs w:val="20"/>
                <w:lang w:val="en-US"/>
              </w:rPr>
              <w:t>= 1</w:t>
            </w:r>
            <w:r w:rsidRPr="00BA659E">
              <w:rPr>
                <w:rFonts w:ascii="Calibri" w:hAnsi="Calibri" w:cs="Calibri"/>
                <w:sz w:val="20"/>
                <w:szCs w:val="20"/>
                <w:lang w:val="en-US"/>
              </w:rPr>
              <w:br/>
              <w:t>N = 346</w:t>
            </w:r>
          </w:p>
        </w:tc>
        <w:tc>
          <w:tcPr>
            <w:tcW w:w="2086" w:type="dxa"/>
            <w:gridSpan w:val="2"/>
            <w:shd w:val="clear" w:color="auto" w:fill="auto"/>
            <w:vAlign w:val="center"/>
          </w:tcPr>
          <w:p w14:paraId="583F7BDC"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Haplotypic Odds Ratio [95%CI]</w:t>
            </w:r>
          </w:p>
        </w:tc>
      </w:tr>
      <w:tr w:rsidR="00012E22" w:rsidRPr="00BA659E" w14:paraId="53476B90" w14:textId="77777777" w:rsidTr="003909BC">
        <w:trPr>
          <w:gridAfter w:val="1"/>
          <w:wAfter w:w="8" w:type="dxa"/>
        </w:trPr>
        <w:tc>
          <w:tcPr>
            <w:tcW w:w="1072" w:type="dxa"/>
            <w:shd w:val="clear" w:color="auto" w:fill="auto"/>
            <w:vAlign w:val="center"/>
          </w:tcPr>
          <w:p w14:paraId="34E305DB"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C</w:t>
            </w:r>
          </w:p>
        </w:tc>
        <w:tc>
          <w:tcPr>
            <w:tcW w:w="1274" w:type="dxa"/>
            <w:shd w:val="clear" w:color="auto" w:fill="auto"/>
            <w:vAlign w:val="center"/>
          </w:tcPr>
          <w:p w14:paraId="0464810C"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A</w:t>
            </w:r>
          </w:p>
        </w:tc>
        <w:tc>
          <w:tcPr>
            <w:tcW w:w="1173" w:type="dxa"/>
            <w:shd w:val="clear" w:color="auto" w:fill="auto"/>
            <w:vAlign w:val="center"/>
          </w:tcPr>
          <w:p w14:paraId="1EB75EB6"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T</w:t>
            </w:r>
          </w:p>
        </w:tc>
        <w:tc>
          <w:tcPr>
            <w:tcW w:w="1173" w:type="dxa"/>
            <w:shd w:val="clear" w:color="auto" w:fill="auto"/>
            <w:vAlign w:val="center"/>
          </w:tcPr>
          <w:p w14:paraId="7BB92C2D"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T</w:t>
            </w:r>
          </w:p>
        </w:tc>
        <w:tc>
          <w:tcPr>
            <w:tcW w:w="1267" w:type="dxa"/>
            <w:shd w:val="clear" w:color="auto" w:fill="auto"/>
            <w:vAlign w:val="center"/>
          </w:tcPr>
          <w:p w14:paraId="09E0C62B"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0.898</w:t>
            </w:r>
          </w:p>
        </w:tc>
        <w:tc>
          <w:tcPr>
            <w:tcW w:w="1224" w:type="dxa"/>
            <w:shd w:val="clear" w:color="auto" w:fill="auto"/>
            <w:vAlign w:val="center"/>
          </w:tcPr>
          <w:p w14:paraId="0F1F1101"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0.891</w:t>
            </w:r>
          </w:p>
        </w:tc>
        <w:tc>
          <w:tcPr>
            <w:tcW w:w="2086" w:type="dxa"/>
            <w:gridSpan w:val="2"/>
            <w:shd w:val="clear" w:color="auto" w:fill="auto"/>
            <w:vAlign w:val="center"/>
          </w:tcPr>
          <w:p w14:paraId="35DBFB60"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reference</w:t>
            </w:r>
          </w:p>
        </w:tc>
      </w:tr>
      <w:tr w:rsidR="00012E22" w:rsidRPr="00BA659E" w14:paraId="442361D3" w14:textId="77777777" w:rsidTr="003909BC">
        <w:trPr>
          <w:gridAfter w:val="1"/>
          <w:wAfter w:w="8" w:type="dxa"/>
        </w:trPr>
        <w:tc>
          <w:tcPr>
            <w:tcW w:w="1072" w:type="dxa"/>
            <w:shd w:val="clear" w:color="auto" w:fill="auto"/>
            <w:vAlign w:val="center"/>
          </w:tcPr>
          <w:p w14:paraId="75F65D68"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C</w:t>
            </w:r>
          </w:p>
        </w:tc>
        <w:tc>
          <w:tcPr>
            <w:tcW w:w="1274" w:type="dxa"/>
            <w:shd w:val="clear" w:color="auto" w:fill="auto"/>
            <w:vAlign w:val="center"/>
          </w:tcPr>
          <w:p w14:paraId="076A66C8"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A</w:t>
            </w:r>
          </w:p>
        </w:tc>
        <w:tc>
          <w:tcPr>
            <w:tcW w:w="1173" w:type="dxa"/>
            <w:shd w:val="clear" w:color="auto" w:fill="auto"/>
            <w:vAlign w:val="center"/>
          </w:tcPr>
          <w:p w14:paraId="17F5ADD9"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T</w:t>
            </w:r>
          </w:p>
        </w:tc>
        <w:tc>
          <w:tcPr>
            <w:tcW w:w="1173" w:type="dxa"/>
            <w:shd w:val="clear" w:color="auto" w:fill="auto"/>
            <w:vAlign w:val="center"/>
          </w:tcPr>
          <w:p w14:paraId="471B113C" w14:textId="77777777" w:rsidR="00012E22" w:rsidRPr="00BA659E" w:rsidRDefault="00012E22" w:rsidP="003909BC">
            <w:pPr>
              <w:jc w:val="center"/>
              <w:rPr>
                <w:rFonts w:ascii="Calibri" w:hAnsi="Calibri" w:cs="Calibri"/>
                <w:b/>
                <w:sz w:val="20"/>
                <w:szCs w:val="20"/>
                <w:lang w:val="en-US"/>
              </w:rPr>
            </w:pPr>
            <w:r w:rsidRPr="00BA659E">
              <w:rPr>
                <w:rFonts w:ascii="Calibri" w:hAnsi="Calibri" w:cs="Calibri"/>
                <w:b/>
                <w:sz w:val="20"/>
                <w:szCs w:val="20"/>
                <w:lang w:val="en-US"/>
              </w:rPr>
              <w:t>C</w:t>
            </w:r>
          </w:p>
        </w:tc>
        <w:tc>
          <w:tcPr>
            <w:tcW w:w="1267" w:type="dxa"/>
            <w:shd w:val="clear" w:color="auto" w:fill="auto"/>
            <w:vAlign w:val="center"/>
          </w:tcPr>
          <w:p w14:paraId="7470F57F"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0.030</w:t>
            </w:r>
          </w:p>
        </w:tc>
        <w:tc>
          <w:tcPr>
            <w:tcW w:w="1224" w:type="dxa"/>
            <w:shd w:val="clear" w:color="auto" w:fill="auto"/>
            <w:vAlign w:val="center"/>
          </w:tcPr>
          <w:p w14:paraId="2C870D03"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0.026</w:t>
            </w:r>
          </w:p>
        </w:tc>
        <w:tc>
          <w:tcPr>
            <w:tcW w:w="2086" w:type="dxa"/>
            <w:gridSpan w:val="2"/>
            <w:shd w:val="clear" w:color="auto" w:fill="auto"/>
            <w:vAlign w:val="center"/>
          </w:tcPr>
          <w:p w14:paraId="540AF9F0"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OR = 0.85</w:t>
            </w:r>
            <w:r w:rsidRPr="003909BC">
              <w:rPr>
                <w:rFonts w:ascii="Calibri" w:hAnsi="Calibri" w:cs="Calibri"/>
                <w:sz w:val="20"/>
                <w:szCs w:val="20"/>
                <w:lang w:val="en-US"/>
              </w:rPr>
              <w:t>1</w:t>
            </w:r>
            <w:r w:rsidRPr="00BA659E">
              <w:rPr>
                <w:rFonts w:ascii="Calibri" w:hAnsi="Calibri" w:cs="Calibri"/>
                <w:sz w:val="20"/>
                <w:szCs w:val="20"/>
                <w:lang w:val="en-US"/>
              </w:rPr>
              <w:t xml:space="preserve"> [0.499 - 1.45</w:t>
            </w:r>
            <w:r w:rsidRPr="003909BC">
              <w:rPr>
                <w:rFonts w:ascii="Calibri" w:hAnsi="Calibri" w:cs="Calibri"/>
                <w:sz w:val="20"/>
                <w:szCs w:val="20"/>
                <w:lang w:val="en-US"/>
              </w:rPr>
              <w:t>1</w:t>
            </w:r>
            <w:r w:rsidRPr="00BA659E">
              <w:rPr>
                <w:rFonts w:ascii="Calibri" w:hAnsi="Calibri" w:cs="Calibri"/>
                <w:sz w:val="20"/>
                <w:szCs w:val="20"/>
                <w:lang w:val="en-US"/>
              </w:rPr>
              <w:t>]  p=0.55</w:t>
            </w:r>
          </w:p>
        </w:tc>
      </w:tr>
      <w:tr w:rsidR="00012E22" w:rsidRPr="00BA659E" w14:paraId="79A627B5" w14:textId="77777777" w:rsidTr="003909BC">
        <w:trPr>
          <w:gridAfter w:val="1"/>
          <w:wAfter w:w="8" w:type="dxa"/>
        </w:trPr>
        <w:tc>
          <w:tcPr>
            <w:tcW w:w="1072" w:type="dxa"/>
            <w:shd w:val="clear" w:color="auto" w:fill="auto"/>
            <w:vAlign w:val="center"/>
          </w:tcPr>
          <w:p w14:paraId="1C6CBC3D"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C</w:t>
            </w:r>
          </w:p>
        </w:tc>
        <w:tc>
          <w:tcPr>
            <w:tcW w:w="1274" w:type="dxa"/>
            <w:shd w:val="clear" w:color="auto" w:fill="auto"/>
            <w:vAlign w:val="center"/>
          </w:tcPr>
          <w:p w14:paraId="127E28CF"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A</w:t>
            </w:r>
          </w:p>
        </w:tc>
        <w:tc>
          <w:tcPr>
            <w:tcW w:w="1173" w:type="dxa"/>
            <w:shd w:val="clear" w:color="auto" w:fill="auto"/>
            <w:vAlign w:val="center"/>
          </w:tcPr>
          <w:p w14:paraId="0CF04CF7" w14:textId="77777777" w:rsidR="00012E22" w:rsidRPr="00BA659E" w:rsidRDefault="00012E22" w:rsidP="003909BC">
            <w:pPr>
              <w:jc w:val="center"/>
              <w:rPr>
                <w:rFonts w:ascii="Calibri" w:hAnsi="Calibri" w:cs="Calibri"/>
                <w:b/>
                <w:sz w:val="20"/>
                <w:szCs w:val="20"/>
                <w:lang w:val="en-US"/>
              </w:rPr>
            </w:pPr>
            <w:r w:rsidRPr="00BA659E">
              <w:rPr>
                <w:rFonts w:ascii="Calibri" w:hAnsi="Calibri" w:cs="Calibri"/>
                <w:b/>
                <w:sz w:val="20"/>
                <w:szCs w:val="20"/>
                <w:lang w:val="en-US"/>
              </w:rPr>
              <w:t>C</w:t>
            </w:r>
          </w:p>
        </w:tc>
        <w:tc>
          <w:tcPr>
            <w:tcW w:w="1173" w:type="dxa"/>
            <w:shd w:val="clear" w:color="auto" w:fill="auto"/>
            <w:vAlign w:val="center"/>
          </w:tcPr>
          <w:p w14:paraId="79C5694F"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T</w:t>
            </w:r>
          </w:p>
        </w:tc>
        <w:tc>
          <w:tcPr>
            <w:tcW w:w="1267" w:type="dxa"/>
            <w:shd w:val="clear" w:color="auto" w:fill="auto"/>
            <w:vAlign w:val="center"/>
          </w:tcPr>
          <w:p w14:paraId="2565E3C7"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0.009</w:t>
            </w:r>
          </w:p>
        </w:tc>
        <w:tc>
          <w:tcPr>
            <w:tcW w:w="1224" w:type="dxa"/>
            <w:shd w:val="clear" w:color="auto" w:fill="auto"/>
            <w:vAlign w:val="center"/>
          </w:tcPr>
          <w:p w14:paraId="50E0084F"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0.009</w:t>
            </w:r>
          </w:p>
        </w:tc>
        <w:tc>
          <w:tcPr>
            <w:tcW w:w="2086" w:type="dxa"/>
            <w:gridSpan w:val="2"/>
            <w:shd w:val="clear" w:color="auto" w:fill="auto"/>
            <w:vAlign w:val="center"/>
          </w:tcPr>
          <w:p w14:paraId="3DAB8F53" w14:textId="77777777" w:rsidR="00012E22" w:rsidRPr="00BA659E" w:rsidRDefault="00012E22" w:rsidP="003909BC">
            <w:pPr>
              <w:jc w:val="center"/>
              <w:rPr>
                <w:rFonts w:ascii="Calibri" w:hAnsi="Calibri" w:cs="Calibri"/>
                <w:sz w:val="20"/>
                <w:szCs w:val="20"/>
                <w:lang w:val="en-US"/>
              </w:rPr>
            </w:pPr>
            <w:r w:rsidRPr="003909BC">
              <w:rPr>
                <w:rFonts w:ascii="Calibri" w:hAnsi="Calibri" w:cs="Calibri"/>
                <w:sz w:val="20"/>
                <w:szCs w:val="20"/>
                <w:lang w:val="en-US"/>
              </w:rPr>
              <w:t xml:space="preserve">OR = </w:t>
            </w:r>
            <w:r w:rsidRPr="00BA659E">
              <w:rPr>
                <w:rFonts w:ascii="Calibri" w:hAnsi="Calibri" w:cs="Calibri"/>
                <w:sz w:val="20"/>
                <w:szCs w:val="20"/>
                <w:lang w:val="en-US"/>
              </w:rPr>
              <w:t>0.99</w:t>
            </w:r>
            <w:r w:rsidRPr="003909BC">
              <w:rPr>
                <w:rFonts w:ascii="Calibri" w:hAnsi="Calibri" w:cs="Calibri"/>
                <w:sz w:val="20"/>
                <w:szCs w:val="20"/>
                <w:lang w:val="en-US"/>
              </w:rPr>
              <w:t>6</w:t>
            </w:r>
            <w:r w:rsidRPr="00BA659E">
              <w:rPr>
                <w:rFonts w:ascii="Calibri" w:hAnsi="Calibri" w:cs="Calibri"/>
                <w:sz w:val="20"/>
                <w:szCs w:val="20"/>
                <w:lang w:val="en-US"/>
              </w:rPr>
              <w:t xml:space="preserve"> [0.43</w:t>
            </w:r>
            <w:r w:rsidRPr="003909BC">
              <w:rPr>
                <w:rFonts w:ascii="Calibri" w:hAnsi="Calibri" w:cs="Calibri"/>
                <w:sz w:val="20"/>
                <w:szCs w:val="20"/>
                <w:lang w:val="en-US"/>
              </w:rPr>
              <w:t>4</w:t>
            </w:r>
            <w:r w:rsidRPr="00BA659E">
              <w:rPr>
                <w:rFonts w:ascii="Calibri" w:hAnsi="Calibri" w:cs="Calibri"/>
                <w:sz w:val="20"/>
                <w:szCs w:val="20"/>
                <w:lang w:val="en-US"/>
              </w:rPr>
              <w:t xml:space="preserve"> - 2.285]  p=0.99</w:t>
            </w:r>
          </w:p>
        </w:tc>
      </w:tr>
      <w:tr w:rsidR="00012E22" w:rsidRPr="00BA659E" w14:paraId="60DC44CC" w14:textId="77777777" w:rsidTr="003909BC">
        <w:trPr>
          <w:gridAfter w:val="1"/>
          <w:wAfter w:w="8" w:type="dxa"/>
        </w:trPr>
        <w:tc>
          <w:tcPr>
            <w:tcW w:w="1072" w:type="dxa"/>
            <w:shd w:val="clear" w:color="auto" w:fill="auto"/>
            <w:vAlign w:val="center"/>
          </w:tcPr>
          <w:p w14:paraId="764E52AC"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C</w:t>
            </w:r>
          </w:p>
        </w:tc>
        <w:tc>
          <w:tcPr>
            <w:tcW w:w="1274" w:type="dxa"/>
            <w:shd w:val="clear" w:color="auto" w:fill="EDEDED"/>
            <w:vAlign w:val="center"/>
          </w:tcPr>
          <w:p w14:paraId="35C67D82" w14:textId="77777777" w:rsidR="00012E22" w:rsidRPr="00BA659E" w:rsidRDefault="00012E22" w:rsidP="003909BC">
            <w:pPr>
              <w:jc w:val="center"/>
              <w:rPr>
                <w:rFonts w:ascii="Calibri" w:hAnsi="Calibri" w:cs="Calibri"/>
                <w:b/>
                <w:sz w:val="20"/>
                <w:szCs w:val="20"/>
                <w:lang w:val="en-US"/>
              </w:rPr>
            </w:pPr>
            <w:r w:rsidRPr="00BA659E">
              <w:rPr>
                <w:rFonts w:ascii="Calibri" w:hAnsi="Calibri" w:cs="Calibri"/>
                <w:b/>
                <w:sz w:val="20"/>
                <w:szCs w:val="20"/>
                <w:lang w:val="en-US"/>
              </w:rPr>
              <w:t>T</w:t>
            </w:r>
          </w:p>
        </w:tc>
        <w:tc>
          <w:tcPr>
            <w:tcW w:w="1173" w:type="dxa"/>
            <w:shd w:val="clear" w:color="auto" w:fill="auto"/>
            <w:vAlign w:val="center"/>
          </w:tcPr>
          <w:p w14:paraId="1AC9A2CB"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T</w:t>
            </w:r>
          </w:p>
        </w:tc>
        <w:tc>
          <w:tcPr>
            <w:tcW w:w="1173" w:type="dxa"/>
            <w:shd w:val="clear" w:color="auto" w:fill="auto"/>
            <w:vAlign w:val="center"/>
          </w:tcPr>
          <w:p w14:paraId="447712EC"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T</w:t>
            </w:r>
          </w:p>
        </w:tc>
        <w:tc>
          <w:tcPr>
            <w:tcW w:w="1267" w:type="dxa"/>
            <w:shd w:val="clear" w:color="auto" w:fill="auto"/>
            <w:vAlign w:val="center"/>
          </w:tcPr>
          <w:p w14:paraId="271DC506"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0.020</w:t>
            </w:r>
          </w:p>
        </w:tc>
        <w:tc>
          <w:tcPr>
            <w:tcW w:w="1224" w:type="dxa"/>
            <w:shd w:val="clear" w:color="auto" w:fill="auto"/>
            <w:vAlign w:val="center"/>
          </w:tcPr>
          <w:p w14:paraId="3C1C3020"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0.035</w:t>
            </w:r>
          </w:p>
        </w:tc>
        <w:tc>
          <w:tcPr>
            <w:tcW w:w="2086" w:type="dxa"/>
            <w:gridSpan w:val="2"/>
            <w:shd w:val="clear" w:color="auto" w:fill="EDEDED"/>
            <w:vAlign w:val="center"/>
          </w:tcPr>
          <w:p w14:paraId="206F1744"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OR = 1.709 [1.023 - 2.854]  p=0.04</w:t>
            </w:r>
          </w:p>
        </w:tc>
      </w:tr>
      <w:tr w:rsidR="00012E22" w:rsidRPr="00BA659E" w14:paraId="60AB4398" w14:textId="77777777" w:rsidTr="003909BC">
        <w:trPr>
          <w:gridAfter w:val="1"/>
          <w:wAfter w:w="8" w:type="dxa"/>
        </w:trPr>
        <w:tc>
          <w:tcPr>
            <w:tcW w:w="1072" w:type="dxa"/>
            <w:shd w:val="clear" w:color="auto" w:fill="auto"/>
            <w:vAlign w:val="center"/>
          </w:tcPr>
          <w:p w14:paraId="7D482FAE" w14:textId="77777777" w:rsidR="00012E22" w:rsidRPr="00BA659E" w:rsidRDefault="00012E22" w:rsidP="003909BC">
            <w:pPr>
              <w:jc w:val="center"/>
              <w:rPr>
                <w:rFonts w:ascii="Calibri" w:hAnsi="Calibri" w:cs="Calibri"/>
                <w:b/>
                <w:sz w:val="20"/>
                <w:szCs w:val="20"/>
                <w:lang w:val="en-US"/>
              </w:rPr>
            </w:pPr>
            <w:r w:rsidRPr="00BA659E">
              <w:rPr>
                <w:rFonts w:ascii="Calibri" w:hAnsi="Calibri" w:cs="Calibri"/>
                <w:b/>
                <w:sz w:val="20"/>
                <w:szCs w:val="20"/>
                <w:lang w:val="en-US"/>
              </w:rPr>
              <w:t>T</w:t>
            </w:r>
          </w:p>
        </w:tc>
        <w:tc>
          <w:tcPr>
            <w:tcW w:w="1274" w:type="dxa"/>
            <w:shd w:val="clear" w:color="auto" w:fill="auto"/>
            <w:vAlign w:val="center"/>
          </w:tcPr>
          <w:p w14:paraId="555A23CA"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A</w:t>
            </w:r>
          </w:p>
        </w:tc>
        <w:tc>
          <w:tcPr>
            <w:tcW w:w="1173" w:type="dxa"/>
            <w:shd w:val="clear" w:color="auto" w:fill="auto"/>
            <w:vAlign w:val="center"/>
          </w:tcPr>
          <w:p w14:paraId="7E1BE6B4"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T</w:t>
            </w:r>
          </w:p>
        </w:tc>
        <w:tc>
          <w:tcPr>
            <w:tcW w:w="1173" w:type="dxa"/>
            <w:shd w:val="clear" w:color="auto" w:fill="auto"/>
            <w:vAlign w:val="center"/>
          </w:tcPr>
          <w:p w14:paraId="0F6E7DEE"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T</w:t>
            </w:r>
          </w:p>
        </w:tc>
        <w:tc>
          <w:tcPr>
            <w:tcW w:w="1267" w:type="dxa"/>
            <w:shd w:val="clear" w:color="auto" w:fill="auto"/>
            <w:vAlign w:val="center"/>
          </w:tcPr>
          <w:p w14:paraId="1CE1D4BA"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0.041</w:t>
            </w:r>
          </w:p>
        </w:tc>
        <w:tc>
          <w:tcPr>
            <w:tcW w:w="1224" w:type="dxa"/>
            <w:shd w:val="clear" w:color="auto" w:fill="auto"/>
            <w:vAlign w:val="center"/>
          </w:tcPr>
          <w:p w14:paraId="1EAA9F11"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0.037</w:t>
            </w:r>
          </w:p>
        </w:tc>
        <w:tc>
          <w:tcPr>
            <w:tcW w:w="2086" w:type="dxa"/>
            <w:gridSpan w:val="2"/>
            <w:shd w:val="clear" w:color="auto" w:fill="auto"/>
            <w:vAlign w:val="center"/>
          </w:tcPr>
          <w:p w14:paraId="12A50B32" w14:textId="77777777" w:rsidR="00012E22" w:rsidRPr="00BA659E" w:rsidRDefault="00012E22" w:rsidP="003909BC">
            <w:pPr>
              <w:jc w:val="center"/>
              <w:rPr>
                <w:rFonts w:ascii="Calibri" w:hAnsi="Calibri" w:cs="Calibri"/>
                <w:sz w:val="20"/>
                <w:szCs w:val="20"/>
                <w:lang w:val="en-US"/>
              </w:rPr>
            </w:pPr>
            <w:r w:rsidRPr="00BA659E">
              <w:rPr>
                <w:rFonts w:ascii="Calibri" w:hAnsi="Calibri" w:cs="Calibri"/>
                <w:sz w:val="20"/>
                <w:szCs w:val="20"/>
                <w:lang w:val="en-US"/>
              </w:rPr>
              <w:t>OR = 0.89</w:t>
            </w:r>
            <w:r w:rsidRPr="003909BC">
              <w:rPr>
                <w:rFonts w:ascii="Calibri" w:hAnsi="Calibri" w:cs="Calibri"/>
                <w:sz w:val="20"/>
                <w:szCs w:val="20"/>
                <w:lang w:val="en-US"/>
              </w:rPr>
              <w:t>3</w:t>
            </w:r>
            <w:r w:rsidRPr="00BA659E">
              <w:rPr>
                <w:rFonts w:ascii="Calibri" w:hAnsi="Calibri" w:cs="Calibri"/>
                <w:sz w:val="20"/>
                <w:szCs w:val="20"/>
                <w:lang w:val="en-US"/>
              </w:rPr>
              <w:t xml:space="preserve"> [0.57</w:t>
            </w:r>
            <w:r w:rsidRPr="003909BC">
              <w:rPr>
                <w:rFonts w:ascii="Calibri" w:hAnsi="Calibri" w:cs="Calibri"/>
                <w:sz w:val="20"/>
                <w:szCs w:val="20"/>
                <w:lang w:val="en-US"/>
              </w:rPr>
              <w:t>2</w:t>
            </w:r>
            <w:r w:rsidRPr="00BA659E">
              <w:rPr>
                <w:rFonts w:ascii="Calibri" w:hAnsi="Calibri" w:cs="Calibri"/>
                <w:sz w:val="20"/>
                <w:szCs w:val="20"/>
                <w:lang w:val="en-US"/>
              </w:rPr>
              <w:t xml:space="preserve"> - 1.394]  p=0.6</w:t>
            </w:r>
            <w:r w:rsidRPr="003909BC">
              <w:rPr>
                <w:rFonts w:ascii="Calibri" w:hAnsi="Calibri" w:cs="Calibri"/>
                <w:sz w:val="20"/>
                <w:szCs w:val="20"/>
                <w:lang w:val="en-US"/>
              </w:rPr>
              <w:t>2</w:t>
            </w:r>
          </w:p>
        </w:tc>
      </w:tr>
    </w:tbl>
    <w:p w14:paraId="254D1488" w14:textId="77777777" w:rsidR="00012E22" w:rsidRPr="003909BC" w:rsidRDefault="00012E22" w:rsidP="00ED0B66">
      <w:pPr>
        <w:jc w:val="both"/>
        <w:rPr>
          <w:rFonts w:ascii="Calibri" w:hAnsi="Calibri" w:cs="Calibri"/>
          <w:lang w:val="en-US"/>
        </w:rPr>
      </w:pPr>
    </w:p>
    <w:p w14:paraId="191977FB" w14:textId="77777777" w:rsidR="00ED0B66" w:rsidRPr="00A56502" w:rsidRDefault="00ED0B66" w:rsidP="00ED0B66">
      <w:pPr>
        <w:jc w:val="both"/>
        <w:rPr>
          <w:rFonts w:ascii="Calibri" w:hAnsi="Calibri" w:cs="Calibri"/>
          <w:sz w:val="22"/>
          <w:szCs w:val="22"/>
          <w:lang w:val="en-US"/>
        </w:rPr>
      </w:pPr>
      <w:r w:rsidRPr="00A56502">
        <w:rPr>
          <w:rFonts w:ascii="Calibri" w:hAnsi="Calibri" w:cs="Calibri"/>
          <w:sz w:val="22"/>
          <w:szCs w:val="22"/>
          <w:lang w:val="en-US"/>
        </w:rPr>
        <w:t xml:space="preserve">Compared to the 4 </w:t>
      </w:r>
      <w:r w:rsidR="00B31FE8" w:rsidRPr="00A56502">
        <w:rPr>
          <w:rFonts w:ascii="Calibri" w:hAnsi="Calibri" w:cs="Calibri"/>
          <w:sz w:val="22"/>
          <w:szCs w:val="22"/>
          <w:lang w:val="en-US"/>
        </w:rPr>
        <w:t xml:space="preserve">low frequency / </w:t>
      </w:r>
      <w:r w:rsidRPr="00A56502">
        <w:rPr>
          <w:rFonts w:ascii="Calibri" w:hAnsi="Calibri" w:cs="Calibri"/>
          <w:sz w:val="22"/>
          <w:szCs w:val="22"/>
          <w:lang w:val="en-US"/>
        </w:rPr>
        <w:t>rare variants that were in strong LD, the two common rs2425881 and rs2425884 are in modest LD (r</w:t>
      </w:r>
      <w:r w:rsidRPr="00A56502">
        <w:rPr>
          <w:rFonts w:ascii="Calibri" w:hAnsi="Calibri" w:cs="Calibri"/>
          <w:sz w:val="22"/>
          <w:szCs w:val="22"/>
          <w:vertAlign w:val="superscript"/>
          <w:lang w:val="en-US"/>
        </w:rPr>
        <w:t>2</w:t>
      </w:r>
      <w:r w:rsidRPr="00A56502">
        <w:rPr>
          <w:rFonts w:ascii="Calibri" w:hAnsi="Calibri" w:cs="Calibri"/>
          <w:sz w:val="22"/>
          <w:szCs w:val="22"/>
          <w:lang w:val="en-US"/>
        </w:rPr>
        <w:t>=0.05, D’=0.48, p&lt;10</w:t>
      </w:r>
      <w:r w:rsidRPr="00A56502">
        <w:rPr>
          <w:rFonts w:ascii="Calibri" w:hAnsi="Calibri" w:cs="Calibri"/>
          <w:sz w:val="22"/>
          <w:szCs w:val="22"/>
          <w:vertAlign w:val="superscript"/>
          <w:lang w:val="en-US"/>
        </w:rPr>
        <w:t>-4</w:t>
      </w:r>
      <w:r w:rsidRPr="00A56502">
        <w:rPr>
          <w:rFonts w:ascii="Calibri" w:hAnsi="Calibri" w:cs="Calibri"/>
          <w:sz w:val="22"/>
          <w:szCs w:val="22"/>
          <w:lang w:val="en-US"/>
        </w:rPr>
        <w:t xml:space="preserve">), generating four haplotypes. The haplotype composed of the two common rs2425881-A and rs2425884-C allele </w:t>
      </w:r>
      <w:r w:rsidR="00B31FE8" w:rsidRPr="00A56502">
        <w:rPr>
          <w:rFonts w:ascii="Calibri" w:hAnsi="Calibri" w:cs="Calibri"/>
          <w:sz w:val="22"/>
          <w:szCs w:val="22"/>
          <w:lang w:val="en-US"/>
        </w:rPr>
        <w:t xml:space="preserve">was </w:t>
      </w:r>
      <w:r w:rsidRPr="00A56502">
        <w:rPr>
          <w:rFonts w:ascii="Calibri" w:hAnsi="Calibri" w:cs="Calibri"/>
          <w:sz w:val="22"/>
          <w:szCs w:val="22"/>
          <w:lang w:val="en-US"/>
        </w:rPr>
        <w:t xml:space="preserve">more frequent in </w:t>
      </w:r>
      <w:r w:rsidR="00AA25D8" w:rsidRPr="00A56502">
        <w:rPr>
          <w:rFonts w:ascii="Calibri" w:hAnsi="Calibri" w:cs="Calibri"/>
          <w:sz w:val="22"/>
          <w:szCs w:val="22"/>
          <w:lang w:val="en-US"/>
        </w:rPr>
        <w:t>the “</w:t>
      </w:r>
      <w:r w:rsidRPr="00A56502">
        <w:rPr>
          <w:rFonts w:ascii="Calibri" w:hAnsi="Calibri" w:cs="Calibri"/>
          <w:sz w:val="22"/>
          <w:szCs w:val="22"/>
          <w:lang w:val="en-US"/>
        </w:rPr>
        <w:t>WM</w:t>
      </w:r>
      <w:r w:rsidR="00F7678C" w:rsidRPr="00A56502">
        <w:rPr>
          <w:rFonts w:ascii="Calibri" w:hAnsi="Calibri" w:cs="Calibri"/>
          <w:sz w:val="22"/>
          <w:szCs w:val="22"/>
          <w:lang w:val="en-US"/>
        </w:rPr>
        <w:t xml:space="preserve"> dPVS</w:t>
      </w:r>
      <w:r w:rsidRPr="00A56502">
        <w:rPr>
          <w:rFonts w:ascii="Calibri" w:hAnsi="Calibri" w:cs="Calibri"/>
          <w:sz w:val="22"/>
          <w:szCs w:val="22"/>
          <w:lang w:val="en-US"/>
        </w:rPr>
        <w:t>=1” group than in the in “WM</w:t>
      </w:r>
      <w:r w:rsidR="00F7678C" w:rsidRPr="00A56502">
        <w:rPr>
          <w:rFonts w:ascii="Calibri" w:hAnsi="Calibri" w:cs="Calibri"/>
          <w:sz w:val="22"/>
          <w:szCs w:val="22"/>
          <w:lang w:val="en-US"/>
        </w:rPr>
        <w:t xml:space="preserve"> dPVS</w:t>
      </w:r>
      <w:r w:rsidRPr="00A56502">
        <w:rPr>
          <w:rFonts w:ascii="Calibri" w:hAnsi="Calibri" w:cs="Calibri"/>
          <w:sz w:val="22"/>
          <w:szCs w:val="22"/>
          <w:lang w:val="en-US"/>
        </w:rPr>
        <w:t>=0” group (0.548 vs 0.505)</w:t>
      </w:r>
      <w:r w:rsidR="00F7678C" w:rsidRPr="00A56502">
        <w:rPr>
          <w:rFonts w:ascii="Calibri" w:hAnsi="Calibri" w:cs="Calibri"/>
          <w:sz w:val="22"/>
          <w:szCs w:val="22"/>
          <w:lang w:val="en-US"/>
        </w:rPr>
        <w:t>, as illustrated in Suppl. Table B below</w:t>
      </w:r>
      <w:r w:rsidRPr="00A56502">
        <w:rPr>
          <w:rFonts w:ascii="Calibri" w:hAnsi="Calibri" w:cs="Calibri"/>
          <w:sz w:val="22"/>
          <w:szCs w:val="22"/>
          <w:lang w:val="en-US"/>
        </w:rPr>
        <w:t xml:space="preserve">. All three other haplotypes </w:t>
      </w:r>
      <w:r w:rsidR="00B31FE8" w:rsidRPr="00A56502">
        <w:rPr>
          <w:rFonts w:ascii="Calibri" w:hAnsi="Calibri" w:cs="Calibri"/>
          <w:sz w:val="22"/>
          <w:szCs w:val="22"/>
          <w:lang w:val="en-US"/>
        </w:rPr>
        <w:t xml:space="preserve">were </w:t>
      </w:r>
      <w:r w:rsidRPr="00A56502">
        <w:rPr>
          <w:rFonts w:ascii="Calibri" w:hAnsi="Calibri" w:cs="Calibri"/>
          <w:sz w:val="22"/>
          <w:szCs w:val="22"/>
          <w:lang w:val="en-US"/>
        </w:rPr>
        <w:t>homogeneously less frequent in the “WM</w:t>
      </w:r>
      <w:r w:rsidR="00F7678C" w:rsidRPr="00A56502">
        <w:rPr>
          <w:rFonts w:ascii="Calibri" w:hAnsi="Calibri" w:cs="Calibri"/>
          <w:sz w:val="22"/>
          <w:szCs w:val="22"/>
          <w:lang w:val="en-US"/>
        </w:rPr>
        <w:t xml:space="preserve"> dPVS</w:t>
      </w:r>
      <w:r w:rsidRPr="00A56502">
        <w:rPr>
          <w:rFonts w:ascii="Calibri" w:hAnsi="Calibri" w:cs="Calibri"/>
          <w:sz w:val="22"/>
          <w:szCs w:val="22"/>
          <w:lang w:val="en-US"/>
        </w:rPr>
        <w:t xml:space="preserve">=0” group and associated with a decreased risk of 0.84 [0.70 - 1.00], p=0.05. By symmetry, the AC haplotype </w:t>
      </w:r>
      <w:r w:rsidR="00B31FE8" w:rsidRPr="00A56502">
        <w:rPr>
          <w:rFonts w:ascii="Calibri" w:hAnsi="Calibri" w:cs="Calibri"/>
          <w:sz w:val="22"/>
          <w:szCs w:val="22"/>
          <w:lang w:val="en-US"/>
        </w:rPr>
        <w:t xml:space="preserve">was </w:t>
      </w:r>
      <w:r w:rsidRPr="00A56502">
        <w:rPr>
          <w:rFonts w:ascii="Calibri" w:hAnsi="Calibri" w:cs="Calibri"/>
          <w:sz w:val="22"/>
          <w:szCs w:val="22"/>
          <w:lang w:val="en-US"/>
        </w:rPr>
        <w:t xml:space="preserve">associated with </w:t>
      </w:r>
      <w:r w:rsidR="00B31FE8" w:rsidRPr="00A56502">
        <w:rPr>
          <w:rFonts w:ascii="Calibri" w:hAnsi="Calibri" w:cs="Calibri"/>
          <w:sz w:val="22"/>
          <w:szCs w:val="22"/>
          <w:lang w:val="en-US"/>
        </w:rPr>
        <w:t xml:space="preserve">WM dPVS with </w:t>
      </w:r>
      <w:r w:rsidRPr="00A56502">
        <w:rPr>
          <w:rFonts w:ascii="Calibri" w:hAnsi="Calibri" w:cs="Calibri"/>
          <w:sz w:val="22"/>
          <w:szCs w:val="22"/>
          <w:lang w:val="en-US"/>
        </w:rPr>
        <w:t xml:space="preserve">an OR of 1.19 [0.997 – 1.427]. </w:t>
      </w:r>
    </w:p>
    <w:p w14:paraId="011C921B" w14:textId="6AF4D313" w:rsidR="00ED0B66" w:rsidRDefault="00ED0B66" w:rsidP="00ED0B66">
      <w:pPr>
        <w:rPr>
          <w:lang w:val="en-US" w:eastAsia="x-none"/>
        </w:rPr>
      </w:pPr>
    </w:p>
    <w:p w14:paraId="4D526AF9" w14:textId="6DDEC206" w:rsidR="00A56502" w:rsidRDefault="00A56502" w:rsidP="00ED0B66">
      <w:pPr>
        <w:rPr>
          <w:lang w:val="en-US" w:eastAsia="x-none"/>
        </w:rPr>
      </w:pPr>
    </w:p>
    <w:p w14:paraId="15C64BC8" w14:textId="7355E4D6" w:rsidR="00A56502" w:rsidRDefault="00A56502" w:rsidP="00ED0B66">
      <w:pPr>
        <w:rPr>
          <w:lang w:val="en-US" w:eastAsia="x-none"/>
        </w:rPr>
      </w:pPr>
    </w:p>
    <w:p w14:paraId="4138D3E3" w14:textId="77777777" w:rsidR="00A56502" w:rsidRDefault="00A56502" w:rsidP="00ED0B66">
      <w:pPr>
        <w:rPr>
          <w:lang w:val="en-US" w:eastAsia="x-none"/>
        </w:rPr>
      </w:pPr>
    </w:p>
    <w:p w14:paraId="401DD8F2" w14:textId="77777777" w:rsidR="00090961" w:rsidRPr="00847361" w:rsidRDefault="00090961" w:rsidP="00090961">
      <w:pPr>
        <w:jc w:val="both"/>
        <w:rPr>
          <w:rFonts w:ascii="Calibri" w:hAnsi="Calibri" w:cs="Calibri"/>
          <w:b/>
          <w:lang w:val="en-US"/>
        </w:rPr>
      </w:pPr>
      <w:r w:rsidRPr="00847361">
        <w:rPr>
          <w:rFonts w:ascii="Calibri" w:hAnsi="Calibri" w:cs="Calibri"/>
          <w:b/>
          <w:lang w:val="en-US"/>
        </w:rPr>
        <w:lastRenderedPageBreak/>
        <w:t xml:space="preserve">Suppl. Table </w:t>
      </w:r>
      <w:r>
        <w:rPr>
          <w:rFonts w:ascii="Calibri" w:hAnsi="Calibri" w:cs="Calibri"/>
          <w:b/>
          <w:lang w:val="en-US"/>
        </w:rPr>
        <w:t>B</w:t>
      </w:r>
      <w:r w:rsidRPr="00847361">
        <w:rPr>
          <w:rFonts w:ascii="Calibri" w:hAnsi="Calibri" w:cs="Calibri"/>
          <w:b/>
          <w:lang w:val="en-US"/>
        </w:rPr>
        <w:t xml:space="preserve">: Association with WM dPVS of haplotypes comprising the </w:t>
      </w:r>
      <w:r>
        <w:rPr>
          <w:rFonts w:ascii="Calibri" w:hAnsi="Calibri" w:cs="Calibri"/>
          <w:b/>
          <w:lang w:val="en-US"/>
        </w:rPr>
        <w:t>two common lead</w:t>
      </w:r>
      <w:r w:rsidRPr="00847361">
        <w:rPr>
          <w:rFonts w:ascii="Calibri" w:hAnsi="Calibri" w:cs="Calibri"/>
          <w:b/>
          <w:lang w:val="en-US"/>
        </w:rPr>
        <w:t xml:space="preserve"> variants at chr20q13.12, in the 3C-Dijon cohort (N=1,500)</w:t>
      </w:r>
    </w:p>
    <w:p w14:paraId="54188C2A" w14:textId="77777777" w:rsidR="00090961" w:rsidRDefault="00090961" w:rsidP="00ED0B66">
      <w:pPr>
        <w:rPr>
          <w:lang w:val="en-US" w:eastAsia="x-non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2"/>
        <w:gridCol w:w="1592"/>
        <w:gridCol w:w="1594"/>
        <w:gridCol w:w="1595"/>
        <w:gridCol w:w="2915"/>
      </w:tblGrid>
      <w:tr w:rsidR="008C59E0" w:rsidRPr="00BA659E" w14:paraId="0577780F" w14:textId="77777777" w:rsidTr="003909BC">
        <w:tc>
          <w:tcPr>
            <w:tcW w:w="3684" w:type="dxa"/>
            <w:gridSpan w:val="2"/>
            <w:shd w:val="clear" w:color="auto" w:fill="auto"/>
          </w:tcPr>
          <w:p w14:paraId="4CC5FACD"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Polymorphisms</w:t>
            </w:r>
          </w:p>
        </w:tc>
        <w:tc>
          <w:tcPr>
            <w:tcW w:w="3685" w:type="dxa"/>
            <w:gridSpan w:val="2"/>
            <w:shd w:val="clear" w:color="auto" w:fill="auto"/>
          </w:tcPr>
          <w:p w14:paraId="6233789E"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Haplotype Frequencies</w:t>
            </w:r>
          </w:p>
        </w:tc>
        <w:tc>
          <w:tcPr>
            <w:tcW w:w="3796" w:type="dxa"/>
            <w:shd w:val="clear" w:color="auto" w:fill="auto"/>
          </w:tcPr>
          <w:p w14:paraId="6BA71FAF" w14:textId="77777777" w:rsidR="008C59E0" w:rsidRPr="00BA659E" w:rsidRDefault="008C59E0" w:rsidP="00F101CD">
            <w:pPr>
              <w:rPr>
                <w:rFonts w:ascii="Calibri" w:hAnsi="Calibri" w:cs="Calibri"/>
                <w:sz w:val="20"/>
                <w:szCs w:val="20"/>
                <w:lang w:val="en-US"/>
              </w:rPr>
            </w:pPr>
          </w:p>
        </w:tc>
      </w:tr>
      <w:tr w:rsidR="008C59E0" w:rsidRPr="00BA659E" w14:paraId="67279DF2" w14:textId="77777777" w:rsidTr="003909BC">
        <w:tc>
          <w:tcPr>
            <w:tcW w:w="1842" w:type="dxa"/>
            <w:shd w:val="clear" w:color="auto" w:fill="auto"/>
            <w:vAlign w:val="center"/>
          </w:tcPr>
          <w:p w14:paraId="5345981D"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rs2425881</w:t>
            </w:r>
          </w:p>
        </w:tc>
        <w:tc>
          <w:tcPr>
            <w:tcW w:w="1842" w:type="dxa"/>
            <w:shd w:val="clear" w:color="auto" w:fill="auto"/>
            <w:vAlign w:val="center"/>
          </w:tcPr>
          <w:p w14:paraId="2FE96102"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rs2425884</w:t>
            </w:r>
          </w:p>
        </w:tc>
        <w:tc>
          <w:tcPr>
            <w:tcW w:w="1842" w:type="dxa"/>
            <w:shd w:val="clear" w:color="auto" w:fill="auto"/>
            <w:vAlign w:val="center"/>
          </w:tcPr>
          <w:p w14:paraId="273B66B7"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dPVS_WM = 0</w:t>
            </w:r>
            <w:r w:rsidRPr="00BA659E">
              <w:rPr>
                <w:rFonts w:ascii="Calibri" w:hAnsi="Calibri" w:cs="Calibri"/>
                <w:sz w:val="20"/>
                <w:szCs w:val="20"/>
                <w:lang w:val="en-US"/>
              </w:rPr>
              <w:br/>
              <w:t>N = 1154</w:t>
            </w:r>
          </w:p>
        </w:tc>
        <w:tc>
          <w:tcPr>
            <w:tcW w:w="1843" w:type="dxa"/>
            <w:shd w:val="clear" w:color="auto" w:fill="auto"/>
            <w:vAlign w:val="center"/>
          </w:tcPr>
          <w:p w14:paraId="2CE03DEB"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dPVS_WM = 1</w:t>
            </w:r>
            <w:r w:rsidRPr="00BA659E">
              <w:rPr>
                <w:rFonts w:ascii="Calibri" w:hAnsi="Calibri" w:cs="Calibri"/>
                <w:sz w:val="20"/>
                <w:szCs w:val="20"/>
                <w:lang w:val="en-US"/>
              </w:rPr>
              <w:br/>
              <w:t>N = 346</w:t>
            </w:r>
          </w:p>
        </w:tc>
        <w:tc>
          <w:tcPr>
            <w:tcW w:w="3796" w:type="dxa"/>
            <w:shd w:val="clear" w:color="auto" w:fill="auto"/>
            <w:vAlign w:val="center"/>
          </w:tcPr>
          <w:p w14:paraId="31B42621"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Haplotypic Odds Ratio [95%CI]</w:t>
            </w:r>
          </w:p>
        </w:tc>
      </w:tr>
      <w:tr w:rsidR="008C59E0" w:rsidRPr="00BA659E" w14:paraId="38469672" w14:textId="77777777" w:rsidTr="003909BC">
        <w:tc>
          <w:tcPr>
            <w:tcW w:w="1842" w:type="dxa"/>
            <w:shd w:val="clear" w:color="auto" w:fill="auto"/>
            <w:vAlign w:val="center"/>
          </w:tcPr>
          <w:p w14:paraId="75E34492"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A</w:t>
            </w:r>
          </w:p>
        </w:tc>
        <w:tc>
          <w:tcPr>
            <w:tcW w:w="1842" w:type="dxa"/>
            <w:shd w:val="clear" w:color="auto" w:fill="auto"/>
            <w:vAlign w:val="center"/>
          </w:tcPr>
          <w:p w14:paraId="2ACA9851"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T</w:t>
            </w:r>
          </w:p>
        </w:tc>
        <w:tc>
          <w:tcPr>
            <w:tcW w:w="1842" w:type="dxa"/>
            <w:shd w:val="clear" w:color="auto" w:fill="auto"/>
            <w:vAlign w:val="center"/>
          </w:tcPr>
          <w:p w14:paraId="394217E5"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0.335</w:t>
            </w:r>
          </w:p>
        </w:tc>
        <w:tc>
          <w:tcPr>
            <w:tcW w:w="1843" w:type="dxa"/>
            <w:shd w:val="clear" w:color="auto" w:fill="auto"/>
            <w:vAlign w:val="center"/>
          </w:tcPr>
          <w:p w14:paraId="379B7612"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0.317</w:t>
            </w:r>
          </w:p>
        </w:tc>
        <w:tc>
          <w:tcPr>
            <w:tcW w:w="3796" w:type="dxa"/>
            <w:shd w:val="clear" w:color="auto" w:fill="auto"/>
            <w:vAlign w:val="center"/>
          </w:tcPr>
          <w:p w14:paraId="620D6E1F"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OR = 0.87</w:t>
            </w:r>
            <w:r w:rsidRPr="003909BC">
              <w:rPr>
                <w:rFonts w:ascii="Calibri" w:hAnsi="Calibri" w:cs="Calibri"/>
                <w:sz w:val="20"/>
                <w:szCs w:val="20"/>
                <w:lang w:val="en-US"/>
              </w:rPr>
              <w:t>7</w:t>
            </w:r>
            <w:r w:rsidRPr="00BA659E">
              <w:rPr>
                <w:rFonts w:ascii="Calibri" w:hAnsi="Calibri" w:cs="Calibri"/>
                <w:sz w:val="20"/>
                <w:szCs w:val="20"/>
                <w:lang w:val="en-US"/>
              </w:rPr>
              <w:t xml:space="preserve"> [0.711 - 1.08]  p=0.21</w:t>
            </w:r>
            <w:r w:rsidRPr="003909BC">
              <w:rPr>
                <w:rFonts w:ascii="Calibri" w:hAnsi="Calibri" w:cs="Calibri"/>
                <w:sz w:val="20"/>
                <w:szCs w:val="20"/>
                <w:lang w:val="en-US"/>
              </w:rPr>
              <w:t>8</w:t>
            </w:r>
          </w:p>
        </w:tc>
      </w:tr>
      <w:tr w:rsidR="008C59E0" w:rsidRPr="00BA659E" w14:paraId="6B6D9C84" w14:textId="77777777" w:rsidTr="003909BC">
        <w:tc>
          <w:tcPr>
            <w:tcW w:w="1842" w:type="dxa"/>
            <w:shd w:val="clear" w:color="auto" w:fill="auto"/>
            <w:vAlign w:val="center"/>
          </w:tcPr>
          <w:p w14:paraId="07065E92"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A</w:t>
            </w:r>
          </w:p>
        </w:tc>
        <w:tc>
          <w:tcPr>
            <w:tcW w:w="1842" w:type="dxa"/>
            <w:shd w:val="clear" w:color="auto" w:fill="auto"/>
            <w:vAlign w:val="center"/>
          </w:tcPr>
          <w:p w14:paraId="1A66C1A3"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C</w:t>
            </w:r>
          </w:p>
        </w:tc>
        <w:tc>
          <w:tcPr>
            <w:tcW w:w="1842" w:type="dxa"/>
            <w:shd w:val="clear" w:color="auto" w:fill="auto"/>
            <w:vAlign w:val="center"/>
          </w:tcPr>
          <w:p w14:paraId="731F3F56"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0.505</w:t>
            </w:r>
          </w:p>
        </w:tc>
        <w:tc>
          <w:tcPr>
            <w:tcW w:w="1843" w:type="dxa"/>
            <w:shd w:val="clear" w:color="auto" w:fill="auto"/>
            <w:vAlign w:val="center"/>
          </w:tcPr>
          <w:p w14:paraId="10CDBE21"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0.548</w:t>
            </w:r>
          </w:p>
        </w:tc>
        <w:tc>
          <w:tcPr>
            <w:tcW w:w="3796" w:type="dxa"/>
            <w:shd w:val="clear" w:color="auto" w:fill="auto"/>
            <w:vAlign w:val="center"/>
          </w:tcPr>
          <w:p w14:paraId="4003C371"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Reference</w:t>
            </w:r>
          </w:p>
        </w:tc>
      </w:tr>
      <w:tr w:rsidR="008C59E0" w:rsidRPr="00BA659E" w14:paraId="60E2D5CD" w14:textId="77777777" w:rsidTr="003909BC">
        <w:tc>
          <w:tcPr>
            <w:tcW w:w="1842" w:type="dxa"/>
            <w:shd w:val="clear" w:color="auto" w:fill="auto"/>
            <w:vAlign w:val="center"/>
          </w:tcPr>
          <w:p w14:paraId="671A6551"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G</w:t>
            </w:r>
          </w:p>
        </w:tc>
        <w:tc>
          <w:tcPr>
            <w:tcW w:w="1842" w:type="dxa"/>
            <w:shd w:val="clear" w:color="auto" w:fill="auto"/>
            <w:vAlign w:val="center"/>
          </w:tcPr>
          <w:p w14:paraId="7AADCDE2"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T</w:t>
            </w:r>
          </w:p>
        </w:tc>
        <w:tc>
          <w:tcPr>
            <w:tcW w:w="1842" w:type="dxa"/>
            <w:shd w:val="clear" w:color="auto" w:fill="auto"/>
            <w:vAlign w:val="center"/>
          </w:tcPr>
          <w:p w14:paraId="78C041CC"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0.114</w:t>
            </w:r>
          </w:p>
        </w:tc>
        <w:tc>
          <w:tcPr>
            <w:tcW w:w="1843" w:type="dxa"/>
            <w:shd w:val="clear" w:color="auto" w:fill="auto"/>
            <w:vAlign w:val="center"/>
          </w:tcPr>
          <w:p w14:paraId="02A92221"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0.092</w:t>
            </w:r>
          </w:p>
        </w:tc>
        <w:tc>
          <w:tcPr>
            <w:tcW w:w="3796" w:type="dxa"/>
            <w:shd w:val="clear" w:color="auto" w:fill="auto"/>
            <w:vAlign w:val="center"/>
          </w:tcPr>
          <w:p w14:paraId="2D8EF892"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OR = 0.744 [0.54</w:t>
            </w:r>
            <w:r w:rsidRPr="003909BC">
              <w:rPr>
                <w:rFonts w:ascii="Calibri" w:hAnsi="Calibri" w:cs="Calibri"/>
                <w:sz w:val="20"/>
                <w:szCs w:val="20"/>
                <w:lang w:val="en-US"/>
              </w:rPr>
              <w:t>2</w:t>
            </w:r>
            <w:r w:rsidRPr="00BA659E">
              <w:rPr>
                <w:rFonts w:ascii="Calibri" w:hAnsi="Calibri" w:cs="Calibri"/>
                <w:sz w:val="20"/>
                <w:szCs w:val="20"/>
                <w:lang w:val="en-US"/>
              </w:rPr>
              <w:t xml:space="preserve"> - 1.023]  p=0.069</w:t>
            </w:r>
          </w:p>
        </w:tc>
      </w:tr>
      <w:tr w:rsidR="008C59E0" w:rsidRPr="00BA659E" w14:paraId="5E4D42B8" w14:textId="77777777" w:rsidTr="003909BC">
        <w:tc>
          <w:tcPr>
            <w:tcW w:w="1842" w:type="dxa"/>
            <w:shd w:val="clear" w:color="auto" w:fill="auto"/>
            <w:vAlign w:val="center"/>
          </w:tcPr>
          <w:p w14:paraId="7931055E"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G</w:t>
            </w:r>
          </w:p>
        </w:tc>
        <w:tc>
          <w:tcPr>
            <w:tcW w:w="1842" w:type="dxa"/>
            <w:shd w:val="clear" w:color="auto" w:fill="auto"/>
            <w:vAlign w:val="center"/>
          </w:tcPr>
          <w:p w14:paraId="68A7D691"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C</w:t>
            </w:r>
          </w:p>
        </w:tc>
        <w:tc>
          <w:tcPr>
            <w:tcW w:w="1842" w:type="dxa"/>
            <w:shd w:val="clear" w:color="auto" w:fill="auto"/>
            <w:vAlign w:val="center"/>
          </w:tcPr>
          <w:p w14:paraId="09DF566A"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0.045</w:t>
            </w:r>
          </w:p>
        </w:tc>
        <w:tc>
          <w:tcPr>
            <w:tcW w:w="1843" w:type="dxa"/>
            <w:shd w:val="clear" w:color="auto" w:fill="auto"/>
            <w:vAlign w:val="center"/>
          </w:tcPr>
          <w:p w14:paraId="5802DCE6"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0.042</w:t>
            </w:r>
          </w:p>
        </w:tc>
        <w:tc>
          <w:tcPr>
            <w:tcW w:w="3796" w:type="dxa"/>
            <w:shd w:val="clear" w:color="auto" w:fill="auto"/>
            <w:vAlign w:val="center"/>
          </w:tcPr>
          <w:p w14:paraId="00E14CD5" w14:textId="77777777" w:rsidR="008C59E0" w:rsidRPr="00BA659E" w:rsidRDefault="008C59E0" w:rsidP="003909BC">
            <w:pPr>
              <w:jc w:val="center"/>
              <w:rPr>
                <w:rFonts w:ascii="Calibri" w:hAnsi="Calibri" w:cs="Calibri"/>
                <w:sz w:val="20"/>
                <w:szCs w:val="20"/>
                <w:lang w:val="en-US"/>
              </w:rPr>
            </w:pPr>
            <w:r w:rsidRPr="00BA659E">
              <w:rPr>
                <w:rFonts w:ascii="Calibri" w:hAnsi="Calibri" w:cs="Calibri"/>
                <w:sz w:val="20"/>
                <w:szCs w:val="20"/>
                <w:lang w:val="en-US"/>
              </w:rPr>
              <w:t>OR = 0.860 [0.508 - 1.456]  p=0.575</w:t>
            </w:r>
          </w:p>
        </w:tc>
      </w:tr>
    </w:tbl>
    <w:p w14:paraId="550587A7" w14:textId="77777777" w:rsidR="00090961" w:rsidRPr="00ED0B66" w:rsidRDefault="00090961" w:rsidP="00ED0B66">
      <w:pPr>
        <w:rPr>
          <w:lang w:val="en-US" w:eastAsia="x-none"/>
        </w:rPr>
      </w:pPr>
    </w:p>
    <w:p w14:paraId="5031EBCE" w14:textId="77777777" w:rsidR="006C56B3" w:rsidRPr="00A56502" w:rsidRDefault="006C56B3" w:rsidP="00BA659E">
      <w:pPr>
        <w:jc w:val="both"/>
        <w:rPr>
          <w:rFonts w:ascii="Calibri" w:hAnsi="Calibri" w:cs="Calibri"/>
          <w:sz w:val="22"/>
          <w:szCs w:val="22"/>
          <w:lang w:val="en-US"/>
        </w:rPr>
      </w:pPr>
      <w:r w:rsidRPr="00A56502">
        <w:rPr>
          <w:rFonts w:ascii="Calibri" w:hAnsi="Calibri" w:cs="Calibri"/>
          <w:sz w:val="22"/>
          <w:szCs w:val="22"/>
          <w:lang w:val="en-US"/>
        </w:rPr>
        <w:t>Further haplotype analysis of the 6 SNPs suggests that 3 SNPs are enough to characterize the pattern of association with the WM dPVS status, these 3 SNPs being those derived from the two distinct analyses described above, rs112407396, rs2425881 and rs2425884.</w:t>
      </w:r>
    </w:p>
    <w:p w14:paraId="26302B62" w14:textId="77777777" w:rsidR="006C56B3" w:rsidRPr="00A56502" w:rsidRDefault="006C56B3" w:rsidP="00BA659E">
      <w:pPr>
        <w:jc w:val="both"/>
        <w:rPr>
          <w:rFonts w:ascii="Calibri" w:hAnsi="Calibri" w:cs="Calibri"/>
          <w:sz w:val="22"/>
          <w:szCs w:val="22"/>
          <w:lang w:val="en-US"/>
        </w:rPr>
      </w:pPr>
      <w:r w:rsidRPr="00A56502">
        <w:rPr>
          <w:rFonts w:ascii="Calibri" w:hAnsi="Calibri" w:cs="Calibri"/>
          <w:sz w:val="22"/>
          <w:szCs w:val="22"/>
          <w:lang w:val="en-US"/>
        </w:rPr>
        <w:t xml:space="preserve">As shown in the </w:t>
      </w:r>
      <w:r w:rsidRPr="00A56502">
        <w:rPr>
          <w:rFonts w:ascii="Calibri" w:hAnsi="Calibri" w:cs="Calibri"/>
          <w:b/>
          <w:sz w:val="22"/>
          <w:szCs w:val="22"/>
          <w:lang w:val="en-US"/>
        </w:rPr>
        <w:t>Suppl. Table C</w:t>
      </w:r>
      <w:r w:rsidRPr="00A56502">
        <w:rPr>
          <w:rFonts w:ascii="Calibri" w:hAnsi="Calibri" w:cs="Calibri"/>
          <w:sz w:val="22"/>
          <w:szCs w:val="22"/>
          <w:lang w:val="en-US"/>
        </w:rPr>
        <w:t xml:space="preserve"> below, the rs112407396-T allele is carried by the common at-risk haplotype defined by the rs2425881-A and rs2425884-C allele. Compared to the ACA haplotype, the ACT haplotype </w:t>
      </w:r>
      <w:r w:rsidR="00F820CD" w:rsidRPr="00A56502">
        <w:rPr>
          <w:rFonts w:ascii="Calibri" w:hAnsi="Calibri" w:cs="Calibri"/>
          <w:sz w:val="22"/>
          <w:szCs w:val="22"/>
          <w:lang w:val="en-US"/>
        </w:rPr>
        <w:t>wa</w:t>
      </w:r>
      <w:r w:rsidRPr="00A56502">
        <w:rPr>
          <w:rFonts w:ascii="Calibri" w:hAnsi="Calibri" w:cs="Calibri"/>
          <w:sz w:val="22"/>
          <w:szCs w:val="22"/>
          <w:lang w:val="en-US"/>
        </w:rPr>
        <w:t xml:space="preserve">s associated with an increased risk of 1.70 [0.94 – 3.05]. Compared to the ACA haplotype, all three other non AC- haplotypes </w:t>
      </w:r>
      <w:r w:rsidR="00F820CD" w:rsidRPr="00A56502">
        <w:rPr>
          <w:rFonts w:ascii="Calibri" w:hAnsi="Calibri" w:cs="Calibri"/>
          <w:sz w:val="22"/>
          <w:szCs w:val="22"/>
          <w:lang w:val="en-US"/>
        </w:rPr>
        <w:t>were</w:t>
      </w:r>
      <w:r w:rsidRPr="00A56502">
        <w:rPr>
          <w:rFonts w:ascii="Calibri" w:hAnsi="Calibri" w:cs="Calibri"/>
          <w:sz w:val="22"/>
          <w:szCs w:val="22"/>
          <w:lang w:val="en-US"/>
        </w:rPr>
        <w:t xml:space="preserve"> less frequent in the “WM</w:t>
      </w:r>
      <w:r w:rsidR="00F820CD" w:rsidRPr="00A56502">
        <w:rPr>
          <w:rFonts w:ascii="Calibri" w:hAnsi="Calibri" w:cs="Calibri"/>
          <w:sz w:val="22"/>
          <w:szCs w:val="22"/>
          <w:lang w:val="en-US"/>
        </w:rPr>
        <w:t xml:space="preserve"> dPVS</w:t>
      </w:r>
      <w:r w:rsidRPr="00A56502">
        <w:rPr>
          <w:rFonts w:ascii="Calibri" w:hAnsi="Calibri" w:cs="Calibri"/>
          <w:sz w:val="22"/>
          <w:szCs w:val="22"/>
          <w:lang w:val="en-US"/>
        </w:rPr>
        <w:t xml:space="preserve">=1” group  and </w:t>
      </w:r>
      <w:r w:rsidR="00F820CD" w:rsidRPr="00A56502">
        <w:rPr>
          <w:rFonts w:ascii="Calibri" w:hAnsi="Calibri" w:cs="Calibri"/>
          <w:sz w:val="22"/>
          <w:szCs w:val="22"/>
          <w:lang w:val="en-US"/>
        </w:rPr>
        <w:t>we</w:t>
      </w:r>
      <w:r w:rsidRPr="00A56502">
        <w:rPr>
          <w:rFonts w:ascii="Calibri" w:hAnsi="Calibri" w:cs="Calibri"/>
          <w:sz w:val="22"/>
          <w:szCs w:val="22"/>
          <w:lang w:val="en-US"/>
        </w:rPr>
        <w:t>re homogeneously associated with decreased risk of 0.80 [0.67 - 0.95] (p=0.014).</w:t>
      </w:r>
    </w:p>
    <w:p w14:paraId="20FD1782" w14:textId="77777777" w:rsidR="006C56B3" w:rsidRPr="00A56502" w:rsidRDefault="006C56B3" w:rsidP="006C56B3">
      <w:pPr>
        <w:jc w:val="both"/>
        <w:rPr>
          <w:rFonts w:ascii="Calibri" w:hAnsi="Calibri" w:cs="Calibri"/>
          <w:sz w:val="22"/>
          <w:szCs w:val="22"/>
          <w:lang w:val="en-US"/>
        </w:rPr>
      </w:pPr>
      <w:r w:rsidRPr="00A56502">
        <w:rPr>
          <w:rFonts w:ascii="Calibri" w:hAnsi="Calibri" w:cs="Calibri"/>
          <w:sz w:val="22"/>
          <w:szCs w:val="22"/>
          <w:lang w:val="en-US"/>
        </w:rPr>
        <w:t xml:space="preserve">In conclusion, these data are compatible with an increased risk associated with the AC- haplotypic background (OR = 1.25  [1.05 – 1.49]), which is amplified by ~1.7 in the presence of the rs112407396-T allele. </w:t>
      </w:r>
    </w:p>
    <w:p w14:paraId="287BA5F4" w14:textId="77777777" w:rsidR="006C56B3" w:rsidRPr="003909BC" w:rsidRDefault="006C56B3" w:rsidP="006C56B3">
      <w:pPr>
        <w:jc w:val="both"/>
        <w:rPr>
          <w:rFonts w:ascii="Calibri" w:hAnsi="Calibri" w:cs="Calibri"/>
          <w:lang w:val="en-US"/>
        </w:rPr>
      </w:pPr>
    </w:p>
    <w:p w14:paraId="2A9A3F4F" w14:textId="77777777" w:rsidR="006C56B3" w:rsidRPr="00847361" w:rsidRDefault="006C56B3" w:rsidP="006C56B3">
      <w:pPr>
        <w:jc w:val="both"/>
        <w:rPr>
          <w:rFonts w:ascii="Calibri" w:hAnsi="Calibri" w:cs="Calibri"/>
          <w:b/>
          <w:lang w:val="en-US"/>
        </w:rPr>
      </w:pPr>
      <w:r w:rsidRPr="00847361">
        <w:rPr>
          <w:rFonts w:ascii="Calibri" w:hAnsi="Calibri" w:cs="Calibri"/>
          <w:b/>
          <w:lang w:val="en-US"/>
        </w:rPr>
        <w:t xml:space="preserve">Suppl. Table </w:t>
      </w:r>
      <w:r>
        <w:rPr>
          <w:rFonts w:ascii="Calibri" w:hAnsi="Calibri" w:cs="Calibri"/>
          <w:b/>
          <w:lang w:val="en-US"/>
        </w:rPr>
        <w:t>C</w:t>
      </w:r>
      <w:r w:rsidRPr="00847361">
        <w:rPr>
          <w:rFonts w:ascii="Calibri" w:hAnsi="Calibri" w:cs="Calibri"/>
          <w:b/>
          <w:lang w:val="en-US"/>
        </w:rPr>
        <w:t xml:space="preserve">: Association with WM dPVS of haplotypes comprising the </w:t>
      </w:r>
      <w:r>
        <w:rPr>
          <w:rFonts w:ascii="Calibri" w:hAnsi="Calibri" w:cs="Calibri"/>
          <w:b/>
          <w:lang w:val="en-US"/>
        </w:rPr>
        <w:t>three lead</w:t>
      </w:r>
      <w:r w:rsidRPr="00847361">
        <w:rPr>
          <w:rFonts w:ascii="Calibri" w:hAnsi="Calibri" w:cs="Calibri"/>
          <w:b/>
          <w:lang w:val="en-US"/>
        </w:rPr>
        <w:t xml:space="preserve"> variants at chr20q13.12</w:t>
      </w:r>
      <w:r>
        <w:rPr>
          <w:rFonts w:ascii="Calibri" w:hAnsi="Calibri" w:cs="Calibri"/>
          <w:b/>
          <w:lang w:val="en-US"/>
        </w:rPr>
        <w:t xml:space="preserve"> that are sufficient to characterize the haplotype structure at this locus</w:t>
      </w:r>
      <w:r w:rsidRPr="00847361">
        <w:rPr>
          <w:rFonts w:ascii="Calibri" w:hAnsi="Calibri" w:cs="Calibri"/>
          <w:b/>
          <w:lang w:val="en-US"/>
        </w:rPr>
        <w:t>, in the 3C-Dijon cohort (N=1,500)</w:t>
      </w:r>
    </w:p>
    <w:p w14:paraId="7A7B7FFB" w14:textId="77777777" w:rsidR="006C56B3" w:rsidRPr="00F96D0C" w:rsidRDefault="006C56B3" w:rsidP="006C56B3">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2"/>
        <w:gridCol w:w="1343"/>
        <w:gridCol w:w="1427"/>
        <w:gridCol w:w="1345"/>
        <w:gridCol w:w="1345"/>
        <w:gridCol w:w="2486"/>
      </w:tblGrid>
      <w:tr w:rsidR="006C56B3" w:rsidRPr="00FD7DBD" w14:paraId="2A21FED1" w14:textId="77777777" w:rsidTr="003909BC">
        <w:tc>
          <w:tcPr>
            <w:tcW w:w="4605" w:type="dxa"/>
            <w:gridSpan w:val="3"/>
            <w:shd w:val="clear" w:color="auto" w:fill="auto"/>
            <w:vAlign w:val="center"/>
          </w:tcPr>
          <w:p w14:paraId="6EE9A88E"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Polymorphisms</w:t>
            </w:r>
          </w:p>
        </w:tc>
        <w:tc>
          <w:tcPr>
            <w:tcW w:w="3071" w:type="dxa"/>
            <w:gridSpan w:val="2"/>
            <w:shd w:val="clear" w:color="auto" w:fill="auto"/>
            <w:vAlign w:val="center"/>
          </w:tcPr>
          <w:p w14:paraId="14F450D7"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Haplotype Frequencies</w:t>
            </w:r>
          </w:p>
        </w:tc>
        <w:tc>
          <w:tcPr>
            <w:tcW w:w="3489" w:type="dxa"/>
            <w:shd w:val="clear" w:color="auto" w:fill="auto"/>
            <w:vAlign w:val="center"/>
          </w:tcPr>
          <w:p w14:paraId="7BCE0851" w14:textId="77777777" w:rsidR="006C56B3" w:rsidRPr="00BA659E" w:rsidRDefault="006C56B3" w:rsidP="003909BC">
            <w:pPr>
              <w:jc w:val="center"/>
              <w:rPr>
                <w:rFonts w:ascii="Calibri" w:hAnsi="Calibri" w:cs="Calibri"/>
                <w:sz w:val="20"/>
                <w:szCs w:val="20"/>
                <w:lang w:val="en-US"/>
              </w:rPr>
            </w:pPr>
          </w:p>
        </w:tc>
      </w:tr>
      <w:tr w:rsidR="006C56B3" w:rsidRPr="00FD7DBD" w14:paraId="539AFD80" w14:textId="77777777" w:rsidTr="003909BC">
        <w:tc>
          <w:tcPr>
            <w:tcW w:w="1535" w:type="dxa"/>
            <w:shd w:val="clear" w:color="auto" w:fill="auto"/>
            <w:vAlign w:val="center"/>
          </w:tcPr>
          <w:p w14:paraId="75396746"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rs2425881</w:t>
            </w:r>
          </w:p>
        </w:tc>
        <w:tc>
          <w:tcPr>
            <w:tcW w:w="1535" w:type="dxa"/>
            <w:shd w:val="clear" w:color="auto" w:fill="auto"/>
            <w:vAlign w:val="center"/>
          </w:tcPr>
          <w:p w14:paraId="363BCFFB"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rs2425884</w:t>
            </w:r>
          </w:p>
        </w:tc>
        <w:tc>
          <w:tcPr>
            <w:tcW w:w="1535" w:type="dxa"/>
            <w:shd w:val="clear" w:color="auto" w:fill="auto"/>
            <w:vAlign w:val="center"/>
          </w:tcPr>
          <w:p w14:paraId="2FA6AB39"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rPr>
              <w:t>rs112407396</w:t>
            </w:r>
          </w:p>
        </w:tc>
        <w:tc>
          <w:tcPr>
            <w:tcW w:w="1535" w:type="dxa"/>
            <w:shd w:val="clear" w:color="auto" w:fill="auto"/>
            <w:vAlign w:val="center"/>
          </w:tcPr>
          <w:p w14:paraId="280377C9"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dPVS_WM = 0</w:t>
            </w:r>
            <w:r w:rsidRPr="00BA659E">
              <w:rPr>
                <w:rFonts w:ascii="Calibri" w:hAnsi="Calibri" w:cs="Calibri"/>
                <w:sz w:val="20"/>
                <w:szCs w:val="20"/>
                <w:lang w:val="en-US"/>
              </w:rPr>
              <w:br/>
              <w:t>N = 1154</w:t>
            </w:r>
          </w:p>
        </w:tc>
        <w:tc>
          <w:tcPr>
            <w:tcW w:w="1536" w:type="dxa"/>
            <w:shd w:val="clear" w:color="auto" w:fill="auto"/>
            <w:vAlign w:val="center"/>
          </w:tcPr>
          <w:p w14:paraId="281717D6"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dPVS_WM = 1</w:t>
            </w:r>
            <w:r w:rsidRPr="00BA659E">
              <w:rPr>
                <w:rFonts w:ascii="Calibri" w:hAnsi="Calibri" w:cs="Calibri"/>
                <w:sz w:val="20"/>
                <w:szCs w:val="20"/>
                <w:lang w:val="en-US"/>
              </w:rPr>
              <w:br/>
              <w:t>N = 346</w:t>
            </w:r>
          </w:p>
        </w:tc>
        <w:tc>
          <w:tcPr>
            <w:tcW w:w="3489" w:type="dxa"/>
            <w:shd w:val="clear" w:color="auto" w:fill="auto"/>
            <w:vAlign w:val="center"/>
          </w:tcPr>
          <w:p w14:paraId="18FA40F7"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Haplotypic Odds Ratio [95%CI]</w:t>
            </w:r>
          </w:p>
        </w:tc>
      </w:tr>
      <w:tr w:rsidR="006C56B3" w:rsidRPr="00FD7DBD" w14:paraId="473564AA" w14:textId="77777777" w:rsidTr="003909BC">
        <w:tc>
          <w:tcPr>
            <w:tcW w:w="1535" w:type="dxa"/>
            <w:shd w:val="clear" w:color="auto" w:fill="auto"/>
            <w:vAlign w:val="center"/>
          </w:tcPr>
          <w:p w14:paraId="7BFBF30F"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A</w:t>
            </w:r>
          </w:p>
        </w:tc>
        <w:tc>
          <w:tcPr>
            <w:tcW w:w="1535" w:type="dxa"/>
            <w:shd w:val="clear" w:color="auto" w:fill="auto"/>
            <w:vAlign w:val="center"/>
          </w:tcPr>
          <w:p w14:paraId="0BA8854E"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T</w:t>
            </w:r>
          </w:p>
        </w:tc>
        <w:tc>
          <w:tcPr>
            <w:tcW w:w="1535" w:type="dxa"/>
            <w:shd w:val="clear" w:color="auto" w:fill="auto"/>
            <w:vAlign w:val="center"/>
          </w:tcPr>
          <w:p w14:paraId="5B0EC8BE"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A</w:t>
            </w:r>
          </w:p>
        </w:tc>
        <w:tc>
          <w:tcPr>
            <w:tcW w:w="1535" w:type="dxa"/>
            <w:shd w:val="clear" w:color="auto" w:fill="auto"/>
            <w:vAlign w:val="center"/>
          </w:tcPr>
          <w:p w14:paraId="6137FED5"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0.332</w:t>
            </w:r>
          </w:p>
        </w:tc>
        <w:tc>
          <w:tcPr>
            <w:tcW w:w="1536" w:type="dxa"/>
            <w:shd w:val="clear" w:color="auto" w:fill="auto"/>
            <w:vAlign w:val="center"/>
          </w:tcPr>
          <w:p w14:paraId="3C381B1A"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0.312</w:t>
            </w:r>
          </w:p>
        </w:tc>
        <w:tc>
          <w:tcPr>
            <w:tcW w:w="3489" w:type="dxa"/>
            <w:shd w:val="clear" w:color="auto" w:fill="auto"/>
            <w:vAlign w:val="center"/>
          </w:tcPr>
          <w:p w14:paraId="4F749999"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OR = 0.895 [0.723 - 1.108]  p=0.31</w:t>
            </w:r>
          </w:p>
        </w:tc>
      </w:tr>
      <w:tr w:rsidR="006C56B3" w:rsidRPr="00FD7DBD" w14:paraId="6B9263CE" w14:textId="77777777" w:rsidTr="003909BC">
        <w:tc>
          <w:tcPr>
            <w:tcW w:w="1535" w:type="dxa"/>
            <w:shd w:val="clear" w:color="auto" w:fill="auto"/>
            <w:vAlign w:val="center"/>
          </w:tcPr>
          <w:p w14:paraId="66639EAE"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A</w:t>
            </w:r>
          </w:p>
        </w:tc>
        <w:tc>
          <w:tcPr>
            <w:tcW w:w="1535" w:type="dxa"/>
            <w:shd w:val="clear" w:color="auto" w:fill="auto"/>
            <w:vAlign w:val="center"/>
          </w:tcPr>
          <w:p w14:paraId="16CB59A6"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C</w:t>
            </w:r>
          </w:p>
        </w:tc>
        <w:tc>
          <w:tcPr>
            <w:tcW w:w="1535" w:type="dxa"/>
            <w:shd w:val="clear" w:color="auto" w:fill="auto"/>
            <w:vAlign w:val="center"/>
          </w:tcPr>
          <w:p w14:paraId="123AE004"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A</w:t>
            </w:r>
          </w:p>
        </w:tc>
        <w:tc>
          <w:tcPr>
            <w:tcW w:w="1535" w:type="dxa"/>
            <w:shd w:val="clear" w:color="auto" w:fill="auto"/>
            <w:vAlign w:val="center"/>
          </w:tcPr>
          <w:p w14:paraId="77B0C175"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0.489</w:t>
            </w:r>
          </w:p>
        </w:tc>
        <w:tc>
          <w:tcPr>
            <w:tcW w:w="1536" w:type="dxa"/>
            <w:shd w:val="clear" w:color="auto" w:fill="auto"/>
            <w:vAlign w:val="center"/>
          </w:tcPr>
          <w:p w14:paraId="52FA94B2"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0.519</w:t>
            </w:r>
          </w:p>
        </w:tc>
        <w:tc>
          <w:tcPr>
            <w:tcW w:w="3489" w:type="dxa"/>
            <w:shd w:val="clear" w:color="auto" w:fill="auto"/>
            <w:vAlign w:val="center"/>
          </w:tcPr>
          <w:p w14:paraId="72275FC8"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reference</w:t>
            </w:r>
          </w:p>
        </w:tc>
      </w:tr>
      <w:tr w:rsidR="006C56B3" w:rsidRPr="00FD7DBD" w14:paraId="2CCE658A" w14:textId="77777777" w:rsidTr="003909BC">
        <w:tc>
          <w:tcPr>
            <w:tcW w:w="1535" w:type="dxa"/>
            <w:shd w:val="clear" w:color="auto" w:fill="auto"/>
            <w:vAlign w:val="center"/>
          </w:tcPr>
          <w:p w14:paraId="6A0BC241"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A</w:t>
            </w:r>
          </w:p>
        </w:tc>
        <w:tc>
          <w:tcPr>
            <w:tcW w:w="1535" w:type="dxa"/>
            <w:shd w:val="clear" w:color="auto" w:fill="auto"/>
            <w:vAlign w:val="center"/>
          </w:tcPr>
          <w:p w14:paraId="60283185"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C</w:t>
            </w:r>
          </w:p>
        </w:tc>
        <w:tc>
          <w:tcPr>
            <w:tcW w:w="1535" w:type="dxa"/>
            <w:shd w:val="clear" w:color="auto" w:fill="auto"/>
            <w:vAlign w:val="center"/>
          </w:tcPr>
          <w:p w14:paraId="0100A977"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T</w:t>
            </w:r>
          </w:p>
        </w:tc>
        <w:tc>
          <w:tcPr>
            <w:tcW w:w="1535" w:type="dxa"/>
            <w:shd w:val="clear" w:color="auto" w:fill="auto"/>
            <w:vAlign w:val="center"/>
          </w:tcPr>
          <w:p w14:paraId="1171EE29"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0.017</w:t>
            </w:r>
          </w:p>
        </w:tc>
        <w:tc>
          <w:tcPr>
            <w:tcW w:w="1536" w:type="dxa"/>
            <w:shd w:val="clear" w:color="auto" w:fill="auto"/>
            <w:vAlign w:val="center"/>
          </w:tcPr>
          <w:p w14:paraId="5ACA49A6"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0.030</w:t>
            </w:r>
          </w:p>
        </w:tc>
        <w:tc>
          <w:tcPr>
            <w:tcW w:w="3489" w:type="dxa"/>
            <w:shd w:val="clear" w:color="auto" w:fill="auto"/>
            <w:vAlign w:val="center"/>
          </w:tcPr>
          <w:p w14:paraId="1D7857D6"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OR = 1.698 [0.94</w:t>
            </w:r>
            <w:r w:rsidR="006F15ED" w:rsidRPr="008D1F96">
              <w:rPr>
                <w:rFonts w:ascii="Calibri" w:hAnsi="Calibri" w:cs="Calibri"/>
                <w:sz w:val="20"/>
                <w:szCs w:val="20"/>
                <w:lang w:val="en-US"/>
              </w:rPr>
              <w:t xml:space="preserve">5 </w:t>
            </w:r>
            <w:r w:rsidRPr="00BA659E">
              <w:rPr>
                <w:rFonts w:ascii="Calibri" w:hAnsi="Calibri" w:cs="Calibri"/>
                <w:sz w:val="20"/>
                <w:szCs w:val="20"/>
                <w:lang w:val="en-US"/>
              </w:rPr>
              <w:t>- 3.052]  p=0.0</w:t>
            </w:r>
            <w:r w:rsidR="006F15ED" w:rsidRPr="008D1F96">
              <w:rPr>
                <w:rFonts w:ascii="Calibri" w:hAnsi="Calibri" w:cs="Calibri"/>
                <w:sz w:val="20"/>
                <w:szCs w:val="20"/>
                <w:lang w:val="en-US"/>
              </w:rPr>
              <w:t>8</w:t>
            </w:r>
          </w:p>
        </w:tc>
      </w:tr>
      <w:tr w:rsidR="006C56B3" w:rsidRPr="00FD7DBD" w14:paraId="1BEB2F6A" w14:textId="77777777" w:rsidTr="003909BC">
        <w:tc>
          <w:tcPr>
            <w:tcW w:w="1535" w:type="dxa"/>
            <w:shd w:val="clear" w:color="auto" w:fill="auto"/>
            <w:vAlign w:val="center"/>
          </w:tcPr>
          <w:p w14:paraId="051A2CD6"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G</w:t>
            </w:r>
          </w:p>
        </w:tc>
        <w:tc>
          <w:tcPr>
            <w:tcW w:w="1535" w:type="dxa"/>
            <w:shd w:val="clear" w:color="auto" w:fill="auto"/>
            <w:vAlign w:val="center"/>
          </w:tcPr>
          <w:p w14:paraId="5836CF14"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T</w:t>
            </w:r>
          </w:p>
        </w:tc>
        <w:tc>
          <w:tcPr>
            <w:tcW w:w="1535" w:type="dxa"/>
            <w:shd w:val="clear" w:color="auto" w:fill="auto"/>
            <w:vAlign w:val="center"/>
          </w:tcPr>
          <w:p w14:paraId="49B31B17"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A</w:t>
            </w:r>
          </w:p>
        </w:tc>
        <w:tc>
          <w:tcPr>
            <w:tcW w:w="1535" w:type="dxa"/>
            <w:shd w:val="clear" w:color="auto" w:fill="auto"/>
            <w:vAlign w:val="center"/>
          </w:tcPr>
          <w:p w14:paraId="77231F9D"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0.114</w:t>
            </w:r>
          </w:p>
        </w:tc>
        <w:tc>
          <w:tcPr>
            <w:tcW w:w="1536" w:type="dxa"/>
            <w:shd w:val="clear" w:color="auto" w:fill="auto"/>
            <w:vAlign w:val="center"/>
          </w:tcPr>
          <w:p w14:paraId="1980B735"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0.092</w:t>
            </w:r>
          </w:p>
        </w:tc>
        <w:tc>
          <w:tcPr>
            <w:tcW w:w="3489" w:type="dxa"/>
            <w:shd w:val="clear" w:color="auto" w:fill="auto"/>
            <w:vAlign w:val="center"/>
          </w:tcPr>
          <w:p w14:paraId="7A0138C1"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OR = 0.76</w:t>
            </w:r>
            <w:r w:rsidR="006F15ED" w:rsidRPr="008D1F96">
              <w:rPr>
                <w:rFonts w:ascii="Calibri" w:hAnsi="Calibri" w:cs="Calibri"/>
                <w:sz w:val="20"/>
                <w:szCs w:val="20"/>
                <w:lang w:val="en-US"/>
              </w:rPr>
              <w:t>6</w:t>
            </w:r>
            <w:r w:rsidRPr="00BA659E">
              <w:rPr>
                <w:rFonts w:ascii="Calibri" w:hAnsi="Calibri" w:cs="Calibri"/>
                <w:sz w:val="20"/>
                <w:szCs w:val="20"/>
                <w:lang w:val="en-US"/>
              </w:rPr>
              <w:t xml:space="preserve"> [0.557 - 1.053]  p=0.10</w:t>
            </w:r>
          </w:p>
        </w:tc>
      </w:tr>
      <w:tr w:rsidR="006C56B3" w:rsidRPr="00FD7DBD" w14:paraId="11BC5182" w14:textId="77777777" w:rsidTr="003909BC">
        <w:tc>
          <w:tcPr>
            <w:tcW w:w="1535" w:type="dxa"/>
            <w:shd w:val="clear" w:color="auto" w:fill="auto"/>
            <w:vAlign w:val="center"/>
          </w:tcPr>
          <w:p w14:paraId="2886AD2E"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G</w:t>
            </w:r>
          </w:p>
        </w:tc>
        <w:tc>
          <w:tcPr>
            <w:tcW w:w="1535" w:type="dxa"/>
            <w:shd w:val="clear" w:color="auto" w:fill="auto"/>
            <w:vAlign w:val="center"/>
          </w:tcPr>
          <w:p w14:paraId="51AE95FA"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C</w:t>
            </w:r>
          </w:p>
        </w:tc>
        <w:tc>
          <w:tcPr>
            <w:tcW w:w="1535" w:type="dxa"/>
            <w:shd w:val="clear" w:color="auto" w:fill="auto"/>
            <w:vAlign w:val="center"/>
          </w:tcPr>
          <w:p w14:paraId="31BC709D"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A</w:t>
            </w:r>
          </w:p>
        </w:tc>
        <w:tc>
          <w:tcPr>
            <w:tcW w:w="1535" w:type="dxa"/>
            <w:shd w:val="clear" w:color="auto" w:fill="auto"/>
            <w:vAlign w:val="center"/>
          </w:tcPr>
          <w:p w14:paraId="2538F3E1"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0.044</w:t>
            </w:r>
          </w:p>
        </w:tc>
        <w:tc>
          <w:tcPr>
            <w:tcW w:w="1536" w:type="dxa"/>
            <w:shd w:val="clear" w:color="auto" w:fill="auto"/>
            <w:vAlign w:val="center"/>
          </w:tcPr>
          <w:p w14:paraId="14F0C519"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0.040</w:t>
            </w:r>
          </w:p>
        </w:tc>
        <w:tc>
          <w:tcPr>
            <w:tcW w:w="3489" w:type="dxa"/>
            <w:shd w:val="clear" w:color="auto" w:fill="auto"/>
            <w:vAlign w:val="center"/>
          </w:tcPr>
          <w:p w14:paraId="73C6190F" w14:textId="77777777" w:rsidR="006C56B3" w:rsidRPr="00BA659E" w:rsidRDefault="006C56B3" w:rsidP="003909BC">
            <w:pPr>
              <w:jc w:val="center"/>
              <w:rPr>
                <w:rFonts w:ascii="Calibri" w:hAnsi="Calibri" w:cs="Calibri"/>
                <w:sz w:val="20"/>
                <w:szCs w:val="20"/>
                <w:lang w:val="en-US"/>
              </w:rPr>
            </w:pPr>
            <w:r w:rsidRPr="00BA659E">
              <w:rPr>
                <w:rFonts w:ascii="Calibri" w:hAnsi="Calibri" w:cs="Calibri"/>
                <w:sz w:val="20"/>
                <w:szCs w:val="20"/>
                <w:lang w:val="en-US"/>
              </w:rPr>
              <w:t>OR = 0.853 [0.497 - 1.46</w:t>
            </w:r>
            <w:r w:rsidR="006F15ED" w:rsidRPr="008D1F96">
              <w:rPr>
                <w:rFonts w:ascii="Calibri" w:hAnsi="Calibri" w:cs="Calibri"/>
                <w:sz w:val="20"/>
                <w:szCs w:val="20"/>
                <w:lang w:val="en-US"/>
              </w:rPr>
              <w:t>4</w:t>
            </w:r>
            <w:r w:rsidRPr="00BA659E">
              <w:rPr>
                <w:rFonts w:ascii="Calibri" w:hAnsi="Calibri" w:cs="Calibri"/>
                <w:sz w:val="20"/>
                <w:szCs w:val="20"/>
                <w:lang w:val="en-US"/>
              </w:rPr>
              <w:t>]  p=0.56</w:t>
            </w:r>
          </w:p>
        </w:tc>
      </w:tr>
    </w:tbl>
    <w:p w14:paraId="008FA1DA" w14:textId="77777777" w:rsidR="006C56B3" w:rsidRDefault="006C56B3" w:rsidP="006C56B3">
      <w:pPr>
        <w:rPr>
          <w:lang w:val="en-US"/>
        </w:rPr>
      </w:pPr>
    </w:p>
    <w:p w14:paraId="2140CF76" w14:textId="77777777" w:rsidR="006C56B3" w:rsidRPr="00A56502" w:rsidRDefault="006C56B3" w:rsidP="00BA659E">
      <w:pPr>
        <w:jc w:val="both"/>
        <w:rPr>
          <w:rFonts w:ascii="Calibri" w:hAnsi="Calibri" w:cs="Calibri"/>
          <w:sz w:val="22"/>
          <w:szCs w:val="22"/>
          <w:lang w:val="en-US"/>
        </w:rPr>
      </w:pPr>
      <w:r w:rsidRPr="00A56502">
        <w:rPr>
          <w:rFonts w:ascii="Calibri" w:hAnsi="Calibri" w:cs="Calibri"/>
          <w:sz w:val="22"/>
          <w:szCs w:val="22"/>
          <w:lang w:val="en-US"/>
        </w:rPr>
        <w:t>Of note, the pattern of LD and haplotype patterns discussed above that were observed in the 3C</w:t>
      </w:r>
      <w:r w:rsidR="00F820CD" w:rsidRPr="00A56502">
        <w:rPr>
          <w:rFonts w:ascii="Calibri" w:hAnsi="Calibri" w:cs="Calibri"/>
          <w:sz w:val="22"/>
          <w:szCs w:val="22"/>
          <w:lang w:val="en-US"/>
        </w:rPr>
        <w:t>-Dijon</w:t>
      </w:r>
      <w:r w:rsidRPr="00A56502">
        <w:rPr>
          <w:rFonts w:ascii="Calibri" w:hAnsi="Calibri" w:cs="Calibri"/>
          <w:sz w:val="22"/>
          <w:szCs w:val="22"/>
          <w:lang w:val="en-US"/>
        </w:rPr>
        <w:t xml:space="preserve"> study </w:t>
      </w:r>
      <w:r w:rsidR="00F820CD" w:rsidRPr="00A56502">
        <w:rPr>
          <w:rFonts w:ascii="Calibri" w:hAnsi="Calibri" w:cs="Calibri"/>
          <w:sz w:val="22"/>
          <w:szCs w:val="22"/>
          <w:lang w:val="en-US"/>
        </w:rPr>
        <w:t>we</w:t>
      </w:r>
      <w:r w:rsidRPr="00A56502">
        <w:rPr>
          <w:rFonts w:ascii="Calibri" w:hAnsi="Calibri" w:cs="Calibri"/>
          <w:sz w:val="22"/>
          <w:szCs w:val="22"/>
          <w:lang w:val="en-US"/>
        </w:rPr>
        <w:t xml:space="preserve">re very similar to those can be inferred from the European population panel available at </w:t>
      </w:r>
      <w:hyperlink r:id="rId46" w:history="1">
        <w:r w:rsidRPr="00A56502">
          <w:rPr>
            <w:rStyle w:val="Lienhypertexte"/>
            <w:rFonts w:ascii="Calibri" w:hAnsi="Calibri" w:cs="Calibri"/>
            <w:sz w:val="22"/>
            <w:szCs w:val="22"/>
            <w:lang w:val="en-US"/>
          </w:rPr>
          <w:t>https://ldlink.nci.nih.gov/?tab=home</w:t>
        </w:r>
      </w:hyperlink>
    </w:p>
    <w:p w14:paraId="4E639C3D" w14:textId="77777777" w:rsidR="00ED0B66" w:rsidRPr="00A56502" w:rsidRDefault="00ED0B66" w:rsidP="00ED0B66">
      <w:pPr>
        <w:rPr>
          <w:sz w:val="22"/>
          <w:szCs w:val="22"/>
          <w:lang w:val="en-US" w:eastAsia="x-none"/>
        </w:rPr>
      </w:pPr>
    </w:p>
    <w:p w14:paraId="5E6DA23E" w14:textId="77777777" w:rsidR="00ED0B66" w:rsidRPr="00A56502" w:rsidRDefault="00ED0B66" w:rsidP="00ED0B66">
      <w:pPr>
        <w:rPr>
          <w:sz w:val="22"/>
          <w:szCs w:val="22"/>
          <w:lang w:val="en-US" w:eastAsia="x-none"/>
        </w:rPr>
      </w:pPr>
    </w:p>
    <w:p w14:paraId="2EF61105" w14:textId="77777777" w:rsidR="00ED0B66" w:rsidRPr="00ED0B66" w:rsidRDefault="00ED0B66" w:rsidP="00ED0B66">
      <w:pPr>
        <w:rPr>
          <w:lang w:val="en-US" w:eastAsia="x-none"/>
        </w:rPr>
        <w:sectPr w:rsidR="00ED0B66" w:rsidRPr="00ED0B66" w:rsidSect="00E92F20">
          <w:pgSz w:w="11906" w:h="16838"/>
          <w:pgMar w:top="1417" w:right="1417" w:bottom="1417" w:left="1417" w:header="708" w:footer="708" w:gutter="0"/>
          <w:cols w:space="708"/>
          <w:docGrid w:linePitch="360"/>
        </w:sectPr>
      </w:pPr>
    </w:p>
    <w:p w14:paraId="30F7C742" w14:textId="77777777" w:rsidR="005D3092" w:rsidRPr="00296A51" w:rsidRDefault="005D3092" w:rsidP="00DA39D6">
      <w:pPr>
        <w:pStyle w:val="Titre1"/>
        <w:numPr>
          <w:ilvl w:val="0"/>
          <w:numId w:val="0"/>
        </w:numPr>
        <w:rPr>
          <w:rStyle w:val="mw-headline"/>
          <w:rFonts w:ascii="Calibri" w:hAnsi="Calibri"/>
          <w:sz w:val="28"/>
          <w:szCs w:val="28"/>
        </w:rPr>
      </w:pPr>
      <w:bookmarkStart w:id="25" w:name="_Toc83907391"/>
      <w:r w:rsidRPr="00ED0B66">
        <w:rPr>
          <w:rFonts w:ascii="Calibri" w:hAnsi="Calibri"/>
          <w:sz w:val="28"/>
          <w:szCs w:val="28"/>
          <w:lang w:val="en-US"/>
        </w:rPr>
        <w:lastRenderedPageBreak/>
        <w:t>SUPPLEMENTA</w:t>
      </w:r>
      <w:r w:rsidR="004F1751" w:rsidRPr="00ED0B66">
        <w:rPr>
          <w:rFonts w:ascii="Calibri" w:hAnsi="Calibri"/>
          <w:sz w:val="28"/>
          <w:szCs w:val="28"/>
          <w:lang w:val="en-US"/>
        </w:rPr>
        <w:t>RY</w:t>
      </w:r>
      <w:r w:rsidRPr="00ED0B66">
        <w:rPr>
          <w:rFonts w:ascii="Calibri" w:hAnsi="Calibri"/>
          <w:sz w:val="28"/>
          <w:szCs w:val="28"/>
          <w:lang w:val="en-US"/>
        </w:rPr>
        <w:t xml:space="preserve"> </w:t>
      </w:r>
      <w:r w:rsidR="00F251AC" w:rsidRPr="00ED0B66">
        <w:rPr>
          <w:rFonts w:ascii="Calibri" w:hAnsi="Calibri"/>
          <w:sz w:val="28"/>
          <w:szCs w:val="28"/>
          <w:lang w:val="en-US"/>
        </w:rPr>
        <w:t>TABLES</w:t>
      </w:r>
      <w:bookmarkEnd w:id="25"/>
    </w:p>
    <w:p w14:paraId="2CA3EBAC" w14:textId="77777777" w:rsidR="005D3092" w:rsidRPr="00296A51" w:rsidRDefault="005D3092" w:rsidP="00155E6D">
      <w:pPr>
        <w:pStyle w:val="Titre3"/>
        <w:numPr>
          <w:ilvl w:val="0"/>
          <w:numId w:val="0"/>
        </w:numPr>
        <w:ind w:left="720" w:hanging="720"/>
        <w:rPr>
          <w:rStyle w:val="mw-headline"/>
        </w:rPr>
      </w:pPr>
    </w:p>
    <w:p w14:paraId="2794DDE8" w14:textId="77777777" w:rsidR="00815226" w:rsidRPr="00BA659E" w:rsidRDefault="00815226" w:rsidP="00815226">
      <w:pPr>
        <w:rPr>
          <w:rFonts w:ascii="Calibri" w:hAnsi="Calibri" w:cs="Calibri"/>
          <w:lang w:val="en-US"/>
        </w:rPr>
      </w:pPr>
      <w:r w:rsidRPr="00BA659E">
        <w:rPr>
          <w:rFonts w:ascii="Calibri" w:hAnsi="Calibri" w:cs="Calibri"/>
          <w:lang w:val="en-US"/>
        </w:rPr>
        <w:t xml:space="preserve">See </w:t>
      </w:r>
      <w:r w:rsidRPr="00BA659E">
        <w:rPr>
          <w:rFonts w:ascii="Calibri" w:hAnsi="Calibri" w:cs="Calibri"/>
          <w:b/>
          <w:lang w:val="en-US"/>
        </w:rPr>
        <w:t>Suppl. Tables</w:t>
      </w:r>
      <w:r w:rsidRPr="00BA659E">
        <w:rPr>
          <w:rFonts w:ascii="Calibri" w:hAnsi="Calibri" w:cs="Calibri"/>
          <w:lang w:val="en-US"/>
        </w:rPr>
        <w:t xml:space="preserve"> in attached electronic Excel file.</w:t>
      </w:r>
    </w:p>
    <w:p w14:paraId="1511DE82" w14:textId="77777777" w:rsidR="00D9075E" w:rsidRPr="00BA659E" w:rsidRDefault="00D9075E" w:rsidP="00D9075E">
      <w:pPr>
        <w:rPr>
          <w:rFonts w:ascii="Calibri" w:hAnsi="Calibri" w:cs="Calibri"/>
          <w:lang w:val="en-US" w:eastAsia="x-none"/>
        </w:rPr>
      </w:pPr>
    </w:p>
    <w:p w14:paraId="6991D0CE" w14:textId="77777777" w:rsidR="003C516F" w:rsidRPr="00B20F6B" w:rsidRDefault="006F3CDB" w:rsidP="00B20F6B">
      <w:pPr>
        <w:pStyle w:val="Titre2"/>
        <w:numPr>
          <w:ilvl w:val="0"/>
          <w:numId w:val="15"/>
        </w:numPr>
        <w:rPr>
          <w:lang w:val="en-US"/>
        </w:rPr>
      </w:pPr>
      <w:bookmarkStart w:id="26" w:name="_Toc83907392"/>
      <w:r w:rsidRPr="001D6BDE">
        <w:rPr>
          <w:rStyle w:val="mw-headline"/>
        </w:rPr>
        <w:t xml:space="preserve">Suppl. </w:t>
      </w:r>
      <w:r w:rsidR="004D57B5" w:rsidRPr="001D6BDE">
        <w:rPr>
          <w:rStyle w:val="mw-headline"/>
        </w:rPr>
        <w:t>Table</w:t>
      </w:r>
      <w:r w:rsidR="003F093C" w:rsidRPr="001D6BDE">
        <w:rPr>
          <w:rStyle w:val="mw-headline"/>
        </w:rPr>
        <w:t xml:space="preserve"> </w:t>
      </w:r>
      <w:r w:rsidR="003C516F" w:rsidRPr="001D6BDE">
        <w:rPr>
          <w:rStyle w:val="mw-headline"/>
        </w:rPr>
        <w:t>1</w:t>
      </w:r>
      <w:r w:rsidR="003F093C" w:rsidRPr="001D6BDE">
        <w:rPr>
          <w:rStyle w:val="mw-headline"/>
        </w:rPr>
        <w:t xml:space="preserve">: </w:t>
      </w:r>
      <w:r w:rsidR="003C516F" w:rsidRPr="00B20F6B">
        <w:rPr>
          <w:lang w:val="en-US"/>
        </w:rPr>
        <w:t>Study design and sample characteristics of the individual studies</w:t>
      </w:r>
      <w:bookmarkEnd w:id="26"/>
    </w:p>
    <w:p w14:paraId="1A0455CA" w14:textId="77777777" w:rsidR="0050002C" w:rsidRPr="00296A51" w:rsidRDefault="006F3CDB" w:rsidP="008E515A">
      <w:pPr>
        <w:pStyle w:val="Titre2"/>
        <w:rPr>
          <w:rStyle w:val="mw-headline"/>
        </w:rPr>
      </w:pPr>
      <w:bookmarkStart w:id="27" w:name="_Toc83907393"/>
      <w:r w:rsidRPr="00296A51">
        <w:rPr>
          <w:rStyle w:val="mw-headline"/>
        </w:rPr>
        <w:t xml:space="preserve">Suppl. </w:t>
      </w:r>
      <w:r w:rsidR="0050002C" w:rsidRPr="00296A51">
        <w:rPr>
          <w:rStyle w:val="mw-headline"/>
        </w:rPr>
        <w:t xml:space="preserve">Table </w:t>
      </w:r>
      <w:r w:rsidR="003C516F" w:rsidRPr="00296A51">
        <w:rPr>
          <w:rStyle w:val="mw-headline"/>
        </w:rPr>
        <w:t>2</w:t>
      </w:r>
      <w:r w:rsidR="0050002C" w:rsidRPr="00296A51">
        <w:rPr>
          <w:rStyle w:val="mw-headline"/>
        </w:rPr>
        <w:t xml:space="preserve">. </w:t>
      </w:r>
      <w:r w:rsidR="00B05014" w:rsidRPr="00296A51">
        <w:rPr>
          <w:rStyle w:val="mw-headline"/>
        </w:rPr>
        <w:t xml:space="preserve">dPVS burden cut-off description </w:t>
      </w:r>
      <w:r w:rsidR="0050002C" w:rsidRPr="00296A51">
        <w:rPr>
          <w:rStyle w:val="mw-headline"/>
        </w:rPr>
        <w:t>in each cohort</w:t>
      </w:r>
      <w:bookmarkEnd w:id="27"/>
      <w:r w:rsidR="0050002C" w:rsidRPr="00296A51">
        <w:rPr>
          <w:rStyle w:val="mw-headline"/>
        </w:rPr>
        <w:t xml:space="preserve"> </w:t>
      </w:r>
    </w:p>
    <w:p w14:paraId="335BEFE3" w14:textId="7825B276" w:rsidR="0050002C" w:rsidRPr="00BA659E" w:rsidRDefault="006F3CDB" w:rsidP="008E515A">
      <w:pPr>
        <w:pStyle w:val="Titre2"/>
        <w:rPr>
          <w:lang w:val="en-US"/>
        </w:rPr>
      </w:pPr>
      <w:bookmarkStart w:id="28" w:name="_Toc83907394"/>
      <w:r w:rsidRPr="00BA659E">
        <w:rPr>
          <w:lang w:val="en-US"/>
        </w:rPr>
        <w:t xml:space="preserve">Suppl. </w:t>
      </w:r>
      <w:r w:rsidR="002B52F6" w:rsidRPr="00BA659E">
        <w:rPr>
          <w:lang w:val="en-US"/>
        </w:rPr>
        <w:t>Table</w:t>
      </w:r>
      <w:r w:rsidRPr="00BA659E">
        <w:rPr>
          <w:lang w:val="en-US"/>
        </w:rPr>
        <w:t xml:space="preserve"> </w:t>
      </w:r>
      <w:r w:rsidR="003C516F" w:rsidRPr="00BA659E">
        <w:rPr>
          <w:lang w:val="en-US"/>
        </w:rPr>
        <w:t>3</w:t>
      </w:r>
      <w:r w:rsidR="002B52F6" w:rsidRPr="00BA659E">
        <w:rPr>
          <w:lang w:val="en-US"/>
        </w:rPr>
        <w:t xml:space="preserve">. </w:t>
      </w:r>
      <w:r w:rsidR="003C516F" w:rsidRPr="00BA659E">
        <w:rPr>
          <w:lang w:val="en-US"/>
        </w:rPr>
        <w:t>GWAS genotyping platforms, imputation panels and quality control of genotypes</w:t>
      </w:r>
      <w:bookmarkEnd w:id="28"/>
    </w:p>
    <w:p w14:paraId="690EB892" w14:textId="4C67EA76" w:rsidR="003C516F" w:rsidRDefault="006F3CDB" w:rsidP="008E515A">
      <w:pPr>
        <w:pStyle w:val="Titre2"/>
        <w:rPr>
          <w:lang w:val="en-US"/>
        </w:rPr>
      </w:pPr>
      <w:bookmarkStart w:id="29" w:name="_Toc83907395"/>
      <w:r w:rsidRPr="00BA659E">
        <w:rPr>
          <w:lang w:val="en-US"/>
        </w:rPr>
        <w:t xml:space="preserve">Suppl. </w:t>
      </w:r>
      <w:r w:rsidR="00BE5E15" w:rsidRPr="00BA659E">
        <w:rPr>
          <w:lang w:val="en-US"/>
        </w:rPr>
        <w:t xml:space="preserve">Table </w:t>
      </w:r>
      <w:r w:rsidR="003C516F" w:rsidRPr="00BA659E">
        <w:rPr>
          <w:lang w:val="en-US"/>
        </w:rPr>
        <w:t>4</w:t>
      </w:r>
      <w:r w:rsidR="00BE5E15" w:rsidRPr="00BA659E">
        <w:rPr>
          <w:lang w:val="en-US"/>
        </w:rPr>
        <w:t xml:space="preserve">. </w:t>
      </w:r>
      <w:r w:rsidR="003C516F" w:rsidRPr="00BA659E">
        <w:rPr>
          <w:lang w:val="en-US"/>
        </w:rPr>
        <w:t>Description of the number of SNPs available for each study</w:t>
      </w:r>
      <w:r w:rsidR="00BE5E15" w:rsidRPr="00BA659E">
        <w:rPr>
          <w:lang w:val="en-US"/>
        </w:rPr>
        <w:t xml:space="preserve"> </w:t>
      </w:r>
      <w:r w:rsidR="00D06EC4" w:rsidRPr="00D06EC4">
        <w:rPr>
          <w:lang w:val="en-US"/>
        </w:rPr>
        <w:t>(GWAS meta-analysis)</w:t>
      </w:r>
      <w:bookmarkEnd w:id="29"/>
    </w:p>
    <w:p w14:paraId="499A9652" w14:textId="74884B22" w:rsidR="00D06EC4" w:rsidRDefault="00D06EC4" w:rsidP="008E515A">
      <w:pPr>
        <w:pStyle w:val="Titre2"/>
        <w:rPr>
          <w:bCs/>
          <w:lang w:val="en-US"/>
        </w:rPr>
      </w:pPr>
      <w:bookmarkStart w:id="30" w:name="_Toc83907396"/>
      <w:r w:rsidRPr="00D06EC4">
        <w:rPr>
          <w:bCs/>
          <w:lang w:val="en-US"/>
        </w:rPr>
        <w:t xml:space="preserve">Suppl. Table </w:t>
      </w:r>
      <w:r>
        <w:rPr>
          <w:bCs/>
          <w:lang w:val="en-US"/>
        </w:rPr>
        <w:t>5</w:t>
      </w:r>
      <w:r w:rsidRPr="00D06EC4">
        <w:rPr>
          <w:bCs/>
          <w:lang w:val="en-US"/>
        </w:rPr>
        <w:t>.</w:t>
      </w:r>
      <w:r>
        <w:rPr>
          <w:bCs/>
          <w:lang w:val="en-US"/>
        </w:rPr>
        <w:t xml:space="preserve"> </w:t>
      </w:r>
      <w:r w:rsidRPr="00D06EC4">
        <w:rPr>
          <w:bCs/>
          <w:lang w:val="en-US"/>
        </w:rPr>
        <w:t>Association of the discovery meta-analysis genetics variants (p-value&lt;5x10-6) with BG and HIP dPVS in UKB and the combined meta-analysis</w:t>
      </w:r>
      <w:bookmarkEnd w:id="30"/>
    </w:p>
    <w:p w14:paraId="79B965E5" w14:textId="52B90EA9" w:rsidR="00D06EC4" w:rsidRPr="00D06EC4" w:rsidRDefault="00D06EC4" w:rsidP="008E515A">
      <w:pPr>
        <w:pStyle w:val="Titre2"/>
        <w:rPr>
          <w:bCs/>
          <w:lang w:val="en-US"/>
        </w:rPr>
      </w:pPr>
      <w:bookmarkStart w:id="31" w:name="_Toc83907397"/>
      <w:r w:rsidRPr="00D06EC4">
        <w:rPr>
          <w:bCs/>
          <w:lang w:val="en-US"/>
        </w:rPr>
        <w:t xml:space="preserve">Suppl. Table </w:t>
      </w:r>
      <w:r>
        <w:rPr>
          <w:bCs/>
          <w:lang w:val="en-US"/>
        </w:rPr>
        <w:t>6</w:t>
      </w:r>
      <w:r w:rsidRPr="00D06EC4">
        <w:rPr>
          <w:bCs/>
          <w:lang w:val="en-US"/>
        </w:rPr>
        <w:t>.</w:t>
      </w:r>
      <w:r>
        <w:rPr>
          <w:bCs/>
          <w:lang w:val="en-US"/>
        </w:rPr>
        <w:t xml:space="preserve"> </w:t>
      </w:r>
      <w:r w:rsidRPr="00D06EC4">
        <w:rPr>
          <w:bCs/>
          <w:lang w:val="en-US"/>
        </w:rPr>
        <w:t>Conditional and joint multiple-SNP analysis of dPVS GWAS summary statistics (GCTA-cojo)</w:t>
      </w:r>
      <w:bookmarkEnd w:id="31"/>
    </w:p>
    <w:p w14:paraId="5886F9B3" w14:textId="5FD65E53" w:rsidR="00D06EC4" w:rsidRPr="00D06EC4" w:rsidRDefault="00D06EC4" w:rsidP="008E515A">
      <w:pPr>
        <w:pStyle w:val="Titre2"/>
        <w:rPr>
          <w:bCs/>
          <w:lang w:val="en-US"/>
        </w:rPr>
      </w:pPr>
      <w:bookmarkStart w:id="32" w:name="_Toc83907398"/>
      <w:r w:rsidRPr="00D06EC4">
        <w:rPr>
          <w:bCs/>
          <w:lang w:val="en-US"/>
        </w:rPr>
        <w:t xml:space="preserve">Suppl. Table </w:t>
      </w:r>
      <w:r>
        <w:rPr>
          <w:bCs/>
          <w:lang w:val="en-US"/>
        </w:rPr>
        <w:t>7</w:t>
      </w:r>
      <w:r w:rsidRPr="00D06EC4">
        <w:rPr>
          <w:bCs/>
          <w:lang w:val="en-US"/>
        </w:rPr>
        <w:t>.</w:t>
      </w:r>
      <w:r>
        <w:rPr>
          <w:bCs/>
          <w:lang w:val="en-US"/>
        </w:rPr>
        <w:t xml:space="preserve"> </w:t>
      </w:r>
      <w:r w:rsidRPr="00D06EC4">
        <w:rPr>
          <w:bCs/>
          <w:lang w:val="en-US"/>
        </w:rPr>
        <w:t>Loci reaching GW significance in the multiancestry meta-analysis using MR-MEGA</w:t>
      </w:r>
      <w:bookmarkEnd w:id="32"/>
    </w:p>
    <w:p w14:paraId="4D263D71" w14:textId="36AB4923" w:rsidR="00D06EC4" w:rsidRPr="00D06EC4" w:rsidRDefault="00D06EC4" w:rsidP="008E515A">
      <w:pPr>
        <w:pStyle w:val="Titre2"/>
        <w:rPr>
          <w:bCs/>
          <w:lang w:val="en-US"/>
        </w:rPr>
      </w:pPr>
      <w:bookmarkStart w:id="33" w:name="_Toc83907399"/>
      <w:r w:rsidRPr="00D06EC4">
        <w:rPr>
          <w:bCs/>
          <w:lang w:val="en-US"/>
        </w:rPr>
        <w:t xml:space="preserve">Suppl. Table </w:t>
      </w:r>
      <w:r>
        <w:rPr>
          <w:bCs/>
          <w:lang w:val="en-US"/>
        </w:rPr>
        <w:t>8</w:t>
      </w:r>
      <w:r w:rsidRPr="00D06EC4">
        <w:rPr>
          <w:bCs/>
          <w:lang w:val="en-US"/>
        </w:rPr>
        <w:t>.</w:t>
      </w:r>
      <w:r>
        <w:rPr>
          <w:bCs/>
          <w:lang w:val="en-US"/>
        </w:rPr>
        <w:t xml:space="preserve"> </w:t>
      </w:r>
      <w:r w:rsidR="007C7102" w:rsidRPr="0017382F">
        <w:rPr>
          <w:bCs/>
          <w:lang w:val="en-US"/>
        </w:rPr>
        <w:t>Gene-based test (European GWAS meta-analysis)</w:t>
      </w:r>
      <w:bookmarkEnd w:id="33"/>
    </w:p>
    <w:p w14:paraId="4F0FE3BA" w14:textId="04E11E93" w:rsidR="00D06EC4" w:rsidRPr="00D06EC4" w:rsidRDefault="00D06EC4" w:rsidP="008E515A">
      <w:pPr>
        <w:pStyle w:val="Titre2"/>
        <w:rPr>
          <w:bCs/>
          <w:lang w:val="en-US"/>
        </w:rPr>
      </w:pPr>
      <w:bookmarkStart w:id="34" w:name="_Toc83907400"/>
      <w:r w:rsidRPr="00D06EC4">
        <w:rPr>
          <w:bCs/>
          <w:lang w:val="en-US"/>
        </w:rPr>
        <w:t xml:space="preserve">Suppl. Table </w:t>
      </w:r>
      <w:r>
        <w:rPr>
          <w:bCs/>
          <w:lang w:val="en-US"/>
        </w:rPr>
        <w:t>9</w:t>
      </w:r>
      <w:r w:rsidRPr="00D06EC4">
        <w:rPr>
          <w:bCs/>
          <w:lang w:val="en-US"/>
        </w:rPr>
        <w:t>.</w:t>
      </w:r>
      <w:r>
        <w:rPr>
          <w:bCs/>
          <w:lang w:val="en-US"/>
        </w:rPr>
        <w:t xml:space="preserve"> </w:t>
      </w:r>
      <w:r w:rsidRPr="00D06EC4">
        <w:rPr>
          <w:bCs/>
          <w:lang w:val="en-US"/>
        </w:rPr>
        <w:t>Genetics variants associated with high dilated perivascular spaces burden  (5x10-8&lt;p-value&lt;5x10-6) in the combined meta-analysis</w:t>
      </w:r>
      <w:bookmarkEnd w:id="34"/>
    </w:p>
    <w:p w14:paraId="2FA041F2" w14:textId="69EC5230" w:rsidR="00D06EC4" w:rsidRPr="00D06EC4" w:rsidRDefault="00D06EC4" w:rsidP="008E515A">
      <w:pPr>
        <w:pStyle w:val="Titre2"/>
        <w:rPr>
          <w:bCs/>
          <w:lang w:val="en-US"/>
        </w:rPr>
      </w:pPr>
      <w:bookmarkStart w:id="35" w:name="_Toc83907401"/>
      <w:r w:rsidRPr="00D06EC4">
        <w:rPr>
          <w:bCs/>
          <w:lang w:val="en-US"/>
        </w:rPr>
        <w:t xml:space="preserve">Suppl. Table </w:t>
      </w:r>
      <w:r>
        <w:rPr>
          <w:bCs/>
          <w:lang w:val="en-US"/>
        </w:rPr>
        <w:t>10</w:t>
      </w:r>
      <w:r w:rsidRPr="00D06EC4">
        <w:rPr>
          <w:bCs/>
          <w:lang w:val="en-US"/>
        </w:rPr>
        <w:t>.</w:t>
      </w:r>
      <w:r>
        <w:rPr>
          <w:bCs/>
          <w:lang w:val="en-US"/>
        </w:rPr>
        <w:t xml:space="preserve"> </w:t>
      </w:r>
      <w:r w:rsidRPr="00D06EC4">
        <w:rPr>
          <w:bCs/>
          <w:lang w:val="en-US"/>
        </w:rPr>
        <w:t>Shared genetic contribution between extensive dPVS burden and other traits - LD-score regression</w:t>
      </w:r>
      <w:bookmarkEnd w:id="35"/>
      <w:r w:rsidRPr="00D06EC4">
        <w:rPr>
          <w:bCs/>
          <w:lang w:val="en-US"/>
        </w:rPr>
        <w:t xml:space="preserve"> </w:t>
      </w:r>
      <w:r>
        <w:rPr>
          <w:bCs/>
          <w:lang w:val="en-US"/>
        </w:rPr>
        <w:t xml:space="preserve"> </w:t>
      </w:r>
    </w:p>
    <w:p w14:paraId="320E9F8E" w14:textId="688171CF" w:rsidR="00D06EC4" w:rsidRPr="00D06EC4" w:rsidRDefault="00D06EC4" w:rsidP="008E515A">
      <w:pPr>
        <w:pStyle w:val="Titre2"/>
        <w:rPr>
          <w:bCs/>
          <w:lang w:val="en-US"/>
        </w:rPr>
      </w:pPr>
      <w:bookmarkStart w:id="36" w:name="_Toc83907402"/>
      <w:r w:rsidRPr="00D06EC4">
        <w:rPr>
          <w:bCs/>
          <w:lang w:val="en-US"/>
        </w:rPr>
        <w:t xml:space="preserve">Suppl. Table </w:t>
      </w:r>
      <w:r>
        <w:rPr>
          <w:bCs/>
          <w:lang w:val="en-US"/>
        </w:rPr>
        <w:t>11</w:t>
      </w:r>
      <w:r w:rsidRPr="00D06EC4">
        <w:rPr>
          <w:bCs/>
          <w:lang w:val="en-US"/>
        </w:rPr>
        <w:t>.</w:t>
      </w:r>
      <w:r>
        <w:rPr>
          <w:bCs/>
          <w:lang w:val="en-US"/>
        </w:rPr>
        <w:t xml:space="preserve"> </w:t>
      </w:r>
      <w:r w:rsidRPr="00D06EC4">
        <w:rPr>
          <w:bCs/>
          <w:lang w:val="en-US"/>
        </w:rPr>
        <w:t>Shared genetic correlation between dPVS burden in CHARGE cohorts and UKB</w:t>
      </w:r>
      <w:bookmarkEnd w:id="36"/>
      <w:r w:rsidRPr="00D06EC4">
        <w:rPr>
          <w:bCs/>
          <w:lang w:val="en-US"/>
        </w:rPr>
        <w:t xml:space="preserve">  </w:t>
      </w:r>
    </w:p>
    <w:p w14:paraId="760BDEBA" w14:textId="0ECFE5FB" w:rsidR="00D06EC4" w:rsidRPr="00A87EEF" w:rsidRDefault="00D06EC4" w:rsidP="008E515A">
      <w:pPr>
        <w:pStyle w:val="Titre2"/>
        <w:rPr>
          <w:bCs/>
          <w:lang w:val="en-US"/>
        </w:rPr>
      </w:pPr>
      <w:bookmarkStart w:id="37" w:name="_Toc83907403"/>
      <w:r w:rsidRPr="00D06EC4">
        <w:rPr>
          <w:bCs/>
          <w:lang w:val="en-US"/>
        </w:rPr>
        <w:t xml:space="preserve">Suppl. Table </w:t>
      </w:r>
      <w:r>
        <w:rPr>
          <w:bCs/>
          <w:lang w:val="en-US"/>
        </w:rPr>
        <w:t>12</w:t>
      </w:r>
      <w:r w:rsidRPr="00D06EC4">
        <w:rPr>
          <w:bCs/>
          <w:lang w:val="en-US"/>
        </w:rPr>
        <w:t>.</w:t>
      </w:r>
      <w:r>
        <w:rPr>
          <w:bCs/>
          <w:lang w:val="en-US"/>
        </w:rPr>
        <w:t xml:space="preserve"> </w:t>
      </w:r>
      <w:r w:rsidRPr="00D06EC4">
        <w:rPr>
          <w:bCs/>
          <w:lang w:val="en-US"/>
        </w:rPr>
        <w:t xml:space="preserve">Multi-trait analysis of genome-wide association summary statistics of </w:t>
      </w:r>
      <w:r w:rsidRPr="00A87EEF">
        <w:rPr>
          <w:bCs/>
          <w:lang w:val="en-US"/>
        </w:rPr>
        <w:t>dPVS burden, white matter hyperintensity volume and lacunar brain infarcts</w:t>
      </w:r>
      <w:bookmarkEnd w:id="37"/>
      <w:r w:rsidRPr="00A87EEF">
        <w:rPr>
          <w:bCs/>
          <w:lang w:val="en-US"/>
        </w:rPr>
        <w:t xml:space="preserve">  </w:t>
      </w:r>
    </w:p>
    <w:p w14:paraId="406C8519" w14:textId="6CE570B7" w:rsidR="00D06EC4" w:rsidRPr="007642D4" w:rsidRDefault="00D06EC4" w:rsidP="008E515A">
      <w:pPr>
        <w:pStyle w:val="Titre2"/>
        <w:rPr>
          <w:bCs/>
          <w:lang w:val="en-US"/>
        </w:rPr>
      </w:pPr>
      <w:bookmarkStart w:id="38" w:name="_Toc83907404"/>
      <w:r w:rsidRPr="00A87EEF">
        <w:rPr>
          <w:bCs/>
          <w:lang w:val="en-US"/>
        </w:rPr>
        <w:t xml:space="preserve">Suppl. </w:t>
      </w:r>
      <w:r w:rsidRPr="007642D4">
        <w:rPr>
          <w:bCs/>
          <w:lang w:val="en-US"/>
        </w:rPr>
        <w:t xml:space="preserve">Table 13. </w:t>
      </w:r>
      <w:r w:rsidR="00A87EEF" w:rsidRPr="007642D4">
        <w:rPr>
          <w:bCs/>
          <w:lang w:val="en-US"/>
        </w:rPr>
        <w:t xml:space="preserve">Whole exome sequencing association analyses with dPVS - single variant association </w:t>
      </w:r>
      <w:r w:rsidR="004157BC" w:rsidRPr="007642D4">
        <w:rPr>
          <w:bCs/>
          <w:lang w:val="en-US"/>
        </w:rPr>
        <w:t>results</w:t>
      </w:r>
      <w:bookmarkEnd w:id="38"/>
      <w:r w:rsidR="00A87EEF" w:rsidRPr="007642D4">
        <w:rPr>
          <w:bCs/>
          <w:lang w:val="en-US"/>
        </w:rPr>
        <w:t xml:space="preserve"> </w:t>
      </w:r>
    </w:p>
    <w:p w14:paraId="1E3AEFEB" w14:textId="38F1D923" w:rsidR="00D06EC4" w:rsidRPr="007642D4" w:rsidRDefault="00D06EC4" w:rsidP="008E515A">
      <w:pPr>
        <w:pStyle w:val="Titre2"/>
        <w:rPr>
          <w:bCs/>
          <w:lang w:val="en-US"/>
        </w:rPr>
      </w:pPr>
      <w:bookmarkStart w:id="39" w:name="_Toc83907405"/>
      <w:r w:rsidRPr="007642D4">
        <w:rPr>
          <w:bCs/>
          <w:lang w:val="en-US"/>
        </w:rPr>
        <w:t xml:space="preserve">Suppl. Table 14. </w:t>
      </w:r>
      <w:r w:rsidR="00C200DD" w:rsidRPr="007642D4">
        <w:rPr>
          <w:bCs/>
          <w:lang w:val="en-US"/>
        </w:rPr>
        <w:t>Whole exome sequencing association analyses with dPVS – gene-based burden test results</w:t>
      </w:r>
      <w:bookmarkEnd w:id="39"/>
    </w:p>
    <w:p w14:paraId="5688C906" w14:textId="77777777" w:rsidR="00D06EC4" w:rsidRPr="007642D4" w:rsidRDefault="00D06EC4" w:rsidP="008E515A">
      <w:pPr>
        <w:pStyle w:val="Titre2"/>
        <w:rPr>
          <w:bCs/>
          <w:lang w:val="en-US"/>
        </w:rPr>
      </w:pPr>
      <w:bookmarkStart w:id="40" w:name="_Toc83907406"/>
      <w:r w:rsidRPr="007642D4">
        <w:rPr>
          <w:bCs/>
          <w:lang w:val="en-US"/>
        </w:rPr>
        <w:t>Suppl. Table 15. Shared genetic contribution between extensive dPVS burden and other traits</w:t>
      </w:r>
      <w:bookmarkEnd w:id="40"/>
    </w:p>
    <w:p w14:paraId="05451770" w14:textId="21856DCA" w:rsidR="008A7A18" w:rsidRDefault="008A7A18" w:rsidP="008A7A18">
      <w:pPr>
        <w:pStyle w:val="Titre2"/>
        <w:rPr>
          <w:bCs/>
          <w:lang w:val="en-US"/>
        </w:rPr>
      </w:pPr>
      <w:bookmarkStart w:id="41" w:name="_Toc83907407"/>
      <w:r w:rsidRPr="00D06EC4">
        <w:rPr>
          <w:bCs/>
          <w:lang w:val="en-US"/>
        </w:rPr>
        <w:t>Suppl. Table 1</w:t>
      </w:r>
      <w:r>
        <w:rPr>
          <w:bCs/>
          <w:lang w:val="en-US"/>
        </w:rPr>
        <w:t>6</w:t>
      </w:r>
      <w:r w:rsidRPr="00D06EC4">
        <w:rPr>
          <w:bCs/>
          <w:lang w:val="en-US"/>
        </w:rPr>
        <w:t>. Association of dilated perivascular spaces genome-wide significant genetic variants with other published traits (GWAS catalog)</w:t>
      </w:r>
      <w:bookmarkEnd w:id="41"/>
    </w:p>
    <w:p w14:paraId="132709A7" w14:textId="0A47B0A1" w:rsidR="00D06EC4" w:rsidRDefault="00D06EC4" w:rsidP="008E515A">
      <w:pPr>
        <w:pStyle w:val="Titre2"/>
        <w:rPr>
          <w:bCs/>
          <w:lang w:val="en-US"/>
        </w:rPr>
      </w:pPr>
      <w:bookmarkStart w:id="42" w:name="_Toc83907408"/>
      <w:r w:rsidRPr="00D06EC4">
        <w:rPr>
          <w:bCs/>
          <w:lang w:val="en-US"/>
        </w:rPr>
        <w:t xml:space="preserve">Suppl. </w:t>
      </w:r>
      <w:r w:rsidR="008A7A18">
        <w:rPr>
          <w:bCs/>
          <w:lang w:val="en-US"/>
        </w:rPr>
        <w:t>Table 17</w:t>
      </w:r>
      <w:r w:rsidRPr="00EF5275">
        <w:rPr>
          <w:bCs/>
          <w:lang w:val="en-US"/>
        </w:rPr>
        <w:t>. Mendelian randomization analysis between putative risk factors and extensive dPVS burden and between extensive dPVS burden and neurological traits, using GSMR</w:t>
      </w:r>
      <w:r w:rsidR="00EF5275" w:rsidRPr="00EF5275">
        <w:rPr>
          <w:bCs/>
          <w:lang w:val="en-US"/>
        </w:rPr>
        <w:t xml:space="preserve"> and radial MR</w:t>
      </w:r>
      <w:bookmarkEnd w:id="42"/>
    </w:p>
    <w:p w14:paraId="5ACFA412" w14:textId="77777777" w:rsidR="00D06EC4" w:rsidRDefault="00D06EC4" w:rsidP="008E515A">
      <w:pPr>
        <w:pStyle w:val="Titre2"/>
        <w:rPr>
          <w:bCs/>
          <w:lang w:val="en-US"/>
        </w:rPr>
      </w:pPr>
      <w:bookmarkStart w:id="43" w:name="_Toc83907409"/>
      <w:r w:rsidRPr="00D06EC4">
        <w:rPr>
          <w:bCs/>
          <w:lang w:val="en-US"/>
        </w:rPr>
        <w:t>Suppl. Table 18. Pathway analysis using MAGMA software</w:t>
      </w:r>
      <w:bookmarkEnd w:id="43"/>
    </w:p>
    <w:p w14:paraId="5163CF80" w14:textId="77777777" w:rsidR="00D06EC4" w:rsidRDefault="00D06EC4" w:rsidP="008E515A">
      <w:pPr>
        <w:pStyle w:val="Titre2"/>
        <w:rPr>
          <w:bCs/>
          <w:lang w:val="en-US"/>
        </w:rPr>
      </w:pPr>
      <w:bookmarkStart w:id="44" w:name="_Toc83907410"/>
      <w:r w:rsidRPr="00D06EC4">
        <w:rPr>
          <w:bCs/>
          <w:lang w:val="en-US"/>
        </w:rPr>
        <w:t xml:space="preserve">Suppl. Table </w:t>
      </w:r>
      <w:r>
        <w:rPr>
          <w:bCs/>
          <w:lang w:val="en-US"/>
        </w:rPr>
        <w:t>19</w:t>
      </w:r>
      <w:r w:rsidRPr="00D06EC4">
        <w:rPr>
          <w:bCs/>
          <w:lang w:val="en-US"/>
        </w:rPr>
        <w:t>.</w:t>
      </w:r>
      <w:r>
        <w:rPr>
          <w:bCs/>
          <w:lang w:val="en-US"/>
        </w:rPr>
        <w:t xml:space="preserve"> </w:t>
      </w:r>
      <w:r w:rsidRPr="00D06EC4">
        <w:rPr>
          <w:bCs/>
          <w:lang w:val="en-US"/>
        </w:rPr>
        <w:t>Pathway analysis using VEGAS software</w:t>
      </w:r>
      <w:bookmarkEnd w:id="44"/>
      <w:r w:rsidRPr="00D06EC4">
        <w:rPr>
          <w:bCs/>
          <w:lang w:val="en-US"/>
        </w:rPr>
        <w:t xml:space="preserve"> </w:t>
      </w:r>
    </w:p>
    <w:p w14:paraId="155B6ABB" w14:textId="77777777" w:rsidR="00D06EC4" w:rsidRDefault="00D06EC4" w:rsidP="008E515A">
      <w:pPr>
        <w:pStyle w:val="Titre2"/>
        <w:rPr>
          <w:bCs/>
          <w:lang w:val="en-US"/>
        </w:rPr>
      </w:pPr>
      <w:bookmarkStart w:id="45" w:name="_Toc83907411"/>
      <w:r w:rsidRPr="00D06EC4">
        <w:rPr>
          <w:bCs/>
          <w:lang w:val="en-US"/>
        </w:rPr>
        <w:t xml:space="preserve">Suppl. Table </w:t>
      </w:r>
      <w:r>
        <w:rPr>
          <w:bCs/>
          <w:lang w:val="en-US"/>
        </w:rPr>
        <w:t>20</w:t>
      </w:r>
      <w:r w:rsidRPr="00D06EC4">
        <w:rPr>
          <w:bCs/>
          <w:lang w:val="en-US"/>
        </w:rPr>
        <w:t>. Enrichment in genes mutated in OMIM syndromes associated with white matter hyperintensities, leukodystrophy or leukoencephalopathy stroke and dementia</w:t>
      </w:r>
      <w:bookmarkEnd w:id="45"/>
    </w:p>
    <w:p w14:paraId="619D4D37" w14:textId="77777777" w:rsidR="00D06EC4" w:rsidRDefault="00D06EC4" w:rsidP="008E515A">
      <w:pPr>
        <w:pStyle w:val="Titre2"/>
        <w:rPr>
          <w:bCs/>
          <w:lang w:val="en-US"/>
        </w:rPr>
      </w:pPr>
      <w:bookmarkStart w:id="46" w:name="_Toc83907412"/>
      <w:r w:rsidRPr="00D06EC4">
        <w:rPr>
          <w:bCs/>
          <w:lang w:val="en-US"/>
        </w:rPr>
        <w:t xml:space="preserve">Suppl. Table </w:t>
      </w:r>
      <w:r>
        <w:rPr>
          <w:bCs/>
          <w:lang w:val="en-US"/>
        </w:rPr>
        <w:t>21</w:t>
      </w:r>
      <w:r w:rsidRPr="00D06EC4">
        <w:rPr>
          <w:bCs/>
          <w:lang w:val="en-US"/>
        </w:rPr>
        <w:t>. Transcriptome-wide significant genes with extensive dPVS burden</w:t>
      </w:r>
      <w:bookmarkEnd w:id="46"/>
    </w:p>
    <w:p w14:paraId="50FE69C8" w14:textId="77777777" w:rsidR="00D06EC4" w:rsidRDefault="00D06EC4" w:rsidP="008E515A">
      <w:pPr>
        <w:pStyle w:val="Titre2"/>
        <w:rPr>
          <w:bCs/>
          <w:lang w:val="en-US"/>
        </w:rPr>
      </w:pPr>
      <w:bookmarkStart w:id="47" w:name="_Toc83907413"/>
      <w:r w:rsidRPr="00D06EC4">
        <w:rPr>
          <w:bCs/>
          <w:lang w:val="en-US"/>
        </w:rPr>
        <w:t xml:space="preserve">Suppl. Table </w:t>
      </w:r>
      <w:r>
        <w:rPr>
          <w:bCs/>
          <w:lang w:val="en-US"/>
        </w:rPr>
        <w:t>22</w:t>
      </w:r>
      <w:r w:rsidRPr="00D06EC4">
        <w:rPr>
          <w:bCs/>
          <w:lang w:val="en-US"/>
        </w:rPr>
        <w:t>.</w:t>
      </w:r>
      <w:r>
        <w:rPr>
          <w:bCs/>
          <w:lang w:val="en-US"/>
        </w:rPr>
        <w:t xml:space="preserve"> </w:t>
      </w:r>
      <w:r w:rsidRPr="00D06EC4">
        <w:rPr>
          <w:bCs/>
          <w:lang w:val="en-US"/>
        </w:rPr>
        <w:t>RNA-seq datasets used in the Single cell Type Enrichment Analysis for Phenotypes (STEAP) pipeline</w:t>
      </w:r>
      <w:bookmarkEnd w:id="47"/>
    </w:p>
    <w:p w14:paraId="0061D918" w14:textId="5F68D3B2" w:rsidR="00D06EC4" w:rsidRPr="00D06EC4" w:rsidRDefault="00D06EC4" w:rsidP="008E515A">
      <w:pPr>
        <w:pStyle w:val="Titre2"/>
        <w:rPr>
          <w:bCs/>
          <w:lang w:val="en-US"/>
        </w:rPr>
      </w:pPr>
      <w:bookmarkStart w:id="48" w:name="_Toc83907414"/>
      <w:r w:rsidRPr="00D06EC4">
        <w:rPr>
          <w:bCs/>
          <w:lang w:val="en-US"/>
        </w:rPr>
        <w:t xml:space="preserve">Suppl. Table </w:t>
      </w:r>
      <w:r>
        <w:rPr>
          <w:bCs/>
          <w:lang w:val="en-US"/>
        </w:rPr>
        <w:t>23</w:t>
      </w:r>
      <w:r w:rsidRPr="00D06EC4">
        <w:rPr>
          <w:bCs/>
          <w:lang w:val="en-US"/>
        </w:rPr>
        <w:t>.</w:t>
      </w:r>
      <w:r>
        <w:rPr>
          <w:bCs/>
          <w:lang w:val="en-US"/>
        </w:rPr>
        <w:t xml:space="preserve"> </w:t>
      </w:r>
      <w:r w:rsidRPr="00D06EC4">
        <w:rPr>
          <w:bCs/>
          <w:lang w:val="en-US"/>
        </w:rPr>
        <w:t>Cell-type enrichment</w:t>
      </w:r>
      <w:r w:rsidR="00EF5275">
        <w:rPr>
          <w:bCs/>
          <w:lang w:val="en-US"/>
        </w:rPr>
        <w:t xml:space="preserve"> analysis</w:t>
      </w:r>
      <w:bookmarkEnd w:id="48"/>
    </w:p>
    <w:p w14:paraId="674E4B9B" w14:textId="01E01849" w:rsidR="00D06EC4" w:rsidRPr="00D06EC4" w:rsidRDefault="00D06EC4" w:rsidP="00D06EC4">
      <w:pPr>
        <w:rPr>
          <w:b/>
          <w:bCs/>
          <w:lang w:val="en-US" w:eastAsia="x-none"/>
        </w:rPr>
      </w:pPr>
    </w:p>
    <w:p w14:paraId="36461893" w14:textId="77777777" w:rsidR="003C516F" w:rsidRPr="00BA659E" w:rsidRDefault="003C516F" w:rsidP="003C516F">
      <w:pPr>
        <w:rPr>
          <w:lang w:val="en-US" w:eastAsia="x-none"/>
        </w:rPr>
      </w:pPr>
    </w:p>
    <w:p w14:paraId="5FFE7BE6" w14:textId="77777777" w:rsidR="0062107C" w:rsidRPr="00A56502" w:rsidRDefault="00BE5E15" w:rsidP="00D06EC4">
      <w:pPr>
        <w:pStyle w:val="Titre1"/>
        <w:numPr>
          <w:ilvl w:val="0"/>
          <w:numId w:val="0"/>
        </w:numPr>
        <w:ind w:left="720" w:hanging="360"/>
        <w:rPr>
          <w:rFonts w:asciiTheme="minorHAnsi" w:hAnsiTheme="minorHAnsi" w:cstheme="minorHAnsi"/>
          <w:sz w:val="28"/>
          <w:szCs w:val="28"/>
        </w:rPr>
      </w:pPr>
      <w:r w:rsidRPr="00BA659E">
        <w:rPr>
          <w:lang w:val="en-US"/>
        </w:rPr>
        <w:br w:type="page"/>
      </w:r>
      <w:bookmarkStart w:id="49" w:name="_Toc83907415"/>
      <w:r w:rsidRPr="00A56502">
        <w:rPr>
          <w:rFonts w:asciiTheme="minorHAnsi" w:hAnsiTheme="minorHAnsi" w:cstheme="minorHAnsi"/>
          <w:sz w:val="28"/>
          <w:szCs w:val="28"/>
        </w:rPr>
        <w:lastRenderedPageBreak/>
        <w:t>SUPPLEMENTA</w:t>
      </w:r>
      <w:r w:rsidR="004F1751" w:rsidRPr="00A56502">
        <w:rPr>
          <w:rFonts w:asciiTheme="minorHAnsi" w:hAnsiTheme="minorHAnsi" w:cstheme="minorHAnsi"/>
          <w:sz w:val="28"/>
          <w:szCs w:val="28"/>
        </w:rPr>
        <w:t>RY</w:t>
      </w:r>
      <w:r w:rsidRPr="00A56502">
        <w:rPr>
          <w:rFonts w:asciiTheme="minorHAnsi" w:hAnsiTheme="minorHAnsi" w:cstheme="minorHAnsi"/>
          <w:sz w:val="28"/>
          <w:szCs w:val="28"/>
        </w:rPr>
        <w:t xml:space="preserve"> FIGURES</w:t>
      </w:r>
      <w:bookmarkEnd w:id="49"/>
    </w:p>
    <w:p w14:paraId="0A11C4C6" w14:textId="77777777" w:rsidR="00C756D7" w:rsidRDefault="00C756D7" w:rsidP="008E515A">
      <w:pPr>
        <w:pStyle w:val="Titre2"/>
        <w:numPr>
          <w:ilvl w:val="0"/>
          <w:numId w:val="0"/>
        </w:numPr>
        <w:rPr>
          <w:lang w:val="en-US"/>
        </w:rPr>
      </w:pPr>
    </w:p>
    <w:p w14:paraId="3233543C" w14:textId="565E2059" w:rsidR="008E515A" w:rsidRDefault="00B71E2C" w:rsidP="001079B6">
      <w:pPr>
        <w:pStyle w:val="Titre2"/>
        <w:numPr>
          <w:ilvl w:val="0"/>
          <w:numId w:val="9"/>
        </w:numPr>
        <w:rPr>
          <w:lang w:val="en-US"/>
        </w:rPr>
      </w:pPr>
      <w:bookmarkStart w:id="50" w:name="_Toc83907416"/>
      <w:r w:rsidRPr="008E515A">
        <w:rPr>
          <w:lang w:val="en-US"/>
        </w:rPr>
        <w:t xml:space="preserve">Supplementary Figure 1 : </w:t>
      </w:r>
      <w:r w:rsidR="00BE5E15" w:rsidRPr="008E515A">
        <w:rPr>
          <w:lang w:val="en-US"/>
        </w:rPr>
        <w:t>QQ  and Manhattan plots</w:t>
      </w:r>
      <w:bookmarkEnd w:id="50"/>
    </w:p>
    <w:p w14:paraId="08CE1C4F" w14:textId="77777777" w:rsidR="00CE542F" w:rsidRDefault="00CE542F" w:rsidP="00CE542F">
      <w:pPr>
        <w:rPr>
          <w:lang w:val="en-US" w:eastAsia="x-none"/>
        </w:rPr>
      </w:pPr>
    </w:p>
    <w:p w14:paraId="27A85A9C" w14:textId="6FE8026B" w:rsidR="00CE542F" w:rsidRPr="00922A27" w:rsidRDefault="00CE542F" w:rsidP="00CE542F">
      <w:pPr>
        <w:rPr>
          <w:rFonts w:asciiTheme="minorHAnsi" w:hAnsiTheme="minorHAnsi"/>
          <w:b/>
          <w:bCs/>
          <w:lang w:val="en-US" w:eastAsia="x-none"/>
        </w:rPr>
      </w:pPr>
      <w:r w:rsidRPr="00922A27">
        <w:rPr>
          <w:rFonts w:asciiTheme="minorHAnsi" w:hAnsiTheme="minorHAnsi"/>
          <w:b/>
          <w:bCs/>
          <w:lang w:val="en-US" w:eastAsia="x-none"/>
        </w:rPr>
        <w:t xml:space="preserve">Extensive dPVS burden in the white matter </w:t>
      </w:r>
      <w:r w:rsidR="00770043" w:rsidRPr="00922A27">
        <w:rPr>
          <w:rFonts w:asciiTheme="minorHAnsi" w:hAnsiTheme="minorHAnsi"/>
          <w:b/>
          <w:bCs/>
          <w:lang w:val="en-US" w:eastAsia="x-none"/>
        </w:rPr>
        <w:t xml:space="preserve">(combined meta-analysis) </w:t>
      </w:r>
    </w:p>
    <w:p w14:paraId="73C2A156" w14:textId="77777777" w:rsidR="00CE542F" w:rsidRDefault="00CE542F" w:rsidP="00CE542F">
      <w:pPr>
        <w:rPr>
          <w:lang w:val="en-US" w:eastAsia="x-none"/>
        </w:rPr>
      </w:pPr>
      <w:r w:rsidRPr="00EF1354">
        <w:rPr>
          <w:noProof/>
        </w:rPr>
        <w:drawing>
          <wp:inline distT="0" distB="0" distL="0" distR="0" wp14:anchorId="367592A9" wp14:editId="69054A04">
            <wp:extent cx="3686667" cy="342000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rotWithShape="1">
                    <a:blip r:embed="rId47" cstate="print">
                      <a:extLst>
                        <a:ext uri="{28A0092B-C50C-407E-A947-70E740481C1C}">
                          <a14:useLocalDpi xmlns:a14="http://schemas.microsoft.com/office/drawing/2010/main" val="0"/>
                        </a:ext>
                      </a:extLst>
                    </a:blip>
                    <a:srcRect t="7234"/>
                    <a:stretch/>
                  </pic:blipFill>
                  <pic:spPr bwMode="auto">
                    <a:xfrm>
                      <a:off x="0" y="0"/>
                      <a:ext cx="3686667" cy="3420000"/>
                    </a:xfrm>
                    <a:prstGeom prst="rect">
                      <a:avLst/>
                    </a:prstGeom>
                    <a:ln>
                      <a:noFill/>
                    </a:ln>
                    <a:extLst>
                      <a:ext uri="{53640926-AAD7-44D8-BBD7-CCE9431645EC}">
                        <a14:shadowObscured xmlns:a14="http://schemas.microsoft.com/office/drawing/2010/main"/>
                      </a:ext>
                    </a:extLst>
                  </pic:spPr>
                </pic:pic>
              </a:graphicData>
            </a:graphic>
          </wp:inline>
        </w:drawing>
      </w:r>
    </w:p>
    <w:p w14:paraId="6B926EF3" w14:textId="77777777" w:rsidR="00CE542F" w:rsidRDefault="00CE542F" w:rsidP="00CE542F">
      <w:pPr>
        <w:rPr>
          <w:lang w:val="en-US" w:eastAsia="x-none"/>
        </w:rPr>
      </w:pPr>
      <w:r w:rsidRPr="00EF1354">
        <w:rPr>
          <w:noProof/>
        </w:rPr>
        <w:drawing>
          <wp:inline distT="0" distB="0" distL="0" distR="0" wp14:anchorId="1AA973DB" wp14:editId="20C15C66">
            <wp:extent cx="5760000" cy="4320000"/>
            <wp:effectExtent l="0" t="0" r="635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760000" cy="4320000"/>
                    </a:xfrm>
                    <a:prstGeom prst="rect">
                      <a:avLst/>
                    </a:prstGeom>
                  </pic:spPr>
                </pic:pic>
              </a:graphicData>
            </a:graphic>
          </wp:inline>
        </w:drawing>
      </w:r>
    </w:p>
    <w:p w14:paraId="74002BCF" w14:textId="77777777" w:rsidR="00CE542F" w:rsidRDefault="00CE542F" w:rsidP="00CE542F">
      <w:pPr>
        <w:rPr>
          <w:lang w:val="en-US" w:eastAsia="x-none"/>
        </w:rPr>
      </w:pPr>
    </w:p>
    <w:p w14:paraId="5DD9B522" w14:textId="4C67885B" w:rsidR="00CE542F" w:rsidRPr="00922A27" w:rsidRDefault="00CE542F" w:rsidP="00CE542F">
      <w:pPr>
        <w:rPr>
          <w:rFonts w:asciiTheme="minorHAnsi" w:hAnsiTheme="minorHAnsi"/>
          <w:b/>
          <w:bCs/>
          <w:lang w:val="en-US" w:eastAsia="x-none"/>
        </w:rPr>
      </w:pPr>
      <w:r w:rsidRPr="00922A27">
        <w:rPr>
          <w:rFonts w:asciiTheme="minorHAnsi" w:hAnsiTheme="minorHAnsi"/>
          <w:b/>
          <w:bCs/>
          <w:lang w:val="en-US" w:eastAsia="x-none"/>
        </w:rPr>
        <w:lastRenderedPageBreak/>
        <w:t xml:space="preserve">Extensive dPVS burden in basal ganglia </w:t>
      </w:r>
      <w:r w:rsidR="00770043" w:rsidRPr="00922A27">
        <w:rPr>
          <w:rFonts w:asciiTheme="minorHAnsi" w:hAnsiTheme="minorHAnsi"/>
          <w:b/>
          <w:bCs/>
          <w:lang w:val="en-US" w:eastAsia="x-none"/>
        </w:rPr>
        <w:t>(combined meta-analysis)</w:t>
      </w:r>
    </w:p>
    <w:p w14:paraId="132BACE9" w14:textId="77777777" w:rsidR="00CE542F" w:rsidRDefault="00CE542F" w:rsidP="00CE542F">
      <w:pPr>
        <w:rPr>
          <w:lang w:val="en-US" w:eastAsia="x-none"/>
        </w:rPr>
      </w:pPr>
    </w:p>
    <w:p w14:paraId="63A3FEC2" w14:textId="77777777" w:rsidR="00CE542F" w:rsidRDefault="00CE542F" w:rsidP="00CE542F">
      <w:pPr>
        <w:rPr>
          <w:lang w:val="en-US" w:eastAsia="x-none"/>
        </w:rPr>
      </w:pPr>
      <w:r w:rsidRPr="00EF1354">
        <w:rPr>
          <w:noProof/>
        </w:rPr>
        <w:drawing>
          <wp:inline distT="0" distB="0" distL="0" distR="0" wp14:anchorId="5DD1C281" wp14:editId="5FF69318">
            <wp:extent cx="3585708" cy="3420000"/>
            <wp:effectExtent l="0" t="0" r="0" b="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rotWithShape="1">
                    <a:blip r:embed="rId49" cstate="print">
                      <a:extLst>
                        <a:ext uri="{28A0092B-C50C-407E-A947-70E740481C1C}">
                          <a14:useLocalDpi xmlns:a14="http://schemas.microsoft.com/office/drawing/2010/main" val="0"/>
                        </a:ext>
                      </a:extLst>
                    </a:blip>
                    <a:srcRect t="4622"/>
                    <a:stretch/>
                  </pic:blipFill>
                  <pic:spPr bwMode="auto">
                    <a:xfrm>
                      <a:off x="0" y="0"/>
                      <a:ext cx="3585708" cy="3420000"/>
                    </a:xfrm>
                    <a:prstGeom prst="rect">
                      <a:avLst/>
                    </a:prstGeom>
                    <a:ln>
                      <a:noFill/>
                    </a:ln>
                    <a:extLst>
                      <a:ext uri="{53640926-AAD7-44D8-BBD7-CCE9431645EC}">
                        <a14:shadowObscured xmlns:a14="http://schemas.microsoft.com/office/drawing/2010/main"/>
                      </a:ext>
                    </a:extLst>
                  </pic:spPr>
                </pic:pic>
              </a:graphicData>
            </a:graphic>
          </wp:inline>
        </w:drawing>
      </w:r>
      <w:r w:rsidRPr="00EF1354">
        <w:rPr>
          <w:noProof/>
        </w:rPr>
        <w:drawing>
          <wp:inline distT="0" distB="0" distL="0" distR="0" wp14:anchorId="039ECE9B" wp14:editId="4272039D">
            <wp:extent cx="5760720" cy="4320540"/>
            <wp:effectExtent l="0" t="0" r="508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6A31F0A8" w14:textId="77777777" w:rsidR="00CE542F" w:rsidRDefault="00CE542F" w:rsidP="00CE542F">
      <w:pPr>
        <w:rPr>
          <w:lang w:val="en-US" w:eastAsia="x-none"/>
        </w:rPr>
      </w:pPr>
    </w:p>
    <w:p w14:paraId="6DA0CB29" w14:textId="77777777" w:rsidR="00CE542F" w:rsidRDefault="00CE542F" w:rsidP="00CE542F">
      <w:pPr>
        <w:rPr>
          <w:lang w:val="en-US" w:eastAsia="x-none"/>
        </w:rPr>
      </w:pPr>
    </w:p>
    <w:p w14:paraId="07311E5E" w14:textId="77777777" w:rsidR="00CE542F" w:rsidRDefault="00CE542F" w:rsidP="00CE542F">
      <w:pPr>
        <w:rPr>
          <w:lang w:val="en-US" w:eastAsia="x-none"/>
        </w:rPr>
      </w:pPr>
    </w:p>
    <w:p w14:paraId="19B51C3B" w14:textId="77777777" w:rsidR="00E3182E" w:rsidRDefault="00E3182E" w:rsidP="00CE542F">
      <w:pPr>
        <w:rPr>
          <w:b/>
          <w:bCs/>
          <w:lang w:val="en-US" w:eastAsia="x-none"/>
        </w:rPr>
        <w:sectPr w:rsidR="00E3182E" w:rsidSect="00E92F20">
          <w:pgSz w:w="11906" w:h="16838"/>
          <w:pgMar w:top="1417" w:right="1417" w:bottom="1417" w:left="1417" w:header="708" w:footer="708" w:gutter="0"/>
          <w:cols w:space="708"/>
          <w:docGrid w:linePitch="360"/>
        </w:sectPr>
      </w:pPr>
    </w:p>
    <w:p w14:paraId="2259BBFA" w14:textId="02087675" w:rsidR="00CE542F" w:rsidRPr="00922A27" w:rsidRDefault="00CE542F" w:rsidP="00CE542F">
      <w:pPr>
        <w:rPr>
          <w:rFonts w:asciiTheme="minorHAnsi" w:hAnsiTheme="minorHAnsi"/>
          <w:b/>
          <w:bCs/>
          <w:lang w:val="en-US" w:eastAsia="x-none"/>
        </w:rPr>
      </w:pPr>
      <w:r w:rsidRPr="00922A27">
        <w:rPr>
          <w:rFonts w:asciiTheme="minorHAnsi" w:hAnsiTheme="minorHAnsi"/>
          <w:b/>
          <w:bCs/>
          <w:lang w:val="en-US" w:eastAsia="x-none"/>
        </w:rPr>
        <w:lastRenderedPageBreak/>
        <w:t xml:space="preserve">Extensive dPVS burden in hippocampus </w:t>
      </w:r>
      <w:r w:rsidR="00770043" w:rsidRPr="00922A27">
        <w:rPr>
          <w:rFonts w:asciiTheme="minorHAnsi" w:hAnsiTheme="minorHAnsi"/>
          <w:b/>
          <w:bCs/>
          <w:lang w:val="en-US" w:eastAsia="x-none"/>
        </w:rPr>
        <w:t>(combined meta-analysis)</w:t>
      </w:r>
    </w:p>
    <w:p w14:paraId="2F09DC80" w14:textId="77777777" w:rsidR="00CE542F" w:rsidRDefault="00CE542F" w:rsidP="00CE542F">
      <w:pPr>
        <w:rPr>
          <w:lang w:val="en-US" w:eastAsia="x-none"/>
        </w:rPr>
      </w:pPr>
    </w:p>
    <w:p w14:paraId="10DD01DE" w14:textId="6FBEF53A" w:rsidR="00CE542F" w:rsidRDefault="00CE542F" w:rsidP="00CE542F">
      <w:pPr>
        <w:rPr>
          <w:lang w:val="en-US" w:eastAsia="x-none"/>
        </w:rPr>
      </w:pPr>
      <w:r w:rsidRPr="00EF1354">
        <w:rPr>
          <w:noProof/>
        </w:rPr>
        <w:drawing>
          <wp:inline distT="0" distB="0" distL="0" distR="0" wp14:anchorId="0BD2AF94" wp14:editId="69C33D02">
            <wp:extent cx="3743423" cy="3420000"/>
            <wp:effectExtent l="0" t="0" r="3175"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rotWithShape="1">
                    <a:blip r:embed="rId51" cstate="print">
                      <a:extLst>
                        <a:ext uri="{28A0092B-C50C-407E-A947-70E740481C1C}">
                          <a14:useLocalDpi xmlns:a14="http://schemas.microsoft.com/office/drawing/2010/main" val="0"/>
                        </a:ext>
                      </a:extLst>
                    </a:blip>
                    <a:srcRect t="8639"/>
                    <a:stretch/>
                  </pic:blipFill>
                  <pic:spPr bwMode="auto">
                    <a:xfrm>
                      <a:off x="0" y="0"/>
                      <a:ext cx="3743423" cy="3420000"/>
                    </a:xfrm>
                    <a:prstGeom prst="rect">
                      <a:avLst/>
                    </a:prstGeom>
                    <a:ln>
                      <a:noFill/>
                    </a:ln>
                    <a:extLst>
                      <a:ext uri="{53640926-AAD7-44D8-BBD7-CCE9431645EC}">
                        <a14:shadowObscured xmlns:a14="http://schemas.microsoft.com/office/drawing/2010/main"/>
                      </a:ext>
                    </a:extLst>
                  </pic:spPr>
                </pic:pic>
              </a:graphicData>
            </a:graphic>
          </wp:inline>
        </w:drawing>
      </w:r>
    </w:p>
    <w:p w14:paraId="74A0B53E" w14:textId="77777777" w:rsidR="00CE542F" w:rsidRDefault="00CE542F" w:rsidP="00CE542F">
      <w:pPr>
        <w:rPr>
          <w:lang w:val="en-US" w:eastAsia="x-none"/>
        </w:rPr>
      </w:pPr>
    </w:p>
    <w:p w14:paraId="00FED37F" w14:textId="77777777" w:rsidR="00CE542F" w:rsidRDefault="00CE542F" w:rsidP="00CE542F">
      <w:pPr>
        <w:rPr>
          <w:lang w:val="en-US" w:eastAsia="x-none"/>
        </w:rPr>
      </w:pPr>
    </w:p>
    <w:p w14:paraId="3999BC37" w14:textId="77777777" w:rsidR="00402695" w:rsidRDefault="00CE542F" w:rsidP="00CE542F">
      <w:pPr>
        <w:rPr>
          <w:lang w:val="en-US" w:eastAsia="x-none"/>
        </w:rPr>
        <w:sectPr w:rsidR="00402695" w:rsidSect="00E92F20">
          <w:pgSz w:w="11906" w:h="16838"/>
          <w:pgMar w:top="1417" w:right="1417" w:bottom="1417" w:left="1417" w:header="708" w:footer="708" w:gutter="0"/>
          <w:cols w:space="708"/>
          <w:docGrid w:linePitch="360"/>
        </w:sectPr>
      </w:pPr>
      <w:r w:rsidRPr="00EF1354">
        <w:rPr>
          <w:noProof/>
        </w:rPr>
        <w:drawing>
          <wp:inline distT="0" distB="0" distL="0" distR="0" wp14:anchorId="10E1F829" wp14:editId="22C30EBF">
            <wp:extent cx="5760720" cy="4320540"/>
            <wp:effectExtent l="0" t="0" r="5080" b="0"/>
            <wp:docPr id="138" name="Imag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025B3AB3" w14:textId="49970734" w:rsidR="00402695" w:rsidRPr="00922A27" w:rsidRDefault="00402695" w:rsidP="00402695">
      <w:pPr>
        <w:rPr>
          <w:rFonts w:asciiTheme="minorHAnsi" w:hAnsiTheme="minorHAnsi"/>
          <w:b/>
          <w:bCs/>
          <w:lang w:val="en-US" w:eastAsia="x-none"/>
        </w:rPr>
      </w:pPr>
      <w:r w:rsidRPr="00922A27">
        <w:rPr>
          <w:rFonts w:asciiTheme="minorHAnsi" w:hAnsiTheme="minorHAnsi"/>
          <w:b/>
          <w:bCs/>
          <w:lang w:val="en-US" w:eastAsia="x-none"/>
        </w:rPr>
        <w:lastRenderedPageBreak/>
        <w:t>Extensive dPVS burden in the white matter (</w:t>
      </w:r>
      <w:r w:rsidR="00F33935">
        <w:rPr>
          <w:rFonts w:asciiTheme="minorHAnsi" w:hAnsiTheme="minorHAnsi"/>
          <w:b/>
          <w:bCs/>
          <w:lang w:val="en-US" w:eastAsia="x-none"/>
        </w:rPr>
        <w:t>stage 1</w:t>
      </w:r>
      <w:r w:rsidRPr="00922A27">
        <w:rPr>
          <w:rFonts w:asciiTheme="minorHAnsi" w:hAnsiTheme="minorHAnsi"/>
          <w:b/>
          <w:bCs/>
          <w:lang w:val="en-US" w:eastAsia="x-none"/>
        </w:rPr>
        <w:t xml:space="preserve"> meta-analysis) </w:t>
      </w:r>
    </w:p>
    <w:p w14:paraId="3A21BEB2" w14:textId="3B9D786C" w:rsidR="00402695" w:rsidRDefault="00402695" w:rsidP="00402695">
      <w:pPr>
        <w:rPr>
          <w:b/>
          <w:bCs/>
          <w:lang w:val="en-US" w:eastAsia="x-none"/>
        </w:rPr>
      </w:pPr>
    </w:p>
    <w:p w14:paraId="2321A532" w14:textId="6C757FC1" w:rsidR="00402695" w:rsidRDefault="00402695" w:rsidP="00402695">
      <w:pPr>
        <w:rPr>
          <w:b/>
          <w:bCs/>
          <w:lang w:val="en-US" w:eastAsia="x-none"/>
        </w:rPr>
      </w:pPr>
      <w:r w:rsidRPr="00EF1354">
        <w:rPr>
          <w:b/>
          <w:noProof/>
        </w:rPr>
        <w:drawing>
          <wp:inline distT="0" distB="0" distL="0" distR="0" wp14:anchorId="2D23DDE6" wp14:editId="2B14943F">
            <wp:extent cx="3623875" cy="3420000"/>
            <wp:effectExtent l="0" t="0" r="0" b="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rotWithShape="1">
                    <a:blip r:embed="rId53" cstate="print">
                      <a:extLst>
                        <a:ext uri="{28A0092B-C50C-407E-A947-70E740481C1C}">
                          <a14:useLocalDpi xmlns:a14="http://schemas.microsoft.com/office/drawing/2010/main" val="0"/>
                        </a:ext>
                      </a:extLst>
                    </a:blip>
                    <a:srcRect t="5626"/>
                    <a:stretch/>
                  </pic:blipFill>
                  <pic:spPr bwMode="auto">
                    <a:xfrm>
                      <a:off x="0" y="0"/>
                      <a:ext cx="3623875" cy="3420000"/>
                    </a:xfrm>
                    <a:prstGeom prst="rect">
                      <a:avLst/>
                    </a:prstGeom>
                    <a:ln>
                      <a:noFill/>
                    </a:ln>
                    <a:extLst>
                      <a:ext uri="{53640926-AAD7-44D8-BBD7-CCE9431645EC}">
                        <a14:shadowObscured xmlns:a14="http://schemas.microsoft.com/office/drawing/2010/main"/>
                      </a:ext>
                    </a:extLst>
                  </pic:spPr>
                </pic:pic>
              </a:graphicData>
            </a:graphic>
          </wp:inline>
        </w:drawing>
      </w:r>
      <w:r w:rsidRPr="00EF1354">
        <w:rPr>
          <w:b/>
          <w:noProof/>
        </w:rPr>
        <w:drawing>
          <wp:inline distT="0" distB="0" distL="0" distR="0" wp14:anchorId="40D90D4C" wp14:editId="7A3C981D">
            <wp:extent cx="5759999" cy="4320000"/>
            <wp:effectExtent l="0" t="0" r="6350" b="0"/>
            <wp:docPr id="43" name="Imag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759999" cy="4320000"/>
                    </a:xfrm>
                    <a:prstGeom prst="rect">
                      <a:avLst/>
                    </a:prstGeom>
                  </pic:spPr>
                </pic:pic>
              </a:graphicData>
            </a:graphic>
          </wp:inline>
        </w:drawing>
      </w:r>
    </w:p>
    <w:p w14:paraId="72B300ED" w14:textId="733E9A12" w:rsidR="00402695" w:rsidRDefault="00402695" w:rsidP="00402695">
      <w:pPr>
        <w:rPr>
          <w:b/>
          <w:bCs/>
          <w:lang w:val="en-US" w:eastAsia="x-none"/>
        </w:rPr>
      </w:pPr>
    </w:p>
    <w:p w14:paraId="43A99887" w14:textId="5C4D53C6" w:rsidR="00402695" w:rsidRDefault="00402695" w:rsidP="00402695">
      <w:pPr>
        <w:rPr>
          <w:b/>
          <w:bCs/>
          <w:lang w:val="en-US" w:eastAsia="x-none"/>
        </w:rPr>
      </w:pPr>
    </w:p>
    <w:p w14:paraId="1D93BFE1" w14:textId="77777777" w:rsidR="00402695" w:rsidRPr="00CE542F" w:rsidRDefault="00402695" w:rsidP="00402695">
      <w:pPr>
        <w:rPr>
          <w:b/>
          <w:bCs/>
          <w:lang w:val="en-US" w:eastAsia="x-none"/>
        </w:rPr>
      </w:pPr>
    </w:p>
    <w:p w14:paraId="2E3D0EB0" w14:textId="77777777" w:rsidR="00E3182E" w:rsidRDefault="00E3182E" w:rsidP="00402695">
      <w:pPr>
        <w:rPr>
          <w:b/>
          <w:bCs/>
          <w:lang w:val="en-US" w:eastAsia="x-none"/>
        </w:rPr>
        <w:sectPr w:rsidR="00E3182E" w:rsidSect="00E92F20">
          <w:pgSz w:w="11906" w:h="16838"/>
          <w:pgMar w:top="1417" w:right="1417" w:bottom="1417" w:left="1417" w:header="708" w:footer="708" w:gutter="0"/>
          <w:cols w:space="708"/>
          <w:docGrid w:linePitch="360"/>
        </w:sectPr>
      </w:pPr>
    </w:p>
    <w:p w14:paraId="00E7851A" w14:textId="3D32AE8D" w:rsidR="00402695" w:rsidRPr="00922A27" w:rsidRDefault="00402695" w:rsidP="00402695">
      <w:pPr>
        <w:rPr>
          <w:rFonts w:asciiTheme="minorHAnsi" w:hAnsiTheme="minorHAnsi"/>
          <w:b/>
          <w:bCs/>
          <w:lang w:val="en-US" w:eastAsia="x-none"/>
        </w:rPr>
      </w:pPr>
      <w:r w:rsidRPr="00922A27">
        <w:rPr>
          <w:rFonts w:asciiTheme="minorHAnsi" w:hAnsiTheme="minorHAnsi"/>
          <w:b/>
          <w:bCs/>
          <w:lang w:val="en-US" w:eastAsia="x-none"/>
        </w:rPr>
        <w:lastRenderedPageBreak/>
        <w:t>Extensive dPVS burden in basal ganglia (</w:t>
      </w:r>
      <w:r w:rsidR="004E7C99">
        <w:rPr>
          <w:rFonts w:asciiTheme="minorHAnsi" w:hAnsiTheme="minorHAnsi"/>
          <w:b/>
          <w:bCs/>
          <w:lang w:val="en-US" w:eastAsia="x-none"/>
        </w:rPr>
        <w:t>stage 1</w:t>
      </w:r>
      <w:r w:rsidR="004E7C99" w:rsidRPr="00922A27">
        <w:rPr>
          <w:rFonts w:asciiTheme="minorHAnsi" w:hAnsiTheme="minorHAnsi"/>
          <w:b/>
          <w:bCs/>
          <w:lang w:val="en-US" w:eastAsia="x-none"/>
        </w:rPr>
        <w:t xml:space="preserve"> </w:t>
      </w:r>
      <w:r w:rsidRPr="00922A27">
        <w:rPr>
          <w:rFonts w:asciiTheme="minorHAnsi" w:hAnsiTheme="minorHAnsi"/>
          <w:b/>
          <w:bCs/>
          <w:lang w:val="en-US" w:eastAsia="x-none"/>
        </w:rPr>
        <w:t>meta-analysis)</w:t>
      </w:r>
    </w:p>
    <w:p w14:paraId="296F18AE" w14:textId="77777777" w:rsidR="00E3182E" w:rsidRDefault="00E3182E" w:rsidP="00402695">
      <w:pPr>
        <w:rPr>
          <w:b/>
          <w:bCs/>
          <w:lang w:val="en-US" w:eastAsia="x-none"/>
        </w:rPr>
      </w:pPr>
    </w:p>
    <w:p w14:paraId="7C74CBC6" w14:textId="00D1C433" w:rsidR="00402695" w:rsidRDefault="00402695" w:rsidP="00402695">
      <w:pPr>
        <w:rPr>
          <w:b/>
          <w:bCs/>
          <w:lang w:val="en-US" w:eastAsia="x-none"/>
        </w:rPr>
      </w:pPr>
      <w:r w:rsidRPr="00EF1354">
        <w:rPr>
          <w:b/>
          <w:noProof/>
        </w:rPr>
        <w:drawing>
          <wp:inline distT="0" distB="0" distL="0" distR="0" wp14:anchorId="42B63887" wp14:editId="38142986">
            <wp:extent cx="3608509" cy="342000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rotWithShape="1">
                    <a:blip r:embed="rId55" cstate="print">
                      <a:extLst>
                        <a:ext uri="{28A0092B-C50C-407E-A947-70E740481C1C}">
                          <a14:useLocalDpi xmlns:a14="http://schemas.microsoft.com/office/drawing/2010/main" val="0"/>
                        </a:ext>
                      </a:extLst>
                    </a:blip>
                    <a:srcRect t="5224"/>
                    <a:stretch/>
                  </pic:blipFill>
                  <pic:spPr bwMode="auto">
                    <a:xfrm>
                      <a:off x="0" y="0"/>
                      <a:ext cx="3608509" cy="3420000"/>
                    </a:xfrm>
                    <a:prstGeom prst="rect">
                      <a:avLst/>
                    </a:prstGeom>
                    <a:ln>
                      <a:noFill/>
                    </a:ln>
                    <a:extLst>
                      <a:ext uri="{53640926-AAD7-44D8-BBD7-CCE9431645EC}">
                        <a14:shadowObscured xmlns:a14="http://schemas.microsoft.com/office/drawing/2010/main"/>
                      </a:ext>
                    </a:extLst>
                  </pic:spPr>
                </pic:pic>
              </a:graphicData>
            </a:graphic>
          </wp:inline>
        </w:drawing>
      </w:r>
    </w:p>
    <w:p w14:paraId="0A608929" w14:textId="0874173B" w:rsidR="00402695" w:rsidRDefault="00402695" w:rsidP="00402695">
      <w:pPr>
        <w:rPr>
          <w:b/>
          <w:bCs/>
          <w:lang w:val="en-US" w:eastAsia="x-none"/>
        </w:rPr>
      </w:pPr>
      <w:r w:rsidRPr="00EF1354">
        <w:rPr>
          <w:b/>
          <w:noProof/>
        </w:rPr>
        <w:drawing>
          <wp:inline distT="0" distB="0" distL="0" distR="0" wp14:anchorId="68ABF92A" wp14:editId="281B9323">
            <wp:extent cx="5759999" cy="4320000"/>
            <wp:effectExtent l="0" t="0" r="635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759999" cy="4320000"/>
                    </a:xfrm>
                    <a:prstGeom prst="rect">
                      <a:avLst/>
                    </a:prstGeom>
                  </pic:spPr>
                </pic:pic>
              </a:graphicData>
            </a:graphic>
          </wp:inline>
        </w:drawing>
      </w:r>
    </w:p>
    <w:p w14:paraId="3705B995" w14:textId="77777777" w:rsidR="00402695" w:rsidRPr="00CE542F" w:rsidRDefault="00402695" w:rsidP="00402695">
      <w:pPr>
        <w:rPr>
          <w:b/>
          <w:bCs/>
          <w:lang w:val="en-US" w:eastAsia="x-none"/>
        </w:rPr>
      </w:pPr>
    </w:p>
    <w:p w14:paraId="3E9B8DA6" w14:textId="77777777" w:rsidR="00402695" w:rsidRDefault="00402695" w:rsidP="00402695">
      <w:pPr>
        <w:rPr>
          <w:b/>
          <w:bCs/>
          <w:lang w:val="en-US" w:eastAsia="x-none"/>
        </w:rPr>
      </w:pPr>
    </w:p>
    <w:p w14:paraId="22B7E732" w14:textId="77777777" w:rsidR="00E3182E" w:rsidRDefault="00E3182E" w:rsidP="00402695">
      <w:pPr>
        <w:rPr>
          <w:b/>
          <w:bCs/>
          <w:lang w:val="en-US" w:eastAsia="x-none"/>
        </w:rPr>
        <w:sectPr w:rsidR="00E3182E" w:rsidSect="00E92F20">
          <w:pgSz w:w="11906" w:h="16838"/>
          <w:pgMar w:top="1417" w:right="1417" w:bottom="1417" w:left="1417" w:header="708" w:footer="708" w:gutter="0"/>
          <w:cols w:space="708"/>
          <w:docGrid w:linePitch="360"/>
        </w:sectPr>
      </w:pPr>
    </w:p>
    <w:p w14:paraId="4CE9E008" w14:textId="4C8AD1BB" w:rsidR="00402695" w:rsidRPr="00922A27" w:rsidRDefault="00402695" w:rsidP="00402695">
      <w:pPr>
        <w:rPr>
          <w:rFonts w:asciiTheme="minorHAnsi" w:hAnsiTheme="minorHAnsi"/>
          <w:b/>
          <w:bCs/>
          <w:lang w:val="en-US" w:eastAsia="x-none"/>
        </w:rPr>
      </w:pPr>
      <w:r w:rsidRPr="00922A27">
        <w:rPr>
          <w:rFonts w:asciiTheme="minorHAnsi" w:hAnsiTheme="minorHAnsi"/>
          <w:b/>
          <w:bCs/>
          <w:lang w:val="en-US" w:eastAsia="x-none"/>
        </w:rPr>
        <w:lastRenderedPageBreak/>
        <w:t>Extensive dPVS burden in hippocampus (</w:t>
      </w:r>
      <w:r w:rsidR="004E7C99">
        <w:rPr>
          <w:rFonts w:asciiTheme="minorHAnsi" w:hAnsiTheme="minorHAnsi"/>
          <w:b/>
          <w:bCs/>
          <w:lang w:val="en-US" w:eastAsia="x-none"/>
        </w:rPr>
        <w:t>stage 1</w:t>
      </w:r>
      <w:r w:rsidR="004E7C99" w:rsidRPr="00922A27">
        <w:rPr>
          <w:rFonts w:asciiTheme="minorHAnsi" w:hAnsiTheme="minorHAnsi"/>
          <w:b/>
          <w:bCs/>
          <w:lang w:val="en-US" w:eastAsia="x-none"/>
        </w:rPr>
        <w:t xml:space="preserve"> </w:t>
      </w:r>
      <w:r w:rsidRPr="00922A27">
        <w:rPr>
          <w:rFonts w:asciiTheme="minorHAnsi" w:hAnsiTheme="minorHAnsi"/>
          <w:b/>
          <w:bCs/>
          <w:lang w:val="en-US" w:eastAsia="x-none"/>
        </w:rPr>
        <w:t>meta-analysis)</w:t>
      </w:r>
    </w:p>
    <w:p w14:paraId="438F44C3" w14:textId="77777777" w:rsidR="00CE542F" w:rsidRDefault="00CE542F" w:rsidP="00CE542F">
      <w:pPr>
        <w:rPr>
          <w:lang w:val="en-US" w:eastAsia="x-none"/>
        </w:rPr>
      </w:pPr>
    </w:p>
    <w:p w14:paraId="4C930803" w14:textId="77777777" w:rsidR="00402695" w:rsidRDefault="00402695" w:rsidP="00CE542F">
      <w:pPr>
        <w:rPr>
          <w:lang w:val="en-US" w:eastAsia="x-none"/>
        </w:rPr>
      </w:pPr>
      <w:r w:rsidRPr="00EF1354">
        <w:rPr>
          <w:noProof/>
        </w:rPr>
        <w:drawing>
          <wp:inline distT="0" distB="0" distL="0" distR="0" wp14:anchorId="6D77ED74" wp14:editId="5F96DD9D">
            <wp:extent cx="3600875" cy="342000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rotWithShape="1">
                    <a:blip r:embed="rId57" cstate="print">
                      <a:extLst>
                        <a:ext uri="{28A0092B-C50C-407E-A947-70E740481C1C}">
                          <a14:useLocalDpi xmlns:a14="http://schemas.microsoft.com/office/drawing/2010/main" val="0"/>
                        </a:ext>
                      </a:extLst>
                    </a:blip>
                    <a:srcRect t="5023"/>
                    <a:stretch/>
                  </pic:blipFill>
                  <pic:spPr bwMode="auto">
                    <a:xfrm>
                      <a:off x="0" y="0"/>
                      <a:ext cx="3600875" cy="3420000"/>
                    </a:xfrm>
                    <a:prstGeom prst="rect">
                      <a:avLst/>
                    </a:prstGeom>
                    <a:ln>
                      <a:noFill/>
                    </a:ln>
                    <a:extLst>
                      <a:ext uri="{53640926-AAD7-44D8-BBD7-CCE9431645EC}">
                        <a14:shadowObscured xmlns:a14="http://schemas.microsoft.com/office/drawing/2010/main"/>
                      </a:ext>
                    </a:extLst>
                  </pic:spPr>
                </pic:pic>
              </a:graphicData>
            </a:graphic>
          </wp:inline>
        </w:drawing>
      </w:r>
      <w:r w:rsidRPr="00EF1354">
        <w:rPr>
          <w:noProof/>
        </w:rPr>
        <w:drawing>
          <wp:inline distT="0" distB="0" distL="0" distR="0" wp14:anchorId="1AC9DC69" wp14:editId="43FDB2DB">
            <wp:extent cx="5760000" cy="4320000"/>
            <wp:effectExtent l="0" t="0" r="6350" b="0"/>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760000" cy="4320000"/>
                    </a:xfrm>
                    <a:prstGeom prst="rect">
                      <a:avLst/>
                    </a:prstGeom>
                  </pic:spPr>
                </pic:pic>
              </a:graphicData>
            </a:graphic>
          </wp:inline>
        </w:drawing>
      </w:r>
    </w:p>
    <w:p w14:paraId="2BC14FCC" w14:textId="77777777" w:rsidR="002F710A" w:rsidRDefault="002F710A" w:rsidP="00CE542F">
      <w:pPr>
        <w:rPr>
          <w:lang w:val="en-US" w:eastAsia="x-none"/>
        </w:rPr>
      </w:pPr>
    </w:p>
    <w:p w14:paraId="32BCDFF5" w14:textId="77777777" w:rsidR="00E3182E" w:rsidRDefault="00E3182E" w:rsidP="002F710A">
      <w:pPr>
        <w:rPr>
          <w:b/>
          <w:bCs/>
          <w:lang w:val="en-US" w:eastAsia="x-none"/>
        </w:rPr>
        <w:sectPr w:rsidR="00E3182E" w:rsidSect="00E92F20">
          <w:pgSz w:w="11906" w:h="16838"/>
          <w:pgMar w:top="1417" w:right="1417" w:bottom="1417" w:left="1417" w:header="708" w:footer="708" w:gutter="0"/>
          <w:cols w:space="708"/>
          <w:docGrid w:linePitch="360"/>
        </w:sectPr>
      </w:pPr>
    </w:p>
    <w:p w14:paraId="321F1429" w14:textId="1617329E" w:rsidR="002F710A" w:rsidRDefault="002F710A" w:rsidP="002F710A">
      <w:pPr>
        <w:rPr>
          <w:rFonts w:asciiTheme="minorHAnsi" w:hAnsiTheme="minorHAnsi"/>
          <w:b/>
          <w:bCs/>
          <w:lang w:val="en-US" w:eastAsia="x-none"/>
        </w:rPr>
      </w:pPr>
      <w:r w:rsidRPr="00922A27">
        <w:rPr>
          <w:rFonts w:asciiTheme="minorHAnsi" w:hAnsiTheme="minorHAnsi"/>
          <w:b/>
          <w:bCs/>
          <w:lang w:val="en-US" w:eastAsia="x-none"/>
        </w:rPr>
        <w:lastRenderedPageBreak/>
        <w:t xml:space="preserve">Extensive dPVS burden in the white matter (European meta-analysis) </w:t>
      </w:r>
    </w:p>
    <w:p w14:paraId="30741A9C" w14:textId="77777777" w:rsidR="00CB0635" w:rsidRPr="00922A27" w:rsidRDefault="00CB0635" w:rsidP="002F710A">
      <w:pPr>
        <w:rPr>
          <w:rFonts w:asciiTheme="minorHAnsi" w:hAnsiTheme="minorHAnsi"/>
          <w:b/>
          <w:bCs/>
          <w:lang w:val="en-US" w:eastAsia="x-none"/>
        </w:rPr>
      </w:pPr>
    </w:p>
    <w:p w14:paraId="080F6353" w14:textId="1989841C" w:rsidR="00922A27" w:rsidRDefault="00CB0635" w:rsidP="002F710A">
      <w:pPr>
        <w:rPr>
          <w:b/>
          <w:bCs/>
          <w:lang w:val="en-US" w:eastAsia="x-none"/>
        </w:rPr>
      </w:pPr>
      <w:r>
        <w:rPr>
          <w:b/>
          <w:bCs/>
          <w:noProof/>
        </w:rPr>
        <w:drawing>
          <wp:inline distT="0" distB="0" distL="0" distR="0" wp14:anchorId="60443412" wp14:editId="5CF12B24">
            <wp:extent cx="3511878" cy="342000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rotWithShape="1">
                    <a:blip r:embed="rId59" cstate="print">
                      <a:extLst>
                        <a:ext uri="{28A0092B-C50C-407E-A947-70E740481C1C}">
                          <a14:useLocalDpi xmlns:a14="http://schemas.microsoft.com/office/drawing/2010/main" val="0"/>
                        </a:ext>
                      </a:extLst>
                    </a:blip>
                    <a:srcRect l="2612" t="8239" r="5357" b="2139"/>
                    <a:stretch/>
                  </pic:blipFill>
                  <pic:spPr bwMode="auto">
                    <a:xfrm>
                      <a:off x="0" y="0"/>
                      <a:ext cx="3511878" cy="3420000"/>
                    </a:xfrm>
                    <a:prstGeom prst="rect">
                      <a:avLst/>
                    </a:prstGeom>
                    <a:ln>
                      <a:noFill/>
                    </a:ln>
                    <a:extLst>
                      <a:ext uri="{53640926-AAD7-44D8-BBD7-CCE9431645EC}">
                        <a14:shadowObscured xmlns:a14="http://schemas.microsoft.com/office/drawing/2010/main"/>
                      </a:ext>
                    </a:extLst>
                  </pic:spPr>
                </pic:pic>
              </a:graphicData>
            </a:graphic>
          </wp:inline>
        </w:drawing>
      </w:r>
    </w:p>
    <w:p w14:paraId="2917E6CC" w14:textId="55B43ABF" w:rsidR="00CB0635" w:rsidRDefault="00CB0635" w:rsidP="002F710A">
      <w:pPr>
        <w:rPr>
          <w:b/>
          <w:bCs/>
          <w:lang w:val="en-US" w:eastAsia="x-none"/>
        </w:rPr>
      </w:pPr>
    </w:p>
    <w:p w14:paraId="3DF2C80B" w14:textId="3B86F4F4" w:rsidR="002F710A" w:rsidRDefault="00CB0635" w:rsidP="002F710A">
      <w:pPr>
        <w:rPr>
          <w:b/>
          <w:bCs/>
          <w:lang w:val="en-US" w:eastAsia="x-none"/>
        </w:rPr>
      </w:pPr>
      <w:r w:rsidRPr="00EF1354">
        <w:rPr>
          <w:b/>
          <w:noProof/>
        </w:rPr>
        <w:drawing>
          <wp:inline distT="0" distB="0" distL="0" distR="0" wp14:anchorId="1DB7BEFE" wp14:editId="19B1B7C8">
            <wp:extent cx="5760720" cy="4320540"/>
            <wp:effectExtent l="0" t="0" r="508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2D38645C" w14:textId="1D185208" w:rsidR="002F710A" w:rsidRDefault="002F710A" w:rsidP="002F710A">
      <w:pPr>
        <w:rPr>
          <w:b/>
          <w:bCs/>
          <w:lang w:val="en-US" w:eastAsia="x-none"/>
        </w:rPr>
      </w:pPr>
    </w:p>
    <w:p w14:paraId="490FBBB2" w14:textId="77777777" w:rsidR="002F710A" w:rsidRDefault="002F710A" w:rsidP="002F710A">
      <w:pPr>
        <w:rPr>
          <w:b/>
          <w:bCs/>
          <w:lang w:val="en-US" w:eastAsia="x-none"/>
        </w:rPr>
      </w:pPr>
    </w:p>
    <w:p w14:paraId="30EAFEE5" w14:textId="77777777" w:rsidR="002F710A" w:rsidRDefault="002F710A" w:rsidP="002F710A">
      <w:pPr>
        <w:rPr>
          <w:b/>
          <w:bCs/>
          <w:lang w:val="en-US" w:eastAsia="x-none"/>
        </w:rPr>
      </w:pPr>
    </w:p>
    <w:p w14:paraId="744BCBAD" w14:textId="77777777" w:rsidR="00E3182E" w:rsidRDefault="00E3182E" w:rsidP="002F710A">
      <w:pPr>
        <w:rPr>
          <w:b/>
          <w:bCs/>
          <w:lang w:val="en-US" w:eastAsia="x-none"/>
        </w:rPr>
        <w:sectPr w:rsidR="00E3182E" w:rsidSect="00E92F20">
          <w:pgSz w:w="11906" w:h="16838"/>
          <w:pgMar w:top="1417" w:right="1417" w:bottom="1417" w:left="1417" w:header="708" w:footer="708" w:gutter="0"/>
          <w:cols w:space="708"/>
          <w:docGrid w:linePitch="360"/>
        </w:sectPr>
      </w:pPr>
    </w:p>
    <w:p w14:paraId="6D553492" w14:textId="30E4482D" w:rsidR="002F710A" w:rsidRDefault="002F710A" w:rsidP="002F710A">
      <w:pPr>
        <w:rPr>
          <w:rFonts w:asciiTheme="minorHAnsi" w:hAnsiTheme="minorHAnsi"/>
          <w:b/>
          <w:bCs/>
          <w:lang w:val="en-US" w:eastAsia="x-none"/>
        </w:rPr>
      </w:pPr>
      <w:r w:rsidRPr="00922A27">
        <w:rPr>
          <w:rFonts w:asciiTheme="minorHAnsi" w:hAnsiTheme="minorHAnsi"/>
          <w:b/>
          <w:bCs/>
          <w:lang w:val="en-US" w:eastAsia="x-none"/>
        </w:rPr>
        <w:lastRenderedPageBreak/>
        <w:t>Extensive dPVS burden in basal ganglia (European meta-analysis)</w:t>
      </w:r>
    </w:p>
    <w:p w14:paraId="3805A0A4" w14:textId="77777777" w:rsidR="00922A27" w:rsidRDefault="00922A27" w:rsidP="002F710A">
      <w:pPr>
        <w:rPr>
          <w:b/>
          <w:bCs/>
          <w:lang w:val="en-US" w:eastAsia="x-none"/>
        </w:rPr>
      </w:pPr>
    </w:p>
    <w:p w14:paraId="6429CB1C" w14:textId="09928AF8" w:rsidR="002F710A" w:rsidRDefault="002F710A" w:rsidP="002F710A">
      <w:pPr>
        <w:rPr>
          <w:b/>
          <w:bCs/>
          <w:lang w:val="en-US" w:eastAsia="x-none"/>
        </w:rPr>
      </w:pPr>
      <w:r w:rsidRPr="00EF1354">
        <w:rPr>
          <w:b/>
          <w:noProof/>
        </w:rPr>
        <w:drawing>
          <wp:inline distT="0" distB="0" distL="0" distR="0" wp14:anchorId="7F57AEC0" wp14:editId="6055F825">
            <wp:extent cx="3600876" cy="3420000"/>
            <wp:effectExtent l="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rotWithShape="1">
                    <a:blip r:embed="rId61" cstate="print">
                      <a:extLst>
                        <a:ext uri="{28A0092B-C50C-407E-A947-70E740481C1C}">
                          <a14:useLocalDpi xmlns:a14="http://schemas.microsoft.com/office/drawing/2010/main" val="0"/>
                        </a:ext>
                      </a:extLst>
                    </a:blip>
                    <a:srcRect t="5023"/>
                    <a:stretch/>
                  </pic:blipFill>
                  <pic:spPr bwMode="auto">
                    <a:xfrm>
                      <a:off x="0" y="0"/>
                      <a:ext cx="3600876" cy="3420000"/>
                    </a:xfrm>
                    <a:prstGeom prst="rect">
                      <a:avLst/>
                    </a:prstGeom>
                    <a:ln>
                      <a:noFill/>
                    </a:ln>
                    <a:extLst>
                      <a:ext uri="{53640926-AAD7-44D8-BBD7-CCE9431645EC}">
                        <a14:shadowObscured xmlns:a14="http://schemas.microsoft.com/office/drawing/2010/main"/>
                      </a:ext>
                    </a:extLst>
                  </pic:spPr>
                </pic:pic>
              </a:graphicData>
            </a:graphic>
          </wp:inline>
        </w:drawing>
      </w:r>
      <w:r w:rsidRPr="00EF1354">
        <w:rPr>
          <w:b/>
          <w:noProof/>
        </w:rPr>
        <w:drawing>
          <wp:inline distT="0" distB="0" distL="0" distR="0" wp14:anchorId="2768AF0E" wp14:editId="4E4671A0">
            <wp:extent cx="5760000" cy="4320000"/>
            <wp:effectExtent l="0" t="0" r="6350"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760000" cy="4320000"/>
                    </a:xfrm>
                    <a:prstGeom prst="rect">
                      <a:avLst/>
                    </a:prstGeom>
                  </pic:spPr>
                </pic:pic>
              </a:graphicData>
            </a:graphic>
          </wp:inline>
        </w:drawing>
      </w:r>
    </w:p>
    <w:p w14:paraId="55E9F2FB" w14:textId="7BE45CE6" w:rsidR="002F710A" w:rsidRDefault="002F710A" w:rsidP="002F710A">
      <w:pPr>
        <w:rPr>
          <w:b/>
          <w:bCs/>
          <w:lang w:val="en-US" w:eastAsia="x-none"/>
        </w:rPr>
      </w:pPr>
    </w:p>
    <w:p w14:paraId="02CCDEE4" w14:textId="088F83B5" w:rsidR="002F710A" w:rsidRDefault="002F710A" w:rsidP="002F710A">
      <w:pPr>
        <w:rPr>
          <w:b/>
          <w:bCs/>
          <w:lang w:val="en-US" w:eastAsia="x-none"/>
        </w:rPr>
      </w:pPr>
    </w:p>
    <w:p w14:paraId="04BC770C" w14:textId="77777777" w:rsidR="002F710A" w:rsidRDefault="002F710A" w:rsidP="002F710A">
      <w:pPr>
        <w:rPr>
          <w:b/>
          <w:bCs/>
          <w:lang w:val="en-US" w:eastAsia="x-none"/>
        </w:rPr>
      </w:pPr>
    </w:p>
    <w:p w14:paraId="70425AE4" w14:textId="77777777" w:rsidR="002F710A" w:rsidRDefault="002F710A" w:rsidP="002F710A">
      <w:pPr>
        <w:rPr>
          <w:b/>
          <w:bCs/>
          <w:lang w:val="en-US" w:eastAsia="x-none"/>
        </w:rPr>
      </w:pPr>
    </w:p>
    <w:p w14:paraId="377A548E" w14:textId="77777777" w:rsidR="00E3182E" w:rsidRDefault="00E3182E" w:rsidP="002F710A">
      <w:pPr>
        <w:rPr>
          <w:b/>
          <w:bCs/>
          <w:lang w:val="en-US" w:eastAsia="x-none"/>
        </w:rPr>
        <w:sectPr w:rsidR="00E3182E" w:rsidSect="00E92F20">
          <w:pgSz w:w="11906" w:h="16838"/>
          <w:pgMar w:top="1417" w:right="1417" w:bottom="1417" w:left="1417" w:header="708" w:footer="708" w:gutter="0"/>
          <w:cols w:space="708"/>
          <w:docGrid w:linePitch="360"/>
        </w:sectPr>
      </w:pPr>
    </w:p>
    <w:p w14:paraId="78CEB068" w14:textId="798DC244" w:rsidR="002F710A" w:rsidRDefault="002F710A" w:rsidP="002F710A">
      <w:pPr>
        <w:rPr>
          <w:rFonts w:asciiTheme="minorHAnsi" w:hAnsiTheme="minorHAnsi"/>
          <w:b/>
          <w:bCs/>
          <w:lang w:val="en-US" w:eastAsia="x-none"/>
        </w:rPr>
      </w:pPr>
      <w:r w:rsidRPr="00922A27">
        <w:rPr>
          <w:rFonts w:asciiTheme="minorHAnsi" w:hAnsiTheme="minorHAnsi"/>
          <w:b/>
          <w:bCs/>
          <w:lang w:val="en-US" w:eastAsia="x-none"/>
        </w:rPr>
        <w:lastRenderedPageBreak/>
        <w:t>Extensive dPVS burden in hippocampus (European meta-analysis)</w:t>
      </w:r>
    </w:p>
    <w:p w14:paraId="4E6290C1" w14:textId="3658253D" w:rsidR="004F726E" w:rsidRDefault="004F726E" w:rsidP="002F710A">
      <w:pPr>
        <w:rPr>
          <w:rFonts w:asciiTheme="minorHAnsi" w:hAnsiTheme="minorHAnsi"/>
          <w:b/>
          <w:bCs/>
          <w:lang w:val="en-US" w:eastAsia="x-none"/>
        </w:rPr>
      </w:pPr>
    </w:p>
    <w:p w14:paraId="6E9968ED" w14:textId="4B9DD899" w:rsidR="004F726E" w:rsidRDefault="004F726E" w:rsidP="002F710A">
      <w:pPr>
        <w:rPr>
          <w:rFonts w:asciiTheme="minorHAnsi" w:hAnsiTheme="minorHAnsi"/>
          <w:b/>
          <w:bCs/>
          <w:lang w:val="en-US" w:eastAsia="x-none"/>
        </w:rPr>
      </w:pPr>
      <w:r>
        <w:rPr>
          <w:rFonts w:asciiTheme="minorHAnsi" w:hAnsiTheme="minorHAnsi"/>
          <w:b/>
          <w:bCs/>
          <w:noProof/>
        </w:rPr>
        <w:drawing>
          <wp:inline distT="0" distB="0" distL="0" distR="0" wp14:anchorId="5CA332B3" wp14:editId="7BDCDCC8">
            <wp:extent cx="3415109" cy="3420000"/>
            <wp:effectExtent l="0" t="0" r="127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rotWithShape="1">
                    <a:blip r:embed="rId63" cstate="print">
                      <a:extLst>
                        <a:ext uri="{28A0092B-C50C-407E-A947-70E740481C1C}">
                          <a14:useLocalDpi xmlns:a14="http://schemas.microsoft.com/office/drawing/2010/main" val="0"/>
                        </a:ext>
                      </a:extLst>
                    </a:blip>
                    <a:srcRect l="3416" t="8841" r="5555"/>
                    <a:stretch/>
                  </pic:blipFill>
                  <pic:spPr bwMode="auto">
                    <a:xfrm>
                      <a:off x="0" y="0"/>
                      <a:ext cx="3415109" cy="3420000"/>
                    </a:xfrm>
                    <a:prstGeom prst="rect">
                      <a:avLst/>
                    </a:prstGeom>
                    <a:ln>
                      <a:noFill/>
                    </a:ln>
                    <a:extLst>
                      <a:ext uri="{53640926-AAD7-44D8-BBD7-CCE9431645EC}">
                        <a14:shadowObscured xmlns:a14="http://schemas.microsoft.com/office/drawing/2010/main"/>
                      </a:ext>
                    </a:extLst>
                  </pic:spPr>
                </pic:pic>
              </a:graphicData>
            </a:graphic>
          </wp:inline>
        </w:drawing>
      </w:r>
    </w:p>
    <w:p w14:paraId="5FF832CE" w14:textId="77777777" w:rsidR="004F726E" w:rsidRPr="00922A27" w:rsidRDefault="004F726E" w:rsidP="002F710A">
      <w:pPr>
        <w:rPr>
          <w:rFonts w:asciiTheme="minorHAnsi" w:hAnsiTheme="minorHAnsi"/>
          <w:b/>
          <w:bCs/>
          <w:lang w:val="en-US" w:eastAsia="x-none"/>
        </w:rPr>
      </w:pPr>
    </w:p>
    <w:p w14:paraId="4B4FA22C" w14:textId="3E29C018" w:rsidR="002F710A" w:rsidRDefault="004F726E" w:rsidP="00CE542F">
      <w:pPr>
        <w:rPr>
          <w:lang w:val="en-US" w:eastAsia="x-none"/>
        </w:rPr>
      </w:pPr>
      <w:r w:rsidRPr="00EF1354">
        <w:rPr>
          <w:noProof/>
        </w:rPr>
        <w:drawing>
          <wp:inline distT="0" distB="0" distL="0" distR="0" wp14:anchorId="62BB3F72" wp14:editId="01F0D1EA">
            <wp:extent cx="5760720" cy="4320540"/>
            <wp:effectExtent l="0" t="0" r="508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60720" cy="4320540"/>
                    </a:xfrm>
                    <a:prstGeom prst="rect">
                      <a:avLst/>
                    </a:prstGeom>
                  </pic:spPr>
                </pic:pic>
              </a:graphicData>
            </a:graphic>
          </wp:inline>
        </w:drawing>
      </w:r>
    </w:p>
    <w:p w14:paraId="75E18704" w14:textId="0EB1BB4D" w:rsidR="002F710A" w:rsidRDefault="002F710A" w:rsidP="00CE542F">
      <w:pPr>
        <w:rPr>
          <w:lang w:val="en-US" w:eastAsia="x-none"/>
        </w:rPr>
        <w:sectPr w:rsidR="002F710A" w:rsidSect="00E92F20">
          <w:pgSz w:w="11906" w:h="16838"/>
          <w:pgMar w:top="1417" w:right="1417" w:bottom="1417" w:left="1417" w:header="708" w:footer="708" w:gutter="0"/>
          <w:cols w:space="708"/>
          <w:docGrid w:linePitch="360"/>
        </w:sectPr>
      </w:pPr>
    </w:p>
    <w:p w14:paraId="39635CC3" w14:textId="783788FC" w:rsidR="006D654F" w:rsidRPr="008E515A" w:rsidRDefault="00B71E2C" w:rsidP="001079B6">
      <w:pPr>
        <w:pStyle w:val="Titre2"/>
        <w:numPr>
          <w:ilvl w:val="0"/>
          <w:numId w:val="10"/>
        </w:numPr>
      </w:pPr>
      <w:bookmarkStart w:id="51" w:name="_Toc83907417"/>
      <w:r w:rsidRPr="008E515A">
        <w:lastRenderedPageBreak/>
        <w:t>Supplementary Figure 2 : r</w:t>
      </w:r>
      <w:r w:rsidR="006D654F" w:rsidRPr="008E515A">
        <w:t xml:space="preserve">egional </w:t>
      </w:r>
      <w:r w:rsidRPr="008E515A">
        <w:t xml:space="preserve">association </w:t>
      </w:r>
      <w:r w:rsidR="006D654F" w:rsidRPr="008E515A">
        <w:t>plots</w:t>
      </w:r>
      <w:bookmarkEnd w:id="51"/>
      <w:r w:rsidR="006D654F" w:rsidRPr="008E515A">
        <w:t xml:space="preserve"> </w:t>
      </w:r>
    </w:p>
    <w:p w14:paraId="33EA7829" w14:textId="1CCC9408" w:rsidR="00845061" w:rsidRDefault="00845061" w:rsidP="00845061">
      <w:pPr>
        <w:rPr>
          <w:rFonts w:asciiTheme="minorHAnsi" w:hAnsiTheme="minorHAnsi" w:cstheme="minorHAnsi"/>
          <w:lang w:eastAsia="x-none"/>
        </w:rPr>
      </w:pPr>
    </w:p>
    <w:p w14:paraId="0E0412DC" w14:textId="77777777" w:rsidR="009A5347" w:rsidRDefault="009A5347" w:rsidP="009A5347">
      <w:pPr>
        <w:jc w:val="both"/>
        <w:rPr>
          <w:rFonts w:ascii="Calibri" w:hAnsi="Calibri" w:cs="Calibri"/>
          <w:lang w:val="en-US"/>
        </w:rPr>
      </w:pPr>
      <w:r w:rsidRPr="00847361">
        <w:rPr>
          <w:rFonts w:ascii="Calibri" w:hAnsi="Calibri" w:cs="Calibri"/>
          <w:lang w:val="en-US"/>
        </w:rPr>
        <w:t>Each circle indicates a single-nucleotide polymorphism (SNPs) with a color scale corresponding to the r2 value for that SNP and the top SNP from 1000 Genomes. Purple diamonds indicate the SNPs with the strongest association. Estimated recombination from 1000 Genomes are indicated blue lines. The bottom panels show the relative position of genes within each locus.</w:t>
      </w:r>
    </w:p>
    <w:p w14:paraId="1D1D5240" w14:textId="54F6F4DA" w:rsidR="00083784" w:rsidRDefault="00083784" w:rsidP="00083784">
      <w:pPr>
        <w:rPr>
          <w:rFonts w:asciiTheme="minorHAnsi" w:hAnsiTheme="minorHAnsi" w:cstheme="minorHAnsi"/>
          <w:lang w:val="en-US" w:eastAsia="x-none"/>
        </w:rPr>
      </w:pPr>
    </w:p>
    <w:p w14:paraId="211C2C09" w14:textId="77777777" w:rsidR="00083784" w:rsidRPr="009A5347" w:rsidRDefault="00083784" w:rsidP="00083784">
      <w:pPr>
        <w:rPr>
          <w:rFonts w:asciiTheme="minorHAnsi" w:hAnsiTheme="minorHAnsi" w:cstheme="minorHAnsi"/>
          <w:lang w:val="en-US" w:eastAsia="x-none"/>
        </w:rPr>
      </w:pPr>
    </w:p>
    <w:p w14:paraId="08E9219E" w14:textId="3E2098E3" w:rsidR="00083784" w:rsidRDefault="00083784" w:rsidP="00083784">
      <w:pPr>
        <w:pStyle w:val="Titre3"/>
        <w:numPr>
          <w:ilvl w:val="0"/>
          <w:numId w:val="0"/>
        </w:numPr>
        <w:ind w:left="1080"/>
        <w:rPr>
          <w:lang w:val="en-US"/>
        </w:rPr>
      </w:pPr>
      <w:bookmarkStart w:id="52" w:name="_Toc75278558"/>
      <w:bookmarkStart w:id="53" w:name="_Toc83907418"/>
      <w:r w:rsidRPr="00745852">
        <w:rPr>
          <w:lang w:val="en-US"/>
        </w:rPr>
        <w:t xml:space="preserve">2.1. </w:t>
      </w:r>
      <w:r>
        <w:rPr>
          <w:lang w:val="en-US"/>
        </w:rPr>
        <w:t xml:space="preserve">    </w:t>
      </w:r>
      <w:r w:rsidRPr="00745852">
        <w:rPr>
          <w:lang w:val="en-US"/>
        </w:rPr>
        <w:t>Dilated perivascular spaces in white matter</w:t>
      </w:r>
      <w:bookmarkEnd w:id="52"/>
      <w:bookmarkEnd w:id="53"/>
      <w:r w:rsidRPr="00745852">
        <w:rPr>
          <w:lang w:val="en-US"/>
        </w:rPr>
        <w:t xml:space="preserve"> </w:t>
      </w:r>
    </w:p>
    <w:p w14:paraId="039614CF" w14:textId="2FA90298" w:rsidR="00083784" w:rsidRDefault="00083784" w:rsidP="00083784">
      <w:pPr>
        <w:rPr>
          <w:lang w:val="en-US" w:eastAsia="x-none"/>
        </w:rPr>
      </w:pPr>
    </w:p>
    <w:p w14:paraId="01D5604F" w14:textId="77777777" w:rsidR="00083784" w:rsidRPr="00083784" w:rsidRDefault="00083784" w:rsidP="00083784">
      <w:pPr>
        <w:rPr>
          <w:lang w:val="en-US" w:eastAsia="x-none"/>
        </w:rPr>
      </w:pPr>
    </w:p>
    <w:p w14:paraId="19384A1C" w14:textId="495D0E12" w:rsidR="00083784" w:rsidRPr="00376B0D" w:rsidRDefault="00083784" w:rsidP="00083784">
      <w:pPr>
        <w:pStyle w:val="Grilleclaire-Accent31"/>
        <w:spacing w:before="120" w:line="276" w:lineRule="auto"/>
        <w:ind w:left="0"/>
        <w:contextualSpacing w:val="0"/>
        <w:jc w:val="center"/>
        <w:rPr>
          <w:rFonts w:asciiTheme="minorHAnsi" w:hAnsiTheme="minorHAnsi" w:cstheme="minorHAnsi"/>
          <w:b/>
          <w:bCs/>
          <w:lang w:val="en-US"/>
        </w:rPr>
      </w:pPr>
      <w:r w:rsidRPr="00EF1354">
        <w:rPr>
          <w:noProof/>
        </w:rPr>
        <w:drawing>
          <wp:anchor distT="0" distB="0" distL="114300" distR="114300" simplePos="0" relativeHeight="251693056" behindDoc="1" locked="0" layoutInCell="1" allowOverlap="1" wp14:anchorId="011618B2" wp14:editId="773EDEEF">
            <wp:simplePos x="0" y="0"/>
            <wp:positionH relativeFrom="column">
              <wp:posOffset>-52070</wp:posOffset>
            </wp:positionH>
            <wp:positionV relativeFrom="paragraph">
              <wp:posOffset>345440</wp:posOffset>
            </wp:positionV>
            <wp:extent cx="5267325" cy="3276600"/>
            <wp:effectExtent l="0" t="0" r="9525" b="0"/>
            <wp:wrapTight wrapText="bothSides">
              <wp:wrapPolygon edited="0">
                <wp:start x="0" y="0"/>
                <wp:lineTo x="0" y="21474"/>
                <wp:lineTo x="21561" y="21474"/>
                <wp:lineTo x="21561" y="0"/>
                <wp:lineTo x="0" y="0"/>
              </wp:wrapPolygon>
            </wp:wrapTight>
            <wp:docPr id="49"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14"/>
                    <pic:cNvPicPr>
                      <a:picLocks/>
                    </pic:cNvPicPr>
                  </pic:nvPicPr>
                  <pic:blipFill rotWithShape="1">
                    <a:blip r:embed="rId65" cstate="print">
                      <a:extLst>
                        <a:ext uri="{28A0092B-C50C-407E-A947-70E740481C1C}">
                          <a14:useLocalDpi xmlns:a14="http://schemas.microsoft.com/office/drawing/2010/main" val="0"/>
                        </a:ext>
                      </a:extLst>
                    </a:blip>
                    <a:srcRect t="7508"/>
                    <a:stretch/>
                  </pic:blipFill>
                  <pic:spPr bwMode="auto">
                    <a:xfrm>
                      <a:off x="0" y="0"/>
                      <a:ext cx="5267325" cy="3276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76B0D">
        <w:rPr>
          <w:rFonts w:asciiTheme="minorHAnsi" w:eastAsia="Calibri" w:hAnsiTheme="minorHAnsi" w:cstheme="minorHAnsi"/>
          <w:b/>
          <w:bCs/>
          <w:color w:val="000000"/>
          <w:lang w:val="en-US" w:eastAsia="en-US"/>
        </w:rPr>
        <w:t>20q13.12</w:t>
      </w:r>
    </w:p>
    <w:p w14:paraId="1F7FD630" w14:textId="59E00625" w:rsidR="00083784" w:rsidRPr="00083784" w:rsidRDefault="00083784" w:rsidP="00083784">
      <w:pPr>
        <w:rPr>
          <w:rFonts w:ascii="Calibri" w:hAnsi="Calibri" w:cs="Calibri"/>
          <w:sz w:val="20"/>
          <w:szCs w:val="20"/>
          <w:lang w:val="en-US"/>
        </w:rPr>
      </w:pPr>
      <w:r w:rsidRPr="00083784">
        <w:rPr>
          <w:rFonts w:ascii="Calibri" w:hAnsi="Calibri" w:cs="Calibri"/>
          <w:sz w:val="20"/>
          <w:szCs w:val="20"/>
          <w:lang w:val="en-US" w:eastAsia="x-none"/>
        </w:rPr>
        <w:t xml:space="preserve">Regional plot of the chr20q13.13 locus with 6 independent signals identified by GCTA-COJO </w:t>
      </w:r>
      <w:r>
        <w:rPr>
          <w:rFonts w:ascii="Calibri" w:hAnsi="Calibri" w:cs="Calibri"/>
          <w:sz w:val="20"/>
          <w:szCs w:val="20"/>
          <w:lang w:val="en-US" w:eastAsia="x-none"/>
        </w:rPr>
        <w:t>(</w:t>
      </w:r>
      <w:r w:rsidRPr="00083784">
        <w:rPr>
          <w:rFonts w:ascii="Calibri" w:hAnsi="Calibri" w:cs="Calibri"/>
          <w:sz w:val="20"/>
          <w:szCs w:val="20"/>
          <w:lang w:val="en-US" w:eastAsia="x-none"/>
        </w:rPr>
        <w:t>orange</w:t>
      </w:r>
      <w:r>
        <w:rPr>
          <w:rFonts w:ascii="Calibri" w:hAnsi="Calibri" w:cs="Calibri"/>
          <w:sz w:val="20"/>
          <w:szCs w:val="20"/>
          <w:lang w:val="en-US" w:eastAsia="x-none"/>
        </w:rPr>
        <w:t>)</w:t>
      </w:r>
      <w:r w:rsidRPr="00083784">
        <w:rPr>
          <w:rFonts w:ascii="Calibri" w:hAnsi="Calibri" w:cs="Calibri"/>
          <w:sz w:val="20"/>
          <w:szCs w:val="20"/>
          <w:lang w:val="en-US" w:eastAsia="x-none"/>
        </w:rPr>
        <w:t xml:space="preserve">. </w:t>
      </w:r>
    </w:p>
    <w:p w14:paraId="0648A3E4" w14:textId="77777777" w:rsidR="00083784" w:rsidRDefault="00083784" w:rsidP="00083784">
      <w:pPr>
        <w:rPr>
          <w:rFonts w:ascii="Calibri" w:hAnsi="Calibri" w:cs="Calibri"/>
          <w:lang w:val="en-US"/>
        </w:rPr>
      </w:pPr>
    </w:p>
    <w:p w14:paraId="1BF40B13" w14:textId="77777777" w:rsidR="00083784" w:rsidRPr="000B4FE5" w:rsidRDefault="00083784" w:rsidP="00083784">
      <w:pPr>
        <w:jc w:val="center"/>
        <w:rPr>
          <w:rFonts w:asciiTheme="minorHAnsi" w:hAnsiTheme="minorHAnsi" w:cstheme="minorHAnsi"/>
          <w:b/>
          <w:bCs/>
          <w:color w:val="000000"/>
          <w:lang w:val="en-US"/>
        </w:rPr>
      </w:pPr>
    </w:p>
    <w:p w14:paraId="12A0D5C6" w14:textId="77777777" w:rsidR="00083784" w:rsidRPr="000B4FE5" w:rsidRDefault="00083784" w:rsidP="00083784">
      <w:pPr>
        <w:jc w:val="center"/>
        <w:rPr>
          <w:rFonts w:asciiTheme="minorHAnsi" w:hAnsiTheme="minorHAnsi" w:cstheme="minorHAnsi"/>
          <w:b/>
          <w:bCs/>
          <w:color w:val="000000"/>
          <w:lang w:val="en-US"/>
        </w:rPr>
      </w:pPr>
    </w:p>
    <w:p w14:paraId="0F5382BA" w14:textId="77777777" w:rsidR="00083784" w:rsidRPr="000B4FE5" w:rsidRDefault="00083784" w:rsidP="00083784">
      <w:pPr>
        <w:jc w:val="center"/>
        <w:rPr>
          <w:rFonts w:asciiTheme="minorHAnsi" w:hAnsiTheme="minorHAnsi" w:cstheme="minorHAnsi"/>
          <w:b/>
          <w:bCs/>
          <w:color w:val="000000"/>
          <w:lang w:val="en-US"/>
        </w:rPr>
      </w:pPr>
    </w:p>
    <w:p w14:paraId="2EEC3738" w14:textId="77777777" w:rsidR="00083784" w:rsidRPr="000B4FE5" w:rsidRDefault="00083784" w:rsidP="00083784">
      <w:pPr>
        <w:jc w:val="center"/>
        <w:rPr>
          <w:rFonts w:asciiTheme="minorHAnsi" w:hAnsiTheme="minorHAnsi" w:cstheme="minorHAnsi"/>
          <w:b/>
          <w:bCs/>
          <w:color w:val="000000"/>
          <w:lang w:val="en-US"/>
        </w:rPr>
      </w:pPr>
    </w:p>
    <w:p w14:paraId="5B8DAEB7" w14:textId="77777777" w:rsidR="00083784" w:rsidRPr="000B4FE5" w:rsidRDefault="00083784" w:rsidP="00083784">
      <w:pPr>
        <w:jc w:val="center"/>
        <w:rPr>
          <w:rFonts w:asciiTheme="minorHAnsi" w:hAnsiTheme="minorHAnsi" w:cstheme="minorHAnsi"/>
          <w:b/>
          <w:bCs/>
          <w:color w:val="000000"/>
          <w:lang w:val="en-US"/>
        </w:rPr>
      </w:pPr>
    </w:p>
    <w:p w14:paraId="411CE419" w14:textId="77777777" w:rsidR="00083784" w:rsidRPr="000B4FE5" w:rsidRDefault="00083784" w:rsidP="00083784">
      <w:pPr>
        <w:jc w:val="center"/>
        <w:rPr>
          <w:rFonts w:asciiTheme="minorHAnsi" w:hAnsiTheme="minorHAnsi" w:cstheme="minorHAnsi"/>
          <w:b/>
          <w:bCs/>
          <w:color w:val="000000"/>
          <w:lang w:val="en-US"/>
        </w:rPr>
      </w:pPr>
    </w:p>
    <w:p w14:paraId="77E9DE78" w14:textId="77777777" w:rsidR="00083784" w:rsidRPr="000B4FE5" w:rsidRDefault="00083784" w:rsidP="00083784">
      <w:pPr>
        <w:jc w:val="center"/>
        <w:rPr>
          <w:rFonts w:asciiTheme="minorHAnsi" w:hAnsiTheme="minorHAnsi" w:cstheme="minorHAnsi"/>
          <w:b/>
          <w:bCs/>
          <w:color w:val="000000"/>
          <w:lang w:val="en-US"/>
        </w:rPr>
      </w:pPr>
    </w:p>
    <w:p w14:paraId="019E1091" w14:textId="77777777" w:rsidR="00083784" w:rsidRPr="000B4FE5" w:rsidRDefault="00083784" w:rsidP="00083784">
      <w:pPr>
        <w:jc w:val="center"/>
        <w:rPr>
          <w:rFonts w:asciiTheme="minorHAnsi" w:hAnsiTheme="minorHAnsi" w:cstheme="minorHAnsi"/>
          <w:b/>
          <w:bCs/>
          <w:color w:val="000000"/>
          <w:lang w:val="en-US"/>
        </w:rPr>
      </w:pPr>
    </w:p>
    <w:p w14:paraId="77B9A806" w14:textId="77777777" w:rsidR="00083784" w:rsidRPr="000B4FE5" w:rsidRDefault="00083784" w:rsidP="00083784">
      <w:pPr>
        <w:jc w:val="center"/>
        <w:rPr>
          <w:rFonts w:asciiTheme="minorHAnsi" w:hAnsiTheme="minorHAnsi" w:cstheme="minorHAnsi"/>
          <w:b/>
          <w:bCs/>
          <w:color w:val="000000"/>
          <w:lang w:val="en-US"/>
        </w:rPr>
      </w:pPr>
    </w:p>
    <w:p w14:paraId="658290A1" w14:textId="77777777" w:rsidR="00083784" w:rsidRPr="000B4FE5" w:rsidRDefault="00083784" w:rsidP="00083784">
      <w:pPr>
        <w:jc w:val="center"/>
        <w:rPr>
          <w:rFonts w:asciiTheme="minorHAnsi" w:hAnsiTheme="minorHAnsi" w:cstheme="minorHAnsi"/>
          <w:b/>
          <w:bCs/>
          <w:color w:val="000000"/>
          <w:lang w:val="en-US"/>
        </w:rPr>
      </w:pPr>
    </w:p>
    <w:p w14:paraId="7EC48FAC" w14:textId="77777777" w:rsidR="00083784" w:rsidRPr="000B4FE5" w:rsidRDefault="00083784" w:rsidP="00083784">
      <w:pPr>
        <w:jc w:val="center"/>
        <w:rPr>
          <w:rFonts w:asciiTheme="minorHAnsi" w:hAnsiTheme="minorHAnsi" w:cstheme="minorHAnsi"/>
          <w:b/>
          <w:bCs/>
          <w:color w:val="000000"/>
          <w:lang w:val="en-US"/>
        </w:rPr>
      </w:pPr>
    </w:p>
    <w:p w14:paraId="105788F6" w14:textId="77777777" w:rsidR="00083784" w:rsidRPr="000B4FE5" w:rsidRDefault="00083784" w:rsidP="00083784">
      <w:pPr>
        <w:jc w:val="center"/>
        <w:rPr>
          <w:rFonts w:asciiTheme="minorHAnsi" w:hAnsiTheme="minorHAnsi" w:cstheme="minorHAnsi"/>
          <w:b/>
          <w:bCs/>
          <w:color w:val="000000"/>
          <w:lang w:val="en-US"/>
        </w:rPr>
      </w:pPr>
    </w:p>
    <w:p w14:paraId="44B5DC5F" w14:textId="77777777" w:rsidR="00083784" w:rsidRPr="000B4FE5" w:rsidRDefault="00083784" w:rsidP="00083784">
      <w:pPr>
        <w:jc w:val="center"/>
        <w:rPr>
          <w:rFonts w:asciiTheme="minorHAnsi" w:hAnsiTheme="minorHAnsi" w:cstheme="minorHAnsi"/>
          <w:b/>
          <w:bCs/>
          <w:color w:val="000000"/>
          <w:lang w:val="en-US"/>
        </w:rPr>
      </w:pPr>
    </w:p>
    <w:p w14:paraId="54A45A45" w14:textId="77777777" w:rsidR="00083784" w:rsidRPr="000B4FE5" w:rsidRDefault="00083784" w:rsidP="00083784">
      <w:pPr>
        <w:jc w:val="center"/>
        <w:rPr>
          <w:rFonts w:asciiTheme="minorHAnsi" w:hAnsiTheme="minorHAnsi" w:cstheme="minorHAnsi"/>
          <w:b/>
          <w:bCs/>
          <w:color w:val="000000"/>
          <w:lang w:val="en-US"/>
        </w:rPr>
      </w:pPr>
    </w:p>
    <w:p w14:paraId="56D3BD75" w14:textId="77777777" w:rsidR="00083784" w:rsidRPr="000B4FE5" w:rsidRDefault="00083784" w:rsidP="00083784">
      <w:pPr>
        <w:jc w:val="center"/>
        <w:rPr>
          <w:rFonts w:asciiTheme="minorHAnsi" w:hAnsiTheme="minorHAnsi" w:cstheme="minorHAnsi"/>
          <w:b/>
          <w:bCs/>
          <w:color w:val="000000"/>
          <w:lang w:val="en-US"/>
        </w:rPr>
      </w:pPr>
    </w:p>
    <w:p w14:paraId="6AF5D752" w14:textId="14182366" w:rsidR="00083784" w:rsidRDefault="00083784" w:rsidP="00083784">
      <w:pPr>
        <w:jc w:val="center"/>
        <w:rPr>
          <w:rFonts w:asciiTheme="minorHAnsi" w:hAnsiTheme="minorHAnsi" w:cstheme="minorHAnsi"/>
          <w:b/>
          <w:bCs/>
          <w:color w:val="000000"/>
        </w:rPr>
      </w:pPr>
      <w:r w:rsidRPr="00FC0C83">
        <w:rPr>
          <w:rFonts w:asciiTheme="minorHAnsi" w:hAnsiTheme="minorHAnsi" w:cstheme="minorHAnsi"/>
          <w:b/>
          <w:bCs/>
          <w:color w:val="000000"/>
        </w:rPr>
        <w:t>3p25.1</w:t>
      </w:r>
    </w:p>
    <w:p w14:paraId="74525242" w14:textId="77777777" w:rsidR="00083784" w:rsidRDefault="00083784" w:rsidP="00083784">
      <w:pPr>
        <w:jc w:val="center"/>
        <w:rPr>
          <w:rFonts w:asciiTheme="minorHAnsi" w:hAnsiTheme="minorHAnsi" w:cstheme="minorHAnsi"/>
          <w:b/>
          <w:bCs/>
          <w:color w:val="000000"/>
        </w:rPr>
      </w:pPr>
      <w:r w:rsidRPr="00EF1354">
        <w:rPr>
          <w:rFonts w:asciiTheme="minorHAnsi" w:hAnsiTheme="minorHAnsi"/>
          <w:b/>
          <w:noProof/>
          <w:color w:val="000000"/>
        </w:rPr>
        <w:drawing>
          <wp:inline distT="0" distB="0" distL="0" distR="0" wp14:anchorId="63FB7FE0" wp14:editId="3469ABF7">
            <wp:extent cx="5267325" cy="3681730"/>
            <wp:effectExtent l="0" t="0" r="9525"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rotWithShape="1">
                    <a:blip r:embed="rId66" cstate="print">
                      <a:extLst>
                        <a:ext uri="{28A0092B-C50C-407E-A947-70E740481C1C}">
                          <a14:useLocalDpi xmlns:a14="http://schemas.microsoft.com/office/drawing/2010/main" val="0"/>
                        </a:ext>
                      </a:extLst>
                    </a:blip>
                    <a:srcRect l="20306" t="11158" r="13990" b="9765"/>
                    <a:stretch/>
                  </pic:blipFill>
                  <pic:spPr bwMode="auto">
                    <a:xfrm>
                      <a:off x="0" y="0"/>
                      <a:ext cx="5267325" cy="3681730"/>
                    </a:xfrm>
                    <a:prstGeom prst="rect">
                      <a:avLst/>
                    </a:prstGeom>
                    <a:ln>
                      <a:noFill/>
                    </a:ln>
                    <a:extLst>
                      <a:ext uri="{53640926-AAD7-44D8-BBD7-CCE9431645EC}">
                        <a14:shadowObscured xmlns:a14="http://schemas.microsoft.com/office/drawing/2010/main"/>
                      </a:ext>
                    </a:extLst>
                  </pic:spPr>
                </pic:pic>
              </a:graphicData>
            </a:graphic>
          </wp:inline>
        </w:drawing>
      </w:r>
    </w:p>
    <w:p w14:paraId="531743B3" w14:textId="3BEE3D61" w:rsidR="00083784" w:rsidRPr="00083784" w:rsidRDefault="00083784" w:rsidP="00083784">
      <w:pPr>
        <w:rPr>
          <w:rFonts w:ascii="Calibri" w:hAnsi="Calibri" w:cs="Calibri"/>
          <w:sz w:val="20"/>
          <w:szCs w:val="20"/>
          <w:lang w:val="en-US"/>
        </w:rPr>
      </w:pPr>
      <w:r w:rsidRPr="00083784">
        <w:rPr>
          <w:rFonts w:ascii="Calibri" w:hAnsi="Calibri" w:cs="Calibri"/>
          <w:sz w:val="20"/>
          <w:szCs w:val="20"/>
          <w:lang w:val="en-US" w:eastAsia="x-none"/>
        </w:rPr>
        <w:t xml:space="preserve">Regional plot of the chr20q13.13 locus with 6 independent signals identified by GCTA-COJO </w:t>
      </w:r>
      <w:r>
        <w:rPr>
          <w:rFonts w:ascii="Calibri" w:hAnsi="Calibri" w:cs="Calibri"/>
          <w:sz w:val="20"/>
          <w:szCs w:val="20"/>
          <w:lang w:val="en-US" w:eastAsia="x-none"/>
        </w:rPr>
        <w:t>(</w:t>
      </w:r>
      <w:r w:rsidRPr="00083784">
        <w:rPr>
          <w:rFonts w:ascii="Calibri" w:hAnsi="Calibri" w:cs="Calibri"/>
          <w:sz w:val="20"/>
          <w:szCs w:val="20"/>
          <w:lang w:val="en-US" w:eastAsia="x-none"/>
        </w:rPr>
        <w:t>orange</w:t>
      </w:r>
      <w:r>
        <w:rPr>
          <w:rFonts w:ascii="Calibri" w:hAnsi="Calibri" w:cs="Calibri"/>
          <w:sz w:val="20"/>
          <w:szCs w:val="20"/>
          <w:lang w:val="en-US" w:eastAsia="x-none"/>
        </w:rPr>
        <w:t>)</w:t>
      </w:r>
    </w:p>
    <w:p w14:paraId="152A965B" w14:textId="77777777" w:rsidR="00083784" w:rsidRPr="00083784" w:rsidRDefault="00083784" w:rsidP="00083784">
      <w:pPr>
        <w:jc w:val="center"/>
        <w:rPr>
          <w:rFonts w:asciiTheme="minorHAnsi" w:hAnsiTheme="minorHAnsi" w:cstheme="minorHAnsi"/>
          <w:b/>
          <w:bCs/>
          <w:color w:val="000000"/>
          <w:lang w:val="en-US"/>
        </w:rPr>
      </w:pPr>
    </w:p>
    <w:p w14:paraId="1DD6D596" w14:textId="77777777" w:rsidR="00083784" w:rsidRPr="00083784" w:rsidRDefault="00083784" w:rsidP="00083784">
      <w:pPr>
        <w:jc w:val="center"/>
        <w:rPr>
          <w:rFonts w:asciiTheme="minorHAnsi" w:hAnsiTheme="minorHAnsi" w:cstheme="minorHAnsi"/>
          <w:b/>
          <w:bCs/>
          <w:color w:val="000000"/>
          <w:lang w:val="en-US"/>
        </w:rPr>
      </w:pPr>
    </w:p>
    <w:p w14:paraId="55CC9BA1" w14:textId="77777777" w:rsidR="00083784" w:rsidRDefault="00083784" w:rsidP="00083784">
      <w:pPr>
        <w:jc w:val="center"/>
        <w:rPr>
          <w:rFonts w:asciiTheme="minorHAnsi" w:hAnsiTheme="minorHAnsi" w:cstheme="minorHAnsi"/>
          <w:b/>
          <w:bCs/>
          <w:color w:val="000000"/>
        </w:rPr>
      </w:pPr>
      <w:r w:rsidRPr="009A5347">
        <w:rPr>
          <w:rFonts w:asciiTheme="minorHAnsi" w:hAnsiTheme="minorHAnsi" w:cstheme="minorHAnsi"/>
          <w:b/>
          <w:bCs/>
          <w:color w:val="000000"/>
        </w:rPr>
        <w:t>9q31.3</w:t>
      </w:r>
    </w:p>
    <w:p w14:paraId="257B5BE9" w14:textId="77777777" w:rsidR="00083784" w:rsidRDefault="00083784" w:rsidP="00083784">
      <w:pPr>
        <w:jc w:val="center"/>
        <w:rPr>
          <w:rFonts w:asciiTheme="minorHAnsi" w:hAnsiTheme="minorHAnsi" w:cstheme="minorHAnsi"/>
          <w:b/>
          <w:bCs/>
          <w:color w:val="000000"/>
        </w:rPr>
      </w:pPr>
      <w:r w:rsidRPr="00EF1354">
        <w:rPr>
          <w:noProof/>
        </w:rPr>
        <w:drawing>
          <wp:inline distT="0" distB="0" distL="0" distR="0" wp14:anchorId="526BA7D5" wp14:editId="071288CC">
            <wp:extent cx="5760720" cy="4017010"/>
            <wp:effectExtent l="0" t="0" r="0" b="254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60720" cy="4017010"/>
                    </a:xfrm>
                    <a:prstGeom prst="rect">
                      <a:avLst/>
                    </a:prstGeom>
                  </pic:spPr>
                </pic:pic>
              </a:graphicData>
            </a:graphic>
          </wp:inline>
        </w:drawing>
      </w:r>
    </w:p>
    <w:p w14:paraId="0881CD1E" w14:textId="77777777" w:rsidR="00083784" w:rsidRDefault="00083784" w:rsidP="00083784">
      <w:pPr>
        <w:jc w:val="center"/>
        <w:rPr>
          <w:rFonts w:asciiTheme="minorHAnsi" w:hAnsiTheme="minorHAnsi" w:cstheme="minorHAnsi"/>
          <w:b/>
          <w:bCs/>
          <w:color w:val="000000"/>
        </w:rPr>
      </w:pPr>
    </w:p>
    <w:p w14:paraId="76A6B8B5" w14:textId="77777777" w:rsidR="00083784" w:rsidRDefault="00083784" w:rsidP="00083784">
      <w:pPr>
        <w:jc w:val="center"/>
        <w:rPr>
          <w:rFonts w:asciiTheme="minorHAnsi" w:hAnsiTheme="minorHAnsi" w:cstheme="minorHAnsi"/>
          <w:b/>
          <w:bCs/>
          <w:color w:val="000000"/>
        </w:rPr>
      </w:pPr>
      <w:r w:rsidRPr="009A5347">
        <w:rPr>
          <w:rFonts w:asciiTheme="minorHAnsi" w:hAnsiTheme="minorHAnsi" w:cstheme="minorHAnsi"/>
          <w:b/>
          <w:bCs/>
          <w:color w:val="000000"/>
        </w:rPr>
        <w:t>3q21.2</w:t>
      </w:r>
    </w:p>
    <w:p w14:paraId="7508FC86" w14:textId="77777777" w:rsidR="00083784" w:rsidRDefault="00083784" w:rsidP="00083784">
      <w:pPr>
        <w:jc w:val="center"/>
        <w:rPr>
          <w:rFonts w:asciiTheme="minorHAnsi" w:hAnsiTheme="minorHAnsi" w:cstheme="minorHAnsi"/>
          <w:b/>
          <w:bCs/>
          <w:color w:val="000000"/>
        </w:rPr>
      </w:pPr>
      <w:r w:rsidRPr="00EF1354">
        <w:rPr>
          <w:noProof/>
        </w:rPr>
        <w:drawing>
          <wp:inline distT="0" distB="0" distL="0" distR="0" wp14:anchorId="6D16BB98" wp14:editId="1C27ACFC">
            <wp:extent cx="5760720" cy="4034790"/>
            <wp:effectExtent l="0" t="0" r="0" b="381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60720" cy="4034790"/>
                    </a:xfrm>
                    <a:prstGeom prst="rect">
                      <a:avLst/>
                    </a:prstGeom>
                  </pic:spPr>
                </pic:pic>
              </a:graphicData>
            </a:graphic>
          </wp:inline>
        </w:drawing>
      </w:r>
    </w:p>
    <w:p w14:paraId="74CC9BC9" w14:textId="77777777" w:rsidR="00083784" w:rsidRDefault="00083784" w:rsidP="00083784">
      <w:pPr>
        <w:jc w:val="center"/>
        <w:rPr>
          <w:rFonts w:asciiTheme="minorHAnsi" w:hAnsiTheme="minorHAnsi" w:cstheme="minorHAnsi"/>
          <w:b/>
          <w:bCs/>
          <w:color w:val="000000"/>
        </w:rPr>
      </w:pPr>
      <w:r w:rsidRPr="009A5347">
        <w:rPr>
          <w:rFonts w:asciiTheme="minorHAnsi" w:hAnsiTheme="minorHAnsi" w:cstheme="minorHAnsi"/>
          <w:b/>
          <w:bCs/>
          <w:color w:val="000000"/>
        </w:rPr>
        <w:t>1q41</w:t>
      </w:r>
    </w:p>
    <w:p w14:paraId="688158A4" w14:textId="77777777" w:rsidR="00083784" w:rsidRDefault="00083784" w:rsidP="00083784">
      <w:pPr>
        <w:jc w:val="center"/>
        <w:rPr>
          <w:rFonts w:asciiTheme="minorHAnsi" w:hAnsiTheme="minorHAnsi" w:cstheme="minorHAnsi"/>
          <w:b/>
          <w:bCs/>
          <w:color w:val="000000"/>
        </w:rPr>
      </w:pPr>
      <w:r w:rsidRPr="00EF1354">
        <w:rPr>
          <w:noProof/>
        </w:rPr>
        <w:drawing>
          <wp:inline distT="0" distB="0" distL="0" distR="0" wp14:anchorId="3923EF47" wp14:editId="329F4552">
            <wp:extent cx="5760720" cy="404114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760720" cy="4041140"/>
                    </a:xfrm>
                    <a:prstGeom prst="rect">
                      <a:avLst/>
                    </a:prstGeom>
                  </pic:spPr>
                </pic:pic>
              </a:graphicData>
            </a:graphic>
          </wp:inline>
        </w:drawing>
      </w:r>
    </w:p>
    <w:p w14:paraId="453277B3" w14:textId="77777777" w:rsidR="00083784" w:rsidRPr="009A5347" w:rsidRDefault="00083784" w:rsidP="00083784">
      <w:pPr>
        <w:jc w:val="center"/>
        <w:rPr>
          <w:rFonts w:asciiTheme="minorHAnsi" w:hAnsiTheme="minorHAnsi" w:cstheme="minorHAnsi"/>
          <w:b/>
          <w:bCs/>
          <w:color w:val="000000"/>
        </w:rPr>
      </w:pPr>
    </w:p>
    <w:p w14:paraId="3C26EBFD" w14:textId="77777777" w:rsidR="00083784" w:rsidRDefault="00083784" w:rsidP="00083784">
      <w:pPr>
        <w:jc w:val="center"/>
        <w:rPr>
          <w:rFonts w:asciiTheme="minorHAnsi" w:hAnsiTheme="minorHAnsi" w:cstheme="minorHAnsi"/>
          <w:b/>
          <w:bCs/>
          <w:color w:val="000000"/>
        </w:rPr>
        <w:sectPr w:rsidR="00083784" w:rsidSect="00E92F20">
          <w:pgSz w:w="11906" w:h="16838"/>
          <w:pgMar w:top="1417" w:right="1417" w:bottom="1417" w:left="1417" w:header="708" w:footer="708" w:gutter="0"/>
          <w:cols w:space="708"/>
          <w:docGrid w:linePitch="360"/>
        </w:sectPr>
      </w:pPr>
    </w:p>
    <w:p w14:paraId="3C381A35" w14:textId="77777777" w:rsidR="00083784" w:rsidRDefault="00083784" w:rsidP="00083784">
      <w:pPr>
        <w:jc w:val="center"/>
        <w:rPr>
          <w:rFonts w:asciiTheme="minorHAnsi" w:hAnsiTheme="minorHAnsi" w:cstheme="minorHAnsi"/>
          <w:b/>
          <w:bCs/>
          <w:color w:val="000000"/>
        </w:rPr>
      </w:pPr>
      <w:r w:rsidRPr="009A5347">
        <w:rPr>
          <w:rFonts w:asciiTheme="minorHAnsi" w:hAnsiTheme="minorHAnsi" w:cstheme="minorHAnsi"/>
          <w:b/>
          <w:bCs/>
          <w:color w:val="000000"/>
        </w:rPr>
        <w:lastRenderedPageBreak/>
        <w:t>15q25.3</w:t>
      </w:r>
    </w:p>
    <w:p w14:paraId="4F52402A" w14:textId="77777777" w:rsidR="00083784" w:rsidRDefault="00083784" w:rsidP="00083784">
      <w:pPr>
        <w:jc w:val="center"/>
        <w:rPr>
          <w:rFonts w:asciiTheme="minorHAnsi" w:hAnsiTheme="minorHAnsi" w:cstheme="minorHAnsi"/>
          <w:b/>
          <w:bCs/>
          <w:color w:val="000000"/>
        </w:rPr>
      </w:pPr>
      <w:r w:rsidRPr="00EF1354">
        <w:rPr>
          <w:noProof/>
        </w:rPr>
        <w:drawing>
          <wp:inline distT="0" distB="0" distL="0" distR="0" wp14:anchorId="23331C0E" wp14:editId="13E5D1CE">
            <wp:extent cx="5541074" cy="3876675"/>
            <wp:effectExtent l="0" t="0" r="2540" b="0"/>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548922" cy="3882166"/>
                    </a:xfrm>
                    <a:prstGeom prst="rect">
                      <a:avLst/>
                    </a:prstGeom>
                  </pic:spPr>
                </pic:pic>
              </a:graphicData>
            </a:graphic>
          </wp:inline>
        </w:drawing>
      </w:r>
    </w:p>
    <w:p w14:paraId="21746E17" w14:textId="77777777" w:rsidR="00083784" w:rsidRDefault="00083784" w:rsidP="00083784">
      <w:pPr>
        <w:jc w:val="center"/>
        <w:rPr>
          <w:rFonts w:asciiTheme="minorHAnsi" w:hAnsiTheme="minorHAnsi" w:cstheme="minorHAnsi"/>
          <w:b/>
          <w:bCs/>
          <w:color w:val="000000"/>
        </w:rPr>
      </w:pPr>
    </w:p>
    <w:p w14:paraId="2F36BC1F" w14:textId="77777777" w:rsidR="00083784" w:rsidRDefault="00083784" w:rsidP="00083784">
      <w:pPr>
        <w:jc w:val="center"/>
        <w:rPr>
          <w:rFonts w:asciiTheme="minorHAnsi" w:hAnsiTheme="minorHAnsi" w:cstheme="minorHAnsi"/>
          <w:b/>
          <w:bCs/>
          <w:color w:val="000000"/>
        </w:rPr>
      </w:pPr>
    </w:p>
    <w:p w14:paraId="0AB0323D" w14:textId="72AE9929" w:rsidR="00083784" w:rsidRDefault="00083784" w:rsidP="00083784">
      <w:pPr>
        <w:jc w:val="center"/>
        <w:rPr>
          <w:rFonts w:asciiTheme="minorHAnsi" w:hAnsiTheme="minorHAnsi" w:cstheme="minorHAnsi"/>
          <w:b/>
          <w:bCs/>
          <w:color w:val="000000"/>
        </w:rPr>
      </w:pPr>
      <w:r w:rsidRPr="009A5347">
        <w:rPr>
          <w:rFonts w:asciiTheme="minorHAnsi" w:hAnsiTheme="minorHAnsi" w:cstheme="minorHAnsi"/>
          <w:b/>
          <w:bCs/>
          <w:color w:val="000000"/>
        </w:rPr>
        <w:t>2p16.1</w:t>
      </w:r>
    </w:p>
    <w:p w14:paraId="24840562" w14:textId="77777777" w:rsidR="00083784" w:rsidRDefault="00083784" w:rsidP="00083784">
      <w:pPr>
        <w:jc w:val="center"/>
        <w:rPr>
          <w:rFonts w:asciiTheme="minorHAnsi" w:hAnsiTheme="minorHAnsi" w:cstheme="minorHAnsi"/>
          <w:b/>
          <w:bCs/>
          <w:color w:val="000000"/>
        </w:rPr>
      </w:pPr>
      <w:r w:rsidRPr="00EF1354">
        <w:rPr>
          <w:noProof/>
        </w:rPr>
        <w:drawing>
          <wp:inline distT="0" distB="0" distL="0" distR="0" wp14:anchorId="65CB1025" wp14:editId="3A374850">
            <wp:extent cx="5760720" cy="4013200"/>
            <wp:effectExtent l="0" t="0" r="0" b="635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760720" cy="4013200"/>
                    </a:xfrm>
                    <a:prstGeom prst="rect">
                      <a:avLst/>
                    </a:prstGeom>
                  </pic:spPr>
                </pic:pic>
              </a:graphicData>
            </a:graphic>
          </wp:inline>
        </w:drawing>
      </w:r>
    </w:p>
    <w:p w14:paraId="77CF556B" w14:textId="77777777" w:rsidR="00083784" w:rsidRPr="009A5347" w:rsidRDefault="00083784" w:rsidP="00083784">
      <w:pPr>
        <w:jc w:val="center"/>
        <w:rPr>
          <w:rFonts w:asciiTheme="minorHAnsi" w:hAnsiTheme="minorHAnsi" w:cstheme="minorHAnsi"/>
          <w:b/>
          <w:bCs/>
          <w:color w:val="000000"/>
        </w:rPr>
      </w:pPr>
    </w:p>
    <w:p w14:paraId="680CDB63" w14:textId="77777777" w:rsidR="00083784" w:rsidRDefault="00083784" w:rsidP="00083784">
      <w:pPr>
        <w:jc w:val="center"/>
        <w:rPr>
          <w:rFonts w:asciiTheme="minorHAnsi" w:hAnsiTheme="minorHAnsi" w:cstheme="minorHAnsi"/>
          <w:b/>
          <w:bCs/>
          <w:color w:val="000000"/>
        </w:rPr>
      </w:pPr>
      <w:r w:rsidRPr="009A5347">
        <w:rPr>
          <w:rFonts w:asciiTheme="minorHAnsi" w:hAnsiTheme="minorHAnsi" w:cstheme="minorHAnsi"/>
          <w:b/>
          <w:bCs/>
          <w:color w:val="000000"/>
        </w:rPr>
        <w:lastRenderedPageBreak/>
        <w:t>17q21.31</w:t>
      </w:r>
    </w:p>
    <w:p w14:paraId="504945FF" w14:textId="77777777" w:rsidR="00083784" w:rsidRDefault="00083784" w:rsidP="00083784">
      <w:pPr>
        <w:jc w:val="center"/>
        <w:rPr>
          <w:rFonts w:asciiTheme="minorHAnsi" w:hAnsiTheme="minorHAnsi" w:cstheme="minorHAnsi"/>
          <w:b/>
          <w:bCs/>
          <w:color w:val="000000"/>
        </w:rPr>
      </w:pPr>
      <w:r w:rsidRPr="00EF1354">
        <w:rPr>
          <w:noProof/>
        </w:rPr>
        <w:drawing>
          <wp:inline distT="0" distB="0" distL="0" distR="0" wp14:anchorId="75DDFBFA" wp14:editId="60189AA2">
            <wp:extent cx="5760720" cy="4011930"/>
            <wp:effectExtent l="0" t="0" r="0" b="7620"/>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60720" cy="4011930"/>
                    </a:xfrm>
                    <a:prstGeom prst="rect">
                      <a:avLst/>
                    </a:prstGeom>
                  </pic:spPr>
                </pic:pic>
              </a:graphicData>
            </a:graphic>
          </wp:inline>
        </w:drawing>
      </w:r>
    </w:p>
    <w:p w14:paraId="260F2A18" w14:textId="77777777" w:rsidR="00083784" w:rsidRDefault="00083784" w:rsidP="00083784">
      <w:pPr>
        <w:jc w:val="center"/>
        <w:rPr>
          <w:rFonts w:asciiTheme="minorHAnsi" w:hAnsiTheme="minorHAnsi" w:cstheme="minorHAnsi"/>
          <w:b/>
          <w:bCs/>
          <w:color w:val="000000"/>
        </w:rPr>
      </w:pPr>
    </w:p>
    <w:p w14:paraId="2ECEA81F" w14:textId="77777777" w:rsidR="00083784" w:rsidRDefault="00083784" w:rsidP="00083784">
      <w:pPr>
        <w:jc w:val="center"/>
        <w:rPr>
          <w:rFonts w:asciiTheme="minorHAnsi" w:hAnsiTheme="minorHAnsi" w:cstheme="minorHAnsi"/>
          <w:b/>
          <w:bCs/>
          <w:color w:val="000000"/>
        </w:rPr>
      </w:pPr>
      <w:r w:rsidRPr="009A5347">
        <w:rPr>
          <w:rFonts w:asciiTheme="minorHAnsi" w:hAnsiTheme="minorHAnsi" w:cstheme="minorHAnsi"/>
          <w:b/>
          <w:bCs/>
          <w:color w:val="000000"/>
        </w:rPr>
        <w:t>3q29</w:t>
      </w:r>
    </w:p>
    <w:p w14:paraId="49147917" w14:textId="77777777" w:rsidR="00083784" w:rsidRDefault="00083784" w:rsidP="00083784">
      <w:pPr>
        <w:jc w:val="center"/>
        <w:rPr>
          <w:rFonts w:asciiTheme="minorHAnsi" w:hAnsiTheme="minorHAnsi" w:cstheme="minorHAnsi"/>
          <w:b/>
          <w:bCs/>
          <w:color w:val="000000"/>
        </w:rPr>
      </w:pPr>
      <w:r w:rsidRPr="00EF1354">
        <w:rPr>
          <w:noProof/>
        </w:rPr>
        <w:drawing>
          <wp:inline distT="0" distB="0" distL="0" distR="0" wp14:anchorId="2AF11996" wp14:editId="7E6F5612">
            <wp:extent cx="5760720" cy="4035425"/>
            <wp:effectExtent l="0" t="0" r="0" b="317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760720" cy="4035425"/>
                    </a:xfrm>
                    <a:prstGeom prst="rect">
                      <a:avLst/>
                    </a:prstGeom>
                  </pic:spPr>
                </pic:pic>
              </a:graphicData>
            </a:graphic>
          </wp:inline>
        </w:drawing>
      </w:r>
    </w:p>
    <w:p w14:paraId="31763A4D" w14:textId="77777777" w:rsidR="00083784" w:rsidRPr="009A5347" w:rsidRDefault="00083784" w:rsidP="00083784">
      <w:pPr>
        <w:jc w:val="center"/>
        <w:rPr>
          <w:rFonts w:asciiTheme="minorHAnsi" w:hAnsiTheme="minorHAnsi" w:cstheme="minorHAnsi"/>
          <w:b/>
          <w:bCs/>
          <w:color w:val="000000"/>
        </w:rPr>
      </w:pPr>
    </w:p>
    <w:p w14:paraId="1FA778BC" w14:textId="77777777" w:rsidR="00083784" w:rsidRPr="009A5347" w:rsidRDefault="00083784" w:rsidP="00083784">
      <w:pPr>
        <w:rPr>
          <w:rFonts w:asciiTheme="minorHAnsi" w:hAnsiTheme="minorHAnsi" w:cstheme="minorHAnsi"/>
          <w:b/>
          <w:bCs/>
          <w:color w:val="000000"/>
        </w:rPr>
      </w:pPr>
    </w:p>
    <w:p w14:paraId="76CF9930" w14:textId="77777777" w:rsidR="00083784" w:rsidRPr="009A5347" w:rsidRDefault="00083784" w:rsidP="00083784">
      <w:pPr>
        <w:jc w:val="center"/>
        <w:rPr>
          <w:rFonts w:asciiTheme="minorHAnsi" w:hAnsiTheme="minorHAnsi" w:cstheme="minorHAnsi"/>
          <w:b/>
          <w:bCs/>
          <w:color w:val="000000"/>
        </w:rPr>
      </w:pPr>
    </w:p>
    <w:p w14:paraId="1534BEED" w14:textId="77777777" w:rsidR="00083784" w:rsidRDefault="00083784" w:rsidP="00083784">
      <w:pPr>
        <w:jc w:val="center"/>
        <w:rPr>
          <w:rFonts w:asciiTheme="minorHAnsi" w:hAnsiTheme="minorHAnsi" w:cstheme="minorHAnsi"/>
          <w:b/>
          <w:bCs/>
          <w:color w:val="000000"/>
        </w:rPr>
      </w:pPr>
      <w:r w:rsidRPr="009A5347">
        <w:rPr>
          <w:rFonts w:asciiTheme="minorHAnsi" w:hAnsiTheme="minorHAnsi" w:cstheme="minorHAnsi"/>
          <w:b/>
          <w:bCs/>
          <w:color w:val="000000"/>
        </w:rPr>
        <w:t>6p25.2</w:t>
      </w:r>
    </w:p>
    <w:p w14:paraId="238D4093" w14:textId="77777777" w:rsidR="00083784" w:rsidRPr="009A5347" w:rsidRDefault="00083784" w:rsidP="00083784">
      <w:pPr>
        <w:jc w:val="center"/>
        <w:rPr>
          <w:rFonts w:asciiTheme="minorHAnsi" w:hAnsiTheme="minorHAnsi" w:cstheme="minorHAnsi"/>
          <w:b/>
          <w:bCs/>
          <w:color w:val="000000"/>
        </w:rPr>
      </w:pPr>
      <w:r w:rsidRPr="00EF1354">
        <w:rPr>
          <w:noProof/>
        </w:rPr>
        <w:drawing>
          <wp:inline distT="0" distB="0" distL="0" distR="0" wp14:anchorId="1045F4CA" wp14:editId="66CCB3C9">
            <wp:extent cx="5760720" cy="4025900"/>
            <wp:effectExtent l="0" t="0" r="0" b="0"/>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760720" cy="4025900"/>
                    </a:xfrm>
                    <a:prstGeom prst="rect">
                      <a:avLst/>
                    </a:prstGeom>
                  </pic:spPr>
                </pic:pic>
              </a:graphicData>
            </a:graphic>
          </wp:inline>
        </w:drawing>
      </w:r>
    </w:p>
    <w:p w14:paraId="7CF2FCE6" w14:textId="77777777" w:rsidR="00083784" w:rsidRDefault="00083784" w:rsidP="00083784">
      <w:pPr>
        <w:jc w:val="center"/>
        <w:rPr>
          <w:rFonts w:asciiTheme="minorHAnsi" w:hAnsiTheme="minorHAnsi" w:cstheme="minorHAnsi"/>
          <w:b/>
          <w:bCs/>
          <w:color w:val="000000"/>
        </w:rPr>
      </w:pPr>
      <w:r w:rsidRPr="009A5347">
        <w:rPr>
          <w:rFonts w:asciiTheme="minorHAnsi" w:hAnsiTheme="minorHAnsi" w:cstheme="minorHAnsi"/>
          <w:b/>
          <w:bCs/>
          <w:color w:val="000000"/>
        </w:rPr>
        <w:t>11q13.3</w:t>
      </w:r>
    </w:p>
    <w:p w14:paraId="10DCF7EC" w14:textId="77777777" w:rsidR="00083784" w:rsidRDefault="00083784" w:rsidP="00083784">
      <w:pPr>
        <w:jc w:val="center"/>
        <w:rPr>
          <w:rFonts w:asciiTheme="minorHAnsi" w:hAnsiTheme="minorHAnsi" w:cstheme="minorHAnsi"/>
          <w:b/>
          <w:bCs/>
          <w:color w:val="000000"/>
        </w:rPr>
      </w:pPr>
      <w:r w:rsidRPr="00EF1354">
        <w:rPr>
          <w:noProof/>
        </w:rPr>
        <w:drawing>
          <wp:inline distT="0" distB="0" distL="0" distR="0" wp14:anchorId="561A0E05" wp14:editId="4098B427">
            <wp:extent cx="5760720" cy="4033520"/>
            <wp:effectExtent l="0" t="0" r="0" b="508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760720" cy="4033520"/>
                    </a:xfrm>
                    <a:prstGeom prst="rect">
                      <a:avLst/>
                    </a:prstGeom>
                  </pic:spPr>
                </pic:pic>
              </a:graphicData>
            </a:graphic>
          </wp:inline>
        </w:drawing>
      </w:r>
    </w:p>
    <w:p w14:paraId="081FCFA9" w14:textId="77777777" w:rsidR="00083784" w:rsidRDefault="00083784" w:rsidP="00083784">
      <w:pPr>
        <w:jc w:val="center"/>
        <w:rPr>
          <w:rFonts w:asciiTheme="minorHAnsi" w:hAnsiTheme="minorHAnsi" w:cstheme="minorHAnsi"/>
          <w:b/>
          <w:bCs/>
          <w:color w:val="000000"/>
        </w:rPr>
      </w:pPr>
      <w:r w:rsidRPr="009A5347">
        <w:rPr>
          <w:rFonts w:asciiTheme="minorHAnsi" w:hAnsiTheme="minorHAnsi" w:cstheme="minorHAnsi"/>
          <w:b/>
          <w:bCs/>
          <w:color w:val="000000"/>
        </w:rPr>
        <w:lastRenderedPageBreak/>
        <w:t>8p11.21</w:t>
      </w:r>
    </w:p>
    <w:p w14:paraId="476E3F57" w14:textId="77777777" w:rsidR="00083784" w:rsidRDefault="00083784" w:rsidP="00083784">
      <w:pPr>
        <w:jc w:val="center"/>
        <w:rPr>
          <w:rFonts w:asciiTheme="minorHAnsi" w:hAnsiTheme="minorHAnsi" w:cstheme="minorHAnsi"/>
          <w:b/>
          <w:bCs/>
          <w:color w:val="000000"/>
        </w:rPr>
      </w:pPr>
      <w:r w:rsidRPr="00EF1354">
        <w:rPr>
          <w:noProof/>
        </w:rPr>
        <w:drawing>
          <wp:inline distT="0" distB="0" distL="0" distR="0" wp14:anchorId="3D4409F2" wp14:editId="763E5138">
            <wp:extent cx="5760720" cy="4041775"/>
            <wp:effectExtent l="0" t="0" r="0"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760720" cy="4041775"/>
                    </a:xfrm>
                    <a:prstGeom prst="rect">
                      <a:avLst/>
                    </a:prstGeom>
                  </pic:spPr>
                </pic:pic>
              </a:graphicData>
            </a:graphic>
          </wp:inline>
        </w:drawing>
      </w:r>
    </w:p>
    <w:p w14:paraId="6B80C83E" w14:textId="77777777" w:rsidR="00083784" w:rsidRDefault="00083784" w:rsidP="00083784">
      <w:pPr>
        <w:jc w:val="center"/>
        <w:rPr>
          <w:rFonts w:asciiTheme="minorHAnsi" w:hAnsiTheme="minorHAnsi" w:cstheme="minorHAnsi"/>
          <w:b/>
          <w:bCs/>
          <w:color w:val="000000"/>
        </w:rPr>
      </w:pPr>
    </w:p>
    <w:p w14:paraId="468ED1FB" w14:textId="77777777" w:rsidR="00083784" w:rsidRDefault="00083784" w:rsidP="00083784">
      <w:pPr>
        <w:jc w:val="center"/>
        <w:rPr>
          <w:rFonts w:asciiTheme="minorHAnsi" w:hAnsiTheme="minorHAnsi" w:cstheme="minorHAnsi"/>
          <w:b/>
          <w:bCs/>
          <w:color w:val="000000"/>
        </w:rPr>
      </w:pPr>
      <w:r w:rsidRPr="009A5347">
        <w:rPr>
          <w:rFonts w:asciiTheme="minorHAnsi" w:hAnsiTheme="minorHAnsi" w:cstheme="minorHAnsi"/>
          <w:b/>
          <w:bCs/>
          <w:color w:val="000000"/>
        </w:rPr>
        <w:t>6p25.3</w:t>
      </w:r>
    </w:p>
    <w:p w14:paraId="701A73E8" w14:textId="77777777" w:rsidR="00083784" w:rsidRPr="009A5347" w:rsidRDefault="00083784" w:rsidP="00083784">
      <w:pPr>
        <w:jc w:val="center"/>
        <w:rPr>
          <w:rFonts w:asciiTheme="minorHAnsi" w:hAnsiTheme="minorHAnsi" w:cstheme="minorHAnsi"/>
          <w:b/>
          <w:bCs/>
          <w:color w:val="000000"/>
        </w:rPr>
      </w:pPr>
      <w:r w:rsidRPr="00EF1354">
        <w:rPr>
          <w:noProof/>
        </w:rPr>
        <w:drawing>
          <wp:inline distT="0" distB="0" distL="0" distR="0" wp14:anchorId="4FBEB60C" wp14:editId="625AC8FE">
            <wp:extent cx="5760720" cy="4031615"/>
            <wp:effectExtent l="0" t="0" r="0" b="6985"/>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760720" cy="4031615"/>
                    </a:xfrm>
                    <a:prstGeom prst="rect">
                      <a:avLst/>
                    </a:prstGeom>
                  </pic:spPr>
                </pic:pic>
              </a:graphicData>
            </a:graphic>
          </wp:inline>
        </w:drawing>
      </w:r>
    </w:p>
    <w:p w14:paraId="41DD706F" w14:textId="77777777" w:rsidR="00083784" w:rsidRDefault="00083784" w:rsidP="00083784">
      <w:pPr>
        <w:jc w:val="center"/>
        <w:rPr>
          <w:lang w:val="en-US"/>
        </w:rPr>
      </w:pPr>
    </w:p>
    <w:p w14:paraId="672F348E" w14:textId="77777777" w:rsidR="00083784" w:rsidRPr="00B331B1" w:rsidRDefault="00083784" w:rsidP="00083784">
      <w:pPr>
        <w:jc w:val="center"/>
        <w:rPr>
          <w:rFonts w:asciiTheme="minorHAnsi" w:hAnsiTheme="minorHAnsi" w:cstheme="minorHAnsi"/>
          <w:b/>
          <w:bCs/>
          <w:lang w:val="en-US"/>
        </w:rPr>
      </w:pPr>
    </w:p>
    <w:p w14:paraId="19000A73" w14:textId="77777777" w:rsidR="00083784" w:rsidRDefault="00083784" w:rsidP="00083784">
      <w:pPr>
        <w:jc w:val="center"/>
        <w:rPr>
          <w:rFonts w:asciiTheme="minorHAnsi" w:hAnsiTheme="minorHAnsi" w:cstheme="minorHAnsi"/>
          <w:b/>
          <w:bCs/>
          <w:color w:val="000000"/>
        </w:rPr>
      </w:pPr>
      <w:r w:rsidRPr="00B331B1">
        <w:rPr>
          <w:rFonts w:asciiTheme="minorHAnsi" w:hAnsiTheme="minorHAnsi" w:cstheme="minorHAnsi"/>
          <w:b/>
          <w:bCs/>
          <w:color w:val="000000"/>
        </w:rPr>
        <w:t>19p13.11</w:t>
      </w:r>
      <w:r>
        <w:rPr>
          <w:rFonts w:asciiTheme="minorHAnsi" w:hAnsiTheme="minorHAnsi" w:cstheme="minorHAnsi"/>
          <w:b/>
          <w:bCs/>
          <w:color w:val="000000"/>
        </w:rPr>
        <w:t xml:space="preserve"> (European locus)</w:t>
      </w:r>
    </w:p>
    <w:p w14:paraId="319D8F9B" w14:textId="77777777" w:rsidR="00083784" w:rsidRPr="00B331B1" w:rsidRDefault="00083784" w:rsidP="00083784">
      <w:pPr>
        <w:jc w:val="center"/>
        <w:rPr>
          <w:rFonts w:asciiTheme="minorHAnsi" w:hAnsiTheme="minorHAnsi" w:cstheme="minorHAnsi"/>
          <w:b/>
          <w:bCs/>
          <w:color w:val="000000"/>
        </w:rPr>
      </w:pPr>
      <w:r w:rsidRPr="00EF1354">
        <w:rPr>
          <w:noProof/>
        </w:rPr>
        <w:drawing>
          <wp:inline distT="0" distB="0" distL="0" distR="0" wp14:anchorId="4FDDA1EC" wp14:editId="0499B8EC">
            <wp:extent cx="5760720" cy="4029710"/>
            <wp:effectExtent l="0" t="0" r="0" b="8890"/>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760720" cy="4029710"/>
                    </a:xfrm>
                    <a:prstGeom prst="rect">
                      <a:avLst/>
                    </a:prstGeom>
                  </pic:spPr>
                </pic:pic>
              </a:graphicData>
            </a:graphic>
          </wp:inline>
        </w:drawing>
      </w:r>
    </w:p>
    <w:p w14:paraId="049AFF22" w14:textId="77777777" w:rsidR="00083784" w:rsidRDefault="00083784" w:rsidP="00083784">
      <w:pPr>
        <w:jc w:val="center"/>
        <w:rPr>
          <w:rFonts w:asciiTheme="minorHAnsi" w:hAnsiTheme="minorHAnsi" w:cstheme="minorHAnsi"/>
          <w:b/>
          <w:bCs/>
          <w:color w:val="000000"/>
        </w:rPr>
      </w:pPr>
      <w:r w:rsidRPr="00B331B1">
        <w:rPr>
          <w:rFonts w:asciiTheme="minorHAnsi" w:hAnsiTheme="minorHAnsi" w:cstheme="minorHAnsi"/>
          <w:b/>
          <w:bCs/>
          <w:color w:val="000000"/>
        </w:rPr>
        <w:t>7q33</w:t>
      </w:r>
      <w:r>
        <w:rPr>
          <w:rFonts w:asciiTheme="minorHAnsi" w:hAnsiTheme="minorHAnsi" w:cstheme="minorHAnsi"/>
          <w:b/>
          <w:bCs/>
          <w:color w:val="000000"/>
        </w:rPr>
        <w:t xml:space="preserve"> (European locus)</w:t>
      </w:r>
    </w:p>
    <w:p w14:paraId="493A7C50" w14:textId="77777777" w:rsidR="00083784" w:rsidRPr="00B331B1" w:rsidRDefault="00083784" w:rsidP="00083784">
      <w:pPr>
        <w:jc w:val="center"/>
        <w:rPr>
          <w:rFonts w:asciiTheme="minorHAnsi" w:hAnsiTheme="minorHAnsi" w:cstheme="minorHAnsi"/>
          <w:b/>
          <w:bCs/>
          <w:lang w:val="en-US"/>
        </w:rPr>
      </w:pPr>
      <w:r w:rsidRPr="00EF1354">
        <w:rPr>
          <w:noProof/>
        </w:rPr>
        <w:drawing>
          <wp:inline distT="0" distB="0" distL="0" distR="0" wp14:anchorId="1857F593" wp14:editId="0174D8F4">
            <wp:extent cx="5760720" cy="4024630"/>
            <wp:effectExtent l="0" t="0" r="0" b="0"/>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760720" cy="4024630"/>
                    </a:xfrm>
                    <a:prstGeom prst="rect">
                      <a:avLst/>
                    </a:prstGeom>
                  </pic:spPr>
                </pic:pic>
              </a:graphicData>
            </a:graphic>
          </wp:inline>
        </w:drawing>
      </w:r>
      <w:r w:rsidRPr="00B331B1">
        <w:rPr>
          <w:rFonts w:asciiTheme="minorHAnsi" w:hAnsiTheme="minorHAnsi" w:cstheme="minorHAnsi"/>
          <w:b/>
          <w:bCs/>
          <w:lang w:val="en-US"/>
        </w:rPr>
        <w:br/>
      </w:r>
    </w:p>
    <w:p w14:paraId="63BFF568" w14:textId="77777777" w:rsidR="00083784" w:rsidRDefault="00083784" w:rsidP="00083784">
      <w:pPr>
        <w:rPr>
          <w:lang w:val="en-US"/>
        </w:rPr>
        <w:sectPr w:rsidR="00083784" w:rsidSect="00E92F20">
          <w:pgSz w:w="11906" w:h="16838"/>
          <w:pgMar w:top="1417" w:right="1417" w:bottom="1417" w:left="1417" w:header="708" w:footer="708" w:gutter="0"/>
          <w:cols w:space="708"/>
          <w:docGrid w:linePitch="360"/>
        </w:sectPr>
      </w:pPr>
    </w:p>
    <w:p w14:paraId="563689A5" w14:textId="52387FF1" w:rsidR="00083784" w:rsidRDefault="00083784" w:rsidP="00083784">
      <w:pPr>
        <w:pStyle w:val="Titre3"/>
        <w:numPr>
          <w:ilvl w:val="1"/>
          <w:numId w:val="21"/>
        </w:numPr>
        <w:rPr>
          <w:lang w:val="en-US"/>
        </w:rPr>
      </w:pPr>
      <w:bookmarkStart w:id="54" w:name="_Toc75278559"/>
      <w:bookmarkStart w:id="55" w:name="_Toc83907419"/>
      <w:r w:rsidRPr="00641050">
        <w:rPr>
          <w:lang w:val="en-US"/>
        </w:rPr>
        <w:lastRenderedPageBreak/>
        <w:t>Dilated perivascular spaces in basal ganglia</w:t>
      </w:r>
      <w:bookmarkEnd w:id="54"/>
      <w:bookmarkEnd w:id="55"/>
    </w:p>
    <w:p w14:paraId="5C91270D" w14:textId="77777777" w:rsidR="00083784" w:rsidRPr="00083784" w:rsidRDefault="00083784" w:rsidP="00083784">
      <w:pPr>
        <w:rPr>
          <w:lang w:val="en-US" w:eastAsia="x-none"/>
        </w:rPr>
      </w:pPr>
    </w:p>
    <w:p w14:paraId="054B6A3E" w14:textId="77777777" w:rsidR="00083784" w:rsidRDefault="00083784" w:rsidP="00083784">
      <w:pPr>
        <w:ind w:left="1004"/>
        <w:jc w:val="center"/>
        <w:rPr>
          <w:rFonts w:asciiTheme="minorHAnsi" w:hAnsiTheme="minorHAnsi" w:cstheme="minorHAnsi"/>
          <w:b/>
          <w:bCs/>
          <w:color w:val="000000"/>
        </w:rPr>
      </w:pPr>
      <w:r w:rsidRPr="00463174">
        <w:rPr>
          <w:rFonts w:asciiTheme="minorHAnsi" w:hAnsiTheme="minorHAnsi" w:cstheme="minorHAnsi"/>
          <w:b/>
          <w:bCs/>
          <w:color w:val="000000"/>
        </w:rPr>
        <w:t>2q33.2</w:t>
      </w:r>
    </w:p>
    <w:p w14:paraId="39378432" w14:textId="77777777" w:rsidR="00083784" w:rsidRPr="00463174" w:rsidRDefault="00083784" w:rsidP="00083784">
      <w:pPr>
        <w:jc w:val="center"/>
        <w:rPr>
          <w:rFonts w:asciiTheme="minorHAnsi" w:hAnsiTheme="minorHAnsi" w:cstheme="minorHAnsi"/>
          <w:b/>
          <w:bCs/>
          <w:lang w:val="en-US" w:eastAsia="x-none"/>
        </w:rPr>
      </w:pPr>
      <w:r w:rsidRPr="00EF1354">
        <w:rPr>
          <w:noProof/>
        </w:rPr>
        <w:drawing>
          <wp:inline distT="0" distB="0" distL="0" distR="0" wp14:anchorId="7AB3C63A" wp14:editId="5DC8AB1C">
            <wp:extent cx="5760720" cy="4020185"/>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760720" cy="4020185"/>
                    </a:xfrm>
                    <a:prstGeom prst="rect">
                      <a:avLst/>
                    </a:prstGeom>
                  </pic:spPr>
                </pic:pic>
              </a:graphicData>
            </a:graphic>
          </wp:inline>
        </w:drawing>
      </w:r>
    </w:p>
    <w:p w14:paraId="21D74A6F" w14:textId="77777777" w:rsidR="00083784" w:rsidRDefault="00083784" w:rsidP="00083784">
      <w:pPr>
        <w:jc w:val="center"/>
        <w:rPr>
          <w:rFonts w:asciiTheme="minorHAnsi" w:hAnsiTheme="minorHAnsi" w:cstheme="minorHAnsi"/>
          <w:b/>
          <w:bCs/>
          <w:color w:val="000000"/>
        </w:rPr>
      </w:pPr>
      <w:r w:rsidRPr="00463174">
        <w:rPr>
          <w:rFonts w:asciiTheme="minorHAnsi" w:hAnsiTheme="minorHAnsi" w:cstheme="minorHAnsi"/>
          <w:b/>
          <w:bCs/>
          <w:color w:val="000000"/>
        </w:rPr>
        <w:t>3q26.31</w:t>
      </w:r>
    </w:p>
    <w:p w14:paraId="5B4F36C0" w14:textId="77777777" w:rsidR="00083784" w:rsidRDefault="00083784" w:rsidP="00083784">
      <w:pPr>
        <w:jc w:val="center"/>
        <w:rPr>
          <w:rFonts w:asciiTheme="minorHAnsi" w:hAnsiTheme="minorHAnsi" w:cstheme="minorHAnsi"/>
          <w:b/>
          <w:bCs/>
          <w:color w:val="000000"/>
        </w:rPr>
      </w:pPr>
      <w:r w:rsidRPr="00EF1354">
        <w:rPr>
          <w:noProof/>
        </w:rPr>
        <w:drawing>
          <wp:inline distT="0" distB="0" distL="0" distR="0" wp14:anchorId="76594947" wp14:editId="5A5D2F83">
            <wp:extent cx="5760720" cy="4033520"/>
            <wp:effectExtent l="0" t="0" r="0" b="508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760720" cy="4033520"/>
                    </a:xfrm>
                    <a:prstGeom prst="rect">
                      <a:avLst/>
                    </a:prstGeom>
                  </pic:spPr>
                </pic:pic>
              </a:graphicData>
            </a:graphic>
          </wp:inline>
        </w:drawing>
      </w:r>
    </w:p>
    <w:p w14:paraId="08F446F5" w14:textId="77777777" w:rsidR="00083784" w:rsidRPr="00463174" w:rsidRDefault="00083784" w:rsidP="00083784">
      <w:pPr>
        <w:jc w:val="center"/>
        <w:rPr>
          <w:rFonts w:asciiTheme="minorHAnsi" w:hAnsiTheme="minorHAnsi" w:cstheme="minorHAnsi"/>
          <w:b/>
          <w:bCs/>
          <w:lang w:val="en-US" w:eastAsia="x-none"/>
        </w:rPr>
        <w:sectPr w:rsidR="00083784" w:rsidRPr="00463174" w:rsidSect="00E92F20">
          <w:pgSz w:w="11906" w:h="16838"/>
          <w:pgMar w:top="1417" w:right="1417" w:bottom="1417" w:left="1417" w:header="708" w:footer="708" w:gutter="0"/>
          <w:cols w:space="708"/>
          <w:docGrid w:linePitch="360"/>
        </w:sectPr>
      </w:pPr>
    </w:p>
    <w:p w14:paraId="1E52EB5D" w14:textId="47940A25" w:rsidR="00083784" w:rsidRDefault="00083784" w:rsidP="00083784">
      <w:pPr>
        <w:pStyle w:val="Titre3"/>
        <w:numPr>
          <w:ilvl w:val="1"/>
          <w:numId w:val="21"/>
        </w:numPr>
        <w:rPr>
          <w:lang w:val="en-US"/>
        </w:rPr>
      </w:pPr>
      <w:bookmarkStart w:id="56" w:name="_Toc75278560"/>
      <w:bookmarkStart w:id="57" w:name="_Toc83907420"/>
      <w:r w:rsidRPr="00586BF7">
        <w:rPr>
          <w:lang w:val="en-US"/>
        </w:rPr>
        <w:lastRenderedPageBreak/>
        <w:t>Dilated perivascular sp</w:t>
      </w:r>
      <w:r>
        <w:rPr>
          <w:lang w:val="en-US"/>
        </w:rPr>
        <w:t>a</w:t>
      </w:r>
      <w:r w:rsidRPr="00586BF7">
        <w:rPr>
          <w:lang w:val="en-US"/>
        </w:rPr>
        <w:t xml:space="preserve">ces in </w:t>
      </w:r>
      <w:r>
        <w:rPr>
          <w:lang w:val="en-US"/>
        </w:rPr>
        <w:t>hippocampus</w:t>
      </w:r>
      <w:bookmarkEnd w:id="56"/>
      <w:bookmarkEnd w:id="57"/>
    </w:p>
    <w:p w14:paraId="155600EA" w14:textId="77777777" w:rsidR="00083784" w:rsidRPr="00083784" w:rsidRDefault="00083784" w:rsidP="00083784">
      <w:pPr>
        <w:rPr>
          <w:lang w:val="en-US" w:eastAsia="x-none"/>
        </w:rPr>
      </w:pPr>
    </w:p>
    <w:p w14:paraId="6E1C17C3" w14:textId="77777777" w:rsidR="00083784" w:rsidRDefault="00083784" w:rsidP="00083784">
      <w:pPr>
        <w:ind w:left="284"/>
        <w:jc w:val="center"/>
        <w:rPr>
          <w:rFonts w:asciiTheme="minorHAnsi" w:hAnsiTheme="minorHAnsi" w:cstheme="minorHAnsi"/>
          <w:b/>
          <w:bCs/>
        </w:rPr>
      </w:pPr>
      <w:r w:rsidRPr="00463174">
        <w:rPr>
          <w:rFonts w:asciiTheme="minorHAnsi" w:hAnsiTheme="minorHAnsi" w:cstheme="minorHAnsi"/>
          <w:b/>
          <w:bCs/>
        </w:rPr>
        <w:t>1q25.3</w:t>
      </w:r>
    </w:p>
    <w:p w14:paraId="46C890E5" w14:textId="77777777" w:rsidR="00083784" w:rsidRDefault="00083784" w:rsidP="00083784">
      <w:pPr>
        <w:ind w:left="284"/>
        <w:jc w:val="center"/>
        <w:rPr>
          <w:rFonts w:asciiTheme="minorHAnsi" w:hAnsiTheme="minorHAnsi" w:cstheme="minorHAnsi"/>
          <w:b/>
          <w:bCs/>
        </w:rPr>
      </w:pPr>
      <w:r w:rsidRPr="00EF1354">
        <w:rPr>
          <w:noProof/>
        </w:rPr>
        <w:drawing>
          <wp:inline distT="0" distB="0" distL="0" distR="0" wp14:anchorId="43F4A535" wp14:editId="1B72BC52">
            <wp:extent cx="5760720" cy="4021455"/>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760720" cy="4021455"/>
                    </a:xfrm>
                    <a:prstGeom prst="rect">
                      <a:avLst/>
                    </a:prstGeom>
                  </pic:spPr>
                </pic:pic>
              </a:graphicData>
            </a:graphic>
          </wp:inline>
        </w:drawing>
      </w:r>
    </w:p>
    <w:p w14:paraId="176B812D" w14:textId="77777777" w:rsidR="00083784" w:rsidRDefault="00083784" w:rsidP="00083784">
      <w:pPr>
        <w:ind w:left="284"/>
        <w:jc w:val="center"/>
        <w:rPr>
          <w:rFonts w:asciiTheme="minorHAnsi" w:hAnsiTheme="minorHAnsi" w:cstheme="minorHAnsi"/>
          <w:b/>
          <w:bCs/>
        </w:rPr>
      </w:pPr>
      <w:r w:rsidRPr="00463174">
        <w:rPr>
          <w:rFonts w:asciiTheme="minorHAnsi" w:hAnsiTheme="minorHAnsi" w:cstheme="minorHAnsi"/>
          <w:b/>
          <w:bCs/>
        </w:rPr>
        <w:t>2p16.1</w:t>
      </w:r>
    </w:p>
    <w:p w14:paraId="124768FA" w14:textId="77777777" w:rsidR="00083784" w:rsidRDefault="00083784" w:rsidP="00083784">
      <w:pPr>
        <w:ind w:left="284"/>
        <w:jc w:val="center"/>
        <w:rPr>
          <w:rFonts w:asciiTheme="minorHAnsi" w:hAnsiTheme="minorHAnsi" w:cstheme="minorHAnsi"/>
          <w:b/>
          <w:bCs/>
        </w:rPr>
      </w:pPr>
      <w:r w:rsidRPr="00EF1354">
        <w:rPr>
          <w:noProof/>
        </w:rPr>
        <w:drawing>
          <wp:inline distT="0" distB="0" distL="0" distR="0" wp14:anchorId="1BAF5601" wp14:editId="30833164">
            <wp:extent cx="5760720" cy="4030345"/>
            <wp:effectExtent l="0" t="0" r="0" b="8255"/>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60720" cy="4030345"/>
                    </a:xfrm>
                    <a:prstGeom prst="rect">
                      <a:avLst/>
                    </a:prstGeom>
                  </pic:spPr>
                </pic:pic>
              </a:graphicData>
            </a:graphic>
          </wp:inline>
        </w:drawing>
      </w:r>
    </w:p>
    <w:p w14:paraId="5892F930" w14:textId="77777777" w:rsidR="00083784" w:rsidRPr="00463174" w:rsidRDefault="00083784" w:rsidP="00083784">
      <w:pPr>
        <w:ind w:left="284"/>
        <w:jc w:val="center"/>
        <w:rPr>
          <w:rFonts w:asciiTheme="minorHAnsi" w:hAnsiTheme="minorHAnsi" w:cstheme="minorHAnsi"/>
          <w:b/>
          <w:bCs/>
        </w:rPr>
      </w:pPr>
    </w:p>
    <w:p w14:paraId="196E9363" w14:textId="77777777" w:rsidR="00083784" w:rsidRDefault="00083784" w:rsidP="00083784">
      <w:pPr>
        <w:ind w:left="284"/>
        <w:jc w:val="center"/>
        <w:rPr>
          <w:rFonts w:asciiTheme="minorHAnsi" w:hAnsiTheme="minorHAnsi" w:cstheme="minorHAnsi"/>
          <w:b/>
          <w:bCs/>
        </w:rPr>
      </w:pPr>
      <w:r w:rsidRPr="00463174">
        <w:rPr>
          <w:rFonts w:asciiTheme="minorHAnsi" w:hAnsiTheme="minorHAnsi" w:cstheme="minorHAnsi"/>
          <w:b/>
          <w:bCs/>
        </w:rPr>
        <w:t>1q41</w:t>
      </w:r>
    </w:p>
    <w:p w14:paraId="4218F47D" w14:textId="77777777" w:rsidR="00083784" w:rsidRDefault="00083784" w:rsidP="00083784">
      <w:pPr>
        <w:ind w:left="284"/>
        <w:jc w:val="center"/>
        <w:rPr>
          <w:rFonts w:asciiTheme="minorHAnsi" w:hAnsiTheme="minorHAnsi" w:cstheme="minorHAnsi"/>
          <w:b/>
          <w:bCs/>
        </w:rPr>
      </w:pPr>
      <w:r w:rsidRPr="00EF1354">
        <w:rPr>
          <w:noProof/>
        </w:rPr>
        <w:drawing>
          <wp:inline distT="0" distB="0" distL="0" distR="0" wp14:anchorId="340A98AE" wp14:editId="15900C67">
            <wp:extent cx="5760720" cy="402590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760720" cy="4025900"/>
                    </a:xfrm>
                    <a:prstGeom prst="rect">
                      <a:avLst/>
                    </a:prstGeom>
                  </pic:spPr>
                </pic:pic>
              </a:graphicData>
            </a:graphic>
          </wp:inline>
        </w:drawing>
      </w:r>
    </w:p>
    <w:p w14:paraId="526829BD" w14:textId="77777777" w:rsidR="00083784" w:rsidRDefault="00083784" w:rsidP="00083784">
      <w:pPr>
        <w:ind w:left="284"/>
        <w:jc w:val="center"/>
        <w:rPr>
          <w:lang w:val="en-US"/>
        </w:rPr>
        <w:sectPr w:rsidR="00083784" w:rsidSect="00E92F20">
          <w:pgSz w:w="11906" w:h="16838"/>
          <w:pgMar w:top="1417" w:right="1417" w:bottom="1417" w:left="1417" w:header="708" w:footer="708" w:gutter="0"/>
          <w:cols w:space="708"/>
          <w:docGrid w:linePitch="360"/>
        </w:sectPr>
      </w:pPr>
    </w:p>
    <w:p w14:paraId="11EF5D33" w14:textId="41E633D4" w:rsidR="00C756D7" w:rsidRDefault="00C756D7" w:rsidP="00641050">
      <w:pPr>
        <w:pStyle w:val="Titre2"/>
        <w:rPr>
          <w:lang w:val="en-US"/>
        </w:rPr>
      </w:pPr>
      <w:bookmarkStart w:id="58" w:name="_Toc83907421"/>
      <w:r w:rsidRPr="001345F4">
        <w:rPr>
          <w:lang w:val="en-US"/>
        </w:rPr>
        <w:lastRenderedPageBreak/>
        <w:t>Supplementary Figure 3 : Association of WM dPVS SNPs with WM dPVS burden in the i-Share cohort (N=1,748)</w:t>
      </w:r>
      <w:bookmarkEnd w:id="58"/>
    </w:p>
    <w:p w14:paraId="26D7171D" w14:textId="77777777" w:rsidR="00C756D7" w:rsidRPr="00C756D7" w:rsidRDefault="00A12554" w:rsidP="00C756D7">
      <w:pPr>
        <w:rPr>
          <w:lang w:val="en-US" w:eastAsia="x-none"/>
        </w:rPr>
      </w:pPr>
      <w:r w:rsidRPr="00EF1354">
        <w:rPr>
          <w:rFonts w:ascii="Calibri" w:eastAsia="Calibri" w:hAnsi="Calibri"/>
          <w:noProof/>
        </w:rPr>
        <w:drawing>
          <wp:inline distT="0" distB="0" distL="0" distR="0" wp14:anchorId="3085591B" wp14:editId="1E9F334C">
            <wp:extent cx="8148320" cy="4178300"/>
            <wp:effectExtent l="0" t="0" r="0" b="0"/>
            <wp:docPr id="27" name="Image 91" descr="F:\2019-2020\Stats\I-share GRS dPVS\results_dPVS_GRSdvps_Ishare_ForrestPlot_GRS21_21 SNPs_deepWMH_samplecomplet1748_fulladjustment2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91" descr="F:\2019-2020\Stats\I-share GRS dPVS\results_dPVS_GRSdvps_Ishare_ForrestPlot_GRS21_21 SNPs_deepWMH_samplecomplet1748_fulladjustment22.jpg"/>
                    <pic:cNvPicPr>
                      <a:picLocks/>
                    </pic:cNvPicPr>
                  </pic:nvPicPr>
                  <pic:blipFill>
                    <a:blip r:embed="rId85" cstate="print">
                      <a:extLst>
                        <a:ext uri="{28A0092B-C50C-407E-A947-70E740481C1C}">
                          <a14:useLocalDpi xmlns:a14="http://schemas.microsoft.com/office/drawing/2010/main" val="0"/>
                        </a:ext>
                      </a:extLst>
                    </a:blip>
                    <a:srcRect t="9988"/>
                    <a:stretch>
                      <a:fillRect/>
                    </a:stretch>
                  </pic:blipFill>
                  <pic:spPr bwMode="auto">
                    <a:xfrm>
                      <a:off x="0" y="0"/>
                      <a:ext cx="8148320" cy="4178300"/>
                    </a:xfrm>
                    <a:prstGeom prst="rect">
                      <a:avLst/>
                    </a:prstGeom>
                    <a:noFill/>
                    <a:ln>
                      <a:noFill/>
                    </a:ln>
                  </pic:spPr>
                </pic:pic>
              </a:graphicData>
            </a:graphic>
          </wp:inline>
        </w:drawing>
      </w:r>
    </w:p>
    <w:p w14:paraId="249E861C" w14:textId="77777777" w:rsidR="00C756D7" w:rsidRDefault="00C756D7" w:rsidP="00C756D7">
      <w:pPr>
        <w:rPr>
          <w:lang w:val="en-US" w:eastAsia="x-none"/>
        </w:rPr>
      </w:pPr>
    </w:p>
    <w:p w14:paraId="708B9A17" w14:textId="77777777" w:rsidR="00C756D7" w:rsidRPr="00107CBF" w:rsidRDefault="001345F4" w:rsidP="00C756D7">
      <w:pPr>
        <w:pStyle w:val="Lgende"/>
        <w:spacing w:after="0"/>
        <w:jc w:val="both"/>
        <w:rPr>
          <w:i w:val="0"/>
          <w:iCs w:val="0"/>
          <w:color w:val="000000"/>
          <w:sz w:val="22"/>
        </w:rPr>
      </w:pPr>
      <w:r w:rsidRPr="00107CBF">
        <w:rPr>
          <w:i w:val="0"/>
          <w:iCs w:val="0"/>
          <w:color w:val="000000"/>
          <w:sz w:val="22"/>
        </w:rPr>
        <w:t xml:space="preserve">rwGRS indicates </w:t>
      </w:r>
      <w:r w:rsidRPr="001345F4">
        <w:rPr>
          <w:i w:val="0"/>
          <w:iCs w:val="0"/>
          <w:color w:val="000000"/>
          <w:sz w:val="22"/>
        </w:rPr>
        <w:t>rescaled weighted genetic risk score</w:t>
      </w:r>
      <w:r>
        <w:rPr>
          <w:i w:val="0"/>
          <w:iCs w:val="0"/>
          <w:color w:val="000000"/>
          <w:sz w:val="22"/>
        </w:rPr>
        <w:t xml:space="preserve">. </w:t>
      </w:r>
      <w:r w:rsidR="00C756D7" w:rsidRPr="00107CBF">
        <w:rPr>
          <w:i w:val="0"/>
          <w:iCs w:val="0"/>
          <w:color w:val="000000"/>
          <w:sz w:val="22"/>
        </w:rPr>
        <w:t>Odds Ratio and 95% confidence interval are shown. The model is a logistic regression adjusted for age, sex, intracranial volume (cm</w:t>
      </w:r>
      <w:r w:rsidR="00C756D7" w:rsidRPr="00107CBF">
        <w:rPr>
          <w:i w:val="0"/>
          <w:iCs w:val="0"/>
          <w:color w:val="000000"/>
          <w:sz w:val="22"/>
          <w:vertAlign w:val="superscript"/>
        </w:rPr>
        <w:t>3</w:t>
      </w:r>
      <w:r w:rsidR="00C756D7" w:rsidRPr="00107CBF">
        <w:rPr>
          <w:i w:val="0"/>
          <w:iCs w:val="0"/>
          <w:color w:val="000000"/>
          <w:sz w:val="22"/>
        </w:rPr>
        <w:t>) and the first four principal components of population stratification.</w:t>
      </w:r>
    </w:p>
    <w:p w14:paraId="36A34DDB" w14:textId="77777777" w:rsidR="00C756D7" w:rsidRPr="00107CBF" w:rsidRDefault="00C756D7" w:rsidP="00C756D7">
      <w:pPr>
        <w:rPr>
          <w:color w:val="000000"/>
          <w:lang w:val="en-US" w:eastAsia="x-none"/>
        </w:rPr>
        <w:sectPr w:rsidR="00C756D7" w:rsidRPr="00107CBF" w:rsidSect="00E92F20">
          <w:pgSz w:w="16838" w:h="11906" w:orient="landscape"/>
          <w:pgMar w:top="1417" w:right="1417" w:bottom="1417" w:left="1417" w:header="708" w:footer="708" w:gutter="0"/>
          <w:cols w:space="708"/>
          <w:docGrid w:linePitch="360"/>
        </w:sectPr>
      </w:pPr>
    </w:p>
    <w:p w14:paraId="22287C0A" w14:textId="3D7B834D" w:rsidR="003B140E" w:rsidRPr="003B140E" w:rsidRDefault="003B140E" w:rsidP="003B140E">
      <w:pPr>
        <w:pStyle w:val="Titre2"/>
        <w:rPr>
          <w:lang w:val="en-US"/>
        </w:rPr>
      </w:pPr>
      <w:bookmarkStart w:id="59" w:name="_Toc75241419"/>
      <w:bookmarkStart w:id="60" w:name="_Toc83907422"/>
      <w:r w:rsidRPr="003B140E">
        <w:rPr>
          <w:lang w:val="en-US"/>
        </w:rPr>
        <w:lastRenderedPageBreak/>
        <w:t>Supplementary Figure 4 : meta-regression with age of the three genome-wide significant WM dPVS loci that also showed significant associations with WM dPVS in young adults</w:t>
      </w:r>
      <w:bookmarkEnd w:id="59"/>
      <w:bookmarkEnd w:id="60"/>
    </w:p>
    <w:p w14:paraId="4309CFB2" w14:textId="77777777" w:rsidR="003B140E" w:rsidRPr="002D2E08" w:rsidRDefault="003B140E" w:rsidP="003B140E">
      <w:pPr>
        <w:spacing w:line="276" w:lineRule="auto"/>
        <w:jc w:val="both"/>
        <w:rPr>
          <w:rFonts w:ascii="Calibri" w:hAnsi="Calibri"/>
          <w:sz w:val="22"/>
          <w:szCs w:val="22"/>
          <w:lang w:val="en-US"/>
        </w:rPr>
      </w:pPr>
      <w:r w:rsidRPr="00EF1354">
        <w:rPr>
          <w:rFonts w:ascii="Calibri" w:hAnsi="Calibri"/>
          <w:noProof/>
          <w:sz w:val="22"/>
        </w:rPr>
        <mc:AlternateContent>
          <mc:Choice Requires="wps">
            <w:drawing>
              <wp:anchor distT="0" distB="0" distL="114300" distR="114300" simplePos="0" relativeHeight="251673600" behindDoc="0" locked="0" layoutInCell="1" allowOverlap="1" wp14:anchorId="63FFCBEA" wp14:editId="5C7FB623">
                <wp:simplePos x="0" y="0"/>
                <wp:positionH relativeFrom="column">
                  <wp:posOffset>5810885</wp:posOffset>
                </wp:positionH>
                <wp:positionV relativeFrom="paragraph">
                  <wp:posOffset>63500</wp:posOffset>
                </wp:positionV>
                <wp:extent cx="3202940" cy="432435"/>
                <wp:effectExtent l="0" t="0" r="0" b="0"/>
                <wp:wrapNone/>
                <wp:docPr id="5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02940" cy="432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C08D41" w14:textId="77777777" w:rsidR="00C50EEB" w:rsidRPr="002D2E08" w:rsidRDefault="00C50EEB" w:rsidP="003B140E">
                            <w:pPr>
                              <w:rPr>
                                <w:rFonts w:ascii="Calibri" w:hAnsi="Calibri"/>
                                <w:sz w:val="22"/>
                                <w:szCs w:val="22"/>
                                <w:lang w:val="en-US"/>
                              </w:rPr>
                            </w:pPr>
                            <w:r w:rsidRPr="002D2E08">
                              <w:rPr>
                                <w:rFonts w:ascii="Calibri" w:hAnsi="Calibri"/>
                                <w:sz w:val="22"/>
                                <w:szCs w:val="22"/>
                                <w:lang w:val="en-US"/>
                              </w:rPr>
                              <w:t>Meta-regression with age at the chr</w:t>
                            </w:r>
                            <w:r w:rsidRPr="00377B87">
                              <w:rPr>
                                <w:rFonts w:ascii="Calibri" w:hAnsi="Calibri"/>
                                <w:sz w:val="22"/>
                                <w:szCs w:val="22"/>
                                <w:lang w:val="en-US"/>
                              </w:rPr>
                              <w:t>20q13.12</w:t>
                            </w:r>
                            <w:r w:rsidRPr="002D2E08">
                              <w:rPr>
                                <w:rFonts w:ascii="Calibri" w:hAnsi="Calibri"/>
                                <w:sz w:val="22"/>
                                <w:szCs w:val="22"/>
                                <w:lang w:val="en-US"/>
                              </w:rPr>
                              <w:t xml:space="preserve"> locus (near </w:t>
                            </w:r>
                            <w:r>
                              <w:rPr>
                                <w:rFonts w:ascii="Calibri" w:hAnsi="Calibri"/>
                                <w:i/>
                                <w:sz w:val="22"/>
                                <w:szCs w:val="22"/>
                                <w:lang w:val="en-US"/>
                              </w:rPr>
                              <w:t>SLC13A3</w:t>
                            </w:r>
                            <w:r w:rsidRPr="002D2E08">
                              <w:rPr>
                                <w:rFonts w:ascii="Calibri" w:hAnsi="Calibri"/>
                                <w:sz w:val="22"/>
                                <w:szCs w:val="22"/>
                                <w:lang w:val="en-US"/>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3FFCBEA" id="_x0000_t202" coordsize="21600,21600" o:spt="202" path="m,l,21600r21600,l21600,xe">
                <v:stroke joinstyle="miter"/>
                <v:path gradientshapeok="t" o:connecttype="rect"/>
              </v:shapetype>
              <v:shape id="Zone de texte 2" o:spid="_x0000_s1026" type="#_x0000_t202" style="position:absolute;left:0;text-align:left;margin-left:457.55pt;margin-top:5pt;width:252.2pt;height:34.0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" stroked="f">
                <v:path arrowok="t"/>
                <v:textbox style="mso-fit-shape-to-text:t">
                  <w:txbxContent>
                    <w:p w14:paraId="01C08D41" w14:textId="77777777" w:rsidR="00C50EEB" w:rsidRPr="002D2E08" w:rsidRDefault="00C50EEB" w:rsidP="003B140E">
                      <w:pPr>
                        <w:rPr>
                          <w:rFonts w:ascii="Calibri" w:hAnsi="Calibri"/>
                          <w:sz w:val="22"/>
                          <w:szCs w:val="22"/>
                          <w:lang w:val="en-US"/>
                        </w:rPr>
                      </w:pPr>
                      <w:r w:rsidRPr="002D2E08">
                        <w:rPr>
                          <w:rFonts w:ascii="Calibri" w:hAnsi="Calibri"/>
                          <w:sz w:val="22"/>
                          <w:szCs w:val="22"/>
                          <w:lang w:val="en-US"/>
                        </w:rPr>
                        <w:t>Meta-regression with age at the chr</w:t>
                      </w:r>
                      <w:r w:rsidRPr="00377B87">
                        <w:rPr>
                          <w:rFonts w:ascii="Calibri" w:hAnsi="Calibri"/>
                          <w:sz w:val="22"/>
                          <w:szCs w:val="22"/>
                          <w:lang w:val="en-US"/>
                        </w:rPr>
                        <w:t>20q13.12</w:t>
                      </w:r>
                      <w:r w:rsidRPr="002D2E08">
                        <w:rPr>
                          <w:rFonts w:ascii="Calibri" w:hAnsi="Calibri"/>
                          <w:sz w:val="22"/>
                          <w:szCs w:val="22"/>
                          <w:lang w:val="en-US"/>
                        </w:rPr>
                        <w:t xml:space="preserve"> locus (near </w:t>
                      </w:r>
                      <w:r>
                        <w:rPr>
                          <w:rFonts w:ascii="Calibri" w:hAnsi="Calibri"/>
                          <w:i/>
                          <w:sz w:val="22"/>
                          <w:szCs w:val="22"/>
                          <w:lang w:val="en-US"/>
                        </w:rPr>
                        <w:t>SLC13A3</w:t>
                      </w:r>
                      <w:r w:rsidRPr="002D2E08">
                        <w:rPr>
                          <w:rFonts w:ascii="Calibri" w:hAnsi="Calibri"/>
                          <w:sz w:val="22"/>
                          <w:szCs w:val="22"/>
                          <w:lang w:val="en-US"/>
                        </w:rPr>
                        <w:t>)</w:t>
                      </w:r>
                    </w:p>
                  </w:txbxContent>
                </v:textbox>
              </v:shape>
            </w:pict>
          </mc:Fallback>
        </mc:AlternateContent>
      </w:r>
      <w:r w:rsidRPr="00EF1354">
        <w:rPr>
          <w:rFonts w:ascii="Calibri" w:hAnsi="Calibri"/>
          <w:noProof/>
          <w:sz w:val="22"/>
        </w:rPr>
        <mc:AlternateContent>
          <mc:Choice Requires="wps">
            <w:drawing>
              <wp:anchor distT="0" distB="0" distL="114300" distR="114300" simplePos="0" relativeHeight="251672576" behindDoc="0" locked="0" layoutInCell="1" allowOverlap="1" wp14:anchorId="6CCFA6E5" wp14:editId="2A7B3A27">
                <wp:simplePos x="0" y="0"/>
                <wp:positionH relativeFrom="column">
                  <wp:posOffset>3041650</wp:posOffset>
                </wp:positionH>
                <wp:positionV relativeFrom="paragraph">
                  <wp:posOffset>62865</wp:posOffset>
                </wp:positionV>
                <wp:extent cx="3044825" cy="432435"/>
                <wp:effectExtent l="0" t="0" r="0" b="0"/>
                <wp:wrapNone/>
                <wp:docPr id="5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44825" cy="432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927708" w14:textId="77777777" w:rsidR="00C50EEB" w:rsidRPr="002D2E08" w:rsidRDefault="00C50EEB" w:rsidP="003B140E">
                            <w:pPr>
                              <w:rPr>
                                <w:rFonts w:ascii="Calibri" w:hAnsi="Calibri"/>
                                <w:sz w:val="22"/>
                                <w:szCs w:val="22"/>
                                <w:lang w:val="en-US"/>
                              </w:rPr>
                            </w:pPr>
                            <w:r w:rsidRPr="002D2E08">
                              <w:rPr>
                                <w:rFonts w:ascii="Calibri" w:hAnsi="Calibri"/>
                                <w:sz w:val="22"/>
                                <w:szCs w:val="22"/>
                                <w:lang w:val="en-US"/>
                              </w:rPr>
                              <w:t>Meta-regression with age at the chr</w:t>
                            </w:r>
                            <w:r w:rsidRPr="00A977C0">
                              <w:rPr>
                                <w:rFonts w:ascii="Calibri" w:hAnsi="Calibri"/>
                                <w:sz w:val="22"/>
                                <w:szCs w:val="22"/>
                                <w:lang w:val="en-US"/>
                              </w:rPr>
                              <w:t>3q29</w:t>
                            </w:r>
                            <w:r w:rsidRPr="002D2E08">
                              <w:rPr>
                                <w:rFonts w:ascii="Calibri" w:hAnsi="Calibri"/>
                                <w:sz w:val="22"/>
                                <w:szCs w:val="22"/>
                                <w:lang w:val="en-US"/>
                              </w:rPr>
                              <w:t xml:space="preserve"> locus (near </w:t>
                            </w:r>
                            <w:r>
                              <w:rPr>
                                <w:rFonts w:ascii="Calibri" w:hAnsi="Calibri"/>
                                <w:i/>
                                <w:sz w:val="22"/>
                                <w:szCs w:val="22"/>
                                <w:lang w:val="en-US"/>
                              </w:rPr>
                              <w:t>OPA</w:t>
                            </w:r>
                            <w:r w:rsidRPr="002D2E08">
                              <w:rPr>
                                <w:rFonts w:ascii="Calibri" w:hAnsi="Calibri"/>
                                <w:i/>
                                <w:sz w:val="22"/>
                                <w:szCs w:val="22"/>
                                <w:lang w:val="en-US"/>
                              </w:rPr>
                              <w:t>1</w:t>
                            </w:r>
                            <w:r w:rsidRPr="002D2E08">
                              <w:rPr>
                                <w:rFonts w:ascii="Calibri" w:hAnsi="Calibri"/>
                                <w:sz w:val="22"/>
                                <w:szCs w:val="22"/>
                                <w:lang w:val="en-US"/>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CCFA6E5" id="_x0000_s1027" type="#_x0000_t202" style="position:absolute;left:0;text-align:left;margin-left:239.5pt;margin-top:4.95pt;width:239.75pt;height:34.05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" stroked="f">
                <v:path arrowok="t"/>
                <v:textbox style="mso-fit-shape-to-text:t">
                  <w:txbxContent>
                    <w:p w14:paraId="03927708" w14:textId="77777777" w:rsidR="00C50EEB" w:rsidRPr="002D2E08" w:rsidRDefault="00C50EEB" w:rsidP="003B140E">
                      <w:pPr>
                        <w:rPr>
                          <w:rFonts w:ascii="Calibri" w:hAnsi="Calibri"/>
                          <w:sz w:val="22"/>
                          <w:szCs w:val="22"/>
                          <w:lang w:val="en-US"/>
                        </w:rPr>
                      </w:pPr>
                      <w:r w:rsidRPr="002D2E08">
                        <w:rPr>
                          <w:rFonts w:ascii="Calibri" w:hAnsi="Calibri"/>
                          <w:sz w:val="22"/>
                          <w:szCs w:val="22"/>
                          <w:lang w:val="en-US"/>
                        </w:rPr>
                        <w:t>Meta-regression with age at the chr</w:t>
                      </w:r>
                      <w:r w:rsidRPr="00A977C0">
                        <w:rPr>
                          <w:rFonts w:ascii="Calibri" w:hAnsi="Calibri"/>
                          <w:sz w:val="22"/>
                          <w:szCs w:val="22"/>
                          <w:lang w:val="en-US"/>
                        </w:rPr>
                        <w:t>3q29</w:t>
                      </w:r>
                      <w:r w:rsidRPr="002D2E08">
                        <w:rPr>
                          <w:rFonts w:ascii="Calibri" w:hAnsi="Calibri"/>
                          <w:sz w:val="22"/>
                          <w:szCs w:val="22"/>
                          <w:lang w:val="en-US"/>
                        </w:rPr>
                        <w:t xml:space="preserve"> locus (near </w:t>
                      </w:r>
                      <w:r>
                        <w:rPr>
                          <w:rFonts w:ascii="Calibri" w:hAnsi="Calibri"/>
                          <w:i/>
                          <w:sz w:val="22"/>
                          <w:szCs w:val="22"/>
                          <w:lang w:val="en-US"/>
                        </w:rPr>
                        <w:t>OPA</w:t>
                      </w:r>
                      <w:r w:rsidRPr="002D2E08">
                        <w:rPr>
                          <w:rFonts w:ascii="Calibri" w:hAnsi="Calibri"/>
                          <w:i/>
                          <w:sz w:val="22"/>
                          <w:szCs w:val="22"/>
                          <w:lang w:val="en-US"/>
                        </w:rPr>
                        <w:t>1</w:t>
                      </w:r>
                      <w:r w:rsidRPr="002D2E08">
                        <w:rPr>
                          <w:rFonts w:ascii="Calibri" w:hAnsi="Calibri"/>
                          <w:sz w:val="22"/>
                          <w:szCs w:val="22"/>
                          <w:lang w:val="en-US"/>
                        </w:rPr>
                        <w:t>)</w:t>
                      </w:r>
                    </w:p>
                  </w:txbxContent>
                </v:textbox>
              </v:shape>
            </w:pict>
          </mc:Fallback>
        </mc:AlternateContent>
      </w:r>
      <w:r w:rsidRPr="00EF1354">
        <w:rPr>
          <w:noProof/>
        </w:rPr>
        <mc:AlternateContent>
          <mc:Choice Requires="wps">
            <w:drawing>
              <wp:anchor distT="0" distB="0" distL="114300" distR="114300" simplePos="0" relativeHeight="251671552" behindDoc="0" locked="0" layoutInCell="1" allowOverlap="1" wp14:anchorId="12F6108D" wp14:editId="5472B10D">
                <wp:simplePos x="0" y="0"/>
                <wp:positionH relativeFrom="column">
                  <wp:posOffset>69215</wp:posOffset>
                </wp:positionH>
                <wp:positionV relativeFrom="paragraph">
                  <wp:posOffset>53975</wp:posOffset>
                </wp:positionV>
                <wp:extent cx="2972435" cy="432435"/>
                <wp:effectExtent l="0" t="0" r="0" b="0"/>
                <wp:wrapNone/>
                <wp:docPr id="58"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72435" cy="432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8E155DE" w14:textId="77777777" w:rsidR="00C50EEB" w:rsidRPr="002D2E08" w:rsidRDefault="00C50EEB" w:rsidP="003B140E">
                            <w:pPr>
                              <w:rPr>
                                <w:rFonts w:ascii="Calibri" w:hAnsi="Calibri"/>
                                <w:sz w:val="22"/>
                                <w:szCs w:val="22"/>
                                <w:lang w:val="en-US"/>
                              </w:rPr>
                            </w:pPr>
                            <w:r w:rsidRPr="002D2E08">
                              <w:rPr>
                                <w:rFonts w:ascii="Calibri" w:hAnsi="Calibri"/>
                                <w:sz w:val="22"/>
                                <w:szCs w:val="22"/>
                                <w:lang w:val="en-US"/>
                              </w:rPr>
                              <w:t>Meta-regression with age at the chr2p16.1 locus</w:t>
                            </w:r>
                            <w:r>
                              <w:rPr>
                                <w:rFonts w:ascii="Calibri" w:hAnsi="Calibri"/>
                                <w:sz w:val="22"/>
                                <w:szCs w:val="22"/>
                                <w:lang w:val="en-US"/>
                              </w:rPr>
                              <w:t xml:space="preserve"> (at</w:t>
                            </w:r>
                            <w:r w:rsidRPr="002D2E08">
                              <w:rPr>
                                <w:rFonts w:ascii="Calibri" w:hAnsi="Calibri"/>
                                <w:sz w:val="22"/>
                                <w:szCs w:val="22"/>
                                <w:lang w:val="en-US"/>
                              </w:rPr>
                              <w:t xml:space="preserve"> </w:t>
                            </w:r>
                            <w:r w:rsidRPr="002D2E08">
                              <w:rPr>
                                <w:rFonts w:ascii="Calibri" w:hAnsi="Calibri"/>
                                <w:i/>
                                <w:sz w:val="22"/>
                                <w:szCs w:val="22"/>
                                <w:lang w:val="en-US"/>
                              </w:rPr>
                              <w:t>EFEMP1</w:t>
                            </w:r>
                            <w:r w:rsidRPr="002D2E08">
                              <w:rPr>
                                <w:rFonts w:ascii="Calibri" w:hAnsi="Calibri"/>
                                <w:sz w:val="22"/>
                                <w:szCs w:val="22"/>
                                <w:lang w:val="en-US"/>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2F6108D" id="_x0000_s1028" type="#_x0000_t202" style="position:absolute;left:0;text-align:left;margin-left:5.45pt;margin-top:4.25pt;width:234.05pt;height:34.05pt;z-index:2516715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" stroked="f">
                <v:path arrowok="t"/>
                <v:textbox style="mso-fit-shape-to-text:t">
                  <w:txbxContent>
                    <w:p w14:paraId="38E155DE" w14:textId="77777777" w:rsidR="00C50EEB" w:rsidRPr="002D2E08" w:rsidRDefault="00C50EEB" w:rsidP="003B140E">
                      <w:pPr>
                        <w:rPr>
                          <w:rFonts w:ascii="Calibri" w:hAnsi="Calibri"/>
                          <w:sz w:val="22"/>
                          <w:szCs w:val="22"/>
                          <w:lang w:val="en-US"/>
                        </w:rPr>
                      </w:pPr>
                      <w:r w:rsidRPr="002D2E08">
                        <w:rPr>
                          <w:rFonts w:ascii="Calibri" w:hAnsi="Calibri"/>
                          <w:sz w:val="22"/>
                          <w:szCs w:val="22"/>
                          <w:lang w:val="en-US"/>
                        </w:rPr>
                        <w:t>Meta-regression with age at the chr2p16.1 locus</w:t>
                      </w:r>
                      <w:r>
                        <w:rPr>
                          <w:rFonts w:ascii="Calibri" w:hAnsi="Calibri"/>
                          <w:sz w:val="22"/>
                          <w:szCs w:val="22"/>
                          <w:lang w:val="en-US"/>
                        </w:rPr>
                        <w:t xml:space="preserve"> (at</w:t>
                      </w:r>
                      <w:r w:rsidRPr="002D2E08">
                        <w:rPr>
                          <w:rFonts w:ascii="Calibri" w:hAnsi="Calibri"/>
                          <w:sz w:val="22"/>
                          <w:szCs w:val="22"/>
                          <w:lang w:val="en-US"/>
                        </w:rPr>
                        <w:t xml:space="preserve"> </w:t>
                      </w:r>
                      <w:r w:rsidRPr="002D2E08">
                        <w:rPr>
                          <w:rFonts w:ascii="Calibri" w:hAnsi="Calibri"/>
                          <w:i/>
                          <w:sz w:val="22"/>
                          <w:szCs w:val="22"/>
                          <w:lang w:val="en-US"/>
                        </w:rPr>
                        <w:t>EFEMP1</w:t>
                      </w:r>
                      <w:r w:rsidRPr="002D2E08">
                        <w:rPr>
                          <w:rFonts w:ascii="Calibri" w:hAnsi="Calibri"/>
                          <w:sz w:val="22"/>
                          <w:szCs w:val="22"/>
                          <w:lang w:val="en-US"/>
                        </w:rPr>
                        <w:t>)</w:t>
                      </w:r>
                    </w:p>
                  </w:txbxContent>
                </v:textbox>
              </v:shape>
            </w:pict>
          </mc:Fallback>
        </mc:AlternateContent>
      </w:r>
    </w:p>
    <w:p w14:paraId="6A71ACB0" w14:textId="274FA795" w:rsidR="003B140E" w:rsidRPr="002D2E08" w:rsidRDefault="008A7A18" w:rsidP="003B140E">
      <w:pPr>
        <w:spacing w:line="276" w:lineRule="auto"/>
        <w:jc w:val="both"/>
        <w:rPr>
          <w:rFonts w:ascii="Calibri" w:hAnsi="Calibri"/>
          <w:sz w:val="22"/>
          <w:szCs w:val="22"/>
          <w:lang w:val="en-US"/>
        </w:rPr>
      </w:pPr>
      <w:r w:rsidRPr="00EF1354">
        <w:rPr>
          <w:rFonts w:ascii="Calibri" w:hAnsi="Calibri"/>
          <w:noProof/>
          <w:sz w:val="22"/>
        </w:rPr>
        <w:drawing>
          <wp:anchor distT="0" distB="0" distL="114300" distR="114300" simplePos="0" relativeHeight="251678720" behindDoc="1" locked="0" layoutInCell="1" allowOverlap="1" wp14:anchorId="59DFE43A" wp14:editId="31328BBF">
            <wp:simplePos x="0" y="0"/>
            <wp:positionH relativeFrom="column">
              <wp:posOffset>73660</wp:posOffset>
            </wp:positionH>
            <wp:positionV relativeFrom="paragraph">
              <wp:posOffset>294005</wp:posOffset>
            </wp:positionV>
            <wp:extent cx="2970530" cy="3209925"/>
            <wp:effectExtent l="0" t="0" r="1270" b="9525"/>
            <wp:wrapTight wrapText="bothSides">
              <wp:wrapPolygon edited="0">
                <wp:start x="0" y="0"/>
                <wp:lineTo x="0" y="21536"/>
                <wp:lineTo x="21471" y="21536"/>
                <wp:lineTo x="21471" y="0"/>
                <wp:lineTo x="0" y="0"/>
              </wp:wrapPolygon>
            </wp:wrapTight>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6">
                      <a:extLst>
                        <a:ext uri="{28A0092B-C50C-407E-A947-70E740481C1C}">
                          <a14:useLocalDpi xmlns:a14="http://schemas.microsoft.com/office/drawing/2010/main" val="0"/>
                        </a:ext>
                      </a:extLst>
                    </a:blip>
                    <a:srcRect r="6708"/>
                    <a:stretch/>
                  </pic:blipFill>
                  <pic:spPr bwMode="auto">
                    <a:xfrm>
                      <a:off x="0" y="0"/>
                      <a:ext cx="2970530" cy="32099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0E67" w:rsidRPr="00EF1354">
        <w:rPr>
          <w:noProof/>
        </w:rPr>
        <w:drawing>
          <wp:anchor distT="0" distB="0" distL="114300" distR="114300" simplePos="0" relativeHeight="251674624" behindDoc="1" locked="0" layoutInCell="1" allowOverlap="1" wp14:anchorId="7759CACD" wp14:editId="38CC4443">
            <wp:simplePos x="0" y="0"/>
            <wp:positionH relativeFrom="column">
              <wp:posOffset>2998470</wp:posOffset>
            </wp:positionH>
            <wp:positionV relativeFrom="paragraph">
              <wp:posOffset>274793</wp:posOffset>
            </wp:positionV>
            <wp:extent cx="3200400" cy="3200400"/>
            <wp:effectExtent l="0" t="0" r="0" b="0"/>
            <wp:wrapTight wrapText="bothSides">
              <wp:wrapPolygon edited="0">
                <wp:start x="0" y="0"/>
                <wp:lineTo x="0" y="21514"/>
                <wp:lineTo x="21514" y="21514"/>
                <wp:lineTo x="21514" y="0"/>
                <wp:lineTo x="0" y="0"/>
              </wp:wrapPolygon>
            </wp:wrapTight>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9"/>
                    <pic:cNvPicPr>
                      <a:picLocks/>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200400"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4C0E67" w:rsidRPr="00EF1354">
        <w:rPr>
          <w:noProof/>
        </w:rPr>
        <w:drawing>
          <wp:anchor distT="0" distB="0" distL="114300" distR="114300" simplePos="0" relativeHeight="251675648" behindDoc="1" locked="0" layoutInCell="1" allowOverlap="1" wp14:anchorId="2D226EC9" wp14:editId="08C75C58">
            <wp:simplePos x="0" y="0"/>
            <wp:positionH relativeFrom="column">
              <wp:posOffset>5995035</wp:posOffset>
            </wp:positionH>
            <wp:positionV relativeFrom="paragraph">
              <wp:posOffset>274793</wp:posOffset>
            </wp:positionV>
            <wp:extent cx="3029585" cy="3200400"/>
            <wp:effectExtent l="0" t="0" r="5715" b="0"/>
            <wp:wrapTight wrapText="bothSides">
              <wp:wrapPolygon edited="0">
                <wp:start x="0" y="0"/>
                <wp:lineTo x="0" y="21514"/>
                <wp:lineTo x="21550" y="21514"/>
                <wp:lineTo x="21550" y="0"/>
                <wp:lineTo x="0" y="0"/>
              </wp:wrapPolygon>
            </wp:wrapTight>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0"/>
                    <pic:cNvPicPr>
                      <a:picLocks/>
                    </pic:cNvPicPr>
                  </pic:nvPicPr>
                  <pic:blipFill>
                    <a:blip r:embed="rId88" cstate="print">
                      <a:extLst>
                        <a:ext uri="{28A0092B-C50C-407E-A947-70E740481C1C}">
                          <a14:useLocalDpi xmlns:a14="http://schemas.microsoft.com/office/drawing/2010/main" val="0"/>
                        </a:ext>
                      </a:extLst>
                    </a:blip>
                    <a:srcRect r="5338"/>
                    <a:stretch>
                      <a:fillRect/>
                    </a:stretch>
                  </pic:blipFill>
                  <pic:spPr bwMode="auto">
                    <a:xfrm>
                      <a:off x="0" y="0"/>
                      <a:ext cx="3029585"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FAD1A7" w14:textId="1D7EDF77" w:rsidR="003B140E" w:rsidRPr="002D2E08" w:rsidRDefault="003B140E" w:rsidP="003B140E">
      <w:pPr>
        <w:spacing w:line="276" w:lineRule="auto"/>
        <w:jc w:val="both"/>
        <w:rPr>
          <w:rFonts w:ascii="Calibri" w:hAnsi="Calibri"/>
          <w:sz w:val="22"/>
          <w:szCs w:val="22"/>
          <w:lang w:val="en-US"/>
        </w:rPr>
      </w:pPr>
    </w:p>
    <w:p w14:paraId="2249B4DC" w14:textId="6083C2F0" w:rsidR="003B140E" w:rsidRPr="002D2E08" w:rsidRDefault="003B140E" w:rsidP="003B140E">
      <w:pPr>
        <w:spacing w:line="276" w:lineRule="auto"/>
        <w:jc w:val="both"/>
        <w:rPr>
          <w:rFonts w:ascii="Calibri" w:hAnsi="Calibri"/>
          <w:sz w:val="22"/>
          <w:szCs w:val="22"/>
          <w:lang w:val="en-US"/>
        </w:rPr>
      </w:pPr>
      <w:r w:rsidRPr="002D2E08">
        <w:rPr>
          <w:rFonts w:ascii="Calibri" w:hAnsi="Calibri"/>
          <w:sz w:val="22"/>
          <w:szCs w:val="22"/>
          <w:lang w:val="en-US"/>
        </w:rPr>
        <w:t>We tested for a significant modifying effect of age on associations with WM dPVS for the three genome-wide significant WM dPVS loci that also showed significant associations with WM dPVS in young adults (Methods). For this purpose we collected the effect estimates (along with their standard errors) for the lead SNPs at these three loci in each individual cohort (all cohorts included in the stage 2 meta-analysis and the follow-up cohort in young adults [i-Share])</w:t>
      </w:r>
    </w:p>
    <w:p w14:paraId="413E0E07" w14:textId="77777777" w:rsidR="003B140E" w:rsidRDefault="003B140E" w:rsidP="00641050">
      <w:pPr>
        <w:pStyle w:val="Titre2"/>
        <w:rPr>
          <w:lang w:val="en-US"/>
        </w:rPr>
        <w:sectPr w:rsidR="003B140E" w:rsidSect="00E92F20">
          <w:pgSz w:w="16838" w:h="11906" w:orient="landscape"/>
          <w:pgMar w:top="1417" w:right="1417" w:bottom="1417" w:left="1417" w:header="708" w:footer="708" w:gutter="0"/>
          <w:cols w:space="708"/>
          <w:docGrid w:linePitch="360"/>
        </w:sectPr>
      </w:pPr>
    </w:p>
    <w:p w14:paraId="29B5BF48" w14:textId="4377F28C" w:rsidR="00B71E2C" w:rsidRDefault="00F2126C" w:rsidP="00641050">
      <w:pPr>
        <w:pStyle w:val="Titre2"/>
        <w:rPr>
          <w:lang w:val="en-US"/>
        </w:rPr>
      </w:pPr>
      <w:bookmarkStart w:id="61" w:name="_Toc83907423"/>
      <w:r w:rsidRPr="00326A88">
        <w:rPr>
          <w:lang w:val="en-US"/>
        </w:rPr>
        <w:lastRenderedPageBreak/>
        <w:t xml:space="preserve">Supplementary Figure </w:t>
      </w:r>
      <w:r w:rsidR="000849F7">
        <w:rPr>
          <w:lang w:val="en-US"/>
        </w:rPr>
        <w:t>5</w:t>
      </w:r>
      <w:r w:rsidRPr="00326A88">
        <w:rPr>
          <w:lang w:val="en-US"/>
        </w:rPr>
        <w:t xml:space="preserve">. </w:t>
      </w:r>
      <w:r w:rsidR="000849F7" w:rsidRPr="002D2E08">
        <w:rPr>
          <w:lang w:val="en-US"/>
        </w:rPr>
        <w:t>Brain expression pattern across the lifespan of genes near genome-wide significant dPVS loci that are also identified in the TWAS or that are the nearest genes of variants showing an association with dPVS already in young adults</w:t>
      </w:r>
      <w:bookmarkEnd w:id="61"/>
    </w:p>
    <w:p w14:paraId="6BA0B1BC" w14:textId="77777777" w:rsidR="004E3A05" w:rsidRPr="004E3A05" w:rsidRDefault="004E3A05" w:rsidP="004E3A05">
      <w:pPr>
        <w:rPr>
          <w:lang w:val="en-US" w:eastAsia="x-none"/>
        </w:rPr>
      </w:pPr>
    </w:p>
    <w:p w14:paraId="2631F4A6" w14:textId="62FCC59D" w:rsidR="004E3A05" w:rsidRPr="00FD4357" w:rsidRDefault="004E3A05" w:rsidP="004E3A05">
      <w:pPr>
        <w:pStyle w:val="Titre3"/>
        <w:numPr>
          <w:ilvl w:val="0"/>
          <w:numId w:val="0"/>
        </w:numPr>
        <w:ind w:left="720"/>
        <w:rPr>
          <w:lang w:val="en-US"/>
        </w:rPr>
      </w:pPr>
      <w:bookmarkStart w:id="62" w:name="_Toc83907424"/>
      <w:r w:rsidRPr="00FD4357">
        <w:rPr>
          <w:lang w:val="en-US"/>
        </w:rPr>
        <w:t>5.1. Genes in white matter dPVS loci</w:t>
      </w:r>
      <w:bookmarkEnd w:id="62"/>
    </w:p>
    <w:p w14:paraId="48379B69" w14:textId="1DDF3E4F" w:rsidR="000C01A7" w:rsidRPr="00FD4357" w:rsidRDefault="004E3A05" w:rsidP="000C01A7">
      <w:pPr>
        <w:rPr>
          <w:rFonts w:ascii="Calibri" w:hAnsi="Calibri" w:cs="Calibri"/>
          <w:lang w:val="en-US" w:eastAsia="x-none"/>
        </w:rPr>
        <w:sectPr w:rsidR="000C01A7" w:rsidRPr="00FD4357" w:rsidSect="00E92F20">
          <w:pgSz w:w="11906" w:h="16838"/>
          <w:pgMar w:top="1417" w:right="1417" w:bottom="1417" w:left="1417" w:header="708" w:footer="708" w:gutter="0"/>
          <w:cols w:space="708"/>
          <w:docGrid w:linePitch="360"/>
        </w:sectPr>
      </w:pPr>
      <w:r w:rsidRPr="00EF1354">
        <w:rPr>
          <w:noProof/>
        </w:rPr>
        <mc:AlternateContent>
          <mc:Choice Requires="wpg">
            <w:drawing>
              <wp:anchor distT="0" distB="0" distL="114300" distR="114300" simplePos="0" relativeHeight="251648000" behindDoc="0" locked="0" layoutInCell="1" allowOverlap="1" wp14:anchorId="65191F31" wp14:editId="3A79C3A5">
                <wp:simplePos x="0" y="0"/>
                <wp:positionH relativeFrom="column">
                  <wp:posOffset>-240665</wp:posOffset>
                </wp:positionH>
                <wp:positionV relativeFrom="paragraph">
                  <wp:posOffset>165100</wp:posOffset>
                </wp:positionV>
                <wp:extent cx="7307580" cy="7265035"/>
                <wp:effectExtent l="0" t="0" r="0" b="0"/>
                <wp:wrapNone/>
                <wp:docPr id="100" name="Groupe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07580" cy="7265035"/>
                          <a:chOff x="0" y="315263"/>
                          <a:chExt cx="7307705" cy="7265655"/>
                        </a:xfrm>
                      </wpg:grpSpPr>
                      <wpg:grpSp>
                        <wpg:cNvPr id="102" name="Groupe 102"/>
                        <wpg:cNvGrpSpPr>
                          <a:grpSpLocks/>
                        </wpg:cNvGrpSpPr>
                        <wpg:grpSpPr>
                          <a:xfrm>
                            <a:off x="0" y="361844"/>
                            <a:ext cx="7307705" cy="7219074"/>
                            <a:chOff x="0" y="361844"/>
                            <a:chExt cx="7307705" cy="7219074"/>
                          </a:xfrm>
                        </wpg:grpSpPr>
                        <pic:pic xmlns:pic="http://schemas.openxmlformats.org/drawingml/2006/picture">
                          <pic:nvPicPr>
                            <pic:cNvPr id="103" name="Image 103"/>
                            <pic:cNvPicPr>
                              <a:picLocks/>
                            </pic:cNvPicPr>
                          </pic:nvPicPr>
                          <pic:blipFill>
                            <a:blip r:embed="rId89"/>
                            <a:srcRect/>
                            <a:stretch>
                              <a:fillRect/>
                            </a:stretch>
                          </pic:blipFill>
                          <pic:spPr bwMode="auto">
                            <a:xfrm>
                              <a:off x="0" y="361844"/>
                              <a:ext cx="2520000" cy="2520000"/>
                            </a:xfrm>
                            <a:prstGeom prst="rect">
                              <a:avLst/>
                            </a:prstGeom>
                            <a:noFill/>
                          </pic:spPr>
                        </pic:pic>
                        <pic:pic xmlns:pic="http://schemas.openxmlformats.org/drawingml/2006/picture">
                          <pic:nvPicPr>
                            <pic:cNvPr id="104" name="Image 104"/>
                            <pic:cNvPicPr>
                              <a:picLocks/>
                            </pic:cNvPicPr>
                          </pic:nvPicPr>
                          <pic:blipFill>
                            <a:blip r:embed="rId90"/>
                            <a:srcRect/>
                            <a:stretch>
                              <a:fillRect/>
                            </a:stretch>
                          </pic:blipFill>
                          <pic:spPr bwMode="auto">
                            <a:xfrm>
                              <a:off x="2360124" y="361844"/>
                              <a:ext cx="2520000" cy="2520000"/>
                            </a:xfrm>
                            <a:prstGeom prst="rect">
                              <a:avLst/>
                            </a:prstGeom>
                            <a:noFill/>
                          </pic:spPr>
                        </pic:pic>
                        <pic:pic xmlns:pic="http://schemas.openxmlformats.org/drawingml/2006/picture">
                          <pic:nvPicPr>
                            <pic:cNvPr id="105" name="Image 105"/>
                            <pic:cNvPicPr>
                              <a:picLocks/>
                            </pic:cNvPicPr>
                          </pic:nvPicPr>
                          <pic:blipFill>
                            <a:blip r:embed="rId91"/>
                            <a:srcRect/>
                            <a:stretch>
                              <a:fillRect/>
                            </a:stretch>
                          </pic:blipFill>
                          <pic:spPr bwMode="auto">
                            <a:xfrm>
                              <a:off x="0" y="2711381"/>
                              <a:ext cx="2520000" cy="2520000"/>
                            </a:xfrm>
                            <a:prstGeom prst="rect">
                              <a:avLst/>
                            </a:prstGeom>
                            <a:noFill/>
                          </pic:spPr>
                        </pic:pic>
                        <pic:pic xmlns:pic="http://schemas.openxmlformats.org/drawingml/2006/picture">
                          <pic:nvPicPr>
                            <pic:cNvPr id="106" name="Image 106"/>
                            <pic:cNvPicPr>
                              <a:picLocks/>
                            </pic:cNvPicPr>
                          </pic:nvPicPr>
                          <pic:blipFill>
                            <a:blip r:embed="rId92"/>
                            <a:srcRect/>
                            <a:stretch>
                              <a:fillRect/>
                            </a:stretch>
                          </pic:blipFill>
                          <pic:spPr bwMode="auto">
                            <a:xfrm>
                              <a:off x="2360124" y="2711381"/>
                              <a:ext cx="2520000" cy="2520000"/>
                            </a:xfrm>
                            <a:prstGeom prst="rect">
                              <a:avLst/>
                            </a:prstGeom>
                            <a:noFill/>
                          </pic:spPr>
                        </pic:pic>
                        <pic:pic xmlns:pic="http://schemas.openxmlformats.org/drawingml/2006/picture">
                          <pic:nvPicPr>
                            <pic:cNvPr id="107" name="Image 107"/>
                            <pic:cNvPicPr>
                              <a:picLocks/>
                            </pic:cNvPicPr>
                          </pic:nvPicPr>
                          <pic:blipFill>
                            <a:blip r:embed="rId93"/>
                            <a:srcRect/>
                            <a:stretch>
                              <a:fillRect/>
                            </a:stretch>
                          </pic:blipFill>
                          <pic:spPr bwMode="auto">
                            <a:xfrm>
                              <a:off x="0" y="5060918"/>
                              <a:ext cx="2520000" cy="2520000"/>
                            </a:xfrm>
                            <a:prstGeom prst="rect">
                              <a:avLst/>
                            </a:prstGeom>
                            <a:noFill/>
                          </pic:spPr>
                        </pic:pic>
                        <pic:pic xmlns:pic="http://schemas.openxmlformats.org/drawingml/2006/picture">
                          <pic:nvPicPr>
                            <pic:cNvPr id="108" name="Image 108"/>
                            <pic:cNvPicPr>
                              <a:picLocks/>
                            </pic:cNvPicPr>
                          </pic:nvPicPr>
                          <pic:blipFill>
                            <a:blip r:embed="rId94"/>
                            <a:srcRect/>
                            <a:stretch>
                              <a:fillRect/>
                            </a:stretch>
                          </pic:blipFill>
                          <pic:spPr bwMode="auto">
                            <a:xfrm>
                              <a:off x="2360124" y="5060918"/>
                              <a:ext cx="2520000" cy="2520000"/>
                            </a:xfrm>
                            <a:prstGeom prst="rect">
                              <a:avLst/>
                            </a:prstGeom>
                            <a:noFill/>
                          </pic:spPr>
                        </pic:pic>
                        <wps:wsp>
                          <wps:cNvPr id="109" name="Rectangle 109"/>
                          <wps:cNvSpPr>
                            <a:spLocks/>
                          </wps:cNvSpPr>
                          <wps:spPr bwMode="auto">
                            <a:xfrm>
                              <a:off x="449705" y="361844"/>
                              <a:ext cx="6858000" cy="457200"/>
                            </a:xfrm>
                            <a:prstGeom prst="rect">
                              <a:avLst/>
                            </a:prstGeom>
                            <a:noFill/>
                            <a:ln>
                              <a:noFill/>
                            </a:ln>
                            <a:effectLst/>
                          </wps:spPr>
                          <wps:bodyPr vert="horz" wrap="none" lIns="91440" tIns="45720" rIns="91440" bIns="45720" numCol="1" anchor="ctr" anchorCtr="0" compatLnSpc="1">
                            <a:prstTxWarp prst="textNoShape">
                              <a:avLst/>
                            </a:prstTxWarp>
                            <a:spAutoFit/>
                          </wps:bodyPr>
                        </wps:wsp>
                      </wpg:grpSp>
                      <wps:wsp>
                        <wps:cNvPr id="111" name="ZoneTexte 27"/>
                        <wps:cNvSpPr txBox="1">
                          <a:spLocks/>
                        </wps:cNvSpPr>
                        <wps:spPr>
                          <a:xfrm>
                            <a:off x="1473200" y="331066"/>
                            <a:ext cx="274434" cy="307777"/>
                          </a:xfrm>
                          <a:prstGeom prst="rect">
                            <a:avLst/>
                          </a:prstGeom>
                          <a:noFill/>
                        </wps:spPr>
                        <wps:txbx>
                          <w:txbxContent>
                            <w:p w14:paraId="7DE453FA" w14:textId="77777777" w:rsidR="00C50EEB" w:rsidRPr="00B61D9D" w:rsidRDefault="00C50EEB" w:rsidP="00B61D9D">
                              <w:pPr>
                                <w:rPr>
                                  <w:rFonts w:ascii="Calibri" w:hAnsi="Calibri"/>
                                  <w:color w:val="000000"/>
                                  <w:kern w:val="24"/>
                                  <w:sz w:val="28"/>
                                  <w:szCs w:val="28"/>
                                </w:rPr>
                              </w:pPr>
                              <w:r w:rsidRPr="00B61D9D">
                                <w:rPr>
                                  <w:rFonts w:ascii="Calibri" w:hAnsi="Calibri"/>
                                  <w:color w:val="000000"/>
                                  <w:kern w:val="24"/>
                                  <w:sz w:val="28"/>
                                  <w:szCs w:val="28"/>
                                </w:rPr>
                                <w:t>*</w:t>
                              </w:r>
                            </w:p>
                          </w:txbxContent>
                        </wps:txbx>
                        <wps:bodyPr wrap="none" rtlCol="0">
                          <a:spAutoFit/>
                        </wps:bodyPr>
                      </wps:wsp>
                      <wps:wsp>
                        <wps:cNvPr id="112" name="ZoneTexte 86"/>
                        <wps:cNvSpPr txBox="1">
                          <a:spLocks/>
                        </wps:cNvSpPr>
                        <wps:spPr>
                          <a:xfrm>
                            <a:off x="3855983" y="315263"/>
                            <a:ext cx="274434" cy="307777"/>
                          </a:xfrm>
                          <a:prstGeom prst="rect">
                            <a:avLst/>
                          </a:prstGeom>
                          <a:noFill/>
                        </wps:spPr>
                        <wps:txbx>
                          <w:txbxContent>
                            <w:p w14:paraId="5084FEC2" w14:textId="77777777" w:rsidR="00C50EEB" w:rsidRPr="00B61D9D" w:rsidRDefault="00C50EEB" w:rsidP="00B61D9D">
                              <w:pPr>
                                <w:rPr>
                                  <w:rFonts w:ascii="Calibri" w:hAnsi="Calibri"/>
                                  <w:color w:val="000000"/>
                                  <w:kern w:val="24"/>
                                  <w:sz w:val="28"/>
                                  <w:szCs w:val="28"/>
                                </w:rPr>
                              </w:pPr>
                              <w:r w:rsidRPr="00B61D9D">
                                <w:rPr>
                                  <w:rFonts w:ascii="Calibri" w:hAnsi="Calibri"/>
                                  <w:color w:val="000000"/>
                                  <w:kern w:val="24"/>
                                  <w:sz w:val="28"/>
                                  <w:szCs w:val="28"/>
                                </w:rPr>
                                <w:t>*</w:t>
                              </w:r>
                            </w:p>
                          </w:txbxContent>
                        </wps:txbx>
                        <wps:bodyPr wrap="none" rtlCol="0">
                          <a:sp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5191F31" id="Groupe 1" o:spid="_x0000_s1029" style="position:absolute;margin-left:-18.95pt;margin-top:13pt;width:575.4pt;height:572.05pt;z-index:251648000" coordorigin=",3152" coordsize="73077,7265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">
                <v:group id="Groupe 102" o:spid="_x0000_s1030" style="position:absolute;top:3618;width:73077;height:72191" coordorigin=",3618" coordsize="73077,721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3" o:spid="_x0000_s1031" type="#_x0000_t75" style="position:absolute;top:3618;width:25200;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">
                    <v:imagedata r:id="rId95" o:title=""/>
                    <o:lock v:ext="edit" aspectratio="f"/>
                  </v:shape>
                  <v:shape id="Image 104" o:spid="_x0000_s1032" type="#_x0000_t75" style="position:absolute;left:23601;top:3618;width:25200;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">
                    <v:imagedata r:id="rId96" o:title=""/>
                    <o:lock v:ext="edit" aspectratio="f"/>
                  </v:shape>
                  <v:shape id="Image 105" o:spid="_x0000_s1033" type="#_x0000_t75" style="position:absolute;top:27113;width:25200;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">
                    <v:imagedata r:id="rId97" o:title=""/>
                    <o:lock v:ext="edit" aspectratio="f"/>
                  </v:shape>
                  <v:shape id="Image 106" o:spid="_x0000_s1034" type="#_x0000_t75" style="position:absolute;left:23601;top:27113;width:25200;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">
                    <v:imagedata r:id="rId98" o:title=""/>
                    <o:lock v:ext="edit" aspectratio="f"/>
                  </v:shape>
                  <v:shape id="Image 107" o:spid="_x0000_s1035" type="#_x0000_t75" style="position:absolute;top:50609;width:25200;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">
                    <v:imagedata r:id="rId99" o:title=""/>
                    <o:lock v:ext="edit" aspectratio="f"/>
                  </v:shape>
                  <v:shape id="Image 108" o:spid="_x0000_s1036" type="#_x0000_t75" style="position:absolute;left:23601;top:50609;width:25200;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">
                    <v:imagedata r:id="rId100" o:title=""/>
                    <o:lock v:ext="edit" aspectratio="f"/>
                  </v:shape>
                  <v:rect id="Rectangle 109" o:spid="_x0000_s1037" style="position:absolute;left:4497;top:3618;width:68580;height:457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" filled="f" stroked="f">
                    <v:textbox style="mso-fit-shape-to-text:t"/>
                  </v:rect>
                </v:group>
                <v:shape id="ZoneTexte 27" o:spid="_x0000_s1038" type="#_x0000_t202" style="position:absolute;left:14732;top:3310;width:2744;height:30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" filled="f" stroked="f">
                  <v:textbox style="mso-fit-shape-to-text:t">
                    <w:txbxContent>
                      <w:p w14:paraId="7DE453FA" w14:textId="77777777" w:rsidR="00C50EEB" w:rsidRPr="00B61D9D" w:rsidRDefault="00C50EEB" w:rsidP="00B61D9D">
                        <w:pPr>
                          <w:rPr>
                            <w:rFonts w:ascii="Calibri" w:hAnsi="Calibri"/>
                            <w:color w:val="000000"/>
                            <w:kern w:val="24"/>
                            <w:sz w:val="28"/>
                            <w:szCs w:val="28"/>
                          </w:rPr>
                        </w:pPr>
                        <w:r w:rsidRPr="00B61D9D">
                          <w:rPr>
                            <w:rFonts w:ascii="Calibri" w:hAnsi="Calibri"/>
                            <w:color w:val="000000"/>
                            <w:kern w:val="24"/>
                            <w:sz w:val="28"/>
                            <w:szCs w:val="28"/>
                          </w:rPr>
                          <w:t>*</w:t>
                        </w:r>
                      </w:p>
                    </w:txbxContent>
                  </v:textbox>
                </v:shape>
                <v:shape id="ZoneTexte 86" o:spid="_x0000_s1039" type="#_x0000_t202" style="position:absolute;left:38559;top:3152;width:2745;height:30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" filled="f" stroked="f">
                  <v:textbox style="mso-fit-shape-to-text:t">
                    <w:txbxContent>
                      <w:p w14:paraId="5084FEC2" w14:textId="77777777" w:rsidR="00C50EEB" w:rsidRPr="00B61D9D" w:rsidRDefault="00C50EEB" w:rsidP="00B61D9D">
                        <w:pPr>
                          <w:rPr>
                            <w:rFonts w:ascii="Calibri" w:hAnsi="Calibri"/>
                            <w:color w:val="000000"/>
                            <w:kern w:val="24"/>
                            <w:sz w:val="28"/>
                            <w:szCs w:val="28"/>
                          </w:rPr>
                        </w:pPr>
                        <w:r w:rsidRPr="00B61D9D">
                          <w:rPr>
                            <w:rFonts w:ascii="Calibri" w:hAnsi="Calibri"/>
                            <w:color w:val="000000"/>
                            <w:kern w:val="24"/>
                            <w:sz w:val="28"/>
                            <w:szCs w:val="28"/>
                          </w:rPr>
                          <w:t>*</w:t>
                        </w:r>
                      </w:p>
                    </w:txbxContent>
                  </v:textbox>
                </v:shape>
              </v:group>
            </w:pict>
          </mc:Fallback>
        </mc:AlternateContent>
      </w:r>
    </w:p>
    <w:p w14:paraId="1851E270" w14:textId="77777777" w:rsidR="000C01A7" w:rsidRPr="00C80CA6" w:rsidRDefault="00A12554" w:rsidP="000C01A7">
      <w:pPr>
        <w:rPr>
          <w:lang w:val="en-US"/>
        </w:rPr>
        <w:sectPr w:rsidR="000C01A7" w:rsidRPr="00C80CA6" w:rsidSect="00E92F20">
          <w:pgSz w:w="11906" w:h="16838"/>
          <w:pgMar w:top="1417" w:right="1417" w:bottom="1417" w:left="1417" w:header="708" w:footer="708" w:gutter="0"/>
          <w:cols w:space="708"/>
          <w:docGrid w:linePitch="360"/>
        </w:sectPr>
      </w:pPr>
      <w:r w:rsidRPr="00EF1354">
        <w:rPr>
          <w:noProof/>
        </w:rPr>
        <w:lastRenderedPageBreak/>
        <mc:AlternateContent>
          <mc:Choice Requires="wpg">
            <w:drawing>
              <wp:anchor distT="0" distB="0" distL="114300" distR="114300" simplePos="0" relativeHeight="251649024" behindDoc="0" locked="0" layoutInCell="1" allowOverlap="1" wp14:anchorId="7E71A857" wp14:editId="6C5354D3">
                <wp:simplePos x="0" y="0"/>
                <wp:positionH relativeFrom="column">
                  <wp:posOffset>-97155</wp:posOffset>
                </wp:positionH>
                <wp:positionV relativeFrom="paragraph">
                  <wp:posOffset>-382270</wp:posOffset>
                </wp:positionV>
                <wp:extent cx="5444490" cy="9626600"/>
                <wp:effectExtent l="0" t="0" r="0" b="0"/>
                <wp:wrapNone/>
                <wp:docPr id="113" name="Groupe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4490" cy="9626600"/>
                          <a:chOff x="0" y="0"/>
                          <a:chExt cx="5444174" cy="9626891"/>
                        </a:xfrm>
                      </wpg:grpSpPr>
                      <wpg:grpSp>
                        <wpg:cNvPr id="114" name="Groupe 114"/>
                        <wpg:cNvGrpSpPr>
                          <a:grpSpLocks/>
                        </wpg:cNvGrpSpPr>
                        <wpg:grpSpPr>
                          <a:xfrm>
                            <a:off x="0" y="2375039"/>
                            <a:ext cx="5444174" cy="7251852"/>
                            <a:chOff x="0" y="2375039"/>
                            <a:chExt cx="5444174" cy="7251852"/>
                          </a:xfrm>
                        </wpg:grpSpPr>
                        <pic:pic xmlns:pic="http://schemas.openxmlformats.org/drawingml/2006/picture">
                          <pic:nvPicPr>
                            <pic:cNvPr id="115" name="Image 115"/>
                            <pic:cNvPicPr>
                              <a:picLocks/>
                            </pic:cNvPicPr>
                          </pic:nvPicPr>
                          <pic:blipFill>
                            <a:blip r:embed="rId101"/>
                            <a:stretch>
                              <a:fillRect/>
                            </a:stretch>
                          </pic:blipFill>
                          <pic:spPr>
                            <a:xfrm>
                              <a:off x="0" y="2399075"/>
                              <a:ext cx="2717800" cy="2520000"/>
                            </a:xfrm>
                            <a:prstGeom prst="rect">
                              <a:avLst/>
                            </a:prstGeom>
                          </pic:spPr>
                        </pic:pic>
                        <pic:pic xmlns:pic="http://schemas.openxmlformats.org/drawingml/2006/picture">
                          <pic:nvPicPr>
                            <pic:cNvPr id="116" name="Image 116"/>
                            <pic:cNvPicPr>
                              <a:picLocks/>
                            </pic:cNvPicPr>
                          </pic:nvPicPr>
                          <pic:blipFill>
                            <a:blip r:embed="rId102"/>
                            <a:stretch>
                              <a:fillRect/>
                            </a:stretch>
                          </pic:blipFill>
                          <pic:spPr>
                            <a:xfrm>
                              <a:off x="2520293" y="2399075"/>
                              <a:ext cx="2625090" cy="2520000"/>
                            </a:xfrm>
                            <a:prstGeom prst="rect">
                              <a:avLst/>
                            </a:prstGeom>
                          </pic:spPr>
                        </pic:pic>
                        <pic:pic xmlns:pic="http://schemas.openxmlformats.org/drawingml/2006/picture">
                          <pic:nvPicPr>
                            <pic:cNvPr id="117" name="Image 117"/>
                            <pic:cNvPicPr>
                              <a:picLocks/>
                            </pic:cNvPicPr>
                          </pic:nvPicPr>
                          <pic:blipFill>
                            <a:blip r:embed="rId103"/>
                            <a:stretch>
                              <a:fillRect/>
                            </a:stretch>
                          </pic:blipFill>
                          <pic:spPr>
                            <a:xfrm>
                              <a:off x="0" y="4748619"/>
                              <a:ext cx="2827655" cy="2520000"/>
                            </a:xfrm>
                            <a:prstGeom prst="rect">
                              <a:avLst/>
                            </a:prstGeom>
                          </pic:spPr>
                        </pic:pic>
                        <pic:pic xmlns:pic="http://schemas.openxmlformats.org/drawingml/2006/picture">
                          <pic:nvPicPr>
                            <pic:cNvPr id="118" name="Image 118"/>
                            <pic:cNvPicPr>
                              <a:picLocks/>
                            </pic:cNvPicPr>
                          </pic:nvPicPr>
                          <pic:blipFill>
                            <a:blip r:embed="rId104"/>
                            <a:stretch>
                              <a:fillRect/>
                            </a:stretch>
                          </pic:blipFill>
                          <pic:spPr>
                            <a:xfrm>
                              <a:off x="2616519" y="4748619"/>
                              <a:ext cx="2827655" cy="2520000"/>
                            </a:xfrm>
                            <a:prstGeom prst="rect">
                              <a:avLst/>
                            </a:prstGeom>
                          </pic:spPr>
                        </pic:pic>
                        <pic:pic xmlns:pic="http://schemas.openxmlformats.org/drawingml/2006/picture">
                          <pic:nvPicPr>
                            <pic:cNvPr id="119" name="Image 119"/>
                            <pic:cNvPicPr>
                              <a:picLocks/>
                            </pic:cNvPicPr>
                          </pic:nvPicPr>
                          <pic:blipFill>
                            <a:blip r:embed="rId105"/>
                            <a:stretch>
                              <a:fillRect/>
                            </a:stretch>
                          </pic:blipFill>
                          <pic:spPr>
                            <a:xfrm>
                              <a:off x="97315" y="7106891"/>
                              <a:ext cx="2692400" cy="2520000"/>
                            </a:xfrm>
                            <a:prstGeom prst="rect">
                              <a:avLst/>
                            </a:prstGeom>
                          </pic:spPr>
                        </pic:pic>
                        <pic:pic xmlns:pic="http://schemas.openxmlformats.org/drawingml/2006/picture">
                          <pic:nvPicPr>
                            <pic:cNvPr id="120" name="Image 120"/>
                            <pic:cNvPicPr>
                              <a:picLocks/>
                            </pic:cNvPicPr>
                          </pic:nvPicPr>
                          <pic:blipFill>
                            <a:blip r:embed="rId106"/>
                            <a:stretch>
                              <a:fillRect/>
                            </a:stretch>
                          </pic:blipFill>
                          <pic:spPr>
                            <a:xfrm>
                              <a:off x="2749074" y="7098163"/>
                              <a:ext cx="2597785" cy="2520000"/>
                            </a:xfrm>
                            <a:prstGeom prst="rect">
                              <a:avLst/>
                            </a:prstGeom>
                          </pic:spPr>
                        </pic:pic>
                        <wps:wsp>
                          <wps:cNvPr id="121" name="ZoneTexte 31"/>
                          <wps:cNvSpPr txBox="1">
                            <a:spLocks/>
                          </wps:cNvSpPr>
                          <wps:spPr>
                            <a:xfrm>
                              <a:off x="3947347" y="2375039"/>
                              <a:ext cx="274434" cy="307777"/>
                            </a:xfrm>
                            <a:prstGeom prst="rect">
                              <a:avLst/>
                            </a:prstGeom>
                            <a:noFill/>
                          </wps:spPr>
                          <wps:txbx>
                            <w:txbxContent>
                              <w:p w14:paraId="1ACED04D" w14:textId="77777777" w:rsidR="00C50EEB" w:rsidRPr="00B61D9D" w:rsidRDefault="00C50EEB" w:rsidP="00B61D9D">
                                <w:pPr>
                                  <w:rPr>
                                    <w:rFonts w:ascii="Calibri" w:hAnsi="Calibri"/>
                                    <w:color w:val="000000"/>
                                    <w:kern w:val="24"/>
                                    <w:sz w:val="28"/>
                                    <w:szCs w:val="28"/>
                                  </w:rPr>
                                </w:pPr>
                                <w:r w:rsidRPr="00B61D9D">
                                  <w:rPr>
                                    <w:rFonts w:ascii="Calibri" w:hAnsi="Calibri"/>
                                    <w:color w:val="000000"/>
                                    <w:kern w:val="24"/>
                                    <w:sz w:val="28"/>
                                    <w:szCs w:val="28"/>
                                  </w:rPr>
                                  <w:t>*</w:t>
                                </w:r>
                              </w:p>
                            </w:txbxContent>
                          </wps:txbx>
                          <wps:bodyPr wrap="none" rtlCol="0">
                            <a:spAutoFit/>
                          </wps:bodyPr>
                        </wps:wsp>
                        <wps:wsp>
                          <wps:cNvPr id="122" name="ZoneTexte 32"/>
                          <wps:cNvSpPr txBox="1">
                            <a:spLocks/>
                          </wps:cNvSpPr>
                          <wps:spPr>
                            <a:xfrm>
                              <a:off x="1492823" y="2378590"/>
                              <a:ext cx="274434" cy="307777"/>
                            </a:xfrm>
                            <a:prstGeom prst="rect">
                              <a:avLst/>
                            </a:prstGeom>
                            <a:noFill/>
                          </wps:spPr>
                          <wps:txbx>
                            <w:txbxContent>
                              <w:p w14:paraId="7980D436" w14:textId="77777777" w:rsidR="00C50EEB" w:rsidRPr="00B61D9D" w:rsidRDefault="00C50EEB" w:rsidP="00B61D9D">
                                <w:pPr>
                                  <w:rPr>
                                    <w:rFonts w:ascii="Calibri" w:hAnsi="Calibri"/>
                                    <w:color w:val="000000"/>
                                    <w:kern w:val="24"/>
                                    <w:sz w:val="28"/>
                                    <w:szCs w:val="28"/>
                                  </w:rPr>
                                </w:pPr>
                                <w:r w:rsidRPr="00B61D9D">
                                  <w:rPr>
                                    <w:rFonts w:ascii="Calibri" w:hAnsi="Calibri"/>
                                    <w:color w:val="000000"/>
                                    <w:kern w:val="24"/>
                                    <w:sz w:val="28"/>
                                    <w:szCs w:val="28"/>
                                  </w:rPr>
                                  <w:t>*</w:t>
                                </w:r>
                              </w:p>
                            </w:txbxContent>
                          </wps:txbx>
                          <wps:bodyPr wrap="none" rtlCol="0">
                            <a:spAutoFit/>
                          </wps:bodyPr>
                        </wps:wsp>
                      </wpg:grpSp>
                      <pic:pic xmlns:pic="http://schemas.openxmlformats.org/drawingml/2006/picture">
                        <pic:nvPicPr>
                          <pic:cNvPr id="123" name="Image 123"/>
                          <pic:cNvPicPr>
                            <a:picLocks/>
                          </pic:cNvPicPr>
                        </pic:nvPicPr>
                        <pic:blipFill>
                          <a:blip r:embed="rId107"/>
                          <a:stretch>
                            <a:fillRect/>
                          </a:stretch>
                        </pic:blipFill>
                        <pic:spPr>
                          <a:xfrm>
                            <a:off x="0" y="0"/>
                            <a:ext cx="2658110" cy="2520000"/>
                          </a:xfrm>
                          <a:prstGeom prst="rect">
                            <a:avLst/>
                          </a:prstGeom>
                        </pic:spPr>
                      </pic:pic>
                      <pic:pic xmlns:pic="http://schemas.openxmlformats.org/drawingml/2006/picture">
                        <pic:nvPicPr>
                          <pic:cNvPr id="124" name="Image 124"/>
                          <pic:cNvPicPr>
                            <a:picLocks/>
                          </pic:cNvPicPr>
                        </pic:nvPicPr>
                        <pic:blipFill>
                          <a:blip r:embed="rId108"/>
                          <a:stretch>
                            <a:fillRect/>
                          </a:stretch>
                        </pic:blipFill>
                        <pic:spPr>
                          <a:xfrm>
                            <a:off x="2520293" y="8927"/>
                            <a:ext cx="2658110" cy="2520000"/>
                          </a:xfrm>
                          <a:prstGeom prst="rect">
                            <a:avLst/>
                          </a:prstGeom>
                        </pic:spPr>
                      </pic:pic>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E71A857" id="Groupe 5" o:spid="_x0000_s1040" style="position:absolute;margin-left:-7.65pt;margin-top:-30.1pt;width:428.7pt;height:758pt;z-index:251649024" coordsize="54441,9626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">
                <v:group id="Groupe 114" o:spid="_x0000_s1041" style="position:absolute;top:23750;width:54441;height:72518" coordorigin=",23750" coordsize="54441,725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Image 115" o:spid="_x0000_s1042" type="#_x0000_t75" style="position:absolute;top:23990;width:27178;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">
                    <v:imagedata r:id="rId109" o:title=""/>
                    <o:lock v:ext="edit" aspectratio="f"/>
                  </v:shape>
                  <v:shape id="Image 116" o:spid="_x0000_s1043" type="#_x0000_t75" style="position:absolute;left:25202;top:23990;width:26251;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">
                    <v:imagedata r:id="rId110" o:title=""/>
                    <o:lock v:ext="edit" aspectratio="f"/>
                  </v:shape>
                  <v:shape id="Image 117" o:spid="_x0000_s1044" type="#_x0000_t75" style="position:absolute;top:47486;width:28276;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">
                    <v:imagedata r:id="rId111" o:title=""/>
                    <o:lock v:ext="edit" aspectratio="f"/>
                  </v:shape>
                  <v:shape id="Image 118" o:spid="_x0000_s1045" type="#_x0000_t75" style="position:absolute;left:26165;top:47486;width:28276;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">
                    <v:imagedata r:id="rId112" o:title=""/>
                    <o:lock v:ext="edit" aspectratio="f"/>
                  </v:shape>
                  <v:shape id="Image 119" o:spid="_x0000_s1046" type="#_x0000_t75" style="position:absolute;left:973;top:71068;width:26924;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">
                    <v:imagedata r:id="rId113" o:title=""/>
                    <o:lock v:ext="edit" aspectratio="f"/>
                  </v:shape>
                  <v:shape id="Image 120" o:spid="_x0000_s1047" type="#_x0000_t75" style="position:absolute;left:27490;top:70981;width:25978;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">
                    <v:imagedata r:id="rId114" o:title=""/>
                    <o:lock v:ext="edit" aspectratio="f"/>
                  </v:shape>
                  <v:shape id="ZoneTexte 31" o:spid="_x0000_s1048" type="#_x0000_t202" style="position:absolute;left:39473;top:23750;width:2744;height:30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" filled="f" stroked="f">
                    <v:textbox style="mso-fit-shape-to-text:t">
                      <w:txbxContent>
                        <w:p w14:paraId="1ACED04D" w14:textId="77777777" w:rsidR="00C50EEB" w:rsidRPr="00B61D9D" w:rsidRDefault="00C50EEB" w:rsidP="00B61D9D">
                          <w:pPr>
                            <w:rPr>
                              <w:rFonts w:ascii="Calibri" w:hAnsi="Calibri"/>
                              <w:color w:val="000000"/>
                              <w:kern w:val="24"/>
                              <w:sz w:val="28"/>
                              <w:szCs w:val="28"/>
                            </w:rPr>
                          </w:pPr>
                          <w:r w:rsidRPr="00B61D9D">
                            <w:rPr>
                              <w:rFonts w:ascii="Calibri" w:hAnsi="Calibri"/>
                              <w:color w:val="000000"/>
                              <w:kern w:val="24"/>
                              <w:sz w:val="28"/>
                              <w:szCs w:val="28"/>
                            </w:rPr>
                            <w:t>*</w:t>
                          </w:r>
                        </w:p>
                      </w:txbxContent>
                    </v:textbox>
                  </v:shape>
                  <v:shape id="ZoneTexte 32" o:spid="_x0000_s1049" type="#_x0000_t202" style="position:absolute;left:14928;top:23785;width:2744;height:30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" filled="f" stroked="f">
                    <v:textbox style="mso-fit-shape-to-text:t">
                      <w:txbxContent>
                        <w:p w14:paraId="7980D436" w14:textId="77777777" w:rsidR="00C50EEB" w:rsidRPr="00B61D9D" w:rsidRDefault="00C50EEB" w:rsidP="00B61D9D">
                          <w:pPr>
                            <w:rPr>
                              <w:rFonts w:ascii="Calibri" w:hAnsi="Calibri"/>
                              <w:color w:val="000000"/>
                              <w:kern w:val="24"/>
                              <w:sz w:val="28"/>
                              <w:szCs w:val="28"/>
                            </w:rPr>
                          </w:pPr>
                          <w:r w:rsidRPr="00B61D9D">
                            <w:rPr>
                              <w:rFonts w:ascii="Calibri" w:hAnsi="Calibri"/>
                              <w:color w:val="000000"/>
                              <w:kern w:val="24"/>
                              <w:sz w:val="28"/>
                              <w:szCs w:val="28"/>
                            </w:rPr>
                            <w:t>*</w:t>
                          </w:r>
                        </w:p>
                      </w:txbxContent>
                    </v:textbox>
                  </v:shape>
                </v:group>
                <v:shape id="Image 123" o:spid="_x0000_s1050" type="#_x0000_t75" style="position:absolute;width:26581;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">
                  <v:imagedata r:id="rId115" o:title=""/>
                  <o:lock v:ext="edit" aspectratio="f"/>
                </v:shape>
                <v:shape id="Image 124" o:spid="_x0000_s1051" type="#_x0000_t75" style="position:absolute;left:25202;top:89;width:26582;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">
                  <v:imagedata r:id="rId116" o:title=""/>
                  <o:lock v:ext="edit" aspectratio="f"/>
                </v:shape>
              </v:group>
            </w:pict>
          </mc:Fallback>
        </mc:AlternateContent>
      </w:r>
    </w:p>
    <w:p w14:paraId="1AF12CFE" w14:textId="59EBC6DE" w:rsidR="004E3A05" w:rsidRDefault="00D52C3F" w:rsidP="00D52C3F">
      <w:pPr>
        <w:rPr>
          <w:lang w:val="en-US"/>
        </w:rPr>
      </w:pPr>
      <w:r w:rsidRPr="00EF1354">
        <w:rPr>
          <w:noProof/>
        </w:rPr>
        <w:lastRenderedPageBreak/>
        <mc:AlternateContent>
          <mc:Choice Requires="wpg">
            <w:drawing>
              <wp:anchor distT="0" distB="0" distL="114300" distR="114300" simplePos="0" relativeHeight="251664384" behindDoc="0" locked="0" layoutInCell="1" allowOverlap="1" wp14:anchorId="49E8E878" wp14:editId="63912170">
                <wp:simplePos x="0" y="0"/>
                <wp:positionH relativeFrom="column">
                  <wp:posOffset>-14683</wp:posOffset>
                </wp:positionH>
                <wp:positionV relativeFrom="paragraph">
                  <wp:posOffset>-570392</wp:posOffset>
                </wp:positionV>
                <wp:extent cx="4991234" cy="4739721"/>
                <wp:effectExtent l="0" t="0" r="0" b="0"/>
                <wp:wrapNone/>
                <wp:docPr id="75" name="Groupe 7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991234" cy="4739721"/>
                          <a:chOff x="0" y="0"/>
                          <a:chExt cx="5116254" cy="4858843"/>
                        </a:xfrm>
                      </wpg:grpSpPr>
                      <wpg:grpSp>
                        <wpg:cNvPr id="73" name="Groupe 73"/>
                        <wpg:cNvGrpSpPr/>
                        <wpg:grpSpPr>
                          <a:xfrm>
                            <a:off x="0" y="0"/>
                            <a:ext cx="5116254" cy="4858843"/>
                            <a:chOff x="0" y="0"/>
                            <a:chExt cx="5116254" cy="4858843"/>
                          </a:xfrm>
                        </wpg:grpSpPr>
                        <pic:pic xmlns:pic="http://schemas.openxmlformats.org/drawingml/2006/picture">
                          <pic:nvPicPr>
                            <pic:cNvPr id="127" name="Image 127"/>
                            <pic:cNvPicPr>
                              <a:picLocks/>
                            </pic:cNvPicPr>
                          </pic:nvPicPr>
                          <pic:blipFill>
                            <a:blip r:embed="rId117"/>
                            <a:stretch>
                              <a:fillRect/>
                            </a:stretch>
                          </pic:blipFill>
                          <pic:spPr>
                            <a:xfrm>
                              <a:off x="74427" y="2339163"/>
                              <a:ext cx="2505075" cy="2519680"/>
                            </a:xfrm>
                            <a:prstGeom prst="rect">
                              <a:avLst/>
                            </a:prstGeom>
                          </pic:spPr>
                        </pic:pic>
                        <pic:pic xmlns:pic="http://schemas.openxmlformats.org/drawingml/2006/picture">
                          <pic:nvPicPr>
                            <pic:cNvPr id="128" name="Image 128"/>
                            <pic:cNvPicPr>
                              <a:picLocks/>
                            </pic:cNvPicPr>
                          </pic:nvPicPr>
                          <pic:blipFill>
                            <a:blip r:embed="rId118"/>
                            <a:stretch>
                              <a:fillRect/>
                            </a:stretch>
                          </pic:blipFill>
                          <pic:spPr>
                            <a:xfrm>
                              <a:off x="2573079" y="2339163"/>
                              <a:ext cx="2543175" cy="2519680"/>
                            </a:xfrm>
                            <a:prstGeom prst="rect">
                              <a:avLst/>
                            </a:prstGeom>
                          </pic:spPr>
                        </pic:pic>
                        <pic:pic xmlns:pic="http://schemas.openxmlformats.org/drawingml/2006/picture">
                          <pic:nvPicPr>
                            <pic:cNvPr id="134" name="Image 134"/>
                            <pic:cNvPicPr>
                              <a:picLocks/>
                            </pic:cNvPicPr>
                          </pic:nvPicPr>
                          <pic:blipFill>
                            <a:blip r:embed="rId119"/>
                            <a:stretch>
                              <a:fillRect/>
                            </a:stretch>
                          </pic:blipFill>
                          <pic:spPr>
                            <a:xfrm>
                              <a:off x="0" y="0"/>
                              <a:ext cx="2462530" cy="2519680"/>
                            </a:xfrm>
                            <a:prstGeom prst="rect">
                              <a:avLst/>
                            </a:prstGeom>
                          </pic:spPr>
                        </pic:pic>
                        <pic:pic xmlns:pic="http://schemas.openxmlformats.org/drawingml/2006/picture">
                          <pic:nvPicPr>
                            <pic:cNvPr id="135" name="Image 135"/>
                            <pic:cNvPicPr>
                              <a:picLocks/>
                            </pic:cNvPicPr>
                          </pic:nvPicPr>
                          <pic:blipFill>
                            <a:blip r:embed="rId120"/>
                            <a:stretch>
                              <a:fillRect/>
                            </a:stretch>
                          </pic:blipFill>
                          <pic:spPr>
                            <a:xfrm>
                              <a:off x="2647507" y="0"/>
                              <a:ext cx="2343785" cy="2519680"/>
                            </a:xfrm>
                            <a:prstGeom prst="rect">
                              <a:avLst/>
                            </a:prstGeom>
                          </pic:spPr>
                        </pic:pic>
                      </wpg:grpSp>
                      <wps:wsp>
                        <wps:cNvPr id="136" name="ZoneTexte 12"/>
                        <wps:cNvSpPr txBox="1">
                          <a:spLocks/>
                        </wps:cNvSpPr>
                        <wps:spPr>
                          <a:xfrm>
                            <a:off x="1010093" y="10633"/>
                            <a:ext cx="628002" cy="246376"/>
                          </a:xfrm>
                          <a:prstGeom prst="rect">
                            <a:avLst/>
                          </a:prstGeom>
                          <a:solidFill>
                            <a:sysClr val="window" lastClr="FFFFFF"/>
                          </a:solidFill>
                        </wps:spPr>
                        <wps:txbx>
                          <w:txbxContent>
                            <w:p w14:paraId="2B294A0F" w14:textId="77777777" w:rsidR="00C50EEB" w:rsidRPr="004E3A05" w:rsidRDefault="00C50EEB" w:rsidP="00B61D9D">
                              <w:pPr>
                                <w:rPr>
                                  <w:rFonts w:ascii="Calibri" w:hAnsi="Calibri"/>
                                  <w:b/>
                                  <w:bCs/>
                                  <w:color w:val="000000"/>
                                  <w:kern w:val="24"/>
                                  <w:sz w:val="16"/>
                                  <w:szCs w:val="16"/>
                                  <w:lang w:val="en-US"/>
                                </w:rPr>
                              </w:pPr>
                              <w:r w:rsidRPr="004E3A05">
                                <w:rPr>
                                  <w:rFonts w:ascii="Calibri" w:hAnsi="Calibri"/>
                                  <w:b/>
                                  <w:bCs/>
                                  <w:color w:val="000000"/>
                                  <w:kern w:val="24"/>
                                  <w:sz w:val="16"/>
                                  <w:szCs w:val="16"/>
                                  <w:lang w:val="en-US"/>
                                </w:rPr>
                                <w:t>SMIM19</w:t>
                              </w:r>
                              <w:r w:rsidRPr="004E3A05">
                                <w:rPr>
                                  <w:rFonts w:ascii="Calibri" w:hAnsi="Calibri"/>
                                  <w:b/>
                                  <w:bCs/>
                                  <w:color w:val="000000"/>
                                  <w:kern w:val="24"/>
                                  <w:sz w:val="16"/>
                                  <w:szCs w:val="16"/>
                                </w:rPr>
                                <w:t xml:space="preserve"> </w:t>
                              </w:r>
                            </w:p>
                          </w:txbxContent>
                        </wps:txbx>
                        <wps:bodyPr wrap="square" rtlCol="0">
                          <a:noAutofit/>
                        </wps:bodyPr>
                      </wps:wsp>
                      <wps:wsp>
                        <wps:cNvPr id="137" name="ZoneTexte 14"/>
                        <wps:cNvSpPr txBox="1">
                          <a:spLocks/>
                        </wps:cNvSpPr>
                        <wps:spPr>
                          <a:xfrm>
                            <a:off x="3625703" y="0"/>
                            <a:ext cx="628002" cy="246376"/>
                          </a:xfrm>
                          <a:prstGeom prst="rect">
                            <a:avLst/>
                          </a:prstGeom>
                          <a:solidFill>
                            <a:sysClr val="window" lastClr="FFFFFF"/>
                          </a:solidFill>
                        </wps:spPr>
                        <wps:txbx>
                          <w:txbxContent>
                            <w:p w14:paraId="42D871BC" w14:textId="77777777" w:rsidR="00C50EEB" w:rsidRPr="004E3A05" w:rsidRDefault="00C50EEB" w:rsidP="00B61D9D">
                              <w:pPr>
                                <w:rPr>
                                  <w:rFonts w:ascii="Calibri" w:hAnsi="Calibri"/>
                                  <w:b/>
                                  <w:bCs/>
                                  <w:color w:val="000000"/>
                                  <w:kern w:val="24"/>
                                  <w:sz w:val="16"/>
                                  <w:szCs w:val="16"/>
                                  <w:lang w:val="en-US"/>
                                </w:rPr>
                              </w:pPr>
                              <w:r w:rsidRPr="004E3A05">
                                <w:rPr>
                                  <w:rFonts w:ascii="Calibri" w:hAnsi="Calibri"/>
                                  <w:b/>
                                  <w:bCs/>
                                  <w:color w:val="000000"/>
                                  <w:kern w:val="24"/>
                                  <w:sz w:val="16"/>
                                  <w:szCs w:val="16"/>
                                  <w:lang w:val="en-US"/>
                                </w:rPr>
                                <w:t>SMIM19</w:t>
                              </w:r>
                              <w:r w:rsidRPr="004E3A05">
                                <w:rPr>
                                  <w:rFonts w:ascii="Calibri" w:hAnsi="Calibri"/>
                                  <w:b/>
                                  <w:bCs/>
                                  <w:color w:val="000000"/>
                                  <w:kern w:val="24"/>
                                  <w:sz w:val="16"/>
                                  <w:szCs w:val="16"/>
                                </w:rPr>
                                <w:t xml:space="preserve"> </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9E8E878" id="Groupe 75" o:spid="_x0000_s1052" style="position:absolute;margin-left:-1.15pt;margin-top:-44.9pt;width:393pt;height:373.2pt;z-index:251664384;mso-width-relative:margin;mso-height-relative:margin" coordsize="51162,4858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">
                <o:lock v:ext="edit" aspectratio="t"/>
                <v:group id="Groupe 73" o:spid="_x0000_s1053" style="position:absolute;width:51162;height:48588" coordsize="51162,48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Image 127" o:spid="_x0000_s1054" type="#_x0000_t75" style="position:absolute;left:744;top:23391;width:25051;height:2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">
                    <v:imagedata r:id="rId121" o:title=""/>
                    <o:lock v:ext="edit" aspectratio="f"/>
                  </v:shape>
                  <v:shape id="Image 128" o:spid="_x0000_s1055" type="#_x0000_t75" style="position:absolute;left:25730;top:23391;width:25432;height:2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">
                    <v:imagedata r:id="rId122" o:title=""/>
                    <o:lock v:ext="edit" aspectratio="f"/>
                  </v:shape>
                  <v:shape id="Image 134" o:spid="_x0000_s1056" type="#_x0000_t75" style="position:absolute;width:24625;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">
                    <v:imagedata r:id="rId123" o:title=""/>
                    <o:lock v:ext="edit" aspectratio="f"/>
                  </v:shape>
                  <v:shape id="Image 135" o:spid="_x0000_s1057" type="#_x0000_t75" style="position:absolute;left:26475;width:23437;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">
                    <v:imagedata r:id="rId124" o:title=""/>
                    <o:lock v:ext="edit" aspectratio="f"/>
                  </v:shape>
                </v:group>
                <v:shape id="ZoneTexte 12" o:spid="_x0000_s1058" type="#_x0000_t202" style="position:absolute;left:10100;top:106;width:6280;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" fillcolor="window" stroked="f">
                  <v:textbox>
                    <w:txbxContent>
                      <w:p w14:paraId="2B294A0F" w14:textId="77777777" w:rsidR="00C50EEB" w:rsidRPr="004E3A05" w:rsidRDefault="00C50EEB" w:rsidP="00B61D9D">
                        <w:pPr>
                          <w:rPr>
                            <w:rFonts w:ascii="Calibri" w:hAnsi="Calibri"/>
                            <w:b/>
                            <w:bCs/>
                            <w:color w:val="000000"/>
                            <w:kern w:val="24"/>
                            <w:sz w:val="16"/>
                            <w:szCs w:val="16"/>
                            <w:lang w:val="en-US"/>
                          </w:rPr>
                        </w:pPr>
                        <w:r w:rsidRPr="004E3A05">
                          <w:rPr>
                            <w:rFonts w:ascii="Calibri" w:hAnsi="Calibri"/>
                            <w:b/>
                            <w:bCs/>
                            <w:color w:val="000000"/>
                            <w:kern w:val="24"/>
                            <w:sz w:val="16"/>
                            <w:szCs w:val="16"/>
                            <w:lang w:val="en-US"/>
                          </w:rPr>
                          <w:t>SMIM19</w:t>
                        </w:r>
                        <w:r w:rsidRPr="004E3A05">
                          <w:rPr>
                            <w:rFonts w:ascii="Calibri" w:hAnsi="Calibri"/>
                            <w:b/>
                            <w:bCs/>
                            <w:color w:val="000000"/>
                            <w:kern w:val="24"/>
                            <w:sz w:val="16"/>
                            <w:szCs w:val="16"/>
                          </w:rPr>
                          <w:t xml:space="preserve"> </w:t>
                        </w:r>
                      </w:p>
                    </w:txbxContent>
                  </v:textbox>
                </v:shape>
                <v:shape id="ZoneTexte 14" o:spid="_x0000_s1059" type="#_x0000_t202" style="position:absolute;left:36257;width:6280;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" fillcolor="window" stroked="f">
                  <v:textbox>
                    <w:txbxContent>
                      <w:p w14:paraId="42D871BC" w14:textId="77777777" w:rsidR="00C50EEB" w:rsidRPr="004E3A05" w:rsidRDefault="00C50EEB" w:rsidP="00B61D9D">
                        <w:pPr>
                          <w:rPr>
                            <w:rFonts w:ascii="Calibri" w:hAnsi="Calibri"/>
                            <w:b/>
                            <w:bCs/>
                            <w:color w:val="000000"/>
                            <w:kern w:val="24"/>
                            <w:sz w:val="16"/>
                            <w:szCs w:val="16"/>
                            <w:lang w:val="en-US"/>
                          </w:rPr>
                        </w:pPr>
                        <w:r w:rsidRPr="004E3A05">
                          <w:rPr>
                            <w:rFonts w:ascii="Calibri" w:hAnsi="Calibri"/>
                            <w:b/>
                            <w:bCs/>
                            <w:color w:val="000000"/>
                            <w:kern w:val="24"/>
                            <w:sz w:val="16"/>
                            <w:szCs w:val="16"/>
                            <w:lang w:val="en-US"/>
                          </w:rPr>
                          <w:t>SMIM19</w:t>
                        </w:r>
                        <w:r w:rsidRPr="004E3A05">
                          <w:rPr>
                            <w:rFonts w:ascii="Calibri" w:hAnsi="Calibri"/>
                            <w:b/>
                            <w:bCs/>
                            <w:color w:val="000000"/>
                            <w:kern w:val="24"/>
                            <w:sz w:val="16"/>
                            <w:szCs w:val="16"/>
                          </w:rPr>
                          <w:t xml:space="preserve"> </w:t>
                        </w:r>
                      </w:p>
                    </w:txbxContent>
                  </v:textbox>
                </v:shape>
              </v:group>
            </w:pict>
          </mc:Fallback>
        </mc:AlternateContent>
      </w:r>
    </w:p>
    <w:p w14:paraId="1EF14FE3" w14:textId="43240F54" w:rsidR="00FD4357" w:rsidRDefault="00FD4357" w:rsidP="00D52C3F">
      <w:pPr>
        <w:rPr>
          <w:lang w:val="en-US"/>
        </w:rPr>
      </w:pPr>
    </w:p>
    <w:p w14:paraId="533C3640" w14:textId="228035DE" w:rsidR="00FD4357" w:rsidRPr="00FD4357" w:rsidRDefault="00FD4357" w:rsidP="00D52C3F">
      <w:pPr>
        <w:rPr>
          <w:lang w:val="en-US"/>
        </w:rPr>
      </w:pPr>
    </w:p>
    <w:p w14:paraId="0F35D0FC" w14:textId="05DBA447" w:rsidR="004E3A05" w:rsidRDefault="004E3A05" w:rsidP="00D52C3F">
      <w:pPr>
        <w:rPr>
          <w:lang w:val="en-US"/>
        </w:rPr>
      </w:pPr>
    </w:p>
    <w:p w14:paraId="56B4D927" w14:textId="3211A345" w:rsidR="004E3A05" w:rsidRDefault="004E3A05" w:rsidP="00D52C3F">
      <w:pPr>
        <w:rPr>
          <w:lang w:val="en-US"/>
        </w:rPr>
      </w:pPr>
    </w:p>
    <w:p w14:paraId="36128DED" w14:textId="196494AF" w:rsidR="004E3A05" w:rsidRDefault="004E3A05" w:rsidP="00D52C3F">
      <w:pPr>
        <w:rPr>
          <w:lang w:val="en-US"/>
        </w:rPr>
      </w:pPr>
    </w:p>
    <w:p w14:paraId="01CA576B" w14:textId="77777777" w:rsidR="004E3A05" w:rsidRDefault="004E3A05" w:rsidP="00D52C3F">
      <w:pPr>
        <w:rPr>
          <w:lang w:val="en-US"/>
        </w:rPr>
      </w:pPr>
    </w:p>
    <w:p w14:paraId="6A0A9FD5" w14:textId="77777777" w:rsidR="004E3A05" w:rsidRDefault="004E3A05" w:rsidP="00D52C3F">
      <w:pPr>
        <w:rPr>
          <w:lang w:val="en-US"/>
        </w:rPr>
      </w:pPr>
    </w:p>
    <w:p w14:paraId="5B44F306" w14:textId="2BD7F1D0" w:rsidR="004E3A05" w:rsidRDefault="004E3A05" w:rsidP="00D52C3F">
      <w:pPr>
        <w:rPr>
          <w:lang w:val="en-US"/>
        </w:rPr>
      </w:pPr>
    </w:p>
    <w:p w14:paraId="564445EE" w14:textId="77777777" w:rsidR="004E3A05" w:rsidRDefault="004E3A05" w:rsidP="00D52C3F">
      <w:pPr>
        <w:rPr>
          <w:lang w:val="en-US"/>
        </w:rPr>
      </w:pPr>
    </w:p>
    <w:p w14:paraId="4BE447C4" w14:textId="77777777" w:rsidR="004E3A05" w:rsidRDefault="004E3A05" w:rsidP="00D52C3F">
      <w:pPr>
        <w:rPr>
          <w:lang w:val="en-US"/>
        </w:rPr>
      </w:pPr>
    </w:p>
    <w:p w14:paraId="56CF5CAA" w14:textId="064316F0" w:rsidR="004E3A05" w:rsidRDefault="004E3A05" w:rsidP="00D52C3F">
      <w:pPr>
        <w:rPr>
          <w:lang w:val="en-US"/>
        </w:rPr>
      </w:pPr>
    </w:p>
    <w:p w14:paraId="0FD99619" w14:textId="77777777" w:rsidR="004E3A05" w:rsidRDefault="004E3A05" w:rsidP="00D52C3F">
      <w:pPr>
        <w:rPr>
          <w:lang w:val="en-US"/>
        </w:rPr>
      </w:pPr>
    </w:p>
    <w:p w14:paraId="5EB3C59B" w14:textId="2F697C9B" w:rsidR="004E3A05" w:rsidRDefault="004E3A05" w:rsidP="00D52C3F">
      <w:pPr>
        <w:rPr>
          <w:lang w:val="en-US"/>
        </w:rPr>
      </w:pPr>
    </w:p>
    <w:p w14:paraId="622C63EC" w14:textId="04EA7BFB" w:rsidR="004E3A05" w:rsidRDefault="004E3A05" w:rsidP="00D52C3F">
      <w:pPr>
        <w:rPr>
          <w:lang w:val="en-US"/>
        </w:rPr>
      </w:pPr>
    </w:p>
    <w:p w14:paraId="5C203F4C" w14:textId="7BC4288A" w:rsidR="004E3A05" w:rsidRDefault="004E3A05" w:rsidP="00D52C3F">
      <w:pPr>
        <w:rPr>
          <w:lang w:val="en-US"/>
        </w:rPr>
      </w:pPr>
    </w:p>
    <w:p w14:paraId="30223536" w14:textId="369D5484" w:rsidR="004E3A05" w:rsidRDefault="004E3A05" w:rsidP="00D52C3F">
      <w:pPr>
        <w:rPr>
          <w:lang w:val="en-US"/>
        </w:rPr>
      </w:pPr>
    </w:p>
    <w:p w14:paraId="213AE9AF" w14:textId="2F838C3E" w:rsidR="004E3A05" w:rsidRDefault="004E3A05" w:rsidP="00D52C3F">
      <w:pPr>
        <w:rPr>
          <w:lang w:val="en-US"/>
        </w:rPr>
      </w:pPr>
    </w:p>
    <w:p w14:paraId="2C75C516" w14:textId="764BD45D" w:rsidR="004E3A05" w:rsidRDefault="004E3A05" w:rsidP="00D52C3F">
      <w:pPr>
        <w:rPr>
          <w:lang w:val="en-US"/>
        </w:rPr>
      </w:pPr>
    </w:p>
    <w:p w14:paraId="272C8C32" w14:textId="6DFF27D3" w:rsidR="004E3A05" w:rsidRDefault="004E3A05" w:rsidP="00D52C3F">
      <w:pPr>
        <w:rPr>
          <w:lang w:val="en-US"/>
        </w:rPr>
      </w:pPr>
    </w:p>
    <w:p w14:paraId="0EBD28B6" w14:textId="352936EB" w:rsidR="004E3A05" w:rsidRDefault="004E3A05" w:rsidP="00D52C3F">
      <w:pPr>
        <w:rPr>
          <w:lang w:val="en-US"/>
        </w:rPr>
      </w:pPr>
    </w:p>
    <w:p w14:paraId="18CDCB4F" w14:textId="70E78376" w:rsidR="004E3A05" w:rsidRDefault="004E3A05" w:rsidP="00D52C3F">
      <w:pPr>
        <w:rPr>
          <w:lang w:val="en-US"/>
        </w:rPr>
      </w:pPr>
    </w:p>
    <w:p w14:paraId="08F0E1D6" w14:textId="4FF1DDA5" w:rsidR="004E3A05" w:rsidRDefault="004E3A05" w:rsidP="00D52C3F">
      <w:pPr>
        <w:rPr>
          <w:lang w:val="en-US"/>
        </w:rPr>
      </w:pPr>
    </w:p>
    <w:p w14:paraId="24671F75" w14:textId="7442F8E3" w:rsidR="00FD4357" w:rsidRDefault="00FD4357" w:rsidP="00D52C3F">
      <w:pPr>
        <w:rPr>
          <w:lang w:val="en-US"/>
        </w:rPr>
      </w:pPr>
    </w:p>
    <w:bookmarkStart w:id="63" w:name="_Toc83907425"/>
    <w:p w14:paraId="1636044F" w14:textId="6F84EFAE" w:rsidR="004E3A05" w:rsidRPr="004E3A05" w:rsidRDefault="004E3A05" w:rsidP="004E3A05">
      <w:pPr>
        <w:pStyle w:val="Titre3"/>
        <w:numPr>
          <w:ilvl w:val="0"/>
          <w:numId w:val="0"/>
        </w:numPr>
        <w:ind w:firstLine="708"/>
        <w:rPr>
          <w:lang w:val="en-US"/>
        </w:rPr>
      </w:pPr>
      <w:r w:rsidRPr="00EF1354">
        <w:rPr>
          <w:lang w:eastAsia="fr-FR"/>
        </w:rPr>
        <mc:AlternateContent>
          <mc:Choice Requires="wpg">
            <w:drawing>
              <wp:anchor distT="0" distB="0" distL="114300" distR="114300" simplePos="0" relativeHeight="251658240" behindDoc="0" locked="0" layoutInCell="1" allowOverlap="1" wp14:anchorId="60937C11" wp14:editId="7412E338">
                <wp:simplePos x="0" y="0"/>
                <wp:positionH relativeFrom="column">
                  <wp:posOffset>40640</wp:posOffset>
                </wp:positionH>
                <wp:positionV relativeFrom="paragraph">
                  <wp:posOffset>242172</wp:posOffset>
                </wp:positionV>
                <wp:extent cx="5163185" cy="4943475"/>
                <wp:effectExtent l="0" t="0" r="0" b="0"/>
                <wp:wrapNone/>
                <wp:docPr id="74" name="Groupe 74"/>
                <wp:cNvGraphicFramePr/>
                <a:graphic xmlns:a="http://schemas.openxmlformats.org/drawingml/2006/main">
                  <a:graphicData uri="http://schemas.microsoft.com/office/word/2010/wordprocessingGroup">
                    <wpg:wgp>
                      <wpg:cNvGrpSpPr/>
                      <wpg:grpSpPr>
                        <a:xfrm>
                          <a:off x="0" y="0"/>
                          <a:ext cx="5163185" cy="4943475"/>
                          <a:chOff x="0" y="0"/>
                          <a:chExt cx="5163377" cy="4943903"/>
                        </a:xfrm>
                      </wpg:grpSpPr>
                      <pic:pic xmlns:pic="http://schemas.openxmlformats.org/drawingml/2006/picture">
                        <pic:nvPicPr>
                          <pic:cNvPr id="130" name="Image 130"/>
                          <pic:cNvPicPr>
                            <a:picLocks/>
                          </pic:cNvPicPr>
                        </pic:nvPicPr>
                        <pic:blipFill>
                          <a:blip r:embed="rId125"/>
                          <a:stretch>
                            <a:fillRect/>
                          </a:stretch>
                        </pic:blipFill>
                        <pic:spPr>
                          <a:xfrm>
                            <a:off x="0" y="0"/>
                            <a:ext cx="2649220" cy="2519680"/>
                          </a:xfrm>
                          <a:prstGeom prst="rect">
                            <a:avLst/>
                          </a:prstGeom>
                        </pic:spPr>
                      </pic:pic>
                      <pic:pic xmlns:pic="http://schemas.openxmlformats.org/drawingml/2006/picture">
                        <pic:nvPicPr>
                          <pic:cNvPr id="131" name="Image 131"/>
                          <pic:cNvPicPr>
                            <a:picLocks/>
                          </pic:cNvPicPr>
                        </pic:nvPicPr>
                        <pic:blipFill>
                          <a:blip r:embed="rId126"/>
                          <a:stretch>
                            <a:fillRect/>
                          </a:stretch>
                        </pic:blipFill>
                        <pic:spPr>
                          <a:xfrm>
                            <a:off x="2647507" y="0"/>
                            <a:ext cx="2515870" cy="2519680"/>
                          </a:xfrm>
                          <a:prstGeom prst="rect">
                            <a:avLst/>
                          </a:prstGeom>
                        </pic:spPr>
                      </pic:pic>
                      <pic:pic xmlns:pic="http://schemas.openxmlformats.org/drawingml/2006/picture">
                        <pic:nvPicPr>
                          <pic:cNvPr id="132" name="Image 132"/>
                          <pic:cNvPicPr>
                            <a:picLocks/>
                          </pic:cNvPicPr>
                        </pic:nvPicPr>
                        <pic:blipFill>
                          <a:blip r:embed="rId127"/>
                          <a:stretch>
                            <a:fillRect/>
                          </a:stretch>
                        </pic:blipFill>
                        <pic:spPr>
                          <a:xfrm>
                            <a:off x="74427" y="2424223"/>
                            <a:ext cx="2573020" cy="2519680"/>
                          </a:xfrm>
                          <a:prstGeom prst="rect">
                            <a:avLst/>
                          </a:prstGeom>
                        </pic:spPr>
                      </pic:pic>
                      <pic:pic xmlns:pic="http://schemas.openxmlformats.org/drawingml/2006/picture">
                        <pic:nvPicPr>
                          <pic:cNvPr id="133" name="Image 133"/>
                          <pic:cNvPicPr>
                            <a:picLocks/>
                          </pic:cNvPicPr>
                        </pic:nvPicPr>
                        <pic:blipFill>
                          <a:blip r:embed="rId128"/>
                          <a:stretch>
                            <a:fillRect/>
                          </a:stretch>
                        </pic:blipFill>
                        <pic:spPr>
                          <a:xfrm>
                            <a:off x="2721934" y="2424223"/>
                            <a:ext cx="2371090" cy="2519680"/>
                          </a:xfrm>
                          <a:prstGeom prst="rect">
                            <a:avLst/>
                          </a:prstGeom>
                        </pic:spPr>
                      </pic:pic>
                    </wpg:wgp>
                  </a:graphicData>
                </a:graphic>
              </wp:anchor>
            </w:drawing>
          </mc:Choice>
          <mc:Fallback xmlns:mo="http://schemas.microsoft.com/office/mac/office/2008/main" xmlns:mv="urn:schemas-microsoft-com:mac:vml"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03FF195" id="Groupe 74" o:spid="_x0000_s1026" style="position:absolute;margin-left:3.2pt;margin-top:19.05pt;width:406.55pt;height:389.25pt;z-index:251658240" coordsize="51633,494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">
                <v:shape id="Image 130" o:spid="_x0000_s1027" type="#_x0000_t75" style="position:absolute;width:26492;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">
                  <v:imagedata r:id="rId133" o:title=""/>
                  <o:lock v:ext="edit" aspectratio="f"/>
                </v:shape>
                <v:shape id="Image 131" o:spid="_x0000_s1028" type="#_x0000_t75" style="position:absolute;left:26475;width:25158;height:25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">
                  <v:imagedata r:id="rId134" o:title=""/>
                  <o:lock v:ext="edit" aspectratio="f"/>
                </v:shape>
                <v:shape id="Image 132" o:spid="_x0000_s1029" type="#_x0000_t75" style="position:absolute;left:744;top:24242;width:25730;height:2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">
                  <v:imagedata r:id="rId135" o:title=""/>
                  <o:lock v:ext="edit" aspectratio="f"/>
                </v:shape>
                <v:shape id="Image 133" o:spid="_x0000_s1030" type="#_x0000_t75" style="position:absolute;left:27219;top:24242;width:23711;height:25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">
                  <v:imagedata r:id="rId136" o:title=""/>
                  <o:lock v:ext="edit" aspectratio="f"/>
                </v:shape>
              </v:group>
            </w:pict>
          </mc:Fallback>
        </mc:AlternateContent>
      </w:r>
      <w:r w:rsidRPr="004E3A05">
        <w:rPr>
          <w:lang w:val="en-US"/>
        </w:rPr>
        <w:t>5.2. Genes in basal ganglia dPVS loci</w:t>
      </w:r>
      <w:bookmarkEnd w:id="63"/>
    </w:p>
    <w:p w14:paraId="1868AD9E" w14:textId="75167A1F" w:rsidR="000C01A7" w:rsidRPr="00C80CA6" w:rsidRDefault="000C01A7" w:rsidP="000C01A7">
      <w:pPr>
        <w:rPr>
          <w:lang w:val="en-US"/>
        </w:rPr>
        <w:sectPr w:rsidR="000C01A7" w:rsidRPr="00C80CA6" w:rsidSect="00E92F20">
          <w:pgSz w:w="11906" w:h="16838"/>
          <w:pgMar w:top="1417" w:right="1417" w:bottom="1417" w:left="1417" w:header="708" w:footer="708" w:gutter="0"/>
          <w:cols w:space="708"/>
          <w:docGrid w:linePitch="360"/>
        </w:sectPr>
      </w:pPr>
    </w:p>
    <w:p w14:paraId="02D95274" w14:textId="2293415F" w:rsidR="000C01A7" w:rsidRPr="00C80CA6" w:rsidRDefault="004E3A05" w:rsidP="004E3A05">
      <w:pPr>
        <w:pStyle w:val="Titre3"/>
        <w:numPr>
          <w:ilvl w:val="0"/>
          <w:numId w:val="0"/>
        </w:numPr>
        <w:ind w:left="720"/>
        <w:rPr>
          <w:lang w:val="en-US"/>
        </w:rPr>
      </w:pPr>
      <w:bookmarkStart w:id="64" w:name="_Toc83907426"/>
      <w:r>
        <w:rPr>
          <w:lang w:val="en-US"/>
        </w:rPr>
        <w:lastRenderedPageBreak/>
        <w:t xml:space="preserve">5.3. </w:t>
      </w:r>
      <w:r w:rsidRPr="004E3A05">
        <w:rPr>
          <w:lang w:val="en-US"/>
        </w:rPr>
        <w:t>Genes in hippocampus dPVS loci</w:t>
      </w:r>
      <w:bookmarkEnd w:id="64"/>
    </w:p>
    <w:p w14:paraId="663CEDA0" w14:textId="7AB9170D" w:rsidR="000C01A7" w:rsidRPr="00C80CA6" w:rsidRDefault="004E3A05" w:rsidP="000C01A7">
      <w:pPr>
        <w:rPr>
          <w:lang w:val="en-US"/>
        </w:rPr>
      </w:pPr>
      <w:r w:rsidRPr="00EF1354">
        <w:rPr>
          <w:noProof/>
        </w:rPr>
        <mc:AlternateContent>
          <mc:Choice Requires="wpg">
            <w:drawing>
              <wp:anchor distT="0" distB="0" distL="114300" distR="114300" simplePos="0" relativeHeight="251646976" behindDoc="0" locked="0" layoutInCell="1" allowOverlap="1" wp14:anchorId="036A352F" wp14:editId="301BD619">
                <wp:simplePos x="0" y="0"/>
                <wp:positionH relativeFrom="column">
                  <wp:posOffset>3810</wp:posOffset>
                </wp:positionH>
                <wp:positionV relativeFrom="paragraph">
                  <wp:posOffset>167005</wp:posOffset>
                </wp:positionV>
                <wp:extent cx="5271770" cy="5122545"/>
                <wp:effectExtent l="0" t="0" r="0" b="0"/>
                <wp:wrapNone/>
                <wp:docPr id="31" name="Groupe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1770" cy="5122545"/>
                          <a:chOff x="0" y="338554"/>
                          <a:chExt cx="5271982" cy="5123055"/>
                        </a:xfrm>
                      </wpg:grpSpPr>
                      <wpg:grpSp>
                        <wpg:cNvPr id="32" name="Groupe 99"/>
                        <wpg:cNvGrpSpPr>
                          <a:grpSpLocks/>
                        </wpg:cNvGrpSpPr>
                        <wpg:grpSpPr bwMode="auto">
                          <a:xfrm>
                            <a:off x="0" y="338554"/>
                            <a:ext cx="5271982" cy="5123055"/>
                            <a:chOff x="0" y="338554"/>
                            <a:chExt cx="5271982" cy="5123055"/>
                          </a:xfrm>
                        </wpg:grpSpPr>
                        <pic:pic xmlns:pic="http://schemas.openxmlformats.org/drawingml/2006/picture">
                          <pic:nvPicPr>
                            <pic:cNvPr id="33" name="Image 100"/>
                            <pic:cNvPicPr>
                              <a:picLocks/>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2651099"/>
                              <a:ext cx="2810510" cy="281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 name="Image 101"/>
                            <pic:cNvPicPr>
                              <a:picLocks/>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2628477" y="2734601"/>
                              <a:ext cx="2643505" cy="2643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6" name="Image 103"/>
                            <pic:cNvPicPr>
                              <a:picLocks/>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94299" y="338554"/>
                              <a:ext cx="2573655" cy="25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Image 104"/>
                            <pic:cNvPicPr>
                              <a:picLocks/>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2564554" y="338554"/>
                              <a:ext cx="2525395" cy="2520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s:wsp>
                        <wps:cNvPr id="38" name="ZoneTexte 19"/>
                        <wps:cNvSpPr txBox="1">
                          <a:spLocks/>
                        </wps:cNvSpPr>
                        <wps:spPr bwMode="auto">
                          <a:xfrm>
                            <a:off x="4170595" y="2704665"/>
                            <a:ext cx="274434" cy="307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6B34D" w14:textId="77777777" w:rsidR="00C50EEB" w:rsidRPr="000C01A7" w:rsidRDefault="00C50EEB" w:rsidP="000C01A7">
                              <w:pPr>
                                <w:rPr>
                                  <w:rFonts w:ascii="Calibri" w:hAnsi="Calibri"/>
                                  <w:color w:val="000000"/>
                                  <w:kern w:val="24"/>
                                  <w:sz w:val="28"/>
                                  <w:szCs w:val="28"/>
                                </w:rPr>
                              </w:pPr>
                              <w:r w:rsidRPr="000C01A7">
                                <w:rPr>
                                  <w:rFonts w:ascii="Calibri" w:hAnsi="Calibri"/>
                                  <w:color w:val="000000"/>
                                  <w:kern w:val="24"/>
                                  <w:sz w:val="28"/>
                                  <w:szCs w:val="28"/>
                                </w:rPr>
                                <w:t>*</w:t>
                              </w:r>
                            </w:p>
                          </w:txbxContent>
                        </wps:txbx>
                        <wps:bodyPr rot="0" vert="horz" wrap="none" lIns="91440" tIns="45720" rIns="91440" bIns="45720" anchor="t" anchorCtr="0" upright="1">
                          <a:spAutoFit/>
                        </wps:bodyPr>
                      </wps:wsp>
                      <wps:wsp>
                        <wps:cNvPr id="39" name="ZoneTexte 20"/>
                        <wps:cNvSpPr txBox="1">
                          <a:spLocks/>
                        </wps:cNvSpPr>
                        <wps:spPr bwMode="auto">
                          <a:xfrm>
                            <a:off x="1645200" y="2637355"/>
                            <a:ext cx="274434" cy="3077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40605" w14:textId="77777777" w:rsidR="00C50EEB" w:rsidRPr="000C01A7" w:rsidRDefault="00C50EEB" w:rsidP="000C01A7">
                              <w:pPr>
                                <w:rPr>
                                  <w:rFonts w:ascii="Calibri" w:hAnsi="Calibri"/>
                                  <w:color w:val="000000"/>
                                  <w:kern w:val="24"/>
                                  <w:sz w:val="28"/>
                                  <w:szCs w:val="28"/>
                                </w:rPr>
                              </w:pPr>
                              <w:r w:rsidRPr="000C01A7">
                                <w:rPr>
                                  <w:rFonts w:ascii="Calibri" w:hAnsi="Calibri"/>
                                  <w:color w:val="000000"/>
                                  <w:kern w:val="24"/>
                                  <w:sz w:val="28"/>
                                  <w:szCs w:val="28"/>
                                </w:rPr>
                                <w:t>*</w:t>
                              </w:r>
                            </w:p>
                          </w:txbxContent>
                        </wps:txbx>
                        <wps:bodyPr rot="0" vert="horz" wrap="non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036A352F" id="Groupe 18" o:spid="_x0000_s1060" style="position:absolute;margin-left:.3pt;margin-top:13.15pt;width:415.1pt;height:403.35pt;z-index:251646976" coordorigin=",3385" coordsize="52719,5123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">
                <v:group id="Groupe 99" o:spid="_x0000_s1061" style="position:absolute;top:3385;width:52719;height:51231" coordorigin=",3385" coordsize="52719,51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Image 100" o:spid="_x0000_s1062" type="#_x0000_t75" style="position:absolute;top:26510;width:28105;height:281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">
                    <v:imagedata r:id="rId141" o:title=""/>
                    <v:path arrowok="t"/>
                    <o:lock v:ext="edit" aspectratio="f"/>
                  </v:shape>
                  <v:shape id="Image 101" o:spid="_x0000_s1063" type="#_x0000_t75" style="position:absolute;left:26284;top:27346;width:26435;height:264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">
                    <v:imagedata r:id="rId142" o:title=""/>
                    <v:path arrowok="t"/>
                    <o:lock v:ext="edit" aspectratio="f"/>
                  </v:shape>
                  <v:shape id="Image 103" o:spid="_x0000_s1064" type="#_x0000_t75" style="position:absolute;left:942;top:3385;width:25737;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">
                    <v:imagedata r:id="rId143" o:title=""/>
                    <v:path arrowok="t"/>
                    <o:lock v:ext="edit" aspectratio="f"/>
                  </v:shape>
                  <v:shape id="Image 104" o:spid="_x0000_s1065" type="#_x0000_t75" style="position:absolute;left:25645;top:3385;width:25254;height:25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">
                    <v:imagedata r:id="rId144" o:title=""/>
                    <v:path arrowok="t"/>
                    <o:lock v:ext="edit" aspectratio="f"/>
                  </v:shape>
                </v:group>
                <v:shape id="ZoneTexte 19" o:spid="_x0000_s1066" type="#_x0000_t202" style="position:absolute;left:41705;top:27046;width:2745;height:30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" filled="f" stroked="f">
                  <v:path arrowok="t"/>
                  <v:textbox style="mso-fit-shape-to-text:t">
                    <w:txbxContent>
                      <w:p w14:paraId="6A56B34D" w14:textId="77777777" w:rsidR="00C50EEB" w:rsidRPr="000C01A7" w:rsidRDefault="00C50EEB" w:rsidP="000C01A7">
                        <w:pPr>
                          <w:rPr>
                            <w:rFonts w:ascii="Calibri" w:hAnsi="Calibri"/>
                            <w:color w:val="000000"/>
                            <w:kern w:val="24"/>
                            <w:sz w:val="28"/>
                            <w:szCs w:val="28"/>
                          </w:rPr>
                        </w:pPr>
                        <w:r w:rsidRPr="000C01A7">
                          <w:rPr>
                            <w:rFonts w:ascii="Calibri" w:hAnsi="Calibri"/>
                            <w:color w:val="000000"/>
                            <w:kern w:val="24"/>
                            <w:sz w:val="28"/>
                            <w:szCs w:val="28"/>
                          </w:rPr>
                          <w:t>*</w:t>
                        </w:r>
                      </w:p>
                    </w:txbxContent>
                  </v:textbox>
                </v:shape>
                <v:shape id="ZoneTexte 20" o:spid="_x0000_s1067" type="#_x0000_t202" style="position:absolute;left:16452;top:26373;width:2744;height:30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" filled="f" stroked="f">
                  <v:path arrowok="t"/>
                  <v:textbox style="mso-fit-shape-to-text:t">
                    <w:txbxContent>
                      <w:p w14:paraId="21240605" w14:textId="77777777" w:rsidR="00C50EEB" w:rsidRPr="000C01A7" w:rsidRDefault="00C50EEB" w:rsidP="000C01A7">
                        <w:pPr>
                          <w:rPr>
                            <w:rFonts w:ascii="Calibri" w:hAnsi="Calibri"/>
                            <w:color w:val="000000"/>
                            <w:kern w:val="24"/>
                            <w:sz w:val="28"/>
                            <w:szCs w:val="28"/>
                          </w:rPr>
                        </w:pPr>
                        <w:r w:rsidRPr="000C01A7">
                          <w:rPr>
                            <w:rFonts w:ascii="Calibri" w:hAnsi="Calibri"/>
                            <w:color w:val="000000"/>
                            <w:kern w:val="24"/>
                            <w:sz w:val="28"/>
                            <w:szCs w:val="28"/>
                          </w:rPr>
                          <w:t>*</w:t>
                        </w:r>
                      </w:p>
                    </w:txbxContent>
                  </v:textbox>
                </v:shape>
              </v:group>
            </w:pict>
          </mc:Fallback>
        </mc:AlternateContent>
      </w:r>
    </w:p>
    <w:p w14:paraId="4A7509E3" w14:textId="77777777" w:rsidR="000C01A7" w:rsidRPr="00C80CA6" w:rsidRDefault="000C01A7" w:rsidP="000C01A7">
      <w:pPr>
        <w:rPr>
          <w:lang w:val="en-US"/>
        </w:rPr>
      </w:pPr>
    </w:p>
    <w:p w14:paraId="0709367D" w14:textId="77777777" w:rsidR="000C01A7" w:rsidRPr="00C80CA6" w:rsidRDefault="000C01A7" w:rsidP="000C01A7">
      <w:pPr>
        <w:rPr>
          <w:lang w:val="en-US"/>
        </w:rPr>
      </w:pPr>
    </w:p>
    <w:p w14:paraId="077C17E7" w14:textId="77777777" w:rsidR="000C01A7" w:rsidRPr="00C80CA6" w:rsidRDefault="000C01A7" w:rsidP="000C01A7">
      <w:pPr>
        <w:rPr>
          <w:lang w:val="en-US"/>
        </w:rPr>
      </w:pPr>
    </w:p>
    <w:p w14:paraId="3EADBF20" w14:textId="77777777" w:rsidR="000C01A7" w:rsidRPr="00C80CA6" w:rsidRDefault="000C01A7" w:rsidP="000C01A7">
      <w:pPr>
        <w:rPr>
          <w:lang w:val="en-US"/>
        </w:rPr>
      </w:pPr>
    </w:p>
    <w:p w14:paraId="2A8A1009" w14:textId="77777777" w:rsidR="000C01A7" w:rsidRPr="00C80CA6" w:rsidRDefault="000C01A7" w:rsidP="000C01A7">
      <w:pPr>
        <w:rPr>
          <w:lang w:val="en-US"/>
        </w:rPr>
      </w:pPr>
    </w:p>
    <w:p w14:paraId="0D95E1D8" w14:textId="77777777" w:rsidR="000C01A7" w:rsidRPr="00C80CA6" w:rsidRDefault="000C01A7" w:rsidP="000C01A7">
      <w:pPr>
        <w:rPr>
          <w:lang w:val="en-US"/>
        </w:rPr>
      </w:pPr>
    </w:p>
    <w:p w14:paraId="4A05D444" w14:textId="77777777" w:rsidR="000C01A7" w:rsidRPr="00C80CA6" w:rsidRDefault="000C01A7" w:rsidP="000C01A7">
      <w:pPr>
        <w:rPr>
          <w:lang w:val="en-US"/>
        </w:rPr>
      </w:pPr>
    </w:p>
    <w:p w14:paraId="5CAD0267" w14:textId="77777777" w:rsidR="000C01A7" w:rsidRPr="00C80CA6" w:rsidRDefault="000C01A7" w:rsidP="000C01A7">
      <w:pPr>
        <w:rPr>
          <w:lang w:val="en-US"/>
        </w:rPr>
      </w:pPr>
    </w:p>
    <w:p w14:paraId="7442111E" w14:textId="77777777" w:rsidR="000C01A7" w:rsidRPr="00C80CA6" w:rsidRDefault="000C01A7" w:rsidP="000C01A7">
      <w:pPr>
        <w:rPr>
          <w:lang w:val="en-US"/>
        </w:rPr>
      </w:pPr>
    </w:p>
    <w:p w14:paraId="259794BA" w14:textId="77777777" w:rsidR="000C01A7" w:rsidRPr="00C80CA6" w:rsidRDefault="000C01A7" w:rsidP="000C01A7">
      <w:pPr>
        <w:rPr>
          <w:lang w:val="en-US"/>
        </w:rPr>
      </w:pPr>
    </w:p>
    <w:p w14:paraId="43315B8B" w14:textId="77777777" w:rsidR="000C01A7" w:rsidRPr="00C80CA6" w:rsidRDefault="000C01A7" w:rsidP="000C01A7">
      <w:pPr>
        <w:rPr>
          <w:lang w:val="en-US"/>
        </w:rPr>
      </w:pPr>
    </w:p>
    <w:p w14:paraId="5791B145" w14:textId="77777777" w:rsidR="000C01A7" w:rsidRPr="00C80CA6" w:rsidRDefault="000C01A7" w:rsidP="000C01A7">
      <w:pPr>
        <w:rPr>
          <w:lang w:val="en-US"/>
        </w:rPr>
      </w:pPr>
    </w:p>
    <w:p w14:paraId="0B4A92BD" w14:textId="77777777" w:rsidR="000C01A7" w:rsidRPr="00C80CA6" w:rsidRDefault="000C01A7" w:rsidP="000C01A7">
      <w:pPr>
        <w:rPr>
          <w:lang w:val="en-US"/>
        </w:rPr>
      </w:pPr>
    </w:p>
    <w:p w14:paraId="46EC1B00" w14:textId="77777777" w:rsidR="000C01A7" w:rsidRPr="00C80CA6" w:rsidRDefault="000C01A7" w:rsidP="000C01A7">
      <w:pPr>
        <w:rPr>
          <w:lang w:val="en-US"/>
        </w:rPr>
      </w:pPr>
    </w:p>
    <w:p w14:paraId="6AD4ADA2" w14:textId="77777777" w:rsidR="000C01A7" w:rsidRPr="00C80CA6" w:rsidRDefault="000C01A7" w:rsidP="000C01A7">
      <w:pPr>
        <w:rPr>
          <w:lang w:val="en-US"/>
        </w:rPr>
      </w:pPr>
    </w:p>
    <w:p w14:paraId="7C16097F" w14:textId="77777777" w:rsidR="000C01A7" w:rsidRPr="00C80CA6" w:rsidRDefault="000C01A7" w:rsidP="000C01A7">
      <w:pPr>
        <w:rPr>
          <w:lang w:val="en-US"/>
        </w:rPr>
      </w:pPr>
    </w:p>
    <w:p w14:paraId="747751D5" w14:textId="77777777" w:rsidR="000C01A7" w:rsidRPr="00C80CA6" w:rsidRDefault="000C01A7" w:rsidP="000C01A7">
      <w:pPr>
        <w:rPr>
          <w:lang w:val="en-US"/>
        </w:rPr>
      </w:pPr>
    </w:p>
    <w:p w14:paraId="208B4C98" w14:textId="77777777" w:rsidR="000C01A7" w:rsidRPr="00C80CA6" w:rsidRDefault="000C01A7" w:rsidP="000C01A7">
      <w:pPr>
        <w:rPr>
          <w:lang w:val="en-US"/>
        </w:rPr>
      </w:pPr>
    </w:p>
    <w:p w14:paraId="1B063292" w14:textId="77777777" w:rsidR="000C01A7" w:rsidRPr="00C80CA6" w:rsidRDefault="000C01A7" w:rsidP="000C01A7">
      <w:pPr>
        <w:rPr>
          <w:lang w:val="en-US"/>
        </w:rPr>
      </w:pPr>
    </w:p>
    <w:p w14:paraId="57CECC3A" w14:textId="77777777" w:rsidR="000C01A7" w:rsidRPr="00C80CA6" w:rsidRDefault="000C01A7" w:rsidP="000C01A7">
      <w:pPr>
        <w:rPr>
          <w:lang w:val="en-US"/>
        </w:rPr>
      </w:pPr>
    </w:p>
    <w:p w14:paraId="337DA7F6" w14:textId="77777777" w:rsidR="000C01A7" w:rsidRPr="00C80CA6" w:rsidRDefault="000C01A7" w:rsidP="000C01A7">
      <w:pPr>
        <w:rPr>
          <w:lang w:val="en-US"/>
        </w:rPr>
      </w:pPr>
    </w:p>
    <w:p w14:paraId="76A14881" w14:textId="77777777" w:rsidR="000C01A7" w:rsidRPr="00C80CA6" w:rsidRDefault="000C01A7" w:rsidP="000C01A7">
      <w:pPr>
        <w:rPr>
          <w:lang w:val="en-US"/>
        </w:rPr>
      </w:pPr>
    </w:p>
    <w:p w14:paraId="24676949" w14:textId="77777777" w:rsidR="000C01A7" w:rsidRPr="00C80CA6" w:rsidRDefault="000C01A7" w:rsidP="000C01A7">
      <w:pPr>
        <w:rPr>
          <w:lang w:val="en-US"/>
        </w:rPr>
      </w:pPr>
    </w:p>
    <w:p w14:paraId="2E3EE911" w14:textId="77777777" w:rsidR="000C01A7" w:rsidRPr="00C80CA6" w:rsidRDefault="000C01A7" w:rsidP="000C01A7">
      <w:pPr>
        <w:rPr>
          <w:lang w:val="en-US"/>
        </w:rPr>
      </w:pPr>
    </w:p>
    <w:p w14:paraId="3E7FF8F5" w14:textId="77777777" w:rsidR="000C01A7" w:rsidRPr="00C80CA6" w:rsidRDefault="000C01A7" w:rsidP="000C01A7">
      <w:pPr>
        <w:rPr>
          <w:lang w:val="en-US"/>
        </w:rPr>
      </w:pPr>
    </w:p>
    <w:p w14:paraId="4E7EA94B" w14:textId="77777777" w:rsidR="000C01A7" w:rsidRPr="00C80CA6" w:rsidRDefault="000C01A7" w:rsidP="000C01A7">
      <w:pPr>
        <w:rPr>
          <w:lang w:val="en-US"/>
        </w:rPr>
      </w:pPr>
    </w:p>
    <w:p w14:paraId="6C31775D" w14:textId="77777777" w:rsidR="000C01A7" w:rsidRPr="00C80CA6" w:rsidRDefault="000C01A7" w:rsidP="000C01A7">
      <w:pPr>
        <w:rPr>
          <w:lang w:val="en-US"/>
        </w:rPr>
      </w:pPr>
    </w:p>
    <w:p w14:paraId="40BD11D0" w14:textId="77777777" w:rsidR="000C01A7" w:rsidRPr="00C80CA6" w:rsidRDefault="000C01A7" w:rsidP="000C01A7">
      <w:pPr>
        <w:rPr>
          <w:lang w:val="en-US"/>
        </w:rPr>
      </w:pPr>
    </w:p>
    <w:p w14:paraId="1A72FB21" w14:textId="77777777" w:rsidR="000C01A7" w:rsidRPr="00BA659E" w:rsidRDefault="000C01A7" w:rsidP="00BA659E">
      <w:pPr>
        <w:jc w:val="both"/>
        <w:rPr>
          <w:rFonts w:ascii="Calibri" w:hAnsi="Calibri" w:cs="Calibri"/>
          <w:lang w:val="en-US"/>
        </w:rPr>
      </w:pPr>
    </w:p>
    <w:p w14:paraId="4818E04D" w14:textId="77777777" w:rsidR="000B068A" w:rsidRPr="000849F7" w:rsidRDefault="00311056" w:rsidP="000B068A">
      <w:pPr>
        <w:jc w:val="both"/>
        <w:rPr>
          <w:rFonts w:ascii="Calibri" w:hAnsi="Calibri" w:cs="Calibri"/>
          <w:sz w:val="22"/>
          <w:szCs w:val="22"/>
          <w:lang w:val="en-US"/>
        </w:rPr>
      </w:pPr>
      <w:r w:rsidRPr="000849F7">
        <w:rPr>
          <w:rFonts w:ascii="Calibri" w:hAnsi="Calibri" w:cs="Calibri"/>
          <w:sz w:val="22"/>
          <w:szCs w:val="22"/>
          <w:lang w:val="en-US"/>
        </w:rPr>
        <w:t xml:space="preserve">The figure displays brain expression pattern across the lifespan of the 11 significant dPVS TWAS-COLOC genes from genome-wide significant dPVS GWAS loci and the genes closest to the 3 loci associated with dPVS burden across the adult lifespan. </w:t>
      </w:r>
      <w:r w:rsidR="000B068A" w:rsidRPr="000849F7">
        <w:rPr>
          <w:rFonts w:ascii="Calibri" w:hAnsi="Calibri" w:cs="Calibri"/>
          <w:sz w:val="22"/>
          <w:szCs w:val="22"/>
          <w:lang w:val="en-US"/>
        </w:rPr>
        <w:t>The spatio-temporal gene expression level is plotted as log2-transformed exon array signal intensity (y-axis) against the post conception days (x-axis) as provided by the Human Brain Transcriptom project database. Periods of human development and adulthood are indicated by vertical dashed lines:  4-8 post conception weeks [PCW] (period 1), 8-10 PCW (period 2), 10-13 PCW (period 3), 13-16 PCW (period 4), 16-19 PCW (period 5), 19-24 PCW (period 6), 24-38 PCW (period 7), birth- 6 postnatal months (period 8), 6-12 postnatal months (period 9), 1- 6 years (period 10), 6-12 years (period 11), 12-20 years (period 12), 20-40 years (period 13), 40-60 years (period 14), and 60 years+ (period 15). The boundary between pre- and postnatal periods is indicated by the solid vertical line. Each colored point represents the expression level of each gene across 16 anatomical brain regions and ages. Brain structure includes 11 neocortical areas (NCX, blue), and 5 subcortical regions: hippocampus (HIP, cyan), amygdala (AMY, orange), striatum (STR, black), mediodorsal nucleus of thalamus (MD, dark green), and cerebellar cortex (CBC, red).</w:t>
      </w:r>
    </w:p>
    <w:p w14:paraId="03BD7107" w14:textId="2DCD5F74" w:rsidR="000C01A7" w:rsidRPr="00D40C3E" w:rsidRDefault="000B068A" w:rsidP="000849F7">
      <w:pPr>
        <w:jc w:val="both"/>
        <w:rPr>
          <w:lang w:val="en-US"/>
        </w:rPr>
      </w:pPr>
      <w:r w:rsidRPr="000849F7">
        <w:rPr>
          <w:rFonts w:ascii="Calibri" w:hAnsi="Calibri" w:cs="Calibri"/>
          <w:sz w:val="22"/>
          <w:szCs w:val="22"/>
          <w:lang w:val="en-US"/>
        </w:rPr>
        <w:t>Neocortical areas include</w:t>
      </w:r>
      <w:r w:rsidR="000C01A7" w:rsidRPr="000849F7">
        <w:rPr>
          <w:rFonts w:ascii="Calibri" w:hAnsi="Calibri" w:cs="Calibri"/>
          <w:sz w:val="22"/>
          <w:szCs w:val="22"/>
          <w:lang w:val="en-US"/>
        </w:rPr>
        <w:t xml:space="preserve"> </w:t>
      </w:r>
      <w:r w:rsidRPr="000849F7">
        <w:rPr>
          <w:rFonts w:ascii="Calibri" w:hAnsi="Calibri" w:cs="Calibri"/>
          <w:sz w:val="22"/>
          <w:szCs w:val="22"/>
          <w:lang w:val="en-US"/>
        </w:rPr>
        <w:t>o</w:t>
      </w:r>
      <w:r w:rsidR="000C01A7" w:rsidRPr="000849F7">
        <w:rPr>
          <w:rFonts w:ascii="Calibri" w:hAnsi="Calibri" w:cs="Calibri"/>
          <w:sz w:val="22"/>
          <w:szCs w:val="22"/>
          <w:lang w:val="en-US"/>
        </w:rPr>
        <w:t>rbital prefrontal cortex</w:t>
      </w:r>
      <w:r w:rsidRPr="000849F7">
        <w:rPr>
          <w:rFonts w:ascii="Calibri" w:hAnsi="Calibri" w:cs="Calibri"/>
          <w:sz w:val="22"/>
          <w:szCs w:val="22"/>
          <w:lang w:val="en-US"/>
        </w:rPr>
        <w:t xml:space="preserve"> (OFC),</w:t>
      </w:r>
      <w:r w:rsidR="000C01A7" w:rsidRPr="000849F7">
        <w:rPr>
          <w:rFonts w:ascii="Calibri" w:hAnsi="Calibri" w:cs="Calibri"/>
          <w:sz w:val="22"/>
          <w:szCs w:val="22"/>
          <w:lang w:val="en-US"/>
        </w:rPr>
        <w:t xml:space="preserve"> </w:t>
      </w:r>
      <w:r w:rsidRPr="000849F7">
        <w:rPr>
          <w:rFonts w:ascii="Calibri" w:hAnsi="Calibri" w:cs="Calibri"/>
          <w:sz w:val="22"/>
          <w:szCs w:val="22"/>
          <w:lang w:val="en-US"/>
        </w:rPr>
        <w:t>d</w:t>
      </w:r>
      <w:r w:rsidR="000C01A7" w:rsidRPr="000849F7">
        <w:rPr>
          <w:rFonts w:ascii="Calibri" w:hAnsi="Calibri" w:cs="Calibri"/>
          <w:sz w:val="22"/>
          <w:szCs w:val="22"/>
          <w:lang w:val="en-US"/>
        </w:rPr>
        <w:t>orsolateral prefrontal cortex</w:t>
      </w:r>
      <w:r w:rsidRPr="000849F7">
        <w:rPr>
          <w:rFonts w:ascii="Calibri" w:hAnsi="Calibri" w:cs="Calibri"/>
          <w:sz w:val="22"/>
          <w:szCs w:val="22"/>
          <w:lang w:val="en-US"/>
        </w:rPr>
        <w:t xml:space="preserve"> (DFC),</w:t>
      </w:r>
      <w:r w:rsidR="000C01A7" w:rsidRPr="000849F7">
        <w:rPr>
          <w:rFonts w:ascii="Calibri" w:hAnsi="Calibri" w:cs="Calibri"/>
          <w:sz w:val="22"/>
          <w:szCs w:val="22"/>
          <w:lang w:val="en-US"/>
        </w:rPr>
        <w:t xml:space="preserve"> </w:t>
      </w:r>
      <w:r w:rsidRPr="000849F7">
        <w:rPr>
          <w:rFonts w:ascii="Calibri" w:hAnsi="Calibri" w:cs="Calibri"/>
          <w:sz w:val="22"/>
          <w:szCs w:val="22"/>
          <w:lang w:val="en-US"/>
        </w:rPr>
        <w:t>v</w:t>
      </w:r>
      <w:r w:rsidR="000C01A7" w:rsidRPr="000849F7">
        <w:rPr>
          <w:rFonts w:ascii="Calibri" w:hAnsi="Calibri" w:cs="Calibri"/>
          <w:sz w:val="22"/>
          <w:szCs w:val="22"/>
          <w:lang w:val="en-US"/>
        </w:rPr>
        <w:t>entrolateral prefrontal cortex</w:t>
      </w:r>
      <w:r w:rsidRPr="000849F7">
        <w:rPr>
          <w:rFonts w:ascii="Calibri" w:hAnsi="Calibri" w:cs="Calibri"/>
          <w:sz w:val="22"/>
          <w:szCs w:val="22"/>
          <w:lang w:val="en-US"/>
        </w:rPr>
        <w:t xml:space="preserve"> (VFC),</w:t>
      </w:r>
      <w:r w:rsidR="000C01A7" w:rsidRPr="000849F7">
        <w:rPr>
          <w:rFonts w:ascii="Calibri" w:hAnsi="Calibri" w:cs="Calibri"/>
          <w:sz w:val="22"/>
          <w:szCs w:val="22"/>
          <w:lang w:val="en-US"/>
        </w:rPr>
        <w:t xml:space="preserve"> </w:t>
      </w:r>
      <w:r w:rsidRPr="000849F7">
        <w:rPr>
          <w:rFonts w:ascii="Calibri" w:hAnsi="Calibri" w:cs="Calibri"/>
          <w:sz w:val="22"/>
          <w:szCs w:val="22"/>
          <w:lang w:val="en-US"/>
        </w:rPr>
        <w:t>m</w:t>
      </w:r>
      <w:r w:rsidR="000C01A7" w:rsidRPr="000849F7">
        <w:rPr>
          <w:rFonts w:ascii="Calibri" w:hAnsi="Calibri" w:cs="Calibri"/>
          <w:sz w:val="22"/>
          <w:szCs w:val="22"/>
          <w:lang w:val="en-US"/>
        </w:rPr>
        <w:t>edial prefrontal cortex</w:t>
      </w:r>
      <w:r w:rsidRPr="000849F7">
        <w:rPr>
          <w:rFonts w:ascii="Calibri" w:hAnsi="Calibri" w:cs="Calibri"/>
          <w:sz w:val="22"/>
          <w:szCs w:val="22"/>
          <w:lang w:val="en-US"/>
        </w:rPr>
        <w:t xml:space="preserve"> (MFC),</w:t>
      </w:r>
      <w:r w:rsidR="000C01A7" w:rsidRPr="000849F7">
        <w:rPr>
          <w:rFonts w:ascii="Calibri" w:hAnsi="Calibri" w:cs="Calibri"/>
          <w:sz w:val="22"/>
          <w:szCs w:val="22"/>
          <w:lang w:val="en-US"/>
        </w:rPr>
        <w:t xml:space="preserve"> </w:t>
      </w:r>
      <w:r w:rsidRPr="000849F7">
        <w:rPr>
          <w:rFonts w:ascii="Calibri" w:hAnsi="Calibri" w:cs="Calibri"/>
          <w:sz w:val="22"/>
          <w:szCs w:val="22"/>
          <w:lang w:val="en-US"/>
        </w:rPr>
        <w:t>p</w:t>
      </w:r>
      <w:r w:rsidR="000C01A7" w:rsidRPr="000849F7">
        <w:rPr>
          <w:rFonts w:ascii="Calibri" w:hAnsi="Calibri" w:cs="Calibri"/>
          <w:sz w:val="22"/>
          <w:szCs w:val="22"/>
          <w:lang w:val="en-US"/>
        </w:rPr>
        <w:t>rimary motor cortex</w:t>
      </w:r>
      <w:r w:rsidRPr="000849F7">
        <w:rPr>
          <w:rFonts w:ascii="Calibri" w:hAnsi="Calibri" w:cs="Calibri"/>
          <w:sz w:val="22"/>
          <w:szCs w:val="22"/>
          <w:lang w:val="en-US"/>
        </w:rPr>
        <w:t xml:space="preserve"> (M1C),</w:t>
      </w:r>
      <w:r w:rsidR="000C01A7" w:rsidRPr="000849F7">
        <w:rPr>
          <w:rFonts w:ascii="Calibri" w:hAnsi="Calibri" w:cs="Calibri"/>
          <w:sz w:val="22"/>
          <w:szCs w:val="22"/>
          <w:lang w:val="en-US"/>
        </w:rPr>
        <w:t xml:space="preserve"> </w:t>
      </w:r>
      <w:r w:rsidRPr="000849F7">
        <w:rPr>
          <w:rFonts w:ascii="Calibri" w:hAnsi="Calibri" w:cs="Calibri"/>
          <w:sz w:val="22"/>
          <w:szCs w:val="22"/>
          <w:lang w:val="en-US"/>
        </w:rPr>
        <w:t>p</w:t>
      </w:r>
      <w:r w:rsidR="000C01A7" w:rsidRPr="000849F7">
        <w:rPr>
          <w:rFonts w:ascii="Calibri" w:hAnsi="Calibri" w:cs="Calibri"/>
          <w:sz w:val="22"/>
          <w:szCs w:val="22"/>
          <w:lang w:val="en-US"/>
        </w:rPr>
        <w:t>rimary somatosensory cortex</w:t>
      </w:r>
      <w:r w:rsidRPr="000849F7">
        <w:rPr>
          <w:rFonts w:ascii="Calibri" w:hAnsi="Calibri" w:cs="Calibri"/>
          <w:sz w:val="22"/>
          <w:szCs w:val="22"/>
          <w:lang w:val="en-US"/>
        </w:rPr>
        <w:t xml:space="preserve"> (S1C),</w:t>
      </w:r>
      <w:r w:rsidR="000C01A7" w:rsidRPr="000849F7">
        <w:rPr>
          <w:rFonts w:ascii="Calibri" w:hAnsi="Calibri" w:cs="Calibri"/>
          <w:sz w:val="22"/>
          <w:szCs w:val="22"/>
          <w:lang w:val="en-US"/>
        </w:rPr>
        <w:t xml:space="preserve"> </w:t>
      </w:r>
      <w:r w:rsidRPr="000849F7">
        <w:rPr>
          <w:rFonts w:ascii="Calibri" w:hAnsi="Calibri" w:cs="Calibri"/>
          <w:sz w:val="22"/>
          <w:szCs w:val="22"/>
          <w:lang w:val="en-US"/>
        </w:rPr>
        <w:t>p</w:t>
      </w:r>
      <w:r w:rsidR="000C01A7" w:rsidRPr="000849F7">
        <w:rPr>
          <w:rFonts w:ascii="Calibri" w:hAnsi="Calibri" w:cs="Calibri"/>
          <w:sz w:val="22"/>
          <w:szCs w:val="22"/>
          <w:lang w:val="en-US"/>
        </w:rPr>
        <w:t>osterior inferior parietal cortex</w:t>
      </w:r>
      <w:r w:rsidRPr="000849F7">
        <w:rPr>
          <w:rFonts w:ascii="Calibri" w:hAnsi="Calibri" w:cs="Calibri"/>
          <w:sz w:val="22"/>
          <w:szCs w:val="22"/>
          <w:lang w:val="en-US"/>
        </w:rPr>
        <w:t xml:space="preserve"> (IPC),</w:t>
      </w:r>
      <w:r w:rsidR="000C01A7" w:rsidRPr="000849F7">
        <w:rPr>
          <w:rFonts w:ascii="Calibri" w:hAnsi="Calibri" w:cs="Calibri"/>
          <w:sz w:val="22"/>
          <w:szCs w:val="22"/>
          <w:lang w:val="en-US"/>
        </w:rPr>
        <w:t xml:space="preserve"> </w:t>
      </w:r>
      <w:r w:rsidRPr="000849F7">
        <w:rPr>
          <w:rFonts w:ascii="Calibri" w:hAnsi="Calibri" w:cs="Calibri"/>
          <w:sz w:val="22"/>
          <w:szCs w:val="22"/>
          <w:lang w:val="en-US"/>
        </w:rPr>
        <w:t>p</w:t>
      </w:r>
      <w:r w:rsidR="000C01A7" w:rsidRPr="000849F7">
        <w:rPr>
          <w:rFonts w:ascii="Calibri" w:hAnsi="Calibri" w:cs="Calibri"/>
          <w:sz w:val="22"/>
          <w:szCs w:val="22"/>
          <w:lang w:val="en-US"/>
        </w:rPr>
        <w:t>rimary auditory cortex</w:t>
      </w:r>
      <w:r w:rsidRPr="000849F7">
        <w:rPr>
          <w:rFonts w:ascii="Calibri" w:hAnsi="Calibri" w:cs="Calibri"/>
          <w:sz w:val="22"/>
          <w:szCs w:val="22"/>
          <w:lang w:val="en-US"/>
        </w:rPr>
        <w:t xml:space="preserve"> (A1C),</w:t>
      </w:r>
      <w:r w:rsidR="000C01A7" w:rsidRPr="000849F7">
        <w:rPr>
          <w:rFonts w:ascii="Calibri" w:hAnsi="Calibri" w:cs="Calibri"/>
          <w:sz w:val="22"/>
          <w:szCs w:val="22"/>
          <w:lang w:val="en-US"/>
        </w:rPr>
        <w:t xml:space="preserve"> </w:t>
      </w:r>
      <w:r w:rsidRPr="000849F7">
        <w:rPr>
          <w:rFonts w:ascii="Calibri" w:hAnsi="Calibri" w:cs="Calibri"/>
          <w:sz w:val="22"/>
          <w:szCs w:val="22"/>
          <w:lang w:val="en-US"/>
        </w:rPr>
        <w:t>p</w:t>
      </w:r>
      <w:r w:rsidR="000C01A7" w:rsidRPr="000849F7">
        <w:rPr>
          <w:rFonts w:ascii="Calibri" w:hAnsi="Calibri" w:cs="Calibri"/>
          <w:sz w:val="22"/>
          <w:szCs w:val="22"/>
          <w:lang w:val="en-US"/>
        </w:rPr>
        <w:t>osterior superior temporal cortex</w:t>
      </w:r>
      <w:r w:rsidRPr="000849F7">
        <w:rPr>
          <w:rFonts w:ascii="Calibri" w:hAnsi="Calibri" w:cs="Calibri"/>
          <w:sz w:val="22"/>
          <w:szCs w:val="22"/>
          <w:lang w:val="en-US"/>
        </w:rPr>
        <w:t xml:space="preserve"> (STC), i</w:t>
      </w:r>
      <w:r w:rsidR="000C01A7" w:rsidRPr="000849F7">
        <w:rPr>
          <w:rFonts w:ascii="Calibri" w:hAnsi="Calibri" w:cs="Calibri"/>
          <w:sz w:val="22"/>
          <w:szCs w:val="22"/>
          <w:lang w:val="en-US"/>
        </w:rPr>
        <w:t>nferior temporal cortex (ITC)</w:t>
      </w:r>
      <w:r w:rsidRPr="000849F7">
        <w:rPr>
          <w:rFonts w:ascii="Calibri" w:hAnsi="Calibri" w:cs="Calibri"/>
          <w:sz w:val="22"/>
          <w:szCs w:val="22"/>
          <w:lang w:val="en-US"/>
        </w:rPr>
        <w:t>, and</w:t>
      </w:r>
      <w:r w:rsidR="000C01A7" w:rsidRPr="000849F7">
        <w:rPr>
          <w:rFonts w:ascii="Calibri" w:hAnsi="Calibri" w:cs="Calibri"/>
          <w:sz w:val="22"/>
          <w:szCs w:val="22"/>
          <w:lang w:val="en-US"/>
        </w:rPr>
        <w:t xml:space="preserve"> primary visual cortex</w:t>
      </w:r>
      <w:r w:rsidRPr="000849F7">
        <w:rPr>
          <w:rFonts w:ascii="Calibri" w:hAnsi="Calibri" w:cs="Calibri"/>
          <w:sz w:val="22"/>
          <w:szCs w:val="22"/>
          <w:lang w:val="en-US"/>
        </w:rPr>
        <w:t xml:space="preserve"> (V1C)</w:t>
      </w:r>
      <w:r w:rsidR="00F00E1A" w:rsidRPr="000849F7">
        <w:rPr>
          <w:rFonts w:ascii="Calibri" w:hAnsi="Calibri" w:cs="Calibri"/>
          <w:sz w:val="22"/>
          <w:szCs w:val="22"/>
          <w:lang w:val="en-US"/>
        </w:rPr>
        <w:t>.</w:t>
      </w:r>
      <w:r w:rsidR="000849F7">
        <w:rPr>
          <w:rFonts w:ascii="Calibri" w:hAnsi="Calibri" w:cs="Calibri"/>
          <w:sz w:val="22"/>
          <w:szCs w:val="22"/>
          <w:lang w:val="en-US"/>
        </w:rPr>
        <w:t xml:space="preserve"> </w:t>
      </w:r>
      <w:r w:rsidR="000C01A7" w:rsidRPr="000849F7">
        <w:rPr>
          <w:rFonts w:ascii="Calibri" w:hAnsi="Calibri" w:cs="Calibri"/>
          <w:sz w:val="22"/>
          <w:szCs w:val="22"/>
          <w:lang w:val="en-US"/>
        </w:rPr>
        <w:t>*Genes associated with dPVS burden in the GWAS meta-analysis and in the young adult cohort (i-Share study)</w:t>
      </w:r>
    </w:p>
    <w:p w14:paraId="15A5C049" w14:textId="77777777" w:rsidR="00F2126C" w:rsidRDefault="00F2126C" w:rsidP="00AE039D">
      <w:pPr>
        <w:rPr>
          <w:rFonts w:ascii="Calibri" w:hAnsi="Calibri" w:cs="Calibri"/>
          <w:lang w:val="en-US" w:eastAsia="x-none"/>
        </w:rPr>
        <w:sectPr w:rsidR="00F2126C" w:rsidSect="00E92F20">
          <w:pgSz w:w="11906" w:h="16838"/>
          <w:pgMar w:top="1417" w:right="1417" w:bottom="1417" w:left="1417" w:header="708" w:footer="708" w:gutter="0"/>
          <w:cols w:space="708"/>
          <w:docGrid w:linePitch="360"/>
        </w:sectPr>
      </w:pPr>
    </w:p>
    <w:p w14:paraId="12CE607A" w14:textId="574795B0" w:rsidR="00A61C59" w:rsidRDefault="00A61C59" w:rsidP="00641050">
      <w:pPr>
        <w:pStyle w:val="Titre2"/>
        <w:rPr>
          <w:lang w:val="en-US"/>
        </w:rPr>
      </w:pPr>
      <w:bookmarkStart w:id="65" w:name="_Toc83907427"/>
      <w:r w:rsidRPr="00475696">
        <w:rPr>
          <w:lang w:val="en-US"/>
        </w:rPr>
        <w:lastRenderedPageBreak/>
        <w:t xml:space="preserve">Supplementary Figure </w:t>
      </w:r>
      <w:r w:rsidR="00A055A7">
        <w:rPr>
          <w:lang w:val="en-US"/>
        </w:rPr>
        <w:t>6</w:t>
      </w:r>
      <w:r w:rsidRPr="00475696">
        <w:rPr>
          <w:lang w:val="en-US"/>
        </w:rPr>
        <w:t>. Enrichment of dPVS genes in targets of drugs validated in other indication (Genome for REPositioning drugs)</w:t>
      </w:r>
      <w:r w:rsidR="007A43BB" w:rsidRPr="007A43BB">
        <w:rPr>
          <w:lang w:val="en-US"/>
        </w:rPr>
        <w:t xml:space="preserve"> </w:t>
      </w:r>
      <w:r w:rsidR="007A43BB" w:rsidRPr="007A43BB">
        <w:rPr>
          <w:lang w:val="en-US"/>
        </w:rPr>
        <w:fldChar w:fldCharType="begin"/>
      </w:r>
      <w:r w:rsidR="00FB6A9E">
        <w:rPr>
          <w:lang w:val="en-US"/>
        </w:rPr>
        <w:instrText xml:space="preserve"> ADDIN EN.CITE &lt;EndNote&gt;&lt;Cite&gt;&lt;Author&gt;Sakaue&lt;/Author&gt;&lt;Year&gt;2019&lt;/Year&gt;&lt;RecNum&gt;49&lt;/RecNum&gt;&lt;DisplayText&gt;&lt;style face="superscript"&gt;65&lt;/style&gt;&lt;/DisplayText&gt;&lt;record&gt;&lt;rec-number&gt;49&lt;/rec-number&gt;&lt;foreign-keys&gt;&lt;key app="EN" db-id="9rdffv20zd5srvear0av5wpgxpsatsrsrxdz" timestamp="0"&gt;49&lt;/key&gt;&lt;/foreign-keys&gt;&lt;ref-type name="Journal Article"&gt;17&lt;/ref-type&gt;&lt;contributors&gt;&lt;authors&gt;&lt;author&gt;Sakaue, S.&lt;/author&gt;&lt;author&gt;Okada, Y.&lt;/author&gt;&lt;/authors&gt;&lt;/contributors&gt;&lt;auth-address&gt;Department of Statistical Genetics, Osaka University Graduate School of Medicine, Suita, Japan.&amp;#xD;Laboratory for Statistical Analysis, RIKEN Center for Integrative Medical Sciences, Yokohama, Japan.&amp;#xD;Department of Allergy and Rheumatology, Graduate School of Medicine, the University of Tokyo, Tokyo, Japan.&amp;#xD;Laboratory of Statistical Immunology, Immunology Frontier Research Center (WPI-IFReC), Osaka University, Suita, Japan.&lt;/auth-address&gt;&lt;titles&gt;&lt;title&gt;GREP: genome for REPositioning drugs&lt;/title&gt;&lt;secondary-title&gt;Bioinformatics&lt;/secondary-title&gt;&lt;/titles&gt;&lt;pages&gt;3821-3823&lt;/pages&gt;&lt;volume&gt;35&lt;/volume&gt;&lt;number&gt;19&lt;/number&gt;&lt;edition&gt;2019/03/13&lt;/edition&gt;&lt;keywords&gt;&lt;keyword&gt;Drug Repositioning&lt;/keyword&gt;&lt;keyword&gt;Genome&lt;/keyword&gt;&lt;keyword&gt;Genome-Wide Association Study&lt;/keyword&gt;&lt;keyword&gt;Genomics&lt;/keyword&gt;&lt;keyword&gt;Software&lt;/keyword&gt;&lt;/keywords&gt;&lt;dates&gt;&lt;year&gt;2019&lt;/year&gt;&lt;pub-dates&gt;&lt;date&gt;Oct 1&lt;/date&gt;&lt;/pub-dates&gt;&lt;/dates&gt;&lt;isbn&gt;1367-4811 (Electronic)&amp;#xD;1367-4803 (Print)&amp;#xD;1367-4803 (Linking)&lt;/isbn&gt;&lt;accession-num&gt;30859178&lt;/accession-num&gt;&lt;urls&gt;&lt;/urls&gt;&lt;custom2&gt;6761931&lt;/custom2&gt;&lt;electronic-resource-num&gt;10.1093/bioinformatics/btz166&lt;/electronic-resource-num&gt;&lt;remote-database-provider&gt;NLM&lt;/remote-database-provider&gt;&lt;language&gt;eng&lt;/language&gt;&lt;/record&gt;&lt;/Cite&gt;&lt;/EndNote&gt;</w:instrText>
      </w:r>
      <w:r w:rsidR="007A43BB" w:rsidRPr="007A43BB">
        <w:rPr>
          <w:lang w:val="en-US"/>
        </w:rPr>
        <w:fldChar w:fldCharType="separate"/>
      </w:r>
      <w:r w:rsidR="00FB6A9E" w:rsidRPr="00FB6A9E">
        <w:rPr>
          <w:vertAlign w:val="superscript"/>
          <w:lang w:val="en-US"/>
        </w:rPr>
        <w:t>65</w:t>
      </w:r>
      <w:bookmarkEnd w:id="65"/>
      <w:r w:rsidR="007A43BB" w:rsidRPr="007A43BB">
        <w:rPr>
          <w:lang w:val="en-US"/>
        </w:rPr>
        <w:fldChar w:fldCharType="end"/>
      </w:r>
    </w:p>
    <w:p w14:paraId="1257E564" w14:textId="65B88974" w:rsidR="003A4C3D" w:rsidRDefault="00601FBB" w:rsidP="003A4C3D">
      <w:pPr>
        <w:rPr>
          <w:lang w:val="en-US" w:eastAsia="x-none"/>
        </w:rPr>
      </w:pPr>
      <w:r w:rsidRPr="00EF1354">
        <w:rPr>
          <w:noProof/>
        </w:rPr>
        <mc:AlternateContent>
          <mc:Choice Requires="wps">
            <w:drawing>
              <wp:anchor distT="0" distB="0" distL="114300" distR="114300" simplePos="0" relativeHeight="251685888" behindDoc="0" locked="0" layoutInCell="1" allowOverlap="1" wp14:anchorId="43C7FD19" wp14:editId="7EB74531">
                <wp:simplePos x="0" y="0"/>
                <wp:positionH relativeFrom="column">
                  <wp:posOffset>4585970</wp:posOffset>
                </wp:positionH>
                <wp:positionV relativeFrom="paragraph">
                  <wp:posOffset>99695</wp:posOffset>
                </wp:positionV>
                <wp:extent cx="885825" cy="286385"/>
                <wp:effectExtent l="0" t="0" r="9525" b="8255"/>
                <wp:wrapNone/>
                <wp:docPr id="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286385"/>
                        </a:xfrm>
                        <a:prstGeom prst="rect">
                          <a:avLst/>
                        </a:prstGeom>
                        <a:solidFill>
                          <a:srgbClr val="FFFFFF"/>
                        </a:solidFill>
                        <a:ln w="9525">
                          <a:noFill/>
                          <a:miter lim="800000"/>
                          <a:headEnd/>
                          <a:tailEnd/>
                        </a:ln>
                      </wps:spPr>
                      <wps:txbx>
                        <w:txbxContent>
                          <w:p w14:paraId="52B14390" w14:textId="091C8FD3" w:rsidR="00C50EEB" w:rsidRPr="007A43BB" w:rsidRDefault="00C50EEB" w:rsidP="007A43BB">
                            <w:pPr>
                              <w:rPr>
                                <w:rFonts w:asciiTheme="minorHAnsi" w:hAnsiTheme="minorHAnsi"/>
                              </w:rPr>
                            </w:pPr>
                            <w:r w:rsidRPr="007A43BB">
                              <w:rPr>
                                <w:rFonts w:asciiTheme="minorHAnsi" w:hAnsiTheme="minorHAnsi"/>
                              </w:rPr>
                              <w:t>WM dPVS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3C7FD19" id="_x0000_s1068" type="#_x0000_t202" style="position:absolute;margin-left:361.1pt;margin-top:7.85pt;width:69.75pt;height:22.55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" stroked="f">
                <v:textbox style="mso-fit-shape-to-text:t">
                  <w:txbxContent>
                    <w:p w14:paraId="52B14390" w14:textId="091C8FD3" w:rsidR="00C50EEB" w:rsidRPr="007A43BB" w:rsidRDefault="00C50EEB" w:rsidP="007A43BB">
                      <w:pPr>
                        <w:rPr>
                          <w:rFonts w:asciiTheme="minorHAnsi" w:hAnsiTheme="minorHAnsi"/>
                        </w:rPr>
                      </w:pPr>
                      <w:r w:rsidRPr="007A43BB">
                        <w:rPr>
                          <w:rFonts w:asciiTheme="minorHAnsi" w:hAnsiTheme="minorHAnsi"/>
                        </w:rPr>
                        <w:t>WM dPVS</w:t>
                      </w:r>
                    </w:p>
                  </w:txbxContent>
                </v:textbox>
              </v:shape>
            </w:pict>
          </mc:Fallback>
        </mc:AlternateContent>
      </w:r>
      <w:r w:rsidRPr="00EF1354">
        <w:rPr>
          <w:noProof/>
        </w:rPr>
        <mc:AlternateContent>
          <mc:Choice Requires="wps">
            <w:drawing>
              <wp:anchor distT="0" distB="0" distL="114300" distR="114300" simplePos="0" relativeHeight="251683840" behindDoc="0" locked="0" layoutInCell="1" allowOverlap="1" wp14:anchorId="700BB0F4" wp14:editId="714D5A5C">
                <wp:simplePos x="0" y="0"/>
                <wp:positionH relativeFrom="column">
                  <wp:posOffset>2661285</wp:posOffset>
                </wp:positionH>
                <wp:positionV relativeFrom="paragraph">
                  <wp:posOffset>104140</wp:posOffset>
                </wp:positionV>
                <wp:extent cx="800100" cy="286385"/>
                <wp:effectExtent l="0" t="0" r="0" b="8255"/>
                <wp:wrapNone/>
                <wp:docPr id="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86385"/>
                        </a:xfrm>
                        <a:prstGeom prst="rect">
                          <a:avLst/>
                        </a:prstGeom>
                        <a:solidFill>
                          <a:srgbClr val="FFFFFF"/>
                        </a:solidFill>
                        <a:ln w="9525">
                          <a:noFill/>
                          <a:miter lim="800000"/>
                          <a:headEnd/>
                          <a:tailEnd/>
                        </a:ln>
                      </wps:spPr>
                      <wps:txbx>
                        <w:txbxContent>
                          <w:p w14:paraId="41BCE86F" w14:textId="0D5FF615" w:rsidR="00C50EEB" w:rsidRPr="007A43BB" w:rsidRDefault="00C50EEB" w:rsidP="007A43BB">
                            <w:pPr>
                              <w:rPr>
                                <w:rFonts w:asciiTheme="minorHAnsi" w:hAnsiTheme="minorHAnsi"/>
                              </w:rPr>
                            </w:pPr>
                            <w:r w:rsidRPr="007A43BB">
                              <w:rPr>
                                <w:rFonts w:asciiTheme="minorHAnsi" w:hAnsiTheme="minorHAnsi"/>
                              </w:rPr>
                              <w:t>HIP dPVS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0BB0F4" id="_x0000_s1069" type="#_x0000_t202" style="position:absolute;margin-left:209.55pt;margin-top:8.2pt;width:63pt;height:22.5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" stroked="f">
                <v:textbox style="mso-fit-shape-to-text:t">
                  <w:txbxContent>
                    <w:p w14:paraId="41BCE86F" w14:textId="0D5FF615" w:rsidR="00C50EEB" w:rsidRPr="007A43BB" w:rsidRDefault="00C50EEB" w:rsidP="007A43BB">
                      <w:pPr>
                        <w:rPr>
                          <w:rFonts w:asciiTheme="minorHAnsi" w:hAnsiTheme="minorHAnsi"/>
                        </w:rPr>
                      </w:pPr>
                      <w:r w:rsidRPr="007A43BB">
                        <w:rPr>
                          <w:rFonts w:asciiTheme="minorHAnsi" w:hAnsiTheme="minorHAnsi"/>
                        </w:rPr>
                        <w:t>HIP dPVS</w:t>
                      </w:r>
                    </w:p>
                  </w:txbxContent>
                </v:textbox>
              </v:shape>
            </w:pict>
          </mc:Fallback>
        </mc:AlternateContent>
      </w:r>
      <w:r w:rsidRPr="00EF1354">
        <w:rPr>
          <w:noProof/>
        </w:rPr>
        <mc:AlternateContent>
          <mc:Choice Requires="wps">
            <w:drawing>
              <wp:anchor distT="0" distB="0" distL="114300" distR="114300" simplePos="0" relativeHeight="251681792" behindDoc="0" locked="0" layoutInCell="1" allowOverlap="1" wp14:anchorId="62515103" wp14:editId="737E20E5">
                <wp:simplePos x="0" y="0"/>
                <wp:positionH relativeFrom="column">
                  <wp:posOffset>718185</wp:posOffset>
                </wp:positionH>
                <wp:positionV relativeFrom="paragraph">
                  <wp:posOffset>94615</wp:posOffset>
                </wp:positionV>
                <wp:extent cx="800100" cy="286385"/>
                <wp:effectExtent l="0" t="0" r="0" b="8255"/>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86385"/>
                        </a:xfrm>
                        <a:prstGeom prst="rect">
                          <a:avLst/>
                        </a:prstGeom>
                        <a:solidFill>
                          <a:srgbClr val="FFFFFF"/>
                        </a:solidFill>
                        <a:ln w="9525">
                          <a:noFill/>
                          <a:miter lim="800000"/>
                          <a:headEnd/>
                          <a:tailEnd/>
                        </a:ln>
                      </wps:spPr>
                      <wps:txbx>
                        <w:txbxContent>
                          <w:p w14:paraId="2DC98D29" w14:textId="02D3BCDD" w:rsidR="00C50EEB" w:rsidRPr="007A43BB" w:rsidRDefault="00C50EEB">
                            <w:pPr>
                              <w:rPr>
                                <w:rFonts w:asciiTheme="minorHAnsi" w:hAnsiTheme="minorHAnsi"/>
                              </w:rPr>
                            </w:pPr>
                            <w:r w:rsidRPr="007A43BB">
                              <w:rPr>
                                <w:rFonts w:asciiTheme="minorHAnsi" w:hAnsiTheme="minorHAnsi"/>
                              </w:rPr>
                              <w:t>BG dPVS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515103" id="_x0000_s1070" type="#_x0000_t202" style="position:absolute;margin-left:56.55pt;margin-top:7.45pt;width:63pt;height:22.5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" stroked="f">
                <v:textbox style="mso-fit-shape-to-text:t">
                  <w:txbxContent>
                    <w:p w14:paraId="2DC98D29" w14:textId="02D3BCDD" w:rsidR="00C50EEB" w:rsidRPr="007A43BB" w:rsidRDefault="00C50EEB">
                      <w:pPr>
                        <w:rPr>
                          <w:rFonts w:asciiTheme="minorHAnsi" w:hAnsiTheme="minorHAnsi"/>
                        </w:rPr>
                      </w:pPr>
                      <w:r w:rsidRPr="007A43BB">
                        <w:rPr>
                          <w:rFonts w:asciiTheme="minorHAnsi" w:hAnsiTheme="minorHAnsi"/>
                        </w:rPr>
                        <w:t>BG dPVS</w:t>
                      </w:r>
                    </w:p>
                  </w:txbxContent>
                </v:textbox>
              </v:shape>
            </w:pict>
          </mc:Fallback>
        </mc:AlternateContent>
      </w:r>
    </w:p>
    <w:p w14:paraId="5107E23A" w14:textId="5A658AF1" w:rsidR="003A4C3D" w:rsidRDefault="00601FBB" w:rsidP="003A4C3D">
      <w:pPr>
        <w:rPr>
          <w:lang w:val="en-US" w:eastAsia="x-none"/>
        </w:rPr>
      </w:pPr>
      <w:r w:rsidRPr="00EF1354">
        <w:rPr>
          <w:noProof/>
        </w:rPr>
        <w:drawing>
          <wp:anchor distT="0" distB="0" distL="114300" distR="114300" simplePos="0" relativeHeight="251686912" behindDoc="1" locked="0" layoutInCell="1" allowOverlap="1" wp14:anchorId="0B064CC2" wp14:editId="599A2633">
            <wp:simplePos x="0" y="0"/>
            <wp:positionH relativeFrom="margin">
              <wp:posOffset>13026</wp:posOffset>
            </wp:positionH>
            <wp:positionV relativeFrom="paragraph">
              <wp:posOffset>2097405</wp:posOffset>
            </wp:positionV>
            <wp:extent cx="5875200" cy="1684800"/>
            <wp:effectExtent l="0" t="0" r="0" b="0"/>
            <wp:wrapTight wrapText="bothSides">
              <wp:wrapPolygon edited="0">
                <wp:start x="0" y="0"/>
                <wp:lineTo x="0" y="21250"/>
                <wp:lineTo x="21502" y="21250"/>
                <wp:lineTo x="21502" y="0"/>
                <wp:lineTo x="0" y="0"/>
              </wp:wrapPolygon>
            </wp:wrapTight>
            <wp:docPr id="29"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 5"/>
                    <pic:cNvPicPr>
                      <a:picLocks/>
                    </pic:cNvPicPr>
                  </pic:nvPicPr>
                  <pic:blipFill rotWithShape="1">
                    <a:blip r:embed="rId145" cstate="print">
                      <a:extLst>
                        <a:ext uri="{28A0092B-C50C-407E-A947-70E740481C1C}">
                          <a14:useLocalDpi xmlns:a14="http://schemas.microsoft.com/office/drawing/2010/main" val="0"/>
                        </a:ext>
                      </a:extLst>
                    </a:blip>
                    <a:srcRect l="26390" t="37084" r="13835" b="30684"/>
                    <a:stretch/>
                  </pic:blipFill>
                  <pic:spPr bwMode="auto">
                    <a:xfrm>
                      <a:off x="0" y="0"/>
                      <a:ext cx="5875200" cy="1684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F1354">
        <w:rPr>
          <w:noProof/>
        </w:rPr>
        <w:drawing>
          <wp:anchor distT="0" distB="0" distL="114300" distR="114300" simplePos="0" relativeHeight="251695104" behindDoc="1" locked="0" layoutInCell="1" allowOverlap="1" wp14:anchorId="7ABC4212" wp14:editId="6C92E159">
            <wp:simplePos x="0" y="0"/>
            <wp:positionH relativeFrom="margin">
              <wp:posOffset>64770</wp:posOffset>
            </wp:positionH>
            <wp:positionV relativeFrom="paragraph">
              <wp:posOffset>205105</wp:posOffset>
            </wp:positionV>
            <wp:extent cx="5821200" cy="1724400"/>
            <wp:effectExtent l="0" t="0" r="8255" b="9525"/>
            <wp:wrapTight wrapText="bothSides">
              <wp:wrapPolygon edited="0">
                <wp:start x="0" y="0"/>
                <wp:lineTo x="0" y="21481"/>
                <wp:lineTo x="21560" y="21481"/>
                <wp:lineTo x="21560" y="0"/>
                <wp:lineTo x="0" y="0"/>
              </wp:wrapPolygon>
            </wp:wrapTight>
            <wp:docPr id="28" name="Espace réservé du contenu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Espace réservé du contenu 4"/>
                    <pic:cNvPicPr>
                      <a:picLocks/>
                    </pic:cNvPicPr>
                  </pic:nvPicPr>
                  <pic:blipFill rotWithShape="1">
                    <a:blip r:embed="rId146" cstate="print">
                      <a:extLst>
                        <a:ext uri="{28A0092B-C50C-407E-A947-70E740481C1C}">
                          <a14:useLocalDpi xmlns:a14="http://schemas.microsoft.com/office/drawing/2010/main" val="0"/>
                        </a:ext>
                      </a:extLst>
                    </a:blip>
                    <a:srcRect l="26459" t="37997" r="14243" b="29999"/>
                    <a:stretch/>
                  </pic:blipFill>
                  <pic:spPr bwMode="auto">
                    <a:xfrm>
                      <a:off x="0" y="0"/>
                      <a:ext cx="5821200" cy="17244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CFC3EAC" w14:textId="71F7B0E7" w:rsidR="00601FBB" w:rsidRDefault="00601FBB" w:rsidP="007A43BB">
      <w:pPr>
        <w:rPr>
          <w:rFonts w:asciiTheme="minorHAnsi" w:hAnsiTheme="minorHAnsi" w:cs="Calibri"/>
          <w:lang w:val="en-US" w:eastAsia="x-none"/>
        </w:rPr>
      </w:pPr>
    </w:p>
    <w:p w14:paraId="367EAE0D" w14:textId="28C55C9D" w:rsidR="00A61C59" w:rsidRPr="00A56502" w:rsidRDefault="000F7014" w:rsidP="007A43BB">
      <w:pPr>
        <w:rPr>
          <w:rFonts w:asciiTheme="minorHAnsi" w:hAnsiTheme="minorHAnsi" w:cs="Calibri"/>
          <w:sz w:val="22"/>
          <w:szCs w:val="22"/>
          <w:lang w:val="en-US" w:eastAsia="x-none"/>
        </w:rPr>
      </w:pPr>
      <w:r w:rsidRPr="00A56502">
        <w:rPr>
          <w:rFonts w:asciiTheme="minorHAnsi" w:hAnsiTheme="minorHAnsi" w:cs="Calibri"/>
          <w:sz w:val="22"/>
          <w:szCs w:val="22"/>
          <w:lang w:val="en-US" w:eastAsia="x-none"/>
        </w:rPr>
        <w:t>ATC indicates Anatomical Therapeutic Chemical classification; ICD10, the 10</w:t>
      </w:r>
      <w:r w:rsidRPr="00A56502">
        <w:rPr>
          <w:rFonts w:asciiTheme="minorHAnsi" w:hAnsiTheme="minorHAnsi" w:cs="Calibri"/>
          <w:sz w:val="22"/>
          <w:szCs w:val="22"/>
          <w:vertAlign w:val="superscript"/>
          <w:lang w:val="en-US" w:eastAsia="x-none"/>
        </w:rPr>
        <w:t>th</w:t>
      </w:r>
      <w:r w:rsidRPr="00A56502">
        <w:rPr>
          <w:rFonts w:asciiTheme="minorHAnsi" w:hAnsiTheme="minorHAnsi" w:cs="Calibri"/>
          <w:sz w:val="22"/>
          <w:szCs w:val="22"/>
          <w:lang w:val="en-US" w:eastAsia="x-none"/>
        </w:rPr>
        <w:t xml:space="preserve"> revision of the International Statistical Classification of Diseases and Related Health Problems</w:t>
      </w:r>
    </w:p>
    <w:p w14:paraId="0632D174" w14:textId="415C3953" w:rsidR="007A43BB" w:rsidRPr="00A56502" w:rsidRDefault="007A43BB" w:rsidP="007A43BB">
      <w:pPr>
        <w:jc w:val="both"/>
        <w:rPr>
          <w:rFonts w:asciiTheme="minorHAnsi" w:hAnsiTheme="minorHAnsi"/>
          <w:sz w:val="22"/>
          <w:szCs w:val="22"/>
          <w:lang w:val="en-US"/>
        </w:rPr>
      </w:pPr>
      <w:r w:rsidRPr="00A56502">
        <w:rPr>
          <w:rFonts w:asciiTheme="minorHAnsi" w:hAnsiTheme="minorHAnsi"/>
          <w:sz w:val="22"/>
          <w:szCs w:val="22"/>
          <w:lang w:val="en-US"/>
        </w:rPr>
        <w:t>We found a significant enrichment of BG dPVS genes in targets for antiinfectives for systemic use (ATC J01, OR=252.4, P=8.85x10</w:t>
      </w:r>
      <w:r w:rsidRPr="00A56502">
        <w:rPr>
          <w:rFonts w:asciiTheme="minorHAnsi" w:hAnsiTheme="minorHAnsi"/>
          <w:sz w:val="22"/>
          <w:szCs w:val="22"/>
          <w:vertAlign w:val="superscript"/>
          <w:lang w:val="en-US"/>
        </w:rPr>
        <w:t>-3</w:t>
      </w:r>
      <w:r w:rsidRPr="00A56502">
        <w:rPr>
          <w:rFonts w:asciiTheme="minorHAnsi" w:hAnsiTheme="minorHAnsi"/>
          <w:sz w:val="22"/>
          <w:szCs w:val="22"/>
          <w:lang w:val="en-US"/>
        </w:rPr>
        <w:t xml:space="preserve">), driven by </w:t>
      </w:r>
      <w:r w:rsidRPr="00A56502">
        <w:rPr>
          <w:rFonts w:asciiTheme="minorHAnsi" w:hAnsiTheme="minorHAnsi"/>
          <w:i/>
          <w:sz w:val="22"/>
          <w:szCs w:val="22"/>
          <w:lang w:val="en-US"/>
        </w:rPr>
        <w:t>CRHR1</w:t>
      </w:r>
      <w:r w:rsidRPr="00A56502">
        <w:rPr>
          <w:rFonts w:asciiTheme="minorHAnsi" w:hAnsiTheme="minorHAnsi"/>
          <w:sz w:val="22"/>
          <w:szCs w:val="22"/>
          <w:lang w:val="en-US"/>
        </w:rPr>
        <w:t xml:space="preserve"> (chr17q21.31), a target for telavancin; in targets of drugs for diseases of the nervous system (G50-G59, G70-G73, and G80-G83, OR=51.0, 49.7, and 60.4, P=3.90x10</w:t>
      </w:r>
      <w:r w:rsidRPr="00A56502">
        <w:rPr>
          <w:rFonts w:asciiTheme="minorHAnsi" w:hAnsiTheme="minorHAnsi"/>
          <w:sz w:val="22"/>
          <w:szCs w:val="22"/>
          <w:vertAlign w:val="superscript"/>
          <w:lang w:val="en-US"/>
        </w:rPr>
        <w:t>-2</w:t>
      </w:r>
      <w:r w:rsidRPr="00A56502">
        <w:rPr>
          <w:rFonts w:asciiTheme="minorHAnsi" w:hAnsiTheme="minorHAnsi"/>
          <w:sz w:val="22"/>
          <w:szCs w:val="22"/>
          <w:lang w:val="en-US"/>
        </w:rPr>
        <w:t>, 4.00x10</w:t>
      </w:r>
      <w:r w:rsidRPr="00A56502">
        <w:rPr>
          <w:rFonts w:asciiTheme="minorHAnsi" w:hAnsiTheme="minorHAnsi"/>
          <w:sz w:val="22"/>
          <w:szCs w:val="22"/>
          <w:vertAlign w:val="superscript"/>
          <w:lang w:val="en-US"/>
        </w:rPr>
        <w:t>-2</w:t>
      </w:r>
      <w:r w:rsidRPr="00A56502">
        <w:rPr>
          <w:rFonts w:asciiTheme="minorHAnsi" w:hAnsiTheme="minorHAnsi"/>
          <w:sz w:val="22"/>
          <w:szCs w:val="22"/>
          <w:lang w:val="en-US"/>
        </w:rPr>
        <w:t>, and 3.32x10</w:t>
      </w:r>
      <w:r w:rsidRPr="00A56502">
        <w:rPr>
          <w:rFonts w:asciiTheme="minorHAnsi" w:hAnsiTheme="minorHAnsi"/>
          <w:sz w:val="22"/>
          <w:szCs w:val="22"/>
          <w:vertAlign w:val="superscript"/>
          <w:lang w:val="en-US"/>
        </w:rPr>
        <w:t>-2</w:t>
      </w:r>
      <w:r w:rsidRPr="00A56502">
        <w:rPr>
          <w:rFonts w:asciiTheme="minorHAnsi" w:hAnsiTheme="minorHAnsi"/>
          <w:sz w:val="22"/>
          <w:szCs w:val="22"/>
          <w:lang w:val="en-US"/>
        </w:rPr>
        <w:t>) and for symptoms and signs involving cognition, perception, emotional state and behaviour (R40-R46, OR=48.4, P=4.10x10</w:t>
      </w:r>
      <w:r w:rsidRPr="00A56502">
        <w:rPr>
          <w:rFonts w:asciiTheme="minorHAnsi" w:hAnsiTheme="minorHAnsi"/>
          <w:sz w:val="22"/>
          <w:szCs w:val="22"/>
          <w:vertAlign w:val="superscript"/>
          <w:lang w:val="en-US"/>
        </w:rPr>
        <w:t>-2</w:t>
      </w:r>
      <w:r w:rsidRPr="00A56502">
        <w:rPr>
          <w:rFonts w:asciiTheme="minorHAnsi" w:hAnsiTheme="minorHAnsi"/>
          <w:sz w:val="22"/>
          <w:szCs w:val="22"/>
          <w:lang w:val="en-US"/>
        </w:rPr>
        <w:t>), driven by MAPT (chr17q21.31), a target for davunetide.</w:t>
      </w:r>
      <w:r w:rsidRPr="00A56502" w:rsidDel="00640059">
        <w:rPr>
          <w:rFonts w:asciiTheme="minorHAnsi" w:hAnsiTheme="minorHAnsi"/>
          <w:sz w:val="22"/>
          <w:szCs w:val="22"/>
          <w:lang w:val="en-US"/>
        </w:rPr>
        <w:t xml:space="preserve"> </w:t>
      </w:r>
      <w:r w:rsidRPr="00A56502">
        <w:rPr>
          <w:rFonts w:asciiTheme="minorHAnsi" w:hAnsiTheme="minorHAnsi"/>
          <w:sz w:val="22"/>
          <w:szCs w:val="22"/>
          <w:lang w:val="en-US"/>
        </w:rPr>
        <w:t>Of note, CRHR1 antagonists were shown to attenuate blood brain barrier permeability, cortical vascular hyperpermeability and tight junction disruption. Davenutide reduces levels of phosphorylated tau in a transgenic mouse model of AD,</w:t>
      </w:r>
      <w:r w:rsidRPr="00A56502">
        <w:rPr>
          <w:rFonts w:asciiTheme="minorHAnsi" w:hAnsiTheme="minorHAnsi"/>
          <w:sz w:val="22"/>
          <w:szCs w:val="22"/>
          <w:lang w:val="en-US"/>
        </w:rPr>
        <w:fldChar w:fldCharType="begin"/>
      </w:r>
      <w:r w:rsidR="00FB6A9E">
        <w:rPr>
          <w:rFonts w:asciiTheme="minorHAnsi" w:hAnsiTheme="minorHAnsi"/>
          <w:sz w:val="22"/>
          <w:szCs w:val="22"/>
          <w:lang w:val="en-US"/>
        </w:rPr>
        <w:instrText xml:space="preserve"> ADDIN EN.CITE &lt;EndNote&gt;&lt;Cite&gt;&lt;Author&gt;Matsuoka&lt;/Author&gt;&lt;Year&gt;2007&lt;/Year&gt;&lt;RecNum&gt;50&lt;/RecNum&gt;&lt;DisplayText&gt;&lt;style face="superscript"&gt;66&lt;/style&gt;&lt;/DisplayText&gt;&lt;record&gt;&lt;rec-number&gt;50&lt;/rec-number&gt;&lt;foreign-keys&gt;&lt;key app="EN" db-id="9rdffv20zd5srvear0av5wpgxpsatsrsrxdz" timestamp="0"&gt;50&lt;/key&gt;&lt;/foreign-keys&gt;&lt;ref-type name="Journal Article"&gt;17&lt;/ref-type&gt;&lt;contributors&gt;&lt;authors&gt;&lt;author&gt;Matsuoka, Y.&lt;/author&gt;&lt;author&gt;Gray, A. J.&lt;/author&gt;&lt;author&gt;Hirata-Fukae, C.&lt;/author&gt;&lt;author&gt;Minami, S. S.&lt;/author&gt;&lt;author&gt;Waterhouse, E. G.&lt;/author&gt;&lt;author&gt;Mattson, M. P.&lt;/author&gt;&lt;author&gt;LaFerla, F. M.&lt;/author&gt;&lt;author&gt;Gozes, I.&lt;/author&gt;&lt;author&gt;Aisen, P. S.&lt;/author&gt;&lt;/authors&gt;&lt;/contributors&gt;&lt;auth-address&gt;Department of Neurology, Georgetown University Medical Center, Washington, DC 20057, USA.&lt;/auth-address&gt;&lt;titles&gt;&lt;title&gt;Intranasal NAP administration reduces accumulation of amyloid peptide and tau hyperphosphorylation in a transgenic mouse model of Alzheimer&amp;apos;s disease at early pathological stage&lt;/title&gt;&lt;secondary-title&gt;J Mol Neurosci&lt;/secondary-title&gt;&lt;/titles&gt;&lt;pages&gt;165-70&lt;/pages&gt;&lt;volume&gt;31&lt;/volume&gt;&lt;number&gt;2&lt;/number&gt;&lt;edition&gt;2007/05/05&lt;/edition&gt;&lt;keywords&gt;&lt;keyword&gt;Administration, Intranasal&lt;/keyword&gt;&lt;keyword&gt;Alzheimer Disease/drug therapy/pathology&lt;/keyword&gt;&lt;keyword&gt;Amyloid beta-Peptides/genetics/ metabolism&lt;/keyword&gt;&lt;keyword&gt;Animals&lt;/keyword&gt;&lt;keyword&gt;Disease Models, Animal&lt;/keyword&gt;&lt;keyword&gt;Humans&lt;/keyword&gt;&lt;keyword&gt;Mice&lt;/keyword&gt;&lt;keyword&gt;Mice, Transgenic&lt;/keyword&gt;&lt;keyword&gt;Oligopeptides/administration &amp;amp; dosage/therapeutic use&lt;/keyword&gt;&lt;keyword&gt;Peptides/genetics/metabolism&lt;/keyword&gt;&lt;keyword&gt;Phosphorylation&lt;/keyword&gt;&lt;keyword&gt;tau Proteins/ metabolism&lt;/keyword&gt;&lt;/keywords&gt;&lt;dates&gt;&lt;year&gt;2007&lt;/year&gt;&lt;/dates&gt;&lt;isbn&gt;0895-8696 (Print)&amp;#xD;0895-8696 (Linking)&lt;/isbn&gt;&lt;accession-num&gt;17478890&lt;/accession-num&gt;&lt;urls&gt;&lt;/urls&gt;&lt;electronic-resource-num&gt;10.1385/jmn/31:02:165&lt;/electronic-resource-num&gt;&lt;remote-database-provider&gt;NLM&lt;/remote-database-provider&gt;&lt;language&gt;eng&lt;/language&gt;&lt;/record&gt;&lt;/Cite&gt;&lt;/EndNote&gt;</w:instrText>
      </w:r>
      <w:r w:rsidRPr="00A56502">
        <w:rPr>
          <w:rFonts w:asciiTheme="minorHAnsi" w:hAnsiTheme="minorHAnsi"/>
          <w:sz w:val="22"/>
          <w:szCs w:val="22"/>
          <w:lang w:val="en-US"/>
        </w:rPr>
        <w:fldChar w:fldCharType="separate"/>
      </w:r>
      <w:r w:rsidR="00FB6A9E" w:rsidRPr="00FB6A9E">
        <w:rPr>
          <w:rFonts w:asciiTheme="minorHAnsi" w:hAnsiTheme="minorHAnsi"/>
          <w:noProof/>
          <w:sz w:val="22"/>
          <w:szCs w:val="22"/>
          <w:vertAlign w:val="superscript"/>
          <w:lang w:val="en-US"/>
        </w:rPr>
        <w:t>66</w:t>
      </w:r>
      <w:r w:rsidRPr="00A56502">
        <w:rPr>
          <w:rFonts w:asciiTheme="minorHAnsi" w:hAnsiTheme="minorHAnsi"/>
          <w:sz w:val="22"/>
          <w:szCs w:val="22"/>
          <w:lang w:val="en-US"/>
        </w:rPr>
        <w:fldChar w:fldCharType="end"/>
      </w:r>
      <w:r w:rsidRPr="00A56502">
        <w:rPr>
          <w:rFonts w:asciiTheme="minorHAnsi" w:hAnsiTheme="minorHAnsi"/>
          <w:sz w:val="22"/>
          <w:szCs w:val="22"/>
          <w:lang w:val="en-US"/>
        </w:rPr>
        <w:t xml:space="preserve"> and showed a signal of potential efficacy in patients with mild cognitive impairment.</w:t>
      </w:r>
      <w:r w:rsidRPr="00A56502">
        <w:rPr>
          <w:rFonts w:asciiTheme="minorHAnsi" w:hAnsiTheme="minorHAnsi"/>
          <w:sz w:val="22"/>
          <w:szCs w:val="22"/>
          <w:lang w:val="en-US"/>
        </w:rPr>
        <w:fldChar w:fldCharType="begin">
          <w:fldData xml:space="preserve">PEVuZE5vdGU+PENpdGU+PEF1dGhvcj5Nb3JpbW90bzwvQXV0aG9yPjxZZWFyPjIwMTM8L1llYXI+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==
</w:fldData>
        </w:fldChar>
      </w:r>
      <w:r w:rsidR="00FB6A9E">
        <w:rPr>
          <w:rFonts w:asciiTheme="minorHAnsi" w:hAnsiTheme="minorHAnsi"/>
          <w:sz w:val="22"/>
          <w:szCs w:val="22"/>
          <w:lang w:val="en-US"/>
        </w:rPr>
        <w:instrText xml:space="preserve"> ADDIN EN.CITE </w:instrText>
      </w:r>
      <w:r w:rsidR="00FB6A9E">
        <w:rPr>
          <w:rFonts w:asciiTheme="minorHAnsi" w:hAnsiTheme="minorHAnsi"/>
          <w:sz w:val="22"/>
          <w:szCs w:val="22"/>
          <w:lang w:val="en-US"/>
        </w:rPr>
        <w:fldChar w:fldCharType="begin">
          <w:fldData xml:space="preserve">PEVuZE5vdGU+PENpdGU+PEF1dGhvcj5Nb3JpbW90bzwvQXV0aG9yPjxZZWFyPjIwMTM8L1llYXI+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==
</w:fldData>
        </w:fldChar>
      </w:r>
      <w:r w:rsidR="00FB6A9E">
        <w:rPr>
          <w:rFonts w:asciiTheme="minorHAnsi" w:hAnsiTheme="minorHAnsi"/>
          <w:sz w:val="22"/>
          <w:szCs w:val="22"/>
          <w:lang w:val="en-US"/>
        </w:rPr>
        <w:instrText xml:space="preserve"> ADDIN EN.CITE.DATA </w:instrText>
      </w:r>
      <w:r w:rsidR="00FB6A9E">
        <w:rPr>
          <w:rFonts w:asciiTheme="minorHAnsi" w:hAnsiTheme="minorHAnsi"/>
          <w:sz w:val="22"/>
          <w:szCs w:val="22"/>
          <w:lang w:val="en-US"/>
        </w:rPr>
      </w:r>
      <w:r w:rsidR="00FB6A9E">
        <w:rPr>
          <w:rFonts w:asciiTheme="minorHAnsi" w:hAnsiTheme="minorHAnsi"/>
          <w:sz w:val="22"/>
          <w:szCs w:val="22"/>
          <w:lang w:val="en-US"/>
        </w:rPr>
        <w:fldChar w:fldCharType="end"/>
      </w:r>
      <w:r w:rsidRPr="00A56502">
        <w:rPr>
          <w:rFonts w:asciiTheme="minorHAnsi" w:hAnsiTheme="minorHAnsi"/>
          <w:sz w:val="22"/>
          <w:szCs w:val="22"/>
          <w:lang w:val="en-US"/>
        </w:rPr>
      </w:r>
      <w:r w:rsidRPr="00A56502">
        <w:rPr>
          <w:rFonts w:asciiTheme="minorHAnsi" w:hAnsiTheme="minorHAnsi"/>
          <w:sz w:val="22"/>
          <w:szCs w:val="22"/>
          <w:lang w:val="en-US"/>
        </w:rPr>
        <w:fldChar w:fldCharType="separate"/>
      </w:r>
      <w:r w:rsidR="00FB6A9E" w:rsidRPr="00FB6A9E">
        <w:rPr>
          <w:rFonts w:asciiTheme="minorHAnsi" w:hAnsiTheme="minorHAnsi"/>
          <w:noProof/>
          <w:sz w:val="22"/>
          <w:szCs w:val="22"/>
          <w:vertAlign w:val="superscript"/>
          <w:lang w:val="en-US"/>
        </w:rPr>
        <w:t>67</w:t>
      </w:r>
      <w:r w:rsidRPr="00A56502">
        <w:rPr>
          <w:rFonts w:asciiTheme="minorHAnsi" w:hAnsiTheme="minorHAnsi"/>
          <w:sz w:val="22"/>
          <w:szCs w:val="22"/>
          <w:lang w:val="en-US"/>
        </w:rPr>
        <w:fldChar w:fldCharType="end"/>
      </w:r>
      <w:r w:rsidRPr="00A56502">
        <w:rPr>
          <w:rFonts w:asciiTheme="minorHAnsi" w:hAnsiTheme="minorHAnsi"/>
          <w:sz w:val="22"/>
          <w:szCs w:val="22"/>
          <w:lang w:val="en-US"/>
        </w:rPr>
        <w:t xml:space="preserve"> We also found a significant enrichment of HIP dPVS genes in targets of drugs for diseases of the ear (H90-H95, OR=57.6, P=2.34x10</w:t>
      </w:r>
      <w:r w:rsidRPr="00A56502">
        <w:rPr>
          <w:rFonts w:asciiTheme="minorHAnsi" w:hAnsiTheme="minorHAnsi"/>
          <w:sz w:val="22"/>
          <w:szCs w:val="22"/>
          <w:vertAlign w:val="superscript"/>
          <w:lang w:val="en-US"/>
        </w:rPr>
        <w:t>-2</w:t>
      </w:r>
      <w:r w:rsidRPr="00A56502">
        <w:rPr>
          <w:rFonts w:asciiTheme="minorHAnsi" w:hAnsiTheme="minorHAnsi"/>
          <w:sz w:val="22"/>
          <w:szCs w:val="22"/>
          <w:lang w:val="en-US"/>
        </w:rPr>
        <w:t xml:space="preserve">), driven by SERPIND1 (chr22q11.21) a target for sulodexide, used for the prophylaxis and treatment of vascular diseases with increased risk of thrombosis. </w:t>
      </w:r>
    </w:p>
    <w:p w14:paraId="4295C1A6" w14:textId="77777777" w:rsidR="007A43BB" w:rsidRPr="003B0650" w:rsidRDefault="007A43BB" w:rsidP="003A4C3D">
      <w:pPr>
        <w:rPr>
          <w:rFonts w:ascii="Calibri" w:hAnsi="Calibri" w:cs="Calibri"/>
          <w:lang w:val="en-US" w:eastAsia="x-none"/>
        </w:rPr>
        <w:sectPr w:rsidR="007A43BB" w:rsidRPr="003B0650" w:rsidSect="00E92F20">
          <w:pgSz w:w="11906" w:h="16838"/>
          <w:pgMar w:top="1417" w:right="1417" w:bottom="1417" w:left="1417" w:header="708" w:footer="708" w:gutter="0"/>
          <w:cols w:space="708"/>
          <w:docGrid w:linePitch="360"/>
        </w:sectPr>
      </w:pPr>
    </w:p>
    <w:p w14:paraId="34E8008A" w14:textId="4BDB22B4" w:rsidR="00A61C59" w:rsidRPr="00DA693F" w:rsidRDefault="00A61C59" w:rsidP="00641050">
      <w:pPr>
        <w:pStyle w:val="Titre2"/>
        <w:rPr>
          <w:lang w:val="en-US"/>
        </w:rPr>
      </w:pPr>
      <w:bookmarkStart w:id="66" w:name="_Toc83907428"/>
      <w:r w:rsidRPr="00DA693F">
        <w:rPr>
          <w:lang w:val="en-US"/>
        </w:rPr>
        <w:lastRenderedPageBreak/>
        <w:t xml:space="preserve">Supplementary Figure </w:t>
      </w:r>
      <w:r w:rsidR="00A055A7">
        <w:rPr>
          <w:lang w:val="en-US"/>
        </w:rPr>
        <w:t>7</w:t>
      </w:r>
      <w:r w:rsidRPr="00DA693F">
        <w:rPr>
          <w:lang w:val="en-US"/>
        </w:rPr>
        <w:t>. Enrichment of dPVS genes in targets of drugs validated in other indication (Trans-Phar)</w:t>
      </w:r>
      <w:r w:rsidR="007A43BB" w:rsidRPr="007A43BB">
        <w:rPr>
          <w:rFonts w:asciiTheme="minorHAnsi" w:hAnsiTheme="minorHAnsi"/>
          <w:lang w:val="en-US"/>
        </w:rPr>
        <w:fldChar w:fldCharType="begin">
          <w:fldData xml:space="preserve">PEVuZE5vdGU+PENpdGU+PEF1dGhvcj5Lb251bWE8L0F1dGhvcj48WWVhcj4yMDIxPC9ZZWFyPjxS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</w:fldData>
        </w:fldChar>
      </w:r>
      <w:r w:rsidR="00FB6A9E">
        <w:rPr>
          <w:rFonts w:asciiTheme="minorHAnsi" w:hAnsiTheme="minorHAnsi"/>
          <w:lang w:val="en-US"/>
        </w:rPr>
        <w:instrText xml:space="preserve"> ADDIN EN.CITE </w:instrText>
      </w:r>
      <w:r w:rsidR="00FB6A9E">
        <w:rPr>
          <w:rFonts w:asciiTheme="minorHAnsi" w:hAnsiTheme="minorHAnsi"/>
          <w:lang w:val="en-US"/>
        </w:rPr>
        <w:fldChar w:fldCharType="begin">
          <w:fldData xml:space="preserve">PEVuZE5vdGU+PENpdGU+PEF1dGhvcj5Lb251bWE8L0F1dGhvcj48WWVhcj4yMDIxPC9ZZWFyPjxS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</w:fldData>
        </w:fldChar>
      </w:r>
      <w:r w:rsidR="00FB6A9E">
        <w:rPr>
          <w:rFonts w:asciiTheme="minorHAnsi" w:hAnsiTheme="minorHAnsi"/>
          <w:lang w:val="en-US"/>
        </w:rPr>
        <w:instrText xml:space="preserve"> ADDIN EN.CITE.DATA </w:instrText>
      </w:r>
      <w:r w:rsidR="00FB6A9E">
        <w:rPr>
          <w:rFonts w:asciiTheme="minorHAnsi" w:hAnsiTheme="minorHAnsi"/>
          <w:lang w:val="en-US"/>
        </w:rPr>
      </w:r>
      <w:r w:rsidR="00FB6A9E">
        <w:rPr>
          <w:rFonts w:asciiTheme="minorHAnsi" w:hAnsiTheme="minorHAnsi"/>
          <w:lang w:val="en-US"/>
        </w:rPr>
        <w:fldChar w:fldCharType="end"/>
      </w:r>
      <w:r w:rsidR="007A43BB" w:rsidRPr="007A43BB">
        <w:rPr>
          <w:rFonts w:asciiTheme="minorHAnsi" w:hAnsiTheme="minorHAnsi"/>
          <w:lang w:val="en-US"/>
        </w:rPr>
      </w:r>
      <w:r w:rsidR="007A43BB" w:rsidRPr="007A43BB">
        <w:rPr>
          <w:rFonts w:asciiTheme="minorHAnsi" w:hAnsiTheme="minorHAnsi"/>
          <w:lang w:val="en-US"/>
        </w:rPr>
        <w:fldChar w:fldCharType="separate"/>
      </w:r>
      <w:r w:rsidR="00FB6A9E" w:rsidRPr="00FB6A9E">
        <w:rPr>
          <w:rFonts w:asciiTheme="minorHAnsi" w:hAnsiTheme="minorHAnsi"/>
          <w:vertAlign w:val="superscript"/>
          <w:lang w:val="en-US"/>
        </w:rPr>
        <w:t>68</w:t>
      </w:r>
      <w:bookmarkEnd w:id="66"/>
      <w:r w:rsidR="007A43BB" w:rsidRPr="007A43BB">
        <w:rPr>
          <w:rFonts w:asciiTheme="minorHAnsi" w:hAnsiTheme="minorHAnsi"/>
          <w:lang w:val="en-US"/>
        </w:rPr>
        <w:fldChar w:fldCharType="end"/>
      </w:r>
    </w:p>
    <w:p w14:paraId="17CA6B45" w14:textId="27117564" w:rsidR="007A43BB" w:rsidRDefault="007A43BB" w:rsidP="007A43BB">
      <w:pPr>
        <w:rPr>
          <w:lang w:val="en-US"/>
        </w:rPr>
      </w:pPr>
      <w:r w:rsidRPr="00EF1354">
        <w:rPr>
          <w:noProof/>
        </w:rPr>
        <mc:AlternateContent>
          <mc:Choice Requires="wps">
            <w:drawing>
              <wp:anchor distT="0" distB="0" distL="114300" distR="114300" simplePos="0" relativeHeight="251691008" behindDoc="0" locked="0" layoutInCell="1" allowOverlap="1" wp14:anchorId="72ECEED2" wp14:editId="7B9E29EF">
                <wp:simplePos x="0" y="0"/>
                <wp:positionH relativeFrom="column">
                  <wp:posOffset>4614545</wp:posOffset>
                </wp:positionH>
                <wp:positionV relativeFrom="paragraph">
                  <wp:posOffset>156845</wp:posOffset>
                </wp:positionV>
                <wp:extent cx="885825" cy="286385"/>
                <wp:effectExtent l="0" t="0" r="9525" b="0"/>
                <wp:wrapNone/>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5825" cy="286385"/>
                        </a:xfrm>
                        <a:prstGeom prst="rect">
                          <a:avLst/>
                        </a:prstGeom>
                        <a:solidFill>
                          <a:srgbClr val="FFFFFF"/>
                        </a:solidFill>
                        <a:ln w="9525">
                          <a:noFill/>
                          <a:miter lim="800000"/>
                          <a:headEnd/>
                          <a:tailEnd/>
                        </a:ln>
                      </wps:spPr>
                      <wps:txbx>
                        <w:txbxContent>
                          <w:p w14:paraId="0047F6FE" w14:textId="77777777" w:rsidR="00C50EEB" w:rsidRPr="007A43BB" w:rsidRDefault="00C50EEB" w:rsidP="007A43BB">
                            <w:pPr>
                              <w:rPr>
                                <w:rFonts w:asciiTheme="minorHAnsi" w:hAnsiTheme="minorHAnsi"/>
                              </w:rPr>
                            </w:pPr>
                            <w:r w:rsidRPr="007A43BB">
                              <w:rPr>
                                <w:rFonts w:asciiTheme="minorHAnsi" w:hAnsiTheme="minorHAnsi"/>
                              </w:rPr>
                              <w:t>WM dPVS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ECEED2" id="_x0000_s1071" type="#_x0000_t202" style="position:absolute;margin-left:363.35pt;margin-top:12.35pt;width:69.75pt;height:22.55pt;z-index:251691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" stroked="f">
                <v:textbox style="mso-fit-shape-to-text:t">
                  <w:txbxContent>
                    <w:p w14:paraId="0047F6FE" w14:textId="77777777" w:rsidR="00C50EEB" w:rsidRPr="007A43BB" w:rsidRDefault="00C50EEB" w:rsidP="007A43BB">
                      <w:pPr>
                        <w:rPr>
                          <w:rFonts w:asciiTheme="minorHAnsi" w:hAnsiTheme="minorHAnsi"/>
                        </w:rPr>
                      </w:pPr>
                      <w:r w:rsidRPr="007A43BB">
                        <w:rPr>
                          <w:rFonts w:asciiTheme="minorHAnsi" w:hAnsiTheme="minorHAnsi"/>
                        </w:rPr>
                        <w:t>WM dPVS</w:t>
                      </w:r>
                    </w:p>
                  </w:txbxContent>
                </v:textbox>
              </v:shape>
            </w:pict>
          </mc:Fallback>
        </mc:AlternateContent>
      </w:r>
      <w:r w:rsidRPr="00EF1354">
        <w:rPr>
          <w:noProof/>
        </w:rPr>
        <mc:AlternateContent>
          <mc:Choice Requires="wps">
            <w:drawing>
              <wp:anchor distT="0" distB="0" distL="114300" distR="114300" simplePos="0" relativeHeight="251688960" behindDoc="0" locked="0" layoutInCell="1" allowOverlap="1" wp14:anchorId="2EA8F82C" wp14:editId="7C86D83B">
                <wp:simplePos x="0" y="0"/>
                <wp:positionH relativeFrom="column">
                  <wp:posOffset>737235</wp:posOffset>
                </wp:positionH>
                <wp:positionV relativeFrom="paragraph">
                  <wp:posOffset>161290</wp:posOffset>
                </wp:positionV>
                <wp:extent cx="800100" cy="286385"/>
                <wp:effectExtent l="0" t="0" r="0" b="0"/>
                <wp:wrapNone/>
                <wp:docPr id="5"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86385"/>
                        </a:xfrm>
                        <a:prstGeom prst="rect">
                          <a:avLst/>
                        </a:prstGeom>
                        <a:solidFill>
                          <a:srgbClr val="FFFFFF"/>
                        </a:solidFill>
                        <a:ln w="9525">
                          <a:noFill/>
                          <a:miter lim="800000"/>
                          <a:headEnd/>
                          <a:tailEnd/>
                        </a:ln>
                      </wps:spPr>
                      <wps:txbx>
                        <w:txbxContent>
                          <w:p w14:paraId="568DFA4E" w14:textId="77777777" w:rsidR="00C50EEB" w:rsidRPr="007A43BB" w:rsidRDefault="00C50EEB" w:rsidP="007A43BB">
                            <w:pPr>
                              <w:rPr>
                                <w:rFonts w:asciiTheme="minorHAnsi" w:hAnsiTheme="minorHAnsi"/>
                              </w:rPr>
                            </w:pPr>
                            <w:r w:rsidRPr="007A43BB">
                              <w:rPr>
                                <w:rFonts w:asciiTheme="minorHAnsi" w:hAnsiTheme="minorHAnsi"/>
                              </w:rPr>
                              <w:t>BG dPVS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EA8F82C" id="_x0000_s1072" type="#_x0000_t202" style="position:absolute;margin-left:58.05pt;margin-top:12.7pt;width:63pt;height:22.55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" stroked="f">
                <v:textbox style="mso-fit-shape-to-text:t">
                  <w:txbxContent>
                    <w:p w14:paraId="568DFA4E" w14:textId="77777777" w:rsidR="00C50EEB" w:rsidRPr="007A43BB" w:rsidRDefault="00C50EEB" w:rsidP="007A43BB">
                      <w:pPr>
                        <w:rPr>
                          <w:rFonts w:asciiTheme="minorHAnsi" w:hAnsiTheme="minorHAnsi"/>
                        </w:rPr>
                      </w:pPr>
                      <w:r w:rsidRPr="007A43BB">
                        <w:rPr>
                          <w:rFonts w:asciiTheme="minorHAnsi" w:hAnsiTheme="minorHAnsi"/>
                        </w:rPr>
                        <w:t>BG dPVS</w:t>
                      </w:r>
                    </w:p>
                  </w:txbxContent>
                </v:textbox>
              </v:shape>
            </w:pict>
          </mc:Fallback>
        </mc:AlternateContent>
      </w:r>
      <w:r w:rsidRPr="00EF1354">
        <w:rPr>
          <w:noProof/>
        </w:rPr>
        <mc:AlternateContent>
          <mc:Choice Requires="wps">
            <w:drawing>
              <wp:anchor distT="0" distB="0" distL="114300" distR="114300" simplePos="0" relativeHeight="251689984" behindDoc="0" locked="0" layoutInCell="1" allowOverlap="1" wp14:anchorId="3C8EC34B" wp14:editId="63D14A34">
                <wp:simplePos x="0" y="0"/>
                <wp:positionH relativeFrom="column">
                  <wp:posOffset>2689860</wp:posOffset>
                </wp:positionH>
                <wp:positionV relativeFrom="paragraph">
                  <wp:posOffset>161290</wp:posOffset>
                </wp:positionV>
                <wp:extent cx="800100" cy="286385"/>
                <wp:effectExtent l="0" t="0" r="0" b="0"/>
                <wp:wrapNone/>
                <wp:docPr id="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0100" cy="286385"/>
                        </a:xfrm>
                        <a:prstGeom prst="rect">
                          <a:avLst/>
                        </a:prstGeom>
                        <a:solidFill>
                          <a:srgbClr val="FFFFFF"/>
                        </a:solidFill>
                        <a:ln w="9525">
                          <a:noFill/>
                          <a:miter lim="800000"/>
                          <a:headEnd/>
                          <a:tailEnd/>
                        </a:ln>
                      </wps:spPr>
                      <wps:txbx>
                        <w:txbxContent>
                          <w:p w14:paraId="65C40DAA" w14:textId="77777777" w:rsidR="00C50EEB" w:rsidRPr="007A43BB" w:rsidRDefault="00C50EEB" w:rsidP="007A43BB">
                            <w:pPr>
                              <w:rPr>
                                <w:rFonts w:asciiTheme="minorHAnsi" w:hAnsiTheme="minorHAnsi"/>
                              </w:rPr>
                            </w:pPr>
                            <w:r w:rsidRPr="007A43BB">
                              <w:rPr>
                                <w:rFonts w:asciiTheme="minorHAnsi" w:hAnsiTheme="minorHAnsi"/>
                              </w:rPr>
                              <w:t>HIP dPVS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C8EC34B" id="_x0000_s1073" type="#_x0000_t202" style="position:absolute;margin-left:211.8pt;margin-top:12.7pt;width:63pt;height:22.55pt;z-index:251689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" stroked="f">
                <v:textbox style="mso-fit-shape-to-text:t">
                  <w:txbxContent>
                    <w:p w14:paraId="65C40DAA" w14:textId="77777777" w:rsidR="00C50EEB" w:rsidRPr="007A43BB" w:rsidRDefault="00C50EEB" w:rsidP="007A43BB">
                      <w:pPr>
                        <w:rPr>
                          <w:rFonts w:asciiTheme="minorHAnsi" w:hAnsiTheme="minorHAnsi"/>
                        </w:rPr>
                      </w:pPr>
                      <w:r w:rsidRPr="007A43BB">
                        <w:rPr>
                          <w:rFonts w:asciiTheme="minorHAnsi" w:hAnsiTheme="minorHAnsi"/>
                        </w:rPr>
                        <w:t>HIP dPVS</w:t>
                      </w:r>
                    </w:p>
                  </w:txbxContent>
                </v:textbox>
              </v:shape>
            </w:pict>
          </mc:Fallback>
        </mc:AlternateContent>
      </w:r>
    </w:p>
    <w:p w14:paraId="53143DB8" w14:textId="423EA997" w:rsidR="007A43BB" w:rsidRDefault="007A43BB" w:rsidP="007A43BB">
      <w:pPr>
        <w:rPr>
          <w:lang w:val="en-US"/>
        </w:rPr>
      </w:pPr>
    </w:p>
    <w:p w14:paraId="5178DDD2" w14:textId="08296E87" w:rsidR="007A43BB" w:rsidRPr="00A56502" w:rsidRDefault="007A43BB" w:rsidP="007B5702">
      <w:pPr>
        <w:jc w:val="both"/>
        <w:rPr>
          <w:rFonts w:asciiTheme="minorHAnsi" w:hAnsiTheme="minorHAnsi"/>
          <w:sz w:val="22"/>
          <w:szCs w:val="22"/>
          <w:lang w:val="en-US"/>
        </w:rPr>
      </w:pPr>
      <w:bookmarkStart w:id="67" w:name="_Toc75193517"/>
      <w:r w:rsidRPr="00EF1354">
        <w:rPr>
          <w:rFonts w:ascii="Calibri" w:hAnsi="Calibri"/>
          <w:noProof/>
          <w:sz w:val="22"/>
        </w:rPr>
        <w:drawing>
          <wp:anchor distT="0" distB="0" distL="114300" distR="114300" simplePos="0" relativeHeight="251668480" behindDoc="1" locked="0" layoutInCell="1" allowOverlap="1" wp14:anchorId="2DAAFC64" wp14:editId="17AB8683">
            <wp:simplePos x="0" y="0"/>
            <wp:positionH relativeFrom="column">
              <wp:posOffset>-52070</wp:posOffset>
            </wp:positionH>
            <wp:positionV relativeFrom="paragraph">
              <wp:posOffset>92710</wp:posOffset>
            </wp:positionV>
            <wp:extent cx="5886450" cy="1976755"/>
            <wp:effectExtent l="0" t="0" r="0" b="4445"/>
            <wp:wrapTight wrapText="bothSides">
              <wp:wrapPolygon edited="0">
                <wp:start x="0" y="0"/>
                <wp:lineTo x="0" y="21440"/>
                <wp:lineTo x="21530" y="21440"/>
                <wp:lineTo x="21530" y="0"/>
                <wp:lineTo x="0" y="0"/>
              </wp:wrapPolygon>
            </wp:wrapTight>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pic:cNvPicPr>
                      <a:picLocks noChangeAspect="1"/>
                    </pic:cNvPicPr>
                  </pic:nvPicPr>
                  <pic:blipFill rotWithShape="1">
                    <a:blip r:embed="rId147" cstate="print">
                      <a:extLst>
                        <a:ext uri="{28A0092B-C50C-407E-A947-70E740481C1C}">
                          <a14:useLocalDpi xmlns:a14="http://schemas.microsoft.com/office/drawing/2010/main" val="0"/>
                        </a:ext>
                      </a:extLst>
                    </a:blip>
                    <a:srcRect l="26849" t="24486" r="16575" b="40806"/>
                    <a:stretch/>
                  </pic:blipFill>
                  <pic:spPr bwMode="auto">
                    <a:xfrm>
                      <a:off x="0" y="0"/>
                      <a:ext cx="5886450" cy="1976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67"/>
      <w:r w:rsidRPr="00A56502">
        <w:rPr>
          <w:rFonts w:asciiTheme="minorHAnsi" w:hAnsiTheme="minorHAnsi"/>
          <w:sz w:val="22"/>
          <w:szCs w:val="22"/>
          <w:lang w:val="en-US"/>
        </w:rPr>
        <w:t>Leveraging TWAS on all GTEx v7 tissues and a database of compound-regulated gene expression (C-map), we observed significant enrichment of HIP dPVS in drugs for vascular disease, including simvastatin (P=1.64x10</w:t>
      </w:r>
      <w:r w:rsidRPr="00A56502">
        <w:rPr>
          <w:rFonts w:asciiTheme="minorHAnsi" w:hAnsiTheme="minorHAnsi"/>
          <w:sz w:val="22"/>
          <w:szCs w:val="22"/>
          <w:vertAlign w:val="superscript"/>
          <w:lang w:val="en-US"/>
        </w:rPr>
        <w:t>-4</w:t>
      </w:r>
      <w:r w:rsidRPr="00A56502">
        <w:rPr>
          <w:rFonts w:asciiTheme="minorHAnsi" w:hAnsiTheme="minorHAnsi"/>
          <w:sz w:val="22"/>
          <w:szCs w:val="22"/>
          <w:lang w:val="en-US"/>
        </w:rPr>
        <w:t>), vincamine (vasodilator increasing cerebral blood flow, P=2.87x10</w:t>
      </w:r>
      <w:r w:rsidRPr="00A56502">
        <w:rPr>
          <w:rFonts w:asciiTheme="minorHAnsi" w:hAnsiTheme="minorHAnsi"/>
          <w:sz w:val="22"/>
          <w:szCs w:val="22"/>
          <w:vertAlign w:val="superscript"/>
          <w:lang w:val="en-US"/>
        </w:rPr>
        <w:t>-4</w:t>
      </w:r>
      <w:r w:rsidRPr="00A56502">
        <w:rPr>
          <w:rFonts w:asciiTheme="minorHAnsi" w:hAnsiTheme="minorHAnsi"/>
          <w:sz w:val="22"/>
          <w:szCs w:val="22"/>
          <w:lang w:val="en-US"/>
        </w:rPr>
        <w:t>), and macitentan (used for pulmonary arterial hypertension, P=7.46x10</w:t>
      </w:r>
      <w:r w:rsidRPr="00A56502">
        <w:rPr>
          <w:rFonts w:asciiTheme="minorHAnsi" w:hAnsiTheme="minorHAnsi"/>
          <w:sz w:val="22"/>
          <w:szCs w:val="22"/>
          <w:vertAlign w:val="superscript"/>
          <w:lang w:val="en-US"/>
        </w:rPr>
        <w:t>-4</w:t>
      </w:r>
      <w:r w:rsidRPr="00A56502">
        <w:rPr>
          <w:rFonts w:asciiTheme="minorHAnsi" w:hAnsiTheme="minorHAnsi"/>
          <w:sz w:val="22"/>
          <w:szCs w:val="22"/>
          <w:lang w:val="en-US"/>
        </w:rPr>
        <w:t xml:space="preserve">). </w:t>
      </w:r>
    </w:p>
    <w:p w14:paraId="3C387B49" w14:textId="44F7B4FE" w:rsidR="0077211B" w:rsidRPr="00A56502" w:rsidRDefault="0077211B" w:rsidP="003A4C3D">
      <w:pPr>
        <w:rPr>
          <w:rFonts w:ascii="Calibri" w:hAnsi="Calibri" w:cs="Calibri"/>
          <w:sz w:val="22"/>
          <w:szCs w:val="22"/>
          <w:lang w:val="en-US" w:eastAsia="x-none"/>
        </w:rPr>
      </w:pPr>
    </w:p>
    <w:p w14:paraId="7D4493B5" w14:textId="77777777" w:rsidR="007A43BB" w:rsidRPr="00A56502" w:rsidRDefault="007A43BB">
      <w:pPr>
        <w:rPr>
          <w:rFonts w:ascii="Calibri" w:hAnsi="Calibri" w:cs="Calibri"/>
          <w:b/>
          <w:caps/>
          <w:noProof/>
          <w:sz w:val="22"/>
          <w:szCs w:val="22"/>
          <w:lang w:val="en-US" w:eastAsia="x-none"/>
        </w:rPr>
      </w:pPr>
      <w:r w:rsidRPr="00A56502">
        <w:rPr>
          <w:rFonts w:ascii="Calibri" w:hAnsi="Calibri"/>
          <w:caps/>
          <w:sz w:val="22"/>
          <w:szCs w:val="22"/>
          <w:lang w:val="en-US"/>
        </w:rPr>
        <w:br w:type="page"/>
      </w:r>
    </w:p>
    <w:p w14:paraId="11CF9F4D" w14:textId="42136633" w:rsidR="0050002C" w:rsidRPr="00E3625C" w:rsidRDefault="00924088" w:rsidP="00DD1E80">
      <w:pPr>
        <w:pStyle w:val="Titre1"/>
        <w:numPr>
          <w:ilvl w:val="0"/>
          <w:numId w:val="0"/>
        </w:numPr>
        <w:rPr>
          <w:rFonts w:ascii="Calibri" w:hAnsi="Calibri"/>
          <w:caps/>
          <w:sz w:val="28"/>
          <w:szCs w:val="28"/>
          <w:lang w:val="nl-NL"/>
        </w:rPr>
      </w:pPr>
      <w:bookmarkStart w:id="68" w:name="_Toc83907429"/>
      <w:r w:rsidRPr="00E3625C">
        <w:rPr>
          <w:rFonts w:ascii="Calibri" w:hAnsi="Calibri"/>
          <w:caps/>
          <w:sz w:val="28"/>
          <w:szCs w:val="28"/>
          <w:lang w:val="nl-NL"/>
        </w:rPr>
        <w:lastRenderedPageBreak/>
        <w:t>R</w:t>
      </w:r>
      <w:r w:rsidR="0050002C" w:rsidRPr="00E3625C">
        <w:rPr>
          <w:rFonts w:ascii="Calibri" w:hAnsi="Calibri"/>
          <w:caps/>
          <w:sz w:val="28"/>
          <w:szCs w:val="28"/>
          <w:lang w:val="nl-NL"/>
        </w:rPr>
        <w:t>eferences</w:t>
      </w:r>
      <w:bookmarkEnd w:id="68"/>
      <w:r w:rsidR="0050002C" w:rsidRPr="00E3625C">
        <w:rPr>
          <w:rFonts w:ascii="Calibri" w:hAnsi="Calibri"/>
          <w:caps/>
          <w:sz w:val="28"/>
          <w:szCs w:val="28"/>
          <w:lang w:val="nl-NL"/>
        </w:rPr>
        <w:t xml:space="preserve"> </w:t>
      </w:r>
    </w:p>
    <w:p w14:paraId="5C17C04E" w14:textId="16395D6F" w:rsidR="00906A75" w:rsidRPr="00EF1354" w:rsidRDefault="00906A75" w:rsidP="00DD1E80">
      <w:pPr>
        <w:rPr>
          <w:lang w:val="en-US"/>
        </w:rPr>
      </w:pPr>
    </w:p>
    <w:p w14:paraId="19485C65" w14:textId="77777777" w:rsidR="0008005F" w:rsidRPr="0006321C" w:rsidRDefault="00906A75" w:rsidP="0008005F">
      <w:pPr>
        <w:pStyle w:val="EndNoteBibliography"/>
        <w:numPr>
          <w:ilvl w:val="0"/>
          <w:numId w:val="0"/>
        </w:numPr>
        <w:jc w:val="both"/>
        <w:rPr>
          <w:lang w:val="en-US"/>
        </w:rPr>
      </w:pPr>
      <w:r>
        <w:fldChar w:fldCharType="begin"/>
      </w:r>
      <w:r w:rsidRPr="00EF1354">
        <w:rPr>
          <w:lang w:val="en-US"/>
        </w:rPr>
        <w:instrText xml:space="preserve"> ADDIN EN.REFLIST </w:instrText>
      </w:r>
      <w:r>
        <w:fldChar w:fldCharType="separate"/>
      </w:r>
      <w:r w:rsidR="0008005F" w:rsidRPr="0006321C">
        <w:rPr>
          <w:lang w:val="en-US"/>
        </w:rPr>
        <w:t>1.</w:t>
      </w:r>
      <w:r w:rsidR="0008005F" w:rsidRPr="0006321C">
        <w:rPr>
          <w:lang w:val="en-US"/>
        </w:rPr>
        <w:tab/>
        <w:t>Schmidt, R.</w:t>
      </w:r>
      <w:r w:rsidR="0008005F" w:rsidRPr="0006321C">
        <w:rPr>
          <w:i/>
          <w:lang w:val="en-US"/>
        </w:rPr>
        <w:t xml:space="preserve"> et al.</w:t>
      </w:r>
      <w:r w:rsidR="0008005F" w:rsidRPr="0006321C">
        <w:rPr>
          <w:lang w:val="en-US"/>
        </w:rPr>
        <w:t xml:space="preserve"> Assessment of cerebrovascular risk profiles in healthy persons: definition of research goals and the Austrian Stroke Prevention Study (ASPS). </w:t>
      </w:r>
      <w:r w:rsidR="0008005F" w:rsidRPr="0006321C">
        <w:rPr>
          <w:i/>
          <w:lang w:val="en-US"/>
        </w:rPr>
        <w:t>Neuroepidemiology</w:t>
      </w:r>
      <w:r w:rsidR="0008005F" w:rsidRPr="0006321C">
        <w:rPr>
          <w:lang w:val="en-US"/>
        </w:rPr>
        <w:t xml:space="preserve"> </w:t>
      </w:r>
      <w:r w:rsidR="0008005F" w:rsidRPr="0006321C">
        <w:rPr>
          <w:b/>
          <w:lang w:val="en-US"/>
        </w:rPr>
        <w:t>13</w:t>
      </w:r>
      <w:r w:rsidR="0008005F" w:rsidRPr="0006321C">
        <w:rPr>
          <w:lang w:val="en-US"/>
        </w:rPr>
        <w:t>, 308-13 (1994).</w:t>
      </w:r>
    </w:p>
    <w:p w14:paraId="130F510A" w14:textId="77777777" w:rsidR="0008005F" w:rsidRPr="0006321C" w:rsidRDefault="0008005F" w:rsidP="0008005F">
      <w:pPr>
        <w:pStyle w:val="EndNoteBibliography"/>
        <w:numPr>
          <w:ilvl w:val="0"/>
          <w:numId w:val="0"/>
        </w:numPr>
        <w:jc w:val="both"/>
        <w:rPr>
          <w:lang w:val="en-US"/>
        </w:rPr>
      </w:pPr>
      <w:r w:rsidRPr="0006321C">
        <w:rPr>
          <w:lang w:val="en-US"/>
        </w:rPr>
        <w:t>2.</w:t>
      </w:r>
      <w:r w:rsidRPr="0006321C">
        <w:rPr>
          <w:lang w:val="en-US"/>
        </w:rPr>
        <w:tab/>
        <w:t xml:space="preserve">Schmidt, R., Fazekas, F., Kapeller, P., Schmidt, H. &amp; Hartung, H.P. MRI white matter hyperintensities: three-year follow-up of the Austrian Stroke Prevention Study. </w:t>
      </w:r>
      <w:r w:rsidRPr="0006321C">
        <w:rPr>
          <w:i/>
          <w:lang w:val="en-US"/>
        </w:rPr>
        <w:t>Neurology</w:t>
      </w:r>
      <w:r w:rsidRPr="0006321C">
        <w:rPr>
          <w:lang w:val="en-US"/>
        </w:rPr>
        <w:t xml:space="preserve"> </w:t>
      </w:r>
      <w:r w:rsidRPr="0006321C">
        <w:rPr>
          <w:b/>
          <w:lang w:val="en-US"/>
        </w:rPr>
        <w:t>53</w:t>
      </w:r>
      <w:r w:rsidRPr="0006321C">
        <w:rPr>
          <w:lang w:val="en-US"/>
        </w:rPr>
        <w:t>, 132-139 (1999).</w:t>
      </w:r>
    </w:p>
    <w:p w14:paraId="17C71110" w14:textId="77777777" w:rsidR="0008005F" w:rsidRPr="0006321C" w:rsidRDefault="0008005F" w:rsidP="0008005F">
      <w:pPr>
        <w:pStyle w:val="EndNoteBibliography"/>
        <w:numPr>
          <w:ilvl w:val="0"/>
          <w:numId w:val="0"/>
        </w:numPr>
        <w:jc w:val="both"/>
        <w:rPr>
          <w:lang w:val="en-US"/>
        </w:rPr>
      </w:pPr>
      <w:r w:rsidRPr="0006321C">
        <w:rPr>
          <w:lang w:val="en-US"/>
        </w:rPr>
        <w:t>3.</w:t>
      </w:r>
      <w:r w:rsidRPr="0006321C">
        <w:rPr>
          <w:lang w:val="en-US"/>
        </w:rPr>
        <w:tab/>
        <w:t>Hilal, S.</w:t>
      </w:r>
      <w:r w:rsidRPr="0006321C">
        <w:rPr>
          <w:i/>
          <w:lang w:val="en-US"/>
        </w:rPr>
        <w:t xml:space="preserve"> et al.</w:t>
      </w:r>
      <w:r w:rsidRPr="0006321C">
        <w:rPr>
          <w:lang w:val="en-US"/>
        </w:rPr>
        <w:t xml:space="preserve"> Prevalence of cognitive impairment in Chinese: epidemiology of dementia in Singapore study. </w:t>
      </w:r>
      <w:r w:rsidRPr="0006321C">
        <w:rPr>
          <w:i/>
          <w:lang w:val="en-US"/>
        </w:rPr>
        <w:t>J Neurol Neurosurg Psychiatry</w:t>
      </w:r>
      <w:r w:rsidRPr="0006321C">
        <w:rPr>
          <w:lang w:val="en-US"/>
        </w:rPr>
        <w:t xml:space="preserve"> </w:t>
      </w:r>
      <w:r w:rsidRPr="0006321C">
        <w:rPr>
          <w:b/>
          <w:lang w:val="en-US"/>
        </w:rPr>
        <w:t>84</w:t>
      </w:r>
      <w:r w:rsidRPr="0006321C">
        <w:rPr>
          <w:lang w:val="en-US"/>
        </w:rPr>
        <w:t>, 686-92 (2013).</w:t>
      </w:r>
    </w:p>
    <w:p w14:paraId="003D09E3" w14:textId="77777777" w:rsidR="0008005F" w:rsidRPr="0006321C" w:rsidRDefault="0008005F" w:rsidP="0008005F">
      <w:pPr>
        <w:pStyle w:val="EndNoteBibliography"/>
        <w:numPr>
          <w:ilvl w:val="0"/>
          <w:numId w:val="0"/>
        </w:numPr>
        <w:jc w:val="both"/>
        <w:rPr>
          <w:lang w:val="en-US"/>
        </w:rPr>
      </w:pPr>
      <w:r w:rsidRPr="0006321C">
        <w:rPr>
          <w:lang w:val="en-US"/>
        </w:rPr>
        <w:t>4.</w:t>
      </w:r>
      <w:r w:rsidRPr="0006321C">
        <w:rPr>
          <w:lang w:val="en-US"/>
        </w:rPr>
        <w:tab/>
        <w:t>Rosman, M.</w:t>
      </w:r>
      <w:r w:rsidRPr="0006321C">
        <w:rPr>
          <w:i/>
          <w:lang w:val="en-US"/>
        </w:rPr>
        <w:t xml:space="preserve"> et al.</w:t>
      </w:r>
      <w:r w:rsidRPr="0006321C">
        <w:rPr>
          <w:lang w:val="en-US"/>
        </w:rPr>
        <w:t xml:space="preserve"> Singapore Malay Eye Study: rationale and methodology of 6-year follow-up study (SiMES-2). </w:t>
      </w:r>
      <w:r w:rsidRPr="0006321C">
        <w:rPr>
          <w:i/>
          <w:lang w:val="en-US"/>
        </w:rPr>
        <w:t>Clin Exp Ophthalmol</w:t>
      </w:r>
      <w:r w:rsidRPr="0006321C">
        <w:rPr>
          <w:lang w:val="en-US"/>
        </w:rPr>
        <w:t xml:space="preserve"> </w:t>
      </w:r>
      <w:r w:rsidRPr="0006321C">
        <w:rPr>
          <w:b/>
          <w:lang w:val="en-US"/>
        </w:rPr>
        <w:t>40</w:t>
      </w:r>
      <w:r w:rsidRPr="0006321C">
        <w:rPr>
          <w:lang w:val="en-US"/>
        </w:rPr>
        <w:t>, 557-68 (2012).</w:t>
      </w:r>
    </w:p>
    <w:p w14:paraId="546DF7A9" w14:textId="77777777" w:rsidR="0008005F" w:rsidRPr="0006321C" w:rsidRDefault="0008005F" w:rsidP="0008005F">
      <w:pPr>
        <w:pStyle w:val="EndNoteBibliography"/>
        <w:numPr>
          <w:ilvl w:val="0"/>
          <w:numId w:val="0"/>
        </w:numPr>
        <w:jc w:val="both"/>
        <w:rPr>
          <w:lang w:val="en-US"/>
        </w:rPr>
      </w:pPr>
      <w:r w:rsidRPr="0006321C">
        <w:rPr>
          <w:lang w:val="en-US"/>
        </w:rPr>
        <w:t>5.</w:t>
      </w:r>
      <w:r w:rsidRPr="0006321C">
        <w:rPr>
          <w:lang w:val="en-US"/>
        </w:rPr>
        <w:tab/>
        <w:t xml:space="preserve">Dawber, T.R. &amp; Kannel, W.B. The Framingham study. An epidemiological approach to coronary heart disease. </w:t>
      </w:r>
      <w:r w:rsidRPr="0006321C">
        <w:rPr>
          <w:i/>
          <w:lang w:val="en-US"/>
        </w:rPr>
        <w:t>Circulation</w:t>
      </w:r>
      <w:r w:rsidRPr="0006321C">
        <w:rPr>
          <w:lang w:val="en-US"/>
        </w:rPr>
        <w:t xml:space="preserve"> </w:t>
      </w:r>
      <w:r w:rsidRPr="0006321C">
        <w:rPr>
          <w:b/>
          <w:lang w:val="en-US"/>
        </w:rPr>
        <w:t>34</w:t>
      </w:r>
      <w:r w:rsidRPr="0006321C">
        <w:rPr>
          <w:lang w:val="en-US"/>
        </w:rPr>
        <w:t>, 553-5 (1966).</w:t>
      </w:r>
    </w:p>
    <w:p w14:paraId="649EFF9D" w14:textId="77777777" w:rsidR="0008005F" w:rsidRPr="0006321C" w:rsidRDefault="0008005F" w:rsidP="0008005F">
      <w:pPr>
        <w:pStyle w:val="EndNoteBibliography"/>
        <w:numPr>
          <w:ilvl w:val="0"/>
          <w:numId w:val="0"/>
        </w:numPr>
        <w:jc w:val="both"/>
        <w:rPr>
          <w:lang w:val="en-US"/>
        </w:rPr>
      </w:pPr>
      <w:r w:rsidRPr="0006321C">
        <w:rPr>
          <w:lang w:val="en-US"/>
        </w:rPr>
        <w:t>6.</w:t>
      </w:r>
      <w:r w:rsidRPr="0006321C">
        <w:rPr>
          <w:lang w:val="en-US"/>
        </w:rPr>
        <w:tab/>
        <w:t xml:space="preserve">Feinleib, M., Kannel, W.B., Garrison, R.J., McNamara, P.M. &amp; Castelli, W.P. The Framingham Offspring Study. Design and preliminary data. </w:t>
      </w:r>
      <w:r w:rsidRPr="0006321C">
        <w:rPr>
          <w:i/>
          <w:lang w:val="en-US"/>
        </w:rPr>
        <w:t>Prev Med</w:t>
      </w:r>
      <w:r w:rsidRPr="0006321C">
        <w:rPr>
          <w:lang w:val="en-US"/>
        </w:rPr>
        <w:t xml:space="preserve"> </w:t>
      </w:r>
      <w:r w:rsidRPr="0006321C">
        <w:rPr>
          <w:b/>
          <w:lang w:val="en-US"/>
        </w:rPr>
        <w:t>4</w:t>
      </w:r>
      <w:r w:rsidRPr="0006321C">
        <w:rPr>
          <w:lang w:val="en-US"/>
        </w:rPr>
        <w:t>, 518-25 (1975).</w:t>
      </w:r>
    </w:p>
    <w:p w14:paraId="37CF0B70" w14:textId="77777777" w:rsidR="0008005F" w:rsidRPr="0006321C" w:rsidRDefault="0008005F" w:rsidP="0008005F">
      <w:pPr>
        <w:pStyle w:val="EndNoteBibliography"/>
        <w:numPr>
          <w:ilvl w:val="0"/>
          <w:numId w:val="0"/>
        </w:numPr>
        <w:jc w:val="both"/>
        <w:rPr>
          <w:lang w:val="en-US"/>
        </w:rPr>
      </w:pPr>
      <w:r w:rsidRPr="0006321C">
        <w:rPr>
          <w:lang w:val="en-US"/>
        </w:rPr>
        <w:t>7.</w:t>
      </w:r>
      <w:r w:rsidRPr="0006321C">
        <w:rPr>
          <w:lang w:val="en-US"/>
        </w:rPr>
        <w:tab/>
        <w:t>Splansky, G.L.</w:t>
      </w:r>
      <w:r w:rsidRPr="0006321C">
        <w:rPr>
          <w:i/>
          <w:lang w:val="en-US"/>
        </w:rPr>
        <w:t xml:space="preserve"> et al.</w:t>
      </w:r>
      <w:r w:rsidRPr="0006321C">
        <w:rPr>
          <w:lang w:val="en-US"/>
        </w:rPr>
        <w:t xml:space="preserve"> The Third Generation Cohort of the National Heart, Lung, and Blood Institute's Framingham Heart Study: design, recruitment, and initial examination. </w:t>
      </w:r>
      <w:r w:rsidRPr="0006321C">
        <w:rPr>
          <w:i/>
          <w:lang w:val="en-US"/>
        </w:rPr>
        <w:t>Am J Epidemiol</w:t>
      </w:r>
      <w:r w:rsidRPr="0006321C">
        <w:rPr>
          <w:lang w:val="en-US"/>
        </w:rPr>
        <w:t xml:space="preserve"> </w:t>
      </w:r>
      <w:r w:rsidRPr="0006321C">
        <w:rPr>
          <w:b/>
          <w:lang w:val="en-US"/>
        </w:rPr>
        <w:t>165</w:t>
      </w:r>
      <w:r w:rsidRPr="0006321C">
        <w:rPr>
          <w:lang w:val="en-US"/>
        </w:rPr>
        <w:t>, 1328-35 (2007).</w:t>
      </w:r>
    </w:p>
    <w:p w14:paraId="5DBC302C" w14:textId="77777777" w:rsidR="0008005F" w:rsidRPr="0006321C" w:rsidRDefault="0008005F" w:rsidP="0008005F">
      <w:pPr>
        <w:pStyle w:val="EndNoteBibliography"/>
        <w:numPr>
          <w:ilvl w:val="0"/>
          <w:numId w:val="0"/>
        </w:numPr>
        <w:jc w:val="both"/>
        <w:rPr>
          <w:lang w:val="en-US"/>
        </w:rPr>
      </w:pPr>
      <w:r w:rsidRPr="0006321C">
        <w:rPr>
          <w:lang w:val="en-US"/>
        </w:rPr>
        <w:t>8.</w:t>
      </w:r>
      <w:r w:rsidRPr="0006321C">
        <w:rPr>
          <w:lang w:val="en-US"/>
        </w:rPr>
        <w:tab/>
        <w:t>Carandang, R.</w:t>
      </w:r>
      <w:r w:rsidRPr="0006321C">
        <w:rPr>
          <w:i/>
          <w:lang w:val="en-US"/>
        </w:rPr>
        <w:t xml:space="preserve"> et al.</w:t>
      </w:r>
      <w:r w:rsidRPr="0006321C">
        <w:rPr>
          <w:lang w:val="en-US"/>
        </w:rPr>
        <w:t xml:space="preserve"> Trends in incidence, lifetime risk, severity, and 30-day mortality of stroke over the past 50 years. </w:t>
      </w:r>
      <w:r w:rsidRPr="0006321C">
        <w:rPr>
          <w:i/>
          <w:lang w:val="en-US"/>
        </w:rPr>
        <w:t>JAMA</w:t>
      </w:r>
      <w:r w:rsidRPr="0006321C">
        <w:rPr>
          <w:lang w:val="en-US"/>
        </w:rPr>
        <w:t xml:space="preserve"> </w:t>
      </w:r>
      <w:r w:rsidRPr="0006321C">
        <w:rPr>
          <w:b/>
          <w:lang w:val="en-US"/>
        </w:rPr>
        <w:t>296</w:t>
      </w:r>
      <w:r w:rsidRPr="0006321C">
        <w:rPr>
          <w:lang w:val="en-US"/>
        </w:rPr>
        <w:t>, 2939-46 (2006).</w:t>
      </w:r>
    </w:p>
    <w:p w14:paraId="2CAA0806" w14:textId="77777777" w:rsidR="0008005F" w:rsidRPr="0006321C" w:rsidRDefault="0008005F" w:rsidP="0008005F">
      <w:pPr>
        <w:pStyle w:val="EndNoteBibliography"/>
        <w:numPr>
          <w:ilvl w:val="0"/>
          <w:numId w:val="0"/>
        </w:numPr>
        <w:jc w:val="both"/>
        <w:rPr>
          <w:lang w:val="en-US"/>
        </w:rPr>
      </w:pPr>
      <w:r w:rsidRPr="0006321C">
        <w:rPr>
          <w:lang w:val="en-US"/>
        </w:rPr>
        <w:t>9.</w:t>
      </w:r>
      <w:r w:rsidRPr="0006321C">
        <w:rPr>
          <w:lang w:val="en-US"/>
        </w:rPr>
        <w:tab/>
        <w:t>Seshadri, S.</w:t>
      </w:r>
      <w:r w:rsidRPr="0006321C">
        <w:rPr>
          <w:i/>
          <w:lang w:val="en-US"/>
        </w:rPr>
        <w:t xml:space="preserve"> et al.</w:t>
      </w:r>
      <w:r w:rsidRPr="0006321C">
        <w:rPr>
          <w:lang w:val="en-US"/>
        </w:rPr>
        <w:t xml:space="preserve"> The lifetime risk of stroke: estimates from the Framingham Study. </w:t>
      </w:r>
      <w:r w:rsidRPr="0006321C">
        <w:rPr>
          <w:i/>
          <w:lang w:val="en-US"/>
        </w:rPr>
        <w:t>Stroke</w:t>
      </w:r>
      <w:r w:rsidRPr="0006321C">
        <w:rPr>
          <w:lang w:val="en-US"/>
        </w:rPr>
        <w:t xml:space="preserve"> </w:t>
      </w:r>
      <w:r w:rsidRPr="0006321C">
        <w:rPr>
          <w:b/>
          <w:lang w:val="en-US"/>
        </w:rPr>
        <w:t>37</w:t>
      </w:r>
      <w:r w:rsidRPr="0006321C">
        <w:rPr>
          <w:lang w:val="en-US"/>
        </w:rPr>
        <w:t>, 345-50 (2006).</w:t>
      </w:r>
    </w:p>
    <w:p w14:paraId="241B0F17" w14:textId="77777777" w:rsidR="0008005F" w:rsidRPr="0006321C" w:rsidRDefault="0008005F" w:rsidP="0008005F">
      <w:pPr>
        <w:pStyle w:val="EndNoteBibliography"/>
        <w:numPr>
          <w:ilvl w:val="0"/>
          <w:numId w:val="0"/>
        </w:numPr>
        <w:jc w:val="both"/>
        <w:rPr>
          <w:lang w:val="en-US"/>
        </w:rPr>
      </w:pPr>
      <w:r w:rsidRPr="0006321C">
        <w:rPr>
          <w:lang w:val="en-US"/>
        </w:rPr>
        <w:t>10.</w:t>
      </w:r>
      <w:r w:rsidRPr="0006321C">
        <w:rPr>
          <w:lang w:val="en-US"/>
        </w:rPr>
        <w:tab/>
        <w:t>Riba-Llena, I.</w:t>
      </w:r>
      <w:r w:rsidRPr="0006321C">
        <w:rPr>
          <w:i/>
          <w:lang w:val="en-US"/>
        </w:rPr>
        <w:t xml:space="preserve"> et al.</w:t>
      </w:r>
      <w:r w:rsidRPr="0006321C">
        <w:rPr>
          <w:lang w:val="en-US"/>
        </w:rPr>
        <w:t xml:space="preserve"> Investigating silent strokes in hypertensives: a magnetic resonance imaging study (ISSYS): rationale and protocol design. </w:t>
      </w:r>
      <w:r w:rsidRPr="0006321C">
        <w:rPr>
          <w:i/>
          <w:lang w:val="en-US"/>
        </w:rPr>
        <w:t>BMC Neurol</w:t>
      </w:r>
      <w:r w:rsidRPr="0006321C">
        <w:rPr>
          <w:lang w:val="en-US"/>
        </w:rPr>
        <w:t xml:space="preserve"> </w:t>
      </w:r>
      <w:r w:rsidRPr="0006321C">
        <w:rPr>
          <w:b/>
          <w:lang w:val="en-US"/>
        </w:rPr>
        <w:t>13</w:t>
      </w:r>
      <w:r w:rsidRPr="0006321C">
        <w:rPr>
          <w:lang w:val="en-US"/>
        </w:rPr>
        <w:t>, 130 (2013).</w:t>
      </w:r>
    </w:p>
    <w:p w14:paraId="38858290" w14:textId="77777777" w:rsidR="0008005F" w:rsidRPr="0006321C" w:rsidRDefault="0008005F" w:rsidP="0008005F">
      <w:pPr>
        <w:pStyle w:val="EndNoteBibliography"/>
        <w:numPr>
          <w:ilvl w:val="0"/>
          <w:numId w:val="0"/>
        </w:numPr>
        <w:jc w:val="both"/>
        <w:rPr>
          <w:lang w:val="en-US"/>
        </w:rPr>
      </w:pPr>
      <w:r w:rsidRPr="0006321C">
        <w:rPr>
          <w:lang w:val="en-US"/>
        </w:rPr>
        <w:t>11.</w:t>
      </w:r>
      <w:r w:rsidRPr="0006321C">
        <w:rPr>
          <w:lang w:val="en-US"/>
        </w:rPr>
        <w:tab/>
        <w:t>Wardlaw, J.M.</w:t>
      </w:r>
      <w:r w:rsidRPr="0006321C">
        <w:rPr>
          <w:i/>
          <w:lang w:val="en-US"/>
        </w:rPr>
        <w:t xml:space="preserve"> et al.</w:t>
      </w:r>
      <w:r w:rsidRPr="0006321C">
        <w:rPr>
          <w:lang w:val="en-US"/>
        </w:rPr>
        <w:t xml:space="preserve"> Brain aging, cognition in youth and old age and vascular disease in the Lothian Birth Cohort 1936: rationale, design and methodology of the imaging protocol. </w:t>
      </w:r>
      <w:r w:rsidRPr="0006321C">
        <w:rPr>
          <w:i/>
          <w:lang w:val="en-US"/>
        </w:rPr>
        <w:t>Int J Stroke</w:t>
      </w:r>
      <w:r w:rsidRPr="0006321C">
        <w:rPr>
          <w:lang w:val="en-US"/>
        </w:rPr>
        <w:t xml:space="preserve"> </w:t>
      </w:r>
      <w:r w:rsidRPr="0006321C">
        <w:rPr>
          <w:b/>
          <w:lang w:val="en-US"/>
        </w:rPr>
        <w:t>6</w:t>
      </w:r>
      <w:r w:rsidRPr="0006321C">
        <w:rPr>
          <w:lang w:val="en-US"/>
        </w:rPr>
        <w:t>, 547-59 (2011).</w:t>
      </w:r>
    </w:p>
    <w:p w14:paraId="3EEC74B5" w14:textId="77777777" w:rsidR="0008005F" w:rsidRPr="0006321C" w:rsidRDefault="0008005F" w:rsidP="0008005F">
      <w:pPr>
        <w:pStyle w:val="EndNoteBibliography"/>
        <w:numPr>
          <w:ilvl w:val="0"/>
          <w:numId w:val="0"/>
        </w:numPr>
        <w:jc w:val="both"/>
        <w:rPr>
          <w:lang w:val="en-US"/>
        </w:rPr>
      </w:pPr>
      <w:r w:rsidRPr="0006321C">
        <w:rPr>
          <w:lang w:val="en-US"/>
        </w:rPr>
        <w:t>12.</w:t>
      </w:r>
      <w:r w:rsidRPr="0006321C">
        <w:rPr>
          <w:lang w:val="en-US"/>
        </w:rPr>
        <w:tab/>
        <w:t>Deary, I.J.</w:t>
      </w:r>
      <w:r w:rsidRPr="0006321C">
        <w:rPr>
          <w:i/>
          <w:lang w:val="en-US"/>
        </w:rPr>
        <w:t xml:space="preserve"> et al.</w:t>
      </w:r>
      <w:r w:rsidRPr="0006321C">
        <w:rPr>
          <w:lang w:val="en-US"/>
        </w:rPr>
        <w:t xml:space="preserve"> The Lothian Birth Cohort 1936: a study to examine influences on cognitive ageing from age 11 to age 70 and beyond. </w:t>
      </w:r>
      <w:r w:rsidRPr="0006321C">
        <w:rPr>
          <w:i/>
          <w:lang w:val="en-US"/>
        </w:rPr>
        <w:t>BMC Geriatr</w:t>
      </w:r>
      <w:r w:rsidRPr="0006321C">
        <w:rPr>
          <w:lang w:val="en-US"/>
        </w:rPr>
        <w:t xml:space="preserve"> </w:t>
      </w:r>
      <w:r w:rsidRPr="0006321C">
        <w:rPr>
          <w:b/>
          <w:lang w:val="en-US"/>
        </w:rPr>
        <w:t>7</w:t>
      </w:r>
      <w:r w:rsidRPr="0006321C">
        <w:rPr>
          <w:lang w:val="en-US"/>
        </w:rPr>
        <w:t>, 28 (2007).</w:t>
      </w:r>
    </w:p>
    <w:p w14:paraId="6BBC5AEE" w14:textId="77777777" w:rsidR="0008005F" w:rsidRPr="0006321C" w:rsidRDefault="0008005F" w:rsidP="0008005F">
      <w:pPr>
        <w:pStyle w:val="EndNoteBibliography"/>
        <w:numPr>
          <w:ilvl w:val="0"/>
          <w:numId w:val="0"/>
        </w:numPr>
        <w:jc w:val="both"/>
        <w:rPr>
          <w:lang w:val="en-US"/>
        </w:rPr>
      </w:pPr>
      <w:r w:rsidRPr="0006321C">
        <w:rPr>
          <w:lang w:val="en-US"/>
        </w:rPr>
        <w:t>13.</w:t>
      </w:r>
      <w:r w:rsidRPr="0006321C">
        <w:rPr>
          <w:lang w:val="en-US"/>
        </w:rPr>
        <w:tab/>
        <w:t>Sacco, R.L.</w:t>
      </w:r>
      <w:r w:rsidRPr="0006321C">
        <w:rPr>
          <w:i/>
          <w:lang w:val="en-US"/>
        </w:rPr>
        <w:t xml:space="preserve"> et al.</w:t>
      </w:r>
      <w:r w:rsidRPr="0006321C">
        <w:rPr>
          <w:lang w:val="en-US"/>
        </w:rPr>
        <w:t xml:space="preserve"> Homocysteine and the risk of ischemic stroke in a triethnic cohort: the NOrthern MAnhattan Study. </w:t>
      </w:r>
      <w:r w:rsidRPr="0006321C">
        <w:rPr>
          <w:i/>
          <w:lang w:val="en-US"/>
        </w:rPr>
        <w:t>Stroke</w:t>
      </w:r>
      <w:r w:rsidRPr="0006321C">
        <w:rPr>
          <w:lang w:val="en-US"/>
        </w:rPr>
        <w:t xml:space="preserve"> </w:t>
      </w:r>
      <w:r w:rsidRPr="0006321C">
        <w:rPr>
          <w:b/>
          <w:lang w:val="en-US"/>
        </w:rPr>
        <w:t>35</w:t>
      </w:r>
      <w:r w:rsidRPr="0006321C">
        <w:rPr>
          <w:lang w:val="en-US"/>
        </w:rPr>
        <w:t>, 2263-9 (2004).</w:t>
      </w:r>
    </w:p>
    <w:p w14:paraId="1F2118F1" w14:textId="77777777" w:rsidR="0008005F" w:rsidRPr="0006321C" w:rsidRDefault="0008005F" w:rsidP="0008005F">
      <w:pPr>
        <w:pStyle w:val="EndNoteBibliography"/>
        <w:numPr>
          <w:ilvl w:val="0"/>
          <w:numId w:val="0"/>
        </w:numPr>
        <w:jc w:val="both"/>
        <w:rPr>
          <w:lang w:val="en-US"/>
        </w:rPr>
      </w:pPr>
      <w:r w:rsidRPr="0006321C">
        <w:rPr>
          <w:lang w:val="en-US"/>
        </w:rPr>
        <w:t>14.</w:t>
      </w:r>
      <w:r w:rsidRPr="0006321C">
        <w:rPr>
          <w:lang w:val="en-US"/>
        </w:rPr>
        <w:tab/>
        <w:t>Gutierrez, J.</w:t>
      </w:r>
      <w:r w:rsidRPr="0006321C">
        <w:rPr>
          <w:i/>
          <w:lang w:val="en-US"/>
        </w:rPr>
        <w:t xml:space="preserve"> et al.</w:t>
      </w:r>
      <w:r w:rsidRPr="0006321C">
        <w:rPr>
          <w:lang w:val="en-US"/>
        </w:rPr>
        <w:t xml:space="preserve"> Pulsatile and steady components of blood pressure and subclinical cerebrovascular disease: the Northern Manhattan Study. </w:t>
      </w:r>
      <w:r w:rsidRPr="0006321C">
        <w:rPr>
          <w:i/>
          <w:lang w:val="en-US"/>
        </w:rPr>
        <w:t>Journal of Hypertension</w:t>
      </w:r>
      <w:r w:rsidRPr="0006321C">
        <w:rPr>
          <w:lang w:val="en-US"/>
        </w:rPr>
        <w:t xml:space="preserve"> </w:t>
      </w:r>
      <w:r w:rsidRPr="0006321C">
        <w:rPr>
          <w:b/>
          <w:lang w:val="en-US"/>
        </w:rPr>
        <w:t>33</w:t>
      </w:r>
      <w:r w:rsidRPr="0006321C">
        <w:rPr>
          <w:lang w:val="en-US"/>
        </w:rPr>
        <w:t>, 2115 (2015).</w:t>
      </w:r>
    </w:p>
    <w:p w14:paraId="0796F444" w14:textId="77777777" w:rsidR="0008005F" w:rsidRPr="0006321C" w:rsidRDefault="0008005F" w:rsidP="0008005F">
      <w:pPr>
        <w:pStyle w:val="EndNoteBibliography"/>
        <w:numPr>
          <w:ilvl w:val="0"/>
          <w:numId w:val="0"/>
        </w:numPr>
        <w:jc w:val="both"/>
        <w:rPr>
          <w:lang w:val="en-US"/>
        </w:rPr>
      </w:pPr>
      <w:r w:rsidRPr="0006321C">
        <w:rPr>
          <w:lang w:val="en-US"/>
        </w:rPr>
        <w:t>15.</w:t>
      </w:r>
      <w:r w:rsidRPr="0006321C">
        <w:rPr>
          <w:lang w:val="en-US"/>
        </w:rPr>
        <w:tab/>
        <w:t>Ikram, M.A.</w:t>
      </w:r>
      <w:r w:rsidRPr="0006321C">
        <w:rPr>
          <w:i/>
          <w:lang w:val="en-US"/>
        </w:rPr>
        <w:t xml:space="preserve"> et al.</w:t>
      </w:r>
      <w:r w:rsidRPr="0006321C">
        <w:rPr>
          <w:lang w:val="en-US"/>
        </w:rPr>
        <w:t xml:space="preserve"> Objectives, design and main findings until 2020 from the Rotterdam Study. </w:t>
      </w:r>
      <w:r w:rsidRPr="0006321C">
        <w:rPr>
          <w:i/>
          <w:lang w:val="en-US"/>
        </w:rPr>
        <w:t>Eur J Epidemiol</w:t>
      </w:r>
      <w:r w:rsidRPr="0006321C">
        <w:rPr>
          <w:lang w:val="en-US"/>
        </w:rPr>
        <w:t xml:space="preserve"> </w:t>
      </w:r>
      <w:r w:rsidRPr="0006321C">
        <w:rPr>
          <w:b/>
          <w:lang w:val="en-US"/>
        </w:rPr>
        <w:t>35</w:t>
      </w:r>
      <w:r w:rsidRPr="0006321C">
        <w:rPr>
          <w:lang w:val="en-US"/>
        </w:rPr>
        <w:t>, 483-517 (2020).</w:t>
      </w:r>
    </w:p>
    <w:p w14:paraId="6A072360" w14:textId="77777777" w:rsidR="0008005F" w:rsidRPr="0006321C" w:rsidRDefault="0008005F" w:rsidP="0008005F">
      <w:pPr>
        <w:pStyle w:val="EndNoteBibliography"/>
        <w:numPr>
          <w:ilvl w:val="0"/>
          <w:numId w:val="0"/>
        </w:numPr>
        <w:jc w:val="both"/>
        <w:rPr>
          <w:lang w:val="en-US"/>
        </w:rPr>
      </w:pPr>
      <w:r w:rsidRPr="0006321C">
        <w:rPr>
          <w:lang w:val="en-US"/>
        </w:rPr>
        <w:t>16.</w:t>
      </w:r>
      <w:r w:rsidRPr="0006321C">
        <w:rPr>
          <w:lang w:val="en-US"/>
        </w:rPr>
        <w:tab/>
        <w:t>Ikram, M.A.</w:t>
      </w:r>
      <w:r w:rsidRPr="0006321C">
        <w:rPr>
          <w:i/>
          <w:lang w:val="en-US"/>
        </w:rPr>
        <w:t xml:space="preserve"> et al.</w:t>
      </w:r>
      <w:r w:rsidRPr="0006321C">
        <w:rPr>
          <w:lang w:val="en-US"/>
        </w:rPr>
        <w:t xml:space="preserve"> The Rotterdam Scan Study: design update 2016 and main findings. </w:t>
      </w:r>
      <w:r w:rsidRPr="0006321C">
        <w:rPr>
          <w:i/>
          <w:lang w:val="en-US"/>
        </w:rPr>
        <w:t>Eur J Epidemiol</w:t>
      </w:r>
      <w:r w:rsidRPr="0006321C">
        <w:rPr>
          <w:lang w:val="en-US"/>
        </w:rPr>
        <w:t xml:space="preserve"> </w:t>
      </w:r>
      <w:r w:rsidRPr="0006321C">
        <w:rPr>
          <w:b/>
          <w:lang w:val="en-US"/>
        </w:rPr>
        <w:t>30</w:t>
      </w:r>
      <w:r w:rsidRPr="0006321C">
        <w:rPr>
          <w:lang w:val="en-US"/>
        </w:rPr>
        <w:t>, 1299-315 (2015).</w:t>
      </w:r>
    </w:p>
    <w:p w14:paraId="24D31233" w14:textId="77777777" w:rsidR="0008005F" w:rsidRPr="0006321C" w:rsidRDefault="0008005F" w:rsidP="0008005F">
      <w:pPr>
        <w:pStyle w:val="EndNoteBibliography"/>
        <w:numPr>
          <w:ilvl w:val="0"/>
          <w:numId w:val="0"/>
        </w:numPr>
        <w:jc w:val="both"/>
        <w:rPr>
          <w:lang w:val="en-US"/>
        </w:rPr>
      </w:pPr>
      <w:r w:rsidRPr="0006321C">
        <w:rPr>
          <w:lang w:val="en-US"/>
        </w:rPr>
        <w:t>17.</w:t>
      </w:r>
      <w:r w:rsidRPr="0006321C">
        <w:rPr>
          <w:lang w:val="en-US"/>
        </w:rPr>
        <w:tab/>
        <w:t>Volzke, H.</w:t>
      </w:r>
      <w:r w:rsidRPr="0006321C">
        <w:rPr>
          <w:i/>
          <w:lang w:val="en-US"/>
        </w:rPr>
        <w:t xml:space="preserve"> et al.</w:t>
      </w:r>
      <w:r w:rsidRPr="0006321C">
        <w:rPr>
          <w:lang w:val="en-US"/>
        </w:rPr>
        <w:t xml:space="preserve"> Cohort profile: the study of health in Pomerania. </w:t>
      </w:r>
      <w:r w:rsidRPr="0006321C">
        <w:rPr>
          <w:i/>
          <w:lang w:val="en-US"/>
        </w:rPr>
        <w:t>Int J Epidemiol</w:t>
      </w:r>
      <w:r w:rsidRPr="0006321C">
        <w:rPr>
          <w:lang w:val="en-US"/>
        </w:rPr>
        <w:t xml:space="preserve"> </w:t>
      </w:r>
      <w:r w:rsidRPr="0006321C">
        <w:rPr>
          <w:b/>
          <w:lang w:val="en-US"/>
        </w:rPr>
        <w:t>40</w:t>
      </w:r>
      <w:r w:rsidRPr="0006321C">
        <w:rPr>
          <w:lang w:val="en-US"/>
        </w:rPr>
        <w:t>, 294-307 (2011).</w:t>
      </w:r>
    </w:p>
    <w:p w14:paraId="35395F7C" w14:textId="77777777" w:rsidR="0008005F" w:rsidRPr="0006321C" w:rsidRDefault="0008005F" w:rsidP="0008005F">
      <w:pPr>
        <w:pStyle w:val="EndNoteBibliography"/>
        <w:numPr>
          <w:ilvl w:val="0"/>
          <w:numId w:val="0"/>
        </w:numPr>
        <w:jc w:val="both"/>
        <w:rPr>
          <w:lang w:val="en-US"/>
        </w:rPr>
      </w:pPr>
      <w:r w:rsidRPr="0006321C">
        <w:rPr>
          <w:lang w:val="en-US"/>
        </w:rPr>
        <w:t>18.</w:t>
      </w:r>
      <w:r w:rsidRPr="0006321C">
        <w:rPr>
          <w:lang w:val="en-US"/>
        </w:rPr>
        <w:tab/>
        <w:t>Hegenscheid, K.</w:t>
      </w:r>
      <w:r w:rsidRPr="0006321C">
        <w:rPr>
          <w:i/>
          <w:lang w:val="en-US"/>
        </w:rPr>
        <w:t xml:space="preserve"> et al.</w:t>
      </w:r>
      <w:r w:rsidRPr="0006321C">
        <w:rPr>
          <w:lang w:val="en-US"/>
        </w:rPr>
        <w:t xml:space="preserve"> Whole-body magnetic resonance imaging of healthy volunteers: pilot study results from the population-based SHIP study. </w:t>
      </w:r>
      <w:r w:rsidRPr="0006321C">
        <w:rPr>
          <w:i/>
          <w:lang w:val="en-US"/>
        </w:rPr>
        <w:t>Rofo</w:t>
      </w:r>
      <w:r w:rsidRPr="0006321C">
        <w:rPr>
          <w:lang w:val="en-US"/>
        </w:rPr>
        <w:t xml:space="preserve"> </w:t>
      </w:r>
      <w:r w:rsidRPr="0006321C">
        <w:rPr>
          <w:b/>
          <w:lang w:val="en-US"/>
        </w:rPr>
        <w:t>181</w:t>
      </w:r>
      <w:r w:rsidRPr="0006321C">
        <w:rPr>
          <w:lang w:val="en-US"/>
        </w:rPr>
        <w:t>, 748-59 (2009).</w:t>
      </w:r>
    </w:p>
    <w:p w14:paraId="0A8DC833" w14:textId="77777777" w:rsidR="0008005F" w:rsidRPr="0006321C" w:rsidRDefault="0008005F" w:rsidP="0008005F">
      <w:pPr>
        <w:pStyle w:val="EndNoteBibliography"/>
        <w:numPr>
          <w:ilvl w:val="0"/>
          <w:numId w:val="0"/>
        </w:numPr>
        <w:jc w:val="both"/>
        <w:rPr>
          <w:lang w:val="en-US"/>
        </w:rPr>
      </w:pPr>
      <w:r w:rsidRPr="0006321C">
        <w:rPr>
          <w:lang w:val="en-US"/>
        </w:rPr>
        <w:t>19.</w:t>
      </w:r>
      <w:r w:rsidRPr="0006321C">
        <w:rPr>
          <w:lang w:val="en-US"/>
        </w:rPr>
        <w:tab/>
        <w:t>Sachdev, P.S.</w:t>
      </w:r>
      <w:r w:rsidRPr="0006321C">
        <w:rPr>
          <w:i/>
          <w:lang w:val="en-US"/>
        </w:rPr>
        <w:t xml:space="preserve"> et al.</w:t>
      </w:r>
      <w:r w:rsidRPr="0006321C">
        <w:rPr>
          <w:lang w:val="en-US"/>
        </w:rPr>
        <w:t xml:space="preserve"> The Sydney Memory and Ageing Study (MAS): methodology and baseline medical and neuropsychiatric characteristics of an elderly epidemiological non-demented cohort of Australians aged 70-90 years. </w:t>
      </w:r>
      <w:r w:rsidRPr="0006321C">
        <w:rPr>
          <w:i/>
          <w:lang w:val="en-US"/>
        </w:rPr>
        <w:t>Int Psychogeriatr</w:t>
      </w:r>
      <w:r w:rsidRPr="0006321C">
        <w:rPr>
          <w:lang w:val="en-US"/>
        </w:rPr>
        <w:t xml:space="preserve"> </w:t>
      </w:r>
      <w:r w:rsidRPr="0006321C">
        <w:rPr>
          <w:b/>
          <w:lang w:val="en-US"/>
        </w:rPr>
        <w:t>22</w:t>
      </w:r>
      <w:r w:rsidRPr="0006321C">
        <w:rPr>
          <w:lang w:val="en-US"/>
        </w:rPr>
        <w:t>, 1248-64 (2010).</w:t>
      </w:r>
    </w:p>
    <w:p w14:paraId="49DD4298" w14:textId="77777777" w:rsidR="0008005F" w:rsidRPr="0006321C" w:rsidRDefault="0008005F" w:rsidP="0008005F">
      <w:pPr>
        <w:pStyle w:val="EndNoteBibliography"/>
        <w:numPr>
          <w:ilvl w:val="0"/>
          <w:numId w:val="0"/>
        </w:numPr>
        <w:jc w:val="both"/>
        <w:rPr>
          <w:lang w:val="en-US"/>
        </w:rPr>
      </w:pPr>
      <w:r w:rsidRPr="0006321C">
        <w:rPr>
          <w:lang w:val="en-US"/>
        </w:rPr>
        <w:t>20.</w:t>
      </w:r>
      <w:r w:rsidRPr="0006321C">
        <w:rPr>
          <w:lang w:val="en-US"/>
        </w:rPr>
        <w:tab/>
        <w:t>Sachdev, P.S.</w:t>
      </w:r>
      <w:r w:rsidRPr="0006321C">
        <w:rPr>
          <w:i/>
          <w:lang w:val="en-US"/>
        </w:rPr>
        <w:t xml:space="preserve"> et al.</w:t>
      </w:r>
      <w:r w:rsidRPr="0006321C">
        <w:rPr>
          <w:lang w:val="en-US"/>
        </w:rPr>
        <w:t xml:space="preserve"> A comprehensive neuropsychiatric study of elderly twins: the Older Australian Twins Study. </w:t>
      </w:r>
      <w:r w:rsidRPr="0006321C">
        <w:rPr>
          <w:i/>
          <w:lang w:val="en-US"/>
        </w:rPr>
        <w:t>Twin Res Hum Genet</w:t>
      </w:r>
      <w:r w:rsidRPr="0006321C">
        <w:rPr>
          <w:lang w:val="en-US"/>
        </w:rPr>
        <w:t xml:space="preserve"> </w:t>
      </w:r>
      <w:r w:rsidRPr="0006321C">
        <w:rPr>
          <w:b/>
          <w:lang w:val="en-US"/>
        </w:rPr>
        <w:t>12</w:t>
      </w:r>
      <w:r w:rsidRPr="0006321C">
        <w:rPr>
          <w:lang w:val="en-US"/>
        </w:rPr>
        <w:t>, 573-82 (2009).</w:t>
      </w:r>
    </w:p>
    <w:p w14:paraId="55B2D322" w14:textId="77777777" w:rsidR="0008005F" w:rsidRPr="0006321C" w:rsidRDefault="0008005F" w:rsidP="0008005F">
      <w:pPr>
        <w:pStyle w:val="EndNoteBibliography"/>
        <w:numPr>
          <w:ilvl w:val="0"/>
          <w:numId w:val="0"/>
        </w:numPr>
        <w:jc w:val="both"/>
        <w:rPr>
          <w:lang w:val="en-US"/>
        </w:rPr>
      </w:pPr>
      <w:r w:rsidRPr="0006321C">
        <w:rPr>
          <w:lang w:val="en-US"/>
        </w:rPr>
        <w:t>21.</w:t>
      </w:r>
      <w:r w:rsidRPr="0006321C">
        <w:rPr>
          <w:lang w:val="en-US"/>
        </w:rPr>
        <w:tab/>
        <w:t xml:space="preserve">Vascular factors and risk of dementia: design of the Three-City Study and baseline characteristics of the study population. </w:t>
      </w:r>
      <w:r w:rsidRPr="0006321C">
        <w:rPr>
          <w:i/>
          <w:lang w:val="en-US"/>
        </w:rPr>
        <w:t>Neuroepidemiology</w:t>
      </w:r>
      <w:r w:rsidRPr="0006321C">
        <w:rPr>
          <w:lang w:val="en-US"/>
        </w:rPr>
        <w:t xml:space="preserve"> </w:t>
      </w:r>
      <w:r w:rsidRPr="0006321C">
        <w:rPr>
          <w:b/>
          <w:lang w:val="en-US"/>
        </w:rPr>
        <w:t>22</w:t>
      </w:r>
      <w:r w:rsidRPr="0006321C">
        <w:rPr>
          <w:lang w:val="en-US"/>
        </w:rPr>
        <w:t>, 316-25 (2003).</w:t>
      </w:r>
    </w:p>
    <w:p w14:paraId="1B8A43B4" w14:textId="77777777" w:rsidR="0008005F" w:rsidRPr="0006321C" w:rsidRDefault="0008005F" w:rsidP="0008005F">
      <w:pPr>
        <w:pStyle w:val="EndNoteBibliography"/>
        <w:numPr>
          <w:ilvl w:val="0"/>
          <w:numId w:val="0"/>
        </w:numPr>
        <w:jc w:val="both"/>
        <w:rPr>
          <w:lang w:val="en-US"/>
        </w:rPr>
      </w:pPr>
      <w:r w:rsidRPr="0006321C">
        <w:rPr>
          <w:lang w:val="en-US"/>
        </w:rPr>
        <w:t>22.</w:t>
      </w:r>
      <w:r w:rsidRPr="0006321C">
        <w:rPr>
          <w:lang w:val="en-US"/>
        </w:rPr>
        <w:tab/>
        <w:t>Godin, O.</w:t>
      </w:r>
      <w:r w:rsidRPr="0006321C">
        <w:rPr>
          <w:i/>
          <w:lang w:val="en-US"/>
        </w:rPr>
        <w:t xml:space="preserve"> et al.</w:t>
      </w:r>
      <w:r w:rsidRPr="0006321C">
        <w:rPr>
          <w:lang w:val="en-US"/>
        </w:rPr>
        <w:t xml:space="preserve"> White matter lesions as a predictor of depression in the elderly: the 3C-Dijon study. </w:t>
      </w:r>
      <w:r w:rsidRPr="0006321C">
        <w:rPr>
          <w:i/>
          <w:lang w:val="en-US"/>
        </w:rPr>
        <w:t>Biol Psychiatry</w:t>
      </w:r>
      <w:r w:rsidRPr="0006321C">
        <w:rPr>
          <w:lang w:val="en-US"/>
        </w:rPr>
        <w:t xml:space="preserve"> </w:t>
      </w:r>
      <w:r w:rsidRPr="0006321C">
        <w:rPr>
          <w:b/>
          <w:lang w:val="en-US"/>
        </w:rPr>
        <w:t>63</w:t>
      </w:r>
      <w:r w:rsidRPr="0006321C">
        <w:rPr>
          <w:lang w:val="en-US"/>
        </w:rPr>
        <w:t>, 663-9 (2008).</w:t>
      </w:r>
    </w:p>
    <w:p w14:paraId="0F8F0602" w14:textId="77777777" w:rsidR="0008005F" w:rsidRPr="0006321C" w:rsidRDefault="0008005F" w:rsidP="0008005F">
      <w:pPr>
        <w:pStyle w:val="EndNoteBibliography"/>
        <w:numPr>
          <w:ilvl w:val="0"/>
          <w:numId w:val="0"/>
        </w:numPr>
        <w:jc w:val="both"/>
        <w:rPr>
          <w:lang w:val="en-US"/>
        </w:rPr>
      </w:pPr>
      <w:r w:rsidRPr="0006321C">
        <w:rPr>
          <w:lang w:val="en-US"/>
        </w:rPr>
        <w:lastRenderedPageBreak/>
        <w:t>23.</w:t>
      </w:r>
      <w:r w:rsidRPr="0006321C">
        <w:rPr>
          <w:lang w:val="en-US"/>
        </w:rPr>
        <w:tab/>
        <w:t>Wright, C.B.</w:t>
      </w:r>
      <w:r w:rsidRPr="0006321C">
        <w:rPr>
          <w:i/>
          <w:lang w:val="en-US"/>
        </w:rPr>
        <w:t xml:space="preserve"> et al.</w:t>
      </w:r>
      <w:r w:rsidRPr="0006321C">
        <w:rPr>
          <w:lang w:val="en-US"/>
        </w:rPr>
        <w:t xml:space="preserve"> Total homocysteine is associated with white matter hyperintensity volume: the Northern Manhattan Study. </w:t>
      </w:r>
      <w:r w:rsidRPr="0006321C">
        <w:rPr>
          <w:i/>
          <w:lang w:val="en-US"/>
        </w:rPr>
        <w:t>Stroke</w:t>
      </w:r>
      <w:r w:rsidRPr="0006321C">
        <w:rPr>
          <w:lang w:val="en-US"/>
        </w:rPr>
        <w:t xml:space="preserve"> </w:t>
      </w:r>
      <w:r w:rsidRPr="0006321C">
        <w:rPr>
          <w:b/>
          <w:lang w:val="en-US"/>
        </w:rPr>
        <w:t>36</w:t>
      </w:r>
      <w:r w:rsidRPr="0006321C">
        <w:rPr>
          <w:lang w:val="en-US"/>
        </w:rPr>
        <w:t>, 1207-11 (2005).</w:t>
      </w:r>
    </w:p>
    <w:p w14:paraId="0E39891E" w14:textId="77777777" w:rsidR="0008005F" w:rsidRPr="0006321C" w:rsidRDefault="0008005F" w:rsidP="0008005F">
      <w:pPr>
        <w:pStyle w:val="EndNoteBibliography"/>
        <w:numPr>
          <w:ilvl w:val="0"/>
          <w:numId w:val="0"/>
        </w:numPr>
        <w:jc w:val="both"/>
        <w:rPr>
          <w:lang w:val="en-US"/>
        </w:rPr>
      </w:pPr>
      <w:r w:rsidRPr="0006321C">
        <w:rPr>
          <w:lang w:val="en-US"/>
        </w:rPr>
        <w:t>24.</w:t>
      </w:r>
      <w:r w:rsidRPr="0006321C">
        <w:rPr>
          <w:lang w:val="en-US"/>
        </w:rPr>
        <w:tab/>
        <w:t>Vrooman, H.A.</w:t>
      </w:r>
      <w:r w:rsidRPr="0006321C">
        <w:rPr>
          <w:i/>
          <w:lang w:val="en-US"/>
        </w:rPr>
        <w:t xml:space="preserve"> et al.</w:t>
      </w:r>
      <w:r w:rsidRPr="0006321C">
        <w:rPr>
          <w:lang w:val="en-US"/>
        </w:rPr>
        <w:t xml:space="preserve"> Multi-spectral brain tissue segmentation using automatically trained k-Nearest-Neighbor classification. </w:t>
      </w:r>
      <w:r w:rsidRPr="0006321C">
        <w:rPr>
          <w:i/>
          <w:lang w:val="en-US"/>
        </w:rPr>
        <w:t>Neuroimage</w:t>
      </w:r>
      <w:r w:rsidRPr="0006321C">
        <w:rPr>
          <w:lang w:val="en-US"/>
        </w:rPr>
        <w:t xml:space="preserve"> </w:t>
      </w:r>
      <w:r w:rsidRPr="0006321C">
        <w:rPr>
          <w:b/>
          <w:lang w:val="en-US"/>
        </w:rPr>
        <w:t>37</w:t>
      </w:r>
      <w:r w:rsidRPr="0006321C">
        <w:rPr>
          <w:lang w:val="en-US"/>
        </w:rPr>
        <w:t>, 71-81 (2007).</w:t>
      </w:r>
    </w:p>
    <w:p w14:paraId="37A3593E" w14:textId="77777777" w:rsidR="0008005F" w:rsidRPr="0006321C" w:rsidRDefault="0008005F" w:rsidP="0008005F">
      <w:pPr>
        <w:pStyle w:val="EndNoteBibliography"/>
        <w:numPr>
          <w:ilvl w:val="0"/>
          <w:numId w:val="0"/>
        </w:numPr>
        <w:jc w:val="both"/>
        <w:rPr>
          <w:lang w:val="en-US"/>
        </w:rPr>
      </w:pPr>
      <w:r w:rsidRPr="0006321C">
        <w:rPr>
          <w:lang w:val="en-US"/>
        </w:rPr>
        <w:t>25.</w:t>
      </w:r>
      <w:r w:rsidRPr="0006321C">
        <w:rPr>
          <w:lang w:val="en-US"/>
        </w:rPr>
        <w:tab/>
        <w:t>Dubost, F.</w:t>
      </w:r>
      <w:r w:rsidRPr="0006321C">
        <w:rPr>
          <w:i/>
          <w:lang w:val="en-US"/>
        </w:rPr>
        <w:t xml:space="preserve"> et al.</w:t>
      </w:r>
      <w:r w:rsidRPr="0006321C">
        <w:rPr>
          <w:lang w:val="en-US"/>
        </w:rPr>
        <w:t xml:space="preserve"> Enlarged perivascular spaces in brain MRI: Automated quantification in four regions. </w:t>
      </w:r>
      <w:r w:rsidRPr="0006321C">
        <w:rPr>
          <w:i/>
          <w:lang w:val="en-US"/>
        </w:rPr>
        <w:t>Neuroimage</w:t>
      </w:r>
      <w:r w:rsidRPr="0006321C">
        <w:rPr>
          <w:lang w:val="en-US"/>
        </w:rPr>
        <w:t xml:space="preserve"> </w:t>
      </w:r>
      <w:r w:rsidRPr="0006321C">
        <w:rPr>
          <w:b/>
          <w:lang w:val="en-US"/>
        </w:rPr>
        <w:t>185</w:t>
      </w:r>
      <w:r w:rsidRPr="0006321C">
        <w:rPr>
          <w:lang w:val="en-US"/>
        </w:rPr>
        <w:t>, 534-544 (2019).</w:t>
      </w:r>
    </w:p>
    <w:p w14:paraId="677CD899" w14:textId="77777777" w:rsidR="0008005F" w:rsidRPr="0006321C" w:rsidRDefault="0008005F" w:rsidP="0008005F">
      <w:pPr>
        <w:pStyle w:val="EndNoteBibliography"/>
        <w:numPr>
          <w:ilvl w:val="0"/>
          <w:numId w:val="0"/>
        </w:numPr>
        <w:jc w:val="both"/>
        <w:rPr>
          <w:lang w:val="en-US"/>
        </w:rPr>
      </w:pPr>
      <w:r w:rsidRPr="0006321C">
        <w:rPr>
          <w:lang w:val="en-US"/>
        </w:rPr>
        <w:t>26.</w:t>
      </w:r>
      <w:r w:rsidRPr="0006321C">
        <w:rPr>
          <w:lang w:val="en-US"/>
        </w:rPr>
        <w:tab/>
        <w:t>Paradise, M.B.</w:t>
      </w:r>
      <w:r w:rsidRPr="0006321C">
        <w:rPr>
          <w:i/>
          <w:lang w:val="en-US"/>
        </w:rPr>
        <w:t xml:space="preserve"> et al.</w:t>
      </w:r>
      <w:r w:rsidRPr="0006321C">
        <w:rPr>
          <w:lang w:val="en-US"/>
        </w:rPr>
        <w:t xml:space="preserve"> Development and validation of a rating scale for perivascular spaces on 3T MRI. </w:t>
      </w:r>
      <w:r w:rsidRPr="0006321C">
        <w:rPr>
          <w:i/>
          <w:lang w:val="en-US"/>
        </w:rPr>
        <w:t>J Neurol Sci</w:t>
      </w:r>
      <w:r w:rsidRPr="0006321C">
        <w:rPr>
          <w:lang w:val="en-US"/>
        </w:rPr>
        <w:t xml:space="preserve"> </w:t>
      </w:r>
      <w:r w:rsidRPr="0006321C">
        <w:rPr>
          <w:b/>
          <w:lang w:val="en-US"/>
        </w:rPr>
        <w:t>409</w:t>
      </w:r>
      <w:r w:rsidRPr="0006321C">
        <w:rPr>
          <w:lang w:val="en-US"/>
        </w:rPr>
        <w:t>, 116621 (2020).</w:t>
      </w:r>
    </w:p>
    <w:p w14:paraId="37E0B536" w14:textId="77777777" w:rsidR="0008005F" w:rsidRPr="0006321C" w:rsidRDefault="0008005F" w:rsidP="0008005F">
      <w:pPr>
        <w:pStyle w:val="EndNoteBibliography"/>
        <w:numPr>
          <w:ilvl w:val="0"/>
          <w:numId w:val="0"/>
        </w:numPr>
        <w:jc w:val="both"/>
        <w:rPr>
          <w:lang w:val="en-US"/>
        </w:rPr>
      </w:pPr>
      <w:r w:rsidRPr="0006321C">
        <w:rPr>
          <w:lang w:val="en-US"/>
        </w:rPr>
        <w:t>27.</w:t>
      </w:r>
      <w:r w:rsidRPr="0006321C">
        <w:rPr>
          <w:lang w:val="en-US"/>
        </w:rPr>
        <w:tab/>
        <w:t>Zhu, Y.-C.</w:t>
      </w:r>
      <w:r w:rsidRPr="0006321C">
        <w:rPr>
          <w:i/>
          <w:lang w:val="en-US"/>
        </w:rPr>
        <w:t xml:space="preserve"> et al.</w:t>
      </w:r>
      <w:r w:rsidRPr="0006321C">
        <w:rPr>
          <w:lang w:val="en-US"/>
        </w:rPr>
        <w:t xml:space="preserve"> Severity of dilated Virchow-Robin spaces is associated with age, blood pressure, and MRI markers of small vessel disease: a population-based study. </w:t>
      </w:r>
      <w:r w:rsidRPr="0006321C">
        <w:rPr>
          <w:i/>
          <w:lang w:val="en-US"/>
        </w:rPr>
        <w:t>Stroke</w:t>
      </w:r>
      <w:r w:rsidRPr="0006321C">
        <w:rPr>
          <w:lang w:val="en-US"/>
        </w:rPr>
        <w:t xml:space="preserve"> </w:t>
      </w:r>
      <w:r w:rsidRPr="0006321C">
        <w:rPr>
          <w:b/>
          <w:lang w:val="en-US"/>
        </w:rPr>
        <w:t>41</w:t>
      </w:r>
      <w:r w:rsidRPr="0006321C">
        <w:rPr>
          <w:lang w:val="en-US"/>
        </w:rPr>
        <w:t>, 2483-2490 (2010).</w:t>
      </w:r>
    </w:p>
    <w:p w14:paraId="55228156" w14:textId="77777777" w:rsidR="0008005F" w:rsidRPr="0006321C" w:rsidRDefault="0008005F" w:rsidP="0008005F">
      <w:pPr>
        <w:pStyle w:val="EndNoteBibliography"/>
        <w:numPr>
          <w:ilvl w:val="0"/>
          <w:numId w:val="0"/>
        </w:numPr>
        <w:jc w:val="both"/>
        <w:rPr>
          <w:lang w:val="en-US"/>
        </w:rPr>
      </w:pPr>
      <w:r w:rsidRPr="0006321C">
        <w:rPr>
          <w:lang w:val="en-US"/>
        </w:rPr>
        <w:t>28.</w:t>
      </w:r>
      <w:r w:rsidRPr="0006321C">
        <w:rPr>
          <w:lang w:val="en-US"/>
        </w:rPr>
        <w:tab/>
        <w:t>MacLullich, A.</w:t>
      </w:r>
      <w:r w:rsidRPr="0006321C">
        <w:rPr>
          <w:i/>
          <w:lang w:val="en-US"/>
        </w:rPr>
        <w:t xml:space="preserve"> et al.</w:t>
      </w:r>
      <w:r w:rsidRPr="0006321C">
        <w:rPr>
          <w:lang w:val="en-US"/>
        </w:rPr>
        <w:t xml:space="preserve"> Enlarged perivascular spaces are associated with cognitive function in healthy elderly men. </w:t>
      </w:r>
      <w:r w:rsidRPr="0006321C">
        <w:rPr>
          <w:i/>
          <w:lang w:val="en-US"/>
        </w:rPr>
        <w:t>Journal of Neurology, Neurosurgery, and Psychiatry</w:t>
      </w:r>
      <w:r w:rsidRPr="0006321C">
        <w:rPr>
          <w:lang w:val="en-US"/>
        </w:rPr>
        <w:t xml:space="preserve"> </w:t>
      </w:r>
      <w:r w:rsidRPr="0006321C">
        <w:rPr>
          <w:b/>
          <w:lang w:val="en-US"/>
        </w:rPr>
        <w:t>75</w:t>
      </w:r>
      <w:r w:rsidRPr="0006321C">
        <w:rPr>
          <w:lang w:val="en-US"/>
        </w:rPr>
        <w:t>, 1519 (2004).</w:t>
      </w:r>
    </w:p>
    <w:p w14:paraId="79278F5B" w14:textId="77777777" w:rsidR="0008005F" w:rsidRPr="0006321C" w:rsidRDefault="0008005F" w:rsidP="0008005F">
      <w:pPr>
        <w:pStyle w:val="EndNoteBibliography"/>
        <w:numPr>
          <w:ilvl w:val="0"/>
          <w:numId w:val="0"/>
        </w:numPr>
        <w:jc w:val="both"/>
        <w:rPr>
          <w:lang w:val="en-US"/>
        </w:rPr>
      </w:pPr>
      <w:r w:rsidRPr="0006321C">
        <w:rPr>
          <w:lang w:val="en-US"/>
        </w:rPr>
        <w:t>29.</w:t>
      </w:r>
      <w:r w:rsidRPr="0006321C">
        <w:rPr>
          <w:lang w:val="en-US"/>
        </w:rPr>
        <w:tab/>
        <w:t xml:space="preserve">Potter, G.M., Chappell, F.M., Morris, Z. &amp; Wardlaw, J.M. Cerebral Perivascular Spaces Visible on Magnetic Resonance Imaging: Development of a Qualitative Rating Scale and its Observer Reliability. </w:t>
      </w:r>
      <w:r w:rsidRPr="0006321C">
        <w:rPr>
          <w:i/>
          <w:lang w:val="en-US"/>
        </w:rPr>
        <w:t>Cerebrovascular Diseases</w:t>
      </w:r>
      <w:r w:rsidRPr="0006321C">
        <w:rPr>
          <w:lang w:val="en-US"/>
        </w:rPr>
        <w:t xml:space="preserve"> </w:t>
      </w:r>
      <w:r w:rsidRPr="0006321C">
        <w:rPr>
          <w:b/>
          <w:lang w:val="en-US"/>
        </w:rPr>
        <w:t>39</w:t>
      </w:r>
      <w:r w:rsidRPr="0006321C">
        <w:rPr>
          <w:lang w:val="en-US"/>
        </w:rPr>
        <w:t>, 224-231 (2015).</w:t>
      </w:r>
    </w:p>
    <w:p w14:paraId="6E02B539" w14:textId="77777777" w:rsidR="0008005F" w:rsidRPr="0006321C" w:rsidRDefault="0008005F" w:rsidP="0008005F">
      <w:pPr>
        <w:pStyle w:val="EndNoteBibliography"/>
        <w:numPr>
          <w:ilvl w:val="0"/>
          <w:numId w:val="0"/>
        </w:numPr>
        <w:jc w:val="both"/>
        <w:rPr>
          <w:lang w:val="en-US"/>
        </w:rPr>
      </w:pPr>
      <w:r w:rsidRPr="0006321C">
        <w:rPr>
          <w:lang w:val="en-US"/>
        </w:rPr>
        <w:t>30.</w:t>
      </w:r>
      <w:r w:rsidRPr="0006321C">
        <w:rPr>
          <w:lang w:val="en-US"/>
        </w:rPr>
        <w:tab/>
        <w:t>Riba-Llena, I.</w:t>
      </w:r>
      <w:r w:rsidRPr="0006321C">
        <w:rPr>
          <w:i/>
          <w:lang w:val="en-US"/>
        </w:rPr>
        <w:t xml:space="preserve"> et al.</w:t>
      </w:r>
      <w:r w:rsidRPr="0006321C">
        <w:rPr>
          <w:lang w:val="en-US"/>
        </w:rPr>
        <w:t xml:space="preserve"> Assessment of enlarged perivascular spaces and their relation to target organ damage and mild cognitive impairment in patients with hypertension. </w:t>
      </w:r>
      <w:r w:rsidRPr="0006321C">
        <w:rPr>
          <w:i/>
          <w:lang w:val="en-US"/>
        </w:rPr>
        <w:t>European Journal of Neurology</w:t>
      </w:r>
      <w:r w:rsidRPr="0006321C">
        <w:rPr>
          <w:lang w:val="en-US"/>
        </w:rPr>
        <w:t xml:space="preserve"> </w:t>
      </w:r>
      <w:r w:rsidRPr="0006321C">
        <w:rPr>
          <w:b/>
          <w:lang w:val="en-US"/>
        </w:rPr>
        <w:t>23</w:t>
      </w:r>
      <w:r w:rsidRPr="0006321C">
        <w:rPr>
          <w:lang w:val="en-US"/>
        </w:rPr>
        <w:t>, 1044-1050 (2016).</w:t>
      </w:r>
    </w:p>
    <w:p w14:paraId="16CF5AE4" w14:textId="77777777" w:rsidR="0008005F" w:rsidRPr="0006321C" w:rsidRDefault="0008005F" w:rsidP="0008005F">
      <w:pPr>
        <w:pStyle w:val="EndNoteBibliography"/>
        <w:numPr>
          <w:ilvl w:val="0"/>
          <w:numId w:val="0"/>
        </w:numPr>
        <w:jc w:val="both"/>
        <w:rPr>
          <w:lang w:val="en-US"/>
        </w:rPr>
      </w:pPr>
      <w:r w:rsidRPr="0006321C">
        <w:rPr>
          <w:lang w:val="en-US"/>
        </w:rPr>
        <w:t>31.</w:t>
      </w:r>
      <w:r w:rsidRPr="0006321C">
        <w:rPr>
          <w:lang w:val="en-US"/>
        </w:rPr>
        <w:tab/>
        <w:t>Adams, H.H.H.</w:t>
      </w:r>
      <w:r w:rsidRPr="0006321C">
        <w:rPr>
          <w:i/>
          <w:lang w:val="en-US"/>
        </w:rPr>
        <w:t xml:space="preserve"> et al.</w:t>
      </w:r>
      <w:r w:rsidRPr="0006321C">
        <w:rPr>
          <w:lang w:val="en-US"/>
        </w:rPr>
        <w:t xml:space="preserve"> Rating Method for Dilated Virchow–Robin Spaces on Magnetic Resonance Imaging. </w:t>
      </w:r>
      <w:r w:rsidRPr="0006321C">
        <w:rPr>
          <w:i/>
          <w:lang w:val="en-US"/>
        </w:rPr>
        <w:t>Stroke</w:t>
      </w:r>
      <w:r w:rsidRPr="0006321C">
        <w:rPr>
          <w:lang w:val="en-US"/>
        </w:rPr>
        <w:t xml:space="preserve"> </w:t>
      </w:r>
      <w:r w:rsidRPr="0006321C">
        <w:rPr>
          <w:b/>
          <w:lang w:val="en-US"/>
        </w:rPr>
        <w:t>44</w:t>
      </w:r>
      <w:r w:rsidRPr="0006321C">
        <w:rPr>
          <w:lang w:val="en-US"/>
        </w:rPr>
        <w:t>, 1732-1735 (2013).</w:t>
      </w:r>
    </w:p>
    <w:p w14:paraId="1D21968A" w14:textId="77777777" w:rsidR="0008005F" w:rsidRPr="0006321C" w:rsidRDefault="0008005F" w:rsidP="0008005F">
      <w:pPr>
        <w:pStyle w:val="EndNoteBibliography"/>
        <w:numPr>
          <w:ilvl w:val="0"/>
          <w:numId w:val="0"/>
        </w:numPr>
        <w:jc w:val="both"/>
        <w:rPr>
          <w:lang w:val="en-US"/>
        </w:rPr>
      </w:pPr>
      <w:r w:rsidRPr="0006321C">
        <w:rPr>
          <w:lang w:val="en-US"/>
        </w:rPr>
        <w:t>32.</w:t>
      </w:r>
      <w:r w:rsidRPr="0006321C">
        <w:rPr>
          <w:lang w:val="en-US"/>
        </w:rPr>
        <w:tab/>
        <w:t xml:space="preserve">Li, J. &amp; Ji, L. Adjusting multiple testing in multilocus analyses using the eigenvalues of a correlation matrix. </w:t>
      </w:r>
      <w:r w:rsidRPr="0006321C">
        <w:rPr>
          <w:i/>
          <w:lang w:val="en-US"/>
        </w:rPr>
        <w:t>Heredity (Edinb)</w:t>
      </w:r>
      <w:r w:rsidRPr="0006321C">
        <w:rPr>
          <w:lang w:val="en-US"/>
        </w:rPr>
        <w:t xml:space="preserve"> </w:t>
      </w:r>
      <w:r w:rsidRPr="0006321C">
        <w:rPr>
          <w:b/>
          <w:lang w:val="en-US"/>
        </w:rPr>
        <w:t>95</w:t>
      </w:r>
      <w:r w:rsidRPr="0006321C">
        <w:rPr>
          <w:lang w:val="en-US"/>
        </w:rPr>
        <w:t>, 221-7 (2005).</w:t>
      </w:r>
    </w:p>
    <w:p w14:paraId="7F76B8F6" w14:textId="77777777" w:rsidR="0008005F" w:rsidRPr="0006321C" w:rsidRDefault="0008005F" w:rsidP="0008005F">
      <w:pPr>
        <w:pStyle w:val="EndNoteBibliography"/>
        <w:numPr>
          <w:ilvl w:val="0"/>
          <w:numId w:val="0"/>
        </w:numPr>
        <w:jc w:val="both"/>
        <w:rPr>
          <w:lang w:val="en-US"/>
        </w:rPr>
      </w:pPr>
      <w:r w:rsidRPr="0006321C">
        <w:rPr>
          <w:lang w:val="en-US"/>
        </w:rPr>
        <w:t>33.</w:t>
      </w:r>
      <w:r w:rsidRPr="0006321C">
        <w:rPr>
          <w:lang w:val="en-US"/>
        </w:rPr>
        <w:tab/>
        <w:t>Evangelou, E.</w:t>
      </w:r>
      <w:r w:rsidRPr="0006321C">
        <w:rPr>
          <w:i/>
          <w:lang w:val="en-US"/>
        </w:rPr>
        <w:t xml:space="preserve"> et al.</w:t>
      </w:r>
      <w:r w:rsidRPr="0006321C">
        <w:rPr>
          <w:lang w:val="en-US"/>
        </w:rPr>
        <w:t xml:space="preserve"> Genetic analysis of over 1 million people identifies 535 new loci associated with blood pressure traits. </w:t>
      </w:r>
      <w:r w:rsidRPr="0006321C">
        <w:rPr>
          <w:i/>
          <w:lang w:val="en-US"/>
        </w:rPr>
        <w:t>Nat Genet</w:t>
      </w:r>
      <w:r w:rsidRPr="0006321C">
        <w:rPr>
          <w:lang w:val="en-US"/>
        </w:rPr>
        <w:t xml:space="preserve"> </w:t>
      </w:r>
      <w:r w:rsidRPr="0006321C">
        <w:rPr>
          <w:b/>
          <w:lang w:val="en-US"/>
        </w:rPr>
        <w:t>50</w:t>
      </w:r>
      <w:r w:rsidRPr="0006321C">
        <w:rPr>
          <w:lang w:val="en-US"/>
        </w:rPr>
        <w:t>, 1412-1425 (2018).</w:t>
      </w:r>
    </w:p>
    <w:p w14:paraId="3305F299" w14:textId="77777777" w:rsidR="0008005F" w:rsidRPr="0006321C" w:rsidRDefault="0008005F" w:rsidP="0008005F">
      <w:pPr>
        <w:pStyle w:val="EndNoteBibliography"/>
        <w:numPr>
          <w:ilvl w:val="0"/>
          <w:numId w:val="0"/>
        </w:numPr>
        <w:jc w:val="both"/>
        <w:rPr>
          <w:lang w:val="en-US"/>
        </w:rPr>
      </w:pPr>
      <w:r w:rsidRPr="0006321C">
        <w:rPr>
          <w:lang w:val="en-US"/>
        </w:rPr>
        <w:t>34.</w:t>
      </w:r>
      <w:r w:rsidRPr="0006321C">
        <w:rPr>
          <w:lang w:val="en-US"/>
        </w:rPr>
        <w:tab/>
        <w:t>Yengo, L.</w:t>
      </w:r>
      <w:r w:rsidRPr="0006321C">
        <w:rPr>
          <w:i/>
          <w:lang w:val="en-US"/>
        </w:rPr>
        <w:t xml:space="preserve"> et al.</w:t>
      </w:r>
      <w:r w:rsidRPr="0006321C">
        <w:rPr>
          <w:lang w:val="en-US"/>
        </w:rPr>
        <w:t xml:space="preserve"> Meta-analysis of genome-wide association studies for height and body mass index in approximately 700000 individuals of European ancestry. </w:t>
      </w:r>
      <w:r w:rsidRPr="0006321C">
        <w:rPr>
          <w:i/>
          <w:lang w:val="en-US"/>
        </w:rPr>
        <w:t>Hum Mol Genet</w:t>
      </w:r>
      <w:r w:rsidRPr="0006321C">
        <w:rPr>
          <w:lang w:val="en-US"/>
        </w:rPr>
        <w:t xml:space="preserve"> </w:t>
      </w:r>
      <w:r w:rsidRPr="0006321C">
        <w:rPr>
          <w:b/>
          <w:lang w:val="en-US"/>
        </w:rPr>
        <w:t>27</w:t>
      </w:r>
      <w:r w:rsidRPr="0006321C">
        <w:rPr>
          <w:lang w:val="en-US"/>
        </w:rPr>
        <w:t>, 3641-3649 (2018).</w:t>
      </w:r>
    </w:p>
    <w:p w14:paraId="4582EA5C" w14:textId="77777777" w:rsidR="0008005F" w:rsidRPr="0006321C" w:rsidRDefault="0008005F" w:rsidP="0008005F">
      <w:pPr>
        <w:pStyle w:val="EndNoteBibliography"/>
        <w:numPr>
          <w:ilvl w:val="0"/>
          <w:numId w:val="0"/>
        </w:numPr>
        <w:jc w:val="both"/>
        <w:rPr>
          <w:lang w:val="en-US"/>
        </w:rPr>
      </w:pPr>
      <w:r w:rsidRPr="0006321C">
        <w:rPr>
          <w:lang w:val="en-US"/>
        </w:rPr>
        <w:t>35.</w:t>
      </w:r>
      <w:r w:rsidRPr="0006321C">
        <w:rPr>
          <w:lang w:val="en-US"/>
        </w:rPr>
        <w:tab/>
        <w:t>Willer, C.J.</w:t>
      </w:r>
      <w:r w:rsidRPr="0006321C">
        <w:rPr>
          <w:i/>
          <w:lang w:val="en-US"/>
        </w:rPr>
        <w:t xml:space="preserve"> et al.</w:t>
      </w:r>
      <w:r w:rsidRPr="0006321C">
        <w:rPr>
          <w:lang w:val="en-US"/>
        </w:rPr>
        <w:t xml:space="preserve"> Discovery and refinement of loci associated with lipid levels. </w:t>
      </w:r>
      <w:r w:rsidRPr="0006321C">
        <w:rPr>
          <w:i/>
          <w:lang w:val="en-US"/>
        </w:rPr>
        <w:t>Nat Genet</w:t>
      </w:r>
      <w:r w:rsidRPr="0006321C">
        <w:rPr>
          <w:lang w:val="en-US"/>
        </w:rPr>
        <w:t xml:space="preserve"> </w:t>
      </w:r>
      <w:r w:rsidRPr="0006321C">
        <w:rPr>
          <w:b/>
          <w:lang w:val="en-US"/>
        </w:rPr>
        <w:t>45</w:t>
      </w:r>
      <w:r w:rsidRPr="0006321C">
        <w:rPr>
          <w:lang w:val="en-US"/>
        </w:rPr>
        <w:t>, 1274-1283 (2013).</w:t>
      </w:r>
    </w:p>
    <w:p w14:paraId="554686B1" w14:textId="77777777" w:rsidR="0008005F" w:rsidRPr="0006321C" w:rsidRDefault="0008005F" w:rsidP="0008005F">
      <w:pPr>
        <w:pStyle w:val="EndNoteBibliography"/>
        <w:numPr>
          <w:ilvl w:val="0"/>
          <w:numId w:val="0"/>
        </w:numPr>
        <w:jc w:val="both"/>
        <w:rPr>
          <w:lang w:val="en-US"/>
        </w:rPr>
      </w:pPr>
      <w:r w:rsidRPr="0006321C">
        <w:rPr>
          <w:lang w:val="en-US"/>
        </w:rPr>
        <w:t>36.</w:t>
      </w:r>
      <w:r w:rsidRPr="0006321C">
        <w:rPr>
          <w:lang w:val="en-US"/>
        </w:rPr>
        <w:tab/>
        <w:t>Xue, A.</w:t>
      </w:r>
      <w:r w:rsidRPr="0006321C">
        <w:rPr>
          <w:i/>
          <w:lang w:val="en-US"/>
        </w:rPr>
        <w:t xml:space="preserve"> et al.</w:t>
      </w:r>
      <w:r w:rsidRPr="0006321C">
        <w:rPr>
          <w:lang w:val="en-US"/>
        </w:rPr>
        <w:t xml:space="preserve"> Genome-wide association analyses identify 143 risk variants and putative regulatory mechanisms for type 2 diabetes. </w:t>
      </w:r>
      <w:r w:rsidRPr="0006321C">
        <w:rPr>
          <w:i/>
          <w:lang w:val="en-US"/>
        </w:rPr>
        <w:t>Nat Commun</w:t>
      </w:r>
      <w:r w:rsidRPr="0006321C">
        <w:rPr>
          <w:lang w:val="en-US"/>
        </w:rPr>
        <w:t xml:space="preserve"> </w:t>
      </w:r>
      <w:r w:rsidRPr="0006321C">
        <w:rPr>
          <w:b/>
          <w:lang w:val="en-US"/>
        </w:rPr>
        <w:t>9</w:t>
      </w:r>
      <w:r w:rsidRPr="0006321C">
        <w:rPr>
          <w:lang w:val="en-US"/>
        </w:rPr>
        <w:t>, 2941 (2018).</w:t>
      </w:r>
    </w:p>
    <w:p w14:paraId="5BDE742E" w14:textId="77777777" w:rsidR="0008005F" w:rsidRPr="0006321C" w:rsidRDefault="0008005F" w:rsidP="0008005F">
      <w:pPr>
        <w:pStyle w:val="EndNoteBibliography"/>
        <w:numPr>
          <w:ilvl w:val="0"/>
          <w:numId w:val="0"/>
        </w:numPr>
        <w:jc w:val="both"/>
        <w:rPr>
          <w:lang w:val="en-US"/>
        </w:rPr>
      </w:pPr>
      <w:r w:rsidRPr="0006321C">
        <w:rPr>
          <w:lang w:val="en-US"/>
        </w:rPr>
        <w:t>37.</w:t>
      </w:r>
      <w:r w:rsidRPr="0006321C">
        <w:rPr>
          <w:lang w:val="en-US"/>
        </w:rPr>
        <w:tab/>
        <w:t>Dashti, H.S.</w:t>
      </w:r>
      <w:r w:rsidRPr="0006321C">
        <w:rPr>
          <w:i/>
          <w:lang w:val="en-US"/>
        </w:rPr>
        <w:t xml:space="preserve"> et al.</w:t>
      </w:r>
      <w:r w:rsidRPr="0006321C">
        <w:rPr>
          <w:lang w:val="en-US"/>
        </w:rPr>
        <w:t xml:space="preserve"> Genome-wide association study identifies genetic loci for self-reported habitual sleep duration supported by accelerometer-derived estimates. </w:t>
      </w:r>
      <w:r w:rsidRPr="0006321C">
        <w:rPr>
          <w:i/>
          <w:lang w:val="en-US"/>
        </w:rPr>
        <w:t>Nat Commun</w:t>
      </w:r>
      <w:r w:rsidRPr="0006321C">
        <w:rPr>
          <w:lang w:val="en-US"/>
        </w:rPr>
        <w:t xml:space="preserve"> </w:t>
      </w:r>
      <w:r w:rsidRPr="0006321C">
        <w:rPr>
          <w:b/>
          <w:lang w:val="en-US"/>
        </w:rPr>
        <w:t>10</w:t>
      </w:r>
      <w:r w:rsidRPr="0006321C">
        <w:rPr>
          <w:lang w:val="en-US"/>
        </w:rPr>
        <w:t>, 1100 (2019).</w:t>
      </w:r>
    </w:p>
    <w:p w14:paraId="4CE55DD2" w14:textId="77777777" w:rsidR="0008005F" w:rsidRPr="0006321C" w:rsidRDefault="0008005F" w:rsidP="0008005F">
      <w:pPr>
        <w:pStyle w:val="EndNoteBibliography"/>
        <w:numPr>
          <w:ilvl w:val="0"/>
          <w:numId w:val="0"/>
        </w:numPr>
        <w:jc w:val="both"/>
        <w:rPr>
          <w:lang w:val="en-US"/>
        </w:rPr>
      </w:pPr>
      <w:r w:rsidRPr="0006321C">
        <w:rPr>
          <w:lang w:val="en-US"/>
        </w:rPr>
        <w:t>38.</w:t>
      </w:r>
      <w:r w:rsidRPr="0006321C">
        <w:rPr>
          <w:lang w:val="en-US"/>
        </w:rPr>
        <w:tab/>
        <w:t>Sargurupremraj, M.</w:t>
      </w:r>
      <w:r w:rsidRPr="0006321C">
        <w:rPr>
          <w:i/>
          <w:lang w:val="en-US"/>
        </w:rPr>
        <w:t xml:space="preserve"> et al.</w:t>
      </w:r>
      <w:r w:rsidRPr="0006321C">
        <w:rPr>
          <w:lang w:val="en-US"/>
        </w:rPr>
        <w:t xml:space="preserve"> Cerebral small vessel disease genomics and its implications across the lifespan. </w:t>
      </w:r>
      <w:r w:rsidRPr="0006321C">
        <w:rPr>
          <w:i/>
          <w:lang w:val="en-US"/>
        </w:rPr>
        <w:t>Nat Commun</w:t>
      </w:r>
      <w:r w:rsidRPr="0006321C">
        <w:rPr>
          <w:lang w:val="en-US"/>
        </w:rPr>
        <w:t xml:space="preserve"> </w:t>
      </w:r>
      <w:r w:rsidRPr="0006321C">
        <w:rPr>
          <w:b/>
          <w:lang w:val="en-US"/>
        </w:rPr>
        <w:t>11</w:t>
      </w:r>
      <w:r w:rsidRPr="0006321C">
        <w:rPr>
          <w:lang w:val="en-US"/>
        </w:rPr>
        <w:t>, 6285 (2020).</w:t>
      </w:r>
    </w:p>
    <w:p w14:paraId="2E39204C" w14:textId="77777777" w:rsidR="0008005F" w:rsidRPr="0006321C" w:rsidRDefault="0008005F" w:rsidP="0008005F">
      <w:pPr>
        <w:pStyle w:val="EndNoteBibliography"/>
        <w:numPr>
          <w:ilvl w:val="0"/>
          <w:numId w:val="0"/>
        </w:numPr>
        <w:jc w:val="both"/>
        <w:rPr>
          <w:lang w:val="en-US"/>
        </w:rPr>
      </w:pPr>
      <w:r w:rsidRPr="0006321C">
        <w:rPr>
          <w:lang w:val="en-US"/>
        </w:rPr>
        <w:t>39.</w:t>
      </w:r>
      <w:r w:rsidRPr="0006321C">
        <w:rPr>
          <w:lang w:val="en-US"/>
        </w:rPr>
        <w:tab/>
        <w:t>Chauhan, G.</w:t>
      </w:r>
      <w:r w:rsidRPr="0006321C">
        <w:rPr>
          <w:i/>
          <w:lang w:val="en-US"/>
        </w:rPr>
        <w:t xml:space="preserve"> et al.</w:t>
      </w:r>
      <w:r w:rsidRPr="0006321C">
        <w:rPr>
          <w:lang w:val="en-US"/>
        </w:rPr>
        <w:t xml:space="preserve"> Genetic and lifestyle risk factors for MRI-defined brain infarcts in a population-based setting. </w:t>
      </w:r>
      <w:r w:rsidRPr="0006321C">
        <w:rPr>
          <w:i/>
          <w:lang w:val="en-US"/>
        </w:rPr>
        <w:t>Neurology</w:t>
      </w:r>
      <w:r w:rsidRPr="0006321C">
        <w:rPr>
          <w:lang w:val="en-US"/>
        </w:rPr>
        <w:t xml:space="preserve"> (2019).</w:t>
      </w:r>
    </w:p>
    <w:p w14:paraId="609D172B" w14:textId="77777777" w:rsidR="0008005F" w:rsidRPr="0006321C" w:rsidRDefault="0008005F" w:rsidP="0008005F">
      <w:pPr>
        <w:pStyle w:val="EndNoteBibliography"/>
        <w:numPr>
          <w:ilvl w:val="0"/>
          <w:numId w:val="0"/>
        </w:numPr>
        <w:jc w:val="both"/>
        <w:rPr>
          <w:lang w:val="en-US"/>
        </w:rPr>
      </w:pPr>
      <w:r w:rsidRPr="0006321C">
        <w:rPr>
          <w:lang w:val="en-US"/>
        </w:rPr>
        <w:t>40.</w:t>
      </w:r>
      <w:r w:rsidRPr="0006321C">
        <w:rPr>
          <w:lang w:val="en-US"/>
        </w:rPr>
        <w:tab/>
        <w:t>Hibar, D.P.</w:t>
      </w:r>
      <w:r w:rsidRPr="0006321C">
        <w:rPr>
          <w:i/>
          <w:lang w:val="en-US"/>
        </w:rPr>
        <w:t xml:space="preserve"> et al.</w:t>
      </w:r>
      <w:r w:rsidRPr="0006321C">
        <w:rPr>
          <w:lang w:val="en-US"/>
        </w:rPr>
        <w:t xml:space="preserve"> Novel genetic loci associated with hippocampal volume. </w:t>
      </w:r>
      <w:r w:rsidRPr="0006321C">
        <w:rPr>
          <w:i/>
          <w:lang w:val="en-US"/>
        </w:rPr>
        <w:t>Nat Commun</w:t>
      </w:r>
      <w:r w:rsidRPr="0006321C">
        <w:rPr>
          <w:lang w:val="en-US"/>
        </w:rPr>
        <w:t xml:space="preserve"> </w:t>
      </w:r>
      <w:r w:rsidRPr="0006321C">
        <w:rPr>
          <w:b/>
          <w:lang w:val="en-US"/>
        </w:rPr>
        <w:t>8</w:t>
      </w:r>
      <w:r w:rsidRPr="0006321C">
        <w:rPr>
          <w:lang w:val="en-US"/>
        </w:rPr>
        <w:t>, 13624 (2017).</w:t>
      </w:r>
    </w:p>
    <w:p w14:paraId="2125863B" w14:textId="77777777" w:rsidR="0008005F" w:rsidRPr="0006321C" w:rsidRDefault="0008005F" w:rsidP="0008005F">
      <w:pPr>
        <w:pStyle w:val="EndNoteBibliography"/>
        <w:numPr>
          <w:ilvl w:val="0"/>
          <w:numId w:val="0"/>
        </w:numPr>
        <w:jc w:val="both"/>
        <w:rPr>
          <w:lang w:val="en-US"/>
        </w:rPr>
      </w:pPr>
      <w:r w:rsidRPr="0006321C">
        <w:rPr>
          <w:lang w:val="en-US"/>
        </w:rPr>
        <w:t>41.</w:t>
      </w:r>
      <w:r w:rsidRPr="0006321C">
        <w:rPr>
          <w:lang w:val="en-US"/>
        </w:rPr>
        <w:tab/>
        <w:t>Satizabal, C.L.</w:t>
      </w:r>
      <w:r w:rsidRPr="0006321C">
        <w:rPr>
          <w:i/>
          <w:lang w:val="en-US"/>
        </w:rPr>
        <w:t xml:space="preserve"> et al.</w:t>
      </w:r>
      <w:r w:rsidRPr="0006321C">
        <w:rPr>
          <w:lang w:val="en-US"/>
        </w:rPr>
        <w:t xml:space="preserve"> Genetic architecture of subcortical brain structures in 38,851 individuals. </w:t>
      </w:r>
      <w:r w:rsidRPr="0006321C">
        <w:rPr>
          <w:i/>
          <w:lang w:val="en-US"/>
        </w:rPr>
        <w:t>Nat Genet</w:t>
      </w:r>
      <w:r w:rsidRPr="0006321C">
        <w:rPr>
          <w:lang w:val="en-US"/>
        </w:rPr>
        <w:t xml:space="preserve"> </w:t>
      </w:r>
      <w:r w:rsidRPr="0006321C">
        <w:rPr>
          <w:b/>
          <w:lang w:val="en-US"/>
        </w:rPr>
        <w:t>51</w:t>
      </w:r>
      <w:r w:rsidRPr="0006321C">
        <w:rPr>
          <w:lang w:val="en-US"/>
        </w:rPr>
        <w:t>, 1624-1636 (2019).</w:t>
      </w:r>
    </w:p>
    <w:p w14:paraId="68D2EF4B" w14:textId="77777777" w:rsidR="0008005F" w:rsidRPr="0006321C" w:rsidRDefault="0008005F" w:rsidP="0008005F">
      <w:pPr>
        <w:pStyle w:val="EndNoteBibliography"/>
        <w:numPr>
          <w:ilvl w:val="0"/>
          <w:numId w:val="0"/>
        </w:numPr>
        <w:jc w:val="both"/>
        <w:rPr>
          <w:lang w:val="en-US"/>
        </w:rPr>
      </w:pPr>
      <w:r w:rsidRPr="0006321C">
        <w:rPr>
          <w:lang w:val="en-US"/>
        </w:rPr>
        <w:t>42.</w:t>
      </w:r>
      <w:r w:rsidRPr="0006321C">
        <w:rPr>
          <w:lang w:val="en-US"/>
        </w:rPr>
        <w:tab/>
        <w:t>Malik, R.</w:t>
      </w:r>
      <w:r w:rsidRPr="0006321C">
        <w:rPr>
          <w:i/>
          <w:lang w:val="en-US"/>
        </w:rPr>
        <w:t xml:space="preserve"> et al.</w:t>
      </w:r>
      <w:r w:rsidRPr="0006321C">
        <w:rPr>
          <w:lang w:val="en-US"/>
        </w:rPr>
        <w:t xml:space="preserve"> Multiancestry genome-wide association study of 520,000 subjects identifies 32 loci associated with stroke and stroke subtypes. </w:t>
      </w:r>
      <w:r w:rsidRPr="0006321C">
        <w:rPr>
          <w:i/>
          <w:lang w:val="en-US"/>
        </w:rPr>
        <w:t>Nat Genet</w:t>
      </w:r>
      <w:r w:rsidRPr="0006321C">
        <w:rPr>
          <w:lang w:val="en-US"/>
        </w:rPr>
        <w:t xml:space="preserve"> </w:t>
      </w:r>
      <w:r w:rsidRPr="0006321C">
        <w:rPr>
          <w:b/>
          <w:lang w:val="en-US"/>
        </w:rPr>
        <w:t>50</w:t>
      </w:r>
      <w:r w:rsidRPr="0006321C">
        <w:rPr>
          <w:lang w:val="en-US"/>
        </w:rPr>
        <w:t>, 524-537 (2018).</w:t>
      </w:r>
    </w:p>
    <w:p w14:paraId="6136A98C" w14:textId="77777777" w:rsidR="0008005F" w:rsidRPr="0006321C" w:rsidRDefault="0008005F" w:rsidP="0008005F">
      <w:pPr>
        <w:pStyle w:val="EndNoteBibliography"/>
        <w:numPr>
          <w:ilvl w:val="0"/>
          <w:numId w:val="0"/>
        </w:numPr>
        <w:jc w:val="both"/>
        <w:rPr>
          <w:lang w:val="en-US"/>
        </w:rPr>
      </w:pPr>
      <w:r w:rsidRPr="0006321C">
        <w:rPr>
          <w:lang w:val="en-US"/>
        </w:rPr>
        <w:t>43.</w:t>
      </w:r>
      <w:r w:rsidRPr="0006321C">
        <w:rPr>
          <w:lang w:val="en-US"/>
        </w:rPr>
        <w:tab/>
        <w:t>Woo, D.</w:t>
      </w:r>
      <w:r w:rsidRPr="0006321C">
        <w:rPr>
          <w:i/>
          <w:lang w:val="en-US"/>
        </w:rPr>
        <w:t xml:space="preserve"> et al.</w:t>
      </w:r>
      <w:r w:rsidRPr="0006321C">
        <w:rPr>
          <w:lang w:val="en-US"/>
        </w:rPr>
        <w:t xml:space="preserve"> Meta-analysis of genome-wide association studies identifies 1q22 as a susceptibility locus for intracerebral hemorrhage. </w:t>
      </w:r>
      <w:r w:rsidRPr="0006321C">
        <w:rPr>
          <w:i/>
          <w:lang w:val="en-US"/>
        </w:rPr>
        <w:t>Am J Hum Genet</w:t>
      </w:r>
      <w:r w:rsidRPr="0006321C">
        <w:rPr>
          <w:lang w:val="en-US"/>
        </w:rPr>
        <w:t xml:space="preserve"> </w:t>
      </w:r>
      <w:r w:rsidRPr="0006321C">
        <w:rPr>
          <w:b/>
          <w:lang w:val="en-US"/>
        </w:rPr>
        <w:t>94</w:t>
      </w:r>
      <w:r w:rsidRPr="0006321C">
        <w:rPr>
          <w:lang w:val="en-US"/>
        </w:rPr>
        <w:t>, 511-21 (2014).</w:t>
      </w:r>
    </w:p>
    <w:p w14:paraId="2E8A8AA6" w14:textId="77777777" w:rsidR="0008005F" w:rsidRPr="0006321C" w:rsidRDefault="0008005F" w:rsidP="0008005F">
      <w:pPr>
        <w:pStyle w:val="EndNoteBibliography"/>
        <w:numPr>
          <w:ilvl w:val="0"/>
          <w:numId w:val="0"/>
        </w:numPr>
        <w:jc w:val="both"/>
        <w:rPr>
          <w:lang w:val="en-US"/>
        </w:rPr>
      </w:pPr>
      <w:r w:rsidRPr="0006321C">
        <w:rPr>
          <w:lang w:val="en-US"/>
        </w:rPr>
        <w:t>44.</w:t>
      </w:r>
      <w:r w:rsidRPr="0006321C">
        <w:rPr>
          <w:lang w:val="en-US"/>
        </w:rPr>
        <w:tab/>
        <w:t>Schwartzentruber, J.</w:t>
      </w:r>
      <w:r w:rsidRPr="0006321C">
        <w:rPr>
          <w:i/>
          <w:lang w:val="en-US"/>
        </w:rPr>
        <w:t xml:space="preserve"> et al.</w:t>
      </w:r>
      <w:r w:rsidRPr="0006321C">
        <w:rPr>
          <w:lang w:val="en-US"/>
        </w:rPr>
        <w:t xml:space="preserve"> Genome-wide meta-analysis, fine-mapping and integrative prioritization implicate new Alzheimer's disease risk genes. </w:t>
      </w:r>
      <w:r w:rsidRPr="0006321C">
        <w:rPr>
          <w:i/>
          <w:lang w:val="en-US"/>
        </w:rPr>
        <w:t>Nat Genet</w:t>
      </w:r>
      <w:r w:rsidRPr="0006321C">
        <w:rPr>
          <w:lang w:val="en-US"/>
        </w:rPr>
        <w:t xml:space="preserve"> </w:t>
      </w:r>
      <w:r w:rsidRPr="0006321C">
        <w:rPr>
          <w:b/>
          <w:lang w:val="en-US"/>
        </w:rPr>
        <w:t>53</w:t>
      </w:r>
      <w:r w:rsidRPr="0006321C">
        <w:rPr>
          <w:lang w:val="en-US"/>
        </w:rPr>
        <w:t>, 392-402 (2021).</w:t>
      </w:r>
    </w:p>
    <w:p w14:paraId="7C38EFF7" w14:textId="77777777" w:rsidR="0008005F" w:rsidRPr="0006321C" w:rsidRDefault="0008005F" w:rsidP="0008005F">
      <w:pPr>
        <w:pStyle w:val="EndNoteBibliography"/>
        <w:numPr>
          <w:ilvl w:val="0"/>
          <w:numId w:val="0"/>
        </w:numPr>
        <w:jc w:val="both"/>
        <w:rPr>
          <w:lang w:val="en-US"/>
        </w:rPr>
      </w:pPr>
      <w:r w:rsidRPr="0006321C">
        <w:rPr>
          <w:lang w:val="en-US"/>
        </w:rPr>
        <w:t>45.</w:t>
      </w:r>
      <w:r w:rsidRPr="0006321C">
        <w:rPr>
          <w:lang w:val="en-US"/>
        </w:rPr>
        <w:tab/>
        <w:t>Nalls, M.A.</w:t>
      </w:r>
      <w:r w:rsidRPr="0006321C">
        <w:rPr>
          <w:i/>
          <w:lang w:val="en-US"/>
        </w:rPr>
        <w:t xml:space="preserve"> et al.</w:t>
      </w:r>
      <w:r w:rsidRPr="0006321C">
        <w:rPr>
          <w:lang w:val="en-US"/>
        </w:rPr>
        <w:t xml:space="preserve"> Identification of novel risk loci, causal insights, and heritable risk for Parkinson's disease: a meta-analysis of genome-wide association studies. </w:t>
      </w:r>
      <w:r w:rsidRPr="0006321C">
        <w:rPr>
          <w:i/>
          <w:lang w:val="en-US"/>
        </w:rPr>
        <w:t>Lancet Neurol</w:t>
      </w:r>
      <w:r w:rsidRPr="0006321C">
        <w:rPr>
          <w:lang w:val="en-US"/>
        </w:rPr>
        <w:t xml:space="preserve"> </w:t>
      </w:r>
      <w:r w:rsidRPr="0006321C">
        <w:rPr>
          <w:b/>
          <w:lang w:val="en-US"/>
        </w:rPr>
        <w:t>18</w:t>
      </w:r>
      <w:r w:rsidRPr="0006321C">
        <w:rPr>
          <w:lang w:val="en-US"/>
        </w:rPr>
        <w:t>, 1091-1102 (2019).</w:t>
      </w:r>
    </w:p>
    <w:p w14:paraId="494AF3B6" w14:textId="77777777" w:rsidR="0008005F" w:rsidRPr="0006321C" w:rsidRDefault="0008005F" w:rsidP="0008005F">
      <w:pPr>
        <w:pStyle w:val="EndNoteBibliography"/>
        <w:numPr>
          <w:ilvl w:val="0"/>
          <w:numId w:val="0"/>
        </w:numPr>
        <w:jc w:val="both"/>
        <w:rPr>
          <w:lang w:val="en-US"/>
        </w:rPr>
      </w:pPr>
      <w:r w:rsidRPr="0006321C">
        <w:rPr>
          <w:lang w:val="en-US"/>
        </w:rPr>
        <w:lastRenderedPageBreak/>
        <w:t>46.</w:t>
      </w:r>
      <w:r w:rsidRPr="0006321C">
        <w:rPr>
          <w:lang w:val="en-US"/>
        </w:rPr>
        <w:tab/>
        <w:t>Zhu, Z.</w:t>
      </w:r>
      <w:r w:rsidRPr="0006321C">
        <w:rPr>
          <w:i/>
          <w:lang w:val="en-US"/>
        </w:rPr>
        <w:t xml:space="preserve"> et al.</w:t>
      </w:r>
      <w:r w:rsidRPr="0006321C">
        <w:rPr>
          <w:lang w:val="en-US"/>
        </w:rPr>
        <w:t xml:space="preserve"> Causal associations between risk factors and common diseases inferred from GWAS summary data. </w:t>
      </w:r>
      <w:r w:rsidRPr="0006321C">
        <w:rPr>
          <w:i/>
          <w:lang w:val="en-US"/>
        </w:rPr>
        <w:t>Nat Commun</w:t>
      </w:r>
      <w:r w:rsidRPr="0006321C">
        <w:rPr>
          <w:lang w:val="en-US"/>
        </w:rPr>
        <w:t xml:space="preserve"> </w:t>
      </w:r>
      <w:r w:rsidRPr="0006321C">
        <w:rPr>
          <w:b/>
          <w:lang w:val="en-US"/>
        </w:rPr>
        <w:t>9</w:t>
      </w:r>
      <w:r w:rsidRPr="0006321C">
        <w:rPr>
          <w:lang w:val="en-US"/>
        </w:rPr>
        <w:t>, 224 (2018).</w:t>
      </w:r>
    </w:p>
    <w:p w14:paraId="41A7BE69" w14:textId="77777777" w:rsidR="0008005F" w:rsidRPr="0006321C" w:rsidRDefault="0008005F" w:rsidP="0008005F">
      <w:pPr>
        <w:pStyle w:val="EndNoteBibliography"/>
        <w:numPr>
          <w:ilvl w:val="0"/>
          <w:numId w:val="0"/>
        </w:numPr>
        <w:jc w:val="both"/>
        <w:rPr>
          <w:lang w:val="en-US"/>
        </w:rPr>
      </w:pPr>
      <w:r w:rsidRPr="0006321C">
        <w:rPr>
          <w:lang w:val="en-US"/>
        </w:rPr>
        <w:t>47.</w:t>
      </w:r>
      <w:r w:rsidRPr="0006321C">
        <w:rPr>
          <w:lang w:val="en-US"/>
        </w:rPr>
        <w:tab/>
        <w:t>Bowden, J.</w:t>
      </w:r>
      <w:r w:rsidRPr="0006321C">
        <w:rPr>
          <w:i/>
          <w:lang w:val="en-US"/>
        </w:rPr>
        <w:t xml:space="preserve"> et al.</w:t>
      </w:r>
      <w:r w:rsidRPr="0006321C">
        <w:rPr>
          <w:lang w:val="en-US"/>
        </w:rPr>
        <w:t xml:space="preserve"> Improving the visualization, interpretation and analysis of two-sample summary data Mendelian randomization via the Radial plot and Radial regression. </w:t>
      </w:r>
      <w:r w:rsidRPr="0006321C">
        <w:rPr>
          <w:i/>
          <w:lang w:val="en-US"/>
        </w:rPr>
        <w:t>Int J Epidemiol</w:t>
      </w:r>
      <w:r w:rsidRPr="0006321C">
        <w:rPr>
          <w:lang w:val="en-US"/>
        </w:rPr>
        <w:t xml:space="preserve"> </w:t>
      </w:r>
      <w:r w:rsidRPr="0006321C">
        <w:rPr>
          <w:b/>
          <w:lang w:val="en-US"/>
        </w:rPr>
        <w:t>47</w:t>
      </w:r>
      <w:r w:rsidRPr="0006321C">
        <w:rPr>
          <w:lang w:val="en-US"/>
        </w:rPr>
        <w:t>, 1264-1278 (2018).</w:t>
      </w:r>
    </w:p>
    <w:p w14:paraId="193C578D" w14:textId="77777777" w:rsidR="0008005F" w:rsidRPr="0006321C" w:rsidRDefault="0008005F" w:rsidP="0008005F">
      <w:pPr>
        <w:pStyle w:val="EndNoteBibliography"/>
        <w:numPr>
          <w:ilvl w:val="0"/>
          <w:numId w:val="0"/>
        </w:numPr>
        <w:jc w:val="both"/>
        <w:rPr>
          <w:lang w:val="en-US"/>
        </w:rPr>
      </w:pPr>
      <w:r w:rsidRPr="0006321C">
        <w:rPr>
          <w:lang w:val="en-US"/>
        </w:rPr>
        <w:t>48.</w:t>
      </w:r>
      <w:r w:rsidRPr="0006321C">
        <w:rPr>
          <w:lang w:val="en-US"/>
        </w:rPr>
        <w:tab/>
        <w:t>Swerdlow, D.I.</w:t>
      </w:r>
      <w:r w:rsidRPr="0006321C">
        <w:rPr>
          <w:i/>
          <w:lang w:val="en-US"/>
        </w:rPr>
        <w:t xml:space="preserve"> et al.</w:t>
      </w:r>
      <w:r w:rsidRPr="0006321C">
        <w:rPr>
          <w:lang w:val="en-US"/>
        </w:rPr>
        <w:t xml:space="preserve"> Selecting instruments for Mendelian randomization in the wake of genome-wide association studies. </w:t>
      </w:r>
      <w:r w:rsidRPr="0006321C">
        <w:rPr>
          <w:i/>
          <w:lang w:val="en-US"/>
        </w:rPr>
        <w:t>Int J Epidemiol</w:t>
      </w:r>
      <w:r w:rsidRPr="0006321C">
        <w:rPr>
          <w:lang w:val="en-US"/>
        </w:rPr>
        <w:t xml:space="preserve"> </w:t>
      </w:r>
      <w:r w:rsidRPr="0006321C">
        <w:rPr>
          <w:b/>
          <w:lang w:val="en-US"/>
        </w:rPr>
        <w:t>45</w:t>
      </w:r>
      <w:r w:rsidRPr="0006321C">
        <w:rPr>
          <w:lang w:val="en-US"/>
        </w:rPr>
        <w:t>, 1600-1616 (2016).</w:t>
      </w:r>
    </w:p>
    <w:p w14:paraId="40E6DED0" w14:textId="77777777" w:rsidR="0008005F" w:rsidRPr="0006321C" w:rsidRDefault="0008005F" w:rsidP="0008005F">
      <w:pPr>
        <w:pStyle w:val="EndNoteBibliography"/>
        <w:numPr>
          <w:ilvl w:val="0"/>
          <w:numId w:val="0"/>
        </w:numPr>
        <w:jc w:val="both"/>
        <w:rPr>
          <w:lang w:val="en-US"/>
        </w:rPr>
      </w:pPr>
      <w:r w:rsidRPr="0006321C">
        <w:rPr>
          <w:lang w:val="en-US"/>
        </w:rPr>
        <w:t>49.</w:t>
      </w:r>
      <w:r w:rsidRPr="0006321C">
        <w:rPr>
          <w:lang w:val="en-US"/>
        </w:rPr>
        <w:tab/>
        <w:t xml:space="preserve">Bowden, J., Davey Smith, G. &amp; Burgess, S. Mendelian randomization with invalid instruments: effect estimation and bias detection through Egger regression. </w:t>
      </w:r>
      <w:r w:rsidRPr="0006321C">
        <w:rPr>
          <w:i/>
          <w:lang w:val="en-US"/>
        </w:rPr>
        <w:t>Int J Epidemiol</w:t>
      </w:r>
      <w:r w:rsidRPr="0006321C">
        <w:rPr>
          <w:lang w:val="en-US"/>
        </w:rPr>
        <w:t xml:space="preserve"> </w:t>
      </w:r>
      <w:r w:rsidRPr="0006321C">
        <w:rPr>
          <w:b/>
          <w:lang w:val="en-US"/>
        </w:rPr>
        <w:t>44</w:t>
      </w:r>
      <w:r w:rsidRPr="0006321C">
        <w:rPr>
          <w:lang w:val="en-US"/>
        </w:rPr>
        <w:t>, 512-25 (2015).</w:t>
      </w:r>
    </w:p>
    <w:p w14:paraId="7D993F9C" w14:textId="77777777" w:rsidR="0008005F" w:rsidRPr="0006321C" w:rsidRDefault="0008005F" w:rsidP="0008005F">
      <w:pPr>
        <w:pStyle w:val="EndNoteBibliography"/>
        <w:numPr>
          <w:ilvl w:val="0"/>
          <w:numId w:val="0"/>
        </w:numPr>
        <w:jc w:val="both"/>
        <w:rPr>
          <w:lang w:val="en-US"/>
        </w:rPr>
      </w:pPr>
      <w:r w:rsidRPr="0006321C">
        <w:rPr>
          <w:lang w:val="en-US"/>
        </w:rPr>
        <w:t>50.</w:t>
      </w:r>
      <w:r w:rsidRPr="0006321C">
        <w:rPr>
          <w:lang w:val="en-US"/>
        </w:rPr>
        <w:tab/>
        <w:t>Gusev, A.</w:t>
      </w:r>
      <w:r w:rsidRPr="0006321C">
        <w:rPr>
          <w:i/>
          <w:lang w:val="en-US"/>
        </w:rPr>
        <w:t xml:space="preserve"> et al.</w:t>
      </w:r>
      <w:r w:rsidRPr="0006321C">
        <w:rPr>
          <w:lang w:val="en-US"/>
        </w:rPr>
        <w:t xml:space="preserve"> Integrative approaches for large-scale transcriptome-wide association studies. </w:t>
      </w:r>
      <w:r w:rsidRPr="0006321C">
        <w:rPr>
          <w:i/>
          <w:lang w:val="en-US"/>
        </w:rPr>
        <w:t>Nat Genet</w:t>
      </w:r>
      <w:r w:rsidRPr="0006321C">
        <w:rPr>
          <w:lang w:val="en-US"/>
        </w:rPr>
        <w:t xml:space="preserve"> </w:t>
      </w:r>
      <w:r w:rsidRPr="0006321C">
        <w:rPr>
          <w:b/>
          <w:lang w:val="en-US"/>
        </w:rPr>
        <w:t>48</w:t>
      </w:r>
      <w:r w:rsidRPr="0006321C">
        <w:rPr>
          <w:lang w:val="en-US"/>
        </w:rPr>
        <w:t>, 245-52 (2016).</w:t>
      </w:r>
    </w:p>
    <w:p w14:paraId="218E8220" w14:textId="77777777" w:rsidR="0008005F" w:rsidRPr="0006321C" w:rsidRDefault="0008005F" w:rsidP="0008005F">
      <w:pPr>
        <w:pStyle w:val="EndNoteBibliography"/>
        <w:numPr>
          <w:ilvl w:val="0"/>
          <w:numId w:val="0"/>
        </w:numPr>
        <w:jc w:val="both"/>
        <w:rPr>
          <w:lang w:val="en-US"/>
        </w:rPr>
      </w:pPr>
      <w:r w:rsidRPr="0006321C">
        <w:rPr>
          <w:lang w:val="en-US"/>
        </w:rPr>
        <w:t>51.</w:t>
      </w:r>
      <w:r w:rsidRPr="0006321C">
        <w:rPr>
          <w:lang w:val="en-US"/>
        </w:rPr>
        <w:tab/>
        <w:t>Wright, F.A.</w:t>
      </w:r>
      <w:r w:rsidRPr="0006321C">
        <w:rPr>
          <w:i/>
          <w:lang w:val="en-US"/>
        </w:rPr>
        <w:t xml:space="preserve"> et al.</w:t>
      </w:r>
      <w:r w:rsidRPr="0006321C">
        <w:rPr>
          <w:lang w:val="en-US"/>
        </w:rPr>
        <w:t xml:space="preserve"> Heritability and genomics of gene expression in peripheral blood. </w:t>
      </w:r>
      <w:r w:rsidRPr="0006321C">
        <w:rPr>
          <w:i/>
          <w:lang w:val="en-US"/>
        </w:rPr>
        <w:t>Nat Genet</w:t>
      </w:r>
      <w:r w:rsidRPr="0006321C">
        <w:rPr>
          <w:lang w:val="en-US"/>
        </w:rPr>
        <w:t xml:space="preserve"> </w:t>
      </w:r>
      <w:r w:rsidRPr="0006321C">
        <w:rPr>
          <w:b/>
          <w:lang w:val="en-US"/>
        </w:rPr>
        <w:t>46</w:t>
      </w:r>
      <w:r w:rsidRPr="0006321C">
        <w:rPr>
          <w:lang w:val="en-US"/>
        </w:rPr>
        <w:t>, 430-7 (2014).</w:t>
      </w:r>
    </w:p>
    <w:p w14:paraId="53A6E5E0" w14:textId="77777777" w:rsidR="0008005F" w:rsidRPr="0006321C" w:rsidRDefault="0008005F" w:rsidP="0008005F">
      <w:pPr>
        <w:pStyle w:val="EndNoteBibliography"/>
        <w:numPr>
          <w:ilvl w:val="0"/>
          <w:numId w:val="0"/>
        </w:numPr>
        <w:jc w:val="both"/>
        <w:rPr>
          <w:lang w:val="en-US"/>
        </w:rPr>
      </w:pPr>
      <w:r w:rsidRPr="0006321C">
        <w:rPr>
          <w:lang w:val="en-US"/>
        </w:rPr>
        <w:t>52.</w:t>
      </w:r>
      <w:r w:rsidRPr="0006321C">
        <w:rPr>
          <w:lang w:val="en-US"/>
        </w:rPr>
        <w:tab/>
        <w:t xml:space="preserve">The Genotype-Tissue Expression (GTEx) project. </w:t>
      </w:r>
      <w:r w:rsidRPr="0006321C">
        <w:rPr>
          <w:i/>
          <w:lang w:val="en-US"/>
        </w:rPr>
        <w:t>Nat Genet</w:t>
      </w:r>
      <w:r w:rsidRPr="0006321C">
        <w:rPr>
          <w:lang w:val="en-US"/>
        </w:rPr>
        <w:t xml:space="preserve"> </w:t>
      </w:r>
      <w:r w:rsidRPr="0006321C">
        <w:rPr>
          <w:b/>
          <w:lang w:val="en-US"/>
        </w:rPr>
        <w:t>45</w:t>
      </w:r>
      <w:r w:rsidRPr="0006321C">
        <w:rPr>
          <w:lang w:val="en-US"/>
        </w:rPr>
        <w:t>, 580-5 (2013).</w:t>
      </w:r>
    </w:p>
    <w:p w14:paraId="22A630D9" w14:textId="77777777" w:rsidR="0008005F" w:rsidRPr="0006321C" w:rsidRDefault="0008005F" w:rsidP="0008005F">
      <w:pPr>
        <w:pStyle w:val="EndNoteBibliography"/>
        <w:numPr>
          <w:ilvl w:val="0"/>
          <w:numId w:val="0"/>
        </w:numPr>
        <w:jc w:val="both"/>
        <w:rPr>
          <w:lang w:val="en-US"/>
        </w:rPr>
      </w:pPr>
      <w:r w:rsidRPr="0006321C">
        <w:rPr>
          <w:lang w:val="en-US"/>
        </w:rPr>
        <w:t>53.</w:t>
      </w:r>
      <w:r w:rsidRPr="0006321C">
        <w:rPr>
          <w:lang w:val="en-US"/>
        </w:rPr>
        <w:tab/>
        <w:t>Fromer, M.</w:t>
      </w:r>
      <w:r w:rsidRPr="0006321C">
        <w:rPr>
          <w:i/>
          <w:lang w:val="en-US"/>
        </w:rPr>
        <w:t xml:space="preserve"> et al.</w:t>
      </w:r>
      <w:r w:rsidRPr="0006321C">
        <w:rPr>
          <w:lang w:val="en-US"/>
        </w:rPr>
        <w:t xml:space="preserve"> Gene expression elucidates functional impact of polygenic risk for schizophrenia. </w:t>
      </w:r>
      <w:r w:rsidRPr="0006321C">
        <w:rPr>
          <w:i/>
          <w:lang w:val="en-US"/>
        </w:rPr>
        <w:t>Nat Neurosci</w:t>
      </w:r>
      <w:r w:rsidRPr="0006321C">
        <w:rPr>
          <w:lang w:val="en-US"/>
        </w:rPr>
        <w:t xml:space="preserve"> </w:t>
      </w:r>
      <w:r w:rsidRPr="0006321C">
        <w:rPr>
          <w:b/>
          <w:lang w:val="en-US"/>
        </w:rPr>
        <w:t>19</w:t>
      </w:r>
      <w:r w:rsidRPr="0006321C">
        <w:rPr>
          <w:lang w:val="en-US"/>
        </w:rPr>
        <w:t>, 1442-1453 (2016).</w:t>
      </w:r>
    </w:p>
    <w:p w14:paraId="62616FBC" w14:textId="77777777" w:rsidR="0008005F" w:rsidRPr="0006321C" w:rsidRDefault="0008005F" w:rsidP="0008005F">
      <w:pPr>
        <w:pStyle w:val="EndNoteBibliography"/>
        <w:numPr>
          <w:ilvl w:val="0"/>
          <w:numId w:val="0"/>
        </w:numPr>
        <w:jc w:val="both"/>
        <w:rPr>
          <w:lang w:val="en-US"/>
        </w:rPr>
      </w:pPr>
      <w:r w:rsidRPr="0006321C">
        <w:rPr>
          <w:lang w:val="en-US"/>
        </w:rPr>
        <w:t>54.</w:t>
      </w:r>
      <w:r w:rsidRPr="0006321C">
        <w:rPr>
          <w:lang w:val="en-US"/>
        </w:rPr>
        <w:tab/>
        <w:t>Szustakowski, J.D.</w:t>
      </w:r>
      <w:r w:rsidRPr="0006321C">
        <w:rPr>
          <w:i/>
          <w:lang w:val="en-US"/>
        </w:rPr>
        <w:t xml:space="preserve"> et al.</w:t>
      </w:r>
      <w:r w:rsidRPr="0006321C">
        <w:rPr>
          <w:lang w:val="en-US"/>
        </w:rPr>
        <w:t xml:space="preserve"> Advancing human genetics research and drug discovery through exome sequencing of the UK Biobank. </w:t>
      </w:r>
      <w:r w:rsidRPr="0006321C">
        <w:rPr>
          <w:i/>
          <w:lang w:val="en-US"/>
        </w:rPr>
        <w:t>Nature Genetics</w:t>
      </w:r>
      <w:r w:rsidRPr="0006321C">
        <w:rPr>
          <w:lang w:val="en-US"/>
        </w:rPr>
        <w:t xml:space="preserve"> </w:t>
      </w:r>
      <w:r w:rsidRPr="0006321C">
        <w:rPr>
          <w:b/>
          <w:lang w:val="en-US"/>
        </w:rPr>
        <w:t>53</w:t>
      </w:r>
      <w:r w:rsidRPr="0006321C">
        <w:rPr>
          <w:lang w:val="en-US"/>
        </w:rPr>
        <w:t>, 942-948 (2021).</w:t>
      </w:r>
    </w:p>
    <w:p w14:paraId="133B6CBF" w14:textId="77777777" w:rsidR="0008005F" w:rsidRPr="0006321C" w:rsidRDefault="0008005F" w:rsidP="0008005F">
      <w:pPr>
        <w:pStyle w:val="EndNoteBibliography"/>
        <w:numPr>
          <w:ilvl w:val="0"/>
          <w:numId w:val="0"/>
        </w:numPr>
        <w:jc w:val="both"/>
        <w:rPr>
          <w:lang w:val="en-US"/>
        </w:rPr>
      </w:pPr>
      <w:r w:rsidRPr="0006321C">
        <w:rPr>
          <w:lang w:val="en-US"/>
        </w:rPr>
        <w:t>55.</w:t>
      </w:r>
      <w:r w:rsidRPr="0006321C">
        <w:rPr>
          <w:lang w:val="en-US"/>
        </w:rPr>
        <w:tab/>
        <w:t>Bourgey, M.</w:t>
      </w:r>
      <w:r w:rsidRPr="0006321C">
        <w:rPr>
          <w:i/>
          <w:lang w:val="en-US"/>
        </w:rPr>
        <w:t xml:space="preserve"> et al.</w:t>
      </w:r>
      <w:r w:rsidRPr="0006321C">
        <w:rPr>
          <w:lang w:val="en-US"/>
        </w:rPr>
        <w:t xml:space="preserve"> GenPipes: an open-source framework for distributed and scalable genomic analyses. </w:t>
      </w:r>
      <w:r w:rsidRPr="0006321C">
        <w:rPr>
          <w:i/>
          <w:lang w:val="en-US"/>
        </w:rPr>
        <w:t>GigaScience</w:t>
      </w:r>
      <w:r w:rsidRPr="0006321C">
        <w:rPr>
          <w:lang w:val="en-US"/>
        </w:rPr>
        <w:t xml:space="preserve"> </w:t>
      </w:r>
      <w:r w:rsidRPr="0006321C">
        <w:rPr>
          <w:b/>
          <w:lang w:val="en-US"/>
        </w:rPr>
        <w:t>8</w:t>
      </w:r>
      <w:r w:rsidRPr="0006321C">
        <w:rPr>
          <w:lang w:val="en-US"/>
        </w:rPr>
        <w:t>, giz037 (2019).</w:t>
      </w:r>
    </w:p>
    <w:p w14:paraId="5712A4E4" w14:textId="77777777" w:rsidR="0008005F" w:rsidRPr="0006321C" w:rsidRDefault="0008005F" w:rsidP="0008005F">
      <w:pPr>
        <w:pStyle w:val="EndNoteBibliography"/>
        <w:numPr>
          <w:ilvl w:val="0"/>
          <w:numId w:val="0"/>
        </w:numPr>
        <w:jc w:val="both"/>
        <w:rPr>
          <w:lang w:val="en-US"/>
        </w:rPr>
      </w:pPr>
      <w:r w:rsidRPr="0006321C">
        <w:rPr>
          <w:lang w:val="en-US"/>
        </w:rPr>
        <w:t>56.</w:t>
      </w:r>
      <w:r w:rsidRPr="0006321C">
        <w:rPr>
          <w:lang w:val="en-US"/>
        </w:rPr>
        <w:tab/>
        <w:t>Auwera, G.A.</w:t>
      </w:r>
      <w:r w:rsidRPr="0006321C">
        <w:rPr>
          <w:i/>
          <w:lang w:val="en-US"/>
        </w:rPr>
        <w:t xml:space="preserve"> et al.</w:t>
      </w:r>
      <w:r w:rsidRPr="0006321C">
        <w:rPr>
          <w:lang w:val="en-US"/>
        </w:rPr>
        <w:t xml:space="preserve"> From FastQ Data to High‐Confidence Variant Calls: The Genome Analysis Toolkit Best Practices Pipeline. </w:t>
      </w:r>
      <w:r w:rsidRPr="0006321C">
        <w:rPr>
          <w:i/>
          <w:lang w:val="en-US"/>
        </w:rPr>
        <w:t>Current Protocols in Bioinformatics</w:t>
      </w:r>
      <w:r w:rsidRPr="0006321C">
        <w:rPr>
          <w:lang w:val="en-US"/>
        </w:rPr>
        <w:t xml:space="preserve"> </w:t>
      </w:r>
      <w:r w:rsidRPr="0006321C">
        <w:rPr>
          <w:b/>
          <w:lang w:val="en-US"/>
        </w:rPr>
        <w:t>43</w:t>
      </w:r>
      <w:r w:rsidRPr="0006321C">
        <w:rPr>
          <w:lang w:val="en-US"/>
        </w:rPr>
        <w:t>(2013).</w:t>
      </w:r>
    </w:p>
    <w:p w14:paraId="0273269A" w14:textId="77777777" w:rsidR="0008005F" w:rsidRPr="0006321C" w:rsidRDefault="0008005F" w:rsidP="0008005F">
      <w:pPr>
        <w:pStyle w:val="EndNoteBibliography"/>
        <w:numPr>
          <w:ilvl w:val="0"/>
          <w:numId w:val="0"/>
        </w:numPr>
        <w:jc w:val="both"/>
        <w:rPr>
          <w:lang w:val="en-US"/>
        </w:rPr>
      </w:pPr>
      <w:r w:rsidRPr="0006321C">
        <w:rPr>
          <w:lang w:val="en-US"/>
        </w:rPr>
        <w:t>57.</w:t>
      </w:r>
      <w:r w:rsidRPr="0006321C">
        <w:rPr>
          <w:lang w:val="en-US"/>
        </w:rPr>
        <w:tab/>
        <w:t>DePristo, M.A.</w:t>
      </w:r>
      <w:r w:rsidRPr="0006321C">
        <w:rPr>
          <w:i/>
          <w:lang w:val="en-US"/>
        </w:rPr>
        <w:t xml:space="preserve"> et al.</w:t>
      </w:r>
      <w:r w:rsidRPr="0006321C">
        <w:rPr>
          <w:lang w:val="en-US"/>
        </w:rPr>
        <w:t xml:space="preserve"> A framework for variation discovery and genotyping using next-generation DNA sequencing data. </w:t>
      </w:r>
      <w:r w:rsidRPr="0006321C">
        <w:rPr>
          <w:i/>
          <w:lang w:val="en-US"/>
        </w:rPr>
        <w:t>Nature Genetics</w:t>
      </w:r>
      <w:r w:rsidRPr="0006321C">
        <w:rPr>
          <w:lang w:val="en-US"/>
        </w:rPr>
        <w:t xml:space="preserve"> </w:t>
      </w:r>
      <w:r w:rsidRPr="0006321C">
        <w:rPr>
          <w:b/>
          <w:lang w:val="en-US"/>
        </w:rPr>
        <w:t>43</w:t>
      </w:r>
      <w:r w:rsidRPr="0006321C">
        <w:rPr>
          <w:lang w:val="en-US"/>
        </w:rPr>
        <w:t>, 491-498 (2011).</w:t>
      </w:r>
    </w:p>
    <w:p w14:paraId="0FAA2716" w14:textId="77777777" w:rsidR="0008005F" w:rsidRPr="0006321C" w:rsidRDefault="0008005F" w:rsidP="0008005F">
      <w:pPr>
        <w:pStyle w:val="EndNoteBibliography"/>
        <w:numPr>
          <w:ilvl w:val="0"/>
          <w:numId w:val="0"/>
        </w:numPr>
        <w:jc w:val="both"/>
        <w:rPr>
          <w:lang w:val="en-US"/>
        </w:rPr>
      </w:pPr>
      <w:r w:rsidRPr="0006321C">
        <w:rPr>
          <w:lang w:val="en-US"/>
        </w:rPr>
        <w:t>58.</w:t>
      </w:r>
      <w:r w:rsidRPr="0006321C">
        <w:rPr>
          <w:lang w:val="en-US"/>
        </w:rPr>
        <w:tab/>
        <w:t>McKenna, A.</w:t>
      </w:r>
      <w:r w:rsidRPr="0006321C">
        <w:rPr>
          <w:i/>
          <w:lang w:val="en-US"/>
        </w:rPr>
        <w:t xml:space="preserve"> et al.</w:t>
      </w:r>
      <w:r w:rsidRPr="0006321C">
        <w:rPr>
          <w:lang w:val="en-US"/>
        </w:rPr>
        <w:t xml:space="preserve"> The Genome Analysis Toolkit: A MapReduce framework for analyzing next-generation DNA sequencing data. </w:t>
      </w:r>
      <w:r w:rsidRPr="0006321C">
        <w:rPr>
          <w:i/>
          <w:lang w:val="en-US"/>
        </w:rPr>
        <w:t>Genome Research</w:t>
      </w:r>
      <w:r w:rsidRPr="0006321C">
        <w:rPr>
          <w:lang w:val="en-US"/>
        </w:rPr>
        <w:t xml:space="preserve"> </w:t>
      </w:r>
      <w:r w:rsidRPr="0006321C">
        <w:rPr>
          <w:b/>
          <w:lang w:val="en-US"/>
        </w:rPr>
        <w:t>20</w:t>
      </w:r>
      <w:r w:rsidRPr="0006321C">
        <w:rPr>
          <w:lang w:val="en-US"/>
        </w:rPr>
        <w:t>, 1297-1303 (2010).</w:t>
      </w:r>
    </w:p>
    <w:p w14:paraId="4F18158B" w14:textId="77777777" w:rsidR="0008005F" w:rsidRPr="0006321C" w:rsidRDefault="0008005F" w:rsidP="0008005F">
      <w:pPr>
        <w:pStyle w:val="EndNoteBibliography"/>
        <w:numPr>
          <w:ilvl w:val="0"/>
          <w:numId w:val="0"/>
        </w:numPr>
        <w:jc w:val="both"/>
        <w:rPr>
          <w:lang w:val="en-US"/>
        </w:rPr>
      </w:pPr>
      <w:r w:rsidRPr="0006321C">
        <w:rPr>
          <w:lang w:val="en-US"/>
        </w:rPr>
        <w:t>59.</w:t>
      </w:r>
      <w:r w:rsidRPr="0006321C">
        <w:rPr>
          <w:lang w:val="en-US"/>
        </w:rPr>
        <w:tab/>
        <w:t>Poplin, R.</w:t>
      </w:r>
      <w:r w:rsidRPr="0006321C">
        <w:rPr>
          <w:i/>
          <w:lang w:val="en-US"/>
        </w:rPr>
        <w:t xml:space="preserve"> et al.</w:t>
      </w:r>
      <w:r w:rsidRPr="0006321C">
        <w:rPr>
          <w:lang w:val="en-US"/>
        </w:rPr>
        <w:t xml:space="preserve"> Scaling accurate genetic variant discovery to tens of thousands of samples. (Genomics, 2017).</w:t>
      </w:r>
    </w:p>
    <w:p w14:paraId="03459FE6" w14:textId="77777777" w:rsidR="0008005F" w:rsidRPr="0006321C" w:rsidRDefault="0008005F" w:rsidP="0008005F">
      <w:pPr>
        <w:pStyle w:val="EndNoteBibliography"/>
        <w:numPr>
          <w:ilvl w:val="0"/>
          <w:numId w:val="0"/>
        </w:numPr>
        <w:jc w:val="both"/>
        <w:rPr>
          <w:lang w:val="en-US"/>
        </w:rPr>
      </w:pPr>
      <w:r w:rsidRPr="0006321C">
        <w:rPr>
          <w:lang w:val="en-US"/>
        </w:rPr>
        <w:t>60.</w:t>
      </w:r>
      <w:r w:rsidRPr="0006321C">
        <w:rPr>
          <w:lang w:val="en-US"/>
        </w:rPr>
        <w:tab/>
        <w:t xml:space="preserve">Li, H. &amp; Durbin, R. Fast and accurate long-read alignment with Burrows–Wheeler transform. </w:t>
      </w:r>
      <w:r w:rsidRPr="0006321C">
        <w:rPr>
          <w:i/>
          <w:lang w:val="en-US"/>
        </w:rPr>
        <w:t>Bioinformatics</w:t>
      </w:r>
      <w:r w:rsidRPr="0006321C">
        <w:rPr>
          <w:lang w:val="en-US"/>
        </w:rPr>
        <w:t xml:space="preserve"> </w:t>
      </w:r>
      <w:r w:rsidRPr="0006321C">
        <w:rPr>
          <w:b/>
          <w:lang w:val="en-US"/>
        </w:rPr>
        <w:t>26</w:t>
      </w:r>
      <w:r w:rsidRPr="0006321C">
        <w:rPr>
          <w:lang w:val="en-US"/>
        </w:rPr>
        <w:t>, 589-595 (2010).</w:t>
      </w:r>
    </w:p>
    <w:p w14:paraId="2363EDCB" w14:textId="77777777" w:rsidR="0008005F" w:rsidRPr="0006321C" w:rsidRDefault="0008005F" w:rsidP="0008005F">
      <w:pPr>
        <w:pStyle w:val="EndNoteBibliography"/>
        <w:numPr>
          <w:ilvl w:val="0"/>
          <w:numId w:val="0"/>
        </w:numPr>
        <w:jc w:val="both"/>
        <w:rPr>
          <w:lang w:val="en-US"/>
        </w:rPr>
      </w:pPr>
      <w:r w:rsidRPr="0006321C">
        <w:rPr>
          <w:lang w:val="en-US"/>
        </w:rPr>
        <w:t>61.</w:t>
      </w:r>
      <w:r w:rsidRPr="0006321C">
        <w:rPr>
          <w:lang w:val="en-US"/>
        </w:rPr>
        <w:tab/>
        <w:t>Jun, G.</w:t>
      </w:r>
      <w:r w:rsidRPr="0006321C">
        <w:rPr>
          <w:i/>
          <w:lang w:val="en-US"/>
        </w:rPr>
        <w:t xml:space="preserve"> et al.</w:t>
      </w:r>
      <w:r w:rsidRPr="0006321C">
        <w:rPr>
          <w:lang w:val="en-US"/>
        </w:rPr>
        <w:t xml:space="preserve"> Detecting and Estimating Contamination of Human DNA Samples in Sequencing and Array-Based Genotype Data. </w:t>
      </w:r>
      <w:r w:rsidRPr="0006321C">
        <w:rPr>
          <w:i/>
          <w:lang w:val="en-US"/>
        </w:rPr>
        <w:t>The American Journal of Human Genetics</w:t>
      </w:r>
      <w:r w:rsidRPr="0006321C">
        <w:rPr>
          <w:lang w:val="en-US"/>
        </w:rPr>
        <w:t xml:space="preserve"> </w:t>
      </w:r>
      <w:r w:rsidRPr="0006321C">
        <w:rPr>
          <w:b/>
          <w:lang w:val="en-US"/>
        </w:rPr>
        <w:t>91</w:t>
      </w:r>
      <w:r w:rsidRPr="0006321C">
        <w:rPr>
          <w:lang w:val="en-US"/>
        </w:rPr>
        <w:t>, 839-848 (2012).</w:t>
      </w:r>
    </w:p>
    <w:p w14:paraId="68AD48F1" w14:textId="77777777" w:rsidR="0008005F" w:rsidRPr="0006321C" w:rsidRDefault="0008005F" w:rsidP="0008005F">
      <w:pPr>
        <w:pStyle w:val="EndNoteBibliography"/>
        <w:numPr>
          <w:ilvl w:val="0"/>
          <w:numId w:val="0"/>
        </w:numPr>
        <w:jc w:val="both"/>
        <w:rPr>
          <w:lang w:val="en-US"/>
        </w:rPr>
      </w:pPr>
      <w:r w:rsidRPr="0006321C">
        <w:rPr>
          <w:lang w:val="en-US"/>
        </w:rPr>
        <w:t>62.</w:t>
      </w:r>
      <w:r w:rsidRPr="0006321C">
        <w:rPr>
          <w:lang w:val="en-US"/>
        </w:rPr>
        <w:tab/>
        <w:t xml:space="preserve">Pedersen, B.S., Collins, R.L., Talkowski, M.E. &amp; Quinlan, A.R. Indexcov: fast coverage quality control for whole-genome sequencing. </w:t>
      </w:r>
      <w:r w:rsidRPr="0006321C">
        <w:rPr>
          <w:i/>
          <w:lang w:val="en-US"/>
        </w:rPr>
        <w:t>GigaScience</w:t>
      </w:r>
      <w:r w:rsidRPr="0006321C">
        <w:rPr>
          <w:lang w:val="en-US"/>
        </w:rPr>
        <w:t xml:space="preserve"> </w:t>
      </w:r>
      <w:r w:rsidRPr="0006321C">
        <w:rPr>
          <w:b/>
          <w:lang w:val="en-US"/>
        </w:rPr>
        <w:t>6</w:t>
      </w:r>
      <w:r w:rsidRPr="0006321C">
        <w:rPr>
          <w:lang w:val="en-US"/>
        </w:rPr>
        <w:t>(2017).</w:t>
      </w:r>
    </w:p>
    <w:p w14:paraId="17F2E36C" w14:textId="77777777" w:rsidR="0008005F" w:rsidRPr="0006321C" w:rsidRDefault="0008005F" w:rsidP="0008005F">
      <w:pPr>
        <w:pStyle w:val="EndNoteBibliography"/>
        <w:numPr>
          <w:ilvl w:val="0"/>
          <w:numId w:val="0"/>
        </w:numPr>
        <w:jc w:val="both"/>
        <w:rPr>
          <w:lang w:val="en-US"/>
        </w:rPr>
      </w:pPr>
      <w:r w:rsidRPr="0006321C">
        <w:rPr>
          <w:lang w:val="en-US"/>
        </w:rPr>
        <w:t>63.</w:t>
      </w:r>
      <w:r w:rsidRPr="0006321C">
        <w:rPr>
          <w:lang w:val="en-US"/>
        </w:rPr>
        <w:tab/>
        <w:t>Mbatchou, J.</w:t>
      </w:r>
      <w:r w:rsidRPr="0006321C">
        <w:rPr>
          <w:i/>
          <w:lang w:val="en-US"/>
        </w:rPr>
        <w:t xml:space="preserve"> et al.</w:t>
      </w:r>
      <w:r w:rsidRPr="0006321C">
        <w:rPr>
          <w:lang w:val="en-US"/>
        </w:rPr>
        <w:t xml:space="preserve"> Computationally efficient whole-genome regression for quantitative and binary traits. </w:t>
      </w:r>
      <w:r w:rsidRPr="0006321C">
        <w:rPr>
          <w:i/>
          <w:lang w:val="en-US"/>
        </w:rPr>
        <w:t>Nature Genetics</w:t>
      </w:r>
      <w:r w:rsidRPr="0006321C">
        <w:rPr>
          <w:lang w:val="en-US"/>
        </w:rPr>
        <w:t xml:space="preserve"> </w:t>
      </w:r>
      <w:r w:rsidRPr="0006321C">
        <w:rPr>
          <w:b/>
          <w:lang w:val="en-US"/>
        </w:rPr>
        <w:t>53</w:t>
      </w:r>
      <w:r w:rsidRPr="0006321C">
        <w:rPr>
          <w:lang w:val="en-US"/>
        </w:rPr>
        <w:t>, 1097-1103 (2021).</w:t>
      </w:r>
    </w:p>
    <w:p w14:paraId="569B8115" w14:textId="77777777" w:rsidR="0008005F" w:rsidRPr="0006321C" w:rsidRDefault="0008005F" w:rsidP="0008005F">
      <w:pPr>
        <w:pStyle w:val="EndNoteBibliography"/>
        <w:numPr>
          <w:ilvl w:val="0"/>
          <w:numId w:val="0"/>
        </w:numPr>
        <w:jc w:val="both"/>
        <w:rPr>
          <w:lang w:val="en-US"/>
        </w:rPr>
      </w:pPr>
      <w:r w:rsidRPr="0006321C">
        <w:rPr>
          <w:lang w:val="en-US"/>
        </w:rPr>
        <w:t>64.</w:t>
      </w:r>
      <w:r w:rsidRPr="0006321C">
        <w:rPr>
          <w:lang w:val="en-US"/>
        </w:rPr>
        <w:tab/>
        <w:t xml:space="preserve">Tregouet, D.A. &amp; Garelle, V. A new JAVA interface implementation of THESIAS: testing haplotype effects in association studies. </w:t>
      </w:r>
      <w:r w:rsidRPr="0006321C">
        <w:rPr>
          <w:i/>
          <w:lang w:val="en-US"/>
        </w:rPr>
        <w:t>Bioinformatics</w:t>
      </w:r>
      <w:r w:rsidRPr="0006321C">
        <w:rPr>
          <w:lang w:val="en-US"/>
        </w:rPr>
        <w:t xml:space="preserve"> </w:t>
      </w:r>
      <w:r w:rsidRPr="0006321C">
        <w:rPr>
          <w:b/>
          <w:lang w:val="en-US"/>
        </w:rPr>
        <w:t>23</w:t>
      </w:r>
      <w:r w:rsidRPr="0006321C">
        <w:rPr>
          <w:lang w:val="en-US"/>
        </w:rPr>
        <w:t>, 1038-9 (2007).</w:t>
      </w:r>
    </w:p>
    <w:p w14:paraId="5E82293A" w14:textId="77777777" w:rsidR="0008005F" w:rsidRPr="0006321C" w:rsidRDefault="0008005F" w:rsidP="0008005F">
      <w:pPr>
        <w:pStyle w:val="EndNoteBibliography"/>
        <w:numPr>
          <w:ilvl w:val="0"/>
          <w:numId w:val="0"/>
        </w:numPr>
        <w:jc w:val="both"/>
        <w:rPr>
          <w:lang w:val="en-US"/>
        </w:rPr>
      </w:pPr>
      <w:r w:rsidRPr="0006321C">
        <w:rPr>
          <w:lang w:val="en-US"/>
        </w:rPr>
        <w:t>65.</w:t>
      </w:r>
      <w:r w:rsidRPr="0006321C">
        <w:rPr>
          <w:lang w:val="en-US"/>
        </w:rPr>
        <w:tab/>
        <w:t xml:space="preserve">Sakaue, S. &amp; Okada, Y. GREP: genome for REPositioning drugs. </w:t>
      </w:r>
      <w:r w:rsidRPr="0006321C">
        <w:rPr>
          <w:i/>
          <w:lang w:val="en-US"/>
        </w:rPr>
        <w:t>Bioinformatics</w:t>
      </w:r>
      <w:r w:rsidRPr="0006321C">
        <w:rPr>
          <w:lang w:val="en-US"/>
        </w:rPr>
        <w:t xml:space="preserve"> </w:t>
      </w:r>
      <w:r w:rsidRPr="0006321C">
        <w:rPr>
          <w:b/>
          <w:lang w:val="en-US"/>
        </w:rPr>
        <w:t>35</w:t>
      </w:r>
      <w:r w:rsidRPr="0006321C">
        <w:rPr>
          <w:lang w:val="en-US"/>
        </w:rPr>
        <w:t>, 3821-3823 (2019).</w:t>
      </w:r>
    </w:p>
    <w:p w14:paraId="57C7E66C" w14:textId="77777777" w:rsidR="0008005F" w:rsidRPr="0006321C" w:rsidRDefault="0008005F" w:rsidP="0008005F">
      <w:pPr>
        <w:pStyle w:val="EndNoteBibliography"/>
        <w:numPr>
          <w:ilvl w:val="0"/>
          <w:numId w:val="0"/>
        </w:numPr>
        <w:jc w:val="both"/>
        <w:rPr>
          <w:lang w:val="en-US"/>
        </w:rPr>
      </w:pPr>
      <w:r w:rsidRPr="0006321C">
        <w:rPr>
          <w:lang w:val="en-US"/>
        </w:rPr>
        <w:t>66.</w:t>
      </w:r>
      <w:r w:rsidRPr="0006321C">
        <w:rPr>
          <w:lang w:val="en-US"/>
        </w:rPr>
        <w:tab/>
        <w:t>Matsuoka, Y.</w:t>
      </w:r>
      <w:r w:rsidRPr="0006321C">
        <w:rPr>
          <w:i/>
          <w:lang w:val="en-US"/>
        </w:rPr>
        <w:t xml:space="preserve"> et al.</w:t>
      </w:r>
      <w:r w:rsidRPr="0006321C">
        <w:rPr>
          <w:lang w:val="en-US"/>
        </w:rPr>
        <w:t xml:space="preserve"> Intranasal NAP administration reduces accumulation of amyloid peptide and tau hyperphosphorylation in a transgenic mouse model of Alzheimer's disease at early pathological stage. </w:t>
      </w:r>
      <w:r w:rsidRPr="0006321C">
        <w:rPr>
          <w:i/>
          <w:lang w:val="en-US"/>
        </w:rPr>
        <w:t>J Mol Neurosci</w:t>
      </w:r>
      <w:r w:rsidRPr="0006321C">
        <w:rPr>
          <w:lang w:val="en-US"/>
        </w:rPr>
        <w:t xml:space="preserve"> </w:t>
      </w:r>
      <w:r w:rsidRPr="0006321C">
        <w:rPr>
          <w:b/>
          <w:lang w:val="en-US"/>
        </w:rPr>
        <w:t>31</w:t>
      </w:r>
      <w:r w:rsidRPr="0006321C">
        <w:rPr>
          <w:lang w:val="en-US"/>
        </w:rPr>
        <w:t>, 165-70 (2007).</w:t>
      </w:r>
    </w:p>
    <w:p w14:paraId="57520DB7" w14:textId="77777777" w:rsidR="0008005F" w:rsidRPr="0006321C" w:rsidRDefault="0008005F" w:rsidP="0008005F">
      <w:pPr>
        <w:pStyle w:val="EndNoteBibliography"/>
        <w:numPr>
          <w:ilvl w:val="0"/>
          <w:numId w:val="0"/>
        </w:numPr>
        <w:jc w:val="both"/>
        <w:rPr>
          <w:lang w:val="en-US"/>
        </w:rPr>
      </w:pPr>
      <w:r w:rsidRPr="0006321C">
        <w:rPr>
          <w:lang w:val="en-US"/>
        </w:rPr>
        <w:t>67.</w:t>
      </w:r>
      <w:r w:rsidRPr="0006321C">
        <w:rPr>
          <w:lang w:val="en-US"/>
        </w:rPr>
        <w:tab/>
        <w:t>Morimoto, B.H.</w:t>
      </w:r>
      <w:r w:rsidRPr="0006321C">
        <w:rPr>
          <w:i/>
          <w:lang w:val="en-US"/>
        </w:rPr>
        <w:t xml:space="preserve"> et al.</w:t>
      </w:r>
      <w:r w:rsidRPr="0006321C">
        <w:rPr>
          <w:lang w:val="en-US"/>
        </w:rPr>
        <w:t xml:space="preserve"> A double-blind, placebo-controlled, ascending-dose, randomized study to evaluate the safety, tolerability and effects on cognition of AL-108 after 12 weeks of intranasal administration in subjects with mild cognitive impairment. </w:t>
      </w:r>
      <w:r w:rsidRPr="0006321C">
        <w:rPr>
          <w:i/>
          <w:lang w:val="en-US"/>
        </w:rPr>
        <w:t>Dement Geriatr Cogn Disord</w:t>
      </w:r>
      <w:r w:rsidRPr="0006321C">
        <w:rPr>
          <w:lang w:val="en-US"/>
        </w:rPr>
        <w:t xml:space="preserve"> </w:t>
      </w:r>
      <w:r w:rsidRPr="0006321C">
        <w:rPr>
          <w:b/>
          <w:lang w:val="en-US"/>
        </w:rPr>
        <w:t>35</w:t>
      </w:r>
      <w:r w:rsidRPr="0006321C">
        <w:rPr>
          <w:lang w:val="en-US"/>
        </w:rPr>
        <w:t>, 325-36 (2013).</w:t>
      </w:r>
    </w:p>
    <w:p w14:paraId="22CDBCD2" w14:textId="77777777" w:rsidR="0008005F" w:rsidRPr="0008005F" w:rsidRDefault="0008005F" w:rsidP="0008005F">
      <w:pPr>
        <w:pStyle w:val="EndNoteBibliography"/>
        <w:numPr>
          <w:ilvl w:val="0"/>
          <w:numId w:val="0"/>
        </w:numPr>
        <w:jc w:val="both"/>
      </w:pPr>
      <w:r w:rsidRPr="0006321C">
        <w:rPr>
          <w:lang w:val="en-US"/>
        </w:rPr>
        <w:t>68.</w:t>
      </w:r>
      <w:r w:rsidRPr="0006321C">
        <w:rPr>
          <w:lang w:val="en-US"/>
        </w:rPr>
        <w:tab/>
        <w:t xml:space="preserve">Konuma, T., Ogawa, K. &amp; Okada, Y. Integration of genetically regulated gene expression and pharmacological library provides therapeutic drug candidates. </w:t>
      </w:r>
      <w:r w:rsidRPr="0008005F">
        <w:rPr>
          <w:i/>
        </w:rPr>
        <w:t>Hum Mol Genet</w:t>
      </w:r>
      <w:r w:rsidRPr="0008005F">
        <w:t xml:space="preserve"> </w:t>
      </w:r>
      <w:r w:rsidRPr="0008005F">
        <w:rPr>
          <w:b/>
        </w:rPr>
        <w:t>30</w:t>
      </w:r>
      <w:r w:rsidRPr="0008005F">
        <w:t>, 294-304 (2021).</w:t>
      </w:r>
    </w:p>
    <w:p w14:paraId="31C230C9" w14:textId="371C47FC" w:rsidR="00906A75" w:rsidRPr="00B972F5" w:rsidRDefault="00906A75" w:rsidP="0008005F">
      <w:pPr>
        <w:jc w:val="both"/>
      </w:pPr>
      <w:r>
        <w:fldChar w:fldCharType="end"/>
      </w:r>
    </w:p>
    <w:sectPr w:rsidR="00906A75" w:rsidRPr="00B972F5" w:rsidSect="00E92F20">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9EE33A" w14:textId="77777777" w:rsidR="00814A5D" w:rsidRDefault="00814A5D" w:rsidP="002E57A5">
      <w:r>
        <w:separator/>
      </w:r>
    </w:p>
  </w:endnote>
  <w:endnote w:type="continuationSeparator" w:id="0">
    <w:p w14:paraId="3307D0AB" w14:textId="77777777" w:rsidR="00814A5D" w:rsidRDefault="00814A5D" w:rsidP="002E57A5">
      <w:r>
        <w:continuationSeparator/>
      </w:r>
    </w:p>
  </w:endnote>
  <w:endnote w:type="continuationNotice" w:id="1">
    <w:p w14:paraId="33A0365E" w14:textId="77777777" w:rsidR="00814A5D" w:rsidRDefault="00814A5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altName w:val="Sylfaen"/>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C727B8" w14:textId="77777777" w:rsidR="00C50EEB" w:rsidRDefault="00C50EEB" w:rsidP="00C50EEB">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062D23E8" w14:textId="77777777" w:rsidR="00C50EEB" w:rsidRDefault="00C50EEB" w:rsidP="009363E4">
    <w:pPr>
      <w:pStyle w:val="Pieddepag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682566" w14:textId="77777777" w:rsidR="00C50EEB" w:rsidRDefault="00C50EEB" w:rsidP="00C50EEB">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562823">
      <w:rPr>
        <w:rStyle w:val="Numrodepage"/>
        <w:noProof/>
      </w:rPr>
      <w:t>19</w:t>
    </w:r>
    <w:r>
      <w:rPr>
        <w:rStyle w:val="Numrodepage"/>
      </w:rPr>
      <w:fldChar w:fldCharType="end"/>
    </w:r>
  </w:p>
  <w:p w14:paraId="2CF27466" w14:textId="77777777" w:rsidR="00C50EEB" w:rsidRDefault="00C50EEB" w:rsidP="009363E4">
    <w:pPr>
      <w:pStyle w:val="Pieddepage"/>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82FBA79" w14:textId="77777777" w:rsidR="00814A5D" w:rsidRDefault="00814A5D" w:rsidP="002E57A5">
      <w:r>
        <w:separator/>
      </w:r>
    </w:p>
  </w:footnote>
  <w:footnote w:type="continuationSeparator" w:id="0">
    <w:p w14:paraId="19DF11CF" w14:textId="77777777" w:rsidR="00814A5D" w:rsidRDefault="00814A5D" w:rsidP="002E57A5">
      <w:r>
        <w:continuationSeparator/>
      </w:r>
    </w:p>
  </w:footnote>
  <w:footnote w:type="continuationNotice" w:id="1">
    <w:p w14:paraId="2637ED74" w14:textId="77777777" w:rsidR="00814A5D" w:rsidRDefault="00814A5D"/>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FC60E7"/>
    <w:multiLevelType w:val="multilevel"/>
    <w:tmpl w:val="8DC2F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5ED68D6"/>
    <w:multiLevelType w:val="multilevel"/>
    <w:tmpl w:val="FB6878A8"/>
    <w:lvl w:ilvl="0">
      <w:start w:val="3"/>
      <w:numFmt w:val="decimal"/>
      <w:lvlText w:val="%1."/>
      <w:lvlJc w:val="left"/>
      <w:pPr>
        <w:ind w:left="380" w:hanging="380"/>
      </w:pPr>
      <w:rPr>
        <w:rFonts w:hint="default"/>
      </w:rPr>
    </w:lvl>
    <w:lvl w:ilvl="1">
      <w:start w:val="1"/>
      <w:numFmt w:val="decimal"/>
      <w:lvlText w:val="%1.%2."/>
      <w:lvlJc w:val="left"/>
      <w:pPr>
        <w:ind w:left="1800" w:hanging="720"/>
      </w:pPr>
      <w:rPr>
        <w:rFonts w:hint="default"/>
        <w:lang w:val="en-US"/>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2">
    <w:nsid w:val="16C35D64"/>
    <w:multiLevelType w:val="multilevel"/>
    <w:tmpl w:val="FB6878A8"/>
    <w:lvl w:ilvl="0">
      <w:start w:val="3"/>
      <w:numFmt w:val="decimal"/>
      <w:lvlText w:val="%1."/>
      <w:lvlJc w:val="left"/>
      <w:pPr>
        <w:ind w:left="380" w:hanging="380"/>
      </w:pPr>
      <w:rPr>
        <w:rFonts w:hint="default"/>
      </w:rPr>
    </w:lvl>
    <w:lvl w:ilvl="1">
      <w:start w:val="1"/>
      <w:numFmt w:val="decimal"/>
      <w:pStyle w:val="Titre3"/>
      <w:lvlText w:val="%1.%2."/>
      <w:lvlJc w:val="left"/>
      <w:pPr>
        <w:ind w:left="1800" w:hanging="720"/>
      </w:pPr>
      <w:rPr>
        <w:rFonts w:hint="default"/>
        <w:lang w:val="en-US"/>
      </w:rPr>
    </w:lvl>
    <w:lvl w:ilvl="2">
      <w:start w:val="1"/>
      <w:numFmt w:val="decimal"/>
      <w:lvlText w:val="%1.%2.%3."/>
      <w:lvlJc w:val="left"/>
      <w:pPr>
        <w:ind w:left="288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840" w:hanging="144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360" w:hanging="1800"/>
      </w:pPr>
      <w:rPr>
        <w:rFonts w:hint="default"/>
      </w:rPr>
    </w:lvl>
    <w:lvl w:ilvl="8">
      <w:start w:val="1"/>
      <w:numFmt w:val="decimal"/>
      <w:lvlText w:val="%1.%2.%3.%4.%5.%6.%7.%8.%9."/>
      <w:lvlJc w:val="left"/>
      <w:pPr>
        <w:ind w:left="10440" w:hanging="1800"/>
      </w:pPr>
      <w:rPr>
        <w:rFonts w:hint="default"/>
      </w:rPr>
    </w:lvl>
  </w:abstractNum>
  <w:abstractNum w:abstractNumId="3">
    <w:nsid w:val="170A04E5"/>
    <w:multiLevelType w:val="multilevel"/>
    <w:tmpl w:val="6678631A"/>
    <w:lvl w:ilvl="0">
      <w:start w:val="2"/>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nsid w:val="18A7027B"/>
    <w:multiLevelType w:val="multilevel"/>
    <w:tmpl w:val="A5D8C558"/>
    <w:lvl w:ilvl="0">
      <w:start w:val="1"/>
      <w:numFmt w:val="decimal"/>
      <w:lvlText w:val="%1."/>
      <w:lvlJc w:val="left"/>
      <w:pPr>
        <w:ind w:left="1004" w:hanging="360"/>
      </w:pPr>
      <w:rPr>
        <w:rFonts w:hint="default"/>
        <w:u w:color="0070C0"/>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444" w:hanging="1800"/>
      </w:pPr>
      <w:rPr>
        <w:rFonts w:hint="default"/>
      </w:rPr>
    </w:lvl>
  </w:abstractNum>
  <w:abstractNum w:abstractNumId="5">
    <w:nsid w:val="19EE02ED"/>
    <w:multiLevelType w:val="hybridMultilevel"/>
    <w:tmpl w:val="996E996C"/>
    <w:lvl w:ilvl="0" w:tplc="6106947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250317FC"/>
    <w:multiLevelType w:val="hybridMultilevel"/>
    <w:tmpl w:val="A6F0BD4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nsid w:val="3C5F4E93"/>
    <w:multiLevelType w:val="hybridMultilevel"/>
    <w:tmpl w:val="DAF0CCAA"/>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nsid w:val="3CD61713"/>
    <w:multiLevelType w:val="multilevel"/>
    <w:tmpl w:val="DD3E2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32516EE"/>
    <w:multiLevelType w:val="multilevel"/>
    <w:tmpl w:val="B06EE79A"/>
    <w:lvl w:ilvl="0">
      <w:start w:val="2"/>
      <w:numFmt w:val="decimal"/>
      <w:lvlText w:val="%1."/>
      <w:lvlJc w:val="left"/>
      <w:pPr>
        <w:ind w:left="380" w:hanging="380"/>
      </w:pPr>
      <w:rPr>
        <w:rFonts w:hint="default"/>
      </w:rPr>
    </w:lvl>
    <w:lvl w:ilvl="1">
      <w:start w:val="1"/>
      <w:numFmt w:val="decimal"/>
      <w:pStyle w:val="Titre4"/>
      <w:lvlText w:val="%1.%2."/>
      <w:lvlJc w:val="left"/>
      <w:pPr>
        <w:ind w:left="1364" w:hanging="720"/>
      </w:pPr>
      <w:rPr>
        <w:rFonts w:hint="default"/>
      </w:rPr>
    </w:lvl>
    <w:lvl w:ilvl="2">
      <w:start w:val="1"/>
      <w:numFmt w:val="decimal"/>
      <w:lvlText w:val="%1.%2.%3."/>
      <w:lvlJc w:val="left"/>
      <w:pPr>
        <w:ind w:left="2008" w:hanging="720"/>
      </w:pPr>
      <w:rPr>
        <w:rFonts w:hint="default"/>
      </w:rPr>
    </w:lvl>
    <w:lvl w:ilvl="3">
      <w:start w:val="1"/>
      <w:numFmt w:val="decimal"/>
      <w:lvlText w:val="%1.%2.%3.%4."/>
      <w:lvlJc w:val="left"/>
      <w:pPr>
        <w:ind w:left="3012" w:hanging="1080"/>
      </w:pPr>
      <w:rPr>
        <w:rFonts w:hint="default"/>
      </w:rPr>
    </w:lvl>
    <w:lvl w:ilvl="4">
      <w:start w:val="1"/>
      <w:numFmt w:val="decimal"/>
      <w:lvlText w:val="%1.%2.%3.%4.%5."/>
      <w:lvlJc w:val="left"/>
      <w:pPr>
        <w:ind w:left="3656" w:hanging="1080"/>
      </w:pPr>
      <w:rPr>
        <w:rFonts w:hint="default"/>
      </w:rPr>
    </w:lvl>
    <w:lvl w:ilvl="5">
      <w:start w:val="1"/>
      <w:numFmt w:val="decimal"/>
      <w:lvlText w:val="%1.%2.%3.%4.%5.%6."/>
      <w:lvlJc w:val="left"/>
      <w:pPr>
        <w:ind w:left="4660" w:hanging="1440"/>
      </w:pPr>
      <w:rPr>
        <w:rFonts w:hint="default"/>
      </w:rPr>
    </w:lvl>
    <w:lvl w:ilvl="6">
      <w:start w:val="1"/>
      <w:numFmt w:val="decimal"/>
      <w:lvlText w:val="%1.%2.%3.%4.%5.%6.%7."/>
      <w:lvlJc w:val="left"/>
      <w:pPr>
        <w:ind w:left="5304" w:hanging="1440"/>
      </w:pPr>
      <w:rPr>
        <w:rFonts w:hint="default"/>
      </w:rPr>
    </w:lvl>
    <w:lvl w:ilvl="7">
      <w:start w:val="1"/>
      <w:numFmt w:val="decimal"/>
      <w:lvlText w:val="%1.%2.%3.%4.%5.%6.%7.%8."/>
      <w:lvlJc w:val="left"/>
      <w:pPr>
        <w:ind w:left="6308" w:hanging="1800"/>
      </w:pPr>
      <w:rPr>
        <w:rFonts w:hint="default"/>
      </w:rPr>
    </w:lvl>
    <w:lvl w:ilvl="8">
      <w:start w:val="1"/>
      <w:numFmt w:val="decimal"/>
      <w:lvlText w:val="%1.%2.%3.%4.%5.%6.%7.%8.%9."/>
      <w:lvlJc w:val="left"/>
      <w:pPr>
        <w:ind w:left="6952" w:hanging="1800"/>
      </w:pPr>
      <w:rPr>
        <w:rFonts w:hint="default"/>
      </w:rPr>
    </w:lvl>
  </w:abstractNum>
  <w:abstractNum w:abstractNumId="10">
    <w:nsid w:val="465C0541"/>
    <w:multiLevelType w:val="multilevel"/>
    <w:tmpl w:val="7606220A"/>
    <w:lvl w:ilvl="0">
      <w:start w:val="2"/>
      <w:numFmt w:val="decimal"/>
      <w:lvlText w:val="%1"/>
      <w:lvlJc w:val="left"/>
      <w:pPr>
        <w:ind w:left="360" w:hanging="360"/>
      </w:pPr>
      <w:rPr>
        <w:rFonts w:hint="default"/>
      </w:rPr>
    </w:lvl>
    <w:lvl w:ilvl="1">
      <w:start w:val="2"/>
      <w:numFmt w:val="decimal"/>
      <w:lvlText w:val="%1.%2"/>
      <w:lvlJc w:val="left"/>
      <w:pPr>
        <w:ind w:left="144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11">
    <w:nsid w:val="5D263A72"/>
    <w:multiLevelType w:val="hybridMultilevel"/>
    <w:tmpl w:val="F49A5D7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nsid w:val="63975A1B"/>
    <w:multiLevelType w:val="hybridMultilevel"/>
    <w:tmpl w:val="C4C65C5C"/>
    <w:lvl w:ilvl="0" w:tplc="8D86CBBE">
      <w:start w:val="1"/>
      <w:numFmt w:val="decimal"/>
      <w:pStyle w:val="EndNoteBibliography"/>
      <w:lvlText w:val="%1."/>
      <w:lvlJc w:val="left"/>
      <w:pPr>
        <w:ind w:left="644"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nsid w:val="67E507AC"/>
    <w:multiLevelType w:val="multilevel"/>
    <w:tmpl w:val="2494A9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80439F7"/>
    <w:multiLevelType w:val="hybridMultilevel"/>
    <w:tmpl w:val="0966F24E"/>
    <w:lvl w:ilvl="0" w:tplc="D9AE9F18">
      <w:start w:val="2"/>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694B2FC6"/>
    <w:multiLevelType w:val="hybridMultilevel"/>
    <w:tmpl w:val="7F6CEA28"/>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
    <w:nsid w:val="721314CE"/>
    <w:multiLevelType w:val="multilevel"/>
    <w:tmpl w:val="B06EE79A"/>
    <w:lvl w:ilvl="0">
      <w:start w:val="2"/>
      <w:numFmt w:val="decimal"/>
      <w:lvlText w:val="%1."/>
      <w:lvlJc w:val="left"/>
      <w:pPr>
        <w:ind w:left="380" w:hanging="380"/>
      </w:pPr>
      <w:rPr>
        <w:rFonts w:hint="default"/>
      </w:rPr>
    </w:lvl>
    <w:lvl w:ilvl="1">
      <w:start w:val="1"/>
      <w:numFmt w:val="decimal"/>
      <w:lvlText w:val="%1.%2."/>
      <w:lvlJc w:val="left"/>
      <w:pPr>
        <w:ind w:left="1364" w:hanging="720"/>
      </w:pPr>
      <w:rPr>
        <w:rFonts w:hint="default"/>
      </w:rPr>
    </w:lvl>
    <w:lvl w:ilvl="2">
      <w:start w:val="1"/>
      <w:numFmt w:val="decimal"/>
      <w:lvlText w:val="%1.%2.%3."/>
      <w:lvlJc w:val="left"/>
      <w:pPr>
        <w:ind w:left="2008" w:hanging="720"/>
      </w:pPr>
      <w:rPr>
        <w:rFonts w:hint="default"/>
      </w:rPr>
    </w:lvl>
    <w:lvl w:ilvl="3">
      <w:start w:val="1"/>
      <w:numFmt w:val="decimal"/>
      <w:lvlText w:val="%1.%2.%3.%4."/>
      <w:lvlJc w:val="left"/>
      <w:pPr>
        <w:ind w:left="3012" w:hanging="1080"/>
      </w:pPr>
      <w:rPr>
        <w:rFonts w:hint="default"/>
      </w:rPr>
    </w:lvl>
    <w:lvl w:ilvl="4">
      <w:start w:val="1"/>
      <w:numFmt w:val="decimal"/>
      <w:lvlText w:val="%1.%2.%3.%4.%5."/>
      <w:lvlJc w:val="left"/>
      <w:pPr>
        <w:ind w:left="3656" w:hanging="1080"/>
      </w:pPr>
      <w:rPr>
        <w:rFonts w:hint="default"/>
      </w:rPr>
    </w:lvl>
    <w:lvl w:ilvl="5">
      <w:start w:val="1"/>
      <w:numFmt w:val="decimal"/>
      <w:lvlText w:val="%1.%2.%3.%4.%5.%6."/>
      <w:lvlJc w:val="left"/>
      <w:pPr>
        <w:ind w:left="4660" w:hanging="1440"/>
      </w:pPr>
      <w:rPr>
        <w:rFonts w:hint="default"/>
      </w:rPr>
    </w:lvl>
    <w:lvl w:ilvl="6">
      <w:start w:val="1"/>
      <w:numFmt w:val="decimal"/>
      <w:lvlText w:val="%1.%2.%3.%4.%5.%6.%7."/>
      <w:lvlJc w:val="left"/>
      <w:pPr>
        <w:ind w:left="5304" w:hanging="1440"/>
      </w:pPr>
      <w:rPr>
        <w:rFonts w:hint="default"/>
      </w:rPr>
    </w:lvl>
    <w:lvl w:ilvl="7">
      <w:start w:val="1"/>
      <w:numFmt w:val="decimal"/>
      <w:lvlText w:val="%1.%2.%3.%4.%5.%6.%7.%8."/>
      <w:lvlJc w:val="left"/>
      <w:pPr>
        <w:ind w:left="6308" w:hanging="1800"/>
      </w:pPr>
      <w:rPr>
        <w:rFonts w:hint="default"/>
      </w:rPr>
    </w:lvl>
    <w:lvl w:ilvl="8">
      <w:start w:val="1"/>
      <w:numFmt w:val="decimal"/>
      <w:lvlText w:val="%1.%2.%3.%4.%5.%6.%7.%8.%9."/>
      <w:lvlJc w:val="left"/>
      <w:pPr>
        <w:ind w:left="6952" w:hanging="1800"/>
      </w:pPr>
      <w:rPr>
        <w:rFonts w:hint="default"/>
      </w:rPr>
    </w:lvl>
  </w:abstractNum>
  <w:abstractNum w:abstractNumId="17">
    <w:nsid w:val="74024A8F"/>
    <w:multiLevelType w:val="hybridMultilevel"/>
    <w:tmpl w:val="FECA1FF2"/>
    <w:lvl w:ilvl="0" w:tplc="F872D1B8">
      <w:start w:val="1"/>
      <w:numFmt w:val="decimal"/>
      <w:pStyle w:val="Titre2"/>
      <w:lvlText w:val="%1)"/>
      <w:lvlJc w:val="left"/>
      <w:pPr>
        <w:ind w:left="360" w:hanging="360"/>
      </w:pPr>
    </w:lvl>
    <w:lvl w:ilvl="1" w:tplc="040C0019">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num w:numId="1">
    <w:abstractNumId w:val="12"/>
  </w:num>
  <w:num w:numId="2">
    <w:abstractNumId w:val="6"/>
  </w:num>
  <w:num w:numId="3">
    <w:abstractNumId w:val="4"/>
  </w:num>
  <w:num w:numId="4">
    <w:abstractNumId w:val="16"/>
  </w:num>
  <w:num w:numId="5">
    <w:abstractNumId w:val="15"/>
  </w:num>
  <w:num w:numId="6">
    <w:abstractNumId w:val="14"/>
  </w:num>
  <w:num w:numId="7">
    <w:abstractNumId w:val="11"/>
  </w:num>
  <w:num w:numId="8">
    <w:abstractNumId w:val="17"/>
  </w:num>
  <w:num w:numId="9">
    <w:abstractNumId w:val="17"/>
    <w:lvlOverride w:ilvl="0">
      <w:startOverride w:val="1"/>
    </w:lvlOverride>
  </w:num>
  <w:num w:numId="10">
    <w:abstractNumId w:val="17"/>
    <w:lvlOverride w:ilvl="0">
      <w:startOverride w:val="2"/>
    </w:lvlOverride>
  </w:num>
  <w:num w:numId="11">
    <w:abstractNumId w:val="9"/>
  </w:num>
  <w:num w:numId="12">
    <w:abstractNumId w:val="2"/>
  </w:num>
  <w:num w:numId="13">
    <w:abstractNumId w:val="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lvlOverride w:ilvl="0">
      <w:startOverride w:val="1"/>
    </w:lvlOverride>
  </w:num>
  <w:num w:numId="15">
    <w:abstractNumId w:val="17"/>
    <w:lvlOverride w:ilvl="0">
      <w:startOverride w:val="1"/>
    </w:lvlOverride>
  </w:num>
  <w:num w:numId="16">
    <w:abstractNumId w:val="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
    <w:lvlOverride w:ilvl="0">
      <w:startOverride w:val="2"/>
    </w:lvlOverride>
    <w:lvlOverride w:ilvl="1">
      <w:startOverride w:val="1"/>
    </w:lvlOverride>
  </w:num>
  <w:num w:numId="18">
    <w:abstractNumId w:val="2"/>
  </w:num>
  <w:num w:numId="19">
    <w:abstractNumId w:val="1"/>
  </w:num>
  <w:num w:numId="20">
    <w:abstractNumId w:val="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
  </w:num>
  <w:num w:numId="22">
    <w:abstractNumId w:val="10"/>
  </w:num>
  <w:num w:numId="23">
    <w:abstractNumId w:val="12"/>
    <w:lvlOverride w:ilvl="0">
      <w:startOverride w:val="1"/>
    </w:lvlOverride>
  </w:num>
  <w:num w:numId="24">
    <w:abstractNumId w:val="0"/>
  </w:num>
  <w:num w:numId="25">
    <w:abstractNumId w:val="13"/>
  </w:num>
  <w:num w:numId="26">
    <w:abstractNumId w:val="8"/>
  </w:num>
  <w:num w:numId="27">
    <w:abstractNumId w:val="7"/>
  </w:num>
  <w:num w:numId="28">
    <w:abstractNumId w:val="5"/>
    <w:lvlOverride w:ilvl="0">
      <w:startOverride w:val="1"/>
    </w:lvlOverride>
  </w:num>
  <w:num w:numId="29">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08"/>
  <w:hyphenationZone w:val="425"/>
  <w:drawingGridHorizontalSpacing w:val="110"/>
  <w:displayHorizontalDrawingGridEvery w:val="2"/>
  <w:characterSpacingControl w:val="doNotCompres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Nature Genetic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Layout&gt;"/>
    <w:docVar w:name="EN.Libraries" w:val="&lt;Libraries&gt;&lt;item db-id=&quot;9rdffv20zd5srvear0av5wpgxpsatsrsrxdz&quot;&gt;dPVS_May_Suppl_c&lt;record-ids&gt;&lt;item&gt;2&lt;/item&gt;&lt;item&gt;3&lt;/item&gt;&lt;item&gt;4&lt;/item&gt;&lt;item&gt;5&lt;/item&gt;&lt;item&gt;6&lt;/item&gt;&lt;item&gt;7&lt;/item&gt;&lt;item&gt;8&lt;/item&gt;&lt;item&gt;9&lt;/item&gt;&lt;item&gt;10&lt;/item&gt;&lt;item&gt;12&lt;/item&gt;&lt;item&gt;13&lt;/item&gt;&lt;item&gt;14&lt;/item&gt;&lt;item&gt;15&lt;/item&gt;&lt;item&gt;16&lt;/item&gt;&lt;item&gt;17&lt;/item&gt;&lt;item&gt;18&lt;/item&gt;&lt;item&gt;19&lt;/item&gt;&lt;item&gt;20&lt;/item&gt;&lt;item&gt;21&lt;/item&gt;&lt;item&gt;22&lt;/item&gt;&lt;item&gt;23&lt;/item&gt;&lt;item&gt;24&lt;/item&gt;&lt;item&gt;25&lt;/item&gt;&lt;item&gt;26&lt;/item&gt;&lt;item&gt;27&lt;/item&gt;&lt;item&gt;28&lt;/item&gt;&lt;item&gt;29&lt;/item&gt;&lt;item&gt;30&lt;/item&gt;&lt;item&gt;31&lt;/item&gt;&lt;item&gt;32&lt;/item&gt;&lt;item&gt;34&lt;/item&gt;&lt;item&gt;35&lt;/item&gt;&lt;item&gt;36&lt;/item&gt;&lt;item&gt;37&lt;/item&gt;&lt;item&gt;38&lt;/item&gt;&lt;item&gt;40&lt;/item&gt;&lt;item&gt;41&lt;/item&gt;&lt;item&gt;42&lt;/item&gt;&lt;item&gt;43&lt;/item&gt;&lt;item&gt;44&lt;/item&gt;&lt;item&gt;45&lt;/item&gt;&lt;item&gt;46&lt;/item&gt;&lt;item&gt;47&lt;/item&gt;&lt;item&gt;49&lt;/item&gt;&lt;item&gt;50&lt;/item&gt;&lt;item&gt;51&lt;/item&gt;&lt;item&gt;52&lt;/item&gt;&lt;item&gt;53&lt;/item&gt;&lt;item&gt;74&lt;/item&gt;&lt;item&gt;81&lt;/item&gt;&lt;item&gt;149&lt;/item&gt;&lt;item&gt;150&lt;/item&gt;&lt;item&gt;151&lt;/item&gt;&lt;item&gt;161&lt;/item&gt;&lt;item&gt;167&lt;/item&gt;&lt;item&gt;168&lt;/item&gt;&lt;item&gt;173&lt;/item&gt;&lt;item&gt;185&lt;/item&gt;&lt;item&gt;187&lt;/item&gt;&lt;item&gt;188&lt;/item&gt;&lt;item&gt;189&lt;/item&gt;&lt;item&gt;190&lt;/item&gt;&lt;item&gt;191&lt;/item&gt;&lt;item&gt;192&lt;/item&gt;&lt;item&gt;193&lt;/item&gt;&lt;item&gt;194&lt;/item&gt;&lt;item&gt;195&lt;/item&gt;&lt;item&gt;197&lt;/item&gt;&lt;/record-ids&gt;&lt;/item&gt;&lt;/Libraries&gt;"/>
  </w:docVars>
  <w:rsids>
    <w:rsidRoot w:val="00B972F5"/>
    <w:rsid w:val="00000F7C"/>
    <w:rsid w:val="00005C06"/>
    <w:rsid w:val="00012E22"/>
    <w:rsid w:val="00017D55"/>
    <w:rsid w:val="00022DB9"/>
    <w:rsid w:val="00024019"/>
    <w:rsid w:val="00025A62"/>
    <w:rsid w:val="0003294A"/>
    <w:rsid w:val="0003414C"/>
    <w:rsid w:val="000349A6"/>
    <w:rsid w:val="00041689"/>
    <w:rsid w:val="0004310E"/>
    <w:rsid w:val="0004521C"/>
    <w:rsid w:val="000538B7"/>
    <w:rsid w:val="00060177"/>
    <w:rsid w:val="00060947"/>
    <w:rsid w:val="00061898"/>
    <w:rsid w:val="0006321C"/>
    <w:rsid w:val="000649D8"/>
    <w:rsid w:val="00072204"/>
    <w:rsid w:val="00073E37"/>
    <w:rsid w:val="00076697"/>
    <w:rsid w:val="000777EB"/>
    <w:rsid w:val="0008005F"/>
    <w:rsid w:val="00080FEB"/>
    <w:rsid w:val="00083784"/>
    <w:rsid w:val="000849F7"/>
    <w:rsid w:val="00090961"/>
    <w:rsid w:val="00090E83"/>
    <w:rsid w:val="00094D85"/>
    <w:rsid w:val="00096C85"/>
    <w:rsid w:val="000A790B"/>
    <w:rsid w:val="000B068A"/>
    <w:rsid w:val="000B4320"/>
    <w:rsid w:val="000B4FE5"/>
    <w:rsid w:val="000B532E"/>
    <w:rsid w:val="000B5A79"/>
    <w:rsid w:val="000B69C3"/>
    <w:rsid w:val="000C01A7"/>
    <w:rsid w:val="000C276E"/>
    <w:rsid w:val="000C6800"/>
    <w:rsid w:val="000C6926"/>
    <w:rsid w:val="000D16A3"/>
    <w:rsid w:val="000D5187"/>
    <w:rsid w:val="000E7F6C"/>
    <w:rsid w:val="000F4BEF"/>
    <w:rsid w:val="000F7014"/>
    <w:rsid w:val="00102936"/>
    <w:rsid w:val="00102DDE"/>
    <w:rsid w:val="001030B1"/>
    <w:rsid w:val="001064C9"/>
    <w:rsid w:val="001079B6"/>
    <w:rsid w:val="00107CBF"/>
    <w:rsid w:val="00112343"/>
    <w:rsid w:val="001201BF"/>
    <w:rsid w:val="0012618E"/>
    <w:rsid w:val="001261F1"/>
    <w:rsid w:val="00126488"/>
    <w:rsid w:val="001302D1"/>
    <w:rsid w:val="0013291B"/>
    <w:rsid w:val="00133804"/>
    <w:rsid w:val="001345F4"/>
    <w:rsid w:val="001407F9"/>
    <w:rsid w:val="00141BF6"/>
    <w:rsid w:val="00143390"/>
    <w:rsid w:val="00150F99"/>
    <w:rsid w:val="0015174D"/>
    <w:rsid w:val="001530E0"/>
    <w:rsid w:val="00155E6D"/>
    <w:rsid w:val="001570F1"/>
    <w:rsid w:val="00164335"/>
    <w:rsid w:val="00167C12"/>
    <w:rsid w:val="00167D9A"/>
    <w:rsid w:val="001716F7"/>
    <w:rsid w:val="001735E2"/>
    <w:rsid w:val="0018000C"/>
    <w:rsid w:val="001849CE"/>
    <w:rsid w:val="00196557"/>
    <w:rsid w:val="00196DFF"/>
    <w:rsid w:val="001A10DA"/>
    <w:rsid w:val="001A2AE3"/>
    <w:rsid w:val="001A3911"/>
    <w:rsid w:val="001A692F"/>
    <w:rsid w:val="001B14A2"/>
    <w:rsid w:val="001C087C"/>
    <w:rsid w:val="001C44AF"/>
    <w:rsid w:val="001C50AC"/>
    <w:rsid w:val="001C678D"/>
    <w:rsid w:val="001C6A35"/>
    <w:rsid w:val="001D37B9"/>
    <w:rsid w:val="001D562A"/>
    <w:rsid w:val="001D5E77"/>
    <w:rsid w:val="001D6BDE"/>
    <w:rsid w:val="001E0621"/>
    <w:rsid w:val="001E37DC"/>
    <w:rsid w:val="001F036E"/>
    <w:rsid w:val="001F5B6C"/>
    <w:rsid w:val="001F5E94"/>
    <w:rsid w:val="00202881"/>
    <w:rsid w:val="0020321E"/>
    <w:rsid w:val="0022380E"/>
    <w:rsid w:val="002258A2"/>
    <w:rsid w:val="00231D7C"/>
    <w:rsid w:val="0023575D"/>
    <w:rsid w:val="00235836"/>
    <w:rsid w:val="00236153"/>
    <w:rsid w:val="00236263"/>
    <w:rsid w:val="00237317"/>
    <w:rsid w:val="00241CA7"/>
    <w:rsid w:val="002420F4"/>
    <w:rsid w:val="002449BD"/>
    <w:rsid w:val="00244D7D"/>
    <w:rsid w:val="00246F13"/>
    <w:rsid w:val="0024761A"/>
    <w:rsid w:val="00250833"/>
    <w:rsid w:val="00254E47"/>
    <w:rsid w:val="002570E5"/>
    <w:rsid w:val="002620A6"/>
    <w:rsid w:val="00263E09"/>
    <w:rsid w:val="00264879"/>
    <w:rsid w:val="00273BEE"/>
    <w:rsid w:val="00284FFD"/>
    <w:rsid w:val="002854D4"/>
    <w:rsid w:val="00296A51"/>
    <w:rsid w:val="002B0A1F"/>
    <w:rsid w:val="002B2F49"/>
    <w:rsid w:val="002B52F6"/>
    <w:rsid w:val="002B5EC8"/>
    <w:rsid w:val="002B6DB0"/>
    <w:rsid w:val="002C65A1"/>
    <w:rsid w:val="002D59FD"/>
    <w:rsid w:val="002D6D9C"/>
    <w:rsid w:val="002D7580"/>
    <w:rsid w:val="002E561A"/>
    <w:rsid w:val="002E57A5"/>
    <w:rsid w:val="002F0F69"/>
    <w:rsid w:val="002F3C5E"/>
    <w:rsid w:val="002F6E44"/>
    <w:rsid w:val="002F710A"/>
    <w:rsid w:val="00300FD6"/>
    <w:rsid w:val="003047E0"/>
    <w:rsid w:val="00311056"/>
    <w:rsid w:val="003110E6"/>
    <w:rsid w:val="00311C85"/>
    <w:rsid w:val="00317AE3"/>
    <w:rsid w:val="00322DE6"/>
    <w:rsid w:val="00326A88"/>
    <w:rsid w:val="0032779D"/>
    <w:rsid w:val="00332A74"/>
    <w:rsid w:val="0033331E"/>
    <w:rsid w:val="00336AB5"/>
    <w:rsid w:val="003461C2"/>
    <w:rsid w:val="0035537D"/>
    <w:rsid w:val="00357A82"/>
    <w:rsid w:val="003605A4"/>
    <w:rsid w:val="00363FC6"/>
    <w:rsid w:val="00365897"/>
    <w:rsid w:val="00370461"/>
    <w:rsid w:val="00370A1B"/>
    <w:rsid w:val="003738C3"/>
    <w:rsid w:val="00374239"/>
    <w:rsid w:val="00375398"/>
    <w:rsid w:val="00376B0D"/>
    <w:rsid w:val="00377B43"/>
    <w:rsid w:val="00382A81"/>
    <w:rsid w:val="003838AA"/>
    <w:rsid w:val="0038793E"/>
    <w:rsid w:val="003909BC"/>
    <w:rsid w:val="0039370A"/>
    <w:rsid w:val="00397707"/>
    <w:rsid w:val="003A16F4"/>
    <w:rsid w:val="003A4C3D"/>
    <w:rsid w:val="003A5C53"/>
    <w:rsid w:val="003A7D5F"/>
    <w:rsid w:val="003B0650"/>
    <w:rsid w:val="003B140E"/>
    <w:rsid w:val="003B1FB2"/>
    <w:rsid w:val="003B348C"/>
    <w:rsid w:val="003B634E"/>
    <w:rsid w:val="003C0A92"/>
    <w:rsid w:val="003C1A43"/>
    <w:rsid w:val="003C1DC7"/>
    <w:rsid w:val="003C37EF"/>
    <w:rsid w:val="003C516F"/>
    <w:rsid w:val="003C62AC"/>
    <w:rsid w:val="003D18D7"/>
    <w:rsid w:val="003D3501"/>
    <w:rsid w:val="003D41FB"/>
    <w:rsid w:val="003D521A"/>
    <w:rsid w:val="003D5FEC"/>
    <w:rsid w:val="003E3051"/>
    <w:rsid w:val="003E6BB8"/>
    <w:rsid w:val="003F093C"/>
    <w:rsid w:val="003F7979"/>
    <w:rsid w:val="00402695"/>
    <w:rsid w:val="004034EC"/>
    <w:rsid w:val="00407229"/>
    <w:rsid w:val="004078B4"/>
    <w:rsid w:val="004118FD"/>
    <w:rsid w:val="00414E66"/>
    <w:rsid w:val="004157BC"/>
    <w:rsid w:val="004168E6"/>
    <w:rsid w:val="00416AB3"/>
    <w:rsid w:val="00417BD0"/>
    <w:rsid w:val="0042247C"/>
    <w:rsid w:val="00423AEF"/>
    <w:rsid w:val="004257EA"/>
    <w:rsid w:val="004373A0"/>
    <w:rsid w:val="00440A11"/>
    <w:rsid w:val="004426E7"/>
    <w:rsid w:val="004465C5"/>
    <w:rsid w:val="0045319E"/>
    <w:rsid w:val="00454AF2"/>
    <w:rsid w:val="0045639F"/>
    <w:rsid w:val="00463174"/>
    <w:rsid w:val="00470394"/>
    <w:rsid w:val="00475696"/>
    <w:rsid w:val="00480941"/>
    <w:rsid w:val="00484818"/>
    <w:rsid w:val="00484E50"/>
    <w:rsid w:val="00487EEB"/>
    <w:rsid w:val="00493FDC"/>
    <w:rsid w:val="00494DA1"/>
    <w:rsid w:val="004962CC"/>
    <w:rsid w:val="004A14A4"/>
    <w:rsid w:val="004A268F"/>
    <w:rsid w:val="004A2CC8"/>
    <w:rsid w:val="004A3BEC"/>
    <w:rsid w:val="004B0CC8"/>
    <w:rsid w:val="004B2F83"/>
    <w:rsid w:val="004C0E67"/>
    <w:rsid w:val="004C593F"/>
    <w:rsid w:val="004D57B5"/>
    <w:rsid w:val="004E3A05"/>
    <w:rsid w:val="004E41C2"/>
    <w:rsid w:val="004E4F7C"/>
    <w:rsid w:val="004E7C99"/>
    <w:rsid w:val="004F114C"/>
    <w:rsid w:val="004F1751"/>
    <w:rsid w:val="004F2451"/>
    <w:rsid w:val="004F5E2B"/>
    <w:rsid w:val="004F726E"/>
    <w:rsid w:val="0050002C"/>
    <w:rsid w:val="00502481"/>
    <w:rsid w:val="00503E33"/>
    <w:rsid w:val="00504AE3"/>
    <w:rsid w:val="00506AB9"/>
    <w:rsid w:val="00520BD7"/>
    <w:rsid w:val="00520F87"/>
    <w:rsid w:val="0052246E"/>
    <w:rsid w:val="00522FB1"/>
    <w:rsid w:val="00527BB1"/>
    <w:rsid w:val="0053144F"/>
    <w:rsid w:val="00535E4C"/>
    <w:rsid w:val="00544FA3"/>
    <w:rsid w:val="00546F4D"/>
    <w:rsid w:val="00550E28"/>
    <w:rsid w:val="00551E8E"/>
    <w:rsid w:val="00552E62"/>
    <w:rsid w:val="00553725"/>
    <w:rsid w:val="005610DF"/>
    <w:rsid w:val="00562823"/>
    <w:rsid w:val="0056525C"/>
    <w:rsid w:val="005675B6"/>
    <w:rsid w:val="00571951"/>
    <w:rsid w:val="00576C6E"/>
    <w:rsid w:val="00584788"/>
    <w:rsid w:val="00586BF7"/>
    <w:rsid w:val="005877C1"/>
    <w:rsid w:val="00594E17"/>
    <w:rsid w:val="005978B3"/>
    <w:rsid w:val="005A14CF"/>
    <w:rsid w:val="005B473C"/>
    <w:rsid w:val="005C01A1"/>
    <w:rsid w:val="005C54BA"/>
    <w:rsid w:val="005C7E7D"/>
    <w:rsid w:val="005D0B00"/>
    <w:rsid w:val="005D3092"/>
    <w:rsid w:val="005D49EE"/>
    <w:rsid w:val="005D5F14"/>
    <w:rsid w:val="005D65F6"/>
    <w:rsid w:val="005E1AD4"/>
    <w:rsid w:val="005E2658"/>
    <w:rsid w:val="005E5A00"/>
    <w:rsid w:val="005E5E1B"/>
    <w:rsid w:val="005E5FCA"/>
    <w:rsid w:val="005F2F14"/>
    <w:rsid w:val="00601FBB"/>
    <w:rsid w:val="00604CBB"/>
    <w:rsid w:val="006069BB"/>
    <w:rsid w:val="00607218"/>
    <w:rsid w:val="0061746A"/>
    <w:rsid w:val="0062107C"/>
    <w:rsid w:val="0062229A"/>
    <w:rsid w:val="006272D8"/>
    <w:rsid w:val="006303A8"/>
    <w:rsid w:val="00630EFB"/>
    <w:rsid w:val="00631E80"/>
    <w:rsid w:val="00635A79"/>
    <w:rsid w:val="006406DB"/>
    <w:rsid w:val="0064086B"/>
    <w:rsid w:val="00641050"/>
    <w:rsid w:val="006414A4"/>
    <w:rsid w:val="00645DD4"/>
    <w:rsid w:val="00647F8A"/>
    <w:rsid w:val="00650115"/>
    <w:rsid w:val="00650C11"/>
    <w:rsid w:val="00650DC6"/>
    <w:rsid w:val="006524BF"/>
    <w:rsid w:val="00655CDE"/>
    <w:rsid w:val="00657E51"/>
    <w:rsid w:val="0066103E"/>
    <w:rsid w:val="00670458"/>
    <w:rsid w:val="00671D8C"/>
    <w:rsid w:val="00680F8A"/>
    <w:rsid w:val="00681436"/>
    <w:rsid w:val="00691BD9"/>
    <w:rsid w:val="00691DBA"/>
    <w:rsid w:val="0069510D"/>
    <w:rsid w:val="006977A9"/>
    <w:rsid w:val="00697DA0"/>
    <w:rsid w:val="006B57AF"/>
    <w:rsid w:val="006C41E2"/>
    <w:rsid w:val="006C56B3"/>
    <w:rsid w:val="006C61E3"/>
    <w:rsid w:val="006D1673"/>
    <w:rsid w:val="006D1F15"/>
    <w:rsid w:val="006D654F"/>
    <w:rsid w:val="006E1C40"/>
    <w:rsid w:val="006E69BB"/>
    <w:rsid w:val="006F15ED"/>
    <w:rsid w:val="006F3CDB"/>
    <w:rsid w:val="006F4B49"/>
    <w:rsid w:val="006F60F6"/>
    <w:rsid w:val="006F6F73"/>
    <w:rsid w:val="0070031A"/>
    <w:rsid w:val="00703218"/>
    <w:rsid w:val="0070519C"/>
    <w:rsid w:val="00707892"/>
    <w:rsid w:val="0072339D"/>
    <w:rsid w:val="00732568"/>
    <w:rsid w:val="0073593D"/>
    <w:rsid w:val="00737280"/>
    <w:rsid w:val="00742787"/>
    <w:rsid w:val="007448C1"/>
    <w:rsid w:val="00744B51"/>
    <w:rsid w:val="007453E4"/>
    <w:rsid w:val="00745852"/>
    <w:rsid w:val="007467B2"/>
    <w:rsid w:val="00746BC0"/>
    <w:rsid w:val="0074739F"/>
    <w:rsid w:val="0075176E"/>
    <w:rsid w:val="00753501"/>
    <w:rsid w:val="00756F63"/>
    <w:rsid w:val="00757293"/>
    <w:rsid w:val="00761A3A"/>
    <w:rsid w:val="00763354"/>
    <w:rsid w:val="0076417B"/>
    <w:rsid w:val="007642D4"/>
    <w:rsid w:val="00770043"/>
    <w:rsid w:val="0077211B"/>
    <w:rsid w:val="007746E3"/>
    <w:rsid w:val="007764B0"/>
    <w:rsid w:val="007777EF"/>
    <w:rsid w:val="00780E8A"/>
    <w:rsid w:val="00782EC5"/>
    <w:rsid w:val="007844FC"/>
    <w:rsid w:val="00790CF4"/>
    <w:rsid w:val="00791D58"/>
    <w:rsid w:val="0079580E"/>
    <w:rsid w:val="00795C64"/>
    <w:rsid w:val="00795EDD"/>
    <w:rsid w:val="007A092D"/>
    <w:rsid w:val="007A1F72"/>
    <w:rsid w:val="007A3A60"/>
    <w:rsid w:val="007A43BB"/>
    <w:rsid w:val="007A4B14"/>
    <w:rsid w:val="007A63B9"/>
    <w:rsid w:val="007A70BF"/>
    <w:rsid w:val="007B29C6"/>
    <w:rsid w:val="007B479D"/>
    <w:rsid w:val="007B486D"/>
    <w:rsid w:val="007B5702"/>
    <w:rsid w:val="007C221E"/>
    <w:rsid w:val="007C233E"/>
    <w:rsid w:val="007C6516"/>
    <w:rsid w:val="007C7102"/>
    <w:rsid w:val="007D4045"/>
    <w:rsid w:val="007D7408"/>
    <w:rsid w:val="007E4BB9"/>
    <w:rsid w:val="007E53E1"/>
    <w:rsid w:val="007E6FC2"/>
    <w:rsid w:val="007F132C"/>
    <w:rsid w:val="007F644E"/>
    <w:rsid w:val="007F6FD3"/>
    <w:rsid w:val="0080718D"/>
    <w:rsid w:val="00813420"/>
    <w:rsid w:val="00814A5D"/>
    <w:rsid w:val="00815226"/>
    <w:rsid w:val="008178F4"/>
    <w:rsid w:val="008222A5"/>
    <w:rsid w:val="00826688"/>
    <w:rsid w:val="00827929"/>
    <w:rsid w:val="00830DF1"/>
    <w:rsid w:val="00831E5A"/>
    <w:rsid w:val="00831F14"/>
    <w:rsid w:val="008412F7"/>
    <w:rsid w:val="00842F15"/>
    <w:rsid w:val="0084423C"/>
    <w:rsid w:val="00845061"/>
    <w:rsid w:val="00846003"/>
    <w:rsid w:val="0084712B"/>
    <w:rsid w:val="008479B7"/>
    <w:rsid w:val="00847E84"/>
    <w:rsid w:val="00851CD8"/>
    <w:rsid w:val="00855ADC"/>
    <w:rsid w:val="0086399E"/>
    <w:rsid w:val="008672D1"/>
    <w:rsid w:val="00870210"/>
    <w:rsid w:val="00870C59"/>
    <w:rsid w:val="00876B88"/>
    <w:rsid w:val="0088219D"/>
    <w:rsid w:val="00882924"/>
    <w:rsid w:val="00886A7C"/>
    <w:rsid w:val="00890622"/>
    <w:rsid w:val="0089175F"/>
    <w:rsid w:val="008920CC"/>
    <w:rsid w:val="0089264A"/>
    <w:rsid w:val="0089458B"/>
    <w:rsid w:val="00895BDA"/>
    <w:rsid w:val="00897E48"/>
    <w:rsid w:val="008A09B3"/>
    <w:rsid w:val="008A6D48"/>
    <w:rsid w:val="008A7A18"/>
    <w:rsid w:val="008C1E72"/>
    <w:rsid w:val="008C2930"/>
    <w:rsid w:val="008C3F30"/>
    <w:rsid w:val="008C59E0"/>
    <w:rsid w:val="008D12F3"/>
    <w:rsid w:val="008D1F96"/>
    <w:rsid w:val="008D40F5"/>
    <w:rsid w:val="008D7D35"/>
    <w:rsid w:val="008E515A"/>
    <w:rsid w:val="008E6252"/>
    <w:rsid w:val="008E66F2"/>
    <w:rsid w:val="008F2EEF"/>
    <w:rsid w:val="008F3C9B"/>
    <w:rsid w:val="008F612A"/>
    <w:rsid w:val="008F6939"/>
    <w:rsid w:val="00904187"/>
    <w:rsid w:val="009052AD"/>
    <w:rsid w:val="00906A75"/>
    <w:rsid w:val="009102C7"/>
    <w:rsid w:val="00911416"/>
    <w:rsid w:val="009225A9"/>
    <w:rsid w:val="00922A27"/>
    <w:rsid w:val="00924088"/>
    <w:rsid w:val="00935A68"/>
    <w:rsid w:val="009363E4"/>
    <w:rsid w:val="009364C0"/>
    <w:rsid w:val="00940D64"/>
    <w:rsid w:val="00943074"/>
    <w:rsid w:val="00943A29"/>
    <w:rsid w:val="00947C25"/>
    <w:rsid w:val="00956240"/>
    <w:rsid w:val="00962034"/>
    <w:rsid w:val="0096631C"/>
    <w:rsid w:val="00973E34"/>
    <w:rsid w:val="009751FB"/>
    <w:rsid w:val="00983729"/>
    <w:rsid w:val="00983FED"/>
    <w:rsid w:val="00987AEA"/>
    <w:rsid w:val="00994384"/>
    <w:rsid w:val="00994632"/>
    <w:rsid w:val="00994E50"/>
    <w:rsid w:val="009973BE"/>
    <w:rsid w:val="009A2F23"/>
    <w:rsid w:val="009A5347"/>
    <w:rsid w:val="009A5517"/>
    <w:rsid w:val="009A5A10"/>
    <w:rsid w:val="009B1342"/>
    <w:rsid w:val="009B294F"/>
    <w:rsid w:val="009B7938"/>
    <w:rsid w:val="009C0C1E"/>
    <w:rsid w:val="009C5944"/>
    <w:rsid w:val="009C6149"/>
    <w:rsid w:val="009C65E6"/>
    <w:rsid w:val="009C6AFE"/>
    <w:rsid w:val="009C7ED3"/>
    <w:rsid w:val="009D234E"/>
    <w:rsid w:val="009D3F46"/>
    <w:rsid w:val="009D484E"/>
    <w:rsid w:val="009D5E21"/>
    <w:rsid w:val="009D7417"/>
    <w:rsid w:val="009E7BA7"/>
    <w:rsid w:val="009F049A"/>
    <w:rsid w:val="009F14ED"/>
    <w:rsid w:val="009F7FAA"/>
    <w:rsid w:val="00A04E32"/>
    <w:rsid w:val="00A055A7"/>
    <w:rsid w:val="00A12554"/>
    <w:rsid w:val="00A163D9"/>
    <w:rsid w:val="00A17538"/>
    <w:rsid w:val="00A20EB4"/>
    <w:rsid w:val="00A2220B"/>
    <w:rsid w:val="00A23489"/>
    <w:rsid w:val="00A251A5"/>
    <w:rsid w:val="00A402F5"/>
    <w:rsid w:val="00A40A19"/>
    <w:rsid w:val="00A4773C"/>
    <w:rsid w:val="00A4798B"/>
    <w:rsid w:val="00A47A58"/>
    <w:rsid w:val="00A508B7"/>
    <w:rsid w:val="00A50CD7"/>
    <w:rsid w:val="00A56502"/>
    <w:rsid w:val="00A57F20"/>
    <w:rsid w:val="00A6126D"/>
    <w:rsid w:val="00A61701"/>
    <w:rsid w:val="00A61C59"/>
    <w:rsid w:val="00A6432D"/>
    <w:rsid w:val="00A64BE9"/>
    <w:rsid w:val="00A651AA"/>
    <w:rsid w:val="00A666EC"/>
    <w:rsid w:val="00A66B5F"/>
    <w:rsid w:val="00A67FC1"/>
    <w:rsid w:val="00A70755"/>
    <w:rsid w:val="00A73124"/>
    <w:rsid w:val="00A77D57"/>
    <w:rsid w:val="00A81B81"/>
    <w:rsid w:val="00A87EEF"/>
    <w:rsid w:val="00A93BD6"/>
    <w:rsid w:val="00A95784"/>
    <w:rsid w:val="00A96E32"/>
    <w:rsid w:val="00AA12CE"/>
    <w:rsid w:val="00AA25D8"/>
    <w:rsid w:val="00AA7D3F"/>
    <w:rsid w:val="00AB13D8"/>
    <w:rsid w:val="00AB1BA3"/>
    <w:rsid w:val="00AB1D32"/>
    <w:rsid w:val="00AB4174"/>
    <w:rsid w:val="00AB5C10"/>
    <w:rsid w:val="00AC1257"/>
    <w:rsid w:val="00AD2623"/>
    <w:rsid w:val="00AD3E00"/>
    <w:rsid w:val="00AD4A3E"/>
    <w:rsid w:val="00AE039D"/>
    <w:rsid w:val="00AE0A09"/>
    <w:rsid w:val="00AE5FEB"/>
    <w:rsid w:val="00AE7C76"/>
    <w:rsid w:val="00AF5CF3"/>
    <w:rsid w:val="00AF6CC0"/>
    <w:rsid w:val="00AF7602"/>
    <w:rsid w:val="00B00E8B"/>
    <w:rsid w:val="00B05014"/>
    <w:rsid w:val="00B13307"/>
    <w:rsid w:val="00B20F6B"/>
    <w:rsid w:val="00B307ED"/>
    <w:rsid w:val="00B31FE8"/>
    <w:rsid w:val="00B32B35"/>
    <w:rsid w:val="00B331B1"/>
    <w:rsid w:val="00B363BC"/>
    <w:rsid w:val="00B3674A"/>
    <w:rsid w:val="00B37A9A"/>
    <w:rsid w:val="00B452A2"/>
    <w:rsid w:val="00B50CCD"/>
    <w:rsid w:val="00B513DD"/>
    <w:rsid w:val="00B51B1C"/>
    <w:rsid w:val="00B5340D"/>
    <w:rsid w:val="00B61120"/>
    <w:rsid w:val="00B61D9D"/>
    <w:rsid w:val="00B61F23"/>
    <w:rsid w:val="00B63DF1"/>
    <w:rsid w:val="00B67D51"/>
    <w:rsid w:val="00B71E2C"/>
    <w:rsid w:val="00B804FD"/>
    <w:rsid w:val="00B80AD8"/>
    <w:rsid w:val="00B81155"/>
    <w:rsid w:val="00B837E8"/>
    <w:rsid w:val="00B83F47"/>
    <w:rsid w:val="00B90856"/>
    <w:rsid w:val="00B90CE0"/>
    <w:rsid w:val="00B972F5"/>
    <w:rsid w:val="00BA1E21"/>
    <w:rsid w:val="00BA659E"/>
    <w:rsid w:val="00BA7B1C"/>
    <w:rsid w:val="00BA7CD9"/>
    <w:rsid w:val="00BB739F"/>
    <w:rsid w:val="00BC36D6"/>
    <w:rsid w:val="00BC482B"/>
    <w:rsid w:val="00BC6271"/>
    <w:rsid w:val="00BC7717"/>
    <w:rsid w:val="00BC7FBD"/>
    <w:rsid w:val="00BD02A2"/>
    <w:rsid w:val="00BD3072"/>
    <w:rsid w:val="00BD53EF"/>
    <w:rsid w:val="00BD7687"/>
    <w:rsid w:val="00BD7723"/>
    <w:rsid w:val="00BE0266"/>
    <w:rsid w:val="00BE5730"/>
    <w:rsid w:val="00BE5E15"/>
    <w:rsid w:val="00BF1053"/>
    <w:rsid w:val="00BF1627"/>
    <w:rsid w:val="00C110A0"/>
    <w:rsid w:val="00C1272B"/>
    <w:rsid w:val="00C14A95"/>
    <w:rsid w:val="00C176D0"/>
    <w:rsid w:val="00C200DD"/>
    <w:rsid w:val="00C20307"/>
    <w:rsid w:val="00C2099D"/>
    <w:rsid w:val="00C2128B"/>
    <w:rsid w:val="00C26352"/>
    <w:rsid w:val="00C334F0"/>
    <w:rsid w:val="00C33772"/>
    <w:rsid w:val="00C346DA"/>
    <w:rsid w:val="00C41751"/>
    <w:rsid w:val="00C42B73"/>
    <w:rsid w:val="00C4625B"/>
    <w:rsid w:val="00C50EEB"/>
    <w:rsid w:val="00C55617"/>
    <w:rsid w:val="00C56B6C"/>
    <w:rsid w:val="00C6068A"/>
    <w:rsid w:val="00C62C1E"/>
    <w:rsid w:val="00C63075"/>
    <w:rsid w:val="00C67001"/>
    <w:rsid w:val="00C67B0B"/>
    <w:rsid w:val="00C756D7"/>
    <w:rsid w:val="00C7675B"/>
    <w:rsid w:val="00C77AF5"/>
    <w:rsid w:val="00C82EF4"/>
    <w:rsid w:val="00CA0FEB"/>
    <w:rsid w:val="00CA3B8C"/>
    <w:rsid w:val="00CA70E0"/>
    <w:rsid w:val="00CB0635"/>
    <w:rsid w:val="00CB3160"/>
    <w:rsid w:val="00CB65A2"/>
    <w:rsid w:val="00CC592A"/>
    <w:rsid w:val="00CC6462"/>
    <w:rsid w:val="00CC796E"/>
    <w:rsid w:val="00CD138E"/>
    <w:rsid w:val="00CD637E"/>
    <w:rsid w:val="00CE04DC"/>
    <w:rsid w:val="00CE542F"/>
    <w:rsid w:val="00CF1523"/>
    <w:rsid w:val="00CF27AA"/>
    <w:rsid w:val="00CF78D2"/>
    <w:rsid w:val="00D02D70"/>
    <w:rsid w:val="00D06EC4"/>
    <w:rsid w:val="00D10A83"/>
    <w:rsid w:val="00D17A28"/>
    <w:rsid w:val="00D206B7"/>
    <w:rsid w:val="00D20707"/>
    <w:rsid w:val="00D216C6"/>
    <w:rsid w:val="00D2392C"/>
    <w:rsid w:val="00D2753C"/>
    <w:rsid w:val="00D27982"/>
    <w:rsid w:val="00D32465"/>
    <w:rsid w:val="00D35246"/>
    <w:rsid w:val="00D40AD8"/>
    <w:rsid w:val="00D438FD"/>
    <w:rsid w:val="00D51561"/>
    <w:rsid w:val="00D52C3F"/>
    <w:rsid w:val="00D61C61"/>
    <w:rsid w:val="00D65B0D"/>
    <w:rsid w:val="00D70EE1"/>
    <w:rsid w:val="00D739AF"/>
    <w:rsid w:val="00D74F40"/>
    <w:rsid w:val="00D772F5"/>
    <w:rsid w:val="00D812E0"/>
    <w:rsid w:val="00D84205"/>
    <w:rsid w:val="00D8767B"/>
    <w:rsid w:val="00D9075E"/>
    <w:rsid w:val="00D92B9E"/>
    <w:rsid w:val="00D96482"/>
    <w:rsid w:val="00DA03C6"/>
    <w:rsid w:val="00DA2BC2"/>
    <w:rsid w:val="00DA39D6"/>
    <w:rsid w:val="00DA693F"/>
    <w:rsid w:val="00DA6D75"/>
    <w:rsid w:val="00DB3173"/>
    <w:rsid w:val="00DB66E0"/>
    <w:rsid w:val="00DB722C"/>
    <w:rsid w:val="00DC31ED"/>
    <w:rsid w:val="00DC37DC"/>
    <w:rsid w:val="00DC4540"/>
    <w:rsid w:val="00DD155E"/>
    <w:rsid w:val="00DD1E80"/>
    <w:rsid w:val="00DD2618"/>
    <w:rsid w:val="00DD4CD3"/>
    <w:rsid w:val="00DE08E7"/>
    <w:rsid w:val="00DE71A5"/>
    <w:rsid w:val="00DF05E9"/>
    <w:rsid w:val="00DF12D1"/>
    <w:rsid w:val="00DF2A1D"/>
    <w:rsid w:val="00DF62E6"/>
    <w:rsid w:val="00E03DF2"/>
    <w:rsid w:val="00E041AC"/>
    <w:rsid w:val="00E05583"/>
    <w:rsid w:val="00E0606A"/>
    <w:rsid w:val="00E10CCD"/>
    <w:rsid w:val="00E11208"/>
    <w:rsid w:val="00E1139D"/>
    <w:rsid w:val="00E12BC4"/>
    <w:rsid w:val="00E141C6"/>
    <w:rsid w:val="00E144F6"/>
    <w:rsid w:val="00E1554F"/>
    <w:rsid w:val="00E165E8"/>
    <w:rsid w:val="00E2669D"/>
    <w:rsid w:val="00E308E3"/>
    <w:rsid w:val="00E3182E"/>
    <w:rsid w:val="00E34BD6"/>
    <w:rsid w:val="00E3585C"/>
    <w:rsid w:val="00E3625C"/>
    <w:rsid w:val="00E362F9"/>
    <w:rsid w:val="00E46F91"/>
    <w:rsid w:val="00E55C76"/>
    <w:rsid w:val="00E57597"/>
    <w:rsid w:val="00E5782D"/>
    <w:rsid w:val="00E63FC5"/>
    <w:rsid w:val="00E647E1"/>
    <w:rsid w:val="00E6707E"/>
    <w:rsid w:val="00E70ACC"/>
    <w:rsid w:val="00E72195"/>
    <w:rsid w:val="00E73A2D"/>
    <w:rsid w:val="00E81F33"/>
    <w:rsid w:val="00E86133"/>
    <w:rsid w:val="00E86929"/>
    <w:rsid w:val="00E87FBB"/>
    <w:rsid w:val="00E921DC"/>
    <w:rsid w:val="00E92F20"/>
    <w:rsid w:val="00EA0FFF"/>
    <w:rsid w:val="00EA2303"/>
    <w:rsid w:val="00EA3EFD"/>
    <w:rsid w:val="00EA519D"/>
    <w:rsid w:val="00EB2857"/>
    <w:rsid w:val="00EB7BD0"/>
    <w:rsid w:val="00EC00D3"/>
    <w:rsid w:val="00EC2D7C"/>
    <w:rsid w:val="00EC2DAC"/>
    <w:rsid w:val="00EC2E3E"/>
    <w:rsid w:val="00EC388B"/>
    <w:rsid w:val="00ED0B66"/>
    <w:rsid w:val="00ED1901"/>
    <w:rsid w:val="00ED789D"/>
    <w:rsid w:val="00ED7C19"/>
    <w:rsid w:val="00EE3CC9"/>
    <w:rsid w:val="00EE4B74"/>
    <w:rsid w:val="00EE4EDF"/>
    <w:rsid w:val="00EE56C8"/>
    <w:rsid w:val="00EF0C7D"/>
    <w:rsid w:val="00EF1354"/>
    <w:rsid w:val="00EF17FE"/>
    <w:rsid w:val="00EF3600"/>
    <w:rsid w:val="00EF4C90"/>
    <w:rsid w:val="00EF5275"/>
    <w:rsid w:val="00EF6FC7"/>
    <w:rsid w:val="00F00E1A"/>
    <w:rsid w:val="00F00EF1"/>
    <w:rsid w:val="00F053EC"/>
    <w:rsid w:val="00F06EBB"/>
    <w:rsid w:val="00F101CD"/>
    <w:rsid w:val="00F15474"/>
    <w:rsid w:val="00F155E5"/>
    <w:rsid w:val="00F16730"/>
    <w:rsid w:val="00F2126C"/>
    <w:rsid w:val="00F224F5"/>
    <w:rsid w:val="00F22959"/>
    <w:rsid w:val="00F251AC"/>
    <w:rsid w:val="00F2554B"/>
    <w:rsid w:val="00F31D95"/>
    <w:rsid w:val="00F33935"/>
    <w:rsid w:val="00F35E1C"/>
    <w:rsid w:val="00F364A5"/>
    <w:rsid w:val="00F41FBF"/>
    <w:rsid w:val="00F42CDF"/>
    <w:rsid w:val="00F44F24"/>
    <w:rsid w:val="00F459D9"/>
    <w:rsid w:val="00F63BB2"/>
    <w:rsid w:val="00F63BC1"/>
    <w:rsid w:val="00F64B91"/>
    <w:rsid w:val="00F7072A"/>
    <w:rsid w:val="00F7678C"/>
    <w:rsid w:val="00F807A7"/>
    <w:rsid w:val="00F81343"/>
    <w:rsid w:val="00F820CD"/>
    <w:rsid w:val="00F833B7"/>
    <w:rsid w:val="00F8618C"/>
    <w:rsid w:val="00F94EBB"/>
    <w:rsid w:val="00F95278"/>
    <w:rsid w:val="00F966C9"/>
    <w:rsid w:val="00FA2424"/>
    <w:rsid w:val="00FA2634"/>
    <w:rsid w:val="00FA441C"/>
    <w:rsid w:val="00FA443F"/>
    <w:rsid w:val="00FA5519"/>
    <w:rsid w:val="00FA6846"/>
    <w:rsid w:val="00FB3405"/>
    <w:rsid w:val="00FB4707"/>
    <w:rsid w:val="00FB652A"/>
    <w:rsid w:val="00FB6A9E"/>
    <w:rsid w:val="00FB7F21"/>
    <w:rsid w:val="00FC086D"/>
    <w:rsid w:val="00FC0C83"/>
    <w:rsid w:val="00FC0F4E"/>
    <w:rsid w:val="00FC2B7C"/>
    <w:rsid w:val="00FC7F13"/>
    <w:rsid w:val="00FD0F9D"/>
    <w:rsid w:val="00FD1BA1"/>
    <w:rsid w:val="00FD4357"/>
    <w:rsid w:val="00FD5292"/>
    <w:rsid w:val="00FE051A"/>
    <w:rsid w:val="00FE0932"/>
    <w:rsid w:val="00FE2271"/>
    <w:rsid w:val="00FE29BA"/>
    <w:rsid w:val="00FE3604"/>
    <w:rsid w:val="00FF420E"/>
    <w:rsid w:val="00FF538A"/>
    <w:rsid w:val="00FF728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6C6E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12D1"/>
    <w:rPr>
      <w:rFonts w:ascii="Times New Roman" w:eastAsia="Times New Roman" w:hAnsi="Times New Roman"/>
      <w:sz w:val="24"/>
      <w:szCs w:val="24"/>
    </w:rPr>
  </w:style>
  <w:style w:type="paragraph" w:styleId="Titre1">
    <w:name w:val="heading 1"/>
    <w:basedOn w:val="EndNoteBibliography"/>
    <w:next w:val="Normal"/>
    <w:link w:val="Titre1Car"/>
    <w:uiPriority w:val="9"/>
    <w:qFormat/>
    <w:rsid w:val="00487EEB"/>
    <w:pPr>
      <w:outlineLvl w:val="0"/>
    </w:pPr>
    <w:rPr>
      <w:rFonts w:ascii="Times New Roman" w:hAnsi="Times New Roman"/>
      <w:b/>
      <w:sz w:val="20"/>
    </w:rPr>
  </w:style>
  <w:style w:type="paragraph" w:styleId="Titre2">
    <w:name w:val="heading 2"/>
    <w:basedOn w:val="EndNoteBibliography"/>
    <w:next w:val="Normal"/>
    <w:link w:val="Titre2Car"/>
    <w:uiPriority w:val="9"/>
    <w:qFormat/>
    <w:rsid w:val="008E515A"/>
    <w:pPr>
      <w:numPr>
        <w:numId w:val="8"/>
      </w:numPr>
      <w:outlineLvl w:val="1"/>
    </w:pPr>
    <w:rPr>
      <w:b/>
      <w:sz w:val="24"/>
    </w:rPr>
  </w:style>
  <w:style w:type="paragraph" w:styleId="Titre3">
    <w:name w:val="heading 3"/>
    <w:basedOn w:val="Titre2"/>
    <w:next w:val="Normal"/>
    <w:link w:val="Titre3Car"/>
    <w:uiPriority w:val="9"/>
    <w:qFormat/>
    <w:rsid w:val="00A651AA"/>
    <w:pPr>
      <w:numPr>
        <w:ilvl w:val="1"/>
        <w:numId w:val="18"/>
      </w:numPr>
      <w:ind w:left="720"/>
      <w:outlineLvl w:val="2"/>
    </w:pPr>
  </w:style>
  <w:style w:type="paragraph" w:styleId="Titre4">
    <w:name w:val="heading 4"/>
    <w:basedOn w:val="Paragraphedeliste"/>
    <w:next w:val="Normal"/>
    <w:link w:val="Titre4Car"/>
    <w:uiPriority w:val="9"/>
    <w:qFormat/>
    <w:rsid w:val="008E515A"/>
    <w:pPr>
      <w:numPr>
        <w:ilvl w:val="1"/>
        <w:numId w:val="11"/>
      </w:numPr>
      <w:outlineLvl w:val="3"/>
    </w:pPr>
    <w:rPr>
      <w:rFonts w:asciiTheme="minorHAnsi" w:hAnsiTheme="minorHAnsi" w:cstheme="minorHAnsi"/>
      <w:b/>
      <w:bCs/>
      <w:lang w:val="en-US"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
    <w:name w:val="Corps"/>
    <w:link w:val="CorpsCar"/>
    <w:rsid w:val="00B972F5"/>
    <w:pPr>
      <w:pBdr>
        <w:top w:val="nil"/>
        <w:left w:val="nil"/>
        <w:bottom w:val="nil"/>
        <w:right w:val="nil"/>
        <w:between w:val="nil"/>
        <w:bar w:val="nil"/>
      </w:pBdr>
      <w:spacing w:after="160" w:line="259" w:lineRule="auto"/>
    </w:pPr>
    <w:rPr>
      <w:color w:val="00000A"/>
      <w:u w:color="00000A"/>
      <w:bdr w:val="nil"/>
      <w:lang w:val="en-US"/>
    </w:rPr>
  </w:style>
  <w:style w:type="character" w:customStyle="1" w:styleId="mw-headline">
    <w:name w:val="mw-headline"/>
    <w:rsid w:val="00B972F5"/>
    <w:rPr>
      <w:lang w:val="en-US"/>
    </w:rPr>
  </w:style>
  <w:style w:type="character" w:customStyle="1" w:styleId="CorpsCar">
    <w:name w:val="Corps Car"/>
    <w:link w:val="Corps"/>
    <w:rsid w:val="00B972F5"/>
    <w:rPr>
      <w:color w:val="00000A"/>
      <w:u w:color="00000A"/>
      <w:bdr w:val="nil"/>
      <w:lang w:val="en-US" w:eastAsia="fr-FR" w:bidi="ar-SA"/>
    </w:rPr>
  </w:style>
  <w:style w:type="paragraph" w:customStyle="1" w:styleId="Grillemoyenne1-Accent21">
    <w:name w:val="Grille moyenne 1 - Accent 21"/>
    <w:basedOn w:val="Normal"/>
    <w:link w:val="Grillemoyenne1-Accent2Car"/>
    <w:uiPriority w:val="34"/>
    <w:qFormat/>
    <w:rsid w:val="00B972F5"/>
    <w:pPr>
      <w:ind w:left="720"/>
      <w:contextualSpacing/>
    </w:pPr>
  </w:style>
  <w:style w:type="paragraph" w:customStyle="1" w:styleId="EndNoteBibliographyTitle">
    <w:name w:val="EndNote Bibliography Title"/>
    <w:basedOn w:val="Normal"/>
    <w:link w:val="EndNoteBibliographyTitleCar"/>
    <w:rsid w:val="00503E33"/>
    <w:pPr>
      <w:jc w:val="center"/>
    </w:pPr>
    <w:rPr>
      <w:rFonts w:ascii="Calibri" w:hAnsi="Calibri" w:cs="Calibri"/>
      <w:noProof/>
      <w:sz w:val="22"/>
      <w:lang w:eastAsia="x-none"/>
    </w:rPr>
  </w:style>
  <w:style w:type="character" w:customStyle="1" w:styleId="Grillemoyenne1-Accent2Car">
    <w:name w:val="Grille moyenne 1 - Accent 2 Car"/>
    <w:basedOn w:val="Policepardfaut"/>
    <w:link w:val="Grillemoyenne1-Accent21"/>
    <w:uiPriority w:val="34"/>
    <w:rsid w:val="00503E33"/>
  </w:style>
  <w:style w:type="character" w:customStyle="1" w:styleId="EndNoteBibliographyTitleCar">
    <w:name w:val="EndNote Bibliography Title Car"/>
    <w:link w:val="EndNoteBibliographyTitle"/>
    <w:rsid w:val="00503E33"/>
    <w:rPr>
      <w:rFonts w:eastAsia="Times New Roman" w:cs="Calibri"/>
      <w:noProof/>
      <w:sz w:val="22"/>
      <w:szCs w:val="24"/>
      <w:lang w:eastAsia="x-none"/>
    </w:rPr>
  </w:style>
  <w:style w:type="paragraph" w:customStyle="1" w:styleId="EndNoteBibliography">
    <w:name w:val="EndNote Bibliography"/>
    <w:basedOn w:val="Normal"/>
    <w:link w:val="EndNoteBibliographyCar"/>
    <w:rsid w:val="00503E33"/>
    <w:pPr>
      <w:numPr>
        <w:numId w:val="1"/>
      </w:numPr>
      <w:ind w:left="720"/>
    </w:pPr>
    <w:rPr>
      <w:rFonts w:ascii="Calibri" w:hAnsi="Calibri" w:cs="Calibri"/>
      <w:noProof/>
      <w:sz w:val="22"/>
      <w:lang w:eastAsia="x-none"/>
    </w:rPr>
  </w:style>
  <w:style w:type="character" w:customStyle="1" w:styleId="EndNoteBibliographyCar">
    <w:name w:val="EndNote Bibliography Car"/>
    <w:link w:val="EndNoteBibliography"/>
    <w:rsid w:val="00503E33"/>
    <w:rPr>
      <w:rFonts w:eastAsia="Times New Roman" w:cs="Calibri"/>
      <w:noProof/>
      <w:sz w:val="22"/>
      <w:szCs w:val="24"/>
      <w:lang w:eastAsia="x-none"/>
    </w:rPr>
  </w:style>
  <w:style w:type="character" w:styleId="Marquedecommentaire">
    <w:name w:val="annotation reference"/>
    <w:uiPriority w:val="99"/>
    <w:semiHidden/>
    <w:unhideWhenUsed/>
    <w:rsid w:val="007C6516"/>
    <w:rPr>
      <w:sz w:val="16"/>
      <w:szCs w:val="16"/>
    </w:rPr>
  </w:style>
  <w:style w:type="paragraph" w:styleId="Commentaire">
    <w:name w:val="annotation text"/>
    <w:basedOn w:val="Normal"/>
    <w:link w:val="CommentaireCar"/>
    <w:uiPriority w:val="99"/>
    <w:unhideWhenUsed/>
    <w:rsid w:val="007C6516"/>
    <w:rPr>
      <w:rFonts w:ascii="Calibri" w:hAnsi="Calibri"/>
      <w:sz w:val="20"/>
      <w:szCs w:val="20"/>
      <w:lang w:val="x-none" w:eastAsia="x-none"/>
    </w:rPr>
  </w:style>
  <w:style w:type="character" w:customStyle="1" w:styleId="CommentaireCar">
    <w:name w:val="Commentaire Car"/>
    <w:link w:val="Commentaire"/>
    <w:uiPriority w:val="99"/>
    <w:rsid w:val="007C6516"/>
    <w:rPr>
      <w:sz w:val="20"/>
      <w:szCs w:val="20"/>
    </w:rPr>
  </w:style>
  <w:style w:type="paragraph" w:styleId="Objetducommentaire">
    <w:name w:val="annotation subject"/>
    <w:basedOn w:val="Commentaire"/>
    <w:next w:val="Commentaire"/>
    <w:link w:val="ObjetducommentaireCar"/>
    <w:uiPriority w:val="99"/>
    <w:semiHidden/>
    <w:unhideWhenUsed/>
    <w:rsid w:val="007C6516"/>
    <w:rPr>
      <w:b/>
      <w:bCs/>
    </w:rPr>
  </w:style>
  <w:style w:type="character" w:customStyle="1" w:styleId="ObjetducommentaireCar">
    <w:name w:val="Objet du commentaire Car"/>
    <w:link w:val="Objetducommentaire"/>
    <w:uiPriority w:val="99"/>
    <w:semiHidden/>
    <w:rsid w:val="007C6516"/>
    <w:rPr>
      <w:b/>
      <w:bCs/>
      <w:sz w:val="20"/>
      <w:szCs w:val="20"/>
    </w:rPr>
  </w:style>
  <w:style w:type="paragraph" w:styleId="Textedebulles">
    <w:name w:val="Balloon Text"/>
    <w:basedOn w:val="Normal"/>
    <w:link w:val="TextedebullesCar"/>
    <w:uiPriority w:val="99"/>
    <w:semiHidden/>
    <w:unhideWhenUsed/>
    <w:rsid w:val="007C6516"/>
    <w:rPr>
      <w:rFonts w:ascii="Segoe UI" w:hAnsi="Segoe UI"/>
      <w:sz w:val="18"/>
      <w:szCs w:val="18"/>
      <w:lang w:val="x-none" w:eastAsia="x-none"/>
    </w:rPr>
  </w:style>
  <w:style w:type="character" w:customStyle="1" w:styleId="TextedebullesCar">
    <w:name w:val="Texte de bulles Car"/>
    <w:link w:val="Textedebulles"/>
    <w:uiPriority w:val="99"/>
    <w:semiHidden/>
    <w:rsid w:val="007C6516"/>
    <w:rPr>
      <w:rFonts w:ascii="Segoe UI" w:hAnsi="Segoe UI" w:cs="Segoe UI"/>
      <w:sz w:val="18"/>
      <w:szCs w:val="18"/>
    </w:rPr>
  </w:style>
  <w:style w:type="character" w:customStyle="1" w:styleId="Titre1Car">
    <w:name w:val="Titre 1 Car"/>
    <w:link w:val="Titre1"/>
    <w:uiPriority w:val="9"/>
    <w:rsid w:val="00487EEB"/>
    <w:rPr>
      <w:rFonts w:ascii="Times New Roman" w:eastAsia="Times New Roman" w:hAnsi="Times New Roman" w:cs="Calibri"/>
      <w:b/>
      <w:noProof/>
      <w:szCs w:val="24"/>
      <w:lang w:eastAsia="x-none"/>
    </w:rPr>
  </w:style>
  <w:style w:type="paragraph" w:styleId="Titre">
    <w:name w:val="Title"/>
    <w:basedOn w:val="Normal"/>
    <w:next w:val="Normal"/>
    <w:link w:val="TitreCar"/>
    <w:uiPriority w:val="10"/>
    <w:qFormat/>
    <w:rsid w:val="004D57B5"/>
    <w:pPr>
      <w:outlineLvl w:val="2"/>
    </w:pPr>
    <w:rPr>
      <w:b/>
      <w:lang w:eastAsia="x-none"/>
    </w:rPr>
  </w:style>
  <w:style w:type="character" w:customStyle="1" w:styleId="TitreCar">
    <w:name w:val="Titre Car"/>
    <w:link w:val="Titre"/>
    <w:uiPriority w:val="10"/>
    <w:rsid w:val="004D57B5"/>
    <w:rPr>
      <w:rFonts w:ascii="Times New Roman" w:hAnsi="Times New Roman" w:cs="Times New Roman"/>
      <w:b/>
      <w:sz w:val="24"/>
      <w:szCs w:val="24"/>
      <w:lang w:val="en-US"/>
    </w:rPr>
  </w:style>
  <w:style w:type="character" w:customStyle="1" w:styleId="Titre2Car">
    <w:name w:val="Titre 2 Car"/>
    <w:link w:val="Titre2"/>
    <w:uiPriority w:val="9"/>
    <w:rsid w:val="008E515A"/>
    <w:rPr>
      <w:rFonts w:eastAsia="Times New Roman" w:cs="Calibri"/>
      <w:b/>
      <w:noProof/>
      <w:sz w:val="24"/>
      <w:szCs w:val="24"/>
      <w:lang w:eastAsia="x-none"/>
    </w:rPr>
  </w:style>
  <w:style w:type="character" w:customStyle="1" w:styleId="Titre3Car">
    <w:name w:val="Titre 3 Car"/>
    <w:link w:val="Titre3"/>
    <w:uiPriority w:val="9"/>
    <w:rsid w:val="00A651AA"/>
    <w:rPr>
      <w:rFonts w:eastAsia="Times New Roman" w:cs="Calibri"/>
      <w:b/>
      <w:noProof/>
      <w:sz w:val="24"/>
      <w:szCs w:val="24"/>
      <w:lang w:eastAsia="x-none"/>
    </w:rPr>
  </w:style>
  <w:style w:type="paragraph" w:styleId="Sous-titre">
    <w:name w:val="Subtitle"/>
    <w:basedOn w:val="Titre3"/>
    <w:next w:val="Normal"/>
    <w:link w:val="Sous-titreCar"/>
    <w:uiPriority w:val="11"/>
    <w:qFormat/>
    <w:rsid w:val="004D57B5"/>
  </w:style>
  <w:style w:type="character" w:customStyle="1" w:styleId="Sous-titreCar">
    <w:name w:val="Sous-titre Car"/>
    <w:link w:val="Sous-titre"/>
    <w:uiPriority w:val="11"/>
    <w:rsid w:val="004D57B5"/>
    <w:rPr>
      <w:rFonts w:eastAsia="Times New Roman" w:cs="Calibri"/>
      <w:b/>
      <w:noProof/>
      <w:sz w:val="24"/>
      <w:szCs w:val="24"/>
      <w:lang w:eastAsia="x-none"/>
    </w:rPr>
  </w:style>
  <w:style w:type="paragraph" w:customStyle="1" w:styleId="DataField11pt-Single">
    <w:name w:val="Data Field 11pt-Single"/>
    <w:basedOn w:val="Normal"/>
    <w:uiPriority w:val="99"/>
    <w:rsid w:val="003F093C"/>
    <w:pPr>
      <w:autoSpaceDE w:val="0"/>
      <w:autoSpaceDN w:val="0"/>
    </w:pPr>
    <w:rPr>
      <w:rFonts w:ascii="Arial" w:hAnsi="Arial" w:cs="Arial"/>
      <w:szCs w:val="20"/>
    </w:rPr>
  </w:style>
  <w:style w:type="character" w:customStyle="1" w:styleId="Titre4Car">
    <w:name w:val="Titre 4 Car"/>
    <w:link w:val="Titre4"/>
    <w:uiPriority w:val="9"/>
    <w:rsid w:val="008E515A"/>
    <w:rPr>
      <w:rFonts w:asciiTheme="minorHAnsi" w:eastAsia="Times New Roman" w:hAnsiTheme="minorHAnsi" w:cstheme="minorHAnsi"/>
      <w:b/>
      <w:bCs/>
      <w:sz w:val="24"/>
      <w:szCs w:val="24"/>
      <w:lang w:val="en-US" w:eastAsia="x-none"/>
    </w:rPr>
  </w:style>
  <w:style w:type="paragraph" w:customStyle="1" w:styleId="Grastableau">
    <w:name w:val="Gras_tableau"/>
    <w:basedOn w:val="Normal"/>
    <w:link w:val="GrastableauCar"/>
    <w:qFormat/>
    <w:rsid w:val="00E041AC"/>
    <w:rPr>
      <w:b/>
      <w:bCs/>
      <w:sz w:val="20"/>
      <w:lang w:eastAsia="x-none"/>
    </w:rPr>
  </w:style>
  <w:style w:type="character" w:customStyle="1" w:styleId="GrastableauCar">
    <w:name w:val="Gras_tableau Car"/>
    <w:link w:val="Grastableau"/>
    <w:rsid w:val="00E041AC"/>
    <w:rPr>
      <w:rFonts w:ascii="Times New Roman" w:hAnsi="Times New Roman" w:cs="Calibri"/>
      <w:b/>
      <w:bCs/>
      <w:szCs w:val="24"/>
      <w:lang w:val="en-US"/>
    </w:rPr>
  </w:style>
  <w:style w:type="paragraph" w:styleId="En-tte">
    <w:name w:val="header"/>
    <w:basedOn w:val="Normal"/>
    <w:link w:val="En-tteCar"/>
    <w:uiPriority w:val="99"/>
    <w:unhideWhenUsed/>
    <w:rsid w:val="002E57A5"/>
    <w:pPr>
      <w:tabs>
        <w:tab w:val="center" w:pos="4536"/>
        <w:tab w:val="right" w:pos="9072"/>
      </w:tabs>
    </w:pPr>
  </w:style>
  <w:style w:type="character" w:customStyle="1" w:styleId="En-tteCar">
    <w:name w:val="En-tête Car"/>
    <w:link w:val="En-tte"/>
    <w:uiPriority w:val="99"/>
    <w:rsid w:val="002E57A5"/>
    <w:rPr>
      <w:rFonts w:ascii="Times New Roman" w:hAnsi="Times New Roman"/>
      <w:sz w:val="22"/>
      <w:szCs w:val="24"/>
      <w:lang w:val="en-US" w:eastAsia="en-US"/>
    </w:rPr>
  </w:style>
  <w:style w:type="paragraph" w:styleId="Pieddepage">
    <w:name w:val="footer"/>
    <w:basedOn w:val="Normal"/>
    <w:link w:val="PieddepageCar"/>
    <w:uiPriority w:val="99"/>
    <w:unhideWhenUsed/>
    <w:rsid w:val="002E57A5"/>
    <w:pPr>
      <w:tabs>
        <w:tab w:val="center" w:pos="4536"/>
        <w:tab w:val="right" w:pos="9072"/>
      </w:tabs>
    </w:pPr>
  </w:style>
  <w:style w:type="character" w:customStyle="1" w:styleId="PieddepageCar">
    <w:name w:val="Pied de page Car"/>
    <w:link w:val="Pieddepage"/>
    <w:uiPriority w:val="99"/>
    <w:rsid w:val="002E57A5"/>
    <w:rPr>
      <w:rFonts w:ascii="Times New Roman" w:hAnsi="Times New Roman"/>
      <w:sz w:val="22"/>
      <w:szCs w:val="24"/>
      <w:lang w:val="en-US" w:eastAsia="en-US"/>
    </w:rPr>
  </w:style>
  <w:style w:type="paragraph" w:customStyle="1" w:styleId="TableauGrille5Fonc-Accentuation11">
    <w:name w:val="Tableau Grille 5 Foncé - Accentuation 11"/>
    <w:basedOn w:val="Titre1"/>
    <w:next w:val="Normal"/>
    <w:uiPriority w:val="39"/>
    <w:unhideWhenUsed/>
    <w:qFormat/>
    <w:rsid w:val="0032779D"/>
    <w:pPr>
      <w:keepNext/>
      <w:keepLines/>
      <w:numPr>
        <w:numId w:val="0"/>
      </w:numPr>
      <w:spacing w:before="240" w:line="259" w:lineRule="auto"/>
      <w:outlineLvl w:val="9"/>
    </w:pPr>
    <w:rPr>
      <w:rFonts w:ascii="Calibri Light" w:hAnsi="Calibri Light" w:cs="Times New Roman"/>
      <w:b w:val="0"/>
      <w:noProof w:val="0"/>
      <w:color w:val="2E74B5"/>
      <w:sz w:val="32"/>
      <w:szCs w:val="32"/>
      <w:lang w:eastAsia="fr-FR"/>
    </w:rPr>
  </w:style>
  <w:style w:type="paragraph" w:styleId="TM3">
    <w:name w:val="toc 3"/>
    <w:basedOn w:val="Normal"/>
    <w:next w:val="Normal"/>
    <w:autoRedefine/>
    <w:uiPriority w:val="39"/>
    <w:unhideWhenUsed/>
    <w:rsid w:val="0032779D"/>
    <w:pPr>
      <w:ind w:left="440"/>
    </w:pPr>
  </w:style>
  <w:style w:type="paragraph" w:styleId="TM1">
    <w:name w:val="toc 1"/>
    <w:basedOn w:val="Normal"/>
    <w:next w:val="Normal"/>
    <w:autoRedefine/>
    <w:uiPriority w:val="39"/>
    <w:unhideWhenUsed/>
    <w:rsid w:val="00641050"/>
    <w:pPr>
      <w:tabs>
        <w:tab w:val="right" w:leader="dot" w:pos="9062"/>
      </w:tabs>
    </w:pPr>
    <w:rPr>
      <w:b/>
      <w:bCs/>
      <w:noProof/>
    </w:rPr>
  </w:style>
  <w:style w:type="paragraph" w:styleId="TM2">
    <w:name w:val="toc 2"/>
    <w:basedOn w:val="Normal"/>
    <w:next w:val="Normal"/>
    <w:autoRedefine/>
    <w:uiPriority w:val="39"/>
    <w:unhideWhenUsed/>
    <w:rsid w:val="0032779D"/>
    <w:pPr>
      <w:ind w:left="220"/>
    </w:pPr>
  </w:style>
  <w:style w:type="character" w:styleId="Lienhypertexte">
    <w:name w:val="Hyperlink"/>
    <w:uiPriority w:val="99"/>
    <w:unhideWhenUsed/>
    <w:rsid w:val="0032779D"/>
    <w:rPr>
      <w:color w:val="0563C1"/>
      <w:u w:val="single"/>
    </w:rPr>
  </w:style>
  <w:style w:type="table" w:styleId="Grilledutableau">
    <w:name w:val="Table Grid"/>
    <w:basedOn w:val="TableauNormal"/>
    <w:uiPriority w:val="59"/>
    <w:rsid w:val="009F14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simple31">
    <w:name w:val="Tableau simple 31"/>
    <w:basedOn w:val="TableauNormal"/>
    <w:uiPriority w:val="43"/>
    <w:rsid w:val="00831F14"/>
    <w:rPr>
      <w:sz w:val="22"/>
      <w:szCs w:val="22"/>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styleId="Lienhypertextesuivivisit">
    <w:name w:val="FollowedHyperlink"/>
    <w:uiPriority w:val="99"/>
    <w:semiHidden/>
    <w:unhideWhenUsed/>
    <w:rsid w:val="00E86929"/>
    <w:rPr>
      <w:color w:val="800080"/>
      <w:u w:val="single"/>
    </w:rPr>
  </w:style>
  <w:style w:type="character" w:customStyle="1" w:styleId="mim-text-font">
    <w:name w:val="mim-text-font"/>
    <w:basedOn w:val="Policepardfaut"/>
    <w:rsid w:val="00703218"/>
  </w:style>
  <w:style w:type="character" w:styleId="lev">
    <w:name w:val="Strong"/>
    <w:uiPriority w:val="22"/>
    <w:qFormat/>
    <w:rsid w:val="00703218"/>
    <w:rPr>
      <w:b/>
      <w:bCs/>
    </w:rPr>
  </w:style>
  <w:style w:type="character" w:customStyle="1" w:styleId="mim-highlighted">
    <w:name w:val="mim-highlighted"/>
    <w:basedOn w:val="Policepardfaut"/>
    <w:rsid w:val="00703218"/>
  </w:style>
  <w:style w:type="character" w:customStyle="1" w:styleId="Mentionnonrsolue1">
    <w:name w:val="Mention non résolue1"/>
    <w:uiPriority w:val="99"/>
    <w:semiHidden/>
    <w:unhideWhenUsed/>
    <w:rsid w:val="00D739AF"/>
    <w:rPr>
      <w:color w:val="605E5C"/>
      <w:shd w:val="clear" w:color="auto" w:fill="E1DFDD"/>
    </w:rPr>
  </w:style>
  <w:style w:type="paragraph" w:customStyle="1" w:styleId="Grilleclaire-Accent31">
    <w:name w:val="Grille claire - Accent 31"/>
    <w:basedOn w:val="Normal"/>
    <w:uiPriority w:val="34"/>
    <w:qFormat/>
    <w:rsid w:val="00845061"/>
    <w:pPr>
      <w:spacing w:line="480" w:lineRule="auto"/>
      <w:ind w:left="720"/>
      <w:contextualSpacing/>
    </w:pPr>
    <w:rPr>
      <w:rFonts w:ascii="Calibri" w:hAnsi="Calibri"/>
    </w:rPr>
  </w:style>
  <w:style w:type="paragraph" w:customStyle="1" w:styleId="Listemoyenne2-Accent21">
    <w:name w:val="Liste moyenne 2 - Accent 21"/>
    <w:hidden/>
    <w:uiPriority w:val="99"/>
    <w:semiHidden/>
    <w:rsid w:val="00E03DF2"/>
    <w:rPr>
      <w:rFonts w:ascii="Times New Roman" w:eastAsia="Times New Roman" w:hAnsi="Times New Roman"/>
      <w:sz w:val="24"/>
      <w:szCs w:val="24"/>
    </w:rPr>
  </w:style>
  <w:style w:type="character" w:customStyle="1" w:styleId="id-label">
    <w:name w:val="id-label"/>
    <w:basedOn w:val="Policepardfaut"/>
    <w:rsid w:val="00024019"/>
  </w:style>
  <w:style w:type="paragraph" w:customStyle="1" w:styleId="Default">
    <w:name w:val="Default"/>
    <w:rsid w:val="00F94EBB"/>
    <w:pPr>
      <w:autoSpaceDE w:val="0"/>
      <w:autoSpaceDN w:val="0"/>
      <w:adjustRightInd w:val="0"/>
    </w:pPr>
    <w:rPr>
      <w:rFonts w:ascii="Arial" w:hAnsi="Arial" w:cs="Arial"/>
      <w:color w:val="000000"/>
      <w:sz w:val="24"/>
      <w:szCs w:val="24"/>
    </w:rPr>
  </w:style>
  <w:style w:type="paragraph" w:styleId="Paragraphedeliste">
    <w:name w:val="List Paragraph"/>
    <w:basedOn w:val="Normal"/>
    <w:uiPriority w:val="34"/>
    <w:qFormat/>
    <w:rsid w:val="004257EA"/>
    <w:pPr>
      <w:ind w:left="720"/>
      <w:contextualSpacing/>
    </w:pPr>
  </w:style>
  <w:style w:type="paragraph" w:customStyle="1" w:styleId="Title1">
    <w:name w:val="Title1"/>
    <w:basedOn w:val="Normal"/>
    <w:rsid w:val="00025A62"/>
    <w:pPr>
      <w:spacing w:before="100" w:beforeAutospacing="1" w:after="100" w:afterAutospacing="1"/>
    </w:pPr>
    <w:rPr>
      <w:lang w:val="en-AU" w:eastAsia="en-AU"/>
    </w:rPr>
  </w:style>
  <w:style w:type="paragraph" w:styleId="Lgende">
    <w:name w:val="caption"/>
    <w:basedOn w:val="Normal"/>
    <w:next w:val="Normal"/>
    <w:uiPriority w:val="35"/>
    <w:unhideWhenUsed/>
    <w:qFormat/>
    <w:rsid w:val="00C756D7"/>
    <w:pPr>
      <w:spacing w:after="200"/>
    </w:pPr>
    <w:rPr>
      <w:rFonts w:ascii="Calibri" w:eastAsia="Calibri" w:hAnsi="Calibri"/>
      <w:i/>
      <w:iCs/>
      <w:color w:val="44546A"/>
      <w:sz w:val="18"/>
      <w:szCs w:val="18"/>
      <w:lang w:val="en-US" w:eastAsia="en-US"/>
    </w:rPr>
  </w:style>
  <w:style w:type="paragraph" w:styleId="Sansinterligne">
    <w:name w:val="No Spacing"/>
    <w:uiPriority w:val="1"/>
    <w:qFormat/>
    <w:rsid w:val="00E3625C"/>
    <w:rPr>
      <w:rFonts w:ascii="Times New Roman" w:eastAsia="Times New Roman" w:hAnsi="Times New Roman"/>
      <w:sz w:val="24"/>
      <w:szCs w:val="24"/>
    </w:rPr>
  </w:style>
  <w:style w:type="character" w:customStyle="1" w:styleId="None">
    <w:name w:val="None"/>
    <w:rsid w:val="00DD4CD3"/>
  </w:style>
  <w:style w:type="character" w:customStyle="1" w:styleId="Hyperlink3">
    <w:name w:val="Hyperlink.3"/>
    <w:rsid w:val="00DD4CD3"/>
    <w:rPr>
      <w:rFonts w:ascii="Times New Roman" w:hAnsi="Times New Roman"/>
      <w:i/>
      <w:iCs/>
      <w:color w:val="000000"/>
      <w:u w:color="000000"/>
      <w:lang w:val="en-US"/>
    </w:rPr>
  </w:style>
  <w:style w:type="character" w:customStyle="1" w:styleId="Hyperlink4">
    <w:name w:val="Hyperlink.4"/>
    <w:rsid w:val="00DD4CD3"/>
    <w:rPr>
      <w:rFonts w:ascii="Times New Roman" w:eastAsia="Times New Roman" w:hAnsi="Times New Roman" w:cs="Times New Roman"/>
      <w:i/>
      <w:iCs/>
      <w:color w:val="000000"/>
      <w:u w:color="000000"/>
    </w:rPr>
  </w:style>
  <w:style w:type="paragraph" w:customStyle="1" w:styleId="BodyAA">
    <w:name w:val="Body A A"/>
    <w:rsid w:val="001735E2"/>
    <w:pPr>
      <w:pBdr>
        <w:top w:val="nil"/>
        <w:left w:val="nil"/>
        <w:bottom w:val="nil"/>
        <w:right w:val="nil"/>
        <w:between w:val="nil"/>
        <w:bar w:val="nil"/>
      </w:pBdr>
    </w:pPr>
    <w:rPr>
      <w:rFonts w:ascii="Times New Roman" w:eastAsia="Arial Unicode MS" w:hAnsi="Times New Roman" w:cs="Arial Unicode MS"/>
      <w:color w:val="000000"/>
      <w:sz w:val="24"/>
      <w:szCs w:val="24"/>
      <w:u w:color="000000"/>
      <w:bdr w:val="nil"/>
    </w:rPr>
  </w:style>
  <w:style w:type="paragraph" w:styleId="Bibliographie">
    <w:name w:val="Bibliography"/>
    <w:basedOn w:val="Normal"/>
    <w:next w:val="Normal"/>
    <w:uiPriority w:val="37"/>
    <w:unhideWhenUsed/>
    <w:rsid w:val="00AA12CE"/>
  </w:style>
  <w:style w:type="character" w:customStyle="1" w:styleId="object">
    <w:name w:val="object"/>
    <w:basedOn w:val="Policepardfaut"/>
    <w:rsid w:val="00072204"/>
  </w:style>
  <w:style w:type="character" w:styleId="Numrodepage">
    <w:name w:val="page number"/>
    <w:basedOn w:val="Policepardfaut"/>
    <w:uiPriority w:val="99"/>
    <w:semiHidden/>
    <w:unhideWhenUsed/>
    <w:rsid w:val="009363E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fr-FR" w:eastAsia="fr-F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F12D1"/>
    <w:rPr>
      <w:rFonts w:ascii="Times New Roman" w:eastAsia="Times New Roman" w:hAnsi="Times New Roman"/>
      <w:sz w:val="24"/>
      <w:szCs w:val="24"/>
    </w:rPr>
  </w:style>
  <w:style w:type="paragraph" w:styleId="Titre1">
    <w:name w:val="heading 1"/>
    <w:basedOn w:val="EndNoteBibliography"/>
    <w:next w:val="Normal"/>
    <w:link w:val="Titre1Car"/>
    <w:uiPriority w:val="9"/>
    <w:qFormat/>
    <w:rsid w:val="00487EEB"/>
    <w:pPr>
      <w:outlineLvl w:val="0"/>
    </w:pPr>
    <w:rPr>
      <w:rFonts w:ascii="Times New Roman" w:hAnsi="Times New Roman"/>
      <w:b/>
      <w:sz w:val="20"/>
    </w:rPr>
  </w:style>
  <w:style w:type="paragraph" w:styleId="Titre2">
    <w:name w:val="heading 2"/>
    <w:basedOn w:val="EndNoteBibliography"/>
    <w:next w:val="Normal"/>
    <w:link w:val="Titre2Car"/>
    <w:uiPriority w:val="9"/>
    <w:qFormat/>
    <w:rsid w:val="008E515A"/>
    <w:pPr>
      <w:numPr>
        <w:numId w:val="8"/>
      </w:numPr>
      <w:outlineLvl w:val="1"/>
    </w:pPr>
    <w:rPr>
      <w:b/>
      <w:sz w:val="24"/>
    </w:rPr>
  </w:style>
  <w:style w:type="paragraph" w:styleId="Titre3">
    <w:name w:val="heading 3"/>
    <w:basedOn w:val="Titre2"/>
    <w:next w:val="Normal"/>
    <w:link w:val="Titre3Car"/>
    <w:uiPriority w:val="9"/>
    <w:qFormat/>
    <w:rsid w:val="00A651AA"/>
    <w:pPr>
      <w:numPr>
        <w:ilvl w:val="1"/>
        <w:numId w:val="18"/>
      </w:numPr>
      <w:ind w:left="720"/>
      <w:outlineLvl w:val="2"/>
    </w:pPr>
  </w:style>
  <w:style w:type="paragraph" w:styleId="Titre4">
    <w:name w:val="heading 4"/>
    <w:basedOn w:val="Paragraphedeliste"/>
    <w:next w:val="Normal"/>
    <w:link w:val="Titre4Car"/>
    <w:uiPriority w:val="9"/>
    <w:qFormat/>
    <w:rsid w:val="008E515A"/>
    <w:pPr>
      <w:numPr>
        <w:ilvl w:val="1"/>
        <w:numId w:val="11"/>
      </w:numPr>
      <w:outlineLvl w:val="3"/>
    </w:pPr>
    <w:rPr>
      <w:rFonts w:asciiTheme="minorHAnsi" w:hAnsiTheme="minorHAnsi" w:cstheme="minorHAnsi"/>
      <w:b/>
      <w:bCs/>
      <w:lang w:val="en-US" w:eastAsia="x-non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Corps">
    <w:name w:val="Corps"/>
    <w:link w:val="CorpsCar"/>
    <w:rsid w:val="00B972F5"/>
    <w:pPr>
      <w:pBdr>
        <w:top w:val="nil"/>
        <w:left w:val="nil"/>
        <w:bottom w:val="nil"/>
        <w:right w:val="nil"/>
        <w:between w:val="nil"/>
        <w:bar w:val="nil"/>
      </w:pBdr>
      <w:spacing w:after="160" w:line="259" w:lineRule="auto"/>
    </w:pPr>
    <w:rPr>
      <w:color w:val="00000A"/>
      <w:u w:color="00000A"/>
      <w:bdr w:val="nil"/>
      <w:lang w:val="en-US"/>
    </w:rPr>
  </w:style>
  <w:style w:type="character" w:customStyle="1" w:styleId="mw-headline">
    <w:name w:val="mw-headline"/>
    <w:rsid w:val="00B972F5"/>
    <w:rPr>
      <w:lang w:val="en-US"/>
    </w:rPr>
  </w:style>
  <w:style w:type="character" w:customStyle="1" w:styleId="CorpsCar">
    <w:name w:val="Corps Car"/>
    <w:link w:val="Corps"/>
    <w:rsid w:val="00B972F5"/>
    <w:rPr>
      <w:color w:val="00000A"/>
      <w:u w:color="00000A"/>
      <w:bdr w:val="nil"/>
      <w:lang w:val="en-US" w:eastAsia="fr-FR" w:bidi="ar-SA"/>
    </w:rPr>
  </w:style>
  <w:style w:type="paragraph" w:customStyle="1" w:styleId="Grillemoyenne1-Accent21">
    <w:name w:val="Grille moyenne 1 - Accent 21"/>
    <w:basedOn w:val="Normal"/>
    <w:link w:val="Grillemoyenne1-Accent2Car"/>
    <w:uiPriority w:val="34"/>
    <w:qFormat/>
    <w:rsid w:val="00B972F5"/>
    <w:pPr>
      <w:ind w:left="720"/>
      <w:contextualSpacing/>
    </w:pPr>
  </w:style>
  <w:style w:type="paragraph" w:customStyle="1" w:styleId="EndNoteBibliographyTitle">
    <w:name w:val="EndNote Bibliography Title"/>
    <w:basedOn w:val="Normal"/>
    <w:link w:val="EndNoteBibliographyTitleCar"/>
    <w:rsid w:val="00503E33"/>
    <w:pPr>
      <w:jc w:val="center"/>
    </w:pPr>
    <w:rPr>
      <w:rFonts w:ascii="Calibri" w:hAnsi="Calibri" w:cs="Calibri"/>
      <w:noProof/>
      <w:sz w:val="22"/>
      <w:lang w:eastAsia="x-none"/>
    </w:rPr>
  </w:style>
  <w:style w:type="character" w:customStyle="1" w:styleId="Grillemoyenne1-Accent2Car">
    <w:name w:val="Grille moyenne 1 - Accent 2 Car"/>
    <w:basedOn w:val="Policepardfaut"/>
    <w:link w:val="Grillemoyenne1-Accent21"/>
    <w:uiPriority w:val="34"/>
    <w:rsid w:val="00503E33"/>
  </w:style>
  <w:style w:type="character" w:customStyle="1" w:styleId="EndNoteBibliographyTitleCar">
    <w:name w:val="EndNote Bibliography Title Car"/>
    <w:link w:val="EndNoteBibliographyTitle"/>
    <w:rsid w:val="00503E33"/>
    <w:rPr>
      <w:rFonts w:eastAsia="Times New Roman" w:cs="Calibri"/>
      <w:noProof/>
      <w:sz w:val="22"/>
      <w:szCs w:val="24"/>
      <w:lang w:eastAsia="x-none"/>
    </w:rPr>
  </w:style>
  <w:style w:type="paragraph" w:customStyle="1" w:styleId="EndNoteBibliography">
    <w:name w:val="EndNote Bibliography"/>
    <w:basedOn w:val="Normal"/>
    <w:link w:val="EndNoteBibliographyCar"/>
    <w:rsid w:val="00503E33"/>
    <w:pPr>
      <w:numPr>
        <w:numId w:val="1"/>
      </w:numPr>
      <w:ind w:left="720"/>
    </w:pPr>
    <w:rPr>
      <w:rFonts w:ascii="Calibri" w:hAnsi="Calibri" w:cs="Calibri"/>
      <w:noProof/>
      <w:sz w:val="22"/>
      <w:lang w:eastAsia="x-none"/>
    </w:rPr>
  </w:style>
  <w:style w:type="character" w:customStyle="1" w:styleId="EndNoteBibliographyCar">
    <w:name w:val="EndNote Bibliography Car"/>
    <w:link w:val="EndNoteBibliography"/>
    <w:rsid w:val="00503E33"/>
    <w:rPr>
      <w:rFonts w:eastAsia="Times New Roman" w:cs="Calibri"/>
      <w:noProof/>
      <w:sz w:val="22"/>
      <w:szCs w:val="24"/>
      <w:lang w:eastAsia="x-none"/>
    </w:rPr>
  </w:style>
  <w:style w:type="character" w:styleId="Marquedecommentaire">
    <w:name w:val="annotation reference"/>
    <w:uiPriority w:val="99"/>
    <w:semiHidden/>
    <w:unhideWhenUsed/>
    <w:rsid w:val="007C6516"/>
    <w:rPr>
      <w:sz w:val="16"/>
      <w:szCs w:val="16"/>
    </w:rPr>
  </w:style>
  <w:style w:type="paragraph" w:styleId="Commentaire">
    <w:name w:val="annotation text"/>
    <w:basedOn w:val="Normal"/>
    <w:link w:val="CommentaireCar"/>
    <w:uiPriority w:val="99"/>
    <w:unhideWhenUsed/>
    <w:rsid w:val="007C6516"/>
    <w:rPr>
      <w:rFonts w:ascii="Calibri" w:hAnsi="Calibri"/>
      <w:sz w:val="20"/>
      <w:szCs w:val="20"/>
      <w:lang w:val="x-none" w:eastAsia="x-none"/>
    </w:rPr>
  </w:style>
  <w:style w:type="character" w:customStyle="1" w:styleId="CommentaireCar">
    <w:name w:val="Commentaire Car"/>
    <w:link w:val="Commentaire"/>
    <w:uiPriority w:val="99"/>
    <w:rsid w:val="007C6516"/>
    <w:rPr>
      <w:sz w:val="20"/>
      <w:szCs w:val="20"/>
    </w:rPr>
  </w:style>
  <w:style w:type="paragraph" w:styleId="Objetducommentaire">
    <w:name w:val="annotation subject"/>
    <w:basedOn w:val="Commentaire"/>
    <w:next w:val="Commentaire"/>
    <w:link w:val="ObjetducommentaireCar"/>
    <w:uiPriority w:val="99"/>
    <w:semiHidden/>
    <w:unhideWhenUsed/>
    <w:rsid w:val="007C6516"/>
    <w:rPr>
      <w:b/>
      <w:bCs/>
    </w:rPr>
  </w:style>
  <w:style w:type="character" w:customStyle="1" w:styleId="ObjetducommentaireCar">
    <w:name w:val="Objet du commentaire Car"/>
    <w:link w:val="Objetducommentaire"/>
    <w:uiPriority w:val="99"/>
    <w:semiHidden/>
    <w:rsid w:val="007C6516"/>
    <w:rPr>
      <w:b/>
      <w:bCs/>
      <w:sz w:val="20"/>
      <w:szCs w:val="20"/>
    </w:rPr>
  </w:style>
  <w:style w:type="paragraph" w:styleId="Textedebulles">
    <w:name w:val="Balloon Text"/>
    <w:basedOn w:val="Normal"/>
    <w:link w:val="TextedebullesCar"/>
    <w:uiPriority w:val="99"/>
    <w:semiHidden/>
    <w:unhideWhenUsed/>
    <w:rsid w:val="007C6516"/>
    <w:rPr>
      <w:rFonts w:ascii="Segoe UI" w:hAnsi="Segoe UI"/>
      <w:sz w:val="18"/>
      <w:szCs w:val="18"/>
      <w:lang w:val="x-none" w:eastAsia="x-none"/>
    </w:rPr>
  </w:style>
  <w:style w:type="character" w:customStyle="1" w:styleId="TextedebullesCar">
    <w:name w:val="Texte de bulles Car"/>
    <w:link w:val="Textedebulles"/>
    <w:uiPriority w:val="99"/>
    <w:semiHidden/>
    <w:rsid w:val="007C6516"/>
    <w:rPr>
      <w:rFonts w:ascii="Segoe UI" w:hAnsi="Segoe UI" w:cs="Segoe UI"/>
      <w:sz w:val="18"/>
      <w:szCs w:val="18"/>
    </w:rPr>
  </w:style>
  <w:style w:type="character" w:customStyle="1" w:styleId="Titre1Car">
    <w:name w:val="Titre 1 Car"/>
    <w:link w:val="Titre1"/>
    <w:uiPriority w:val="9"/>
    <w:rsid w:val="00487EEB"/>
    <w:rPr>
      <w:rFonts w:ascii="Times New Roman" w:eastAsia="Times New Roman" w:hAnsi="Times New Roman" w:cs="Calibri"/>
      <w:b/>
      <w:noProof/>
      <w:szCs w:val="24"/>
      <w:lang w:eastAsia="x-none"/>
    </w:rPr>
  </w:style>
  <w:style w:type="paragraph" w:styleId="Titre">
    <w:name w:val="Title"/>
    <w:basedOn w:val="Normal"/>
    <w:next w:val="Normal"/>
    <w:link w:val="TitreCar"/>
    <w:uiPriority w:val="10"/>
    <w:qFormat/>
    <w:rsid w:val="004D57B5"/>
    <w:pPr>
      <w:outlineLvl w:val="2"/>
    </w:pPr>
    <w:rPr>
      <w:b/>
      <w:lang w:eastAsia="x-none"/>
    </w:rPr>
  </w:style>
  <w:style w:type="character" w:customStyle="1" w:styleId="TitreCar">
    <w:name w:val="Titre Car"/>
    <w:link w:val="Titre"/>
    <w:uiPriority w:val="10"/>
    <w:rsid w:val="004D57B5"/>
    <w:rPr>
      <w:rFonts w:ascii="Times New Roman" w:hAnsi="Times New Roman" w:cs="Times New Roman"/>
      <w:b/>
      <w:sz w:val="24"/>
      <w:szCs w:val="24"/>
      <w:lang w:val="en-US"/>
    </w:rPr>
  </w:style>
  <w:style w:type="character" w:customStyle="1" w:styleId="Titre2Car">
    <w:name w:val="Titre 2 Car"/>
    <w:link w:val="Titre2"/>
    <w:uiPriority w:val="9"/>
    <w:rsid w:val="008E515A"/>
    <w:rPr>
      <w:rFonts w:eastAsia="Times New Roman" w:cs="Calibri"/>
      <w:b/>
      <w:noProof/>
      <w:sz w:val="24"/>
      <w:szCs w:val="24"/>
      <w:lang w:eastAsia="x-none"/>
    </w:rPr>
  </w:style>
  <w:style w:type="character" w:customStyle="1" w:styleId="Titre3Car">
    <w:name w:val="Titre 3 Car"/>
    <w:link w:val="Titre3"/>
    <w:uiPriority w:val="9"/>
    <w:rsid w:val="00A651AA"/>
    <w:rPr>
      <w:rFonts w:eastAsia="Times New Roman" w:cs="Calibri"/>
      <w:b/>
      <w:noProof/>
      <w:sz w:val="24"/>
      <w:szCs w:val="24"/>
      <w:lang w:eastAsia="x-none"/>
    </w:rPr>
  </w:style>
  <w:style w:type="paragraph" w:styleId="Sous-titre">
    <w:name w:val="Subtitle"/>
    <w:basedOn w:val="Titre3"/>
    <w:next w:val="Normal"/>
    <w:link w:val="Sous-titreCar"/>
    <w:uiPriority w:val="11"/>
    <w:qFormat/>
    <w:rsid w:val="004D57B5"/>
  </w:style>
  <w:style w:type="character" w:customStyle="1" w:styleId="Sous-titreCar">
    <w:name w:val="Sous-titre Car"/>
    <w:link w:val="Sous-titre"/>
    <w:uiPriority w:val="11"/>
    <w:rsid w:val="004D57B5"/>
    <w:rPr>
      <w:rFonts w:eastAsia="Times New Roman" w:cs="Calibri"/>
      <w:b/>
      <w:noProof/>
      <w:sz w:val="24"/>
      <w:szCs w:val="24"/>
      <w:lang w:eastAsia="x-none"/>
    </w:rPr>
  </w:style>
  <w:style w:type="paragraph" w:customStyle="1" w:styleId="DataField11pt-Single">
    <w:name w:val="Data Field 11pt-Single"/>
    <w:basedOn w:val="Normal"/>
    <w:uiPriority w:val="99"/>
    <w:rsid w:val="003F093C"/>
    <w:pPr>
      <w:autoSpaceDE w:val="0"/>
      <w:autoSpaceDN w:val="0"/>
    </w:pPr>
    <w:rPr>
      <w:rFonts w:ascii="Arial" w:hAnsi="Arial" w:cs="Arial"/>
      <w:szCs w:val="20"/>
    </w:rPr>
  </w:style>
  <w:style w:type="character" w:customStyle="1" w:styleId="Titre4Car">
    <w:name w:val="Titre 4 Car"/>
    <w:link w:val="Titre4"/>
    <w:uiPriority w:val="9"/>
    <w:rsid w:val="008E515A"/>
    <w:rPr>
      <w:rFonts w:asciiTheme="minorHAnsi" w:eastAsia="Times New Roman" w:hAnsiTheme="minorHAnsi" w:cstheme="minorHAnsi"/>
      <w:b/>
      <w:bCs/>
      <w:sz w:val="24"/>
      <w:szCs w:val="24"/>
      <w:lang w:val="en-US" w:eastAsia="x-none"/>
    </w:rPr>
  </w:style>
  <w:style w:type="paragraph" w:customStyle="1" w:styleId="Grastableau">
    <w:name w:val="Gras_tableau"/>
    <w:basedOn w:val="Normal"/>
    <w:link w:val="GrastableauCar"/>
    <w:qFormat/>
    <w:rsid w:val="00E041AC"/>
    <w:rPr>
      <w:b/>
      <w:bCs/>
      <w:sz w:val="20"/>
      <w:lang w:eastAsia="x-none"/>
    </w:rPr>
  </w:style>
  <w:style w:type="character" w:customStyle="1" w:styleId="GrastableauCar">
    <w:name w:val="Gras_tableau Car"/>
    <w:link w:val="Grastableau"/>
    <w:rsid w:val="00E041AC"/>
    <w:rPr>
      <w:rFonts w:ascii="Times New Roman" w:hAnsi="Times New Roman" w:cs="Calibri"/>
      <w:b/>
      <w:bCs/>
      <w:szCs w:val="24"/>
      <w:lang w:val="en-US"/>
    </w:rPr>
  </w:style>
  <w:style w:type="paragraph" w:styleId="En-tte">
    <w:name w:val="header"/>
    <w:basedOn w:val="Normal"/>
    <w:link w:val="En-tteCar"/>
    <w:uiPriority w:val="99"/>
    <w:unhideWhenUsed/>
    <w:rsid w:val="002E57A5"/>
    <w:pPr>
      <w:tabs>
        <w:tab w:val="center" w:pos="4536"/>
        <w:tab w:val="right" w:pos="9072"/>
      </w:tabs>
    </w:pPr>
  </w:style>
  <w:style w:type="character" w:customStyle="1" w:styleId="En-tteCar">
    <w:name w:val="En-tête Car"/>
    <w:link w:val="En-tte"/>
    <w:uiPriority w:val="99"/>
    <w:rsid w:val="002E57A5"/>
    <w:rPr>
      <w:rFonts w:ascii="Times New Roman" w:hAnsi="Times New Roman"/>
      <w:sz w:val="22"/>
      <w:szCs w:val="24"/>
      <w:lang w:val="en-US" w:eastAsia="en-US"/>
    </w:rPr>
  </w:style>
  <w:style w:type="paragraph" w:styleId="Pieddepage">
    <w:name w:val="footer"/>
    <w:basedOn w:val="Normal"/>
    <w:link w:val="PieddepageCar"/>
    <w:uiPriority w:val="99"/>
    <w:unhideWhenUsed/>
    <w:rsid w:val="002E57A5"/>
    <w:pPr>
      <w:tabs>
        <w:tab w:val="center" w:pos="4536"/>
        <w:tab w:val="right" w:pos="9072"/>
      </w:tabs>
    </w:pPr>
  </w:style>
  <w:style w:type="character" w:customStyle="1" w:styleId="PieddepageCar">
    <w:name w:val="Pied de page Car"/>
    <w:link w:val="Pieddepage"/>
    <w:uiPriority w:val="99"/>
    <w:rsid w:val="002E57A5"/>
    <w:rPr>
      <w:rFonts w:ascii="Times New Roman" w:hAnsi="Times New Roman"/>
      <w:sz w:val="22"/>
      <w:szCs w:val="24"/>
      <w:lang w:val="en-US" w:eastAsia="en-US"/>
    </w:rPr>
  </w:style>
  <w:style w:type="paragraph" w:customStyle="1" w:styleId="TableauGrille5Fonc-Accentuation11">
    <w:name w:val="Tableau Grille 5 Foncé - Accentuation 11"/>
    <w:basedOn w:val="Titre1"/>
    <w:next w:val="Normal"/>
    <w:uiPriority w:val="39"/>
    <w:unhideWhenUsed/>
    <w:qFormat/>
    <w:rsid w:val="0032779D"/>
    <w:pPr>
      <w:keepNext/>
      <w:keepLines/>
      <w:numPr>
        <w:numId w:val="0"/>
      </w:numPr>
      <w:spacing w:before="240" w:line="259" w:lineRule="auto"/>
      <w:outlineLvl w:val="9"/>
    </w:pPr>
    <w:rPr>
      <w:rFonts w:ascii="Calibri Light" w:hAnsi="Calibri Light" w:cs="Times New Roman"/>
      <w:b w:val="0"/>
      <w:noProof w:val="0"/>
      <w:color w:val="2E74B5"/>
      <w:sz w:val="32"/>
      <w:szCs w:val="32"/>
      <w:lang w:eastAsia="fr-FR"/>
    </w:rPr>
  </w:style>
  <w:style w:type="paragraph" w:styleId="TM3">
    <w:name w:val="toc 3"/>
    <w:basedOn w:val="Normal"/>
    <w:next w:val="Normal"/>
    <w:autoRedefine/>
    <w:uiPriority w:val="39"/>
    <w:unhideWhenUsed/>
    <w:rsid w:val="0032779D"/>
    <w:pPr>
      <w:ind w:left="440"/>
    </w:pPr>
  </w:style>
  <w:style w:type="paragraph" w:styleId="TM1">
    <w:name w:val="toc 1"/>
    <w:basedOn w:val="Normal"/>
    <w:next w:val="Normal"/>
    <w:autoRedefine/>
    <w:uiPriority w:val="39"/>
    <w:unhideWhenUsed/>
    <w:rsid w:val="00641050"/>
    <w:pPr>
      <w:tabs>
        <w:tab w:val="right" w:leader="dot" w:pos="9062"/>
      </w:tabs>
    </w:pPr>
    <w:rPr>
      <w:b/>
      <w:bCs/>
      <w:noProof/>
    </w:rPr>
  </w:style>
  <w:style w:type="paragraph" w:styleId="TM2">
    <w:name w:val="toc 2"/>
    <w:basedOn w:val="Normal"/>
    <w:next w:val="Normal"/>
    <w:autoRedefine/>
    <w:uiPriority w:val="39"/>
    <w:unhideWhenUsed/>
    <w:rsid w:val="0032779D"/>
    <w:pPr>
      <w:ind w:left="220"/>
    </w:pPr>
  </w:style>
  <w:style w:type="character" w:styleId="Lienhypertexte">
    <w:name w:val="Hyperlink"/>
    <w:uiPriority w:val="99"/>
    <w:unhideWhenUsed/>
    <w:rsid w:val="0032779D"/>
    <w:rPr>
      <w:color w:val="0563C1"/>
      <w:u w:val="single"/>
    </w:rPr>
  </w:style>
  <w:style w:type="table" w:styleId="Grilledutableau">
    <w:name w:val="Table Grid"/>
    <w:basedOn w:val="TableauNormal"/>
    <w:uiPriority w:val="59"/>
    <w:rsid w:val="009F14E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simple31">
    <w:name w:val="Tableau simple 31"/>
    <w:basedOn w:val="TableauNormal"/>
    <w:uiPriority w:val="43"/>
    <w:rsid w:val="00831F14"/>
    <w:rPr>
      <w:sz w:val="22"/>
      <w:szCs w:val="22"/>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character" w:styleId="Lienhypertextesuivivisit">
    <w:name w:val="FollowedHyperlink"/>
    <w:uiPriority w:val="99"/>
    <w:semiHidden/>
    <w:unhideWhenUsed/>
    <w:rsid w:val="00E86929"/>
    <w:rPr>
      <w:color w:val="800080"/>
      <w:u w:val="single"/>
    </w:rPr>
  </w:style>
  <w:style w:type="character" w:customStyle="1" w:styleId="mim-text-font">
    <w:name w:val="mim-text-font"/>
    <w:basedOn w:val="Policepardfaut"/>
    <w:rsid w:val="00703218"/>
  </w:style>
  <w:style w:type="character" w:styleId="lev">
    <w:name w:val="Strong"/>
    <w:uiPriority w:val="22"/>
    <w:qFormat/>
    <w:rsid w:val="00703218"/>
    <w:rPr>
      <w:b/>
      <w:bCs/>
    </w:rPr>
  </w:style>
  <w:style w:type="character" w:customStyle="1" w:styleId="mim-highlighted">
    <w:name w:val="mim-highlighted"/>
    <w:basedOn w:val="Policepardfaut"/>
    <w:rsid w:val="00703218"/>
  </w:style>
  <w:style w:type="character" w:customStyle="1" w:styleId="Mentionnonrsolue1">
    <w:name w:val="Mention non résolue1"/>
    <w:uiPriority w:val="99"/>
    <w:semiHidden/>
    <w:unhideWhenUsed/>
    <w:rsid w:val="00D739AF"/>
    <w:rPr>
      <w:color w:val="605E5C"/>
      <w:shd w:val="clear" w:color="auto" w:fill="E1DFDD"/>
    </w:rPr>
  </w:style>
  <w:style w:type="paragraph" w:customStyle="1" w:styleId="Grilleclaire-Accent31">
    <w:name w:val="Grille claire - Accent 31"/>
    <w:basedOn w:val="Normal"/>
    <w:uiPriority w:val="34"/>
    <w:qFormat/>
    <w:rsid w:val="00845061"/>
    <w:pPr>
      <w:spacing w:line="480" w:lineRule="auto"/>
      <w:ind w:left="720"/>
      <w:contextualSpacing/>
    </w:pPr>
    <w:rPr>
      <w:rFonts w:ascii="Calibri" w:hAnsi="Calibri"/>
    </w:rPr>
  </w:style>
  <w:style w:type="paragraph" w:customStyle="1" w:styleId="Listemoyenne2-Accent21">
    <w:name w:val="Liste moyenne 2 - Accent 21"/>
    <w:hidden/>
    <w:uiPriority w:val="99"/>
    <w:semiHidden/>
    <w:rsid w:val="00E03DF2"/>
    <w:rPr>
      <w:rFonts w:ascii="Times New Roman" w:eastAsia="Times New Roman" w:hAnsi="Times New Roman"/>
      <w:sz w:val="24"/>
      <w:szCs w:val="24"/>
    </w:rPr>
  </w:style>
  <w:style w:type="character" w:customStyle="1" w:styleId="id-label">
    <w:name w:val="id-label"/>
    <w:basedOn w:val="Policepardfaut"/>
    <w:rsid w:val="00024019"/>
  </w:style>
  <w:style w:type="paragraph" w:customStyle="1" w:styleId="Default">
    <w:name w:val="Default"/>
    <w:rsid w:val="00F94EBB"/>
    <w:pPr>
      <w:autoSpaceDE w:val="0"/>
      <w:autoSpaceDN w:val="0"/>
      <w:adjustRightInd w:val="0"/>
    </w:pPr>
    <w:rPr>
      <w:rFonts w:ascii="Arial" w:hAnsi="Arial" w:cs="Arial"/>
      <w:color w:val="000000"/>
      <w:sz w:val="24"/>
      <w:szCs w:val="24"/>
    </w:rPr>
  </w:style>
  <w:style w:type="paragraph" w:styleId="Paragraphedeliste">
    <w:name w:val="List Paragraph"/>
    <w:basedOn w:val="Normal"/>
    <w:uiPriority w:val="34"/>
    <w:qFormat/>
    <w:rsid w:val="004257EA"/>
    <w:pPr>
      <w:ind w:left="720"/>
      <w:contextualSpacing/>
    </w:pPr>
  </w:style>
  <w:style w:type="paragraph" w:customStyle="1" w:styleId="Title1">
    <w:name w:val="Title1"/>
    <w:basedOn w:val="Normal"/>
    <w:rsid w:val="00025A62"/>
    <w:pPr>
      <w:spacing w:before="100" w:beforeAutospacing="1" w:after="100" w:afterAutospacing="1"/>
    </w:pPr>
    <w:rPr>
      <w:lang w:val="en-AU" w:eastAsia="en-AU"/>
    </w:rPr>
  </w:style>
  <w:style w:type="paragraph" w:styleId="Lgende">
    <w:name w:val="caption"/>
    <w:basedOn w:val="Normal"/>
    <w:next w:val="Normal"/>
    <w:uiPriority w:val="35"/>
    <w:unhideWhenUsed/>
    <w:qFormat/>
    <w:rsid w:val="00C756D7"/>
    <w:pPr>
      <w:spacing w:after="200"/>
    </w:pPr>
    <w:rPr>
      <w:rFonts w:ascii="Calibri" w:eastAsia="Calibri" w:hAnsi="Calibri"/>
      <w:i/>
      <w:iCs/>
      <w:color w:val="44546A"/>
      <w:sz w:val="18"/>
      <w:szCs w:val="18"/>
      <w:lang w:val="en-US" w:eastAsia="en-US"/>
    </w:rPr>
  </w:style>
  <w:style w:type="paragraph" w:styleId="Sansinterligne">
    <w:name w:val="No Spacing"/>
    <w:uiPriority w:val="1"/>
    <w:qFormat/>
    <w:rsid w:val="00E3625C"/>
    <w:rPr>
      <w:rFonts w:ascii="Times New Roman" w:eastAsia="Times New Roman" w:hAnsi="Times New Roman"/>
      <w:sz w:val="24"/>
      <w:szCs w:val="24"/>
    </w:rPr>
  </w:style>
  <w:style w:type="character" w:customStyle="1" w:styleId="None">
    <w:name w:val="None"/>
    <w:rsid w:val="00DD4CD3"/>
  </w:style>
  <w:style w:type="character" w:customStyle="1" w:styleId="Hyperlink3">
    <w:name w:val="Hyperlink.3"/>
    <w:rsid w:val="00DD4CD3"/>
    <w:rPr>
      <w:rFonts w:ascii="Times New Roman" w:hAnsi="Times New Roman"/>
      <w:i/>
      <w:iCs/>
      <w:color w:val="000000"/>
      <w:u w:color="000000"/>
      <w:lang w:val="en-US"/>
    </w:rPr>
  </w:style>
  <w:style w:type="character" w:customStyle="1" w:styleId="Hyperlink4">
    <w:name w:val="Hyperlink.4"/>
    <w:rsid w:val="00DD4CD3"/>
    <w:rPr>
      <w:rFonts w:ascii="Times New Roman" w:eastAsia="Times New Roman" w:hAnsi="Times New Roman" w:cs="Times New Roman"/>
      <w:i/>
      <w:iCs/>
      <w:color w:val="000000"/>
      <w:u w:color="000000"/>
    </w:rPr>
  </w:style>
  <w:style w:type="paragraph" w:customStyle="1" w:styleId="BodyAA">
    <w:name w:val="Body A A"/>
    <w:rsid w:val="001735E2"/>
    <w:pPr>
      <w:pBdr>
        <w:top w:val="nil"/>
        <w:left w:val="nil"/>
        <w:bottom w:val="nil"/>
        <w:right w:val="nil"/>
        <w:between w:val="nil"/>
        <w:bar w:val="nil"/>
      </w:pBdr>
    </w:pPr>
    <w:rPr>
      <w:rFonts w:ascii="Times New Roman" w:eastAsia="Arial Unicode MS" w:hAnsi="Times New Roman" w:cs="Arial Unicode MS"/>
      <w:color w:val="000000"/>
      <w:sz w:val="24"/>
      <w:szCs w:val="24"/>
      <w:u w:color="000000"/>
      <w:bdr w:val="nil"/>
    </w:rPr>
  </w:style>
  <w:style w:type="paragraph" w:styleId="Bibliographie">
    <w:name w:val="Bibliography"/>
    <w:basedOn w:val="Normal"/>
    <w:next w:val="Normal"/>
    <w:uiPriority w:val="37"/>
    <w:unhideWhenUsed/>
    <w:rsid w:val="00AA12CE"/>
  </w:style>
  <w:style w:type="character" w:customStyle="1" w:styleId="object">
    <w:name w:val="object"/>
    <w:basedOn w:val="Policepardfaut"/>
    <w:rsid w:val="00072204"/>
  </w:style>
  <w:style w:type="character" w:styleId="Numrodepage">
    <w:name w:val="page number"/>
    <w:basedOn w:val="Policepardfaut"/>
    <w:uiPriority w:val="99"/>
    <w:semiHidden/>
    <w:unhideWhenUsed/>
    <w:rsid w:val="009363E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565161">
      <w:bodyDiv w:val="1"/>
      <w:marLeft w:val="0"/>
      <w:marRight w:val="0"/>
      <w:marTop w:val="0"/>
      <w:marBottom w:val="0"/>
      <w:divBdr>
        <w:top w:val="none" w:sz="0" w:space="0" w:color="auto"/>
        <w:left w:val="none" w:sz="0" w:space="0" w:color="auto"/>
        <w:bottom w:val="none" w:sz="0" w:space="0" w:color="auto"/>
        <w:right w:val="none" w:sz="0" w:space="0" w:color="auto"/>
      </w:divBdr>
    </w:div>
    <w:div w:id="99496048">
      <w:bodyDiv w:val="1"/>
      <w:marLeft w:val="0"/>
      <w:marRight w:val="0"/>
      <w:marTop w:val="0"/>
      <w:marBottom w:val="0"/>
      <w:divBdr>
        <w:top w:val="none" w:sz="0" w:space="0" w:color="auto"/>
        <w:left w:val="none" w:sz="0" w:space="0" w:color="auto"/>
        <w:bottom w:val="none" w:sz="0" w:space="0" w:color="auto"/>
        <w:right w:val="none" w:sz="0" w:space="0" w:color="auto"/>
      </w:divBdr>
    </w:div>
    <w:div w:id="305165131">
      <w:bodyDiv w:val="1"/>
      <w:marLeft w:val="0"/>
      <w:marRight w:val="0"/>
      <w:marTop w:val="0"/>
      <w:marBottom w:val="0"/>
      <w:divBdr>
        <w:top w:val="none" w:sz="0" w:space="0" w:color="auto"/>
        <w:left w:val="none" w:sz="0" w:space="0" w:color="auto"/>
        <w:bottom w:val="none" w:sz="0" w:space="0" w:color="auto"/>
        <w:right w:val="none" w:sz="0" w:space="0" w:color="auto"/>
      </w:divBdr>
    </w:div>
    <w:div w:id="337587303">
      <w:bodyDiv w:val="1"/>
      <w:marLeft w:val="0"/>
      <w:marRight w:val="0"/>
      <w:marTop w:val="0"/>
      <w:marBottom w:val="0"/>
      <w:divBdr>
        <w:top w:val="none" w:sz="0" w:space="0" w:color="auto"/>
        <w:left w:val="none" w:sz="0" w:space="0" w:color="auto"/>
        <w:bottom w:val="none" w:sz="0" w:space="0" w:color="auto"/>
        <w:right w:val="none" w:sz="0" w:space="0" w:color="auto"/>
      </w:divBdr>
    </w:div>
    <w:div w:id="373237402">
      <w:bodyDiv w:val="1"/>
      <w:marLeft w:val="0"/>
      <w:marRight w:val="0"/>
      <w:marTop w:val="0"/>
      <w:marBottom w:val="0"/>
      <w:divBdr>
        <w:top w:val="none" w:sz="0" w:space="0" w:color="auto"/>
        <w:left w:val="none" w:sz="0" w:space="0" w:color="auto"/>
        <w:bottom w:val="none" w:sz="0" w:space="0" w:color="auto"/>
        <w:right w:val="none" w:sz="0" w:space="0" w:color="auto"/>
      </w:divBdr>
    </w:div>
    <w:div w:id="521865659">
      <w:bodyDiv w:val="1"/>
      <w:marLeft w:val="0"/>
      <w:marRight w:val="0"/>
      <w:marTop w:val="0"/>
      <w:marBottom w:val="0"/>
      <w:divBdr>
        <w:top w:val="none" w:sz="0" w:space="0" w:color="auto"/>
        <w:left w:val="none" w:sz="0" w:space="0" w:color="auto"/>
        <w:bottom w:val="none" w:sz="0" w:space="0" w:color="auto"/>
        <w:right w:val="none" w:sz="0" w:space="0" w:color="auto"/>
      </w:divBdr>
    </w:div>
    <w:div w:id="538862394">
      <w:bodyDiv w:val="1"/>
      <w:marLeft w:val="0"/>
      <w:marRight w:val="0"/>
      <w:marTop w:val="0"/>
      <w:marBottom w:val="0"/>
      <w:divBdr>
        <w:top w:val="none" w:sz="0" w:space="0" w:color="auto"/>
        <w:left w:val="none" w:sz="0" w:space="0" w:color="auto"/>
        <w:bottom w:val="none" w:sz="0" w:space="0" w:color="auto"/>
        <w:right w:val="none" w:sz="0" w:space="0" w:color="auto"/>
      </w:divBdr>
    </w:div>
    <w:div w:id="579752429">
      <w:bodyDiv w:val="1"/>
      <w:marLeft w:val="0"/>
      <w:marRight w:val="0"/>
      <w:marTop w:val="0"/>
      <w:marBottom w:val="0"/>
      <w:divBdr>
        <w:top w:val="none" w:sz="0" w:space="0" w:color="auto"/>
        <w:left w:val="none" w:sz="0" w:space="0" w:color="auto"/>
        <w:bottom w:val="none" w:sz="0" w:space="0" w:color="auto"/>
        <w:right w:val="none" w:sz="0" w:space="0" w:color="auto"/>
      </w:divBdr>
    </w:div>
    <w:div w:id="581180285">
      <w:bodyDiv w:val="1"/>
      <w:marLeft w:val="0"/>
      <w:marRight w:val="0"/>
      <w:marTop w:val="0"/>
      <w:marBottom w:val="0"/>
      <w:divBdr>
        <w:top w:val="none" w:sz="0" w:space="0" w:color="auto"/>
        <w:left w:val="none" w:sz="0" w:space="0" w:color="auto"/>
        <w:bottom w:val="none" w:sz="0" w:space="0" w:color="auto"/>
        <w:right w:val="none" w:sz="0" w:space="0" w:color="auto"/>
      </w:divBdr>
    </w:div>
    <w:div w:id="581379572">
      <w:bodyDiv w:val="1"/>
      <w:marLeft w:val="0"/>
      <w:marRight w:val="0"/>
      <w:marTop w:val="0"/>
      <w:marBottom w:val="0"/>
      <w:divBdr>
        <w:top w:val="none" w:sz="0" w:space="0" w:color="auto"/>
        <w:left w:val="none" w:sz="0" w:space="0" w:color="auto"/>
        <w:bottom w:val="none" w:sz="0" w:space="0" w:color="auto"/>
        <w:right w:val="none" w:sz="0" w:space="0" w:color="auto"/>
      </w:divBdr>
    </w:div>
    <w:div w:id="619921907">
      <w:bodyDiv w:val="1"/>
      <w:marLeft w:val="0"/>
      <w:marRight w:val="0"/>
      <w:marTop w:val="0"/>
      <w:marBottom w:val="0"/>
      <w:divBdr>
        <w:top w:val="none" w:sz="0" w:space="0" w:color="auto"/>
        <w:left w:val="none" w:sz="0" w:space="0" w:color="auto"/>
        <w:bottom w:val="none" w:sz="0" w:space="0" w:color="auto"/>
        <w:right w:val="none" w:sz="0" w:space="0" w:color="auto"/>
      </w:divBdr>
    </w:div>
    <w:div w:id="690690999">
      <w:bodyDiv w:val="1"/>
      <w:marLeft w:val="0"/>
      <w:marRight w:val="0"/>
      <w:marTop w:val="0"/>
      <w:marBottom w:val="0"/>
      <w:divBdr>
        <w:top w:val="none" w:sz="0" w:space="0" w:color="auto"/>
        <w:left w:val="none" w:sz="0" w:space="0" w:color="auto"/>
        <w:bottom w:val="none" w:sz="0" w:space="0" w:color="auto"/>
        <w:right w:val="none" w:sz="0" w:space="0" w:color="auto"/>
      </w:divBdr>
    </w:div>
    <w:div w:id="704912235">
      <w:bodyDiv w:val="1"/>
      <w:marLeft w:val="0"/>
      <w:marRight w:val="0"/>
      <w:marTop w:val="0"/>
      <w:marBottom w:val="0"/>
      <w:divBdr>
        <w:top w:val="none" w:sz="0" w:space="0" w:color="auto"/>
        <w:left w:val="none" w:sz="0" w:space="0" w:color="auto"/>
        <w:bottom w:val="none" w:sz="0" w:space="0" w:color="auto"/>
        <w:right w:val="none" w:sz="0" w:space="0" w:color="auto"/>
      </w:divBdr>
    </w:div>
    <w:div w:id="746270808">
      <w:bodyDiv w:val="1"/>
      <w:marLeft w:val="0"/>
      <w:marRight w:val="0"/>
      <w:marTop w:val="0"/>
      <w:marBottom w:val="0"/>
      <w:divBdr>
        <w:top w:val="none" w:sz="0" w:space="0" w:color="auto"/>
        <w:left w:val="none" w:sz="0" w:space="0" w:color="auto"/>
        <w:bottom w:val="none" w:sz="0" w:space="0" w:color="auto"/>
        <w:right w:val="none" w:sz="0" w:space="0" w:color="auto"/>
      </w:divBdr>
    </w:div>
    <w:div w:id="977877627">
      <w:bodyDiv w:val="1"/>
      <w:marLeft w:val="0"/>
      <w:marRight w:val="0"/>
      <w:marTop w:val="0"/>
      <w:marBottom w:val="0"/>
      <w:divBdr>
        <w:top w:val="none" w:sz="0" w:space="0" w:color="auto"/>
        <w:left w:val="none" w:sz="0" w:space="0" w:color="auto"/>
        <w:bottom w:val="none" w:sz="0" w:space="0" w:color="auto"/>
        <w:right w:val="none" w:sz="0" w:space="0" w:color="auto"/>
      </w:divBdr>
    </w:div>
    <w:div w:id="999505098">
      <w:bodyDiv w:val="1"/>
      <w:marLeft w:val="0"/>
      <w:marRight w:val="0"/>
      <w:marTop w:val="0"/>
      <w:marBottom w:val="0"/>
      <w:divBdr>
        <w:top w:val="none" w:sz="0" w:space="0" w:color="auto"/>
        <w:left w:val="none" w:sz="0" w:space="0" w:color="auto"/>
        <w:bottom w:val="none" w:sz="0" w:space="0" w:color="auto"/>
        <w:right w:val="none" w:sz="0" w:space="0" w:color="auto"/>
      </w:divBdr>
    </w:div>
    <w:div w:id="1011646428">
      <w:bodyDiv w:val="1"/>
      <w:marLeft w:val="0"/>
      <w:marRight w:val="0"/>
      <w:marTop w:val="0"/>
      <w:marBottom w:val="0"/>
      <w:divBdr>
        <w:top w:val="none" w:sz="0" w:space="0" w:color="auto"/>
        <w:left w:val="none" w:sz="0" w:space="0" w:color="auto"/>
        <w:bottom w:val="none" w:sz="0" w:space="0" w:color="auto"/>
        <w:right w:val="none" w:sz="0" w:space="0" w:color="auto"/>
      </w:divBdr>
    </w:div>
    <w:div w:id="1086195260">
      <w:bodyDiv w:val="1"/>
      <w:marLeft w:val="0"/>
      <w:marRight w:val="0"/>
      <w:marTop w:val="0"/>
      <w:marBottom w:val="0"/>
      <w:divBdr>
        <w:top w:val="none" w:sz="0" w:space="0" w:color="auto"/>
        <w:left w:val="none" w:sz="0" w:space="0" w:color="auto"/>
        <w:bottom w:val="none" w:sz="0" w:space="0" w:color="auto"/>
        <w:right w:val="none" w:sz="0" w:space="0" w:color="auto"/>
      </w:divBdr>
    </w:div>
    <w:div w:id="1210264327">
      <w:bodyDiv w:val="1"/>
      <w:marLeft w:val="0"/>
      <w:marRight w:val="0"/>
      <w:marTop w:val="0"/>
      <w:marBottom w:val="0"/>
      <w:divBdr>
        <w:top w:val="none" w:sz="0" w:space="0" w:color="auto"/>
        <w:left w:val="none" w:sz="0" w:space="0" w:color="auto"/>
        <w:bottom w:val="none" w:sz="0" w:space="0" w:color="auto"/>
        <w:right w:val="none" w:sz="0" w:space="0" w:color="auto"/>
      </w:divBdr>
    </w:div>
    <w:div w:id="1278607651">
      <w:bodyDiv w:val="1"/>
      <w:marLeft w:val="0"/>
      <w:marRight w:val="0"/>
      <w:marTop w:val="0"/>
      <w:marBottom w:val="0"/>
      <w:divBdr>
        <w:top w:val="none" w:sz="0" w:space="0" w:color="auto"/>
        <w:left w:val="none" w:sz="0" w:space="0" w:color="auto"/>
        <w:bottom w:val="none" w:sz="0" w:space="0" w:color="auto"/>
        <w:right w:val="none" w:sz="0" w:space="0" w:color="auto"/>
      </w:divBdr>
    </w:div>
    <w:div w:id="1286884067">
      <w:bodyDiv w:val="1"/>
      <w:marLeft w:val="0"/>
      <w:marRight w:val="0"/>
      <w:marTop w:val="0"/>
      <w:marBottom w:val="0"/>
      <w:divBdr>
        <w:top w:val="none" w:sz="0" w:space="0" w:color="auto"/>
        <w:left w:val="none" w:sz="0" w:space="0" w:color="auto"/>
        <w:bottom w:val="none" w:sz="0" w:space="0" w:color="auto"/>
        <w:right w:val="none" w:sz="0" w:space="0" w:color="auto"/>
      </w:divBdr>
    </w:div>
    <w:div w:id="1418284824">
      <w:bodyDiv w:val="1"/>
      <w:marLeft w:val="0"/>
      <w:marRight w:val="0"/>
      <w:marTop w:val="0"/>
      <w:marBottom w:val="0"/>
      <w:divBdr>
        <w:top w:val="none" w:sz="0" w:space="0" w:color="auto"/>
        <w:left w:val="none" w:sz="0" w:space="0" w:color="auto"/>
        <w:bottom w:val="none" w:sz="0" w:space="0" w:color="auto"/>
        <w:right w:val="none" w:sz="0" w:space="0" w:color="auto"/>
      </w:divBdr>
    </w:div>
    <w:div w:id="1430078173">
      <w:bodyDiv w:val="1"/>
      <w:marLeft w:val="0"/>
      <w:marRight w:val="0"/>
      <w:marTop w:val="0"/>
      <w:marBottom w:val="0"/>
      <w:divBdr>
        <w:top w:val="none" w:sz="0" w:space="0" w:color="auto"/>
        <w:left w:val="none" w:sz="0" w:space="0" w:color="auto"/>
        <w:bottom w:val="none" w:sz="0" w:space="0" w:color="auto"/>
        <w:right w:val="none" w:sz="0" w:space="0" w:color="auto"/>
      </w:divBdr>
    </w:div>
    <w:div w:id="1594045711">
      <w:bodyDiv w:val="1"/>
      <w:marLeft w:val="0"/>
      <w:marRight w:val="0"/>
      <w:marTop w:val="0"/>
      <w:marBottom w:val="0"/>
      <w:divBdr>
        <w:top w:val="none" w:sz="0" w:space="0" w:color="auto"/>
        <w:left w:val="none" w:sz="0" w:space="0" w:color="auto"/>
        <w:bottom w:val="none" w:sz="0" w:space="0" w:color="auto"/>
        <w:right w:val="none" w:sz="0" w:space="0" w:color="auto"/>
      </w:divBdr>
    </w:div>
    <w:div w:id="1782410904">
      <w:bodyDiv w:val="1"/>
      <w:marLeft w:val="0"/>
      <w:marRight w:val="0"/>
      <w:marTop w:val="0"/>
      <w:marBottom w:val="0"/>
      <w:divBdr>
        <w:top w:val="none" w:sz="0" w:space="0" w:color="auto"/>
        <w:left w:val="none" w:sz="0" w:space="0" w:color="auto"/>
        <w:bottom w:val="none" w:sz="0" w:space="0" w:color="auto"/>
        <w:right w:val="none" w:sz="0" w:space="0" w:color="auto"/>
      </w:divBdr>
    </w:div>
    <w:div w:id="1812281302">
      <w:bodyDiv w:val="1"/>
      <w:marLeft w:val="0"/>
      <w:marRight w:val="0"/>
      <w:marTop w:val="0"/>
      <w:marBottom w:val="0"/>
      <w:divBdr>
        <w:top w:val="none" w:sz="0" w:space="0" w:color="auto"/>
        <w:left w:val="none" w:sz="0" w:space="0" w:color="auto"/>
        <w:bottom w:val="none" w:sz="0" w:space="0" w:color="auto"/>
        <w:right w:val="none" w:sz="0" w:space="0" w:color="auto"/>
      </w:divBdr>
    </w:div>
    <w:div w:id="1826389461">
      <w:bodyDiv w:val="1"/>
      <w:marLeft w:val="0"/>
      <w:marRight w:val="0"/>
      <w:marTop w:val="0"/>
      <w:marBottom w:val="0"/>
      <w:divBdr>
        <w:top w:val="none" w:sz="0" w:space="0" w:color="auto"/>
        <w:left w:val="none" w:sz="0" w:space="0" w:color="auto"/>
        <w:bottom w:val="none" w:sz="0" w:space="0" w:color="auto"/>
        <w:right w:val="none" w:sz="0" w:space="0" w:color="auto"/>
      </w:divBdr>
    </w:div>
    <w:div w:id="1838493487">
      <w:bodyDiv w:val="1"/>
      <w:marLeft w:val="0"/>
      <w:marRight w:val="0"/>
      <w:marTop w:val="0"/>
      <w:marBottom w:val="0"/>
      <w:divBdr>
        <w:top w:val="none" w:sz="0" w:space="0" w:color="auto"/>
        <w:left w:val="none" w:sz="0" w:space="0" w:color="auto"/>
        <w:bottom w:val="none" w:sz="0" w:space="0" w:color="auto"/>
        <w:right w:val="none" w:sz="0" w:space="0" w:color="auto"/>
      </w:divBdr>
    </w:div>
    <w:div w:id="1908571138">
      <w:bodyDiv w:val="1"/>
      <w:marLeft w:val="0"/>
      <w:marRight w:val="0"/>
      <w:marTop w:val="0"/>
      <w:marBottom w:val="0"/>
      <w:divBdr>
        <w:top w:val="none" w:sz="0" w:space="0" w:color="auto"/>
        <w:left w:val="none" w:sz="0" w:space="0" w:color="auto"/>
        <w:bottom w:val="none" w:sz="0" w:space="0" w:color="auto"/>
        <w:right w:val="none" w:sz="0" w:space="0" w:color="auto"/>
      </w:divBdr>
    </w:div>
    <w:div w:id="2025277792">
      <w:bodyDiv w:val="1"/>
      <w:marLeft w:val="0"/>
      <w:marRight w:val="0"/>
      <w:marTop w:val="0"/>
      <w:marBottom w:val="0"/>
      <w:divBdr>
        <w:top w:val="none" w:sz="0" w:space="0" w:color="auto"/>
        <w:left w:val="none" w:sz="0" w:space="0" w:color="auto"/>
        <w:bottom w:val="none" w:sz="0" w:space="0" w:color="auto"/>
        <w:right w:val="none" w:sz="0" w:space="0" w:color="auto"/>
      </w:divBdr>
    </w:div>
    <w:div w:id="21258810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ncbi.nlm.nih.gov/pubmed/30054458" TargetMode="External"/><Relationship Id="rId117" Type="http://schemas.openxmlformats.org/officeDocument/2006/relationships/image" Target="media/image71.emf"/><Relationship Id="rId21" Type="http://schemas.openxmlformats.org/officeDocument/2006/relationships/hyperlink" Target="http://lipidgenetics.org/" TargetMode="External"/><Relationship Id="rId42" Type="http://schemas.openxmlformats.org/officeDocument/2006/relationships/hyperlink" Target="https://www.ncbi.nlm.nih.gov/pubmed/?term=29531354%5Buid%5D" TargetMode="External"/><Relationship Id="rId47" Type="http://schemas.openxmlformats.org/officeDocument/2006/relationships/image" Target="media/image1.png"/><Relationship Id="rId63" Type="http://schemas.openxmlformats.org/officeDocument/2006/relationships/image" Target="media/image17.png"/><Relationship Id="rId68" Type="http://schemas.openxmlformats.org/officeDocument/2006/relationships/image" Target="media/image22.png"/><Relationship Id="rId84" Type="http://schemas.openxmlformats.org/officeDocument/2006/relationships/image" Target="media/image38.png"/><Relationship Id="rId89" Type="http://schemas.openxmlformats.org/officeDocument/2006/relationships/image" Target="media/image43.emf"/><Relationship Id="rId112" Type="http://schemas.openxmlformats.org/officeDocument/2006/relationships/image" Target="media/image66.emf"/><Relationship Id="rId133" Type="http://schemas.openxmlformats.org/officeDocument/2006/relationships/image" Target="media/image83.emf"/><Relationship Id="rId138" Type="http://schemas.openxmlformats.org/officeDocument/2006/relationships/image" Target="media/image88.emf"/><Relationship Id="rId16" Type="http://schemas.openxmlformats.org/officeDocument/2006/relationships/hyperlink" Target="https://www.ncbi.nlm.nih.gov/pubmed/?term=30429575" TargetMode="External"/><Relationship Id="rId107" Type="http://schemas.openxmlformats.org/officeDocument/2006/relationships/image" Target="media/image61.emf"/><Relationship Id="rId11" Type="http://schemas.openxmlformats.org/officeDocument/2006/relationships/footer" Target="footer1.xml"/><Relationship Id="rId32" Type="http://schemas.openxmlformats.org/officeDocument/2006/relationships/hyperlink" Target="https://www-ncbi-nlm-nih-gov.proxy.insermbiblio.inist.fr/pubmed/28098162" TargetMode="External"/><Relationship Id="rId37" Type="http://schemas.openxmlformats.org/officeDocument/2006/relationships/hyperlink" Target="http://www.megastroke.org/index.html" TargetMode="External"/><Relationship Id="rId53" Type="http://schemas.openxmlformats.org/officeDocument/2006/relationships/image" Target="media/image7.png"/><Relationship Id="rId58" Type="http://schemas.openxmlformats.org/officeDocument/2006/relationships/image" Target="media/image12.eps"/><Relationship Id="rId74" Type="http://schemas.openxmlformats.org/officeDocument/2006/relationships/image" Target="media/image28.png"/><Relationship Id="rId79" Type="http://schemas.openxmlformats.org/officeDocument/2006/relationships/image" Target="media/image33.png"/><Relationship Id="rId102" Type="http://schemas.openxmlformats.org/officeDocument/2006/relationships/image" Target="media/image56.emf"/><Relationship Id="rId123" Type="http://schemas.openxmlformats.org/officeDocument/2006/relationships/image" Target="media/image77.emf"/><Relationship Id="rId128" Type="http://schemas.openxmlformats.org/officeDocument/2006/relationships/image" Target="media/image82.emf"/><Relationship Id="rId144" Type="http://schemas.openxmlformats.org/officeDocument/2006/relationships/image" Target="media/image94.emf"/><Relationship Id="rId149"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44.emf"/><Relationship Id="rId95" Type="http://schemas.openxmlformats.org/officeDocument/2006/relationships/image" Target="media/image49.emf"/><Relationship Id="rId22" Type="http://schemas.openxmlformats.org/officeDocument/2006/relationships/hyperlink" Target="https://www.ncbi.nlm.nih.gov/pubmed/?term=24097068%5Buid%5D" TargetMode="External"/><Relationship Id="rId27" Type="http://schemas.openxmlformats.org/officeDocument/2006/relationships/hyperlink" Target="http://cnsgenomics.com/data.html" TargetMode="External"/><Relationship Id="rId43" Type="http://schemas.openxmlformats.org/officeDocument/2006/relationships/hyperlink" Target="http://www.megastroke.org/index.html" TargetMode="External"/><Relationship Id="rId48" Type="http://schemas.openxmlformats.org/officeDocument/2006/relationships/image" Target="media/image2.eps_"/><Relationship Id="rId64" Type="http://schemas.openxmlformats.org/officeDocument/2006/relationships/image" Target="media/image18.eps_h16"/><Relationship Id="rId69" Type="http://schemas.openxmlformats.org/officeDocument/2006/relationships/image" Target="media/image23.png"/><Relationship Id="rId113" Type="http://schemas.openxmlformats.org/officeDocument/2006/relationships/image" Target="media/image67.emf"/><Relationship Id="rId118" Type="http://schemas.openxmlformats.org/officeDocument/2006/relationships/image" Target="media/image72.emf"/><Relationship Id="rId134" Type="http://schemas.openxmlformats.org/officeDocument/2006/relationships/image" Target="media/image84.emf"/><Relationship Id="rId139" Type="http://schemas.openxmlformats.org/officeDocument/2006/relationships/image" Target="media/image89.emf"/><Relationship Id="rId80" Type="http://schemas.openxmlformats.org/officeDocument/2006/relationships/image" Target="media/image34.png"/><Relationship Id="rId85"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yperlink" Target="https://www.ncbi.nlm.nih.gov/pubmed/?term=30429575" TargetMode="External"/><Relationship Id="rId25" Type="http://schemas.openxmlformats.org/officeDocument/2006/relationships/hyperlink" Target="http://lipidgenetics.org/" TargetMode="External"/><Relationship Id="rId33" Type="http://schemas.openxmlformats.org/officeDocument/2006/relationships/hyperlink" Target="https://www-ncbi-nlm-nih-gov.proxy.insermbiblio.inist.fr/pubmed/31636452" TargetMode="External"/><Relationship Id="rId38" Type="http://schemas.openxmlformats.org/officeDocument/2006/relationships/hyperlink" Target="https://www.ncbi.nlm.nih.gov/pubmed/?term=29531354%5Buid%5D" TargetMode="External"/><Relationship Id="rId46" Type="http://schemas.openxmlformats.org/officeDocument/2006/relationships/hyperlink" Target="https://ldlink.nci.nih.gov/?tab=home" TargetMode="External"/><Relationship Id="rId59" Type="http://schemas.openxmlformats.org/officeDocument/2006/relationships/image" Target="media/image13.png"/><Relationship Id="rId67" Type="http://schemas.openxmlformats.org/officeDocument/2006/relationships/image" Target="media/image21.png"/><Relationship Id="rId103" Type="http://schemas.openxmlformats.org/officeDocument/2006/relationships/image" Target="media/image57.emf"/><Relationship Id="rId108" Type="http://schemas.openxmlformats.org/officeDocument/2006/relationships/image" Target="media/image62.emf"/><Relationship Id="rId116" Type="http://schemas.openxmlformats.org/officeDocument/2006/relationships/image" Target="media/image70.emf"/><Relationship Id="rId124" Type="http://schemas.openxmlformats.org/officeDocument/2006/relationships/image" Target="media/image78.emf"/><Relationship Id="rId137" Type="http://schemas.openxmlformats.org/officeDocument/2006/relationships/image" Target="media/image87.emf"/><Relationship Id="rId20" Type="http://schemas.openxmlformats.org/officeDocument/2006/relationships/hyperlink" Target="https://www.ncbi.nlm.nih.gov/pubmed/?term=24097068%5Buid%5D" TargetMode="External"/><Relationship Id="rId41" Type="http://schemas.openxmlformats.org/officeDocument/2006/relationships/hyperlink" Target="http://www.megastroke.org/index.html" TargetMode="External"/><Relationship Id="rId54" Type="http://schemas.openxmlformats.org/officeDocument/2006/relationships/image" Target="media/image8.eps"/><Relationship Id="rId62" Type="http://schemas.openxmlformats.org/officeDocument/2006/relationships/image" Target="media/image16.eps"/><Relationship Id="rId70" Type="http://schemas.openxmlformats.org/officeDocument/2006/relationships/image" Target="media/image24.png"/><Relationship Id="rId75" Type="http://schemas.openxmlformats.org/officeDocument/2006/relationships/image" Target="media/image29.png"/><Relationship Id="rId83" Type="http://schemas.openxmlformats.org/officeDocument/2006/relationships/image" Target="media/image37.png"/><Relationship Id="rId88" Type="http://schemas.openxmlformats.org/officeDocument/2006/relationships/image" Target="media/image42.png"/><Relationship Id="rId91" Type="http://schemas.openxmlformats.org/officeDocument/2006/relationships/image" Target="media/image45.emf"/><Relationship Id="rId96" Type="http://schemas.openxmlformats.org/officeDocument/2006/relationships/image" Target="media/image50.emf"/><Relationship Id="rId111" Type="http://schemas.openxmlformats.org/officeDocument/2006/relationships/image" Target="media/image65.emf"/><Relationship Id="rId140" Type="http://schemas.openxmlformats.org/officeDocument/2006/relationships/image" Target="media/image90.emf"/><Relationship Id="rId145"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ncbi.nlm.nih.gov/pubmed/?term=30429575" TargetMode="External"/><Relationship Id="rId23" Type="http://schemas.openxmlformats.org/officeDocument/2006/relationships/hyperlink" Target="http://lipidgenetics.org/" TargetMode="External"/><Relationship Id="rId28" Type="http://schemas.openxmlformats.org/officeDocument/2006/relationships/hyperlink" Target="https://www.ncbi.nlm.nih.gov/pubmed/30846698" TargetMode="External"/><Relationship Id="rId36" Type="http://schemas.openxmlformats.org/officeDocument/2006/relationships/hyperlink" Target="https://www.ncbi.nlm.nih.gov/pubmed/?term=29531354%5Buid%5D" TargetMode="External"/><Relationship Id="rId49" Type="http://schemas.openxmlformats.org/officeDocument/2006/relationships/image" Target="media/image3.png"/><Relationship Id="rId57" Type="http://schemas.openxmlformats.org/officeDocument/2006/relationships/image" Target="media/image11.png"/><Relationship Id="rId106" Type="http://schemas.openxmlformats.org/officeDocument/2006/relationships/image" Target="media/image60.emf"/><Relationship Id="rId114" Type="http://schemas.openxmlformats.org/officeDocument/2006/relationships/image" Target="media/image68.emf"/><Relationship Id="rId119" Type="http://schemas.openxmlformats.org/officeDocument/2006/relationships/image" Target="media/image73.emf"/><Relationship Id="rId127" Type="http://schemas.openxmlformats.org/officeDocument/2006/relationships/image" Target="media/image81.emf"/><Relationship Id="rId10" Type="http://schemas.openxmlformats.org/officeDocument/2006/relationships/hyperlink" Target="http://www.ukbiobank.ac.uk" TargetMode="External"/><Relationship Id="rId31" Type="http://schemas.openxmlformats.org/officeDocument/2006/relationships/hyperlink" Target="https://www-ncbi-nlm-nih-gov.proxy.insermbiblio.inist.fr/pubmed/30651383" TargetMode="External"/><Relationship Id="rId44" Type="http://schemas.openxmlformats.org/officeDocument/2006/relationships/hyperlink" Target="https://www.ncbi.nlm.nih.gov/pubmed/?term=24656865%5Buid%5D" TargetMode="External"/><Relationship Id="rId52" Type="http://schemas.openxmlformats.org/officeDocument/2006/relationships/image" Target="media/image6.eps_"/><Relationship Id="rId60" Type="http://schemas.openxmlformats.org/officeDocument/2006/relationships/image" Target="media/image14.eps"/><Relationship Id="rId65" Type="http://schemas.openxmlformats.org/officeDocument/2006/relationships/image" Target="media/image19.png"/><Relationship Id="rId73" Type="http://schemas.openxmlformats.org/officeDocument/2006/relationships/image" Target="media/image27.png"/><Relationship Id="rId78" Type="http://schemas.openxmlformats.org/officeDocument/2006/relationships/image" Target="media/image32.png"/><Relationship Id="rId81" Type="http://schemas.openxmlformats.org/officeDocument/2006/relationships/image" Target="media/image35.png"/><Relationship Id="rId86" Type="http://schemas.openxmlformats.org/officeDocument/2006/relationships/image" Target="media/image40.png"/><Relationship Id="rId94" Type="http://schemas.openxmlformats.org/officeDocument/2006/relationships/image" Target="media/image48.emf"/><Relationship Id="rId99" Type="http://schemas.openxmlformats.org/officeDocument/2006/relationships/image" Target="media/image53.emf"/><Relationship Id="rId101" Type="http://schemas.openxmlformats.org/officeDocument/2006/relationships/image" Target="media/image55.emf"/><Relationship Id="rId122" Type="http://schemas.openxmlformats.org/officeDocument/2006/relationships/image" Target="media/image76.emf"/><Relationship Id="rId135" Type="http://schemas.openxmlformats.org/officeDocument/2006/relationships/image" Target="media/image85.emf"/><Relationship Id="rId143" Type="http://schemas.openxmlformats.org/officeDocument/2006/relationships/image" Target="media/image93.emf"/><Relationship Id="rId14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yperlink" Target="http://www.ukbiobank.ac.uk" TargetMode="External"/><Relationship Id="rId13" Type="http://schemas.openxmlformats.org/officeDocument/2006/relationships/hyperlink" Target="https://fsl.fmrib.ox.ac.uk/fsl/fslwiki/SIENA" TargetMode="External"/><Relationship Id="rId18" Type="http://schemas.openxmlformats.org/officeDocument/2006/relationships/hyperlink" Target="https://www.ncbi.nlm.nih.gov/pubmed/30124842" TargetMode="External"/><Relationship Id="rId39" Type="http://schemas.openxmlformats.org/officeDocument/2006/relationships/hyperlink" Target="http://www.megastroke.org/index.html" TargetMode="External"/><Relationship Id="rId109" Type="http://schemas.openxmlformats.org/officeDocument/2006/relationships/image" Target="media/image63.emf"/><Relationship Id="rId34" Type="http://schemas.openxmlformats.org/officeDocument/2006/relationships/hyperlink" Target="https://www.ncbi.nlm.nih.gov/pubmed/?term=29531354%5Buid%5D" TargetMode="External"/><Relationship Id="rId50" Type="http://schemas.openxmlformats.org/officeDocument/2006/relationships/image" Target="media/image4.eps"/><Relationship Id="rId55" Type="http://schemas.openxmlformats.org/officeDocument/2006/relationships/image" Target="media/image9.png"/><Relationship Id="rId76" Type="http://schemas.openxmlformats.org/officeDocument/2006/relationships/image" Target="media/image30.png"/><Relationship Id="rId97" Type="http://schemas.openxmlformats.org/officeDocument/2006/relationships/image" Target="media/image51.emf"/><Relationship Id="rId104" Type="http://schemas.openxmlformats.org/officeDocument/2006/relationships/image" Target="media/image58.emf"/><Relationship Id="rId120" Type="http://schemas.openxmlformats.org/officeDocument/2006/relationships/image" Target="media/image74.emf"/><Relationship Id="rId125" Type="http://schemas.openxmlformats.org/officeDocument/2006/relationships/image" Target="media/image79.emf"/><Relationship Id="rId141" Type="http://schemas.openxmlformats.org/officeDocument/2006/relationships/image" Target="media/image91.emf"/><Relationship Id="rId146" Type="http://schemas.openxmlformats.org/officeDocument/2006/relationships/image" Target="media/image92.png"/><Relationship Id="rId7" Type="http://schemas.openxmlformats.org/officeDocument/2006/relationships/footnotes" Target="footnotes.xml"/><Relationship Id="rId71" Type="http://schemas.openxmlformats.org/officeDocument/2006/relationships/image" Target="media/image25.png"/><Relationship Id="rId92" Type="http://schemas.openxmlformats.org/officeDocument/2006/relationships/image" Target="media/image46.emf"/><Relationship Id="rId2" Type="http://schemas.openxmlformats.org/officeDocument/2006/relationships/numbering" Target="numbering.xml"/><Relationship Id="rId29" Type="http://schemas.openxmlformats.org/officeDocument/2006/relationships/hyperlink" Target="http://sleepdisordergenetics.org/" TargetMode="External"/><Relationship Id="rId24" Type="http://schemas.openxmlformats.org/officeDocument/2006/relationships/hyperlink" Target="https://www.ncbi.nlm.nih.gov/pubmed/?term=24097068%5Buid%5D" TargetMode="External"/><Relationship Id="rId40" Type="http://schemas.openxmlformats.org/officeDocument/2006/relationships/hyperlink" Target="https://www.ncbi.nlm.nih.gov/pubmed/?term=29531354%5Buid%5D" TargetMode="External"/><Relationship Id="rId45" Type="http://schemas.openxmlformats.org/officeDocument/2006/relationships/hyperlink" Target="https://www.ncbi.nlm.nih.gov/pubmed/?term=24656865%5Buid%5D" TargetMode="External"/><Relationship Id="rId66" Type="http://schemas.openxmlformats.org/officeDocument/2006/relationships/image" Target="media/image20.png"/><Relationship Id="rId87" Type="http://schemas.openxmlformats.org/officeDocument/2006/relationships/image" Target="media/image41.png"/><Relationship Id="rId110" Type="http://schemas.openxmlformats.org/officeDocument/2006/relationships/image" Target="media/image64.emf"/><Relationship Id="rId115" Type="http://schemas.openxmlformats.org/officeDocument/2006/relationships/image" Target="media/image69.emf"/><Relationship Id="rId136" Type="http://schemas.openxmlformats.org/officeDocument/2006/relationships/image" Target="media/image86.emf"/><Relationship Id="rId61" Type="http://schemas.openxmlformats.org/officeDocument/2006/relationships/image" Target="media/image15.png"/><Relationship Id="rId82" Type="http://schemas.openxmlformats.org/officeDocument/2006/relationships/image" Target="media/image36.png"/><Relationship Id="rId19" Type="http://schemas.openxmlformats.org/officeDocument/2006/relationships/hyperlink" Target="https://portals.broadinstitute.org/collaboration/giant/index.php/Main_Page" TargetMode="External"/><Relationship Id="rId14" Type="http://schemas.openxmlformats.org/officeDocument/2006/relationships/hyperlink" Target="http://neurogenetics.qimrberghofer.edu.au/matSpDlite/)" TargetMode="External"/><Relationship Id="rId30" Type="http://schemas.openxmlformats.org/officeDocument/2006/relationships/hyperlink" Target="https://www-ncbi-nlm-nih-gov.proxy.insermbiblio.inist.fr/pubmed/33293549" TargetMode="External"/><Relationship Id="rId35" Type="http://schemas.openxmlformats.org/officeDocument/2006/relationships/hyperlink" Target="http://www.megastroke.org/index.html" TargetMode="External"/><Relationship Id="rId56" Type="http://schemas.openxmlformats.org/officeDocument/2006/relationships/image" Target="media/image10.eps"/><Relationship Id="rId77" Type="http://schemas.openxmlformats.org/officeDocument/2006/relationships/image" Target="media/image31.png"/><Relationship Id="rId100" Type="http://schemas.openxmlformats.org/officeDocument/2006/relationships/image" Target="media/image54.emf"/><Relationship Id="rId105" Type="http://schemas.openxmlformats.org/officeDocument/2006/relationships/image" Target="media/image59.emf"/><Relationship Id="rId126" Type="http://schemas.openxmlformats.org/officeDocument/2006/relationships/image" Target="media/image80.emf"/><Relationship Id="rId147" Type="http://schemas.openxmlformats.org/officeDocument/2006/relationships/image" Target="media/image93.png"/><Relationship Id="rId8" Type="http://schemas.openxmlformats.org/officeDocument/2006/relationships/endnotes" Target="endnotes.xml"/><Relationship Id="rId51" Type="http://schemas.openxmlformats.org/officeDocument/2006/relationships/image" Target="media/image5.png"/><Relationship Id="rId72" Type="http://schemas.openxmlformats.org/officeDocument/2006/relationships/image" Target="media/image26.png"/><Relationship Id="rId93" Type="http://schemas.openxmlformats.org/officeDocument/2006/relationships/image" Target="media/image47.emf"/><Relationship Id="rId98" Type="http://schemas.openxmlformats.org/officeDocument/2006/relationships/image" Target="media/image52.emf"/><Relationship Id="rId121" Type="http://schemas.openxmlformats.org/officeDocument/2006/relationships/image" Target="media/image75.emf"/><Relationship Id="rId142" Type="http://schemas.openxmlformats.org/officeDocument/2006/relationships/image" Target="media/image92.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6B2A48-50B2-4AF7-B565-3FACF04BC6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53</Pages>
  <Words>22350</Words>
  <Characters>122929</Characters>
  <Application>Microsoft Office Word</Application>
  <DocSecurity>0</DocSecurity>
  <Lines>1024</Lines>
  <Paragraphs>289</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ISPED</Company>
  <LinksUpToDate>false</LinksUpToDate>
  <CharactersWithSpaces>144990</CharactersWithSpaces>
  <SharedDoc>false</SharedDoc>
  <HLinks>
    <vt:vector size="384" baseType="variant">
      <vt:variant>
        <vt:i4>917593</vt:i4>
      </vt:variant>
      <vt:variant>
        <vt:i4>499</vt:i4>
      </vt:variant>
      <vt:variant>
        <vt:i4>0</vt:i4>
      </vt:variant>
      <vt:variant>
        <vt:i4>5</vt:i4>
      </vt:variant>
      <vt:variant>
        <vt:lpwstr>https://ldlink.nci.nih.gov/?tab=home</vt:lpwstr>
      </vt:variant>
      <vt:variant>
        <vt:lpwstr/>
      </vt:variant>
      <vt:variant>
        <vt:i4>5111881</vt:i4>
      </vt:variant>
      <vt:variant>
        <vt:i4>483</vt:i4>
      </vt:variant>
      <vt:variant>
        <vt:i4>0</vt:i4>
      </vt:variant>
      <vt:variant>
        <vt:i4>5</vt:i4>
      </vt:variant>
      <vt:variant>
        <vt:lpwstr>http://cerebrovascularportal.org/informational/downloads</vt:lpwstr>
      </vt:variant>
      <vt:variant>
        <vt:lpwstr/>
      </vt:variant>
      <vt:variant>
        <vt:i4>2621539</vt:i4>
      </vt:variant>
      <vt:variant>
        <vt:i4>480</vt:i4>
      </vt:variant>
      <vt:variant>
        <vt:i4>0</vt:i4>
      </vt:variant>
      <vt:variant>
        <vt:i4>5</vt:i4>
      </vt:variant>
      <vt:variant>
        <vt:lpwstr>https://www.ncbi.nlm.nih.gov/pubmed/?term=24656865%5Buid%5D</vt:lpwstr>
      </vt:variant>
      <vt:variant>
        <vt:lpwstr/>
      </vt:variant>
      <vt:variant>
        <vt:i4>5111881</vt:i4>
      </vt:variant>
      <vt:variant>
        <vt:i4>472</vt:i4>
      </vt:variant>
      <vt:variant>
        <vt:i4>0</vt:i4>
      </vt:variant>
      <vt:variant>
        <vt:i4>5</vt:i4>
      </vt:variant>
      <vt:variant>
        <vt:lpwstr>http://cerebrovascularportal.org/informational/downloads</vt:lpwstr>
      </vt:variant>
      <vt:variant>
        <vt:lpwstr/>
      </vt:variant>
      <vt:variant>
        <vt:i4>2621539</vt:i4>
      </vt:variant>
      <vt:variant>
        <vt:i4>469</vt:i4>
      </vt:variant>
      <vt:variant>
        <vt:i4>0</vt:i4>
      </vt:variant>
      <vt:variant>
        <vt:i4>5</vt:i4>
      </vt:variant>
      <vt:variant>
        <vt:lpwstr>https://www.ncbi.nlm.nih.gov/pubmed/?term=24656865%5Buid%5D</vt:lpwstr>
      </vt:variant>
      <vt:variant>
        <vt:lpwstr/>
      </vt:variant>
      <vt:variant>
        <vt:i4>327762</vt:i4>
      </vt:variant>
      <vt:variant>
        <vt:i4>461</vt:i4>
      </vt:variant>
      <vt:variant>
        <vt:i4>0</vt:i4>
      </vt:variant>
      <vt:variant>
        <vt:i4>5</vt:i4>
      </vt:variant>
      <vt:variant>
        <vt:lpwstr>http://www.megastroke.org/index.html</vt:lpwstr>
      </vt:variant>
      <vt:variant>
        <vt:lpwstr/>
      </vt:variant>
      <vt:variant>
        <vt:i4>2687076</vt:i4>
      </vt:variant>
      <vt:variant>
        <vt:i4>458</vt:i4>
      </vt:variant>
      <vt:variant>
        <vt:i4>0</vt:i4>
      </vt:variant>
      <vt:variant>
        <vt:i4>5</vt:i4>
      </vt:variant>
      <vt:variant>
        <vt:lpwstr>https://www.ncbi.nlm.nih.gov/pubmed/?term=29531354%5Buid%5D</vt:lpwstr>
      </vt:variant>
      <vt:variant>
        <vt:lpwstr/>
      </vt:variant>
      <vt:variant>
        <vt:i4>327762</vt:i4>
      </vt:variant>
      <vt:variant>
        <vt:i4>448</vt:i4>
      </vt:variant>
      <vt:variant>
        <vt:i4>0</vt:i4>
      </vt:variant>
      <vt:variant>
        <vt:i4>5</vt:i4>
      </vt:variant>
      <vt:variant>
        <vt:lpwstr>http://www.megastroke.org/index.html</vt:lpwstr>
      </vt:variant>
      <vt:variant>
        <vt:lpwstr/>
      </vt:variant>
      <vt:variant>
        <vt:i4>2687076</vt:i4>
      </vt:variant>
      <vt:variant>
        <vt:i4>445</vt:i4>
      </vt:variant>
      <vt:variant>
        <vt:i4>0</vt:i4>
      </vt:variant>
      <vt:variant>
        <vt:i4>5</vt:i4>
      </vt:variant>
      <vt:variant>
        <vt:lpwstr>https://www.ncbi.nlm.nih.gov/pubmed/?term=29531354%5Buid%5D</vt:lpwstr>
      </vt:variant>
      <vt:variant>
        <vt:lpwstr/>
      </vt:variant>
      <vt:variant>
        <vt:i4>327762</vt:i4>
      </vt:variant>
      <vt:variant>
        <vt:i4>435</vt:i4>
      </vt:variant>
      <vt:variant>
        <vt:i4>0</vt:i4>
      </vt:variant>
      <vt:variant>
        <vt:i4>5</vt:i4>
      </vt:variant>
      <vt:variant>
        <vt:lpwstr>http://www.megastroke.org/index.html</vt:lpwstr>
      </vt:variant>
      <vt:variant>
        <vt:lpwstr/>
      </vt:variant>
      <vt:variant>
        <vt:i4>2687076</vt:i4>
      </vt:variant>
      <vt:variant>
        <vt:i4>432</vt:i4>
      </vt:variant>
      <vt:variant>
        <vt:i4>0</vt:i4>
      </vt:variant>
      <vt:variant>
        <vt:i4>5</vt:i4>
      </vt:variant>
      <vt:variant>
        <vt:lpwstr>https://www.ncbi.nlm.nih.gov/pubmed/?term=29531354%5Buid%5D</vt:lpwstr>
      </vt:variant>
      <vt:variant>
        <vt:lpwstr/>
      </vt:variant>
      <vt:variant>
        <vt:i4>327762</vt:i4>
      </vt:variant>
      <vt:variant>
        <vt:i4>422</vt:i4>
      </vt:variant>
      <vt:variant>
        <vt:i4>0</vt:i4>
      </vt:variant>
      <vt:variant>
        <vt:i4>5</vt:i4>
      </vt:variant>
      <vt:variant>
        <vt:lpwstr>http://www.megastroke.org/index.html</vt:lpwstr>
      </vt:variant>
      <vt:variant>
        <vt:lpwstr/>
      </vt:variant>
      <vt:variant>
        <vt:i4>2687076</vt:i4>
      </vt:variant>
      <vt:variant>
        <vt:i4>419</vt:i4>
      </vt:variant>
      <vt:variant>
        <vt:i4>0</vt:i4>
      </vt:variant>
      <vt:variant>
        <vt:i4>5</vt:i4>
      </vt:variant>
      <vt:variant>
        <vt:lpwstr>https://www.ncbi.nlm.nih.gov/pubmed/?term=29531354%5Buid%5D</vt:lpwstr>
      </vt:variant>
      <vt:variant>
        <vt:lpwstr/>
      </vt:variant>
      <vt:variant>
        <vt:i4>327762</vt:i4>
      </vt:variant>
      <vt:variant>
        <vt:i4>409</vt:i4>
      </vt:variant>
      <vt:variant>
        <vt:i4>0</vt:i4>
      </vt:variant>
      <vt:variant>
        <vt:i4>5</vt:i4>
      </vt:variant>
      <vt:variant>
        <vt:lpwstr>http://www.megastroke.org/index.html</vt:lpwstr>
      </vt:variant>
      <vt:variant>
        <vt:lpwstr/>
      </vt:variant>
      <vt:variant>
        <vt:i4>2687076</vt:i4>
      </vt:variant>
      <vt:variant>
        <vt:i4>406</vt:i4>
      </vt:variant>
      <vt:variant>
        <vt:i4>0</vt:i4>
      </vt:variant>
      <vt:variant>
        <vt:i4>5</vt:i4>
      </vt:variant>
      <vt:variant>
        <vt:lpwstr>https://www.ncbi.nlm.nih.gov/pubmed/?term=29531354%5Buid%5D</vt:lpwstr>
      </vt:variant>
      <vt:variant>
        <vt:lpwstr/>
      </vt:variant>
      <vt:variant>
        <vt:i4>65610</vt:i4>
      </vt:variant>
      <vt:variant>
        <vt:i4>396</vt:i4>
      </vt:variant>
      <vt:variant>
        <vt:i4>0</vt:i4>
      </vt:variant>
      <vt:variant>
        <vt:i4>5</vt:i4>
      </vt:variant>
      <vt:variant>
        <vt:lpwstr>https://www-ncbi-nlm-nih-gov.proxy.insermbiblio.inist.fr/pubmed/31636452</vt:lpwstr>
      </vt:variant>
      <vt:variant>
        <vt:lpwstr/>
      </vt:variant>
      <vt:variant>
        <vt:i4>458816</vt:i4>
      </vt:variant>
      <vt:variant>
        <vt:i4>386</vt:i4>
      </vt:variant>
      <vt:variant>
        <vt:i4>0</vt:i4>
      </vt:variant>
      <vt:variant>
        <vt:i4>5</vt:i4>
      </vt:variant>
      <vt:variant>
        <vt:lpwstr>https://www-ncbi-nlm-nih-gov.proxy.insermbiblio.inist.fr/pubmed/28098162</vt:lpwstr>
      </vt:variant>
      <vt:variant>
        <vt:lpwstr/>
      </vt:variant>
      <vt:variant>
        <vt:i4>64</vt:i4>
      </vt:variant>
      <vt:variant>
        <vt:i4>376</vt:i4>
      </vt:variant>
      <vt:variant>
        <vt:i4>0</vt:i4>
      </vt:variant>
      <vt:variant>
        <vt:i4>5</vt:i4>
      </vt:variant>
      <vt:variant>
        <vt:lpwstr>https://www-ncbi-nlm-nih-gov.proxy.insermbiblio.inist.fr/pubmed/30651383</vt:lpwstr>
      </vt:variant>
      <vt:variant>
        <vt:lpwstr/>
      </vt:variant>
      <vt:variant>
        <vt:i4>196682</vt:i4>
      </vt:variant>
      <vt:variant>
        <vt:i4>368</vt:i4>
      </vt:variant>
      <vt:variant>
        <vt:i4>0</vt:i4>
      </vt:variant>
      <vt:variant>
        <vt:i4>5</vt:i4>
      </vt:variant>
      <vt:variant>
        <vt:lpwstr>https://www-ncbi-nlm-nih-gov.proxy.insermbiblio.inist.fr/pubmed/33293549</vt:lpwstr>
      </vt:variant>
      <vt:variant>
        <vt:lpwstr/>
      </vt:variant>
      <vt:variant>
        <vt:i4>5177410</vt:i4>
      </vt:variant>
      <vt:variant>
        <vt:i4>360</vt:i4>
      </vt:variant>
      <vt:variant>
        <vt:i4>0</vt:i4>
      </vt:variant>
      <vt:variant>
        <vt:i4>5</vt:i4>
      </vt:variant>
      <vt:variant>
        <vt:lpwstr>http://sleepdisordergenetics.org/</vt:lpwstr>
      </vt:variant>
      <vt:variant>
        <vt:lpwstr/>
      </vt:variant>
      <vt:variant>
        <vt:i4>262239</vt:i4>
      </vt:variant>
      <vt:variant>
        <vt:i4>357</vt:i4>
      </vt:variant>
      <vt:variant>
        <vt:i4>0</vt:i4>
      </vt:variant>
      <vt:variant>
        <vt:i4>5</vt:i4>
      </vt:variant>
      <vt:variant>
        <vt:lpwstr>https://www.ncbi.nlm.nih.gov/pubmed/30846698</vt:lpwstr>
      </vt:variant>
      <vt:variant>
        <vt:lpwstr/>
      </vt:variant>
      <vt:variant>
        <vt:i4>196619</vt:i4>
      </vt:variant>
      <vt:variant>
        <vt:i4>349</vt:i4>
      </vt:variant>
      <vt:variant>
        <vt:i4>0</vt:i4>
      </vt:variant>
      <vt:variant>
        <vt:i4>5</vt:i4>
      </vt:variant>
      <vt:variant>
        <vt:lpwstr>http://cnsgenomics.com/data.html</vt:lpwstr>
      </vt:variant>
      <vt:variant>
        <vt:lpwstr/>
      </vt:variant>
      <vt:variant>
        <vt:i4>458841</vt:i4>
      </vt:variant>
      <vt:variant>
        <vt:i4>346</vt:i4>
      </vt:variant>
      <vt:variant>
        <vt:i4>0</vt:i4>
      </vt:variant>
      <vt:variant>
        <vt:i4>5</vt:i4>
      </vt:variant>
      <vt:variant>
        <vt:lpwstr>https://www.ncbi.nlm.nih.gov/pubmed/30054458</vt:lpwstr>
      </vt:variant>
      <vt:variant>
        <vt:lpwstr/>
      </vt:variant>
      <vt:variant>
        <vt:i4>4259915</vt:i4>
      </vt:variant>
      <vt:variant>
        <vt:i4>338</vt:i4>
      </vt:variant>
      <vt:variant>
        <vt:i4>0</vt:i4>
      </vt:variant>
      <vt:variant>
        <vt:i4>5</vt:i4>
      </vt:variant>
      <vt:variant>
        <vt:lpwstr>http://lipidgenetics.org/</vt:lpwstr>
      </vt:variant>
      <vt:variant>
        <vt:lpwstr/>
      </vt:variant>
      <vt:variant>
        <vt:i4>2162788</vt:i4>
      </vt:variant>
      <vt:variant>
        <vt:i4>335</vt:i4>
      </vt:variant>
      <vt:variant>
        <vt:i4>0</vt:i4>
      </vt:variant>
      <vt:variant>
        <vt:i4>5</vt:i4>
      </vt:variant>
      <vt:variant>
        <vt:lpwstr>https://www.ncbi.nlm.nih.gov/pubmed/?term=24097068%5Buid%5D</vt:lpwstr>
      </vt:variant>
      <vt:variant>
        <vt:lpwstr/>
      </vt:variant>
      <vt:variant>
        <vt:i4>4259915</vt:i4>
      </vt:variant>
      <vt:variant>
        <vt:i4>327</vt:i4>
      </vt:variant>
      <vt:variant>
        <vt:i4>0</vt:i4>
      </vt:variant>
      <vt:variant>
        <vt:i4>5</vt:i4>
      </vt:variant>
      <vt:variant>
        <vt:lpwstr>http://lipidgenetics.org/</vt:lpwstr>
      </vt:variant>
      <vt:variant>
        <vt:lpwstr/>
      </vt:variant>
      <vt:variant>
        <vt:i4>2162788</vt:i4>
      </vt:variant>
      <vt:variant>
        <vt:i4>324</vt:i4>
      </vt:variant>
      <vt:variant>
        <vt:i4>0</vt:i4>
      </vt:variant>
      <vt:variant>
        <vt:i4>5</vt:i4>
      </vt:variant>
      <vt:variant>
        <vt:lpwstr>https://www.ncbi.nlm.nih.gov/pubmed/?term=24097068%5Buid%5D</vt:lpwstr>
      </vt:variant>
      <vt:variant>
        <vt:lpwstr/>
      </vt:variant>
      <vt:variant>
        <vt:i4>4259915</vt:i4>
      </vt:variant>
      <vt:variant>
        <vt:i4>316</vt:i4>
      </vt:variant>
      <vt:variant>
        <vt:i4>0</vt:i4>
      </vt:variant>
      <vt:variant>
        <vt:i4>5</vt:i4>
      </vt:variant>
      <vt:variant>
        <vt:lpwstr>http://lipidgenetics.org/</vt:lpwstr>
      </vt:variant>
      <vt:variant>
        <vt:lpwstr/>
      </vt:variant>
      <vt:variant>
        <vt:i4>2162788</vt:i4>
      </vt:variant>
      <vt:variant>
        <vt:i4>313</vt:i4>
      </vt:variant>
      <vt:variant>
        <vt:i4>0</vt:i4>
      </vt:variant>
      <vt:variant>
        <vt:i4>5</vt:i4>
      </vt:variant>
      <vt:variant>
        <vt:lpwstr>https://www.ncbi.nlm.nih.gov/pubmed/?term=24097068%5Buid%5D</vt:lpwstr>
      </vt:variant>
      <vt:variant>
        <vt:lpwstr/>
      </vt:variant>
      <vt:variant>
        <vt:i4>983077</vt:i4>
      </vt:variant>
      <vt:variant>
        <vt:i4>305</vt:i4>
      </vt:variant>
      <vt:variant>
        <vt:i4>0</vt:i4>
      </vt:variant>
      <vt:variant>
        <vt:i4>5</vt:i4>
      </vt:variant>
      <vt:variant>
        <vt:lpwstr>https://portals.broadinstitute.org/collaboration/giant/index.php/Main_Page</vt:lpwstr>
      </vt:variant>
      <vt:variant>
        <vt:lpwstr/>
      </vt:variant>
      <vt:variant>
        <vt:i4>393305</vt:i4>
      </vt:variant>
      <vt:variant>
        <vt:i4>302</vt:i4>
      </vt:variant>
      <vt:variant>
        <vt:i4>0</vt:i4>
      </vt:variant>
      <vt:variant>
        <vt:i4>5</vt:i4>
      </vt:variant>
      <vt:variant>
        <vt:lpwstr>https://www.ncbi.nlm.nih.gov/pubmed/30124842</vt:lpwstr>
      </vt:variant>
      <vt:variant>
        <vt:lpwstr/>
      </vt:variant>
      <vt:variant>
        <vt:i4>3604581</vt:i4>
      </vt:variant>
      <vt:variant>
        <vt:i4>294</vt:i4>
      </vt:variant>
      <vt:variant>
        <vt:i4>0</vt:i4>
      </vt:variant>
      <vt:variant>
        <vt:i4>5</vt:i4>
      </vt:variant>
      <vt:variant>
        <vt:lpwstr>https://www.ncbi.nlm.nih.gov/pubmed/?term=30429575</vt:lpwstr>
      </vt:variant>
      <vt:variant>
        <vt:lpwstr/>
      </vt:variant>
      <vt:variant>
        <vt:i4>3604581</vt:i4>
      </vt:variant>
      <vt:variant>
        <vt:i4>284</vt:i4>
      </vt:variant>
      <vt:variant>
        <vt:i4>0</vt:i4>
      </vt:variant>
      <vt:variant>
        <vt:i4>5</vt:i4>
      </vt:variant>
      <vt:variant>
        <vt:lpwstr>https://www.ncbi.nlm.nih.gov/pubmed/?term=30429575</vt:lpwstr>
      </vt:variant>
      <vt:variant>
        <vt:lpwstr/>
      </vt:variant>
      <vt:variant>
        <vt:i4>3604581</vt:i4>
      </vt:variant>
      <vt:variant>
        <vt:i4>274</vt:i4>
      </vt:variant>
      <vt:variant>
        <vt:i4>0</vt:i4>
      </vt:variant>
      <vt:variant>
        <vt:i4>5</vt:i4>
      </vt:variant>
      <vt:variant>
        <vt:lpwstr>https://www.ncbi.nlm.nih.gov/pubmed/?term=30429575</vt:lpwstr>
      </vt:variant>
      <vt:variant>
        <vt:lpwstr/>
      </vt:variant>
      <vt:variant>
        <vt:i4>3670130</vt:i4>
      </vt:variant>
      <vt:variant>
        <vt:i4>264</vt:i4>
      </vt:variant>
      <vt:variant>
        <vt:i4>0</vt:i4>
      </vt:variant>
      <vt:variant>
        <vt:i4>5</vt:i4>
      </vt:variant>
      <vt:variant>
        <vt:lpwstr>http://neurogenetics.qimrberghofer.edu.au/matSpDlite/)</vt:lpwstr>
      </vt:variant>
      <vt:variant>
        <vt:lpwstr/>
      </vt:variant>
      <vt:variant>
        <vt:i4>5046367</vt:i4>
      </vt:variant>
      <vt:variant>
        <vt:i4>238</vt:i4>
      </vt:variant>
      <vt:variant>
        <vt:i4>0</vt:i4>
      </vt:variant>
      <vt:variant>
        <vt:i4>5</vt:i4>
      </vt:variant>
      <vt:variant>
        <vt:lpwstr>https://fsl.fmrib.ox.ac.uk/fsl/fslwiki/SIENA</vt:lpwstr>
      </vt:variant>
      <vt:variant>
        <vt:lpwstr/>
      </vt:variant>
      <vt:variant>
        <vt:i4>8192102</vt:i4>
      </vt:variant>
      <vt:variant>
        <vt:i4>235</vt:i4>
      </vt:variant>
      <vt:variant>
        <vt:i4>0</vt:i4>
      </vt:variant>
      <vt:variant>
        <vt:i4>5</vt:i4>
      </vt:variant>
      <vt:variant>
        <vt:lpwstr>http://www.ukbiobank.ac.uk/</vt:lpwstr>
      </vt:variant>
      <vt:variant>
        <vt:lpwstr/>
      </vt:variant>
      <vt:variant>
        <vt:i4>8192102</vt:i4>
      </vt:variant>
      <vt:variant>
        <vt:i4>232</vt:i4>
      </vt:variant>
      <vt:variant>
        <vt:i4>0</vt:i4>
      </vt:variant>
      <vt:variant>
        <vt:i4>5</vt:i4>
      </vt:variant>
      <vt:variant>
        <vt:lpwstr>http://www.ukbiobank.ac.uk/</vt:lpwstr>
      </vt:variant>
      <vt:variant>
        <vt:lpwstr/>
      </vt:variant>
      <vt:variant>
        <vt:i4>4456459</vt:i4>
      </vt:variant>
      <vt:variant>
        <vt:i4>155</vt:i4>
      </vt:variant>
      <vt:variant>
        <vt:i4>0</vt:i4>
      </vt:variant>
      <vt:variant>
        <vt:i4>5</vt:i4>
      </vt:variant>
      <vt:variant>
        <vt:lpwstr/>
      </vt:variant>
      <vt:variant>
        <vt:lpwstr>_ENREF_5</vt:lpwstr>
      </vt:variant>
      <vt:variant>
        <vt:i4>4456459</vt:i4>
      </vt:variant>
      <vt:variant>
        <vt:i4>152</vt:i4>
      </vt:variant>
      <vt:variant>
        <vt:i4>0</vt:i4>
      </vt:variant>
      <vt:variant>
        <vt:i4>5</vt:i4>
      </vt:variant>
      <vt:variant>
        <vt:lpwstr/>
      </vt:variant>
      <vt:variant>
        <vt:lpwstr>_ENREF_5</vt:lpwstr>
      </vt:variant>
      <vt:variant>
        <vt:i4>1835063</vt:i4>
      </vt:variant>
      <vt:variant>
        <vt:i4>140</vt:i4>
      </vt:variant>
      <vt:variant>
        <vt:i4>0</vt:i4>
      </vt:variant>
      <vt:variant>
        <vt:i4>5</vt:i4>
      </vt:variant>
      <vt:variant>
        <vt:lpwstr/>
      </vt:variant>
      <vt:variant>
        <vt:lpwstr>_Toc70337941</vt:lpwstr>
      </vt:variant>
      <vt:variant>
        <vt:i4>1900599</vt:i4>
      </vt:variant>
      <vt:variant>
        <vt:i4>134</vt:i4>
      </vt:variant>
      <vt:variant>
        <vt:i4>0</vt:i4>
      </vt:variant>
      <vt:variant>
        <vt:i4>5</vt:i4>
      </vt:variant>
      <vt:variant>
        <vt:lpwstr/>
      </vt:variant>
      <vt:variant>
        <vt:lpwstr>_Toc70337940</vt:lpwstr>
      </vt:variant>
      <vt:variant>
        <vt:i4>1310768</vt:i4>
      </vt:variant>
      <vt:variant>
        <vt:i4>128</vt:i4>
      </vt:variant>
      <vt:variant>
        <vt:i4>0</vt:i4>
      </vt:variant>
      <vt:variant>
        <vt:i4>5</vt:i4>
      </vt:variant>
      <vt:variant>
        <vt:lpwstr/>
      </vt:variant>
      <vt:variant>
        <vt:lpwstr>_Toc70337939</vt:lpwstr>
      </vt:variant>
      <vt:variant>
        <vt:i4>1703984</vt:i4>
      </vt:variant>
      <vt:variant>
        <vt:i4>122</vt:i4>
      </vt:variant>
      <vt:variant>
        <vt:i4>0</vt:i4>
      </vt:variant>
      <vt:variant>
        <vt:i4>5</vt:i4>
      </vt:variant>
      <vt:variant>
        <vt:lpwstr/>
      </vt:variant>
      <vt:variant>
        <vt:lpwstr>_Toc70337937</vt:lpwstr>
      </vt:variant>
      <vt:variant>
        <vt:i4>1769520</vt:i4>
      </vt:variant>
      <vt:variant>
        <vt:i4>116</vt:i4>
      </vt:variant>
      <vt:variant>
        <vt:i4>0</vt:i4>
      </vt:variant>
      <vt:variant>
        <vt:i4>5</vt:i4>
      </vt:variant>
      <vt:variant>
        <vt:lpwstr/>
      </vt:variant>
      <vt:variant>
        <vt:lpwstr>_Toc70337936</vt:lpwstr>
      </vt:variant>
      <vt:variant>
        <vt:i4>1572912</vt:i4>
      </vt:variant>
      <vt:variant>
        <vt:i4>110</vt:i4>
      </vt:variant>
      <vt:variant>
        <vt:i4>0</vt:i4>
      </vt:variant>
      <vt:variant>
        <vt:i4>5</vt:i4>
      </vt:variant>
      <vt:variant>
        <vt:lpwstr/>
      </vt:variant>
      <vt:variant>
        <vt:lpwstr>_Toc70337935</vt:lpwstr>
      </vt:variant>
      <vt:variant>
        <vt:i4>1638448</vt:i4>
      </vt:variant>
      <vt:variant>
        <vt:i4>104</vt:i4>
      </vt:variant>
      <vt:variant>
        <vt:i4>0</vt:i4>
      </vt:variant>
      <vt:variant>
        <vt:i4>5</vt:i4>
      </vt:variant>
      <vt:variant>
        <vt:lpwstr/>
      </vt:variant>
      <vt:variant>
        <vt:lpwstr>_Toc70337934</vt:lpwstr>
      </vt:variant>
      <vt:variant>
        <vt:i4>1966128</vt:i4>
      </vt:variant>
      <vt:variant>
        <vt:i4>98</vt:i4>
      </vt:variant>
      <vt:variant>
        <vt:i4>0</vt:i4>
      </vt:variant>
      <vt:variant>
        <vt:i4>5</vt:i4>
      </vt:variant>
      <vt:variant>
        <vt:lpwstr/>
      </vt:variant>
      <vt:variant>
        <vt:lpwstr>_Toc70337933</vt:lpwstr>
      </vt:variant>
      <vt:variant>
        <vt:i4>2031664</vt:i4>
      </vt:variant>
      <vt:variant>
        <vt:i4>92</vt:i4>
      </vt:variant>
      <vt:variant>
        <vt:i4>0</vt:i4>
      </vt:variant>
      <vt:variant>
        <vt:i4>5</vt:i4>
      </vt:variant>
      <vt:variant>
        <vt:lpwstr/>
      </vt:variant>
      <vt:variant>
        <vt:lpwstr>_Toc70337932</vt:lpwstr>
      </vt:variant>
      <vt:variant>
        <vt:i4>1835056</vt:i4>
      </vt:variant>
      <vt:variant>
        <vt:i4>86</vt:i4>
      </vt:variant>
      <vt:variant>
        <vt:i4>0</vt:i4>
      </vt:variant>
      <vt:variant>
        <vt:i4>5</vt:i4>
      </vt:variant>
      <vt:variant>
        <vt:lpwstr/>
      </vt:variant>
      <vt:variant>
        <vt:lpwstr>_Toc70337931</vt:lpwstr>
      </vt:variant>
      <vt:variant>
        <vt:i4>1900592</vt:i4>
      </vt:variant>
      <vt:variant>
        <vt:i4>80</vt:i4>
      </vt:variant>
      <vt:variant>
        <vt:i4>0</vt:i4>
      </vt:variant>
      <vt:variant>
        <vt:i4>5</vt:i4>
      </vt:variant>
      <vt:variant>
        <vt:lpwstr/>
      </vt:variant>
      <vt:variant>
        <vt:lpwstr>_Toc70337930</vt:lpwstr>
      </vt:variant>
      <vt:variant>
        <vt:i4>1310769</vt:i4>
      </vt:variant>
      <vt:variant>
        <vt:i4>74</vt:i4>
      </vt:variant>
      <vt:variant>
        <vt:i4>0</vt:i4>
      </vt:variant>
      <vt:variant>
        <vt:i4>5</vt:i4>
      </vt:variant>
      <vt:variant>
        <vt:lpwstr/>
      </vt:variant>
      <vt:variant>
        <vt:lpwstr>_Toc70337929</vt:lpwstr>
      </vt:variant>
      <vt:variant>
        <vt:i4>1376305</vt:i4>
      </vt:variant>
      <vt:variant>
        <vt:i4>68</vt:i4>
      </vt:variant>
      <vt:variant>
        <vt:i4>0</vt:i4>
      </vt:variant>
      <vt:variant>
        <vt:i4>5</vt:i4>
      </vt:variant>
      <vt:variant>
        <vt:lpwstr/>
      </vt:variant>
      <vt:variant>
        <vt:lpwstr>_Toc70337928</vt:lpwstr>
      </vt:variant>
      <vt:variant>
        <vt:i4>1703985</vt:i4>
      </vt:variant>
      <vt:variant>
        <vt:i4>62</vt:i4>
      </vt:variant>
      <vt:variant>
        <vt:i4>0</vt:i4>
      </vt:variant>
      <vt:variant>
        <vt:i4>5</vt:i4>
      </vt:variant>
      <vt:variant>
        <vt:lpwstr/>
      </vt:variant>
      <vt:variant>
        <vt:lpwstr>_Toc70337927</vt:lpwstr>
      </vt:variant>
      <vt:variant>
        <vt:i4>1769521</vt:i4>
      </vt:variant>
      <vt:variant>
        <vt:i4>56</vt:i4>
      </vt:variant>
      <vt:variant>
        <vt:i4>0</vt:i4>
      </vt:variant>
      <vt:variant>
        <vt:i4>5</vt:i4>
      </vt:variant>
      <vt:variant>
        <vt:lpwstr/>
      </vt:variant>
      <vt:variant>
        <vt:lpwstr>_Toc70337926</vt:lpwstr>
      </vt:variant>
      <vt:variant>
        <vt:i4>1572913</vt:i4>
      </vt:variant>
      <vt:variant>
        <vt:i4>50</vt:i4>
      </vt:variant>
      <vt:variant>
        <vt:i4>0</vt:i4>
      </vt:variant>
      <vt:variant>
        <vt:i4>5</vt:i4>
      </vt:variant>
      <vt:variant>
        <vt:lpwstr/>
      </vt:variant>
      <vt:variant>
        <vt:lpwstr>_Toc70337925</vt:lpwstr>
      </vt:variant>
      <vt:variant>
        <vt:i4>1638449</vt:i4>
      </vt:variant>
      <vt:variant>
        <vt:i4>44</vt:i4>
      </vt:variant>
      <vt:variant>
        <vt:i4>0</vt:i4>
      </vt:variant>
      <vt:variant>
        <vt:i4>5</vt:i4>
      </vt:variant>
      <vt:variant>
        <vt:lpwstr/>
      </vt:variant>
      <vt:variant>
        <vt:lpwstr>_Toc70337924</vt:lpwstr>
      </vt:variant>
      <vt:variant>
        <vt:i4>1966129</vt:i4>
      </vt:variant>
      <vt:variant>
        <vt:i4>38</vt:i4>
      </vt:variant>
      <vt:variant>
        <vt:i4>0</vt:i4>
      </vt:variant>
      <vt:variant>
        <vt:i4>5</vt:i4>
      </vt:variant>
      <vt:variant>
        <vt:lpwstr/>
      </vt:variant>
      <vt:variant>
        <vt:lpwstr>_Toc70337923</vt:lpwstr>
      </vt:variant>
      <vt:variant>
        <vt:i4>2031665</vt:i4>
      </vt:variant>
      <vt:variant>
        <vt:i4>32</vt:i4>
      </vt:variant>
      <vt:variant>
        <vt:i4>0</vt:i4>
      </vt:variant>
      <vt:variant>
        <vt:i4>5</vt:i4>
      </vt:variant>
      <vt:variant>
        <vt:lpwstr/>
      </vt:variant>
      <vt:variant>
        <vt:lpwstr>_Toc70337922</vt:lpwstr>
      </vt:variant>
      <vt:variant>
        <vt:i4>1835057</vt:i4>
      </vt:variant>
      <vt:variant>
        <vt:i4>26</vt:i4>
      </vt:variant>
      <vt:variant>
        <vt:i4>0</vt:i4>
      </vt:variant>
      <vt:variant>
        <vt:i4>5</vt:i4>
      </vt:variant>
      <vt:variant>
        <vt:lpwstr/>
      </vt:variant>
      <vt:variant>
        <vt:lpwstr>_Toc70337921</vt:lpwstr>
      </vt:variant>
      <vt:variant>
        <vt:i4>1900593</vt:i4>
      </vt:variant>
      <vt:variant>
        <vt:i4>20</vt:i4>
      </vt:variant>
      <vt:variant>
        <vt:i4>0</vt:i4>
      </vt:variant>
      <vt:variant>
        <vt:i4>5</vt:i4>
      </vt:variant>
      <vt:variant>
        <vt:lpwstr/>
      </vt:variant>
      <vt:variant>
        <vt:lpwstr>_Toc70337920</vt:lpwstr>
      </vt:variant>
      <vt:variant>
        <vt:i4>1310770</vt:i4>
      </vt:variant>
      <vt:variant>
        <vt:i4>14</vt:i4>
      </vt:variant>
      <vt:variant>
        <vt:i4>0</vt:i4>
      </vt:variant>
      <vt:variant>
        <vt:i4>5</vt:i4>
      </vt:variant>
      <vt:variant>
        <vt:lpwstr/>
      </vt:variant>
      <vt:variant>
        <vt:lpwstr>_Toc70337919</vt:lpwstr>
      </vt:variant>
      <vt:variant>
        <vt:i4>1376306</vt:i4>
      </vt:variant>
      <vt:variant>
        <vt:i4>8</vt:i4>
      </vt:variant>
      <vt:variant>
        <vt:i4>0</vt:i4>
      </vt:variant>
      <vt:variant>
        <vt:i4>5</vt:i4>
      </vt:variant>
      <vt:variant>
        <vt:lpwstr/>
      </vt:variant>
      <vt:variant>
        <vt:lpwstr>_Toc70337918</vt:lpwstr>
      </vt:variant>
      <vt:variant>
        <vt:i4>1703986</vt:i4>
      </vt:variant>
      <vt:variant>
        <vt:i4>2</vt:i4>
      </vt:variant>
      <vt:variant>
        <vt:i4>0</vt:i4>
      </vt:variant>
      <vt:variant>
        <vt:i4>5</vt:i4>
      </vt:variant>
      <vt:variant>
        <vt:lpwstr/>
      </vt:variant>
      <vt:variant>
        <vt:lpwstr>_Toc70337917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DUPERRON Marie-Gabrielle</dc:creator>
  <cp:lastModifiedBy>Stéphanie DEBETTE</cp:lastModifiedBy>
  <cp:revision>2</cp:revision>
  <dcterms:created xsi:type="dcterms:W3CDTF">2021-10-02T16:29:00Z</dcterms:created>
  <dcterms:modified xsi:type="dcterms:W3CDTF">2021-10-02T16:29:00Z</dcterms:modified>
</cp:coreProperties>
</file>