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0FB07" w14:textId="406E19BB" w:rsidR="006B46F0" w:rsidRDefault="006B46F0" w:rsidP="00707FE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US"/>
        </w:rPr>
      </w:pPr>
    </w:p>
    <w:p w14:paraId="17B3F288" w14:textId="77777777" w:rsidR="00982E7C" w:rsidRDefault="00982E7C" w:rsidP="006B46F0">
      <w:pPr>
        <w:rPr>
          <w:rFonts w:ascii="Times New Roman" w:eastAsia="Segoe UI Symbol" w:hAnsi="Times New Roman" w:cs="Times New Roman"/>
          <w:b/>
          <w:bCs/>
          <w:lang w:val="en-US" w:eastAsia="ja-JP"/>
        </w:rPr>
      </w:pPr>
    </w:p>
    <w:p w14:paraId="673A0670" w14:textId="77777777" w:rsidR="00982E7C" w:rsidRDefault="00982E7C" w:rsidP="006B46F0">
      <w:pPr>
        <w:rPr>
          <w:rFonts w:ascii="Times New Roman" w:eastAsia="Segoe UI Symbol" w:hAnsi="Times New Roman" w:cs="Times New Roman"/>
          <w:b/>
          <w:bCs/>
          <w:lang w:val="en-US" w:eastAsia="ja-JP"/>
        </w:rPr>
      </w:pPr>
    </w:p>
    <w:p w14:paraId="3BCA703A" w14:textId="77777777" w:rsidR="00982E7C" w:rsidRDefault="00982E7C" w:rsidP="006B46F0">
      <w:pPr>
        <w:rPr>
          <w:rFonts w:ascii="Times New Roman" w:eastAsia="Segoe UI Symbol" w:hAnsi="Times New Roman" w:cs="Times New Roman"/>
          <w:b/>
          <w:bCs/>
          <w:lang w:val="en-US" w:eastAsia="ja-JP"/>
        </w:rPr>
      </w:pPr>
    </w:p>
    <w:p w14:paraId="1B548BFE" w14:textId="77777777" w:rsidR="00982E7C" w:rsidRDefault="00982E7C" w:rsidP="006B46F0">
      <w:pPr>
        <w:rPr>
          <w:rFonts w:ascii="Times New Roman" w:eastAsia="Segoe UI Symbol" w:hAnsi="Times New Roman" w:cs="Times New Roman"/>
          <w:b/>
          <w:bCs/>
          <w:lang w:val="en-US" w:eastAsia="ja-JP"/>
        </w:rPr>
      </w:pPr>
    </w:p>
    <w:p w14:paraId="1ADD0DCE" w14:textId="77777777" w:rsidR="00982E7C" w:rsidRDefault="00982E7C" w:rsidP="006B46F0">
      <w:pPr>
        <w:rPr>
          <w:rFonts w:ascii="Times New Roman" w:eastAsia="Segoe UI Symbol" w:hAnsi="Times New Roman" w:cs="Times New Roman"/>
          <w:b/>
          <w:bCs/>
          <w:lang w:val="en-US" w:eastAsia="ja-JP"/>
        </w:rPr>
      </w:pPr>
    </w:p>
    <w:p w14:paraId="70A0EF75" w14:textId="16BC8D9B" w:rsidR="006B46F0" w:rsidRPr="00955A92" w:rsidRDefault="006B46F0" w:rsidP="006B46F0">
      <w:pPr>
        <w:rPr>
          <w:rFonts w:ascii="Times New Roman" w:eastAsia="Segoe UI Symbol" w:hAnsi="Times New Roman" w:cs="Times New Roman"/>
          <w:lang w:val="en-US" w:eastAsia="ja-JP"/>
        </w:rPr>
      </w:pPr>
      <w:r w:rsidRPr="00493FD0">
        <w:rPr>
          <w:rFonts w:ascii="Times New Roman" w:eastAsia="Segoe UI Symbol" w:hAnsi="Times New Roman" w:cs="Times New Roman"/>
          <w:b/>
          <w:bCs/>
          <w:lang w:val="en-US" w:eastAsia="ja-JP"/>
        </w:rPr>
        <w:t>Supplem</w:t>
      </w:r>
      <w:r>
        <w:rPr>
          <w:rFonts w:ascii="Times New Roman" w:eastAsia="Segoe UI Symbol" w:hAnsi="Times New Roman" w:cs="Times New Roman"/>
          <w:b/>
          <w:bCs/>
          <w:lang w:val="en-US" w:eastAsia="ja-JP"/>
        </w:rPr>
        <w:t>e</w:t>
      </w:r>
      <w:r w:rsidRPr="00493FD0">
        <w:rPr>
          <w:rFonts w:ascii="Times New Roman" w:eastAsia="Segoe UI Symbol" w:hAnsi="Times New Roman" w:cs="Times New Roman"/>
          <w:b/>
          <w:bCs/>
          <w:lang w:val="en-US" w:eastAsia="ja-JP"/>
        </w:rPr>
        <w:t>ntary</w:t>
      </w:r>
      <w:r>
        <w:rPr>
          <w:rFonts w:ascii="Times New Roman" w:eastAsia="Segoe UI Symbol" w:hAnsi="Times New Roman" w:cs="Times New Roman"/>
          <w:lang w:val="en-US" w:eastAsia="ja-JP"/>
        </w:rPr>
        <w:t xml:space="preserve"> </w:t>
      </w:r>
      <w:r w:rsidRPr="00955A92">
        <w:rPr>
          <w:rFonts w:ascii="Times New Roman" w:eastAsia="Times New Roman" w:hAnsi="Times New Roman" w:cs="Times New Roman"/>
          <w:b/>
          <w:lang w:val="en-GB" w:eastAsia="en-GB"/>
        </w:rPr>
        <w:t xml:space="preserve">Table </w:t>
      </w:r>
      <w:r w:rsidR="00AB5721">
        <w:rPr>
          <w:rFonts w:ascii="Times New Roman" w:eastAsia="Times New Roman" w:hAnsi="Times New Roman" w:cs="Times New Roman"/>
          <w:b/>
          <w:lang w:val="en-GB" w:eastAsia="en-GB"/>
        </w:rPr>
        <w:t>S</w:t>
      </w:r>
      <w:r w:rsidRPr="00955A92">
        <w:rPr>
          <w:rFonts w:ascii="Times New Roman" w:eastAsia="Times New Roman" w:hAnsi="Times New Roman" w:cs="Times New Roman"/>
          <w:b/>
          <w:lang w:val="en-GB" w:eastAsia="en-GB"/>
        </w:rPr>
        <w:t xml:space="preserve">1 </w:t>
      </w:r>
      <w:r w:rsidRPr="00E76F4B">
        <w:rPr>
          <w:rFonts w:ascii="Times New Roman" w:eastAsia="Times New Roman" w:hAnsi="Times New Roman" w:cs="Times New Roman"/>
          <w:bCs/>
          <w:lang w:val="en-GB" w:eastAsia="en-GB"/>
        </w:rPr>
        <w:t>Verification primers for amplification of target region containing specific SNP</w:t>
      </w:r>
    </w:p>
    <w:p w14:paraId="690F5C61" w14:textId="77777777" w:rsidR="006B46F0" w:rsidRPr="00955A92" w:rsidRDefault="006B46F0" w:rsidP="006B46F0">
      <w:pPr>
        <w:ind w:left="953" w:hanging="953"/>
        <w:contextualSpacing/>
        <w:jc w:val="both"/>
        <w:rPr>
          <w:rFonts w:ascii="Times New Roman" w:eastAsia="Times New Roman" w:hAnsi="Times New Roman" w:cs="Times New Roman"/>
          <w:bCs/>
          <w:highlight w:val="yellow"/>
          <w:lang w:val="en-GB" w:eastAsia="en-GB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0"/>
        <w:gridCol w:w="4241"/>
        <w:gridCol w:w="1177"/>
        <w:gridCol w:w="2204"/>
      </w:tblGrid>
      <w:tr w:rsidR="006B46F0" w:rsidRPr="00955A92" w14:paraId="3A4CBC05" w14:textId="77777777" w:rsidTr="006B46F0">
        <w:trPr>
          <w:trHeight w:val="340"/>
        </w:trPr>
        <w:tc>
          <w:tcPr>
            <w:tcW w:w="10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7EACE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</w:rPr>
            </w:pPr>
            <w:r w:rsidRPr="00955A92"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</w:rPr>
              <w:t>Primer Name</w:t>
            </w:r>
          </w:p>
        </w:tc>
        <w:tc>
          <w:tcPr>
            <w:tcW w:w="2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0D79417" w14:textId="77777777" w:rsidR="006B46F0" w:rsidRPr="00955A92" w:rsidRDefault="006B46F0" w:rsidP="006B46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Sequence 5’-&gt; 3’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58F31F" w14:textId="77777777" w:rsidR="006B46F0" w:rsidRPr="00955A92" w:rsidRDefault="006B46F0" w:rsidP="006B46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Tm (</w:t>
            </w:r>
            <w:r w:rsidRPr="00955A92">
              <w:rPr>
                <w:rFonts w:ascii="Times New Roman" w:eastAsia="Times New Roman" w:hAnsi="Times New Roman" w:cs="Times New Roman"/>
                <w:b/>
                <w:bCs/>
              </w:rPr>
              <w:t>ºC)</w:t>
            </w:r>
          </w:p>
        </w:tc>
        <w:tc>
          <w:tcPr>
            <w:tcW w:w="11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73D205" w14:textId="77777777" w:rsidR="006B46F0" w:rsidRPr="00955A92" w:rsidRDefault="006B46F0" w:rsidP="006B46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Product size (bp)</w:t>
            </w:r>
          </w:p>
        </w:tc>
      </w:tr>
      <w:tr w:rsidR="006B46F0" w:rsidRPr="00955A92" w14:paraId="1699D608" w14:textId="77777777" w:rsidTr="006B46F0">
        <w:trPr>
          <w:trHeight w:val="340"/>
        </w:trPr>
        <w:tc>
          <w:tcPr>
            <w:tcW w:w="1043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CD5DA1E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rs11545078-FW</w:t>
            </w:r>
          </w:p>
        </w:tc>
        <w:tc>
          <w:tcPr>
            <w:tcW w:w="220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31D839F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CATGTTTTCCAGCCTGTGTG</w:t>
            </w:r>
          </w:p>
        </w:tc>
        <w:tc>
          <w:tcPr>
            <w:tcW w:w="611" w:type="pct"/>
            <w:tcBorders>
              <w:top w:val="single" w:sz="4" w:space="0" w:color="auto"/>
            </w:tcBorders>
            <w:vAlign w:val="center"/>
          </w:tcPr>
          <w:p w14:paraId="3E4F329E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54.5</w:t>
            </w:r>
          </w:p>
        </w:tc>
        <w:tc>
          <w:tcPr>
            <w:tcW w:w="1144" w:type="pct"/>
            <w:vMerge w:val="restart"/>
            <w:tcBorders>
              <w:top w:val="single" w:sz="4" w:space="0" w:color="auto"/>
            </w:tcBorders>
            <w:vAlign w:val="center"/>
          </w:tcPr>
          <w:p w14:paraId="7F55B8A7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508</w:t>
            </w:r>
          </w:p>
        </w:tc>
      </w:tr>
      <w:tr w:rsidR="006B46F0" w:rsidRPr="00955A92" w14:paraId="0B8DEDBD" w14:textId="77777777" w:rsidTr="006B46F0">
        <w:trPr>
          <w:trHeight w:val="340"/>
        </w:trPr>
        <w:tc>
          <w:tcPr>
            <w:tcW w:w="1043" w:type="pct"/>
            <w:tcBorders>
              <w:right w:val="single" w:sz="4" w:space="0" w:color="auto"/>
            </w:tcBorders>
            <w:vAlign w:val="center"/>
          </w:tcPr>
          <w:p w14:paraId="26B4B205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rs11545078-RV</w:t>
            </w:r>
          </w:p>
        </w:tc>
        <w:tc>
          <w:tcPr>
            <w:tcW w:w="2201" w:type="pct"/>
            <w:tcBorders>
              <w:left w:val="single" w:sz="4" w:space="0" w:color="auto"/>
            </w:tcBorders>
            <w:vAlign w:val="center"/>
          </w:tcPr>
          <w:p w14:paraId="7D1E3DBC" w14:textId="77777777" w:rsidR="006B46F0" w:rsidRPr="00955A92" w:rsidRDefault="006B46F0" w:rsidP="006B46F0">
            <w:pPr>
              <w:tabs>
                <w:tab w:val="left" w:pos="1124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GGATGGTCATTCACATCTTCAA</w:t>
            </w:r>
          </w:p>
        </w:tc>
        <w:tc>
          <w:tcPr>
            <w:tcW w:w="611" w:type="pct"/>
            <w:vAlign w:val="center"/>
          </w:tcPr>
          <w:p w14:paraId="0C333FEC" w14:textId="77777777" w:rsidR="006B46F0" w:rsidRPr="00955A92" w:rsidRDefault="006B46F0" w:rsidP="006B46F0">
            <w:pPr>
              <w:tabs>
                <w:tab w:val="left" w:pos="1124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52.9</w:t>
            </w:r>
          </w:p>
        </w:tc>
        <w:tc>
          <w:tcPr>
            <w:tcW w:w="1144" w:type="pct"/>
            <w:vMerge/>
            <w:vAlign w:val="center"/>
          </w:tcPr>
          <w:p w14:paraId="2528067F" w14:textId="77777777" w:rsidR="006B46F0" w:rsidRPr="00955A92" w:rsidRDefault="006B46F0" w:rsidP="006B46F0">
            <w:pPr>
              <w:tabs>
                <w:tab w:val="left" w:pos="1124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B46F0" w:rsidRPr="00955A92" w14:paraId="7AFAE734" w14:textId="77777777" w:rsidTr="006B46F0">
        <w:trPr>
          <w:trHeight w:val="340"/>
        </w:trPr>
        <w:tc>
          <w:tcPr>
            <w:tcW w:w="1043" w:type="pct"/>
            <w:tcBorders>
              <w:right w:val="single" w:sz="4" w:space="0" w:color="auto"/>
            </w:tcBorders>
            <w:vAlign w:val="center"/>
          </w:tcPr>
          <w:p w14:paraId="5EE61698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rs1127354-FW</w:t>
            </w:r>
          </w:p>
        </w:tc>
        <w:tc>
          <w:tcPr>
            <w:tcW w:w="2201" w:type="pct"/>
            <w:tcBorders>
              <w:left w:val="single" w:sz="4" w:space="0" w:color="auto"/>
            </w:tcBorders>
            <w:vAlign w:val="center"/>
          </w:tcPr>
          <w:p w14:paraId="3BFDA221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TAGGGTTTCTGGGAGCATTG</w:t>
            </w:r>
          </w:p>
        </w:tc>
        <w:tc>
          <w:tcPr>
            <w:tcW w:w="611" w:type="pct"/>
            <w:vAlign w:val="center"/>
          </w:tcPr>
          <w:p w14:paraId="0C41AED2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54.6</w:t>
            </w:r>
          </w:p>
        </w:tc>
        <w:tc>
          <w:tcPr>
            <w:tcW w:w="1144" w:type="pct"/>
            <w:vMerge w:val="restart"/>
            <w:vAlign w:val="center"/>
          </w:tcPr>
          <w:p w14:paraId="4EDC782B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548</w:t>
            </w:r>
          </w:p>
        </w:tc>
      </w:tr>
      <w:tr w:rsidR="006B46F0" w:rsidRPr="00955A92" w14:paraId="2AD84292" w14:textId="77777777" w:rsidTr="006B46F0">
        <w:trPr>
          <w:trHeight w:val="340"/>
        </w:trPr>
        <w:tc>
          <w:tcPr>
            <w:tcW w:w="1043" w:type="pct"/>
            <w:tcBorders>
              <w:right w:val="single" w:sz="4" w:space="0" w:color="auto"/>
            </w:tcBorders>
            <w:vAlign w:val="center"/>
          </w:tcPr>
          <w:p w14:paraId="0684B114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rs1127354-RV</w:t>
            </w:r>
          </w:p>
        </w:tc>
        <w:tc>
          <w:tcPr>
            <w:tcW w:w="2201" w:type="pct"/>
            <w:tcBorders>
              <w:left w:val="single" w:sz="4" w:space="0" w:color="auto"/>
            </w:tcBorders>
            <w:vAlign w:val="center"/>
          </w:tcPr>
          <w:p w14:paraId="2B89F10F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CCTGGAAGCTACCTGGACAA</w:t>
            </w:r>
          </w:p>
        </w:tc>
        <w:tc>
          <w:tcPr>
            <w:tcW w:w="611" w:type="pct"/>
            <w:vAlign w:val="center"/>
          </w:tcPr>
          <w:p w14:paraId="65F1870B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56.6</w:t>
            </w:r>
          </w:p>
        </w:tc>
        <w:tc>
          <w:tcPr>
            <w:tcW w:w="1144" w:type="pct"/>
            <w:vMerge/>
            <w:vAlign w:val="center"/>
          </w:tcPr>
          <w:p w14:paraId="7DD68C7B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B46F0" w:rsidRPr="00955A92" w14:paraId="038AFA8C" w14:textId="77777777" w:rsidTr="006B46F0">
        <w:trPr>
          <w:trHeight w:val="340"/>
        </w:trPr>
        <w:tc>
          <w:tcPr>
            <w:tcW w:w="1043" w:type="pct"/>
            <w:tcBorders>
              <w:right w:val="single" w:sz="4" w:space="0" w:color="auto"/>
            </w:tcBorders>
            <w:vAlign w:val="center"/>
          </w:tcPr>
          <w:p w14:paraId="457EA67E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rs10106-FW</w:t>
            </w:r>
          </w:p>
        </w:tc>
        <w:tc>
          <w:tcPr>
            <w:tcW w:w="2201" w:type="pct"/>
            <w:tcBorders>
              <w:left w:val="single" w:sz="4" w:space="0" w:color="auto"/>
            </w:tcBorders>
            <w:vAlign w:val="center"/>
          </w:tcPr>
          <w:p w14:paraId="26C6063E" w14:textId="77777777" w:rsidR="006B46F0" w:rsidRPr="00955A92" w:rsidRDefault="006B46F0" w:rsidP="006B46F0">
            <w:pPr>
              <w:tabs>
                <w:tab w:val="left" w:pos="109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AGGAAATCTACCACCCAGCA</w:t>
            </w:r>
          </w:p>
        </w:tc>
        <w:tc>
          <w:tcPr>
            <w:tcW w:w="611" w:type="pct"/>
            <w:vAlign w:val="center"/>
          </w:tcPr>
          <w:p w14:paraId="15EA4388" w14:textId="77777777" w:rsidR="006B46F0" w:rsidRPr="00955A92" w:rsidRDefault="006B46F0" w:rsidP="006B46F0">
            <w:pPr>
              <w:tabs>
                <w:tab w:val="left" w:pos="109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55.9</w:t>
            </w:r>
          </w:p>
        </w:tc>
        <w:tc>
          <w:tcPr>
            <w:tcW w:w="1144" w:type="pct"/>
            <w:vMerge w:val="restart"/>
            <w:vAlign w:val="center"/>
          </w:tcPr>
          <w:p w14:paraId="572D6510" w14:textId="77777777" w:rsidR="006B46F0" w:rsidRPr="00955A92" w:rsidRDefault="006B46F0" w:rsidP="006B46F0">
            <w:pPr>
              <w:tabs>
                <w:tab w:val="left" w:pos="109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580</w:t>
            </w:r>
          </w:p>
        </w:tc>
      </w:tr>
      <w:tr w:rsidR="006B46F0" w:rsidRPr="00955A92" w14:paraId="7AF3E342" w14:textId="77777777" w:rsidTr="006B46F0">
        <w:trPr>
          <w:trHeight w:val="340"/>
        </w:trPr>
        <w:tc>
          <w:tcPr>
            <w:tcW w:w="1043" w:type="pct"/>
            <w:tcBorders>
              <w:right w:val="single" w:sz="4" w:space="0" w:color="auto"/>
            </w:tcBorders>
            <w:vAlign w:val="center"/>
          </w:tcPr>
          <w:p w14:paraId="05BA7746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rs10106-RV</w:t>
            </w:r>
          </w:p>
        </w:tc>
        <w:tc>
          <w:tcPr>
            <w:tcW w:w="2201" w:type="pct"/>
            <w:tcBorders>
              <w:left w:val="single" w:sz="4" w:space="0" w:color="auto"/>
            </w:tcBorders>
            <w:vAlign w:val="center"/>
          </w:tcPr>
          <w:p w14:paraId="5D7E6490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CGTCTTCAGCTGCATTTCAC</w:t>
            </w:r>
          </w:p>
        </w:tc>
        <w:tc>
          <w:tcPr>
            <w:tcW w:w="611" w:type="pct"/>
            <w:vAlign w:val="center"/>
          </w:tcPr>
          <w:p w14:paraId="54E4C1A0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54.5</w:t>
            </w:r>
          </w:p>
        </w:tc>
        <w:tc>
          <w:tcPr>
            <w:tcW w:w="1144" w:type="pct"/>
            <w:vMerge/>
            <w:vAlign w:val="center"/>
          </w:tcPr>
          <w:p w14:paraId="66E504BE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B46F0" w:rsidRPr="00955A92" w14:paraId="1F43233D" w14:textId="77777777" w:rsidTr="006B46F0">
        <w:trPr>
          <w:trHeight w:val="340"/>
        </w:trPr>
        <w:tc>
          <w:tcPr>
            <w:tcW w:w="1043" w:type="pct"/>
            <w:tcBorders>
              <w:right w:val="single" w:sz="4" w:space="0" w:color="auto"/>
            </w:tcBorders>
            <w:vAlign w:val="center"/>
          </w:tcPr>
          <w:p w14:paraId="79624CF0" w14:textId="77777777" w:rsidR="006B46F0" w:rsidRPr="00955A92" w:rsidRDefault="006B46F0" w:rsidP="006B46F0">
            <w:pPr>
              <w:tabs>
                <w:tab w:val="left" w:pos="98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rs2372536-FW</w:t>
            </w:r>
          </w:p>
        </w:tc>
        <w:tc>
          <w:tcPr>
            <w:tcW w:w="2201" w:type="pct"/>
            <w:tcBorders>
              <w:left w:val="single" w:sz="4" w:space="0" w:color="auto"/>
            </w:tcBorders>
            <w:vAlign w:val="center"/>
          </w:tcPr>
          <w:p w14:paraId="4B2E9E07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CAGCAGGACACCCTGACTTT</w:t>
            </w:r>
          </w:p>
        </w:tc>
        <w:tc>
          <w:tcPr>
            <w:tcW w:w="611" w:type="pct"/>
            <w:vAlign w:val="center"/>
          </w:tcPr>
          <w:p w14:paraId="567162B6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57.3</w:t>
            </w:r>
          </w:p>
        </w:tc>
        <w:tc>
          <w:tcPr>
            <w:tcW w:w="1144" w:type="pct"/>
            <w:vMerge w:val="restart"/>
            <w:vAlign w:val="center"/>
          </w:tcPr>
          <w:p w14:paraId="56E4B6BC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590</w:t>
            </w:r>
          </w:p>
        </w:tc>
      </w:tr>
      <w:tr w:rsidR="006B46F0" w:rsidRPr="00955A92" w14:paraId="1956444B" w14:textId="77777777" w:rsidTr="006B46F0">
        <w:trPr>
          <w:trHeight w:val="340"/>
        </w:trPr>
        <w:tc>
          <w:tcPr>
            <w:tcW w:w="1043" w:type="pct"/>
            <w:tcBorders>
              <w:right w:val="single" w:sz="4" w:space="0" w:color="auto"/>
            </w:tcBorders>
            <w:vAlign w:val="center"/>
          </w:tcPr>
          <w:p w14:paraId="6DABA5F0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rs2372536-RV</w:t>
            </w:r>
          </w:p>
        </w:tc>
        <w:tc>
          <w:tcPr>
            <w:tcW w:w="2201" w:type="pct"/>
            <w:tcBorders>
              <w:left w:val="single" w:sz="4" w:space="0" w:color="auto"/>
            </w:tcBorders>
            <w:vAlign w:val="center"/>
          </w:tcPr>
          <w:p w14:paraId="6D09CCAA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AGGTTGCAGTCAGCCAAAAC</w:t>
            </w:r>
          </w:p>
        </w:tc>
        <w:tc>
          <w:tcPr>
            <w:tcW w:w="611" w:type="pct"/>
            <w:vAlign w:val="center"/>
          </w:tcPr>
          <w:p w14:paraId="2BFD85ED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56.3</w:t>
            </w:r>
          </w:p>
        </w:tc>
        <w:tc>
          <w:tcPr>
            <w:tcW w:w="1144" w:type="pct"/>
            <w:vMerge/>
            <w:vAlign w:val="center"/>
          </w:tcPr>
          <w:p w14:paraId="3807ABCA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B46F0" w:rsidRPr="00955A92" w14:paraId="53FE9732" w14:textId="77777777" w:rsidTr="006B46F0">
        <w:trPr>
          <w:trHeight w:val="340"/>
        </w:trPr>
        <w:tc>
          <w:tcPr>
            <w:tcW w:w="1043" w:type="pct"/>
            <w:tcBorders>
              <w:right w:val="single" w:sz="4" w:space="0" w:color="auto"/>
            </w:tcBorders>
            <w:vAlign w:val="center"/>
          </w:tcPr>
          <w:p w14:paraId="1D86B7E8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rs4673993-FW</w:t>
            </w:r>
          </w:p>
        </w:tc>
        <w:tc>
          <w:tcPr>
            <w:tcW w:w="2201" w:type="pct"/>
            <w:tcBorders>
              <w:left w:val="single" w:sz="4" w:space="0" w:color="auto"/>
            </w:tcBorders>
            <w:vAlign w:val="center"/>
          </w:tcPr>
          <w:p w14:paraId="5449FDC5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GCTGTCCGATGGGTCTGTAT</w:t>
            </w:r>
          </w:p>
        </w:tc>
        <w:tc>
          <w:tcPr>
            <w:tcW w:w="611" w:type="pct"/>
            <w:vAlign w:val="center"/>
          </w:tcPr>
          <w:p w14:paraId="35995B23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56.6</w:t>
            </w:r>
          </w:p>
        </w:tc>
        <w:tc>
          <w:tcPr>
            <w:tcW w:w="1144" w:type="pct"/>
            <w:vMerge w:val="restart"/>
            <w:vAlign w:val="center"/>
          </w:tcPr>
          <w:p w14:paraId="574A2F1F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588</w:t>
            </w:r>
          </w:p>
        </w:tc>
      </w:tr>
      <w:tr w:rsidR="006B46F0" w:rsidRPr="00955A92" w14:paraId="362A14B7" w14:textId="77777777" w:rsidTr="006B46F0">
        <w:trPr>
          <w:trHeight w:val="340"/>
        </w:trPr>
        <w:tc>
          <w:tcPr>
            <w:tcW w:w="1043" w:type="pct"/>
            <w:tcBorders>
              <w:right w:val="single" w:sz="4" w:space="0" w:color="auto"/>
            </w:tcBorders>
            <w:vAlign w:val="center"/>
          </w:tcPr>
          <w:p w14:paraId="68FB3852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rs4673993-RV</w:t>
            </w:r>
          </w:p>
        </w:tc>
        <w:tc>
          <w:tcPr>
            <w:tcW w:w="2201" w:type="pct"/>
            <w:tcBorders>
              <w:left w:val="single" w:sz="4" w:space="0" w:color="auto"/>
            </w:tcBorders>
            <w:vAlign w:val="center"/>
          </w:tcPr>
          <w:p w14:paraId="08AC95DB" w14:textId="77777777" w:rsidR="006B46F0" w:rsidRPr="00955A92" w:rsidRDefault="006B46F0" w:rsidP="006B46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CCAGCCTGCAGTATTGTGTC</w:t>
            </w:r>
          </w:p>
        </w:tc>
        <w:tc>
          <w:tcPr>
            <w:tcW w:w="611" w:type="pct"/>
            <w:vAlign w:val="center"/>
          </w:tcPr>
          <w:p w14:paraId="5FFDB3E5" w14:textId="77777777" w:rsidR="006B46F0" w:rsidRPr="00955A92" w:rsidRDefault="006B46F0" w:rsidP="006B46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56.1</w:t>
            </w:r>
          </w:p>
        </w:tc>
        <w:tc>
          <w:tcPr>
            <w:tcW w:w="1144" w:type="pct"/>
            <w:vMerge/>
            <w:vAlign w:val="center"/>
          </w:tcPr>
          <w:p w14:paraId="22EB4105" w14:textId="77777777" w:rsidR="006B46F0" w:rsidRPr="00955A92" w:rsidRDefault="006B46F0" w:rsidP="006B46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B46F0" w:rsidRPr="00955A92" w14:paraId="33D269DD" w14:textId="77777777" w:rsidTr="006B46F0">
        <w:trPr>
          <w:trHeight w:val="340"/>
        </w:trPr>
        <w:tc>
          <w:tcPr>
            <w:tcW w:w="1043" w:type="pct"/>
            <w:tcBorders>
              <w:right w:val="single" w:sz="4" w:space="0" w:color="auto"/>
            </w:tcBorders>
            <w:vAlign w:val="center"/>
          </w:tcPr>
          <w:p w14:paraId="0769774B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rs3758149-FW</w:t>
            </w:r>
          </w:p>
        </w:tc>
        <w:tc>
          <w:tcPr>
            <w:tcW w:w="2201" w:type="pct"/>
            <w:tcBorders>
              <w:left w:val="single" w:sz="4" w:space="0" w:color="auto"/>
            </w:tcBorders>
            <w:vAlign w:val="center"/>
          </w:tcPr>
          <w:p w14:paraId="74121E4F" w14:textId="77777777" w:rsidR="006B46F0" w:rsidRPr="00955A92" w:rsidRDefault="006B46F0" w:rsidP="006B46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GTGCCCGCTTCAAAGTAGAC</w:t>
            </w:r>
          </w:p>
        </w:tc>
        <w:tc>
          <w:tcPr>
            <w:tcW w:w="611" w:type="pct"/>
            <w:vAlign w:val="center"/>
          </w:tcPr>
          <w:p w14:paraId="7621A106" w14:textId="77777777" w:rsidR="006B46F0" w:rsidRPr="00955A92" w:rsidRDefault="006B46F0" w:rsidP="006B46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56.2</w:t>
            </w:r>
          </w:p>
        </w:tc>
        <w:tc>
          <w:tcPr>
            <w:tcW w:w="1144" w:type="pct"/>
            <w:vMerge w:val="restart"/>
            <w:vAlign w:val="center"/>
          </w:tcPr>
          <w:p w14:paraId="032B6BC7" w14:textId="77777777" w:rsidR="006B46F0" w:rsidRPr="00955A92" w:rsidRDefault="006B46F0" w:rsidP="006B46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594</w:t>
            </w:r>
          </w:p>
        </w:tc>
      </w:tr>
      <w:tr w:rsidR="006B46F0" w:rsidRPr="00955A92" w14:paraId="0BB7DF46" w14:textId="77777777" w:rsidTr="006B46F0">
        <w:trPr>
          <w:trHeight w:val="340"/>
        </w:trPr>
        <w:tc>
          <w:tcPr>
            <w:tcW w:w="1043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A342273" w14:textId="77777777" w:rsidR="006B46F0" w:rsidRPr="00955A92" w:rsidRDefault="006B46F0" w:rsidP="006B46F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rs3758149-RV</w:t>
            </w:r>
          </w:p>
        </w:tc>
        <w:tc>
          <w:tcPr>
            <w:tcW w:w="2201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D1A541F" w14:textId="77777777" w:rsidR="006B46F0" w:rsidRPr="00955A92" w:rsidRDefault="006B46F0" w:rsidP="006B46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GGCCTATGGGAAATGCAGTC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619E188" w14:textId="77777777" w:rsidR="006B46F0" w:rsidRPr="00955A92" w:rsidRDefault="006B46F0" w:rsidP="006B46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55A92">
              <w:rPr>
                <w:rFonts w:ascii="Times New Roman" w:eastAsia="Times New Roman" w:hAnsi="Times New Roman" w:cs="Times New Roman"/>
                <w:color w:val="000000"/>
              </w:rPr>
              <w:t>56.1</w:t>
            </w:r>
          </w:p>
        </w:tc>
        <w:tc>
          <w:tcPr>
            <w:tcW w:w="1144" w:type="pct"/>
            <w:vMerge/>
            <w:tcBorders>
              <w:bottom w:val="single" w:sz="4" w:space="0" w:color="auto"/>
            </w:tcBorders>
            <w:vAlign w:val="center"/>
          </w:tcPr>
          <w:p w14:paraId="09EE080F" w14:textId="77777777" w:rsidR="006B46F0" w:rsidRPr="00955A92" w:rsidRDefault="006B46F0" w:rsidP="006B46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633CDDC" w14:textId="5E60E7FF" w:rsidR="006B46F0" w:rsidRPr="00B67239" w:rsidRDefault="006B46F0" w:rsidP="00707FE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US"/>
        </w:rPr>
        <w:sectPr w:rsidR="006B46F0" w:rsidRPr="00B67239" w:rsidSect="00982E7C">
          <w:pgSz w:w="11900" w:h="16840"/>
          <w:pgMar w:top="1134" w:right="1134" w:bottom="1134" w:left="1134" w:header="709" w:footer="709" w:gutter="0"/>
          <w:cols w:space="708"/>
          <w:docGrid w:linePitch="360"/>
        </w:sectPr>
      </w:pPr>
    </w:p>
    <w:p w14:paraId="33F2F0AF" w14:textId="77777777" w:rsidR="009561CE" w:rsidRDefault="009561CE" w:rsidP="00473249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noProof/>
          <w:color w:val="000000" w:themeColor="text1"/>
        </w:rPr>
      </w:pPr>
    </w:p>
    <w:p w14:paraId="4C081900" w14:textId="5A912FC6" w:rsidR="00473249" w:rsidRPr="004D6E47" w:rsidRDefault="00473249" w:rsidP="00473249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noProof/>
          <w:color w:val="000000" w:themeColor="text1"/>
        </w:rPr>
      </w:pPr>
      <w:r w:rsidRPr="004D6E47">
        <w:rPr>
          <w:rFonts w:ascii="Times New Roman" w:hAnsi="Times New Roman" w:cs="Times New Roman"/>
          <w:b/>
          <w:bCs/>
          <w:noProof/>
          <w:color w:val="000000" w:themeColor="text1"/>
        </w:rPr>
        <w:t>Supplementary Table S</w:t>
      </w:r>
      <w:r w:rsidR="008921DB">
        <w:rPr>
          <w:rFonts w:ascii="Times New Roman" w:hAnsi="Times New Roman" w:cs="Times New Roman"/>
          <w:b/>
          <w:bCs/>
          <w:noProof/>
          <w:color w:val="000000" w:themeColor="text1"/>
        </w:rPr>
        <w:t>2</w:t>
      </w:r>
      <w:r w:rsidRPr="004D6E47">
        <w:rPr>
          <w:rFonts w:ascii="Times New Roman" w:hAnsi="Times New Roman" w:cs="Times New Roman"/>
          <w:b/>
          <w:bCs/>
          <w:noProof/>
          <w:color w:val="000000" w:themeColor="text1"/>
        </w:rPr>
        <w:t xml:space="preserve"> </w:t>
      </w:r>
      <w:r w:rsidRPr="00E76F4B">
        <w:rPr>
          <w:rFonts w:ascii="Times New Roman" w:hAnsi="Times New Roman" w:cs="Times New Roman"/>
          <w:noProof/>
          <w:color w:val="000000" w:themeColor="text1"/>
        </w:rPr>
        <w:t>The asscoci</w:t>
      </w:r>
      <w:r w:rsidR="00FA6C83" w:rsidRPr="00E76F4B">
        <w:rPr>
          <w:rFonts w:ascii="Times New Roman" w:hAnsi="Times New Roman" w:cs="Times New Roman"/>
          <w:noProof/>
          <w:color w:val="000000" w:themeColor="text1"/>
        </w:rPr>
        <w:t>a</w:t>
      </w:r>
      <w:r w:rsidRPr="00E76F4B">
        <w:rPr>
          <w:rFonts w:ascii="Times New Roman" w:hAnsi="Times New Roman" w:cs="Times New Roman"/>
          <w:noProof/>
          <w:color w:val="000000" w:themeColor="text1"/>
        </w:rPr>
        <w:t xml:space="preserve">tion between SNPs </w:t>
      </w:r>
      <w:r w:rsidR="00F82128" w:rsidRPr="00E76F4B">
        <w:rPr>
          <w:rFonts w:ascii="Times New Roman" w:hAnsi="Times New Roman" w:cs="Times New Roman"/>
          <w:noProof/>
          <w:color w:val="000000" w:themeColor="text1"/>
        </w:rPr>
        <w:t xml:space="preserve">in enzymes mediating </w:t>
      </w:r>
      <w:r w:rsidR="00FA6C83" w:rsidRPr="00E76F4B">
        <w:rPr>
          <w:rFonts w:ascii="Times New Roman" w:hAnsi="Times New Roman" w:cs="Times New Roman"/>
          <w:noProof/>
          <w:color w:val="000000" w:themeColor="text1"/>
        </w:rPr>
        <w:t xml:space="preserve">MTX </w:t>
      </w:r>
      <w:r w:rsidR="00255A2B" w:rsidRPr="00E76F4B">
        <w:rPr>
          <w:rFonts w:ascii="Times New Roman" w:hAnsi="Times New Roman" w:cs="Times New Roman"/>
          <w:noProof/>
          <w:color w:val="000000" w:themeColor="text1"/>
        </w:rPr>
        <w:t>metaboli</w:t>
      </w:r>
      <w:r w:rsidR="00F82128" w:rsidRPr="00E76F4B">
        <w:rPr>
          <w:rFonts w:ascii="Times New Roman" w:hAnsi="Times New Roman" w:cs="Times New Roman"/>
          <w:noProof/>
          <w:color w:val="000000" w:themeColor="text1"/>
        </w:rPr>
        <w:t>sm</w:t>
      </w:r>
      <w:r w:rsidR="00255A2B" w:rsidRPr="00E76F4B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Pr="00E76F4B">
        <w:rPr>
          <w:rFonts w:ascii="Times New Roman" w:hAnsi="Times New Roman" w:cs="Times New Roman"/>
          <w:noProof/>
          <w:color w:val="000000" w:themeColor="text1"/>
        </w:rPr>
        <w:t>and MTX efficacy</w:t>
      </w:r>
    </w:p>
    <w:tbl>
      <w:tblPr>
        <w:tblStyle w:val="TableGrid"/>
        <w:tblW w:w="500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3"/>
        <w:gridCol w:w="995"/>
        <w:gridCol w:w="1903"/>
        <w:gridCol w:w="1903"/>
        <w:gridCol w:w="1903"/>
        <w:gridCol w:w="1908"/>
        <w:gridCol w:w="1906"/>
        <w:gridCol w:w="1900"/>
      </w:tblGrid>
      <w:tr w:rsidR="00473249" w:rsidRPr="004D6E47" w14:paraId="3D22CC84" w14:textId="77777777" w:rsidTr="004D6E47">
        <w:trPr>
          <w:trHeight w:val="283"/>
        </w:trPr>
        <w:tc>
          <w:tcPr>
            <w:tcW w:w="912" w:type="pct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DB3F7D4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D6E47">
              <w:rPr>
                <w:rFonts w:ascii="Times New Roman" w:hAnsi="Times New Roman" w:cs="Times New Roman"/>
                <w:b/>
                <w:bCs/>
              </w:rPr>
              <w:t>SNP</w:t>
            </w:r>
          </w:p>
        </w:tc>
        <w:tc>
          <w:tcPr>
            <w:tcW w:w="136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377042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MTX Efficacy</w:t>
            </w:r>
          </w:p>
        </w:tc>
        <w:tc>
          <w:tcPr>
            <w:tcW w:w="681" w:type="pct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5DA71B6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Model</w:t>
            </w:r>
          </w:p>
        </w:tc>
        <w:tc>
          <w:tcPr>
            <w:tcW w:w="683" w:type="pct"/>
            <w:vMerge w:val="restart"/>
            <w:tcBorders>
              <w:top w:val="single" w:sz="4" w:space="0" w:color="auto"/>
            </w:tcBorders>
            <w:vAlign w:val="center"/>
          </w:tcPr>
          <w:p w14:paraId="084935E0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OR</w:t>
            </w: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vertAlign w:val="superscript"/>
              </w:rPr>
              <w:t>c</w:t>
            </w:r>
          </w:p>
        </w:tc>
        <w:tc>
          <w:tcPr>
            <w:tcW w:w="682" w:type="pct"/>
            <w:vMerge w:val="restart"/>
            <w:tcBorders>
              <w:top w:val="single" w:sz="4" w:space="0" w:color="auto"/>
            </w:tcBorders>
            <w:vAlign w:val="center"/>
          </w:tcPr>
          <w:p w14:paraId="7BA49548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95% CI</w:t>
            </w: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vertAlign w:val="superscript"/>
              </w:rPr>
              <w:t>d</w:t>
            </w:r>
          </w:p>
        </w:tc>
        <w:tc>
          <w:tcPr>
            <w:tcW w:w="680" w:type="pct"/>
            <w:vMerge w:val="restart"/>
            <w:tcBorders>
              <w:top w:val="single" w:sz="4" w:space="0" w:color="auto"/>
            </w:tcBorders>
            <w:vAlign w:val="center"/>
          </w:tcPr>
          <w:p w14:paraId="73FFF339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p-value</w:t>
            </w: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vertAlign w:val="superscript"/>
              </w:rPr>
              <w:t>e</w:t>
            </w:r>
          </w:p>
        </w:tc>
      </w:tr>
      <w:tr w:rsidR="00473249" w:rsidRPr="004D6E47" w14:paraId="74C9F140" w14:textId="77777777" w:rsidTr="004D6E47">
        <w:trPr>
          <w:trHeight w:val="283"/>
        </w:trPr>
        <w:tc>
          <w:tcPr>
            <w:tcW w:w="912" w:type="pct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B0CB2B3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81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130798F" w14:textId="266E0E78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AR</w:t>
            </w:r>
            <w:r w:rsidR="00707FEC" w:rsidRPr="00707FEC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vertAlign w:val="superscript"/>
              </w:rPr>
              <w:t>a</w:t>
            </w:r>
          </w:p>
        </w:tc>
        <w:tc>
          <w:tcPr>
            <w:tcW w:w="681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BB43898" w14:textId="672DD75A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IR</w:t>
            </w:r>
            <w:r w:rsidR="00707FEC" w:rsidRPr="00707FEC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vertAlign w:val="superscript"/>
              </w:rPr>
              <w:t>b</w:t>
            </w:r>
          </w:p>
        </w:tc>
        <w:tc>
          <w:tcPr>
            <w:tcW w:w="681" w:type="pct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BEBEA4C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</w:p>
        </w:tc>
        <w:tc>
          <w:tcPr>
            <w:tcW w:w="683" w:type="pct"/>
            <w:vMerge/>
            <w:tcBorders>
              <w:bottom w:val="single" w:sz="4" w:space="0" w:color="auto"/>
            </w:tcBorders>
            <w:vAlign w:val="center"/>
          </w:tcPr>
          <w:p w14:paraId="64883F99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</w:p>
        </w:tc>
        <w:tc>
          <w:tcPr>
            <w:tcW w:w="682" w:type="pct"/>
            <w:vMerge/>
            <w:tcBorders>
              <w:bottom w:val="single" w:sz="4" w:space="0" w:color="auto"/>
            </w:tcBorders>
            <w:vAlign w:val="center"/>
          </w:tcPr>
          <w:p w14:paraId="59FCB030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</w:p>
        </w:tc>
        <w:tc>
          <w:tcPr>
            <w:tcW w:w="680" w:type="pct"/>
            <w:vMerge/>
            <w:tcBorders>
              <w:bottom w:val="single" w:sz="4" w:space="0" w:color="auto"/>
            </w:tcBorders>
            <w:vAlign w:val="center"/>
          </w:tcPr>
          <w:p w14:paraId="4E0018F3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</w:p>
        </w:tc>
      </w:tr>
      <w:tr w:rsidR="00473249" w:rsidRPr="004D6E47" w14:paraId="0A6D5798" w14:textId="77777777" w:rsidTr="004D6E47">
        <w:trPr>
          <w:trHeight w:val="283"/>
        </w:trPr>
        <w:tc>
          <w:tcPr>
            <w:tcW w:w="556" w:type="pct"/>
            <w:vMerge w:val="restart"/>
            <w:tcBorders>
              <w:top w:val="single" w:sz="4" w:space="0" w:color="auto"/>
            </w:tcBorders>
            <w:vAlign w:val="center"/>
          </w:tcPr>
          <w:p w14:paraId="02390F54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FPGS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 xml:space="preserve"> A1994G</w:t>
            </w: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(rs10106)</w:t>
            </w:r>
          </w:p>
        </w:tc>
        <w:tc>
          <w:tcPr>
            <w:tcW w:w="356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20DAC5B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AA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19A0AA8" w14:textId="338AB24B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42 (41.18%)</w:t>
            </w:r>
            <w:r w:rsidR="00A24C95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681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D97B994" w14:textId="1CC81DDA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60 (58.82%)</w:t>
            </w:r>
            <w:r w:rsidR="00A24C95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0B747D8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Dominant</w:t>
            </w:r>
          </w:p>
        </w:tc>
        <w:tc>
          <w:tcPr>
            <w:tcW w:w="683" w:type="pct"/>
            <w:tcBorders>
              <w:top w:val="single" w:sz="4" w:space="0" w:color="auto"/>
            </w:tcBorders>
            <w:vAlign w:val="center"/>
          </w:tcPr>
          <w:p w14:paraId="224C0495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0.9237</w:t>
            </w:r>
          </w:p>
        </w:tc>
        <w:tc>
          <w:tcPr>
            <w:tcW w:w="682" w:type="pct"/>
            <w:tcBorders>
              <w:top w:val="single" w:sz="4" w:space="0" w:color="auto"/>
            </w:tcBorders>
            <w:vAlign w:val="center"/>
          </w:tcPr>
          <w:p w14:paraId="59589D2C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0.664 - 1.285</w:t>
            </w:r>
          </w:p>
        </w:tc>
        <w:tc>
          <w:tcPr>
            <w:tcW w:w="680" w:type="pct"/>
            <w:vAlign w:val="center"/>
          </w:tcPr>
          <w:p w14:paraId="3792810B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0.6376</w:t>
            </w:r>
          </w:p>
        </w:tc>
      </w:tr>
      <w:tr w:rsidR="00473249" w:rsidRPr="004D6E47" w14:paraId="188239C8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1FC61878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0DA57A8E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205B4D9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111 (43.02%)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69BC4F94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147 (</w:t>
            </w:r>
            <w:r w:rsidRPr="004D6E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56.98%</w:t>
            </w: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7845C3AB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Recessive</w:t>
            </w:r>
          </w:p>
        </w:tc>
        <w:tc>
          <w:tcPr>
            <w:tcW w:w="683" w:type="pct"/>
            <w:vAlign w:val="center"/>
          </w:tcPr>
          <w:p w14:paraId="27706E55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1.027</w:t>
            </w:r>
          </w:p>
        </w:tc>
        <w:tc>
          <w:tcPr>
            <w:tcW w:w="682" w:type="pct"/>
            <w:vAlign w:val="center"/>
          </w:tcPr>
          <w:p w14:paraId="1F458C6C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0.6668 - 1.583</w:t>
            </w:r>
          </w:p>
        </w:tc>
        <w:tc>
          <w:tcPr>
            <w:tcW w:w="680" w:type="pct"/>
            <w:vAlign w:val="center"/>
          </w:tcPr>
          <w:p w14:paraId="4A28C108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0.1225</w:t>
            </w:r>
          </w:p>
        </w:tc>
      </w:tr>
      <w:tr w:rsidR="00473249" w:rsidRPr="004D6E47" w14:paraId="09A80CAE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56EF7A62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3C36DB71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GG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1F8D4FBA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99 (40.74%)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0B38459A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144 </w:t>
            </w:r>
            <w:r w:rsidRPr="004D6E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(59.26%)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08D2CCD0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Additive</w:t>
            </w:r>
          </w:p>
        </w:tc>
        <w:tc>
          <w:tcPr>
            <w:tcW w:w="683" w:type="pct"/>
            <w:vAlign w:val="center"/>
          </w:tcPr>
          <w:p w14:paraId="1A07ECF4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0.9709</w:t>
            </w:r>
          </w:p>
        </w:tc>
        <w:tc>
          <w:tcPr>
            <w:tcW w:w="682" w:type="pct"/>
            <w:vAlign w:val="center"/>
          </w:tcPr>
          <w:p w14:paraId="3D1A189E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0.7755 - 1.216</w:t>
            </w:r>
          </w:p>
        </w:tc>
        <w:tc>
          <w:tcPr>
            <w:tcW w:w="680" w:type="pct"/>
            <w:vAlign w:val="center"/>
          </w:tcPr>
          <w:p w14:paraId="2D2F4648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0.7968</w:t>
            </w:r>
          </w:p>
        </w:tc>
      </w:tr>
      <w:tr w:rsidR="00473249" w:rsidRPr="004D6E47" w14:paraId="4D6A20A3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0EFB1E7E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52CD92DA" w14:textId="6AE6A73C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proofErr w:type="spellStart"/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MAF</w:t>
            </w:r>
            <w:r w:rsidR="00A24C9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33878F2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0.61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728CDDAE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0.62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212153B9" w14:textId="58E20432" w:rsidR="00473249" w:rsidRPr="004D6E47" w:rsidRDefault="00BB23AD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Model-free</w:t>
            </w:r>
          </w:p>
        </w:tc>
        <w:tc>
          <w:tcPr>
            <w:tcW w:w="683" w:type="pct"/>
            <w:vAlign w:val="center"/>
          </w:tcPr>
          <w:p w14:paraId="1695AF42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0.9682</w:t>
            </w:r>
          </w:p>
        </w:tc>
        <w:tc>
          <w:tcPr>
            <w:tcW w:w="682" w:type="pct"/>
            <w:vAlign w:val="center"/>
          </w:tcPr>
          <w:p w14:paraId="077142A8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0.7653 - 1.225</w:t>
            </w:r>
          </w:p>
        </w:tc>
        <w:tc>
          <w:tcPr>
            <w:tcW w:w="680" w:type="pct"/>
            <w:vAlign w:val="center"/>
          </w:tcPr>
          <w:p w14:paraId="1F16EC0B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0.7875</w:t>
            </w:r>
          </w:p>
        </w:tc>
      </w:tr>
      <w:tr w:rsidR="00473249" w:rsidRPr="004D6E47" w14:paraId="1DFABD9A" w14:textId="77777777" w:rsidTr="004D6E47">
        <w:trPr>
          <w:trHeight w:val="283"/>
        </w:trPr>
        <w:tc>
          <w:tcPr>
            <w:tcW w:w="556" w:type="pct"/>
            <w:vMerge w:val="restart"/>
            <w:vAlign w:val="center"/>
          </w:tcPr>
          <w:p w14:paraId="7B72E15B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GGH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C452T</w:t>
            </w: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</w:t>
            </w:r>
            <w:r w:rsidRPr="004D6E4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rs11545078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013C5F9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042BDD54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208 (</w:t>
            </w:r>
            <w:r w:rsidRPr="004D6E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42.36%</w:t>
            </w: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21D69F35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283 (</w:t>
            </w:r>
            <w:r w:rsidRPr="004D6E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57.64%</w:t>
            </w: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41A6825D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Dominant</w:t>
            </w:r>
          </w:p>
        </w:tc>
        <w:tc>
          <w:tcPr>
            <w:tcW w:w="683" w:type="pct"/>
            <w:vAlign w:val="center"/>
          </w:tcPr>
          <w:p w14:paraId="2BE3F6A0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1.132</w:t>
            </w:r>
          </w:p>
        </w:tc>
        <w:tc>
          <w:tcPr>
            <w:tcW w:w="682" w:type="pct"/>
            <w:vAlign w:val="center"/>
          </w:tcPr>
          <w:p w14:paraId="63792932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0.7442 - 1.721</w:t>
            </w:r>
          </w:p>
        </w:tc>
        <w:tc>
          <w:tcPr>
            <w:tcW w:w="680" w:type="pct"/>
            <w:vAlign w:val="center"/>
          </w:tcPr>
          <w:p w14:paraId="3A2E5189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0.5625</w:t>
            </w:r>
          </w:p>
        </w:tc>
      </w:tr>
      <w:tr w:rsidR="00473249" w:rsidRPr="004D6E47" w14:paraId="4A75C9E9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374885B4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743E0C2D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CT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0B66069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43 (</w:t>
            </w:r>
            <w:r w:rsidRPr="004D6E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40.57%)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6418C75E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63 (</w:t>
            </w:r>
            <w:r w:rsidRPr="004D6E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59.43%</w:t>
            </w: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25A55789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Recessive</w:t>
            </w:r>
          </w:p>
        </w:tc>
        <w:tc>
          <w:tcPr>
            <w:tcW w:w="683" w:type="pct"/>
            <w:vAlign w:val="center"/>
          </w:tcPr>
          <w:p w14:paraId="531BFC4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3.617</w:t>
            </w:r>
          </w:p>
        </w:tc>
        <w:tc>
          <w:tcPr>
            <w:tcW w:w="682" w:type="pct"/>
            <w:vAlign w:val="center"/>
          </w:tcPr>
          <w:p w14:paraId="73AB3EDC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0.42 - 31.15</w:t>
            </w:r>
          </w:p>
        </w:tc>
        <w:tc>
          <w:tcPr>
            <w:tcW w:w="680" w:type="pct"/>
            <w:vAlign w:val="center"/>
          </w:tcPr>
          <w:p w14:paraId="0B9767CD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</w:tr>
      <w:tr w:rsidR="00473249" w:rsidRPr="004D6E47" w14:paraId="354026B7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23CFD074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767CBFB0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TT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2AD2C311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 (16</w:t>
            </w:r>
            <w:r w:rsidRPr="004D6E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.67%</w:t>
            </w: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72922E0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5 (</w:t>
            </w:r>
            <w:r w:rsidRPr="004D6E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83.33%</w:t>
            </w: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6CFCADFD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Additive</w:t>
            </w:r>
          </w:p>
        </w:tc>
        <w:tc>
          <w:tcPr>
            <w:tcW w:w="683" w:type="pct"/>
            <w:vAlign w:val="center"/>
          </w:tcPr>
          <w:p w14:paraId="34ABAF08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1.179</w:t>
            </w:r>
          </w:p>
        </w:tc>
        <w:tc>
          <w:tcPr>
            <w:tcW w:w="682" w:type="pct"/>
            <w:vAlign w:val="center"/>
          </w:tcPr>
          <w:p w14:paraId="3966A3F1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0.7985 - 1.742</w:t>
            </w:r>
          </w:p>
        </w:tc>
        <w:tc>
          <w:tcPr>
            <w:tcW w:w="680" w:type="pct"/>
            <w:vAlign w:val="center"/>
          </w:tcPr>
          <w:p w14:paraId="31AC2CD1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0.4071</w:t>
            </w:r>
          </w:p>
        </w:tc>
      </w:tr>
      <w:tr w:rsidR="00473249" w:rsidRPr="004D6E47" w14:paraId="3FEFF3C9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791A1DA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79F1AF4B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47DEBFAA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476BBA7E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0.10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0ADE5688" w14:textId="7CD50F2E" w:rsidR="00473249" w:rsidRPr="004D6E47" w:rsidRDefault="00BB23AD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Model-free</w:t>
            </w:r>
          </w:p>
        </w:tc>
        <w:tc>
          <w:tcPr>
            <w:tcW w:w="683" w:type="pct"/>
            <w:vAlign w:val="center"/>
          </w:tcPr>
          <w:p w14:paraId="0EAA6252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1.18</w:t>
            </w:r>
          </w:p>
        </w:tc>
        <w:tc>
          <w:tcPr>
            <w:tcW w:w="682" w:type="pct"/>
            <w:vAlign w:val="center"/>
          </w:tcPr>
          <w:p w14:paraId="398A9F22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0.7986 - 1.744</w:t>
            </w:r>
          </w:p>
        </w:tc>
        <w:tc>
          <w:tcPr>
            <w:tcW w:w="680" w:type="pct"/>
            <w:vAlign w:val="center"/>
          </w:tcPr>
          <w:p w14:paraId="1607AFCC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0.4056</w:t>
            </w:r>
          </w:p>
        </w:tc>
      </w:tr>
      <w:tr w:rsidR="00473249" w:rsidRPr="004D6E47" w14:paraId="14D75967" w14:textId="77777777" w:rsidTr="004D6E47">
        <w:trPr>
          <w:trHeight w:val="283"/>
        </w:trPr>
        <w:tc>
          <w:tcPr>
            <w:tcW w:w="556" w:type="pct"/>
            <w:vMerge w:val="restart"/>
            <w:vAlign w:val="center"/>
          </w:tcPr>
          <w:p w14:paraId="7368353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GGH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C401T (</w:t>
            </w:r>
            <w:r w:rsidRPr="004D6E4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rs3758149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7FCE7EF4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2FE96023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143 (</w:t>
            </w:r>
            <w:r w:rsidRPr="004D6E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43.33%</w:t>
            </w: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2719DE2E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187 (</w:t>
            </w:r>
            <w:r w:rsidRPr="004D6E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56.67%</w:t>
            </w: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266D5EC8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Dominant</w:t>
            </w:r>
          </w:p>
        </w:tc>
        <w:tc>
          <w:tcPr>
            <w:tcW w:w="683" w:type="pct"/>
            <w:vAlign w:val="center"/>
          </w:tcPr>
          <w:p w14:paraId="4CD9F0DA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1.144</w:t>
            </w:r>
          </w:p>
        </w:tc>
        <w:tc>
          <w:tcPr>
            <w:tcW w:w="682" w:type="pct"/>
            <w:vAlign w:val="center"/>
          </w:tcPr>
          <w:p w14:paraId="5FF9BF00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0.8265 - 1.585</w:t>
            </w:r>
          </w:p>
        </w:tc>
        <w:tc>
          <w:tcPr>
            <w:tcW w:w="680" w:type="pct"/>
            <w:vAlign w:val="center"/>
          </w:tcPr>
          <w:p w14:paraId="0B213AB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0.4166</w:t>
            </w:r>
          </w:p>
        </w:tc>
      </w:tr>
      <w:tr w:rsidR="00473249" w:rsidRPr="004D6E47" w14:paraId="010F9801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248D77B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62379E1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CT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0AB9ECE6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91 (</w:t>
            </w:r>
            <w:r w:rsidRPr="004D6E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40.09%</w:t>
            </w: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19C1DAAB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136 (</w:t>
            </w:r>
            <w:r w:rsidRPr="004D6E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59.91%</w:t>
            </w: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3CEEA4EB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Recessive</w:t>
            </w:r>
          </w:p>
        </w:tc>
        <w:tc>
          <w:tcPr>
            <w:tcW w:w="683" w:type="pct"/>
            <w:vAlign w:val="center"/>
          </w:tcPr>
          <w:p w14:paraId="2A399A33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1.123</w:t>
            </w:r>
          </w:p>
        </w:tc>
        <w:tc>
          <w:tcPr>
            <w:tcW w:w="682" w:type="pct"/>
            <w:vAlign w:val="center"/>
          </w:tcPr>
          <w:p w14:paraId="7EDD4D4C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0.6071 - 2.079</w:t>
            </w:r>
          </w:p>
        </w:tc>
        <w:tc>
          <w:tcPr>
            <w:tcW w:w="680" w:type="pct"/>
            <w:vAlign w:val="center"/>
          </w:tcPr>
          <w:p w14:paraId="0AEB5459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0.3707</w:t>
            </w:r>
          </w:p>
        </w:tc>
      </w:tr>
      <w:tr w:rsidR="00473249" w:rsidRPr="004D6E47" w14:paraId="1539F30A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4E46FE48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1495F889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TT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586C5FA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18 (</w:t>
            </w:r>
            <w:r w:rsidRPr="004D6E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39.13%</w:t>
            </w: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509F941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28 (</w:t>
            </w:r>
            <w:r w:rsidRPr="004D6E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60.87%</w:t>
            </w: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15011631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Additive</w:t>
            </w:r>
          </w:p>
        </w:tc>
        <w:tc>
          <w:tcPr>
            <w:tcW w:w="683" w:type="pct"/>
            <w:vAlign w:val="center"/>
          </w:tcPr>
          <w:p w14:paraId="65BD157D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1.109</w:t>
            </w:r>
          </w:p>
        </w:tc>
        <w:tc>
          <w:tcPr>
            <w:tcW w:w="682" w:type="pct"/>
            <w:vAlign w:val="center"/>
          </w:tcPr>
          <w:p w14:paraId="21EE4563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0.8583 - 1.434</w:t>
            </w:r>
          </w:p>
        </w:tc>
        <w:tc>
          <w:tcPr>
            <w:tcW w:w="680" w:type="pct"/>
            <w:vAlign w:val="center"/>
          </w:tcPr>
          <w:p w14:paraId="4CE8ACCC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0.4277</w:t>
            </w:r>
          </w:p>
        </w:tc>
      </w:tr>
      <w:tr w:rsidR="00473249" w:rsidRPr="004D6E47" w14:paraId="2BF4D4D8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6B2D93C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4E8C497C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76EBF96D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55CCD391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2DDD3D04" w14:textId="675B09C8" w:rsidR="00473249" w:rsidRPr="004D6E47" w:rsidRDefault="00BB23AD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Model-free</w:t>
            </w:r>
          </w:p>
        </w:tc>
        <w:tc>
          <w:tcPr>
            <w:tcW w:w="683" w:type="pct"/>
            <w:vAlign w:val="center"/>
          </w:tcPr>
          <w:p w14:paraId="1B7A860A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1.113</w:t>
            </w:r>
          </w:p>
        </w:tc>
        <w:tc>
          <w:tcPr>
            <w:tcW w:w="682" w:type="pct"/>
            <w:vAlign w:val="center"/>
          </w:tcPr>
          <w:p w14:paraId="46750154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0.8578 - 1.445</w:t>
            </w:r>
          </w:p>
        </w:tc>
        <w:tc>
          <w:tcPr>
            <w:tcW w:w="680" w:type="pct"/>
            <w:vAlign w:val="center"/>
          </w:tcPr>
          <w:p w14:paraId="11C0C93D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0.42</w:t>
            </w:r>
          </w:p>
        </w:tc>
      </w:tr>
      <w:tr w:rsidR="00473249" w:rsidRPr="004D6E47" w14:paraId="36A4C6E6" w14:textId="77777777" w:rsidTr="004D6E47">
        <w:trPr>
          <w:trHeight w:val="283"/>
        </w:trPr>
        <w:tc>
          <w:tcPr>
            <w:tcW w:w="556" w:type="pct"/>
            <w:vMerge w:val="restart"/>
            <w:vAlign w:val="center"/>
          </w:tcPr>
          <w:p w14:paraId="6A963856" w14:textId="77777777" w:rsidR="00473249" w:rsidRPr="004D6E47" w:rsidRDefault="00473249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ATIC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C347G (</w:t>
            </w:r>
            <w:r w:rsidRPr="004D6E4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rs2372536)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1FFC1B3A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25AD4DB3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88 (39.29%)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048A866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136 (60.71%)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5152BDA3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Dominant</w:t>
            </w:r>
          </w:p>
        </w:tc>
        <w:tc>
          <w:tcPr>
            <w:tcW w:w="683" w:type="pct"/>
            <w:vAlign w:val="center"/>
          </w:tcPr>
          <w:p w14:paraId="6E41F419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0.8421</w:t>
            </w:r>
          </w:p>
        </w:tc>
        <w:tc>
          <w:tcPr>
            <w:tcW w:w="682" w:type="pct"/>
            <w:vAlign w:val="center"/>
          </w:tcPr>
          <w:p w14:paraId="733E53C5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0.6017 - 1.179</w:t>
            </w:r>
          </w:p>
        </w:tc>
        <w:tc>
          <w:tcPr>
            <w:tcW w:w="680" w:type="pct"/>
            <w:vAlign w:val="center"/>
          </w:tcPr>
          <w:p w14:paraId="3920B3F6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0.3163</w:t>
            </w:r>
          </w:p>
        </w:tc>
      </w:tr>
      <w:tr w:rsidR="00473249" w:rsidRPr="004D6E47" w14:paraId="7C64BD97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6A6F39EC" w14:textId="77777777" w:rsidR="00473249" w:rsidRPr="004D6E47" w:rsidRDefault="00473249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480E00CE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CG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5C41B228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118 (43.54%)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5F5C81C5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153 (56.46%)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7AEB493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Recessive</w:t>
            </w:r>
          </w:p>
        </w:tc>
        <w:tc>
          <w:tcPr>
            <w:tcW w:w="683" w:type="pct"/>
            <w:vAlign w:val="center"/>
          </w:tcPr>
          <w:p w14:paraId="2F64BD5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0.9574</w:t>
            </w:r>
          </w:p>
        </w:tc>
        <w:tc>
          <w:tcPr>
            <w:tcW w:w="682" w:type="pct"/>
            <w:vAlign w:val="center"/>
          </w:tcPr>
          <w:p w14:paraId="46C07DE9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0.6284 - 1.459</w:t>
            </w:r>
          </w:p>
        </w:tc>
        <w:tc>
          <w:tcPr>
            <w:tcW w:w="680" w:type="pct"/>
            <w:vAlign w:val="center"/>
          </w:tcPr>
          <w:p w14:paraId="61AB1C2C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-0.2025</w:t>
            </w:r>
          </w:p>
        </w:tc>
      </w:tr>
      <w:tr w:rsidR="00473249" w:rsidRPr="004D6E47" w14:paraId="446FB020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3FCA427E" w14:textId="77777777" w:rsidR="00473249" w:rsidRPr="004D6E47" w:rsidRDefault="00473249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4D65A055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GG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4EC4BE6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46 (42.59%)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6CCA9531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62 (57.41%)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32CA7615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Additive</w:t>
            </w:r>
          </w:p>
        </w:tc>
        <w:tc>
          <w:tcPr>
            <w:tcW w:w="683" w:type="pct"/>
            <w:vAlign w:val="center"/>
          </w:tcPr>
          <w:p w14:paraId="1C20D215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0.9137</w:t>
            </w:r>
          </w:p>
        </w:tc>
        <w:tc>
          <w:tcPr>
            <w:tcW w:w="682" w:type="pct"/>
            <w:vAlign w:val="center"/>
          </w:tcPr>
          <w:p w14:paraId="322829ED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0.7293 - 1.145</w:t>
            </w:r>
          </w:p>
        </w:tc>
        <w:tc>
          <w:tcPr>
            <w:tcW w:w="680" w:type="pct"/>
            <w:vAlign w:val="center"/>
          </w:tcPr>
          <w:p w14:paraId="49DD28B6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0.4329</w:t>
            </w:r>
          </w:p>
        </w:tc>
      </w:tr>
      <w:tr w:rsidR="00473249" w:rsidRPr="004D6E47" w14:paraId="653CBEFE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0BC48595" w14:textId="77777777" w:rsidR="00473249" w:rsidRPr="004D6E47" w:rsidRDefault="00473249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0D456353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3A00117D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2FABB3F0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0.39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6922DB9F" w14:textId="6C012661" w:rsidR="00473249" w:rsidRPr="004D6E47" w:rsidRDefault="00BB23AD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Model-free</w:t>
            </w:r>
          </w:p>
        </w:tc>
        <w:tc>
          <w:tcPr>
            <w:tcW w:w="683" w:type="pct"/>
            <w:vAlign w:val="center"/>
          </w:tcPr>
          <w:p w14:paraId="79505001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0.9082</w:t>
            </w:r>
          </w:p>
        </w:tc>
        <w:tc>
          <w:tcPr>
            <w:tcW w:w="682" w:type="pct"/>
            <w:vAlign w:val="center"/>
          </w:tcPr>
          <w:p w14:paraId="191A3020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0.7195 - 1.146</w:t>
            </w:r>
          </w:p>
        </w:tc>
        <w:tc>
          <w:tcPr>
            <w:tcW w:w="680" w:type="pct"/>
            <w:vAlign w:val="center"/>
          </w:tcPr>
          <w:p w14:paraId="1CB4F58C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0.4176</w:t>
            </w:r>
          </w:p>
        </w:tc>
      </w:tr>
      <w:tr w:rsidR="00473249" w:rsidRPr="004D6E47" w14:paraId="1A81D0E7" w14:textId="77777777" w:rsidTr="004D6E47">
        <w:trPr>
          <w:trHeight w:val="283"/>
        </w:trPr>
        <w:tc>
          <w:tcPr>
            <w:tcW w:w="556" w:type="pct"/>
            <w:vMerge w:val="restart"/>
            <w:vAlign w:val="center"/>
          </w:tcPr>
          <w:p w14:paraId="66780CE2" w14:textId="77777777" w:rsidR="00473249" w:rsidRPr="004D6E47" w:rsidRDefault="00473249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ATIC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T675C (</w:t>
            </w:r>
            <w:r w:rsidRPr="004D6E4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rs4673993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2693288C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TT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768752A8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88 (38.60%)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407AE20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140 (61.40%)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453E0F11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Dominant</w:t>
            </w:r>
          </w:p>
        </w:tc>
        <w:tc>
          <w:tcPr>
            <w:tcW w:w="683" w:type="pct"/>
            <w:vAlign w:val="center"/>
          </w:tcPr>
          <w:p w14:paraId="78D4E7EC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0.8125</w:t>
            </w:r>
          </w:p>
        </w:tc>
        <w:tc>
          <w:tcPr>
            <w:tcW w:w="682" w:type="pct"/>
            <w:vAlign w:val="center"/>
          </w:tcPr>
          <w:p w14:paraId="1AD24664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0.5809 - 1.137</w:t>
            </w:r>
          </w:p>
        </w:tc>
        <w:tc>
          <w:tcPr>
            <w:tcW w:w="680" w:type="pct"/>
            <w:vAlign w:val="center"/>
          </w:tcPr>
          <w:p w14:paraId="0FE33556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0.2254</w:t>
            </w:r>
          </w:p>
        </w:tc>
      </w:tr>
      <w:tr w:rsidR="00473249" w:rsidRPr="004D6E47" w14:paraId="447E36F1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0137EB4A" w14:textId="77777777" w:rsidR="00473249" w:rsidRPr="004D6E47" w:rsidRDefault="00473249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594A204A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TC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0BC5AFB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121 (44.32%)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39F3F0CD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152 (55.68%)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5E69CE13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Recessive</w:t>
            </w:r>
          </w:p>
        </w:tc>
        <w:tc>
          <w:tcPr>
            <w:tcW w:w="683" w:type="pct"/>
            <w:vAlign w:val="center"/>
          </w:tcPr>
          <w:p w14:paraId="1C13946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0.9787</w:t>
            </w:r>
          </w:p>
        </w:tc>
        <w:tc>
          <w:tcPr>
            <w:tcW w:w="682" w:type="pct"/>
            <w:vAlign w:val="center"/>
          </w:tcPr>
          <w:p w14:paraId="36321E85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0.6359 - 1.506</w:t>
            </w:r>
          </w:p>
        </w:tc>
        <w:tc>
          <w:tcPr>
            <w:tcW w:w="680" w:type="pct"/>
            <w:vAlign w:val="center"/>
          </w:tcPr>
          <w:p w14:paraId="3BC9B6F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-0.09773</w:t>
            </w:r>
          </w:p>
        </w:tc>
      </w:tr>
      <w:tr w:rsidR="00473249" w:rsidRPr="004D6E47" w14:paraId="487DD950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390EA161" w14:textId="77777777" w:rsidR="00473249" w:rsidRPr="004D6E47" w:rsidRDefault="00473249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0151DA50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3C30DAE5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43 (42.16%)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394A66F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59 (57.84%)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765E27D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Additive</w:t>
            </w:r>
          </w:p>
        </w:tc>
        <w:tc>
          <w:tcPr>
            <w:tcW w:w="683" w:type="pct"/>
            <w:vAlign w:val="center"/>
          </w:tcPr>
          <w:p w14:paraId="152B4FD4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0.9027</w:t>
            </w:r>
          </w:p>
        </w:tc>
        <w:tc>
          <w:tcPr>
            <w:tcW w:w="682" w:type="pct"/>
            <w:vAlign w:val="center"/>
          </w:tcPr>
          <w:p w14:paraId="39A24112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0.7187 - 1.134</w:t>
            </w:r>
          </w:p>
        </w:tc>
        <w:tc>
          <w:tcPr>
            <w:tcW w:w="680" w:type="pct"/>
            <w:vAlign w:val="center"/>
          </w:tcPr>
          <w:p w14:paraId="20A72D34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0.3786</w:t>
            </w:r>
          </w:p>
        </w:tc>
      </w:tr>
      <w:tr w:rsidR="00473249" w:rsidRPr="004D6E47" w14:paraId="13937BFA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1F06BF76" w14:textId="77777777" w:rsidR="00473249" w:rsidRPr="004D6E47" w:rsidRDefault="00473249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60EBCCD6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511E05B5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0.41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07CDD40A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7E4C2A98" w14:textId="071961E1" w:rsidR="00473249" w:rsidRPr="004D6E47" w:rsidRDefault="00BB23AD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Model-free</w:t>
            </w:r>
          </w:p>
        </w:tc>
        <w:tc>
          <w:tcPr>
            <w:tcW w:w="683" w:type="pct"/>
            <w:vAlign w:val="center"/>
          </w:tcPr>
          <w:p w14:paraId="4B0AF471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0.898</w:t>
            </w:r>
          </w:p>
        </w:tc>
        <w:tc>
          <w:tcPr>
            <w:tcW w:w="682" w:type="pct"/>
            <w:vAlign w:val="center"/>
          </w:tcPr>
          <w:p w14:paraId="7E506A30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0.711 - 1.134</w:t>
            </w:r>
          </w:p>
        </w:tc>
        <w:tc>
          <w:tcPr>
            <w:tcW w:w="680" w:type="pct"/>
            <w:vAlign w:val="center"/>
          </w:tcPr>
          <w:p w14:paraId="6E06BD2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0.3664</w:t>
            </w:r>
          </w:p>
        </w:tc>
      </w:tr>
      <w:tr w:rsidR="00473249" w:rsidRPr="004D6E47" w14:paraId="1664DFC6" w14:textId="77777777" w:rsidTr="004D6E47">
        <w:trPr>
          <w:trHeight w:val="283"/>
        </w:trPr>
        <w:tc>
          <w:tcPr>
            <w:tcW w:w="556" w:type="pct"/>
            <w:vMerge w:val="restart"/>
            <w:vAlign w:val="center"/>
          </w:tcPr>
          <w:p w14:paraId="1C07F493" w14:textId="77777777" w:rsidR="00473249" w:rsidRPr="004D6E47" w:rsidRDefault="00473249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ITPA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C94A</w:t>
            </w:r>
          </w:p>
          <w:p w14:paraId="783E5B34" w14:textId="77777777" w:rsidR="00473249" w:rsidRPr="004D6E47" w:rsidRDefault="00473249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(rs1127354)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0B3DD5C0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5E3DE3F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178 (41.78%)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075F63E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248 (58.22%)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71897C32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Dominant</w:t>
            </w:r>
          </w:p>
        </w:tc>
        <w:tc>
          <w:tcPr>
            <w:tcW w:w="683" w:type="pct"/>
            <w:vAlign w:val="center"/>
          </w:tcPr>
          <w:p w14:paraId="426E8918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0.995</w:t>
            </w:r>
          </w:p>
        </w:tc>
        <w:tc>
          <w:tcPr>
            <w:tcW w:w="682" w:type="pct"/>
            <w:vAlign w:val="center"/>
          </w:tcPr>
          <w:p w14:paraId="258E2C2C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0.6975 - 1.419</w:t>
            </w:r>
          </w:p>
        </w:tc>
        <w:tc>
          <w:tcPr>
            <w:tcW w:w="680" w:type="pct"/>
            <w:vAlign w:val="center"/>
          </w:tcPr>
          <w:p w14:paraId="5A414E4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0.978</w:t>
            </w:r>
          </w:p>
        </w:tc>
      </w:tr>
      <w:tr w:rsidR="00473249" w:rsidRPr="004D6E47" w14:paraId="7DD5A9AE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36E96A93" w14:textId="77777777" w:rsidR="00473249" w:rsidRPr="004D6E47" w:rsidRDefault="00473249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33AA535C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284CAE9D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70 (41.92%)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20D38DBC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97 (58.08%)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6EF130D2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Recessive</w:t>
            </w:r>
          </w:p>
        </w:tc>
        <w:tc>
          <w:tcPr>
            <w:tcW w:w="683" w:type="pct"/>
            <w:vAlign w:val="center"/>
          </w:tcPr>
          <w:p w14:paraId="35EAEC1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1.075</w:t>
            </w:r>
          </w:p>
        </w:tc>
        <w:tc>
          <w:tcPr>
            <w:tcW w:w="682" w:type="pct"/>
            <w:vAlign w:val="center"/>
          </w:tcPr>
          <w:p w14:paraId="106FF551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0.3002 - 3.85</w:t>
            </w:r>
          </w:p>
        </w:tc>
        <w:tc>
          <w:tcPr>
            <w:tcW w:w="680" w:type="pct"/>
            <w:vAlign w:val="center"/>
          </w:tcPr>
          <w:p w14:paraId="3222D86D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0.1113</w:t>
            </w:r>
          </w:p>
        </w:tc>
      </w:tr>
      <w:tr w:rsidR="00473249" w:rsidRPr="004D6E47" w14:paraId="52B3F684" w14:textId="77777777" w:rsidTr="004D6E47">
        <w:trPr>
          <w:trHeight w:val="283"/>
        </w:trPr>
        <w:tc>
          <w:tcPr>
            <w:tcW w:w="556" w:type="pct"/>
            <w:vMerge/>
            <w:vAlign w:val="center"/>
          </w:tcPr>
          <w:p w14:paraId="08DB817C" w14:textId="77777777" w:rsidR="00473249" w:rsidRPr="004D6E47" w:rsidRDefault="00473249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68031C8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AA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5A6A66D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4 (40.00%)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14:paraId="3EF94E35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6 (60.00%)</w:t>
            </w:r>
          </w:p>
        </w:tc>
        <w:tc>
          <w:tcPr>
            <w:tcW w:w="681" w:type="pct"/>
            <w:tcBorders>
              <w:left w:val="single" w:sz="4" w:space="0" w:color="auto"/>
            </w:tcBorders>
            <w:vAlign w:val="center"/>
          </w:tcPr>
          <w:p w14:paraId="7D3A0EE2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Additive</w:t>
            </w:r>
          </w:p>
        </w:tc>
        <w:tc>
          <w:tcPr>
            <w:tcW w:w="683" w:type="pct"/>
            <w:vAlign w:val="center"/>
          </w:tcPr>
          <w:p w14:paraId="3759E6D1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  <w:tc>
          <w:tcPr>
            <w:tcW w:w="682" w:type="pct"/>
            <w:vAlign w:val="center"/>
          </w:tcPr>
          <w:p w14:paraId="0EF8BD5D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0.7225 - 1.386</w:t>
            </w:r>
          </w:p>
        </w:tc>
        <w:tc>
          <w:tcPr>
            <w:tcW w:w="680" w:type="pct"/>
            <w:vAlign w:val="center"/>
          </w:tcPr>
          <w:p w14:paraId="77855FAA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0.9974</w:t>
            </w:r>
          </w:p>
        </w:tc>
      </w:tr>
      <w:tr w:rsidR="00473249" w:rsidRPr="004D6E47" w14:paraId="163C1A24" w14:textId="77777777" w:rsidTr="004D6E47">
        <w:trPr>
          <w:trHeight w:val="283"/>
        </w:trPr>
        <w:tc>
          <w:tcPr>
            <w:tcW w:w="556" w:type="pct"/>
            <w:vMerge/>
            <w:tcBorders>
              <w:bottom w:val="single" w:sz="4" w:space="0" w:color="auto"/>
            </w:tcBorders>
            <w:vAlign w:val="center"/>
          </w:tcPr>
          <w:p w14:paraId="5D05063C" w14:textId="77777777" w:rsidR="00473249" w:rsidRPr="004D6E47" w:rsidRDefault="00473249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4CD154C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1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AB6D4DB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681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310C402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681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53C2A2A" w14:textId="0B83E3FD" w:rsidR="00473249" w:rsidRPr="004D6E47" w:rsidRDefault="00BB23AD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Model-free</w:t>
            </w:r>
          </w:p>
        </w:tc>
        <w:tc>
          <w:tcPr>
            <w:tcW w:w="683" w:type="pct"/>
            <w:tcBorders>
              <w:bottom w:val="single" w:sz="4" w:space="0" w:color="auto"/>
            </w:tcBorders>
            <w:vAlign w:val="center"/>
          </w:tcPr>
          <w:p w14:paraId="602A51E5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1.001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vAlign w:val="center"/>
          </w:tcPr>
          <w:p w14:paraId="5294975B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0.7293 - 1.373</w:t>
            </w:r>
          </w:p>
        </w:tc>
        <w:tc>
          <w:tcPr>
            <w:tcW w:w="680" w:type="pct"/>
            <w:tcBorders>
              <w:bottom w:val="single" w:sz="4" w:space="0" w:color="auto"/>
            </w:tcBorders>
            <w:vAlign w:val="center"/>
          </w:tcPr>
          <w:p w14:paraId="297F5DBE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SimSun" w:hAnsi="Times New Roman" w:cs="Times New Roman"/>
                <w:sz w:val="20"/>
                <w:szCs w:val="20"/>
              </w:rPr>
              <w:t>0.9974</w:t>
            </w:r>
          </w:p>
        </w:tc>
      </w:tr>
    </w:tbl>
    <w:p w14:paraId="1AC3A1EF" w14:textId="77777777" w:rsidR="00473249" w:rsidRPr="004D6E47" w:rsidRDefault="00473249" w:rsidP="00473249">
      <w:pPr>
        <w:rPr>
          <w:rFonts w:ascii="Times New Roman" w:hAnsi="Times New Roman" w:cs="Times New Roman"/>
        </w:rPr>
      </w:pPr>
    </w:p>
    <w:p w14:paraId="49882415" w14:textId="52CCF10A" w:rsidR="00473249" w:rsidRPr="009561CE" w:rsidRDefault="00707FEC" w:rsidP="00707FE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sectPr w:rsidR="00473249" w:rsidRPr="009561CE" w:rsidSect="00895193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a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</w:t>
      </w:r>
      <w:r w:rsidRPr="009561CE">
        <w:rPr>
          <w:rFonts w:ascii="Times New Roman" w:hAnsi="Times New Roman" w:cs="Times New Roman"/>
          <w:sz w:val="20"/>
          <w:szCs w:val="20"/>
          <w:lang w:val="en-US"/>
        </w:rPr>
        <w:t xml:space="preserve">Adequate responder;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b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</w:t>
      </w:r>
      <w:r w:rsidRPr="009561CE">
        <w:rPr>
          <w:rFonts w:ascii="Times New Roman" w:hAnsi="Times New Roman" w:cs="Times New Roman"/>
          <w:sz w:val="20"/>
          <w:szCs w:val="20"/>
          <w:lang w:val="en-US"/>
        </w:rPr>
        <w:t>Inadequate responder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; </w:t>
      </w:r>
      <w:r w:rsidR="00473249"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</w:rPr>
        <w:t>c</w:t>
      </w:r>
      <w:r w:rsidR="00473249"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OR: odd ratio; </w:t>
      </w:r>
      <w:r w:rsidR="00473249"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</w:rPr>
        <w:t>d</w:t>
      </w:r>
      <w:r w:rsidR="00473249"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95% CI: 95% confidence intervals frequency; </w:t>
      </w:r>
      <w:r w:rsidR="00473249"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e</w:t>
      </w:r>
      <w:r w:rsidR="00473249"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</w:t>
      </w:r>
      <w:r w:rsidR="00473249" w:rsidRPr="009561CE">
        <w:rPr>
          <w:rFonts w:ascii="Times New Roman" w:hAnsi="Times New Roman" w:cs="Times New Roman"/>
          <w:i/>
          <w:iCs/>
          <w:noProof/>
          <w:color w:val="000000" w:themeColor="text1"/>
          <w:sz w:val="20"/>
          <w:szCs w:val="20"/>
        </w:rPr>
        <w:t>p</w:t>
      </w:r>
      <w:r w:rsidR="00473249"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-value: probability value, </w:t>
      </w:r>
      <w:r w:rsidR="00473249" w:rsidRPr="009561CE">
        <w:rPr>
          <w:rFonts w:ascii="Times New Roman" w:hAnsi="Times New Roman" w:cs="Times New Roman"/>
          <w:sz w:val="20"/>
          <w:szCs w:val="20"/>
        </w:rPr>
        <w:t>considering a statistically significant two-sided probability (p) value less than 0.05</w:t>
      </w:r>
      <w:r w:rsidRPr="009561CE">
        <w:rPr>
          <w:rFonts w:ascii="Times New Roman" w:hAnsi="Times New Roman" w:cs="Times New Roman"/>
          <w:sz w:val="20"/>
          <w:szCs w:val="20"/>
          <w:lang w:val="en-GB"/>
        </w:rPr>
        <w:t xml:space="preserve">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f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MAF: Minor allele frequency;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g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</w:rPr>
        <w:t xml:space="preserve">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Data are presented in number (percentage) unless otherwise indicated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.</w:t>
      </w:r>
    </w:p>
    <w:p w14:paraId="3E81F15B" w14:textId="77777777" w:rsidR="009561CE" w:rsidRDefault="009561CE" w:rsidP="009561C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noProof/>
          <w:color w:val="000000" w:themeColor="text1"/>
        </w:rPr>
      </w:pPr>
    </w:p>
    <w:p w14:paraId="00499FA4" w14:textId="0EE2AF2D" w:rsidR="00473249" w:rsidRPr="009561CE" w:rsidRDefault="00473249" w:rsidP="009561C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noProof/>
          <w:color w:val="000000" w:themeColor="text1"/>
        </w:rPr>
      </w:pPr>
      <w:r w:rsidRPr="004D6E47">
        <w:rPr>
          <w:rFonts w:ascii="Times New Roman" w:hAnsi="Times New Roman" w:cs="Times New Roman"/>
          <w:b/>
          <w:bCs/>
          <w:noProof/>
          <w:color w:val="000000" w:themeColor="text1"/>
        </w:rPr>
        <w:t>Supplementary Table S</w:t>
      </w:r>
      <w:r w:rsidR="008921DB">
        <w:rPr>
          <w:rFonts w:ascii="Times New Roman" w:hAnsi="Times New Roman" w:cs="Times New Roman"/>
          <w:b/>
          <w:bCs/>
          <w:noProof/>
          <w:color w:val="000000" w:themeColor="text1"/>
        </w:rPr>
        <w:t>3</w:t>
      </w:r>
      <w:r w:rsidRPr="004D6E47">
        <w:rPr>
          <w:rFonts w:ascii="Times New Roman" w:hAnsi="Times New Roman" w:cs="Times New Roman"/>
          <w:b/>
          <w:bCs/>
          <w:noProof/>
          <w:color w:val="000000" w:themeColor="text1"/>
        </w:rPr>
        <w:t xml:space="preserve"> </w:t>
      </w:r>
      <w:r w:rsidR="00F82128" w:rsidRPr="00E76F4B">
        <w:rPr>
          <w:rFonts w:ascii="Times New Roman" w:hAnsi="Times New Roman" w:cs="Times New Roman"/>
          <w:noProof/>
          <w:color w:val="000000" w:themeColor="text1"/>
        </w:rPr>
        <w:t>The asscociation between SNPs in enzymes mediating MTX metabolism</w:t>
      </w:r>
      <w:r w:rsidRPr="00E76F4B">
        <w:rPr>
          <w:rFonts w:ascii="Times New Roman" w:hAnsi="Times New Roman" w:cs="Times New Roman"/>
          <w:noProof/>
          <w:color w:val="000000" w:themeColor="text1"/>
        </w:rPr>
        <w:t xml:space="preserve"> and MTX toxicity</w:t>
      </w:r>
      <w:r w:rsidRPr="004D6E47">
        <w:rPr>
          <w:rFonts w:ascii="Times New Roman" w:hAnsi="Times New Roman" w:cs="Times New Roman"/>
          <w:b/>
          <w:bCs/>
          <w:noProof/>
          <w:color w:val="000000" w:themeColor="text1"/>
        </w:rPr>
        <w:t xml:space="preserve"> </w:t>
      </w:r>
    </w:p>
    <w:tbl>
      <w:tblPr>
        <w:tblStyle w:val="TableGrid"/>
        <w:tblW w:w="500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6"/>
        <w:gridCol w:w="995"/>
        <w:gridCol w:w="1906"/>
        <w:gridCol w:w="1908"/>
        <w:gridCol w:w="1906"/>
        <w:gridCol w:w="1908"/>
        <w:gridCol w:w="1906"/>
        <w:gridCol w:w="1906"/>
      </w:tblGrid>
      <w:tr w:rsidR="00473249" w:rsidRPr="004D6E47" w14:paraId="78E1E9D7" w14:textId="77777777" w:rsidTr="004D6E47">
        <w:trPr>
          <w:trHeight w:val="283"/>
        </w:trPr>
        <w:tc>
          <w:tcPr>
            <w:tcW w:w="906" w:type="pct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37E09C2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D6E47">
              <w:rPr>
                <w:rFonts w:ascii="Times New Roman" w:hAnsi="Times New Roman" w:cs="Times New Roman"/>
                <w:b/>
                <w:bCs/>
              </w:rPr>
              <w:t>SNP</w:t>
            </w:r>
          </w:p>
        </w:tc>
        <w:tc>
          <w:tcPr>
            <w:tcW w:w="136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490D4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MTX Toxicity</w:t>
            </w:r>
          </w:p>
        </w:tc>
        <w:tc>
          <w:tcPr>
            <w:tcW w:w="682" w:type="pct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E8F2EB0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Model</w:t>
            </w:r>
          </w:p>
        </w:tc>
        <w:tc>
          <w:tcPr>
            <w:tcW w:w="683" w:type="pct"/>
            <w:vMerge w:val="restart"/>
            <w:tcBorders>
              <w:top w:val="single" w:sz="4" w:space="0" w:color="auto"/>
            </w:tcBorders>
            <w:vAlign w:val="center"/>
          </w:tcPr>
          <w:p w14:paraId="65FF043B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OR</w:t>
            </w: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vertAlign w:val="superscript"/>
              </w:rPr>
              <w:t>c</w:t>
            </w:r>
          </w:p>
        </w:tc>
        <w:tc>
          <w:tcPr>
            <w:tcW w:w="682" w:type="pct"/>
            <w:vMerge w:val="restart"/>
            <w:tcBorders>
              <w:top w:val="single" w:sz="4" w:space="0" w:color="auto"/>
            </w:tcBorders>
            <w:vAlign w:val="center"/>
          </w:tcPr>
          <w:p w14:paraId="035233AA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95% CI</w:t>
            </w: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vertAlign w:val="superscript"/>
              </w:rPr>
              <w:t>d</w:t>
            </w:r>
          </w:p>
        </w:tc>
        <w:tc>
          <w:tcPr>
            <w:tcW w:w="682" w:type="pct"/>
            <w:vMerge w:val="restart"/>
            <w:tcBorders>
              <w:top w:val="single" w:sz="4" w:space="0" w:color="auto"/>
            </w:tcBorders>
            <w:vAlign w:val="center"/>
          </w:tcPr>
          <w:p w14:paraId="0394A746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p-value</w:t>
            </w: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vertAlign w:val="superscript"/>
              </w:rPr>
              <w:t>e</w:t>
            </w:r>
          </w:p>
        </w:tc>
      </w:tr>
      <w:tr w:rsidR="00473249" w:rsidRPr="004D6E47" w14:paraId="5C202999" w14:textId="77777777" w:rsidTr="004D6E47">
        <w:trPr>
          <w:trHeight w:val="283"/>
        </w:trPr>
        <w:tc>
          <w:tcPr>
            <w:tcW w:w="906" w:type="pct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DD4E3E5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8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B378A0E" w14:textId="1B47FB74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Non-ADR</w:t>
            </w:r>
            <w:r w:rsidR="00707FEC" w:rsidRPr="00707FEC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vertAlign w:val="superscript"/>
              </w:rPr>
              <w:t>a</w:t>
            </w:r>
          </w:p>
        </w:tc>
        <w:tc>
          <w:tcPr>
            <w:tcW w:w="683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CB807F6" w14:textId="33865D6B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ADR</w:t>
            </w:r>
            <w:r w:rsidR="00707FEC" w:rsidRPr="00707FEC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vertAlign w:val="superscript"/>
              </w:rPr>
              <w:t>b</w:t>
            </w:r>
          </w:p>
        </w:tc>
        <w:tc>
          <w:tcPr>
            <w:tcW w:w="682" w:type="pct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B165025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</w:p>
        </w:tc>
        <w:tc>
          <w:tcPr>
            <w:tcW w:w="683" w:type="pct"/>
            <w:vMerge/>
            <w:tcBorders>
              <w:bottom w:val="single" w:sz="4" w:space="0" w:color="auto"/>
            </w:tcBorders>
            <w:vAlign w:val="center"/>
          </w:tcPr>
          <w:p w14:paraId="420D64DF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</w:p>
        </w:tc>
        <w:tc>
          <w:tcPr>
            <w:tcW w:w="682" w:type="pct"/>
            <w:vMerge/>
            <w:tcBorders>
              <w:bottom w:val="single" w:sz="4" w:space="0" w:color="auto"/>
            </w:tcBorders>
            <w:vAlign w:val="center"/>
          </w:tcPr>
          <w:p w14:paraId="16E39927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</w:p>
        </w:tc>
        <w:tc>
          <w:tcPr>
            <w:tcW w:w="682" w:type="pct"/>
            <w:vMerge/>
            <w:tcBorders>
              <w:bottom w:val="single" w:sz="4" w:space="0" w:color="auto"/>
            </w:tcBorders>
            <w:vAlign w:val="center"/>
          </w:tcPr>
          <w:p w14:paraId="3477345A" w14:textId="77777777" w:rsidR="00473249" w:rsidRPr="004D6E47" w:rsidRDefault="00473249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</w:pPr>
          </w:p>
        </w:tc>
      </w:tr>
      <w:tr w:rsidR="00BB23AD" w:rsidRPr="004D6E47" w14:paraId="0F47ADD6" w14:textId="77777777" w:rsidTr="004D6E47">
        <w:trPr>
          <w:trHeight w:val="244"/>
        </w:trPr>
        <w:tc>
          <w:tcPr>
            <w:tcW w:w="550" w:type="pct"/>
            <w:vMerge w:val="restart"/>
            <w:tcBorders>
              <w:top w:val="single" w:sz="4" w:space="0" w:color="auto"/>
            </w:tcBorders>
            <w:vAlign w:val="center"/>
          </w:tcPr>
          <w:p w14:paraId="58E8C8AB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FPGS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 xml:space="preserve"> A1994G</w:t>
            </w: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(rs10106)</w:t>
            </w:r>
          </w:p>
        </w:tc>
        <w:tc>
          <w:tcPr>
            <w:tcW w:w="356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5672C26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AA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2159A74" w14:textId="0556B45D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78 (70.27%)</w:t>
            </w:r>
            <w:r w:rsidR="00E83B0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683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1D3164D" w14:textId="4FDAAF86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33 (29.73%)</w:t>
            </w:r>
            <w:r w:rsidR="00E83B0C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A0B70B8" w14:textId="5F6BA461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Dominant</w:t>
            </w:r>
          </w:p>
        </w:tc>
        <w:tc>
          <w:tcPr>
            <w:tcW w:w="683" w:type="pct"/>
            <w:tcBorders>
              <w:top w:val="single" w:sz="4" w:space="0" w:color="auto"/>
            </w:tcBorders>
            <w:vAlign w:val="center"/>
          </w:tcPr>
          <w:p w14:paraId="23F04080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1.196</w:t>
            </w:r>
          </w:p>
        </w:tc>
        <w:tc>
          <w:tcPr>
            <w:tcW w:w="682" w:type="pct"/>
            <w:tcBorders>
              <w:top w:val="single" w:sz="4" w:space="0" w:color="auto"/>
            </w:tcBorders>
            <w:vAlign w:val="center"/>
          </w:tcPr>
          <w:p w14:paraId="52E73981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0.8466 – 1.689</w:t>
            </w:r>
          </w:p>
        </w:tc>
        <w:tc>
          <w:tcPr>
            <w:tcW w:w="682" w:type="pct"/>
            <w:tcBorders>
              <w:top w:val="single" w:sz="4" w:space="0" w:color="auto"/>
            </w:tcBorders>
            <w:vAlign w:val="center"/>
          </w:tcPr>
          <w:p w14:paraId="0B95DCE3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0.3102</w:t>
            </w:r>
          </w:p>
        </w:tc>
      </w:tr>
      <w:tr w:rsidR="00BB23AD" w:rsidRPr="004D6E47" w14:paraId="53E0E82E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4BE49527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1B3ACBAB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39A41213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189 (66.78%)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66562A28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94 (33.22%)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129C36C5" w14:textId="46C20F9D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Recessive</w:t>
            </w:r>
          </w:p>
        </w:tc>
        <w:tc>
          <w:tcPr>
            <w:tcW w:w="683" w:type="pct"/>
            <w:vAlign w:val="center"/>
          </w:tcPr>
          <w:p w14:paraId="0DEDEF2C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0.943</w:t>
            </w:r>
          </w:p>
        </w:tc>
        <w:tc>
          <w:tcPr>
            <w:tcW w:w="682" w:type="pct"/>
            <w:vAlign w:val="center"/>
          </w:tcPr>
          <w:p w14:paraId="7BFD2906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0.6035 – 1.473</w:t>
            </w:r>
          </w:p>
        </w:tc>
        <w:tc>
          <w:tcPr>
            <w:tcW w:w="682" w:type="pct"/>
            <w:vAlign w:val="center"/>
          </w:tcPr>
          <w:p w14:paraId="3A1BB44E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0.7966</w:t>
            </w:r>
          </w:p>
        </w:tc>
      </w:tr>
      <w:tr w:rsidR="00BB23AD" w:rsidRPr="004D6E47" w14:paraId="597132C5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7638105D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5FD8AFF4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GG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16E2FA56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181 (71.83%)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1CAA6ECA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71 (28.17%)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169020A" w14:textId="64BF4B65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Additive</w:t>
            </w:r>
          </w:p>
        </w:tc>
        <w:tc>
          <w:tcPr>
            <w:tcW w:w="683" w:type="pct"/>
            <w:vAlign w:val="center"/>
          </w:tcPr>
          <w:p w14:paraId="44801E7D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1.068</w:t>
            </w:r>
          </w:p>
        </w:tc>
        <w:tc>
          <w:tcPr>
            <w:tcW w:w="682" w:type="pct"/>
            <w:vAlign w:val="center"/>
          </w:tcPr>
          <w:p w14:paraId="021E679F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0.8467 – 1.347</w:t>
            </w:r>
          </w:p>
        </w:tc>
        <w:tc>
          <w:tcPr>
            <w:tcW w:w="682" w:type="pct"/>
            <w:vAlign w:val="center"/>
          </w:tcPr>
          <w:p w14:paraId="6379F9CE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0.5787</w:t>
            </w:r>
          </w:p>
        </w:tc>
      </w:tr>
      <w:tr w:rsidR="00BB23AD" w:rsidRPr="004D6E47" w14:paraId="087C1E49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66B5A5BA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61A3BB91" w14:textId="03BB4823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proofErr w:type="spellStart"/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MAF</w:t>
            </w:r>
            <w:r w:rsidR="00E83B0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15F9233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0.61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2A789747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0.60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F505615" w14:textId="684F9F0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Model-free</w:t>
            </w:r>
          </w:p>
        </w:tc>
        <w:tc>
          <w:tcPr>
            <w:tcW w:w="683" w:type="pct"/>
            <w:vAlign w:val="center"/>
          </w:tcPr>
          <w:p w14:paraId="780354EB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DengXian" w:hAnsi="Times New Roman" w:cs="Times New Roman"/>
                <w:color w:val="3B3837"/>
                <w:kern w:val="24"/>
                <w:sz w:val="20"/>
                <w:szCs w:val="20"/>
              </w:rPr>
              <w:t>1.074</w:t>
            </w:r>
          </w:p>
        </w:tc>
        <w:tc>
          <w:tcPr>
            <w:tcW w:w="682" w:type="pct"/>
            <w:vAlign w:val="center"/>
          </w:tcPr>
          <w:p w14:paraId="32DDADCA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DengXian" w:hAnsi="Times New Roman" w:cs="Times New Roman"/>
                <w:color w:val="3B3837"/>
                <w:kern w:val="24"/>
                <w:sz w:val="20"/>
                <w:szCs w:val="20"/>
              </w:rPr>
              <w:t>0.8434 – 1.367</w:t>
            </w:r>
          </w:p>
        </w:tc>
        <w:tc>
          <w:tcPr>
            <w:tcW w:w="682" w:type="pct"/>
            <w:vAlign w:val="center"/>
          </w:tcPr>
          <w:p w14:paraId="7D60DFF1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DengXian" w:hAnsi="Times New Roman" w:cs="Times New Roman"/>
                <w:color w:val="3B3837"/>
                <w:kern w:val="24"/>
                <w:sz w:val="20"/>
                <w:szCs w:val="20"/>
              </w:rPr>
              <w:t>0.5637</w:t>
            </w:r>
          </w:p>
        </w:tc>
      </w:tr>
      <w:tr w:rsidR="00BB23AD" w:rsidRPr="004D6E47" w14:paraId="099C5AD3" w14:textId="77777777" w:rsidTr="004D6E47">
        <w:trPr>
          <w:trHeight w:val="244"/>
        </w:trPr>
        <w:tc>
          <w:tcPr>
            <w:tcW w:w="550" w:type="pct"/>
            <w:vMerge w:val="restart"/>
            <w:vAlign w:val="center"/>
          </w:tcPr>
          <w:p w14:paraId="1CA28235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GGH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C452T</w:t>
            </w: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</w:t>
            </w:r>
            <w:r w:rsidRPr="004D6E4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rs11545078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2169DAC3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74FA2475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364 (70.00%)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3B55907E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156 (30.00%)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C951281" w14:textId="543D8C35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Dominant</w:t>
            </w:r>
          </w:p>
        </w:tc>
        <w:tc>
          <w:tcPr>
            <w:tcW w:w="683" w:type="pct"/>
            <w:vAlign w:val="center"/>
          </w:tcPr>
          <w:p w14:paraId="5DF3CBCF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1.159</w:t>
            </w:r>
          </w:p>
        </w:tc>
        <w:tc>
          <w:tcPr>
            <w:tcW w:w="682" w:type="pct"/>
            <w:vAlign w:val="center"/>
          </w:tcPr>
          <w:p w14:paraId="6CDEA215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0.7655 – 1.755</w:t>
            </w:r>
          </w:p>
        </w:tc>
        <w:tc>
          <w:tcPr>
            <w:tcW w:w="682" w:type="pct"/>
            <w:vAlign w:val="center"/>
          </w:tcPr>
          <w:p w14:paraId="33FCF052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0.4853</w:t>
            </w:r>
          </w:p>
        </w:tc>
      </w:tr>
      <w:tr w:rsidR="00BB23AD" w:rsidRPr="004D6E47" w14:paraId="3B78D9D2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4E550CBF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2FD6C8CA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DE1B935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79 (68.10%)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378B1F90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37 (31.90%)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F46B412" w14:textId="0F07C58F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Recessive</w:t>
            </w:r>
          </w:p>
        </w:tc>
        <w:tc>
          <w:tcPr>
            <w:tcW w:w="683" w:type="pct"/>
            <w:vAlign w:val="center"/>
          </w:tcPr>
          <w:p w14:paraId="067711CD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2.284</w:t>
            </w:r>
          </w:p>
        </w:tc>
        <w:tc>
          <w:tcPr>
            <w:tcW w:w="682" w:type="pct"/>
            <w:vAlign w:val="center"/>
          </w:tcPr>
          <w:p w14:paraId="20F2914F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0.6536 – 7.978</w:t>
            </w:r>
          </w:p>
        </w:tc>
        <w:tc>
          <w:tcPr>
            <w:tcW w:w="682" w:type="pct"/>
            <w:vAlign w:val="center"/>
          </w:tcPr>
          <w:p w14:paraId="14BD4125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0.1958</w:t>
            </w:r>
          </w:p>
        </w:tc>
      </w:tr>
      <w:tr w:rsidR="00BB23AD" w:rsidRPr="004D6E47" w14:paraId="4503E11C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26491BAA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5DB72272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5B15983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5 (50.00%)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0FC3D83A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5 (50.00%)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74AD02E" w14:textId="0E5815BA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Additive</w:t>
            </w:r>
          </w:p>
        </w:tc>
        <w:tc>
          <w:tcPr>
            <w:tcW w:w="683" w:type="pct"/>
            <w:vAlign w:val="center"/>
          </w:tcPr>
          <w:p w14:paraId="3C216DDF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1.204</w:t>
            </w:r>
          </w:p>
        </w:tc>
        <w:tc>
          <w:tcPr>
            <w:tcW w:w="682" w:type="pct"/>
            <w:vAlign w:val="center"/>
          </w:tcPr>
          <w:p w14:paraId="6980D2D6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0.8342 – 1.737</w:t>
            </w:r>
          </w:p>
        </w:tc>
        <w:tc>
          <w:tcPr>
            <w:tcW w:w="682" w:type="pct"/>
            <w:vAlign w:val="center"/>
          </w:tcPr>
          <w:p w14:paraId="0E2538E2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0.3218</w:t>
            </w:r>
          </w:p>
        </w:tc>
      </w:tr>
      <w:tr w:rsidR="00BB23AD" w:rsidRPr="004D6E47" w14:paraId="12CC6CC0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40DFD30D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65B0786E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3E090494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0.10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7B017BD3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02F85A99" w14:textId="74E59AEA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Model-free</w:t>
            </w:r>
          </w:p>
        </w:tc>
        <w:tc>
          <w:tcPr>
            <w:tcW w:w="683" w:type="pct"/>
            <w:vAlign w:val="center"/>
          </w:tcPr>
          <w:p w14:paraId="0CB84653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DengXian" w:hAnsi="Times New Roman" w:cs="Times New Roman"/>
                <w:color w:val="3B3837"/>
                <w:kern w:val="24"/>
                <w:sz w:val="20"/>
                <w:szCs w:val="20"/>
              </w:rPr>
              <w:t>1.214</w:t>
            </w:r>
          </w:p>
        </w:tc>
        <w:tc>
          <w:tcPr>
            <w:tcW w:w="682" w:type="pct"/>
            <w:vAlign w:val="center"/>
          </w:tcPr>
          <w:p w14:paraId="146E8E1D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DengXian" w:hAnsi="Times New Roman" w:cs="Times New Roman"/>
                <w:color w:val="3B3837"/>
                <w:kern w:val="24"/>
                <w:sz w:val="20"/>
                <w:szCs w:val="20"/>
              </w:rPr>
              <w:t>0.8345 – 1.767</w:t>
            </w:r>
          </w:p>
        </w:tc>
        <w:tc>
          <w:tcPr>
            <w:tcW w:w="682" w:type="pct"/>
            <w:vAlign w:val="center"/>
          </w:tcPr>
          <w:p w14:paraId="704E9C3B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DengXian" w:hAnsi="Times New Roman" w:cs="Times New Roman"/>
                <w:color w:val="3B3837"/>
                <w:kern w:val="24"/>
                <w:sz w:val="20"/>
                <w:szCs w:val="20"/>
              </w:rPr>
              <w:t>0.3099</w:t>
            </w:r>
          </w:p>
        </w:tc>
      </w:tr>
      <w:tr w:rsidR="00BB23AD" w:rsidRPr="004D6E47" w14:paraId="555326B5" w14:textId="77777777" w:rsidTr="004D6E47">
        <w:trPr>
          <w:trHeight w:val="244"/>
        </w:trPr>
        <w:tc>
          <w:tcPr>
            <w:tcW w:w="550" w:type="pct"/>
            <w:vMerge w:val="restart"/>
            <w:vAlign w:val="center"/>
          </w:tcPr>
          <w:p w14:paraId="4774AD6F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GGH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C401T (</w:t>
            </w:r>
            <w:r w:rsidRPr="004D6E4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rs3758149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622E5131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25EDA4C9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241 (67.89%)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28D780A6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114 (32.11%)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E6F1AAC" w14:textId="4F7EDAFC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Dominant</w:t>
            </w:r>
          </w:p>
        </w:tc>
        <w:tc>
          <w:tcPr>
            <w:tcW w:w="683" w:type="pct"/>
            <w:vAlign w:val="center"/>
          </w:tcPr>
          <w:p w14:paraId="375F256E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0.8504</w:t>
            </w:r>
          </w:p>
        </w:tc>
        <w:tc>
          <w:tcPr>
            <w:tcW w:w="682" w:type="pct"/>
            <w:vAlign w:val="center"/>
          </w:tcPr>
          <w:p w14:paraId="582BCAFF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0.6071 – 1.191</w:t>
            </w:r>
          </w:p>
        </w:tc>
        <w:tc>
          <w:tcPr>
            <w:tcW w:w="682" w:type="pct"/>
            <w:vAlign w:val="center"/>
          </w:tcPr>
          <w:p w14:paraId="231770E8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0.3461</w:t>
            </w:r>
          </w:p>
        </w:tc>
      </w:tr>
      <w:tr w:rsidR="00BB23AD" w:rsidRPr="004D6E47" w14:paraId="75397FE6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7200D0F5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245D33BA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26962FA1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168 (70.89%)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6AADEAC8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69 (29.11%)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2D14FCCF" w14:textId="3AB353F8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Recessive</w:t>
            </w:r>
          </w:p>
        </w:tc>
        <w:tc>
          <w:tcPr>
            <w:tcW w:w="683" w:type="pct"/>
            <w:vAlign w:val="center"/>
          </w:tcPr>
          <w:p w14:paraId="1933583C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0.8549</w:t>
            </w:r>
          </w:p>
        </w:tc>
        <w:tc>
          <w:tcPr>
            <w:tcW w:w="682" w:type="pct"/>
            <w:vAlign w:val="center"/>
          </w:tcPr>
          <w:p w14:paraId="61CCB0C4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0.4597 – 1.59</w:t>
            </w:r>
          </w:p>
        </w:tc>
        <w:tc>
          <w:tcPr>
            <w:tcW w:w="682" w:type="pct"/>
            <w:vAlign w:val="center"/>
          </w:tcPr>
          <w:p w14:paraId="04A6272C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0.6205</w:t>
            </w:r>
          </w:p>
        </w:tc>
      </w:tr>
      <w:tr w:rsidR="00BB23AD" w:rsidRPr="004D6E47" w14:paraId="65499FEF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39EC8E3F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4319CBBF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4FAA3574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39 (72.22%)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4FD17F87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15 (27.78%)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33163676" w14:textId="50204D29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Additive</w:t>
            </w:r>
          </w:p>
        </w:tc>
        <w:tc>
          <w:tcPr>
            <w:tcW w:w="683" w:type="pct"/>
            <w:vAlign w:val="center"/>
          </w:tcPr>
          <w:p w14:paraId="76340D3A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0.8817</w:t>
            </w:r>
          </w:p>
        </w:tc>
        <w:tc>
          <w:tcPr>
            <w:tcW w:w="682" w:type="pct"/>
            <w:vAlign w:val="center"/>
          </w:tcPr>
          <w:p w14:paraId="45EC6B66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0.678 – 1.147</w:t>
            </w:r>
          </w:p>
        </w:tc>
        <w:tc>
          <w:tcPr>
            <w:tcW w:w="682" w:type="pct"/>
            <w:vAlign w:val="center"/>
          </w:tcPr>
          <w:p w14:paraId="19E0EF50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0.3477</w:t>
            </w:r>
          </w:p>
        </w:tc>
      </w:tr>
      <w:tr w:rsidR="00BB23AD" w:rsidRPr="004D6E47" w14:paraId="67F3373D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548985CA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3ADE7ACA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04195A26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5BA41136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4035214E" w14:textId="7909CCAE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Model-free</w:t>
            </w:r>
          </w:p>
        </w:tc>
        <w:tc>
          <w:tcPr>
            <w:tcW w:w="683" w:type="pct"/>
            <w:vAlign w:val="center"/>
          </w:tcPr>
          <w:p w14:paraId="514B7B43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DengXian" w:hAnsi="Times New Roman" w:cs="Times New Roman"/>
                <w:color w:val="3B3837"/>
                <w:kern w:val="24"/>
                <w:sz w:val="20"/>
                <w:szCs w:val="20"/>
              </w:rPr>
              <w:t>0.8749</w:t>
            </w:r>
          </w:p>
        </w:tc>
        <w:tc>
          <w:tcPr>
            <w:tcW w:w="682" w:type="pct"/>
            <w:vAlign w:val="center"/>
          </w:tcPr>
          <w:p w14:paraId="57C48F95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DengXian" w:hAnsi="Times New Roman" w:cs="Times New Roman"/>
                <w:color w:val="3B3837"/>
                <w:kern w:val="24"/>
                <w:sz w:val="20"/>
                <w:szCs w:val="20"/>
              </w:rPr>
              <w:t>0.6675 – 1.147</w:t>
            </w:r>
          </w:p>
        </w:tc>
        <w:tc>
          <w:tcPr>
            <w:tcW w:w="682" w:type="pct"/>
            <w:vAlign w:val="center"/>
          </w:tcPr>
          <w:p w14:paraId="2AC52398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DengXian" w:hAnsi="Times New Roman" w:cs="Times New Roman"/>
                <w:color w:val="3B3837"/>
                <w:kern w:val="24"/>
                <w:sz w:val="20"/>
                <w:szCs w:val="20"/>
              </w:rPr>
              <w:t>0.3326</w:t>
            </w:r>
          </w:p>
        </w:tc>
      </w:tr>
      <w:tr w:rsidR="00BB23AD" w:rsidRPr="004D6E47" w14:paraId="31DEC5D4" w14:textId="77777777" w:rsidTr="004D6E47">
        <w:trPr>
          <w:trHeight w:val="244"/>
        </w:trPr>
        <w:tc>
          <w:tcPr>
            <w:tcW w:w="550" w:type="pct"/>
            <w:vMerge w:val="restart"/>
            <w:vAlign w:val="center"/>
          </w:tcPr>
          <w:p w14:paraId="46640BCC" w14:textId="77777777" w:rsidR="00BB23AD" w:rsidRPr="004D6E47" w:rsidRDefault="00BB23AD" w:rsidP="00BB23AD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ATIC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C347G (</w:t>
            </w:r>
            <w:r w:rsidRPr="004D6E4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rs2372536)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07257046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4250D4C4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166 (69.75%)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31FF4AE8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72 (30.25%)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29E968BF" w14:textId="3C2ECC9D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Dominant</w:t>
            </w:r>
          </w:p>
        </w:tc>
        <w:tc>
          <w:tcPr>
            <w:tcW w:w="683" w:type="pct"/>
            <w:vAlign w:val="center"/>
          </w:tcPr>
          <w:p w14:paraId="7A641F48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1.016</w:t>
            </w:r>
          </w:p>
        </w:tc>
        <w:tc>
          <w:tcPr>
            <w:tcW w:w="682" w:type="pct"/>
            <w:vAlign w:val="center"/>
          </w:tcPr>
          <w:p w14:paraId="6E10FA53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0.7187 – 1.436</w:t>
            </w:r>
          </w:p>
        </w:tc>
        <w:tc>
          <w:tcPr>
            <w:tcW w:w="682" w:type="pct"/>
            <w:vAlign w:val="center"/>
          </w:tcPr>
          <w:p w14:paraId="1C603505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0.9283</w:t>
            </w:r>
          </w:p>
        </w:tc>
      </w:tr>
      <w:tr w:rsidR="00BB23AD" w:rsidRPr="004D6E47" w14:paraId="3AEE83C9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4A5814A8" w14:textId="77777777" w:rsidR="00BB23AD" w:rsidRPr="004D6E47" w:rsidRDefault="00BB23AD" w:rsidP="00BB23AD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301D452D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CG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DF3A883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209 (71.58%)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37948946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83 (28.42%)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8631A9E" w14:textId="5E2D987C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Recessive</w:t>
            </w:r>
          </w:p>
        </w:tc>
        <w:tc>
          <w:tcPr>
            <w:tcW w:w="683" w:type="pct"/>
            <w:vAlign w:val="center"/>
          </w:tcPr>
          <w:p w14:paraId="6D011795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1.416</w:t>
            </w:r>
          </w:p>
        </w:tc>
        <w:tc>
          <w:tcPr>
            <w:tcW w:w="682" w:type="pct"/>
            <w:vAlign w:val="center"/>
          </w:tcPr>
          <w:p w14:paraId="5DF29674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0.9299 – 2.156</w:t>
            </w:r>
          </w:p>
        </w:tc>
        <w:tc>
          <w:tcPr>
            <w:tcW w:w="682" w:type="pct"/>
            <w:vAlign w:val="center"/>
          </w:tcPr>
          <w:p w14:paraId="3E82CC90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0.105</w:t>
            </w:r>
          </w:p>
        </w:tc>
      </w:tr>
      <w:tr w:rsidR="00BB23AD" w:rsidRPr="004D6E47" w14:paraId="39982796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6B4276D5" w14:textId="77777777" w:rsidR="00BB23AD" w:rsidRPr="004D6E47" w:rsidRDefault="00BB23AD" w:rsidP="00BB23AD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6FD5A7C9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GG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7292C520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73 (62.93%)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03A14741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43 (37.07%)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D372802" w14:textId="27B7CD2D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Additive</w:t>
            </w:r>
          </w:p>
        </w:tc>
        <w:tc>
          <w:tcPr>
            <w:tcW w:w="683" w:type="pct"/>
            <w:vAlign w:val="center"/>
          </w:tcPr>
          <w:p w14:paraId="2806B2B0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1.117</w:t>
            </w:r>
          </w:p>
        </w:tc>
        <w:tc>
          <w:tcPr>
            <w:tcW w:w="682" w:type="pct"/>
            <w:vAlign w:val="center"/>
          </w:tcPr>
          <w:p w14:paraId="2401DB3D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0.8851 – 1.409</w:t>
            </w:r>
          </w:p>
        </w:tc>
        <w:tc>
          <w:tcPr>
            <w:tcW w:w="682" w:type="pct"/>
            <w:vAlign w:val="center"/>
          </w:tcPr>
          <w:p w14:paraId="764469B4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0.3516</w:t>
            </w:r>
          </w:p>
        </w:tc>
      </w:tr>
      <w:tr w:rsidR="00BB23AD" w:rsidRPr="004D6E47" w14:paraId="217C43BE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1D336F73" w14:textId="77777777" w:rsidR="00BB23AD" w:rsidRPr="004D6E47" w:rsidRDefault="00BB23AD" w:rsidP="00BB23AD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59474CF7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1F6096CB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0.40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5785B546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0.43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3F881BDE" w14:textId="2A96FC36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Model-free</w:t>
            </w:r>
          </w:p>
        </w:tc>
        <w:tc>
          <w:tcPr>
            <w:tcW w:w="683" w:type="pct"/>
            <w:vAlign w:val="center"/>
          </w:tcPr>
          <w:p w14:paraId="63A1DA87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1.125</w:t>
            </w:r>
          </w:p>
        </w:tc>
        <w:tc>
          <w:tcPr>
            <w:tcW w:w="682" w:type="pct"/>
            <w:vAlign w:val="center"/>
          </w:tcPr>
          <w:p w14:paraId="534966CD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0.885 – 1.429</w:t>
            </w:r>
          </w:p>
        </w:tc>
        <w:tc>
          <w:tcPr>
            <w:tcW w:w="682" w:type="pct"/>
            <w:vAlign w:val="center"/>
          </w:tcPr>
          <w:p w14:paraId="41F9A6AE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0.3365</w:t>
            </w:r>
          </w:p>
        </w:tc>
      </w:tr>
      <w:tr w:rsidR="00BB23AD" w:rsidRPr="004D6E47" w14:paraId="42BE892C" w14:textId="77777777" w:rsidTr="004D6E47">
        <w:trPr>
          <w:trHeight w:val="244"/>
        </w:trPr>
        <w:tc>
          <w:tcPr>
            <w:tcW w:w="550" w:type="pct"/>
            <w:vMerge w:val="restart"/>
            <w:vAlign w:val="center"/>
          </w:tcPr>
          <w:p w14:paraId="373FA465" w14:textId="77777777" w:rsidR="00BB23AD" w:rsidRPr="004D6E47" w:rsidRDefault="00BB23AD" w:rsidP="00BB23AD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ATIC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T675C (</w:t>
            </w:r>
            <w:r w:rsidRPr="004D6E4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rs4673993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1F927E66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207E260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168 (69.71%)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1384561E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73 (30.29%)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6E87D30" w14:textId="77E73C64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Dominant</w:t>
            </w:r>
          </w:p>
        </w:tc>
        <w:tc>
          <w:tcPr>
            <w:tcW w:w="683" w:type="pct"/>
            <w:vAlign w:val="center"/>
          </w:tcPr>
          <w:p w14:paraId="30176E6F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1.036</w:t>
            </w:r>
          </w:p>
        </w:tc>
        <w:tc>
          <w:tcPr>
            <w:tcW w:w="682" w:type="pct"/>
            <w:vAlign w:val="center"/>
          </w:tcPr>
          <w:p w14:paraId="0DF4638E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0.7327 – 1.464</w:t>
            </w:r>
          </w:p>
        </w:tc>
        <w:tc>
          <w:tcPr>
            <w:tcW w:w="682" w:type="pct"/>
            <w:vAlign w:val="center"/>
          </w:tcPr>
          <w:p w14:paraId="739C0025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0.8428</w:t>
            </w:r>
          </w:p>
        </w:tc>
      </w:tr>
      <w:tr w:rsidR="00BB23AD" w:rsidRPr="004D6E47" w14:paraId="724DEC26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22A12F08" w14:textId="77777777" w:rsidR="00BB23AD" w:rsidRPr="004D6E47" w:rsidRDefault="00BB23AD" w:rsidP="00BB23AD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1C961BC7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45B45AEA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211 (71.53%)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331090A2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84 (28.47%)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1D897796" w14:textId="3B31DF4B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Recessive</w:t>
            </w:r>
          </w:p>
        </w:tc>
        <w:tc>
          <w:tcPr>
            <w:tcW w:w="683" w:type="pct"/>
            <w:vAlign w:val="center"/>
          </w:tcPr>
          <w:p w14:paraId="3DBD7C13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1.425</w:t>
            </w:r>
          </w:p>
        </w:tc>
        <w:tc>
          <w:tcPr>
            <w:tcW w:w="682" w:type="pct"/>
            <w:vAlign w:val="center"/>
          </w:tcPr>
          <w:p w14:paraId="294DC2CA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0.9284 – 2.188</w:t>
            </w:r>
          </w:p>
        </w:tc>
        <w:tc>
          <w:tcPr>
            <w:tcW w:w="682" w:type="pct"/>
            <w:vAlign w:val="center"/>
          </w:tcPr>
          <w:p w14:paraId="273689B7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0.1052</w:t>
            </w:r>
          </w:p>
        </w:tc>
      </w:tr>
      <w:tr w:rsidR="00BB23AD" w:rsidRPr="004D6E47" w14:paraId="61EB9FCA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32695043" w14:textId="77777777" w:rsidR="00BB23AD" w:rsidRPr="004D6E47" w:rsidRDefault="00BB23AD" w:rsidP="00BB23AD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0D38E7E5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B24EF97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69 (62.73%)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330864EC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41 (37.27%)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4148F3E" w14:textId="30C6A988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Additive</w:t>
            </w:r>
          </w:p>
        </w:tc>
        <w:tc>
          <w:tcPr>
            <w:tcW w:w="683" w:type="pct"/>
            <w:vAlign w:val="center"/>
          </w:tcPr>
          <w:p w14:paraId="03C831BE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1.127</w:t>
            </w:r>
          </w:p>
        </w:tc>
        <w:tc>
          <w:tcPr>
            <w:tcW w:w="682" w:type="pct"/>
            <w:vAlign w:val="center"/>
          </w:tcPr>
          <w:p w14:paraId="3228EEEF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0.8909 – 1.426</w:t>
            </w:r>
          </w:p>
        </w:tc>
        <w:tc>
          <w:tcPr>
            <w:tcW w:w="682" w:type="pct"/>
            <w:vAlign w:val="center"/>
          </w:tcPr>
          <w:p w14:paraId="67632768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0.3188</w:t>
            </w:r>
          </w:p>
        </w:tc>
      </w:tr>
      <w:tr w:rsidR="00BB23AD" w:rsidRPr="004D6E47" w14:paraId="0F4A591F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275DEE83" w14:textId="77777777" w:rsidR="00BB23AD" w:rsidRPr="004D6E47" w:rsidRDefault="00BB23AD" w:rsidP="00BB23AD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5993E12B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193216B3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0.39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319D8FF8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04A8E6C1" w14:textId="6FA25C7A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Model-free</w:t>
            </w:r>
          </w:p>
        </w:tc>
        <w:tc>
          <w:tcPr>
            <w:tcW w:w="683" w:type="pct"/>
            <w:vAlign w:val="center"/>
          </w:tcPr>
          <w:p w14:paraId="5EA91C6E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DengXian" w:hAnsi="Times New Roman" w:cs="Times New Roman"/>
                <w:color w:val="3B3837"/>
                <w:kern w:val="24"/>
                <w:sz w:val="20"/>
                <w:szCs w:val="20"/>
              </w:rPr>
              <w:t>1.133</w:t>
            </w:r>
          </w:p>
        </w:tc>
        <w:tc>
          <w:tcPr>
            <w:tcW w:w="682" w:type="pct"/>
            <w:vAlign w:val="center"/>
          </w:tcPr>
          <w:p w14:paraId="18B48925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DengXian" w:hAnsi="Times New Roman" w:cs="Times New Roman"/>
                <w:color w:val="3B3837"/>
                <w:kern w:val="24"/>
                <w:sz w:val="20"/>
                <w:szCs w:val="20"/>
              </w:rPr>
              <w:t>0.8912 – 1.441</w:t>
            </w:r>
          </w:p>
        </w:tc>
        <w:tc>
          <w:tcPr>
            <w:tcW w:w="682" w:type="pct"/>
            <w:vAlign w:val="center"/>
          </w:tcPr>
          <w:p w14:paraId="60FE1A78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DengXian" w:hAnsi="Times New Roman" w:cs="Times New Roman"/>
                <w:color w:val="3B3837"/>
                <w:kern w:val="24"/>
                <w:sz w:val="20"/>
                <w:szCs w:val="20"/>
              </w:rPr>
              <w:t>0.3077</w:t>
            </w:r>
          </w:p>
        </w:tc>
      </w:tr>
      <w:tr w:rsidR="00BB23AD" w:rsidRPr="004D6E47" w14:paraId="0A2701F7" w14:textId="77777777" w:rsidTr="004D6E47">
        <w:trPr>
          <w:trHeight w:val="244"/>
        </w:trPr>
        <w:tc>
          <w:tcPr>
            <w:tcW w:w="550" w:type="pct"/>
            <w:vMerge w:val="restart"/>
            <w:vAlign w:val="center"/>
          </w:tcPr>
          <w:p w14:paraId="3249A07A" w14:textId="77777777" w:rsidR="00BB23AD" w:rsidRPr="004D6E47" w:rsidRDefault="00BB23AD" w:rsidP="00BB23AD">
            <w:pPr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ITPA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C94A</w:t>
            </w:r>
          </w:p>
          <w:p w14:paraId="4D9E3439" w14:textId="77777777" w:rsidR="00BB23AD" w:rsidRPr="004D6E47" w:rsidRDefault="00BB23AD" w:rsidP="00BB23AD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(rs1127354)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4946489F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285CD467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318 (69.28%)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0C4D48B1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141 (30.72%)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0BEA568A" w14:textId="412CFAAB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Dominant</w:t>
            </w:r>
          </w:p>
        </w:tc>
        <w:tc>
          <w:tcPr>
            <w:tcW w:w="683" w:type="pct"/>
            <w:vAlign w:val="center"/>
          </w:tcPr>
          <w:p w14:paraId="3806B45D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0.9819</w:t>
            </w:r>
          </w:p>
        </w:tc>
        <w:tc>
          <w:tcPr>
            <w:tcW w:w="682" w:type="pct"/>
            <w:vAlign w:val="center"/>
          </w:tcPr>
          <w:p w14:paraId="74423185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0.679 – 1.42</w:t>
            </w:r>
          </w:p>
        </w:tc>
        <w:tc>
          <w:tcPr>
            <w:tcW w:w="682" w:type="pct"/>
            <w:vAlign w:val="center"/>
          </w:tcPr>
          <w:p w14:paraId="2A729E13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0.9227</w:t>
            </w:r>
          </w:p>
        </w:tc>
      </w:tr>
      <w:tr w:rsidR="00BB23AD" w:rsidRPr="004D6E47" w14:paraId="382E404B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15832A03" w14:textId="77777777" w:rsidR="00BB23AD" w:rsidRPr="004D6E47" w:rsidRDefault="00BB23AD" w:rsidP="00BB23AD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63EF814A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763FE9AB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124 (70.06%)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0CF433A5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53 (29.94%)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0F6DF16C" w14:textId="13BF1CA8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Recessive</w:t>
            </w:r>
          </w:p>
        </w:tc>
        <w:tc>
          <w:tcPr>
            <w:tcW w:w="683" w:type="pct"/>
            <w:vAlign w:val="center"/>
          </w:tcPr>
          <w:p w14:paraId="07D383B8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1.511</w:t>
            </w:r>
          </w:p>
        </w:tc>
        <w:tc>
          <w:tcPr>
            <w:tcW w:w="682" w:type="pct"/>
            <w:vAlign w:val="center"/>
          </w:tcPr>
          <w:p w14:paraId="5870E842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0.4217 – 5.415</w:t>
            </w:r>
          </w:p>
        </w:tc>
        <w:tc>
          <w:tcPr>
            <w:tcW w:w="682" w:type="pct"/>
            <w:vAlign w:val="center"/>
          </w:tcPr>
          <w:p w14:paraId="7E8B1193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0.5261</w:t>
            </w:r>
          </w:p>
        </w:tc>
      </w:tr>
      <w:tr w:rsidR="00BB23AD" w:rsidRPr="004D6E47" w14:paraId="38208C52" w14:textId="77777777" w:rsidTr="004D6E47">
        <w:trPr>
          <w:trHeight w:val="244"/>
        </w:trPr>
        <w:tc>
          <w:tcPr>
            <w:tcW w:w="550" w:type="pct"/>
            <w:vMerge/>
            <w:vAlign w:val="center"/>
          </w:tcPr>
          <w:p w14:paraId="61655BE1" w14:textId="77777777" w:rsidR="00BB23AD" w:rsidRPr="004D6E47" w:rsidRDefault="00BB23AD" w:rsidP="00BB23AD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0882B064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AA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18B5A427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6 (60.00%)</w:t>
            </w:r>
          </w:p>
        </w:tc>
        <w:tc>
          <w:tcPr>
            <w:tcW w:w="683" w:type="pct"/>
            <w:tcBorders>
              <w:right w:val="single" w:sz="4" w:space="0" w:color="auto"/>
            </w:tcBorders>
            <w:vAlign w:val="center"/>
          </w:tcPr>
          <w:p w14:paraId="0B672C03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4 (40.00%)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10101947" w14:textId="1499605E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Additive</w:t>
            </w:r>
          </w:p>
        </w:tc>
        <w:tc>
          <w:tcPr>
            <w:tcW w:w="683" w:type="pct"/>
            <w:vAlign w:val="center"/>
          </w:tcPr>
          <w:p w14:paraId="54A67662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1.012</w:t>
            </w:r>
          </w:p>
        </w:tc>
        <w:tc>
          <w:tcPr>
            <w:tcW w:w="682" w:type="pct"/>
            <w:vAlign w:val="center"/>
          </w:tcPr>
          <w:p w14:paraId="11187348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0.7216 – 1.42</w:t>
            </w:r>
          </w:p>
        </w:tc>
        <w:tc>
          <w:tcPr>
            <w:tcW w:w="682" w:type="pct"/>
            <w:vAlign w:val="center"/>
          </w:tcPr>
          <w:p w14:paraId="720B5749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sz w:val="20"/>
                <w:szCs w:val="20"/>
              </w:rPr>
              <w:t>0.9437</w:t>
            </w:r>
          </w:p>
        </w:tc>
      </w:tr>
      <w:tr w:rsidR="00BB23AD" w:rsidRPr="004D6E47" w14:paraId="0E7969B5" w14:textId="77777777" w:rsidTr="004D6E47">
        <w:trPr>
          <w:trHeight w:val="244"/>
        </w:trPr>
        <w:tc>
          <w:tcPr>
            <w:tcW w:w="550" w:type="pct"/>
            <w:vMerge/>
            <w:tcBorders>
              <w:bottom w:val="single" w:sz="4" w:space="0" w:color="auto"/>
            </w:tcBorders>
            <w:vAlign w:val="center"/>
          </w:tcPr>
          <w:p w14:paraId="53B408EB" w14:textId="77777777" w:rsidR="00BB23AD" w:rsidRPr="004D6E47" w:rsidRDefault="00BB23AD" w:rsidP="00BB23AD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CC70520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A1C69BA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683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F10DAE3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68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4AA19E4" w14:textId="756CB785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Model-free</w:t>
            </w:r>
          </w:p>
        </w:tc>
        <w:tc>
          <w:tcPr>
            <w:tcW w:w="683" w:type="pct"/>
            <w:tcBorders>
              <w:bottom w:val="single" w:sz="4" w:space="0" w:color="auto"/>
            </w:tcBorders>
            <w:vAlign w:val="center"/>
          </w:tcPr>
          <w:p w14:paraId="3CB04188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DengXian" w:hAnsi="Times New Roman" w:cs="Times New Roman"/>
                <w:color w:val="3B3837"/>
                <w:kern w:val="24"/>
                <w:sz w:val="20"/>
                <w:szCs w:val="20"/>
              </w:rPr>
              <w:t>1.012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vAlign w:val="center"/>
          </w:tcPr>
          <w:p w14:paraId="50CEC211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DengXian" w:hAnsi="Times New Roman" w:cs="Times New Roman"/>
                <w:color w:val="3B3837"/>
                <w:kern w:val="24"/>
                <w:sz w:val="20"/>
                <w:szCs w:val="20"/>
              </w:rPr>
              <w:t>0.7286 – 1.404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vAlign w:val="center"/>
          </w:tcPr>
          <w:p w14:paraId="26F7E0D7" w14:textId="77777777" w:rsidR="00BB23AD" w:rsidRPr="004D6E47" w:rsidRDefault="00BB23AD" w:rsidP="00BB23A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DengXian" w:hAnsi="Times New Roman" w:cs="Times New Roman"/>
                <w:color w:val="3B3837"/>
                <w:kern w:val="24"/>
                <w:sz w:val="20"/>
                <w:szCs w:val="20"/>
              </w:rPr>
              <w:t>0.9455</w:t>
            </w:r>
          </w:p>
        </w:tc>
      </w:tr>
    </w:tbl>
    <w:p w14:paraId="62D8F0CF" w14:textId="77777777" w:rsidR="00473249" w:rsidRPr="004D6E47" w:rsidRDefault="00473249" w:rsidP="0047324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noProof/>
          <w:color w:val="000000" w:themeColor="text1"/>
          <w:vertAlign w:val="superscript"/>
        </w:rPr>
      </w:pPr>
    </w:p>
    <w:p w14:paraId="78CB7A4E" w14:textId="035221D7" w:rsidR="00707FEC" w:rsidRPr="009561CE" w:rsidRDefault="00707FEC" w:rsidP="00707FE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sectPr w:rsidR="00707FEC" w:rsidRPr="009561CE" w:rsidSect="00895193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a</w:t>
      </w:r>
      <w:r w:rsidRPr="009561CE">
        <w:rPr>
          <w:rFonts w:ascii="Times New Roman" w:hAnsi="Times New Roman" w:cs="Times New Roman"/>
          <w:sz w:val="20"/>
          <w:szCs w:val="20"/>
          <w:lang w:val="en-US"/>
        </w:rPr>
        <w:t xml:space="preserve"> Non-adverse drug reaction;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b</w:t>
      </w:r>
      <w:r w:rsidRPr="009561CE">
        <w:rPr>
          <w:rFonts w:ascii="Times New Roman" w:hAnsi="Times New Roman" w:cs="Times New Roman"/>
          <w:sz w:val="20"/>
          <w:szCs w:val="20"/>
        </w:rPr>
        <w:t xml:space="preserve">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Adverse drug reaction;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</w:rPr>
        <w:t>c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OR: odd ratio;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</w:rPr>
        <w:t>d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95% CI: 95% confidence intervals frequency;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e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</w:t>
      </w:r>
      <w:r w:rsidRPr="009561CE">
        <w:rPr>
          <w:rFonts w:ascii="Times New Roman" w:hAnsi="Times New Roman" w:cs="Times New Roman"/>
          <w:i/>
          <w:iCs/>
          <w:noProof/>
          <w:color w:val="000000" w:themeColor="text1"/>
          <w:sz w:val="20"/>
          <w:szCs w:val="20"/>
        </w:rPr>
        <w:t>p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-value: probability value, </w:t>
      </w:r>
      <w:r w:rsidRPr="009561CE">
        <w:rPr>
          <w:rFonts w:ascii="Times New Roman" w:hAnsi="Times New Roman" w:cs="Times New Roman"/>
          <w:sz w:val="20"/>
          <w:szCs w:val="20"/>
        </w:rPr>
        <w:t>considering a statistically significant two-sided probability (p) value less than 0.05</w:t>
      </w:r>
      <w:r w:rsidRPr="009561CE">
        <w:rPr>
          <w:rFonts w:ascii="Times New Roman" w:hAnsi="Times New Roman" w:cs="Times New Roman"/>
          <w:sz w:val="20"/>
          <w:szCs w:val="20"/>
          <w:lang w:val="en-GB"/>
        </w:rPr>
        <w:t xml:space="preserve">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f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MAF: Minor allele frequency;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g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</w:rPr>
        <w:t xml:space="preserve">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Data are presented in number (percentage) unless otherwise indicated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.</w:t>
      </w:r>
    </w:p>
    <w:p w14:paraId="13DA1606" w14:textId="77777777" w:rsidR="009561CE" w:rsidRDefault="009561CE" w:rsidP="009561C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</w:pPr>
    </w:p>
    <w:p w14:paraId="74ABF303" w14:textId="29670892" w:rsidR="004D6E47" w:rsidRPr="009561CE" w:rsidRDefault="004D6E47" w:rsidP="009561C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</w:pPr>
      <w:r w:rsidRPr="004D6E47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  <w:t>Supplementary Table S</w:t>
      </w:r>
      <w:r w:rsidR="008921DB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  <w:t>4</w:t>
      </w:r>
      <w:r w:rsidRPr="004D6E47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  <w:t xml:space="preserve"> </w:t>
      </w:r>
      <w:r w:rsidRPr="00E76F4B">
        <w:rPr>
          <w:rFonts w:ascii="Times New Roman" w:eastAsia="Times New Roman" w:hAnsi="Times New Roman" w:cs="Times New Roman"/>
          <w:noProof/>
          <w:color w:val="000000" w:themeColor="text1"/>
          <w:lang w:val="en-GB"/>
        </w:rPr>
        <w:t>Genotype and minor allele frequencies in three different ethnic groups in response to MTX efficacy</w:t>
      </w:r>
    </w:p>
    <w:tbl>
      <w:tblPr>
        <w:tblStyle w:val="TableGrid"/>
        <w:tblW w:w="500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6"/>
        <w:gridCol w:w="995"/>
        <w:gridCol w:w="1906"/>
        <w:gridCol w:w="1908"/>
        <w:gridCol w:w="1906"/>
        <w:gridCol w:w="1908"/>
        <w:gridCol w:w="1906"/>
        <w:gridCol w:w="1906"/>
      </w:tblGrid>
      <w:tr w:rsidR="004D6E47" w:rsidRPr="004D6E47" w14:paraId="7BD0AF58" w14:textId="77777777" w:rsidTr="00895193">
        <w:trPr>
          <w:trHeight w:val="340"/>
        </w:trPr>
        <w:tc>
          <w:tcPr>
            <w:tcW w:w="906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6B9C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</w:rPr>
              <w:t>Ethnic group</w:t>
            </w:r>
          </w:p>
        </w:tc>
        <w:tc>
          <w:tcPr>
            <w:tcW w:w="1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86181D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 w:hint="eastAsia"/>
                <w:b/>
                <w:bCs/>
                <w:noProof/>
                <w:color w:val="000000" w:themeColor="text1"/>
              </w:rPr>
              <w:t>Malay</w:t>
            </w:r>
          </w:p>
        </w:tc>
        <w:tc>
          <w:tcPr>
            <w:tcW w:w="1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FBE4B8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 w:hint="eastAsia"/>
                <w:b/>
                <w:bCs/>
                <w:noProof/>
                <w:color w:val="000000" w:themeColor="text1"/>
              </w:rPr>
              <w:t>Chinese</w:t>
            </w:r>
          </w:p>
        </w:tc>
        <w:tc>
          <w:tcPr>
            <w:tcW w:w="1364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6445A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 w:hint="eastAsia"/>
                <w:b/>
                <w:bCs/>
                <w:noProof/>
                <w:color w:val="000000" w:themeColor="text1"/>
              </w:rPr>
              <w:t>Indian</w:t>
            </w:r>
          </w:p>
        </w:tc>
      </w:tr>
      <w:tr w:rsidR="004D6E47" w:rsidRPr="004D6E47" w14:paraId="3F1277DB" w14:textId="77777777" w:rsidTr="00895193">
        <w:trPr>
          <w:trHeight w:val="340"/>
        </w:trPr>
        <w:tc>
          <w:tcPr>
            <w:tcW w:w="906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3AC1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</w:rPr>
              <w:t>MTX efficacy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C4DE891" w14:textId="64A37B11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  <w:t>AR</w:t>
            </w:r>
            <w:r w:rsidR="00707FEC" w:rsidRPr="00707FEC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vertAlign w:val="superscript"/>
              </w:rPr>
              <w:t>a</w:t>
            </w:r>
          </w:p>
        </w:tc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FBFF8" w14:textId="6EB521E6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  <w:t>IR</w:t>
            </w:r>
            <w:r w:rsidR="00707FEC" w:rsidRPr="00707FEC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vertAlign w:val="superscript"/>
              </w:rPr>
              <w:t>b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9D456E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  <w:t>AR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2168C2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  <w:t>IR</w:t>
            </w:r>
          </w:p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0C4CE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  <w:t>AR</w:t>
            </w:r>
          </w:p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EFEAE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  <w:t>IR</w:t>
            </w:r>
          </w:p>
        </w:tc>
      </w:tr>
      <w:tr w:rsidR="004D6E47" w:rsidRPr="004D6E47" w14:paraId="40DE81B5" w14:textId="77777777" w:rsidTr="00895193">
        <w:trPr>
          <w:trHeight w:val="255"/>
        </w:trPr>
        <w:tc>
          <w:tcPr>
            <w:tcW w:w="550" w:type="pct"/>
            <w:vMerge w:val="restart"/>
            <w:tcBorders>
              <w:top w:val="single" w:sz="4" w:space="0" w:color="auto"/>
            </w:tcBorders>
            <w:vAlign w:val="center"/>
          </w:tcPr>
          <w:p w14:paraId="428CD65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FPGS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 xml:space="preserve"> A1994G</w:t>
            </w: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(rs10106)</w:t>
            </w:r>
          </w:p>
        </w:tc>
        <w:tc>
          <w:tcPr>
            <w:tcW w:w="356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008846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AA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1CC3C5B" w14:textId="4BD1265C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7 (35.00%)</w:t>
            </w:r>
            <w:r w:rsidR="00707FEC" w:rsidRPr="00707FEC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683" w:type="pct"/>
            <w:tcBorders>
              <w:top w:val="single" w:sz="4" w:space="0" w:color="auto"/>
            </w:tcBorders>
            <w:vAlign w:val="center"/>
          </w:tcPr>
          <w:p w14:paraId="2334603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13 (65.00%)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</w:tcBorders>
            <w:vAlign w:val="center"/>
          </w:tcPr>
          <w:p w14:paraId="2B5B690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17 (51.52%)</w:t>
            </w:r>
          </w:p>
        </w:tc>
        <w:tc>
          <w:tcPr>
            <w:tcW w:w="683" w:type="pct"/>
            <w:tcBorders>
              <w:top w:val="single" w:sz="4" w:space="0" w:color="auto"/>
            </w:tcBorders>
            <w:vAlign w:val="center"/>
          </w:tcPr>
          <w:p w14:paraId="6CD83B7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16 (48.48%)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vAlign w:val="center"/>
          </w:tcPr>
          <w:p w14:paraId="3E6DC72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18 (36.73%)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vAlign w:val="center"/>
          </w:tcPr>
          <w:p w14:paraId="147E004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31 (63.27%)</w:t>
            </w:r>
          </w:p>
        </w:tc>
      </w:tr>
      <w:tr w:rsidR="004D6E47" w:rsidRPr="004D6E47" w14:paraId="381831F3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3322E0A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5C10858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AG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00E0AF9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33 (50.77%)</w:t>
            </w:r>
          </w:p>
        </w:tc>
        <w:tc>
          <w:tcPr>
            <w:tcW w:w="683" w:type="pct"/>
            <w:vAlign w:val="center"/>
          </w:tcPr>
          <w:p w14:paraId="46BC27B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32 (49.23%)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3B4D643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44 (36.97%)</w:t>
            </w:r>
          </w:p>
        </w:tc>
        <w:tc>
          <w:tcPr>
            <w:tcW w:w="683" w:type="pct"/>
            <w:vAlign w:val="center"/>
          </w:tcPr>
          <w:p w14:paraId="230B50A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75 (63.03%)</w:t>
            </w:r>
          </w:p>
        </w:tc>
        <w:tc>
          <w:tcPr>
            <w:tcW w:w="682" w:type="pct"/>
            <w:vAlign w:val="center"/>
          </w:tcPr>
          <w:p w14:paraId="0421DE0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34 (45.95%)</w:t>
            </w:r>
          </w:p>
        </w:tc>
        <w:tc>
          <w:tcPr>
            <w:tcW w:w="682" w:type="pct"/>
            <w:vAlign w:val="center"/>
          </w:tcPr>
          <w:p w14:paraId="224E7CD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40 (54.05%)</w:t>
            </w:r>
          </w:p>
        </w:tc>
      </w:tr>
      <w:tr w:rsidR="004D6E47" w:rsidRPr="004D6E47" w14:paraId="6E1D36FA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13411C0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43DE2AB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GG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3D18877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19 (33.33%)</w:t>
            </w:r>
          </w:p>
        </w:tc>
        <w:tc>
          <w:tcPr>
            <w:tcW w:w="683" w:type="pct"/>
            <w:vAlign w:val="center"/>
          </w:tcPr>
          <w:p w14:paraId="7111BEC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38 (66.67%)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50D12E1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68 (44.16%)</w:t>
            </w:r>
          </w:p>
        </w:tc>
        <w:tc>
          <w:tcPr>
            <w:tcW w:w="683" w:type="pct"/>
            <w:vAlign w:val="center"/>
          </w:tcPr>
          <w:p w14:paraId="03E0FE3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86 (55.84%)</w:t>
            </w:r>
          </w:p>
        </w:tc>
        <w:tc>
          <w:tcPr>
            <w:tcW w:w="682" w:type="pct"/>
            <w:vAlign w:val="center"/>
          </w:tcPr>
          <w:p w14:paraId="69848A9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12 (36.36%)</w:t>
            </w:r>
          </w:p>
        </w:tc>
        <w:tc>
          <w:tcPr>
            <w:tcW w:w="682" w:type="pct"/>
            <w:vAlign w:val="center"/>
          </w:tcPr>
          <w:p w14:paraId="1CC5DF8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21 (63.64%)</w:t>
            </w:r>
          </w:p>
        </w:tc>
      </w:tr>
      <w:tr w:rsidR="004D6E47" w:rsidRPr="004D6E47" w14:paraId="622C1466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71D2F51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4511D005" w14:textId="30BC9A3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proofErr w:type="spellStart"/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MAF</w:t>
            </w:r>
            <w:r w:rsidR="00707FEC" w:rsidRPr="00707F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766271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0.60</w:t>
            </w:r>
          </w:p>
        </w:tc>
        <w:tc>
          <w:tcPr>
            <w:tcW w:w="683" w:type="pct"/>
            <w:vAlign w:val="center"/>
          </w:tcPr>
          <w:p w14:paraId="04F7281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18CA398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0.70</w:t>
            </w:r>
          </w:p>
        </w:tc>
        <w:tc>
          <w:tcPr>
            <w:tcW w:w="683" w:type="pct"/>
            <w:vAlign w:val="center"/>
          </w:tcPr>
          <w:p w14:paraId="210CA4F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0.70</w:t>
            </w:r>
          </w:p>
        </w:tc>
        <w:tc>
          <w:tcPr>
            <w:tcW w:w="682" w:type="pct"/>
            <w:vAlign w:val="center"/>
          </w:tcPr>
          <w:p w14:paraId="7D224E4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0.45</w:t>
            </w:r>
          </w:p>
        </w:tc>
        <w:tc>
          <w:tcPr>
            <w:tcW w:w="682" w:type="pct"/>
            <w:vAlign w:val="center"/>
          </w:tcPr>
          <w:p w14:paraId="282302B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0.45</w:t>
            </w:r>
          </w:p>
        </w:tc>
      </w:tr>
      <w:tr w:rsidR="004D6E47" w:rsidRPr="004D6E47" w14:paraId="4AEB3C20" w14:textId="77777777" w:rsidTr="00895193">
        <w:trPr>
          <w:trHeight w:val="255"/>
        </w:trPr>
        <w:tc>
          <w:tcPr>
            <w:tcW w:w="550" w:type="pct"/>
            <w:vMerge w:val="restart"/>
            <w:vAlign w:val="center"/>
          </w:tcPr>
          <w:p w14:paraId="501778C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GGH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C452T</w:t>
            </w: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</w:t>
            </w:r>
            <w:r w:rsidRPr="004D6E4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rs11545078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2F8231F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30C3438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42  (38.89%)</w:t>
            </w:r>
          </w:p>
        </w:tc>
        <w:tc>
          <w:tcPr>
            <w:tcW w:w="683" w:type="pct"/>
            <w:vAlign w:val="center"/>
          </w:tcPr>
          <w:p w14:paraId="4E03068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66 (61.11%)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651E83D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115 (43.73%)</w:t>
            </w:r>
          </w:p>
        </w:tc>
        <w:tc>
          <w:tcPr>
            <w:tcW w:w="683" w:type="pct"/>
            <w:vAlign w:val="center"/>
          </w:tcPr>
          <w:p w14:paraId="5EB4D9A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148 (56.27%)</w:t>
            </w:r>
          </w:p>
        </w:tc>
        <w:tc>
          <w:tcPr>
            <w:tcW w:w="682" w:type="pct"/>
            <w:vAlign w:val="center"/>
          </w:tcPr>
          <w:p w14:paraId="5B0E898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51 (42.15%)</w:t>
            </w:r>
          </w:p>
        </w:tc>
        <w:tc>
          <w:tcPr>
            <w:tcW w:w="682" w:type="pct"/>
            <w:vAlign w:val="center"/>
          </w:tcPr>
          <w:p w14:paraId="57BEB9D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70 (57.85%)</w:t>
            </w:r>
          </w:p>
        </w:tc>
      </w:tr>
      <w:tr w:rsidR="004D6E47" w:rsidRPr="004D6E47" w14:paraId="65135FE7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3D6E701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50CFF63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5260C4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16 (50.00%)</w:t>
            </w:r>
          </w:p>
        </w:tc>
        <w:tc>
          <w:tcPr>
            <w:tcW w:w="683" w:type="pct"/>
            <w:vAlign w:val="center"/>
          </w:tcPr>
          <w:p w14:paraId="2FB1C74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16  (50.00%)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5236AD3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14 (34.15%)</w:t>
            </w:r>
          </w:p>
        </w:tc>
        <w:tc>
          <w:tcPr>
            <w:tcW w:w="683" w:type="pct"/>
            <w:vAlign w:val="center"/>
          </w:tcPr>
          <w:p w14:paraId="169FAFD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27 (65.85%)</w:t>
            </w:r>
          </w:p>
        </w:tc>
        <w:tc>
          <w:tcPr>
            <w:tcW w:w="682" w:type="pct"/>
            <w:vAlign w:val="center"/>
          </w:tcPr>
          <w:p w14:paraId="072A4A1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13 (39.39%)</w:t>
            </w:r>
          </w:p>
        </w:tc>
        <w:tc>
          <w:tcPr>
            <w:tcW w:w="682" w:type="pct"/>
            <w:vAlign w:val="center"/>
          </w:tcPr>
          <w:p w14:paraId="7C690C8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20 (60.61%)</w:t>
            </w:r>
          </w:p>
        </w:tc>
      </w:tr>
      <w:tr w:rsidR="004D6E47" w:rsidRPr="004D6E47" w14:paraId="3D9E7D63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3353034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12B2676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135D0B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 (50.00%)</w:t>
            </w:r>
          </w:p>
        </w:tc>
        <w:tc>
          <w:tcPr>
            <w:tcW w:w="683" w:type="pct"/>
            <w:vAlign w:val="center"/>
          </w:tcPr>
          <w:p w14:paraId="6895688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 (50.00%)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46D6FD2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 (0.00%)</w:t>
            </w:r>
          </w:p>
        </w:tc>
        <w:tc>
          <w:tcPr>
            <w:tcW w:w="683" w:type="pct"/>
            <w:vAlign w:val="center"/>
          </w:tcPr>
          <w:p w14:paraId="40BA5DF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 (100.00%)</w:t>
            </w:r>
          </w:p>
        </w:tc>
        <w:tc>
          <w:tcPr>
            <w:tcW w:w="682" w:type="pct"/>
            <w:vAlign w:val="center"/>
          </w:tcPr>
          <w:p w14:paraId="48B2B6C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 (0.00%)</w:t>
            </w:r>
          </w:p>
        </w:tc>
        <w:tc>
          <w:tcPr>
            <w:tcW w:w="682" w:type="pct"/>
            <w:vAlign w:val="center"/>
          </w:tcPr>
          <w:p w14:paraId="0B1B9E8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 (100.00%)</w:t>
            </w:r>
          </w:p>
        </w:tc>
      </w:tr>
      <w:tr w:rsidR="004D6E47" w:rsidRPr="004D6E47" w14:paraId="48512531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043D039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33BFED1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4F80D8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683" w:type="pct"/>
            <w:vAlign w:val="center"/>
          </w:tcPr>
          <w:p w14:paraId="1B2CFE3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28225B7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83" w:type="pct"/>
            <w:vAlign w:val="center"/>
          </w:tcPr>
          <w:p w14:paraId="491B3D3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682" w:type="pct"/>
            <w:vAlign w:val="center"/>
          </w:tcPr>
          <w:p w14:paraId="350768A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0.10</w:t>
            </w:r>
          </w:p>
        </w:tc>
        <w:tc>
          <w:tcPr>
            <w:tcW w:w="682" w:type="pct"/>
            <w:vAlign w:val="center"/>
          </w:tcPr>
          <w:p w14:paraId="78469F1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0.13</w:t>
            </w:r>
          </w:p>
        </w:tc>
      </w:tr>
      <w:tr w:rsidR="004D6E47" w:rsidRPr="004D6E47" w14:paraId="35582AF0" w14:textId="77777777" w:rsidTr="00895193">
        <w:trPr>
          <w:trHeight w:val="255"/>
        </w:trPr>
        <w:tc>
          <w:tcPr>
            <w:tcW w:w="550" w:type="pct"/>
            <w:vMerge w:val="restart"/>
            <w:vAlign w:val="center"/>
          </w:tcPr>
          <w:p w14:paraId="6C0CB6B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GGH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C401T (</w:t>
            </w:r>
            <w:r w:rsidRPr="004D6E4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rs3758149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3ECA9C9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7DE62E7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26  (41.94%)</w:t>
            </w:r>
          </w:p>
        </w:tc>
        <w:tc>
          <w:tcPr>
            <w:tcW w:w="683" w:type="pct"/>
            <w:vAlign w:val="center"/>
          </w:tcPr>
          <w:p w14:paraId="02923EE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36  (58.06%</w:t>
            </w:r>
            <w:r w:rsidRPr="004D6E47">
              <w:rPr>
                <w:rFonts w:ascii="Times New Roman" w:eastAsia="Times New Roman" w:hAnsi="Times New Roman" w:cs="Times New Roman" w:hint="eastAsia"/>
                <w:noProof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3F835D6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84 (45.16%)</w:t>
            </w:r>
          </w:p>
        </w:tc>
        <w:tc>
          <w:tcPr>
            <w:tcW w:w="683" w:type="pct"/>
            <w:vAlign w:val="center"/>
          </w:tcPr>
          <w:p w14:paraId="2DA361E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102 (54.84%)</w:t>
            </w:r>
          </w:p>
        </w:tc>
        <w:tc>
          <w:tcPr>
            <w:tcW w:w="682" w:type="pct"/>
            <w:vAlign w:val="center"/>
          </w:tcPr>
          <w:p w14:paraId="6FEFED2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33 (39.76%)</w:t>
            </w:r>
          </w:p>
        </w:tc>
        <w:tc>
          <w:tcPr>
            <w:tcW w:w="682" w:type="pct"/>
            <w:vAlign w:val="center"/>
          </w:tcPr>
          <w:p w14:paraId="626AC6C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50 (60.24%)</w:t>
            </w:r>
          </w:p>
        </w:tc>
      </w:tr>
      <w:tr w:rsidR="004D6E47" w:rsidRPr="004D6E47" w14:paraId="494F1640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12741BF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0B60D5D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1CF7E15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22  (36.67%)</w:t>
            </w:r>
          </w:p>
        </w:tc>
        <w:tc>
          <w:tcPr>
            <w:tcW w:w="683" w:type="pct"/>
            <w:vAlign w:val="center"/>
          </w:tcPr>
          <w:p w14:paraId="6C8D5AD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38  (63.33%)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05E3C55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42 (39.62%)</w:t>
            </w:r>
          </w:p>
        </w:tc>
        <w:tc>
          <w:tcPr>
            <w:tcW w:w="683" w:type="pct"/>
            <w:vAlign w:val="center"/>
          </w:tcPr>
          <w:p w14:paraId="0E15D08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64 (60.38%)</w:t>
            </w:r>
          </w:p>
        </w:tc>
        <w:tc>
          <w:tcPr>
            <w:tcW w:w="682" w:type="pct"/>
            <w:vAlign w:val="center"/>
          </w:tcPr>
          <w:p w14:paraId="75ECA60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27 (44.26%)</w:t>
            </w:r>
          </w:p>
        </w:tc>
        <w:tc>
          <w:tcPr>
            <w:tcW w:w="682" w:type="pct"/>
            <w:vAlign w:val="center"/>
          </w:tcPr>
          <w:p w14:paraId="12AB1B9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34 (55.74%)</w:t>
            </w:r>
          </w:p>
        </w:tc>
      </w:tr>
      <w:tr w:rsidR="004D6E47" w:rsidRPr="004D6E47" w14:paraId="6BB9C2E9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7A15624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21680D2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2FCD05B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11  (55.00%)</w:t>
            </w:r>
          </w:p>
        </w:tc>
        <w:tc>
          <w:tcPr>
            <w:tcW w:w="683" w:type="pct"/>
            <w:vAlign w:val="center"/>
          </w:tcPr>
          <w:p w14:paraId="6760AC3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9  (45.00%)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02BCCF4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 (21.43%)</w:t>
            </w:r>
          </w:p>
        </w:tc>
        <w:tc>
          <w:tcPr>
            <w:tcW w:w="683" w:type="pct"/>
            <w:vAlign w:val="center"/>
          </w:tcPr>
          <w:p w14:paraId="2068508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11 (78.57%)</w:t>
            </w:r>
          </w:p>
        </w:tc>
        <w:tc>
          <w:tcPr>
            <w:tcW w:w="682" w:type="pct"/>
            <w:vAlign w:val="center"/>
          </w:tcPr>
          <w:p w14:paraId="5CE50E7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 (33.33%)</w:t>
            </w:r>
          </w:p>
        </w:tc>
        <w:tc>
          <w:tcPr>
            <w:tcW w:w="682" w:type="pct"/>
            <w:vAlign w:val="center"/>
          </w:tcPr>
          <w:p w14:paraId="5A683B5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8 (66.67%)</w:t>
            </w:r>
          </w:p>
        </w:tc>
      </w:tr>
      <w:tr w:rsidR="004D6E47" w:rsidRPr="004D6E47" w14:paraId="1DC2D8DB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50774EF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0C1D505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BA0080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0.37</w:t>
            </w:r>
          </w:p>
        </w:tc>
        <w:tc>
          <w:tcPr>
            <w:tcW w:w="683" w:type="pct"/>
            <w:vAlign w:val="center"/>
          </w:tcPr>
          <w:p w14:paraId="2561AA8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0.34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2ED79B5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683" w:type="pct"/>
            <w:vAlign w:val="center"/>
          </w:tcPr>
          <w:p w14:paraId="206E349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682" w:type="pct"/>
            <w:vAlign w:val="center"/>
          </w:tcPr>
          <w:p w14:paraId="3EE4473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682" w:type="pct"/>
            <w:vAlign w:val="center"/>
          </w:tcPr>
          <w:p w14:paraId="568DECD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0.27</w:t>
            </w:r>
          </w:p>
        </w:tc>
      </w:tr>
      <w:tr w:rsidR="004D6E47" w:rsidRPr="004D6E47" w14:paraId="59AA0D5F" w14:textId="77777777" w:rsidTr="00895193">
        <w:trPr>
          <w:trHeight w:val="255"/>
        </w:trPr>
        <w:tc>
          <w:tcPr>
            <w:tcW w:w="550" w:type="pct"/>
            <w:vMerge w:val="restart"/>
            <w:vAlign w:val="center"/>
          </w:tcPr>
          <w:p w14:paraId="5706159C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GGH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C16T</w:t>
            </w:r>
          </w:p>
          <w:p w14:paraId="1F77E98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(rs1800909)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56468A1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B2BF74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11  (55.00%)</w:t>
            </w:r>
          </w:p>
        </w:tc>
        <w:tc>
          <w:tcPr>
            <w:tcW w:w="683" w:type="pct"/>
            <w:vAlign w:val="center"/>
          </w:tcPr>
          <w:p w14:paraId="10BA731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9  (45.00%)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5BDD8BB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 (21.43%)</w:t>
            </w:r>
          </w:p>
        </w:tc>
        <w:tc>
          <w:tcPr>
            <w:tcW w:w="683" w:type="pct"/>
            <w:vAlign w:val="center"/>
          </w:tcPr>
          <w:p w14:paraId="5D4620A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11 (78.57%)</w:t>
            </w:r>
          </w:p>
        </w:tc>
        <w:tc>
          <w:tcPr>
            <w:tcW w:w="682" w:type="pct"/>
            <w:vAlign w:val="center"/>
          </w:tcPr>
          <w:p w14:paraId="665FAED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 (33.33%)</w:t>
            </w:r>
          </w:p>
        </w:tc>
        <w:tc>
          <w:tcPr>
            <w:tcW w:w="682" w:type="pct"/>
            <w:vAlign w:val="center"/>
          </w:tcPr>
          <w:p w14:paraId="7FC23CF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8 (66.67%)</w:t>
            </w:r>
          </w:p>
        </w:tc>
      </w:tr>
      <w:tr w:rsidR="004D6E47" w:rsidRPr="004D6E47" w14:paraId="4D980030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6BCFEB85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228B50B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5A5539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22  (36.67%)</w:t>
            </w:r>
          </w:p>
        </w:tc>
        <w:tc>
          <w:tcPr>
            <w:tcW w:w="683" w:type="pct"/>
            <w:vAlign w:val="center"/>
          </w:tcPr>
          <w:p w14:paraId="4284245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38  (63.33%)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6272F3B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43 (40.95%)</w:t>
            </w:r>
          </w:p>
        </w:tc>
        <w:tc>
          <w:tcPr>
            <w:tcW w:w="683" w:type="pct"/>
            <w:vAlign w:val="center"/>
          </w:tcPr>
          <w:p w14:paraId="6EFBE88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62 (59.05%)</w:t>
            </w:r>
          </w:p>
        </w:tc>
        <w:tc>
          <w:tcPr>
            <w:tcW w:w="682" w:type="pct"/>
            <w:vAlign w:val="center"/>
          </w:tcPr>
          <w:p w14:paraId="511550D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27 (43.55%)</w:t>
            </w:r>
          </w:p>
        </w:tc>
        <w:tc>
          <w:tcPr>
            <w:tcW w:w="682" w:type="pct"/>
            <w:vAlign w:val="center"/>
          </w:tcPr>
          <w:p w14:paraId="39CB76C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35 (56.45%)</w:t>
            </w:r>
          </w:p>
        </w:tc>
      </w:tr>
      <w:tr w:rsidR="004D6E47" w:rsidRPr="004D6E47" w14:paraId="5EED5FEB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5B4C1A1C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11929AD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404BB8F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26  (41.94%)</w:t>
            </w:r>
          </w:p>
        </w:tc>
        <w:tc>
          <w:tcPr>
            <w:tcW w:w="683" w:type="pct"/>
            <w:vAlign w:val="center"/>
          </w:tcPr>
          <w:p w14:paraId="3403F42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36  (58.06%</w:t>
            </w:r>
            <w:r w:rsidRPr="004D6E47">
              <w:rPr>
                <w:rFonts w:ascii="Times New Roman" w:eastAsia="Times New Roman" w:hAnsi="Times New Roman" w:cs="Times New Roman" w:hint="eastAsia"/>
                <w:noProof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16B9A7B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83 (44.39%)</w:t>
            </w:r>
          </w:p>
        </w:tc>
        <w:tc>
          <w:tcPr>
            <w:tcW w:w="683" w:type="pct"/>
            <w:vAlign w:val="center"/>
          </w:tcPr>
          <w:p w14:paraId="6B64493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104 (55.61%)</w:t>
            </w:r>
          </w:p>
        </w:tc>
        <w:tc>
          <w:tcPr>
            <w:tcW w:w="682" w:type="pct"/>
            <w:vAlign w:val="center"/>
          </w:tcPr>
          <w:p w14:paraId="015970C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33 (40.24%)</w:t>
            </w:r>
          </w:p>
        </w:tc>
        <w:tc>
          <w:tcPr>
            <w:tcW w:w="682" w:type="pct"/>
            <w:vAlign w:val="center"/>
          </w:tcPr>
          <w:p w14:paraId="5F47C21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49 (59.76%)</w:t>
            </w:r>
          </w:p>
        </w:tc>
      </w:tr>
      <w:tr w:rsidR="004D6E47" w:rsidRPr="004D6E47" w14:paraId="680AC489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538599D4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476B439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790CCF1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683" w:type="pct"/>
            <w:vAlign w:val="center"/>
          </w:tcPr>
          <w:p w14:paraId="7B70CFD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0.66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31E3218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0.81</w:t>
            </w:r>
          </w:p>
        </w:tc>
        <w:tc>
          <w:tcPr>
            <w:tcW w:w="683" w:type="pct"/>
            <w:vAlign w:val="center"/>
          </w:tcPr>
          <w:p w14:paraId="718A4CE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0.79</w:t>
            </w:r>
          </w:p>
        </w:tc>
        <w:tc>
          <w:tcPr>
            <w:tcW w:w="682" w:type="pct"/>
            <w:vAlign w:val="center"/>
          </w:tcPr>
          <w:p w14:paraId="61B5F6D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0.73</w:t>
            </w:r>
          </w:p>
        </w:tc>
        <w:tc>
          <w:tcPr>
            <w:tcW w:w="682" w:type="pct"/>
            <w:vAlign w:val="center"/>
          </w:tcPr>
          <w:p w14:paraId="1CCC635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0.72</w:t>
            </w:r>
          </w:p>
        </w:tc>
      </w:tr>
      <w:tr w:rsidR="004D6E47" w:rsidRPr="004D6E47" w14:paraId="65325D3A" w14:textId="77777777" w:rsidTr="00895193">
        <w:trPr>
          <w:trHeight w:val="255"/>
        </w:trPr>
        <w:tc>
          <w:tcPr>
            <w:tcW w:w="550" w:type="pct"/>
            <w:vMerge w:val="restart"/>
            <w:vAlign w:val="center"/>
          </w:tcPr>
          <w:p w14:paraId="002298C2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ATIC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C347G (</w:t>
            </w:r>
            <w:r w:rsidRPr="004D6E4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rs2372536)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4A4B0DE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3C618FC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12  (27.91%)</w:t>
            </w:r>
          </w:p>
        </w:tc>
        <w:tc>
          <w:tcPr>
            <w:tcW w:w="683" w:type="pct"/>
            <w:vAlign w:val="center"/>
          </w:tcPr>
          <w:p w14:paraId="05D53E8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31  (72.09%)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60CD73B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59 (40.14%)</w:t>
            </w:r>
          </w:p>
        </w:tc>
        <w:tc>
          <w:tcPr>
            <w:tcW w:w="683" w:type="pct"/>
            <w:vAlign w:val="center"/>
          </w:tcPr>
          <w:p w14:paraId="44DD6B8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88 (59.86%)</w:t>
            </w:r>
          </w:p>
        </w:tc>
        <w:tc>
          <w:tcPr>
            <w:tcW w:w="682" w:type="pct"/>
            <w:vAlign w:val="center"/>
          </w:tcPr>
          <w:p w14:paraId="7D7211E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17 (48.57%)</w:t>
            </w:r>
          </w:p>
        </w:tc>
        <w:tc>
          <w:tcPr>
            <w:tcW w:w="682" w:type="pct"/>
            <w:vAlign w:val="center"/>
          </w:tcPr>
          <w:p w14:paraId="1C257CD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18 (51.43%)</w:t>
            </w:r>
          </w:p>
        </w:tc>
      </w:tr>
      <w:tr w:rsidR="004D6E47" w:rsidRPr="004D6E47" w14:paraId="502F194C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582F6B36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2E30DB1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CG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235217D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31  (43.66%)</w:t>
            </w:r>
          </w:p>
        </w:tc>
        <w:tc>
          <w:tcPr>
            <w:tcW w:w="683" w:type="pct"/>
            <w:vAlign w:val="center"/>
          </w:tcPr>
          <w:p w14:paraId="1F68563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40  (56.34%)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00C032A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59 (46.83%)</w:t>
            </w:r>
          </w:p>
        </w:tc>
        <w:tc>
          <w:tcPr>
            <w:tcW w:w="683" w:type="pct"/>
            <w:vAlign w:val="center"/>
          </w:tcPr>
          <w:p w14:paraId="6865079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67 (53.17%)</w:t>
            </w:r>
          </w:p>
        </w:tc>
        <w:tc>
          <w:tcPr>
            <w:tcW w:w="682" w:type="pct"/>
            <w:vAlign w:val="center"/>
          </w:tcPr>
          <w:p w14:paraId="06E1FA0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28 (37.84%)</w:t>
            </w:r>
          </w:p>
        </w:tc>
        <w:tc>
          <w:tcPr>
            <w:tcW w:w="682" w:type="pct"/>
            <w:vAlign w:val="center"/>
          </w:tcPr>
          <w:p w14:paraId="2642151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46 (62.16%)</w:t>
            </w:r>
          </w:p>
        </w:tc>
      </w:tr>
      <w:tr w:rsidR="004D6E47" w:rsidRPr="004D6E47" w14:paraId="51306F85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39EA5692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6E07F05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GG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419BF02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16  (57.14%)</w:t>
            </w:r>
          </w:p>
        </w:tc>
        <w:tc>
          <w:tcPr>
            <w:tcW w:w="683" w:type="pct"/>
            <w:vAlign w:val="center"/>
          </w:tcPr>
          <w:p w14:paraId="1658EB0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12  (42.86%)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6C3C28E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11 (33.33%)</w:t>
            </w:r>
          </w:p>
        </w:tc>
        <w:tc>
          <w:tcPr>
            <w:tcW w:w="683" w:type="pct"/>
            <w:vAlign w:val="center"/>
          </w:tcPr>
          <w:p w14:paraId="5AF91D5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22 (66.67%)</w:t>
            </w:r>
          </w:p>
        </w:tc>
        <w:tc>
          <w:tcPr>
            <w:tcW w:w="682" w:type="pct"/>
            <w:vAlign w:val="center"/>
          </w:tcPr>
          <w:p w14:paraId="21E6CE0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19 (40.43%)</w:t>
            </w:r>
          </w:p>
        </w:tc>
        <w:tc>
          <w:tcPr>
            <w:tcW w:w="682" w:type="pct"/>
            <w:vAlign w:val="center"/>
          </w:tcPr>
          <w:p w14:paraId="2E7B747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28 (59.57%)</w:t>
            </w:r>
          </w:p>
        </w:tc>
      </w:tr>
      <w:tr w:rsidR="004D6E47" w:rsidRPr="004D6E47" w14:paraId="186DAC7E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4A331D2E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25F33BB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7F46925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0.53</w:t>
            </w:r>
          </w:p>
        </w:tc>
        <w:tc>
          <w:tcPr>
            <w:tcW w:w="683" w:type="pct"/>
            <w:vAlign w:val="center"/>
          </w:tcPr>
          <w:p w14:paraId="516878D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0.39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2FF1496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0.31</w:t>
            </w:r>
          </w:p>
        </w:tc>
        <w:tc>
          <w:tcPr>
            <w:tcW w:w="683" w:type="pct"/>
            <w:vAlign w:val="center"/>
          </w:tcPr>
          <w:p w14:paraId="5699676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0.31</w:t>
            </w:r>
          </w:p>
        </w:tc>
        <w:tc>
          <w:tcPr>
            <w:tcW w:w="682" w:type="pct"/>
            <w:vAlign w:val="center"/>
          </w:tcPr>
          <w:p w14:paraId="561FDD3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0.52</w:t>
            </w:r>
          </w:p>
        </w:tc>
        <w:tc>
          <w:tcPr>
            <w:tcW w:w="682" w:type="pct"/>
            <w:vAlign w:val="center"/>
          </w:tcPr>
          <w:p w14:paraId="1F764CD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0.55</w:t>
            </w:r>
          </w:p>
        </w:tc>
      </w:tr>
      <w:tr w:rsidR="004D6E47" w:rsidRPr="004D6E47" w14:paraId="5A3A8254" w14:textId="77777777" w:rsidTr="00895193">
        <w:trPr>
          <w:trHeight w:val="255"/>
        </w:trPr>
        <w:tc>
          <w:tcPr>
            <w:tcW w:w="550" w:type="pct"/>
            <w:vMerge w:val="restart"/>
            <w:vAlign w:val="center"/>
          </w:tcPr>
          <w:p w14:paraId="427F2AF3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ATIC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T675C (</w:t>
            </w:r>
            <w:r w:rsidRPr="004D6E4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rs4673993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239F899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3A6D389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13  (28.89%)</w:t>
            </w:r>
          </w:p>
        </w:tc>
        <w:tc>
          <w:tcPr>
            <w:tcW w:w="683" w:type="pct"/>
            <w:vAlign w:val="center"/>
          </w:tcPr>
          <w:p w14:paraId="0B22076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32  (71.11%)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3382B38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59 (39.86%)</w:t>
            </w:r>
          </w:p>
        </w:tc>
        <w:tc>
          <w:tcPr>
            <w:tcW w:w="683" w:type="pct"/>
            <w:vAlign w:val="center"/>
          </w:tcPr>
          <w:p w14:paraId="382D922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89 (60.14%)</w:t>
            </w:r>
          </w:p>
        </w:tc>
        <w:tc>
          <w:tcPr>
            <w:tcW w:w="682" w:type="pct"/>
            <w:vAlign w:val="center"/>
          </w:tcPr>
          <w:p w14:paraId="474D2C7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16 (45.71%)</w:t>
            </w:r>
          </w:p>
        </w:tc>
        <w:tc>
          <w:tcPr>
            <w:tcW w:w="682" w:type="pct"/>
            <w:vAlign w:val="center"/>
          </w:tcPr>
          <w:p w14:paraId="76B0084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19 (54.29%)</w:t>
            </w:r>
          </w:p>
        </w:tc>
      </w:tr>
      <w:tr w:rsidR="004D6E47" w:rsidRPr="004D6E47" w14:paraId="6C4D2AA8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11A6B825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43F31EE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0F6993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30  (42.25%)</w:t>
            </w:r>
          </w:p>
        </w:tc>
        <w:tc>
          <w:tcPr>
            <w:tcW w:w="683" w:type="pct"/>
            <w:vAlign w:val="center"/>
          </w:tcPr>
          <w:p w14:paraId="6F604CA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41  (57.75%)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5C6ACBE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61 (47.66%)</w:t>
            </w:r>
          </w:p>
        </w:tc>
        <w:tc>
          <w:tcPr>
            <w:tcW w:w="683" w:type="pct"/>
            <w:vAlign w:val="center"/>
          </w:tcPr>
          <w:p w14:paraId="081C961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67 (52.34%)</w:t>
            </w:r>
          </w:p>
        </w:tc>
        <w:tc>
          <w:tcPr>
            <w:tcW w:w="682" w:type="pct"/>
            <w:vAlign w:val="center"/>
          </w:tcPr>
          <w:p w14:paraId="4BB7976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30 (40.00%)</w:t>
            </w:r>
          </w:p>
        </w:tc>
        <w:tc>
          <w:tcPr>
            <w:tcW w:w="682" w:type="pct"/>
            <w:vAlign w:val="center"/>
          </w:tcPr>
          <w:p w14:paraId="5D38EF9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45 (60.00%)</w:t>
            </w:r>
          </w:p>
        </w:tc>
      </w:tr>
      <w:tr w:rsidR="004D6E47" w:rsidRPr="004D6E47" w14:paraId="111F74AF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676A59F4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7609C74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702E95E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16  (61.54%)</w:t>
            </w:r>
          </w:p>
        </w:tc>
        <w:tc>
          <w:tcPr>
            <w:tcW w:w="683" w:type="pct"/>
            <w:vAlign w:val="center"/>
          </w:tcPr>
          <w:p w14:paraId="4639B83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10  (38.46%)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2F5D65E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9 (30.00%)</w:t>
            </w:r>
          </w:p>
        </w:tc>
        <w:tc>
          <w:tcPr>
            <w:tcW w:w="683" w:type="pct"/>
            <w:vAlign w:val="center"/>
          </w:tcPr>
          <w:p w14:paraId="2D1B512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21 (70.00%)</w:t>
            </w:r>
          </w:p>
        </w:tc>
        <w:tc>
          <w:tcPr>
            <w:tcW w:w="682" w:type="pct"/>
            <w:vAlign w:val="center"/>
          </w:tcPr>
          <w:p w14:paraId="0C04C67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18 (39.13%)</w:t>
            </w:r>
          </w:p>
        </w:tc>
        <w:tc>
          <w:tcPr>
            <w:tcW w:w="682" w:type="pct"/>
            <w:vAlign w:val="center"/>
          </w:tcPr>
          <w:p w14:paraId="2E3DBA4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28 (60.87%)</w:t>
            </w:r>
          </w:p>
        </w:tc>
      </w:tr>
      <w:tr w:rsidR="004D6E47" w:rsidRPr="004D6E47" w14:paraId="236F62B1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7ECC16F7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769A072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0E12368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0.53</w:t>
            </w:r>
          </w:p>
        </w:tc>
        <w:tc>
          <w:tcPr>
            <w:tcW w:w="683" w:type="pct"/>
            <w:vAlign w:val="center"/>
          </w:tcPr>
          <w:p w14:paraId="6BC258D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0.39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19D6353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0.31</w:t>
            </w:r>
          </w:p>
        </w:tc>
        <w:tc>
          <w:tcPr>
            <w:tcW w:w="683" w:type="pct"/>
            <w:vAlign w:val="center"/>
          </w:tcPr>
          <w:p w14:paraId="49C4A9B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0.31</w:t>
            </w:r>
          </w:p>
        </w:tc>
        <w:tc>
          <w:tcPr>
            <w:tcW w:w="682" w:type="pct"/>
            <w:vAlign w:val="center"/>
          </w:tcPr>
          <w:p w14:paraId="18B0B64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0.52</w:t>
            </w:r>
          </w:p>
        </w:tc>
        <w:tc>
          <w:tcPr>
            <w:tcW w:w="682" w:type="pct"/>
            <w:vAlign w:val="center"/>
          </w:tcPr>
          <w:p w14:paraId="4E4E0DA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0.55</w:t>
            </w:r>
          </w:p>
        </w:tc>
      </w:tr>
      <w:tr w:rsidR="004D6E47" w:rsidRPr="004D6E47" w14:paraId="33559C11" w14:textId="77777777" w:rsidTr="00895193">
        <w:trPr>
          <w:trHeight w:val="255"/>
        </w:trPr>
        <w:tc>
          <w:tcPr>
            <w:tcW w:w="550" w:type="pct"/>
            <w:vMerge w:val="restart"/>
            <w:vAlign w:val="center"/>
          </w:tcPr>
          <w:p w14:paraId="0329E6AA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ITPA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C94A</w:t>
            </w:r>
          </w:p>
          <w:p w14:paraId="7982AA5F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(rs1127354)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24CEFB9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3395E09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42  (41.18%)</w:t>
            </w:r>
          </w:p>
        </w:tc>
        <w:tc>
          <w:tcPr>
            <w:tcW w:w="683" w:type="pct"/>
            <w:vAlign w:val="center"/>
          </w:tcPr>
          <w:p w14:paraId="17D5BE7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60  (58.82%)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7DF8011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90 (42.45%)</w:t>
            </w:r>
          </w:p>
        </w:tc>
        <w:tc>
          <w:tcPr>
            <w:tcW w:w="683" w:type="pct"/>
            <w:vAlign w:val="center"/>
          </w:tcPr>
          <w:p w14:paraId="2E4EBBD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122 (57.55%)</w:t>
            </w:r>
          </w:p>
        </w:tc>
        <w:tc>
          <w:tcPr>
            <w:tcW w:w="682" w:type="pct"/>
            <w:vAlign w:val="center"/>
          </w:tcPr>
          <w:p w14:paraId="1D8974A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46 (40.71%)</w:t>
            </w:r>
          </w:p>
        </w:tc>
        <w:tc>
          <w:tcPr>
            <w:tcW w:w="682" w:type="pct"/>
            <w:vAlign w:val="center"/>
          </w:tcPr>
          <w:p w14:paraId="3D4C4DE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67 (59.29%)</w:t>
            </w:r>
          </w:p>
        </w:tc>
      </w:tr>
      <w:tr w:rsidR="004D6E47" w:rsidRPr="004D6E47" w14:paraId="06F7FE59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76510965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1DE2640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CA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112314A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15  (40.54%)</w:t>
            </w:r>
          </w:p>
        </w:tc>
        <w:tc>
          <w:tcPr>
            <w:tcW w:w="683" w:type="pct"/>
            <w:vAlign w:val="center"/>
          </w:tcPr>
          <w:p w14:paraId="09DC8E3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22  (59.46%)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6D494A6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38 (42.22%)</w:t>
            </w:r>
          </w:p>
        </w:tc>
        <w:tc>
          <w:tcPr>
            <w:tcW w:w="683" w:type="pct"/>
            <w:vAlign w:val="center"/>
          </w:tcPr>
          <w:p w14:paraId="2FB8D4A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52 (57.78%)</w:t>
            </w:r>
          </w:p>
        </w:tc>
        <w:tc>
          <w:tcPr>
            <w:tcW w:w="682" w:type="pct"/>
            <w:vAlign w:val="center"/>
          </w:tcPr>
          <w:p w14:paraId="60C3903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17 (42.50%)</w:t>
            </w:r>
          </w:p>
        </w:tc>
        <w:tc>
          <w:tcPr>
            <w:tcW w:w="682" w:type="pct"/>
            <w:vAlign w:val="center"/>
          </w:tcPr>
          <w:p w14:paraId="4981787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23 (57.50%)</w:t>
            </w:r>
          </w:p>
        </w:tc>
      </w:tr>
      <w:tr w:rsidR="004D6E47" w:rsidRPr="004D6E47" w14:paraId="5D852B79" w14:textId="77777777" w:rsidTr="00895193">
        <w:trPr>
          <w:trHeight w:val="255"/>
        </w:trPr>
        <w:tc>
          <w:tcPr>
            <w:tcW w:w="550" w:type="pct"/>
            <w:vMerge/>
            <w:vAlign w:val="center"/>
          </w:tcPr>
          <w:p w14:paraId="72E552E1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62A9649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AA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1783FEF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  (66.67%)</w:t>
            </w:r>
          </w:p>
        </w:tc>
        <w:tc>
          <w:tcPr>
            <w:tcW w:w="683" w:type="pct"/>
            <w:vAlign w:val="center"/>
          </w:tcPr>
          <w:p w14:paraId="3DDA3AD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  (33.33%)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780FA7B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 (25.00%)</w:t>
            </w:r>
          </w:p>
        </w:tc>
        <w:tc>
          <w:tcPr>
            <w:tcW w:w="683" w:type="pct"/>
            <w:vAlign w:val="center"/>
          </w:tcPr>
          <w:p w14:paraId="0BA1E30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 (75.00%)</w:t>
            </w:r>
          </w:p>
        </w:tc>
        <w:tc>
          <w:tcPr>
            <w:tcW w:w="682" w:type="pct"/>
            <w:vAlign w:val="center"/>
          </w:tcPr>
          <w:p w14:paraId="5C8EA12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  (33.33%)</w:t>
            </w:r>
          </w:p>
        </w:tc>
        <w:tc>
          <w:tcPr>
            <w:tcW w:w="682" w:type="pct"/>
            <w:vAlign w:val="center"/>
          </w:tcPr>
          <w:p w14:paraId="66C98F2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  (66.67%)</w:t>
            </w:r>
          </w:p>
        </w:tc>
      </w:tr>
      <w:tr w:rsidR="004D6E47" w:rsidRPr="004D6E47" w14:paraId="4A4D8B8A" w14:textId="77777777" w:rsidTr="00895193">
        <w:trPr>
          <w:trHeight w:val="255"/>
        </w:trPr>
        <w:tc>
          <w:tcPr>
            <w:tcW w:w="550" w:type="pct"/>
            <w:vMerge/>
            <w:tcBorders>
              <w:bottom w:val="single" w:sz="4" w:space="0" w:color="auto"/>
            </w:tcBorders>
            <w:vAlign w:val="center"/>
          </w:tcPr>
          <w:p w14:paraId="58E1A12A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2F0AAC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5D4DBC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683" w:type="pct"/>
            <w:tcBorders>
              <w:bottom w:val="single" w:sz="4" w:space="0" w:color="auto"/>
            </w:tcBorders>
            <w:vAlign w:val="center"/>
          </w:tcPr>
          <w:p w14:paraId="11FF42D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682" w:type="pct"/>
            <w:tcBorders>
              <w:left w:val="nil"/>
              <w:bottom w:val="single" w:sz="4" w:space="0" w:color="auto"/>
            </w:tcBorders>
            <w:vAlign w:val="center"/>
          </w:tcPr>
          <w:p w14:paraId="08B3459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683" w:type="pct"/>
            <w:tcBorders>
              <w:bottom w:val="single" w:sz="4" w:space="0" w:color="auto"/>
            </w:tcBorders>
            <w:vAlign w:val="center"/>
          </w:tcPr>
          <w:p w14:paraId="60824AE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vAlign w:val="center"/>
          </w:tcPr>
          <w:p w14:paraId="0180B34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vAlign w:val="center"/>
          </w:tcPr>
          <w:p w14:paraId="416B3E9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0.15</w:t>
            </w:r>
          </w:p>
        </w:tc>
      </w:tr>
    </w:tbl>
    <w:p w14:paraId="1BEEFA29" w14:textId="77777777" w:rsidR="004D6E47" w:rsidRPr="009561CE" w:rsidRDefault="004D6E47" w:rsidP="004D6E47">
      <w:pPr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</w:pPr>
    </w:p>
    <w:p w14:paraId="39FFC63F" w14:textId="107C4F38" w:rsidR="00707FEC" w:rsidRPr="009561CE" w:rsidRDefault="00707FEC" w:rsidP="004D6E47">
      <w:pPr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  <w:lang w:val="en-GB"/>
        </w:rPr>
      </w:pP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a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</w:t>
      </w:r>
      <w:r w:rsidRPr="009561CE">
        <w:rPr>
          <w:rFonts w:ascii="Times New Roman" w:hAnsi="Times New Roman" w:cs="Times New Roman"/>
          <w:sz w:val="20"/>
          <w:szCs w:val="20"/>
          <w:lang w:val="en-US"/>
        </w:rPr>
        <w:t xml:space="preserve">Adequate responder;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b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</w:t>
      </w:r>
      <w:r w:rsidRPr="009561CE">
        <w:rPr>
          <w:rFonts w:ascii="Times New Roman" w:hAnsi="Times New Roman" w:cs="Times New Roman"/>
          <w:sz w:val="20"/>
          <w:szCs w:val="20"/>
          <w:lang w:val="en-US"/>
        </w:rPr>
        <w:t>Inadequate responder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; </w:t>
      </w:r>
      <w:r w:rsidRPr="009561CE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c</w:t>
      </w:r>
      <w:r w:rsidR="004D6E47" w:rsidRPr="009561CE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 xml:space="preserve"> </w:t>
      </w:r>
      <w:r w:rsidR="004D6E47" w:rsidRPr="009561CE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  <w:lang w:val="en-GB"/>
        </w:rPr>
        <w:t>Data are presented in number (percentage) unless otherwise indicated</w:t>
      </w:r>
      <w:r w:rsidRPr="009561CE">
        <w:rPr>
          <w:rFonts w:ascii="Times New Roman" w:eastAsia="Times New Roman" w:hAnsi="Times New Roman" w:cs="Times New Roman"/>
          <w:bCs/>
          <w:noProof/>
          <w:color w:val="000000" w:themeColor="text1"/>
          <w:sz w:val="20"/>
          <w:szCs w:val="20"/>
          <w:lang w:val="en-GB"/>
        </w:rPr>
        <w:t xml:space="preserve">; </w:t>
      </w:r>
      <w:r w:rsidRPr="009561CE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d</w:t>
      </w:r>
      <w:r w:rsidRPr="009561CE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MAF: Minor allele frequency.</w:t>
      </w:r>
    </w:p>
    <w:p w14:paraId="19DF9CC6" w14:textId="77777777" w:rsidR="009561CE" w:rsidRDefault="009561CE" w:rsidP="004D6E47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</w:pPr>
    </w:p>
    <w:p w14:paraId="568C53CA" w14:textId="70C09DDB" w:rsidR="004D6E47" w:rsidRPr="00E76F4B" w:rsidRDefault="004D6E47" w:rsidP="004D6E47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noProof/>
          <w:color w:val="000000" w:themeColor="text1"/>
          <w:lang w:val="en-GB"/>
        </w:rPr>
      </w:pPr>
      <w:r w:rsidRPr="004D6E47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  <w:t>Supplementary Table S</w:t>
      </w:r>
      <w:r w:rsidR="008921DB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  <w:t>5</w:t>
      </w:r>
      <w:r w:rsidRPr="004D6E47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  <w:t xml:space="preserve"> </w:t>
      </w:r>
      <w:r w:rsidRPr="00E76F4B">
        <w:rPr>
          <w:rFonts w:ascii="Times New Roman" w:eastAsia="Times New Roman" w:hAnsi="Times New Roman" w:cs="Times New Roman"/>
          <w:lang w:val="en-GB"/>
        </w:rPr>
        <w:t>Genotype and minor allele frequencies in three different ethnic groups in response to MTX toxicity</w:t>
      </w:r>
    </w:p>
    <w:tbl>
      <w:tblPr>
        <w:tblStyle w:val="TableGrid"/>
        <w:tblW w:w="500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6"/>
        <w:gridCol w:w="995"/>
        <w:gridCol w:w="1906"/>
        <w:gridCol w:w="1908"/>
        <w:gridCol w:w="1906"/>
        <w:gridCol w:w="1908"/>
        <w:gridCol w:w="1906"/>
        <w:gridCol w:w="1906"/>
      </w:tblGrid>
      <w:tr w:rsidR="004D6E47" w:rsidRPr="004D6E47" w14:paraId="7AC3BFAA" w14:textId="77777777" w:rsidTr="004D6E47">
        <w:trPr>
          <w:trHeight w:val="340"/>
        </w:trPr>
        <w:tc>
          <w:tcPr>
            <w:tcW w:w="906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752E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</w:rPr>
              <w:t>Ethnic group</w:t>
            </w:r>
          </w:p>
        </w:tc>
        <w:tc>
          <w:tcPr>
            <w:tcW w:w="1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B3948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 w:hint="eastAsia"/>
                <w:b/>
                <w:bCs/>
                <w:noProof/>
                <w:color w:val="000000" w:themeColor="text1"/>
              </w:rPr>
              <w:t>Malay</w:t>
            </w:r>
          </w:p>
        </w:tc>
        <w:tc>
          <w:tcPr>
            <w:tcW w:w="1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055AC2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 w:hint="eastAsia"/>
                <w:b/>
                <w:bCs/>
                <w:noProof/>
                <w:color w:val="000000" w:themeColor="text1"/>
              </w:rPr>
              <w:t>Chinese</w:t>
            </w:r>
          </w:p>
        </w:tc>
        <w:tc>
          <w:tcPr>
            <w:tcW w:w="1364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BA14F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 w:hint="eastAsia"/>
                <w:b/>
                <w:bCs/>
                <w:noProof/>
                <w:color w:val="000000" w:themeColor="text1"/>
              </w:rPr>
              <w:t>Indian</w:t>
            </w:r>
          </w:p>
        </w:tc>
      </w:tr>
      <w:tr w:rsidR="004D6E47" w:rsidRPr="004D6E47" w14:paraId="6E88FA9B" w14:textId="77777777" w:rsidTr="004D6E47">
        <w:trPr>
          <w:trHeight w:val="340"/>
        </w:trPr>
        <w:tc>
          <w:tcPr>
            <w:tcW w:w="906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CDED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</w:rPr>
              <w:t>MTX toxicity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1D77CF" w14:textId="64123DD6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  <w:t>Non-ADR</w:t>
            </w:r>
            <w:r w:rsidR="00707FEC" w:rsidRPr="00707FEC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vertAlign w:val="superscript"/>
              </w:rPr>
              <w:t>a</w:t>
            </w:r>
          </w:p>
        </w:tc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89FF4A" w14:textId="2ADB272A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  <w:t>ADR</w:t>
            </w:r>
            <w:r w:rsidR="00707FEC" w:rsidRPr="00707FEC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vertAlign w:val="superscript"/>
              </w:rPr>
              <w:t>b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913917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  <w:t>Non-ADR</w:t>
            </w:r>
          </w:p>
        </w:tc>
        <w:tc>
          <w:tcPr>
            <w:tcW w:w="683" w:type="pct"/>
            <w:tcBorders>
              <w:left w:val="nil"/>
              <w:bottom w:val="single" w:sz="4" w:space="0" w:color="auto"/>
            </w:tcBorders>
            <w:vAlign w:val="center"/>
          </w:tcPr>
          <w:p w14:paraId="6EC0B5C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  <w:t>ADR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vAlign w:val="center"/>
          </w:tcPr>
          <w:p w14:paraId="7209B56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  <w:t>Non-ADR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vAlign w:val="center"/>
          </w:tcPr>
          <w:p w14:paraId="7981403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</w:rPr>
              <w:t>ADR</w:t>
            </w:r>
          </w:p>
        </w:tc>
      </w:tr>
      <w:tr w:rsidR="004D6E47" w:rsidRPr="004D6E47" w14:paraId="461D0119" w14:textId="77777777" w:rsidTr="004D6E47">
        <w:trPr>
          <w:trHeight w:val="255"/>
        </w:trPr>
        <w:tc>
          <w:tcPr>
            <w:tcW w:w="550" w:type="pct"/>
            <w:vMerge w:val="restart"/>
            <w:tcBorders>
              <w:top w:val="single" w:sz="4" w:space="0" w:color="auto"/>
            </w:tcBorders>
            <w:vAlign w:val="center"/>
          </w:tcPr>
          <w:p w14:paraId="180305E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bookmarkStart w:id="0" w:name="_Hlk53096458"/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FPGS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 xml:space="preserve"> A1994G</w:t>
            </w: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(rs10106)</w:t>
            </w:r>
          </w:p>
        </w:tc>
        <w:tc>
          <w:tcPr>
            <w:tcW w:w="356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706DAB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AA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D019038" w14:textId="43E4E2F0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16 (76.19%)</w:t>
            </w:r>
            <w:r w:rsidR="00707FEC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683" w:type="pct"/>
            <w:tcBorders>
              <w:top w:val="single" w:sz="4" w:space="0" w:color="auto"/>
            </w:tcBorders>
            <w:vAlign w:val="center"/>
          </w:tcPr>
          <w:p w14:paraId="7006AA3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5 (23.81%)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</w:tcBorders>
            <w:vAlign w:val="center"/>
          </w:tcPr>
          <w:p w14:paraId="4ABC827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25 (69.44%)</w:t>
            </w:r>
          </w:p>
        </w:tc>
        <w:tc>
          <w:tcPr>
            <w:tcW w:w="683" w:type="pct"/>
            <w:tcBorders>
              <w:top w:val="single" w:sz="4" w:space="0" w:color="auto"/>
            </w:tcBorders>
            <w:vAlign w:val="center"/>
          </w:tcPr>
          <w:p w14:paraId="3CE575D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11 (30.56%)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vAlign w:val="center"/>
          </w:tcPr>
          <w:p w14:paraId="49E6301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37 (68.52%)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vAlign w:val="center"/>
          </w:tcPr>
          <w:p w14:paraId="1ED0AA2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17 (31.48%)</w:t>
            </w:r>
          </w:p>
        </w:tc>
      </w:tr>
      <w:tr w:rsidR="004D6E47" w:rsidRPr="004D6E47" w14:paraId="00332CDB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61BFEEE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1B3BFC9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AG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754FD7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48 (64.86%)</w:t>
            </w:r>
          </w:p>
        </w:tc>
        <w:tc>
          <w:tcPr>
            <w:tcW w:w="683" w:type="pct"/>
            <w:vAlign w:val="center"/>
          </w:tcPr>
          <w:p w14:paraId="428BF62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26 (35.14%)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0E6EF3B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92 (71.32%)</w:t>
            </w:r>
          </w:p>
        </w:tc>
        <w:tc>
          <w:tcPr>
            <w:tcW w:w="683" w:type="pct"/>
            <w:vAlign w:val="center"/>
          </w:tcPr>
          <w:p w14:paraId="51875F4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37 (28.68%)</w:t>
            </w:r>
          </w:p>
        </w:tc>
        <w:tc>
          <w:tcPr>
            <w:tcW w:w="682" w:type="pct"/>
            <w:vAlign w:val="center"/>
          </w:tcPr>
          <w:p w14:paraId="515F3DC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49 (61.25%)</w:t>
            </w:r>
          </w:p>
        </w:tc>
        <w:tc>
          <w:tcPr>
            <w:tcW w:w="682" w:type="pct"/>
            <w:vAlign w:val="center"/>
          </w:tcPr>
          <w:p w14:paraId="4DD1AEF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31 (38.75%)</w:t>
            </w:r>
          </w:p>
        </w:tc>
      </w:tr>
      <w:tr w:rsidR="004D6E47" w:rsidRPr="004D6E47" w14:paraId="3E77A720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464C743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7E137E0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GG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4CD7D50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40 (68.97%)</w:t>
            </w:r>
          </w:p>
        </w:tc>
        <w:tc>
          <w:tcPr>
            <w:tcW w:w="683" w:type="pct"/>
            <w:vAlign w:val="center"/>
          </w:tcPr>
          <w:p w14:paraId="0F141D6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18 (31.03%)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11B994B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118 (73.29%)</w:t>
            </w:r>
          </w:p>
        </w:tc>
        <w:tc>
          <w:tcPr>
            <w:tcW w:w="683" w:type="pct"/>
            <w:vAlign w:val="center"/>
          </w:tcPr>
          <w:p w14:paraId="178A500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43 (26.71%)</w:t>
            </w:r>
          </w:p>
        </w:tc>
        <w:tc>
          <w:tcPr>
            <w:tcW w:w="682" w:type="pct"/>
            <w:vAlign w:val="center"/>
          </w:tcPr>
          <w:p w14:paraId="302DBEF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23 (67.65%)</w:t>
            </w:r>
          </w:p>
        </w:tc>
        <w:tc>
          <w:tcPr>
            <w:tcW w:w="682" w:type="pct"/>
            <w:vAlign w:val="center"/>
          </w:tcPr>
          <w:p w14:paraId="6603E51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11 (32.35%)</w:t>
            </w:r>
          </w:p>
        </w:tc>
      </w:tr>
      <w:tr w:rsidR="004D6E47" w:rsidRPr="004D6E47" w14:paraId="71F50BB6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0F534A5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09570183" w14:textId="21652878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proofErr w:type="spellStart"/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MAF</w:t>
            </w:r>
            <w:r w:rsidR="00707F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9E1AA4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0.62</w:t>
            </w:r>
          </w:p>
        </w:tc>
        <w:tc>
          <w:tcPr>
            <w:tcW w:w="683" w:type="pct"/>
            <w:vAlign w:val="center"/>
          </w:tcPr>
          <w:p w14:paraId="114E154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7B93E49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0.70</w:t>
            </w:r>
          </w:p>
        </w:tc>
        <w:tc>
          <w:tcPr>
            <w:tcW w:w="683" w:type="pct"/>
            <w:vAlign w:val="center"/>
          </w:tcPr>
          <w:p w14:paraId="73B568D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0.68</w:t>
            </w:r>
          </w:p>
        </w:tc>
        <w:tc>
          <w:tcPr>
            <w:tcW w:w="682" w:type="pct"/>
            <w:vAlign w:val="center"/>
          </w:tcPr>
          <w:p w14:paraId="1184073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0.44</w:t>
            </w:r>
          </w:p>
        </w:tc>
        <w:tc>
          <w:tcPr>
            <w:tcW w:w="682" w:type="pct"/>
            <w:vAlign w:val="center"/>
          </w:tcPr>
          <w:p w14:paraId="11151C8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0.45</w:t>
            </w:r>
          </w:p>
        </w:tc>
      </w:tr>
      <w:tr w:rsidR="004D6E47" w:rsidRPr="004D6E47" w14:paraId="16610AE4" w14:textId="77777777" w:rsidTr="004D6E47">
        <w:trPr>
          <w:trHeight w:val="255"/>
        </w:trPr>
        <w:tc>
          <w:tcPr>
            <w:tcW w:w="550" w:type="pct"/>
            <w:vMerge w:val="restart"/>
            <w:vAlign w:val="center"/>
          </w:tcPr>
          <w:p w14:paraId="60CF31B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GGH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C452T</w:t>
            </w: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</w:t>
            </w:r>
            <w:r w:rsidRPr="004D6E4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rs11545078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07B20E6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4E004C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77 (65.81%)</w:t>
            </w:r>
          </w:p>
        </w:tc>
        <w:tc>
          <w:tcPr>
            <w:tcW w:w="683" w:type="pct"/>
            <w:vAlign w:val="center"/>
          </w:tcPr>
          <w:p w14:paraId="3123FAF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40 (34.19%)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4C5FCA2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201 (72.83%)</w:t>
            </w:r>
          </w:p>
        </w:tc>
        <w:tc>
          <w:tcPr>
            <w:tcW w:w="683" w:type="pct"/>
            <w:vAlign w:val="center"/>
          </w:tcPr>
          <w:p w14:paraId="11DBB7C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75 (27.17%)</w:t>
            </w:r>
          </w:p>
        </w:tc>
        <w:tc>
          <w:tcPr>
            <w:tcW w:w="682" w:type="pct"/>
            <w:vAlign w:val="center"/>
          </w:tcPr>
          <w:p w14:paraId="352707B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86 (67.19%)</w:t>
            </w:r>
          </w:p>
        </w:tc>
        <w:tc>
          <w:tcPr>
            <w:tcW w:w="682" w:type="pct"/>
            <w:vAlign w:val="center"/>
          </w:tcPr>
          <w:p w14:paraId="355EF16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42 (32.81%)</w:t>
            </w:r>
          </w:p>
        </w:tc>
      </w:tr>
      <w:tr w:rsidR="004D6E47" w:rsidRPr="004D6E47" w14:paraId="1000FCFE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23EB7EF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1C72445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6B46E1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25 (75.76%)</w:t>
            </w:r>
          </w:p>
        </w:tc>
        <w:tc>
          <w:tcPr>
            <w:tcW w:w="683" w:type="pct"/>
            <w:vAlign w:val="center"/>
          </w:tcPr>
          <w:p w14:paraId="32F0097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8 (24.24%)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3DA84BB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32 (66.67%)</w:t>
            </w:r>
          </w:p>
        </w:tc>
        <w:tc>
          <w:tcPr>
            <w:tcW w:w="683" w:type="pct"/>
            <w:vAlign w:val="center"/>
          </w:tcPr>
          <w:p w14:paraId="7C6E50E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16 (33.33%)</w:t>
            </w:r>
          </w:p>
        </w:tc>
        <w:tc>
          <w:tcPr>
            <w:tcW w:w="682" w:type="pct"/>
            <w:vAlign w:val="center"/>
          </w:tcPr>
          <w:p w14:paraId="2F226D1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22 (62.86%)</w:t>
            </w:r>
          </w:p>
        </w:tc>
        <w:tc>
          <w:tcPr>
            <w:tcW w:w="682" w:type="pct"/>
            <w:vAlign w:val="center"/>
          </w:tcPr>
          <w:p w14:paraId="56BF9D4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13 (37.14%)</w:t>
            </w:r>
          </w:p>
        </w:tc>
      </w:tr>
      <w:tr w:rsidR="004D6E47" w:rsidRPr="004D6E47" w14:paraId="6B08FC72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10F6541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550502E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3C4DE84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 (66.67%)</w:t>
            </w:r>
          </w:p>
        </w:tc>
        <w:tc>
          <w:tcPr>
            <w:tcW w:w="683" w:type="pct"/>
            <w:vAlign w:val="center"/>
          </w:tcPr>
          <w:p w14:paraId="13D4F61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 (33.33%)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6BF275D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 (100.00%)</w:t>
            </w:r>
          </w:p>
        </w:tc>
        <w:tc>
          <w:tcPr>
            <w:tcW w:w="683" w:type="pct"/>
            <w:vAlign w:val="center"/>
          </w:tcPr>
          <w:p w14:paraId="4F9FF25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 (0.00%)</w:t>
            </w:r>
          </w:p>
        </w:tc>
        <w:tc>
          <w:tcPr>
            <w:tcW w:w="682" w:type="pct"/>
            <w:vAlign w:val="center"/>
          </w:tcPr>
          <w:p w14:paraId="46205AF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 (20.00%)</w:t>
            </w:r>
          </w:p>
        </w:tc>
        <w:tc>
          <w:tcPr>
            <w:tcW w:w="682" w:type="pct"/>
            <w:vAlign w:val="center"/>
          </w:tcPr>
          <w:p w14:paraId="624E25B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 (80.00%)</w:t>
            </w:r>
          </w:p>
        </w:tc>
      </w:tr>
      <w:tr w:rsidR="004D6E47" w:rsidRPr="004D6E47" w14:paraId="7F697E0A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52C9990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1AFF6AF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3B6868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683" w:type="pct"/>
            <w:vAlign w:val="center"/>
          </w:tcPr>
          <w:p w14:paraId="1C52CC5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0.10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2F77134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83" w:type="pct"/>
            <w:vAlign w:val="center"/>
          </w:tcPr>
          <w:p w14:paraId="062A8E0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682" w:type="pct"/>
            <w:vAlign w:val="center"/>
          </w:tcPr>
          <w:p w14:paraId="2997DEE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682" w:type="pct"/>
            <w:vAlign w:val="center"/>
          </w:tcPr>
          <w:p w14:paraId="424F833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0.18</w:t>
            </w:r>
          </w:p>
        </w:tc>
      </w:tr>
      <w:tr w:rsidR="004D6E47" w:rsidRPr="004D6E47" w14:paraId="02194EA0" w14:textId="77777777" w:rsidTr="004D6E47">
        <w:trPr>
          <w:trHeight w:val="255"/>
        </w:trPr>
        <w:tc>
          <w:tcPr>
            <w:tcW w:w="550" w:type="pct"/>
            <w:vMerge w:val="restart"/>
            <w:vAlign w:val="center"/>
          </w:tcPr>
          <w:p w14:paraId="0D15342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GGH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C401T (</w:t>
            </w:r>
            <w:r w:rsidRPr="004D6E4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rs3758149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017E930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FDAA19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45 (65.22%)</w:t>
            </w:r>
          </w:p>
        </w:tc>
        <w:tc>
          <w:tcPr>
            <w:tcW w:w="683" w:type="pct"/>
            <w:vAlign w:val="center"/>
          </w:tcPr>
          <w:p w14:paraId="317542D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24 (34.78%)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7A913D2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140 (70.71%)</w:t>
            </w:r>
          </w:p>
        </w:tc>
        <w:tc>
          <w:tcPr>
            <w:tcW w:w="683" w:type="pct"/>
            <w:vAlign w:val="center"/>
          </w:tcPr>
          <w:p w14:paraId="30E3798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58 (29.29%)</w:t>
            </w:r>
          </w:p>
        </w:tc>
        <w:tc>
          <w:tcPr>
            <w:tcW w:w="682" w:type="pct"/>
            <w:vAlign w:val="center"/>
          </w:tcPr>
          <w:p w14:paraId="21B9F5C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56 (62.92%)</w:t>
            </w:r>
          </w:p>
        </w:tc>
        <w:tc>
          <w:tcPr>
            <w:tcW w:w="682" w:type="pct"/>
            <w:vAlign w:val="center"/>
          </w:tcPr>
          <w:p w14:paraId="7617976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33 (37.08%)</w:t>
            </w:r>
          </w:p>
        </w:tc>
      </w:tr>
      <w:tr w:rsidR="004D6E47" w:rsidRPr="004D6E47" w14:paraId="0A588F64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1FEA06C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7011B72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72AD893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41 (65.08%)</w:t>
            </w:r>
          </w:p>
        </w:tc>
        <w:tc>
          <w:tcPr>
            <w:tcW w:w="683" w:type="pct"/>
            <w:vAlign w:val="center"/>
          </w:tcPr>
          <w:p w14:paraId="06753E9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22 (34.92%)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5AEE472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83 (74.11%)</w:t>
            </w:r>
          </w:p>
        </w:tc>
        <w:tc>
          <w:tcPr>
            <w:tcW w:w="683" w:type="pct"/>
            <w:vAlign w:val="center"/>
          </w:tcPr>
          <w:p w14:paraId="022D3E8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29 (25.89%)</w:t>
            </w:r>
          </w:p>
        </w:tc>
        <w:tc>
          <w:tcPr>
            <w:tcW w:w="682" w:type="pct"/>
            <w:vAlign w:val="center"/>
          </w:tcPr>
          <w:p w14:paraId="1CC5595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44 (70.97%)</w:t>
            </w:r>
          </w:p>
        </w:tc>
        <w:tc>
          <w:tcPr>
            <w:tcW w:w="682" w:type="pct"/>
            <w:vAlign w:val="center"/>
          </w:tcPr>
          <w:p w14:paraId="5A01990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18 (29.03%)</w:t>
            </w:r>
          </w:p>
        </w:tc>
      </w:tr>
      <w:tr w:rsidR="004D6E47" w:rsidRPr="004D6E47" w14:paraId="262B42BE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0281ADB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43F337A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4A9DAA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18 (85.71%)</w:t>
            </w:r>
          </w:p>
        </w:tc>
        <w:tc>
          <w:tcPr>
            <w:tcW w:w="683" w:type="pct"/>
            <w:vAlign w:val="center"/>
          </w:tcPr>
          <w:p w14:paraId="63362E3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 (14.29%)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3098670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12 (75.00%)</w:t>
            </w:r>
          </w:p>
        </w:tc>
        <w:tc>
          <w:tcPr>
            <w:tcW w:w="683" w:type="pct"/>
            <w:vAlign w:val="center"/>
          </w:tcPr>
          <w:p w14:paraId="61B61A7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 (25.00%)</w:t>
            </w:r>
          </w:p>
        </w:tc>
        <w:tc>
          <w:tcPr>
            <w:tcW w:w="682" w:type="pct"/>
            <w:vAlign w:val="center"/>
          </w:tcPr>
          <w:p w14:paraId="2223132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9 (52.94%)</w:t>
            </w:r>
          </w:p>
        </w:tc>
        <w:tc>
          <w:tcPr>
            <w:tcW w:w="682" w:type="pct"/>
            <w:vAlign w:val="center"/>
          </w:tcPr>
          <w:p w14:paraId="36A2FF5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8 (47.06%)</w:t>
            </w:r>
          </w:p>
        </w:tc>
      </w:tr>
      <w:tr w:rsidR="004D6E47" w:rsidRPr="004D6E47" w14:paraId="6C4AB4FA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64AC301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3CBDBD9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620396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0.37</w:t>
            </w:r>
          </w:p>
        </w:tc>
        <w:tc>
          <w:tcPr>
            <w:tcW w:w="683" w:type="pct"/>
            <w:vAlign w:val="center"/>
          </w:tcPr>
          <w:p w14:paraId="2D46160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0.29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74C8EC6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0.23</w:t>
            </w:r>
          </w:p>
        </w:tc>
        <w:tc>
          <w:tcPr>
            <w:tcW w:w="683" w:type="pct"/>
            <w:vAlign w:val="center"/>
          </w:tcPr>
          <w:p w14:paraId="5B230D8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0.20</w:t>
            </w:r>
          </w:p>
        </w:tc>
        <w:tc>
          <w:tcPr>
            <w:tcW w:w="682" w:type="pct"/>
            <w:vAlign w:val="center"/>
          </w:tcPr>
          <w:p w14:paraId="6ACADEA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682" w:type="pct"/>
            <w:vAlign w:val="center"/>
          </w:tcPr>
          <w:p w14:paraId="03CD0BC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0.29</w:t>
            </w:r>
          </w:p>
        </w:tc>
      </w:tr>
      <w:tr w:rsidR="004D6E47" w:rsidRPr="004D6E47" w14:paraId="11049FA1" w14:textId="77777777" w:rsidTr="004D6E47">
        <w:trPr>
          <w:trHeight w:val="255"/>
        </w:trPr>
        <w:tc>
          <w:tcPr>
            <w:tcW w:w="550" w:type="pct"/>
            <w:vMerge w:val="restart"/>
            <w:vAlign w:val="center"/>
          </w:tcPr>
          <w:p w14:paraId="090DBE2E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GGH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C16T</w:t>
            </w:r>
          </w:p>
          <w:p w14:paraId="6F4598CA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(rs1800909)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5C03726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0B49689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18 (85.71%)</w:t>
            </w:r>
          </w:p>
        </w:tc>
        <w:tc>
          <w:tcPr>
            <w:tcW w:w="683" w:type="pct"/>
            <w:vAlign w:val="center"/>
          </w:tcPr>
          <w:p w14:paraId="1A3E03A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 (14.29%)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5820051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12 (75.00%)</w:t>
            </w:r>
          </w:p>
        </w:tc>
        <w:tc>
          <w:tcPr>
            <w:tcW w:w="683" w:type="pct"/>
            <w:vAlign w:val="center"/>
          </w:tcPr>
          <w:p w14:paraId="5F70769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 (25.00%)</w:t>
            </w:r>
          </w:p>
        </w:tc>
        <w:tc>
          <w:tcPr>
            <w:tcW w:w="682" w:type="pct"/>
            <w:vAlign w:val="center"/>
          </w:tcPr>
          <w:p w14:paraId="78821E8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9 (52.94%)</w:t>
            </w:r>
          </w:p>
        </w:tc>
        <w:tc>
          <w:tcPr>
            <w:tcW w:w="682" w:type="pct"/>
            <w:vAlign w:val="center"/>
          </w:tcPr>
          <w:p w14:paraId="32DADAB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8 (47.06%)</w:t>
            </w:r>
          </w:p>
        </w:tc>
      </w:tr>
      <w:tr w:rsidR="004D6E47" w:rsidRPr="004D6E47" w14:paraId="4C4B95FB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796CA978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58AE537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32C49AE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41 (65.08%)</w:t>
            </w:r>
          </w:p>
        </w:tc>
        <w:tc>
          <w:tcPr>
            <w:tcW w:w="683" w:type="pct"/>
            <w:vAlign w:val="center"/>
          </w:tcPr>
          <w:p w14:paraId="3B76686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22 (34.92%)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488F256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82 (73.87%)</w:t>
            </w:r>
          </w:p>
        </w:tc>
        <w:tc>
          <w:tcPr>
            <w:tcW w:w="683" w:type="pct"/>
            <w:vAlign w:val="center"/>
          </w:tcPr>
          <w:p w14:paraId="3699F9C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29 (26.13%)</w:t>
            </w:r>
          </w:p>
        </w:tc>
        <w:tc>
          <w:tcPr>
            <w:tcW w:w="682" w:type="pct"/>
            <w:vAlign w:val="center"/>
          </w:tcPr>
          <w:p w14:paraId="4C0FB3E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44 (69.84%)</w:t>
            </w:r>
          </w:p>
        </w:tc>
        <w:tc>
          <w:tcPr>
            <w:tcW w:w="682" w:type="pct"/>
            <w:vAlign w:val="center"/>
          </w:tcPr>
          <w:p w14:paraId="1174E39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19 (30.16%)</w:t>
            </w:r>
          </w:p>
        </w:tc>
      </w:tr>
      <w:tr w:rsidR="004D6E47" w:rsidRPr="004D6E47" w14:paraId="64923A0E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0AC5A9A2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5C09717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71528BE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45 (65.22%)</w:t>
            </w:r>
          </w:p>
        </w:tc>
        <w:tc>
          <w:tcPr>
            <w:tcW w:w="683" w:type="pct"/>
            <w:vAlign w:val="center"/>
          </w:tcPr>
          <w:p w14:paraId="06CD835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24 (34.78%)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1535896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141 (70.85%)</w:t>
            </w:r>
          </w:p>
        </w:tc>
        <w:tc>
          <w:tcPr>
            <w:tcW w:w="683" w:type="pct"/>
            <w:vAlign w:val="center"/>
          </w:tcPr>
          <w:p w14:paraId="41E4657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58 (29.15%)</w:t>
            </w:r>
          </w:p>
        </w:tc>
        <w:tc>
          <w:tcPr>
            <w:tcW w:w="682" w:type="pct"/>
            <w:vAlign w:val="center"/>
          </w:tcPr>
          <w:p w14:paraId="72148F0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56 (63.64%)</w:t>
            </w:r>
          </w:p>
        </w:tc>
        <w:tc>
          <w:tcPr>
            <w:tcW w:w="682" w:type="pct"/>
            <w:vAlign w:val="center"/>
          </w:tcPr>
          <w:p w14:paraId="19BF8D0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32 (36.36%)</w:t>
            </w:r>
          </w:p>
        </w:tc>
      </w:tr>
      <w:tr w:rsidR="004D6E47" w:rsidRPr="004D6E47" w14:paraId="58B8D7F6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58CA163B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5BC3CBE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0171F0B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683" w:type="pct"/>
            <w:vAlign w:val="center"/>
          </w:tcPr>
          <w:p w14:paraId="0B2BDB12" w14:textId="446A15E5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0.71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2C80056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0.77</w:t>
            </w:r>
          </w:p>
        </w:tc>
        <w:tc>
          <w:tcPr>
            <w:tcW w:w="683" w:type="pct"/>
            <w:vAlign w:val="center"/>
          </w:tcPr>
          <w:p w14:paraId="465CFB4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0.80</w:t>
            </w:r>
          </w:p>
        </w:tc>
        <w:tc>
          <w:tcPr>
            <w:tcW w:w="682" w:type="pct"/>
            <w:vAlign w:val="center"/>
          </w:tcPr>
          <w:p w14:paraId="7821B33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0.72</w:t>
            </w:r>
          </w:p>
        </w:tc>
        <w:tc>
          <w:tcPr>
            <w:tcW w:w="682" w:type="pct"/>
            <w:vAlign w:val="center"/>
          </w:tcPr>
          <w:p w14:paraId="3FE53F4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0.70</w:t>
            </w:r>
          </w:p>
        </w:tc>
      </w:tr>
      <w:tr w:rsidR="004D6E47" w:rsidRPr="004D6E47" w14:paraId="659EDEE8" w14:textId="77777777" w:rsidTr="004D6E47">
        <w:trPr>
          <w:trHeight w:val="255"/>
        </w:trPr>
        <w:tc>
          <w:tcPr>
            <w:tcW w:w="550" w:type="pct"/>
            <w:vMerge w:val="restart"/>
            <w:vAlign w:val="center"/>
          </w:tcPr>
          <w:p w14:paraId="4641E46A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ATIC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C347G (</w:t>
            </w:r>
            <w:r w:rsidRPr="004D6E4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rs2372536)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68E48D7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23153CE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30 (68.18%)</w:t>
            </w:r>
          </w:p>
        </w:tc>
        <w:tc>
          <w:tcPr>
            <w:tcW w:w="683" w:type="pct"/>
            <w:vAlign w:val="center"/>
          </w:tcPr>
          <w:p w14:paraId="00CEDFE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14 (31.82%)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1B70ADA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114 (72.15%)</w:t>
            </w:r>
          </w:p>
        </w:tc>
        <w:tc>
          <w:tcPr>
            <w:tcW w:w="683" w:type="pct"/>
            <w:vAlign w:val="center"/>
          </w:tcPr>
          <w:p w14:paraId="4CC1FE5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44 (27.85%)</w:t>
            </w:r>
          </w:p>
        </w:tc>
        <w:tc>
          <w:tcPr>
            <w:tcW w:w="682" w:type="pct"/>
            <w:vAlign w:val="center"/>
          </w:tcPr>
          <w:p w14:paraId="4947107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22 (59.46%)</w:t>
            </w:r>
          </w:p>
        </w:tc>
        <w:tc>
          <w:tcPr>
            <w:tcW w:w="682" w:type="pct"/>
            <w:vAlign w:val="center"/>
          </w:tcPr>
          <w:p w14:paraId="464F272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15 (40.54%)</w:t>
            </w:r>
          </w:p>
        </w:tc>
      </w:tr>
      <w:tr w:rsidR="004D6E47" w:rsidRPr="004D6E47" w14:paraId="5B45AB17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1ADA6A43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482B491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CG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3FA0769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54 (67.50%)</w:t>
            </w:r>
          </w:p>
        </w:tc>
        <w:tc>
          <w:tcPr>
            <w:tcW w:w="683" w:type="pct"/>
            <w:vAlign w:val="center"/>
          </w:tcPr>
          <w:p w14:paraId="09F13F6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26 (32.50%)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071A9BD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98 (73.68%)</w:t>
            </w:r>
          </w:p>
        </w:tc>
        <w:tc>
          <w:tcPr>
            <w:tcW w:w="683" w:type="pct"/>
            <w:vAlign w:val="center"/>
          </w:tcPr>
          <w:p w14:paraId="22D8D11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35 (26.32%)</w:t>
            </w:r>
          </w:p>
        </w:tc>
        <w:tc>
          <w:tcPr>
            <w:tcW w:w="682" w:type="pct"/>
            <w:vAlign w:val="center"/>
          </w:tcPr>
          <w:p w14:paraId="72D9EDE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57 (72.15%)</w:t>
            </w:r>
          </w:p>
        </w:tc>
        <w:tc>
          <w:tcPr>
            <w:tcW w:w="682" w:type="pct"/>
            <w:vAlign w:val="center"/>
          </w:tcPr>
          <w:p w14:paraId="2D8826C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22 (27.85%)</w:t>
            </w:r>
          </w:p>
        </w:tc>
      </w:tr>
      <w:tr w:rsidR="004D6E47" w:rsidRPr="004D6E47" w14:paraId="6A7CFE32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1AC16DAB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09990A9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GG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4F37478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20 (68.97%)</w:t>
            </w:r>
          </w:p>
        </w:tc>
        <w:tc>
          <w:tcPr>
            <w:tcW w:w="683" w:type="pct"/>
            <w:vAlign w:val="center"/>
          </w:tcPr>
          <w:p w14:paraId="16BFBA4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9 (31.03%)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5459B3B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23 (65.71%)</w:t>
            </w:r>
          </w:p>
        </w:tc>
        <w:tc>
          <w:tcPr>
            <w:tcW w:w="683" w:type="pct"/>
            <w:vAlign w:val="center"/>
          </w:tcPr>
          <w:p w14:paraId="104F8A3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12 (34.29%)</w:t>
            </w:r>
          </w:p>
        </w:tc>
        <w:tc>
          <w:tcPr>
            <w:tcW w:w="682" w:type="pct"/>
            <w:vAlign w:val="center"/>
          </w:tcPr>
          <w:p w14:paraId="5675E53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30 (57.69%)</w:t>
            </w:r>
          </w:p>
        </w:tc>
        <w:tc>
          <w:tcPr>
            <w:tcW w:w="682" w:type="pct"/>
            <w:vAlign w:val="center"/>
          </w:tcPr>
          <w:p w14:paraId="03E7B0F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22 (42.31%)</w:t>
            </w:r>
          </w:p>
        </w:tc>
      </w:tr>
      <w:tr w:rsidR="004D6E47" w:rsidRPr="004D6E47" w14:paraId="10A9994A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5830B7C7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6007318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0F04A30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0.45</w:t>
            </w:r>
          </w:p>
        </w:tc>
        <w:tc>
          <w:tcPr>
            <w:tcW w:w="683" w:type="pct"/>
            <w:vAlign w:val="center"/>
          </w:tcPr>
          <w:p w14:paraId="3FEFDF5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0.45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70591B7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0.31</w:t>
            </w:r>
          </w:p>
        </w:tc>
        <w:tc>
          <w:tcPr>
            <w:tcW w:w="683" w:type="pct"/>
            <w:vAlign w:val="center"/>
          </w:tcPr>
          <w:p w14:paraId="257EDFB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0.32</w:t>
            </w:r>
          </w:p>
        </w:tc>
        <w:tc>
          <w:tcPr>
            <w:tcW w:w="682" w:type="pct"/>
            <w:vAlign w:val="center"/>
          </w:tcPr>
          <w:p w14:paraId="0F5A7BA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0.54</w:t>
            </w:r>
          </w:p>
        </w:tc>
        <w:tc>
          <w:tcPr>
            <w:tcW w:w="682" w:type="pct"/>
            <w:vAlign w:val="center"/>
          </w:tcPr>
          <w:p w14:paraId="1D458FC7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0.56</w:t>
            </w:r>
          </w:p>
        </w:tc>
      </w:tr>
      <w:tr w:rsidR="004D6E47" w:rsidRPr="004D6E47" w14:paraId="73D84860" w14:textId="77777777" w:rsidTr="004D6E47">
        <w:trPr>
          <w:trHeight w:val="255"/>
        </w:trPr>
        <w:tc>
          <w:tcPr>
            <w:tcW w:w="550" w:type="pct"/>
            <w:vMerge w:val="restart"/>
            <w:vAlign w:val="center"/>
          </w:tcPr>
          <w:p w14:paraId="556A771C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ATIC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T675C (</w:t>
            </w:r>
            <w:r w:rsidRPr="004D6E4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rs4673993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7068551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TT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6D95777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32 (69.57%)</w:t>
            </w:r>
          </w:p>
        </w:tc>
        <w:tc>
          <w:tcPr>
            <w:tcW w:w="683" w:type="pct"/>
            <w:vAlign w:val="center"/>
          </w:tcPr>
          <w:p w14:paraId="1A1448D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14 (30.43%)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173A9C9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114 (71.70%)</w:t>
            </w:r>
          </w:p>
        </w:tc>
        <w:tc>
          <w:tcPr>
            <w:tcW w:w="683" w:type="pct"/>
            <w:vAlign w:val="center"/>
          </w:tcPr>
          <w:p w14:paraId="3E965A2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45 (28.30%)</w:t>
            </w:r>
          </w:p>
        </w:tc>
        <w:tc>
          <w:tcPr>
            <w:tcW w:w="682" w:type="pct"/>
            <w:vAlign w:val="center"/>
          </w:tcPr>
          <w:p w14:paraId="290E137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22 (61.11%)</w:t>
            </w:r>
          </w:p>
        </w:tc>
        <w:tc>
          <w:tcPr>
            <w:tcW w:w="682" w:type="pct"/>
            <w:vAlign w:val="center"/>
          </w:tcPr>
          <w:p w14:paraId="1C0E838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14 (38.89%)</w:t>
            </w:r>
          </w:p>
        </w:tc>
      </w:tr>
      <w:tr w:rsidR="004D6E47" w:rsidRPr="004D6E47" w14:paraId="151ED446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4B5D7A85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5C320CA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071CD97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53 (66.25%)</w:t>
            </w:r>
          </w:p>
        </w:tc>
        <w:tc>
          <w:tcPr>
            <w:tcW w:w="683" w:type="pct"/>
            <w:vAlign w:val="center"/>
          </w:tcPr>
          <w:p w14:paraId="78D029F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27 (33.75%)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64E699E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100 (74.07%)</w:t>
            </w:r>
          </w:p>
        </w:tc>
        <w:tc>
          <w:tcPr>
            <w:tcW w:w="683" w:type="pct"/>
            <w:vAlign w:val="center"/>
          </w:tcPr>
          <w:p w14:paraId="7DAA52E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35 (25.93%)</w:t>
            </w:r>
          </w:p>
        </w:tc>
        <w:tc>
          <w:tcPr>
            <w:tcW w:w="682" w:type="pct"/>
            <w:vAlign w:val="center"/>
          </w:tcPr>
          <w:p w14:paraId="0A3C80E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58 (71.60%)</w:t>
            </w:r>
          </w:p>
        </w:tc>
        <w:tc>
          <w:tcPr>
            <w:tcW w:w="682" w:type="pct"/>
            <w:vAlign w:val="center"/>
          </w:tcPr>
          <w:p w14:paraId="4E28FA8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23 (28.40%)</w:t>
            </w:r>
          </w:p>
        </w:tc>
      </w:tr>
      <w:tr w:rsidR="004D6E47" w:rsidRPr="004D6E47" w14:paraId="7943E6CB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5AC237C0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67E1B50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8EB16E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19 (70.37%)</w:t>
            </w:r>
          </w:p>
        </w:tc>
        <w:tc>
          <w:tcPr>
            <w:tcW w:w="683" w:type="pct"/>
            <w:vAlign w:val="center"/>
          </w:tcPr>
          <w:p w14:paraId="4DD96BD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8 (29.63%)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290AD02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21 (65.63%)</w:t>
            </w:r>
          </w:p>
        </w:tc>
        <w:tc>
          <w:tcPr>
            <w:tcW w:w="683" w:type="pct"/>
            <w:vAlign w:val="center"/>
          </w:tcPr>
          <w:p w14:paraId="1EDF3E3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11 (34.38%)</w:t>
            </w:r>
          </w:p>
        </w:tc>
        <w:tc>
          <w:tcPr>
            <w:tcW w:w="682" w:type="pct"/>
            <w:vAlign w:val="center"/>
          </w:tcPr>
          <w:p w14:paraId="756338C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29 (56.86%)</w:t>
            </w:r>
          </w:p>
        </w:tc>
        <w:tc>
          <w:tcPr>
            <w:tcW w:w="682" w:type="pct"/>
            <w:vAlign w:val="center"/>
          </w:tcPr>
          <w:p w14:paraId="7A85C783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22 (43.14%)</w:t>
            </w:r>
          </w:p>
        </w:tc>
      </w:tr>
      <w:tr w:rsidR="004D6E47" w:rsidRPr="004D6E47" w14:paraId="5F97288F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3CFA03D7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5E721FF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B40AD1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0.44</w:t>
            </w:r>
          </w:p>
        </w:tc>
        <w:tc>
          <w:tcPr>
            <w:tcW w:w="683" w:type="pct"/>
            <w:vAlign w:val="center"/>
          </w:tcPr>
          <w:p w14:paraId="5B3DBA0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0.44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6A157FF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683" w:type="pct"/>
            <w:vAlign w:val="center"/>
          </w:tcPr>
          <w:p w14:paraId="55DC25F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0.31</w:t>
            </w:r>
          </w:p>
        </w:tc>
        <w:tc>
          <w:tcPr>
            <w:tcW w:w="682" w:type="pct"/>
            <w:vAlign w:val="center"/>
          </w:tcPr>
          <w:p w14:paraId="79AA384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0.53</w:t>
            </w:r>
          </w:p>
        </w:tc>
        <w:tc>
          <w:tcPr>
            <w:tcW w:w="682" w:type="pct"/>
            <w:vAlign w:val="center"/>
          </w:tcPr>
          <w:p w14:paraId="123D955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0.57</w:t>
            </w:r>
          </w:p>
        </w:tc>
      </w:tr>
      <w:tr w:rsidR="004D6E47" w:rsidRPr="004D6E47" w14:paraId="5B29E88E" w14:textId="77777777" w:rsidTr="004D6E47">
        <w:trPr>
          <w:trHeight w:val="255"/>
        </w:trPr>
        <w:tc>
          <w:tcPr>
            <w:tcW w:w="550" w:type="pct"/>
            <w:vMerge w:val="restart"/>
            <w:vAlign w:val="center"/>
          </w:tcPr>
          <w:p w14:paraId="44FBDCC0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ITPA </w:t>
            </w: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C94A</w:t>
            </w:r>
          </w:p>
          <w:p w14:paraId="0D5093AF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4D6E47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(rs1127354)</w:t>
            </w: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673E638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CC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5F7E4D9F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75 (68.18%)</w:t>
            </w:r>
          </w:p>
        </w:tc>
        <w:tc>
          <w:tcPr>
            <w:tcW w:w="683" w:type="pct"/>
            <w:vAlign w:val="center"/>
          </w:tcPr>
          <w:p w14:paraId="0B74C37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35 (31.82%)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197AE1D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164 (72.57%)</w:t>
            </w:r>
          </w:p>
        </w:tc>
        <w:tc>
          <w:tcPr>
            <w:tcW w:w="683" w:type="pct"/>
            <w:vAlign w:val="center"/>
          </w:tcPr>
          <w:p w14:paraId="1A364DB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62 (27.43%)</w:t>
            </w:r>
          </w:p>
        </w:tc>
        <w:tc>
          <w:tcPr>
            <w:tcW w:w="682" w:type="pct"/>
            <w:vAlign w:val="center"/>
          </w:tcPr>
          <w:p w14:paraId="304F6AAD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79 (63.71%)</w:t>
            </w:r>
          </w:p>
        </w:tc>
        <w:tc>
          <w:tcPr>
            <w:tcW w:w="682" w:type="pct"/>
            <w:vAlign w:val="center"/>
          </w:tcPr>
          <w:p w14:paraId="71BC2D7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45 (36.29%)</w:t>
            </w:r>
          </w:p>
        </w:tc>
      </w:tr>
      <w:bookmarkEnd w:id="0"/>
      <w:tr w:rsidR="004D6E47" w:rsidRPr="004D6E47" w14:paraId="2D135BE7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71CB68D3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23814D4E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CA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327F7D7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28 (70.00%)</w:t>
            </w:r>
          </w:p>
        </w:tc>
        <w:tc>
          <w:tcPr>
            <w:tcW w:w="683" w:type="pct"/>
            <w:vAlign w:val="center"/>
          </w:tcPr>
          <w:p w14:paraId="5FFDB0D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12 (30.00%)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2276548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67 (69.79%)</w:t>
            </w:r>
          </w:p>
        </w:tc>
        <w:tc>
          <w:tcPr>
            <w:tcW w:w="683" w:type="pct"/>
            <w:vAlign w:val="center"/>
          </w:tcPr>
          <w:p w14:paraId="3095241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29 (30.21%)</w:t>
            </w:r>
          </w:p>
        </w:tc>
        <w:tc>
          <w:tcPr>
            <w:tcW w:w="682" w:type="pct"/>
            <w:vAlign w:val="center"/>
          </w:tcPr>
          <w:p w14:paraId="6495916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29 (70.73%)</w:t>
            </w:r>
          </w:p>
        </w:tc>
        <w:tc>
          <w:tcPr>
            <w:tcW w:w="682" w:type="pct"/>
            <w:vAlign w:val="center"/>
          </w:tcPr>
          <w:p w14:paraId="58F794C6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12 (29.27%)</w:t>
            </w:r>
          </w:p>
        </w:tc>
      </w:tr>
      <w:tr w:rsidR="004D6E47" w:rsidRPr="004D6E47" w14:paraId="6CF57448" w14:textId="77777777" w:rsidTr="004D6E47">
        <w:trPr>
          <w:trHeight w:val="255"/>
        </w:trPr>
        <w:tc>
          <w:tcPr>
            <w:tcW w:w="550" w:type="pct"/>
            <w:vMerge/>
            <w:vAlign w:val="center"/>
          </w:tcPr>
          <w:p w14:paraId="5AB97CF1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right w:val="single" w:sz="4" w:space="0" w:color="auto"/>
            </w:tcBorders>
            <w:vAlign w:val="center"/>
          </w:tcPr>
          <w:p w14:paraId="18FB0318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AA</w:t>
            </w:r>
          </w:p>
        </w:tc>
        <w:tc>
          <w:tcPr>
            <w:tcW w:w="682" w:type="pct"/>
            <w:tcBorders>
              <w:left w:val="single" w:sz="4" w:space="0" w:color="auto"/>
            </w:tcBorders>
            <w:vAlign w:val="center"/>
          </w:tcPr>
          <w:p w14:paraId="70B2658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  (33.33%)</w:t>
            </w:r>
          </w:p>
        </w:tc>
        <w:tc>
          <w:tcPr>
            <w:tcW w:w="683" w:type="pct"/>
            <w:vAlign w:val="center"/>
          </w:tcPr>
          <w:p w14:paraId="06ED62D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  (66.67%)</w:t>
            </w:r>
          </w:p>
        </w:tc>
        <w:tc>
          <w:tcPr>
            <w:tcW w:w="682" w:type="pct"/>
            <w:tcBorders>
              <w:left w:val="nil"/>
            </w:tcBorders>
            <w:vAlign w:val="center"/>
          </w:tcPr>
          <w:p w14:paraId="5BF52BD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4 (100.00%)</w:t>
            </w:r>
          </w:p>
        </w:tc>
        <w:tc>
          <w:tcPr>
            <w:tcW w:w="683" w:type="pct"/>
            <w:vAlign w:val="center"/>
          </w:tcPr>
          <w:p w14:paraId="679ED1BB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 (0.00%)</w:t>
            </w:r>
          </w:p>
        </w:tc>
        <w:tc>
          <w:tcPr>
            <w:tcW w:w="682" w:type="pct"/>
            <w:vAlign w:val="center"/>
          </w:tcPr>
          <w:p w14:paraId="52E0E6D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1 (33.33%)</w:t>
            </w:r>
          </w:p>
        </w:tc>
        <w:tc>
          <w:tcPr>
            <w:tcW w:w="682" w:type="pct"/>
            <w:vAlign w:val="center"/>
          </w:tcPr>
          <w:p w14:paraId="1904EC9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2 (66.67%)</w:t>
            </w:r>
          </w:p>
        </w:tc>
      </w:tr>
      <w:tr w:rsidR="004D6E47" w:rsidRPr="004D6E47" w14:paraId="1F3C5F62" w14:textId="77777777" w:rsidTr="004D6E47">
        <w:trPr>
          <w:trHeight w:val="255"/>
        </w:trPr>
        <w:tc>
          <w:tcPr>
            <w:tcW w:w="550" w:type="pct"/>
            <w:vMerge/>
            <w:tcBorders>
              <w:bottom w:val="single" w:sz="4" w:space="0" w:color="auto"/>
            </w:tcBorders>
            <w:vAlign w:val="center"/>
          </w:tcPr>
          <w:p w14:paraId="1F7AF208" w14:textId="77777777" w:rsidR="004D6E47" w:rsidRPr="004D6E47" w:rsidRDefault="004D6E47" w:rsidP="004D6E47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A3EAC2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MAF</w:t>
            </w:r>
          </w:p>
        </w:tc>
        <w:tc>
          <w:tcPr>
            <w:tcW w:w="68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D71E3C1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683" w:type="pct"/>
            <w:tcBorders>
              <w:bottom w:val="single" w:sz="4" w:space="0" w:color="auto"/>
            </w:tcBorders>
            <w:vAlign w:val="center"/>
          </w:tcPr>
          <w:p w14:paraId="653B1D55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682" w:type="pct"/>
            <w:tcBorders>
              <w:left w:val="nil"/>
              <w:bottom w:val="single" w:sz="4" w:space="0" w:color="auto"/>
            </w:tcBorders>
            <w:vAlign w:val="center"/>
          </w:tcPr>
          <w:p w14:paraId="27E124E4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683" w:type="pct"/>
            <w:tcBorders>
              <w:bottom w:val="single" w:sz="4" w:space="0" w:color="auto"/>
            </w:tcBorders>
            <w:vAlign w:val="center"/>
          </w:tcPr>
          <w:p w14:paraId="0350FE99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vAlign w:val="center"/>
          </w:tcPr>
          <w:p w14:paraId="5543D6CC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vAlign w:val="center"/>
          </w:tcPr>
          <w:p w14:paraId="26943830" w14:textId="77777777" w:rsidR="004D6E47" w:rsidRPr="004D6E47" w:rsidRDefault="004D6E47" w:rsidP="004D6E4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4D6E4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</w:rPr>
              <w:t>0.14</w:t>
            </w:r>
          </w:p>
        </w:tc>
      </w:tr>
    </w:tbl>
    <w:p w14:paraId="6A23F330" w14:textId="77777777" w:rsidR="004D6E47" w:rsidRPr="004D6E47" w:rsidRDefault="004D6E47" w:rsidP="004D6E47">
      <w:pPr>
        <w:rPr>
          <w:rFonts w:ascii="Times New Roman" w:eastAsia="Times New Roman" w:hAnsi="Times New Roman" w:cs="Times New Roman"/>
          <w:noProof/>
          <w:color w:val="000000" w:themeColor="text1"/>
          <w:vertAlign w:val="superscript"/>
          <w:lang w:val="en-GB"/>
        </w:rPr>
      </w:pPr>
    </w:p>
    <w:p w14:paraId="298053C1" w14:textId="328E21BC" w:rsidR="00707FEC" w:rsidRPr="009561CE" w:rsidRDefault="00707FEC" w:rsidP="009561CE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  <w:lang w:val="en-GB"/>
        </w:rPr>
      </w:pP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a</w:t>
      </w:r>
      <w:r w:rsidRPr="009561CE">
        <w:rPr>
          <w:rFonts w:ascii="Times New Roman" w:hAnsi="Times New Roman" w:cs="Times New Roman"/>
          <w:sz w:val="20"/>
          <w:szCs w:val="20"/>
          <w:lang w:val="en-US"/>
        </w:rPr>
        <w:t xml:space="preserve"> non-adverse drug reaction;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b</w:t>
      </w:r>
      <w:r w:rsidRPr="009561CE">
        <w:rPr>
          <w:rFonts w:ascii="Times New Roman" w:hAnsi="Times New Roman" w:cs="Times New Roman"/>
          <w:sz w:val="20"/>
          <w:szCs w:val="20"/>
        </w:rPr>
        <w:t xml:space="preserve">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adverse drug reaction.</w:t>
      </w:r>
      <w:r w:rsidRPr="009561CE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c</w:t>
      </w:r>
      <w:r w:rsidR="004D6E47" w:rsidRPr="009561CE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Data are presented in number (percentage) unless ortherwise indicated</w:t>
      </w:r>
      <w:r w:rsidRPr="009561CE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; </w:t>
      </w:r>
      <w:r w:rsidRPr="009561CE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d</w:t>
      </w:r>
      <w:r w:rsidRPr="009561CE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MAF: Minor allele frequency.</w:t>
      </w:r>
      <w:r>
        <w:rPr>
          <w:rFonts w:ascii="Times New Roman" w:eastAsia="Times New Roman" w:hAnsi="Times New Roman" w:cs="Times New Roman"/>
          <w:noProof/>
          <w:color w:val="000000" w:themeColor="text1"/>
          <w:lang w:val="en-GB"/>
        </w:rPr>
        <w:br w:type="page"/>
      </w:r>
    </w:p>
    <w:p w14:paraId="5DAA45F3" w14:textId="77777777" w:rsidR="00CA3BE0" w:rsidRDefault="00CA3BE0" w:rsidP="0010611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</w:pPr>
    </w:p>
    <w:p w14:paraId="579FE88D" w14:textId="2874CC14" w:rsidR="00106118" w:rsidRPr="009561CE" w:rsidRDefault="00106118" w:rsidP="0010611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</w:pPr>
      <w:r w:rsidRPr="004D6E47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  <w:t>Supplementary Table S</w:t>
      </w:r>
      <w:r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  <w:t>6</w:t>
      </w:r>
      <w:r w:rsidRPr="004D6E47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  <w:t xml:space="preserve"> </w:t>
      </w:r>
      <w:r w:rsidRPr="00E76F4B">
        <w:rPr>
          <w:rFonts w:ascii="Times New Roman" w:hAnsi="Times New Roman" w:cs="Times New Roman"/>
          <w:noProof/>
          <w:color w:val="000000" w:themeColor="text1"/>
        </w:rPr>
        <w:t>The asscoacition between SNPs and MTX efficacy in</w:t>
      </w:r>
      <w:r w:rsidRPr="00E76F4B">
        <w:rPr>
          <w:rFonts w:ascii="Times New Roman" w:eastAsia="Times New Roman" w:hAnsi="Times New Roman" w:cs="Times New Roman"/>
          <w:lang w:val="en-GB"/>
        </w:rPr>
        <w:t xml:space="preserve"> three different ethnic groups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408"/>
        <w:gridCol w:w="1271"/>
        <w:gridCol w:w="1126"/>
        <w:gridCol w:w="1516"/>
        <w:gridCol w:w="1125"/>
        <w:gridCol w:w="1125"/>
        <w:gridCol w:w="1513"/>
        <w:gridCol w:w="1120"/>
        <w:gridCol w:w="1120"/>
        <w:gridCol w:w="1516"/>
        <w:gridCol w:w="1120"/>
      </w:tblGrid>
      <w:tr w:rsidR="00106118" w:rsidRPr="00106118" w14:paraId="1E96FACF" w14:textId="77777777" w:rsidTr="002A3736">
        <w:trPr>
          <w:trHeight w:val="340"/>
        </w:trPr>
        <w:tc>
          <w:tcPr>
            <w:tcW w:w="504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9586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SNP</w:t>
            </w:r>
          </w:p>
        </w:tc>
        <w:tc>
          <w:tcPr>
            <w:tcW w:w="4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1C9A0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Model</w:t>
            </w:r>
          </w:p>
        </w:tc>
        <w:tc>
          <w:tcPr>
            <w:tcW w:w="13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0E74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Malay</w:t>
            </w:r>
          </w:p>
        </w:tc>
        <w:tc>
          <w:tcPr>
            <w:tcW w:w="1346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554DA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Chinese</w:t>
            </w:r>
          </w:p>
        </w:tc>
        <w:tc>
          <w:tcPr>
            <w:tcW w:w="134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502BD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Indian</w:t>
            </w:r>
          </w:p>
        </w:tc>
      </w:tr>
      <w:tr w:rsidR="00106118" w:rsidRPr="00106118" w14:paraId="04653591" w14:textId="77777777" w:rsidTr="002A3736">
        <w:trPr>
          <w:trHeight w:val="340"/>
        </w:trPr>
        <w:tc>
          <w:tcPr>
            <w:tcW w:w="504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08B4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BDF7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976D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106118">
              <w:rPr>
                <w:rFonts w:ascii="Times New Roman" w:eastAsia="SimSun" w:hAnsi="Times New Roman" w:cs="Times New Roman"/>
                <w:b/>
                <w:bCs/>
                <w:color w:val="000000"/>
                <w:lang w:val="en-US"/>
              </w:rPr>
              <w:t>OR</w:t>
            </w:r>
            <w:r w:rsidRPr="00106118">
              <w:rPr>
                <w:rFonts w:ascii="Times New Roman" w:eastAsia="SimSun" w:hAnsi="Times New Roman" w:cs="Times New Roman"/>
                <w:b/>
                <w:bCs/>
                <w:color w:val="000000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09AAC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95% </w:t>
            </w:r>
            <w:proofErr w:type="spellStart"/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CI</w:t>
            </w: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ABBC2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0611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p-value</w:t>
            </w:r>
            <w:r w:rsidRPr="00106118">
              <w:rPr>
                <w:rFonts w:ascii="Times New Roman" w:eastAsia="SimSun" w:hAnsi="Times New Roman" w:cs="Times New Roman"/>
                <w:b/>
                <w:bCs/>
                <w:color w:val="000000"/>
                <w:vertAlign w:val="superscript"/>
                <w:lang w:val="en-US"/>
              </w:rPr>
              <w:t>c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1E44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06118">
              <w:rPr>
                <w:rFonts w:ascii="Times New Roman" w:eastAsia="SimSun" w:hAnsi="Times New Roman" w:cs="Times New Roman"/>
                <w:b/>
                <w:bCs/>
                <w:color w:val="000000"/>
                <w:lang w:val="en-US"/>
              </w:rPr>
              <w:t>OR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0749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95% CI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52F5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0611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p-value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66483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06118">
              <w:rPr>
                <w:rFonts w:ascii="Times New Roman" w:eastAsia="SimSun" w:hAnsi="Times New Roman" w:cs="Times New Roman"/>
                <w:b/>
                <w:bCs/>
                <w:color w:val="000000"/>
                <w:lang w:val="en-US"/>
              </w:rPr>
              <w:t>OR</w:t>
            </w: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AE71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95% CI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0D7D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0611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p-value</w:t>
            </w:r>
          </w:p>
        </w:tc>
      </w:tr>
      <w:tr w:rsidR="00106118" w:rsidRPr="00106118" w14:paraId="30ADC836" w14:textId="77777777" w:rsidTr="00250E40">
        <w:trPr>
          <w:trHeight w:val="255"/>
        </w:trPr>
        <w:tc>
          <w:tcPr>
            <w:tcW w:w="504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4A2B7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FPGS</w:t>
            </w:r>
            <w:r w:rsidRPr="00106118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 xml:space="preserve"> A1994G</w:t>
            </w:r>
            <w:r w:rsidRPr="00106118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 </w:t>
            </w:r>
            <w:r w:rsidRPr="00106118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(rs10106)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7A3124F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Dominant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60233A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0.5625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D841DB4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0.2804 - 1.128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074574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0.1053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A455DA4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6396A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0.7489 - 1.858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5735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0.4761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7D7D184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D6BDF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0.3841 - 1.544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5704FAF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0.4614</w:t>
            </w:r>
          </w:p>
        </w:tc>
      </w:tr>
      <w:tr w:rsidR="00106118" w:rsidRPr="00106118" w14:paraId="63E1D2ED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69F14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71857A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Recessive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D1A708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C221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0.5145 - 3.7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94C2E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0.5226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058C4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0.6547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E46042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0.3174 - 1.351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D883C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0.2516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051D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1.282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00A27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0.5792 - 2.836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655E5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0.5403</w:t>
            </w:r>
          </w:p>
        </w:tc>
      </w:tr>
      <w:tr w:rsidR="00106118" w:rsidRPr="00106118" w14:paraId="594F45AE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5B054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D2A655F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Additive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E7FEC10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0.8139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01A12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0.5011 - 1.322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4512D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0.4051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05D9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0.9997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3D042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0.7141 - 1.4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962B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D18AA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0.9714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81A3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0.6229 - 1.515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F2450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0.8982</w:t>
            </w:r>
          </w:p>
        </w:tc>
      </w:tr>
      <w:tr w:rsidR="00106118" w:rsidRPr="00106118" w14:paraId="5C2687F2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11521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304628F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Model-free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A460468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0.8113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23D84F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0.4983 - 1.321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2E0FF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0.4001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7323A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0.9997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E971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0.7049 - 1.418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713C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EFC5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0.9703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31B73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0.6165 - 1.527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60EB0F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0.8961</w:t>
            </w:r>
          </w:p>
        </w:tc>
      </w:tr>
      <w:tr w:rsidR="009A6040" w:rsidRPr="009A6040" w14:paraId="632654EA" w14:textId="77777777" w:rsidTr="00250E40">
        <w:trPr>
          <w:trHeight w:val="113"/>
        </w:trPr>
        <w:tc>
          <w:tcPr>
            <w:tcW w:w="504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C2C13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053BCC1" w14:textId="77777777" w:rsidR="009A6040" w:rsidRPr="009A6040" w:rsidRDefault="009A6040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77D0882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C5F9C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ACAB3A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1BBD2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F2268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D7D5B0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D759D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05D61D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3D45A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</w:tr>
      <w:tr w:rsidR="00106118" w:rsidRPr="00106118" w14:paraId="635B6C5F" w14:textId="77777777" w:rsidTr="00250E40">
        <w:trPr>
          <w:trHeight w:val="255"/>
        </w:trPr>
        <w:tc>
          <w:tcPr>
            <w:tcW w:w="50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A4586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GGH </w:t>
            </w:r>
            <w:r w:rsidRPr="00106118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C452T</w:t>
            </w:r>
            <w:r w:rsidRPr="00106118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 </w:t>
            </w:r>
            <w:r w:rsidRPr="00106118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</w:t>
            </w:r>
            <w:r w:rsidRPr="0010611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rs11545078</w:t>
            </w:r>
            <w:r w:rsidRPr="00106118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8A1420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Dominant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F32DF6C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0.6364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21D3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0.293 - 1.382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1848F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0.2534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3C7C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030E68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0.8131 - 3.186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4C76B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0.1719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2F02C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1.233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748978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0.5681 - 2.676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CACE5C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0.5963</w:t>
            </w:r>
          </w:p>
        </w:tc>
      </w:tr>
      <w:tr w:rsidR="00106118" w:rsidRPr="00106118" w14:paraId="41F7DB9A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96741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DB144A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Recessive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CA60F0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0.7073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B8FE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0.04335 - 11.54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ED7820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0.8079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63538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D49E2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32A5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BF09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AD368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D404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106118" w:rsidRPr="00106118" w14:paraId="28AFF24B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08DCB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3C7F5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Additive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7EDD0DF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0.6697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2D18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0.3287 - 1.365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DE0690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0.2695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E6AD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1.663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45EAF0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0.8667 - 3.19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52C67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0.1261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39AF0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1.332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ABEABD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0.647 - 2.743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930BF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0.4365</w:t>
            </w:r>
          </w:p>
        </w:tc>
      </w:tr>
      <w:tr w:rsidR="00106118" w:rsidRPr="00106118" w14:paraId="7BFE7686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EF819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B08A2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Model-free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1B2024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0.6757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DE42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0.3352 - 1.362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F6E398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0.2709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860AE0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1.673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BDFE2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0.8709 - 3.213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8B6E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D483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1.327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7EB0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0.6483 - 2.716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0F3F5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0.4378</w:t>
            </w:r>
          </w:p>
        </w:tc>
      </w:tr>
      <w:tr w:rsidR="009A6040" w:rsidRPr="009A6040" w14:paraId="0F555726" w14:textId="77777777" w:rsidTr="00250E40">
        <w:trPr>
          <w:trHeight w:val="113"/>
        </w:trPr>
        <w:tc>
          <w:tcPr>
            <w:tcW w:w="504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55193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C174ADF" w14:textId="77777777" w:rsidR="009A6040" w:rsidRPr="009A6040" w:rsidRDefault="009A6040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4A01804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62478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219AF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5045C9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92097C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2AF3D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9A528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1BBE2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1AA75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</w:tr>
      <w:tr w:rsidR="00106118" w:rsidRPr="00106118" w14:paraId="44EED6B4" w14:textId="77777777" w:rsidTr="00250E40">
        <w:trPr>
          <w:trHeight w:val="255"/>
        </w:trPr>
        <w:tc>
          <w:tcPr>
            <w:tcW w:w="50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5E53E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GGH </w:t>
            </w:r>
            <w:r w:rsidRPr="00106118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C401T (</w:t>
            </w:r>
            <w:r w:rsidRPr="0010611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rs3758149</w:t>
            </w:r>
            <w:r w:rsidRPr="00106118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087163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Dominant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1F2B22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9CED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0.5249 - 2.016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722424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0.9345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15EE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1.373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02BE6D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0.8587 - 2.194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034C2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0.1857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4FC8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0.8942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878DF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0.4719 - 1.695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1D4D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0.7317</w:t>
            </w:r>
          </w:p>
        </w:tc>
      </w:tr>
      <w:tr w:rsidR="00106118" w:rsidRPr="00106118" w14:paraId="1E82B210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FA3D1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22C360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Recessive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521B814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0.5307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FDC0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0.2047 - 1.376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95774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0.1925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2CE59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2.783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70B3CA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0.7604 - 10.19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E0F7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351B2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1.429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1E5DF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0.4113 - 4.962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C4513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0.5745</w:t>
            </w:r>
          </w:p>
        </w:tc>
      </w:tr>
      <w:tr w:rsidR="00106118" w:rsidRPr="00106118" w14:paraId="1841A50A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5C038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DBE4D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Additive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AE78E7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0.8653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103BC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0.5375 - 1.393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0905FC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0.5514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7615A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1.412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E7424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0.945 - 2.111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A56A2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0.09222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A384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0.9916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8CE05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0.5996 - 1.64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8660F0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0.9737</w:t>
            </w:r>
          </w:p>
        </w:tc>
      </w:tr>
      <w:tr w:rsidR="00106118" w:rsidRPr="00106118" w14:paraId="0316F81C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53FE9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5187D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Model-free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ED6084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0.8562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90B6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0.5231 - 1.401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062B74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0.5367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BDE938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1.404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A8C848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0.9442 - 2.087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18622D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0.09284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B2108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0.9915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AEEABA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0.5975 - 1.645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6FAB9A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0.9736</w:t>
            </w:r>
          </w:p>
        </w:tc>
      </w:tr>
      <w:tr w:rsidR="009A6040" w:rsidRPr="009A6040" w14:paraId="2C45EC34" w14:textId="77777777" w:rsidTr="00250E40">
        <w:trPr>
          <w:trHeight w:val="113"/>
        </w:trPr>
        <w:tc>
          <w:tcPr>
            <w:tcW w:w="504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D28A4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B9CCE14" w14:textId="77777777" w:rsidR="009A6040" w:rsidRPr="009A6040" w:rsidRDefault="009A6040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99ABF70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AF144A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A243C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3D0B54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88755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9C9E58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38756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BC156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4EAF1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</w:tr>
      <w:tr w:rsidR="00106118" w:rsidRPr="00106118" w14:paraId="0E812B24" w14:textId="77777777" w:rsidTr="00250E40">
        <w:trPr>
          <w:trHeight w:val="255"/>
        </w:trPr>
        <w:tc>
          <w:tcPr>
            <w:tcW w:w="50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8F063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ATIC </w:t>
            </w:r>
            <w:r w:rsidRPr="00106118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C347G (</w:t>
            </w:r>
            <w:r w:rsidRPr="0010611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rs2372536)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6AD1D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Dominant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F02229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0.4283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4E440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0.1974 - 0.929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5415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0.03185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089B7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0.8524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2186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0.541 - 1.343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AEE2EA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0.4914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43E70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0.9651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02BDF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0.481 - 1.936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EEFC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0.9203</w:t>
            </w:r>
          </w:p>
        </w:tc>
      </w:tr>
      <w:tr w:rsidR="00106118" w:rsidRPr="00106118" w14:paraId="47B08FBD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0BE00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65C922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Recessive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9E213F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0.4542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4B2E3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0.1963 - 1.051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F853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0.0652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70F4F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1.523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3329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0.7104 - 3.263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8FCCF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0.2798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77A40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0.6725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D9B633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0.3155 - 1.434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FB14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0.3043</w:t>
            </w:r>
          </w:p>
        </w:tc>
      </w:tr>
      <w:tr w:rsidR="00106118" w:rsidRPr="00106118" w14:paraId="7A2AFCB4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7202C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EA220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Additive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6278164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0.5362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BAAED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0.3258 - 0.8824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9188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0.01421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2E78AA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7DD23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0.7116 - 1.4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4B573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0.9919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DA81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0.8615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6E674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0.553 - 1.342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C3D764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0.5097</w:t>
            </w:r>
          </w:p>
        </w:tc>
      </w:tr>
      <w:tr w:rsidR="00106118" w:rsidRPr="00106118" w14:paraId="79DB184B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D7C60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20959CD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Model-free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BC6C8A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0.5478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D0EA0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0.3396 - 0.8835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70D6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0.01321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CA1D3C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0411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0.7064 - 1.41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DF55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0.9917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99FE3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0.8558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7916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0.5444 - 1.345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29A6C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0.4998</w:t>
            </w:r>
          </w:p>
        </w:tc>
      </w:tr>
      <w:tr w:rsidR="009A6040" w:rsidRPr="009A6040" w14:paraId="4F0FF966" w14:textId="77777777" w:rsidTr="00250E40">
        <w:trPr>
          <w:trHeight w:val="113"/>
        </w:trPr>
        <w:tc>
          <w:tcPr>
            <w:tcW w:w="504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234E0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053325E" w14:textId="77777777" w:rsidR="009A6040" w:rsidRPr="009A6040" w:rsidRDefault="009A6040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2C01472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D1A27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1219B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33689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00FF1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B0793A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77665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F5CFBE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F77B4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</w:tr>
      <w:tr w:rsidR="00106118" w:rsidRPr="00106118" w14:paraId="14403A60" w14:textId="77777777" w:rsidTr="00250E40">
        <w:trPr>
          <w:trHeight w:val="255"/>
        </w:trPr>
        <w:tc>
          <w:tcPr>
            <w:tcW w:w="50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FE723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ATIC </w:t>
            </w:r>
            <w:r w:rsidRPr="00106118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T675C (</w:t>
            </w:r>
            <w:r w:rsidRPr="0010611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rs4673993</w:t>
            </w:r>
            <w:r w:rsidRPr="00106118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F93072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Dominant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6862A0D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0.4504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8081F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0.2111 - 0.9611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C471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0.03914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0B958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0.8334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C312F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0.5289 - 1.313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BBC888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0.4322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8B65D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0.8944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48E70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0.4428 - 1.806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3B7D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0.7557</w:t>
            </w:r>
          </w:p>
        </w:tc>
      </w:tr>
      <w:tr w:rsidR="00106118" w:rsidRPr="00106118" w14:paraId="23A1CE42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C4019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040D60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Recessive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A81CCF3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0.3682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A0858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0.1534 - 0.8834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E903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0.02526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E519C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6DB52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0.7934 - 4.06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CB46B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0.1602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6511D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0.7808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9DE10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0.3658 - 1.667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78E2CD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0.5225</w:t>
            </w:r>
          </w:p>
        </w:tc>
      </w:tr>
      <w:tr w:rsidR="00106118" w:rsidRPr="00106118" w14:paraId="160E3183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27027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45482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Additive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2EE0503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3463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0.3072 - 0.8433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A7FA2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0.008759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F2BC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1.008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FB83A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0.7139 - 1.423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3B6CB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0.9642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6FC6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0.8785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CCE2C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0.5627 - 1.371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5392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0.5687</w:t>
            </w:r>
          </w:p>
        </w:tc>
      </w:tr>
      <w:tr w:rsidR="00106118" w:rsidRPr="00106118" w14:paraId="0A48FFA3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E25BD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4A9183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Model-free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0BD1DDD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0.5247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F87DF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0.3248 - 0.8478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C2EA8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0.008111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6C92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1.008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300A7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0.7119 - 1.427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0EC95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0.9639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E81A4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0.8748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0608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0.5566 - 1.375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3B66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0.562</w:t>
            </w:r>
          </w:p>
        </w:tc>
      </w:tr>
      <w:tr w:rsidR="009A6040" w:rsidRPr="009A6040" w14:paraId="0F40571B" w14:textId="77777777" w:rsidTr="00250E40">
        <w:trPr>
          <w:trHeight w:val="113"/>
        </w:trPr>
        <w:tc>
          <w:tcPr>
            <w:tcW w:w="504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D317F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680BC8A" w14:textId="77777777" w:rsidR="009A6040" w:rsidRPr="009A6040" w:rsidRDefault="009A6040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3CDC715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B5F5F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6AB30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20496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6D884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D1A9F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92F100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4390E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DC6CC" w14:textId="77777777" w:rsidR="009A6040" w:rsidRPr="009A6040" w:rsidRDefault="009A6040" w:rsidP="002A3736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</w:tr>
      <w:tr w:rsidR="00106118" w:rsidRPr="00106118" w14:paraId="2542C3D2" w14:textId="77777777" w:rsidTr="00250E40">
        <w:trPr>
          <w:trHeight w:val="255"/>
        </w:trPr>
        <w:tc>
          <w:tcPr>
            <w:tcW w:w="50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3B382" w14:textId="77777777" w:rsidR="00106118" w:rsidRPr="00106118" w:rsidRDefault="00106118" w:rsidP="00250E40">
            <w:pPr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ITPA </w:t>
            </w:r>
            <w:r w:rsidRPr="00106118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C94A</w:t>
            </w:r>
          </w:p>
          <w:p w14:paraId="308A4AE9" w14:textId="77777777" w:rsidR="00106118" w:rsidRPr="00106118" w:rsidRDefault="00106118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(rs1127354)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68877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Dominant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921AA42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0.9471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D9180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0.4516 - 1.986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13A82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0.8855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6B30B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AF5C6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0.6358 - 1.702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99A9D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0.8749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D4AC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0.9536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9ABB0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0.4676 - 1.945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552B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0.896</w:t>
            </w:r>
          </w:p>
        </w:tc>
      </w:tr>
      <w:tr w:rsidR="00106118" w:rsidRPr="00106118" w14:paraId="35BDC5C5" w14:textId="77777777" w:rsidTr="00CA3BE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5F0F82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2E294E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Recessive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976BE2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0.3476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AABE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0.03078 - 3.925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1717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0.3929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79E2A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2.207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F8078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0.2269 - 21.46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45224D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0.4952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41CB8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29AE9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0.1242 - 15.77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AD72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0.7854</w:t>
            </w:r>
          </w:p>
        </w:tc>
      </w:tr>
      <w:tr w:rsidR="00106118" w:rsidRPr="00106118" w14:paraId="32725E32" w14:textId="77777777" w:rsidTr="00CA3BE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C58EA0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A174273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Additive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95CEDD3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C8C6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0.4545 - 1.7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2E93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0.7015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FAAE3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B354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0.678 - 1.705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79378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0.7581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16905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0.9863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C69333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0.5189 - 1.875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9CFB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0.9665</w:t>
            </w:r>
          </w:p>
        </w:tc>
      </w:tr>
      <w:tr w:rsidR="00106118" w:rsidRPr="007D340F" w14:paraId="43CB057B" w14:textId="77777777" w:rsidTr="00CA3BE0">
        <w:trPr>
          <w:trHeight w:val="255"/>
        </w:trPr>
        <w:tc>
          <w:tcPr>
            <w:tcW w:w="50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947F4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E39BD7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0611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Model-free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DDE40CC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0.8807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268CD12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0.4578 - 1.694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98FE1DE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0.7033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FD8A936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1.068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5E069DA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0.6883 - 1.657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D49BAD1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0.7693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090CFF9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0.9866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E875A9A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0.5224 - 1.863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9AB82EF" w14:textId="77777777" w:rsidR="00106118" w:rsidRPr="00106118" w:rsidRDefault="00106118" w:rsidP="002A37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061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0.9668</w:t>
            </w:r>
          </w:p>
        </w:tc>
      </w:tr>
    </w:tbl>
    <w:p w14:paraId="5E9E26DC" w14:textId="77777777" w:rsidR="00106118" w:rsidRPr="00106118" w:rsidRDefault="00106118" w:rsidP="00106118">
      <w:pPr>
        <w:widowControl w:val="0"/>
        <w:autoSpaceDE w:val="0"/>
        <w:autoSpaceDN w:val="0"/>
        <w:adjustRightInd w:val="0"/>
        <w:rPr>
          <w:b/>
          <w:bCs/>
          <w:noProof/>
          <w:color w:val="000000" w:themeColor="text1"/>
          <w:sz w:val="16"/>
          <w:szCs w:val="16"/>
        </w:rPr>
      </w:pPr>
    </w:p>
    <w:p w14:paraId="1826536F" w14:textId="4E9CDBD2" w:rsidR="009561CE" w:rsidRPr="009A6040" w:rsidRDefault="00106118" w:rsidP="009A604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</w:pP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a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OR: odd ratio;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b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95% CI: 95% confidence intervals frequency;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c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</w:t>
      </w:r>
      <w:r w:rsidRPr="009561CE">
        <w:rPr>
          <w:rFonts w:ascii="Times New Roman" w:hAnsi="Times New Roman" w:cs="Times New Roman"/>
          <w:i/>
          <w:iCs/>
          <w:noProof/>
          <w:color w:val="000000" w:themeColor="text1"/>
          <w:sz w:val="20"/>
          <w:szCs w:val="20"/>
        </w:rPr>
        <w:t>p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-value: probability value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 xml:space="preserve">d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No association analysis is possible</w:t>
      </w:r>
      <w:r w:rsidR="007D340F"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.</w:t>
      </w:r>
    </w:p>
    <w:p w14:paraId="631DCDCC" w14:textId="77777777" w:rsidR="00CA3BE0" w:rsidRDefault="00CA3BE0">
      <w:pPr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  <w:br w:type="page"/>
      </w:r>
    </w:p>
    <w:p w14:paraId="35AB8101" w14:textId="77777777" w:rsidR="00CA3BE0" w:rsidRDefault="00CA3BE0" w:rsidP="009A6040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</w:pPr>
    </w:p>
    <w:p w14:paraId="1177EF32" w14:textId="23C5D5F0" w:rsidR="009A6040" w:rsidRPr="009561CE" w:rsidRDefault="009A6040" w:rsidP="009A6040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</w:pPr>
      <w:r w:rsidRPr="004D6E47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  <w:t>Supplementary Table S</w:t>
      </w:r>
      <w:r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  <w:t>7</w:t>
      </w:r>
      <w:r w:rsidRPr="004D6E47">
        <w:rPr>
          <w:rFonts w:ascii="Times New Roman" w:eastAsia="Times New Roman" w:hAnsi="Times New Roman" w:cs="Times New Roman"/>
          <w:b/>
          <w:bCs/>
          <w:noProof/>
          <w:color w:val="000000" w:themeColor="text1"/>
          <w:lang w:val="en-GB"/>
        </w:rPr>
        <w:t xml:space="preserve"> </w:t>
      </w:r>
      <w:r w:rsidRPr="00E76F4B">
        <w:rPr>
          <w:rFonts w:ascii="Times New Roman" w:hAnsi="Times New Roman" w:cs="Times New Roman"/>
          <w:noProof/>
          <w:color w:val="000000" w:themeColor="text1"/>
        </w:rPr>
        <w:t>The asscoacition between SNPs and MTX toxicity in</w:t>
      </w:r>
      <w:r w:rsidRPr="00E76F4B">
        <w:rPr>
          <w:rFonts w:ascii="Times New Roman" w:eastAsia="Times New Roman" w:hAnsi="Times New Roman" w:cs="Times New Roman"/>
          <w:lang w:val="en-GB"/>
        </w:rPr>
        <w:t xml:space="preserve"> three different ethnic groups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408"/>
        <w:gridCol w:w="1271"/>
        <w:gridCol w:w="1126"/>
        <w:gridCol w:w="1516"/>
        <w:gridCol w:w="1125"/>
        <w:gridCol w:w="1125"/>
        <w:gridCol w:w="1513"/>
        <w:gridCol w:w="1120"/>
        <w:gridCol w:w="1120"/>
        <w:gridCol w:w="1516"/>
        <w:gridCol w:w="1120"/>
      </w:tblGrid>
      <w:tr w:rsidR="009A6040" w:rsidRPr="0004523C" w14:paraId="1DB0C7FD" w14:textId="77777777" w:rsidTr="003D7D0D">
        <w:trPr>
          <w:trHeight w:val="340"/>
        </w:trPr>
        <w:tc>
          <w:tcPr>
            <w:tcW w:w="504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0046A" w14:textId="77777777" w:rsidR="009A6040" w:rsidRPr="0004523C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70F2E">
              <w:rPr>
                <w:rFonts w:ascii="Times New Roman" w:eastAsia="Times New Roman" w:hAnsi="Times New Roman" w:cs="Times New Roman"/>
                <w:b/>
                <w:bCs/>
                <w:lang w:val="en-GB"/>
              </w:rPr>
              <w:t>SNP</w:t>
            </w:r>
          </w:p>
        </w:tc>
        <w:tc>
          <w:tcPr>
            <w:tcW w:w="4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639A4" w14:textId="77777777" w:rsidR="009A6040" w:rsidRPr="0004523C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4523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Model</w:t>
            </w:r>
          </w:p>
        </w:tc>
        <w:tc>
          <w:tcPr>
            <w:tcW w:w="13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E07F7" w14:textId="77777777" w:rsidR="009A6040" w:rsidRPr="0004523C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4523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Malay</w:t>
            </w:r>
          </w:p>
        </w:tc>
        <w:tc>
          <w:tcPr>
            <w:tcW w:w="1346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48233" w14:textId="77777777" w:rsidR="009A6040" w:rsidRPr="0004523C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4523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Chinese</w:t>
            </w:r>
          </w:p>
        </w:tc>
        <w:tc>
          <w:tcPr>
            <w:tcW w:w="134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38E8E" w14:textId="77777777" w:rsidR="009A6040" w:rsidRPr="0004523C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4523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Indian</w:t>
            </w:r>
          </w:p>
        </w:tc>
      </w:tr>
      <w:tr w:rsidR="009A6040" w:rsidRPr="0004523C" w14:paraId="4F13A920" w14:textId="77777777" w:rsidTr="003D7D0D">
        <w:trPr>
          <w:trHeight w:val="340"/>
        </w:trPr>
        <w:tc>
          <w:tcPr>
            <w:tcW w:w="504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4E5B1" w14:textId="77777777" w:rsidR="009A6040" w:rsidRPr="0004523C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C744B" w14:textId="77777777" w:rsidR="009A6040" w:rsidRPr="0004523C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6358B" w14:textId="77777777" w:rsidR="009A6040" w:rsidRPr="0004523C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04523C">
              <w:rPr>
                <w:rFonts w:ascii="Times New Roman" w:eastAsia="SimSun" w:hAnsi="Times New Roman" w:cs="Times New Roman"/>
                <w:b/>
                <w:bCs/>
                <w:color w:val="000000"/>
                <w:lang w:val="en-US"/>
              </w:rPr>
              <w:t>OR</w:t>
            </w:r>
            <w:r w:rsidRPr="006A1AD3">
              <w:rPr>
                <w:rFonts w:ascii="Times New Roman" w:eastAsia="SimSun" w:hAnsi="Times New Roman" w:cs="Times New Roman"/>
                <w:b/>
                <w:bCs/>
                <w:color w:val="000000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0D63D" w14:textId="77777777" w:rsidR="009A6040" w:rsidRPr="0004523C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4523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95% </w:t>
            </w:r>
            <w:proofErr w:type="spellStart"/>
            <w:r w:rsidRPr="0004523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CI</w:t>
            </w:r>
            <w:r w:rsidRPr="006A1AD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7933C" w14:textId="77777777" w:rsidR="009A6040" w:rsidRPr="0004523C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p-value</w:t>
            </w:r>
            <w:r w:rsidRPr="006A1AD3">
              <w:rPr>
                <w:rFonts w:ascii="Times New Roman" w:eastAsia="SimSun" w:hAnsi="Times New Roman" w:cs="Times New Roman"/>
                <w:b/>
                <w:bCs/>
                <w:color w:val="000000"/>
                <w:vertAlign w:val="superscript"/>
                <w:lang w:val="en-US"/>
              </w:rPr>
              <w:t>c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86407" w14:textId="77777777" w:rsidR="009A6040" w:rsidRPr="0004523C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4523C">
              <w:rPr>
                <w:rFonts w:ascii="Times New Roman" w:eastAsia="SimSun" w:hAnsi="Times New Roman" w:cs="Times New Roman"/>
                <w:b/>
                <w:bCs/>
                <w:color w:val="000000"/>
                <w:lang w:val="en-US"/>
              </w:rPr>
              <w:t>OR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22481" w14:textId="77777777" w:rsidR="009A6040" w:rsidRPr="0004523C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4523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95% CI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F390A" w14:textId="77777777" w:rsidR="009A6040" w:rsidRPr="0004523C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p-value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BF5BF" w14:textId="77777777" w:rsidR="009A6040" w:rsidRPr="0004523C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4523C">
              <w:rPr>
                <w:rFonts w:ascii="Times New Roman" w:eastAsia="SimSun" w:hAnsi="Times New Roman" w:cs="Times New Roman"/>
                <w:b/>
                <w:bCs/>
                <w:color w:val="000000"/>
                <w:lang w:val="en-US"/>
              </w:rPr>
              <w:t>OR</w:t>
            </w: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F744E" w14:textId="77777777" w:rsidR="009A6040" w:rsidRPr="0004523C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4523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95% CI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BEF6" w14:textId="77777777" w:rsidR="009A6040" w:rsidRPr="0004523C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D6E4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>p-value</w:t>
            </w:r>
          </w:p>
        </w:tc>
      </w:tr>
      <w:tr w:rsidR="009A6040" w:rsidRPr="009A6040" w14:paraId="59AEBC80" w14:textId="77777777" w:rsidTr="00250E40">
        <w:trPr>
          <w:trHeight w:val="255"/>
        </w:trPr>
        <w:tc>
          <w:tcPr>
            <w:tcW w:w="504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C0E96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FPGS</w:t>
            </w:r>
            <w:r w:rsidRPr="009A6040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 xml:space="preserve"> A1994G</w:t>
            </w:r>
            <w:r w:rsidRPr="009A6040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 </w:t>
            </w:r>
            <w:r w:rsidRPr="009A6040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(rs10106)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0D861CA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Dominant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82C5F4B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1.076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0A313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0.5332 - 2.173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D0025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0.8373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B6907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1.126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9065C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0.6935 - 1.828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245E8F1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0.6317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62038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EE6CD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0.6375 - 2.528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92AE1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0.4971</w:t>
            </w:r>
          </w:p>
        </w:tc>
      </w:tr>
      <w:tr w:rsidR="009A6040" w:rsidRPr="009A6040" w14:paraId="04238687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24E46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0189C0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Recessive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70E7F0B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C78E0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0.2149 - 1.817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605D7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0.3881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BAC220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6283B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0.5432 - 2.456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23AC6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0.7081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058183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0.8569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4678A6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0.3848 - 1.908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8F6506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0.7053</w:t>
            </w:r>
          </w:p>
        </w:tc>
      </w:tr>
      <w:tr w:rsidR="009A6040" w:rsidRPr="009A6040" w14:paraId="02A32A41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C995F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CC4B16B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Additive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0D742E5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0.9271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E09AE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0.5602 - 1.534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3644C7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0.7684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F98E11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CBDAC0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0.7715 - 1.569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3B08C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0.5975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8B890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D2DA6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0.6764 - 1.642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D2221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0.8167</w:t>
            </w:r>
          </w:p>
        </w:tc>
      </w:tr>
      <w:tr w:rsidR="009A6040" w:rsidRPr="009A6040" w14:paraId="561BCE40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8A00F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2412BE1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Model-free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93D2BB5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C297D7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0.5654 - 1.527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81230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0.7714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EE714F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1.108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DD48C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0.7672 - 1.6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FA11B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0.5845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43CA8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1.056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F7ED8B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0.6726-1.657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0E41C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0.8137</w:t>
            </w:r>
          </w:p>
        </w:tc>
      </w:tr>
      <w:tr w:rsidR="009A6040" w:rsidRPr="009A6040" w14:paraId="321A4D19" w14:textId="77777777" w:rsidTr="00250E40">
        <w:trPr>
          <w:trHeight w:val="113"/>
        </w:trPr>
        <w:tc>
          <w:tcPr>
            <w:tcW w:w="504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C8E95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0E6B057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D07B4A7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AA233E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6C5D2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AFE5A4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09865D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48A0E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126FC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  <w:lang w:val="en-US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15A9B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1DA39B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</w:tr>
      <w:tr w:rsidR="009A6040" w:rsidRPr="009A6040" w14:paraId="0ED4F0AE" w14:textId="77777777" w:rsidTr="00250E40">
        <w:trPr>
          <w:trHeight w:val="255"/>
        </w:trPr>
        <w:tc>
          <w:tcPr>
            <w:tcW w:w="50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4636A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GGH </w:t>
            </w:r>
            <w:r w:rsidRPr="009A6040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C452T</w:t>
            </w:r>
            <w:r w:rsidRPr="009A6040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 </w:t>
            </w:r>
            <w:r w:rsidRPr="009A6040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</w:t>
            </w:r>
            <w:r w:rsidRPr="009A6040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rs11545078</w:t>
            </w:r>
            <w:r w:rsidRPr="009A6040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69E25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Dominant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DB39B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0.6417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003B2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0.2755 - 1.495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A9AF6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0.3038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773F0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1.261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763E1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0.6579 - 2.418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F703A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0.4846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13177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39E9C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0.7312 - 3.132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8B498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0.2642</w:t>
            </w:r>
          </w:p>
        </w:tc>
      </w:tr>
      <w:tr w:rsidR="009A6040" w:rsidRPr="009A6040" w14:paraId="04CB4B66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2054D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21665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Recessive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1D5BD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1A493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0.09402 - 12.01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39157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0.9609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B8CDA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73D4A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745A2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71FB6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7.855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84403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0.8572 - 71.97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5F816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0.06821</w:t>
            </w:r>
          </w:p>
        </w:tc>
      </w:tr>
      <w:tr w:rsidR="009A6040" w:rsidRPr="009A6040" w14:paraId="47A6D8DE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82EA6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23852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Additive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78D75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0.7077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AC262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0.3325 - 1.506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FED43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0.3698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DFE01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63DF7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0.6274 - 2.154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3D8C9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0.6321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08FBC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1.667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6C462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0.9044 - 3.072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8E070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0.1014</w:t>
            </w:r>
          </w:p>
        </w:tc>
      </w:tr>
      <w:tr w:rsidR="009A6040" w:rsidRPr="009A6040" w14:paraId="188FF466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A8E9E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E38A9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Model-free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08F7F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0.7014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DEEC1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0.3271 - 1.504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D2015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0.3602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4816B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5E421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0.6279 - 2.15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D7C03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0.6323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B5782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1.75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8D697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0.928-3.3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D39D2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0.0812</w:t>
            </w:r>
          </w:p>
        </w:tc>
      </w:tr>
      <w:tr w:rsidR="009A6040" w:rsidRPr="009A6040" w14:paraId="4642A298" w14:textId="77777777" w:rsidTr="00250E40">
        <w:trPr>
          <w:trHeight w:val="113"/>
        </w:trPr>
        <w:tc>
          <w:tcPr>
            <w:tcW w:w="504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F13B2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A0377D8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2196DB0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1D913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41631A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83B4EF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12285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61F29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62F61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  <w:lang w:val="en-US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45AA8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69E45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</w:tr>
      <w:tr w:rsidR="009A6040" w:rsidRPr="009A6040" w14:paraId="60092D3D" w14:textId="77777777" w:rsidTr="00250E40">
        <w:trPr>
          <w:trHeight w:val="255"/>
        </w:trPr>
        <w:tc>
          <w:tcPr>
            <w:tcW w:w="50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FAEFD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GGH </w:t>
            </w:r>
            <w:r w:rsidRPr="009A6040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C401T (</w:t>
            </w:r>
            <w:r w:rsidRPr="009A6040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rs3758149</w:t>
            </w:r>
            <w:r w:rsidRPr="009A6040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91A1E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Dominant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BD48F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0.7945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61564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0.402 - 1.57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F73F1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0.5081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FE3DA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0.8385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51356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0.5083 - 1.383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3AEB9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0.4903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2B8F0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0.8325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D9ED6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0.4405 - 1.573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354CE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0.5724</w:t>
            </w:r>
          </w:p>
        </w:tc>
      </w:tr>
      <w:tr w:rsidR="009A6040" w:rsidRPr="009A6040" w14:paraId="7CDDBDD0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96529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AB43A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Recessive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10935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0.3116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B2514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0.08719 - 1.114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A162D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0.07274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1B91A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0.8544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704EB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0.2683 - 2.721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4897C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0.7901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B12EB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1.743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1960B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0.6346 - 4.787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5E136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0.2811</w:t>
            </w:r>
          </w:p>
        </w:tc>
      </w:tr>
      <w:tr w:rsidR="009A6040" w:rsidRPr="009A6040" w14:paraId="6F5A9250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7D5AA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B366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Additive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B2552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0.6999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3AFC2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0.4225 - 1.159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A4759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0.1658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FD8B4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0.8658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95FA5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0.5686 - 1.318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734E7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0.5019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55457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15FF4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0.6335 - 1.632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ADF05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0.945</w:t>
            </w:r>
          </w:p>
        </w:tc>
      </w:tr>
      <w:tr w:rsidR="009A6040" w:rsidRPr="009A6040" w14:paraId="781A8E1E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BFC8E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47FDE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Model-free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A4EE8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0.6805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1BE66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0.4042 - 1.146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217AA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0.1464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2889B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0.8657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F96D3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0.5685 - 1.318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9E184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0.5011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D35A7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1.018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04A6C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0.6206-1.671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3C35C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0.9424</w:t>
            </w:r>
          </w:p>
        </w:tc>
      </w:tr>
      <w:tr w:rsidR="009A6040" w:rsidRPr="009A6040" w14:paraId="1DC5271F" w14:textId="77777777" w:rsidTr="00250E40">
        <w:trPr>
          <w:trHeight w:val="113"/>
        </w:trPr>
        <w:tc>
          <w:tcPr>
            <w:tcW w:w="504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862A5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ABD015A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FE99006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6DDBF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59844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F452B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2D3BA4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5E52E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46176A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  <w:lang w:val="en-US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D012C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2A94A" w14:textId="77777777" w:rsidR="009A6040" w:rsidRPr="009A6040" w:rsidRDefault="009A6040" w:rsidP="00250E40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</w:tr>
      <w:tr w:rsidR="009A6040" w:rsidRPr="009A6040" w14:paraId="40927A50" w14:textId="77777777" w:rsidTr="00250E40">
        <w:trPr>
          <w:trHeight w:val="255"/>
        </w:trPr>
        <w:tc>
          <w:tcPr>
            <w:tcW w:w="50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B02BF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ATIC </w:t>
            </w:r>
            <w:r w:rsidRPr="009A6040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C347G (</w:t>
            </w:r>
            <w:r w:rsidRPr="009A6040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rs2372536)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517F3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Dominant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4B8D0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30736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0.4782 - 2.148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88201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0.9721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01C9C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641A6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0.6201 - 1.633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140E4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0.9794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33E86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0.6387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27066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0.3253 - 1.254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ECB1A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0.1927</w:t>
            </w:r>
          </w:p>
        </w:tc>
      </w:tr>
      <w:tr w:rsidR="009A6040" w:rsidRPr="009A6040" w14:paraId="2C6756FD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B2F0C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8ACFD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Recessive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12047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030BE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0.3951 - 2.261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AAC03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0.8988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5B167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38CBF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0.6652 - 2.947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B2412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0.3754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3B895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1.348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CF123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0.637 - 2.853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BB0B8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0.4349</w:t>
            </w:r>
          </w:p>
        </w:tc>
      </w:tr>
      <w:tr w:rsidR="009A6040" w:rsidRPr="009A6040" w14:paraId="4B278873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10114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31596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Additive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FF39C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0.9875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17286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0.6009 - 1.623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36A20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0.9604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B399A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D729A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0.7558 - 1.548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27DD9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0.6674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2CA12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0.9168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EDF05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0.5907 - 1.423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E8B6C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0.6984</w:t>
            </w:r>
          </w:p>
        </w:tc>
      </w:tr>
      <w:tr w:rsidR="009A6040" w:rsidRPr="009A6040" w14:paraId="6A6F47B1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A71ED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17C40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Model-free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84CFC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0.9882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E400E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0.6098 - 1.601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C3121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0.9615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582DF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A9495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0.7522 - 1.568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2DD5D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0.6598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30C55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0.9127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CE0A9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0.5817-1.432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38DAF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0.691</w:t>
            </w:r>
          </w:p>
        </w:tc>
      </w:tr>
      <w:tr w:rsidR="009A6040" w:rsidRPr="009A6040" w14:paraId="74FCC20D" w14:textId="77777777" w:rsidTr="00250E40">
        <w:trPr>
          <w:trHeight w:val="113"/>
        </w:trPr>
        <w:tc>
          <w:tcPr>
            <w:tcW w:w="504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6F7F6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0638203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47FB1A4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CEA07E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FD94B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FCBB8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71189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87761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28B070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  <w:lang w:val="en-US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57741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CC5CA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</w:tr>
      <w:tr w:rsidR="009A6040" w:rsidRPr="009A6040" w14:paraId="4F1B3B06" w14:textId="77777777" w:rsidTr="00250E40">
        <w:trPr>
          <w:trHeight w:val="255"/>
        </w:trPr>
        <w:tc>
          <w:tcPr>
            <w:tcW w:w="50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E3854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ATIC </w:t>
            </w:r>
            <w:r w:rsidRPr="009A6040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T675C (</w:t>
            </w:r>
            <w:r w:rsidRPr="009A6040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rs4673993</w:t>
            </w:r>
            <w:r w:rsidRPr="009A6040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3BEFE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Dominant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2CCE6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B56FD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0.5266 - 2.344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51409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0.7821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E6054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0.9631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26629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0.5935 - 1.563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5FF19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83182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0.6097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01063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0.3097 - 1.2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1565E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0.1522</w:t>
            </w:r>
          </w:p>
        </w:tc>
      </w:tr>
      <w:tr w:rsidR="009A6040" w:rsidRPr="009A6040" w14:paraId="5D022F87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43E27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14A5E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Recessive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EB6B8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0.8729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457A9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0.3527 - 2.16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3A551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0.7688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9F3BB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1.401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84EEF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0.6466 - 3.036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9065C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0.3926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5C19A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1040A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0.575 - 2.632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4DE54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0.5933</w:t>
            </w:r>
          </w:p>
        </w:tc>
      </w:tr>
      <w:tr w:rsidR="009A6040" w:rsidRPr="009A6040" w14:paraId="688BE8BB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64747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94497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Additive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90782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1D7FA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0.61 - 1.657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74BD0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0.9827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45B08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50E08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0.7298 - 1.517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837B9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0.7857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EA6D8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0.8689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3A960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0.5565 - 1.357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599D9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0.5366</w:t>
            </w:r>
          </w:p>
        </w:tc>
      </w:tr>
      <w:tr w:rsidR="009A6040" w:rsidRPr="009A6040" w14:paraId="5C38EC57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C3209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876E3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Model-free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5A05B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59E3E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0.6195 - 1.631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4B2E5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0.9833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FFD7F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C9FD1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0.7276 - 1.525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BF4FB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0.7833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23C24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0.8657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A0DB0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0.5514-1.359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C0642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0.5307</w:t>
            </w:r>
          </w:p>
        </w:tc>
      </w:tr>
      <w:tr w:rsidR="009A6040" w:rsidRPr="009A6040" w14:paraId="3599E86C" w14:textId="77777777" w:rsidTr="00250E40">
        <w:trPr>
          <w:trHeight w:val="113"/>
        </w:trPr>
        <w:tc>
          <w:tcPr>
            <w:tcW w:w="504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2C4AB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E2F7ADD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E89203E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A6A798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8271E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18CE2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066B8E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8FBED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C5AF07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  <w:lang w:val="en-US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D88A05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3399A3" w14:textId="77777777" w:rsidR="009A6040" w:rsidRPr="009A6040" w:rsidRDefault="009A6040" w:rsidP="003D7D0D">
            <w:pPr>
              <w:jc w:val="center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</w:tr>
      <w:tr w:rsidR="009A6040" w:rsidRPr="009A6040" w14:paraId="12A591DF" w14:textId="77777777" w:rsidTr="00250E40">
        <w:trPr>
          <w:trHeight w:val="255"/>
        </w:trPr>
        <w:tc>
          <w:tcPr>
            <w:tcW w:w="50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FA1B2" w14:textId="77777777" w:rsidR="009A6040" w:rsidRPr="009A6040" w:rsidRDefault="009A6040" w:rsidP="00250E40">
            <w:pPr>
              <w:jc w:val="center"/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ITPA </w:t>
            </w:r>
            <w:r w:rsidRPr="009A6040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C94A</w:t>
            </w:r>
          </w:p>
          <w:p w14:paraId="4E7AE635" w14:textId="77777777" w:rsidR="009A6040" w:rsidRPr="009A6040" w:rsidRDefault="009A6040" w:rsidP="00250E4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(rs1127354)</w:t>
            </w: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DE501A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Dominant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AB3CEE8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595D6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0.4869 - 2.198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220D0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0.9297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519EE1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491D57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0.6414 - 1.82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F77943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0.7713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F3ACF9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0.8193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F97B0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0.3939 - 1.704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AAFC80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0.5937</w:t>
            </w:r>
          </w:p>
        </w:tc>
      </w:tr>
      <w:tr w:rsidR="009A6040" w:rsidRPr="009A6040" w14:paraId="58B7A1F0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9C38B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2F99CA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Recessive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A2BC29B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4.383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5A78C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0.3878 - 49.54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98DC9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0.2324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112F77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569ABB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7AE21B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410E69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3.789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D29B7F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0.3364 - 42.69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450AC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0.281</w:t>
            </w:r>
          </w:p>
        </w:tc>
      </w:tr>
      <w:tr w:rsidR="009A6040" w:rsidRPr="009A6040" w14:paraId="064D749A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C4AA8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58DA0A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Additive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2B15E4A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B209C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0.5949 - 2.27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9EF7D0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0.6603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592D9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2F4FB7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0.6101 - 1.633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22B39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0.9939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0FA67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0.9455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3334F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0.4914 - 1.819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43B22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0.8667</w:t>
            </w:r>
          </w:p>
        </w:tc>
      </w:tr>
      <w:tr w:rsidR="009A6040" w:rsidRPr="0004523C" w14:paraId="5B5934FA" w14:textId="77777777" w:rsidTr="00250E40">
        <w:trPr>
          <w:trHeight w:val="255"/>
        </w:trPr>
        <w:tc>
          <w:tcPr>
            <w:tcW w:w="50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EE520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28EAC4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60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Model-free</w:t>
            </w:r>
          </w:p>
        </w:tc>
        <w:tc>
          <w:tcPr>
            <w:tcW w:w="40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3C361DC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1.158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98DE3C0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0.5979 - 2.242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3672ABE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0.6638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7DFADBD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0.9983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B190906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0.6255 - 1.593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A7BEB18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0.9942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EF6CF3C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0.9462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D7910A2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0.4941-1.812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87FD69D" w14:textId="77777777" w:rsidR="009A6040" w:rsidRPr="009A6040" w:rsidRDefault="009A6040" w:rsidP="003D7D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60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0.8676</w:t>
            </w:r>
          </w:p>
        </w:tc>
      </w:tr>
    </w:tbl>
    <w:p w14:paraId="0852430D" w14:textId="77777777" w:rsidR="009A6040" w:rsidRPr="00CA3BE0" w:rsidRDefault="009A6040" w:rsidP="009A6040">
      <w:pPr>
        <w:widowControl w:val="0"/>
        <w:autoSpaceDE w:val="0"/>
        <w:autoSpaceDN w:val="0"/>
        <w:adjustRightInd w:val="0"/>
        <w:rPr>
          <w:b/>
          <w:bCs/>
          <w:noProof/>
          <w:color w:val="000000" w:themeColor="text1"/>
          <w:sz w:val="16"/>
          <w:szCs w:val="16"/>
        </w:rPr>
      </w:pPr>
    </w:p>
    <w:p w14:paraId="56E2F03C" w14:textId="77777777" w:rsidR="009A6040" w:rsidRPr="009561CE" w:rsidRDefault="009A6040" w:rsidP="009A604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a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OR: odd ratio;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b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95% CI: 95% confidence intervals frequency;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>c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</w:t>
      </w:r>
      <w:r w:rsidRPr="009561CE">
        <w:rPr>
          <w:rFonts w:ascii="Times New Roman" w:hAnsi="Times New Roman" w:cs="Times New Roman"/>
          <w:i/>
          <w:iCs/>
          <w:noProof/>
          <w:color w:val="000000" w:themeColor="text1"/>
          <w:sz w:val="20"/>
          <w:szCs w:val="20"/>
        </w:rPr>
        <w:t>p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-value: probability value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;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perscript"/>
          <w:lang w:val="en-GB"/>
        </w:rPr>
        <w:t xml:space="preserve">d </w:t>
      </w:r>
      <w:r w:rsidRPr="009561CE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No association analysis is possible.</w:t>
      </w:r>
    </w:p>
    <w:p w14:paraId="3F15891C" w14:textId="4761E416" w:rsidR="006A1AD3" w:rsidRPr="009561CE" w:rsidRDefault="006A1AD3" w:rsidP="006A1AD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</w:p>
    <w:p w14:paraId="2DCC5475" w14:textId="2BDBDE79" w:rsidR="00F30A6B" w:rsidRPr="00F30A6B" w:rsidRDefault="00F30A6B">
      <w:pPr>
        <w:rPr>
          <w:lang w:val="en-GB"/>
        </w:rPr>
      </w:pPr>
    </w:p>
    <w:sectPr w:rsidR="00F30A6B" w:rsidRPr="00F30A6B" w:rsidSect="007B10BF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-Light">
    <w:altName w:val="Helvetica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E5561"/>
    <w:multiLevelType w:val="hybridMultilevel"/>
    <w:tmpl w:val="AFE20C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75363"/>
    <w:multiLevelType w:val="hybridMultilevel"/>
    <w:tmpl w:val="05CE05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B40BB9"/>
    <w:multiLevelType w:val="multilevel"/>
    <w:tmpl w:val="EDB4B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9E60AB"/>
    <w:multiLevelType w:val="hybridMultilevel"/>
    <w:tmpl w:val="BE6828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5629A0"/>
    <w:multiLevelType w:val="multilevel"/>
    <w:tmpl w:val="52DACA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FA5218"/>
    <w:multiLevelType w:val="hybridMultilevel"/>
    <w:tmpl w:val="BE3A31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8D4F72"/>
    <w:multiLevelType w:val="hybridMultilevel"/>
    <w:tmpl w:val="7848E04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A6B"/>
    <w:rsid w:val="0004523C"/>
    <w:rsid w:val="000625F8"/>
    <w:rsid w:val="00091471"/>
    <w:rsid w:val="00106118"/>
    <w:rsid w:val="00106826"/>
    <w:rsid w:val="001278B5"/>
    <w:rsid w:val="00174BB0"/>
    <w:rsid w:val="00211ACE"/>
    <w:rsid w:val="00250E40"/>
    <w:rsid w:val="00255A2B"/>
    <w:rsid w:val="00281AA7"/>
    <w:rsid w:val="002A3736"/>
    <w:rsid w:val="003126D8"/>
    <w:rsid w:val="003C6EA1"/>
    <w:rsid w:val="004506AE"/>
    <w:rsid w:val="00457B4A"/>
    <w:rsid w:val="00473249"/>
    <w:rsid w:val="00493FD0"/>
    <w:rsid w:val="004D28A0"/>
    <w:rsid w:val="004D6E47"/>
    <w:rsid w:val="00546821"/>
    <w:rsid w:val="00593099"/>
    <w:rsid w:val="00632DF3"/>
    <w:rsid w:val="00657381"/>
    <w:rsid w:val="006744EC"/>
    <w:rsid w:val="006A1AD3"/>
    <w:rsid w:val="006B16BE"/>
    <w:rsid w:val="006B46F0"/>
    <w:rsid w:val="006B5759"/>
    <w:rsid w:val="00707FEC"/>
    <w:rsid w:val="00755495"/>
    <w:rsid w:val="00766A68"/>
    <w:rsid w:val="00796203"/>
    <w:rsid w:val="007A3E8B"/>
    <w:rsid w:val="007B048A"/>
    <w:rsid w:val="007B10BF"/>
    <w:rsid w:val="007B4B76"/>
    <w:rsid w:val="007D340F"/>
    <w:rsid w:val="008921DB"/>
    <w:rsid w:val="00895193"/>
    <w:rsid w:val="008B284A"/>
    <w:rsid w:val="0091061C"/>
    <w:rsid w:val="00955A92"/>
    <w:rsid w:val="009561CE"/>
    <w:rsid w:val="00957BF7"/>
    <w:rsid w:val="00962088"/>
    <w:rsid w:val="0096541D"/>
    <w:rsid w:val="00974B9A"/>
    <w:rsid w:val="00982E7C"/>
    <w:rsid w:val="009A4FFE"/>
    <w:rsid w:val="009A6040"/>
    <w:rsid w:val="009B42CF"/>
    <w:rsid w:val="00A156A3"/>
    <w:rsid w:val="00A24C95"/>
    <w:rsid w:val="00A45E9C"/>
    <w:rsid w:val="00AB5721"/>
    <w:rsid w:val="00AD5856"/>
    <w:rsid w:val="00AE040F"/>
    <w:rsid w:val="00B67239"/>
    <w:rsid w:val="00B70F2E"/>
    <w:rsid w:val="00BA5558"/>
    <w:rsid w:val="00BB23AD"/>
    <w:rsid w:val="00C5232C"/>
    <w:rsid w:val="00C822C9"/>
    <w:rsid w:val="00CA3BE0"/>
    <w:rsid w:val="00D15F23"/>
    <w:rsid w:val="00D60F71"/>
    <w:rsid w:val="00D76952"/>
    <w:rsid w:val="00E02D04"/>
    <w:rsid w:val="00E055BE"/>
    <w:rsid w:val="00E76F4B"/>
    <w:rsid w:val="00E83B0C"/>
    <w:rsid w:val="00E94164"/>
    <w:rsid w:val="00EE7C32"/>
    <w:rsid w:val="00EF0444"/>
    <w:rsid w:val="00F061BE"/>
    <w:rsid w:val="00F151BE"/>
    <w:rsid w:val="00F30A6B"/>
    <w:rsid w:val="00F510B8"/>
    <w:rsid w:val="00F82128"/>
    <w:rsid w:val="00F94E06"/>
    <w:rsid w:val="00FA03D4"/>
    <w:rsid w:val="00FA6C83"/>
    <w:rsid w:val="00FF3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1D358"/>
  <w15:chartTrackingRefBased/>
  <w15:docId w15:val="{73648942-EE08-A543-AA46-295495A75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MY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0A6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0A6B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955A92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732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73249"/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73249"/>
    <w:rPr>
      <w:sz w:val="20"/>
      <w:szCs w:val="20"/>
      <w:lang w:val="en-GB"/>
    </w:rPr>
  </w:style>
  <w:style w:type="numbering" w:customStyle="1" w:styleId="NoList1">
    <w:name w:val="No List1"/>
    <w:next w:val="NoList"/>
    <w:uiPriority w:val="99"/>
    <w:semiHidden/>
    <w:unhideWhenUsed/>
    <w:rsid w:val="004D6E47"/>
  </w:style>
  <w:style w:type="character" w:styleId="PlaceholderText">
    <w:name w:val="Placeholder Text"/>
    <w:basedOn w:val="DefaultParagraphFont"/>
    <w:uiPriority w:val="99"/>
    <w:semiHidden/>
    <w:rsid w:val="004D6E47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4D6E4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6E47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4D6E47"/>
    <w:rPr>
      <w:kern w:val="2"/>
      <w:sz w:val="21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6E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6E47"/>
    <w:rPr>
      <w:b/>
      <w:bCs/>
      <w:sz w:val="20"/>
      <w:szCs w:val="20"/>
      <w:lang w:val="en-GB"/>
    </w:rPr>
  </w:style>
  <w:style w:type="paragraph" w:customStyle="1" w:styleId="Author-Group">
    <w:name w:val="Author-Group"/>
    <w:basedOn w:val="Normal"/>
    <w:link w:val="Author-GroupChar"/>
    <w:qFormat/>
    <w:rsid w:val="004D6E47"/>
    <w:pPr>
      <w:spacing w:before="100" w:line="300" w:lineRule="exact"/>
      <w:jc w:val="both"/>
    </w:pPr>
    <w:rPr>
      <w:rFonts w:ascii="Helvetica-Light" w:eastAsia="Times New Roman" w:hAnsi="Helvetica-Light" w:cs="Times New Roman"/>
      <w:iCs/>
      <w:lang w:val="en-US" w:eastAsia="en-US"/>
    </w:rPr>
  </w:style>
  <w:style w:type="paragraph" w:customStyle="1" w:styleId="Author-Affiliation">
    <w:name w:val="Author-Affiliation"/>
    <w:basedOn w:val="Normal"/>
    <w:link w:val="Author-AffiliationChar"/>
    <w:qFormat/>
    <w:rsid w:val="004D6E47"/>
    <w:pPr>
      <w:spacing w:before="100" w:after="52" w:line="240" w:lineRule="exact"/>
      <w:jc w:val="both"/>
    </w:pPr>
    <w:rPr>
      <w:rFonts w:ascii="Helvetica-Light" w:eastAsia="Times New Roman" w:hAnsi="Helvetica-Light" w:cs="Times New Roman"/>
      <w:iCs/>
      <w:sz w:val="18"/>
      <w:szCs w:val="18"/>
      <w:lang w:val="en-US" w:eastAsia="en-US"/>
    </w:rPr>
  </w:style>
  <w:style w:type="character" w:customStyle="1" w:styleId="Author-GroupChar">
    <w:name w:val="Author-Group Char"/>
    <w:basedOn w:val="DefaultParagraphFont"/>
    <w:link w:val="Author-Group"/>
    <w:rsid w:val="004D6E47"/>
    <w:rPr>
      <w:rFonts w:ascii="Helvetica-Light" w:eastAsia="Times New Roman" w:hAnsi="Helvetica-Light" w:cs="Times New Roman"/>
      <w:iCs/>
      <w:lang w:val="en-US" w:eastAsia="en-US"/>
    </w:rPr>
  </w:style>
  <w:style w:type="character" w:customStyle="1" w:styleId="Author-AffiliationChar">
    <w:name w:val="Author-Affiliation Char"/>
    <w:basedOn w:val="DefaultParagraphFont"/>
    <w:link w:val="Author-Affiliation"/>
    <w:rsid w:val="004D6E47"/>
    <w:rPr>
      <w:rFonts w:ascii="Helvetica-Light" w:eastAsia="Times New Roman" w:hAnsi="Helvetica-Light" w:cs="Times New Roman"/>
      <w:iCs/>
      <w:sz w:val="18"/>
      <w:szCs w:val="18"/>
      <w:lang w:val="en-US" w:eastAsia="en-US"/>
    </w:rPr>
  </w:style>
  <w:style w:type="paragraph" w:customStyle="1" w:styleId="corrs-au">
    <w:name w:val="corrs-au"/>
    <w:basedOn w:val="Normal"/>
    <w:link w:val="corrs-auChar"/>
    <w:qFormat/>
    <w:rsid w:val="004D6E47"/>
    <w:pPr>
      <w:spacing w:before="70" w:line="300" w:lineRule="exact"/>
      <w:jc w:val="both"/>
    </w:pPr>
    <w:rPr>
      <w:rFonts w:ascii="Helvetica-Light" w:eastAsia="Times New Roman" w:hAnsi="Helvetica-Light" w:cs="Times New Roman"/>
      <w:iCs/>
      <w:sz w:val="17"/>
      <w:szCs w:val="17"/>
      <w:lang w:val="en-US" w:eastAsia="en-US"/>
    </w:rPr>
  </w:style>
  <w:style w:type="character" w:customStyle="1" w:styleId="corrs-auChar">
    <w:name w:val="corrs-au Char"/>
    <w:basedOn w:val="DefaultParagraphFont"/>
    <w:link w:val="corrs-au"/>
    <w:rsid w:val="004D6E47"/>
    <w:rPr>
      <w:rFonts w:ascii="Helvetica-Light" w:eastAsia="Times New Roman" w:hAnsi="Helvetica-Light" w:cs="Times New Roman"/>
      <w:iCs/>
      <w:sz w:val="17"/>
      <w:szCs w:val="17"/>
      <w:lang w:val="en-US" w:eastAsia="en-US"/>
    </w:rPr>
  </w:style>
  <w:style w:type="character" w:customStyle="1" w:styleId="apple-converted-space">
    <w:name w:val="apple-converted-space"/>
    <w:basedOn w:val="DefaultParagraphFont"/>
    <w:rsid w:val="004D6E47"/>
  </w:style>
  <w:style w:type="paragraph" w:styleId="Revision">
    <w:name w:val="Revision"/>
    <w:hidden/>
    <w:uiPriority w:val="99"/>
    <w:semiHidden/>
    <w:rsid w:val="004D6E47"/>
    <w:rPr>
      <w:rFonts w:ascii="Times New Roman" w:eastAsia="Times New Roman" w:hAnsi="Times New Roman" w:cs="Times New Roman"/>
      <w:lang w:val="en-GB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D6E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D6E47"/>
    <w:rPr>
      <w:rFonts w:ascii="Courier New" w:eastAsia="Times New Roman" w:hAnsi="Courier New" w:cs="Courier New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4D6E47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4D6E47"/>
    <w:rPr>
      <w:rFonts w:ascii="Times New Roman" w:eastAsia="Times New Roman" w:hAnsi="Times New Roman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4D6E47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4D6E47"/>
    <w:rPr>
      <w:rFonts w:ascii="Times New Roman" w:eastAsia="Times New Roman" w:hAnsi="Times New Roman" w:cs="Times New Roman"/>
      <w:lang w:val="en-GB"/>
    </w:rPr>
  </w:style>
  <w:style w:type="paragraph" w:styleId="ListParagraph">
    <w:name w:val="List Paragraph"/>
    <w:basedOn w:val="Normal"/>
    <w:uiPriority w:val="34"/>
    <w:qFormat/>
    <w:rsid w:val="004D6E47"/>
    <w:pPr>
      <w:ind w:left="720"/>
      <w:contextualSpacing/>
    </w:pPr>
    <w:rPr>
      <w:rFonts w:ascii="Times New Roman" w:eastAsia="Times New Roman" w:hAnsi="Times New Roman" w:cs="Times New Roman"/>
      <w:lang w:val="en-GB"/>
    </w:rPr>
  </w:style>
  <w:style w:type="paragraph" w:styleId="NormalWeb">
    <w:name w:val="Normal (Web)"/>
    <w:basedOn w:val="Normal"/>
    <w:uiPriority w:val="99"/>
    <w:unhideWhenUsed/>
    <w:rsid w:val="004D6E4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/>
    </w:rPr>
  </w:style>
  <w:style w:type="character" w:styleId="Strong">
    <w:name w:val="Strong"/>
    <w:basedOn w:val="DefaultParagraphFont"/>
    <w:uiPriority w:val="22"/>
    <w:qFormat/>
    <w:rsid w:val="004D6E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789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2292</Words>
  <Characters>13068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 Charlene</dc:creator>
  <cp:keywords/>
  <dc:description/>
  <cp:lastModifiedBy>Assoc. Prof. Dr Hwang Jung Shan</cp:lastModifiedBy>
  <cp:revision>6</cp:revision>
  <dcterms:created xsi:type="dcterms:W3CDTF">2021-01-22T09:51:00Z</dcterms:created>
  <dcterms:modified xsi:type="dcterms:W3CDTF">2021-09-26T18:33:00Z</dcterms:modified>
</cp:coreProperties>
</file>