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85BB" w14:textId="77777777" w:rsidR="00931734" w:rsidRDefault="00931734" w:rsidP="006B52A8">
      <w:pPr>
        <w:spacing w:line="480" w:lineRule="auto"/>
        <w:jc w:val="both"/>
        <w:rPr>
          <w:b/>
          <w:bCs/>
          <w:sz w:val="30"/>
          <w:szCs w:val="30"/>
        </w:rPr>
      </w:pPr>
      <w:r w:rsidRPr="00931734">
        <w:rPr>
          <w:b/>
          <w:bCs/>
          <w:sz w:val="30"/>
          <w:szCs w:val="30"/>
        </w:rPr>
        <w:t xml:space="preserve">Long-read genome sequencing resolves a complex structural variant involving </w:t>
      </w:r>
      <w:r w:rsidRPr="00931734">
        <w:rPr>
          <w:b/>
          <w:bCs/>
          <w:i/>
          <w:iCs/>
          <w:sz w:val="30"/>
          <w:szCs w:val="30"/>
        </w:rPr>
        <w:t>TBCD</w:t>
      </w:r>
      <w:r w:rsidRPr="00931734">
        <w:rPr>
          <w:b/>
          <w:bCs/>
          <w:sz w:val="30"/>
          <w:szCs w:val="30"/>
        </w:rPr>
        <w:t xml:space="preserve"> and exposes a gap in existing variant classification frameworks</w:t>
      </w:r>
    </w:p>
    <w:p w14:paraId="52D7919D" w14:textId="679BAB8F" w:rsidR="00CD1111" w:rsidRPr="00D60DB2" w:rsidRDefault="0048206F" w:rsidP="006B52A8">
      <w:pPr>
        <w:spacing w:line="480" w:lineRule="auto"/>
        <w:jc w:val="both"/>
        <w:rPr>
          <w:b/>
          <w:bCs/>
          <w:u w:val="single"/>
        </w:rPr>
      </w:pPr>
      <w:r w:rsidRPr="0048206F">
        <w:rPr>
          <w:b/>
          <w:bCs/>
          <w:u w:val="single"/>
        </w:rPr>
        <w:t>Supplementa</w:t>
      </w:r>
      <w:r w:rsidR="00A50C3A">
        <w:rPr>
          <w:b/>
          <w:bCs/>
          <w:u w:val="single"/>
        </w:rPr>
        <w:t>ry</w:t>
      </w:r>
      <w:r w:rsidRPr="0048206F">
        <w:rPr>
          <w:b/>
          <w:bCs/>
          <w:u w:val="single"/>
        </w:rPr>
        <w:t xml:space="preserve"> information</w:t>
      </w:r>
    </w:p>
    <w:p w14:paraId="318A7BBC" w14:textId="15068C67" w:rsidR="0048206F" w:rsidRPr="00CD1111" w:rsidRDefault="00CD1111" w:rsidP="006B52A8">
      <w:pPr>
        <w:spacing w:line="480" w:lineRule="auto"/>
        <w:jc w:val="both"/>
        <w:rPr>
          <w:b/>
          <w:bCs/>
          <w:sz w:val="20"/>
          <w:szCs w:val="20"/>
          <w:u w:val="single"/>
        </w:rPr>
      </w:pPr>
      <w:r w:rsidRPr="00CD1111">
        <w:rPr>
          <w:b/>
          <w:bCs/>
          <w:sz w:val="20"/>
          <w:szCs w:val="20"/>
          <w:u w:val="single"/>
        </w:rPr>
        <w:t>Supplementary</w:t>
      </w:r>
      <w:r w:rsidR="00282352" w:rsidRPr="00CD1111">
        <w:rPr>
          <w:b/>
          <w:bCs/>
          <w:sz w:val="20"/>
          <w:szCs w:val="20"/>
          <w:u w:val="single"/>
        </w:rPr>
        <w:t xml:space="preserve"> methods</w:t>
      </w:r>
      <w:r w:rsidR="0048206F" w:rsidRPr="00CD1111">
        <w:rPr>
          <w:b/>
          <w:bCs/>
          <w:sz w:val="20"/>
          <w:szCs w:val="20"/>
          <w:u w:val="single"/>
        </w:rPr>
        <w:t xml:space="preserve"> </w:t>
      </w:r>
    </w:p>
    <w:p w14:paraId="73B7ED3C" w14:textId="77777777" w:rsidR="0048206F" w:rsidRPr="00CD1111" w:rsidRDefault="0048206F" w:rsidP="006B52A8">
      <w:pPr>
        <w:spacing w:line="480" w:lineRule="auto"/>
        <w:jc w:val="both"/>
        <w:rPr>
          <w:sz w:val="20"/>
          <w:szCs w:val="20"/>
          <w:u w:val="single"/>
        </w:rPr>
      </w:pPr>
      <w:r w:rsidRPr="00CD1111">
        <w:rPr>
          <w:sz w:val="20"/>
          <w:szCs w:val="20"/>
          <w:u w:val="single"/>
        </w:rPr>
        <w:t xml:space="preserve">Exome sequencing </w:t>
      </w:r>
    </w:p>
    <w:p w14:paraId="7214FE1F" w14:textId="1CD8BE9C" w:rsidR="0048206F" w:rsidRPr="0048206F" w:rsidRDefault="00833317" w:rsidP="006B52A8">
      <w:pPr>
        <w:spacing w:line="480" w:lineRule="auto"/>
        <w:jc w:val="both"/>
        <w:rPr>
          <w:sz w:val="20"/>
          <w:szCs w:val="20"/>
        </w:rPr>
      </w:pPr>
      <w:r>
        <w:rPr>
          <w:sz w:val="20"/>
          <w:szCs w:val="20"/>
        </w:rPr>
        <w:t>A buccal sample was taken at 3 weeks of age and DNA was extracted using standard techniques, and exome sequencing was performed at a CLIA</w:t>
      </w:r>
      <w:r w:rsidR="00AC753A">
        <w:rPr>
          <w:sz w:val="20"/>
          <w:szCs w:val="20"/>
        </w:rPr>
        <w:t>-</w:t>
      </w:r>
      <w:r>
        <w:rPr>
          <w:sz w:val="20"/>
          <w:szCs w:val="20"/>
        </w:rPr>
        <w:t>accredited diagnostic laboratory</w:t>
      </w:r>
      <w:r w:rsidR="00D60DB2">
        <w:rPr>
          <w:sz w:val="20"/>
          <w:szCs w:val="20"/>
        </w:rPr>
        <w:t xml:space="preserve"> in North America</w:t>
      </w:r>
      <w:r>
        <w:rPr>
          <w:sz w:val="20"/>
          <w:szCs w:val="20"/>
        </w:rPr>
        <w:t>.</w:t>
      </w:r>
      <w:r w:rsidR="0048206F" w:rsidRPr="0048206F">
        <w:rPr>
          <w:sz w:val="20"/>
          <w:szCs w:val="20"/>
        </w:rPr>
        <w:t xml:space="preserve"> Hybridisation-based capture and sequencing with Illumina technology was performed. Targeted regions were sequenced at ~50x coverage or above. Sequence analysis and deletion/duplication testing was performed on 865 genes, based on in-house leukodystrophy, leukoencephalopathy and neurodevelopmental disorders panels (available on request). Analysis focused on coding regions ±20bp and custom regions for specific genes where clinically relevant variants are known to reside outside such regions. </w:t>
      </w:r>
    </w:p>
    <w:p w14:paraId="2A65D7AF" w14:textId="77777777" w:rsidR="0048206F" w:rsidRPr="00CD1111" w:rsidRDefault="0048206F" w:rsidP="006B52A8">
      <w:pPr>
        <w:spacing w:line="480" w:lineRule="auto"/>
        <w:jc w:val="both"/>
        <w:rPr>
          <w:sz w:val="20"/>
          <w:szCs w:val="20"/>
          <w:u w:val="single"/>
        </w:rPr>
      </w:pPr>
      <w:r w:rsidRPr="00CD1111">
        <w:rPr>
          <w:sz w:val="20"/>
          <w:szCs w:val="20"/>
          <w:u w:val="single"/>
        </w:rPr>
        <w:t>HiFi genome sequencing</w:t>
      </w:r>
    </w:p>
    <w:p w14:paraId="27B67BF3" w14:textId="6A59B937" w:rsidR="00085005" w:rsidRDefault="0048206F" w:rsidP="006B52A8">
      <w:pPr>
        <w:spacing w:line="480" w:lineRule="auto"/>
        <w:jc w:val="both"/>
        <w:rPr>
          <w:sz w:val="20"/>
          <w:szCs w:val="20"/>
        </w:rPr>
      </w:pPr>
      <w:r w:rsidRPr="0048206F">
        <w:rPr>
          <w:sz w:val="20"/>
          <w:szCs w:val="20"/>
        </w:rPr>
        <w:t>The individual was recruited to our translational genomics research programme (</w:t>
      </w:r>
      <w:r w:rsidR="00833317" w:rsidRPr="00833317">
        <w:rPr>
          <w:sz w:val="20"/>
          <w:szCs w:val="20"/>
        </w:rPr>
        <w:t>IRB</w:t>
      </w:r>
      <w:r w:rsidR="00833317">
        <w:rPr>
          <w:sz w:val="20"/>
          <w:szCs w:val="20"/>
        </w:rPr>
        <w:t xml:space="preserve"> #</w:t>
      </w:r>
      <w:r w:rsidR="00833317" w:rsidRPr="00833317">
        <w:rPr>
          <w:sz w:val="20"/>
          <w:szCs w:val="20"/>
        </w:rPr>
        <w:t>986876</w:t>
      </w:r>
      <w:r w:rsidRPr="0048206F">
        <w:rPr>
          <w:sz w:val="20"/>
          <w:szCs w:val="20"/>
        </w:rPr>
        <w:t xml:space="preserve">) at </w:t>
      </w:r>
      <w:r w:rsidR="00833317">
        <w:rPr>
          <w:sz w:val="20"/>
          <w:szCs w:val="20"/>
        </w:rPr>
        <w:t>5</w:t>
      </w:r>
      <w:r w:rsidRPr="0048206F">
        <w:rPr>
          <w:sz w:val="20"/>
          <w:szCs w:val="20"/>
        </w:rPr>
        <w:t xml:space="preserve"> months</w:t>
      </w:r>
      <w:r w:rsidR="00833317">
        <w:rPr>
          <w:sz w:val="20"/>
          <w:szCs w:val="20"/>
        </w:rPr>
        <w:t xml:space="preserve"> of age</w:t>
      </w:r>
      <w:r w:rsidRPr="0048206F">
        <w:rPr>
          <w:sz w:val="20"/>
          <w:szCs w:val="20"/>
        </w:rPr>
        <w:t xml:space="preserve">. DNA was extracted </w:t>
      </w:r>
      <w:r w:rsidR="00833317">
        <w:rPr>
          <w:sz w:val="20"/>
          <w:szCs w:val="20"/>
        </w:rPr>
        <w:t xml:space="preserve">from whole blood </w:t>
      </w:r>
      <w:r w:rsidRPr="0048206F">
        <w:rPr>
          <w:sz w:val="20"/>
          <w:szCs w:val="20"/>
        </w:rPr>
        <w:t xml:space="preserve">using a high molecular weight </w:t>
      </w:r>
      <w:r w:rsidRPr="00833317">
        <w:rPr>
          <w:sz w:val="20"/>
          <w:szCs w:val="20"/>
        </w:rPr>
        <w:t>protoco</w:t>
      </w:r>
      <w:r w:rsidR="00833317">
        <w:rPr>
          <w:sz w:val="20"/>
          <w:szCs w:val="20"/>
        </w:rPr>
        <w:t>l (</w:t>
      </w:r>
      <w:r w:rsidR="00EC678B">
        <w:rPr>
          <w:sz w:val="20"/>
          <w:szCs w:val="20"/>
        </w:rPr>
        <w:t xml:space="preserve">PacBio </w:t>
      </w:r>
      <w:proofErr w:type="spellStart"/>
      <w:r w:rsidR="00B86868">
        <w:rPr>
          <w:sz w:val="20"/>
          <w:szCs w:val="20"/>
        </w:rPr>
        <w:t>Nan</w:t>
      </w:r>
      <w:r w:rsidR="00416322">
        <w:rPr>
          <w:sz w:val="20"/>
          <w:szCs w:val="20"/>
        </w:rPr>
        <w:t>o</w:t>
      </w:r>
      <w:r w:rsidR="00B86868">
        <w:rPr>
          <w:sz w:val="20"/>
          <w:szCs w:val="20"/>
        </w:rPr>
        <w:t>bind</w:t>
      </w:r>
      <w:proofErr w:type="spellEnd"/>
      <w:r w:rsidR="00B86868">
        <w:rPr>
          <w:sz w:val="20"/>
          <w:szCs w:val="20"/>
        </w:rPr>
        <w:t xml:space="preserve"> </w:t>
      </w:r>
      <w:proofErr w:type="spellStart"/>
      <w:r w:rsidR="00B86868">
        <w:rPr>
          <w:sz w:val="20"/>
          <w:szCs w:val="20"/>
        </w:rPr>
        <w:t>PanDNA</w:t>
      </w:r>
      <w:proofErr w:type="spellEnd"/>
      <w:r w:rsidR="00B86868">
        <w:rPr>
          <w:sz w:val="20"/>
          <w:szCs w:val="20"/>
        </w:rPr>
        <w:t xml:space="preserve"> Kit</w:t>
      </w:r>
      <w:r w:rsidR="00CD1111">
        <w:rPr>
          <w:sz w:val="20"/>
          <w:szCs w:val="20"/>
        </w:rPr>
        <w:t>)</w:t>
      </w:r>
      <w:r w:rsidR="00833317">
        <w:rPr>
          <w:sz w:val="20"/>
          <w:szCs w:val="20"/>
        </w:rPr>
        <w:t xml:space="preserve">. </w:t>
      </w:r>
      <w:r w:rsidRPr="0048206F">
        <w:rPr>
          <w:sz w:val="20"/>
          <w:szCs w:val="20"/>
        </w:rPr>
        <w:t xml:space="preserve">HiFi genome sequencing was performed using the </w:t>
      </w:r>
      <w:proofErr w:type="spellStart"/>
      <w:r w:rsidRPr="0048206F">
        <w:rPr>
          <w:sz w:val="20"/>
          <w:szCs w:val="20"/>
        </w:rPr>
        <w:t>Revio</w:t>
      </w:r>
      <w:proofErr w:type="spellEnd"/>
      <w:r w:rsidRPr="0048206F">
        <w:rPr>
          <w:sz w:val="20"/>
          <w:szCs w:val="20"/>
        </w:rPr>
        <w:t xml:space="preserve"> instrument (PacBio). Seeking to resolve more precisely the structure of this chromosomal gain, our analysis used the HiFi-human-WGS-WDL pipeline (https://github.com/PacificBiosciences/HiFi-human-WGS-WDL), where read-alignments are assigned into phase groups with </w:t>
      </w:r>
      <w:proofErr w:type="spellStart"/>
      <w:r w:rsidRPr="0048206F">
        <w:rPr>
          <w:sz w:val="20"/>
          <w:szCs w:val="20"/>
        </w:rPr>
        <w:t>HiPhase</w:t>
      </w:r>
      <w:proofErr w:type="spellEnd"/>
      <w:r w:rsidRPr="0048206F">
        <w:rPr>
          <w:sz w:val="20"/>
          <w:szCs w:val="20"/>
        </w:rPr>
        <w:t xml:space="preserve">.  </w:t>
      </w:r>
      <w:r w:rsidR="005B7555">
        <w:rPr>
          <w:sz w:val="20"/>
          <w:szCs w:val="20"/>
        </w:rPr>
        <w:t xml:space="preserve">We obtained mean coverage of &gt;30x with a mean HiFi read length of 8189bp (N50 = 7798bp).  </w:t>
      </w:r>
      <w:r w:rsidRPr="0048206F">
        <w:rPr>
          <w:sz w:val="20"/>
          <w:szCs w:val="20"/>
        </w:rPr>
        <w:t xml:space="preserve"> </w:t>
      </w:r>
    </w:p>
    <w:p w14:paraId="6A098241" w14:textId="77777777" w:rsidR="006B52A8" w:rsidRDefault="006B52A8" w:rsidP="006B52A8">
      <w:pPr>
        <w:spacing w:line="480" w:lineRule="auto"/>
        <w:jc w:val="both"/>
        <w:rPr>
          <w:sz w:val="20"/>
          <w:szCs w:val="20"/>
        </w:rPr>
      </w:pPr>
    </w:p>
    <w:p w14:paraId="5761640C" w14:textId="77777777" w:rsidR="005D4B69" w:rsidRDefault="005D4B69" w:rsidP="006B52A8">
      <w:pPr>
        <w:spacing w:line="480" w:lineRule="auto"/>
        <w:jc w:val="both"/>
        <w:rPr>
          <w:sz w:val="20"/>
          <w:szCs w:val="20"/>
        </w:rPr>
      </w:pPr>
      <w:r>
        <w:rPr>
          <w:sz w:val="20"/>
          <w:szCs w:val="20"/>
        </w:rPr>
        <w:br w:type="page"/>
      </w:r>
    </w:p>
    <w:p w14:paraId="48008C59" w14:textId="0CA2AA06" w:rsidR="00282352" w:rsidRPr="00085005" w:rsidRDefault="00282352" w:rsidP="006B52A8">
      <w:pPr>
        <w:spacing w:line="480" w:lineRule="auto"/>
        <w:jc w:val="both"/>
        <w:rPr>
          <w:sz w:val="20"/>
          <w:szCs w:val="20"/>
          <w:u w:val="single"/>
        </w:rPr>
      </w:pPr>
      <w:r w:rsidRPr="00085005">
        <w:rPr>
          <w:sz w:val="20"/>
          <w:szCs w:val="20"/>
          <w:u w:val="single"/>
        </w:rPr>
        <w:lastRenderedPageBreak/>
        <w:t>Genetic testing results</w:t>
      </w:r>
    </w:p>
    <w:p w14:paraId="280B3B58" w14:textId="30C9E5E5" w:rsidR="00085005" w:rsidRDefault="00282352" w:rsidP="006B52A8">
      <w:pPr>
        <w:spacing w:line="480" w:lineRule="auto"/>
        <w:jc w:val="both"/>
        <w:rPr>
          <w:sz w:val="20"/>
          <w:szCs w:val="20"/>
        </w:rPr>
      </w:pPr>
      <w:r w:rsidRPr="003A455B">
        <w:rPr>
          <w:sz w:val="20"/>
          <w:szCs w:val="20"/>
        </w:rPr>
        <w:t xml:space="preserve">The </w:t>
      </w:r>
      <w:r>
        <w:rPr>
          <w:sz w:val="20"/>
          <w:szCs w:val="20"/>
        </w:rPr>
        <w:t>diagnostic</w:t>
      </w:r>
      <w:r w:rsidRPr="003A455B">
        <w:rPr>
          <w:sz w:val="20"/>
          <w:szCs w:val="20"/>
        </w:rPr>
        <w:t xml:space="preserve"> report</w:t>
      </w:r>
      <w:r>
        <w:rPr>
          <w:sz w:val="20"/>
          <w:szCs w:val="20"/>
        </w:rPr>
        <w:t xml:space="preserve"> issued to the patient</w:t>
      </w:r>
      <w:r w:rsidRPr="003A455B">
        <w:rPr>
          <w:sz w:val="20"/>
          <w:szCs w:val="20"/>
        </w:rPr>
        <w:t xml:space="preserve"> noted two pathogenic (P) variants; </w:t>
      </w:r>
      <w:r>
        <w:rPr>
          <w:sz w:val="20"/>
          <w:szCs w:val="20"/>
        </w:rPr>
        <w:t xml:space="preserve">the known familial </w:t>
      </w:r>
      <w:r w:rsidRPr="003A455B">
        <w:rPr>
          <w:sz w:val="20"/>
          <w:szCs w:val="20"/>
        </w:rPr>
        <w:t>NM_016042.4:c.238G&gt;T p.</w:t>
      </w:r>
      <w:r>
        <w:rPr>
          <w:sz w:val="20"/>
          <w:szCs w:val="20"/>
        </w:rPr>
        <w:t>(</w:t>
      </w:r>
      <w:r w:rsidRPr="003A455B">
        <w:rPr>
          <w:sz w:val="20"/>
          <w:szCs w:val="20"/>
        </w:rPr>
        <w:t xml:space="preserve">Val80Phe) </w:t>
      </w:r>
      <w:r>
        <w:rPr>
          <w:sz w:val="20"/>
          <w:szCs w:val="20"/>
        </w:rPr>
        <w:t xml:space="preserve">variant </w:t>
      </w:r>
      <w:r w:rsidRPr="003A455B">
        <w:rPr>
          <w:sz w:val="20"/>
          <w:szCs w:val="20"/>
        </w:rPr>
        <w:t xml:space="preserve">in </w:t>
      </w:r>
      <w:r w:rsidRPr="003A455B">
        <w:rPr>
          <w:i/>
          <w:iCs/>
          <w:sz w:val="20"/>
          <w:szCs w:val="20"/>
        </w:rPr>
        <w:t>EXOSC3</w:t>
      </w:r>
      <w:r w:rsidRPr="00DA3297">
        <w:rPr>
          <w:sz w:val="20"/>
          <w:szCs w:val="20"/>
        </w:rPr>
        <w:t xml:space="preserve"> </w:t>
      </w:r>
      <w:r>
        <w:rPr>
          <w:sz w:val="20"/>
          <w:szCs w:val="20"/>
        </w:rPr>
        <w:t xml:space="preserve">associated with pontocerebellar hypoplasia type 1B, </w:t>
      </w:r>
      <w:r w:rsidRPr="003A455B">
        <w:rPr>
          <w:sz w:val="20"/>
          <w:szCs w:val="20"/>
        </w:rPr>
        <w:t xml:space="preserve">which is </w:t>
      </w:r>
      <w:r>
        <w:rPr>
          <w:sz w:val="20"/>
          <w:szCs w:val="20"/>
        </w:rPr>
        <w:t>previously reported</w:t>
      </w:r>
      <w:sdt>
        <w:sdtPr>
          <w:rPr>
            <w:rFonts w:ascii="Aptos" w:hAnsi="Aptos"/>
            <w:color w:val="000000"/>
            <w:sz w:val="20"/>
            <w:szCs w:val="20"/>
            <w:vertAlign w:val="superscript"/>
          </w:rPr>
          <w:tag w:val="MENDELEY_CITATION_v3_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"/>
          <w:id w:val="1015814530"/>
          <w:placeholder>
            <w:docPart w:val="DefaultPlaceholder_-1854013440"/>
          </w:placeholder>
        </w:sdtPr>
        <w:sdtContent>
          <w:r w:rsidR="00043AE5" w:rsidRPr="00043AE5">
            <w:rPr>
              <w:rFonts w:ascii="Aptos" w:hAnsi="Aptos"/>
              <w:color w:val="000000"/>
              <w:sz w:val="20"/>
              <w:szCs w:val="20"/>
              <w:vertAlign w:val="superscript"/>
            </w:rPr>
            <w:t>1</w:t>
          </w:r>
        </w:sdtContent>
      </w:sdt>
      <w:r w:rsidRPr="003A455B">
        <w:rPr>
          <w:sz w:val="20"/>
          <w:szCs w:val="20"/>
        </w:rPr>
        <w:t xml:space="preserve"> </w:t>
      </w:r>
      <w:r>
        <w:rPr>
          <w:sz w:val="20"/>
          <w:szCs w:val="20"/>
        </w:rPr>
        <w:t xml:space="preserve">and listed in </w:t>
      </w:r>
      <w:proofErr w:type="spellStart"/>
      <w:r w:rsidRPr="003A455B">
        <w:rPr>
          <w:sz w:val="20"/>
          <w:szCs w:val="20"/>
        </w:rPr>
        <w:t>ClinVar</w:t>
      </w:r>
      <w:proofErr w:type="spellEnd"/>
      <w:r w:rsidRPr="003A455B">
        <w:rPr>
          <w:sz w:val="20"/>
          <w:szCs w:val="20"/>
        </w:rPr>
        <w:t xml:space="preserve"> (VCV000129024.91)</w:t>
      </w:r>
      <w:r>
        <w:rPr>
          <w:sz w:val="20"/>
          <w:szCs w:val="20"/>
        </w:rPr>
        <w:t xml:space="preserve">, </w:t>
      </w:r>
      <w:r w:rsidRPr="003A455B">
        <w:rPr>
          <w:sz w:val="20"/>
          <w:szCs w:val="20"/>
        </w:rPr>
        <w:t xml:space="preserve">and a deletion of the entire coding sequence of </w:t>
      </w:r>
      <w:r w:rsidRPr="003A455B">
        <w:rPr>
          <w:i/>
          <w:iCs/>
          <w:sz w:val="20"/>
          <w:szCs w:val="20"/>
        </w:rPr>
        <w:t>NPHP1</w:t>
      </w:r>
      <w:r w:rsidRPr="003A455B">
        <w:rPr>
          <w:sz w:val="20"/>
          <w:szCs w:val="20"/>
        </w:rPr>
        <w:t xml:space="preserve">. </w:t>
      </w:r>
      <w:r>
        <w:rPr>
          <w:sz w:val="20"/>
          <w:szCs w:val="20"/>
        </w:rPr>
        <w:t xml:space="preserve">As both were heterozygous and these genes are associated with disease via an autosomal recessive inheritance pattern </w:t>
      </w:r>
      <w:r w:rsidRPr="003A455B">
        <w:rPr>
          <w:sz w:val="20"/>
          <w:szCs w:val="20"/>
        </w:rPr>
        <w:t>(MIM 606489 and 607100)</w:t>
      </w:r>
      <w:r>
        <w:rPr>
          <w:sz w:val="20"/>
          <w:szCs w:val="20"/>
        </w:rPr>
        <w:t>, n</w:t>
      </w:r>
      <w:r w:rsidRPr="003A455B">
        <w:rPr>
          <w:sz w:val="20"/>
          <w:szCs w:val="20"/>
        </w:rPr>
        <w:t xml:space="preserve">either </w:t>
      </w:r>
      <w:proofErr w:type="gramStart"/>
      <w:r w:rsidRPr="003A455B">
        <w:rPr>
          <w:sz w:val="20"/>
          <w:szCs w:val="20"/>
        </w:rPr>
        <w:t>were considered to be</w:t>
      </w:r>
      <w:proofErr w:type="gramEnd"/>
      <w:r w:rsidRPr="003A455B">
        <w:rPr>
          <w:sz w:val="20"/>
          <w:szCs w:val="20"/>
        </w:rPr>
        <w:t xml:space="preserve"> relevant to the patient’s phenotype. </w:t>
      </w:r>
      <w:r>
        <w:rPr>
          <w:sz w:val="20"/>
          <w:szCs w:val="20"/>
        </w:rPr>
        <w:t>Additionally, due</w:t>
      </w:r>
      <w:r w:rsidRPr="003A455B">
        <w:rPr>
          <w:sz w:val="20"/>
          <w:szCs w:val="20"/>
        </w:rPr>
        <w:t xml:space="preserve"> to positive family history for Galloway-Mowat syndrome 1 (MIM 251300), a</w:t>
      </w:r>
      <w:r>
        <w:rPr>
          <w:sz w:val="20"/>
          <w:szCs w:val="20"/>
        </w:rPr>
        <w:t xml:space="preserve"> founder variant in the Amish community</w:t>
      </w:r>
      <w:sdt>
        <w:sdtPr>
          <w:rPr>
            <w:rFonts w:ascii="Aptos" w:hAnsi="Aptos"/>
            <w:color w:val="000000"/>
            <w:sz w:val="20"/>
            <w:szCs w:val="20"/>
            <w:vertAlign w:val="superscript"/>
          </w:rPr>
          <w:tag w:val="MENDELEY_CITATION_v3_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"/>
          <w:id w:val="1948645192"/>
          <w:placeholder>
            <w:docPart w:val="DefaultPlaceholder_-1854013440"/>
          </w:placeholder>
        </w:sdtPr>
        <w:sdtContent>
          <w:r w:rsidR="00043AE5" w:rsidRPr="00043AE5">
            <w:rPr>
              <w:rFonts w:ascii="Aptos" w:hAnsi="Aptos"/>
              <w:color w:val="000000"/>
              <w:sz w:val="20"/>
              <w:szCs w:val="20"/>
              <w:vertAlign w:val="superscript"/>
            </w:rPr>
            <w:t>2</w:t>
          </w:r>
        </w:sdtContent>
      </w:sdt>
      <w:r>
        <w:rPr>
          <w:sz w:val="20"/>
          <w:szCs w:val="20"/>
        </w:rPr>
        <w:t>,</w:t>
      </w:r>
      <w:r w:rsidRPr="003A455B">
        <w:rPr>
          <w:sz w:val="20"/>
          <w:szCs w:val="20"/>
        </w:rPr>
        <w:t xml:space="preserve"> </w:t>
      </w:r>
      <w:r>
        <w:rPr>
          <w:sz w:val="20"/>
          <w:szCs w:val="20"/>
        </w:rPr>
        <w:t>[</w:t>
      </w:r>
      <w:r w:rsidRPr="003A455B">
        <w:rPr>
          <w:sz w:val="20"/>
          <w:szCs w:val="20"/>
        </w:rPr>
        <w:t>NM_032856.5</w:t>
      </w:r>
      <w:r>
        <w:rPr>
          <w:sz w:val="20"/>
          <w:szCs w:val="20"/>
        </w:rPr>
        <w:t>(</w:t>
      </w:r>
      <w:r w:rsidRPr="003A455B">
        <w:rPr>
          <w:i/>
          <w:iCs/>
          <w:sz w:val="20"/>
          <w:szCs w:val="20"/>
        </w:rPr>
        <w:t>WDR73</w:t>
      </w:r>
      <w:proofErr w:type="gramStart"/>
      <w:r>
        <w:rPr>
          <w:sz w:val="20"/>
          <w:szCs w:val="20"/>
        </w:rPr>
        <w:t>)</w:t>
      </w:r>
      <w:r w:rsidRPr="003A455B">
        <w:rPr>
          <w:sz w:val="20"/>
          <w:szCs w:val="20"/>
        </w:rPr>
        <w:t>:c.</w:t>
      </w:r>
      <w:proofErr w:type="gramEnd"/>
      <w:r w:rsidRPr="003A455B">
        <w:rPr>
          <w:sz w:val="20"/>
          <w:szCs w:val="20"/>
        </w:rPr>
        <w:t xml:space="preserve">888del, </w:t>
      </w:r>
      <w:proofErr w:type="gramStart"/>
      <w:r w:rsidRPr="003A455B">
        <w:rPr>
          <w:sz w:val="20"/>
          <w:szCs w:val="20"/>
        </w:rPr>
        <w:t>p.</w:t>
      </w:r>
      <w:r>
        <w:rPr>
          <w:sz w:val="20"/>
          <w:szCs w:val="20"/>
        </w:rPr>
        <w:t>(</w:t>
      </w:r>
      <w:proofErr w:type="gramEnd"/>
      <w:r w:rsidRPr="003A455B">
        <w:rPr>
          <w:sz w:val="20"/>
          <w:szCs w:val="20"/>
        </w:rPr>
        <w:t>Phe296LeufsTer26</w:t>
      </w:r>
      <w:r>
        <w:rPr>
          <w:sz w:val="20"/>
          <w:szCs w:val="20"/>
        </w:rPr>
        <w:t>)</w:t>
      </w:r>
      <w:r w:rsidRPr="003A455B">
        <w:rPr>
          <w:sz w:val="20"/>
          <w:szCs w:val="20"/>
        </w:rPr>
        <w:t>, VCV000225244.15</w:t>
      </w:r>
      <w:r>
        <w:rPr>
          <w:sz w:val="20"/>
          <w:szCs w:val="20"/>
        </w:rPr>
        <w:t xml:space="preserve">], </w:t>
      </w:r>
      <w:r w:rsidRPr="003A455B">
        <w:rPr>
          <w:sz w:val="20"/>
          <w:szCs w:val="20"/>
        </w:rPr>
        <w:t>was also screened and found to be absent.</w:t>
      </w:r>
    </w:p>
    <w:p w14:paraId="0DE216B5" w14:textId="77777777" w:rsidR="00085005" w:rsidRDefault="00085005" w:rsidP="006B52A8">
      <w:pPr>
        <w:spacing w:line="480" w:lineRule="auto"/>
        <w:jc w:val="both"/>
        <w:rPr>
          <w:sz w:val="20"/>
          <w:szCs w:val="20"/>
        </w:rPr>
      </w:pPr>
    </w:p>
    <w:p w14:paraId="625D5175" w14:textId="77777777" w:rsidR="00085005" w:rsidRDefault="00085005" w:rsidP="006B52A8">
      <w:pPr>
        <w:spacing w:line="480" w:lineRule="auto"/>
        <w:jc w:val="both"/>
        <w:rPr>
          <w:b/>
          <w:bCs/>
          <w:sz w:val="20"/>
          <w:szCs w:val="20"/>
        </w:rPr>
      </w:pPr>
      <w:r>
        <w:rPr>
          <w:b/>
          <w:bCs/>
          <w:sz w:val="20"/>
          <w:szCs w:val="20"/>
        </w:rPr>
        <w:t>Table S1</w:t>
      </w:r>
      <w:r w:rsidRPr="00A05118">
        <w:rPr>
          <w:b/>
          <w:bCs/>
          <w:sz w:val="20"/>
          <w:szCs w:val="20"/>
        </w:rPr>
        <w:t xml:space="preserve">: </w:t>
      </w:r>
      <w:r>
        <w:rPr>
          <w:b/>
          <w:bCs/>
          <w:sz w:val="20"/>
          <w:szCs w:val="20"/>
        </w:rPr>
        <w:t xml:space="preserve">Fourteen </w:t>
      </w:r>
      <w:r>
        <w:rPr>
          <w:b/>
          <w:bCs/>
          <w:i/>
          <w:iCs/>
          <w:sz w:val="20"/>
          <w:szCs w:val="20"/>
        </w:rPr>
        <w:t>c</w:t>
      </w:r>
      <w:r w:rsidRPr="00A92B37">
        <w:rPr>
          <w:b/>
          <w:bCs/>
          <w:i/>
          <w:iCs/>
          <w:sz w:val="20"/>
          <w:szCs w:val="20"/>
        </w:rPr>
        <w:t>is</w:t>
      </w:r>
      <w:r>
        <w:rPr>
          <w:b/>
          <w:bCs/>
          <w:sz w:val="20"/>
          <w:szCs w:val="20"/>
        </w:rPr>
        <w:t>-</w:t>
      </w:r>
      <w:r w:rsidRPr="00A05118">
        <w:rPr>
          <w:b/>
          <w:bCs/>
          <w:sz w:val="20"/>
          <w:szCs w:val="20"/>
        </w:rPr>
        <w:t>morphi</w:t>
      </w:r>
      <w:r>
        <w:rPr>
          <w:b/>
          <w:bCs/>
          <w:sz w:val="20"/>
          <w:szCs w:val="20"/>
        </w:rPr>
        <w:t xml:space="preserve">c SNVs </w:t>
      </w:r>
      <w:r w:rsidRPr="00A05118">
        <w:rPr>
          <w:b/>
          <w:bCs/>
          <w:sz w:val="20"/>
          <w:szCs w:val="20"/>
        </w:rPr>
        <w:t xml:space="preserve">used for phasing across </w:t>
      </w:r>
      <w:r w:rsidRPr="00C7143A">
        <w:rPr>
          <w:b/>
          <w:bCs/>
          <w:i/>
          <w:iCs/>
          <w:sz w:val="20"/>
          <w:szCs w:val="20"/>
        </w:rPr>
        <w:t>TBCD</w:t>
      </w:r>
      <w:r>
        <w:rPr>
          <w:b/>
          <w:bCs/>
          <w:sz w:val="20"/>
          <w:szCs w:val="20"/>
        </w:rPr>
        <w:t xml:space="preserve"> </w:t>
      </w:r>
      <w:r w:rsidRPr="00A05118">
        <w:rPr>
          <w:b/>
          <w:bCs/>
          <w:sz w:val="20"/>
          <w:szCs w:val="20"/>
        </w:rPr>
        <w:t>duplication</w:t>
      </w:r>
      <w:r>
        <w:rPr>
          <w:b/>
          <w:bCs/>
          <w:sz w:val="20"/>
          <w:szCs w:val="20"/>
        </w:rPr>
        <w:t xml:space="preserve">. </w:t>
      </w:r>
    </w:p>
    <w:tbl>
      <w:tblPr>
        <w:tblStyle w:val="TableGrid"/>
        <w:tblW w:w="10101" w:type="dxa"/>
        <w:tblInd w:w="-431" w:type="dxa"/>
        <w:tblLook w:val="04A0" w:firstRow="1" w:lastRow="0" w:firstColumn="1" w:lastColumn="0" w:noHBand="0" w:noVBand="1"/>
      </w:tblPr>
      <w:tblGrid>
        <w:gridCol w:w="1843"/>
        <w:gridCol w:w="1447"/>
        <w:gridCol w:w="1238"/>
        <w:gridCol w:w="1846"/>
        <w:gridCol w:w="965"/>
        <w:gridCol w:w="942"/>
        <w:gridCol w:w="8"/>
        <w:gridCol w:w="1804"/>
        <w:gridCol w:w="8"/>
      </w:tblGrid>
      <w:tr w:rsidR="00085005" w:rsidRPr="00B17990" w14:paraId="2C5753F0" w14:textId="77777777" w:rsidTr="001A7459">
        <w:trPr>
          <w:gridAfter w:val="1"/>
          <w:wAfter w:w="8" w:type="dxa"/>
        </w:trPr>
        <w:tc>
          <w:tcPr>
            <w:tcW w:w="1843" w:type="dxa"/>
          </w:tcPr>
          <w:p w14:paraId="310AD4E4" w14:textId="77777777" w:rsidR="00085005" w:rsidRPr="007B3A2C" w:rsidRDefault="00085005" w:rsidP="006B52A8">
            <w:pPr>
              <w:jc w:val="both"/>
              <w:rPr>
                <w:b/>
                <w:bCs/>
                <w:sz w:val="20"/>
                <w:szCs w:val="20"/>
              </w:rPr>
            </w:pPr>
            <w:r w:rsidRPr="007B3A2C">
              <w:rPr>
                <w:b/>
                <w:bCs/>
                <w:sz w:val="20"/>
                <w:szCs w:val="20"/>
              </w:rPr>
              <w:t>Genomic coordinates</w:t>
            </w:r>
          </w:p>
        </w:tc>
        <w:tc>
          <w:tcPr>
            <w:tcW w:w="1447" w:type="dxa"/>
          </w:tcPr>
          <w:p w14:paraId="0795EB13" w14:textId="77777777" w:rsidR="00085005" w:rsidRPr="007B3A2C" w:rsidRDefault="00085005" w:rsidP="006B52A8">
            <w:pPr>
              <w:jc w:val="both"/>
              <w:rPr>
                <w:b/>
                <w:bCs/>
                <w:sz w:val="20"/>
                <w:szCs w:val="20"/>
              </w:rPr>
            </w:pPr>
            <w:proofErr w:type="spellStart"/>
            <w:r w:rsidRPr="007B3A2C">
              <w:rPr>
                <w:b/>
                <w:bCs/>
                <w:sz w:val="20"/>
                <w:szCs w:val="20"/>
              </w:rPr>
              <w:t>dbSNP</w:t>
            </w:r>
            <w:proofErr w:type="spellEnd"/>
            <w:r w:rsidRPr="007B3A2C">
              <w:rPr>
                <w:b/>
                <w:bCs/>
                <w:sz w:val="20"/>
                <w:szCs w:val="20"/>
              </w:rPr>
              <w:t xml:space="preserve"> ID</w:t>
            </w:r>
          </w:p>
        </w:tc>
        <w:tc>
          <w:tcPr>
            <w:tcW w:w="1238" w:type="dxa"/>
          </w:tcPr>
          <w:p w14:paraId="1D67ECE1" w14:textId="77777777" w:rsidR="00085005" w:rsidRPr="007B3A2C" w:rsidRDefault="00085005" w:rsidP="006B52A8">
            <w:pPr>
              <w:jc w:val="both"/>
              <w:rPr>
                <w:b/>
                <w:bCs/>
                <w:sz w:val="20"/>
                <w:szCs w:val="20"/>
              </w:rPr>
            </w:pPr>
            <w:r>
              <w:rPr>
                <w:b/>
                <w:bCs/>
                <w:sz w:val="20"/>
                <w:szCs w:val="20"/>
              </w:rPr>
              <w:t>Allele frequency</w:t>
            </w:r>
            <w:r w:rsidRPr="007B3A2C">
              <w:rPr>
                <w:b/>
                <w:bCs/>
                <w:sz w:val="20"/>
                <w:szCs w:val="20"/>
              </w:rPr>
              <w:t xml:space="preserve"> in </w:t>
            </w:r>
            <w:proofErr w:type="spellStart"/>
            <w:r w:rsidRPr="007B3A2C">
              <w:rPr>
                <w:b/>
                <w:bCs/>
                <w:sz w:val="20"/>
                <w:szCs w:val="20"/>
              </w:rPr>
              <w:t>gnomAD</w:t>
            </w:r>
            <w:proofErr w:type="spellEnd"/>
          </w:p>
        </w:tc>
        <w:tc>
          <w:tcPr>
            <w:tcW w:w="1846" w:type="dxa"/>
          </w:tcPr>
          <w:p w14:paraId="36F73753" w14:textId="77777777" w:rsidR="00085005" w:rsidRPr="007B3A2C" w:rsidRDefault="00085005" w:rsidP="006B52A8">
            <w:pPr>
              <w:jc w:val="both"/>
              <w:rPr>
                <w:b/>
                <w:bCs/>
                <w:sz w:val="20"/>
                <w:szCs w:val="20"/>
              </w:rPr>
            </w:pPr>
            <w:r w:rsidRPr="007B3A2C">
              <w:rPr>
                <w:b/>
                <w:bCs/>
                <w:sz w:val="20"/>
                <w:szCs w:val="20"/>
              </w:rPr>
              <w:t>Ancestry group with max AF</w:t>
            </w:r>
          </w:p>
        </w:tc>
        <w:tc>
          <w:tcPr>
            <w:tcW w:w="965" w:type="dxa"/>
          </w:tcPr>
          <w:p w14:paraId="45123ED9" w14:textId="77777777" w:rsidR="00085005" w:rsidRPr="007B3A2C" w:rsidRDefault="00085005" w:rsidP="006B52A8">
            <w:pPr>
              <w:jc w:val="both"/>
              <w:rPr>
                <w:b/>
                <w:bCs/>
                <w:sz w:val="20"/>
                <w:szCs w:val="20"/>
              </w:rPr>
            </w:pPr>
            <w:r w:rsidRPr="007B3A2C">
              <w:rPr>
                <w:b/>
                <w:bCs/>
                <w:sz w:val="20"/>
                <w:szCs w:val="20"/>
              </w:rPr>
              <w:t>Allelic fraction</w:t>
            </w:r>
          </w:p>
        </w:tc>
        <w:tc>
          <w:tcPr>
            <w:tcW w:w="942" w:type="dxa"/>
          </w:tcPr>
          <w:p w14:paraId="6801E08C" w14:textId="77777777" w:rsidR="00085005" w:rsidRPr="00F607CF" w:rsidRDefault="00085005" w:rsidP="006B52A8">
            <w:pPr>
              <w:jc w:val="both"/>
              <w:rPr>
                <w:b/>
                <w:bCs/>
                <w:sz w:val="20"/>
                <w:szCs w:val="20"/>
              </w:rPr>
            </w:pPr>
            <w:r>
              <w:rPr>
                <w:b/>
                <w:bCs/>
                <w:sz w:val="20"/>
                <w:szCs w:val="20"/>
              </w:rPr>
              <w:t>SV specific allele</w:t>
            </w:r>
          </w:p>
        </w:tc>
        <w:tc>
          <w:tcPr>
            <w:tcW w:w="1812" w:type="dxa"/>
            <w:gridSpan w:val="2"/>
          </w:tcPr>
          <w:p w14:paraId="2B105345" w14:textId="77777777" w:rsidR="00085005" w:rsidRPr="00F607CF" w:rsidRDefault="00085005" w:rsidP="006B52A8">
            <w:pPr>
              <w:jc w:val="both"/>
              <w:rPr>
                <w:b/>
                <w:bCs/>
                <w:sz w:val="20"/>
                <w:szCs w:val="20"/>
              </w:rPr>
            </w:pPr>
            <w:r w:rsidRPr="00F607CF">
              <w:rPr>
                <w:b/>
                <w:bCs/>
                <w:sz w:val="20"/>
                <w:szCs w:val="20"/>
              </w:rPr>
              <w:t xml:space="preserve">Distance from </w:t>
            </w:r>
            <w:r>
              <w:rPr>
                <w:b/>
                <w:bCs/>
                <w:sz w:val="20"/>
                <w:szCs w:val="20"/>
              </w:rPr>
              <w:t>breakpoint/</w:t>
            </w:r>
            <w:r w:rsidRPr="00F607CF">
              <w:rPr>
                <w:b/>
                <w:bCs/>
                <w:sz w:val="20"/>
                <w:szCs w:val="20"/>
              </w:rPr>
              <w:t xml:space="preserve">last </w:t>
            </w:r>
            <w:r>
              <w:rPr>
                <w:b/>
                <w:bCs/>
                <w:sz w:val="20"/>
                <w:szCs w:val="20"/>
              </w:rPr>
              <w:t>informative SNV</w:t>
            </w:r>
          </w:p>
        </w:tc>
      </w:tr>
      <w:tr w:rsidR="00085005" w:rsidRPr="00B17990" w14:paraId="49B4D49F" w14:textId="77777777" w:rsidTr="001A7459">
        <w:tc>
          <w:tcPr>
            <w:tcW w:w="1843" w:type="dxa"/>
          </w:tcPr>
          <w:p w14:paraId="2D3BD7CF" w14:textId="77777777" w:rsidR="00085005" w:rsidRPr="00B17990" w:rsidRDefault="00085005" w:rsidP="006B52A8">
            <w:pPr>
              <w:jc w:val="both"/>
              <w:rPr>
                <w:sz w:val="20"/>
                <w:szCs w:val="20"/>
              </w:rPr>
            </w:pPr>
            <w:r w:rsidRPr="00B16652">
              <w:rPr>
                <w:sz w:val="20"/>
                <w:szCs w:val="20"/>
              </w:rPr>
              <w:t>17:82,792,115</w:t>
            </w:r>
          </w:p>
        </w:tc>
        <w:tc>
          <w:tcPr>
            <w:tcW w:w="6446" w:type="dxa"/>
            <w:gridSpan w:val="6"/>
          </w:tcPr>
          <w:p w14:paraId="6BD2EDD3" w14:textId="77777777" w:rsidR="00085005" w:rsidRPr="00C906B6" w:rsidRDefault="00085005" w:rsidP="006B52A8">
            <w:pPr>
              <w:jc w:val="both"/>
              <w:rPr>
                <w:sz w:val="20"/>
                <w:szCs w:val="20"/>
              </w:rPr>
            </w:pPr>
            <w:r w:rsidRPr="00C906B6">
              <w:rPr>
                <w:sz w:val="20"/>
                <w:szCs w:val="20"/>
              </w:rPr>
              <w:t>Proximal breakpoint</w:t>
            </w:r>
          </w:p>
        </w:tc>
        <w:tc>
          <w:tcPr>
            <w:tcW w:w="1812" w:type="dxa"/>
            <w:gridSpan w:val="2"/>
          </w:tcPr>
          <w:p w14:paraId="15FA9863" w14:textId="77777777" w:rsidR="00085005" w:rsidRPr="00C906B6" w:rsidRDefault="00085005" w:rsidP="006B52A8">
            <w:pPr>
              <w:jc w:val="both"/>
              <w:rPr>
                <w:sz w:val="20"/>
                <w:szCs w:val="20"/>
              </w:rPr>
            </w:pPr>
            <w:r w:rsidRPr="00C906B6">
              <w:rPr>
                <w:sz w:val="20"/>
                <w:szCs w:val="20"/>
              </w:rPr>
              <w:t>NA</w:t>
            </w:r>
          </w:p>
        </w:tc>
      </w:tr>
      <w:tr w:rsidR="00085005" w:rsidRPr="00C906B6" w14:paraId="181E90BD" w14:textId="77777777" w:rsidTr="001A7459">
        <w:trPr>
          <w:gridAfter w:val="1"/>
          <w:wAfter w:w="8" w:type="dxa"/>
        </w:trPr>
        <w:tc>
          <w:tcPr>
            <w:tcW w:w="1843" w:type="dxa"/>
          </w:tcPr>
          <w:p w14:paraId="394DBC9E" w14:textId="77777777" w:rsidR="00085005" w:rsidRPr="00B17990" w:rsidRDefault="00085005" w:rsidP="006B52A8">
            <w:pPr>
              <w:jc w:val="both"/>
              <w:rPr>
                <w:sz w:val="20"/>
                <w:szCs w:val="20"/>
              </w:rPr>
            </w:pPr>
            <w:r w:rsidRPr="00B17990">
              <w:rPr>
                <w:sz w:val="20"/>
                <w:szCs w:val="20"/>
              </w:rPr>
              <w:t>17</w:t>
            </w:r>
            <w:r>
              <w:rPr>
                <w:sz w:val="20"/>
                <w:szCs w:val="20"/>
              </w:rPr>
              <w:t>:</w:t>
            </w:r>
            <w:r w:rsidRPr="00B17990">
              <w:rPr>
                <w:sz w:val="20"/>
                <w:szCs w:val="20"/>
              </w:rPr>
              <w:t>82</w:t>
            </w:r>
            <w:r>
              <w:rPr>
                <w:sz w:val="20"/>
                <w:szCs w:val="20"/>
              </w:rPr>
              <w:t>,</w:t>
            </w:r>
            <w:r w:rsidRPr="00B17990">
              <w:rPr>
                <w:sz w:val="20"/>
                <w:szCs w:val="20"/>
              </w:rPr>
              <w:t>796</w:t>
            </w:r>
            <w:r>
              <w:rPr>
                <w:sz w:val="20"/>
                <w:szCs w:val="20"/>
              </w:rPr>
              <w:t>,</w:t>
            </w:r>
            <w:r w:rsidRPr="00B17990">
              <w:rPr>
                <w:sz w:val="20"/>
                <w:szCs w:val="20"/>
              </w:rPr>
              <w:t>931G&gt;C</w:t>
            </w:r>
          </w:p>
        </w:tc>
        <w:tc>
          <w:tcPr>
            <w:tcW w:w="1447" w:type="dxa"/>
          </w:tcPr>
          <w:p w14:paraId="7649BF9A" w14:textId="77777777" w:rsidR="00085005" w:rsidRPr="00DB1CB3" w:rsidRDefault="00085005" w:rsidP="006B52A8">
            <w:pPr>
              <w:jc w:val="both"/>
              <w:rPr>
                <w:sz w:val="20"/>
                <w:szCs w:val="20"/>
              </w:rPr>
            </w:pPr>
            <w:r w:rsidRPr="00DB1CB3">
              <w:rPr>
                <w:sz w:val="20"/>
                <w:szCs w:val="20"/>
              </w:rPr>
              <w:t>rs118094311</w:t>
            </w:r>
          </w:p>
        </w:tc>
        <w:tc>
          <w:tcPr>
            <w:tcW w:w="1238" w:type="dxa"/>
          </w:tcPr>
          <w:p w14:paraId="06487EB8" w14:textId="77777777" w:rsidR="00085005" w:rsidRPr="00C906B6" w:rsidRDefault="00085005" w:rsidP="006B52A8">
            <w:pPr>
              <w:jc w:val="both"/>
              <w:rPr>
                <w:sz w:val="20"/>
                <w:szCs w:val="20"/>
              </w:rPr>
            </w:pPr>
            <w:r w:rsidRPr="00C906B6">
              <w:rPr>
                <w:sz w:val="20"/>
                <w:szCs w:val="20"/>
              </w:rPr>
              <w:t>0.01977</w:t>
            </w:r>
          </w:p>
        </w:tc>
        <w:tc>
          <w:tcPr>
            <w:tcW w:w="1846" w:type="dxa"/>
          </w:tcPr>
          <w:p w14:paraId="2632116B" w14:textId="77777777" w:rsidR="00085005" w:rsidRPr="00C906B6" w:rsidRDefault="00085005" w:rsidP="006B52A8">
            <w:pPr>
              <w:jc w:val="both"/>
              <w:rPr>
                <w:sz w:val="20"/>
                <w:szCs w:val="20"/>
              </w:rPr>
            </w:pPr>
            <w:r w:rsidRPr="00C906B6">
              <w:rPr>
                <w:sz w:val="20"/>
                <w:szCs w:val="20"/>
              </w:rPr>
              <w:t>Ashkenazi Jewish</w:t>
            </w:r>
          </w:p>
        </w:tc>
        <w:tc>
          <w:tcPr>
            <w:tcW w:w="965" w:type="dxa"/>
          </w:tcPr>
          <w:p w14:paraId="69D2EEAA" w14:textId="77777777" w:rsidR="00085005" w:rsidRPr="00C906B6" w:rsidRDefault="00085005" w:rsidP="006B52A8">
            <w:pPr>
              <w:jc w:val="both"/>
              <w:rPr>
                <w:sz w:val="20"/>
                <w:szCs w:val="20"/>
              </w:rPr>
            </w:pPr>
            <w:r w:rsidRPr="00C906B6">
              <w:rPr>
                <w:sz w:val="20"/>
                <w:szCs w:val="20"/>
              </w:rPr>
              <w:t>43%</w:t>
            </w:r>
          </w:p>
        </w:tc>
        <w:tc>
          <w:tcPr>
            <w:tcW w:w="942" w:type="dxa"/>
          </w:tcPr>
          <w:p w14:paraId="5C1AE3D2" w14:textId="77777777" w:rsidR="00085005" w:rsidRPr="00C906B6" w:rsidRDefault="00085005" w:rsidP="006B52A8">
            <w:pPr>
              <w:jc w:val="both"/>
              <w:rPr>
                <w:sz w:val="20"/>
                <w:szCs w:val="20"/>
              </w:rPr>
            </w:pPr>
            <w:r w:rsidRPr="00C906B6">
              <w:rPr>
                <w:sz w:val="20"/>
                <w:szCs w:val="20"/>
              </w:rPr>
              <w:t>G (REF)</w:t>
            </w:r>
          </w:p>
        </w:tc>
        <w:tc>
          <w:tcPr>
            <w:tcW w:w="1812" w:type="dxa"/>
            <w:gridSpan w:val="2"/>
          </w:tcPr>
          <w:p w14:paraId="0EA2D6FE" w14:textId="77777777" w:rsidR="00085005" w:rsidRPr="00C906B6" w:rsidRDefault="00085005" w:rsidP="006B52A8">
            <w:pPr>
              <w:jc w:val="both"/>
              <w:rPr>
                <w:sz w:val="20"/>
                <w:szCs w:val="20"/>
              </w:rPr>
            </w:pPr>
            <w:r w:rsidRPr="00C906B6">
              <w:rPr>
                <w:sz w:val="20"/>
                <w:szCs w:val="20"/>
              </w:rPr>
              <w:t>4,816</w:t>
            </w:r>
            <w:r>
              <w:rPr>
                <w:sz w:val="20"/>
                <w:szCs w:val="20"/>
              </w:rPr>
              <w:t xml:space="preserve"> bp</w:t>
            </w:r>
          </w:p>
        </w:tc>
      </w:tr>
      <w:tr w:rsidR="00085005" w:rsidRPr="00C906B6" w14:paraId="3E26C7EB" w14:textId="77777777" w:rsidTr="001A7459">
        <w:trPr>
          <w:gridAfter w:val="1"/>
          <w:wAfter w:w="8" w:type="dxa"/>
        </w:trPr>
        <w:tc>
          <w:tcPr>
            <w:tcW w:w="1843" w:type="dxa"/>
          </w:tcPr>
          <w:p w14:paraId="67A35A8E" w14:textId="77777777" w:rsidR="00085005" w:rsidRPr="00B17990" w:rsidRDefault="00085005" w:rsidP="006B52A8">
            <w:pPr>
              <w:jc w:val="both"/>
              <w:rPr>
                <w:sz w:val="20"/>
                <w:szCs w:val="20"/>
              </w:rPr>
            </w:pPr>
            <w:r w:rsidRPr="006F1B3C">
              <w:rPr>
                <w:sz w:val="20"/>
                <w:szCs w:val="20"/>
              </w:rPr>
              <w:t>17</w:t>
            </w:r>
            <w:r>
              <w:rPr>
                <w:sz w:val="20"/>
                <w:szCs w:val="20"/>
              </w:rPr>
              <w:t>:</w:t>
            </w:r>
            <w:r w:rsidRPr="006F1B3C">
              <w:rPr>
                <w:sz w:val="20"/>
                <w:szCs w:val="20"/>
              </w:rPr>
              <w:t>82</w:t>
            </w:r>
            <w:r>
              <w:rPr>
                <w:sz w:val="20"/>
                <w:szCs w:val="20"/>
              </w:rPr>
              <w:t>,</w:t>
            </w:r>
            <w:r w:rsidRPr="006F1B3C">
              <w:rPr>
                <w:sz w:val="20"/>
                <w:szCs w:val="20"/>
              </w:rPr>
              <w:t>806</w:t>
            </w:r>
            <w:r>
              <w:rPr>
                <w:sz w:val="20"/>
                <w:szCs w:val="20"/>
              </w:rPr>
              <w:t>,</w:t>
            </w:r>
            <w:r w:rsidRPr="006F1B3C">
              <w:rPr>
                <w:sz w:val="20"/>
                <w:szCs w:val="20"/>
              </w:rPr>
              <w:t>719C</w:t>
            </w:r>
            <w:r>
              <w:rPr>
                <w:sz w:val="20"/>
                <w:szCs w:val="20"/>
              </w:rPr>
              <w:t>&gt;</w:t>
            </w:r>
            <w:r w:rsidRPr="006F1B3C">
              <w:rPr>
                <w:sz w:val="20"/>
                <w:szCs w:val="20"/>
              </w:rPr>
              <w:t>T</w:t>
            </w:r>
          </w:p>
        </w:tc>
        <w:tc>
          <w:tcPr>
            <w:tcW w:w="1447" w:type="dxa"/>
          </w:tcPr>
          <w:p w14:paraId="00D5E6C3" w14:textId="77777777" w:rsidR="00085005" w:rsidRPr="00B17990" w:rsidRDefault="00085005" w:rsidP="006B52A8">
            <w:pPr>
              <w:jc w:val="both"/>
              <w:rPr>
                <w:sz w:val="20"/>
                <w:szCs w:val="20"/>
              </w:rPr>
            </w:pPr>
            <w:r w:rsidRPr="006F1B3C">
              <w:rPr>
                <w:sz w:val="20"/>
                <w:szCs w:val="20"/>
              </w:rPr>
              <w:t>rs1377532723</w:t>
            </w:r>
          </w:p>
        </w:tc>
        <w:tc>
          <w:tcPr>
            <w:tcW w:w="1238" w:type="dxa"/>
          </w:tcPr>
          <w:p w14:paraId="29026CE8" w14:textId="77777777" w:rsidR="00085005" w:rsidRPr="00C906B6" w:rsidRDefault="00085005" w:rsidP="006B52A8">
            <w:pPr>
              <w:jc w:val="both"/>
              <w:rPr>
                <w:sz w:val="20"/>
                <w:szCs w:val="20"/>
              </w:rPr>
            </w:pPr>
            <w:r w:rsidRPr="00C906B6">
              <w:rPr>
                <w:sz w:val="20"/>
                <w:szCs w:val="20"/>
              </w:rPr>
              <w:t>0.00001314</w:t>
            </w:r>
          </w:p>
        </w:tc>
        <w:tc>
          <w:tcPr>
            <w:tcW w:w="1846" w:type="dxa"/>
          </w:tcPr>
          <w:p w14:paraId="5D18BE3F" w14:textId="77777777" w:rsidR="00085005" w:rsidRPr="00C906B6" w:rsidRDefault="00085005" w:rsidP="006B52A8">
            <w:pPr>
              <w:jc w:val="both"/>
              <w:rPr>
                <w:sz w:val="20"/>
                <w:szCs w:val="20"/>
              </w:rPr>
            </w:pPr>
            <w:r w:rsidRPr="00C906B6">
              <w:rPr>
                <w:sz w:val="20"/>
                <w:szCs w:val="20"/>
              </w:rPr>
              <w:t>Amish</w:t>
            </w:r>
          </w:p>
        </w:tc>
        <w:tc>
          <w:tcPr>
            <w:tcW w:w="965" w:type="dxa"/>
          </w:tcPr>
          <w:p w14:paraId="1947648C" w14:textId="77777777" w:rsidR="00085005" w:rsidRPr="00C906B6" w:rsidRDefault="00085005" w:rsidP="006B52A8">
            <w:pPr>
              <w:jc w:val="both"/>
              <w:rPr>
                <w:sz w:val="20"/>
                <w:szCs w:val="20"/>
              </w:rPr>
            </w:pPr>
            <w:r w:rsidRPr="00C906B6">
              <w:rPr>
                <w:sz w:val="20"/>
                <w:szCs w:val="20"/>
              </w:rPr>
              <w:t>53%</w:t>
            </w:r>
          </w:p>
        </w:tc>
        <w:tc>
          <w:tcPr>
            <w:tcW w:w="942" w:type="dxa"/>
          </w:tcPr>
          <w:p w14:paraId="62E90EFF" w14:textId="77777777" w:rsidR="00085005" w:rsidRPr="00C906B6" w:rsidRDefault="00085005" w:rsidP="006B52A8">
            <w:pPr>
              <w:jc w:val="both"/>
              <w:rPr>
                <w:sz w:val="20"/>
                <w:szCs w:val="20"/>
              </w:rPr>
            </w:pPr>
            <w:r w:rsidRPr="00C906B6">
              <w:rPr>
                <w:sz w:val="20"/>
                <w:szCs w:val="20"/>
              </w:rPr>
              <w:t>C (REF)</w:t>
            </w:r>
          </w:p>
        </w:tc>
        <w:tc>
          <w:tcPr>
            <w:tcW w:w="1812" w:type="dxa"/>
            <w:gridSpan w:val="2"/>
          </w:tcPr>
          <w:p w14:paraId="21F1390F" w14:textId="77777777" w:rsidR="00085005" w:rsidRPr="00C906B6" w:rsidRDefault="00085005" w:rsidP="006B52A8">
            <w:pPr>
              <w:jc w:val="both"/>
              <w:rPr>
                <w:sz w:val="20"/>
                <w:szCs w:val="20"/>
              </w:rPr>
            </w:pPr>
            <w:r w:rsidRPr="00C906B6">
              <w:rPr>
                <w:sz w:val="20"/>
                <w:szCs w:val="20"/>
              </w:rPr>
              <w:t>9,788</w:t>
            </w:r>
            <w:r>
              <w:rPr>
                <w:sz w:val="20"/>
                <w:szCs w:val="20"/>
              </w:rPr>
              <w:t xml:space="preserve"> bp</w:t>
            </w:r>
          </w:p>
        </w:tc>
      </w:tr>
      <w:tr w:rsidR="00085005" w:rsidRPr="00C906B6" w14:paraId="5962A426" w14:textId="77777777" w:rsidTr="001A7459">
        <w:trPr>
          <w:gridAfter w:val="1"/>
          <w:wAfter w:w="8" w:type="dxa"/>
        </w:trPr>
        <w:tc>
          <w:tcPr>
            <w:tcW w:w="1843" w:type="dxa"/>
          </w:tcPr>
          <w:p w14:paraId="70D0698B" w14:textId="77777777" w:rsidR="00085005" w:rsidRPr="001050E8" w:rsidRDefault="00085005" w:rsidP="006B52A8">
            <w:pPr>
              <w:jc w:val="both"/>
              <w:rPr>
                <w:sz w:val="20"/>
                <w:szCs w:val="20"/>
              </w:rPr>
            </w:pPr>
            <w:r w:rsidRPr="001050E8">
              <w:rPr>
                <w:sz w:val="20"/>
                <w:szCs w:val="20"/>
              </w:rPr>
              <w:t>17</w:t>
            </w:r>
            <w:r>
              <w:rPr>
                <w:sz w:val="20"/>
                <w:szCs w:val="20"/>
              </w:rPr>
              <w:t>:</w:t>
            </w:r>
            <w:r w:rsidRPr="001050E8">
              <w:rPr>
                <w:sz w:val="20"/>
                <w:szCs w:val="20"/>
              </w:rPr>
              <w:t>82</w:t>
            </w:r>
            <w:r>
              <w:rPr>
                <w:sz w:val="20"/>
                <w:szCs w:val="20"/>
              </w:rPr>
              <w:t>,</w:t>
            </w:r>
            <w:r w:rsidRPr="001050E8">
              <w:rPr>
                <w:sz w:val="20"/>
                <w:szCs w:val="20"/>
              </w:rPr>
              <w:t>813</w:t>
            </w:r>
            <w:r>
              <w:rPr>
                <w:sz w:val="20"/>
                <w:szCs w:val="20"/>
              </w:rPr>
              <w:t>,</w:t>
            </w:r>
            <w:r w:rsidRPr="001050E8">
              <w:rPr>
                <w:sz w:val="20"/>
                <w:szCs w:val="20"/>
              </w:rPr>
              <w:t>955A</w:t>
            </w:r>
            <w:r>
              <w:rPr>
                <w:sz w:val="20"/>
                <w:szCs w:val="20"/>
              </w:rPr>
              <w:t>&gt;</w:t>
            </w:r>
            <w:r w:rsidRPr="001050E8">
              <w:rPr>
                <w:sz w:val="20"/>
                <w:szCs w:val="20"/>
              </w:rPr>
              <w:t>G</w:t>
            </w:r>
          </w:p>
        </w:tc>
        <w:tc>
          <w:tcPr>
            <w:tcW w:w="1447" w:type="dxa"/>
          </w:tcPr>
          <w:p w14:paraId="066DFE46" w14:textId="77777777" w:rsidR="00085005" w:rsidRPr="00B17990" w:rsidRDefault="00085005" w:rsidP="006B52A8">
            <w:pPr>
              <w:jc w:val="both"/>
              <w:rPr>
                <w:sz w:val="20"/>
                <w:szCs w:val="20"/>
              </w:rPr>
            </w:pPr>
            <w:r w:rsidRPr="001050E8">
              <w:rPr>
                <w:sz w:val="20"/>
                <w:szCs w:val="20"/>
              </w:rPr>
              <w:t>rs949203286</w:t>
            </w:r>
          </w:p>
        </w:tc>
        <w:tc>
          <w:tcPr>
            <w:tcW w:w="1238" w:type="dxa"/>
          </w:tcPr>
          <w:p w14:paraId="44C071CF" w14:textId="77777777" w:rsidR="00085005" w:rsidRPr="00C906B6" w:rsidRDefault="00085005" w:rsidP="006B52A8">
            <w:pPr>
              <w:jc w:val="both"/>
              <w:rPr>
                <w:sz w:val="20"/>
                <w:szCs w:val="20"/>
              </w:rPr>
            </w:pPr>
            <w:r w:rsidRPr="00C906B6">
              <w:rPr>
                <w:sz w:val="20"/>
                <w:szCs w:val="20"/>
              </w:rPr>
              <w:t>0.00001314</w:t>
            </w:r>
          </w:p>
        </w:tc>
        <w:tc>
          <w:tcPr>
            <w:tcW w:w="1846" w:type="dxa"/>
          </w:tcPr>
          <w:p w14:paraId="25DAFCC0" w14:textId="77777777" w:rsidR="00085005" w:rsidRPr="00C906B6" w:rsidRDefault="00085005" w:rsidP="006B52A8">
            <w:pPr>
              <w:jc w:val="both"/>
              <w:rPr>
                <w:sz w:val="20"/>
                <w:szCs w:val="20"/>
              </w:rPr>
            </w:pPr>
            <w:r w:rsidRPr="00C906B6">
              <w:rPr>
                <w:sz w:val="20"/>
                <w:szCs w:val="20"/>
              </w:rPr>
              <w:t>Amish</w:t>
            </w:r>
          </w:p>
        </w:tc>
        <w:tc>
          <w:tcPr>
            <w:tcW w:w="965" w:type="dxa"/>
          </w:tcPr>
          <w:p w14:paraId="5D1F1077" w14:textId="77777777" w:rsidR="00085005" w:rsidRPr="00C906B6" w:rsidRDefault="00085005" w:rsidP="006B52A8">
            <w:pPr>
              <w:jc w:val="both"/>
              <w:rPr>
                <w:sz w:val="20"/>
                <w:szCs w:val="20"/>
              </w:rPr>
            </w:pPr>
            <w:r w:rsidRPr="00C906B6">
              <w:rPr>
                <w:sz w:val="20"/>
                <w:szCs w:val="20"/>
              </w:rPr>
              <w:t>63%</w:t>
            </w:r>
          </w:p>
        </w:tc>
        <w:tc>
          <w:tcPr>
            <w:tcW w:w="942" w:type="dxa"/>
          </w:tcPr>
          <w:p w14:paraId="0BC78059" w14:textId="77777777" w:rsidR="00085005" w:rsidRPr="00C906B6" w:rsidRDefault="00085005" w:rsidP="006B52A8">
            <w:pPr>
              <w:jc w:val="both"/>
              <w:rPr>
                <w:sz w:val="20"/>
                <w:szCs w:val="20"/>
              </w:rPr>
            </w:pPr>
            <w:r w:rsidRPr="00C906B6">
              <w:rPr>
                <w:sz w:val="20"/>
                <w:szCs w:val="20"/>
              </w:rPr>
              <w:t>A (REF)</w:t>
            </w:r>
          </w:p>
        </w:tc>
        <w:tc>
          <w:tcPr>
            <w:tcW w:w="1812" w:type="dxa"/>
            <w:gridSpan w:val="2"/>
          </w:tcPr>
          <w:p w14:paraId="7F938502" w14:textId="77777777" w:rsidR="00085005" w:rsidRPr="00C906B6" w:rsidRDefault="00085005" w:rsidP="006B52A8">
            <w:pPr>
              <w:jc w:val="both"/>
              <w:rPr>
                <w:sz w:val="20"/>
                <w:szCs w:val="20"/>
              </w:rPr>
            </w:pPr>
            <w:r w:rsidRPr="00C906B6">
              <w:rPr>
                <w:sz w:val="20"/>
                <w:szCs w:val="20"/>
              </w:rPr>
              <w:t>7,236</w:t>
            </w:r>
            <w:r>
              <w:rPr>
                <w:sz w:val="20"/>
                <w:szCs w:val="20"/>
              </w:rPr>
              <w:t xml:space="preserve"> bp</w:t>
            </w:r>
          </w:p>
        </w:tc>
      </w:tr>
      <w:tr w:rsidR="00085005" w:rsidRPr="00C906B6" w14:paraId="7E932C0F" w14:textId="77777777" w:rsidTr="001A7459">
        <w:trPr>
          <w:gridAfter w:val="1"/>
          <w:wAfter w:w="8" w:type="dxa"/>
        </w:trPr>
        <w:tc>
          <w:tcPr>
            <w:tcW w:w="1843" w:type="dxa"/>
          </w:tcPr>
          <w:p w14:paraId="38401A8D" w14:textId="77777777" w:rsidR="00085005" w:rsidRPr="00B17990" w:rsidRDefault="00085005" w:rsidP="006B52A8">
            <w:pPr>
              <w:jc w:val="both"/>
              <w:rPr>
                <w:sz w:val="20"/>
                <w:szCs w:val="20"/>
              </w:rPr>
            </w:pPr>
            <w:bookmarkStart w:id="0" w:name="_Hlk215761135"/>
            <w:r w:rsidRPr="00ED04CD">
              <w:rPr>
                <w:sz w:val="20"/>
                <w:szCs w:val="20"/>
              </w:rPr>
              <w:t>17:82,821,809</w:t>
            </w:r>
            <w:r>
              <w:rPr>
                <w:sz w:val="20"/>
                <w:szCs w:val="20"/>
              </w:rPr>
              <w:t>C&gt;G</w:t>
            </w:r>
          </w:p>
        </w:tc>
        <w:tc>
          <w:tcPr>
            <w:tcW w:w="1447" w:type="dxa"/>
          </w:tcPr>
          <w:p w14:paraId="0E475769" w14:textId="77777777" w:rsidR="00085005" w:rsidRPr="00B17990" w:rsidRDefault="00085005" w:rsidP="006B52A8">
            <w:pPr>
              <w:jc w:val="both"/>
              <w:rPr>
                <w:sz w:val="20"/>
                <w:szCs w:val="20"/>
              </w:rPr>
            </w:pPr>
            <w:r w:rsidRPr="00FB017C">
              <w:rPr>
                <w:sz w:val="20"/>
                <w:szCs w:val="20"/>
              </w:rPr>
              <w:t>rs187486171</w:t>
            </w:r>
          </w:p>
        </w:tc>
        <w:tc>
          <w:tcPr>
            <w:tcW w:w="1238" w:type="dxa"/>
          </w:tcPr>
          <w:p w14:paraId="61F115DC" w14:textId="77777777" w:rsidR="00085005" w:rsidRPr="00C906B6" w:rsidRDefault="00085005" w:rsidP="006B52A8">
            <w:pPr>
              <w:jc w:val="both"/>
              <w:rPr>
                <w:sz w:val="20"/>
                <w:szCs w:val="20"/>
              </w:rPr>
            </w:pPr>
            <w:r w:rsidRPr="00C906B6">
              <w:rPr>
                <w:sz w:val="20"/>
                <w:szCs w:val="20"/>
              </w:rPr>
              <w:t>0.001663</w:t>
            </w:r>
          </w:p>
        </w:tc>
        <w:tc>
          <w:tcPr>
            <w:tcW w:w="1846" w:type="dxa"/>
          </w:tcPr>
          <w:p w14:paraId="78E07408" w14:textId="77777777" w:rsidR="00085005" w:rsidRPr="00C906B6" w:rsidRDefault="00085005" w:rsidP="006B52A8">
            <w:pPr>
              <w:jc w:val="both"/>
              <w:rPr>
                <w:sz w:val="20"/>
                <w:szCs w:val="20"/>
              </w:rPr>
            </w:pPr>
            <w:r w:rsidRPr="00C906B6">
              <w:rPr>
                <w:sz w:val="20"/>
                <w:szCs w:val="20"/>
              </w:rPr>
              <w:t>Middle Eastern</w:t>
            </w:r>
          </w:p>
        </w:tc>
        <w:tc>
          <w:tcPr>
            <w:tcW w:w="965" w:type="dxa"/>
          </w:tcPr>
          <w:p w14:paraId="55D05250" w14:textId="77777777" w:rsidR="00085005" w:rsidRPr="00C906B6" w:rsidRDefault="00085005" w:rsidP="006B52A8">
            <w:pPr>
              <w:jc w:val="both"/>
              <w:rPr>
                <w:sz w:val="20"/>
                <w:szCs w:val="20"/>
              </w:rPr>
            </w:pPr>
            <w:r w:rsidRPr="00C906B6">
              <w:rPr>
                <w:sz w:val="20"/>
                <w:szCs w:val="20"/>
              </w:rPr>
              <w:t>52%</w:t>
            </w:r>
          </w:p>
        </w:tc>
        <w:tc>
          <w:tcPr>
            <w:tcW w:w="942" w:type="dxa"/>
          </w:tcPr>
          <w:p w14:paraId="33F2A732" w14:textId="77777777" w:rsidR="00085005" w:rsidRPr="00C906B6" w:rsidRDefault="00085005" w:rsidP="006B52A8">
            <w:pPr>
              <w:jc w:val="both"/>
              <w:rPr>
                <w:sz w:val="20"/>
                <w:szCs w:val="20"/>
              </w:rPr>
            </w:pPr>
            <w:r w:rsidRPr="00C906B6">
              <w:rPr>
                <w:sz w:val="20"/>
                <w:szCs w:val="20"/>
              </w:rPr>
              <w:t>G (ALT)</w:t>
            </w:r>
          </w:p>
        </w:tc>
        <w:tc>
          <w:tcPr>
            <w:tcW w:w="1812" w:type="dxa"/>
            <w:gridSpan w:val="2"/>
          </w:tcPr>
          <w:p w14:paraId="7F0504B9" w14:textId="77777777" w:rsidR="00085005" w:rsidRPr="00C906B6" w:rsidRDefault="00085005" w:rsidP="006B52A8">
            <w:pPr>
              <w:jc w:val="both"/>
              <w:rPr>
                <w:color w:val="000000"/>
                <w:sz w:val="20"/>
                <w:szCs w:val="20"/>
              </w:rPr>
            </w:pPr>
            <w:r w:rsidRPr="00C906B6">
              <w:rPr>
                <w:color w:val="000000"/>
                <w:sz w:val="20"/>
                <w:szCs w:val="20"/>
              </w:rPr>
              <w:t>7,854</w:t>
            </w:r>
            <w:r>
              <w:rPr>
                <w:color w:val="000000"/>
                <w:sz w:val="20"/>
                <w:szCs w:val="20"/>
              </w:rPr>
              <w:t xml:space="preserve"> bp</w:t>
            </w:r>
            <w:r w:rsidRPr="00C906B6">
              <w:rPr>
                <w:sz w:val="20"/>
                <w:szCs w:val="20"/>
              </w:rPr>
              <w:t>†</w:t>
            </w:r>
          </w:p>
        </w:tc>
      </w:tr>
      <w:tr w:rsidR="00085005" w:rsidRPr="00C906B6" w14:paraId="0F6E7316" w14:textId="77777777" w:rsidTr="001A7459">
        <w:trPr>
          <w:gridAfter w:val="1"/>
          <w:wAfter w:w="8" w:type="dxa"/>
        </w:trPr>
        <w:tc>
          <w:tcPr>
            <w:tcW w:w="1843" w:type="dxa"/>
          </w:tcPr>
          <w:p w14:paraId="6F0E2937" w14:textId="77777777" w:rsidR="00085005" w:rsidRPr="00B17990" w:rsidRDefault="00085005" w:rsidP="006B52A8">
            <w:pPr>
              <w:jc w:val="both"/>
              <w:rPr>
                <w:sz w:val="20"/>
                <w:szCs w:val="20"/>
              </w:rPr>
            </w:pPr>
            <w:r w:rsidRPr="001A3EA0">
              <w:rPr>
                <w:sz w:val="20"/>
                <w:szCs w:val="20"/>
              </w:rPr>
              <w:t>17:82,824,351C&gt;T</w:t>
            </w:r>
          </w:p>
        </w:tc>
        <w:tc>
          <w:tcPr>
            <w:tcW w:w="1447" w:type="dxa"/>
          </w:tcPr>
          <w:p w14:paraId="0D50273B" w14:textId="77777777" w:rsidR="00085005" w:rsidRPr="00B17990" w:rsidRDefault="00085005" w:rsidP="006B52A8">
            <w:pPr>
              <w:jc w:val="both"/>
              <w:rPr>
                <w:sz w:val="20"/>
                <w:szCs w:val="20"/>
              </w:rPr>
            </w:pPr>
            <w:r w:rsidRPr="00F92CD0">
              <w:rPr>
                <w:sz w:val="20"/>
                <w:szCs w:val="20"/>
              </w:rPr>
              <w:t>rs7224189</w:t>
            </w:r>
          </w:p>
        </w:tc>
        <w:tc>
          <w:tcPr>
            <w:tcW w:w="1238" w:type="dxa"/>
          </w:tcPr>
          <w:p w14:paraId="56FDCCD6" w14:textId="77777777" w:rsidR="00085005" w:rsidRPr="00C906B6" w:rsidRDefault="00085005" w:rsidP="006B52A8">
            <w:pPr>
              <w:jc w:val="both"/>
              <w:rPr>
                <w:sz w:val="20"/>
                <w:szCs w:val="20"/>
              </w:rPr>
            </w:pPr>
            <w:r w:rsidRPr="00C906B6">
              <w:rPr>
                <w:sz w:val="20"/>
                <w:szCs w:val="20"/>
              </w:rPr>
              <w:t>0.1618</w:t>
            </w:r>
          </w:p>
        </w:tc>
        <w:tc>
          <w:tcPr>
            <w:tcW w:w="1846" w:type="dxa"/>
          </w:tcPr>
          <w:p w14:paraId="61A815BE" w14:textId="77777777" w:rsidR="00085005" w:rsidRPr="00C906B6" w:rsidRDefault="00085005" w:rsidP="006B52A8">
            <w:pPr>
              <w:jc w:val="both"/>
              <w:rPr>
                <w:sz w:val="20"/>
                <w:szCs w:val="20"/>
              </w:rPr>
            </w:pPr>
            <w:r w:rsidRPr="00C906B6">
              <w:rPr>
                <w:sz w:val="20"/>
                <w:szCs w:val="20"/>
              </w:rPr>
              <w:t>Amish</w:t>
            </w:r>
          </w:p>
        </w:tc>
        <w:tc>
          <w:tcPr>
            <w:tcW w:w="965" w:type="dxa"/>
          </w:tcPr>
          <w:p w14:paraId="0856F85D" w14:textId="77777777" w:rsidR="00085005" w:rsidRPr="00C906B6" w:rsidRDefault="00085005" w:rsidP="006B52A8">
            <w:pPr>
              <w:jc w:val="both"/>
              <w:rPr>
                <w:sz w:val="20"/>
                <w:szCs w:val="20"/>
              </w:rPr>
            </w:pPr>
            <w:r w:rsidRPr="00C906B6">
              <w:rPr>
                <w:sz w:val="20"/>
                <w:szCs w:val="20"/>
              </w:rPr>
              <w:t>45%</w:t>
            </w:r>
          </w:p>
        </w:tc>
        <w:tc>
          <w:tcPr>
            <w:tcW w:w="942" w:type="dxa"/>
          </w:tcPr>
          <w:p w14:paraId="0B82AF33" w14:textId="77777777" w:rsidR="00085005" w:rsidRPr="00C906B6" w:rsidRDefault="00085005" w:rsidP="006B52A8">
            <w:pPr>
              <w:jc w:val="both"/>
              <w:rPr>
                <w:sz w:val="20"/>
                <w:szCs w:val="20"/>
              </w:rPr>
            </w:pPr>
            <w:r w:rsidRPr="00C906B6">
              <w:rPr>
                <w:sz w:val="20"/>
                <w:szCs w:val="20"/>
              </w:rPr>
              <w:t>T (ALT)</w:t>
            </w:r>
          </w:p>
        </w:tc>
        <w:tc>
          <w:tcPr>
            <w:tcW w:w="1812" w:type="dxa"/>
            <w:gridSpan w:val="2"/>
          </w:tcPr>
          <w:p w14:paraId="2F87FFD6" w14:textId="77777777" w:rsidR="00085005" w:rsidRPr="00C906B6" w:rsidRDefault="00085005" w:rsidP="006B52A8">
            <w:pPr>
              <w:jc w:val="both"/>
              <w:rPr>
                <w:color w:val="000000"/>
                <w:sz w:val="20"/>
                <w:szCs w:val="20"/>
              </w:rPr>
            </w:pPr>
            <w:r w:rsidRPr="00C906B6">
              <w:rPr>
                <w:color w:val="000000"/>
                <w:sz w:val="20"/>
                <w:szCs w:val="20"/>
              </w:rPr>
              <w:t>2,542</w:t>
            </w:r>
            <w:r>
              <w:rPr>
                <w:color w:val="000000"/>
                <w:sz w:val="20"/>
                <w:szCs w:val="20"/>
              </w:rPr>
              <w:t xml:space="preserve"> bp</w:t>
            </w:r>
          </w:p>
        </w:tc>
      </w:tr>
      <w:bookmarkEnd w:id="0"/>
      <w:tr w:rsidR="00085005" w:rsidRPr="00C906B6" w14:paraId="1A7FB855" w14:textId="77777777" w:rsidTr="001A7459">
        <w:trPr>
          <w:gridAfter w:val="1"/>
          <w:wAfter w:w="8" w:type="dxa"/>
        </w:trPr>
        <w:tc>
          <w:tcPr>
            <w:tcW w:w="1843" w:type="dxa"/>
          </w:tcPr>
          <w:p w14:paraId="1B41CB44" w14:textId="77777777" w:rsidR="00085005" w:rsidRPr="001A3EA0" w:rsidRDefault="00085005" w:rsidP="006B52A8">
            <w:pPr>
              <w:jc w:val="both"/>
              <w:rPr>
                <w:sz w:val="20"/>
                <w:szCs w:val="20"/>
              </w:rPr>
            </w:pPr>
            <w:r w:rsidRPr="00BA2A2D">
              <w:rPr>
                <w:sz w:val="20"/>
                <w:szCs w:val="20"/>
              </w:rPr>
              <w:t>17:82,825,845C&gt;T</w:t>
            </w:r>
          </w:p>
        </w:tc>
        <w:tc>
          <w:tcPr>
            <w:tcW w:w="1447" w:type="dxa"/>
          </w:tcPr>
          <w:p w14:paraId="461FB2FD" w14:textId="77777777" w:rsidR="00085005" w:rsidRPr="00F92CD0" w:rsidRDefault="00085005" w:rsidP="006B52A8">
            <w:pPr>
              <w:jc w:val="both"/>
              <w:rPr>
                <w:sz w:val="20"/>
                <w:szCs w:val="20"/>
              </w:rPr>
            </w:pPr>
            <w:r w:rsidRPr="003473E4">
              <w:rPr>
                <w:sz w:val="20"/>
                <w:szCs w:val="20"/>
              </w:rPr>
              <w:t>rs9914570</w:t>
            </w:r>
          </w:p>
        </w:tc>
        <w:tc>
          <w:tcPr>
            <w:tcW w:w="1238" w:type="dxa"/>
          </w:tcPr>
          <w:p w14:paraId="49227218" w14:textId="77777777" w:rsidR="00085005" w:rsidRPr="00C906B6" w:rsidRDefault="00085005" w:rsidP="006B52A8">
            <w:pPr>
              <w:jc w:val="both"/>
              <w:rPr>
                <w:sz w:val="20"/>
                <w:szCs w:val="20"/>
              </w:rPr>
            </w:pPr>
            <w:r w:rsidRPr="00C906B6">
              <w:rPr>
                <w:sz w:val="20"/>
                <w:szCs w:val="20"/>
              </w:rPr>
              <w:t>0.2364</w:t>
            </w:r>
          </w:p>
        </w:tc>
        <w:tc>
          <w:tcPr>
            <w:tcW w:w="1846" w:type="dxa"/>
          </w:tcPr>
          <w:p w14:paraId="497FE8EC" w14:textId="77777777" w:rsidR="00085005" w:rsidRPr="00C906B6" w:rsidRDefault="00085005" w:rsidP="006B52A8">
            <w:pPr>
              <w:jc w:val="both"/>
              <w:rPr>
                <w:sz w:val="20"/>
                <w:szCs w:val="20"/>
              </w:rPr>
            </w:pPr>
            <w:r w:rsidRPr="00C906B6">
              <w:rPr>
                <w:sz w:val="20"/>
                <w:szCs w:val="20"/>
              </w:rPr>
              <w:t>East Asian</w:t>
            </w:r>
          </w:p>
        </w:tc>
        <w:tc>
          <w:tcPr>
            <w:tcW w:w="965" w:type="dxa"/>
          </w:tcPr>
          <w:p w14:paraId="4B177648" w14:textId="77777777" w:rsidR="00085005" w:rsidRPr="00C906B6" w:rsidRDefault="00085005" w:rsidP="006B52A8">
            <w:pPr>
              <w:jc w:val="both"/>
              <w:rPr>
                <w:sz w:val="20"/>
                <w:szCs w:val="20"/>
              </w:rPr>
            </w:pPr>
            <w:r w:rsidRPr="00C906B6">
              <w:rPr>
                <w:sz w:val="20"/>
                <w:szCs w:val="20"/>
              </w:rPr>
              <w:t>49%</w:t>
            </w:r>
          </w:p>
        </w:tc>
        <w:tc>
          <w:tcPr>
            <w:tcW w:w="942" w:type="dxa"/>
          </w:tcPr>
          <w:p w14:paraId="5E218C1C" w14:textId="77777777" w:rsidR="00085005" w:rsidRPr="00C906B6" w:rsidRDefault="00085005" w:rsidP="006B52A8">
            <w:pPr>
              <w:jc w:val="both"/>
              <w:rPr>
                <w:sz w:val="20"/>
                <w:szCs w:val="20"/>
              </w:rPr>
            </w:pPr>
            <w:r w:rsidRPr="00C906B6">
              <w:rPr>
                <w:sz w:val="20"/>
                <w:szCs w:val="20"/>
              </w:rPr>
              <w:t>C (REF)</w:t>
            </w:r>
          </w:p>
        </w:tc>
        <w:tc>
          <w:tcPr>
            <w:tcW w:w="1812" w:type="dxa"/>
            <w:gridSpan w:val="2"/>
            <w:vAlign w:val="bottom"/>
          </w:tcPr>
          <w:p w14:paraId="4808F3D9" w14:textId="77777777" w:rsidR="00085005" w:rsidRPr="00C906B6" w:rsidRDefault="00085005" w:rsidP="006B52A8">
            <w:pPr>
              <w:jc w:val="both"/>
              <w:rPr>
                <w:sz w:val="20"/>
                <w:szCs w:val="20"/>
              </w:rPr>
            </w:pPr>
            <w:r w:rsidRPr="00C906B6">
              <w:rPr>
                <w:color w:val="000000"/>
                <w:sz w:val="20"/>
                <w:szCs w:val="20"/>
              </w:rPr>
              <w:t>1,494</w:t>
            </w:r>
            <w:r>
              <w:rPr>
                <w:color w:val="000000"/>
                <w:sz w:val="20"/>
                <w:szCs w:val="20"/>
              </w:rPr>
              <w:t xml:space="preserve"> bp</w:t>
            </w:r>
          </w:p>
        </w:tc>
      </w:tr>
      <w:tr w:rsidR="00085005" w:rsidRPr="00C906B6" w14:paraId="6B429941" w14:textId="77777777" w:rsidTr="001A7459">
        <w:trPr>
          <w:gridAfter w:val="1"/>
          <w:wAfter w:w="8" w:type="dxa"/>
        </w:trPr>
        <w:tc>
          <w:tcPr>
            <w:tcW w:w="1843" w:type="dxa"/>
          </w:tcPr>
          <w:p w14:paraId="30CF48F5" w14:textId="77777777" w:rsidR="00085005" w:rsidRPr="001A3EA0" w:rsidRDefault="00085005" w:rsidP="006B52A8">
            <w:pPr>
              <w:jc w:val="both"/>
              <w:rPr>
                <w:sz w:val="20"/>
                <w:szCs w:val="20"/>
              </w:rPr>
            </w:pPr>
            <w:r w:rsidRPr="00D3785A">
              <w:rPr>
                <w:sz w:val="20"/>
                <w:szCs w:val="20"/>
              </w:rPr>
              <w:t>17:82,827,999A&gt;G</w:t>
            </w:r>
          </w:p>
        </w:tc>
        <w:tc>
          <w:tcPr>
            <w:tcW w:w="1447" w:type="dxa"/>
          </w:tcPr>
          <w:p w14:paraId="1B2E9BB3" w14:textId="77777777" w:rsidR="00085005" w:rsidRPr="00F92CD0" w:rsidRDefault="00085005" w:rsidP="006B52A8">
            <w:pPr>
              <w:jc w:val="both"/>
              <w:rPr>
                <w:sz w:val="20"/>
                <w:szCs w:val="20"/>
              </w:rPr>
            </w:pPr>
            <w:r w:rsidRPr="00013EF6">
              <w:rPr>
                <w:sz w:val="20"/>
                <w:szCs w:val="20"/>
              </w:rPr>
              <w:t>rs8067667</w:t>
            </w:r>
          </w:p>
        </w:tc>
        <w:tc>
          <w:tcPr>
            <w:tcW w:w="1238" w:type="dxa"/>
          </w:tcPr>
          <w:p w14:paraId="6617DA72" w14:textId="77777777" w:rsidR="00085005" w:rsidRPr="00C906B6" w:rsidRDefault="00085005" w:rsidP="006B52A8">
            <w:pPr>
              <w:jc w:val="both"/>
              <w:rPr>
                <w:sz w:val="20"/>
                <w:szCs w:val="20"/>
              </w:rPr>
            </w:pPr>
            <w:r w:rsidRPr="00C906B6">
              <w:rPr>
                <w:sz w:val="20"/>
                <w:szCs w:val="20"/>
              </w:rPr>
              <w:t>0.2442</w:t>
            </w:r>
          </w:p>
        </w:tc>
        <w:tc>
          <w:tcPr>
            <w:tcW w:w="1846" w:type="dxa"/>
          </w:tcPr>
          <w:p w14:paraId="3C243F00" w14:textId="77777777" w:rsidR="00085005" w:rsidRPr="00C906B6" w:rsidRDefault="00085005" w:rsidP="006B52A8">
            <w:pPr>
              <w:jc w:val="both"/>
              <w:rPr>
                <w:sz w:val="20"/>
                <w:szCs w:val="20"/>
              </w:rPr>
            </w:pPr>
            <w:r w:rsidRPr="00C906B6">
              <w:rPr>
                <w:sz w:val="20"/>
                <w:szCs w:val="20"/>
              </w:rPr>
              <w:t>East Asian</w:t>
            </w:r>
          </w:p>
        </w:tc>
        <w:tc>
          <w:tcPr>
            <w:tcW w:w="965" w:type="dxa"/>
          </w:tcPr>
          <w:p w14:paraId="5591B8F1" w14:textId="77777777" w:rsidR="00085005" w:rsidRPr="00C906B6" w:rsidRDefault="00085005" w:rsidP="006B52A8">
            <w:pPr>
              <w:jc w:val="both"/>
              <w:rPr>
                <w:sz w:val="20"/>
                <w:szCs w:val="20"/>
              </w:rPr>
            </w:pPr>
            <w:r w:rsidRPr="00C906B6">
              <w:rPr>
                <w:sz w:val="20"/>
                <w:szCs w:val="20"/>
              </w:rPr>
              <w:t>55%</w:t>
            </w:r>
          </w:p>
        </w:tc>
        <w:tc>
          <w:tcPr>
            <w:tcW w:w="942" w:type="dxa"/>
          </w:tcPr>
          <w:p w14:paraId="5270DC80" w14:textId="77777777" w:rsidR="00085005" w:rsidRPr="00C906B6" w:rsidRDefault="00085005" w:rsidP="006B52A8">
            <w:pPr>
              <w:jc w:val="both"/>
              <w:rPr>
                <w:sz w:val="20"/>
                <w:szCs w:val="20"/>
              </w:rPr>
            </w:pPr>
            <w:r w:rsidRPr="00C906B6">
              <w:rPr>
                <w:sz w:val="20"/>
                <w:szCs w:val="20"/>
              </w:rPr>
              <w:t>A (REF)</w:t>
            </w:r>
          </w:p>
        </w:tc>
        <w:tc>
          <w:tcPr>
            <w:tcW w:w="1812" w:type="dxa"/>
            <w:gridSpan w:val="2"/>
            <w:vAlign w:val="bottom"/>
          </w:tcPr>
          <w:p w14:paraId="4EC80A5E" w14:textId="77777777" w:rsidR="00085005" w:rsidRPr="00C906B6" w:rsidRDefault="00085005" w:rsidP="006B52A8">
            <w:pPr>
              <w:jc w:val="both"/>
              <w:rPr>
                <w:sz w:val="20"/>
                <w:szCs w:val="20"/>
              </w:rPr>
            </w:pPr>
            <w:r w:rsidRPr="00C906B6">
              <w:rPr>
                <w:color w:val="000000"/>
                <w:sz w:val="20"/>
                <w:szCs w:val="20"/>
              </w:rPr>
              <w:t>2,154</w:t>
            </w:r>
            <w:r>
              <w:rPr>
                <w:color w:val="000000"/>
                <w:sz w:val="20"/>
                <w:szCs w:val="20"/>
              </w:rPr>
              <w:t xml:space="preserve"> bp</w:t>
            </w:r>
          </w:p>
        </w:tc>
      </w:tr>
      <w:tr w:rsidR="00085005" w:rsidRPr="00C906B6" w14:paraId="70B921FC" w14:textId="77777777" w:rsidTr="001A7459">
        <w:trPr>
          <w:gridAfter w:val="1"/>
          <w:wAfter w:w="8" w:type="dxa"/>
        </w:trPr>
        <w:tc>
          <w:tcPr>
            <w:tcW w:w="1843" w:type="dxa"/>
          </w:tcPr>
          <w:p w14:paraId="74FE3C09" w14:textId="77777777" w:rsidR="00085005" w:rsidRPr="001A3EA0" w:rsidRDefault="00085005" w:rsidP="006B52A8">
            <w:pPr>
              <w:jc w:val="both"/>
              <w:rPr>
                <w:sz w:val="20"/>
                <w:szCs w:val="20"/>
              </w:rPr>
            </w:pPr>
            <w:r w:rsidRPr="00B25F84">
              <w:rPr>
                <w:sz w:val="20"/>
                <w:szCs w:val="20"/>
              </w:rPr>
              <w:t>17:82,828,284C&gt;A</w:t>
            </w:r>
          </w:p>
        </w:tc>
        <w:tc>
          <w:tcPr>
            <w:tcW w:w="1447" w:type="dxa"/>
          </w:tcPr>
          <w:p w14:paraId="585214FD" w14:textId="77777777" w:rsidR="00085005" w:rsidRPr="00F92CD0" w:rsidRDefault="00085005" w:rsidP="006B52A8">
            <w:pPr>
              <w:jc w:val="both"/>
              <w:rPr>
                <w:sz w:val="20"/>
                <w:szCs w:val="20"/>
              </w:rPr>
            </w:pPr>
            <w:r w:rsidRPr="00CE6CBB">
              <w:rPr>
                <w:sz w:val="20"/>
                <w:szCs w:val="20"/>
              </w:rPr>
              <w:t>rs539821738</w:t>
            </w:r>
          </w:p>
        </w:tc>
        <w:tc>
          <w:tcPr>
            <w:tcW w:w="1238" w:type="dxa"/>
          </w:tcPr>
          <w:p w14:paraId="5FFC0127" w14:textId="77777777" w:rsidR="00085005" w:rsidRPr="00C906B6" w:rsidRDefault="00085005" w:rsidP="006B52A8">
            <w:pPr>
              <w:jc w:val="both"/>
              <w:rPr>
                <w:sz w:val="20"/>
                <w:szCs w:val="20"/>
              </w:rPr>
            </w:pPr>
            <w:r w:rsidRPr="00C906B6">
              <w:rPr>
                <w:sz w:val="20"/>
                <w:szCs w:val="20"/>
              </w:rPr>
              <w:t>0.0004014</w:t>
            </w:r>
          </w:p>
        </w:tc>
        <w:tc>
          <w:tcPr>
            <w:tcW w:w="1846" w:type="dxa"/>
          </w:tcPr>
          <w:p w14:paraId="61C52DCD" w14:textId="77777777" w:rsidR="00085005" w:rsidRPr="00C906B6" w:rsidRDefault="00085005" w:rsidP="006B52A8">
            <w:pPr>
              <w:jc w:val="both"/>
              <w:rPr>
                <w:sz w:val="20"/>
                <w:szCs w:val="20"/>
              </w:rPr>
            </w:pPr>
            <w:r w:rsidRPr="00C906B6">
              <w:rPr>
                <w:sz w:val="20"/>
                <w:szCs w:val="20"/>
              </w:rPr>
              <w:t>South Asian</w:t>
            </w:r>
          </w:p>
        </w:tc>
        <w:tc>
          <w:tcPr>
            <w:tcW w:w="965" w:type="dxa"/>
          </w:tcPr>
          <w:p w14:paraId="647AFC3E" w14:textId="77777777" w:rsidR="00085005" w:rsidRPr="00C906B6" w:rsidRDefault="00085005" w:rsidP="006B52A8">
            <w:pPr>
              <w:jc w:val="both"/>
              <w:rPr>
                <w:sz w:val="20"/>
                <w:szCs w:val="20"/>
              </w:rPr>
            </w:pPr>
            <w:r w:rsidRPr="00C906B6">
              <w:rPr>
                <w:sz w:val="20"/>
                <w:szCs w:val="20"/>
              </w:rPr>
              <w:t>43%</w:t>
            </w:r>
          </w:p>
        </w:tc>
        <w:tc>
          <w:tcPr>
            <w:tcW w:w="942" w:type="dxa"/>
          </w:tcPr>
          <w:p w14:paraId="5D2BD081" w14:textId="77777777" w:rsidR="00085005" w:rsidRPr="00C906B6" w:rsidRDefault="00085005" w:rsidP="006B52A8">
            <w:pPr>
              <w:jc w:val="both"/>
              <w:rPr>
                <w:sz w:val="20"/>
                <w:szCs w:val="20"/>
              </w:rPr>
            </w:pPr>
            <w:r w:rsidRPr="00C906B6">
              <w:rPr>
                <w:sz w:val="20"/>
                <w:szCs w:val="20"/>
              </w:rPr>
              <w:t>A (ALT)</w:t>
            </w:r>
          </w:p>
        </w:tc>
        <w:tc>
          <w:tcPr>
            <w:tcW w:w="1812" w:type="dxa"/>
            <w:gridSpan w:val="2"/>
          </w:tcPr>
          <w:p w14:paraId="74EAD9F9" w14:textId="77777777" w:rsidR="00085005" w:rsidRPr="00C906B6" w:rsidRDefault="00085005" w:rsidP="006B52A8">
            <w:pPr>
              <w:jc w:val="both"/>
              <w:rPr>
                <w:sz w:val="20"/>
                <w:szCs w:val="20"/>
              </w:rPr>
            </w:pPr>
            <w:r w:rsidRPr="00C906B6">
              <w:rPr>
                <w:sz w:val="20"/>
                <w:szCs w:val="20"/>
              </w:rPr>
              <w:t>285</w:t>
            </w:r>
            <w:r>
              <w:rPr>
                <w:sz w:val="20"/>
                <w:szCs w:val="20"/>
              </w:rPr>
              <w:t xml:space="preserve"> bp</w:t>
            </w:r>
            <w:r w:rsidRPr="00C906B6">
              <w:rPr>
                <w:sz w:val="20"/>
                <w:szCs w:val="20"/>
              </w:rPr>
              <w:t>‡</w:t>
            </w:r>
          </w:p>
        </w:tc>
      </w:tr>
      <w:tr w:rsidR="00085005" w:rsidRPr="00C906B6" w14:paraId="006F299F" w14:textId="77777777" w:rsidTr="001A7459">
        <w:trPr>
          <w:gridAfter w:val="1"/>
          <w:wAfter w:w="8" w:type="dxa"/>
        </w:trPr>
        <w:tc>
          <w:tcPr>
            <w:tcW w:w="1843" w:type="dxa"/>
          </w:tcPr>
          <w:p w14:paraId="0959BC8F" w14:textId="77777777" w:rsidR="00085005" w:rsidRPr="00B25F84" w:rsidRDefault="00085005" w:rsidP="006B52A8">
            <w:pPr>
              <w:jc w:val="both"/>
              <w:rPr>
                <w:sz w:val="20"/>
                <w:szCs w:val="20"/>
              </w:rPr>
            </w:pPr>
            <w:r w:rsidRPr="00D23F2E">
              <w:rPr>
                <w:sz w:val="20"/>
                <w:szCs w:val="20"/>
              </w:rPr>
              <w:t>17:82,831,752T&gt;C</w:t>
            </w:r>
          </w:p>
        </w:tc>
        <w:tc>
          <w:tcPr>
            <w:tcW w:w="1447" w:type="dxa"/>
          </w:tcPr>
          <w:p w14:paraId="52A35EBD" w14:textId="77777777" w:rsidR="00085005" w:rsidRPr="00CE6CBB" w:rsidRDefault="00085005" w:rsidP="006B52A8">
            <w:pPr>
              <w:jc w:val="both"/>
              <w:rPr>
                <w:sz w:val="20"/>
                <w:szCs w:val="20"/>
              </w:rPr>
            </w:pPr>
            <w:r w:rsidRPr="00DE006E">
              <w:rPr>
                <w:sz w:val="20"/>
                <w:szCs w:val="20"/>
              </w:rPr>
              <w:t>rs8074277</w:t>
            </w:r>
          </w:p>
        </w:tc>
        <w:tc>
          <w:tcPr>
            <w:tcW w:w="1238" w:type="dxa"/>
          </w:tcPr>
          <w:p w14:paraId="6076599E" w14:textId="77777777" w:rsidR="00085005" w:rsidRPr="00C906B6" w:rsidRDefault="00085005" w:rsidP="006B52A8">
            <w:pPr>
              <w:jc w:val="both"/>
              <w:rPr>
                <w:sz w:val="20"/>
                <w:szCs w:val="20"/>
              </w:rPr>
            </w:pPr>
            <w:r w:rsidRPr="00C906B6">
              <w:rPr>
                <w:sz w:val="20"/>
                <w:szCs w:val="20"/>
              </w:rPr>
              <w:t>0.1709</w:t>
            </w:r>
          </w:p>
        </w:tc>
        <w:tc>
          <w:tcPr>
            <w:tcW w:w="1846" w:type="dxa"/>
          </w:tcPr>
          <w:p w14:paraId="3758DDE3" w14:textId="77777777" w:rsidR="00085005" w:rsidRPr="00C906B6" w:rsidRDefault="00085005" w:rsidP="006B52A8">
            <w:pPr>
              <w:jc w:val="both"/>
              <w:rPr>
                <w:sz w:val="20"/>
                <w:szCs w:val="20"/>
              </w:rPr>
            </w:pPr>
            <w:r w:rsidRPr="00C906B6">
              <w:rPr>
                <w:sz w:val="20"/>
                <w:szCs w:val="20"/>
              </w:rPr>
              <w:t>Admixed American</w:t>
            </w:r>
          </w:p>
        </w:tc>
        <w:tc>
          <w:tcPr>
            <w:tcW w:w="965" w:type="dxa"/>
          </w:tcPr>
          <w:p w14:paraId="67451EFC" w14:textId="77777777" w:rsidR="00085005" w:rsidRPr="00C906B6" w:rsidRDefault="00085005" w:rsidP="006B52A8">
            <w:pPr>
              <w:jc w:val="both"/>
              <w:rPr>
                <w:sz w:val="20"/>
                <w:szCs w:val="20"/>
              </w:rPr>
            </w:pPr>
            <w:r w:rsidRPr="00C906B6">
              <w:rPr>
                <w:sz w:val="20"/>
                <w:szCs w:val="20"/>
              </w:rPr>
              <w:t>39%</w:t>
            </w:r>
          </w:p>
        </w:tc>
        <w:tc>
          <w:tcPr>
            <w:tcW w:w="942" w:type="dxa"/>
          </w:tcPr>
          <w:p w14:paraId="61C29B5C" w14:textId="77777777" w:rsidR="00085005" w:rsidRPr="00C906B6" w:rsidRDefault="00085005" w:rsidP="006B52A8">
            <w:pPr>
              <w:jc w:val="both"/>
              <w:rPr>
                <w:sz w:val="20"/>
                <w:szCs w:val="20"/>
              </w:rPr>
            </w:pPr>
            <w:r w:rsidRPr="00C906B6">
              <w:rPr>
                <w:sz w:val="20"/>
                <w:szCs w:val="20"/>
              </w:rPr>
              <w:t>C (ALT)</w:t>
            </w:r>
          </w:p>
        </w:tc>
        <w:tc>
          <w:tcPr>
            <w:tcW w:w="1812" w:type="dxa"/>
            <w:gridSpan w:val="2"/>
          </w:tcPr>
          <w:p w14:paraId="01CF1542" w14:textId="77777777" w:rsidR="00085005" w:rsidRPr="00C906B6" w:rsidRDefault="00085005" w:rsidP="006B52A8">
            <w:pPr>
              <w:jc w:val="both"/>
              <w:rPr>
                <w:color w:val="000000"/>
                <w:sz w:val="20"/>
                <w:szCs w:val="20"/>
              </w:rPr>
            </w:pPr>
            <w:r w:rsidRPr="00C906B6">
              <w:rPr>
                <w:color w:val="000000"/>
                <w:sz w:val="20"/>
                <w:szCs w:val="20"/>
              </w:rPr>
              <w:t>3,468</w:t>
            </w:r>
            <w:r>
              <w:rPr>
                <w:color w:val="000000"/>
                <w:sz w:val="20"/>
                <w:szCs w:val="20"/>
              </w:rPr>
              <w:t xml:space="preserve"> bp</w:t>
            </w:r>
            <w:r w:rsidRPr="00C906B6">
              <w:rPr>
                <w:sz w:val="20"/>
                <w:szCs w:val="20"/>
              </w:rPr>
              <w:t>§</w:t>
            </w:r>
          </w:p>
        </w:tc>
      </w:tr>
      <w:tr w:rsidR="00085005" w:rsidRPr="00C906B6" w14:paraId="0F996397" w14:textId="77777777" w:rsidTr="001A7459">
        <w:trPr>
          <w:gridAfter w:val="1"/>
          <w:wAfter w:w="8" w:type="dxa"/>
        </w:trPr>
        <w:tc>
          <w:tcPr>
            <w:tcW w:w="1843" w:type="dxa"/>
          </w:tcPr>
          <w:p w14:paraId="439C656C" w14:textId="77777777" w:rsidR="00085005" w:rsidRPr="00B25F84" w:rsidRDefault="00085005" w:rsidP="006B52A8">
            <w:pPr>
              <w:jc w:val="both"/>
              <w:rPr>
                <w:sz w:val="20"/>
                <w:szCs w:val="20"/>
              </w:rPr>
            </w:pPr>
            <w:r w:rsidRPr="00DA184D">
              <w:rPr>
                <w:sz w:val="20"/>
                <w:szCs w:val="20"/>
              </w:rPr>
              <w:t>17:82,832,512G&gt;A</w:t>
            </w:r>
          </w:p>
        </w:tc>
        <w:tc>
          <w:tcPr>
            <w:tcW w:w="1447" w:type="dxa"/>
          </w:tcPr>
          <w:p w14:paraId="61EBB499" w14:textId="77777777" w:rsidR="00085005" w:rsidRPr="00CE6CBB" w:rsidRDefault="00085005" w:rsidP="006B52A8">
            <w:pPr>
              <w:jc w:val="both"/>
              <w:rPr>
                <w:sz w:val="20"/>
                <w:szCs w:val="20"/>
              </w:rPr>
            </w:pPr>
            <w:r w:rsidRPr="008E127A">
              <w:rPr>
                <w:sz w:val="20"/>
                <w:szCs w:val="20"/>
              </w:rPr>
              <w:t>rs12450046</w:t>
            </w:r>
          </w:p>
        </w:tc>
        <w:tc>
          <w:tcPr>
            <w:tcW w:w="1238" w:type="dxa"/>
          </w:tcPr>
          <w:p w14:paraId="2A7C2C8C" w14:textId="77777777" w:rsidR="00085005" w:rsidRPr="00C906B6" w:rsidRDefault="00085005" w:rsidP="006B52A8">
            <w:pPr>
              <w:jc w:val="both"/>
              <w:rPr>
                <w:sz w:val="20"/>
                <w:szCs w:val="20"/>
              </w:rPr>
            </w:pPr>
            <w:r w:rsidRPr="00C906B6">
              <w:rPr>
                <w:sz w:val="20"/>
                <w:szCs w:val="20"/>
              </w:rPr>
              <w:t>0.1692</w:t>
            </w:r>
          </w:p>
        </w:tc>
        <w:tc>
          <w:tcPr>
            <w:tcW w:w="1846" w:type="dxa"/>
          </w:tcPr>
          <w:p w14:paraId="78C5BDF7" w14:textId="77777777" w:rsidR="00085005" w:rsidRPr="00C906B6" w:rsidRDefault="00085005" w:rsidP="006B52A8">
            <w:pPr>
              <w:jc w:val="both"/>
              <w:rPr>
                <w:sz w:val="20"/>
                <w:szCs w:val="20"/>
              </w:rPr>
            </w:pPr>
            <w:r w:rsidRPr="00C906B6">
              <w:rPr>
                <w:sz w:val="20"/>
                <w:szCs w:val="20"/>
              </w:rPr>
              <w:t>Admixed American</w:t>
            </w:r>
          </w:p>
        </w:tc>
        <w:tc>
          <w:tcPr>
            <w:tcW w:w="965" w:type="dxa"/>
          </w:tcPr>
          <w:p w14:paraId="55159508" w14:textId="77777777" w:rsidR="00085005" w:rsidRPr="00C906B6" w:rsidRDefault="00085005" w:rsidP="006B52A8">
            <w:pPr>
              <w:jc w:val="both"/>
              <w:rPr>
                <w:sz w:val="20"/>
                <w:szCs w:val="20"/>
              </w:rPr>
            </w:pPr>
            <w:r w:rsidRPr="00C906B6">
              <w:rPr>
                <w:sz w:val="20"/>
                <w:szCs w:val="20"/>
              </w:rPr>
              <w:t>34%</w:t>
            </w:r>
          </w:p>
        </w:tc>
        <w:tc>
          <w:tcPr>
            <w:tcW w:w="942" w:type="dxa"/>
          </w:tcPr>
          <w:p w14:paraId="380327C0" w14:textId="77777777" w:rsidR="00085005" w:rsidRPr="00C906B6" w:rsidRDefault="00085005" w:rsidP="006B52A8">
            <w:pPr>
              <w:jc w:val="both"/>
              <w:rPr>
                <w:sz w:val="20"/>
                <w:szCs w:val="20"/>
              </w:rPr>
            </w:pPr>
            <w:r w:rsidRPr="00C906B6">
              <w:rPr>
                <w:sz w:val="20"/>
                <w:szCs w:val="20"/>
              </w:rPr>
              <w:t>A (ALT)</w:t>
            </w:r>
          </w:p>
        </w:tc>
        <w:tc>
          <w:tcPr>
            <w:tcW w:w="1812" w:type="dxa"/>
            <w:gridSpan w:val="2"/>
          </w:tcPr>
          <w:p w14:paraId="6C18D467" w14:textId="77777777" w:rsidR="00085005" w:rsidRPr="00C906B6" w:rsidRDefault="00085005" w:rsidP="006B52A8">
            <w:pPr>
              <w:jc w:val="both"/>
              <w:rPr>
                <w:sz w:val="20"/>
                <w:szCs w:val="20"/>
              </w:rPr>
            </w:pPr>
            <w:r w:rsidRPr="00C906B6">
              <w:rPr>
                <w:sz w:val="20"/>
                <w:szCs w:val="20"/>
              </w:rPr>
              <w:t>760</w:t>
            </w:r>
            <w:r>
              <w:rPr>
                <w:sz w:val="20"/>
                <w:szCs w:val="20"/>
              </w:rPr>
              <w:t xml:space="preserve"> bp</w:t>
            </w:r>
          </w:p>
        </w:tc>
      </w:tr>
      <w:tr w:rsidR="00085005" w:rsidRPr="00C906B6" w14:paraId="1E6797C2" w14:textId="77777777" w:rsidTr="001A7459">
        <w:trPr>
          <w:gridAfter w:val="1"/>
          <w:wAfter w:w="8" w:type="dxa"/>
        </w:trPr>
        <w:tc>
          <w:tcPr>
            <w:tcW w:w="1843" w:type="dxa"/>
          </w:tcPr>
          <w:p w14:paraId="0A8E4830" w14:textId="77777777" w:rsidR="00085005" w:rsidRPr="00B25F84" w:rsidRDefault="00085005" w:rsidP="006B52A8">
            <w:pPr>
              <w:jc w:val="both"/>
              <w:rPr>
                <w:sz w:val="20"/>
                <w:szCs w:val="20"/>
              </w:rPr>
            </w:pPr>
            <w:r w:rsidRPr="00401F03">
              <w:rPr>
                <w:sz w:val="20"/>
                <w:szCs w:val="20"/>
              </w:rPr>
              <w:t>17:82,833,593G&gt;A</w:t>
            </w:r>
          </w:p>
        </w:tc>
        <w:tc>
          <w:tcPr>
            <w:tcW w:w="1447" w:type="dxa"/>
          </w:tcPr>
          <w:p w14:paraId="0F7412FC" w14:textId="77777777" w:rsidR="00085005" w:rsidRPr="00CE6CBB" w:rsidRDefault="00085005" w:rsidP="006B52A8">
            <w:pPr>
              <w:jc w:val="both"/>
              <w:rPr>
                <w:sz w:val="20"/>
                <w:szCs w:val="20"/>
              </w:rPr>
            </w:pPr>
            <w:r w:rsidRPr="00D63EFA">
              <w:rPr>
                <w:sz w:val="20"/>
                <w:szCs w:val="20"/>
              </w:rPr>
              <w:t>rs9906115</w:t>
            </w:r>
          </w:p>
        </w:tc>
        <w:tc>
          <w:tcPr>
            <w:tcW w:w="1238" w:type="dxa"/>
          </w:tcPr>
          <w:p w14:paraId="73091434" w14:textId="77777777" w:rsidR="00085005" w:rsidRPr="00C906B6" w:rsidRDefault="00085005" w:rsidP="006B52A8">
            <w:pPr>
              <w:jc w:val="both"/>
              <w:rPr>
                <w:sz w:val="20"/>
                <w:szCs w:val="20"/>
              </w:rPr>
            </w:pPr>
            <w:r w:rsidRPr="00C906B6">
              <w:rPr>
                <w:sz w:val="20"/>
                <w:szCs w:val="20"/>
              </w:rPr>
              <w:t>0.2354</w:t>
            </w:r>
          </w:p>
        </w:tc>
        <w:tc>
          <w:tcPr>
            <w:tcW w:w="1846" w:type="dxa"/>
          </w:tcPr>
          <w:p w14:paraId="3E58F3BF" w14:textId="77777777" w:rsidR="00085005" w:rsidRPr="00C906B6" w:rsidRDefault="00085005" w:rsidP="006B52A8">
            <w:pPr>
              <w:jc w:val="both"/>
              <w:rPr>
                <w:sz w:val="20"/>
                <w:szCs w:val="20"/>
              </w:rPr>
            </w:pPr>
            <w:r w:rsidRPr="00C906B6">
              <w:rPr>
                <w:sz w:val="20"/>
                <w:szCs w:val="20"/>
              </w:rPr>
              <w:t>East Asian</w:t>
            </w:r>
          </w:p>
        </w:tc>
        <w:tc>
          <w:tcPr>
            <w:tcW w:w="965" w:type="dxa"/>
          </w:tcPr>
          <w:p w14:paraId="758BACBE" w14:textId="77777777" w:rsidR="00085005" w:rsidRPr="00C906B6" w:rsidRDefault="00085005" w:rsidP="006B52A8">
            <w:pPr>
              <w:jc w:val="both"/>
              <w:rPr>
                <w:sz w:val="20"/>
                <w:szCs w:val="20"/>
              </w:rPr>
            </w:pPr>
            <w:r w:rsidRPr="00C906B6">
              <w:rPr>
                <w:sz w:val="20"/>
                <w:szCs w:val="20"/>
              </w:rPr>
              <w:t>64%</w:t>
            </w:r>
          </w:p>
        </w:tc>
        <w:tc>
          <w:tcPr>
            <w:tcW w:w="942" w:type="dxa"/>
          </w:tcPr>
          <w:p w14:paraId="0A6EE45F" w14:textId="77777777" w:rsidR="00085005" w:rsidRPr="00C906B6" w:rsidRDefault="00085005" w:rsidP="006B52A8">
            <w:pPr>
              <w:jc w:val="both"/>
              <w:rPr>
                <w:sz w:val="20"/>
                <w:szCs w:val="20"/>
              </w:rPr>
            </w:pPr>
            <w:r w:rsidRPr="00C906B6">
              <w:rPr>
                <w:sz w:val="20"/>
                <w:szCs w:val="20"/>
              </w:rPr>
              <w:t>G (REF)</w:t>
            </w:r>
          </w:p>
        </w:tc>
        <w:tc>
          <w:tcPr>
            <w:tcW w:w="1812" w:type="dxa"/>
            <w:gridSpan w:val="2"/>
          </w:tcPr>
          <w:p w14:paraId="5B3BC0FD" w14:textId="77777777" w:rsidR="00085005" w:rsidRPr="00C906B6" w:rsidRDefault="00085005" w:rsidP="006B52A8">
            <w:pPr>
              <w:jc w:val="both"/>
              <w:rPr>
                <w:sz w:val="20"/>
                <w:szCs w:val="20"/>
              </w:rPr>
            </w:pPr>
            <w:r w:rsidRPr="00C906B6">
              <w:rPr>
                <w:sz w:val="20"/>
                <w:szCs w:val="20"/>
              </w:rPr>
              <w:t>1,081</w:t>
            </w:r>
            <w:r>
              <w:rPr>
                <w:sz w:val="20"/>
                <w:szCs w:val="20"/>
              </w:rPr>
              <w:t xml:space="preserve"> bp</w:t>
            </w:r>
          </w:p>
        </w:tc>
      </w:tr>
      <w:tr w:rsidR="00085005" w:rsidRPr="00C906B6" w14:paraId="5AF24C31" w14:textId="77777777" w:rsidTr="001A7459">
        <w:trPr>
          <w:gridAfter w:val="1"/>
          <w:wAfter w:w="8" w:type="dxa"/>
        </w:trPr>
        <w:tc>
          <w:tcPr>
            <w:tcW w:w="1843" w:type="dxa"/>
          </w:tcPr>
          <w:p w14:paraId="0735ABE5" w14:textId="77777777" w:rsidR="00085005" w:rsidRPr="00B25F84" w:rsidRDefault="00085005" w:rsidP="006B52A8">
            <w:pPr>
              <w:jc w:val="both"/>
              <w:rPr>
                <w:sz w:val="20"/>
                <w:szCs w:val="20"/>
              </w:rPr>
            </w:pPr>
            <w:r w:rsidRPr="009F5389">
              <w:rPr>
                <w:sz w:val="20"/>
                <w:szCs w:val="20"/>
              </w:rPr>
              <w:t>17:82,833,930</w:t>
            </w:r>
            <w:r>
              <w:rPr>
                <w:sz w:val="20"/>
                <w:szCs w:val="20"/>
              </w:rPr>
              <w:t>A&gt;G</w:t>
            </w:r>
          </w:p>
        </w:tc>
        <w:tc>
          <w:tcPr>
            <w:tcW w:w="1447" w:type="dxa"/>
          </w:tcPr>
          <w:p w14:paraId="31102F6F" w14:textId="77777777" w:rsidR="00085005" w:rsidRPr="00CE6CBB" w:rsidRDefault="00085005" w:rsidP="006B52A8">
            <w:pPr>
              <w:jc w:val="both"/>
              <w:rPr>
                <w:sz w:val="20"/>
                <w:szCs w:val="20"/>
              </w:rPr>
            </w:pPr>
            <w:r w:rsidRPr="00EF187F">
              <w:rPr>
                <w:sz w:val="20"/>
                <w:szCs w:val="20"/>
              </w:rPr>
              <w:t>rs113051447</w:t>
            </w:r>
          </w:p>
        </w:tc>
        <w:tc>
          <w:tcPr>
            <w:tcW w:w="1238" w:type="dxa"/>
          </w:tcPr>
          <w:p w14:paraId="54F8747D" w14:textId="77777777" w:rsidR="00085005" w:rsidRPr="00C906B6" w:rsidRDefault="00085005" w:rsidP="006B52A8">
            <w:pPr>
              <w:jc w:val="both"/>
              <w:rPr>
                <w:sz w:val="20"/>
                <w:szCs w:val="20"/>
              </w:rPr>
            </w:pPr>
            <w:r w:rsidRPr="00C906B6">
              <w:rPr>
                <w:sz w:val="20"/>
                <w:szCs w:val="20"/>
              </w:rPr>
              <w:t>0.1921</w:t>
            </w:r>
          </w:p>
        </w:tc>
        <w:tc>
          <w:tcPr>
            <w:tcW w:w="1846" w:type="dxa"/>
          </w:tcPr>
          <w:p w14:paraId="5A99BDF8" w14:textId="77777777" w:rsidR="00085005" w:rsidRPr="00C906B6" w:rsidRDefault="00085005" w:rsidP="006B52A8">
            <w:pPr>
              <w:jc w:val="both"/>
              <w:rPr>
                <w:sz w:val="20"/>
                <w:szCs w:val="20"/>
              </w:rPr>
            </w:pPr>
            <w:r w:rsidRPr="00C906B6">
              <w:rPr>
                <w:sz w:val="20"/>
                <w:szCs w:val="20"/>
              </w:rPr>
              <w:t>European (Finnish)</w:t>
            </w:r>
          </w:p>
        </w:tc>
        <w:tc>
          <w:tcPr>
            <w:tcW w:w="965" w:type="dxa"/>
          </w:tcPr>
          <w:p w14:paraId="5719B5C6" w14:textId="77777777" w:rsidR="00085005" w:rsidRPr="00C906B6" w:rsidRDefault="00085005" w:rsidP="006B52A8">
            <w:pPr>
              <w:jc w:val="both"/>
              <w:rPr>
                <w:sz w:val="20"/>
                <w:szCs w:val="20"/>
              </w:rPr>
            </w:pPr>
            <w:r w:rsidRPr="00C906B6">
              <w:rPr>
                <w:sz w:val="20"/>
                <w:szCs w:val="20"/>
              </w:rPr>
              <w:t>36%</w:t>
            </w:r>
          </w:p>
        </w:tc>
        <w:tc>
          <w:tcPr>
            <w:tcW w:w="942" w:type="dxa"/>
          </w:tcPr>
          <w:p w14:paraId="105F4F3D" w14:textId="77777777" w:rsidR="00085005" w:rsidRPr="00C906B6" w:rsidRDefault="00085005" w:rsidP="006B52A8">
            <w:pPr>
              <w:jc w:val="both"/>
              <w:rPr>
                <w:sz w:val="20"/>
                <w:szCs w:val="20"/>
              </w:rPr>
            </w:pPr>
            <w:r w:rsidRPr="00C906B6">
              <w:rPr>
                <w:sz w:val="20"/>
                <w:szCs w:val="20"/>
              </w:rPr>
              <w:t>G (ALT)</w:t>
            </w:r>
          </w:p>
        </w:tc>
        <w:tc>
          <w:tcPr>
            <w:tcW w:w="1812" w:type="dxa"/>
            <w:gridSpan w:val="2"/>
          </w:tcPr>
          <w:p w14:paraId="336F96A0" w14:textId="77777777" w:rsidR="00085005" w:rsidRPr="00C906B6" w:rsidRDefault="00085005" w:rsidP="006B52A8">
            <w:pPr>
              <w:jc w:val="both"/>
              <w:rPr>
                <w:sz w:val="20"/>
                <w:szCs w:val="20"/>
              </w:rPr>
            </w:pPr>
            <w:r w:rsidRPr="00C906B6">
              <w:rPr>
                <w:sz w:val="20"/>
                <w:szCs w:val="20"/>
              </w:rPr>
              <w:t>337</w:t>
            </w:r>
            <w:r>
              <w:rPr>
                <w:sz w:val="20"/>
                <w:szCs w:val="20"/>
              </w:rPr>
              <w:t xml:space="preserve"> bp</w:t>
            </w:r>
          </w:p>
        </w:tc>
      </w:tr>
      <w:tr w:rsidR="00085005" w:rsidRPr="00C906B6" w14:paraId="302771B4" w14:textId="77777777" w:rsidTr="001A7459">
        <w:trPr>
          <w:gridAfter w:val="1"/>
          <w:wAfter w:w="8" w:type="dxa"/>
        </w:trPr>
        <w:tc>
          <w:tcPr>
            <w:tcW w:w="1843" w:type="dxa"/>
          </w:tcPr>
          <w:p w14:paraId="1C61EC5D" w14:textId="77777777" w:rsidR="00085005" w:rsidRPr="00B25F84" w:rsidRDefault="00085005" w:rsidP="006B52A8">
            <w:pPr>
              <w:jc w:val="both"/>
              <w:rPr>
                <w:sz w:val="20"/>
                <w:szCs w:val="20"/>
              </w:rPr>
            </w:pPr>
            <w:r w:rsidRPr="00E147A7">
              <w:rPr>
                <w:sz w:val="20"/>
                <w:szCs w:val="20"/>
              </w:rPr>
              <w:t>17:82,833,954</w:t>
            </w:r>
            <w:r>
              <w:rPr>
                <w:sz w:val="20"/>
                <w:szCs w:val="20"/>
              </w:rPr>
              <w:t>C&gt;T</w:t>
            </w:r>
          </w:p>
        </w:tc>
        <w:tc>
          <w:tcPr>
            <w:tcW w:w="1447" w:type="dxa"/>
          </w:tcPr>
          <w:p w14:paraId="73B56939" w14:textId="77777777" w:rsidR="00085005" w:rsidRPr="00CE6CBB" w:rsidRDefault="00085005" w:rsidP="006B52A8">
            <w:pPr>
              <w:jc w:val="both"/>
              <w:rPr>
                <w:sz w:val="20"/>
                <w:szCs w:val="20"/>
              </w:rPr>
            </w:pPr>
            <w:r w:rsidRPr="00215A8B">
              <w:rPr>
                <w:sz w:val="20"/>
                <w:szCs w:val="20"/>
              </w:rPr>
              <w:t>rs9908751</w:t>
            </w:r>
          </w:p>
        </w:tc>
        <w:tc>
          <w:tcPr>
            <w:tcW w:w="1238" w:type="dxa"/>
          </w:tcPr>
          <w:p w14:paraId="1192ADD1" w14:textId="77777777" w:rsidR="00085005" w:rsidRPr="00C906B6" w:rsidRDefault="00085005" w:rsidP="006B52A8">
            <w:pPr>
              <w:jc w:val="both"/>
              <w:rPr>
                <w:sz w:val="20"/>
                <w:szCs w:val="20"/>
              </w:rPr>
            </w:pPr>
            <w:r w:rsidRPr="00C906B6">
              <w:rPr>
                <w:sz w:val="20"/>
                <w:szCs w:val="20"/>
              </w:rPr>
              <w:t>0.7681</w:t>
            </w:r>
          </w:p>
        </w:tc>
        <w:tc>
          <w:tcPr>
            <w:tcW w:w="1846" w:type="dxa"/>
          </w:tcPr>
          <w:p w14:paraId="4322D303" w14:textId="77777777" w:rsidR="00085005" w:rsidRPr="00C906B6" w:rsidRDefault="00085005" w:rsidP="006B52A8">
            <w:pPr>
              <w:jc w:val="both"/>
              <w:rPr>
                <w:sz w:val="20"/>
                <w:szCs w:val="20"/>
              </w:rPr>
            </w:pPr>
            <w:r w:rsidRPr="00C906B6">
              <w:rPr>
                <w:sz w:val="20"/>
                <w:szCs w:val="20"/>
              </w:rPr>
              <w:t>South Asian</w:t>
            </w:r>
          </w:p>
        </w:tc>
        <w:tc>
          <w:tcPr>
            <w:tcW w:w="965" w:type="dxa"/>
          </w:tcPr>
          <w:p w14:paraId="2A05FAC0" w14:textId="77777777" w:rsidR="00085005" w:rsidRPr="00C906B6" w:rsidRDefault="00085005" w:rsidP="006B52A8">
            <w:pPr>
              <w:jc w:val="both"/>
              <w:rPr>
                <w:sz w:val="20"/>
                <w:szCs w:val="20"/>
              </w:rPr>
            </w:pPr>
            <w:r w:rsidRPr="00C906B6">
              <w:rPr>
                <w:sz w:val="20"/>
                <w:szCs w:val="20"/>
              </w:rPr>
              <w:t>62%</w:t>
            </w:r>
          </w:p>
        </w:tc>
        <w:tc>
          <w:tcPr>
            <w:tcW w:w="942" w:type="dxa"/>
          </w:tcPr>
          <w:p w14:paraId="4271575D" w14:textId="77777777" w:rsidR="00085005" w:rsidRPr="00C906B6" w:rsidRDefault="00085005" w:rsidP="006B52A8">
            <w:pPr>
              <w:jc w:val="both"/>
              <w:rPr>
                <w:sz w:val="20"/>
                <w:szCs w:val="20"/>
              </w:rPr>
            </w:pPr>
            <w:r w:rsidRPr="00C906B6">
              <w:rPr>
                <w:sz w:val="20"/>
                <w:szCs w:val="20"/>
              </w:rPr>
              <w:t>C (REF)</w:t>
            </w:r>
          </w:p>
        </w:tc>
        <w:tc>
          <w:tcPr>
            <w:tcW w:w="1812" w:type="dxa"/>
            <w:gridSpan w:val="2"/>
          </w:tcPr>
          <w:p w14:paraId="11316CCB" w14:textId="77777777" w:rsidR="00085005" w:rsidRPr="00C906B6" w:rsidRDefault="00085005" w:rsidP="006B52A8">
            <w:pPr>
              <w:jc w:val="both"/>
              <w:rPr>
                <w:sz w:val="20"/>
                <w:szCs w:val="20"/>
              </w:rPr>
            </w:pPr>
            <w:r w:rsidRPr="00C906B6">
              <w:rPr>
                <w:sz w:val="20"/>
                <w:szCs w:val="20"/>
              </w:rPr>
              <w:t>24</w:t>
            </w:r>
            <w:r>
              <w:rPr>
                <w:sz w:val="20"/>
                <w:szCs w:val="20"/>
              </w:rPr>
              <w:t xml:space="preserve"> bp</w:t>
            </w:r>
          </w:p>
        </w:tc>
      </w:tr>
      <w:tr w:rsidR="00085005" w:rsidRPr="00C906B6" w14:paraId="5ED7C987" w14:textId="77777777" w:rsidTr="001A7459">
        <w:trPr>
          <w:gridAfter w:val="1"/>
          <w:wAfter w:w="8" w:type="dxa"/>
        </w:trPr>
        <w:tc>
          <w:tcPr>
            <w:tcW w:w="1843" w:type="dxa"/>
          </w:tcPr>
          <w:p w14:paraId="7441C494" w14:textId="77777777" w:rsidR="00085005" w:rsidRPr="00B25F84" w:rsidRDefault="00085005" w:rsidP="006B52A8">
            <w:pPr>
              <w:jc w:val="both"/>
              <w:rPr>
                <w:sz w:val="20"/>
                <w:szCs w:val="20"/>
              </w:rPr>
            </w:pPr>
            <w:r w:rsidRPr="005B6D64">
              <w:rPr>
                <w:sz w:val="20"/>
                <w:szCs w:val="20"/>
              </w:rPr>
              <w:t>17:82,833,980</w:t>
            </w:r>
            <w:r>
              <w:rPr>
                <w:sz w:val="20"/>
                <w:szCs w:val="20"/>
              </w:rPr>
              <w:t>T&gt;C</w:t>
            </w:r>
          </w:p>
        </w:tc>
        <w:tc>
          <w:tcPr>
            <w:tcW w:w="1447" w:type="dxa"/>
          </w:tcPr>
          <w:p w14:paraId="1A1F58D4" w14:textId="77777777" w:rsidR="00085005" w:rsidRPr="00CE6CBB" w:rsidRDefault="00085005" w:rsidP="006B52A8">
            <w:pPr>
              <w:jc w:val="both"/>
              <w:rPr>
                <w:sz w:val="20"/>
                <w:szCs w:val="20"/>
              </w:rPr>
            </w:pPr>
            <w:r w:rsidRPr="00F80B5F">
              <w:rPr>
                <w:sz w:val="20"/>
                <w:szCs w:val="20"/>
              </w:rPr>
              <w:t>rs138570107</w:t>
            </w:r>
          </w:p>
        </w:tc>
        <w:tc>
          <w:tcPr>
            <w:tcW w:w="1238" w:type="dxa"/>
          </w:tcPr>
          <w:p w14:paraId="3F9F889E" w14:textId="77777777" w:rsidR="00085005" w:rsidRPr="00C906B6" w:rsidRDefault="00085005" w:rsidP="006B52A8">
            <w:pPr>
              <w:jc w:val="both"/>
              <w:rPr>
                <w:sz w:val="20"/>
                <w:szCs w:val="20"/>
              </w:rPr>
            </w:pPr>
            <w:r w:rsidRPr="00C906B6">
              <w:rPr>
                <w:sz w:val="20"/>
                <w:szCs w:val="20"/>
              </w:rPr>
              <w:t>0.1598</w:t>
            </w:r>
          </w:p>
        </w:tc>
        <w:tc>
          <w:tcPr>
            <w:tcW w:w="1846" w:type="dxa"/>
          </w:tcPr>
          <w:p w14:paraId="6648F9CD" w14:textId="77777777" w:rsidR="00085005" w:rsidRPr="00C906B6" w:rsidRDefault="00085005" w:rsidP="006B52A8">
            <w:pPr>
              <w:jc w:val="both"/>
              <w:rPr>
                <w:sz w:val="20"/>
                <w:szCs w:val="20"/>
              </w:rPr>
            </w:pPr>
            <w:r w:rsidRPr="00C906B6">
              <w:rPr>
                <w:sz w:val="20"/>
                <w:szCs w:val="20"/>
              </w:rPr>
              <w:t>Amish</w:t>
            </w:r>
          </w:p>
        </w:tc>
        <w:tc>
          <w:tcPr>
            <w:tcW w:w="965" w:type="dxa"/>
          </w:tcPr>
          <w:p w14:paraId="18A4169A" w14:textId="77777777" w:rsidR="00085005" w:rsidRPr="00C906B6" w:rsidRDefault="00085005" w:rsidP="006B52A8">
            <w:pPr>
              <w:jc w:val="both"/>
              <w:rPr>
                <w:sz w:val="20"/>
                <w:szCs w:val="20"/>
              </w:rPr>
            </w:pPr>
            <w:r w:rsidRPr="00C906B6">
              <w:rPr>
                <w:sz w:val="20"/>
                <w:szCs w:val="20"/>
              </w:rPr>
              <w:t>35%</w:t>
            </w:r>
          </w:p>
        </w:tc>
        <w:tc>
          <w:tcPr>
            <w:tcW w:w="942" w:type="dxa"/>
          </w:tcPr>
          <w:p w14:paraId="6A03BF5A" w14:textId="77777777" w:rsidR="00085005" w:rsidRPr="00C906B6" w:rsidRDefault="00085005" w:rsidP="006B52A8">
            <w:pPr>
              <w:jc w:val="both"/>
              <w:rPr>
                <w:sz w:val="20"/>
                <w:szCs w:val="20"/>
              </w:rPr>
            </w:pPr>
            <w:r w:rsidRPr="00C906B6">
              <w:rPr>
                <w:sz w:val="20"/>
                <w:szCs w:val="20"/>
              </w:rPr>
              <w:t>C (ALT)</w:t>
            </w:r>
          </w:p>
        </w:tc>
        <w:tc>
          <w:tcPr>
            <w:tcW w:w="1812" w:type="dxa"/>
            <w:gridSpan w:val="2"/>
          </w:tcPr>
          <w:p w14:paraId="2CD0BC62" w14:textId="77777777" w:rsidR="00085005" w:rsidRPr="00C906B6" w:rsidRDefault="00085005" w:rsidP="006B52A8">
            <w:pPr>
              <w:jc w:val="both"/>
              <w:rPr>
                <w:sz w:val="20"/>
                <w:szCs w:val="20"/>
              </w:rPr>
            </w:pPr>
            <w:r w:rsidRPr="00C906B6">
              <w:rPr>
                <w:sz w:val="20"/>
                <w:szCs w:val="20"/>
              </w:rPr>
              <w:t>26</w:t>
            </w:r>
            <w:r>
              <w:rPr>
                <w:sz w:val="20"/>
                <w:szCs w:val="20"/>
              </w:rPr>
              <w:t xml:space="preserve"> bp</w:t>
            </w:r>
          </w:p>
        </w:tc>
      </w:tr>
      <w:tr w:rsidR="00085005" w:rsidRPr="00B17990" w14:paraId="46244348" w14:textId="77777777" w:rsidTr="001A7459">
        <w:tc>
          <w:tcPr>
            <w:tcW w:w="1843" w:type="dxa"/>
          </w:tcPr>
          <w:p w14:paraId="175B164A" w14:textId="77777777" w:rsidR="00085005" w:rsidRPr="00B16652" w:rsidRDefault="00085005" w:rsidP="006B52A8">
            <w:pPr>
              <w:jc w:val="both"/>
              <w:rPr>
                <w:sz w:val="20"/>
                <w:szCs w:val="20"/>
              </w:rPr>
            </w:pPr>
            <w:r w:rsidRPr="00B16652">
              <w:rPr>
                <w:sz w:val="20"/>
                <w:szCs w:val="20"/>
              </w:rPr>
              <w:t>17:82,834,184</w:t>
            </w:r>
          </w:p>
        </w:tc>
        <w:tc>
          <w:tcPr>
            <w:tcW w:w="6446" w:type="dxa"/>
            <w:gridSpan w:val="6"/>
          </w:tcPr>
          <w:p w14:paraId="1C72CAFC" w14:textId="77777777" w:rsidR="00085005" w:rsidRPr="00C906B6" w:rsidRDefault="00085005" w:rsidP="006B52A8">
            <w:pPr>
              <w:jc w:val="both"/>
              <w:rPr>
                <w:sz w:val="20"/>
                <w:szCs w:val="20"/>
              </w:rPr>
            </w:pPr>
            <w:r w:rsidRPr="00C906B6">
              <w:rPr>
                <w:sz w:val="20"/>
                <w:szCs w:val="20"/>
              </w:rPr>
              <w:t>Distal breakpoint</w:t>
            </w:r>
          </w:p>
        </w:tc>
        <w:tc>
          <w:tcPr>
            <w:tcW w:w="1812" w:type="dxa"/>
            <w:gridSpan w:val="2"/>
          </w:tcPr>
          <w:p w14:paraId="7AE1DE90" w14:textId="77777777" w:rsidR="00085005" w:rsidRPr="00C906B6" w:rsidRDefault="00085005" w:rsidP="006B52A8">
            <w:pPr>
              <w:jc w:val="both"/>
              <w:rPr>
                <w:sz w:val="20"/>
                <w:szCs w:val="20"/>
              </w:rPr>
            </w:pPr>
            <w:r w:rsidRPr="00C906B6">
              <w:rPr>
                <w:sz w:val="20"/>
                <w:szCs w:val="20"/>
              </w:rPr>
              <w:t>204</w:t>
            </w:r>
            <w:r>
              <w:rPr>
                <w:sz w:val="20"/>
                <w:szCs w:val="20"/>
              </w:rPr>
              <w:t xml:space="preserve"> bp</w:t>
            </w:r>
          </w:p>
        </w:tc>
      </w:tr>
    </w:tbl>
    <w:p w14:paraId="5296316E" w14:textId="68AFB98B" w:rsidR="00085005" w:rsidRDefault="005D4B69" w:rsidP="006B52A8">
      <w:pPr>
        <w:spacing w:line="480" w:lineRule="auto"/>
        <w:jc w:val="both"/>
        <w:rPr>
          <w:sz w:val="20"/>
          <w:szCs w:val="20"/>
        </w:rPr>
      </w:pPr>
      <w:r w:rsidRPr="005D4B69">
        <w:rPr>
          <w:sz w:val="20"/>
          <w:szCs w:val="20"/>
        </w:rPr>
        <w:t xml:space="preserve">As well as these fourteen SNVs there were three heterozygous indels: †, </w:t>
      </w:r>
      <w:proofErr w:type="gramStart"/>
      <w:r w:rsidRPr="005D4B69">
        <w:rPr>
          <w:sz w:val="20"/>
          <w:szCs w:val="20"/>
        </w:rPr>
        <w:t>a</w:t>
      </w:r>
      <w:proofErr w:type="gramEnd"/>
      <w:r w:rsidRPr="005D4B69">
        <w:rPr>
          <w:sz w:val="20"/>
          <w:szCs w:val="20"/>
        </w:rPr>
        <w:t xml:space="preserve"> 86 bp deletion (rs1567834337); ‡, a 4bp deletion (rs78229497) and §, another 4bp deletion (rs142352768). Global allele frequencies reported are taken from </w:t>
      </w:r>
      <w:proofErr w:type="spellStart"/>
      <w:r w:rsidRPr="005D4B69">
        <w:rPr>
          <w:sz w:val="20"/>
          <w:szCs w:val="20"/>
        </w:rPr>
        <w:t>gnomAD</w:t>
      </w:r>
      <w:proofErr w:type="spellEnd"/>
      <w:r w:rsidRPr="005D4B69">
        <w:rPr>
          <w:sz w:val="20"/>
          <w:szCs w:val="20"/>
        </w:rPr>
        <w:t xml:space="preserve"> version 4.1.0 and genomic coordinates are reported on GRCh38.</w:t>
      </w:r>
    </w:p>
    <w:p w14:paraId="717B5E60" w14:textId="77777777" w:rsidR="00085005" w:rsidRDefault="00085005" w:rsidP="006B52A8">
      <w:pPr>
        <w:spacing w:line="480" w:lineRule="auto"/>
        <w:jc w:val="both"/>
        <w:rPr>
          <w:sz w:val="20"/>
          <w:szCs w:val="20"/>
        </w:rPr>
      </w:pPr>
    </w:p>
    <w:p w14:paraId="5BD28760" w14:textId="77777777" w:rsidR="00CD1111" w:rsidRDefault="00CD1111" w:rsidP="006B52A8">
      <w:pPr>
        <w:spacing w:line="480" w:lineRule="auto"/>
        <w:jc w:val="both"/>
        <w:rPr>
          <w:b/>
          <w:bCs/>
        </w:rPr>
      </w:pPr>
      <w:r>
        <w:rPr>
          <w:b/>
          <w:bCs/>
          <w:noProof/>
        </w:rPr>
        <w:lastRenderedPageBreak/>
        <w:drawing>
          <wp:inline distT="0" distB="0" distL="0" distR="0" wp14:anchorId="409B0A3E" wp14:editId="16E4D26E">
            <wp:extent cx="5731510" cy="3688715"/>
            <wp:effectExtent l="0" t="0" r="2540" b="6985"/>
            <wp:docPr id="481846522" name="Picture 1" descr="A graph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46522" name="Picture 1" descr="A graph with red lin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3688715"/>
                    </a:xfrm>
                    <a:prstGeom prst="rect">
                      <a:avLst/>
                    </a:prstGeom>
                  </pic:spPr>
                </pic:pic>
              </a:graphicData>
            </a:graphic>
          </wp:inline>
        </w:drawing>
      </w:r>
    </w:p>
    <w:p w14:paraId="36A0599F" w14:textId="2FB689F5" w:rsidR="00CD1111" w:rsidRPr="00FE7FE1" w:rsidRDefault="00CD1111" w:rsidP="006B52A8">
      <w:pPr>
        <w:spacing w:line="480" w:lineRule="auto"/>
        <w:jc w:val="both"/>
        <w:rPr>
          <w:sz w:val="18"/>
          <w:szCs w:val="18"/>
        </w:rPr>
      </w:pPr>
      <w:r w:rsidRPr="00236B7D">
        <w:rPr>
          <w:b/>
          <w:bCs/>
          <w:sz w:val="18"/>
          <w:szCs w:val="18"/>
        </w:rPr>
        <w:t>Figure S</w:t>
      </w:r>
      <w:r>
        <w:rPr>
          <w:b/>
          <w:bCs/>
          <w:sz w:val="18"/>
          <w:szCs w:val="18"/>
        </w:rPr>
        <w:t>1</w:t>
      </w:r>
      <w:r w:rsidRPr="00236B7D">
        <w:rPr>
          <w:b/>
          <w:bCs/>
          <w:sz w:val="18"/>
          <w:szCs w:val="18"/>
        </w:rPr>
        <w:t xml:space="preserve">: </w:t>
      </w:r>
      <w:r w:rsidRPr="00236B7D">
        <w:rPr>
          <w:sz w:val="18"/>
          <w:szCs w:val="18"/>
        </w:rPr>
        <w:t xml:space="preserve">Runs of homozygosity (ROH) were identified from VCF data using the </w:t>
      </w:r>
      <w:proofErr w:type="spellStart"/>
      <w:r w:rsidRPr="00236B7D">
        <w:rPr>
          <w:sz w:val="18"/>
          <w:szCs w:val="18"/>
        </w:rPr>
        <w:t>roh</w:t>
      </w:r>
      <w:proofErr w:type="spellEnd"/>
      <w:r w:rsidRPr="00236B7D">
        <w:rPr>
          <w:sz w:val="18"/>
          <w:szCs w:val="18"/>
        </w:rPr>
        <w:t xml:space="preserve"> module in </w:t>
      </w:r>
      <w:proofErr w:type="spellStart"/>
      <w:r w:rsidRPr="00236B7D">
        <w:rPr>
          <w:sz w:val="18"/>
          <w:szCs w:val="18"/>
        </w:rPr>
        <w:t>bcftools</w:t>
      </w:r>
      <w:proofErr w:type="spellEnd"/>
      <w:r w:rsidRPr="00236B7D">
        <w:rPr>
          <w:sz w:val="18"/>
          <w:szCs w:val="18"/>
        </w:rPr>
        <w:t xml:space="preserve"> (v1.20) with default settings (allele frequency = 0.4). ROH segments were filtered to retain only those &gt;1</w:t>
      </w:r>
      <w:r w:rsidRPr="00236B7D">
        <w:rPr>
          <w:rFonts w:ascii="Arial" w:hAnsi="Arial" w:cs="Arial"/>
          <w:sz w:val="18"/>
          <w:szCs w:val="18"/>
        </w:rPr>
        <w:t> </w:t>
      </w:r>
      <w:r w:rsidRPr="00236B7D">
        <w:rPr>
          <w:sz w:val="18"/>
          <w:szCs w:val="18"/>
        </w:rPr>
        <w:t xml:space="preserve">Mb and overlapping centromeric regions were excluded based on GRCh38 centromere coordinates. Plots of ROH were generated in R (version 2024.04.0) using the </w:t>
      </w:r>
      <w:proofErr w:type="spellStart"/>
      <w:r w:rsidRPr="00236B7D">
        <w:rPr>
          <w:sz w:val="18"/>
          <w:szCs w:val="18"/>
        </w:rPr>
        <w:t>dplyr</w:t>
      </w:r>
      <w:proofErr w:type="spellEnd"/>
      <w:r w:rsidRPr="00236B7D">
        <w:rPr>
          <w:sz w:val="18"/>
          <w:szCs w:val="18"/>
        </w:rPr>
        <w:t xml:space="preserve"> package for data manipulation, </w:t>
      </w:r>
      <w:proofErr w:type="spellStart"/>
      <w:r w:rsidRPr="00236B7D">
        <w:rPr>
          <w:sz w:val="18"/>
          <w:szCs w:val="18"/>
        </w:rPr>
        <w:t>gtools</w:t>
      </w:r>
      <w:proofErr w:type="spellEnd"/>
      <w:r w:rsidRPr="00236B7D">
        <w:rPr>
          <w:sz w:val="18"/>
          <w:szCs w:val="18"/>
        </w:rPr>
        <w:t xml:space="preserve"> for chromosome sorting, and ggplot2 for visualization of total ROH per chromosome and individual ROH segments. These findings are consistent with the parents being 2</w:t>
      </w:r>
      <w:r w:rsidRPr="00236B7D">
        <w:rPr>
          <w:sz w:val="18"/>
          <w:szCs w:val="18"/>
          <w:vertAlign w:val="superscript"/>
        </w:rPr>
        <w:t>nd</w:t>
      </w:r>
      <w:r w:rsidRPr="00236B7D">
        <w:rPr>
          <w:sz w:val="18"/>
          <w:szCs w:val="18"/>
        </w:rPr>
        <w:t xml:space="preserve"> cousins.</w:t>
      </w:r>
    </w:p>
    <w:p w14:paraId="616ADDF9" w14:textId="77777777" w:rsidR="00CD1111" w:rsidRDefault="00CD1111" w:rsidP="006B52A8">
      <w:pPr>
        <w:spacing w:line="480" w:lineRule="auto"/>
        <w:jc w:val="both"/>
        <w:rPr>
          <w:b/>
          <w:bCs/>
          <w:sz w:val="20"/>
          <w:szCs w:val="20"/>
        </w:rPr>
      </w:pPr>
    </w:p>
    <w:p w14:paraId="5BB3D032" w14:textId="77777777" w:rsidR="00CD1111" w:rsidRDefault="00CD1111" w:rsidP="006B52A8">
      <w:pPr>
        <w:spacing w:line="480" w:lineRule="auto"/>
        <w:jc w:val="both"/>
        <w:rPr>
          <w:b/>
          <w:bCs/>
          <w:sz w:val="20"/>
          <w:szCs w:val="20"/>
        </w:rPr>
      </w:pPr>
    </w:p>
    <w:p w14:paraId="670B825C" w14:textId="77777777" w:rsidR="00CD1111" w:rsidRDefault="00CD1111" w:rsidP="006B52A8">
      <w:pPr>
        <w:spacing w:line="480" w:lineRule="auto"/>
        <w:jc w:val="both"/>
        <w:rPr>
          <w:b/>
          <w:bCs/>
          <w:sz w:val="20"/>
          <w:szCs w:val="20"/>
        </w:rPr>
      </w:pPr>
    </w:p>
    <w:p w14:paraId="5245E7F8" w14:textId="77777777" w:rsidR="00CD1111" w:rsidRDefault="00CD1111" w:rsidP="006B52A8">
      <w:pPr>
        <w:spacing w:line="480" w:lineRule="auto"/>
        <w:jc w:val="both"/>
        <w:rPr>
          <w:b/>
          <w:bCs/>
          <w:sz w:val="20"/>
          <w:szCs w:val="20"/>
        </w:rPr>
      </w:pPr>
    </w:p>
    <w:p w14:paraId="2B7D3E62" w14:textId="77777777" w:rsidR="00CD1111" w:rsidRDefault="00CD1111" w:rsidP="006B52A8">
      <w:pPr>
        <w:spacing w:line="480" w:lineRule="auto"/>
        <w:jc w:val="both"/>
        <w:rPr>
          <w:b/>
          <w:bCs/>
          <w:sz w:val="20"/>
          <w:szCs w:val="20"/>
        </w:rPr>
      </w:pPr>
    </w:p>
    <w:p w14:paraId="69004EAD" w14:textId="77777777" w:rsidR="00CD1111" w:rsidRDefault="00CD1111" w:rsidP="006B52A8">
      <w:pPr>
        <w:spacing w:line="480" w:lineRule="auto"/>
        <w:jc w:val="both"/>
        <w:rPr>
          <w:b/>
          <w:bCs/>
          <w:sz w:val="20"/>
          <w:szCs w:val="20"/>
        </w:rPr>
      </w:pPr>
    </w:p>
    <w:p w14:paraId="55AD4F42" w14:textId="77777777" w:rsidR="00A50C3A" w:rsidRDefault="00A50C3A" w:rsidP="006B52A8">
      <w:pPr>
        <w:spacing w:line="480" w:lineRule="auto"/>
        <w:jc w:val="both"/>
        <w:rPr>
          <w:sz w:val="22"/>
          <w:szCs w:val="22"/>
        </w:rPr>
      </w:pPr>
      <w:r>
        <w:rPr>
          <w:noProof/>
          <w:sz w:val="22"/>
          <w:szCs w:val="22"/>
        </w:rPr>
        <w:lastRenderedPageBreak/>
        <w:drawing>
          <wp:inline distT="0" distB="0" distL="0" distR="0" wp14:anchorId="151BDFEC" wp14:editId="696A29B6">
            <wp:extent cx="5800885" cy="3185795"/>
            <wp:effectExtent l="0" t="0" r="9525" b="0"/>
            <wp:docPr id="773940135" name="Picture 3"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940135" name="Picture 3" descr="A close-up of a graph&#10;&#10;AI-generated content may be incorrect."/>
                    <pic:cNvPicPr/>
                  </pic:nvPicPr>
                  <pic:blipFill rotWithShape="1">
                    <a:blip r:embed="rId9" cstate="print">
                      <a:extLst>
                        <a:ext uri="{28A0092B-C50C-407E-A947-70E740481C1C}">
                          <a14:useLocalDpi xmlns:a14="http://schemas.microsoft.com/office/drawing/2010/main" val="0"/>
                        </a:ext>
                      </a:extLst>
                    </a:blip>
                    <a:srcRect t="2363"/>
                    <a:stretch>
                      <a:fillRect/>
                    </a:stretch>
                  </pic:blipFill>
                  <pic:spPr bwMode="auto">
                    <a:xfrm>
                      <a:off x="0" y="0"/>
                      <a:ext cx="5801812" cy="3186304"/>
                    </a:xfrm>
                    <a:prstGeom prst="rect">
                      <a:avLst/>
                    </a:prstGeom>
                    <a:ln>
                      <a:noFill/>
                    </a:ln>
                    <a:extLst>
                      <a:ext uri="{53640926-AAD7-44D8-BBD7-CCE9431645EC}">
                        <a14:shadowObscured xmlns:a14="http://schemas.microsoft.com/office/drawing/2010/main"/>
                      </a:ext>
                    </a:extLst>
                  </pic:spPr>
                </pic:pic>
              </a:graphicData>
            </a:graphic>
          </wp:inline>
        </w:drawing>
      </w:r>
    </w:p>
    <w:p w14:paraId="06441762" w14:textId="7C6F2A91" w:rsidR="00085005" w:rsidRDefault="00A50C3A" w:rsidP="006B52A8">
      <w:pPr>
        <w:spacing w:line="480" w:lineRule="auto"/>
        <w:jc w:val="both"/>
        <w:rPr>
          <w:sz w:val="20"/>
          <w:szCs w:val="20"/>
        </w:rPr>
      </w:pPr>
      <w:r w:rsidRPr="00236B7D">
        <w:rPr>
          <w:b/>
          <w:bCs/>
          <w:sz w:val="18"/>
          <w:szCs w:val="18"/>
        </w:rPr>
        <w:t>Figure S</w:t>
      </w:r>
      <w:r w:rsidR="007772AB">
        <w:rPr>
          <w:b/>
          <w:bCs/>
          <w:sz w:val="18"/>
          <w:szCs w:val="18"/>
        </w:rPr>
        <w:t>2</w:t>
      </w:r>
      <w:r w:rsidRPr="00236B7D">
        <w:rPr>
          <w:b/>
          <w:bCs/>
          <w:sz w:val="18"/>
          <w:szCs w:val="18"/>
        </w:rPr>
        <w:t xml:space="preserve">: </w:t>
      </w:r>
      <w:r w:rsidRPr="00236B7D">
        <w:rPr>
          <w:sz w:val="18"/>
          <w:szCs w:val="18"/>
        </w:rPr>
        <w:t xml:space="preserve">PacBio read alignments showing that the breakpoints are either side the same copy of </w:t>
      </w:r>
      <w:r w:rsidRPr="00236B7D">
        <w:rPr>
          <w:i/>
          <w:iCs/>
          <w:sz w:val="18"/>
          <w:szCs w:val="18"/>
        </w:rPr>
        <w:t>TBCD</w:t>
      </w:r>
      <w:r w:rsidRPr="00236B7D">
        <w:rPr>
          <w:sz w:val="18"/>
          <w:szCs w:val="18"/>
        </w:rPr>
        <w:t xml:space="preserve"> duplication. The two haplotypes </w:t>
      </w:r>
      <w:r>
        <w:rPr>
          <w:sz w:val="18"/>
          <w:szCs w:val="18"/>
        </w:rPr>
        <w:t xml:space="preserve">were </w:t>
      </w:r>
      <w:r w:rsidRPr="00236B7D">
        <w:rPr>
          <w:sz w:val="18"/>
          <w:szCs w:val="18"/>
        </w:rPr>
        <w:t xml:space="preserve">separated using </w:t>
      </w:r>
      <w:proofErr w:type="spellStart"/>
      <w:r w:rsidRPr="00236B7D">
        <w:rPr>
          <w:sz w:val="18"/>
          <w:szCs w:val="18"/>
        </w:rPr>
        <w:t>HiPhase</w:t>
      </w:r>
      <w:proofErr w:type="spellEnd"/>
      <w:r>
        <w:rPr>
          <w:sz w:val="18"/>
          <w:szCs w:val="18"/>
        </w:rPr>
        <w:t>,</w:t>
      </w:r>
      <w:r w:rsidRPr="00236B7D">
        <w:rPr>
          <w:sz w:val="18"/>
          <w:szCs w:val="18"/>
        </w:rPr>
        <w:t xml:space="preserve"> </w:t>
      </w:r>
      <w:r>
        <w:rPr>
          <w:sz w:val="18"/>
          <w:szCs w:val="18"/>
        </w:rPr>
        <w:t>where phase assignment was</w:t>
      </w:r>
      <w:r w:rsidRPr="00236B7D">
        <w:rPr>
          <w:sz w:val="18"/>
          <w:szCs w:val="18"/>
        </w:rPr>
        <w:t xml:space="preserve"> facilitated by the presence of 14 </w:t>
      </w:r>
      <w:r w:rsidRPr="00236B7D">
        <w:rPr>
          <w:i/>
          <w:iCs/>
          <w:sz w:val="18"/>
          <w:szCs w:val="18"/>
        </w:rPr>
        <w:t>cis</w:t>
      </w:r>
      <w:r w:rsidRPr="00236B7D">
        <w:rPr>
          <w:sz w:val="18"/>
          <w:szCs w:val="18"/>
        </w:rPr>
        <w:t>-morphic SNVs. Labels showing the distance between informative SNVs are shown only where the spanning distance is &gt;1</w:t>
      </w:r>
      <w:r>
        <w:rPr>
          <w:sz w:val="18"/>
          <w:szCs w:val="18"/>
        </w:rPr>
        <w:t xml:space="preserve"> </w:t>
      </w:r>
      <w:r w:rsidRPr="00236B7D">
        <w:rPr>
          <w:sz w:val="18"/>
          <w:szCs w:val="18"/>
        </w:rPr>
        <w:t>kb.</w:t>
      </w:r>
      <w:r w:rsidR="00085005">
        <w:rPr>
          <w:sz w:val="18"/>
          <w:szCs w:val="18"/>
        </w:rPr>
        <w:t xml:space="preserve"> </w:t>
      </w:r>
      <w:proofErr w:type="gramStart"/>
      <w:r w:rsidR="00085005" w:rsidRPr="00085005">
        <w:rPr>
          <w:sz w:val="18"/>
          <w:szCs w:val="18"/>
        </w:rPr>
        <w:t>A majority of</w:t>
      </w:r>
      <w:proofErr w:type="gramEnd"/>
      <w:r w:rsidR="00085005" w:rsidRPr="00085005">
        <w:rPr>
          <w:sz w:val="18"/>
          <w:szCs w:val="18"/>
        </w:rPr>
        <w:t xml:space="preserve"> genomic duplication events involve homologous </w:t>
      </w:r>
      <w:proofErr w:type="gramStart"/>
      <w:r w:rsidR="00085005" w:rsidRPr="00085005">
        <w:rPr>
          <w:sz w:val="18"/>
          <w:szCs w:val="18"/>
        </w:rPr>
        <w:t>alleles</w:t>
      </w:r>
      <w:proofErr w:type="gramEnd"/>
      <w:r w:rsidR="00085005" w:rsidRPr="00085005">
        <w:rPr>
          <w:sz w:val="18"/>
          <w:szCs w:val="18"/>
        </w:rPr>
        <w:t xml:space="preserve"> and a recent study indicates that 85% of </w:t>
      </w:r>
      <w:r w:rsidR="00085005" w:rsidRPr="00085005">
        <w:rPr>
          <w:i/>
          <w:iCs/>
          <w:sz w:val="18"/>
          <w:szCs w:val="18"/>
        </w:rPr>
        <w:t>de novo</w:t>
      </w:r>
      <w:r w:rsidR="00085005" w:rsidRPr="00085005">
        <w:rPr>
          <w:sz w:val="18"/>
          <w:szCs w:val="18"/>
        </w:rPr>
        <w:t xml:space="preserve"> duplications likely occurred in maternal meiosis II</w:t>
      </w:r>
      <w:sdt>
        <w:sdtPr>
          <w:rPr>
            <w:rFonts w:ascii="Aptos" w:hAnsi="Aptos"/>
            <w:color w:val="000000"/>
            <w:sz w:val="18"/>
            <w:szCs w:val="18"/>
            <w:vertAlign w:val="superscript"/>
          </w:rPr>
          <w:tag w:val="MENDELEY_CITATION_v3_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"/>
          <w:id w:val="1238363117"/>
          <w:placeholder>
            <w:docPart w:val="DefaultPlaceholder_-1854013440"/>
          </w:placeholder>
        </w:sdtPr>
        <w:sdtContent>
          <w:r w:rsidR="00043AE5" w:rsidRPr="00043AE5">
            <w:rPr>
              <w:rFonts w:ascii="Aptos" w:hAnsi="Aptos"/>
              <w:color w:val="000000"/>
              <w:sz w:val="18"/>
              <w:szCs w:val="18"/>
              <w:vertAlign w:val="superscript"/>
            </w:rPr>
            <w:t>3</w:t>
          </w:r>
        </w:sdtContent>
      </w:sdt>
      <w:r w:rsidR="00085005" w:rsidRPr="00085005">
        <w:rPr>
          <w:sz w:val="18"/>
          <w:szCs w:val="18"/>
        </w:rPr>
        <w:t xml:space="preserve">.  After the initial duplication event, the two copies of </w:t>
      </w:r>
      <w:r w:rsidR="00085005" w:rsidRPr="00085005">
        <w:rPr>
          <w:i/>
          <w:iCs/>
          <w:sz w:val="18"/>
          <w:szCs w:val="18"/>
        </w:rPr>
        <w:t>TBCD</w:t>
      </w:r>
      <w:r w:rsidR="00085005" w:rsidRPr="00085005">
        <w:rPr>
          <w:sz w:val="18"/>
          <w:szCs w:val="18"/>
        </w:rPr>
        <w:t xml:space="preserve"> exons 8-13 are likely to have started out being identical. However, as the duplicated 42 kb segments are not oriented in tandem, this elevates the likelihood that a recombination event could have occurred. This likely explains the presence of the 14 </w:t>
      </w:r>
      <w:proofErr w:type="gramStart"/>
      <w:r w:rsidR="00085005" w:rsidRPr="00085005">
        <w:rPr>
          <w:i/>
          <w:iCs/>
          <w:sz w:val="18"/>
          <w:szCs w:val="18"/>
        </w:rPr>
        <w:t>cis</w:t>
      </w:r>
      <w:r w:rsidR="00085005" w:rsidRPr="00085005">
        <w:rPr>
          <w:sz w:val="18"/>
          <w:szCs w:val="18"/>
        </w:rPr>
        <w:t>-morphisms</w:t>
      </w:r>
      <w:proofErr w:type="gramEnd"/>
      <w:r w:rsidR="00085005" w:rsidRPr="00085005">
        <w:rPr>
          <w:sz w:val="18"/>
          <w:szCs w:val="18"/>
        </w:rPr>
        <w:t xml:space="preserve"> (that appear as heterozygous genotypes), which helped facilitate phasing across the 42 kb segment (</w:t>
      </w:r>
      <w:r w:rsidR="00085005" w:rsidRPr="00085005">
        <w:rPr>
          <w:b/>
          <w:bCs/>
          <w:sz w:val="18"/>
          <w:szCs w:val="18"/>
        </w:rPr>
        <w:t>Table S1</w:t>
      </w:r>
      <w:r w:rsidR="00085005" w:rsidRPr="00085005">
        <w:rPr>
          <w:sz w:val="18"/>
          <w:szCs w:val="18"/>
        </w:rPr>
        <w:t xml:space="preserve">). Although recombination rates are typically increased in telomeric regions, there is only 370,738 bp (i.e. 221,713 bp + 149,025 bp) separating the two copies of the </w:t>
      </w:r>
      <w:r w:rsidR="00085005" w:rsidRPr="00085005">
        <w:rPr>
          <w:i/>
          <w:iCs/>
          <w:sz w:val="18"/>
          <w:szCs w:val="18"/>
        </w:rPr>
        <w:t>TBCD</w:t>
      </w:r>
      <w:r w:rsidR="00085005" w:rsidRPr="00085005">
        <w:rPr>
          <w:sz w:val="18"/>
          <w:szCs w:val="18"/>
        </w:rPr>
        <w:t xml:space="preserve"> segment and so there would be a very low chance of recombination between the two these loci, per generation (i.e. 0.4% chance, based on the approximation of 1 </w:t>
      </w:r>
      <w:proofErr w:type="spellStart"/>
      <w:r w:rsidR="00085005" w:rsidRPr="00085005">
        <w:rPr>
          <w:sz w:val="18"/>
          <w:szCs w:val="18"/>
        </w:rPr>
        <w:t>cM</w:t>
      </w:r>
      <w:proofErr w:type="spellEnd"/>
      <w:r w:rsidR="00085005" w:rsidRPr="00085005">
        <w:rPr>
          <w:sz w:val="18"/>
          <w:szCs w:val="18"/>
        </w:rPr>
        <w:t xml:space="preserve"> = 1 Mb). Together with the small size of the ROH region (</w:t>
      </w:r>
      <w:r w:rsidR="00085005" w:rsidRPr="00085005">
        <w:rPr>
          <w:b/>
          <w:bCs/>
          <w:sz w:val="18"/>
          <w:szCs w:val="18"/>
        </w:rPr>
        <w:t>Figure 2A</w:t>
      </w:r>
      <w:r w:rsidR="00085005" w:rsidRPr="00085005">
        <w:rPr>
          <w:sz w:val="18"/>
          <w:szCs w:val="18"/>
        </w:rPr>
        <w:t xml:space="preserve">), the presence of these </w:t>
      </w:r>
      <w:proofErr w:type="gramStart"/>
      <w:r w:rsidR="00085005" w:rsidRPr="00085005">
        <w:rPr>
          <w:i/>
          <w:sz w:val="18"/>
          <w:szCs w:val="18"/>
        </w:rPr>
        <w:t>cis</w:t>
      </w:r>
      <w:r w:rsidR="00085005" w:rsidRPr="00085005">
        <w:rPr>
          <w:sz w:val="18"/>
          <w:szCs w:val="18"/>
        </w:rPr>
        <w:t>-morphisms</w:t>
      </w:r>
      <w:proofErr w:type="gramEnd"/>
      <w:r w:rsidR="00085005" w:rsidRPr="00085005">
        <w:rPr>
          <w:sz w:val="18"/>
          <w:szCs w:val="18"/>
        </w:rPr>
        <w:t>, as well as the frequency within the community, suggests that this Amish founder variant occurred many generations ago.</w:t>
      </w:r>
    </w:p>
    <w:p w14:paraId="4CC55188" w14:textId="77777777" w:rsidR="00CD1111" w:rsidRDefault="00CD1111" w:rsidP="006B52A8">
      <w:pPr>
        <w:spacing w:line="480" w:lineRule="auto"/>
        <w:jc w:val="both"/>
        <w:rPr>
          <w:b/>
          <w:bCs/>
          <w:sz w:val="20"/>
          <w:szCs w:val="20"/>
        </w:rPr>
      </w:pPr>
      <w:bookmarkStart w:id="1" w:name="_Hlk221269024"/>
    </w:p>
    <w:bookmarkEnd w:id="1"/>
    <w:p w14:paraId="6D74B877" w14:textId="77777777" w:rsidR="00A50C3A" w:rsidRDefault="00A50C3A" w:rsidP="006B52A8">
      <w:pPr>
        <w:spacing w:line="480" w:lineRule="auto"/>
        <w:jc w:val="both"/>
        <w:rPr>
          <w:sz w:val="22"/>
          <w:szCs w:val="22"/>
        </w:rPr>
      </w:pPr>
      <w:r>
        <w:rPr>
          <w:noProof/>
          <w:sz w:val="22"/>
          <w:szCs w:val="22"/>
        </w:rPr>
        <w:lastRenderedPageBreak/>
        <w:drawing>
          <wp:inline distT="0" distB="0" distL="0" distR="0" wp14:anchorId="28CF282D" wp14:editId="2E44FFE5">
            <wp:extent cx="5731510" cy="4907915"/>
            <wp:effectExtent l="0" t="0" r="2540" b="6985"/>
            <wp:docPr id="1361908515" name="Picture 5"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08515" name="Picture 5" descr="A close-up of a diagra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907915"/>
                    </a:xfrm>
                    <a:prstGeom prst="rect">
                      <a:avLst/>
                    </a:prstGeom>
                  </pic:spPr>
                </pic:pic>
              </a:graphicData>
            </a:graphic>
          </wp:inline>
        </w:drawing>
      </w:r>
    </w:p>
    <w:p w14:paraId="31D5A44B" w14:textId="4A237810" w:rsidR="00A50C3A" w:rsidRDefault="00A50C3A" w:rsidP="006B52A8">
      <w:pPr>
        <w:spacing w:line="480" w:lineRule="auto"/>
        <w:jc w:val="both"/>
        <w:rPr>
          <w:sz w:val="18"/>
          <w:szCs w:val="18"/>
        </w:rPr>
      </w:pPr>
      <w:r w:rsidRPr="00236B7D">
        <w:rPr>
          <w:b/>
          <w:bCs/>
          <w:sz w:val="18"/>
          <w:szCs w:val="18"/>
        </w:rPr>
        <w:t>Figure S</w:t>
      </w:r>
      <w:r w:rsidR="007772AB">
        <w:rPr>
          <w:b/>
          <w:bCs/>
          <w:sz w:val="18"/>
          <w:szCs w:val="18"/>
        </w:rPr>
        <w:t>3</w:t>
      </w:r>
      <w:r w:rsidRPr="00236B7D">
        <w:rPr>
          <w:b/>
          <w:bCs/>
          <w:sz w:val="18"/>
          <w:szCs w:val="18"/>
        </w:rPr>
        <w:t xml:space="preserve">: </w:t>
      </w:r>
      <w:r w:rsidRPr="00236B7D">
        <w:rPr>
          <w:sz w:val="18"/>
          <w:szCs w:val="18"/>
        </w:rPr>
        <w:t>Illumina short</w:t>
      </w:r>
      <w:r>
        <w:rPr>
          <w:sz w:val="18"/>
          <w:szCs w:val="18"/>
        </w:rPr>
        <w:t>-</w:t>
      </w:r>
      <w:r w:rsidRPr="00236B7D">
        <w:rPr>
          <w:sz w:val="18"/>
          <w:szCs w:val="18"/>
        </w:rPr>
        <w:t xml:space="preserve">read data from UK Biobank participant showing a similar complex SV overlapping the same exons 8-13. For this SV there are three interlinked </w:t>
      </w:r>
      <w:proofErr w:type="gramStart"/>
      <w:r w:rsidRPr="00236B7D">
        <w:rPr>
          <w:sz w:val="18"/>
          <w:szCs w:val="18"/>
        </w:rPr>
        <w:t>duplications</w:t>
      </w:r>
      <w:proofErr w:type="gramEnd"/>
      <w:r w:rsidRPr="00236B7D">
        <w:rPr>
          <w:sz w:val="18"/>
          <w:szCs w:val="18"/>
        </w:rPr>
        <w:t xml:space="preserve"> and the configuration is ambiguous with short</w:t>
      </w:r>
      <w:r>
        <w:rPr>
          <w:sz w:val="18"/>
          <w:szCs w:val="18"/>
        </w:rPr>
        <w:t>-</w:t>
      </w:r>
      <w:r w:rsidRPr="00236B7D">
        <w:rPr>
          <w:sz w:val="18"/>
          <w:szCs w:val="18"/>
        </w:rPr>
        <w:t xml:space="preserve">read </w:t>
      </w:r>
      <w:r>
        <w:rPr>
          <w:sz w:val="18"/>
          <w:szCs w:val="18"/>
        </w:rPr>
        <w:t xml:space="preserve">genome sequencing </w:t>
      </w:r>
      <w:r w:rsidRPr="00236B7D">
        <w:rPr>
          <w:sz w:val="18"/>
          <w:szCs w:val="18"/>
        </w:rPr>
        <w:t xml:space="preserve">data. Only the structure shown </w:t>
      </w:r>
      <w:r>
        <w:rPr>
          <w:sz w:val="18"/>
          <w:szCs w:val="18"/>
        </w:rPr>
        <w:t xml:space="preserve">here </w:t>
      </w:r>
      <w:r w:rsidRPr="00236B7D">
        <w:rPr>
          <w:sz w:val="18"/>
          <w:szCs w:val="18"/>
        </w:rPr>
        <w:t xml:space="preserve">as “Solution 1” </w:t>
      </w:r>
      <w:r>
        <w:rPr>
          <w:sz w:val="18"/>
          <w:szCs w:val="18"/>
        </w:rPr>
        <w:t xml:space="preserve">would be </w:t>
      </w:r>
      <w:r w:rsidRPr="00236B7D">
        <w:rPr>
          <w:sz w:val="18"/>
          <w:szCs w:val="18"/>
        </w:rPr>
        <w:t>likely to disrupt gene function.</w:t>
      </w:r>
    </w:p>
    <w:p w14:paraId="067555A6" w14:textId="77777777" w:rsidR="00CD1111" w:rsidRDefault="00CD1111" w:rsidP="006B52A8">
      <w:pPr>
        <w:spacing w:line="480" w:lineRule="auto"/>
        <w:jc w:val="both"/>
        <w:rPr>
          <w:sz w:val="18"/>
          <w:szCs w:val="18"/>
        </w:rPr>
      </w:pPr>
    </w:p>
    <w:p w14:paraId="2A6F7837" w14:textId="77777777" w:rsidR="00CD1111" w:rsidRPr="00236B7D" w:rsidRDefault="00CD1111" w:rsidP="006B52A8">
      <w:pPr>
        <w:spacing w:line="480" w:lineRule="auto"/>
        <w:jc w:val="both"/>
        <w:rPr>
          <w:sz w:val="18"/>
          <w:szCs w:val="18"/>
        </w:rPr>
      </w:pPr>
    </w:p>
    <w:p w14:paraId="6C0C9CD9" w14:textId="77777777" w:rsidR="00A50C3A" w:rsidRDefault="00A50C3A" w:rsidP="006B52A8">
      <w:pPr>
        <w:spacing w:line="480" w:lineRule="auto"/>
        <w:jc w:val="both"/>
        <w:rPr>
          <w:sz w:val="22"/>
          <w:szCs w:val="22"/>
        </w:rPr>
      </w:pPr>
      <w:r>
        <w:rPr>
          <w:noProof/>
        </w:rPr>
        <w:lastRenderedPageBreak/>
        <w:drawing>
          <wp:anchor distT="0" distB="0" distL="114300" distR="114300" simplePos="0" relativeHeight="251658240" behindDoc="1" locked="0" layoutInCell="1" allowOverlap="1" wp14:anchorId="2819BADA" wp14:editId="6F08129E">
            <wp:simplePos x="0" y="0"/>
            <wp:positionH relativeFrom="column">
              <wp:posOffset>-270510</wp:posOffset>
            </wp:positionH>
            <wp:positionV relativeFrom="paragraph">
              <wp:posOffset>186055</wp:posOffset>
            </wp:positionV>
            <wp:extent cx="6169660" cy="3405386"/>
            <wp:effectExtent l="0" t="0" r="2540" b="0"/>
            <wp:wrapTight wrapText="bothSides">
              <wp:wrapPolygon edited="0">
                <wp:start x="0" y="0"/>
                <wp:lineTo x="0" y="21511"/>
                <wp:lineTo x="21564" y="21511"/>
                <wp:lineTo x="21564" y="0"/>
                <wp:lineTo x="0" y="0"/>
              </wp:wrapPolygon>
            </wp:wrapTight>
            <wp:docPr id="19367926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92686" name="Picture 1" descr="A screenshot of a computer&#10;&#10;AI-generated content may be incorrect."/>
                    <pic:cNvPicPr/>
                  </pic:nvPicPr>
                  <pic:blipFill rotWithShape="1">
                    <a:blip r:embed="rId11" cstate="print">
                      <a:extLst>
                        <a:ext uri="{28A0092B-C50C-407E-A947-70E740481C1C}">
                          <a14:useLocalDpi xmlns:a14="http://schemas.microsoft.com/office/drawing/2010/main" val="0"/>
                        </a:ext>
                      </a:extLst>
                    </a:blip>
                    <a:srcRect r="1484" b="3329"/>
                    <a:stretch>
                      <a:fillRect/>
                    </a:stretch>
                  </pic:blipFill>
                  <pic:spPr bwMode="auto">
                    <a:xfrm>
                      <a:off x="0" y="0"/>
                      <a:ext cx="6169660" cy="34053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EA153D" w14:textId="22861BCE" w:rsidR="00A50C3A" w:rsidRPr="00236B7D" w:rsidRDefault="00A50C3A" w:rsidP="006B52A8">
      <w:pPr>
        <w:spacing w:line="480" w:lineRule="auto"/>
        <w:jc w:val="both"/>
        <w:rPr>
          <w:sz w:val="18"/>
          <w:szCs w:val="18"/>
        </w:rPr>
      </w:pPr>
      <w:r w:rsidRPr="00236B7D">
        <w:rPr>
          <w:b/>
          <w:bCs/>
          <w:sz w:val="18"/>
          <w:szCs w:val="18"/>
        </w:rPr>
        <w:t>Figure S</w:t>
      </w:r>
      <w:r w:rsidR="007772AB">
        <w:rPr>
          <w:b/>
          <w:bCs/>
          <w:sz w:val="18"/>
          <w:szCs w:val="18"/>
        </w:rPr>
        <w:t>4</w:t>
      </w:r>
      <w:r w:rsidRPr="00236B7D">
        <w:rPr>
          <w:b/>
          <w:bCs/>
          <w:sz w:val="18"/>
          <w:szCs w:val="18"/>
        </w:rPr>
        <w:t>:</w:t>
      </w:r>
      <w:r w:rsidRPr="00236B7D">
        <w:rPr>
          <w:sz w:val="18"/>
          <w:szCs w:val="18"/>
        </w:rPr>
        <w:t xml:space="preserve"> </w:t>
      </w:r>
      <w:r>
        <w:rPr>
          <w:sz w:val="18"/>
          <w:szCs w:val="18"/>
        </w:rPr>
        <w:t>An o</w:t>
      </w:r>
      <w:r w:rsidRPr="00236B7D">
        <w:rPr>
          <w:sz w:val="18"/>
          <w:szCs w:val="18"/>
        </w:rPr>
        <w:t xml:space="preserve">verlapping complex SV in UK Biobank. Comparison of duplication coordinates shows that for </w:t>
      </w:r>
      <w:r>
        <w:rPr>
          <w:sz w:val="18"/>
          <w:szCs w:val="18"/>
        </w:rPr>
        <w:t xml:space="preserve">the </w:t>
      </w:r>
      <w:r w:rsidRPr="00236B7D">
        <w:rPr>
          <w:sz w:val="18"/>
          <w:szCs w:val="18"/>
        </w:rPr>
        <w:t xml:space="preserve">complex SV </w:t>
      </w:r>
      <w:r>
        <w:rPr>
          <w:sz w:val="18"/>
          <w:szCs w:val="18"/>
        </w:rPr>
        <w:t xml:space="preserve">detected in the </w:t>
      </w:r>
      <w:r w:rsidRPr="00236B7D">
        <w:rPr>
          <w:sz w:val="18"/>
          <w:szCs w:val="18"/>
        </w:rPr>
        <w:t xml:space="preserve">UK Biobank, although </w:t>
      </w:r>
      <w:r>
        <w:rPr>
          <w:sz w:val="18"/>
          <w:szCs w:val="18"/>
        </w:rPr>
        <w:t xml:space="preserve">“DUP3” </w:t>
      </w:r>
      <w:r w:rsidRPr="00236B7D">
        <w:rPr>
          <w:sz w:val="18"/>
          <w:szCs w:val="18"/>
        </w:rPr>
        <w:t>involve</w:t>
      </w:r>
      <w:r>
        <w:rPr>
          <w:sz w:val="18"/>
          <w:szCs w:val="18"/>
        </w:rPr>
        <w:t>s</w:t>
      </w:r>
      <w:r w:rsidRPr="00236B7D">
        <w:rPr>
          <w:sz w:val="18"/>
          <w:szCs w:val="18"/>
        </w:rPr>
        <w:t xml:space="preserve"> exons 8-13, the precise breakpoints are slightly different. An interactive UCSC session is available at </w:t>
      </w:r>
      <w:hyperlink r:id="rId12" w:history="1">
        <w:r w:rsidRPr="00236B7D">
          <w:rPr>
            <w:rStyle w:val="Hyperlink"/>
            <w:sz w:val="18"/>
            <w:szCs w:val="18"/>
          </w:rPr>
          <w:t>https://genome.ucsc.edu/s/ExeterGenetics/TBCD_coordinates</w:t>
        </w:r>
      </w:hyperlink>
      <w:r w:rsidRPr="00236B7D">
        <w:rPr>
          <w:sz w:val="18"/>
          <w:szCs w:val="18"/>
        </w:rPr>
        <w:t>. The BLAT search results track</w:t>
      </w:r>
      <w:r>
        <w:rPr>
          <w:sz w:val="18"/>
          <w:szCs w:val="18"/>
        </w:rPr>
        <w:t>s</w:t>
      </w:r>
      <w:r w:rsidRPr="00236B7D">
        <w:rPr>
          <w:sz w:val="18"/>
          <w:szCs w:val="18"/>
        </w:rPr>
        <w:t xml:space="preserve"> are for representative sequences for HiFi reads that span the distal and proximal breakpoints of the </w:t>
      </w:r>
      <w:r w:rsidRPr="00236B7D">
        <w:rPr>
          <w:i/>
          <w:iCs/>
          <w:sz w:val="18"/>
          <w:szCs w:val="18"/>
        </w:rPr>
        <w:t>TBCD</w:t>
      </w:r>
      <w:r w:rsidRPr="00236B7D">
        <w:rPr>
          <w:sz w:val="18"/>
          <w:szCs w:val="18"/>
        </w:rPr>
        <w:t xml:space="preserve"> exon 8-13 duplicated segments for the Amish founder SV.</w:t>
      </w:r>
      <w:r>
        <w:rPr>
          <w:sz w:val="18"/>
          <w:szCs w:val="18"/>
        </w:rPr>
        <w:t xml:space="preserve"> GRCh38 coordinates of the three duplicated segments are: </w:t>
      </w:r>
      <w:r w:rsidRPr="00056FBC">
        <w:rPr>
          <w:sz w:val="18"/>
          <w:szCs w:val="18"/>
        </w:rPr>
        <w:t>chr17 82</w:t>
      </w:r>
      <w:r>
        <w:rPr>
          <w:sz w:val="18"/>
          <w:szCs w:val="18"/>
        </w:rPr>
        <w:t>,</w:t>
      </w:r>
      <w:r w:rsidRPr="00056FBC">
        <w:rPr>
          <w:sz w:val="18"/>
          <w:szCs w:val="18"/>
        </w:rPr>
        <w:t>576</w:t>
      </w:r>
      <w:r>
        <w:rPr>
          <w:sz w:val="18"/>
          <w:szCs w:val="18"/>
        </w:rPr>
        <w:t>,</w:t>
      </w:r>
      <w:r w:rsidRPr="00056FBC">
        <w:rPr>
          <w:sz w:val="18"/>
          <w:szCs w:val="18"/>
        </w:rPr>
        <w:t>382</w:t>
      </w:r>
      <w:r>
        <w:rPr>
          <w:sz w:val="18"/>
          <w:szCs w:val="18"/>
        </w:rPr>
        <w:t>-</w:t>
      </w:r>
      <w:r w:rsidRPr="00056FBC">
        <w:rPr>
          <w:sz w:val="18"/>
          <w:szCs w:val="18"/>
        </w:rPr>
        <w:t>82</w:t>
      </w:r>
      <w:r>
        <w:rPr>
          <w:sz w:val="18"/>
          <w:szCs w:val="18"/>
        </w:rPr>
        <w:t>,</w:t>
      </w:r>
      <w:r w:rsidRPr="00056FBC">
        <w:rPr>
          <w:sz w:val="18"/>
          <w:szCs w:val="18"/>
        </w:rPr>
        <w:t>609</w:t>
      </w:r>
      <w:r>
        <w:rPr>
          <w:sz w:val="18"/>
          <w:szCs w:val="18"/>
        </w:rPr>
        <w:t>,</w:t>
      </w:r>
      <w:r w:rsidRPr="00056FBC">
        <w:rPr>
          <w:sz w:val="18"/>
          <w:szCs w:val="18"/>
        </w:rPr>
        <w:t>705</w:t>
      </w:r>
      <w:r>
        <w:rPr>
          <w:sz w:val="18"/>
          <w:szCs w:val="18"/>
        </w:rPr>
        <w:t xml:space="preserve">, </w:t>
      </w:r>
      <w:r w:rsidRPr="00056FBC">
        <w:rPr>
          <w:sz w:val="18"/>
          <w:szCs w:val="18"/>
        </w:rPr>
        <w:t>chr17</w:t>
      </w:r>
      <w:r>
        <w:rPr>
          <w:sz w:val="18"/>
          <w:szCs w:val="18"/>
        </w:rPr>
        <w:t>:</w:t>
      </w:r>
      <w:r w:rsidRPr="00056FBC">
        <w:rPr>
          <w:sz w:val="18"/>
          <w:szCs w:val="18"/>
        </w:rPr>
        <w:t>82</w:t>
      </w:r>
      <w:r>
        <w:rPr>
          <w:sz w:val="18"/>
          <w:szCs w:val="18"/>
        </w:rPr>
        <w:t>,</w:t>
      </w:r>
      <w:r w:rsidRPr="00056FBC">
        <w:rPr>
          <w:sz w:val="18"/>
          <w:szCs w:val="18"/>
        </w:rPr>
        <w:t>677</w:t>
      </w:r>
      <w:r>
        <w:rPr>
          <w:sz w:val="18"/>
          <w:szCs w:val="18"/>
        </w:rPr>
        <w:t>,</w:t>
      </w:r>
      <w:r w:rsidRPr="00056FBC">
        <w:rPr>
          <w:sz w:val="18"/>
          <w:szCs w:val="18"/>
        </w:rPr>
        <w:t>005</w:t>
      </w:r>
      <w:r>
        <w:rPr>
          <w:sz w:val="18"/>
          <w:szCs w:val="18"/>
        </w:rPr>
        <w:t>-</w:t>
      </w:r>
      <w:r w:rsidRPr="00056FBC">
        <w:rPr>
          <w:sz w:val="18"/>
          <w:szCs w:val="18"/>
        </w:rPr>
        <w:t>82</w:t>
      </w:r>
      <w:r>
        <w:rPr>
          <w:sz w:val="18"/>
          <w:szCs w:val="18"/>
        </w:rPr>
        <w:t>,</w:t>
      </w:r>
      <w:r w:rsidRPr="00056FBC">
        <w:rPr>
          <w:sz w:val="18"/>
          <w:szCs w:val="18"/>
        </w:rPr>
        <w:t>780</w:t>
      </w:r>
      <w:r>
        <w:rPr>
          <w:sz w:val="18"/>
          <w:szCs w:val="18"/>
        </w:rPr>
        <w:t>,</w:t>
      </w:r>
      <w:r w:rsidRPr="00056FBC">
        <w:rPr>
          <w:sz w:val="18"/>
          <w:szCs w:val="18"/>
        </w:rPr>
        <w:t xml:space="preserve">312 </w:t>
      </w:r>
      <w:r>
        <w:rPr>
          <w:sz w:val="18"/>
          <w:szCs w:val="18"/>
        </w:rPr>
        <w:t xml:space="preserve">and </w:t>
      </w:r>
      <w:r w:rsidRPr="00056FBC">
        <w:rPr>
          <w:sz w:val="18"/>
          <w:szCs w:val="18"/>
        </w:rPr>
        <w:t>chr17 82</w:t>
      </w:r>
      <w:r>
        <w:rPr>
          <w:sz w:val="18"/>
          <w:szCs w:val="18"/>
        </w:rPr>
        <w:t>,</w:t>
      </w:r>
      <w:r w:rsidRPr="00056FBC">
        <w:rPr>
          <w:sz w:val="18"/>
          <w:szCs w:val="18"/>
        </w:rPr>
        <w:t>792</w:t>
      </w:r>
      <w:r>
        <w:rPr>
          <w:sz w:val="18"/>
          <w:szCs w:val="18"/>
        </w:rPr>
        <w:t>,</w:t>
      </w:r>
      <w:r w:rsidRPr="00056FBC">
        <w:rPr>
          <w:sz w:val="18"/>
          <w:szCs w:val="18"/>
        </w:rPr>
        <w:t>374</w:t>
      </w:r>
      <w:r>
        <w:rPr>
          <w:sz w:val="18"/>
          <w:szCs w:val="18"/>
        </w:rPr>
        <w:t>-</w:t>
      </w:r>
      <w:r w:rsidRPr="00056FBC">
        <w:rPr>
          <w:sz w:val="18"/>
          <w:szCs w:val="18"/>
        </w:rPr>
        <w:t>82</w:t>
      </w:r>
      <w:r>
        <w:rPr>
          <w:sz w:val="18"/>
          <w:szCs w:val="18"/>
        </w:rPr>
        <w:t>,</w:t>
      </w:r>
      <w:r w:rsidRPr="00056FBC">
        <w:rPr>
          <w:sz w:val="18"/>
          <w:szCs w:val="18"/>
        </w:rPr>
        <w:t>837</w:t>
      </w:r>
      <w:r>
        <w:rPr>
          <w:sz w:val="18"/>
          <w:szCs w:val="18"/>
        </w:rPr>
        <w:t>,</w:t>
      </w:r>
      <w:r w:rsidRPr="00056FBC">
        <w:rPr>
          <w:sz w:val="18"/>
          <w:szCs w:val="18"/>
        </w:rPr>
        <w:t>797</w:t>
      </w:r>
      <w:r>
        <w:rPr>
          <w:sz w:val="18"/>
          <w:szCs w:val="18"/>
        </w:rPr>
        <w:t xml:space="preserve">. SVs from </w:t>
      </w:r>
      <w:proofErr w:type="spellStart"/>
      <w:r>
        <w:rPr>
          <w:sz w:val="18"/>
          <w:szCs w:val="18"/>
        </w:rPr>
        <w:t>gnomAD</w:t>
      </w:r>
      <w:proofErr w:type="spellEnd"/>
      <w:r>
        <w:rPr>
          <w:sz w:val="18"/>
          <w:szCs w:val="18"/>
        </w:rPr>
        <w:t xml:space="preserve"> v4.1 database are shown in blue (duplications) and cyan (complex SVs). </w:t>
      </w:r>
    </w:p>
    <w:p w14:paraId="46EE22F3" w14:textId="77777777" w:rsidR="00A50C3A" w:rsidRPr="003A455B" w:rsidRDefault="00A50C3A" w:rsidP="006B52A8">
      <w:pPr>
        <w:spacing w:line="480" w:lineRule="auto"/>
        <w:jc w:val="both"/>
        <w:rPr>
          <w:sz w:val="20"/>
          <w:szCs w:val="20"/>
        </w:rPr>
      </w:pPr>
    </w:p>
    <w:p w14:paraId="060D4318" w14:textId="77777777" w:rsidR="00282352" w:rsidRDefault="00282352" w:rsidP="006B52A8">
      <w:pPr>
        <w:spacing w:line="480" w:lineRule="auto"/>
        <w:jc w:val="both"/>
        <w:rPr>
          <w:sz w:val="20"/>
          <w:szCs w:val="20"/>
        </w:rPr>
      </w:pPr>
    </w:p>
    <w:p w14:paraId="6C0369A6" w14:textId="77777777" w:rsidR="00085005" w:rsidRDefault="00085005" w:rsidP="006B52A8">
      <w:pPr>
        <w:spacing w:line="480" w:lineRule="auto"/>
        <w:jc w:val="both"/>
        <w:rPr>
          <w:sz w:val="20"/>
          <w:szCs w:val="20"/>
        </w:rPr>
      </w:pPr>
    </w:p>
    <w:p w14:paraId="3EE27A2B" w14:textId="77777777" w:rsidR="00085005" w:rsidRDefault="00085005" w:rsidP="006B52A8">
      <w:pPr>
        <w:spacing w:line="480" w:lineRule="auto"/>
        <w:jc w:val="both"/>
        <w:rPr>
          <w:sz w:val="20"/>
          <w:szCs w:val="20"/>
        </w:rPr>
      </w:pPr>
    </w:p>
    <w:p w14:paraId="65C804D3" w14:textId="77777777" w:rsidR="00085005" w:rsidRDefault="00085005" w:rsidP="006B52A8">
      <w:pPr>
        <w:spacing w:line="480" w:lineRule="auto"/>
        <w:jc w:val="both"/>
        <w:rPr>
          <w:sz w:val="20"/>
          <w:szCs w:val="20"/>
        </w:rPr>
      </w:pPr>
    </w:p>
    <w:p w14:paraId="28D9641F" w14:textId="77777777" w:rsidR="00085005" w:rsidRDefault="00085005" w:rsidP="006B52A8">
      <w:pPr>
        <w:spacing w:line="480" w:lineRule="auto"/>
        <w:jc w:val="both"/>
        <w:rPr>
          <w:sz w:val="20"/>
          <w:szCs w:val="20"/>
        </w:rPr>
      </w:pPr>
    </w:p>
    <w:p w14:paraId="36CC3DFD" w14:textId="77777777" w:rsidR="00085005" w:rsidRDefault="00085005" w:rsidP="006B52A8">
      <w:pPr>
        <w:spacing w:line="480" w:lineRule="auto"/>
        <w:jc w:val="both"/>
        <w:rPr>
          <w:sz w:val="20"/>
          <w:szCs w:val="20"/>
        </w:rPr>
      </w:pPr>
    </w:p>
    <w:p w14:paraId="55CFF766" w14:textId="77777777" w:rsidR="00085005" w:rsidRDefault="00085005" w:rsidP="006B52A8">
      <w:pPr>
        <w:spacing w:line="480" w:lineRule="auto"/>
        <w:jc w:val="both"/>
        <w:rPr>
          <w:sz w:val="20"/>
          <w:szCs w:val="20"/>
        </w:rPr>
      </w:pPr>
    </w:p>
    <w:p w14:paraId="1D287D04" w14:textId="222C126C" w:rsidR="00085005" w:rsidRPr="00F90D6C" w:rsidRDefault="00085005" w:rsidP="006B52A8">
      <w:pPr>
        <w:spacing w:line="480" w:lineRule="auto"/>
        <w:jc w:val="both"/>
        <w:rPr>
          <w:b/>
          <w:bCs/>
          <w:sz w:val="20"/>
          <w:szCs w:val="20"/>
        </w:rPr>
      </w:pPr>
      <w:r>
        <w:rPr>
          <w:b/>
          <w:bCs/>
          <w:sz w:val="20"/>
          <w:szCs w:val="20"/>
        </w:rPr>
        <w:lastRenderedPageBreak/>
        <w:t xml:space="preserve">Note S1: Identification of additional complex SVs spanning </w:t>
      </w:r>
      <w:r>
        <w:rPr>
          <w:b/>
          <w:bCs/>
          <w:i/>
          <w:iCs/>
          <w:sz w:val="20"/>
          <w:szCs w:val="20"/>
        </w:rPr>
        <w:t xml:space="preserve">TBCD </w:t>
      </w:r>
      <w:r>
        <w:rPr>
          <w:b/>
          <w:bCs/>
          <w:sz w:val="20"/>
          <w:szCs w:val="20"/>
        </w:rPr>
        <w:t>in UK Biobank</w:t>
      </w:r>
    </w:p>
    <w:p w14:paraId="3550BC60" w14:textId="79F618A2" w:rsidR="00085005" w:rsidRPr="00A86E89" w:rsidRDefault="00085005" w:rsidP="006B52A8">
      <w:pPr>
        <w:spacing w:line="480" w:lineRule="auto"/>
        <w:jc w:val="both"/>
        <w:rPr>
          <w:sz w:val="18"/>
          <w:szCs w:val="18"/>
        </w:rPr>
      </w:pPr>
      <w:r>
        <w:rPr>
          <w:sz w:val="20"/>
          <w:szCs w:val="20"/>
        </w:rPr>
        <w:t xml:space="preserve">To determine how frequent this SV may be in the wider population, </w:t>
      </w:r>
      <w:r w:rsidRPr="00D663A0">
        <w:rPr>
          <w:sz w:val="20"/>
          <w:szCs w:val="20"/>
        </w:rPr>
        <w:t>genome sequencing of 490,640 UK Biobank participants</w:t>
      </w:r>
      <w:r>
        <w:rPr>
          <w:sz w:val="20"/>
          <w:szCs w:val="20"/>
        </w:rPr>
        <w:t xml:space="preserve"> was assessed, as described elsewhere</w:t>
      </w:r>
      <w:sdt>
        <w:sdtPr>
          <w:rPr>
            <w:rFonts w:ascii="Aptos" w:hAnsi="Aptos"/>
            <w:color w:val="000000"/>
            <w:sz w:val="20"/>
            <w:szCs w:val="20"/>
            <w:vertAlign w:val="superscript"/>
          </w:rPr>
          <w:tag w:val="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"/>
          <w:id w:val="-519081580"/>
          <w:placeholder>
            <w:docPart w:val="8B7EB7C8AF9E44B6B6C1F1AC86897D15"/>
          </w:placeholder>
        </w:sdtPr>
        <w:sdtContent>
          <w:r w:rsidR="00043AE5" w:rsidRPr="00043AE5">
            <w:rPr>
              <w:rFonts w:ascii="Aptos" w:hAnsi="Aptos"/>
              <w:color w:val="000000"/>
              <w:sz w:val="20"/>
              <w:szCs w:val="20"/>
              <w:vertAlign w:val="superscript"/>
            </w:rPr>
            <w:t>3–6</w:t>
          </w:r>
        </w:sdtContent>
      </w:sdt>
      <w:r>
        <w:rPr>
          <w:sz w:val="20"/>
          <w:szCs w:val="20"/>
        </w:rPr>
        <w:t xml:space="preserve">. Although we were unable to find any carriers, a different complex duplication involving the same exons (8-13) of </w:t>
      </w:r>
      <w:r w:rsidRPr="0075678E">
        <w:rPr>
          <w:i/>
          <w:iCs/>
          <w:sz w:val="20"/>
          <w:szCs w:val="20"/>
        </w:rPr>
        <w:t>TBCD</w:t>
      </w:r>
      <w:r>
        <w:rPr>
          <w:i/>
          <w:iCs/>
          <w:sz w:val="20"/>
          <w:szCs w:val="20"/>
        </w:rPr>
        <w:t xml:space="preserve"> </w:t>
      </w:r>
      <w:r w:rsidRPr="0000500F">
        <w:rPr>
          <w:sz w:val="20"/>
          <w:szCs w:val="20"/>
        </w:rPr>
        <w:t>was identified</w:t>
      </w:r>
      <w:r>
        <w:rPr>
          <w:sz w:val="20"/>
          <w:szCs w:val="20"/>
        </w:rPr>
        <w:t>. This duplication was identified in 9 heterozygous participants but was linked to different duplicated segments on the proximal side (</w:t>
      </w:r>
      <w:r w:rsidRPr="00427C2C">
        <w:rPr>
          <w:b/>
          <w:bCs/>
          <w:sz w:val="20"/>
          <w:szCs w:val="20"/>
        </w:rPr>
        <w:t>Figure S3, S4</w:t>
      </w:r>
      <w:r>
        <w:rPr>
          <w:sz w:val="20"/>
          <w:szCs w:val="20"/>
        </w:rPr>
        <w:t xml:space="preserve">). The sizes of these three duplicated segments were 33 kb, 103 kb and 45 kb. Long-read data is not yet available for UK Biobank participants and </w:t>
      </w:r>
      <w:r w:rsidRPr="00BD55DC">
        <w:rPr>
          <w:i/>
          <w:iCs/>
          <w:sz w:val="20"/>
          <w:szCs w:val="20"/>
        </w:rPr>
        <w:t>TBCD</w:t>
      </w:r>
      <w:r>
        <w:rPr>
          <w:sz w:val="20"/>
          <w:szCs w:val="20"/>
        </w:rPr>
        <w:t xml:space="preserve"> gene product is not tested on the </w:t>
      </w:r>
      <w:proofErr w:type="spellStart"/>
      <w:r>
        <w:rPr>
          <w:sz w:val="20"/>
          <w:szCs w:val="20"/>
        </w:rPr>
        <w:t>Olink</w:t>
      </w:r>
      <w:proofErr w:type="spellEnd"/>
      <w:r>
        <w:rPr>
          <w:sz w:val="20"/>
          <w:szCs w:val="20"/>
        </w:rPr>
        <w:t xml:space="preserve"> proteomics platform and hence we were unable to ascertain whether this related SV </w:t>
      </w:r>
      <w:bookmarkStart w:id="2" w:name="_Hlk222236166"/>
      <w:r>
        <w:rPr>
          <w:sz w:val="20"/>
          <w:szCs w:val="20"/>
        </w:rPr>
        <w:t xml:space="preserve">disrupts gene-function. </w:t>
      </w:r>
    </w:p>
    <w:bookmarkEnd w:id="2"/>
    <w:p w14:paraId="75577202" w14:textId="389EFB02" w:rsidR="00085005" w:rsidRDefault="00085005" w:rsidP="006B52A8">
      <w:pPr>
        <w:spacing w:line="480" w:lineRule="auto"/>
        <w:jc w:val="both"/>
        <w:rPr>
          <w:sz w:val="20"/>
          <w:szCs w:val="20"/>
        </w:rPr>
      </w:pPr>
      <w:r>
        <w:rPr>
          <w:sz w:val="20"/>
          <w:szCs w:val="20"/>
        </w:rPr>
        <w:t xml:space="preserve">The absence of the DUP-INV-DUP variant from </w:t>
      </w:r>
      <w:r w:rsidRPr="00C07B27">
        <w:rPr>
          <w:sz w:val="20"/>
          <w:szCs w:val="20"/>
        </w:rPr>
        <w:t>UK</w:t>
      </w:r>
      <w:r>
        <w:rPr>
          <w:sz w:val="20"/>
          <w:szCs w:val="20"/>
        </w:rPr>
        <w:t xml:space="preserve"> Biobank and relatively high frequency in our internal database of Amish exome/genome data is consistent with the complex SV being a founder variant. However</w:t>
      </w:r>
      <w:r w:rsidRPr="00C07B27">
        <w:rPr>
          <w:sz w:val="20"/>
          <w:szCs w:val="20"/>
        </w:rPr>
        <w:t xml:space="preserve">, </w:t>
      </w:r>
      <w:r>
        <w:rPr>
          <w:sz w:val="20"/>
          <w:szCs w:val="20"/>
        </w:rPr>
        <w:t>the distal portion of the three interlinked duplications (</w:t>
      </w:r>
      <w:r w:rsidRPr="00C07B27">
        <w:rPr>
          <w:sz w:val="20"/>
          <w:szCs w:val="20"/>
        </w:rPr>
        <w:t xml:space="preserve">DUP-NML-DUP-NML-DUP </w:t>
      </w:r>
      <w:r>
        <w:rPr>
          <w:sz w:val="20"/>
          <w:szCs w:val="20"/>
        </w:rPr>
        <w:t xml:space="preserve">variant) that was detected </w:t>
      </w:r>
      <w:r w:rsidRPr="00C07B27">
        <w:rPr>
          <w:sz w:val="20"/>
          <w:szCs w:val="20"/>
        </w:rPr>
        <w:t>in UK</w:t>
      </w:r>
      <w:r>
        <w:rPr>
          <w:sz w:val="20"/>
          <w:szCs w:val="20"/>
        </w:rPr>
        <w:t xml:space="preserve"> </w:t>
      </w:r>
      <w:r w:rsidRPr="00427C2C">
        <w:rPr>
          <w:sz w:val="20"/>
          <w:szCs w:val="20"/>
        </w:rPr>
        <w:t xml:space="preserve">Biobank is strikingly similar to the proximal segment of the Amish founder SV, involving exons 8-13 of </w:t>
      </w:r>
      <w:r w:rsidRPr="00427C2C">
        <w:rPr>
          <w:i/>
          <w:iCs/>
          <w:sz w:val="20"/>
          <w:szCs w:val="20"/>
        </w:rPr>
        <w:t xml:space="preserve">TBCD </w:t>
      </w:r>
      <w:r w:rsidRPr="00427C2C">
        <w:rPr>
          <w:sz w:val="20"/>
          <w:szCs w:val="20"/>
        </w:rPr>
        <w:t>(</w:t>
      </w:r>
      <w:r w:rsidRPr="00427C2C">
        <w:rPr>
          <w:b/>
          <w:bCs/>
          <w:sz w:val="20"/>
          <w:szCs w:val="20"/>
        </w:rPr>
        <w:t>Figure S4</w:t>
      </w:r>
      <w:r w:rsidRPr="00C07B27">
        <w:rPr>
          <w:sz w:val="20"/>
          <w:szCs w:val="20"/>
        </w:rPr>
        <w:t>).</w:t>
      </w:r>
      <w:r>
        <w:rPr>
          <w:sz w:val="20"/>
          <w:szCs w:val="20"/>
        </w:rPr>
        <w:t xml:space="preserve"> O</w:t>
      </w:r>
      <w:r w:rsidRPr="00C07B27">
        <w:rPr>
          <w:sz w:val="20"/>
          <w:szCs w:val="20"/>
        </w:rPr>
        <w:t xml:space="preserve">ur findings </w:t>
      </w:r>
      <w:r>
        <w:rPr>
          <w:sz w:val="20"/>
          <w:szCs w:val="20"/>
        </w:rPr>
        <w:t xml:space="preserve">thus </w:t>
      </w:r>
      <w:r w:rsidRPr="00C07B27">
        <w:rPr>
          <w:sz w:val="20"/>
          <w:szCs w:val="20"/>
        </w:rPr>
        <w:t>provide generalizable lessons for SV interpretation</w:t>
      </w:r>
      <w:r>
        <w:rPr>
          <w:sz w:val="20"/>
          <w:szCs w:val="20"/>
        </w:rPr>
        <w:t xml:space="preserve"> and c</w:t>
      </w:r>
      <w:r w:rsidRPr="00C07B27">
        <w:rPr>
          <w:sz w:val="20"/>
          <w:szCs w:val="20"/>
        </w:rPr>
        <w:t>are must be taken to avoid intragenic duplications being falsely reported as pathogenic</w:t>
      </w:r>
      <w:r>
        <w:rPr>
          <w:sz w:val="20"/>
          <w:szCs w:val="20"/>
        </w:rPr>
        <w:t>,</w:t>
      </w:r>
      <w:r w:rsidRPr="00C07B27">
        <w:rPr>
          <w:sz w:val="20"/>
          <w:szCs w:val="20"/>
        </w:rPr>
        <w:t xml:space="preserve"> without careful characterisation of breakpoint sequences.</w:t>
      </w:r>
      <w:r>
        <w:rPr>
          <w:sz w:val="20"/>
          <w:szCs w:val="20"/>
        </w:rPr>
        <w:t xml:space="preserve"> </w:t>
      </w:r>
      <w:r w:rsidRPr="00C07B27">
        <w:rPr>
          <w:sz w:val="20"/>
          <w:szCs w:val="20"/>
        </w:rPr>
        <w:t xml:space="preserve">Further studies should </w:t>
      </w:r>
      <w:r>
        <w:rPr>
          <w:sz w:val="20"/>
          <w:szCs w:val="20"/>
        </w:rPr>
        <w:t xml:space="preserve">also </w:t>
      </w:r>
      <w:r w:rsidRPr="00C07B27">
        <w:rPr>
          <w:sz w:val="20"/>
          <w:szCs w:val="20"/>
        </w:rPr>
        <w:t xml:space="preserve">assess whether the genomic architecture of </w:t>
      </w:r>
      <w:r>
        <w:rPr>
          <w:sz w:val="20"/>
          <w:szCs w:val="20"/>
        </w:rPr>
        <w:t xml:space="preserve">the exon 8-13 </w:t>
      </w:r>
      <w:r w:rsidRPr="00C07B27">
        <w:rPr>
          <w:i/>
          <w:iCs/>
          <w:sz w:val="20"/>
          <w:szCs w:val="20"/>
        </w:rPr>
        <w:t>TBCD</w:t>
      </w:r>
      <w:r w:rsidRPr="00C07B27">
        <w:rPr>
          <w:sz w:val="20"/>
          <w:szCs w:val="20"/>
        </w:rPr>
        <w:t xml:space="preserve"> locus can predispose to the formation of complex SVs.</w:t>
      </w:r>
    </w:p>
    <w:p w14:paraId="36BDAD57" w14:textId="77777777" w:rsidR="00085005" w:rsidRDefault="00085005" w:rsidP="006B52A8">
      <w:pPr>
        <w:spacing w:line="480" w:lineRule="auto"/>
        <w:jc w:val="both"/>
        <w:rPr>
          <w:sz w:val="20"/>
          <w:szCs w:val="20"/>
        </w:rPr>
      </w:pPr>
    </w:p>
    <w:p w14:paraId="30480714" w14:textId="77777777" w:rsidR="006B52A8" w:rsidRDefault="006B52A8" w:rsidP="006B52A8">
      <w:pPr>
        <w:spacing w:line="480" w:lineRule="auto"/>
        <w:jc w:val="both"/>
        <w:rPr>
          <w:sz w:val="20"/>
          <w:szCs w:val="20"/>
        </w:rPr>
      </w:pPr>
    </w:p>
    <w:p w14:paraId="144DAE42" w14:textId="77777777" w:rsidR="006B52A8" w:rsidRDefault="006B52A8" w:rsidP="006B52A8">
      <w:pPr>
        <w:spacing w:line="480" w:lineRule="auto"/>
        <w:jc w:val="both"/>
        <w:rPr>
          <w:sz w:val="20"/>
          <w:szCs w:val="20"/>
        </w:rPr>
      </w:pPr>
    </w:p>
    <w:p w14:paraId="0EEBEEFA" w14:textId="77777777" w:rsidR="006B52A8" w:rsidRDefault="006B52A8" w:rsidP="006B52A8">
      <w:pPr>
        <w:spacing w:line="480" w:lineRule="auto"/>
        <w:jc w:val="both"/>
        <w:rPr>
          <w:sz w:val="20"/>
          <w:szCs w:val="20"/>
        </w:rPr>
      </w:pPr>
    </w:p>
    <w:p w14:paraId="15474815" w14:textId="77777777" w:rsidR="006B52A8" w:rsidRDefault="006B52A8" w:rsidP="006B52A8">
      <w:pPr>
        <w:spacing w:line="480" w:lineRule="auto"/>
        <w:jc w:val="both"/>
        <w:rPr>
          <w:sz w:val="20"/>
          <w:szCs w:val="20"/>
        </w:rPr>
      </w:pPr>
    </w:p>
    <w:p w14:paraId="7F45CFF4" w14:textId="77777777" w:rsidR="006B52A8" w:rsidRDefault="006B52A8" w:rsidP="006B52A8">
      <w:pPr>
        <w:spacing w:line="480" w:lineRule="auto"/>
        <w:jc w:val="both"/>
        <w:rPr>
          <w:sz w:val="20"/>
          <w:szCs w:val="20"/>
        </w:rPr>
      </w:pPr>
    </w:p>
    <w:p w14:paraId="2E031E94" w14:textId="77777777" w:rsidR="006B52A8" w:rsidRDefault="006B52A8" w:rsidP="006B52A8">
      <w:pPr>
        <w:spacing w:line="480" w:lineRule="auto"/>
        <w:jc w:val="both"/>
        <w:rPr>
          <w:sz w:val="20"/>
          <w:szCs w:val="20"/>
        </w:rPr>
      </w:pPr>
    </w:p>
    <w:p w14:paraId="120CA038" w14:textId="77777777" w:rsidR="006B52A8" w:rsidRDefault="006B52A8" w:rsidP="006B52A8">
      <w:pPr>
        <w:spacing w:line="480" w:lineRule="auto"/>
        <w:jc w:val="both"/>
        <w:rPr>
          <w:sz w:val="20"/>
          <w:szCs w:val="20"/>
        </w:rPr>
      </w:pPr>
    </w:p>
    <w:p w14:paraId="4ADBBD49" w14:textId="0E42FD41" w:rsidR="00A2375B" w:rsidRPr="00A2375B" w:rsidRDefault="00A2375B" w:rsidP="006B52A8">
      <w:pPr>
        <w:spacing w:line="480" w:lineRule="auto"/>
        <w:jc w:val="both"/>
        <w:rPr>
          <w:b/>
          <w:bCs/>
          <w:sz w:val="20"/>
          <w:szCs w:val="20"/>
        </w:rPr>
      </w:pPr>
      <w:r>
        <w:rPr>
          <w:b/>
          <w:bCs/>
          <w:sz w:val="20"/>
          <w:szCs w:val="20"/>
        </w:rPr>
        <w:lastRenderedPageBreak/>
        <w:t xml:space="preserve">Supplemental </w:t>
      </w:r>
      <w:r w:rsidR="00043AE5">
        <w:rPr>
          <w:b/>
          <w:bCs/>
          <w:sz w:val="20"/>
          <w:szCs w:val="20"/>
        </w:rPr>
        <w:t>bibliography</w:t>
      </w:r>
    </w:p>
    <w:sdt>
      <w:sdtPr>
        <w:rPr>
          <w:rFonts w:ascii="Aptos" w:hAnsi="Aptos"/>
          <w:color w:val="000000"/>
          <w:sz w:val="20"/>
          <w:szCs w:val="20"/>
        </w:rPr>
        <w:tag w:val="MENDELEY_BIBLIOGRAPHY"/>
        <w:id w:val="-1540047523"/>
        <w:placeholder>
          <w:docPart w:val="DefaultPlaceholder_-1854013440"/>
        </w:placeholder>
      </w:sdtPr>
      <w:sdtContent>
        <w:p w14:paraId="40E8E4A6" w14:textId="77777777" w:rsidR="00A2375B" w:rsidRPr="00A2375B" w:rsidRDefault="00A2375B" w:rsidP="006B52A8">
          <w:pPr>
            <w:autoSpaceDE w:val="0"/>
            <w:autoSpaceDN w:val="0"/>
            <w:spacing w:line="480" w:lineRule="auto"/>
            <w:ind w:hanging="640"/>
            <w:divId w:val="1109200829"/>
            <w:rPr>
              <w:rFonts w:ascii="Aptos" w:eastAsia="Times New Roman" w:hAnsi="Aptos"/>
              <w:color w:val="000000"/>
              <w:kern w:val="0"/>
              <w:sz w:val="20"/>
              <w14:ligatures w14:val="none"/>
            </w:rPr>
          </w:pPr>
          <w:r w:rsidRPr="00A2375B">
            <w:rPr>
              <w:rFonts w:ascii="Aptos" w:eastAsia="Times New Roman" w:hAnsi="Aptos"/>
              <w:color w:val="000000"/>
              <w:sz w:val="20"/>
            </w:rPr>
            <w:t xml:space="preserve">1 </w:t>
          </w:r>
          <w:r w:rsidRPr="00A2375B">
            <w:rPr>
              <w:rFonts w:ascii="Aptos" w:eastAsia="Times New Roman" w:hAnsi="Aptos"/>
              <w:color w:val="000000"/>
              <w:sz w:val="20"/>
            </w:rPr>
            <w:tab/>
            <w:t xml:space="preserve">Zanni G, Scotton C, Passarelli C, Fang M, Barresi S, Dallapiccola B </w:t>
          </w:r>
          <w:r w:rsidRPr="00A2375B">
            <w:rPr>
              <w:rFonts w:ascii="Aptos" w:eastAsia="Times New Roman" w:hAnsi="Aptos"/>
              <w:i/>
              <w:iCs/>
              <w:color w:val="000000"/>
              <w:sz w:val="20"/>
            </w:rPr>
            <w:t>et al.</w:t>
          </w:r>
          <w:r w:rsidRPr="00A2375B">
            <w:rPr>
              <w:rFonts w:ascii="Aptos" w:eastAsia="Times New Roman" w:hAnsi="Aptos"/>
              <w:color w:val="000000"/>
              <w:sz w:val="20"/>
            </w:rPr>
            <w:t xml:space="preserve"> Exome sequencing in a family with intellectual disability, early onset spasticity, and cerebellar atrophy detects a novel mutation in EXOSC3. </w:t>
          </w:r>
          <w:r w:rsidRPr="00A2375B">
            <w:rPr>
              <w:rFonts w:ascii="Aptos" w:eastAsia="Times New Roman" w:hAnsi="Aptos"/>
              <w:i/>
              <w:iCs/>
              <w:color w:val="000000"/>
              <w:sz w:val="20"/>
            </w:rPr>
            <w:t>Neurogenetics</w:t>
          </w:r>
          <w:r w:rsidRPr="00A2375B">
            <w:rPr>
              <w:rFonts w:ascii="Aptos" w:eastAsia="Times New Roman" w:hAnsi="Aptos"/>
              <w:color w:val="000000"/>
              <w:sz w:val="20"/>
            </w:rPr>
            <w:t xml:space="preserve"> 2013; </w:t>
          </w:r>
          <w:r w:rsidRPr="00A2375B">
            <w:rPr>
              <w:rFonts w:ascii="Aptos" w:eastAsia="Times New Roman" w:hAnsi="Aptos"/>
              <w:b/>
              <w:bCs/>
              <w:color w:val="000000"/>
              <w:sz w:val="20"/>
            </w:rPr>
            <w:t>14</w:t>
          </w:r>
          <w:r w:rsidRPr="00A2375B">
            <w:rPr>
              <w:rFonts w:ascii="Aptos" w:eastAsia="Times New Roman" w:hAnsi="Aptos"/>
              <w:color w:val="000000"/>
              <w:sz w:val="20"/>
            </w:rPr>
            <w:t>: 247–250.</w:t>
          </w:r>
        </w:p>
        <w:p w14:paraId="41988F6B" w14:textId="77777777" w:rsidR="00A2375B" w:rsidRPr="00A2375B" w:rsidRDefault="00A2375B" w:rsidP="006B52A8">
          <w:pPr>
            <w:autoSpaceDE w:val="0"/>
            <w:autoSpaceDN w:val="0"/>
            <w:spacing w:line="480" w:lineRule="auto"/>
            <w:ind w:hanging="640"/>
            <w:divId w:val="232545030"/>
            <w:rPr>
              <w:rFonts w:ascii="Aptos" w:eastAsia="Times New Roman" w:hAnsi="Aptos"/>
              <w:color w:val="000000"/>
              <w:sz w:val="20"/>
            </w:rPr>
          </w:pPr>
          <w:r w:rsidRPr="00A2375B">
            <w:rPr>
              <w:rFonts w:ascii="Aptos" w:eastAsia="Times New Roman" w:hAnsi="Aptos"/>
              <w:color w:val="000000"/>
              <w:sz w:val="20"/>
            </w:rPr>
            <w:t xml:space="preserve">2 </w:t>
          </w:r>
          <w:r w:rsidRPr="00A2375B">
            <w:rPr>
              <w:rFonts w:ascii="Aptos" w:eastAsia="Times New Roman" w:hAnsi="Aptos"/>
              <w:color w:val="000000"/>
              <w:sz w:val="20"/>
            </w:rPr>
            <w:tab/>
            <w:t xml:space="preserve">Jinks RN, Puffenberger EG, Baple E, Harding B, Crino P, Fogo AB </w:t>
          </w:r>
          <w:r w:rsidRPr="00A2375B">
            <w:rPr>
              <w:rFonts w:ascii="Aptos" w:eastAsia="Times New Roman" w:hAnsi="Aptos"/>
              <w:i/>
              <w:iCs/>
              <w:color w:val="000000"/>
              <w:sz w:val="20"/>
            </w:rPr>
            <w:t>et al.</w:t>
          </w:r>
          <w:r w:rsidRPr="00A2375B">
            <w:rPr>
              <w:rFonts w:ascii="Aptos" w:eastAsia="Times New Roman" w:hAnsi="Aptos"/>
              <w:color w:val="000000"/>
              <w:sz w:val="20"/>
            </w:rPr>
            <w:t xml:space="preserve"> Recessive </w:t>
          </w:r>
          <w:proofErr w:type="spellStart"/>
          <w:r w:rsidRPr="00A2375B">
            <w:rPr>
              <w:rFonts w:ascii="Aptos" w:eastAsia="Times New Roman" w:hAnsi="Aptos"/>
              <w:color w:val="000000"/>
              <w:sz w:val="20"/>
            </w:rPr>
            <w:t>nephrocerebellar</w:t>
          </w:r>
          <w:proofErr w:type="spellEnd"/>
          <w:r w:rsidRPr="00A2375B">
            <w:rPr>
              <w:rFonts w:ascii="Aptos" w:eastAsia="Times New Roman" w:hAnsi="Aptos"/>
              <w:color w:val="000000"/>
              <w:sz w:val="20"/>
            </w:rPr>
            <w:t xml:space="preserve"> syndrome on the Galloway-Mowat syndrome spectrum is caused by homozygous protein-truncating mutations of </w:t>
          </w:r>
          <w:r w:rsidRPr="00A2375B">
            <w:rPr>
              <w:rFonts w:ascii="Aptos" w:eastAsia="Times New Roman" w:hAnsi="Aptos"/>
              <w:i/>
              <w:iCs/>
              <w:color w:val="000000"/>
              <w:sz w:val="20"/>
            </w:rPr>
            <w:t>WDR73</w:t>
          </w:r>
          <w:r w:rsidRPr="00A2375B">
            <w:rPr>
              <w:rFonts w:ascii="Aptos" w:eastAsia="Times New Roman" w:hAnsi="Aptos"/>
              <w:color w:val="000000"/>
              <w:sz w:val="20"/>
            </w:rPr>
            <w:t xml:space="preserve">. </w:t>
          </w:r>
          <w:r w:rsidRPr="00A2375B">
            <w:rPr>
              <w:rFonts w:ascii="Aptos" w:eastAsia="Times New Roman" w:hAnsi="Aptos"/>
              <w:i/>
              <w:iCs/>
              <w:color w:val="000000"/>
              <w:sz w:val="20"/>
            </w:rPr>
            <w:t>Brain</w:t>
          </w:r>
          <w:r w:rsidRPr="00A2375B">
            <w:rPr>
              <w:rFonts w:ascii="Aptos" w:eastAsia="Times New Roman" w:hAnsi="Aptos"/>
              <w:color w:val="000000"/>
              <w:sz w:val="20"/>
            </w:rPr>
            <w:t xml:space="preserve"> 2015; </w:t>
          </w:r>
          <w:r w:rsidRPr="00A2375B">
            <w:rPr>
              <w:rFonts w:ascii="Aptos" w:eastAsia="Times New Roman" w:hAnsi="Aptos"/>
              <w:b/>
              <w:bCs/>
              <w:color w:val="000000"/>
              <w:sz w:val="20"/>
            </w:rPr>
            <w:t>138</w:t>
          </w:r>
          <w:r w:rsidRPr="00A2375B">
            <w:rPr>
              <w:rFonts w:ascii="Aptos" w:eastAsia="Times New Roman" w:hAnsi="Aptos"/>
              <w:color w:val="000000"/>
              <w:sz w:val="20"/>
            </w:rPr>
            <w:t>: 2173–2190.</w:t>
          </w:r>
        </w:p>
        <w:p w14:paraId="14C2D0EB" w14:textId="77777777" w:rsidR="00A2375B" w:rsidRPr="00A2375B" w:rsidRDefault="00A2375B" w:rsidP="006B52A8">
          <w:pPr>
            <w:autoSpaceDE w:val="0"/>
            <w:autoSpaceDN w:val="0"/>
            <w:spacing w:line="480" w:lineRule="auto"/>
            <w:ind w:hanging="640"/>
            <w:divId w:val="1483427746"/>
            <w:rPr>
              <w:rFonts w:ascii="Aptos" w:eastAsia="Times New Roman" w:hAnsi="Aptos"/>
              <w:color w:val="000000"/>
              <w:sz w:val="20"/>
            </w:rPr>
          </w:pPr>
          <w:r w:rsidRPr="00A2375B">
            <w:rPr>
              <w:rFonts w:ascii="Aptos" w:eastAsia="Times New Roman" w:hAnsi="Aptos"/>
              <w:color w:val="000000"/>
              <w:sz w:val="20"/>
            </w:rPr>
            <w:t xml:space="preserve">3 </w:t>
          </w:r>
          <w:r w:rsidRPr="00A2375B">
            <w:rPr>
              <w:rFonts w:ascii="Aptos" w:eastAsia="Times New Roman" w:hAnsi="Aptos"/>
              <w:color w:val="000000"/>
              <w:sz w:val="20"/>
            </w:rPr>
            <w:tab/>
            <w:t xml:space="preserve">Jung H, Yang TP, Walker S, </w:t>
          </w:r>
          <w:proofErr w:type="spellStart"/>
          <w:r w:rsidRPr="00A2375B">
            <w:rPr>
              <w:rFonts w:ascii="Aptos" w:eastAsia="Times New Roman" w:hAnsi="Aptos"/>
              <w:color w:val="000000"/>
              <w:sz w:val="20"/>
            </w:rPr>
            <w:t>Danecek</w:t>
          </w:r>
          <w:proofErr w:type="spellEnd"/>
          <w:r w:rsidRPr="00A2375B">
            <w:rPr>
              <w:rFonts w:ascii="Aptos" w:eastAsia="Times New Roman" w:hAnsi="Aptos"/>
              <w:color w:val="000000"/>
              <w:sz w:val="20"/>
            </w:rPr>
            <w:t xml:space="preserve"> P, Garcia-Salinas OI, Neville MDC </w:t>
          </w:r>
          <w:r w:rsidRPr="00A2375B">
            <w:rPr>
              <w:rFonts w:ascii="Aptos" w:eastAsia="Times New Roman" w:hAnsi="Aptos"/>
              <w:i/>
              <w:iCs/>
              <w:color w:val="000000"/>
              <w:sz w:val="20"/>
            </w:rPr>
            <w:t>et al.</w:t>
          </w:r>
          <w:r w:rsidRPr="00A2375B">
            <w:rPr>
              <w:rFonts w:ascii="Aptos" w:eastAsia="Times New Roman" w:hAnsi="Aptos"/>
              <w:color w:val="000000"/>
              <w:sz w:val="20"/>
            </w:rPr>
            <w:t xml:space="preserve"> Complex de novo structural variants are an underestimated cause of rare disorders. </w:t>
          </w:r>
          <w:r w:rsidRPr="00A2375B">
            <w:rPr>
              <w:rFonts w:ascii="Aptos" w:eastAsia="Times New Roman" w:hAnsi="Aptos"/>
              <w:i/>
              <w:iCs/>
              <w:color w:val="000000"/>
              <w:sz w:val="20"/>
            </w:rPr>
            <w:t>Nat Commun</w:t>
          </w:r>
          <w:r w:rsidRPr="00A2375B">
            <w:rPr>
              <w:rFonts w:ascii="Aptos" w:eastAsia="Times New Roman" w:hAnsi="Aptos"/>
              <w:color w:val="000000"/>
              <w:sz w:val="20"/>
            </w:rPr>
            <w:t xml:space="preserve"> 2025; </w:t>
          </w:r>
          <w:r w:rsidRPr="00A2375B">
            <w:rPr>
              <w:rFonts w:ascii="Aptos" w:eastAsia="Times New Roman" w:hAnsi="Aptos"/>
              <w:b/>
              <w:bCs/>
              <w:color w:val="000000"/>
              <w:sz w:val="20"/>
            </w:rPr>
            <w:t>16</w:t>
          </w:r>
          <w:r w:rsidRPr="00A2375B">
            <w:rPr>
              <w:rFonts w:ascii="Aptos" w:eastAsia="Times New Roman" w:hAnsi="Aptos"/>
              <w:color w:val="000000"/>
              <w:sz w:val="20"/>
            </w:rPr>
            <w:t>. doi:10.1038/S41467-025-64722-2.</w:t>
          </w:r>
        </w:p>
        <w:p w14:paraId="10D58112" w14:textId="77777777" w:rsidR="00A2375B" w:rsidRPr="00A2375B" w:rsidRDefault="00A2375B" w:rsidP="006B52A8">
          <w:pPr>
            <w:autoSpaceDE w:val="0"/>
            <w:autoSpaceDN w:val="0"/>
            <w:spacing w:line="480" w:lineRule="auto"/>
            <w:ind w:hanging="640"/>
            <w:divId w:val="1948535146"/>
            <w:rPr>
              <w:rFonts w:ascii="Aptos" w:eastAsia="Times New Roman" w:hAnsi="Aptos"/>
              <w:color w:val="000000"/>
              <w:sz w:val="20"/>
            </w:rPr>
          </w:pPr>
          <w:r w:rsidRPr="00A2375B">
            <w:rPr>
              <w:rFonts w:ascii="Aptos" w:eastAsia="Times New Roman" w:hAnsi="Aptos"/>
              <w:color w:val="000000"/>
              <w:sz w:val="20"/>
            </w:rPr>
            <w:t xml:space="preserve">4 </w:t>
          </w:r>
          <w:r w:rsidRPr="00A2375B">
            <w:rPr>
              <w:rFonts w:ascii="Aptos" w:eastAsia="Times New Roman" w:hAnsi="Aptos"/>
              <w:color w:val="000000"/>
              <w:sz w:val="20"/>
            </w:rPr>
            <w:tab/>
            <w:t xml:space="preserve">Fasham J, Rankin J, Schot R, White SM, Bell KM, Wakeling MN </w:t>
          </w:r>
          <w:r w:rsidRPr="00A2375B">
            <w:rPr>
              <w:rFonts w:ascii="Aptos" w:eastAsia="Times New Roman" w:hAnsi="Aptos"/>
              <w:i/>
              <w:iCs/>
              <w:color w:val="000000"/>
              <w:sz w:val="20"/>
            </w:rPr>
            <w:t>et al.</w:t>
          </w:r>
          <w:r w:rsidRPr="00A2375B">
            <w:rPr>
              <w:rFonts w:ascii="Aptos" w:eastAsia="Times New Roman" w:hAnsi="Aptos"/>
              <w:color w:val="000000"/>
              <w:sz w:val="20"/>
            </w:rPr>
            <w:t xml:space="preserve"> Palindrome-mediated 16p13.3 triplications cause a recognizable neurodegenerative disorder with ataxia. </w:t>
          </w:r>
          <w:r w:rsidRPr="00A2375B">
            <w:rPr>
              <w:rFonts w:ascii="Aptos" w:eastAsia="Times New Roman" w:hAnsi="Aptos"/>
              <w:i/>
              <w:iCs/>
              <w:color w:val="000000"/>
              <w:sz w:val="20"/>
            </w:rPr>
            <w:t>The American Journal of Human Genetics</w:t>
          </w:r>
          <w:r w:rsidRPr="00A2375B">
            <w:rPr>
              <w:rFonts w:ascii="Aptos" w:eastAsia="Times New Roman" w:hAnsi="Aptos"/>
              <w:color w:val="000000"/>
              <w:sz w:val="20"/>
            </w:rPr>
            <w:t xml:space="preserve"> 2026; </w:t>
          </w:r>
          <w:r w:rsidRPr="00A2375B">
            <w:rPr>
              <w:rFonts w:ascii="Aptos" w:eastAsia="Times New Roman" w:hAnsi="Aptos"/>
              <w:b/>
              <w:bCs/>
              <w:color w:val="000000"/>
              <w:sz w:val="20"/>
            </w:rPr>
            <w:t>113</w:t>
          </w:r>
          <w:r w:rsidRPr="00A2375B">
            <w:rPr>
              <w:rFonts w:ascii="Aptos" w:eastAsia="Times New Roman" w:hAnsi="Aptos"/>
              <w:color w:val="000000"/>
              <w:sz w:val="20"/>
            </w:rPr>
            <w:t>: 221–233.</w:t>
          </w:r>
        </w:p>
        <w:p w14:paraId="69C53DC5" w14:textId="77777777" w:rsidR="00A2375B" w:rsidRPr="00A2375B" w:rsidRDefault="00A2375B" w:rsidP="006B52A8">
          <w:pPr>
            <w:autoSpaceDE w:val="0"/>
            <w:autoSpaceDN w:val="0"/>
            <w:spacing w:line="480" w:lineRule="auto"/>
            <w:ind w:hanging="640"/>
            <w:divId w:val="809857654"/>
            <w:rPr>
              <w:rFonts w:ascii="Aptos" w:eastAsia="Times New Roman" w:hAnsi="Aptos"/>
              <w:color w:val="000000"/>
              <w:sz w:val="20"/>
            </w:rPr>
          </w:pPr>
          <w:r w:rsidRPr="00A2375B">
            <w:rPr>
              <w:rFonts w:ascii="Aptos" w:eastAsia="Times New Roman" w:hAnsi="Aptos"/>
              <w:color w:val="000000"/>
              <w:sz w:val="20"/>
            </w:rPr>
            <w:t xml:space="preserve">5 </w:t>
          </w:r>
          <w:r w:rsidRPr="00A2375B">
            <w:rPr>
              <w:rFonts w:ascii="Aptos" w:eastAsia="Times New Roman" w:hAnsi="Aptos"/>
              <w:color w:val="000000"/>
              <w:sz w:val="20"/>
            </w:rPr>
            <w:tab/>
            <w:t xml:space="preserve">Moore AR, Yu J, Pei Y, Cheng EWY, Taylor Tavares AL, Walker WT </w:t>
          </w:r>
          <w:r w:rsidRPr="00A2375B">
            <w:rPr>
              <w:rFonts w:ascii="Aptos" w:eastAsia="Times New Roman" w:hAnsi="Aptos"/>
              <w:i/>
              <w:iCs/>
              <w:color w:val="000000"/>
              <w:sz w:val="20"/>
            </w:rPr>
            <w:t>et al.</w:t>
          </w:r>
          <w:r w:rsidRPr="00A2375B">
            <w:rPr>
              <w:rFonts w:ascii="Aptos" w:eastAsia="Times New Roman" w:hAnsi="Aptos"/>
              <w:color w:val="000000"/>
              <w:sz w:val="20"/>
            </w:rPr>
            <w:t xml:space="preserve"> Use of genome sequencing to hunt for cryptic second-hit variants: analysis of 31 cases recruited to the 100</w:t>
          </w:r>
          <w:r w:rsidRPr="00A2375B">
            <w:rPr>
              <w:rFonts w:ascii="Arial" w:eastAsia="Times New Roman" w:hAnsi="Arial" w:cs="Arial"/>
              <w:color w:val="000000"/>
              <w:sz w:val="20"/>
            </w:rPr>
            <w:t> </w:t>
          </w:r>
          <w:r w:rsidRPr="00A2375B">
            <w:rPr>
              <w:rFonts w:ascii="Aptos" w:eastAsia="Times New Roman" w:hAnsi="Aptos"/>
              <w:color w:val="000000"/>
              <w:sz w:val="20"/>
            </w:rPr>
            <w:t xml:space="preserve">000 Genomes Project. </w:t>
          </w:r>
          <w:r w:rsidRPr="00A2375B">
            <w:rPr>
              <w:rFonts w:ascii="Aptos" w:eastAsia="Times New Roman" w:hAnsi="Aptos"/>
              <w:i/>
              <w:iCs/>
              <w:color w:val="000000"/>
              <w:sz w:val="20"/>
            </w:rPr>
            <w:t>J Med Genet</w:t>
          </w:r>
          <w:r w:rsidRPr="00A2375B">
            <w:rPr>
              <w:rFonts w:ascii="Aptos" w:eastAsia="Times New Roman" w:hAnsi="Aptos"/>
              <w:color w:val="000000"/>
              <w:sz w:val="20"/>
            </w:rPr>
            <w:t xml:space="preserve"> 2023; </w:t>
          </w:r>
          <w:r w:rsidRPr="00A2375B">
            <w:rPr>
              <w:rFonts w:ascii="Aptos" w:eastAsia="Times New Roman" w:hAnsi="Aptos"/>
              <w:b/>
              <w:bCs/>
              <w:color w:val="000000"/>
              <w:sz w:val="20"/>
            </w:rPr>
            <w:t>60</w:t>
          </w:r>
          <w:r w:rsidRPr="00A2375B">
            <w:rPr>
              <w:rFonts w:ascii="Aptos" w:eastAsia="Times New Roman" w:hAnsi="Aptos"/>
              <w:color w:val="000000"/>
              <w:sz w:val="20"/>
            </w:rPr>
            <w:t>: 1235–1244.</w:t>
          </w:r>
        </w:p>
        <w:p w14:paraId="4EDF8B2D" w14:textId="77777777" w:rsidR="00A2375B" w:rsidRPr="00A2375B" w:rsidRDefault="00A2375B" w:rsidP="006B52A8">
          <w:pPr>
            <w:autoSpaceDE w:val="0"/>
            <w:autoSpaceDN w:val="0"/>
            <w:spacing w:line="480" w:lineRule="auto"/>
            <w:ind w:hanging="640"/>
            <w:divId w:val="101386073"/>
            <w:rPr>
              <w:rFonts w:ascii="Aptos" w:eastAsia="Times New Roman" w:hAnsi="Aptos"/>
              <w:color w:val="000000"/>
              <w:sz w:val="20"/>
            </w:rPr>
          </w:pPr>
          <w:r w:rsidRPr="00A2375B">
            <w:rPr>
              <w:rFonts w:ascii="Aptos" w:eastAsia="Times New Roman" w:hAnsi="Aptos"/>
              <w:color w:val="000000"/>
              <w:sz w:val="20"/>
            </w:rPr>
            <w:t xml:space="preserve">6 </w:t>
          </w:r>
          <w:r w:rsidRPr="00A2375B">
            <w:rPr>
              <w:rFonts w:ascii="Aptos" w:eastAsia="Times New Roman" w:hAnsi="Aptos"/>
              <w:color w:val="000000"/>
              <w:sz w:val="20"/>
            </w:rPr>
            <w:tab/>
            <w:t xml:space="preserve">Carss K, Halldorsson B V., Hou L, Liu J, Wheeler E, Lo Y </w:t>
          </w:r>
          <w:r w:rsidRPr="00A2375B">
            <w:rPr>
              <w:rFonts w:ascii="Aptos" w:eastAsia="Times New Roman" w:hAnsi="Aptos"/>
              <w:i/>
              <w:iCs/>
              <w:color w:val="000000"/>
              <w:sz w:val="20"/>
            </w:rPr>
            <w:t>et al.</w:t>
          </w:r>
          <w:r w:rsidRPr="00A2375B">
            <w:rPr>
              <w:rFonts w:ascii="Aptos" w:eastAsia="Times New Roman" w:hAnsi="Aptos"/>
              <w:color w:val="000000"/>
              <w:sz w:val="20"/>
            </w:rPr>
            <w:t xml:space="preserve"> Whole-genome sequencing of 490,640 UK Biobank participants. </w:t>
          </w:r>
          <w:r w:rsidRPr="00A2375B">
            <w:rPr>
              <w:rFonts w:ascii="Aptos" w:eastAsia="Times New Roman" w:hAnsi="Aptos"/>
              <w:i/>
              <w:iCs/>
              <w:color w:val="000000"/>
              <w:sz w:val="20"/>
            </w:rPr>
            <w:t>Nature</w:t>
          </w:r>
          <w:r w:rsidRPr="00A2375B">
            <w:rPr>
              <w:rFonts w:ascii="Aptos" w:eastAsia="Times New Roman" w:hAnsi="Aptos"/>
              <w:color w:val="000000"/>
              <w:sz w:val="20"/>
            </w:rPr>
            <w:t xml:space="preserve"> 2025; </w:t>
          </w:r>
          <w:r w:rsidRPr="00A2375B">
            <w:rPr>
              <w:rFonts w:ascii="Aptos" w:eastAsia="Times New Roman" w:hAnsi="Aptos"/>
              <w:b/>
              <w:bCs/>
              <w:color w:val="000000"/>
              <w:sz w:val="20"/>
            </w:rPr>
            <w:t>645</w:t>
          </w:r>
          <w:r w:rsidRPr="00A2375B">
            <w:rPr>
              <w:rFonts w:ascii="Aptos" w:eastAsia="Times New Roman" w:hAnsi="Aptos"/>
              <w:color w:val="000000"/>
              <w:sz w:val="20"/>
            </w:rPr>
            <w:t>: 692–701.</w:t>
          </w:r>
        </w:p>
        <w:p w14:paraId="51643526" w14:textId="70EB2AAA" w:rsidR="00A2375B" w:rsidRPr="00282352" w:rsidRDefault="00A2375B" w:rsidP="006B52A8">
          <w:pPr>
            <w:spacing w:line="480" w:lineRule="auto"/>
            <w:jc w:val="both"/>
            <w:rPr>
              <w:sz w:val="20"/>
              <w:szCs w:val="20"/>
            </w:rPr>
          </w:pPr>
          <w:r w:rsidRPr="00A2375B">
            <w:rPr>
              <w:rFonts w:ascii="Aptos" w:eastAsia="Times New Roman" w:hAnsi="Aptos"/>
              <w:color w:val="000000"/>
              <w:sz w:val="20"/>
            </w:rPr>
            <w:t> </w:t>
          </w:r>
        </w:p>
      </w:sdtContent>
    </w:sdt>
    <w:sectPr w:rsidR="00A2375B" w:rsidRPr="00282352" w:rsidSect="006B52A8">
      <w:footerReference w:type="even" r:id="rId13"/>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A1F1" w14:textId="77777777" w:rsidR="003F2B1D" w:rsidRDefault="003F2B1D" w:rsidP="006B52A8">
      <w:pPr>
        <w:spacing w:after="0" w:line="240" w:lineRule="auto"/>
      </w:pPr>
      <w:r>
        <w:separator/>
      </w:r>
    </w:p>
  </w:endnote>
  <w:endnote w:type="continuationSeparator" w:id="0">
    <w:p w14:paraId="11EA05A9" w14:textId="77777777" w:rsidR="003F2B1D" w:rsidRDefault="003F2B1D" w:rsidP="006B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962257"/>
      <w:docPartObj>
        <w:docPartGallery w:val="Page Numbers (Bottom of Page)"/>
        <w:docPartUnique/>
      </w:docPartObj>
    </w:sdtPr>
    <w:sdtContent>
      <w:p w14:paraId="17E05E01" w14:textId="5CDD1571" w:rsidR="006B52A8" w:rsidRDefault="006B52A8" w:rsidP="009A4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6F6772" w14:textId="77777777" w:rsidR="006B52A8" w:rsidRDefault="006B52A8" w:rsidP="006B5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838024"/>
      <w:docPartObj>
        <w:docPartGallery w:val="Page Numbers (Bottom of Page)"/>
        <w:docPartUnique/>
      </w:docPartObj>
    </w:sdtPr>
    <w:sdtContent>
      <w:p w14:paraId="07A5E3EB" w14:textId="079C0894" w:rsidR="006B52A8" w:rsidRDefault="006B52A8" w:rsidP="009A4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7D72B2" w14:textId="77777777" w:rsidR="006B52A8" w:rsidRDefault="006B52A8" w:rsidP="006B52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439A" w14:textId="77777777" w:rsidR="003F2B1D" w:rsidRDefault="003F2B1D" w:rsidP="006B52A8">
      <w:pPr>
        <w:spacing w:after="0" w:line="240" w:lineRule="auto"/>
      </w:pPr>
      <w:r>
        <w:separator/>
      </w:r>
    </w:p>
  </w:footnote>
  <w:footnote w:type="continuationSeparator" w:id="0">
    <w:p w14:paraId="489A496B" w14:textId="77777777" w:rsidR="003F2B1D" w:rsidRDefault="003F2B1D" w:rsidP="006B5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534AF"/>
    <w:multiLevelType w:val="multilevel"/>
    <w:tmpl w:val="AC60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7644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Joseph">
    <w15:presenceInfo w15:providerId="AD" w15:userId="S::J.Leslie@exeter.ac.uk::65d4f4ba-bf13-454c-bcb5-da61d76d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6F"/>
    <w:rsid w:val="00043AE5"/>
    <w:rsid w:val="00083D26"/>
    <w:rsid w:val="00085005"/>
    <w:rsid w:val="00170E63"/>
    <w:rsid w:val="00221BE6"/>
    <w:rsid w:val="00282352"/>
    <w:rsid w:val="003D5851"/>
    <w:rsid w:val="003F2B1D"/>
    <w:rsid w:val="004006A2"/>
    <w:rsid w:val="00416322"/>
    <w:rsid w:val="00427C2C"/>
    <w:rsid w:val="00474492"/>
    <w:rsid w:val="0047740B"/>
    <w:rsid w:val="004800A4"/>
    <w:rsid w:val="0048206F"/>
    <w:rsid w:val="004B67BE"/>
    <w:rsid w:val="00592AB9"/>
    <w:rsid w:val="005B7555"/>
    <w:rsid w:val="005C7AAB"/>
    <w:rsid w:val="005D4B69"/>
    <w:rsid w:val="006B1BC2"/>
    <w:rsid w:val="006B52A8"/>
    <w:rsid w:val="0074123B"/>
    <w:rsid w:val="00771F7E"/>
    <w:rsid w:val="007772AB"/>
    <w:rsid w:val="0078402A"/>
    <w:rsid w:val="007A0AAB"/>
    <w:rsid w:val="007A354E"/>
    <w:rsid w:val="00833317"/>
    <w:rsid w:val="00931734"/>
    <w:rsid w:val="009652BE"/>
    <w:rsid w:val="009F1EF0"/>
    <w:rsid w:val="00A2375B"/>
    <w:rsid w:val="00A50C3A"/>
    <w:rsid w:val="00A76CB4"/>
    <w:rsid w:val="00AC753A"/>
    <w:rsid w:val="00B56753"/>
    <w:rsid w:val="00B624BE"/>
    <w:rsid w:val="00B86868"/>
    <w:rsid w:val="00B92F7A"/>
    <w:rsid w:val="00CD1111"/>
    <w:rsid w:val="00CE571C"/>
    <w:rsid w:val="00CF005F"/>
    <w:rsid w:val="00CF03EC"/>
    <w:rsid w:val="00D57CF7"/>
    <w:rsid w:val="00D60DB2"/>
    <w:rsid w:val="00D8306F"/>
    <w:rsid w:val="00E02917"/>
    <w:rsid w:val="00E1467E"/>
    <w:rsid w:val="00E354CC"/>
    <w:rsid w:val="00EC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77060"/>
  <w15:chartTrackingRefBased/>
  <w15:docId w15:val="{CD4A1F3A-27C2-FD45-A8F6-11954309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6F"/>
  </w:style>
  <w:style w:type="paragraph" w:styleId="Heading1">
    <w:name w:val="heading 1"/>
    <w:basedOn w:val="Normal"/>
    <w:next w:val="Normal"/>
    <w:link w:val="Heading1Char"/>
    <w:uiPriority w:val="9"/>
    <w:qFormat/>
    <w:rsid w:val="00482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06F"/>
    <w:rPr>
      <w:rFonts w:eastAsiaTheme="majorEastAsia" w:cstheme="majorBidi"/>
      <w:color w:val="272727" w:themeColor="text1" w:themeTint="D8"/>
    </w:rPr>
  </w:style>
  <w:style w:type="paragraph" w:styleId="Title">
    <w:name w:val="Title"/>
    <w:basedOn w:val="Normal"/>
    <w:next w:val="Normal"/>
    <w:link w:val="TitleChar"/>
    <w:uiPriority w:val="10"/>
    <w:qFormat/>
    <w:rsid w:val="00482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06F"/>
    <w:pPr>
      <w:spacing w:before="160"/>
      <w:jc w:val="center"/>
    </w:pPr>
    <w:rPr>
      <w:i/>
      <w:iCs/>
      <w:color w:val="404040" w:themeColor="text1" w:themeTint="BF"/>
    </w:rPr>
  </w:style>
  <w:style w:type="character" w:customStyle="1" w:styleId="QuoteChar">
    <w:name w:val="Quote Char"/>
    <w:basedOn w:val="DefaultParagraphFont"/>
    <w:link w:val="Quote"/>
    <w:uiPriority w:val="29"/>
    <w:rsid w:val="0048206F"/>
    <w:rPr>
      <w:i/>
      <w:iCs/>
      <w:color w:val="404040" w:themeColor="text1" w:themeTint="BF"/>
    </w:rPr>
  </w:style>
  <w:style w:type="paragraph" w:styleId="ListParagraph">
    <w:name w:val="List Paragraph"/>
    <w:basedOn w:val="Normal"/>
    <w:uiPriority w:val="34"/>
    <w:qFormat/>
    <w:rsid w:val="0048206F"/>
    <w:pPr>
      <w:ind w:left="720"/>
      <w:contextualSpacing/>
    </w:pPr>
  </w:style>
  <w:style w:type="character" w:styleId="IntenseEmphasis">
    <w:name w:val="Intense Emphasis"/>
    <w:basedOn w:val="DefaultParagraphFont"/>
    <w:uiPriority w:val="21"/>
    <w:qFormat/>
    <w:rsid w:val="0048206F"/>
    <w:rPr>
      <w:i/>
      <w:iCs/>
      <w:color w:val="0F4761" w:themeColor="accent1" w:themeShade="BF"/>
    </w:rPr>
  </w:style>
  <w:style w:type="paragraph" w:styleId="IntenseQuote">
    <w:name w:val="Intense Quote"/>
    <w:basedOn w:val="Normal"/>
    <w:next w:val="Normal"/>
    <w:link w:val="IntenseQuoteChar"/>
    <w:uiPriority w:val="30"/>
    <w:qFormat/>
    <w:rsid w:val="00482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06F"/>
    <w:rPr>
      <w:i/>
      <w:iCs/>
      <w:color w:val="0F4761" w:themeColor="accent1" w:themeShade="BF"/>
    </w:rPr>
  </w:style>
  <w:style w:type="character" w:styleId="IntenseReference">
    <w:name w:val="Intense Reference"/>
    <w:basedOn w:val="DefaultParagraphFont"/>
    <w:uiPriority w:val="32"/>
    <w:qFormat/>
    <w:rsid w:val="0048206F"/>
    <w:rPr>
      <w:b/>
      <w:bCs/>
      <w:smallCaps/>
      <w:color w:val="0F4761" w:themeColor="accent1" w:themeShade="BF"/>
      <w:spacing w:val="5"/>
    </w:rPr>
  </w:style>
  <w:style w:type="character" w:styleId="CommentReference">
    <w:name w:val="annotation reference"/>
    <w:basedOn w:val="DefaultParagraphFont"/>
    <w:uiPriority w:val="99"/>
    <w:semiHidden/>
    <w:unhideWhenUsed/>
    <w:rsid w:val="0048206F"/>
    <w:rPr>
      <w:sz w:val="16"/>
      <w:szCs w:val="16"/>
    </w:rPr>
  </w:style>
  <w:style w:type="paragraph" w:styleId="CommentText">
    <w:name w:val="annotation text"/>
    <w:basedOn w:val="Normal"/>
    <w:link w:val="CommentTextChar"/>
    <w:uiPriority w:val="99"/>
    <w:unhideWhenUsed/>
    <w:rsid w:val="0048206F"/>
    <w:pPr>
      <w:spacing w:line="240" w:lineRule="auto"/>
    </w:pPr>
    <w:rPr>
      <w:sz w:val="20"/>
      <w:szCs w:val="20"/>
    </w:rPr>
  </w:style>
  <w:style w:type="character" w:customStyle="1" w:styleId="CommentTextChar">
    <w:name w:val="Comment Text Char"/>
    <w:basedOn w:val="DefaultParagraphFont"/>
    <w:link w:val="CommentText"/>
    <w:uiPriority w:val="99"/>
    <w:rsid w:val="0048206F"/>
    <w:rPr>
      <w:sz w:val="20"/>
      <w:szCs w:val="20"/>
    </w:rPr>
  </w:style>
  <w:style w:type="character" w:styleId="Hyperlink">
    <w:name w:val="Hyperlink"/>
    <w:basedOn w:val="DefaultParagraphFont"/>
    <w:uiPriority w:val="99"/>
    <w:unhideWhenUsed/>
    <w:rsid w:val="00A50C3A"/>
    <w:rPr>
      <w:color w:val="467886" w:themeColor="hyperlink"/>
      <w:u w:val="single"/>
    </w:rPr>
  </w:style>
  <w:style w:type="table" w:styleId="TableGrid">
    <w:name w:val="Table Grid"/>
    <w:basedOn w:val="TableNormal"/>
    <w:uiPriority w:val="39"/>
    <w:rsid w:val="00E35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D1111"/>
    <w:rPr>
      <w:b/>
      <w:bCs/>
    </w:rPr>
  </w:style>
  <w:style w:type="character" w:customStyle="1" w:styleId="CommentSubjectChar">
    <w:name w:val="Comment Subject Char"/>
    <w:basedOn w:val="CommentTextChar"/>
    <w:link w:val="CommentSubject"/>
    <w:uiPriority w:val="99"/>
    <w:semiHidden/>
    <w:rsid w:val="00CD1111"/>
    <w:rPr>
      <w:b/>
      <w:bCs/>
      <w:sz w:val="20"/>
      <w:szCs w:val="20"/>
    </w:rPr>
  </w:style>
  <w:style w:type="character" w:styleId="PlaceholderText">
    <w:name w:val="Placeholder Text"/>
    <w:basedOn w:val="DefaultParagraphFont"/>
    <w:uiPriority w:val="99"/>
    <w:semiHidden/>
    <w:rsid w:val="00D60DB2"/>
    <w:rPr>
      <w:color w:val="666666"/>
    </w:rPr>
  </w:style>
  <w:style w:type="paragraph" w:styleId="NormalWeb">
    <w:name w:val="Normal (Web)"/>
    <w:basedOn w:val="Normal"/>
    <w:uiPriority w:val="99"/>
    <w:semiHidden/>
    <w:unhideWhenUsed/>
    <w:rsid w:val="004163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16322"/>
  </w:style>
  <w:style w:type="character" w:styleId="LineNumber">
    <w:name w:val="line number"/>
    <w:basedOn w:val="DefaultParagraphFont"/>
    <w:uiPriority w:val="99"/>
    <w:semiHidden/>
    <w:unhideWhenUsed/>
    <w:rsid w:val="006B52A8"/>
  </w:style>
  <w:style w:type="paragraph" w:styleId="Footer">
    <w:name w:val="footer"/>
    <w:basedOn w:val="Normal"/>
    <w:link w:val="FooterChar"/>
    <w:uiPriority w:val="99"/>
    <w:unhideWhenUsed/>
    <w:rsid w:val="006B5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2A8"/>
  </w:style>
  <w:style w:type="character" w:styleId="PageNumber">
    <w:name w:val="page number"/>
    <w:basedOn w:val="DefaultParagraphFont"/>
    <w:uiPriority w:val="99"/>
    <w:semiHidden/>
    <w:unhideWhenUsed/>
    <w:rsid w:val="006B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6073">
      <w:marLeft w:val="640"/>
      <w:marRight w:val="0"/>
      <w:marTop w:val="0"/>
      <w:marBottom w:val="0"/>
      <w:divBdr>
        <w:top w:val="none" w:sz="0" w:space="0" w:color="auto"/>
        <w:left w:val="none" w:sz="0" w:space="0" w:color="auto"/>
        <w:bottom w:val="none" w:sz="0" w:space="0" w:color="auto"/>
        <w:right w:val="none" w:sz="0" w:space="0" w:color="auto"/>
      </w:divBdr>
    </w:div>
    <w:div w:id="232545030">
      <w:marLeft w:val="640"/>
      <w:marRight w:val="0"/>
      <w:marTop w:val="0"/>
      <w:marBottom w:val="0"/>
      <w:divBdr>
        <w:top w:val="none" w:sz="0" w:space="0" w:color="auto"/>
        <w:left w:val="none" w:sz="0" w:space="0" w:color="auto"/>
        <w:bottom w:val="none" w:sz="0" w:space="0" w:color="auto"/>
        <w:right w:val="none" w:sz="0" w:space="0" w:color="auto"/>
      </w:divBdr>
    </w:div>
    <w:div w:id="408306970">
      <w:marLeft w:val="640"/>
      <w:marRight w:val="0"/>
      <w:marTop w:val="0"/>
      <w:marBottom w:val="0"/>
      <w:divBdr>
        <w:top w:val="none" w:sz="0" w:space="0" w:color="auto"/>
        <w:left w:val="none" w:sz="0" w:space="0" w:color="auto"/>
        <w:bottom w:val="none" w:sz="0" w:space="0" w:color="auto"/>
        <w:right w:val="none" w:sz="0" w:space="0" w:color="auto"/>
      </w:divBdr>
    </w:div>
    <w:div w:id="435256132">
      <w:marLeft w:val="640"/>
      <w:marRight w:val="0"/>
      <w:marTop w:val="0"/>
      <w:marBottom w:val="0"/>
      <w:divBdr>
        <w:top w:val="none" w:sz="0" w:space="0" w:color="auto"/>
        <w:left w:val="none" w:sz="0" w:space="0" w:color="auto"/>
        <w:bottom w:val="none" w:sz="0" w:space="0" w:color="auto"/>
        <w:right w:val="none" w:sz="0" w:space="0" w:color="auto"/>
      </w:divBdr>
    </w:div>
    <w:div w:id="809857654">
      <w:marLeft w:val="640"/>
      <w:marRight w:val="0"/>
      <w:marTop w:val="0"/>
      <w:marBottom w:val="0"/>
      <w:divBdr>
        <w:top w:val="none" w:sz="0" w:space="0" w:color="auto"/>
        <w:left w:val="none" w:sz="0" w:space="0" w:color="auto"/>
        <w:bottom w:val="none" w:sz="0" w:space="0" w:color="auto"/>
        <w:right w:val="none" w:sz="0" w:space="0" w:color="auto"/>
      </w:divBdr>
    </w:div>
    <w:div w:id="1109200829">
      <w:marLeft w:val="640"/>
      <w:marRight w:val="0"/>
      <w:marTop w:val="0"/>
      <w:marBottom w:val="0"/>
      <w:divBdr>
        <w:top w:val="none" w:sz="0" w:space="0" w:color="auto"/>
        <w:left w:val="none" w:sz="0" w:space="0" w:color="auto"/>
        <w:bottom w:val="none" w:sz="0" w:space="0" w:color="auto"/>
        <w:right w:val="none" w:sz="0" w:space="0" w:color="auto"/>
      </w:divBdr>
    </w:div>
    <w:div w:id="1160003764">
      <w:marLeft w:val="640"/>
      <w:marRight w:val="0"/>
      <w:marTop w:val="0"/>
      <w:marBottom w:val="0"/>
      <w:divBdr>
        <w:top w:val="none" w:sz="0" w:space="0" w:color="auto"/>
        <w:left w:val="none" w:sz="0" w:space="0" w:color="auto"/>
        <w:bottom w:val="none" w:sz="0" w:space="0" w:color="auto"/>
        <w:right w:val="none" w:sz="0" w:space="0" w:color="auto"/>
      </w:divBdr>
    </w:div>
    <w:div w:id="1483427746">
      <w:marLeft w:val="640"/>
      <w:marRight w:val="0"/>
      <w:marTop w:val="0"/>
      <w:marBottom w:val="0"/>
      <w:divBdr>
        <w:top w:val="none" w:sz="0" w:space="0" w:color="auto"/>
        <w:left w:val="none" w:sz="0" w:space="0" w:color="auto"/>
        <w:bottom w:val="none" w:sz="0" w:space="0" w:color="auto"/>
        <w:right w:val="none" w:sz="0" w:space="0" w:color="auto"/>
      </w:divBdr>
    </w:div>
    <w:div w:id="1527913815">
      <w:marLeft w:val="640"/>
      <w:marRight w:val="0"/>
      <w:marTop w:val="0"/>
      <w:marBottom w:val="0"/>
      <w:divBdr>
        <w:top w:val="none" w:sz="0" w:space="0" w:color="auto"/>
        <w:left w:val="none" w:sz="0" w:space="0" w:color="auto"/>
        <w:bottom w:val="none" w:sz="0" w:space="0" w:color="auto"/>
        <w:right w:val="none" w:sz="0" w:space="0" w:color="auto"/>
      </w:divBdr>
    </w:div>
    <w:div w:id="1663436196">
      <w:marLeft w:val="640"/>
      <w:marRight w:val="0"/>
      <w:marTop w:val="0"/>
      <w:marBottom w:val="0"/>
      <w:divBdr>
        <w:top w:val="none" w:sz="0" w:space="0" w:color="auto"/>
        <w:left w:val="none" w:sz="0" w:space="0" w:color="auto"/>
        <w:bottom w:val="none" w:sz="0" w:space="0" w:color="auto"/>
        <w:right w:val="none" w:sz="0" w:space="0" w:color="auto"/>
      </w:divBdr>
    </w:div>
    <w:div w:id="1820808584">
      <w:marLeft w:val="640"/>
      <w:marRight w:val="0"/>
      <w:marTop w:val="0"/>
      <w:marBottom w:val="0"/>
      <w:divBdr>
        <w:top w:val="none" w:sz="0" w:space="0" w:color="auto"/>
        <w:left w:val="none" w:sz="0" w:space="0" w:color="auto"/>
        <w:bottom w:val="none" w:sz="0" w:space="0" w:color="auto"/>
        <w:right w:val="none" w:sz="0" w:space="0" w:color="auto"/>
      </w:divBdr>
    </w:div>
    <w:div w:id="1948535146">
      <w:marLeft w:val="640"/>
      <w:marRight w:val="0"/>
      <w:marTop w:val="0"/>
      <w:marBottom w:val="0"/>
      <w:divBdr>
        <w:top w:val="none" w:sz="0" w:space="0" w:color="auto"/>
        <w:left w:val="none" w:sz="0" w:space="0" w:color="auto"/>
        <w:bottom w:val="none" w:sz="0" w:space="0" w:color="auto"/>
        <w:right w:val="none" w:sz="0" w:space="0" w:color="auto"/>
      </w:divBdr>
    </w:div>
    <w:div w:id="199186615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nome.ucsc.edu/s/ExeterGenetics/TBCD_coordin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971814-9F72-F241-98AC-48CFB1A90491}"/>
      </w:docPartPr>
      <w:docPartBody>
        <w:p w:rsidR="00773A4D" w:rsidRDefault="00B742C2">
          <w:r w:rsidRPr="00F60B72">
            <w:rPr>
              <w:rStyle w:val="PlaceholderText"/>
              <w:rPrChange w:id="0" w:author="Leslie, Joseph" w:date="2026-03-25T14:39:00Z" w16du:dateUtc="2026-03-25T14:39:00Z">
                <w:rPr/>
              </w:rPrChange>
            </w:rPr>
            <w:t>Click or tap here to enter text.</w:t>
          </w:r>
        </w:p>
      </w:docPartBody>
    </w:docPart>
    <w:docPart>
      <w:docPartPr>
        <w:name w:val="8B7EB7C8AF9E44B6B6C1F1AC86897D15"/>
        <w:category>
          <w:name w:val="General"/>
          <w:gallery w:val="placeholder"/>
        </w:category>
        <w:types>
          <w:type w:val="bbPlcHdr"/>
        </w:types>
        <w:behaviors>
          <w:behavior w:val="content"/>
        </w:behaviors>
        <w:guid w:val="{A9D15AEE-74C7-4B90-9DD8-FABD7D635584}"/>
      </w:docPartPr>
      <w:docPartBody>
        <w:p w:rsidR="00880B85" w:rsidRDefault="00880B85" w:rsidP="00880B85">
          <w:pPr>
            <w:pStyle w:val="8B7EB7C8AF9E44B6B6C1F1AC86897D15"/>
          </w:pPr>
          <w:r w:rsidRPr="002223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CF"/>
    <w:rsid w:val="000271E7"/>
    <w:rsid w:val="00083D26"/>
    <w:rsid w:val="00221BE6"/>
    <w:rsid w:val="003C32CF"/>
    <w:rsid w:val="003D5851"/>
    <w:rsid w:val="004006A2"/>
    <w:rsid w:val="00512F8C"/>
    <w:rsid w:val="006B1BC2"/>
    <w:rsid w:val="006C5652"/>
    <w:rsid w:val="0072539D"/>
    <w:rsid w:val="007362B0"/>
    <w:rsid w:val="00773A4D"/>
    <w:rsid w:val="007B060F"/>
    <w:rsid w:val="007F00F6"/>
    <w:rsid w:val="00880B85"/>
    <w:rsid w:val="008F1DE5"/>
    <w:rsid w:val="00B742C2"/>
    <w:rsid w:val="00CC59E4"/>
    <w:rsid w:val="00CF03EC"/>
    <w:rsid w:val="00D517F9"/>
    <w:rsid w:val="00DC3963"/>
    <w:rsid w:val="00DE50C0"/>
    <w:rsid w:val="00FC4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B85"/>
    <w:rPr>
      <w:color w:val="666666"/>
    </w:rPr>
  </w:style>
  <w:style w:type="paragraph" w:customStyle="1" w:styleId="8B7EB7C8AF9E44B6B6C1F1AC86897D15">
    <w:name w:val="8B7EB7C8AF9E44B6B6C1F1AC86897D15"/>
    <w:rsid w:val="00880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49519E-7D93-CD47-BD15-A19C9CBA310E}">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77042280377"/>
    <we:property name="MENDELEY_CITATIONS" value="[{&quot;citationID&quot;:&quot;MENDELEY_CITATION_c21e8d1e-c83d-4e01-ae6a-1c31893fbf0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&quot;,&quot;citationItems&quot;:[{&quot;id&quot;:&quot;659fd676-f246-3e4e-a0e0-7c2216e656fc&quot;,&quot;itemData&quot;:{&quot;type&quot;:&quot;article-journal&quot;,&quot;id&quot;:&quot;659fd676-f246-3e4e-a0e0-7c2216e656fc&quot;,&quot;title&quot;:&quot;Exome sequencing in a family with intellectual disability, early onset spasticity, and cerebellar atrophy detects a novel mutation in EXOSC3&quot;,&quot;author&quot;:[{&quot;family&quot;:&quot;Zanni&quot;,&quot;given&quot;:&quot;Ginevra&quot;,&quot;parse-names&quot;:false,&quot;dropping-particle&quot;:&quot;&quot;,&quot;non-dropping-particle&quot;:&quot;&quot;},{&quot;family&quot;:&quot;Scotton&quot;,&quot;given&quot;:&quot;Chiara&quot;,&quot;parse-names&quot;:false,&quot;dropping-particle&quot;:&quot;&quot;,&quot;non-dropping-particle&quot;:&quot;&quot;},{&quot;family&quot;:&quot;Passarelli&quot;,&quot;given&quot;:&quot;Chiara&quot;,&quot;parse-names&quot;:false,&quot;dropping-particle&quot;:&quot;&quot;,&quot;non-dropping-particle&quot;:&quot;&quot;},{&quot;family&quot;:&quot;Fang&quot;,&quot;given&quot;:&quot;Mingyan&quot;,&quot;parse-names&quot;:false,&quot;dropping-particle&quot;:&quot;&quot;,&quot;non-dropping-particle&quot;:&quot;&quot;},{&quot;family&quot;:&quot;Barresi&quot;,&quot;given&quot;:&quot;Sabina&quot;,&quot;parse-names&quot;:false,&quot;dropping-particle&quot;:&quot;&quot;,&quot;non-dropping-particle&quot;:&quot;&quot;},{&quot;family&quot;:&quot;Dallapiccola&quot;,&quot;given&quot;:&quot;Bruno&quot;,&quot;parse-names&quot;:false,&quot;dropping-particle&quot;:&quot;&quot;,&quot;non-dropping-particle&quot;:&quot;&quot;},{&quot;family&quot;:&quot;Wu&quot;,&quot;given&quot;:&quot;Bin&quot;,&quot;parse-names&quot;:false,&quot;dropping-particle&quot;:&quot;&quot;,&quot;non-dropping-particle&quot;:&quot;&quot;},{&quot;family&quot;:&quot;Gualandi&quot;,&quot;given&quot;:&quot;Francesca&quot;,&quot;parse-names&quot;:false,&quot;dropping-particle&quot;:&quot;&quot;,&quot;non-dropping-particle&quot;:&quot;&quot;},{&quot;family&quot;:&quot;Ferlini&quot;,&quot;given&quot;:&quot;Alessandra&quot;,&quot;parse-names&quot;:false,&quot;dropping-particle&quot;:&quot;&quot;,&quot;non-dropping-particle&quot;:&quot;&quot;},{&quot;family&quot;:&quot;Bertini&quot;,&quot;given&quot;:&quot;E.&quot;,&quot;parse-names&quot;:false,&quot;dropping-particle&quot;:&quot;&quot;,&quot;non-dropping-particle&quot;:&quot;&quot;},{&quot;family&quot;:&quot;Wei&quot;,&quot;given&quot;:&quot;Wang&quot;,&quot;parse-names&quot;:false,&quot;dropping-particle&quot;:&quot;&quot;,&quot;non-dropping-particle&quot;:&quot;&quot;}],&quot;container-title&quot;:&quot;neurogenetics&quot;,&quot;container-title-short&quot;:&quot;Neurogenetics&quot;,&quot;DOI&quot;:&quot;10.1007/s10048-013-0371-z&quot;,&quot;ISSN&quot;:&quot;1364-6745&quot;,&quot;issued&quot;:{&quot;date-parts&quot;:[[2013,11,24]]},&quot;page&quot;:&quot;247-250&quot;,&quot;issue&quot;:&quot;3-4&quot;,&quot;volume&quot;:&quot;14&quot;},&quot;isTemporary&quot;:false,&quot;suppress-author&quot;:false,&quot;composite&quot;:false,&quot;author-only&quot;:false}]},{&quot;citationID&quot;:&quot;MENDELEY_CITATION_558db030-ff60-461a-8ff5-1d39b8dcba9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&quot;,&quot;citationItems&quot;:[{&quot;id&quot;:&quot;b14c0596-a7c8-3087-919c-f8ddf7cc70fb&quot;,&quot;itemData&quot;:{&quot;type&quot;:&quot;article-journal&quot;,&quot;id&quot;:&quot;b14c0596-a7c8-3087-919c-f8ddf7cc70fb&quot;,&quot;title&quot;:&quot;Recessive nephrocerebellar syndrome on the Galloway-Mowat syndrome spectrum is caused by homozygous protein-truncating mutations of &lt;i&gt;WDR73&lt;/i&gt;&quot;,&quot;author&quot;:[{&quot;family&quot;:&quot;Jinks&quot;,&quot;given&quot;:&quot;Robert N.&quot;,&quot;parse-names&quot;:false,&quot;dropping-particle&quot;:&quot;&quot;,&quot;non-dropping-particle&quot;:&quot;&quot;},{&quot;family&quot;:&quot;Puffenberger&quot;,&quot;given&quot;:&quot;Erik G.&quot;,&quot;parse-names&quot;:false,&quot;dropping-particle&quot;:&quot;&quot;,&quot;non-dropping-particle&quot;:&quot;&quot;},{&quot;family&quot;:&quot;Baple&quot;,&quot;given&quot;:&quot;Emma&quot;,&quot;parse-names&quot;:false,&quot;dropping-particle&quot;:&quot;&quot;,&quot;non-dropping-particle&quot;:&quot;&quot;},{&quot;family&quot;:&quot;Harding&quot;,&quot;given&quot;:&quot;Brian&quot;,&quot;parse-names&quot;:false,&quot;dropping-particle&quot;:&quot;&quot;,&quot;non-dropping-particle&quot;:&quot;&quot;},{&quot;family&quot;:&quot;Crino&quot;,&quot;given&quot;:&quot;Peter&quot;,&quot;parse-names&quot;:false,&quot;dropping-particle&quot;:&quot;&quot;,&quot;non-dropping-particle&quot;:&quot;&quot;},{&quot;family&quot;:&quot;Fogo&quot;,&quot;given&quot;:&quot;Agnes B.&quot;,&quot;parse-names&quot;:false,&quot;dropping-particle&quot;:&quot;&quot;,&quot;non-dropping-particle&quot;:&quot;&quot;},{&quot;family&quot;:&quot;Wenger&quot;,&quot;given&quot;:&quot;Olivia&quot;,&quot;parse-names&quot;:false,&quot;dropping-particle&quot;:&quot;&quot;,&quot;non-dropping-particle&quot;:&quot;&quot;},{&quot;family&quot;:&quot;Xin&quot;,&quot;given&quot;:&quot;Baozhong&quot;,&quot;parse-names&quot;:false,&quot;dropping-particle&quot;:&quot;&quot;,&quot;non-dropping-particle&quot;:&quot;&quot;},{&quot;family&quot;:&quot;Koehler&quot;,&quot;given&quot;:&quot;Alanna E.&quot;,&quot;parse-names&quot;:false,&quot;dropping-particle&quot;:&quot;&quot;,&quot;non-dropping-particle&quot;:&quot;&quot;},{&quot;family&quot;:&quot;McGlincy&quot;,&quot;given&quot;:&quot;Madeleine H.&quot;,&quot;parse-names&quot;:false,&quot;dropping-particle&quot;:&quot;&quot;,&quot;non-dropping-particle&quot;:&quot;&quot;},{&quot;family&quot;:&quot;Provencher&quot;,&quot;given&quot;:&quot;Margaret M.&quot;,&quot;parse-names&quot;:false,&quot;dropping-particle&quot;:&quot;&quot;,&quot;non-dropping-particle&quot;:&quot;&quot;},{&quot;family&quot;:&quot;Smith&quot;,&quot;given&quot;:&quot;Jeffrey D.&quot;,&quot;parse-names&quot;:false,&quot;dropping-particle&quot;:&quot;&quot;,&quot;non-dropping-particle&quot;:&quot;&quot;},{&quot;family&quot;:&quot;Tran&quot;,&quot;given&quot;:&quot;Linh&quot;,&quot;parse-names&quot;:false,&quot;dropping-particle&quot;:&quot;&quot;,&quot;non-dropping-particle&quot;:&quot;&quot;},{&quot;family&quot;:&quot;Turki&quot;,&quot;given&quot;:&quot;Saeed&quot;,&quot;parse-names&quot;:false,&quot;dropping-particle&quot;:&quot;&quot;,&quot;non-dropping-particle&quot;:&quot;Al&quot;},{&quot;family&quot;:&quot;Chioza&quot;,&quot;given&quot;:&quot;Barry A.&quot;,&quot;parse-names&quot;:false,&quot;dropping-particle&quot;:&quot;&quot;,&quot;non-dropping-particle&quot;:&quot;&quot;},{&quot;family&quot;:&quot;Cross&quot;,&quot;given&quot;:&quot;Harold&quot;,&quot;parse-names&quot;:false,&quot;dropping-particle&quot;:&quot;&quot;,&quot;non-dropping-particle&quot;:&quot;&quot;},{&quot;family&quot;:&quot;Harlalka&quot;,&quot;given&quot;:&quot;Gaurav&quot;,&quot;parse-names&quot;:false,&quot;dropping-particle&quot;:&quot;V.&quot;,&quot;non-dropping-particle&quot;:&quot;&quot;},{&quot;family&quot;:&quot;Hurles&quot;,&quot;given&quot;:&quot;Matthew E.&quot;,&quot;parse-names&quot;:false,&quot;dropping-particle&quot;:&quot;&quot;,&quot;non-dropping-particle&quot;:&quot;&quot;},{&quot;family&quot;:&quot;Maroofian&quot;,&quot;given&quot;:&quot;Reza&quot;,&quot;parse-names&quot;:false,&quot;dropping-particle&quot;:&quot;&quot;,&quot;non-dropping-particle&quot;:&quot;&quot;},{&quot;family&quot;:&quot;Heaps&quot;,&quot;given&quot;:&quot;Adam D.&quot;,&quot;parse-names&quot;:false,&quot;dropping-particle&quot;:&quot;&quot;,&quot;non-dropping-particle&quot;:&quot;&quot;},{&quot;family&quot;:&quot;Morton&quot;,&quot;given&quot;:&quot;Mary C.&quot;,&quot;parse-names&quot;:false,&quot;dropping-particle&quot;:&quot;&quot;,&quot;non-dropping-particle&quot;:&quot;&quot;},{&quot;family&quot;:&quot;Stempak&quot;,&quot;given&quot;:&quot;Lisa&quot;,&quot;parse-names&quot;:false,&quot;dropping-particle&quot;:&quot;&quot;,&quot;non-dropping-particle&quot;:&quot;&quot;},{&quot;family&quot;:&quot;Hildebrandt&quot;,&quot;given&quot;:&quot;Friedhelm&quot;,&quot;parse-names&quot;:false,&quot;dropping-particle&quot;:&quot;&quot;,&quot;non-dropping-particle&quot;:&quot;&quot;},{&quot;family&quot;:&quot;Sadowski&quot;,&quot;given&quot;:&quot;Carolin E.&quot;,&quot;parse-names&quot;:false,&quot;dropping-particle&quot;:&quot;&quot;,&quot;non-dropping-particle&quot;:&quot;&quot;},{&quot;family&quot;:&quot;Zaritsky&quot;,&quot;given&quot;:&quot;Joshua&quot;,&quot;parse-names&quot;:false,&quot;dropping-particle&quot;:&quot;&quot;,&quot;non-dropping-particle&quot;:&quot;&quot;},{&quot;family&quot;:&quot;Campellone&quot;,&quot;given&quot;:&quot;Kenneth&quot;,&quot;parse-names&quot;:false,&quot;dropping-particle&quot;:&quot;&quot;,&quot;non-dropping-particle&quot;:&quot;&quot;},{&quot;family&quot;:&quot;Morton&quot;,&quot;given&quot;:&quot;D. Holmes&quot;,&quot;parse-names&quot;:false,&quot;dropping-particle&quot;:&quot;&quot;,&quot;non-dropping-particle&quot;:&quot;&quot;},{&quot;family&quot;:&quot;Wang&quot;,&quot;given&quot;:&quot;Heng&quot;,&quot;parse-names&quot;:false,&quot;dropping-particle&quot;:&quot;&quot;,&quot;non-dropping-particle&quot;:&quot;&quot;},{&quot;family&quot;:&quot;Crosby&quot;,&quot;given&quot;:&quot;Andrew&quot;,&quot;parse-names&quot;:false,&quot;dropping-particle&quot;:&quot;&quot;,&quot;non-dropping-particle&quot;:&quot;&quot;},{&quot;family&quot;:&quot;Strauss&quot;,&quot;given&quot;:&quot;Kevin A.&quot;,&quot;parse-names&quot;:false,&quot;dropping-particle&quot;:&quot;&quot;,&quot;non-dropping-particle&quot;:&quot;&quot;}],&quot;container-title&quot;:&quot;Brain&quot;,&quot;DOI&quot;:&quot;10.1093/brain/awv153&quot;,&quot;ISSN&quot;:&quot;0006-8950&quot;,&quot;issued&quot;:{&quot;date-parts&quot;:[[2015,8]]},&quot;page&quot;:&quot;2173-2190&quot;,&quot;issue&quot;:&quot;8&quot;,&quot;volume&quot;:&quot;138&quot;,&quot;container-title-short&quot;:&quot;&quot;},&quot;isTemporary&quot;:false,&quot;suppress-author&quot;:false,&quot;composite&quot;:false,&quot;author-only&quot;:false}]},{&quot;citationID&quot;:&quot;MENDELEY_CITATION_20de3c77-b033-4456-b5e9-d20d6be642b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&quot;,&quot;citationItems&quot;:[{&quot;id&quot;:&quot;4554523a-38aa-309c-8684-7b1dcacc9d22&quot;,&quot;itemData&quot;:{&quot;type&quot;:&quot;article-journal&quot;,&quot;id&quot;:&quot;4554523a-38aa-309c-8684-7b1dcacc9d22&quot;,&quot;title&quot;:&quot;Complex de novo structural variants are an underestimated cause of rare disorders&quot;,&quot;author&quot;:[{&quot;family&quot;:&quot;Jung&quot;,&quot;given&quot;:&quot;Hyunchul&quot;,&quot;parse-names&quot;:false,&quot;dropping-particle&quot;:&quot;&quot;,&quot;non-dropping-particle&quot;:&quot;&quot;},{&quot;family&quot;:&quot;Yang&quot;,&quot;given&quot;:&quot;Tsun Po&quot;,&quot;parse-names&quot;:false,&quot;dropping-particle&quot;:&quot;&quot;,&quot;non-dropping-particle&quot;:&quot;&quot;},{&quot;family&quot;:&quot;Walker&quot;,&quot;given&quot;:&quot;Susan&quot;,&quot;parse-names&quot;:false,&quot;dropping-particle&quot;:&quot;&quot;,&quot;non-dropping-particle&quot;:&quot;&quot;},{&quot;family&quot;:&quot;Danecek&quot;,&quot;given&quot;:&quot;Petr&quot;,&quot;parse-names&quot;:false,&quot;dropping-particle&quot;:&quot;&quot;,&quot;non-dropping-particle&quot;:&quot;&quot;},{&quot;family&quot;:&quot;Garcia-Salinas&quot;,&quot;given&quot;:&quot;O. Isaac&quot;,&quot;parse-names&quot;:false,&quot;dropping-particle&quot;:&quot;&quot;,&quot;non-dropping-particle&quot;:&quot;&quot;},{&quot;family&quot;:&quot;Neville&quot;,&quot;given&quot;:&quot;Matthew D.C.&quot;,&quot;parse-names&quot;:false,&quot;dropping-particle&quot;:&quot;&quot;,&quot;non-dropping-particle&quot;:&quot;&quot;},{&quot;family&quot;:&quot;Christopher&quot;,&quot;given&quot;:&quot;Joseph&quot;,&quot;parse-names&quot;:false,&quot;dropping-particle&quot;:&quot;&quot;,&quot;non-dropping-particle&quot;:&quot;&quot;},{&quot;family&quot;:&quot;Cortés-Ciriano&quot;,&quot;given&quot;:&quot;Isidro&quot;,&quot;parse-names&quot;:false,&quot;dropping-particle&quot;:&quot;&quot;,&quot;non-dropping-particle&quot;:&quot;&quot;},{&quot;family&quot;:&quot;Firth&quot;,&quot;given&quot;:&quot;Helen&quot;,&quot;parse-names&quot;:false,&quot;dropping-particle&quot;:&quot;&quot;,&quot;non-dropping-particle&quot;:&quot;&quot;},{&quot;family&quot;:&quot;Scally&quot;,&quot;given&quot;:&quot;Aylwyn&quot;,&quot;parse-names&quot;:false,&quot;dropping-particle&quot;:&quot;&quot;,&quot;non-dropping-particle&quot;:&quot;&quot;},{&quot;family&quot;:&quot;Hurles&quot;,&quot;given&quot;:&quot;Matthew&quot;,&quot;parse-names&quot;:false,&quot;dropping-particle&quot;:&quot;&quot;,&quot;non-dropping-particle&quot;:&quot;&quot;},{&quot;family&quot;:&quot;Campbell&quot;,&quot;given&quot;:&quot;Peter&quot;,&quot;parse-names&quot;:false,&quot;dropping-particle&quot;:&quot;&quot;,&quot;non-dropping-particle&quot;:&quot;&quot;},{&quot;family&quot;:&quot;Rahbari&quot;,&quot;given&quot;:&quot;Raheleh&quot;,&quot;parse-names&quot;:false,&quot;dropping-particle&quot;:&quot;&quot;,&quot;non-dropping-particle&quot;:&quot;&quot;}],&quot;container-title&quot;:&quot;Nature communications&quot;,&quot;container-title-short&quot;:&quot;Nat. Commun.&quot;,&quot;accessed&quot;:{&quot;date-parts&quot;:[[2026,4,24]]},&quot;DOI&quot;:&quot;10.1038/S41467-025-64722-2&quot;,&quot;ISSN&quot;:&quot;2041-1723&quot;,&quot;PMID&quot;:&quot;41184278&quot;,&quot;URL&quot;:&quot;https://pubmed.ncbi.nlm.nih.gov/41184278/&quot;,&quot;issued&quot;:{&quot;date-parts&quot;:[[2025,12,1]]},&quot;abstract&quot;:&quot;Complex de novo structural variants (dnSVs) are crucial genetic factors in rare disorders, yet their prevalence and characteristics in rare disorders remain poorly understood. Here, we conduct a comprehensive analysis of whole-genome sequencing data of 12,568 families, including 13,698 offspring with rare diseases, obtained as part of the UK 100,000 Genomes Project. We identify 1,870 dnSVs, constituting the largest dnSV dataset reported to date. Complex dnSVs (n = 158; 8.4%) emerge as the third most common type of SV, following simple deletions and duplications. We classify 65% of these complex dnSVs into 11 subtypes. Among probands with dnSVs (n = 1,696), 9% exhibit exon-disrupting pathogenic dnSVs associated with the probands’ phenotype. Notably, 12% of exon-disrupting pathogenic dnSVs and 22% of de novo deletions or duplications previously identified by array-based or whole-exome sequencing methods are found to be complex dnSVs. We also find distinct genomic properties of de novo deletions depending on the parent of origin. This study highlights the importance of complex dnSVs in the cause of rare disorders and demonstrates the necessity of specific genomic analysis to avoid overlooking these variants.&quot;,&quot;publisher&quot;:&quot;Nat Commun&quot;,&quot;issue&quot;:&quot;1&quot;,&quot;volume&quot;:&quot;16&quot;},&quot;isTemporary&quot;:false}]},{&quot;citationID&quot;:&quot;MENDELEY_CITATION_93573ecb-784b-403f-9c10-f2d312e1ae57&quot;,&quot;properties&quot;:{&quot;noteIndex&quot;:0},&quot;isEdited&quot;:false,&quot;manualOverride&quot;:{&quot;isManuallyOverridden&quot;:false,&quot;citeprocText&quot;:&quot;&lt;sup&gt;3–6&lt;/sup&gt;&quot;,&quot;manualOverrideText&quot;:&quot;&quot;},&quot;citationItems&quot;:[{&quot;id&quot;:&quot;18ebf243-98b3-3d0d-83be-8644251086df&quot;,&quot;itemData&quot;:{&quot;type&quot;:&quot;article-journal&quot;,&quot;id&quot;:&quot;18ebf243-98b3-3d0d-83be-8644251086df&quot;,&quot;title&quot;:&quot;Palindrome-mediated 16p13.3 triplications cause a recognizable neurodegenerative disorder with ataxia&quot;,&quot;author&quot;:[{&quot;family&quot;:&quot;Fasham&quot;,&quot;given&quot;:&quot;James&quot;,&quot;parse-names&quot;:false,&quot;dropping-particle&quot;:&quot;&quot;,&quot;non-dropping-particle&quot;:&quot;&quot;},{&quot;family&quot;:&quot;Rankin&quot;,&quot;given&quot;:&quot;Julia&quot;,&quot;parse-names&quot;:false,&quot;dropping-particle&quot;:&quot;&quot;,&quot;non-dropping-particle&quot;:&quot;&quot;},{&quot;family&quot;:&quot;Schot&quot;,&quot;given&quot;:&quot;Rachel&quot;,&quot;parse-names&quot;:false,&quot;dropping-particle&quot;:&quot;&quot;,&quot;non-dropping-particle&quot;:&quot;&quot;},{&quot;family&quot;:&quot;White&quot;,&quot;given&quot;:&quot;Susan M.&quot;,&quot;parse-names&quot;:false,&quot;dropping-particle&quot;:&quot;&quot;,&quot;non-dropping-particle&quot;:&quot;&quot;},{&quot;family&quot;:&quot;Bell&quot;,&quot;given&quot;:&quot;Katrina M.&quot;,&quot;parse-names&quot;:false,&quot;dropping-particle&quot;:&quot;&quot;,&quot;non-dropping-particle&quot;:&quot;&quot;},{&quot;family&quot;:&quot;Wakeling&quot;,&quot;given&quot;:&quot;Matthew N.&quot;,&quot;parse-names&quot;:false,&quot;dropping-particle&quot;:&quot;&quot;,&quot;non-dropping-particle&quot;:&quot;&quot;},{&quot;family&quot;:&quot;Mallin&quot;,&quot;given&quot;:&quot;Lucy J.&quot;,&quot;parse-names&quot;:false,&quot;dropping-particle&quot;:&quot;&quot;,&quot;non-dropping-particle&quot;:&quot;&quot;},{&quot;family&quot;:&quot;Shah&quot;,&quot;given&quot;:&quot;Alex&quot;,&quot;parse-names&quot;:false,&quot;dropping-particle&quot;:&quot;&quot;,&quot;non-dropping-particle&quot;:&quot;&quot;},{&quot;family&quot;:&quot;Silva&quot;,&quot;given&quot;:&quot;Michelle G.&quot;,&quot;parse-names&quot;:false,&quot;dropping-particle&quot;:&quot;&quot;,&quot;non-dropping-particle&quot;:&quot;de&quot;},{&quot;family&quot;:&quot;Francis&quot;,&quot;given&quot;:&quot;David I.&quot;,&quot;parse-names&quot;:false,&quot;dropping-particle&quot;:&quot;&quot;,&quot;non-dropping-particle&quot;:&quot;&quot;},{&quot;family&quot;:&quot;Walsh&quot;,&quot;given&quot;:&quot;Maie&quot;,&quot;parse-names&quot;:false,&quot;dropping-particle&quot;:&quot;&quot;,&quot;non-dropping-particle&quot;:&quot;&quot;},{&quot;family&quot;:&quot;Jones&quot;,&quot;given&quot;:&quot;Emily E.&quot;,&quot;parse-names&quot;:false,&quot;dropping-particle&quot;:&quot;&quot;,&quot;non-dropping-particle&quot;:&quot;&quot;},{&quot;family&quot;:&quot;Vijayakumar&quot;,&quot;given&quot;:&quot;Kayal&quot;,&quot;parse-names&quot;:false,&quot;dropping-particle&quot;:&quot;&quot;,&quot;non-dropping-particle&quot;:&quot;&quot;},{&quot;family&quot;:&quot;Johnson&quot;,&quot;given&quot;:&quot;Katie&quot;,&quot;parse-names&quot;:false,&quot;dropping-particle&quot;:&quot;&quot;,&quot;non-dropping-particle&quot;:&quot;&quot;},{&quot;family&quot;:&quot;Sansbury&quot;,&quot;given&quot;:&quot;Francis H.&quot;,&quot;parse-names&quot;:false,&quot;dropping-particle&quot;:&quot;&quot;,&quot;non-dropping-particle&quot;:&quot;&quot;},{&quot;family&quot;:&quot;Water Naudé&quot;,&quot;given&quot;:&quot;Johann&quot;,&quot;parse-names&quot;:false,&quot;dropping-particle&quot;:&quot;&quot;,&quot;non-dropping-particle&quot;:&quot;te&quot;},{&quot;family&quot;:&quot;Giunti&quot;,&quot;given&quot;:&quot;Paola&quot;,&quot;parse-names&quot;:false,&quot;dropping-particle&quot;:&quot;&quot;,&quot;non-dropping-particle&quot;:&quot;&quot;},{&quot;family&quot;:&quot;Hadjivassiliou&quot;,&quot;given&quot;:&quot;Marios&quot;,&quot;parse-names&quot;:false,&quot;dropping-particle&quot;:&quot;&quot;,&quot;non-dropping-particle&quot;:&quot;&quot;},{&quot;family&quot;:&quot;Nemeth&quot;,&quot;given&quot;:&quot;Andrea H.&quot;,&quot;parse-names&quot;:false,&quot;dropping-particle&quot;:&quot;&quot;,&quot;non-dropping-particle&quot;:&quot;&quot;},{&quot;family&quot;:&quot;Tofaris&quot;,&quot;given&quot;:&quot;George K.&quot;,&quot;parse-names&quot;:false,&quot;dropping-particle&quot;:&quot;&quot;,&quot;non-dropping-particle&quot;:&quot;&quot;},{&quot;family&quot;:&quot;Rinaldi&quot;,&quot;given&quot;:&quot;Carlo&quot;,&quot;parse-names&quot;:false,&quot;dropping-particle&quot;:&quot;&quot;,&quot;non-dropping-particle&quot;:&quot;&quot;},{&quot;family&quot;:&quot;Banos-Pinero&quot;,&quot;given&quot;:&quot;Benito&quot;,&quot;parse-names&quot;:false,&quot;dropping-particle&quot;:&quot;&quot;,&quot;non-dropping-particle&quot;:&quot;&quot;},{&quot;family&quot;:&quot;Selikhva&quot;,&quot;given&quot;:&quot;Marianna&quot;,&quot;parse-names&quot;:false,&quot;dropping-particle&quot;:&quot;&quot;,&quot;non-dropping-particle&quot;:&quot;&quot;},{&quot;family&quot;:&quot;Ubeyratna&quot;,&quot;given&quot;:&quot;Nishanka&quot;,&quot;parse-names&quot;:false,&quot;dropping-particle&quot;:&quot;&quot;,&quot;non-dropping-particle&quot;:&quot;&quot;},{&quot;family&quot;:&quot;Kievit&quot;,&quot;given&quot;:&quot;Anneke&quot;,&quot;parse-names&quot;:false,&quot;dropping-particle&quot;:&quot;&quot;,&quot;non-dropping-particle&quot;:&quot;&quot;},{&quot;family&quot;:&quot;Sleutels&quot;,&quot;given&quot;:&quot;Frank&quot;,&quot;parse-names&quot;:false,&quot;dropping-particle&quot;:&quot;&quot;,&quot;non-dropping-particle&quot;:&quot;&quot;},{&quot;family&quot;:&quot;Giessen&quot;,&quot;given&quot;:&quot;Joey&quot;,&quot;parse-names&quot;:false,&quot;dropping-particle&quot;:&quot;&quot;,&quot;non-dropping-particle&quot;:&quot;van&quot;},{&quot;family&quot;:&quot;Barakat&quot;,&quot;given&quot;:&quot;Tahsin Stefan&quot;,&quot;parse-names&quot;:false,&quot;dropping-particle&quot;:&quot;&quot;,&quot;non-dropping-particle&quot;:&quot;&quot;},{&quot;family&quot;:&quot;Hall&quot;,&quot;given&quot;:&quot;Timothy S.&quot;,&quot;parse-names&quot;:false,&quot;dropping-particle&quot;:&quot;&quot;,&quot;non-dropping-particle&quot;:&quot;&quot;},{&quot;family&quot;:&quot;Whone&quot;,&quot;given&quot;:&quot;Alan&quot;,&quot;parse-names&quot;:false,&quot;dropping-particle&quot;:&quot;&quot;,&quot;non-dropping-particle&quot;:&quot;&quot;},{&quot;family&quot;:&quot;Thomas&quot;,&quot;given&quot;:&quot;Eleanor&quot;,&quot;parse-names&quot;:false,&quot;dropping-particle&quot;:&quot;&quot;,&quot;non-dropping-particle&quot;:&quot;&quot;},{&quot;family&quot;:&quot;Leslie&quot;,&quot;given&quot;:&quot;Joseph S.&quot;,&quot;parse-names&quot;:false,&quot;dropping-particle&quot;:&quot;&quot;,&quot;non-dropping-particle&quot;:&quot;&quot;},{&quot;family&quot;:&quot;Bamford&quot;,&quot;given&quot;:&quot;Rosemary A.&quot;,&quot;parse-names&quot;:false,&quot;dropping-particle&quot;:&quot;&quot;,&quot;non-dropping-particle&quot;:&quot;&quot;},{&quot;family&quot;:&quot;Jeffries&quot;,&quot;given&quot;:&quot;Aaron R.&quot;,&quot;parse-names&quot;:false,&quot;dropping-particle&quot;:&quot;&quot;,&quot;non-dropping-particle&quot;:&quot;&quot;},{&quot;family&quot;:&quot;Lord&quot;,&quot;given&quot;:&quot;Jenny&quot;,&quot;parse-names&quot;:false,&quot;dropping-particle&quot;:&quot;&quot;,&quot;non-dropping-particle&quot;:&quot;&quot;},{&quot;family&quot;:&quot;Walker&quot;,&quot;given&quot;:&quot;Susan&quot;,&quot;parse-names&quot;:false,&quot;dropping-particle&quot;:&quot;&quot;,&quot;non-dropping-particle&quot;:&quot;&quot;},{&quot;family&quot;:&quot;Ham&quot;,&quot;given&quot;:&quot;Tjakko J.&quot;,&quot;parse-names&quot;:false,&quot;dropping-particle&quot;:&quot;&quot;,&quot;non-dropping-particle&quot;:&quot;van&quot;},{&quot;family&quot;:&quot;Hill&quot;,&quot;given&quot;:&quot;Sue L.&quot;,&quot;parse-names&quot;:false,&quot;dropping-particle&quot;:&quot;&quot;,&quot;non-dropping-particle&quot;:&quot;&quot;},{&quot;family&quot;:&quot;McGavin&quot;,&quot;given&quot;:&quot;Lucy&quot;,&quot;parse-names&quot;:false,&quot;dropping-particle&quot;:&quot;&quot;,&quot;non-dropping-particle&quot;:&quot;&quot;},{&quot;family&quot;:&quot;Parrish&quot;,&quot;given&quot;:&quot;Andrew&quot;,&quot;parse-names&quot;:false,&quot;dropping-particle&quot;:&quot;&quot;,&quot;non-dropping-particle&quot;:&quot;&quot;},{&quot;family&quot;:&quot;Crosby&quot;,&quot;given&quot;:&quot;Andrew H.&quot;,&quot;parse-names&quot;:false,&quot;dropping-particle&quot;:&quot;&quot;,&quot;non-dropping-particle&quot;:&quot;&quot;},{&quot;family&quot;:&quot;Baple&quot;,&quot;given&quot;:&quot;Emma L.&quot;,&quot;parse-names&quot;:false,&quot;dropping-particle&quot;:&quot;&quot;,&quot;non-dropping-particle&quot;:&quot;&quot;},{&quot;family&quot;:&quot;Pagnamenta&quot;,&quot;given&quot;:&quot;Alistair T.&quot;,&quot;parse-names&quot;:false,&quot;dropping-particle&quot;:&quot;&quot;,&quot;non-dropping-particle&quot;:&quot;&quot;}],&quot;container-title&quot;:&quot;The American Journal of Human Genetics&quot;,&quot;DOI&quot;:&quot;10.1016/j.ajhg.2025.11.011&quot;,&quot;ISSN&quot;:&quot;00029297&quot;,&quot;issued&quot;:{&quot;date-parts&quot;:[[2026,1]]},&quot;page&quot;:&quot;221-233&quot;,&quot;issue&quot;:&quot;1&quot;,&quot;volume&quot;:&quot;113&quot;,&quot;container-title-short&quot;:&quot;&quot;},&quot;isTemporary&quot;:false},{&quot;id&quot;:&quot;859b2d90-75d1-35d7-9f8f-e09ef74e6407&quot;,&quot;itemData&quot;:{&quot;type&quot;:&quot;article-journal&quot;,&quot;id&quot;:&quot;859b2d90-75d1-35d7-9f8f-e09ef74e6407&quot;,&quot;title&quot;:&quot;Use of genome sequencing to hunt for cryptic second-hit variants: analysis of 31 cases recruited to the 100 000 Genomes Project&quot;,&quot;author&quot;:[{&quot;family&quot;:&quot;Moore&quot;,&quot;given&quot;:&quot;A Rachel&quot;,&quot;parse-names&quot;:false,&quot;dropping-particle&quot;:&quot;&quot;,&quot;non-dropping-particle&quot;:&quot;&quot;},{&quot;family&quot;:&quot;Yu&quot;,&quot;given&quot;:&quot;Jing&quot;,&quot;parse-names&quot;:false,&quot;dropping-particle&quot;:&quot;&quot;,&quot;non-dropping-particle&quot;:&quot;&quot;},{&quot;family&quot;:&quot;Pei&quot;,&quot;given&quot;:&quot;Yang&quot;,&quot;parse-names&quot;:false,&quot;dropping-particle&quot;:&quot;&quot;,&quot;non-dropping-particle&quot;:&quot;&quot;},{&quot;family&quot;:&quot;Cheng&quot;,&quot;given&quot;:&quot;Emily W Y&quot;,&quot;parse-names&quot;:false,&quot;dropping-particle&quot;:&quot;&quot;,&quot;non-dropping-particle&quot;:&quot;&quot;},{&quot;family&quot;:&quot;Taylor Tavares&quot;,&quot;given&quot;:&quot;Ana Lisa&quot;,&quot;parse-names&quot;:false,&quot;dropping-particle&quot;:&quot;&quot;,&quot;non-dropping-particle&quot;:&quot;&quot;},{&quot;family&quot;:&quot;Walker&quot;,&quot;given&quot;:&quot;Woolf T&quot;,&quot;parse-names&quot;:false,&quot;dropping-particle&quot;:&quot;&quot;,&quot;non-dropping-particle&quot;:&quot;&quot;},{&quot;family&quot;:&quot;Thomas&quot;,&quot;given&quot;:&quot;N Simon&quot;,&quot;parse-names&quot;:false,&quot;dropping-particle&quot;:&quot;&quot;,&quot;non-dropping-particle&quot;:&quot;&quot;},{&quot;family&quot;:&quot;Kamath&quot;,&quot;given&quot;:&quot;Arveen&quot;,&quot;parse-names&quot;:false,&quot;dropping-particle&quot;:&quot;&quot;,&quot;non-dropping-particle&quot;:&quot;&quot;},{&quot;family&quot;:&quot;Ibitoye&quot;,&quot;given&quot;:&quot;Rita&quot;,&quot;parse-names&quot;:false,&quot;dropping-particle&quot;:&quot;&quot;,&quot;non-dropping-particle&quot;:&quot;&quot;},{&quot;family&quot;:&quot;Josifova&quot;,&quot;given&quot;:&quot;Dragana&quot;,&quot;parse-names&quot;:false,&quot;dropping-particle&quot;:&quot;&quot;,&quot;non-dropping-particle&quot;:&quot;&quot;},{&quot;family&quot;:&quot;Wilsdon&quot;,&quot;given&quot;:&quot;Anna&quot;,&quot;parse-names&quot;:false,&quot;dropping-particle&quot;:&quot;&quot;,&quot;non-dropping-particle&quot;:&quot;&quot;},{&quot;family&quot;:&quot;Ross&quot;,&quot;given&quot;:&quot;Alison&quot;,&quot;parse-names&quot;:false,&quot;dropping-particle&quot;:&quot;&quot;,&quot;non-dropping-particle&quot;:&quot;&quot;},{&quot;family&quot;:&quot;Calder&quot;,&quot;given&quot;:&quot;Alistair D&quot;,&quot;parse-names&quot;:false,&quot;dropping-particle&quot;:&quot;&quot;,&quot;non-dropping-particle&quot;:&quot;&quot;},{&quot;family&quot;:&quot;Offiah&quot;,&quot;given&quot;:&quot;Amaka C&quot;,&quot;parse-names&quot;:false,&quot;dropping-particle&quot;:&quot;&quot;,&quot;non-dropping-particle&quot;:&quot;&quot;},{&quot;family&quot;:&quot;Wilkie&quot;,&quot;given&quot;:&quot;Andrew O M&quot;,&quot;parse-names&quot;:false,&quot;dropping-particle&quot;:&quot;&quot;,&quot;non-dropping-particle&quot;:&quot;&quot;},{&quot;family&quot;:&quot;Taylor&quot;,&quot;given&quot;:&quot;Jenny C&quot;,&quot;parse-names&quot;:false,&quot;dropping-particle&quot;:&quot;&quot;,&quot;non-dropping-particle&quot;:&quot;&quot;},{&quot;family&quot;:&quot;Pagnamenta&quot;,&quot;given&quot;:&quot;Alistair T&quot;,&quot;parse-names&quot;:false,&quot;dropping-particle&quot;:&quot;&quot;,&quot;non-dropping-particle&quot;:&quot;&quot;}],&quot;container-title&quot;:&quot;Journal of Medical Genetics&quot;,&quot;container-title-short&quot;:&quot;J. Med. Genet.&quot;,&quot;DOI&quot;:&quot;10.1136/jmg-2023-109362&quot;,&quot;ISSN&quot;:&quot;0022-2593&quot;,&quot;issued&quot;:{&quot;date-parts&quot;:[[2023,12]]},&quot;page&quot;:&quot;1235-1244&quot;,&quot;issue&quot;:&quot;12&quot;,&quot;volume&quot;:&quot;60&quot;},&quot;isTemporary&quot;:false},{&quot;id&quot;:&quot;724ce7ea-8d23-3814-ad18-972a6df630c2&quot;,&quot;itemData&quot;:{&quot;type&quot;:&quot;article-journal&quot;,&quot;id&quot;:&quot;724ce7ea-8d23-3814-ad18-972a6df630c2&quot;,&quot;title&quot;:&quot;Whole-genome sequencing of 490,640 UK Biobank participants&quot;,&quot;author&quot;:[{&quot;family&quot;:&quot;Carss&quot;,&quot;given&quot;:&quot;Keren&quot;,&quot;parse-names&quot;:false,&quot;dropping-particle&quot;:&quot;&quot;,&quot;non-dropping-particle&quot;:&quot;&quot;},{&quot;family&quot;:&quot;Halldorsson&quot;,&quot;given&quot;:&quot;Bjarni&quot;,&quot;parse-names&quot;:false,&quot;dropping-particle&quot;:&quot;V.&quot;,&quot;non-dropping-particle&quot;:&quot;&quot;},{&quot;family&quot;:&quot;Hou&quot;,&quot;given&quot;:&quot;Liping&quot;,&quot;parse-names&quot;:false,&quot;dropping-particle&quot;:&quot;&quot;,&quot;non-dropping-particle&quot;:&quot;&quot;},{&quot;family&quot;:&quot;Liu&quot;,&quot;given&quot;:&quot;Jimmy&quot;,&quot;parse-names&quot;:false,&quot;dropping-particle&quot;:&quot;&quot;,&quot;non-dropping-particle&quot;:&quot;&quot;},{&quot;family&quot;:&quot;Wheeler&quot;,&quot;given&quot;:&quot;Eleanor&quot;,&quot;parse-names&quot;:false,&quot;dropping-particle&quot;:&quot;&quot;,&quot;non-dropping-particle&quot;:&quot;&quot;},{&quot;family&quot;:&quot;Lo&quot;,&quot;given&quot;:&quot;Yancy&quot;,&quot;parse-names&quot;:false,&quot;dropping-particle&quot;:&quot;&quot;,&quot;non-dropping-particle&quot;:&quot;&quot;},{&quot;family&quot;:&quot;Kundu&quot;,&quot;given&quot;:&quot;Kousik&quot;,&quot;parse-names&quot;:false,&quot;dropping-particle&quot;:&quot;&quot;,&quot;non-dropping-particle&quot;:&quot;&quot;},{&quot;family&quot;:&quot;Huang&quot;,&quot;given&quot;:&quot;Zhuoyi&quot;,&quot;parse-names&quot;:false,&quot;dropping-particle&quot;:&quot;&quot;,&quot;non-dropping-particle&quot;:&quot;&quot;},{&quot;family&quot;:&quot;Lacey&quot;,&quot;given&quot;:&quot;Ben&quot;,&quot;parse-names&quot;:false,&quot;dropping-particle&quot;:&quot;&quot;,&quot;non-dropping-particle&quot;:&quot;&quot;},{&quot;family&quot;:&quot;Dhindsa&quot;,&quot;given&quot;:&quot;Ryan S.&quot;,&quot;parse-names&quot;:false,&quot;dropping-particle&quot;:&quot;&quot;,&quot;non-dropping-particle&quot;:&quot;&quot;},{&quot;family&quot;:&quot;Rajan&quot;,&quot;given&quot;:&quot;Diana&quot;,&quot;parse-names&quot;:false,&quot;dropping-particle&quot;:&quot;&quot;,&quot;non-dropping-particle&quot;:&quot;&quot;},{&quot;family&quot;:&quot;Randjelovic&quot;,&quot;given&quot;:&quot;Jelena&quot;,&quot;parse-names&quot;:false,&quot;dropping-particle&quot;:&quot;&quot;,&quot;non-dropping-particle&quot;:&quot;&quot;},{&quot;family&quot;:&quot;Marriott&quot;,&quot;given&quot;:&quot;Neil&quot;,&quot;parse-names&quot;:false,&quot;dropping-particle&quot;:&quot;&quot;,&quot;non-dropping-particle&quot;:&quot;&quot;},{&quot;family&quot;:&quot;Scott&quot;,&quot;given&quot;:&quot;Carol E.&quot;,&quot;parse-names&quot;:false,&quot;dropping-particle&quot;:&quot;&quot;,&quot;non-dropping-particle&quot;:&quot;&quot;},{&quot;family&quot;:&quot;Yavuz&quot;,&quot;given&quot;:&quot;Ahmet Sinan&quot;,&quot;parse-names&quot;:false,&quot;dropping-particle&quot;:&quot;&quot;,&quot;non-dropping-particle&quot;:&quot;&quot;},{&quot;family&quot;:&quot;Johnston&quot;,&quot;given&quot;:&quot;Ian&quot;,&quot;parse-names&quot;:false,&quot;dropping-particle&quot;:&quot;&quot;,&quot;non-dropping-particle&quot;:&quot;&quot;},{&quot;family&quot;:&quot;Howe&quot;,&quot;given&quot;:&quot;Trevor&quot;,&quot;parse-names&quot;:false,&quot;dropping-particle&quot;:&quot;&quot;,&quot;non-dropping-particle&quot;:&quot;&quot;},{&quot;family&quot;:&quot;Black&quot;,&quot;given&quot;:&quot;Mary Helen&quot;,&quot;parse-names&quot;:false,&quot;dropping-particle&quot;:&quot;&quot;,&quot;non-dropping-particle&quot;:&quot;&quot;},{&quot;family&quot;:&quot;Stefansson&quot;,&quot;given&quot;:&quot;Kari&quot;,&quot;parse-names&quot;:false,&quot;dropping-particle&quot;:&quot;&quot;,&quot;non-dropping-particle&quot;:&quot;&quot;},{&quot;family&quot;:&quot;Scott&quot;,&quot;given&quot;:&quot;Robert&quot;,&quot;parse-names&quot;:false,&quot;dropping-particle&quot;:&quot;&quot;,&quot;non-dropping-particle&quot;:&quot;&quot;},{&quot;family&quot;:&quot;Petrovski&quot;,&quot;given&quot;:&quot;Slavé&quot;,&quot;parse-names&quot;:false,&quot;dropping-particle&quot;:&quot;&quot;,&quot;non-dropping-particle&quot;:&quot;&quot;},{&quot;family&quot;:&quot;Li&quot;,&quot;given&quot;:&quot;Shuwei&quot;,&quot;parse-names&quot;:false,&quot;dropping-particle&quot;:&quot;&quot;,&quot;non-dropping-particle&quot;:&quot;&quot;},{&quot;family&quot;:&quot;Cortes&quot;,&quot;given&quot;:&quot;Adrian&quot;,&quot;parse-names&quot;:false,&quot;dropping-particle&quot;:&quot;&quot;,&quot;non-dropping-particle&quot;:&quot;&quot;},{&quot;family&quot;:&quot;Hu&quot;,&quot;given&quot;:&quot;Fengyuan&quot;,&quot;parse-names&quot;:false,&quot;dropping-particle&quot;:&quot;&quot;,&quot;non-dropping-particle&quot;:&quot;&quot;},{&quot;family&quot;:&quot;Wang&quot;,&quot;given&quot;:&quot;Quanli&quot;,&quot;parse-names&quot;:false,&quot;dropping-particle&quot;:&quot;&quot;,&quot;non-dropping-particle&quot;:&quot;&quot;},{&quot;family&quot;:&quot;Burren&quot;,&quot;given&quot;:&quot;Oliver S.&quot;,&quot;parse-names&quot;:false,&quot;dropping-particle&quot;:&quot;&quot;,&quot;non-dropping-particle&quot;:&quot;&quot;},{&quot;family&quot;:&quot;Deevi&quot;,&quot;given&quot;:&quot;Sri V.&quot;,&quot;parse-names&quot;:false,&quot;dropping-particle&quot;:&quot;V.&quot;,&quot;non-dropping-particle&quot;:&quot;&quot;},{&quot;family&quot;:&quot;Haefliger&quot;,&quot;given&quot;:&quot;Carolina&quot;,&quot;parse-names&quot;:false,&quot;dropping-particle&quot;:&quot;&quot;,&quot;non-dropping-particle&quot;:&quot;&quot;},{&quot;family&quot;:&quot;Lythgow&quot;,&quot;given&quot;:&quot;Kieren&quot;,&quot;parse-names&quot;:false,&quot;dropping-particle&quot;:&quot;&quot;,&quot;non-dropping-particle&quot;:&quot;&quot;},{&quot;family&quot;:&quot;Maccallum&quot;,&quot;given&quot;:&quot;Peter H.&quot;,&quot;parse-names&quot;:false,&quot;dropping-particle&quot;:&quot;&quot;,&quot;non-dropping-particle&quot;:&quot;&quot;},{&quot;family&quot;:&quot;Mégy&quot;,&quot;given&quot;:&quot;Karyn&quot;,&quot;parse-names&quot;:false,&quot;dropping-particle&quot;:&quot;&quot;,&quot;non-dropping-particle&quot;:&quot;&quot;},{&quot;family&quot;:&quot;Mitchell&quot;,&quot;given&quot;:&quot;Jonathan&quot;,&quot;parse-names&quot;:false,&quot;dropping-particle&quot;:&quot;&quot;,&quot;non-dropping-particle&quot;:&quot;&quot;},{&quot;family&quot;:&quot;O’Dell&quot;,&quot;given&quot;:&quot;Sean&quot;,&quot;parse-names&quot;:false,&quot;dropping-particle&quot;:&quot;&quot;,&quot;non-dropping-particle&quot;:&quot;&quot;},{&quot;family&quot;:&quot;O’Neill&quot;,&quot;given&quot;:&quot;Amanda&quot;,&quot;parse-names&quot;:false,&quot;dropping-particle&quot;:&quot;&quot;,&quot;non-dropping-particle&quot;:&quot;&quot;},{&quot;family&quot;:&quot;Smith&quot;,&quot;given&quot;:&quot;Katherine R.&quot;,&quot;parse-names&quot;:false,&quot;dropping-particle&quot;:&quot;&quot;,&quot;non-dropping-particle&quot;:&quot;&quot;},{&quot;family&quot;:&quot;Taiy&quot;,&quot;given&quot;:&quot;Haeyam&quot;,&quot;parse-names&quot;:false,&quot;dropping-particle&quot;:&quot;&quot;,&quot;non-dropping-particle&quot;:&quot;&quot;},{&quot;family&quot;:&quot;Pangalos&quot;,&quot;given&quot;:&quot;Menelas&quot;,&quot;parse-names&quot;:false,&quot;dropping-particle&quot;:&quot;&quot;,&quot;non-dropping-particle&quot;:&quot;&quot;},{&quot;family&quot;:&quot;March&quot;,&quot;given&quot;:&quot;Ruth&quot;,&quot;parse-names&quot;:false,&quot;dropping-particle&quot;:&quot;&quot;,&quot;non-dropping-particle&quot;:&quot;&quot;},{&quot;family&quot;:&quot;Wasilewski&quot;,&quot;given&quot;:&quot;Sebastian&quot;,&quot;parse-names&quot;:false,&quot;dropping-particle&quot;:&quot;&quot;,&quot;non-dropping-particle&quot;:&quot;&quot;},{&quot;family&quot;:&quot;Eggertsson&quot;,&quot;given&quot;:&quot;Hannes P.&quot;,&quot;parse-names&quot;:false,&quot;dropping-particle&quot;:&quot;&quot;,&quot;non-dropping-particle&quot;:&quot;&quot;},{&quot;family&quot;:&quot;Moore&quot;,&quot;given&quot;:&quot;Kristjan H. S.&quot;,&quot;parse-names&quot;:false,&quot;dropping-particle&quot;:&quot;&quot;,&quot;non-dropping-particle&quot;:&quot;&quot;},{&quot;family&quot;:&quot;Hauswedell&quot;,&quot;given&quot;:&quot;Hannes&quot;,&quot;parse-names&quot;:false,&quot;dropping-particle&quot;:&quot;&quot;,&quot;non-dropping-particle&quot;:&quot;&quot;},{&quot;family&quot;:&quot;Eiriksson&quot;,&quot;given&quot;:&quot;Ogmundur&quot;,&quot;parse-names&quot;:false,&quot;dropping-particle&quot;:&quot;&quot;,&quot;non-dropping-particle&quot;:&quot;&quot;},{&quot;family&quot;:&quot;Skaftason&quot;,&quot;given&quot;:&quot;Aron&quot;,&quot;parse-names&quot;:false,&quot;dropping-particle&quot;:&quot;&quot;,&quot;non-dropping-particle&quot;:&quot;&quot;},{&quot;family&quot;:&quot;Gislason&quot;,&quot;given&quot;:&quot;Nokkvi&quot;,&quot;parse-names&quot;:false,&quot;dropping-particle&quot;:&quot;&quot;,&quot;non-dropping-particle&quot;:&quot;&quot;},{&quot;family&quot;:&quot;Sigurjonsdottir&quot;,&quot;given&quot;:&quot;Svanhvit&quot;,&quot;parse-names&quot;:false,&quot;dropping-particle&quot;:&quot;&quot;,&quot;non-dropping-particle&quot;:&quot;&quot;},{&quot;family&quot;:&quot;Ulfarsson&quot;,&quot;given&quot;:&quot;Magnus O.&quot;,&quot;parse-names&quot;:false,&quot;dropping-particle&quot;:&quot;&quot;,&quot;non-dropping-particle&quot;:&quot;&quot;},{&quot;family&quot;:&quot;Palsson&quot;,&quot;given&quot;:&quot;Gunnar&quot;,&quot;parse-names&quot;:false,&quot;dropping-particle&quot;:&quot;&quot;,&quot;non-dropping-particle&quot;:&quot;&quot;},{&quot;family&quot;:&quot;Hardarson&quot;,&quot;given&quot;:&quot;Marteinn T.&quot;,&quot;parse-names&quot;:false,&quot;dropping-particle&quot;:&quot;&quot;,&quot;non-dropping-particle&quot;:&quot;&quot;},{&quot;family&quot;:&quot;Oddsson&quot;,&quot;given&quot;:&quot;Asmundur&quot;,&quot;parse-names&quot;:false,&quot;dropping-particle&quot;:&quot;&quot;,&quot;non-dropping-particle&quot;:&quot;&quot;},{&quot;family&quot;:&quot;Jensson&quot;,&quot;given&quot;:&quot;Brynjar O.&quot;,&quot;parse-names&quot;:false,&quot;dropping-particle&quot;:&quot;&quot;,&quot;non-dropping-particle&quot;:&quot;&quot;},{&quot;family&quot;:&quot;Kristmundsdottir&quot;,&quot;given&quot;:&quot;Snaedis&quot;,&quot;parse-names&quot;:false,&quot;dropping-particle&quot;:&quot;&quot;,&quot;non-dropping-particle&quot;:&quot;&quot;},{&quot;family&quot;:&quot;Sigurpalsdottir&quot;,&quot;given&quot;:&quot;Brynja D.&quot;,&quot;parse-names&quot;:false,&quot;dropping-particle&quot;:&quot;&quot;,&quot;non-dropping-particle&quot;:&quot;&quot;},{&quot;family&quot;:&quot;Stefansson&quot;,&quot;given&quot;:&quot;Olafur A.&quot;,&quot;parse-names&quot;:false,&quot;dropping-particle&quot;:&quot;&quot;,&quot;non-dropping-particle&quot;:&quot;&quot;},{&quot;family&quot;:&quot;Beyter&quot;,&quot;given&quot;:&quot;Doruk&quot;,&quot;parse-names&quot;:false,&quot;dropping-particle&quot;:&quot;&quot;,&quot;non-dropping-particle&quot;:&quot;&quot;},{&quot;family&quot;:&quot;Holley&quot;,&quot;given&quot;:&quot;Guillaume&quot;,&quot;parse-names&quot;:false,&quot;dropping-particle&quot;:&quot;&quot;,&quot;non-dropping-particle&quot;:&quot;&quot;},{&quot;family&quot;:&quot;Tragante&quot;,&quot;given&quot;:&quot;Vinicius&quot;,&quot;parse-names&quot;:false,&quot;dropping-particle&quot;:&quot;&quot;,&quot;non-dropping-particle&quot;:&quot;&quot;},{&quot;family&quot;:&quot;Gylfason&quot;,&quot;given&quot;:&quot;Arnaldur&quot;,&quot;parse-names&quot;:false,&quot;dropping-particle&quot;:&quot;&quot;,&quot;non-dropping-particle&quot;:&quot;&quot;},{&quot;family&quot;:&quot;Olason&quot;,&quot;given&quot;:&quot;Pall I.&quot;,&quot;parse-names&quot;:false,&quot;dropping-particle&quot;:&quot;&quot;,&quot;non-dropping-particle&quot;:&quot;&quot;},{&quot;family&quot;:&quot;Zink&quot;,&quot;given&quot;:&quot;Florian&quot;,&quot;parse-names&quot;:false,&quot;dropping-particle&quot;:&quot;&quot;,&quot;non-dropping-particle&quot;:&quot;&quot;},{&quot;family&quot;:&quot;Asgeirsdottir&quot;,&quot;given&quot;:&quot;Margret&quot;,&quot;parse-names&quot;:false,&quot;dropping-particle&quot;:&quot;&quot;,&quot;non-dropping-particle&quot;:&quot;&quot;},{&quot;family&quot;:&quot;Sverrisson&quot;,&quot;given&quot;:&quot;Sverrir T.&quot;,&quot;parse-names&quot;:false,&quot;dropping-particle&quot;:&quot;&quot;,&quot;non-dropping-particle&quot;:&quot;&quot;},{&quot;family&quot;:&quot;Sigurdsson&quot;,&quot;given&quot;:&quot;Brynjar&quot;,&quot;parse-names&quot;:false,&quot;dropping-particle&quot;:&quot;&quot;,&quot;non-dropping-particle&quot;:&quot;&quot;},{&quot;family&quot;:&quot;Gudjonsson&quot;,&quot;given&quot;:&quot;Sigurjon A.&quot;,&quot;parse-names&quot;:false,&quot;dropping-particle&quot;:&quot;&quot;,&quot;non-dropping-particle&quot;:&quot;&quot;},{&quot;family&quot;:&quot;Sigurdsson&quot;,&quot;given&quot;:&quot;Gunnar T.&quot;,&quot;parse-names&quot;:false,&quot;dropping-particle&quot;:&quot;&quot;,&quot;non-dropping-particle&quot;:&quot;&quot;},{&quot;family&quot;:&quot;Halldorsson&quot;,&quot;given&quot;:&quot;Gisli H.&quot;,&quot;parse-names&quot;:false,&quot;dropping-particle&quot;:&quot;&quot;,&quot;non-dropping-particle&quot;:&quot;&quot;},{&quot;family&quot;:&quot;Sveinbjornsson&quot;,&quot;given&quot;:&quot;Gardar&quot;,&quot;parse-names&quot;:false,&quot;dropping-particle&quot;:&quot;&quot;,&quot;non-dropping-particle&quot;:&quot;&quot;},{&quot;family&quot;:&quot;Styrkarsdottir&quot;,&quot;given&quot;:&quot;Unnur&quot;,&quot;parse-names&quot;:false,&quot;dropping-particle&quot;:&quot;&quot;,&quot;non-dropping-particle&quot;:&quot;&quot;},{&quot;family&quot;:&quot;Magnusdottir&quot;,&quot;given&quot;:&quot;Droplaug N.&quot;,&quot;parse-names&quot;:false,&quot;dropping-particle&quot;:&quot;&quot;,&quot;non-dropping-particle&quot;:&quot;&quot;},{&quot;family&quot;:&quot;Snorradottir&quot;,&quot;given&quot;:&quot;Steinunn&quot;,&quot;parse-names&quot;:false,&quot;dropping-particle&quot;:&quot;&quot;,&quot;non-dropping-particle&quot;:&quot;&quot;},{&quot;family&quot;:&quot;Kristinsson&quot;,&quot;given&quot;:&quot;Kari&quot;,&quot;parse-names&quot;:false,&quot;dropping-particle&quot;:&quot;&quot;,&quot;non-dropping-particle&quot;:&quot;&quot;},{&quot;family&quot;:&quot;Sobech&quot;,&quot;given&quot;:&quot;Emilia&quot;,&quot;parse-names&quot;:false,&quot;dropping-particle&quot;:&quot;&quot;,&quot;non-dropping-particle&quot;:&quot;&quot;},{&quot;family&quot;:&quot;Thorleifsson&quot;,&quot;given&quot;:&quot;Gudmar&quot;,&quot;parse-names&quot;:false,&quot;dropping-particle&quot;:&quot;&quot;,&quot;non-dropping-particle&quot;:&quot;&quot;},{&quot;family&quot;:&quot;Jonsson&quot;,&quot;given&quot;:&quot;Frosti&quot;,&quot;parse-names&quot;:false,&quot;dropping-particle&quot;:&quot;&quot;,&quot;non-dropping-particle&quot;:&quot;&quot;},{&quot;family&quot;:&quot;Melsted&quot;,&quot;given&quot;:&quot;Pall&quot;,&quot;parse-names&quot;:false,&quot;dropping-particle&quot;:&quot;&quot;,&quot;non-dropping-particle&quot;:&quot;&quot;},{&quot;family&quot;:&quot;Jonsdottir&quot;,&quot;given&quot;:&quot;Ingileif&quot;,&quot;parse-names&quot;:false,&quot;dropping-particle&quot;:&quot;&quot;,&quot;non-dropping-particle&quot;:&quot;&quot;},{&quot;family&quot;:&quot;Rafnar&quot;,&quot;given&quot;:&quot;Thorunn&quot;,&quot;parse-names&quot;:false,&quot;dropping-particle&quot;:&quot;&quot;,&quot;non-dropping-particle&quot;:&quot;&quot;},{&quot;family&quot;:&quot;Holm&quot;,&quot;given&quot;:&quot;Hilma&quot;,&quot;parse-names&quot;:false,&quot;dropping-particle&quot;:&quot;&quot;,&quot;non-dropping-particle&quot;:&quot;&quot;},{&quot;family&quot;:&quot;Stefansson&quot;,&quot;given&quot;:&quot;Hreinn&quot;,&quot;parse-names&quot;:false,&quot;dropping-particle&quot;:&quot;&quot;,&quot;non-dropping-particle&quot;:&quot;&quot;},{&quot;family&quot;:&quot;Saemundsdottir&quot;,&quot;given&quot;:&quot;Jona&quot;,&quot;parse-names&quot;:false,&quot;dropping-particle&quot;:&quot;&quot;,&quot;non-dropping-particle&quot;:&quot;&quot;},{&quot;family&quot;:&quot;Gudbjartsson&quot;,&quot;given&quot;:&quot;Daniel F.&quot;,&quot;parse-names&quot;:false,&quot;dropping-particle&quot;:&quot;&quot;,&quot;non-dropping-particle&quot;:&quot;&quot;},{&quot;family&quot;:&quot;Magnusson&quot;,&quot;given&quot;:&quot;Olafur T.&quot;,&quot;parse-names&quot;:false,&quot;dropping-particle&quot;:&quot;&quot;,&quot;non-dropping-particle&quot;:&quot;&quot;},{&quot;family&quot;:&quot;Masson&quot;,&quot;given&quot;:&quot;Gisli&quot;,&quot;parse-names&quot;:false,&quot;dropping-particle&quot;:&quot;&quot;,&quot;non-dropping-particle&quot;:&quot;&quot;},{&quot;family&quot;:&quot;Thorsteinsdottir&quot;,&quot;given&quot;:&quot;Unnur&quot;,&quot;parse-names&quot;:false,&quot;dropping-particle&quot;:&quot;&quot;,&quot;non-dropping-particle&quot;:&quot;&quot;},{&quot;family&quot;:&quot;Helgason&quot;,&quot;given&quot;:&quot;Agnar&quot;,&quot;parse-names&quot;:false,&quot;dropping-particle&quot;:&quot;&quot;,&quot;non-dropping-particle&quot;:&quot;&quot;},{&quot;family&quot;:&quot;Jonsson&quot;,&quot;given&quot;:&quot;Hakon&quot;,&quot;parse-names&quot;:false,&quot;dropping-particle&quot;:&quot;&quot;,&quot;non-dropping-particle&quot;:&quot;&quot;},{&quot;family&quot;:&quot;Sulem&quot;,&quot;given&quot;:&quot;Patrick&quot;,&quot;parse-names&quot;:false,&quot;dropping-particle&quot;:&quot;&quot;,&quot;non-dropping-particle&quot;:&quot;&quot;},{&quot;family&quot;:&quot;Sandhuria&quot;,&quot;given&quot;:&quot;Jatin&quot;,&quot;parse-names&quot;:false,&quot;dropping-particle&quot;:&quot;&quot;,&quot;non-dropping-particle&quot;:&quot;&quot;},{&quot;family&quot;:&quot;Richardson&quot;,&quot;given&quot;:&quot;Tom G.&quot;,&quot;parse-names&quot;:false,&quot;dropping-particle&quot;:&quot;&quot;,&quot;non-dropping-particle&quot;:&quot;&quot;},{&quot;family&quot;:&quot;Howe&quot;,&quot;given&quot;:&quot;Laurence&quot;,&quot;parse-names&quot;:false,&quot;dropping-particle&quot;:&quot;&quot;,&quot;non-dropping-particle&quot;:&quot;&quot;},{&quot;family&quot;:&quot;Robins&quot;,&quot;given&quot;:&quot;Chloe&quot;,&quot;parse-names&quot;:false,&quot;dropping-particle&quot;:&quot;&quot;,&quot;non-dropping-particle&quot;:&quot;&quot;},{&quot;family&quot;:&quot;Liu&quot;,&quot;given&quot;:&quot;Dongjing&quot;,&quot;parse-names&quot;:false,&quot;dropping-particle&quot;:&quot;&quot;,&quot;non-dropping-particle&quot;:&quot;&quot;},{&quot;family&quot;:&quot;Albers&quot;,&quot;given&quot;:&quot;Patrick&quot;,&quot;parse-names&quot;:false,&quot;dropping-particle&quot;:&quot;&quot;,&quot;non-dropping-particle&quot;:&quot;&quot;},{&quot;family&quot;:&quot;Pereira&quot;,&quot;given&quot;:&quot;Mariana&quot;,&quot;parse-names&quot;:false,&quot;dropping-particle&quot;:&quot;&quot;,&quot;non-dropping-particle&quot;:&quot;&quot;},{&quot;family&quot;:&quot;Seaton&quot;,&quot;given&quot;:&quot;Daniel&quot;,&quot;parse-names&quot;:false,&quot;dropping-particle&quot;:&quot;&quot;,&quot;non-dropping-particle&quot;:&quot;&quot;},{&quot;family&quot;:&quot;Aulchenko&quot;,&quot;given&quot;:&quot;Yury&quot;,&quot;parse-names&quot;:false,&quot;dropping-particle&quot;:&quot;&quot;,&quot;non-dropping-particle&quot;:&quot;&quot;},{&quot;family&quot;:&quot;Whittaker&quot;,&quot;given&quot;:&quot;John&quot;,&quot;parse-names&quot;:false,&quot;dropping-particle&quot;:&quot;&quot;,&quot;non-dropping-particle&quot;:&quot;&quot;},{&quot;family&quot;:&quot;Dermitzakis&quot;,&quot;given&quot;:&quot;Manolis&quot;,&quot;parse-names&quot;:false,&quot;dropping-particle&quot;:&quot;&quot;,&quot;non-dropping-particle&quot;:&quot;&quot;},{&quot;family&quot;:&quot;Johnson&quot;,&quot;given&quot;:&quot;Toby&quot;,&quot;parse-names&quot;:false,&quot;dropping-particle&quot;:&quot;&quot;,&quot;non-dropping-particle&quot;:&quot;&quot;},{&quot;family&quot;:&quot;Davitte&quot;,&quot;given&quot;:&quot;Jonathan&quot;,&quot;parse-names&quot;:false,&quot;dropping-particle&quot;:&quot;&quot;,&quot;non-dropping-particle&quot;:&quot;&quot;},{&quot;family&quot;:&quot;Ingelsson&quot;,&quot;given&quot;:&quot;Erik&quot;,&quot;parse-names&quot;:false,&quot;dropping-particle&quot;:&quot;&quot;,&quot;non-dropping-particle&quot;:&quot;&quot;},{&quot;family&quot;:&quot;Molineros&quot;,&quot;given&quot;:&quot;Julio&quot;,&quot;parse-names&quot;:false,&quot;dropping-particle&quot;:&quot;&quot;,&quot;non-dropping-particle&quot;:&quot;&quot;},{&quot;family&quot;:&quot;Zhang&quot;,&quot;given&quot;:&quot;Yanfei&quot;,&quot;parse-names&quot;:false,&quot;dropping-particle&quot;:&quot;&quot;,&quot;non-dropping-particle&quot;:&quot;&quot;},{&quot;family&quot;:&quot;Li&quot;,&quot;given&quot;:&quot;Alexander H.&quot;,&quot;parse-names&quot;:false,&quot;dropping-particle&quot;:&quot;&quot;,&quot;non-dropping-particle&quot;:&quot;&quot;},{&quot;family&quot;:&quot;Baugh&quot;,&quot;given&quot;:&quot;Evan H.&quot;,&quot;parse-names&quot;:false,&quot;dropping-particle&quot;:&quot;&quot;,&quot;non-dropping-particle&quot;:&quot;&quot;},{&quot;family&quot;:&quot;Mlynarski&quot;,&quot;given&quot;:&quot;Elisabeth&quot;,&quot;parse-names&quot;:false,&quot;dropping-particle&quot;:&quot;&quot;,&quot;non-dropping-particle&quot;:&quot;&quot;},{&quot;family&quot;:&quot;Torshizi&quot;,&quot;given&quot;:&quot;Abolfazl Doostparast&quot;,&quot;parse-names&quot;:false,&quot;dropping-particle&quot;:&quot;&quot;,&quot;non-dropping-particle&quot;:&quot;&quot;},{&quot;family&quot;:&quot;Abdel-Azim&quot;,&quot;given&quot;:&quot;Gamal&quot;,&quot;parse-names&quot;:false,&quot;dropping-particle&quot;:&quot;&quot;,&quot;non-dropping-particle&quot;:&quot;&quot;},{&quot;family&quot;:&quot;Mautz&quot;,&quot;given&quot;:&quot;Brian&quot;,&quot;parse-names&quot;:false,&quot;dropping-particle&quot;:&quot;&quot;,&quot;non-dropping-particle&quot;:&quot;&quot;},{&quot;family&quot;:&quot;He&quot;,&quot;given&quot;:&quot;Karen Y.&quot;,&quot;parse-names&quot;:false,&quot;dropping-particle&quot;:&quot;&quot;,&quot;non-dropping-particle&quot;:&quot;&quot;},{&quot;family&quot;:&quot;Xi&quot;,&quot;given&quot;:&quot;Jingyue&quot;,&quot;parse-names&quot;:false,&quot;dropping-particle&quot;:&quot;&quot;,&quot;non-dropping-particle&quot;:&quot;&quot;},{&quot;family&quot;:&quot;Nieves-Rodriguez&quot;,&quot;given&quot;:&quot;Shirley&quot;,&quot;parse-names&quot;:false,&quot;dropping-particle&quot;:&quot;&quot;,&quot;non-dropping-particle&quot;:&quot;&quot;},{&quot;family&quot;:&quot;Khan&quot;,&quot;given&quot;:&quot;Asif&quot;,&quot;parse-names&quot;:false,&quot;dropping-particle&quot;:&quot;&quot;,&quot;non-dropping-particle&quot;:&quot;&quot;},{&quot;family&quot;:&quot;Xu&quot;,&quot;given&quot;:&quot;Songjun&quot;,&quot;parse-names&quot;:false,&quot;dropping-particle&quot;:&quot;&quot;,&quot;non-dropping-particle&quot;:&quot;&quot;},{&quot;family&quot;:&quot;Liu&quot;,&quot;given&quot;:&quot;Xingjun&quot;,&quot;parse-names&quot;:false,&quot;dropping-particle&quot;:&quot;&quot;,&quot;non-dropping-particle&quot;:&quot;&quot;},{&quot;family&quot;:&quot;Sarver&quot;,&quot;given&quot;:&quot;Brice&quot;,&quot;parse-names&quot;:false,&quot;dropping-particle&quot;:&quot;&quot;,&quot;non-dropping-particle&quot;:&quot;&quot;},{&quot;family&quot;:&quot;Truong&quot;,&quot;given&quot;:&quot;Dongnhu&quot;,&quot;parse-names&quot;:false,&quot;dropping-particle&quot;:&quot;&quot;,&quot;non-dropping-particle&quot;:&quot;&quot;},{&quot;family&quot;:&quot;Temanni&quot;,&quot;given&quot;:&quot;Mohamed-Ramzi&quot;,&quot;parse-names&quot;:false,&quot;dropping-particle&quot;:&quot;&quot;,&quot;non-dropping-particle&quot;:&quot;&quot;},{&quot;family&quot;:&quot;Whelan&quot;,&quot;given&quot;:&quot;Christopher D.&quot;,&quot;parse-names&quot;:false,&quot;dropping-particle&quot;:&quot;&quot;,&quot;non-dropping-particle&quot;:&quot;&quot;},{&quot;family&quot;:&quot;Goretti&quot;,&quot;given&quot;:&quot;Letizia&quot;,&quot;parse-names&quot;:false,&quot;dropping-particle&quot;:&quot;&quot;,&quot;non-dropping-particle&quot;:&quot;&quot;},{&quot;family&quot;:&quot;Khan&quot;,&quot;given&quot;:&quot;Najat&quot;,&quot;parse-names&quot;:false,&quot;dropping-particle&quot;:&quot;&quot;,&quot;non-dropping-particle&quot;:&quot;&quot;},{&quot;family&quot;:&quot;Fraile&quot;,&quot;given&quot;:&quot;Belen&quot;,&quot;parse-names&quot;:false,&quot;dropping-particle&quot;:&quot;&quot;,&quot;non-dropping-particle&quot;:&quot;&quot;},{&quot;family&quot;:&quot;Mansi&quot;,&quot;given&quot;:&quot;Tommaso&quot;,&quot;parse-names&quot;:false,&quot;dropping-particle&quot;:&quot;&quot;,&quot;non-dropping-particle&quot;:&quot;&quot;},{&quot;family&quot;:&quot;Rajagopal&quot;,&quot;given&quot;:&quot;Guna&quot;,&quot;parse-names&quot;:false,&quot;dropping-particle&quot;:&quot;&quot;,&quot;non-dropping-particle&quot;:&quot;&quot;},{&quot;family&quot;:&quot;Akhtar&quot;,&quot;given&quot;:&quot;Shaheen&quot;,&quot;parse-names&quot;:false,&quot;dropping-particle&quot;:&quot;&quot;,&quot;non-dropping-particle&quot;:&quot;&quot;},{&quot;family&quot;:&quot;Austin-Guest&quot;,&quot;given&quot;:&quot;Siobhan&quot;,&quot;parse-names&quot;:false,&quot;dropping-particle&quot;:&quot;&quot;,&quot;non-dropping-particle&quot;:&quot;&quot;},{&quot;family&quot;:&quot;Barber&quot;,&quot;given&quot;:&quot;Robert&quot;,&quot;parse-names&quot;:false,&quot;dropping-particle&quot;:&quot;&quot;,&quot;non-dropping-particle&quot;:&quot;&quot;},{&quot;family&quot;:&quot;Barrett&quot;,&quot;given&quot;:&quot;Daniel&quot;,&quot;parse-names&quot;:false,&quot;dropping-particle&quot;:&quot;&quot;,&quot;non-dropping-particle&quot;:&quot;&quot;},{&quot;family&quot;:&quot;Bellerby&quot;,&quot;given&quot;:&quot;Tristram&quot;,&quot;parse-names&quot;:false,&quot;dropping-particle&quot;:&quot;&quot;,&quot;non-dropping-particle&quot;:&quot;&quot;},{&quot;family&quot;:&quot;Clarke&quot;,&quot;given&quot;:&quot;Adrian&quot;,&quot;parse-names&quot;:false,&quot;dropping-particle&quot;:&quot;&quot;,&quot;non-dropping-particle&quot;:&quot;&quot;},{&quot;family&quot;:&quot;Clark&quot;,&quot;given&quot;:&quot;Richard&quot;,&quot;parse-names&quot;:false,&quot;dropping-particle&quot;:&quot;&quot;,&quot;non-dropping-particle&quot;:&quot;&quot;},{&quot;family&quot;:&quot;Coppola&quot;,&quot;given&quot;:&quot;Maria&quot;,&quot;parse-names&quot;:false,&quot;dropping-particle&quot;:&quot;&quot;,&quot;non-dropping-particle&quot;:&quot;&quot;},{&quot;family&quot;:&quot;Cornwell&quot;,&quot;given&quot;:&quot;Linda&quot;,&quot;parse-names&quot;:false,&quot;dropping-particle&quot;:&quot;&quot;,&quot;non-dropping-particle&quot;:&quot;&quot;},{&quot;family&quot;:&quot;Crackett&quot;,&quot;given&quot;:&quot;Abby&quot;,&quot;parse-names&quot;:false,&quot;dropping-particle&quot;:&quot;&quot;,&quot;non-dropping-particle&quot;:&quot;&quot;},{&quot;family&quot;:&quot;Dawson&quot;,&quot;given&quot;:&quot;Joseph&quot;,&quot;parse-names&quot;:false,&quot;dropping-particle&quot;:&quot;&quot;,&quot;non-dropping-particle&quot;:&quot;&quot;},{&quot;family&quot;:&quot;Day&quot;,&quot;given&quot;:&quot;Callum&quot;,&quot;parse-names&quot;:false,&quot;dropping-particle&quot;:&quot;&quot;,&quot;non-dropping-particle&quot;:&quot;&quot;},{&quot;family&quot;:&quot;Dove&quot;,&quot;given&quot;:&quot;Alexander&quot;,&quot;parse-names&quot;:false,&quot;dropping-particle&quot;:&quot;&quot;,&quot;non-dropping-particle&quot;:&quot;&quot;},{&quot;family&quot;:&quot;Durham&quot;,&quot;given&quot;:&quot;Jillian&quot;,&quot;parse-names&quot;:false,&quot;dropping-particle&quot;:&quot;&quot;,&quot;non-dropping-particle&quot;:&quot;&quot;},{&quot;family&quot;:&quot;Fairweather&quot;,&quot;given&quot;:&quot;Robert&quot;,&quot;parse-names&quot;:false,&quot;dropping-particle&quot;:&quot;&quot;,&quot;non-dropping-particle&quot;:&quot;&quot;},{&quot;family&quot;:&quot;Ferrero&quot;,&quot;given&quot;:&quot;Marcella&quot;,&quot;parse-names&quot;:false,&quot;dropping-particle&quot;:&quot;&quot;,&quot;non-dropping-particle&quot;:&quot;&quot;},{&quot;family&quot;:&quot;Fenton&quot;,&quot;given&quot;:&quot;Michael&quot;,&quot;parse-names&quot;:false,&quot;dropping-particle&quot;:&quot;&quot;,&quot;non-dropping-particle&quot;:&quot;&quot;},{&quot;family&quot;:&quot;Fordham&quot;,&quot;given&quot;:&quot;Howerd&quot;,&quot;parse-names&quot;:false,&quot;dropping-particle&quot;:&quot;&quot;,&quot;non-dropping-particle&quot;:&quot;&quot;},{&quot;family&quot;:&quot;Fraser&quot;,&quot;given&quot;:&quot;Audrey&quot;,&quot;parse-names&quot;:false,&quot;dropping-particle&quot;:&quot;&quot;,&quot;non-dropping-particle&quot;:&quot;&quot;},{&quot;family&quot;:&quot;Heath&quot;,&quot;given&quot;:&quot;Paul&quot;,&quot;parse-names&quot;:false,&quot;dropping-particle&quot;:&quot;&quot;,&quot;non-dropping-particle&quot;:&quot;&quot;},{&quot;family&quot;:&quot;Heron&quot;,&quot;given&quot;:&quot;Emily&quot;,&quot;parse-names&quot;:false,&quot;dropping-particle&quot;:&quot;&quot;,&quot;non-dropping-particle&quot;:&quot;&quot;},{&quot;family&quot;:&quot;Hornett&quot;,&quot;given&quot;:&quot;Gary&quot;,&quot;parse-names&quot;:false,&quot;dropping-particle&quot;:&quot;&quot;,&quot;non-dropping-particle&quot;:&quot;&quot;},{&quot;family&quot;:&quot;Hughes-Hallett&quot;,&quot;given&quot;:&quot;Lena&quot;,&quot;parse-names&quot;:false,&quot;dropping-particle&quot;:&quot;&quot;,&quot;non-dropping-particle&quot;:&quot;&quot;},{&quot;family&quot;:&quot;Jackson&quot;,&quot;given&quot;:&quot;David K.&quot;,&quot;parse-names&quot;:false,&quot;dropping-particle&quot;:&quot;&quot;,&quot;non-dropping-particle&quot;:&quot;&quot;},{&quot;family&quot;:&quot;Jakubowski Smith&quot;,&quot;given&quot;:&quot;Alexander&quot;,&quot;parse-names&quot;:false,&quot;dropping-particle&quot;:&quot;&quot;,&quot;non-dropping-particle&quot;:&quot;&quot;},{&quot;family&quot;:&quot;Laverack&quot;,&quot;given&quot;:&quot;Adam&quot;,&quot;parse-names&quot;:false,&quot;dropping-particle&quot;:&quot;&quot;,&quot;non-dropping-particle&quot;:&quot;&quot;},{&quot;family&quot;:&quot;Law&quot;,&quot;given&quot;:&quot;Katharine&quot;,&quot;parse-names&quot;:false,&quot;dropping-particle&quot;:&quot;&quot;,&quot;non-dropping-particle&quot;:&quot;&quot;},{&quot;family&quot;:&quot;Leonard&quot;,&quot;given&quot;:&quot;Steven R.&quot;,&quot;parse-names&quot;:false,&quot;dropping-particle&quot;:&quot;&quot;,&quot;non-dropping-particle&quot;:&quot;&quot;},{&quot;family&quot;:&quot;Lewis&quot;,&quot;given&quot;:&quot;Kevin&quot;,&quot;parse-names&quot;:false,&quot;dropping-particle&quot;:&quot;&quot;,&quot;non-dropping-particle&quot;:&quot;&quot;},{&quot;family&quot;:&quot;Liddle&quot;,&quot;given&quot;:&quot;Jennifer&quot;,&quot;parse-names&quot;:false,&quot;dropping-particle&quot;:&quot;&quot;,&quot;non-dropping-particle&quot;:&quot;&quot;},{&quot;family&quot;:&quot;Lindsell&quot;,&quot;given&quot;:&quot;Alice&quot;,&quot;parse-names&quot;:false,&quot;dropping-particle&quot;:&quot;&quot;,&quot;non-dropping-particle&quot;:&quot;&quot;},{&quot;family&quot;:&quot;Linsdell&quot;,&quot;given&quot;:&quot;Sally&quot;,&quot;parse-names&quot;:false,&quot;dropping-particle&quot;:&quot;&quot;,&quot;non-dropping-particle&quot;:&quot;&quot;},{&quot;family&quot;:&quot;Lovell&quot;,&quot;given&quot;:&quot;Jamie&quot;,&quot;parse-names&quot;:false,&quot;dropping-particle&quot;:&quot;&quot;,&quot;non-dropping-particle&quot;:&quot;&quot;},{&quot;family&quot;:&quot;Mack&quot;,&quot;given&quot;:&quot;James&quot;,&quot;parse-names&quot;:false,&quot;dropping-particle&quot;:&quot;&quot;,&quot;non-dropping-particle&quot;:&quot;&quot;},{&quot;family&quot;:&quot;Mallalieu&quot;,&quot;given&quot;:&quot;Henry&quot;,&quot;parse-names&quot;:false,&quot;dropping-particle&quot;:&quot;&quot;,&quot;non-dropping-particle&quot;:&quot;&quot;},{&quot;family&quot;:&quot;Mamun&quot;,&quot;given&quot;:&quot;Irfaan&quot;,&quot;parse-names&quot;:false,&quot;dropping-particle&quot;:&quot;&quot;,&quot;non-dropping-particle&quot;:&quot;&quot;},{&quot;family&quot;:&quot;Monteiro&quot;,&quot;given&quot;:&quot;Ana&quot;,&quot;parse-names&quot;:false,&quot;dropping-particle&quot;:&quot;&quot;,&quot;non-dropping-particle&quot;:&quot;&quot;},{&quot;family&quot;:&quot;Morrow&quot;,&quot;given&quot;:&quot;Leanne&quot;,&quot;parse-names&quot;:false,&quot;dropping-particle&quot;:&quot;&quot;,&quot;non-dropping-particle&quot;:&quot;&quot;},{&quot;family&quot;:&quot;Pardubska&quot;,&quot;given&quot;:&quot;Barbora&quot;,&quot;parse-names&quot;:false,&quot;dropping-particle&quot;:&quot;&quot;,&quot;non-dropping-particle&quot;:&quot;&quot;},{&quot;family&quot;:&quot;Popov&quot;,&quot;given&quot;:&quot;Alexandru&quot;,&quot;parse-names&quot;:false,&quot;dropping-particle&quot;:&quot;&quot;,&quot;non-dropping-particle&quot;:&quot;&quot;},{&quot;family&quot;:&quot;Sloper&quot;,&quot;given&quot;:&quot;Lisa&quot;,&quot;parse-names&quot;:false,&quot;dropping-particle&quot;:&quot;&quot;,&quot;non-dropping-particle&quot;:&quot;&quot;},{&quot;family&quot;:&quot;Squares&quot;,&quot;given&quot;:&quot;Jan&quot;,&quot;parse-names&quot;:false,&quot;dropping-particle&quot;:&quot;&quot;,&quot;non-dropping-particle&quot;:&quot;&quot;},{&quot;family&quot;:&quot;Still&quot;,&quot;given&quot;:&quot;Ian&quot;,&quot;parse-names&quot;:false,&quot;dropping-particle&quot;:&quot;&quot;,&quot;non-dropping-particle&quot;:&quot;&quot;},{&quot;family&quot;:&quot;Taylor&quot;,&quot;given&quot;:&quot;Oprah&quot;,&quot;parse-names&quot;:false,&quot;dropping-particle&quot;:&quot;&quot;,&quot;non-dropping-particle&quot;:&quot;&quot;},{&quot;family&quot;:&quot;Taylor&quot;,&quot;given&quot;:&quot;Sam&quot;,&quot;parse-names&quot;:false,&quot;dropping-particle&quot;:&quot;&quot;,&quot;non-dropping-particle&quot;:&quot;&quot;},{&quot;family&quot;:&quot;Tovar Corona&quot;,&quot;given&quot;:&quot;Jaime M.&quot;,&quot;parse-names&quot;:false,&quot;dropping-particle&quot;:&quot;&quot;,&quot;non-dropping-particle&quot;:&quot;&quot;},{&quot;family&quot;:&quot;Trigg&quot;,&quot;given&quot;:&quot;Elliott&quot;,&quot;parse-names&quot;:false,&quot;dropping-particle&quot;:&quot;&quot;,&quot;non-dropping-particle&quot;:&quot;&quot;},{&quot;family&quot;:&quot;Vancollie&quot;,&quot;given&quot;:&quot;Valerie&quot;,&quot;parse-names&quot;:false,&quot;dropping-particle&quot;:&quot;&quot;,&quot;non-dropping-particle&quot;:&quot;&quot;},{&quot;family&quot;:&quot;Voak&quot;,&quot;given&quot;:&quot;Paul&quot;,&quot;parse-names&quot;:false,&quot;dropping-particle&quot;:&quot;&quot;,&quot;non-dropping-particle&quot;:&quot;&quot;},{&quot;family&quot;:&quot;Weldon&quot;,&quot;given&quot;:&quot;Danni&quot;,&quot;parse-names&quot;:false,&quot;dropping-particle&quot;:&quot;&quot;,&quot;non-dropping-particle&quot;:&quot;&quot;},{&quot;family&quot;:&quot;Wells&quot;,&quot;given&quot;:&quot;Alan&quot;,&quot;parse-names&quot;:false,&quot;dropping-particle&quot;:&quot;&quot;,&quot;non-dropping-particle&quot;:&quot;&quot;},{&quot;family&quot;:&quot;Wells&quot;,&quot;given&quot;:&quot;Eloise&quot;,&quot;parse-names&quot;:false,&quot;dropping-particle&quot;:&quot;&quot;,&quot;non-dropping-particle&quot;:&quot;&quot;},{&quot;family&quot;:&quot;Williams&quot;,&quot;given&quot;:&quot;Mia&quot;,&quot;parse-names&quot;:false,&quot;dropping-particle&quot;:&quot;&quot;,&quot;non-dropping-particle&quot;:&quot;&quot;},{&quot;family&quot;:&quot;Wright&quot;,&quot;given&quot;:&quot;Sean&quot;,&quot;parse-names&quot;:false,&quot;dropping-particle&quot;:&quot;&quot;,&quot;non-dropping-particle&quot;:&quot;&quot;},{&quot;family&quot;:&quot;Miletic&quot;,&quot;given&quot;:&quot;Nevena&quot;,&quot;parse-names&quot;:false,&quot;dropping-particle&quot;:&quot;&quot;,&quot;non-dropping-particle&quot;:&quot;&quot;},{&quot;family&quot;:&quot;Lenhardt Ackovic&quot;,&quot;given&quot;:&quot;Lea&quot;,&quot;parse-names&quot;:false,&quot;dropping-particle&quot;:&quot;&quot;,&quot;non-dropping-particle&quot;:&quot;&quot;},{&quot;family&quot;:&quot;Slavkovic-Ilic&quot;,&quot;given&quot;:&quot;Marijeta&quot;,&quot;parse-names&quot;:false,&quot;dropping-particle&quot;:&quot;&quot;,&quot;non-dropping-particle&quot;:&quot;&quot;},{&quot;family&quot;:&quot;Lazarevic&quot;,&quot;given&quot;:&quot;Mladen&quot;,&quot;parse-names&quot;:false,&quot;dropping-particle&quot;:&quot;&quot;,&quot;non-dropping-particle&quot;:&quot;&quot;},{&quot;family&quot;:&quot;Aigrain&quot;,&quot;given&quot;:&quot;Louise&quot;,&quot;parse-names&quot;:false,&quot;dropping-particle&quot;:&quot;&quot;,&quot;non-dropping-particle&quot;:&quot;&quot;},{&quot;family&quot;:&quot;Redshaw&quot;,&quot;given&quot;:&quot;Nicholas&quot;,&quot;parse-names&quot;:false,&quot;dropping-particle&quot;:&quot;&quot;,&quot;non-dropping-particle&quot;:&quot;&quot;},{&quot;family&quot;:&quot;Quail&quot;,&quot;given&quot;:&quot;Michael&quot;,&quot;parse-names&quot;:false,&quot;dropping-particle&quot;:&quot;&quot;,&quot;non-dropping-particle&quot;:&quot;&quot;},{&quot;family&quot;:&quot;Shirley&quot;,&quot;given&quot;:&quot;Lesley&quot;,&quot;parse-names&quot;:false,&quot;dropping-particle&quot;:&quot;&quot;,&quot;non-dropping-particle&quot;:&quot;&quot;},{&quot;family&quot;:&quot;Thurston&quot;,&quot;given&quot;:&quot;Scott&quot;,&quot;parse-names&quot;:false,&quot;dropping-particle&quot;:&quot;&quot;,&quot;non-dropping-particle&quot;:&quot;&quot;},{&quot;family&quot;:&quot;Ellis&quot;,&quot;given&quot;:&quot;Peter&quot;,&quot;parse-names&quot;:false,&quot;dropping-particle&quot;:&quot;&quot;,&quot;non-dropping-particle&quot;:&quot;&quot;},{&quot;family&quot;:&quot;Grout&quot;,&quot;given&quot;:&quot;Laura&quot;,&quot;parse-names&quot;:false,&quot;dropping-particle&quot;:&quot;&quot;,&quot;non-dropping-particle&quot;:&quot;&quot;},{&quot;family&quot;:&quot;Smerdon&quot;,&quot;given&quot;:&quot;Natalie&quot;,&quot;parse-names&quot;:false,&quot;dropping-particle&quot;:&quot;&quot;,&quot;non-dropping-particle&quot;:&quot;&quot;},{&quot;family&quot;:&quot;Gray&quot;,&quot;given&quot;:&quot;Emma&quot;,&quot;parse-names&quot;:false,&quot;dropping-particle&quot;:&quot;&quot;,&quot;non-dropping-particle&quot;:&quot;&quot;},{&quot;family&quot;:&quot;Rance&quot;,&quot;given&quot;:&quot;Richard&quot;,&quot;parse-names&quot;:false,&quot;dropping-particle&quot;:&quot;&quot;,&quot;non-dropping-particle&quot;:&quot;&quot;},{&quot;family&quot;:&quot;Langford&quot;,&quot;given&quot;:&quot;Cordelia&quot;,&quot;parse-names&quot;:false,&quot;dropping-particle&quot;:&quot;&quot;,&quot;non-dropping-particle&quot;:&quot;&quot;},{&quot;family&quot;:&quot;Collins&quot;,&quot;given&quot;:&quot;Rory&quot;,&quot;parse-names&quot;:false,&quot;dropping-particle&quot;:&quot;&quot;,&quot;non-dropping-particle&quot;:&quot;&quot;},{&quot;family&quot;:&quot;Effingham&quot;,&quot;given&quot;:&quot;Mark&quot;,&quot;parse-names&quot;:false,&quot;dropping-particle&quot;:&quot;&quot;,&quot;non-dropping-particle&quot;:&quot;&quot;},{&quot;family&quot;:&quot;Allen&quot;,&quot;given&quot;:&quot;Naomi&quot;,&quot;parse-names&quot;:false,&quot;dropping-particle&quot;:&quot;&quot;,&quot;non-dropping-particle&quot;:&quot;&quot;},{&quot;family&quot;:&quot;Sellors&quot;,&quot;given&quot;:&quot;Jonathan&quot;,&quot;parse-names&quot;:false,&quot;dropping-particle&quot;:&quot;&quot;,&quot;non-dropping-particle&quot;:&quot;&quot;},{&quot;family&quot;:&quot;Sheard&quot;,&quot;given&quot;:&quot;Simon&quot;,&quot;parse-names&quot;:false,&quot;dropping-particle&quot;:&quot;&quot;,&quot;non-dropping-particle&quot;:&quot;&quot;},{&quot;family&quot;:&quot;Pancholi&quot;,&quot;given&quot;:&quot;Mahesh&quot;,&quot;parse-names&quot;:false,&quot;dropping-particle&quot;:&quot;&quot;,&quot;non-dropping-particle&quot;:&quot;&quot;},{&quot;family&quot;:&quot;Clark&quot;,&quot;given&quot;:&quot;Caroline&quot;,&quot;parse-names&quot;:false,&quot;dropping-particle&quot;:&quot;&quot;,&quot;non-dropping-particle&quot;:&quot;&quot;},{&quot;family&quot;:&quot;Burkitt-Gray&quot;,&quot;given&quot;:&quot;Lucy&quot;,&quot;parse-names&quot;:false,&quot;dropping-particle&quot;:&quot;&quot;,&quot;non-dropping-particle&quot;:&quot;&quot;},{&quot;family&quot;:&quot;Welsh&quot;,&quot;given&quot;:&quot;Samantha&quot;,&quot;parse-names&quot;:false,&quot;dropping-particle&quot;:&quot;&quot;,&quot;non-dropping-particle&quot;:&quot;&quot;},{&quot;family&quot;:&quot;Fry&quot;,&quot;given&quot;:&quot;Daniel&quot;,&quot;parse-names&quot;:false,&quot;dropping-particle&quot;:&quot;&quot;,&quot;non-dropping-particle&quot;:&quot;&quot;},{&quot;family&quot;:&quot;Watson&quot;,&quot;given&quot;:&quot;Rachel&quot;,&quot;parse-names&quot;:false,&quot;dropping-particle&quot;:&quot;&quot;,&quot;non-dropping-particle&quot;:&quot;&quot;},{&quot;family&quot;:&quot;Carson&quot;,&quot;given&quot;:&quot;Lauren&quot;,&quot;parse-names&quot;:false,&quot;dropping-particle&quot;:&quot;&quot;,&quot;non-dropping-particle&quot;:&quot;&quot;},{&quot;family&quot;:&quot;Young&quot;,&quot;given&quot;:&quot;Alan&quot;,&quot;parse-names&quot;:false,&quot;dropping-particle&quot;:&quot;&quot;,&quot;non-dropping-particle&quot;:&quot;&quot;},{&quot;family&quot;:&quot;Mehio&quot;,&quot;given&quot;:&quot;Rami&quot;,&quot;parse-names&quot;:false,&quot;dropping-particle&quot;:&quot;&quot;,&quot;non-dropping-particle&quot;:&quot;&quot;},{&quot;family&quot;:&quot;Schulz-Trieglaff&quot;,&quot;given&quot;:&quot;Ole&quot;,&quot;parse-names&quot;:false,&quot;dropping-particle&quot;:&quot;&quot;,&quot;non-dropping-particle&quot;:&quot;&quot;}],&quot;container-title&quot;:&quot;Nature&quot;,&quot;container-title-short&quot;:&quot;Nature&quot;,&quot;DOI&quot;:&quot;10.1038/s41586-025-09272-9&quot;,&quot;ISSN&quot;:&quot;0028-0836&quot;,&quot;issued&quot;:{&quot;date-parts&quot;:[[2025,9,18]]},&quot;page&quot;:&quot;692-701&quot;,&quot;abstract&quot;:&quot;&lt;p&gt; Whole-genome sequencing provides an unbiased and complete view of the human genome and enables the discovery of genetic variation without the technical limitations of other genotyping technologies. Here we report on whole-genome sequencing of 490,640 UK Biobank participants, building on previous genotyping effort &lt;sup&gt;1&lt;/sup&gt; . This advance deepens our understanding of how genetics associates with disease biology and further enhances the value of this open resource for the study of human biology and health. Coupling this dataset with rich phenotypic data, we surveyed within- and cross-ancestry genomic associations and identified novel genetic and clinical insights. Although most associations with disease traits were primarily observed in individuals of European ancestries, strong or novel signals were also identified in individuals of African and Asian ancestries. With the improved ability to accurately genotype structural variants and exonic variation in both coding and UTR sequences, we strengthened and revealed novel insights relative to whole-exome sequencing &lt;sup&gt;2,3&lt;/sup&gt; analyses. This dataset, representing a large collection of whole-genome sequencing data that is available to the UK Biobank research community, will enable advances of our understanding of the human genome, facilitate the discovery of diagnostics and therapeutics with higher efficacy and improved safety profile, and enable precision medicine strategies with the potential to improve global health. &lt;/p&gt;&quot;,&quot;issue&quot;:&quot;8081&quot;,&quot;volume&quot;:&quot;645&quot;},&quot;isTemporary&quot;:false},{&quot;id&quot;:&quot;4554523a-38aa-309c-8684-7b1dcacc9d22&quot;,&quot;itemData&quot;:{&quot;type&quot;:&quot;article-journal&quot;,&quot;id&quot;:&quot;4554523a-38aa-309c-8684-7b1dcacc9d22&quot;,&quot;title&quot;:&quot;Complex de novo structural variants are an underestimated cause of rare disorders&quot;,&quot;author&quot;:[{&quot;family&quot;:&quot;Jung&quot;,&quot;given&quot;:&quot;Hyunchul&quot;,&quot;parse-names&quot;:false,&quot;dropping-particle&quot;:&quot;&quot;,&quot;non-dropping-particle&quot;:&quot;&quot;},{&quot;family&quot;:&quot;Yang&quot;,&quot;given&quot;:&quot;Tsun Po&quot;,&quot;parse-names&quot;:false,&quot;dropping-particle&quot;:&quot;&quot;,&quot;non-dropping-particle&quot;:&quot;&quot;},{&quot;family&quot;:&quot;Walker&quot;,&quot;given&quot;:&quot;Susan&quot;,&quot;parse-names&quot;:false,&quot;dropping-particle&quot;:&quot;&quot;,&quot;non-dropping-particle&quot;:&quot;&quot;},{&quot;family&quot;:&quot;Danecek&quot;,&quot;given&quot;:&quot;Petr&quot;,&quot;parse-names&quot;:false,&quot;dropping-particle&quot;:&quot;&quot;,&quot;non-dropping-particle&quot;:&quot;&quot;},{&quot;family&quot;:&quot;Garcia-Salinas&quot;,&quot;given&quot;:&quot;O. Isaac&quot;,&quot;parse-names&quot;:false,&quot;dropping-particle&quot;:&quot;&quot;,&quot;non-dropping-particle&quot;:&quot;&quot;},{&quot;family&quot;:&quot;Neville&quot;,&quot;given&quot;:&quot;Matthew D.C.&quot;,&quot;parse-names&quot;:false,&quot;dropping-particle&quot;:&quot;&quot;,&quot;non-dropping-particle&quot;:&quot;&quot;},{&quot;family&quot;:&quot;Christopher&quot;,&quot;given&quot;:&quot;Joseph&quot;,&quot;parse-names&quot;:false,&quot;dropping-particle&quot;:&quot;&quot;,&quot;non-dropping-particle&quot;:&quot;&quot;},{&quot;family&quot;:&quot;Cortés-Ciriano&quot;,&quot;given&quot;:&quot;Isidro&quot;,&quot;parse-names&quot;:false,&quot;dropping-particle&quot;:&quot;&quot;,&quot;non-dropping-particle&quot;:&quot;&quot;},{&quot;family&quot;:&quot;Firth&quot;,&quot;given&quot;:&quot;Helen&quot;,&quot;parse-names&quot;:false,&quot;dropping-particle&quot;:&quot;&quot;,&quot;non-dropping-particle&quot;:&quot;&quot;},{&quot;family&quot;:&quot;Scally&quot;,&quot;given&quot;:&quot;Aylwyn&quot;,&quot;parse-names&quot;:false,&quot;dropping-particle&quot;:&quot;&quot;,&quot;non-dropping-particle&quot;:&quot;&quot;},{&quot;family&quot;:&quot;Hurles&quot;,&quot;given&quot;:&quot;Matthew&quot;,&quot;parse-names&quot;:false,&quot;dropping-particle&quot;:&quot;&quot;,&quot;non-dropping-particle&quot;:&quot;&quot;},{&quot;family&quot;:&quot;Campbell&quot;,&quot;given&quot;:&quot;Peter&quot;,&quot;parse-names&quot;:false,&quot;dropping-particle&quot;:&quot;&quot;,&quot;non-dropping-particle&quot;:&quot;&quot;},{&quot;family&quot;:&quot;Rahbari&quot;,&quot;given&quot;:&quot;Raheleh&quot;,&quot;parse-names&quot;:false,&quot;dropping-particle&quot;:&quot;&quot;,&quot;non-dropping-particle&quot;:&quot;&quot;}],&quot;container-title&quot;:&quot;Nature communications&quot;,&quot;container-title-short&quot;:&quot;Nat. Commun.&quot;,&quot;accessed&quot;:{&quot;date-parts&quot;:[[2026,4,24]]},&quot;DOI&quot;:&quot;10.1038/S41467-025-64722-2&quot;,&quot;ISSN&quot;:&quot;2041-1723&quot;,&quot;PMID&quot;:&quot;41184278&quot;,&quot;URL&quot;:&quot;https://pubmed.ncbi.nlm.nih.gov/41184278/&quot;,&quot;issued&quot;:{&quot;date-parts&quot;:[[2025,12,1]]},&quot;abstract&quot;:&quot;Complex de novo structural variants (dnSVs) are crucial genetic factors in rare disorders, yet their prevalence and characteristics in rare disorders remain poorly understood. Here, we conduct a comprehensive analysis of whole-genome sequencing data of 12,568 families, including 13,698 offspring with rare diseases, obtained as part of the UK 100,000 Genomes Project. We identify 1,870 dnSVs, constituting the largest dnSV dataset reported to date. Complex dnSVs (n = 158; 8.4%) emerge as the third most common type of SV, following simple deletions and duplications. We classify 65% of these complex dnSVs into 11 subtypes. Among probands with dnSVs (n = 1,696), 9% exhibit exon-disrupting pathogenic dnSVs associated with the probands’ phenotype. Notably, 12% of exon-disrupting pathogenic dnSVs and 22% of de novo deletions or duplications previously identified by array-based or whole-exome sequencing methods are found to be complex dnSVs. We also find distinct genomic properties of de novo deletions depending on the parent of origin. This study highlights the importance of complex dnSVs in the cause of rare disorders and demonstrates the necessity of specific genomic analysis to avoid overlooking these variants.&quot;,&quot;publisher&quot;:&quot;Nat Commun&quot;,&quot;issue&quot;:&quot;1&quot;,&quot;volume&quot;:&quot;16&quot;},&quot;isTemporary&quot;:false}],&quot;citationTag&quot;:&quot;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&quot;}]"/>
    <we:property name="MENDELEY_CITATIONS_LOCALE_CODE" value="&quot;en-GB&quot;"/>
    <we:property name="MENDELEY_CITATIONS_STYLE" value="{&quot;id&quot;:&quot;https://www.zotero.org/styles/nature-publishing-group-vancouver&quot;,&quot;title&quot;:&quot;Nature Publishing Group - NLM/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5C6AA-A14D-BA4C-B4F2-EEFEC50F0D9B}">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8</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Joseph</dc:creator>
  <cp:keywords/>
  <dc:description/>
  <cp:lastModifiedBy>Leslie, Joseph</cp:lastModifiedBy>
  <cp:revision>6</cp:revision>
  <dcterms:created xsi:type="dcterms:W3CDTF">2026-04-24T14:33:00Z</dcterms:created>
  <dcterms:modified xsi:type="dcterms:W3CDTF">2026-05-06T09:27:00Z</dcterms:modified>
</cp:coreProperties>
</file>