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EE" w:rsidRPr="006F3229" w:rsidRDefault="002F20EE" w:rsidP="002F20EE">
      <w:pPr>
        <w:widowControl/>
        <w:shd w:val="clear" w:color="auto" w:fill="FFFFFF"/>
        <w:spacing w:before="300" w:after="150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Cs w:val="21"/>
        </w:rPr>
      </w:pPr>
      <w:bookmarkStart w:id="0" w:name="_GoBack"/>
      <w:r w:rsidRPr="00070923">
        <w:rPr>
          <w:rFonts w:ascii="Times New Roman" w:hAnsi="Times New Roman" w:cs="Times New Roman"/>
          <w:szCs w:val="21"/>
        </w:rPr>
        <w:t>Supplementary Table S1</w:t>
      </w:r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 </w:t>
      </w:r>
      <w:bookmarkEnd w:id="0"/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Stratified analyses of parental education on the risk of 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EBDs</w:t>
      </w:r>
    </w:p>
    <w:tbl>
      <w:tblPr>
        <w:tblpPr w:leftFromText="180" w:rightFromText="180" w:vertAnchor="text" w:tblpY="1"/>
        <w:tblOverlap w:val="never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645"/>
        <w:gridCol w:w="2882"/>
        <w:gridCol w:w="3741"/>
        <w:gridCol w:w="2435"/>
        <w:gridCol w:w="1360"/>
      </w:tblGrid>
      <w:tr w:rsidR="002F20EE" w:rsidRPr="00AF5DE2" w:rsidTr="00EB3F60">
        <w:trPr>
          <w:tblCellSpacing w:w="15" w:type="dxa"/>
        </w:trPr>
        <w:tc>
          <w:tcPr>
            <w:tcW w:w="1046" w:type="pct"/>
            <w:tcBorders>
              <w:top w:val="single" w:sz="12" w:space="0" w:color="auto"/>
              <w:bottom w:val="single" w:sz="12" w:space="0" w:color="auto"/>
            </w:tcBorders>
          </w:tcPr>
          <w:p w:rsidR="002F20EE" w:rsidRPr="00AF5DE2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219" w:type="pct"/>
            <w:tcBorders>
              <w:top w:val="single" w:sz="12" w:space="0" w:color="auto"/>
              <w:bottom w:val="single" w:sz="12" w:space="0" w:color="auto"/>
            </w:tcBorders>
          </w:tcPr>
          <w:p w:rsidR="002F20EE" w:rsidRPr="00AF5DE2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  <w:r w:rsidRPr="00AF5DE2"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  <w:t>N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2F20EE" w:rsidRPr="00AF5DE2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  <w:r w:rsidRPr="00AF5DE2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shd w:val="clear" w:color="auto" w:fill="FFFFFF"/>
              </w:rPr>
              <w:t>Junior middle school or below</w:t>
            </w:r>
          </w:p>
        </w:tc>
        <w:tc>
          <w:tcPr>
            <w:tcW w:w="1321" w:type="pct"/>
            <w:tcBorders>
              <w:top w:val="single" w:sz="12" w:space="0" w:color="auto"/>
              <w:bottom w:val="single" w:sz="12" w:space="0" w:color="auto"/>
            </w:tcBorders>
          </w:tcPr>
          <w:p w:rsidR="002F20EE" w:rsidRPr="00AF5DE2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  <w:r w:rsidRPr="00AF5DE2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shd w:val="clear" w:color="auto" w:fill="FFFFFF"/>
              </w:rPr>
              <w:t>High school diploma and junior college</w:t>
            </w: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0EE" w:rsidRPr="00AF5DE2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  <w:r w:rsidRPr="00AF5DE2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 </w:t>
            </w:r>
            <w:r w:rsidRPr="00AF5DE2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shd w:val="clear" w:color="auto" w:fill="FFFFFF"/>
              </w:rPr>
              <w:t>College or above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0EE" w:rsidRPr="00AF5DE2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  <w:r w:rsidRPr="00AF5DE2"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  <w:t>P interaction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  <w:t>Child age</w:t>
            </w:r>
            <w:r>
              <w:rPr>
                <w:rFonts w:ascii="Times New Roman" w:eastAsia="微软雅黑" w:hAnsi="Times New Roman" w:cs="Times New Roman" w:hint="eastAsia"/>
                <w:b/>
                <w:color w:val="000000"/>
                <w:kern w:val="0"/>
                <w:szCs w:val="21"/>
              </w:rPr>
              <w:t xml:space="preserve"> (years)</w:t>
            </w:r>
          </w:p>
        </w:tc>
        <w:tc>
          <w:tcPr>
            <w:tcW w:w="219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15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21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0.0308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bookmarkStart w:id="1" w:name="OLE_LINK25"/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 4</w:t>
            </w:r>
            <w:bookmarkEnd w:id="1"/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4484</w:t>
            </w:r>
          </w:p>
        </w:tc>
        <w:tc>
          <w:tcPr>
            <w:tcW w:w="1015" w:type="pct"/>
          </w:tcPr>
          <w:p w:rsidR="002F20EE" w:rsidRDefault="002F20EE" w:rsidP="00EB3F60">
            <w:r w:rsidRPr="008D0F7F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0.66 (0.55, 0.79)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0.46 (0.36, 0.57)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hAnsi="Times New Roman" w:cs="Times New Roman"/>
                <w:szCs w:val="21"/>
              </w:rPr>
              <w:t xml:space="preserve">≥ </w:t>
            </w: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 to 5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6797</w:t>
            </w:r>
          </w:p>
        </w:tc>
        <w:tc>
          <w:tcPr>
            <w:tcW w:w="1015" w:type="pct"/>
          </w:tcPr>
          <w:p w:rsidR="002F20EE" w:rsidRDefault="002F20EE" w:rsidP="00EB3F60">
            <w:r w:rsidRPr="008D0F7F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0.73 (0.62, 0.85)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0.70 (0.58, 0.85) 0.0002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bookmarkStart w:id="2" w:name="OLE_LINK60"/>
            <w:r w:rsidRPr="006F3229">
              <w:rPr>
                <w:rFonts w:ascii="Times New Roman" w:hAnsi="Times New Roman" w:cs="Times New Roman"/>
                <w:szCs w:val="21"/>
              </w:rPr>
              <w:t>≥</w:t>
            </w:r>
            <w:bookmarkEnd w:id="2"/>
            <w:r w:rsidRPr="006F322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10085</w:t>
            </w:r>
          </w:p>
        </w:tc>
        <w:tc>
          <w:tcPr>
            <w:tcW w:w="1015" w:type="pct"/>
          </w:tcPr>
          <w:p w:rsidR="002F20EE" w:rsidRDefault="002F20EE" w:rsidP="00EB3F60">
            <w:r w:rsidRPr="008D0F7F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0.69 (0.61, 0.78)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0.61 (0.52, 0.71)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  <w:t>Child gender</w:t>
            </w:r>
          </w:p>
        </w:tc>
        <w:tc>
          <w:tcPr>
            <w:tcW w:w="219" w:type="pct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1015" w:type="pct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1321" w:type="pct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0.8503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Boys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11062</w:t>
            </w:r>
          </w:p>
        </w:tc>
        <w:tc>
          <w:tcPr>
            <w:tcW w:w="1015" w:type="pct"/>
          </w:tcPr>
          <w:p w:rsidR="002F20EE" w:rsidRDefault="002F20EE" w:rsidP="00EB3F60">
            <w:r w:rsidRPr="00892C16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0.70 (0.62, 0.78)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0.61 (0.53, 0.71)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Girls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10304</w:t>
            </w:r>
          </w:p>
        </w:tc>
        <w:tc>
          <w:tcPr>
            <w:tcW w:w="1015" w:type="pct"/>
          </w:tcPr>
          <w:p w:rsidR="002F20EE" w:rsidRDefault="002F20EE" w:rsidP="00EB3F60">
            <w:r w:rsidRPr="00892C16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0.69 (0.61, 0.79)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0.58 (0.50, 0.68)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  <w:r w:rsidRPr="006F3229">
              <w:rPr>
                <w:rFonts w:ascii="Times New Roman" w:hAnsi="Times New Roman" w:cs="Times New Roman"/>
                <w:b/>
                <w:color w:val="333333"/>
                <w:kern w:val="0"/>
                <w:szCs w:val="21"/>
              </w:rPr>
              <w:t>Parental a</w:t>
            </w:r>
            <w:r w:rsidRPr="006F3229"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  <w:t>ge</w:t>
            </w:r>
            <w:r>
              <w:rPr>
                <w:rFonts w:ascii="Times New Roman" w:eastAsia="微软雅黑" w:hAnsi="Times New Roman" w:cs="Times New Roman" w:hint="eastAsia"/>
                <w:b/>
                <w:color w:val="000000"/>
                <w:kern w:val="0"/>
                <w:szCs w:val="21"/>
              </w:rPr>
              <w:t xml:space="preserve"> (years)</w:t>
            </w:r>
          </w:p>
        </w:tc>
        <w:tc>
          <w:tcPr>
            <w:tcW w:w="219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15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21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0.6770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 40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18824</w:t>
            </w:r>
          </w:p>
        </w:tc>
        <w:tc>
          <w:tcPr>
            <w:tcW w:w="1015" w:type="pct"/>
          </w:tcPr>
          <w:p w:rsidR="002F20EE" w:rsidRDefault="002F20EE" w:rsidP="00EB3F60">
            <w:r w:rsidRPr="00DA04EB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0.70 (0.64, 0.77)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0.60 (0.54, 0.68)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≥ 40</w:t>
            </w: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2542</w:t>
            </w:r>
          </w:p>
        </w:tc>
        <w:tc>
          <w:tcPr>
            <w:tcW w:w="1015" w:type="pct"/>
          </w:tcPr>
          <w:p w:rsidR="002F20EE" w:rsidRDefault="002F20EE" w:rsidP="00EB3F60">
            <w:r w:rsidRPr="00DA04EB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0.62 (0.47, 0.80) 0.0003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0.56 (0.41, 0.76) 0.0003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</w:pPr>
            <w:r w:rsidRPr="006F3229">
              <w:rPr>
                <w:rFonts w:ascii="Times New Roman" w:hAnsi="Times New Roman" w:cs="Times New Roman"/>
                <w:b/>
                <w:color w:val="333333"/>
                <w:szCs w:val="21"/>
              </w:rPr>
              <w:t>Parental gender</w:t>
            </w:r>
          </w:p>
        </w:tc>
        <w:tc>
          <w:tcPr>
            <w:tcW w:w="219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15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21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&lt;0.0001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Men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5108</w:t>
            </w:r>
          </w:p>
        </w:tc>
        <w:tc>
          <w:tcPr>
            <w:tcW w:w="1015" w:type="pct"/>
          </w:tcPr>
          <w:p w:rsidR="002F20EE" w:rsidRDefault="002F20EE" w:rsidP="00EB3F60">
            <w:r w:rsidRPr="00063346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0.84 (0.71, 1.00) 0.0526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0.88 (0.72, 1.07) 0.1920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</w:tcPr>
          <w:p w:rsidR="002F20EE" w:rsidRPr="006F3229" w:rsidRDefault="002F20EE" w:rsidP="00EB3F6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Female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16258</w:t>
            </w:r>
          </w:p>
        </w:tc>
        <w:tc>
          <w:tcPr>
            <w:tcW w:w="1015" w:type="pct"/>
          </w:tcPr>
          <w:p w:rsidR="002F20EE" w:rsidRDefault="002F20EE" w:rsidP="00EB3F60">
            <w:r w:rsidRPr="00063346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0.65 (0.59, 0.72)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0.51 (0.45, 0.58)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Annual family income (CNY)</w:t>
            </w:r>
          </w:p>
        </w:tc>
        <w:tc>
          <w:tcPr>
            <w:tcW w:w="219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15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21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0.5855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ind w:firstLineChars="100" w:firstLine="210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hAnsi="Times New Roman" w:cs="Times New Roman"/>
                <w:color w:val="333333"/>
                <w:szCs w:val="21"/>
              </w:rPr>
              <w:t>&lt; 100,000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17238</w:t>
            </w:r>
          </w:p>
        </w:tc>
        <w:tc>
          <w:tcPr>
            <w:tcW w:w="1015" w:type="pct"/>
          </w:tcPr>
          <w:p w:rsidR="002F20EE" w:rsidRDefault="002F20EE" w:rsidP="00EB3F60">
            <w:r w:rsidRPr="00986F64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0.70 (0.64, 0.76)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0.61 (0.54, 0.68)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ind w:firstLineChars="100" w:firstLine="210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szCs w:val="21"/>
              </w:rPr>
              <w:t xml:space="preserve">≥ </w:t>
            </w:r>
            <w:r w:rsidRPr="006F3229">
              <w:rPr>
                <w:rFonts w:ascii="Times New Roman" w:hAnsi="Times New Roman" w:cs="Times New Roman"/>
                <w:color w:val="333333"/>
                <w:szCs w:val="21"/>
              </w:rPr>
              <w:t>100,000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4128</w:t>
            </w:r>
          </w:p>
        </w:tc>
        <w:tc>
          <w:tcPr>
            <w:tcW w:w="1015" w:type="pct"/>
          </w:tcPr>
          <w:p w:rsidR="002F20EE" w:rsidRDefault="002F20EE" w:rsidP="00EB3F60">
            <w:r w:rsidRPr="00986F64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0.63 (0.47, 0.84) 0.0017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0.52 (0.39, 0.71)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Employment status</w:t>
            </w:r>
          </w:p>
        </w:tc>
        <w:tc>
          <w:tcPr>
            <w:tcW w:w="219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15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21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0.4611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pStyle w:val="1"/>
            </w:pPr>
            <w:r w:rsidRPr="006F3229">
              <w:t xml:space="preserve">Not working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5724</w:t>
            </w:r>
          </w:p>
        </w:tc>
        <w:tc>
          <w:tcPr>
            <w:tcW w:w="1015" w:type="pct"/>
          </w:tcPr>
          <w:p w:rsidR="002F20EE" w:rsidRDefault="002F20EE" w:rsidP="00EB3F60">
            <w:r w:rsidRPr="000B00D1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0.67 (0.58, 0.76)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0.48 (0.33, 0.69)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pStyle w:val="1"/>
            </w:pPr>
            <w:r w:rsidRPr="006F3229">
              <w:t>Working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15642</w:t>
            </w:r>
          </w:p>
        </w:tc>
        <w:tc>
          <w:tcPr>
            <w:tcW w:w="1015" w:type="pct"/>
          </w:tcPr>
          <w:p w:rsidR="002F20EE" w:rsidRDefault="002F20EE" w:rsidP="00EB3F60">
            <w:r w:rsidRPr="000B00D1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0.71 (0.64, 0.80)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0.62 (0.55, 0.70)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pStyle w:val="1"/>
              <w:ind w:firstLineChars="0" w:firstLine="0"/>
              <w:rPr>
                <w:b/>
              </w:rPr>
            </w:pPr>
            <w:r w:rsidRPr="006F3229">
              <w:rPr>
                <w:b/>
              </w:rPr>
              <w:lastRenderedPageBreak/>
              <w:t>Marital status</w:t>
            </w:r>
          </w:p>
        </w:tc>
        <w:tc>
          <w:tcPr>
            <w:tcW w:w="219" w:type="pct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1015" w:type="pct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1321" w:type="pct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0.7309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ind w:firstLineChars="100" w:firstLine="210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bookmarkStart w:id="3" w:name="OLE_LINK115"/>
            <w:r w:rsidRPr="006F3229">
              <w:rPr>
                <w:rFonts w:ascii="Times New Roman" w:eastAsia="微软雅黑" w:hAnsi="Times New Roman" w:cs="Times New Roman"/>
                <w:color w:val="000000"/>
                <w:szCs w:val="21"/>
              </w:rPr>
              <w:t>Married/Living with partner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20761</w:t>
            </w:r>
          </w:p>
        </w:tc>
        <w:tc>
          <w:tcPr>
            <w:tcW w:w="1015" w:type="pct"/>
          </w:tcPr>
          <w:p w:rsidR="002F20EE" w:rsidRDefault="002F20EE" w:rsidP="00EB3F60">
            <w:r w:rsidRPr="00FE73DB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0.69 (0.63, 0.75)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0.59 (0.53, 0.66)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ind w:firstLineChars="100" w:firstLine="210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bookmarkStart w:id="4" w:name="_Hlk193704725"/>
            <w:bookmarkEnd w:id="3"/>
            <w:r w:rsidRPr="006F3229">
              <w:rPr>
                <w:rFonts w:ascii="Times New Roman" w:hAnsi="Times New Roman" w:cs="Times New Roman"/>
                <w:color w:val="333333"/>
                <w:szCs w:val="21"/>
              </w:rPr>
              <w:t xml:space="preserve">Others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605</w:t>
            </w:r>
          </w:p>
        </w:tc>
        <w:tc>
          <w:tcPr>
            <w:tcW w:w="1015" w:type="pct"/>
          </w:tcPr>
          <w:p w:rsidR="002F20EE" w:rsidRDefault="002F20EE" w:rsidP="00EB3F60">
            <w:r w:rsidRPr="00FE73DB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0.78 (0.51, 1.20) 0.2594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0.69 (0.35, 1.36) 0.2869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bookmarkEnd w:id="4"/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rPr>
                <w:rFonts w:ascii="Times New Roman" w:hAnsi="Times New Roman" w:cs="Times New Roman"/>
                <w:b/>
                <w:color w:val="333333"/>
                <w:szCs w:val="21"/>
              </w:rPr>
            </w:pPr>
            <w:r w:rsidRPr="006F3229">
              <w:rPr>
                <w:rFonts w:ascii="Times New Roman" w:hAnsi="Times New Roman" w:cs="Times New Roman"/>
                <w:b/>
                <w:color w:val="333333"/>
                <w:szCs w:val="21"/>
              </w:rPr>
              <w:t>Single child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15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0.5850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pStyle w:val="1"/>
            </w:pPr>
            <w:r w:rsidRPr="006F3229">
              <w:t xml:space="preserve">No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15218</w:t>
            </w:r>
          </w:p>
        </w:tc>
        <w:tc>
          <w:tcPr>
            <w:tcW w:w="1015" w:type="pct"/>
          </w:tcPr>
          <w:p w:rsidR="002F20EE" w:rsidRDefault="002F20EE" w:rsidP="00EB3F60">
            <w:r w:rsidRPr="002F0763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0.67 (0.61, 0.74)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0.59 (0.52, 0.67)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pStyle w:val="1"/>
            </w:pPr>
            <w:r w:rsidRPr="006F3229">
              <w:t xml:space="preserve">Yes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6148</w:t>
            </w:r>
          </w:p>
        </w:tc>
        <w:tc>
          <w:tcPr>
            <w:tcW w:w="1015" w:type="pct"/>
          </w:tcPr>
          <w:p w:rsidR="002F20EE" w:rsidRDefault="002F20EE" w:rsidP="00EB3F60">
            <w:r w:rsidRPr="002F0763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0.75 (0.63, 0.90) 0.0016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0.64 (0.52, 0.78)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Smoking status</w:t>
            </w:r>
          </w:p>
        </w:tc>
        <w:tc>
          <w:tcPr>
            <w:tcW w:w="219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15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21" w:type="pct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0.0004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pStyle w:val="1"/>
            </w:pPr>
            <w:r w:rsidRPr="006F3229">
              <w:t xml:space="preserve">No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18187</w:t>
            </w:r>
          </w:p>
        </w:tc>
        <w:tc>
          <w:tcPr>
            <w:tcW w:w="1015" w:type="pct"/>
          </w:tcPr>
          <w:p w:rsidR="002F20EE" w:rsidRDefault="002F20EE" w:rsidP="00EB3F60">
            <w:r w:rsidRPr="00DF56CF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0.67 (0.61, 0.73)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0.55 (0.48, 0.61)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pStyle w:val="1"/>
            </w:pPr>
            <w:r w:rsidRPr="006F3229">
              <w:t xml:space="preserve">Yes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3179</w:t>
            </w:r>
          </w:p>
        </w:tc>
        <w:tc>
          <w:tcPr>
            <w:tcW w:w="1015" w:type="pct"/>
          </w:tcPr>
          <w:p w:rsidR="002F20EE" w:rsidRDefault="002F20EE" w:rsidP="00EB3F60">
            <w:r w:rsidRPr="00DF56CF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0.83 (0.68, 1.02) 0.0774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0.91 (0.71, 1.17) 0.4612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Alcohol intake status</w:t>
            </w:r>
          </w:p>
        </w:tc>
        <w:tc>
          <w:tcPr>
            <w:tcW w:w="219" w:type="pct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1015" w:type="pct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1321" w:type="pct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0.0117</w:t>
            </w: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vAlign w:val="center"/>
          </w:tcPr>
          <w:p w:rsidR="002F20EE" w:rsidRPr="006F3229" w:rsidRDefault="002F20EE" w:rsidP="00EB3F60">
            <w:pPr>
              <w:pStyle w:val="1"/>
            </w:pPr>
            <w:r w:rsidRPr="006F3229">
              <w:t xml:space="preserve">No </w:t>
            </w:r>
          </w:p>
        </w:tc>
        <w:tc>
          <w:tcPr>
            <w:tcW w:w="219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17858</w:t>
            </w:r>
          </w:p>
        </w:tc>
        <w:tc>
          <w:tcPr>
            <w:tcW w:w="1015" w:type="pct"/>
          </w:tcPr>
          <w:p w:rsidR="002F20EE" w:rsidRDefault="002F20EE" w:rsidP="00EB3F60">
            <w:r w:rsidRPr="00343C73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0.68 (0.62, 0.74) &lt;0.0001</w:t>
            </w:r>
          </w:p>
        </w:tc>
        <w:tc>
          <w:tcPr>
            <w:tcW w:w="856" w:type="pct"/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0.56 (0.49, 0.63) &lt;0.0001</w:t>
            </w:r>
          </w:p>
        </w:tc>
        <w:tc>
          <w:tcPr>
            <w:tcW w:w="468" w:type="pct"/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  <w:tr w:rsidR="002F20EE" w:rsidRPr="006F3229" w:rsidTr="00EB3F60">
        <w:trPr>
          <w:tblCellSpacing w:w="15" w:type="dxa"/>
        </w:trPr>
        <w:tc>
          <w:tcPr>
            <w:tcW w:w="1046" w:type="pct"/>
            <w:tcBorders>
              <w:bottom w:val="single" w:sz="12" w:space="0" w:color="auto"/>
            </w:tcBorders>
            <w:vAlign w:val="center"/>
          </w:tcPr>
          <w:p w:rsidR="002F20EE" w:rsidRPr="006F3229" w:rsidRDefault="002F20EE" w:rsidP="00EB3F60">
            <w:pPr>
              <w:pStyle w:val="1"/>
            </w:pPr>
            <w:r w:rsidRPr="006F3229">
              <w:t xml:space="preserve">Yes 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3508</w:t>
            </w:r>
          </w:p>
        </w:tc>
        <w:tc>
          <w:tcPr>
            <w:tcW w:w="1015" w:type="pct"/>
            <w:tcBorders>
              <w:bottom w:val="single" w:sz="12" w:space="0" w:color="auto"/>
            </w:tcBorders>
          </w:tcPr>
          <w:p w:rsidR="002F20EE" w:rsidRDefault="002F20EE" w:rsidP="00EB3F60">
            <w:r w:rsidRPr="00343C73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321" w:type="pct"/>
            <w:tcBorders>
              <w:bottom w:val="single" w:sz="12" w:space="0" w:color="auto"/>
            </w:tcBorders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0.79 (0.65, 0.96) 0.0174</w:t>
            </w:r>
          </w:p>
        </w:tc>
        <w:tc>
          <w:tcPr>
            <w:tcW w:w="856" w:type="pct"/>
            <w:tcBorders>
              <w:bottom w:val="single" w:sz="12" w:space="0" w:color="auto"/>
            </w:tcBorders>
            <w:vAlign w:val="center"/>
          </w:tcPr>
          <w:p w:rsidR="002F20EE" w:rsidRPr="006F3229" w:rsidRDefault="002F20EE" w:rsidP="00EB3F6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0.81 (0.64, 1.02) 0.0691</w:t>
            </w:r>
          </w:p>
        </w:tc>
        <w:tc>
          <w:tcPr>
            <w:tcW w:w="468" w:type="pct"/>
            <w:tcBorders>
              <w:bottom w:val="single" w:sz="12" w:space="0" w:color="auto"/>
            </w:tcBorders>
            <w:vAlign w:val="center"/>
          </w:tcPr>
          <w:p w:rsidR="002F20EE" w:rsidRPr="006F3229" w:rsidRDefault="002F20EE" w:rsidP="00EB3F60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</w:p>
        </w:tc>
      </w:tr>
    </w:tbl>
    <w:p w:rsidR="002F20EE" w:rsidRDefault="002F20EE" w:rsidP="002F20E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6F3229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Adjust model adjust for: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 child gender;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 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child age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 (</w:t>
      </w:r>
      <w:r w:rsidRPr="00EC73DF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categorical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>)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Pr="0019153C">
        <w:rPr>
          <w:rFonts w:ascii="Times New Roman" w:hAnsi="Times New Roman" w:cs="Times New Roman"/>
          <w:color w:val="333333"/>
          <w:szCs w:val="21"/>
        </w:rPr>
        <w:t>parental a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ge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 (</w:t>
      </w:r>
      <w:r w:rsidRPr="00EC73DF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categorical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>)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Pr="0019153C">
        <w:rPr>
          <w:rFonts w:ascii="Times New Roman" w:hAnsi="Times New Roman" w:cs="Times New Roman"/>
          <w:color w:val="333333"/>
          <w:szCs w:val="21"/>
        </w:rPr>
        <w:t>parental g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ender;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 </w:t>
      </w:r>
      <w:r w:rsidRPr="0019153C">
        <w:rPr>
          <w:rFonts w:ascii="Times New Roman" w:eastAsia="微软雅黑" w:hAnsi="Times New Roman" w:cs="Times New Roman"/>
          <w:color w:val="000000"/>
          <w:szCs w:val="21"/>
        </w:rPr>
        <w:t>employment status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Pr="0019153C">
        <w:rPr>
          <w:rFonts w:ascii="Times New Roman" w:eastAsia="微软雅黑" w:hAnsi="Times New Roman" w:cs="Times New Roman"/>
          <w:color w:val="000000"/>
          <w:szCs w:val="21"/>
        </w:rPr>
        <w:t>alcohol intake status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Pr="0019153C">
        <w:rPr>
          <w:rFonts w:ascii="Times New Roman" w:eastAsia="微软雅黑" w:hAnsi="Times New Roman" w:cs="Times New Roman"/>
          <w:color w:val="000000"/>
          <w:szCs w:val="21"/>
        </w:rPr>
        <w:t>smoking status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Pr="0019153C">
        <w:rPr>
          <w:rFonts w:ascii="Times New Roman" w:eastAsia="微软雅黑" w:hAnsi="Times New Roman" w:cs="Times New Roman"/>
          <w:color w:val="000000"/>
          <w:szCs w:val="21"/>
        </w:rPr>
        <w:t>annual family income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Pr="0019153C">
        <w:rPr>
          <w:rFonts w:ascii="Times New Roman" w:hAnsi="Times New Roman" w:cs="Times New Roman"/>
          <w:color w:val="333333"/>
          <w:szCs w:val="21"/>
        </w:rPr>
        <w:t>single child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; marital status</w:t>
      </w:r>
      <w:r w:rsidRPr="0019153C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e</w:t>
      </w:r>
      <w:r w:rsidRPr="008259E3">
        <w:rPr>
          <w:rFonts w:ascii="Times New Roman" w:eastAsia="宋体" w:hAnsi="Times New Roman" w:cs="Times New Roman"/>
          <w:color w:val="333333"/>
          <w:kern w:val="0"/>
          <w:szCs w:val="21"/>
        </w:rPr>
        <w:t>xc</w:t>
      </w:r>
      <w:r>
        <w:rPr>
          <w:rFonts w:ascii="Times New Roman" w:eastAsia="宋体" w:hAnsi="Times New Roman" w:cs="Times New Roman"/>
          <w:color w:val="333333"/>
          <w:kern w:val="0"/>
          <w:szCs w:val="21"/>
        </w:rPr>
        <w:t>ept for the stratified variable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.</w:t>
      </w:r>
    </w:p>
    <w:p w:rsidR="002F20EE" w:rsidRPr="00401C9F" w:rsidRDefault="002F20EE" w:rsidP="002F20EE">
      <w:pPr>
        <w:rPr>
          <w:rFonts w:ascii="Times New Roman" w:hAnsi="Times New Roman" w:cs="Times New Roman"/>
          <w:szCs w:val="21"/>
        </w:rPr>
      </w:pPr>
    </w:p>
    <w:p w:rsidR="002F20EE" w:rsidRPr="000E6311" w:rsidRDefault="002F20EE" w:rsidP="002F20E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</w:pPr>
    </w:p>
    <w:p w:rsidR="002F20EE" w:rsidRPr="006F3229" w:rsidRDefault="002F20EE" w:rsidP="002F20EE">
      <w:pPr>
        <w:widowControl/>
        <w:jc w:val="left"/>
        <w:rPr>
          <w:rFonts w:ascii="Times New Roman" w:hAnsi="Times New Roman" w:cs="Times New Roman"/>
          <w:szCs w:val="21"/>
        </w:rPr>
      </w:pPr>
      <w:r w:rsidRPr="000E6311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ab/>
      </w:r>
    </w:p>
    <w:p w:rsidR="00B116DC" w:rsidRPr="002F20EE" w:rsidRDefault="00B116DC"/>
    <w:sectPr w:rsidR="00B116DC" w:rsidRPr="002F20EE" w:rsidSect="001F4E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EE"/>
    <w:rsid w:val="002F20EE"/>
    <w:rsid w:val="00B1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rsid w:val="002F20EE"/>
    <w:pPr>
      <w:ind w:firstLineChars="100" w:firstLine="210"/>
    </w:pPr>
    <w:rPr>
      <w:rFonts w:ascii="Times New Roman" w:eastAsia="微软雅黑" w:hAnsi="Times New Roman" w:cs="Times New Roman"/>
      <w:color w:val="00000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rsid w:val="002F20EE"/>
    <w:pPr>
      <w:ind w:firstLineChars="100" w:firstLine="210"/>
    </w:pPr>
    <w:rPr>
      <w:rFonts w:ascii="Times New Roman" w:eastAsia="微软雅黑" w:hAnsi="Times New Roman" w:cs="Times New Roman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2025-09-08T07:14:00Z</dcterms:created>
  <dcterms:modified xsi:type="dcterms:W3CDTF">2025-09-08T07:15:00Z</dcterms:modified>
</cp:coreProperties>
</file>