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73AAE8C" w14:textId="50A771C1" w:rsidR="00036125" w:rsidRPr="00036125" w:rsidRDefault="00036125" w:rsidP="00036125">
      <w:pPr>
        <w:spacing w:line="480" w:lineRule="auto"/>
        <w:rPr>
          <w:b/>
          <w:bCs/>
          <w:sz w:val="24"/>
          <w:szCs w:val="24"/>
        </w:rPr>
      </w:pPr>
      <w:bookmarkStart w:id="0" w:name="_GoBack"/>
      <w:bookmarkEnd w:id="0"/>
      <w:r w:rsidRPr="00036125">
        <w:rPr>
          <w:b/>
          <w:bCs/>
          <w:sz w:val="24"/>
          <w:szCs w:val="24"/>
        </w:rPr>
        <w:t xml:space="preserve">Supplemental materials for “Prevention of 90-day </w:t>
      </w:r>
      <w:r w:rsidR="006C67A9">
        <w:rPr>
          <w:b/>
          <w:bCs/>
          <w:sz w:val="24"/>
          <w:szCs w:val="24"/>
        </w:rPr>
        <w:t>detox readmission</w:t>
      </w:r>
      <w:r w:rsidRPr="00036125">
        <w:rPr>
          <w:b/>
          <w:bCs/>
          <w:sz w:val="24"/>
          <w:szCs w:val="24"/>
        </w:rPr>
        <w:t xml:space="preserve"> for opioid use disorder</w:t>
      </w:r>
      <w:r w:rsidR="000F64EE">
        <w:rPr>
          <w:b/>
          <w:bCs/>
          <w:sz w:val="24"/>
          <w:szCs w:val="24"/>
        </w:rPr>
        <w:t xml:space="preserve"> by</w:t>
      </w:r>
      <w:r w:rsidRPr="00036125">
        <w:rPr>
          <w:b/>
          <w:bCs/>
          <w:sz w:val="24"/>
          <w:szCs w:val="24"/>
        </w:rPr>
        <w:t xml:space="preserve"> a community-based life-changing individualized medically assisted evidence-based treatment (C.L.I.M.B.) program</w:t>
      </w:r>
      <w:r w:rsidR="000F64EE">
        <w:rPr>
          <w:b/>
          <w:bCs/>
          <w:sz w:val="24"/>
          <w:szCs w:val="24"/>
        </w:rPr>
        <w:t>: a quasi-experimental design</w:t>
      </w:r>
      <w:r w:rsidRPr="00036125">
        <w:rPr>
          <w:b/>
          <w:bCs/>
          <w:sz w:val="24"/>
          <w:szCs w:val="24"/>
        </w:rPr>
        <w:t>”</w:t>
      </w:r>
    </w:p>
    <w:p w14:paraId="1146E730" w14:textId="77777777" w:rsidR="00036125" w:rsidRPr="00036125" w:rsidRDefault="00036125" w:rsidP="00036125">
      <w:pPr>
        <w:spacing w:line="480" w:lineRule="auto"/>
        <w:rPr>
          <w:sz w:val="24"/>
          <w:szCs w:val="24"/>
        </w:rPr>
      </w:pPr>
    </w:p>
    <w:p w14:paraId="681FC3FF" w14:textId="77777777" w:rsidR="00036125" w:rsidRPr="00036125" w:rsidRDefault="00036125" w:rsidP="00036125">
      <w:pPr>
        <w:spacing w:line="480" w:lineRule="auto"/>
        <w:rPr>
          <w:sz w:val="24"/>
          <w:szCs w:val="24"/>
        </w:rPr>
      </w:pPr>
      <w:r w:rsidRPr="00036125">
        <w:rPr>
          <w:sz w:val="24"/>
          <w:szCs w:val="24"/>
        </w:rPr>
        <w:t xml:space="preserve">The schematic in Figure S1 shows the idea of the difference-in-differences method we used to estimate the effect of the program. </w:t>
      </w:r>
    </w:p>
    <w:p w14:paraId="25AF0A3F" w14:textId="77777777" w:rsidR="00036125" w:rsidRPr="00036125" w:rsidRDefault="00036125" w:rsidP="00036125">
      <w:pPr>
        <w:spacing w:line="480" w:lineRule="auto"/>
        <w:rPr>
          <w:sz w:val="24"/>
          <w:szCs w:val="24"/>
        </w:rPr>
      </w:pPr>
    </w:p>
    <w:p w14:paraId="4728C8FC" w14:textId="77777777" w:rsidR="00036125" w:rsidRPr="00036125" w:rsidRDefault="00036125" w:rsidP="00036125">
      <w:pPr>
        <w:spacing w:line="480" w:lineRule="auto"/>
        <w:rPr>
          <w:rFonts w:cstheme="minorHAnsi"/>
          <w:b/>
          <w:bCs/>
          <w:color w:val="000000" w:themeColor="text1"/>
          <w:sz w:val="24"/>
          <w:szCs w:val="24"/>
        </w:rPr>
      </w:pPr>
      <w:r w:rsidRPr="00036125">
        <w:rPr>
          <w:rFonts w:cstheme="minorHAnsi"/>
          <w:b/>
          <w:bCs/>
          <w:color w:val="000000" w:themeColor="text1"/>
          <w:sz w:val="24"/>
          <w:szCs w:val="24"/>
        </w:rPr>
        <w:t xml:space="preserve">Figure S1. Causal effects in a difference–in–differences method </w:t>
      </w:r>
    </w:p>
    <w:p w14:paraId="02B34AEF" w14:textId="77777777" w:rsidR="00036125" w:rsidRDefault="00036125" w:rsidP="00036125">
      <w:pPr>
        <w:rPr>
          <w:rFonts w:cstheme="minorHAnsi"/>
          <w:color w:val="000000" w:themeColor="text1"/>
        </w:rPr>
      </w:pPr>
    </w:p>
    <w:p w14:paraId="334E6F11" w14:textId="77777777" w:rsidR="00036125" w:rsidRPr="000660D1" w:rsidRDefault="00036125" w:rsidP="00036125">
      <w:pPr>
        <w:rPr>
          <w:rFonts w:cstheme="minorHAnsi"/>
          <w:color w:val="000000" w:themeColor="text1"/>
        </w:rPr>
      </w:pPr>
      <w:r>
        <w:rPr>
          <w:rFonts w:cstheme="minorHAnsi"/>
          <w:noProof/>
          <w:color w:val="000000" w:themeColor="text1"/>
        </w:rPr>
        <w:drawing>
          <wp:inline distT="0" distB="0" distL="0" distR="0" wp14:anchorId="5F52871B" wp14:editId="7C16118A">
            <wp:extent cx="5228867" cy="3339548"/>
            <wp:effectExtent l="0" t="0" r="3810" b="63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8">
                      <a:extLst>
                        <a:ext uri="{28A0092B-C50C-407E-A947-70E740481C1C}">
                          <a14:useLocalDpi xmlns:a14="http://schemas.microsoft.com/office/drawing/2010/main" val="0"/>
                        </a:ext>
                      </a:extLst>
                    </a:blip>
                    <a:stretch>
                      <a:fillRect/>
                    </a:stretch>
                  </pic:blipFill>
                  <pic:spPr>
                    <a:xfrm>
                      <a:off x="0" y="0"/>
                      <a:ext cx="5248576" cy="3352136"/>
                    </a:xfrm>
                    <a:prstGeom prst="rect">
                      <a:avLst/>
                    </a:prstGeom>
                  </pic:spPr>
                </pic:pic>
              </a:graphicData>
            </a:graphic>
          </wp:inline>
        </w:drawing>
      </w:r>
    </w:p>
    <w:p w14:paraId="6307BA84" w14:textId="77777777" w:rsidR="00036125" w:rsidRDefault="00036125" w:rsidP="00036125"/>
    <w:p w14:paraId="3A8B348B" w14:textId="77777777" w:rsidR="00036125" w:rsidRPr="00036125" w:rsidRDefault="00036125" w:rsidP="00036125">
      <w:pPr>
        <w:spacing w:line="480" w:lineRule="auto"/>
        <w:rPr>
          <w:sz w:val="24"/>
          <w:szCs w:val="24"/>
        </w:rPr>
      </w:pPr>
      <w:r w:rsidRPr="00036125">
        <w:rPr>
          <w:sz w:val="24"/>
          <w:szCs w:val="24"/>
        </w:rPr>
        <w:t xml:space="preserve">Sensitivity Analysis 1 (see Table S1): excluding patients belonging to two periods. The main analysis uses 2,320 unique patients and 2,443 observations. This sensitivity analysis uses 2,197 unique patients and 2,197 observations. </w:t>
      </w:r>
    </w:p>
    <w:p w14:paraId="096B8321" w14:textId="77777777" w:rsidR="00036125" w:rsidRPr="00036125" w:rsidRDefault="00036125" w:rsidP="00036125">
      <w:pPr>
        <w:spacing w:line="480" w:lineRule="auto"/>
        <w:rPr>
          <w:sz w:val="24"/>
          <w:szCs w:val="24"/>
        </w:rPr>
      </w:pPr>
    </w:p>
    <w:p w14:paraId="7C92392A" w14:textId="77777777" w:rsidR="00036125" w:rsidRPr="00036125" w:rsidRDefault="00036125" w:rsidP="00036125">
      <w:pPr>
        <w:spacing w:line="480" w:lineRule="auto"/>
        <w:rPr>
          <w:sz w:val="24"/>
          <w:szCs w:val="24"/>
        </w:rPr>
      </w:pPr>
      <w:r w:rsidRPr="00036125">
        <w:rPr>
          <w:sz w:val="24"/>
          <w:szCs w:val="24"/>
        </w:rPr>
        <w:lastRenderedPageBreak/>
        <w:t xml:space="preserve">Sensitivity Analysis 2 (see Table S2): excluding patients using the MAT+A-CHESS randomized controlled trial, excluding patients with acute medical problems with immediate inpatient treatment needs (acute posthemorrhagic anemia, rheumatic heart disease, acute myocardial infarction or complication with myocardial infarction, acute pulmonary embolism, hemorrhagic cerebrovascular disease, acute phlebitis; thrombophlebitis and thromboembolism, renal failure, acute lymphoblastic or myeloid leukemia, or acute bronchitis), patients with history of psychotic problems, or pregnant. This sensitivity analysis uses 2,121 observations. </w:t>
      </w:r>
    </w:p>
    <w:p w14:paraId="10A7F899" w14:textId="77777777" w:rsidR="00036125" w:rsidRDefault="00036125" w:rsidP="00036125">
      <w:pPr>
        <w:rPr>
          <w:sz w:val="22"/>
          <w:szCs w:val="22"/>
        </w:rPr>
      </w:pPr>
    </w:p>
    <w:p w14:paraId="16F8AE45" w14:textId="77777777" w:rsidR="00036125" w:rsidRDefault="00036125" w:rsidP="00036125">
      <w:pPr>
        <w:rPr>
          <w:b/>
          <w:bCs/>
        </w:rPr>
        <w:sectPr w:rsidR="00036125" w:rsidSect="008158DC">
          <w:footerReference w:type="even" r:id="rId9"/>
          <w:footerReference w:type="default" r:id="rId10"/>
          <w:pgSz w:w="12240" w:h="15840"/>
          <w:pgMar w:top="1440" w:right="1440" w:bottom="1440" w:left="1440" w:header="720" w:footer="720" w:gutter="0"/>
          <w:lnNumType w:countBy="1" w:restart="continuous"/>
          <w:cols w:space="720"/>
          <w:docGrid w:linePitch="360"/>
        </w:sectPr>
      </w:pPr>
    </w:p>
    <w:p w14:paraId="5D4258BE" w14:textId="0AE066B1" w:rsidR="00036125" w:rsidRPr="00036125" w:rsidRDefault="00036125" w:rsidP="00036125">
      <w:pPr>
        <w:rPr>
          <w:b/>
          <w:bCs/>
          <w:sz w:val="24"/>
          <w:szCs w:val="24"/>
        </w:rPr>
      </w:pPr>
      <w:r w:rsidRPr="00036125">
        <w:rPr>
          <w:b/>
          <w:bCs/>
          <w:sz w:val="24"/>
          <w:szCs w:val="24"/>
        </w:rPr>
        <w:lastRenderedPageBreak/>
        <w:t xml:space="preserve">Table S1. Sensitivity analysis of </w:t>
      </w:r>
      <w:r w:rsidR="006C67A9">
        <w:rPr>
          <w:b/>
          <w:bCs/>
          <w:sz w:val="24"/>
          <w:szCs w:val="24"/>
        </w:rPr>
        <w:t>readmission</w:t>
      </w:r>
      <w:r w:rsidRPr="00036125">
        <w:rPr>
          <w:b/>
          <w:bCs/>
          <w:sz w:val="24"/>
          <w:szCs w:val="24"/>
        </w:rPr>
        <w:t xml:space="preserve"> rate in pre- and post-period and CLIMB and comparison groups, excluding patients belonging to two periods.   </w:t>
      </w:r>
    </w:p>
    <w:tbl>
      <w:tblPr>
        <w:tblStyle w:val="TableGrid"/>
        <w:tblW w:w="5770" w:type="pct"/>
        <w:tblInd w:w="-5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51"/>
        <w:gridCol w:w="734"/>
        <w:gridCol w:w="728"/>
        <w:gridCol w:w="728"/>
        <w:gridCol w:w="730"/>
        <w:gridCol w:w="728"/>
        <w:gridCol w:w="728"/>
        <w:gridCol w:w="728"/>
        <w:gridCol w:w="665"/>
        <w:gridCol w:w="63"/>
        <w:gridCol w:w="728"/>
        <w:gridCol w:w="1188"/>
        <w:gridCol w:w="633"/>
        <w:gridCol w:w="1169"/>
      </w:tblGrid>
      <w:tr w:rsidR="00071039" w:rsidRPr="00071039" w14:paraId="5D9B1456" w14:textId="77777777" w:rsidTr="00071039">
        <w:tc>
          <w:tcPr>
            <w:tcW w:w="579" w:type="pct"/>
            <w:tcBorders>
              <w:top w:val="single" w:sz="4" w:space="0" w:color="auto"/>
            </w:tcBorders>
          </w:tcPr>
          <w:p w14:paraId="55535C65" w14:textId="77777777" w:rsidR="00036125" w:rsidRPr="00071039" w:rsidRDefault="00036125" w:rsidP="008158DC"/>
        </w:tc>
        <w:tc>
          <w:tcPr>
            <w:tcW w:w="1352" w:type="pct"/>
            <w:gridSpan w:val="4"/>
            <w:tcBorders>
              <w:top w:val="single" w:sz="4" w:space="0" w:color="auto"/>
            </w:tcBorders>
            <w:vAlign w:val="center"/>
          </w:tcPr>
          <w:p w14:paraId="7A0C73B1" w14:textId="77777777" w:rsidR="00036125" w:rsidRPr="00071039" w:rsidRDefault="00036125" w:rsidP="008158DC">
            <w:pPr>
              <w:jc w:val="center"/>
              <w:rPr>
                <w:b/>
                <w:bCs/>
              </w:rPr>
            </w:pPr>
            <w:r w:rsidRPr="00071039">
              <w:rPr>
                <w:b/>
                <w:bCs/>
              </w:rPr>
              <w:t>Pre-period</w:t>
            </w:r>
          </w:p>
        </w:tc>
        <w:tc>
          <w:tcPr>
            <w:tcW w:w="1319" w:type="pct"/>
            <w:gridSpan w:val="4"/>
            <w:tcBorders>
              <w:top w:val="single" w:sz="4" w:space="0" w:color="auto"/>
            </w:tcBorders>
            <w:vAlign w:val="center"/>
          </w:tcPr>
          <w:p w14:paraId="4ABF47CF" w14:textId="77777777" w:rsidR="00036125" w:rsidRPr="00071039" w:rsidRDefault="00036125" w:rsidP="008158DC">
            <w:pPr>
              <w:jc w:val="center"/>
            </w:pPr>
            <w:r w:rsidRPr="00071039">
              <w:rPr>
                <w:b/>
                <w:bCs/>
              </w:rPr>
              <w:t>Post-period</w:t>
            </w:r>
          </w:p>
        </w:tc>
        <w:tc>
          <w:tcPr>
            <w:tcW w:w="1750" w:type="pct"/>
            <w:gridSpan w:val="5"/>
            <w:tcBorders>
              <w:top w:val="single" w:sz="4" w:space="0" w:color="auto"/>
            </w:tcBorders>
            <w:vAlign w:val="center"/>
          </w:tcPr>
          <w:p w14:paraId="2732A971" w14:textId="77777777" w:rsidR="00036125" w:rsidRPr="00071039" w:rsidRDefault="00036125" w:rsidP="008158DC">
            <w:pPr>
              <w:jc w:val="center"/>
              <w:rPr>
                <w:b/>
                <w:bCs/>
              </w:rPr>
            </w:pPr>
            <w:r w:rsidRPr="00071039">
              <w:rPr>
                <w:b/>
                <w:bCs/>
              </w:rPr>
              <w:t>Treatment Effect</w:t>
            </w:r>
          </w:p>
        </w:tc>
      </w:tr>
      <w:tr w:rsidR="00071039" w:rsidRPr="00071039" w14:paraId="1B527C1D" w14:textId="77777777" w:rsidTr="00071039">
        <w:tc>
          <w:tcPr>
            <w:tcW w:w="579" w:type="pct"/>
            <w:tcBorders>
              <w:bottom w:val="single" w:sz="4" w:space="0" w:color="auto"/>
            </w:tcBorders>
          </w:tcPr>
          <w:p w14:paraId="2168219A" w14:textId="77777777" w:rsidR="00036125" w:rsidRPr="00071039" w:rsidRDefault="00036125" w:rsidP="008158DC"/>
        </w:tc>
        <w:tc>
          <w:tcPr>
            <w:tcW w:w="340" w:type="pct"/>
            <w:tcBorders>
              <w:bottom w:val="single" w:sz="4" w:space="0" w:color="auto"/>
            </w:tcBorders>
            <w:vAlign w:val="center"/>
          </w:tcPr>
          <w:p w14:paraId="32DDDC2D" w14:textId="77777777" w:rsidR="00036125" w:rsidRPr="00071039" w:rsidRDefault="00036125" w:rsidP="008158DC">
            <w:pPr>
              <w:jc w:val="right"/>
            </w:pPr>
            <w:r w:rsidRPr="00071039">
              <w:t>CLIMB</w:t>
            </w:r>
          </w:p>
        </w:tc>
        <w:tc>
          <w:tcPr>
            <w:tcW w:w="337" w:type="pct"/>
            <w:tcBorders>
              <w:bottom w:val="single" w:sz="4" w:space="0" w:color="auto"/>
            </w:tcBorders>
            <w:vAlign w:val="center"/>
          </w:tcPr>
          <w:p w14:paraId="04546BEA" w14:textId="77777777" w:rsidR="00036125" w:rsidRPr="00071039" w:rsidRDefault="00036125" w:rsidP="008158DC">
            <w:pPr>
              <w:jc w:val="right"/>
            </w:pPr>
            <w:r w:rsidRPr="00071039">
              <w:t>CNTR</w:t>
            </w:r>
          </w:p>
        </w:tc>
        <w:tc>
          <w:tcPr>
            <w:tcW w:w="337" w:type="pct"/>
            <w:tcBorders>
              <w:bottom w:val="single" w:sz="4" w:space="0" w:color="auto"/>
            </w:tcBorders>
            <w:vAlign w:val="center"/>
          </w:tcPr>
          <w:p w14:paraId="35BCA103" w14:textId="77777777" w:rsidR="00036125" w:rsidRPr="00071039" w:rsidRDefault="00036125" w:rsidP="008158DC">
            <w:pPr>
              <w:jc w:val="right"/>
            </w:pPr>
            <w:r w:rsidRPr="00071039">
              <w:t>RD</w:t>
            </w:r>
          </w:p>
        </w:tc>
        <w:tc>
          <w:tcPr>
            <w:tcW w:w="338" w:type="pct"/>
            <w:tcBorders>
              <w:bottom w:val="single" w:sz="4" w:space="0" w:color="auto"/>
              <w:right w:val="single" w:sz="4" w:space="0" w:color="auto"/>
            </w:tcBorders>
            <w:vAlign w:val="center"/>
          </w:tcPr>
          <w:p w14:paraId="2079C1FD" w14:textId="77777777" w:rsidR="00036125" w:rsidRPr="00071039" w:rsidRDefault="00036125" w:rsidP="008158DC">
            <w:pPr>
              <w:jc w:val="right"/>
            </w:pPr>
            <w:r w:rsidRPr="00071039">
              <w:t>OR</w:t>
            </w:r>
          </w:p>
        </w:tc>
        <w:tc>
          <w:tcPr>
            <w:tcW w:w="337" w:type="pct"/>
            <w:tcBorders>
              <w:left w:val="single" w:sz="4" w:space="0" w:color="auto"/>
              <w:bottom w:val="single" w:sz="4" w:space="0" w:color="auto"/>
            </w:tcBorders>
            <w:vAlign w:val="center"/>
          </w:tcPr>
          <w:p w14:paraId="7A13CED7" w14:textId="77777777" w:rsidR="00036125" w:rsidRPr="00071039" w:rsidRDefault="00036125" w:rsidP="008158DC">
            <w:pPr>
              <w:jc w:val="right"/>
            </w:pPr>
            <w:r w:rsidRPr="00071039">
              <w:t>CLIMB</w:t>
            </w:r>
          </w:p>
        </w:tc>
        <w:tc>
          <w:tcPr>
            <w:tcW w:w="337" w:type="pct"/>
            <w:tcBorders>
              <w:bottom w:val="single" w:sz="4" w:space="0" w:color="auto"/>
            </w:tcBorders>
            <w:vAlign w:val="center"/>
          </w:tcPr>
          <w:p w14:paraId="64F2F654" w14:textId="77777777" w:rsidR="00036125" w:rsidRPr="00071039" w:rsidRDefault="00036125" w:rsidP="008158DC">
            <w:pPr>
              <w:jc w:val="right"/>
            </w:pPr>
            <w:r w:rsidRPr="00071039">
              <w:t>CNTR</w:t>
            </w:r>
          </w:p>
        </w:tc>
        <w:tc>
          <w:tcPr>
            <w:tcW w:w="337" w:type="pct"/>
            <w:tcBorders>
              <w:bottom w:val="single" w:sz="4" w:space="0" w:color="auto"/>
            </w:tcBorders>
            <w:vAlign w:val="center"/>
          </w:tcPr>
          <w:p w14:paraId="57E0E7D4" w14:textId="77777777" w:rsidR="00036125" w:rsidRPr="00071039" w:rsidRDefault="00036125" w:rsidP="008158DC">
            <w:pPr>
              <w:jc w:val="right"/>
            </w:pPr>
            <w:r w:rsidRPr="00071039">
              <w:t>RD</w:t>
            </w:r>
          </w:p>
        </w:tc>
        <w:tc>
          <w:tcPr>
            <w:tcW w:w="337" w:type="pct"/>
            <w:gridSpan w:val="2"/>
            <w:tcBorders>
              <w:bottom w:val="single" w:sz="4" w:space="0" w:color="auto"/>
              <w:right w:val="single" w:sz="4" w:space="0" w:color="auto"/>
            </w:tcBorders>
            <w:vAlign w:val="center"/>
          </w:tcPr>
          <w:p w14:paraId="6A2A9EC2" w14:textId="77777777" w:rsidR="00036125" w:rsidRPr="00071039" w:rsidRDefault="00036125" w:rsidP="008158DC">
            <w:pPr>
              <w:jc w:val="right"/>
            </w:pPr>
            <w:r w:rsidRPr="00071039">
              <w:t>OR</w:t>
            </w:r>
          </w:p>
        </w:tc>
        <w:tc>
          <w:tcPr>
            <w:tcW w:w="337" w:type="pct"/>
            <w:tcBorders>
              <w:left w:val="single" w:sz="4" w:space="0" w:color="auto"/>
              <w:bottom w:val="single" w:sz="4" w:space="0" w:color="auto"/>
            </w:tcBorders>
            <w:vAlign w:val="center"/>
          </w:tcPr>
          <w:p w14:paraId="00196427" w14:textId="77777777" w:rsidR="00036125" w:rsidRPr="00071039" w:rsidRDefault="00036125" w:rsidP="008158DC">
            <w:pPr>
              <w:jc w:val="right"/>
            </w:pPr>
            <w:r w:rsidRPr="00071039">
              <w:t>DID</w:t>
            </w:r>
          </w:p>
        </w:tc>
        <w:tc>
          <w:tcPr>
            <w:tcW w:w="550" w:type="pct"/>
            <w:tcBorders>
              <w:bottom w:val="single" w:sz="4" w:space="0" w:color="auto"/>
            </w:tcBorders>
            <w:vAlign w:val="center"/>
          </w:tcPr>
          <w:p w14:paraId="6923E051" w14:textId="38EED0FA" w:rsidR="00036125" w:rsidRPr="00071039" w:rsidRDefault="00036125" w:rsidP="008158DC">
            <w:pPr>
              <w:jc w:val="right"/>
            </w:pPr>
            <w:r w:rsidRPr="00071039">
              <w:t>95% CI</w:t>
            </w:r>
            <w:r w:rsidR="00A00D5E" w:rsidRPr="00071039">
              <w:t xml:space="preserve"> #</w:t>
            </w:r>
          </w:p>
        </w:tc>
        <w:tc>
          <w:tcPr>
            <w:tcW w:w="293" w:type="pct"/>
            <w:tcBorders>
              <w:bottom w:val="single" w:sz="4" w:space="0" w:color="auto"/>
            </w:tcBorders>
          </w:tcPr>
          <w:p w14:paraId="20616D74" w14:textId="77777777" w:rsidR="00036125" w:rsidRPr="00071039" w:rsidRDefault="00036125" w:rsidP="008158DC">
            <w:pPr>
              <w:jc w:val="right"/>
            </w:pPr>
            <w:r w:rsidRPr="00071039">
              <w:t>ROR</w:t>
            </w:r>
          </w:p>
        </w:tc>
        <w:tc>
          <w:tcPr>
            <w:tcW w:w="541" w:type="pct"/>
            <w:tcBorders>
              <w:bottom w:val="single" w:sz="4" w:space="0" w:color="auto"/>
            </w:tcBorders>
            <w:vAlign w:val="center"/>
          </w:tcPr>
          <w:p w14:paraId="54B0BD14" w14:textId="244AE881" w:rsidR="00036125" w:rsidRPr="00071039" w:rsidRDefault="00036125" w:rsidP="008158DC">
            <w:pPr>
              <w:jc w:val="right"/>
            </w:pPr>
            <w:r w:rsidRPr="00071039">
              <w:t xml:space="preserve">95% CI </w:t>
            </w:r>
            <w:r w:rsidR="00A00D5E" w:rsidRPr="00071039">
              <w:t>#</w:t>
            </w:r>
          </w:p>
        </w:tc>
      </w:tr>
      <w:tr w:rsidR="00071039" w:rsidRPr="00071039" w14:paraId="63B3EACA" w14:textId="77777777" w:rsidTr="00071039">
        <w:tc>
          <w:tcPr>
            <w:tcW w:w="579" w:type="pct"/>
            <w:tcBorders>
              <w:top w:val="single" w:sz="4" w:space="0" w:color="auto"/>
            </w:tcBorders>
          </w:tcPr>
          <w:p w14:paraId="467021D4" w14:textId="55EDB982" w:rsidR="00036125" w:rsidRPr="00071039" w:rsidRDefault="00036125" w:rsidP="008158DC">
            <w:r w:rsidRPr="00071039">
              <w:t xml:space="preserve">ATET </w:t>
            </w:r>
            <w:r w:rsidR="00A00D5E" w:rsidRPr="00071039">
              <w:t xml:space="preserve">* </w:t>
            </w:r>
            <w:r w:rsidRPr="00071039">
              <w:t>Unadjusted</w:t>
            </w:r>
          </w:p>
        </w:tc>
        <w:tc>
          <w:tcPr>
            <w:tcW w:w="340" w:type="pct"/>
            <w:tcBorders>
              <w:top w:val="single" w:sz="4" w:space="0" w:color="auto"/>
            </w:tcBorders>
            <w:vAlign w:val="center"/>
          </w:tcPr>
          <w:p w14:paraId="56CE8BD2" w14:textId="00C929F5" w:rsidR="00036125" w:rsidRPr="00071039" w:rsidRDefault="00036125" w:rsidP="008158DC">
            <w:pPr>
              <w:jc w:val="right"/>
            </w:pPr>
            <w:r w:rsidRPr="00071039">
              <w:t>14.0</w:t>
            </w:r>
          </w:p>
        </w:tc>
        <w:tc>
          <w:tcPr>
            <w:tcW w:w="337" w:type="pct"/>
            <w:tcBorders>
              <w:top w:val="single" w:sz="4" w:space="0" w:color="auto"/>
            </w:tcBorders>
            <w:vAlign w:val="center"/>
          </w:tcPr>
          <w:p w14:paraId="4CD6CDE8" w14:textId="7212A380" w:rsidR="00036125" w:rsidRPr="00071039" w:rsidRDefault="00036125" w:rsidP="008158DC">
            <w:pPr>
              <w:jc w:val="right"/>
            </w:pPr>
            <w:r w:rsidRPr="00071039">
              <w:t>9.0</w:t>
            </w:r>
          </w:p>
        </w:tc>
        <w:tc>
          <w:tcPr>
            <w:tcW w:w="337" w:type="pct"/>
            <w:tcBorders>
              <w:top w:val="single" w:sz="4" w:space="0" w:color="auto"/>
            </w:tcBorders>
            <w:vAlign w:val="center"/>
          </w:tcPr>
          <w:p w14:paraId="67A61638" w14:textId="6A398863" w:rsidR="00036125" w:rsidRPr="00071039" w:rsidRDefault="00036125" w:rsidP="008158DC">
            <w:pPr>
              <w:jc w:val="right"/>
            </w:pPr>
            <w:r w:rsidRPr="00071039">
              <w:t>5.0</w:t>
            </w:r>
          </w:p>
        </w:tc>
        <w:tc>
          <w:tcPr>
            <w:tcW w:w="338" w:type="pct"/>
            <w:tcBorders>
              <w:top w:val="single" w:sz="4" w:space="0" w:color="auto"/>
              <w:right w:val="single" w:sz="4" w:space="0" w:color="auto"/>
            </w:tcBorders>
            <w:vAlign w:val="center"/>
          </w:tcPr>
          <w:p w14:paraId="69AF537C" w14:textId="77777777" w:rsidR="00036125" w:rsidRPr="00071039" w:rsidRDefault="00036125" w:rsidP="008158DC">
            <w:pPr>
              <w:jc w:val="right"/>
            </w:pPr>
            <w:r w:rsidRPr="00071039">
              <w:t>1.65</w:t>
            </w:r>
          </w:p>
        </w:tc>
        <w:tc>
          <w:tcPr>
            <w:tcW w:w="337" w:type="pct"/>
            <w:tcBorders>
              <w:top w:val="single" w:sz="4" w:space="0" w:color="auto"/>
              <w:left w:val="single" w:sz="4" w:space="0" w:color="auto"/>
            </w:tcBorders>
            <w:vAlign w:val="center"/>
          </w:tcPr>
          <w:p w14:paraId="0622A088" w14:textId="07F641A5" w:rsidR="00036125" w:rsidRPr="00071039" w:rsidRDefault="00036125" w:rsidP="008158DC">
            <w:pPr>
              <w:jc w:val="right"/>
            </w:pPr>
            <w:r w:rsidRPr="00071039">
              <w:t>8.8</w:t>
            </w:r>
          </w:p>
        </w:tc>
        <w:tc>
          <w:tcPr>
            <w:tcW w:w="337" w:type="pct"/>
            <w:tcBorders>
              <w:top w:val="single" w:sz="4" w:space="0" w:color="auto"/>
            </w:tcBorders>
            <w:vAlign w:val="center"/>
          </w:tcPr>
          <w:p w14:paraId="797524C5" w14:textId="6B2FC3D3" w:rsidR="00036125" w:rsidRPr="00071039" w:rsidRDefault="00036125" w:rsidP="008158DC">
            <w:pPr>
              <w:jc w:val="right"/>
            </w:pPr>
            <w:r w:rsidRPr="00071039">
              <w:t>7.4</w:t>
            </w:r>
          </w:p>
        </w:tc>
        <w:tc>
          <w:tcPr>
            <w:tcW w:w="337" w:type="pct"/>
            <w:tcBorders>
              <w:top w:val="single" w:sz="4" w:space="0" w:color="auto"/>
            </w:tcBorders>
            <w:vAlign w:val="center"/>
          </w:tcPr>
          <w:p w14:paraId="1E108F95" w14:textId="199C9EA5" w:rsidR="00036125" w:rsidRPr="00071039" w:rsidRDefault="00036125" w:rsidP="008158DC">
            <w:pPr>
              <w:jc w:val="right"/>
            </w:pPr>
            <w:r w:rsidRPr="00071039">
              <w:t>1.3</w:t>
            </w:r>
          </w:p>
        </w:tc>
        <w:tc>
          <w:tcPr>
            <w:tcW w:w="337" w:type="pct"/>
            <w:gridSpan w:val="2"/>
            <w:tcBorders>
              <w:top w:val="single" w:sz="4" w:space="0" w:color="auto"/>
              <w:right w:val="single" w:sz="4" w:space="0" w:color="auto"/>
            </w:tcBorders>
            <w:vAlign w:val="center"/>
          </w:tcPr>
          <w:p w14:paraId="7C60FDE6" w14:textId="77777777" w:rsidR="00036125" w:rsidRPr="00071039" w:rsidRDefault="00036125" w:rsidP="008158DC">
            <w:pPr>
              <w:jc w:val="right"/>
            </w:pPr>
            <w:r w:rsidRPr="00071039">
              <w:t>1.19</w:t>
            </w:r>
          </w:p>
        </w:tc>
        <w:tc>
          <w:tcPr>
            <w:tcW w:w="337" w:type="pct"/>
            <w:tcBorders>
              <w:top w:val="single" w:sz="4" w:space="0" w:color="auto"/>
              <w:left w:val="single" w:sz="4" w:space="0" w:color="auto"/>
            </w:tcBorders>
            <w:vAlign w:val="center"/>
          </w:tcPr>
          <w:p w14:paraId="2FF9584B" w14:textId="26A9C881" w:rsidR="00036125" w:rsidRPr="00071039" w:rsidRDefault="00036125" w:rsidP="008158DC">
            <w:pPr>
              <w:jc w:val="right"/>
            </w:pPr>
            <w:r w:rsidRPr="00071039">
              <w:t>–3.7</w:t>
            </w:r>
          </w:p>
        </w:tc>
        <w:tc>
          <w:tcPr>
            <w:tcW w:w="550" w:type="pct"/>
            <w:tcBorders>
              <w:top w:val="single" w:sz="4" w:space="0" w:color="auto"/>
            </w:tcBorders>
            <w:vAlign w:val="center"/>
          </w:tcPr>
          <w:p w14:paraId="0BBCF2EA" w14:textId="77777777" w:rsidR="00036125" w:rsidRPr="00071039" w:rsidRDefault="00036125" w:rsidP="008158DC">
            <w:pPr>
              <w:jc w:val="right"/>
            </w:pPr>
            <w:r w:rsidRPr="00071039">
              <w:t>[–10.5, 2.3]</w:t>
            </w:r>
          </w:p>
        </w:tc>
        <w:tc>
          <w:tcPr>
            <w:tcW w:w="293" w:type="pct"/>
            <w:tcBorders>
              <w:top w:val="single" w:sz="4" w:space="0" w:color="auto"/>
            </w:tcBorders>
            <w:vAlign w:val="center"/>
          </w:tcPr>
          <w:p w14:paraId="6ABFC14A" w14:textId="77777777" w:rsidR="00036125" w:rsidRPr="00071039" w:rsidRDefault="00036125" w:rsidP="008158DC">
            <w:pPr>
              <w:jc w:val="right"/>
            </w:pPr>
            <w:r w:rsidRPr="00071039">
              <w:t>0.72</w:t>
            </w:r>
          </w:p>
        </w:tc>
        <w:tc>
          <w:tcPr>
            <w:tcW w:w="541" w:type="pct"/>
            <w:tcBorders>
              <w:top w:val="single" w:sz="4" w:space="0" w:color="auto"/>
            </w:tcBorders>
            <w:vAlign w:val="center"/>
          </w:tcPr>
          <w:p w14:paraId="59671C42" w14:textId="77777777" w:rsidR="00036125" w:rsidRPr="00071039" w:rsidRDefault="00036125" w:rsidP="008158DC">
            <w:pPr>
              <w:jc w:val="right"/>
            </w:pPr>
            <w:r w:rsidRPr="00071039">
              <w:t>[0.34, 1.54]</w:t>
            </w:r>
          </w:p>
        </w:tc>
      </w:tr>
      <w:tr w:rsidR="00071039" w:rsidRPr="00071039" w14:paraId="6D0E27D4" w14:textId="77777777" w:rsidTr="00071039">
        <w:tc>
          <w:tcPr>
            <w:tcW w:w="579" w:type="pct"/>
          </w:tcPr>
          <w:p w14:paraId="084326EC" w14:textId="77777777" w:rsidR="00036125" w:rsidRPr="00071039" w:rsidRDefault="00036125" w:rsidP="008158DC">
            <w:r w:rsidRPr="00071039">
              <w:t xml:space="preserve">ATET Adjusted </w:t>
            </w:r>
          </w:p>
        </w:tc>
        <w:tc>
          <w:tcPr>
            <w:tcW w:w="340" w:type="pct"/>
            <w:vAlign w:val="center"/>
          </w:tcPr>
          <w:p w14:paraId="1338CF8E" w14:textId="70BBABF3" w:rsidR="00036125" w:rsidRPr="00071039" w:rsidRDefault="00036125" w:rsidP="008158DC">
            <w:pPr>
              <w:jc w:val="right"/>
            </w:pPr>
            <w:r w:rsidRPr="00071039">
              <w:t>14.0</w:t>
            </w:r>
          </w:p>
        </w:tc>
        <w:tc>
          <w:tcPr>
            <w:tcW w:w="337" w:type="pct"/>
            <w:vAlign w:val="center"/>
          </w:tcPr>
          <w:p w14:paraId="057F2752" w14:textId="50176149" w:rsidR="00036125" w:rsidRPr="00071039" w:rsidRDefault="00036125" w:rsidP="008158DC">
            <w:pPr>
              <w:jc w:val="right"/>
            </w:pPr>
            <w:r w:rsidRPr="00071039">
              <w:t>8.6</w:t>
            </w:r>
          </w:p>
        </w:tc>
        <w:tc>
          <w:tcPr>
            <w:tcW w:w="337" w:type="pct"/>
            <w:vAlign w:val="center"/>
          </w:tcPr>
          <w:p w14:paraId="7A14391F" w14:textId="3C3239E6" w:rsidR="00036125" w:rsidRPr="00071039" w:rsidRDefault="00036125" w:rsidP="008158DC">
            <w:pPr>
              <w:jc w:val="right"/>
            </w:pPr>
            <w:r w:rsidRPr="00071039">
              <w:t>5.4</w:t>
            </w:r>
          </w:p>
        </w:tc>
        <w:tc>
          <w:tcPr>
            <w:tcW w:w="338" w:type="pct"/>
            <w:tcBorders>
              <w:right w:val="single" w:sz="4" w:space="0" w:color="auto"/>
            </w:tcBorders>
            <w:vAlign w:val="center"/>
          </w:tcPr>
          <w:p w14:paraId="74E04D46" w14:textId="77777777" w:rsidR="00036125" w:rsidRPr="00071039" w:rsidRDefault="00036125" w:rsidP="008158DC">
            <w:pPr>
              <w:jc w:val="right"/>
            </w:pPr>
            <w:r w:rsidRPr="00071039">
              <w:t>1.77</w:t>
            </w:r>
          </w:p>
        </w:tc>
        <w:tc>
          <w:tcPr>
            <w:tcW w:w="337" w:type="pct"/>
            <w:tcBorders>
              <w:left w:val="single" w:sz="4" w:space="0" w:color="auto"/>
            </w:tcBorders>
            <w:vAlign w:val="center"/>
          </w:tcPr>
          <w:p w14:paraId="5C016FBD" w14:textId="0D410B52" w:rsidR="00036125" w:rsidRPr="00071039" w:rsidRDefault="00036125" w:rsidP="008158DC">
            <w:pPr>
              <w:jc w:val="right"/>
            </w:pPr>
            <w:r w:rsidRPr="00071039">
              <w:t>8.8</w:t>
            </w:r>
          </w:p>
        </w:tc>
        <w:tc>
          <w:tcPr>
            <w:tcW w:w="337" w:type="pct"/>
            <w:vAlign w:val="center"/>
          </w:tcPr>
          <w:p w14:paraId="3E28827F" w14:textId="6CD68B32" w:rsidR="00036125" w:rsidRPr="00071039" w:rsidRDefault="00036125" w:rsidP="008158DC">
            <w:pPr>
              <w:jc w:val="right"/>
            </w:pPr>
            <w:r w:rsidRPr="00071039">
              <w:t>7.5</w:t>
            </w:r>
          </w:p>
        </w:tc>
        <w:tc>
          <w:tcPr>
            <w:tcW w:w="337" w:type="pct"/>
            <w:vAlign w:val="center"/>
          </w:tcPr>
          <w:p w14:paraId="33231E00" w14:textId="7DA70023" w:rsidR="00036125" w:rsidRPr="00071039" w:rsidRDefault="00036125" w:rsidP="008158DC">
            <w:pPr>
              <w:jc w:val="right"/>
            </w:pPr>
            <w:r w:rsidRPr="00071039">
              <w:t>1.2</w:t>
            </w:r>
          </w:p>
        </w:tc>
        <w:tc>
          <w:tcPr>
            <w:tcW w:w="337" w:type="pct"/>
            <w:gridSpan w:val="2"/>
            <w:tcBorders>
              <w:right w:val="single" w:sz="4" w:space="0" w:color="auto"/>
            </w:tcBorders>
            <w:vAlign w:val="center"/>
          </w:tcPr>
          <w:p w14:paraId="6542B400" w14:textId="77777777" w:rsidR="00036125" w:rsidRPr="00071039" w:rsidRDefault="00036125" w:rsidP="008158DC">
            <w:pPr>
              <w:jc w:val="right"/>
            </w:pPr>
            <w:r w:rsidRPr="00071039">
              <w:t>1.20</w:t>
            </w:r>
          </w:p>
        </w:tc>
        <w:tc>
          <w:tcPr>
            <w:tcW w:w="337" w:type="pct"/>
            <w:tcBorders>
              <w:left w:val="single" w:sz="4" w:space="0" w:color="auto"/>
            </w:tcBorders>
            <w:vAlign w:val="center"/>
          </w:tcPr>
          <w:p w14:paraId="4B004136" w14:textId="0ABD2C0A" w:rsidR="00036125" w:rsidRPr="00071039" w:rsidRDefault="00036125" w:rsidP="008158DC">
            <w:pPr>
              <w:jc w:val="right"/>
            </w:pPr>
            <w:r w:rsidRPr="00071039">
              <w:t>–4.2</w:t>
            </w:r>
          </w:p>
        </w:tc>
        <w:tc>
          <w:tcPr>
            <w:tcW w:w="550" w:type="pct"/>
            <w:vAlign w:val="center"/>
          </w:tcPr>
          <w:p w14:paraId="63D28CF5" w14:textId="77777777" w:rsidR="00036125" w:rsidRPr="00071039" w:rsidRDefault="00036125" w:rsidP="008158DC">
            <w:pPr>
              <w:jc w:val="right"/>
            </w:pPr>
            <w:r w:rsidRPr="00071039">
              <w:t>[–11.8, 2.7]</w:t>
            </w:r>
          </w:p>
        </w:tc>
        <w:tc>
          <w:tcPr>
            <w:tcW w:w="293" w:type="pct"/>
            <w:vAlign w:val="center"/>
          </w:tcPr>
          <w:p w14:paraId="1F7672C4" w14:textId="77777777" w:rsidR="00036125" w:rsidRPr="00071039" w:rsidRDefault="00036125" w:rsidP="008158DC">
            <w:pPr>
              <w:jc w:val="right"/>
            </w:pPr>
            <w:r w:rsidRPr="00071039">
              <w:t>0.74</w:t>
            </w:r>
          </w:p>
        </w:tc>
        <w:tc>
          <w:tcPr>
            <w:tcW w:w="541" w:type="pct"/>
            <w:vAlign w:val="center"/>
          </w:tcPr>
          <w:p w14:paraId="1E1D81ED" w14:textId="77777777" w:rsidR="00036125" w:rsidRPr="00071039" w:rsidRDefault="00036125" w:rsidP="008158DC">
            <w:pPr>
              <w:jc w:val="right"/>
            </w:pPr>
            <w:r w:rsidRPr="00071039">
              <w:t>[0.34, 1.64]</w:t>
            </w:r>
          </w:p>
        </w:tc>
      </w:tr>
      <w:tr w:rsidR="00071039" w:rsidRPr="00071039" w14:paraId="782F6993" w14:textId="77777777" w:rsidTr="00071039">
        <w:tc>
          <w:tcPr>
            <w:tcW w:w="579" w:type="pct"/>
          </w:tcPr>
          <w:p w14:paraId="531ADBD6" w14:textId="77777777" w:rsidR="00036125" w:rsidRPr="00071039" w:rsidRDefault="00036125" w:rsidP="008158DC"/>
        </w:tc>
        <w:tc>
          <w:tcPr>
            <w:tcW w:w="340" w:type="pct"/>
            <w:vAlign w:val="center"/>
          </w:tcPr>
          <w:p w14:paraId="48708944" w14:textId="77777777" w:rsidR="00036125" w:rsidRPr="00071039" w:rsidRDefault="00036125" w:rsidP="008158DC">
            <w:pPr>
              <w:jc w:val="right"/>
            </w:pPr>
          </w:p>
        </w:tc>
        <w:tc>
          <w:tcPr>
            <w:tcW w:w="337" w:type="pct"/>
            <w:vAlign w:val="center"/>
          </w:tcPr>
          <w:p w14:paraId="204EDE75" w14:textId="77777777" w:rsidR="00036125" w:rsidRPr="00071039" w:rsidRDefault="00036125" w:rsidP="008158DC">
            <w:pPr>
              <w:jc w:val="right"/>
            </w:pPr>
          </w:p>
        </w:tc>
        <w:tc>
          <w:tcPr>
            <w:tcW w:w="337" w:type="pct"/>
            <w:vAlign w:val="center"/>
          </w:tcPr>
          <w:p w14:paraId="0CB8DF6F" w14:textId="77777777" w:rsidR="00036125" w:rsidRPr="00071039" w:rsidRDefault="00036125" w:rsidP="008158DC">
            <w:pPr>
              <w:jc w:val="right"/>
            </w:pPr>
          </w:p>
        </w:tc>
        <w:tc>
          <w:tcPr>
            <w:tcW w:w="338" w:type="pct"/>
            <w:tcBorders>
              <w:right w:val="single" w:sz="4" w:space="0" w:color="auto"/>
            </w:tcBorders>
            <w:vAlign w:val="center"/>
          </w:tcPr>
          <w:p w14:paraId="2B607041" w14:textId="77777777" w:rsidR="00036125" w:rsidRPr="00071039" w:rsidRDefault="00036125" w:rsidP="008158DC">
            <w:pPr>
              <w:jc w:val="right"/>
            </w:pPr>
          </w:p>
        </w:tc>
        <w:tc>
          <w:tcPr>
            <w:tcW w:w="337" w:type="pct"/>
            <w:tcBorders>
              <w:left w:val="single" w:sz="4" w:space="0" w:color="auto"/>
            </w:tcBorders>
            <w:vAlign w:val="center"/>
          </w:tcPr>
          <w:p w14:paraId="2DBF39AB" w14:textId="77777777" w:rsidR="00036125" w:rsidRPr="00071039" w:rsidRDefault="00036125" w:rsidP="008158DC">
            <w:pPr>
              <w:jc w:val="right"/>
            </w:pPr>
          </w:p>
        </w:tc>
        <w:tc>
          <w:tcPr>
            <w:tcW w:w="337" w:type="pct"/>
            <w:vAlign w:val="center"/>
          </w:tcPr>
          <w:p w14:paraId="1C14169C" w14:textId="77777777" w:rsidR="00036125" w:rsidRPr="00071039" w:rsidRDefault="00036125" w:rsidP="008158DC">
            <w:pPr>
              <w:jc w:val="right"/>
            </w:pPr>
          </w:p>
        </w:tc>
        <w:tc>
          <w:tcPr>
            <w:tcW w:w="337" w:type="pct"/>
            <w:vAlign w:val="center"/>
          </w:tcPr>
          <w:p w14:paraId="49B42F12" w14:textId="77777777" w:rsidR="00036125" w:rsidRPr="00071039" w:rsidRDefault="00036125" w:rsidP="008158DC">
            <w:pPr>
              <w:jc w:val="right"/>
            </w:pPr>
          </w:p>
        </w:tc>
        <w:tc>
          <w:tcPr>
            <w:tcW w:w="337" w:type="pct"/>
            <w:gridSpan w:val="2"/>
            <w:tcBorders>
              <w:right w:val="single" w:sz="4" w:space="0" w:color="auto"/>
            </w:tcBorders>
            <w:vAlign w:val="center"/>
          </w:tcPr>
          <w:p w14:paraId="207E9B8F" w14:textId="77777777" w:rsidR="00036125" w:rsidRPr="00071039" w:rsidRDefault="00036125" w:rsidP="008158DC">
            <w:pPr>
              <w:jc w:val="right"/>
            </w:pPr>
          </w:p>
        </w:tc>
        <w:tc>
          <w:tcPr>
            <w:tcW w:w="337" w:type="pct"/>
            <w:tcBorders>
              <w:left w:val="single" w:sz="4" w:space="0" w:color="auto"/>
            </w:tcBorders>
            <w:vAlign w:val="center"/>
          </w:tcPr>
          <w:p w14:paraId="34228482" w14:textId="77777777" w:rsidR="00036125" w:rsidRPr="00071039" w:rsidRDefault="00036125" w:rsidP="008158DC">
            <w:pPr>
              <w:jc w:val="right"/>
            </w:pPr>
          </w:p>
        </w:tc>
        <w:tc>
          <w:tcPr>
            <w:tcW w:w="550" w:type="pct"/>
            <w:vAlign w:val="center"/>
          </w:tcPr>
          <w:p w14:paraId="2B42349D" w14:textId="77777777" w:rsidR="00036125" w:rsidRPr="00071039" w:rsidRDefault="00036125" w:rsidP="008158DC">
            <w:pPr>
              <w:jc w:val="right"/>
            </w:pPr>
          </w:p>
        </w:tc>
        <w:tc>
          <w:tcPr>
            <w:tcW w:w="293" w:type="pct"/>
            <w:vAlign w:val="center"/>
          </w:tcPr>
          <w:p w14:paraId="25E92628" w14:textId="77777777" w:rsidR="00036125" w:rsidRPr="00071039" w:rsidRDefault="00036125" w:rsidP="008158DC">
            <w:pPr>
              <w:jc w:val="right"/>
            </w:pPr>
          </w:p>
        </w:tc>
        <w:tc>
          <w:tcPr>
            <w:tcW w:w="541" w:type="pct"/>
            <w:vAlign w:val="center"/>
          </w:tcPr>
          <w:p w14:paraId="7C698C11" w14:textId="77777777" w:rsidR="00036125" w:rsidRPr="00071039" w:rsidRDefault="00036125" w:rsidP="008158DC">
            <w:pPr>
              <w:jc w:val="right"/>
            </w:pPr>
          </w:p>
        </w:tc>
      </w:tr>
      <w:tr w:rsidR="00071039" w:rsidRPr="00071039" w14:paraId="51A10ED0" w14:textId="77777777" w:rsidTr="00071039">
        <w:tc>
          <w:tcPr>
            <w:tcW w:w="579" w:type="pct"/>
          </w:tcPr>
          <w:p w14:paraId="4DF220EA" w14:textId="6F7F595E" w:rsidR="00036125" w:rsidRPr="00071039" w:rsidRDefault="00036125" w:rsidP="008158DC">
            <w:r w:rsidRPr="00071039">
              <w:t xml:space="preserve">ATET AIPW </w:t>
            </w:r>
            <w:r w:rsidR="00A00D5E" w:rsidRPr="00071039">
              <w:t xml:space="preserve">† </w:t>
            </w:r>
            <w:r w:rsidRPr="00071039">
              <w:t>Lasso</w:t>
            </w:r>
          </w:p>
        </w:tc>
        <w:tc>
          <w:tcPr>
            <w:tcW w:w="340" w:type="pct"/>
            <w:vAlign w:val="center"/>
          </w:tcPr>
          <w:p w14:paraId="5CE59C3B" w14:textId="1D5E8F20" w:rsidR="00036125" w:rsidRPr="00071039" w:rsidRDefault="00036125" w:rsidP="008158DC">
            <w:pPr>
              <w:jc w:val="right"/>
            </w:pPr>
            <w:r w:rsidRPr="00071039">
              <w:t>14.0</w:t>
            </w:r>
          </w:p>
        </w:tc>
        <w:tc>
          <w:tcPr>
            <w:tcW w:w="337" w:type="pct"/>
            <w:vAlign w:val="center"/>
          </w:tcPr>
          <w:p w14:paraId="6FA75A7F" w14:textId="2BFBFAC6" w:rsidR="00036125" w:rsidRPr="00071039" w:rsidRDefault="00036125" w:rsidP="008158DC">
            <w:pPr>
              <w:jc w:val="right"/>
            </w:pPr>
            <w:r w:rsidRPr="00071039">
              <w:t>9.3</w:t>
            </w:r>
          </w:p>
        </w:tc>
        <w:tc>
          <w:tcPr>
            <w:tcW w:w="337" w:type="pct"/>
            <w:vAlign w:val="center"/>
          </w:tcPr>
          <w:p w14:paraId="0247BCE4" w14:textId="6DE3F0A9" w:rsidR="00036125" w:rsidRPr="00071039" w:rsidRDefault="00036125" w:rsidP="008158DC">
            <w:pPr>
              <w:jc w:val="right"/>
            </w:pPr>
            <w:r w:rsidRPr="00071039">
              <w:t>4.7</w:t>
            </w:r>
          </w:p>
        </w:tc>
        <w:tc>
          <w:tcPr>
            <w:tcW w:w="338" w:type="pct"/>
            <w:tcBorders>
              <w:right w:val="single" w:sz="4" w:space="0" w:color="auto"/>
            </w:tcBorders>
            <w:vAlign w:val="center"/>
          </w:tcPr>
          <w:p w14:paraId="152628F5" w14:textId="77777777" w:rsidR="00036125" w:rsidRPr="00071039" w:rsidRDefault="00036125" w:rsidP="008158DC">
            <w:pPr>
              <w:jc w:val="right"/>
            </w:pPr>
            <w:r w:rsidRPr="00071039">
              <w:t>1.58</w:t>
            </w:r>
          </w:p>
        </w:tc>
        <w:tc>
          <w:tcPr>
            <w:tcW w:w="337" w:type="pct"/>
            <w:tcBorders>
              <w:left w:val="single" w:sz="4" w:space="0" w:color="auto"/>
            </w:tcBorders>
            <w:vAlign w:val="center"/>
          </w:tcPr>
          <w:p w14:paraId="73FE0656" w14:textId="135BFAFE" w:rsidR="00036125" w:rsidRPr="00071039" w:rsidRDefault="00036125" w:rsidP="008158DC">
            <w:pPr>
              <w:jc w:val="right"/>
            </w:pPr>
            <w:r w:rsidRPr="00071039">
              <w:t>8.8</w:t>
            </w:r>
          </w:p>
        </w:tc>
        <w:tc>
          <w:tcPr>
            <w:tcW w:w="337" w:type="pct"/>
            <w:vAlign w:val="center"/>
          </w:tcPr>
          <w:p w14:paraId="7345FF16" w14:textId="73DF84FB" w:rsidR="00036125" w:rsidRPr="00071039" w:rsidRDefault="00036125" w:rsidP="008158DC">
            <w:pPr>
              <w:jc w:val="right"/>
            </w:pPr>
            <w:r w:rsidRPr="00071039">
              <w:t>8.6</w:t>
            </w:r>
          </w:p>
        </w:tc>
        <w:tc>
          <w:tcPr>
            <w:tcW w:w="337" w:type="pct"/>
            <w:vAlign w:val="center"/>
          </w:tcPr>
          <w:p w14:paraId="5F57D3EB" w14:textId="60FD88D8" w:rsidR="00036125" w:rsidRPr="00071039" w:rsidRDefault="00036125" w:rsidP="008158DC">
            <w:pPr>
              <w:jc w:val="right"/>
            </w:pPr>
            <w:r w:rsidRPr="00071039">
              <w:t>0.1</w:t>
            </w:r>
          </w:p>
        </w:tc>
        <w:tc>
          <w:tcPr>
            <w:tcW w:w="337" w:type="pct"/>
            <w:gridSpan w:val="2"/>
            <w:tcBorders>
              <w:right w:val="single" w:sz="4" w:space="0" w:color="auto"/>
            </w:tcBorders>
            <w:vAlign w:val="center"/>
          </w:tcPr>
          <w:p w14:paraId="4769D1FC" w14:textId="77777777" w:rsidR="00036125" w:rsidRPr="00071039" w:rsidRDefault="00036125" w:rsidP="008158DC">
            <w:pPr>
              <w:jc w:val="right"/>
            </w:pPr>
            <w:r w:rsidRPr="00071039">
              <w:t>1.02</w:t>
            </w:r>
          </w:p>
        </w:tc>
        <w:tc>
          <w:tcPr>
            <w:tcW w:w="337" w:type="pct"/>
            <w:tcBorders>
              <w:left w:val="single" w:sz="4" w:space="0" w:color="auto"/>
            </w:tcBorders>
            <w:vAlign w:val="center"/>
          </w:tcPr>
          <w:p w14:paraId="41A994CD" w14:textId="7977A374" w:rsidR="00036125" w:rsidRPr="00071039" w:rsidRDefault="00036125" w:rsidP="008158DC">
            <w:pPr>
              <w:jc w:val="right"/>
            </w:pPr>
            <w:r w:rsidRPr="00071039">
              <w:t>–4.5</w:t>
            </w:r>
          </w:p>
        </w:tc>
        <w:tc>
          <w:tcPr>
            <w:tcW w:w="550" w:type="pct"/>
            <w:vAlign w:val="center"/>
          </w:tcPr>
          <w:p w14:paraId="21BE57AA" w14:textId="77777777" w:rsidR="00036125" w:rsidRPr="00071039" w:rsidRDefault="00036125" w:rsidP="008158DC">
            <w:pPr>
              <w:jc w:val="right"/>
            </w:pPr>
            <w:r w:rsidRPr="00071039">
              <w:t>[–12.9, 2.4]</w:t>
            </w:r>
          </w:p>
        </w:tc>
        <w:tc>
          <w:tcPr>
            <w:tcW w:w="293" w:type="pct"/>
            <w:vAlign w:val="center"/>
          </w:tcPr>
          <w:p w14:paraId="1E35CA69" w14:textId="77777777" w:rsidR="00036125" w:rsidRPr="00071039" w:rsidRDefault="00036125" w:rsidP="008158DC">
            <w:pPr>
              <w:jc w:val="right"/>
            </w:pPr>
            <w:r w:rsidRPr="00071039">
              <w:t>0.64</w:t>
            </w:r>
          </w:p>
        </w:tc>
        <w:tc>
          <w:tcPr>
            <w:tcW w:w="541" w:type="pct"/>
            <w:vAlign w:val="center"/>
          </w:tcPr>
          <w:p w14:paraId="10A2D3B9" w14:textId="77777777" w:rsidR="00036125" w:rsidRPr="00071039" w:rsidRDefault="00036125" w:rsidP="008158DC">
            <w:pPr>
              <w:jc w:val="right"/>
            </w:pPr>
            <w:r w:rsidRPr="00071039">
              <w:t>[0.24, 1.50]</w:t>
            </w:r>
          </w:p>
        </w:tc>
      </w:tr>
      <w:tr w:rsidR="00071039" w:rsidRPr="00071039" w14:paraId="36F0980C" w14:textId="77777777" w:rsidTr="00071039">
        <w:tc>
          <w:tcPr>
            <w:tcW w:w="579" w:type="pct"/>
          </w:tcPr>
          <w:p w14:paraId="2AC21AA7" w14:textId="77777777" w:rsidR="00036125" w:rsidRPr="00071039" w:rsidRDefault="00036125" w:rsidP="008158DC"/>
        </w:tc>
        <w:tc>
          <w:tcPr>
            <w:tcW w:w="340" w:type="pct"/>
            <w:vAlign w:val="center"/>
          </w:tcPr>
          <w:p w14:paraId="73855161" w14:textId="77777777" w:rsidR="00036125" w:rsidRPr="00071039" w:rsidRDefault="00036125" w:rsidP="008158DC">
            <w:pPr>
              <w:jc w:val="right"/>
            </w:pPr>
          </w:p>
        </w:tc>
        <w:tc>
          <w:tcPr>
            <w:tcW w:w="337" w:type="pct"/>
            <w:vAlign w:val="center"/>
          </w:tcPr>
          <w:p w14:paraId="5C8FF8D6" w14:textId="77777777" w:rsidR="00036125" w:rsidRPr="00071039" w:rsidRDefault="00036125" w:rsidP="008158DC">
            <w:pPr>
              <w:jc w:val="right"/>
            </w:pPr>
          </w:p>
        </w:tc>
        <w:tc>
          <w:tcPr>
            <w:tcW w:w="337" w:type="pct"/>
            <w:vAlign w:val="center"/>
          </w:tcPr>
          <w:p w14:paraId="1A4A1AA9" w14:textId="77777777" w:rsidR="00036125" w:rsidRPr="00071039" w:rsidRDefault="00036125" w:rsidP="008158DC">
            <w:pPr>
              <w:jc w:val="right"/>
            </w:pPr>
          </w:p>
        </w:tc>
        <w:tc>
          <w:tcPr>
            <w:tcW w:w="338" w:type="pct"/>
            <w:tcBorders>
              <w:right w:val="single" w:sz="4" w:space="0" w:color="auto"/>
            </w:tcBorders>
            <w:vAlign w:val="center"/>
          </w:tcPr>
          <w:p w14:paraId="27ED94F8" w14:textId="77777777" w:rsidR="00036125" w:rsidRPr="00071039" w:rsidRDefault="00036125" w:rsidP="008158DC">
            <w:pPr>
              <w:jc w:val="right"/>
            </w:pPr>
          </w:p>
        </w:tc>
        <w:tc>
          <w:tcPr>
            <w:tcW w:w="337" w:type="pct"/>
            <w:tcBorders>
              <w:left w:val="single" w:sz="4" w:space="0" w:color="auto"/>
            </w:tcBorders>
            <w:vAlign w:val="center"/>
          </w:tcPr>
          <w:p w14:paraId="6078C42F" w14:textId="77777777" w:rsidR="00036125" w:rsidRPr="00071039" w:rsidRDefault="00036125" w:rsidP="008158DC">
            <w:pPr>
              <w:jc w:val="right"/>
            </w:pPr>
          </w:p>
        </w:tc>
        <w:tc>
          <w:tcPr>
            <w:tcW w:w="337" w:type="pct"/>
            <w:vAlign w:val="center"/>
          </w:tcPr>
          <w:p w14:paraId="140B33F7" w14:textId="77777777" w:rsidR="00036125" w:rsidRPr="00071039" w:rsidRDefault="00036125" w:rsidP="008158DC">
            <w:pPr>
              <w:jc w:val="right"/>
            </w:pPr>
          </w:p>
        </w:tc>
        <w:tc>
          <w:tcPr>
            <w:tcW w:w="337" w:type="pct"/>
            <w:vAlign w:val="center"/>
          </w:tcPr>
          <w:p w14:paraId="0CD54BFF" w14:textId="77777777" w:rsidR="00036125" w:rsidRPr="00071039" w:rsidRDefault="00036125" w:rsidP="008158DC">
            <w:pPr>
              <w:jc w:val="right"/>
            </w:pPr>
          </w:p>
        </w:tc>
        <w:tc>
          <w:tcPr>
            <w:tcW w:w="337" w:type="pct"/>
            <w:gridSpan w:val="2"/>
            <w:tcBorders>
              <w:right w:val="single" w:sz="4" w:space="0" w:color="auto"/>
            </w:tcBorders>
            <w:vAlign w:val="center"/>
          </w:tcPr>
          <w:p w14:paraId="6DD13121" w14:textId="77777777" w:rsidR="00036125" w:rsidRPr="00071039" w:rsidRDefault="00036125" w:rsidP="008158DC">
            <w:pPr>
              <w:jc w:val="right"/>
            </w:pPr>
          </w:p>
        </w:tc>
        <w:tc>
          <w:tcPr>
            <w:tcW w:w="337" w:type="pct"/>
            <w:tcBorders>
              <w:left w:val="single" w:sz="4" w:space="0" w:color="auto"/>
            </w:tcBorders>
            <w:vAlign w:val="center"/>
          </w:tcPr>
          <w:p w14:paraId="0D56A15F" w14:textId="77777777" w:rsidR="00036125" w:rsidRPr="00071039" w:rsidRDefault="00036125" w:rsidP="008158DC">
            <w:pPr>
              <w:jc w:val="right"/>
            </w:pPr>
          </w:p>
        </w:tc>
        <w:tc>
          <w:tcPr>
            <w:tcW w:w="550" w:type="pct"/>
            <w:vAlign w:val="center"/>
          </w:tcPr>
          <w:p w14:paraId="4F798005" w14:textId="77777777" w:rsidR="00036125" w:rsidRPr="00071039" w:rsidRDefault="00036125" w:rsidP="008158DC">
            <w:pPr>
              <w:jc w:val="right"/>
            </w:pPr>
          </w:p>
        </w:tc>
        <w:tc>
          <w:tcPr>
            <w:tcW w:w="293" w:type="pct"/>
            <w:vAlign w:val="center"/>
          </w:tcPr>
          <w:p w14:paraId="033116BD" w14:textId="77777777" w:rsidR="00036125" w:rsidRPr="00071039" w:rsidRDefault="00036125" w:rsidP="008158DC">
            <w:pPr>
              <w:jc w:val="right"/>
            </w:pPr>
          </w:p>
        </w:tc>
        <w:tc>
          <w:tcPr>
            <w:tcW w:w="541" w:type="pct"/>
            <w:vAlign w:val="center"/>
          </w:tcPr>
          <w:p w14:paraId="0D41F8C0" w14:textId="77777777" w:rsidR="00036125" w:rsidRPr="00071039" w:rsidRDefault="00036125" w:rsidP="008158DC">
            <w:pPr>
              <w:jc w:val="right"/>
            </w:pPr>
          </w:p>
        </w:tc>
      </w:tr>
      <w:tr w:rsidR="00071039" w:rsidRPr="00071039" w14:paraId="0700C3BD" w14:textId="77777777" w:rsidTr="00071039">
        <w:tc>
          <w:tcPr>
            <w:tcW w:w="579" w:type="pct"/>
          </w:tcPr>
          <w:p w14:paraId="4705DAF8" w14:textId="790C0F50" w:rsidR="00036125" w:rsidRPr="00071039" w:rsidRDefault="00036125" w:rsidP="008158DC">
            <w:r w:rsidRPr="00071039">
              <w:t>ATET IPW</w:t>
            </w:r>
            <w:r w:rsidR="00A00D5E" w:rsidRPr="00071039">
              <w:t xml:space="preserve"> ‡</w:t>
            </w:r>
          </w:p>
        </w:tc>
        <w:tc>
          <w:tcPr>
            <w:tcW w:w="340" w:type="pct"/>
            <w:vAlign w:val="center"/>
          </w:tcPr>
          <w:p w14:paraId="46AE25C0" w14:textId="68138D1B" w:rsidR="00036125" w:rsidRPr="00071039" w:rsidRDefault="00036125" w:rsidP="008158DC">
            <w:pPr>
              <w:jc w:val="right"/>
            </w:pPr>
            <w:r w:rsidRPr="00071039">
              <w:t>14.0</w:t>
            </w:r>
          </w:p>
        </w:tc>
        <w:tc>
          <w:tcPr>
            <w:tcW w:w="337" w:type="pct"/>
            <w:vAlign w:val="center"/>
          </w:tcPr>
          <w:p w14:paraId="21EAFF6F" w14:textId="7CD03BD1" w:rsidR="00036125" w:rsidRPr="00071039" w:rsidRDefault="00036125" w:rsidP="008158DC">
            <w:pPr>
              <w:jc w:val="right"/>
            </w:pPr>
            <w:r w:rsidRPr="00071039">
              <w:t>8.9</w:t>
            </w:r>
          </w:p>
        </w:tc>
        <w:tc>
          <w:tcPr>
            <w:tcW w:w="337" w:type="pct"/>
            <w:vAlign w:val="center"/>
          </w:tcPr>
          <w:p w14:paraId="4F560024" w14:textId="5C9487DE" w:rsidR="00036125" w:rsidRPr="00071039" w:rsidRDefault="00036125" w:rsidP="008158DC">
            <w:pPr>
              <w:jc w:val="right"/>
            </w:pPr>
            <w:r w:rsidRPr="00071039">
              <w:t>5.2</w:t>
            </w:r>
          </w:p>
        </w:tc>
        <w:tc>
          <w:tcPr>
            <w:tcW w:w="338" w:type="pct"/>
            <w:tcBorders>
              <w:right w:val="single" w:sz="4" w:space="0" w:color="auto"/>
            </w:tcBorders>
            <w:vAlign w:val="center"/>
          </w:tcPr>
          <w:p w14:paraId="31505579" w14:textId="77777777" w:rsidR="00036125" w:rsidRPr="00071039" w:rsidRDefault="00036125" w:rsidP="008158DC">
            <w:pPr>
              <w:jc w:val="right"/>
            </w:pPr>
            <w:r w:rsidRPr="00071039">
              <w:t>1.68</w:t>
            </w:r>
          </w:p>
        </w:tc>
        <w:tc>
          <w:tcPr>
            <w:tcW w:w="337" w:type="pct"/>
            <w:tcBorders>
              <w:left w:val="single" w:sz="4" w:space="0" w:color="auto"/>
            </w:tcBorders>
            <w:vAlign w:val="center"/>
          </w:tcPr>
          <w:p w14:paraId="71EBC81D" w14:textId="39D73313" w:rsidR="00036125" w:rsidRPr="00071039" w:rsidRDefault="00036125" w:rsidP="008158DC">
            <w:pPr>
              <w:jc w:val="right"/>
            </w:pPr>
            <w:r w:rsidRPr="00071039">
              <w:t>8.8</w:t>
            </w:r>
          </w:p>
        </w:tc>
        <w:tc>
          <w:tcPr>
            <w:tcW w:w="337" w:type="pct"/>
            <w:vAlign w:val="center"/>
          </w:tcPr>
          <w:p w14:paraId="7D68F379" w14:textId="243D78B1" w:rsidR="00036125" w:rsidRPr="00071039" w:rsidRDefault="00036125" w:rsidP="008158DC">
            <w:pPr>
              <w:jc w:val="right"/>
            </w:pPr>
            <w:r w:rsidRPr="00071039">
              <w:t>8.3</w:t>
            </w:r>
          </w:p>
        </w:tc>
        <w:tc>
          <w:tcPr>
            <w:tcW w:w="337" w:type="pct"/>
            <w:vAlign w:val="center"/>
          </w:tcPr>
          <w:p w14:paraId="3E515B5F" w14:textId="654BD30C" w:rsidR="00036125" w:rsidRPr="00071039" w:rsidRDefault="00036125" w:rsidP="008158DC">
            <w:pPr>
              <w:jc w:val="right"/>
            </w:pPr>
            <w:r w:rsidRPr="00071039">
              <w:t>0.5</w:t>
            </w:r>
          </w:p>
        </w:tc>
        <w:tc>
          <w:tcPr>
            <w:tcW w:w="337" w:type="pct"/>
            <w:gridSpan w:val="2"/>
            <w:tcBorders>
              <w:right w:val="single" w:sz="4" w:space="0" w:color="auto"/>
            </w:tcBorders>
            <w:vAlign w:val="center"/>
          </w:tcPr>
          <w:p w14:paraId="522B3370" w14:textId="77777777" w:rsidR="00036125" w:rsidRPr="00071039" w:rsidRDefault="00036125" w:rsidP="008158DC">
            <w:pPr>
              <w:jc w:val="right"/>
            </w:pPr>
            <w:r w:rsidRPr="00071039">
              <w:t>1.06</w:t>
            </w:r>
          </w:p>
        </w:tc>
        <w:tc>
          <w:tcPr>
            <w:tcW w:w="337" w:type="pct"/>
            <w:tcBorders>
              <w:left w:val="single" w:sz="4" w:space="0" w:color="auto"/>
            </w:tcBorders>
            <w:vAlign w:val="center"/>
          </w:tcPr>
          <w:p w14:paraId="5E61270D" w14:textId="28EC6EC5" w:rsidR="00036125" w:rsidRPr="00071039" w:rsidRDefault="00036125" w:rsidP="008158DC">
            <w:pPr>
              <w:jc w:val="right"/>
            </w:pPr>
            <w:r w:rsidRPr="00071039">
              <w:t>–4.7</w:t>
            </w:r>
          </w:p>
        </w:tc>
        <w:tc>
          <w:tcPr>
            <w:tcW w:w="550" w:type="pct"/>
            <w:vAlign w:val="center"/>
          </w:tcPr>
          <w:p w14:paraId="502415FB" w14:textId="77777777" w:rsidR="00036125" w:rsidRPr="00071039" w:rsidRDefault="00036125" w:rsidP="008158DC">
            <w:pPr>
              <w:jc w:val="right"/>
            </w:pPr>
            <w:r w:rsidRPr="00071039">
              <w:t>[–12.1, 1.8]</w:t>
            </w:r>
          </w:p>
        </w:tc>
        <w:tc>
          <w:tcPr>
            <w:tcW w:w="293" w:type="pct"/>
            <w:vAlign w:val="center"/>
          </w:tcPr>
          <w:p w14:paraId="136C2C7B" w14:textId="77777777" w:rsidR="00036125" w:rsidRPr="00071039" w:rsidRDefault="00036125" w:rsidP="008158DC">
            <w:pPr>
              <w:jc w:val="right"/>
            </w:pPr>
            <w:r w:rsidRPr="00071039">
              <w:t>0.63</w:t>
            </w:r>
          </w:p>
        </w:tc>
        <w:tc>
          <w:tcPr>
            <w:tcW w:w="541" w:type="pct"/>
          </w:tcPr>
          <w:p w14:paraId="37F32C8C" w14:textId="77777777" w:rsidR="00036125" w:rsidRPr="00071039" w:rsidRDefault="00036125" w:rsidP="008158DC">
            <w:pPr>
              <w:jc w:val="right"/>
            </w:pPr>
            <w:r w:rsidRPr="00071039">
              <w:t>[0.27, 1.46]</w:t>
            </w:r>
          </w:p>
        </w:tc>
      </w:tr>
      <w:tr w:rsidR="00071039" w:rsidRPr="00071039" w14:paraId="7A0B0006" w14:textId="77777777" w:rsidTr="00071039">
        <w:tc>
          <w:tcPr>
            <w:tcW w:w="579" w:type="pct"/>
          </w:tcPr>
          <w:p w14:paraId="4361EB13" w14:textId="3FE1F53B" w:rsidR="00036125" w:rsidRPr="00071039" w:rsidRDefault="00036125" w:rsidP="008158DC">
            <w:r w:rsidRPr="00071039">
              <w:t>ATET IPWRA</w:t>
            </w:r>
            <w:r w:rsidR="00A00D5E" w:rsidRPr="00071039">
              <w:t xml:space="preserve"> §</w:t>
            </w:r>
          </w:p>
        </w:tc>
        <w:tc>
          <w:tcPr>
            <w:tcW w:w="340" w:type="pct"/>
            <w:vAlign w:val="center"/>
          </w:tcPr>
          <w:p w14:paraId="1E840156" w14:textId="1C1C5D3B" w:rsidR="00036125" w:rsidRPr="00071039" w:rsidRDefault="00036125" w:rsidP="008158DC">
            <w:pPr>
              <w:jc w:val="right"/>
            </w:pPr>
            <w:r w:rsidRPr="00071039">
              <w:t>14.0</w:t>
            </w:r>
          </w:p>
        </w:tc>
        <w:tc>
          <w:tcPr>
            <w:tcW w:w="337" w:type="pct"/>
            <w:vAlign w:val="center"/>
          </w:tcPr>
          <w:p w14:paraId="4933F404" w14:textId="5B93C27A" w:rsidR="00036125" w:rsidRPr="00071039" w:rsidRDefault="00036125" w:rsidP="008158DC">
            <w:pPr>
              <w:jc w:val="right"/>
            </w:pPr>
            <w:r w:rsidRPr="00071039">
              <w:t>8.9</w:t>
            </w:r>
          </w:p>
        </w:tc>
        <w:tc>
          <w:tcPr>
            <w:tcW w:w="337" w:type="pct"/>
            <w:vAlign w:val="center"/>
          </w:tcPr>
          <w:p w14:paraId="69252AFF" w14:textId="492D2EE2" w:rsidR="00036125" w:rsidRPr="00071039" w:rsidRDefault="00036125" w:rsidP="008158DC">
            <w:pPr>
              <w:jc w:val="right"/>
            </w:pPr>
            <w:r w:rsidRPr="00071039">
              <w:t>5.2</w:t>
            </w:r>
          </w:p>
        </w:tc>
        <w:tc>
          <w:tcPr>
            <w:tcW w:w="338" w:type="pct"/>
            <w:tcBorders>
              <w:right w:val="single" w:sz="4" w:space="0" w:color="auto"/>
            </w:tcBorders>
            <w:vAlign w:val="center"/>
          </w:tcPr>
          <w:p w14:paraId="51EF67E8" w14:textId="77777777" w:rsidR="00036125" w:rsidRPr="00071039" w:rsidRDefault="00036125" w:rsidP="008158DC">
            <w:pPr>
              <w:jc w:val="right"/>
            </w:pPr>
            <w:r w:rsidRPr="00071039">
              <w:t>1.68</w:t>
            </w:r>
          </w:p>
        </w:tc>
        <w:tc>
          <w:tcPr>
            <w:tcW w:w="337" w:type="pct"/>
            <w:tcBorders>
              <w:left w:val="single" w:sz="4" w:space="0" w:color="auto"/>
            </w:tcBorders>
            <w:vAlign w:val="center"/>
          </w:tcPr>
          <w:p w14:paraId="6871FF01" w14:textId="11623544" w:rsidR="00036125" w:rsidRPr="00071039" w:rsidRDefault="00036125" w:rsidP="008158DC">
            <w:pPr>
              <w:jc w:val="right"/>
            </w:pPr>
            <w:r w:rsidRPr="00071039">
              <w:t>8.8</w:t>
            </w:r>
          </w:p>
        </w:tc>
        <w:tc>
          <w:tcPr>
            <w:tcW w:w="337" w:type="pct"/>
            <w:vAlign w:val="center"/>
          </w:tcPr>
          <w:p w14:paraId="7850AD64" w14:textId="7FA21FEE" w:rsidR="00036125" w:rsidRPr="00071039" w:rsidRDefault="00036125" w:rsidP="008158DC">
            <w:pPr>
              <w:jc w:val="right"/>
            </w:pPr>
            <w:r w:rsidRPr="00071039">
              <w:t>8.1</w:t>
            </w:r>
          </w:p>
        </w:tc>
        <w:tc>
          <w:tcPr>
            <w:tcW w:w="337" w:type="pct"/>
            <w:vAlign w:val="center"/>
          </w:tcPr>
          <w:p w14:paraId="4A18C1F9" w14:textId="09AFF070" w:rsidR="00036125" w:rsidRPr="00071039" w:rsidRDefault="00036125" w:rsidP="008158DC">
            <w:pPr>
              <w:jc w:val="right"/>
            </w:pPr>
            <w:r w:rsidRPr="00071039">
              <w:t>0.6</w:t>
            </w:r>
          </w:p>
        </w:tc>
        <w:tc>
          <w:tcPr>
            <w:tcW w:w="337" w:type="pct"/>
            <w:gridSpan w:val="2"/>
            <w:tcBorders>
              <w:right w:val="single" w:sz="4" w:space="0" w:color="auto"/>
            </w:tcBorders>
            <w:vAlign w:val="center"/>
          </w:tcPr>
          <w:p w14:paraId="32D655FC" w14:textId="77777777" w:rsidR="00036125" w:rsidRPr="00071039" w:rsidRDefault="00036125" w:rsidP="008158DC">
            <w:pPr>
              <w:jc w:val="right"/>
            </w:pPr>
            <w:r w:rsidRPr="00071039">
              <w:t>1.09</w:t>
            </w:r>
          </w:p>
        </w:tc>
        <w:tc>
          <w:tcPr>
            <w:tcW w:w="337" w:type="pct"/>
            <w:tcBorders>
              <w:left w:val="single" w:sz="4" w:space="0" w:color="auto"/>
            </w:tcBorders>
            <w:vAlign w:val="center"/>
          </w:tcPr>
          <w:p w14:paraId="63AD66EE" w14:textId="3DA7BFA5" w:rsidR="00036125" w:rsidRPr="00071039" w:rsidRDefault="00036125" w:rsidP="008158DC">
            <w:pPr>
              <w:jc w:val="right"/>
            </w:pPr>
            <w:r w:rsidRPr="00071039">
              <w:t>–4.5</w:t>
            </w:r>
          </w:p>
        </w:tc>
        <w:tc>
          <w:tcPr>
            <w:tcW w:w="550" w:type="pct"/>
            <w:vAlign w:val="center"/>
          </w:tcPr>
          <w:p w14:paraId="0E52B61E" w14:textId="77777777" w:rsidR="00036125" w:rsidRPr="00071039" w:rsidRDefault="00036125" w:rsidP="008158DC">
            <w:pPr>
              <w:jc w:val="right"/>
            </w:pPr>
            <w:r w:rsidRPr="00071039">
              <w:t>[–12.5, 1.9]</w:t>
            </w:r>
          </w:p>
        </w:tc>
        <w:tc>
          <w:tcPr>
            <w:tcW w:w="293" w:type="pct"/>
            <w:vAlign w:val="center"/>
          </w:tcPr>
          <w:p w14:paraId="162167D4" w14:textId="77777777" w:rsidR="00036125" w:rsidRPr="00071039" w:rsidRDefault="00036125" w:rsidP="008158DC">
            <w:pPr>
              <w:jc w:val="right"/>
            </w:pPr>
            <w:r w:rsidRPr="00071039">
              <w:t>0.65</w:t>
            </w:r>
          </w:p>
        </w:tc>
        <w:tc>
          <w:tcPr>
            <w:tcW w:w="541" w:type="pct"/>
          </w:tcPr>
          <w:p w14:paraId="1A98FC12" w14:textId="77777777" w:rsidR="00036125" w:rsidRPr="00071039" w:rsidRDefault="00036125" w:rsidP="008158DC">
            <w:pPr>
              <w:jc w:val="right"/>
            </w:pPr>
            <w:r w:rsidRPr="00071039">
              <w:t>[0.27, 1.51]</w:t>
            </w:r>
          </w:p>
        </w:tc>
      </w:tr>
      <w:tr w:rsidR="00071039" w:rsidRPr="00071039" w14:paraId="6C69C632" w14:textId="77777777" w:rsidTr="00071039">
        <w:tc>
          <w:tcPr>
            <w:tcW w:w="579" w:type="pct"/>
          </w:tcPr>
          <w:p w14:paraId="130CDCF2" w14:textId="2093D2B6" w:rsidR="00036125" w:rsidRPr="00071039" w:rsidRDefault="00036125" w:rsidP="008158DC">
            <w:r w:rsidRPr="00071039">
              <w:t>ATET NNMATCH</w:t>
            </w:r>
            <w:r w:rsidR="00A00D5E" w:rsidRPr="00071039">
              <w:t xml:space="preserve"> ‖</w:t>
            </w:r>
          </w:p>
        </w:tc>
        <w:tc>
          <w:tcPr>
            <w:tcW w:w="340" w:type="pct"/>
            <w:vAlign w:val="center"/>
          </w:tcPr>
          <w:p w14:paraId="6F84DFA4" w14:textId="041C50DC" w:rsidR="00036125" w:rsidRPr="00071039" w:rsidRDefault="00036125" w:rsidP="008158DC">
            <w:pPr>
              <w:jc w:val="right"/>
            </w:pPr>
            <w:r w:rsidRPr="00071039">
              <w:t>14.0</w:t>
            </w:r>
          </w:p>
        </w:tc>
        <w:tc>
          <w:tcPr>
            <w:tcW w:w="337" w:type="pct"/>
            <w:vAlign w:val="center"/>
          </w:tcPr>
          <w:p w14:paraId="57848B77" w14:textId="4E989E68" w:rsidR="00036125" w:rsidRPr="00071039" w:rsidRDefault="00036125" w:rsidP="008158DC">
            <w:pPr>
              <w:jc w:val="right"/>
            </w:pPr>
            <w:r w:rsidRPr="00071039">
              <w:t>9.0</w:t>
            </w:r>
          </w:p>
        </w:tc>
        <w:tc>
          <w:tcPr>
            <w:tcW w:w="337" w:type="pct"/>
            <w:vAlign w:val="center"/>
          </w:tcPr>
          <w:p w14:paraId="12E73BDC" w14:textId="656C68C5" w:rsidR="00036125" w:rsidRPr="00071039" w:rsidRDefault="00036125" w:rsidP="008158DC">
            <w:pPr>
              <w:jc w:val="right"/>
            </w:pPr>
            <w:r w:rsidRPr="00071039">
              <w:t>5.1</w:t>
            </w:r>
          </w:p>
        </w:tc>
        <w:tc>
          <w:tcPr>
            <w:tcW w:w="338" w:type="pct"/>
            <w:tcBorders>
              <w:right w:val="single" w:sz="4" w:space="0" w:color="auto"/>
            </w:tcBorders>
            <w:vAlign w:val="center"/>
          </w:tcPr>
          <w:p w14:paraId="4BF0226A" w14:textId="77777777" w:rsidR="00036125" w:rsidRPr="00071039" w:rsidRDefault="00036125" w:rsidP="008158DC">
            <w:pPr>
              <w:jc w:val="right"/>
            </w:pPr>
            <w:r w:rsidRPr="00071039">
              <w:t>1.67</w:t>
            </w:r>
          </w:p>
        </w:tc>
        <w:tc>
          <w:tcPr>
            <w:tcW w:w="337" w:type="pct"/>
            <w:tcBorders>
              <w:left w:val="single" w:sz="4" w:space="0" w:color="auto"/>
            </w:tcBorders>
            <w:vAlign w:val="center"/>
          </w:tcPr>
          <w:p w14:paraId="56651EE3" w14:textId="676FF74E" w:rsidR="00036125" w:rsidRPr="00071039" w:rsidRDefault="00036125" w:rsidP="008158DC">
            <w:pPr>
              <w:jc w:val="right"/>
            </w:pPr>
            <w:r w:rsidRPr="00071039">
              <w:t>8.8</w:t>
            </w:r>
          </w:p>
        </w:tc>
        <w:tc>
          <w:tcPr>
            <w:tcW w:w="337" w:type="pct"/>
            <w:vAlign w:val="center"/>
          </w:tcPr>
          <w:p w14:paraId="005ED744" w14:textId="4D6F476C" w:rsidR="00036125" w:rsidRPr="00071039" w:rsidRDefault="00036125" w:rsidP="008158DC">
            <w:pPr>
              <w:jc w:val="right"/>
            </w:pPr>
            <w:r w:rsidRPr="00071039">
              <w:t>15.8</w:t>
            </w:r>
          </w:p>
        </w:tc>
        <w:tc>
          <w:tcPr>
            <w:tcW w:w="337" w:type="pct"/>
            <w:vAlign w:val="center"/>
          </w:tcPr>
          <w:p w14:paraId="5174F54A" w14:textId="32177EED" w:rsidR="00036125" w:rsidRPr="00071039" w:rsidRDefault="00036125" w:rsidP="008158DC">
            <w:pPr>
              <w:jc w:val="right"/>
            </w:pPr>
            <w:r w:rsidRPr="00071039">
              <w:t>–7.1</w:t>
            </w:r>
          </w:p>
        </w:tc>
        <w:tc>
          <w:tcPr>
            <w:tcW w:w="337" w:type="pct"/>
            <w:gridSpan w:val="2"/>
            <w:tcBorders>
              <w:right w:val="single" w:sz="4" w:space="0" w:color="auto"/>
            </w:tcBorders>
            <w:vAlign w:val="center"/>
          </w:tcPr>
          <w:p w14:paraId="0EF2EA75" w14:textId="77777777" w:rsidR="00036125" w:rsidRPr="00071039" w:rsidRDefault="00036125" w:rsidP="008158DC">
            <w:pPr>
              <w:jc w:val="right"/>
            </w:pPr>
            <w:r w:rsidRPr="00071039">
              <w:t>0.51</w:t>
            </w:r>
          </w:p>
        </w:tc>
        <w:tc>
          <w:tcPr>
            <w:tcW w:w="337" w:type="pct"/>
            <w:tcBorders>
              <w:left w:val="single" w:sz="4" w:space="0" w:color="auto"/>
            </w:tcBorders>
            <w:vAlign w:val="center"/>
          </w:tcPr>
          <w:p w14:paraId="181952D0" w14:textId="4A6D2390" w:rsidR="00036125" w:rsidRPr="00071039" w:rsidRDefault="00036125" w:rsidP="008158DC">
            <w:pPr>
              <w:jc w:val="right"/>
            </w:pPr>
            <w:r w:rsidRPr="00071039">
              <w:t>–12.1</w:t>
            </w:r>
          </w:p>
        </w:tc>
        <w:tc>
          <w:tcPr>
            <w:tcW w:w="550" w:type="pct"/>
            <w:vAlign w:val="center"/>
          </w:tcPr>
          <w:p w14:paraId="1E8AB3E8" w14:textId="77777777" w:rsidR="00036125" w:rsidRPr="00071039" w:rsidRDefault="00036125" w:rsidP="008158DC">
            <w:pPr>
              <w:jc w:val="right"/>
            </w:pPr>
            <w:r w:rsidRPr="00071039">
              <w:t>[–21.1, 1.3]</w:t>
            </w:r>
          </w:p>
        </w:tc>
        <w:tc>
          <w:tcPr>
            <w:tcW w:w="293" w:type="pct"/>
            <w:vAlign w:val="center"/>
          </w:tcPr>
          <w:p w14:paraId="4A24838D" w14:textId="77777777" w:rsidR="00036125" w:rsidRPr="00071039" w:rsidRDefault="00036125" w:rsidP="008158DC">
            <w:pPr>
              <w:jc w:val="right"/>
            </w:pPr>
            <w:r w:rsidRPr="00071039">
              <w:t>0.31</w:t>
            </w:r>
          </w:p>
        </w:tc>
        <w:tc>
          <w:tcPr>
            <w:tcW w:w="541" w:type="pct"/>
          </w:tcPr>
          <w:p w14:paraId="75D7A1DE" w14:textId="77777777" w:rsidR="00036125" w:rsidRPr="00071039" w:rsidRDefault="00036125" w:rsidP="008158DC">
            <w:pPr>
              <w:jc w:val="right"/>
            </w:pPr>
            <w:r w:rsidRPr="00071039">
              <w:t>[0.11, 1.43]</w:t>
            </w:r>
          </w:p>
        </w:tc>
      </w:tr>
      <w:tr w:rsidR="00071039" w:rsidRPr="00071039" w14:paraId="7C752CFE" w14:textId="77777777" w:rsidTr="00071039">
        <w:tc>
          <w:tcPr>
            <w:tcW w:w="579" w:type="pct"/>
            <w:tcBorders>
              <w:bottom w:val="single" w:sz="4" w:space="0" w:color="auto"/>
            </w:tcBorders>
          </w:tcPr>
          <w:p w14:paraId="30E55271" w14:textId="5FB54E29" w:rsidR="00036125" w:rsidRPr="00071039" w:rsidRDefault="00036125" w:rsidP="008158DC">
            <w:r w:rsidRPr="00071039">
              <w:t xml:space="preserve">ATET PSMATCH </w:t>
            </w:r>
            <w:r w:rsidR="00A00D5E" w:rsidRPr="00071039">
              <w:t>¶</w:t>
            </w:r>
          </w:p>
        </w:tc>
        <w:tc>
          <w:tcPr>
            <w:tcW w:w="340" w:type="pct"/>
            <w:tcBorders>
              <w:bottom w:val="single" w:sz="4" w:space="0" w:color="auto"/>
            </w:tcBorders>
            <w:vAlign w:val="center"/>
          </w:tcPr>
          <w:p w14:paraId="689890A4" w14:textId="54E6A210" w:rsidR="00036125" w:rsidRPr="00071039" w:rsidRDefault="00036125" w:rsidP="008158DC">
            <w:pPr>
              <w:jc w:val="right"/>
            </w:pPr>
            <w:r w:rsidRPr="00071039">
              <w:t>14.0</w:t>
            </w:r>
          </w:p>
        </w:tc>
        <w:tc>
          <w:tcPr>
            <w:tcW w:w="337" w:type="pct"/>
            <w:tcBorders>
              <w:bottom w:val="single" w:sz="4" w:space="0" w:color="auto"/>
            </w:tcBorders>
            <w:vAlign w:val="center"/>
          </w:tcPr>
          <w:p w14:paraId="3FF1CA61" w14:textId="5001DEB0" w:rsidR="00036125" w:rsidRPr="00071039" w:rsidRDefault="00036125" w:rsidP="008158DC">
            <w:pPr>
              <w:jc w:val="right"/>
            </w:pPr>
            <w:r w:rsidRPr="00071039">
              <w:t>10.2</w:t>
            </w:r>
          </w:p>
        </w:tc>
        <w:tc>
          <w:tcPr>
            <w:tcW w:w="337" w:type="pct"/>
            <w:tcBorders>
              <w:bottom w:val="single" w:sz="4" w:space="0" w:color="auto"/>
            </w:tcBorders>
            <w:vAlign w:val="center"/>
          </w:tcPr>
          <w:p w14:paraId="39EDCD2C" w14:textId="0AFC3126" w:rsidR="00036125" w:rsidRPr="00071039" w:rsidRDefault="00036125" w:rsidP="008158DC">
            <w:pPr>
              <w:jc w:val="right"/>
            </w:pPr>
            <w:r w:rsidRPr="00071039">
              <w:t>3.9</w:t>
            </w:r>
          </w:p>
        </w:tc>
        <w:tc>
          <w:tcPr>
            <w:tcW w:w="338" w:type="pct"/>
            <w:tcBorders>
              <w:bottom w:val="single" w:sz="4" w:space="0" w:color="auto"/>
              <w:right w:val="single" w:sz="4" w:space="0" w:color="auto"/>
            </w:tcBorders>
            <w:vAlign w:val="center"/>
          </w:tcPr>
          <w:p w14:paraId="72E4D3F8" w14:textId="77777777" w:rsidR="00036125" w:rsidRPr="00071039" w:rsidRDefault="00036125" w:rsidP="008158DC">
            <w:pPr>
              <w:jc w:val="right"/>
            </w:pPr>
            <w:r w:rsidRPr="00071039">
              <w:t>1.44</w:t>
            </w:r>
          </w:p>
        </w:tc>
        <w:tc>
          <w:tcPr>
            <w:tcW w:w="337" w:type="pct"/>
            <w:tcBorders>
              <w:left w:val="single" w:sz="4" w:space="0" w:color="auto"/>
              <w:bottom w:val="single" w:sz="4" w:space="0" w:color="auto"/>
            </w:tcBorders>
            <w:vAlign w:val="center"/>
          </w:tcPr>
          <w:p w14:paraId="4FA4B9C5" w14:textId="31BDE2DC" w:rsidR="00036125" w:rsidRPr="00071039" w:rsidRDefault="00036125" w:rsidP="008158DC">
            <w:pPr>
              <w:jc w:val="right"/>
            </w:pPr>
            <w:r w:rsidRPr="00071039">
              <w:t>8.8</w:t>
            </w:r>
          </w:p>
        </w:tc>
        <w:tc>
          <w:tcPr>
            <w:tcW w:w="337" w:type="pct"/>
            <w:tcBorders>
              <w:bottom w:val="single" w:sz="4" w:space="0" w:color="auto"/>
            </w:tcBorders>
            <w:vAlign w:val="center"/>
          </w:tcPr>
          <w:p w14:paraId="7D778AF6" w14:textId="5CB4DE46" w:rsidR="00036125" w:rsidRPr="00071039" w:rsidRDefault="00036125" w:rsidP="008158DC">
            <w:pPr>
              <w:jc w:val="right"/>
            </w:pPr>
            <w:r w:rsidRPr="00071039">
              <w:t>11.2</w:t>
            </w:r>
          </w:p>
        </w:tc>
        <w:tc>
          <w:tcPr>
            <w:tcW w:w="337" w:type="pct"/>
            <w:tcBorders>
              <w:bottom w:val="single" w:sz="4" w:space="0" w:color="auto"/>
            </w:tcBorders>
            <w:vAlign w:val="center"/>
          </w:tcPr>
          <w:p w14:paraId="6E1AFBBF" w14:textId="5DEB2BA9" w:rsidR="00036125" w:rsidRPr="00071039" w:rsidRDefault="00036125" w:rsidP="008158DC">
            <w:pPr>
              <w:jc w:val="right"/>
            </w:pPr>
            <w:r w:rsidRPr="00071039">
              <w:t>–2.4</w:t>
            </w:r>
          </w:p>
        </w:tc>
        <w:tc>
          <w:tcPr>
            <w:tcW w:w="337" w:type="pct"/>
            <w:gridSpan w:val="2"/>
            <w:tcBorders>
              <w:bottom w:val="single" w:sz="4" w:space="0" w:color="auto"/>
              <w:right w:val="single" w:sz="4" w:space="0" w:color="auto"/>
            </w:tcBorders>
            <w:vAlign w:val="center"/>
          </w:tcPr>
          <w:p w14:paraId="1C38BC4F" w14:textId="77777777" w:rsidR="00036125" w:rsidRPr="00071039" w:rsidRDefault="00036125" w:rsidP="008158DC">
            <w:pPr>
              <w:jc w:val="right"/>
            </w:pPr>
            <w:r w:rsidRPr="00071039">
              <w:t>0.76</w:t>
            </w:r>
          </w:p>
        </w:tc>
        <w:tc>
          <w:tcPr>
            <w:tcW w:w="337" w:type="pct"/>
            <w:tcBorders>
              <w:left w:val="single" w:sz="4" w:space="0" w:color="auto"/>
              <w:bottom w:val="single" w:sz="4" w:space="0" w:color="auto"/>
            </w:tcBorders>
            <w:vAlign w:val="center"/>
          </w:tcPr>
          <w:p w14:paraId="479CE828" w14:textId="21F6C9EA" w:rsidR="00036125" w:rsidRPr="00071039" w:rsidRDefault="00036125" w:rsidP="008158DC">
            <w:pPr>
              <w:jc w:val="right"/>
            </w:pPr>
            <w:r w:rsidRPr="00071039">
              <w:t>–6.3</w:t>
            </w:r>
          </w:p>
        </w:tc>
        <w:tc>
          <w:tcPr>
            <w:tcW w:w="550" w:type="pct"/>
            <w:tcBorders>
              <w:bottom w:val="single" w:sz="4" w:space="0" w:color="auto"/>
            </w:tcBorders>
            <w:vAlign w:val="center"/>
          </w:tcPr>
          <w:p w14:paraId="69832EFB" w14:textId="77777777" w:rsidR="00036125" w:rsidRPr="00071039" w:rsidRDefault="00036125" w:rsidP="008158DC">
            <w:pPr>
              <w:jc w:val="right"/>
            </w:pPr>
            <w:r w:rsidRPr="00071039">
              <w:t>[–18.8, 4.2]</w:t>
            </w:r>
          </w:p>
        </w:tc>
        <w:tc>
          <w:tcPr>
            <w:tcW w:w="293" w:type="pct"/>
            <w:tcBorders>
              <w:bottom w:val="single" w:sz="4" w:space="0" w:color="auto"/>
            </w:tcBorders>
            <w:vAlign w:val="center"/>
          </w:tcPr>
          <w:p w14:paraId="68AE34F6" w14:textId="77777777" w:rsidR="00036125" w:rsidRPr="00071039" w:rsidRDefault="00036125" w:rsidP="008158DC">
            <w:pPr>
              <w:jc w:val="right"/>
            </w:pPr>
            <w:r w:rsidRPr="00071039">
              <w:t>0.53</w:t>
            </w:r>
          </w:p>
        </w:tc>
        <w:tc>
          <w:tcPr>
            <w:tcW w:w="541" w:type="pct"/>
            <w:tcBorders>
              <w:bottom w:val="single" w:sz="4" w:space="0" w:color="auto"/>
            </w:tcBorders>
          </w:tcPr>
          <w:p w14:paraId="7E32C324" w14:textId="77777777" w:rsidR="00036125" w:rsidRPr="00071039" w:rsidRDefault="00036125" w:rsidP="008158DC">
            <w:pPr>
              <w:jc w:val="right"/>
            </w:pPr>
            <w:r w:rsidRPr="00071039">
              <w:t>[0.16, 2.72]</w:t>
            </w:r>
          </w:p>
        </w:tc>
      </w:tr>
    </w:tbl>
    <w:p w14:paraId="12D2DB3A" w14:textId="77777777" w:rsidR="00A00D5E" w:rsidRPr="006C3AAD" w:rsidRDefault="00A00D5E" w:rsidP="00A00D5E">
      <w:r w:rsidRPr="006C3AAD">
        <w:t xml:space="preserve">* ATET = average treatment effect on the treated </w:t>
      </w:r>
    </w:p>
    <w:p w14:paraId="3E310C46" w14:textId="77777777" w:rsidR="00A00D5E" w:rsidRPr="006C3AAD" w:rsidRDefault="00A00D5E" w:rsidP="00A00D5E">
      <w:r w:rsidRPr="006C3AAD">
        <w:t xml:space="preserve">† AIPW = augmented inverse–probability weighting </w:t>
      </w:r>
    </w:p>
    <w:p w14:paraId="7AB0A8DA" w14:textId="77777777" w:rsidR="00A00D5E" w:rsidRPr="006C3AAD" w:rsidRDefault="00A00D5E" w:rsidP="00A00D5E">
      <w:r w:rsidRPr="006C3AAD">
        <w:t xml:space="preserve">‡ IPW = inverse probability weighting </w:t>
      </w:r>
    </w:p>
    <w:p w14:paraId="664AA1B6" w14:textId="77777777" w:rsidR="00A00D5E" w:rsidRPr="006C3AAD" w:rsidRDefault="00A00D5E" w:rsidP="00A00D5E">
      <w:r w:rsidRPr="006C3AAD">
        <w:t xml:space="preserve">§ IPWRA = inverse probability weighted regression adjustment </w:t>
      </w:r>
    </w:p>
    <w:p w14:paraId="582AC052" w14:textId="77777777" w:rsidR="00A00D5E" w:rsidRPr="006C3AAD" w:rsidRDefault="00A00D5E" w:rsidP="00A00D5E">
      <w:r w:rsidRPr="006C3AAD">
        <w:t xml:space="preserve">‖ NNMATCH = nearest–neighbor matching </w:t>
      </w:r>
    </w:p>
    <w:p w14:paraId="7B20F7A1" w14:textId="11C2092E" w:rsidR="00A00D5E" w:rsidRPr="006C3AAD" w:rsidRDefault="00A00D5E" w:rsidP="00A00D5E">
      <w:r w:rsidRPr="006C3AAD">
        <w:t xml:space="preserve">¶ PSMATCH = propensity–score matching </w:t>
      </w:r>
      <w:r>
        <w:t xml:space="preserve">within 0.2 caliper </w:t>
      </w:r>
    </w:p>
    <w:p w14:paraId="3AC8E6A1" w14:textId="77777777" w:rsidR="00A00D5E" w:rsidRPr="006C3AAD" w:rsidRDefault="00A00D5E" w:rsidP="00A00D5E">
      <w:r w:rsidRPr="006C3AAD">
        <w:t xml:space="preserve"># 95% CI percentile–based bootstrap 1,000 times  </w:t>
      </w:r>
    </w:p>
    <w:p w14:paraId="7527088E" w14:textId="77777777" w:rsidR="00036125" w:rsidRDefault="00036125" w:rsidP="00036125">
      <w:pPr>
        <w:rPr>
          <w:b/>
          <w:bCs/>
        </w:rPr>
      </w:pPr>
      <w:r>
        <w:rPr>
          <w:b/>
          <w:bCs/>
        </w:rPr>
        <w:br w:type="page"/>
      </w:r>
    </w:p>
    <w:p w14:paraId="75802585" w14:textId="3C4B7E1A" w:rsidR="00036125" w:rsidRPr="008635E2" w:rsidRDefault="00036125" w:rsidP="00036125">
      <w:pPr>
        <w:rPr>
          <w:b/>
          <w:bCs/>
        </w:rPr>
      </w:pPr>
      <w:r w:rsidRPr="008635E2">
        <w:rPr>
          <w:b/>
          <w:bCs/>
        </w:rPr>
        <w:lastRenderedPageBreak/>
        <w:t xml:space="preserve">Table </w:t>
      </w:r>
      <w:r>
        <w:rPr>
          <w:b/>
          <w:bCs/>
        </w:rPr>
        <w:t>S2</w:t>
      </w:r>
      <w:r w:rsidRPr="008635E2">
        <w:rPr>
          <w:b/>
          <w:bCs/>
        </w:rPr>
        <w:t xml:space="preserve">. </w:t>
      </w:r>
      <w:r>
        <w:rPr>
          <w:b/>
          <w:bCs/>
        </w:rPr>
        <w:t xml:space="preserve">Sensitivity analysis of </w:t>
      </w:r>
      <w:r w:rsidR="006C67A9">
        <w:rPr>
          <w:b/>
          <w:bCs/>
        </w:rPr>
        <w:t>readmission</w:t>
      </w:r>
      <w:r w:rsidRPr="008635E2">
        <w:rPr>
          <w:b/>
          <w:bCs/>
        </w:rPr>
        <w:t xml:space="preserve"> rate in pre</w:t>
      </w:r>
      <w:r>
        <w:rPr>
          <w:b/>
          <w:bCs/>
        </w:rPr>
        <w:t xml:space="preserve">- </w:t>
      </w:r>
      <w:r w:rsidRPr="008635E2">
        <w:rPr>
          <w:b/>
          <w:bCs/>
        </w:rPr>
        <w:t>and post</w:t>
      </w:r>
      <w:r>
        <w:rPr>
          <w:b/>
          <w:bCs/>
        </w:rPr>
        <w:t>-</w:t>
      </w:r>
      <w:r w:rsidRPr="008635E2">
        <w:rPr>
          <w:b/>
          <w:bCs/>
        </w:rPr>
        <w:t>period and CLIMB and comparison groups</w:t>
      </w:r>
      <w:r>
        <w:rPr>
          <w:b/>
          <w:bCs/>
        </w:rPr>
        <w:t xml:space="preserve">, excluding patients belonging to two periods. </w:t>
      </w:r>
      <w:r w:rsidRPr="008635E2">
        <w:rPr>
          <w:b/>
          <w:bCs/>
        </w:rPr>
        <w:t xml:space="preserve"> </w:t>
      </w:r>
      <w:r>
        <w:rPr>
          <w:b/>
          <w:bCs/>
        </w:rPr>
        <w:t xml:space="preserve"> </w:t>
      </w:r>
    </w:p>
    <w:tbl>
      <w:tblPr>
        <w:tblStyle w:val="TableGrid"/>
        <w:tblW w:w="5962" w:type="pct"/>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338"/>
        <w:gridCol w:w="917"/>
        <w:gridCol w:w="801"/>
        <w:gridCol w:w="522"/>
        <w:gridCol w:w="607"/>
        <w:gridCol w:w="917"/>
        <w:gridCol w:w="804"/>
        <w:gridCol w:w="603"/>
        <w:gridCol w:w="612"/>
        <w:gridCol w:w="712"/>
        <w:gridCol w:w="1339"/>
        <w:gridCol w:w="703"/>
        <w:gridCol w:w="1286"/>
      </w:tblGrid>
      <w:tr w:rsidR="00FE41A7" w:rsidRPr="00071039" w14:paraId="5F40BBC5" w14:textId="77777777" w:rsidTr="00FE41A7">
        <w:tc>
          <w:tcPr>
            <w:tcW w:w="599" w:type="pct"/>
            <w:tcBorders>
              <w:top w:val="single" w:sz="4" w:space="0" w:color="auto"/>
            </w:tcBorders>
          </w:tcPr>
          <w:p w14:paraId="502C5BEC" w14:textId="77777777" w:rsidR="00036125" w:rsidRPr="00071039" w:rsidRDefault="00036125" w:rsidP="008158DC"/>
        </w:tc>
        <w:tc>
          <w:tcPr>
            <w:tcW w:w="1276" w:type="pct"/>
            <w:gridSpan w:val="4"/>
            <w:tcBorders>
              <w:top w:val="single" w:sz="4" w:space="0" w:color="auto"/>
            </w:tcBorders>
            <w:vAlign w:val="center"/>
          </w:tcPr>
          <w:p w14:paraId="50CF4945" w14:textId="77777777" w:rsidR="00036125" w:rsidRPr="00071039" w:rsidRDefault="00036125" w:rsidP="008158DC">
            <w:pPr>
              <w:jc w:val="center"/>
              <w:rPr>
                <w:b/>
                <w:bCs/>
              </w:rPr>
            </w:pPr>
            <w:r w:rsidRPr="00071039">
              <w:rPr>
                <w:b/>
                <w:bCs/>
              </w:rPr>
              <w:t>Pre-period</w:t>
            </w:r>
          </w:p>
        </w:tc>
        <w:tc>
          <w:tcPr>
            <w:tcW w:w="1315" w:type="pct"/>
            <w:gridSpan w:val="4"/>
            <w:tcBorders>
              <w:top w:val="single" w:sz="4" w:space="0" w:color="auto"/>
            </w:tcBorders>
            <w:vAlign w:val="center"/>
          </w:tcPr>
          <w:p w14:paraId="3B3AC26B" w14:textId="77777777" w:rsidR="00036125" w:rsidRPr="00071039" w:rsidRDefault="00036125" w:rsidP="008158DC">
            <w:pPr>
              <w:jc w:val="center"/>
            </w:pPr>
            <w:r w:rsidRPr="00071039">
              <w:rPr>
                <w:b/>
                <w:bCs/>
              </w:rPr>
              <w:t>Post-period</w:t>
            </w:r>
          </w:p>
        </w:tc>
        <w:tc>
          <w:tcPr>
            <w:tcW w:w="1810" w:type="pct"/>
            <w:gridSpan w:val="4"/>
            <w:tcBorders>
              <w:top w:val="single" w:sz="4" w:space="0" w:color="auto"/>
            </w:tcBorders>
            <w:vAlign w:val="center"/>
          </w:tcPr>
          <w:p w14:paraId="5841615B" w14:textId="77777777" w:rsidR="00036125" w:rsidRPr="00071039" w:rsidRDefault="00036125" w:rsidP="008158DC">
            <w:pPr>
              <w:jc w:val="center"/>
              <w:rPr>
                <w:b/>
                <w:bCs/>
              </w:rPr>
            </w:pPr>
            <w:r w:rsidRPr="00071039">
              <w:rPr>
                <w:b/>
                <w:bCs/>
              </w:rPr>
              <w:t>Treatment Effect</w:t>
            </w:r>
          </w:p>
        </w:tc>
      </w:tr>
      <w:tr w:rsidR="00FE41A7" w:rsidRPr="00071039" w14:paraId="7B1D2971" w14:textId="77777777" w:rsidTr="00FE41A7">
        <w:tc>
          <w:tcPr>
            <w:tcW w:w="599" w:type="pct"/>
            <w:tcBorders>
              <w:bottom w:val="single" w:sz="4" w:space="0" w:color="auto"/>
            </w:tcBorders>
          </w:tcPr>
          <w:p w14:paraId="51705AFE" w14:textId="77777777" w:rsidR="00036125" w:rsidRPr="00071039" w:rsidRDefault="00036125" w:rsidP="008158DC"/>
        </w:tc>
        <w:tc>
          <w:tcPr>
            <w:tcW w:w="411" w:type="pct"/>
            <w:tcBorders>
              <w:bottom w:val="single" w:sz="4" w:space="0" w:color="auto"/>
            </w:tcBorders>
            <w:vAlign w:val="center"/>
          </w:tcPr>
          <w:p w14:paraId="5E5FA7BA" w14:textId="77777777" w:rsidR="00036125" w:rsidRPr="00071039" w:rsidRDefault="00036125" w:rsidP="008158DC">
            <w:pPr>
              <w:jc w:val="right"/>
            </w:pPr>
            <w:r w:rsidRPr="00071039">
              <w:t>CLIMB</w:t>
            </w:r>
          </w:p>
        </w:tc>
        <w:tc>
          <w:tcPr>
            <w:tcW w:w="359" w:type="pct"/>
            <w:tcBorders>
              <w:bottom w:val="single" w:sz="4" w:space="0" w:color="auto"/>
            </w:tcBorders>
            <w:vAlign w:val="center"/>
          </w:tcPr>
          <w:p w14:paraId="16B2622A" w14:textId="77777777" w:rsidR="00036125" w:rsidRPr="00071039" w:rsidRDefault="00036125" w:rsidP="008158DC">
            <w:pPr>
              <w:jc w:val="right"/>
            </w:pPr>
            <w:r w:rsidRPr="00071039">
              <w:t>CNTR</w:t>
            </w:r>
          </w:p>
        </w:tc>
        <w:tc>
          <w:tcPr>
            <w:tcW w:w="234" w:type="pct"/>
            <w:tcBorders>
              <w:bottom w:val="single" w:sz="4" w:space="0" w:color="auto"/>
            </w:tcBorders>
            <w:vAlign w:val="center"/>
          </w:tcPr>
          <w:p w14:paraId="546CA5B2" w14:textId="77777777" w:rsidR="00036125" w:rsidRPr="00071039" w:rsidRDefault="00036125" w:rsidP="008158DC">
            <w:pPr>
              <w:jc w:val="right"/>
            </w:pPr>
            <w:r w:rsidRPr="00071039">
              <w:t>RD</w:t>
            </w:r>
          </w:p>
        </w:tc>
        <w:tc>
          <w:tcPr>
            <w:tcW w:w="272" w:type="pct"/>
            <w:tcBorders>
              <w:bottom w:val="single" w:sz="4" w:space="0" w:color="auto"/>
              <w:right w:val="single" w:sz="4" w:space="0" w:color="auto"/>
            </w:tcBorders>
            <w:vAlign w:val="center"/>
          </w:tcPr>
          <w:p w14:paraId="671D7F98" w14:textId="77777777" w:rsidR="00036125" w:rsidRPr="00071039" w:rsidRDefault="00036125" w:rsidP="008158DC">
            <w:pPr>
              <w:jc w:val="right"/>
            </w:pPr>
            <w:r w:rsidRPr="00071039">
              <w:t>OR</w:t>
            </w:r>
          </w:p>
        </w:tc>
        <w:tc>
          <w:tcPr>
            <w:tcW w:w="411" w:type="pct"/>
            <w:tcBorders>
              <w:left w:val="single" w:sz="4" w:space="0" w:color="auto"/>
              <w:bottom w:val="single" w:sz="4" w:space="0" w:color="auto"/>
            </w:tcBorders>
            <w:vAlign w:val="center"/>
          </w:tcPr>
          <w:p w14:paraId="71B4D391" w14:textId="77777777" w:rsidR="00036125" w:rsidRPr="00071039" w:rsidRDefault="00036125" w:rsidP="008158DC">
            <w:pPr>
              <w:jc w:val="right"/>
            </w:pPr>
            <w:r w:rsidRPr="00071039">
              <w:t>CLIMB</w:t>
            </w:r>
          </w:p>
        </w:tc>
        <w:tc>
          <w:tcPr>
            <w:tcW w:w="360" w:type="pct"/>
            <w:tcBorders>
              <w:bottom w:val="single" w:sz="4" w:space="0" w:color="auto"/>
            </w:tcBorders>
            <w:vAlign w:val="center"/>
          </w:tcPr>
          <w:p w14:paraId="41254A5A" w14:textId="77777777" w:rsidR="00036125" w:rsidRPr="00071039" w:rsidRDefault="00036125" w:rsidP="008158DC">
            <w:pPr>
              <w:jc w:val="right"/>
            </w:pPr>
            <w:r w:rsidRPr="00071039">
              <w:t>CNTR</w:t>
            </w:r>
          </w:p>
        </w:tc>
        <w:tc>
          <w:tcPr>
            <w:tcW w:w="270" w:type="pct"/>
            <w:tcBorders>
              <w:bottom w:val="single" w:sz="4" w:space="0" w:color="auto"/>
            </w:tcBorders>
            <w:vAlign w:val="center"/>
          </w:tcPr>
          <w:p w14:paraId="4EA22F18" w14:textId="77777777" w:rsidR="00036125" w:rsidRPr="00071039" w:rsidRDefault="00036125" w:rsidP="008158DC">
            <w:pPr>
              <w:jc w:val="right"/>
            </w:pPr>
            <w:r w:rsidRPr="00071039">
              <w:t>RD</w:t>
            </w:r>
          </w:p>
        </w:tc>
        <w:tc>
          <w:tcPr>
            <w:tcW w:w="274" w:type="pct"/>
            <w:tcBorders>
              <w:bottom w:val="single" w:sz="4" w:space="0" w:color="auto"/>
              <w:right w:val="single" w:sz="4" w:space="0" w:color="auto"/>
            </w:tcBorders>
            <w:vAlign w:val="center"/>
          </w:tcPr>
          <w:p w14:paraId="3EF581BD" w14:textId="77777777" w:rsidR="00036125" w:rsidRPr="00071039" w:rsidRDefault="00036125" w:rsidP="008158DC">
            <w:pPr>
              <w:jc w:val="right"/>
            </w:pPr>
            <w:r w:rsidRPr="00071039">
              <w:t>OR</w:t>
            </w:r>
          </w:p>
        </w:tc>
        <w:tc>
          <w:tcPr>
            <w:tcW w:w="319" w:type="pct"/>
            <w:tcBorders>
              <w:left w:val="single" w:sz="4" w:space="0" w:color="auto"/>
              <w:bottom w:val="single" w:sz="4" w:space="0" w:color="auto"/>
            </w:tcBorders>
            <w:vAlign w:val="center"/>
          </w:tcPr>
          <w:p w14:paraId="6B7EF737" w14:textId="77777777" w:rsidR="00036125" w:rsidRPr="00071039" w:rsidRDefault="00036125" w:rsidP="008158DC">
            <w:pPr>
              <w:jc w:val="right"/>
            </w:pPr>
            <w:r w:rsidRPr="00071039">
              <w:t>DID</w:t>
            </w:r>
          </w:p>
        </w:tc>
        <w:tc>
          <w:tcPr>
            <w:tcW w:w="600" w:type="pct"/>
            <w:tcBorders>
              <w:bottom w:val="single" w:sz="4" w:space="0" w:color="auto"/>
            </w:tcBorders>
            <w:vAlign w:val="center"/>
          </w:tcPr>
          <w:p w14:paraId="00DEE4BB" w14:textId="77777777" w:rsidR="00036125" w:rsidRPr="00071039" w:rsidRDefault="00036125" w:rsidP="008158DC">
            <w:pPr>
              <w:jc w:val="right"/>
            </w:pPr>
            <w:r w:rsidRPr="00071039">
              <w:t xml:space="preserve">95% CI </w:t>
            </w:r>
            <w:r w:rsidRPr="00071039">
              <w:rPr>
                <w:vertAlign w:val="superscript"/>
              </w:rPr>
              <w:t>a</w:t>
            </w:r>
            <w:r w:rsidRPr="00071039">
              <w:t xml:space="preserve"> </w:t>
            </w:r>
          </w:p>
        </w:tc>
        <w:tc>
          <w:tcPr>
            <w:tcW w:w="315" w:type="pct"/>
            <w:tcBorders>
              <w:bottom w:val="single" w:sz="4" w:space="0" w:color="auto"/>
            </w:tcBorders>
          </w:tcPr>
          <w:p w14:paraId="01F99535" w14:textId="77777777" w:rsidR="00036125" w:rsidRPr="00071039" w:rsidRDefault="00036125" w:rsidP="008158DC">
            <w:pPr>
              <w:jc w:val="right"/>
            </w:pPr>
            <w:r w:rsidRPr="00071039">
              <w:t>ROR</w:t>
            </w:r>
          </w:p>
        </w:tc>
        <w:tc>
          <w:tcPr>
            <w:tcW w:w="576" w:type="pct"/>
            <w:tcBorders>
              <w:bottom w:val="single" w:sz="4" w:space="0" w:color="auto"/>
            </w:tcBorders>
            <w:vAlign w:val="center"/>
          </w:tcPr>
          <w:p w14:paraId="5EDDB95E" w14:textId="77777777" w:rsidR="00036125" w:rsidRPr="00071039" w:rsidRDefault="00036125" w:rsidP="008158DC">
            <w:pPr>
              <w:jc w:val="right"/>
            </w:pPr>
            <w:r w:rsidRPr="00071039">
              <w:t xml:space="preserve">95% CI </w:t>
            </w:r>
            <w:r w:rsidRPr="00071039">
              <w:rPr>
                <w:vertAlign w:val="superscript"/>
              </w:rPr>
              <w:t>a</w:t>
            </w:r>
          </w:p>
        </w:tc>
      </w:tr>
      <w:tr w:rsidR="00FE41A7" w:rsidRPr="00071039" w14:paraId="29C92C9C" w14:textId="77777777" w:rsidTr="00FE41A7">
        <w:tc>
          <w:tcPr>
            <w:tcW w:w="599" w:type="pct"/>
            <w:tcBorders>
              <w:top w:val="single" w:sz="4" w:space="0" w:color="auto"/>
            </w:tcBorders>
          </w:tcPr>
          <w:p w14:paraId="28CBC0EC" w14:textId="77777777" w:rsidR="00036125" w:rsidRPr="00071039" w:rsidRDefault="00036125" w:rsidP="008158DC">
            <w:r w:rsidRPr="00071039">
              <w:t>ATET Unadjusted</w:t>
            </w:r>
          </w:p>
        </w:tc>
        <w:tc>
          <w:tcPr>
            <w:tcW w:w="411" w:type="pct"/>
            <w:tcBorders>
              <w:top w:val="single" w:sz="4" w:space="0" w:color="auto"/>
            </w:tcBorders>
            <w:vAlign w:val="center"/>
          </w:tcPr>
          <w:p w14:paraId="2BB4F4BA" w14:textId="26B6DCF9" w:rsidR="00036125" w:rsidRPr="00071039" w:rsidRDefault="00036125" w:rsidP="008158DC">
            <w:pPr>
              <w:jc w:val="right"/>
            </w:pPr>
            <w:r w:rsidRPr="00071039">
              <w:t>16.1</w:t>
            </w:r>
          </w:p>
        </w:tc>
        <w:tc>
          <w:tcPr>
            <w:tcW w:w="359" w:type="pct"/>
            <w:tcBorders>
              <w:top w:val="single" w:sz="4" w:space="0" w:color="auto"/>
            </w:tcBorders>
            <w:vAlign w:val="center"/>
          </w:tcPr>
          <w:p w14:paraId="581D58FD" w14:textId="5048079C" w:rsidR="00036125" w:rsidRPr="00071039" w:rsidRDefault="00036125" w:rsidP="008158DC">
            <w:pPr>
              <w:jc w:val="right"/>
            </w:pPr>
            <w:r w:rsidRPr="00071039">
              <w:t>9.4</w:t>
            </w:r>
          </w:p>
        </w:tc>
        <w:tc>
          <w:tcPr>
            <w:tcW w:w="234" w:type="pct"/>
            <w:tcBorders>
              <w:top w:val="single" w:sz="4" w:space="0" w:color="auto"/>
            </w:tcBorders>
            <w:vAlign w:val="center"/>
          </w:tcPr>
          <w:p w14:paraId="78EBBE72" w14:textId="7658CCA0" w:rsidR="00036125" w:rsidRPr="00071039" w:rsidRDefault="00036125" w:rsidP="008158DC">
            <w:pPr>
              <w:jc w:val="right"/>
            </w:pPr>
            <w:r w:rsidRPr="00071039">
              <w:t>6.7</w:t>
            </w:r>
          </w:p>
        </w:tc>
        <w:tc>
          <w:tcPr>
            <w:tcW w:w="272" w:type="pct"/>
            <w:tcBorders>
              <w:top w:val="single" w:sz="4" w:space="0" w:color="auto"/>
              <w:right w:val="single" w:sz="4" w:space="0" w:color="auto"/>
            </w:tcBorders>
            <w:vAlign w:val="center"/>
          </w:tcPr>
          <w:p w14:paraId="06F601C5" w14:textId="77777777" w:rsidR="00036125" w:rsidRPr="00071039" w:rsidRDefault="00036125" w:rsidP="008158DC">
            <w:pPr>
              <w:jc w:val="right"/>
            </w:pPr>
            <w:r w:rsidRPr="00071039">
              <w:t>1.84</w:t>
            </w:r>
          </w:p>
        </w:tc>
        <w:tc>
          <w:tcPr>
            <w:tcW w:w="411" w:type="pct"/>
            <w:tcBorders>
              <w:top w:val="single" w:sz="4" w:space="0" w:color="auto"/>
              <w:left w:val="single" w:sz="4" w:space="0" w:color="auto"/>
            </w:tcBorders>
            <w:vAlign w:val="center"/>
          </w:tcPr>
          <w:p w14:paraId="26AE9AD7" w14:textId="2885124B" w:rsidR="00036125" w:rsidRPr="00071039" w:rsidRDefault="00036125" w:rsidP="008158DC">
            <w:pPr>
              <w:jc w:val="right"/>
            </w:pPr>
            <w:r w:rsidRPr="00071039">
              <w:t>11.3</w:t>
            </w:r>
          </w:p>
        </w:tc>
        <w:tc>
          <w:tcPr>
            <w:tcW w:w="360" w:type="pct"/>
            <w:tcBorders>
              <w:top w:val="single" w:sz="4" w:space="0" w:color="auto"/>
            </w:tcBorders>
            <w:vAlign w:val="center"/>
          </w:tcPr>
          <w:p w14:paraId="1376ED65" w14:textId="141B9998" w:rsidR="00036125" w:rsidRPr="00071039" w:rsidRDefault="00036125" w:rsidP="008158DC">
            <w:pPr>
              <w:jc w:val="right"/>
            </w:pPr>
            <w:r w:rsidRPr="00071039">
              <w:t>10.3</w:t>
            </w:r>
          </w:p>
        </w:tc>
        <w:tc>
          <w:tcPr>
            <w:tcW w:w="270" w:type="pct"/>
            <w:tcBorders>
              <w:top w:val="single" w:sz="4" w:space="0" w:color="auto"/>
            </w:tcBorders>
            <w:vAlign w:val="center"/>
          </w:tcPr>
          <w:p w14:paraId="547DF383" w14:textId="53E33CC1" w:rsidR="00036125" w:rsidRPr="00071039" w:rsidRDefault="00036125" w:rsidP="008158DC">
            <w:pPr>
              <w:jc w:val="right"/>
            </w:pPr>
            <w:r w:rsidRPr="00071039">
              <w:t>1.1</w:t>
            </w:r>
          </w:p>
        </w:tc>
        <w:tc>
          <w:tcPr>
            <w:tcW w:w="274" w:type="pct"/>
            <w:tcBorders>
              <w:top w:val="single" w:sz="4" w:space="0" w:color="auto"/>
              <w:right w:val="single" w:sz="4" w:space="0" w:color="auto"/>
            </w:tcBorders>
            <w:vAlign w:val="center"/>
          </w:tcPr>
          <w:p w14:paraId="7EF3CECA" w14:textId="77777777" w:rsidR="00036125" w:rsidRPr="00071039" w:rsidRDefault="00036125" w:rsidP="008158DC">
            <w:pPr>
              <w:jc w:val="right"/>
            </w:pPr>
            <w:r w:rsidRPr="00071039">
              <w:t>1.12</w:t>
            </w:r>
          </w:p>
        </w:tc>
        <w:tc>
          <w:tcPr>
            <w:tcW w:w="319" w:type="pct"/>
            <w:tcBorders>
              <w:top w:val="single" w:sz="4" w:space="0" w:color="auto"/>
              <w:left w:val="single" w:sz="4" w:space="0" w:color="auto"/>
            </w:tcBorders>
            <w:vAlign w:val="center"/>
          </w:tcPr>
          <w:p w14:paraId="6A51124B" w14:textId="4F9EA1C3" w:rsidR="00036125" w:rsidRPr="00071039" w:rsidRDefault="00036125" w:rsidP="008158DC">
            <w:pPr>
              <w:jc w:val="right"/>
            </w:pPr>
            <w:r w:rsidRPr="00071039">
              <w:t>–5.6</w:t>
            </w:r>
          </w:p>
        </w:tc>
        <w:tc>
          <w:tcPr>
            <w:tcW w:w="600" w:type="pct"/>
            <w:tcBorders>
              <w:top w:val="single" w:sz="4" w:space="0" w:color="auto"/>
            </w:tcBorders>
            <w:vAlign w:val="center"/>
          </w:tcPr>
          <w:p w14:paraId="4337AB47" w14:textId="77777777" w:rsidR="00036125" w:rsidRPr="00071039" w:rsidRDefault="00036125" w:rsidP="008158DC">
            <w:pPr>
              <w:jc w:val="right"/>
            </w:pPr>
            <w:r w:rsidRPr="00071039">
              <w:t>[–12.8, 1.0]</w:t>
            </w:r>
          </w:p>
        </w:tc>
        <w:tc>
          <w:tcPr>
            <w:tcW w:w="315" w:type="pct"/>
            <w:tcBorders>
              <w:top w:val="single" w:sz="4" w:space="0" w:color="auto"/>
            </w:tcBorders>
            <w:vAlign w:val="center"/>
          </w:tcPr>
          <w:p w14:paraId="49B28913" w14:textId="77777777" w:rsidR="00036125" w:rsidRPr="00071039" w:rsidRDefault="00036125" w:rsidP="008158DC">
            <w:pPr>
              <w:jc w:val="right"/>
            </w:pPr>
            <w:r w:rsidRPr="00071039">
              <w:t>0.61</w:t>
            </w:r>
          </w:p>
        </w:tc>
        <w:tc>
          <w:tcPr>
            <w:tcW w:w="576" w:type="pct"/>
            <w:tcBorders>
              <w:top w:val="single" w:sz="4" w:space="0" w:color="auto"/>
            </w:tcBorders>
            <w:vAlign w:val="center"/>
          </w:tcPr>
          <w:p w14:paraId="61418647" w14:textId="77777777" w:rsidR="00036125" w:rsidRPr="00071039" w:rsidRDefault="00036125" w:rsidP="008158DC">
            <w:pPr>
              <w:jc w:val="right"/>
            </w:pPr>
            <w:r w:rsidRPr="00071039">
              <w:t>[0.37, 1.27]</w:t>
            </w:r>
          </w:p>
        </w:tc>
      </w:tr>
      <w:tr w:rsidR="00FE41A7" w:rsidRPr="00071039" w14:paraId="44B63F6D" w14:textId="77777777" w:rsidTr="00FE41A7">
        <w:tc>
          <w:tcPr>
            <w:tcW w:w="599" w:type="pct"/>
          </w:tcPr>
          <w:p w14:paraId="25C115D8" w14:textId="77777777" w:rsidR="00036125" w:rsidRPr="00071039" w:rsidRDefault="00036125" w:rsidP="008158DC">
            <w:r w:rsidRPr="00071039">
              <w:t xml:space="preserve">ATET Adjusted </w:t>
            </w:r>
          </w:p>
        </w:tc>
        <w:tc>
          <w:tcPr>
            <w:tcW w:w="411" w:type="pct"/>
            <w:vAlign w:val="center"/>
          </w:tcPr>
          <w:p w14:paraId="7B6FC9A5" w14:textId="3A4ED026" w:rsidR="00036125" w:rsidRPr="00071039" w:rsidRDefault="00036125" w:rsidP="008158DC">
            <w:pPr>
              <w:jc w:val="right"/>
            </w:pPr>
            <w:r w:rsidRPr="00071039">
              <w:t>16.1</w:t>
            </w:r>
          </w:p>
        </w:tc>
        <w:tc>
          <w:tcPr>
            <w:tcW w:w="359" w:type="pct"/>
            <w:vAlign w:val="center"/>
          </w:tcPr>
          <w:p w14:paraId="0A97B867" w14:textId="7C9425D5" w:rsidR="00036125" w:rsidRPr="00071039" w:rsidRDefault="00036125" w:rsidP="008158DC">
            <w:pPr>
              <w:jc w:val="right"/>
            </w:pPr>
            <w:r w:rsidRPr="00071039">
              <w:t>9.1</w:t>
            </w:r>
          </w:p>
        </w:tc>
        <w:tc>
          <w:tcPr>
            <w:tcW w:w="234" w:type="pct"/>
            <w:vAlign w:val="center"/>
          </w:tcPr>
          <w:p w14:paraId="798A0BD3" w14:textId="5A7C4906" w:rsidR="00036125" w:rsidRPr="00071039" w:rsidRDefault="00036125" w:rsidP="008158DC">
            <w:pPr>
              <w:jc w:val="right"/>
            </w:pPr>
            <w:r w:rsidRPr="00071039">
              <w:t>7.0</w:t>
            </w:r>
          </w:p>
        </w:tc>
        <w:tc>
          <w:tcPr>
            <w:tcW w:w="272" w:type="pct"/>
            <w:tcBorders>
              <w:right w:val="single" w:sz="4" w:space="0" w:color="auto"/>
            </w:tcBorders>
            <w:vAlign w:val="center"/>
          </w:tcPr>
          <w:p w14:paraId="3FF497A3" w14:textId="77777777" w:rsidR="00036125" w:rsidRPr="00071039" w:rsidRDefault="00036125" w:rsidP="008158DC">
            <w:pPr>
              <w:jc w:val="right"/>
            </w:pPr>
            <w:r w:rsidRPr="00071039">
              <w:t>1.98</w:t>
            </w:r>
          </w:p>
        </w:tc>
        <w:tc>
          <w:tcPr>
            <w:tcW w:w="411" w:type="pct"/>
            <w:tcBorders>
              <w:left w:val="single" w:sz="4" w:space="0" w:color="auto"/>
            </w:tcBorders>
            <w:vAlign w:val="center"/>
          </w:tcPr>
          <w:p w14:paraId="256A16F7" w14:textId="0D7D8186" w:rsidR="00036125" w:rsidRPr="00071039" w:rsidRDefault="00036125" w:rsidP="008158DC">
            <w:pPr>
              <w:jc w:val="right"/>
            </w:pPr>
            <w:r w:rsidRPr="00071039">
              <w:t>11.3</w:t>
            </w:r>
          </w:p>
        </w:tc>
        <w:tc>
          <w:tcPr>
            <w:tcW w:w="360" w:type="pct"/>
            <w:vAlign w:val="center"/>
          </w:tcPr>
          <w:p w14:paraId="71FFD7E5" w14:textId="22DEA42F" w:rsidR="00036125" w:rsidRPr="00071039" w:rsidRDefault="00036125" w:rsidP="008158DC">
            <w:pPr>
              <w:jc w:val="right"/>
            </w:pPr>
            <w:r w:rsidRPr="00071039">
              <w:t>11.1</w:t>
            </w:r>
          </w:p>
        </w:tc>
        <w:tc>
          <w:tcPr>
            <w:tcW w:w="270" w:type="pct"/>
            <w:vAlign w:val="center"/>
          </w:tcPr>
          <w:p w14:paraId="7F0A680B" w14:textId="4AA5A2BF" w:rsidR="00036125" w:rsidRPr="00071039" w:rsidRDefault="00036125" w:rsidP="008158DC">
            <w:pPr>
              <w:jc w:val="right"/>
            </w:pPr>
            <w:r w:rsidRPr="00071039">
              <w:t>0.3</w:t>
            </w:r>
          </w:p>
        </w:tc>
        <w:tc>
          <w:tcPr>
            <w:tcW w:w="274" w:type="pct"/>
            <w:tcBorders>
              <w:right w:val="single" w:sz="4" w:space="0" w:color="auto"/>
            </w:tcBorders>
            <w:vAlign w:val="center"/>
          </w:tcPr>
          <w:p w14:paraId="4D4677F0" w14:textId="77777777" w:rsidR="00036125" w:rsidRPr="00071039" w:rsidRDefault="00036125" w:rsidP="008158DC">
            <w:pPr>
              <w:jc w:val="right"/>
            </w:pPr>
            <w:r w:rsidRPr="00071039">
              <w:t>1.03</w:t>
            </w:r>
          </w:p>
        </w:tc>
        <w:tc>
          <w:tcPr>
            <w:tcW w:w="319" w:type="pct"/>
            <w:tcBorders>
              <w:left w:val="single" w:sz="4" w:space="0" w:color="auto"/>
            </w:tcBorders>
            <w:vAlign w:val="center"/>
          </w:tcPr>
          <w:p w14:paraId="23741B77" w14:textId="4F614CA2" w:rsidR="00036125" w:rsidRPr="00071039" w:rsidRDefault="00036125" w:rsidP="008158DC">
            <w:pPr>
              <w:jc w:val="right"/>
            </w:pPr>
            <w:r w:rsidRPr="00071039">
              <w:t>–6.8</w:t>
            </w:r>
          </w:p>
        </w:tc>
        <w:tc>
          <w:tcPr>
            <w:tcW w:w="600" w:type="pct"/>
            <w:vAlign w:val="center"/>
          </w:tcPr>
          <w:p w14:paraId="384E5F93" w14:textId="77777777" w:rsidR="00036125" w:rsidRPr="00071039" w:rsidRDefault="00036125" w:rsidP="008158DC">
            <w:pPr>
              <w:jc w:val="right"/>
            </w:pPr>
            <w:r w:rsidRPr="00071039">
              <w:t>[–15.1, 1.3]</w:t>
            </w:r>
          </w:p>
        </w:tc>
        <w:tc>
          <w:tcPr>
            <w:tcW w:w="315" w:type="pct"/>
            <w:vAlign w:val="center"/>
          </w:tcPr>
          <w:p w14:paraId="31B55ED9" w14:textId="77777777" w:rsidR="00036125" w:rsidRPr="00071039" w:rsidRDefault="00036125" w:rsidP="008158DC">
            <w:pPr>
              <w:jc w:val="right"/>
            </w:pPr>
            <w:r w:rsidRPr="00071039">
              <w:t>0.65</w:t>
            </w:r>
          </w:p>
        </w:tc>
        <w:tc>
          <w:tcPr>
            <w:tcW w:w="576" w:type="pct"/>
            <w:vAlign w:val="center"/>
          </w:tcPr>
          <w:p w14:paraId="16047982" w14:textId="77777777" w:rsidR="00036125" w:rsidRPr="00071039" w:rsidRDefault="00036125" w:rsidP="008158DC">
            <w:pPr>
              <w:jc w:val="right"/>
            </w:pPr>
            <w:r w:rsidRPr="00071039">
              <w:t>[0.38, 1.37]</w:t>
            </w:r>
          </w:p>
        </w:tc>
      </w:tr>
      <w:tr w:rsidR="00FE41A7" w:rsidRPr="00071039" w14:paraId="62B85FF5" w14:textId="77777777" w:rsidTr="00FE41A7">
        <w:tc>
          <w:tcPr>
            <w:tcW w:w="599" w:type="pct"/>
          </w:tcPr>
          <w:p w14:paraId="1EAC1237" w14:textId="77777777" w:rsidR="00036125" w:rsidRPr="00071039" w:rsidRDefault="00036125" w:rsidP="008158DC"/>
        </w:tc>
        <w:tc>
          <w:tcPr>
            <w:tcW w:w="411" w:type="pct"/>
            <w:vAlign w:val="center"/>
          </w:tcPr>
          <w:p w14:paraId="4A4384BF" w14:textId="77777777" w:rsidR="00036125" w:rsidRPr="00071039" w:rsidRDefault="00036125" w:rsidP="008158DC">
            <w:pPr>
              <w:jc w:val="right"/>
            </w:pPr>
          </w:p>
        </w:tc>
        <w:tc>
          <w:tcPr>
            <w:tcW w:w="359" w:type="pct"/>
            <w:vAlign w:val="center"/>
          </w:tcPr>
          <w:p w14:paraId="1B487924" w14:textId="77777777" w:rsidR="00036125" w:rsidRPr="00071039" w:rsidRDefault="00036125" w:rsidP="008158DC">
            <w:pPr>
              <w:jc w:val="right"/>
            </w:pPr>
          </w:p>
        </w:tc>
        <w:tc>
          <w:tcPr>
            <w:tcW w:w="234" w:type="pct"/>
            <w:vAlign w:val="center"/>
          </w:tcPr>
          <w:p w14:paraId="465C272E" w14:textId="77777777" w:rsidR="00036125" w:rsidRPr="00071039" w:rsidRDefault="00036125" w:rsidP="008158DC">
            <w:pPr>
              <w:jc w:val="right"/>
            </w:pPr>
          </w:p>
        </w:tc>
        <w:tc>
          <w:tcPr>
            <w:tcW w:w="272" w:type="pct"/>
            <w:tcBorders>
              <w:right w:val="single" w:sz="4" w:space="0" w:color="auto"/>
            </w:tcBorders>
            <w:vAlign w:val="center"/>
          </w:tcPr>
          <w:p w14:paraId="5857E607" w14:textId="77777777" w:rsidR="00036125" w:rsidRPr="00071039" w:rsidRDefault="00036125" w:rsidP="008158DC">
            <w:pPr>
              <w:jc w:val="right"/>
            </w:pPr>
          </w:p>
        </w:tc>
        <w:tc>
          <w:tcPr>
            <w:tcW w:w="411" w:type="pct"/>
            <w:tcBorders>
              <w:left w:val="single" w:sz="4" w:space="0" w:color="auto"/>
            </w:tcBorders>
            <w:vAlign w:val="center"/>
          </w:tcPr>
          <w:p w14:paraId="3F207DF9" w14:textId="77777777" w:rsidR="00036125" w:rsidRPr="00071039" w:rsidRDefault="00036125" w:rsidP="008158DC">
            <w:pPr>
              <w:jc w:val="right"/>
            </w:pPr>
          </w:p>
        </w:tc>
        <w:tc>
          <w:tcPr>
            <w:tcW w:w="360" w:type="pct"/>
            <w:vAlign w:val="center"/>
          </w:tcPr>
          <w:p w14:paraId="5C8D94B8" w14:textId="77777777" w:rsidR="00036125" w:rsidRPr="00071039" w:rsidRDefault="00036125" w:rsidP="008158DC">
            <w:pPr>
              <w:jc w:val="right"/>
            </w:pPr>
          </w:p>
        </w:tc>
        <w:tc>
          <w:tcPr>
            <w:tcW w:w="270" w:type="pct"/>
            <w:vAlign w:val="center"/>
          </w:tcPr>
          <w:p w14:paraId="3E8F39D3" w14:textId="77777777" w:rsidR="00036125" w:rsidRPr="00071039" w:rsidRDefault="00036125" w:rsidP="008158DC">
            <w:pPr>
              <w:jc w:val="right"/>
            </w:pPr>
          </w:p>
        </w:tc>
        <w:tc>
          <w:tcPr>
            <w:tcW w:w="274" w:type="pct"/>
            <w:tcBorders>
              <w:right w:val="single" w:sz="4" w:space="0" w:color="auto"/>
            </w:tcBorders>
            <w:vAlign w:val="center"/>
          </w:tcPr>
          <w:p w14:paraId="17AA2B79" w14:textId="77777777" w:rsidR="00036125" w:rsidRPr="00071039" w:rsidRDefault="00036125" w:rsidP="008158DC">
            <w:pPr>
              <w:jc w:val="right"/>
            </w:pPr>
          </w:p>
        </w:tc>
        <w:tc>
          <w:tcPr>
            <w:tcW w:w="319" w:type="pct"/>
            <w:tcBorders>
              <w:left w:val="single" w:sz="4" w:space="0" w:color="auto"/>
            </w:tcBorders>
            <w:vAlign w:val="center"/>
          </w:tcPr>
          <w:p w14:paraId="76526FEF" w14:textId="77777777" w:rsidR="00036125" w:rsidRPr="00071039" w:rsidRDefault="00036125" w:rsidP="008158DC">
            <w:pPr>
              <w:jc w:val="right"/>
            </w:pPr>
          </w:p>
        </w:tc>
        <w:tc>
          <w:tcPr>
            <w:tcW w:w="600" w:type="pct"/>
            <w:vAlign w:val="center"/>
          </w:tcPr>
          <w:p w14:paraId="539D1FC1" w14:textId="77777777" w:rsidR="00036125" w:rsidRPr="00071039" w:rsidRDefault="00036125" w:rsidP="008158DC">
            <w:pPr>
              <w:jc w:val="right"/>
            </w:pPr>
          </w:p>
        </w:tc>
        <w:tc>
          <w:tcPr>
            <w:tcW w:w="315" w:type="pct"/>
            <w:vAlign w:val="center"/>
          </w:tcPr>
          <w:p w14:paraId="4DD819BC" w14:textId="77777777" w:rsidR="00036125" w:rsidRPr="00071039" w:rsidRDefault="00036125" w:rsidP="008158DC">
            <w:pPr>
              <w:jc w:val="right"/>
            </w:pPr>
          </w:p>
        </w:tc>
        <w:tc>
          <w:tcPr>
            <w:tcW w:w="576" w:type="pct"/>
            <w:vAlign w:val="center"/>
          </w:tcPr>
          <w:p w14:paraId="76602D57" w14:textId="77777777" w:rsidR="00036125" w:rsidRPr="00071039" w:rsidRDefault="00036125" w:rsidP="008158DC">
            <w:pPr>
              <w:jc w:val="right"/>
            </w:pPr>
          </w:p>
        </w:tc>
      </w:tr>
      <w:tr w:rsidR="00FE41A7" w:rsidRPr="00071039" w14:paraId="3A298E19" w14:textId="77777777" w:rsidTr="00FE41A7">
        <w:tc>
          <w:tcPr>
            <w:tcW w:w="599" w:type="pct"/>
          </w:tcPr>
          <w:p w14:paraId="564635DC" w14:textId="77777777" w:rsidR="00036125" w:rsidRPr="00071039" w:rsidRDefault="00036125" w:rsidP="008158DC">
            <w:r w:rsidRPr="00071039">
              <w:t>ATET AIPW Lasso</w:t>
            </w:r>
          </w:p>
        </w:tc>
        <w:tc>
          <w:tcPr>
            <w:tcW w:w="411" w:type="pct"/>
            <w:vAlign w:val="center"/>
          </w:tcPr>
          <w:p w14:paraId="5E8D1C6D" w14:textId="1AAB99E4" w:rsidR="00036125" w:rsidRPr="00071039" w:rsidRDefault="00036125" w:rsidP="008158DC">
            <w:pPr>
              <w:jc w:val="right"/>
            </w:pPr>
            <w:r w:rsidRPr="00071039">
              <w:t>16.1</w:t>
            </w:r>
          </w:p>
        </w:tc>
        <w:tc>
          <w:tcPr>
            <w:tcW w:w="359" w:type="pct"/>
            <w:vAlign w:val="center"/>
          </w:tcPr>
          <w:p w14:paraId="668863D4" w14:textId="443B8E94" w:rsidR="00036125" w:rsidRPr="00071039" w:rsidRDefault="00036125" w:rsidP="008158DC">
            <w:pPr>
              <w:jc w:val="right"/>
            </w:pPr>
            <w:r w:rsidRPr="00071039">
              <w:t>9.8</w:t>
            </w:r>
          </w:p>
        </w:tc>
        <w:tc>
          <w:tcPr>
            <w:tcW w:w="234" w:type="pct"/>
            <w:vAlign w:val="center"/>
          </w:tcPr>
          <w:p w14:paraId="196A9AE1" w14:textId="3BD999EF" w:rsidR="00036125" w:rsidRPr="00071039" w:rsidRDefault="00036125" w:rsidP="008158DC">
            <w:pPr>
              <w:jc w:val="right"/>
            </w:pPr>
            <w:r w:rsidRPr="00071039">
              <w:t>6.3</w:t>
            </w:r>
          </w:p>
        </w:tc>
        <w:tc>
          <w:tcPr>
            <w:tcW w:w="272" w:type="pct"/>
            <w:tcBorders>
              <w:right w:val="single" w:sz="4" w:space="0" w:color="auto"/>
            </w:tcBorders>
            <w:vAlign w:val="center"/>
          </w:tcPr>
          <w:p w14:paraId="29C45B91" w14:textId="77777777" w:rsidR="00036125" w:rsidRPr="00071039" w:rsidRDefault="00036125" w:rsidP="008158DC">
            <w:pPr>
              <w:jc w:val="right"/>
            </w:pPr>
            <w:r w:rsidRPr="00071039">
              <w:t>1.77</w:t>
            </w:r>
          </w:p>
        </w:tc>
        <w:tc>
          <w:tcPr>
            <w:tcW w:w="411" w:type="pct"/>
            <w:tcBorders>
              <w:left w:val="single" w:sz="4" w:space="0" w:color="auto"/>
            </w:tcBorders>
            <w:vAlign w:val="center"/>
          </w:tcPr>
          <w:p w14:paraId="6CF99B7F" w14:textId="0DB40DB2" w:rsidR="00036125" w:rsidRPr="00071039" w:rsidRDefault="00036125" w:rsidP="008158DC">
            <w:pPr>
              <w:jc w:val="right"/>
            </w:pPr>
            <w:r w:rsidRPr="00071039">
              <w:t>11.3</w:t>
            </w:r>
          </w:p>
        </w:tc>
        <w:tc>
          <w:tcPr>
            <w:tcW w:w="360" w:type="pct"/>
            <w:vAlign w:val="center"/>
          </w:tcPr>
          <w:p w14:paraId="3ECF3E77" w14:textId="4F7E1E3C" w:rsidR="00036125" w:rsidRPr="00071039" w:rsidRDefault="00036125" w:rsidP="008158DC">
            <w:pPr>
              <w:jc w:val="right"/>
            </w:pPr>
            <w:r w:rsidRPr="00071039">
              <w:t>11.6</w:t>
            </w:r>
          </w:p>
        </w:tc>
        <w:tc>
          <w:tcPr>
            <w:tcW w:w="270" w:type="pct"/>
            <w:vAlign w:val="center"/>
          </w:tcPr>
          <w:p w14:paraId="2F9C214A" w14:textId="30392718" w:rsidR="00036125" w:rsidRPr="00071039" w:rsidRDefault="00036125" w:rsidP="008158DC">
            <w:pPr>
              <w:jc w:val="right"/>
            </w:pPr>
            <w:r w:rsidRPr="00071039">
              <w:t>0.02</w:t>
            </w:r>
          </w:p>
        </w:tc>
        <w:tc>
          <w:tcPr>
            <w:tcW w:w="274" w:type="pct"/>
            <w:tcBorders>
              <w:right w:val="single" w:sz="4" w:space="0" w:color="auto"/>
            </w:tcBorders>
            <w:vAlign w:val="center"/>
          </w:tcPr>
          <w:p w14:paraId="13B5E75B" w14:textId="77777777" w:rsidR="00036125" w:rsidRPr="00071039" w:rsidRDefault="00036125" w:rsidP="008158DC">
            <w:pPr>
              <w:jc w:val="right"/>
            </w:pPr>
            <w:r w:rsidRPr="00071039">
              <w:t>0.98</w:t>
            </w:r>
          </w:p>
        </w:tc>
        <w:tc>
          <w:tcPr>
            <w:tcW w:w="319" w:type="pct"/>
            <w:tcBorders>
              <w:left w:val="single" w:sz="4" w:space="0" w:color="auto"/>
            </w:tcBorders>
            <w:vAlign w:val="center"/>
          </w:tcPr>
          <w:p w14:paraId="44794EDF" w14:textId="54C7C743" w:rsidR="00036125" w:rsidRPr="00071039" w:rsidRDefault="00036125" w:rsidP="008158DC">
            <w:pPr>
              <w:jc w:val="right"/>
            </w:pPr>
            <w:r w:rsidRPr="00071039">
              <w:t>–6.6</w:t>
            </w:r>
          </w:p>
        </w:tc>
        <w:tc>
          <w:tcPr>
            <w:tcW w:w="600" w:type="pct"/>
            <w:vAlign w:val="center"/>
          </w:tcPr>
          <w:p w14:paraId="7CD39F6B" w14:textId="77777777" w:rsidR="00036125" w:rsidRPr="00071039" w:rsidRDefault="00036125" w:rsidP="008158DC">
            <w:pPr>
              <w:jc w:val="right"/>
            </w:pPr>
            <w:r w:rsidRPr="00071039">
              <w:t>[–15.8, 1.1]</w:t>
            </w:r>
          </w:p>
        </w:tc>
        <w:tc>
          <w:tcPr>
            <w:tcW w:w="315" w:type="pct"/>
            <w:vAlign w:val="center"/>
          </w:tcPr>
          <w:p w14:paraId="5D97C6FA" w14:textId="77777777" w:rsidR="00036125" w:rsidRPr="00071039" w:rsidRDefault="00036125" w:rsidP="008158DC">
            <w:pPr>
              <w:jc w:val="right"/>
            </w:pPr>
            <w:r w:rsidRPr="00071039">
              <w:t>0.55</w:t>
            </w:r>
          </w:p>
        </w:tc>
        <w:tc>
          <w:tcPr>
            <w:tcW w:w="576" w:type="pct"/>
            <w:vAlign w:val="center"/>
          </w:tcPr>
          <w:p w14:paraId="22B94F72" w14:textId="77777777" w:rsidR="00036125" w:rsidRPr="00071039" w:rsidRDefault="00036125" w:rsidP="008158DC">
            <w:pPr>
              <w:jc w:val="right"/>
            </w:pPr>
            <w:r w:rsidRPr="00071039">
              <w:t>[0.23, 1.16]</w:t>
            </w:r>
          </w:p>
        </w:tc>
      </w:tr>
      <w:tr w:rsidR="00FE41A7" w:rsidRPr="00071039" w14:paraId="57661632" w14:textId="77777777" w:rsidTr="00FE41A7">
        <w:tc>
          <w:tcPr>
            <w:tcW w:w="599" w:type="pct"/>
          </w:tcPr>
          <w:p w14:paraId="673D2C12" w14:textId="77777777" w:rsidR="00036125" w:rsidRPr="00071039" w:rsidRDefault="00036125" w:rsidP="008158DC"/>
        </w:tc>
        <w:tc>
          <w:tcPr>
            <w:tcW w:w="411" w:type="pct"/>
            <w:vAlign w:val="center"/>
          </w:tcPr>
          <w:p w14:paraId="30D0AA52" w14:textId="77777777" w:rsidR="00036125" w:rsidRPr="00071039" w:rsidRDefault="00036125" w:rsidP="008158DC">
            <w:pPr>
              <w:jc w:val="right"/>
            </w:pPr>
          </w:p>
        </w:tc>
        <w:tc>
          <w:tcPr>
            <w:tcW w:w="359" w:type="pct"/>
            <w:vAlign w:val="center"/>
          </w:tcPr>
          <w:p w14:paraId="5022E853" w14:textId="77777777" w:rsidR="00036125" w:rsidRPr="00071039" w:rsidRDefault="00036125" w:rsidP="008158DC">
            <w:pPr>
              <w:jc w:val="right"/>
            </w:pPr>
          </w:p>
        </w:tc>
        <w:tc>
          <w:tcPr>
            <w:tcW w:w="234" w:type="pct"/>
            <w:vAlign w:val="center"/>
          </w:tcPr>
          <w:p w14:paraId="66379E81" w14:textId="77777777" w:rsidR="00036125" w:rsidRPr="00071039" w:rsidRDefault="00036125" w:rsidP="008158DC">
            <w:pPr>
              <w:jc w:val="right"/>
            </w:pPr>
          </w:p>
        </w:tc>
        <w:tc>
          <w:tcPr>
            <w:tcW w:w="272" w:type="pct"/>
            <w:tcBorders>
              <w:right w:val="single" w:sz="4" w:space="0" w:color="auto"/>
            </w:tcBorders>
            <w:vAlign w:val="center"/>
          </w:tcPr>
          <w:p w14:paraId="7EC89958" w14:textId="77777777" w:rsidR="00036125" w:rsidRPr="00071039" w:rsidRDefault="00036125" w:rsidP="008158DC">
            <w:pPr>
              <w:jc w:val="right"/>
            </w:pPr>
          </w:p>
        </w:tc>
        <w:tc>
          <w:tcPr>
            <w:tcW w:w="411" w:type="pct"/>
            <w:tcBorders>
              <w:left w:val="single" w:sz="4" w:space="0" w:color="auto"/>
            </w:tcBorders>
            <w:vAlign w:val="center"/>
          </w:tcPr>
          <w:p w14:paraId="70AFC70B" w14:textId="77777777" w:rsidR="00036125" w:rsidRPr="00071039" w:rsidRDefault="00036125" w:rsidP="008158DC">
            <w:pPr>
              <w:jc w:val="right"/>
            </w:pPr>
          </w:p>
        </w:tc>
        <w:tc>
          <w:tcPr>
            <w:tcW w:w="360" w:type="pct"/>
            <w:vAlign w:val="center"/>
          </w:tcPr>
          <w:p w14:paraId="2273D76D" w14:textId="77777777" w:rsidR="00036125" w:rsidRPr="00071039" w:rsidRDefault="00036125" w:rsidP="008158DC">
            <w:pPr>
              <w:jc w:val="right"/>
            </w:pPr>
          </w:p>
        </w:tc>
        <w:tc>
          <w:tcPr>
            <w:tcW w:w="270" w:type="pct"/>
            <w:vAlign w:val="center"/>
          </w:tcPr>
          <w:p w14:paraId="511C2FC3" w14:textId="77777777" w:rsidR="00036125" w:rsidRPr="00071039" w:rsidRDefault="00036125" w:rsidP="008158DC">
            <w:pPr>
              <w:jc w:val="right"/>
            </w:pPr>
          </w:p>
        </w:tc>
        <w:tc>
          <w:tcPr>
            <w:tcW w:w="274" w:type="pct"/>
            <w:tcBorders>
              <w:right w:val="single" w:sz="4" w:space="0" w:color="auto"/>
            </w:tcBorders>
            <w:vAlign w:val="center"/>
          </w:tcPr>
          <w:p w14:paraId="41612A66" w14:textId="77777777" w:rsidR="00036125" w:rsidRPr="00071039" w:rsidRDefault="00036125" w:rsidP="008158DC">
            <w:pPr>
              <w:jc w:val="right"/>
            </w:pPr>
          </w:p>
        </w:tc>
        <w:tc>
          <w:tcPr>
            <w:tcW w:w="319" w:type="pct"/>
            <w:tcBorders>
              <w:left w:val="single" w:sz="4" w:space="0" w:color="auto"/>
            </w:tcBorders>
            <w:vAlign w:val="center"/>
          </w:tcPr>
          <w:p w14:paraId="47A46DBC" w14:textId="77777777" w:rsidR="00036125" w:rsidRPr="00071039" w:rsidRDefault="00036125" w:rsidP="008158DC">
            <w:pPr>
              <w:jc w:val="right"/>
            </w:pPr>
          </w:p>
        </w:tc>
        <w:tc>
          <w:tcPr>
            <w:tcW w:w="600" w:type="pct"/>
            <w:vAlign w:val="center"/>
          </w:tcPr>
          <w:p w14:paraId="0A12A79B" w14:textId="77777777" w:rsidR="00036125" w:rsidRPr="00071039" w:rsidRDefault="00036125" w:rsidP="008158DC">
            <w:pPr>
              <w:jc w:val="right"/>
            </w:pPr>
          </w:p>
        </w:tc>
        <w:tc>
          <w:tcPr>
            <w:tcW w:w="315" w:type="pct"/>
            <w:vAlign w:val="center"/>
          </w:tcPr>
          <w:p w14:paraId="08B4A4C7" w14:textId="77777777" w:rsidR="00036125" w:rsidRPr="00071039" w:rsidRDefault="00036125" w:rsidP="008158DC">
            <w:pPr>
              <w:jc w:val="right"/>
            </w:pPr>
          </w:p>
        </w:tc>
        <w:tc>
          <w:tcPr>
            <w:tcW w:w="576" w:type="pct"/>
            <w:vAlign w:val="center"/>
          </w:tcPr>
          <w:p w14:paraId="15221401" w14:textId="77777777" w:rsidR="00036125" w:rsidRPr="00071039" w:rsidRDefault="00036125" w:rsidP="008158DC">
            <w:pPr>
              <w:jc w:val="right"/>
            </w:pPr>
          </w:p>
        </w:tc>
      </w:tr>
      <w:tr w:rsidR="00FE41A7" w:rsidRPr="00071039" w14:paraId="6063C63A" w14:textId="77777777" w:rsidTr="00FE41A7">
        <w:tc>
          <w:tcPr>
            <w:tcW w:w="599" w:type="pct"/>
          </w:tcPr>
          <w:p w14:paraId="026E5FF9" w14:textId="77777777" w:rsidR="00036125" w:rsidRPr="00071039" w:rsidRDefault="00036125" w:rsidP="008158DC">
            <w:r w:rsidRPr="00071039">
              <w:t>ATET IPW</w:t>
            </w:r>
          </w:p>
        </w:tc>
        <w:tc>
          <w:tcPr>
            <w:tcW w:w="411" w:type="pct"/>
            <w:vAlign w:val="center"/>
          </w:tcPr>
          <w:p w14:paraId="5F6484D5" w14:textId="578C4B95" w:rsidR="00036125" w:rsidRPr="00071039" w:rsidRDefault="00036125" w:rsidP="008158DC">
            <w:pPr>
              <w:jc w:val="right"/>
            </w:pPr>
            <w:r w:rsidRPr="00071039">
              <w:t>16.1</w:t>
            </w:r>
          </w:p>
        </w:tc>
        <w:tc>
          <w:tcPr>
            <w:tcW w:w="359" w:type="pct"/>
            <w:vAlign w:val="center"/>
          </w:tcPr>
          <w:p w14:paraId="2E48D41F" w14:textId="3C3C6B05" w:rsidR="00036125" w:rsidRPr="00071039" w:rsidRDefault="00036125" w:rsidP="008158DC">
            <w:pPr>
              <w:jc w:val="right"/>
            </w:pPr>
            <w:r w:rsidRPr="00071039">
              <w:t>9.6</w:t>
            </w:r>
          </w:p>
        </w:tc>
        <w:tc>
          <w:tcPr>
            <w:tcW w:w="234" w:type="pct"/>
            <w:vAlign w:val="center"/>
          </w:tcPr>
          <w:p w14:paraId="3AFE7397" w14:textId="74E27B20" w:rsidR="00036125" w:rsidRPr="00071039" w:rsidRDefault="00036125" w:rsidP="008158DC">
            <w:pPr>
              <w:jc w:val="right"/>
            </w:pPr>
            <w:r w:rsidRPr="00071039">
              <w:t>6.6</w:t>
            </w:r>
          </w:p>
        </w:tc>
        <w:tc>
          <w:tcPr>
            <w:tcW w:w="272" w:type="pct"/>
            <w:tcBorders>
              <w:right w:val="single" w:sz="4" w:space="0" w:color="auto"/>
            </w:tcBorders>
            <w:vAlign w:val="center"/>
          </w:tcPr>
          <w:p w14:paraId="4EA548E3" w14:textId="77777777" w:rsidR="00036125" w:rsidRPr="00071039" w:rsidRDefault="00036125" w:rsidP="008158DC">
            <w:pPr>
              <w:jc w:val="right"/>
            </w:pPr>
            <w:r w:rsidRPr="00071039">
              <w:t>1.82</w:t>
            </w:r>
          </w:p>
        </w:tc>
        <w:tc>
          <w:tcPr>
            <w:tcW w:w="411" w:type="pct"/>
            <w:tcBorders>
              <w:left w:val="single" w:sz="4" w:space="0" w:color="auto"/>
            </w:tcBorders>
            <w:vAlign w:val="center"/>
          </w:tcPr>
          <w:p w14:paraId="35EA0EEC" w14:textId="0B8EED1F" w:rsidR="00036125" w:rsidRPr="00071039" w:rsidRDefault="00036125" w:rsidP="008158DC">
            <w:pPr>
              <w:jc w:val="right"/>
            </w:pPr>
            <w:r w:rsidRPr="00071039">
              <w:t>11.3</w:t>
            </w:r>
          </w:p>
        </w:tc>
        <w:tc>
          <w:tcPr>
            <w:tcW w:w="360" w:type="pct"/>
            <w:vAlign w:val="center"/>
          </w:tcPr>
          <w:p w14:paraId="6F4B4122" w14:textId="052B788F" w:rsidR="00036125" w:rsidRPr="00071039" w:rsidRDefault="00036125" w:rsidP="008158DC">
            <w:pPr>
              <w:jc w:val="right"/>
            </w:pPr>
            <w:r w:rsidRPr="00071039">
              <w:t>15.0</w:t>
            </w:r>
          </w:p>
        </w:tc>
        <w:tc>
          <w:tcPr>
            <w:tcW w:w="270" w:type="pct"/>
            <w:vAlign w:val="center"/>
          </w:tcPr>
          <w:p w14:paraId="350EA78B" w14:textId="37F40752" w:rsidR="00036125" w:rsidRPr="00071039" w:rsidRDefault="00036125" w:rsidP="008158DC">
            <w:pPr>
              <w:jc w:val="right"/>
            </w:pPr>
            <w:r w:rsidRPr="00071039">
              <w:t>–3.6</w:t>
            </w:r>
          </w:p>
        </w:tc>
        <w:tc>
          <w:tcPr>
            <w:tcW w:w="274" w:type="pct"/>
            <w:tcBorders>
              <w:right w:val="single" w:sz="4" w:space="0" w:color="auto"/>
            </w:tcBorders>
            <w:vAlign w:val="center"/>
          </w:tcPr>
          <w:p w14:paraId="0E3E5272" w14:textId="77777777" w:rsidR="00036125" w:rsidRPr="00071039" w:rsidRDefault="00036125" w:rsidP="008158DC">
            <w:pPr>
              <w:jc w:val="right"/>
            </w:pPr>
            <w:r w:rsidRPr="00071039">
              <w:t>0.73</w:t>
            </w:r>
          </w:p>
        </w:tc>
        <w:tc>
          <w:tcPr>
            <w:tcW w:w="319" w:type="pct"/>
            <w:tcBorders>
              <w:left w:val="single" w:sz="4" w:space="0" w:color="auto"/>
            </w:tcBorders>
            <w:vAlign w:val="center"/>
          </w:tcPr>
          <w:p w14:paraId="07ED95D1" w14:textId="7CDBC393" w:rsidR="00036125" w:rsidRPr="00071039" w:rsidRDefault="00036125" w:rsidP="008158DC">
            <w:pPr>
              <w:jc w:val="right"/>
            </w:pPr>
            <w:r w:rsidRPr="00071039">
              <w:t>–10.1</w:t>
            </w:r>
          </w:p>
        </w:tc>
        <w:tc>
          <w:tcPr>
            <w:tcW w:w="600" w:type="pct"/>
            <w:vAlign w:val="center"/>
          </w:tcPr>
          <w:p w14:paraId="40992175" w14:textId="77777777" w:rsidR="00036125" w:rsidRPr="00071039" w:rsidRDefault="00036125" w:rsidP="008158DC">
            <w:pPr>
              <w:jc w:val="right"/>
            </w:pPr>
            <w:r w:rsidRPr="00071039">
              <w:t>[–19.5, –1.7]</w:t>
            </w:r>
          </w:p>
        </w:tc>
        <w:tc>
          <w:tcPr>
            <w:tcW w:w="315" w:type="pct"/>
            <w:vAlign w:val="center"/>
          </w:tcPr>
          <w:p w14:paraId="4DA557A0" w14:textId="77777777" w:rsidR="00036125" w:rsidRPr="00071039" w:rsidRDefault="00036125" w:rsidP="008158DC">
            <w:pPr>
              <w:jc w:val="right"/>
            </w:pPr>
            <w:r w:rsidRPr="00071039">
              <w:t>0.40</w:t>
            </w:r>
          </w:p>
        </w:tc>
        <w:tc>
          <w:tcPr>
            <w:tcW w:w="576" w:type="pct"/>
            <w:vAlign w:val="center"/>
          </w:tcPr>
          <w:p w14:paraId="5B1F71F6" w14:textId="77777777" w:rsidR="00036125" w:rsidRPr="00071039" w:rsidRDefault="00036125" w:rsidP="008158DC">
            <w:pPr>
              <w:jc w:val="right"/>
            </w:pPr>
            <w:r w:rsidRPr="00071039">
              <w:t>[0.17, 0.84]</w:t>
            </w:r>
          </w:p>
        </w:tc>
      </w:tr>
      <w:tr w:rsidR="00FE41A7" w:rsidRPr="00071039" w14:paraId="496CA5CB" w14:textId="77777777" w:rsidTr="00FE41A7">
        <w:tc>
          <w:tcPr>
            <w:tcW w:w="599" w:type="pct"/>
          </w:tcPr>
          <w:p w14:paraId="6EB8936E" w14:textId="77777777" w:rsidR="00036125" w:rsidRPr="00071039" w:rsidRDefault="00036125" w:rsidP="008158DC">
            <w:r w:rsidRPr="00071039">
              <w:t>ATET IPWRA</w:t>
            </w:r>
          </w:p>
        </w:tc>
        <w:tc>
          <w:tcPr>
            <w:tcW w:w="411" w:type="pct"/>
            <w:vAlign w:val="center"/>
          </w:tcPr>
          <w:p w14:paraId="39FCE689" w14:textId="6D0C01D5" w:rsidR="00036125" w:rsidRPr="00071039" w:rsidRDefault="00036125" w:rsidP="008158DC">
            <w:pPr>
              <w:jc w:val="right"/>
            </w:pPr>
            <w:r w:rsidRPr="00071039">
              <w:t>16.1</w:t>
            </w:r>
          </w:p>
        </w:tc>
        <w:tc>
          <w:tcPr>
            <w:tcW w:w="359" w:type="pct"/>
            <w:vAlign w:val="center"/>
          </w:tcPr>
          <w:p w14:paraId="3624EE1C" w14:textId="00AF2CC9" w:rsidR="00036125" w:rsidRPr="00071039" w:rsidRDefault="00036125" w:rsidP="008158DC">
            <w:pPr>
              <w:jc w:val="right"/>
            </w:pPr>
            <w:r w:rsidRPr="00071039">
              <w:t>9.6</w:t>
            </w:r>
          </w:p>
        </w:tc>
        <w:tc>
          <w:tcPr>
            <w:tcW w:w="234" w:type="pct"/>
            <w:vAlign w:val="center"/>
          </w:tcPr>
          <w:p w14:paraId="41CF87EE" w14:textId="5B55DDC8" w:rsidR="00036125" w:rsidRPr="00071039" w:rsidRDefault="00036125" w:rsidP="008158DC">
            <w:pPr>
              <w:jc w:val="right"/>
            </w:pPr>
            <w:r w:rsidRPr="00071039">
              <w:t>6.6</w:t>
            </w:r>
          </w:p>
        </w:tc>
        <w:tc>
          <w:tcPr>
            <w:tcW w:w="272" w:type="pct"/>
            <w:tcBorders>
              <w:right w:val="single" w:sz="4" w:space="0" w:color="auto"/>
            </w:tcBorders>
            <w:vAlign w:val="center"/>
          </w:tcPr>
          <w:p w14:paraId="519E948B" w14:textId="77777777" w:rsidR="00036125" w:rsidRPr="00071039" w:rsidRDefault="00036125" w:rsidP="008158DC">
            <w:pPr>
              <w:jc w:val="right"/>
            </w:pPr>
            <w:r w:rsidRPr="00071039">
              <w:t>1.82</w:t>
            </w:r>
          </w:p>
        </w:tc>
        <w:tc>
          <w:tcPr>
            <w:tcW w:w="411" w:type="pct"/>
            <w:tcBorders>
              <w:left w:val="single" w:sz="4" w:space="0" w:color="auto"/>
            </w:tcBorders>
            <w:vAlign w:val="center"/>
          </w:tcPr>
          <w:p w14:paraId="4BB58597" w14:textId="5184DEBF" w:rsidR="00036125" w:rsidRPr="00071039" w:rsidRDefault="00036125" w:rsidP="008158DC">
            <w:pPr>
              <w:jc w:val="right"/>
            </w:pPr>
            <w:r w:rsidRPr="00071039">
              <w:t>11.3</w:t>
            </w:r>
          </w:p>
        </w:tc>
        <w:tc>
          <w:tcPr>
            <w:tcW w:w="360" w:type="pct"/>
            <w:vAlign w:val="center"/>
          </w:tcPr>
          <w:p w14:paraId="0DD2DDAE" w14:textId="716231A8" w:rsidR="00036125" w:rsidRPr="00071039" w:rsidRDefault="00036125" w:rsidP="008158DC">
            <w:pPr>
              <w:jc w:val="right"/>
            </w:pPr>
            <w:r w:rsidRPr="00071039">
              <w:t>14.5</w:t>
            </w:r>
          </w:p>
        </w:tc>
        <w:tc>
          <w:tcPr>
            <w:tcW w:w="270" w:type="pct"/>
            <w:vAlign w:val="center"/>
          </w:tcPr>
          <w:p w14:paraId="6D8F1E4C" w14:textId="32DCA484" w:rsidR="00036125" w:rsidRPr="00071039" w:rsidRDefault="00036125" w:rsidP="008158DC">
            <w:pPr>
              <w:jc w:val="right"/>
            </w:pPr>
            <w:r w:rsidRPr="00071039">
              <w:t>–3.1</w:t>
            </w:r>
          </w:p>
        </w:tc>
        <w:tc>
          <w:tcPr>
            <w:tcW w:w="274" w:type="pct"/>
            <w:tcBorders>
              <w:right w:val="single" w:sz="4" w:space="0" w:color="auto"/>
            </w:tcBorders>
            <w:vAlign w:val="center"/>
          </w:tcPr>
          <w:p w14:paraId="268A2B65" w14:textId="77777777" w:rsidR="00036125" w:rsidRPr="00071039" w:rsidRDefault="00036125" w:rsidP="008158DC">
            <w:pPr>
              <w:jc w:val="right"/>
            </w:pPr>
            <w:r w:rsidRPr="00071039">
              <w:t>0.76</w:t>
            </w:r>
          </w:p>
        </w:tc>
        <w:tc>
          <w:tcPr>
            <w:tcW w:w="319" w:type="pct"/>
            <w:tcBorders>
              <w:left w:val="single" w:sz="4" w:space="0" w:color="auto"/>
            </w:tcBorders>
            <w:vAlign w:val="center"/>
          </w:tcPr>
          <w:p w14:paraId="1DAF76D1" w14:textId="7ECF17D2" w:rsidR="00036125" w:rsidRPr="00071039" w:rsidRDefault="00036125" w:rsidP="008158DC">
            <w:pPr>
              <w:jc w:val="right"/>
            </w:pPr>
            <w:r w:rsidRPr="00071039">
              <w:t>–9.6</w:t>
            </w:r>
          </w:p>
        </w:tc>
        <w:tc>
          <w:tcPr>
            <w:tcW w:w="600" w:type="pct"/>
            <w:vAlign w:val="center"/>
          </w:tcPr>
          <w:p w14:paraId="6F6E0172" w14:textId="77777777" w:rsidR="00036125" w:rsidRPr="00071039" w:rsidRDefault="00036125" w:rsidP="008158DC">
            <w:pPr>
              <w:jc w:val="right"/>
            </w:pPr>
            <w:r w:rsidRPr="00071039">
              <w:t>[–18.2, –1.4]</w:t>
            </w:r>
          </w:p>
        </w:tc>
        <w:tc>
          <w:tcPr>
            <w:tcW w:w="315" w:type="pct"/>
            <w:vAlign w:val="center"/>
          </w:tcPr>
          <w:p w14:paraId="6A3A643A" w14:textId="77777777" w:rsidR="00036125" w:rsidRPr="00071039" w:rsidRDefault="00036125" w:rsidP="008158DC">
            <w:pPr>
              <w:jc w:val="right"/>
            </w:pPr>
            <w:r w:rsidRPr="00071039">
              <w:t>0.42</w:t>
            </w:r>
          </w:p>
        </w:tc>
        <w:tc>
          <w:tcPr>
            <w:tcW w:w="576" w:type="pct"/>
            <w:vAlign w:val="center"/>
          </w:tcPr>
          <w:p w14:paraId="5D2401F9" w14:textId="77777777" w:rsidR="00036125" w:rsidRPr="00071039" w:rsidRDefault="00036125" w:rsidP="008158DC">
            <w:pPr>
              <w:jc w:val="right"/>
            </w:pPr>
            <w:r w:rsidRPr="00071039">
              <w:t>[0.19, 0.88]</w:t>
            </w:r>
          </w:p>
        </w:tc>
      </w:tr>
      <w:tr w:rsidR="00FE41A7" w:rsidRPr="00071039" w14:paraId="73B9235D" w14:textId="77777777" w:rsidTr="00FE41A7">
        <w:tc>
          <w:tcPr>
            <w:tcW w:w="599" w:type="pct"/>
          </w:tcPr>
          <w:p w14:paraId="68212BA5" w14:textId="77777777" w:rsidR="00036125" w:rsidRPr="00071039" w:rsidRDefault="00036125" w:rsidP="008158DC">
            <w:r w:rsidRPr="00071039">
              <w:t>ATET NNMATCH</w:t>
            </w:r>
          </w:p>
        </w:tc>
        <w:tc>
          <w:tcPr>
            <w:tcW w:w="411" w:type="pct"/>
            <w:vAlign w:val="center"/>
          </w:tcPr>
          <w:p w14:paraId="5B943D0B" w14:textId="2ED9DAE8" w:rsidR="00036125" w:rsidRPr="00071039" w:rsidRDefault="00036125" w:rsidP="008158DC">
            <w:pPr>
              <w:jc w:val="right"/>
            </w:pPr>
            <w:r w:rsidRPr="00071039">
              <w:t>16.1</w:t>
            </w:r>
          </w:p>
        </w:tc>
        <w:tc>
          <w:tcPr>
            <w:tcW w:w="359" w:type="pct"/>
            <w:vAlign w:val="center"/>
          </w:tcPr>
          <w:p w14:paraId="60F6C29C" w14:textId="76AFCE3E" w:rsidR="00036125" w:rsidRPr="00071039" w:rsidRDefault="00036125" w:rsidP="008158DC">
            <w:pPr>
              <w:jc w:val="right"/>
            </w:pPr>
            <w:r w:rsidRPr="00071039">
              <w:t>10.1</w:t>
            </w:r>
          </w:p>
        </w:tc>
        <w:tc>
          <w:tcPr>
            <w:tcW w:w="234" w:type="pct"/>
            <w:vAlign w:val="center"/>
          </w:tcPr>
          <w:p w14:paraId="7594BEEC" w14:textId="6FC68105" w:rsidR="00036125" w:rsidRPr="00071039" w:rsidRDefault="00036125" w:rsidP="008158DC">
            <w:pPr>
              <w:jc w:val="right"/>
            </w:pPr>
            <w:r w:rsidRPr="00071039">
              <w:t>6.0</w:t>
            </w:r>
          </w:p>
        </w:tc>
        <w:tc>
          <w:tcPr>
            <w:tcW w:w="272" w:type="pct"/>
            <w:tcBorders>
              <w:right w:val="single" w:sz="4" w:space="0" w:color="auto"/>
            </w:tcBorders>
            <w:vAlign w:val="center"/>
          </w:tcPr>
          <w:p w14:paraId="666D6549" w14:textId="77777777" w:rsidR="00036125" w:rsidRPr="00071039" w:rsidRDefault="00036125" w:rsidP="008158DC">
            <w:pPr>
              <w:jc w:val="right"/>
            </w:pPr>
            <w:r w:rsidRPr="00071039">
              <w:t>1.71</w:t>
            </w:r>
          </w:p>
        </w:tc>
        <w:tc>
          <w:tcPr>
            <w:tcW w:w="411" w:type="pct"/>
            <w:tcBorders>
              <w:left w:val="single" w:sz="4" w:space="0" w:color="auto"/>
            </w:tcBorders>
            <w:vAlign w:val="center"/>
          </w:tcPr>
          <w:p w14:paraId="0DD37D9C" w14:textId="068B12AD" w:rsidR="00036125" w:rsidRPr="00071039" w:rsidRDefault="00036125" w:rsidP="008158DC">
            <w:pPr>
              <w:jc w:val="right"/>
            </w:pPr>
            <w:r w:rsidRPr="00071039">
              <w:t>11.3</w:t>
            </w:r>
          </w:p>
        </w:tc>
        <w:tc>
          <w:tcPr>
            <w:tcW w:w="360" w:type="pct"/>
            <w:vAlign w:val="center"/>
          </w:tcPr>
          <w:p w14:paraId="05868638" w14:textId="20582D3F" w:rsidR="00036125" w:rsidRPr="00071039" w:rsidRDefault="00036125" w:rsidP="008158DC">
            <w:pPr>
              <w:jc w:val="right"/>
            </w:pPr>
            <w:r w:rsidRPr="00071039">
              <w:t>14.5</w:t>
            </w:r>
          </w:p>
        </w:tc>
        <w:tc>
          <w:tcPr>
            <w:tcW w:w="270" w:type="pct"/>
            <w:vAlign w:val="center"/>
          </w:tcPr>
          <w:p w14:paraId="14D7BCD5" w14:textId="51F430C7" w:rsidR="00036125" w:rsidRPr="00071039" w:rsidRDefault="00036125" w:rsidP="008158DC">
            <w:pPr>
              <w:jc w:val="right"/>
            </w:pPr>
            <w:r w:rsidRPr="00071039">
              <w:t>–3.1</w:t>
            </w:r>
          </w:p>
        </w:tc>
        <w:tc>
          <w:tcPr>
            <w:tcW w:w="274" w:type="pct"/>
            <w:tcBorders>
              <w:right w:val="single" w:sz="4" w:space="0" w:color="auto"/>
            </w:tcBorders>
            <w:vAlign w:val="center"/>
          </w:tcPr>
          <w:p w14:paraId="3373EA7B" w14:textId="77777777" w:rsidR="00036125" w:rsidRPr="00071039" w:rsidRDefault="00036125" w:rsidP="008158DC">
            <w:pPr>
              <w:jc w:val="right"/>
            </w:pPr>
            <w:r w:rsidRPr="00071039">
              <w:t>0.57</w:t>
            </w:r>
          </w:p>
        </w:tc>
        <w:tc>
          <w:tcPr>
            <w:tcW w:w="319" w:type="pct"/>
            <w:tcBorders>
              <w:left w:val="single" w:sz="4" w:space="0" w:color="auto"/>
            </w:tcBorders>
            <w:vAlign w:val="center"/>
          </w:tcPr>
          <w:p w14:paraId="00F745E2" w14:textId="3FB710DA" w:rsidR="00036125" w:rsidRPr="00071039" w:rsidRDefault="00036125" w:rsidP="008158DC">
            <w:pPr>
              <w:jc w:val="right"/>
            </w:pPr>
            <w:r w:rsidRPr="00071039">
              <w:t>–13.0</w:t>
            </w:r>
          </w:p>
        </w:tc>
        <w:tc>
          <w:tcPr>
            <w:tcW w:w="600" w:type="pct"/>
            <w:vAlign w:val="center"/>
          </w:tcPr>
          <w:p w14:paraId="2940905F" w14:textId="77777777" w:rsidR="00036125" w:rsidRPr="00071039" w:rsidRDefault="00036125" w:rsidP="008158DC">
            <w:pPr>
              <w:jc w:val="right"/>
            </w:pPr>
            <w:r w:rsidRPr="00071039">
              <w:t>[–21.6, 1.9]</w:t>
            </w:r>
          </w:p>
        </w:tc>
        <w:tc>
          <w:tcPr>
            <w:tcW w:w="315" w:type="pct"/>
            <w:vAlign w:val="center"/>
          </w:tcPr>
          <w:p w14:paraId="2CEF58DE" w14:textId="77777777" w:rsidR="00036125" w:rsidRPr="00071039" w:rsidRDefault="00036125" w:rsidP="008158DC">
            <w:pPr>
              <w:jc w:val="right"/>
            </w:pPr>
            <w:r w:rsidRPr="00071039">
              <w:t>0.33</w:t>
            </w:r>
          </w:p>
        </w:tc>
        <w:tc>
          <w:tcPr>
            <w:tcW w:w="576" w:type="pct"/>
          </w:tcPr>
          <w:p w14:paraId="7530FF25" w14:textId="77777777" w:rsidR="00036125" w:rsidRPr="00071039" w:rsidRDefault="00036125" w:rsidP="008158DC">
            <w:pPr>
              <w:jc w:val="right"/>
            </w:pPr>
            <w:r w:rsidRPr="00071039">
              <w:t>[0.14, 1.19]</w:t>
            </w:r>
          </w:p>
        </w:tc>
      </w:tr>
      <w:tr w:rsidR="00FE41A7" w:rsidRPr="00071039" w14:paraId="6B6719B4" w14:textId="77777777" w:rsidTr="00FE41A7">
        <w:tc>
          <w:tcPr>
            <w:tcW w:w="599" w:type="pct"/>
            <w:tcBorders>
              <w:bottom w:val="single" w:sz="4" w:space="0" w:color="auto"/>
            </w:tcBorders>
          </w:tcPr>
          <w:p w14:paraId="208EA531" w14:textId="77777777" w:rsidR="00036125" w:rsidRPr="00071039" w:rsidRDefault="00036125" w:rsidP="008158DC">
            <w:r w:rsidRPr="00071039">
              <w:t xml:space="preserve">ATET PSMATCH </w:t>
            </w:r>
            <w:r w:rsidRPr="00071039">
              <w:rPr>
                <w:vertAlign w:val="superscript"/>
              </w:rPr>
              <w:t>b</w:t>
            </w:r>
          </w:p>
        </w:tc>
        <w:tc>
          <w:tcPr>
            <w:tcW w:w="411" w:type="pct"/>
            <w:tcBorders>
              <w:bottom w:val="single" w:sz="4" w:space="0" w:color="auto"/>
            </w:tcBorders>
            <w:vAlign w:val="center"/>
          </w:tcPr>
          <w:p w14:paraId="1B640CC3" w14:textId="581AE060" w:rsidR="00036125" w:rsidRPr="00071039" w:rsidRDefault="00036125" w:rsidP="008158DC">
            <w:pPr>
              <w:jc w:val="right"/>
            </w:pPr>
            <w:r w:rsidRPr="00071039">
              <w:t>16.1</w:t>
            </w:r>
          </w:p>
        </w:tc>
        <w:tc>
          <w:tcPr>
            <w:tcW w:w="359" w:type="pct"/>
            <w:tcBorders>
              <w:bottom w:val="single" w:sz="4" w:space="0" w:color="auto"/>
            </w:tcBorders>
            <w:vAlign w:val="center"/>
          </w:tcPr>
          <w:p w14:paraId="684A6503" w14:textId="1A1E9B38" w:rsidR="00036125" w:rsidRPr="00071039" w:rsidRDefault="00036125" w:rsidP="008158DC">
            <w:pPr>
              <w:jc w:val="right"/>
            </w:pPr>
            <w:r w:rsidRPr="00071039">
              <w:t>13.4</w:t>
            </w:r>
          </w:p>
        </w:tc>
        <w:tc>
          <w:tcPr>
            <w:tcW w:w="234" w:type="pct"/>
            <w:tcBorders>
              <w:bottom w:val="single" w:sz="4" w:space="0" w:color="auto"/>
            </w:tcBorders>
            <w:vAlign w:val="center"/>
          </w:tcPr>
          <w:p w14:paraId="09120B92" w14:textId="53996DBE" w:rsidR="00036125" w:rsidRPr="00071039" w:rsidRDefault="00036125" w:rsidP="008158DC">
            <w:pPr>
              <w:jc w:val="right"/>
            </w:pPr>
            <w:r w:rsidRPr="00071039">
              <w:t>2.8</w:t>
            </w:r>
          </w:p>
        </w:tc>
        <w:tc>
          <w:tcPr>
            <w:tcW w:w="272" w:type="pct"/>
            <w:tcBorders>
              <w:bottom w:val="single" w:sz="4" w:space="0" w:color="auto"/>
              <w:right w:val="single" w:sz="4" w:space="0" w:color="auto"/>
            </w:tcBorders>
            <w:vAlign w:val="center"/>
          </w:tcPr>
          <w:p w14:paraId="14528D99" w14:textId="77777777" w:rsidR="00036125" w:rsidRPr="00071039" w:rsidRDefault="00036125" w:rsidP="008158DC">
            <w:pPr>
              <w:jc w:val="right"/>
            </w:pPr>
            <w:r w:rsidRPr="00071039">
              <w:t>1.25</w:t>
            </w:r>
          </w:p>
        </w:tc>
        <w:tc>
          <w:tcPr>
            <w:tcW w:w="411" w:type="pct"/>
            <w:tcBorders>
              <w:left w:val="single" w:sz="4" w:space="0" w:color="auto"/>
              <w:bottom w:val="single" w:sz="4" w:space="0" w:color="auto"/>
            </w:tcBorders>
            <w:vAlign w:val="center"/>
          </w:tcPr>
          <w:p w14:paraId="3E0EEAD8" w14:textId="5A2E344B" w:rsidR="00036125" w:rsidRPr="00071039" w:rsidRDefault="00036125" w:rsidP="008158DC">
            <w:pPr>
              <w:jc w:val="right"/>
            </w:pPr>
            <w:r w:rsidRPr="00071039">
              <w:t>11.3</w:t>
            </w:r>
          </w:p>
        </w:tc>
        <w:tc>
          <w:tcPr>
            <w:tcW w:w="360" w:type="pct"/>
            <w:tcBorders>
              <w:bottom w:val="single" w:sz="4" w:space="0" w:color="auto"/>
            </w:tcBorders>
            <w:vAlign w:val="center"/>
          </w:tcPr>
          <w:p w14:paraId="5D542627" w14:textId="39990307" w:rsidR="00036125" w:rsidRPr="00071039" w:rsidRDefault="00036125" w:rsidP="008158DC">
            <w:pPr>
              <w:jc w:val="right"/>
            </w:pPr>
            <w:r w:rsidRPr="00071039">
              <w:t>11.2</w:t>
            </w:r>
          </w:p>
        </w:tc>
        <w:tc>
          <w:tcPr>
            <w:tcW w:w="270" w:type="pct"/>
            <w:tcBorders>
              <w:bottom w:val="single" w:sz="4" w:space="0" w:color="auto"/>
            </w:tcBorders>
            <w:vAlign w:val="center"/>
          </w:tcPr>
          <w:p w14:paraId="00487D2A" w14:textId="6CE2C78E" w:rsidR="00036125" w:rsidRPr="00071039" w:rsidRDefault="00036125" w:rsidP="008158DC">
            <w:pPr>
              <w:jc w:val="right"/>
            </w:pPr>
            <w:r w:rsidRPr="00071039">
              <w:t>–2.4</w:t>
            </w:r>
          </w:p>
        </w:tc>
        <w:tc>
          <w:tcPr>
            <w:tcW w:w="274" w:type="pct"/>
            <w:tcBorders>
              <w:bottom w:val="single" w:sz="4" w:space="0" w:color="auto"/>
              <w:right w:val="single" w:sz="4" w:space="0" w:color="auto"/>
            </w:tcBorders>
            <w:vAlign w:val="center"/>
          </w:tcPr>
          <w:p w14:paraId="77F6634F" w14:textId="77777777" w:rsidR="00036125" w:rsidRPr="00071039" w:rsidRDefault="00036125" w:rsidP="008158DC">
            <w:pPr>
              <w:jc w:val="right"/>
            </w:pPr>
            <w:r w:rsidRPr="00071039">
              <w:t>0.64</w:t>
            </w:r>
          </w:p>
        </w:tc>
        <w:tc>
          <w:tcPr>
            <w:tcW w:w="319" w:type="pct"/>
            <w:tcBorders>
              <w:left w:val="single" w:sz="4" w:space="0" w:color="auto"/>
              <w:bottom w:val="single" w:sz="4" w:space="0" w:color="auto"/>
            </w:tcBorders>
            <w:vAlign w:val="center"/>
          </w:tcPr>
          <w:p w14:paraId="424CD09A" w14:textId="6F9852EB" w:rsidR="00036125" w:rsidRPr="00071039" w:rsidRDefault="00036125" w:rsidP="008158DC">
            <w:pPr>
              <w:jc w:val="right"/>
            </w:pPr>
            <w:r w:rsidRPr="00071039">
              <w:t>–8.1</w:t>
            </w:r>
          </w:p>
        </w:tc>
        <w:tc>
          <w:tcPr>
            <w:tcW w:w="600" w:type="pct"/>
            <w:tcBorders>
              <w:bottom w:val="single" w:sz="4" w:space="0" w:color="auto"/>
            </w:tcBorders>
            <w:vAlign w:val="center"/>
          </w:tcPr>
          <w:p w14:paraId="17EB7266" w14:textId="77777777" w:rsidR="00036125" w:rsidRPr="00071039" w:rsidRDefault="00036125" w:rsidP="008158DC">
            <w:pPr>
              <w:jc w:val="right"/>
            </w:pPr>
            <w:r w:rsidRPr="00071039">
              <w:t>[–21.5, 1.9]</w:t>
            </w:r>
          </w:p>
        </w:tc>
        <w:tc>
          <w:tcPr>
            <w:tcW w:w="315" w:type="pct"/>
            <w:tcBorders>
              <w:bottom w:val="single" w:sz="4" w:space="0" w:color="auto"/>
            </w:tcBorders>
            <w:vAlign w:val="center"/>
          </w:tcPr>
          <w:p w14:paraId="3E906D59" w14:textId="77777777" w:rsidR="00036125" w:rsidRPr="00071039" w:rsidRDefault="00036125" w:rsidP="008158DC">
            <w:pPr>
              <w:jc w:val="right"/>
            </w:pPr>
            <w:r w:rsidRPr="00071039">
              <w:t>0.51</w:t>
            </w:r>
          </w:p>
        </w:tc>
        <w:tc>
          <w:tcPr>
            <w:tcW w:w="576" w:type="pct"/>
            <w:tcBorders>
              <w:bottom w:val="single" w:sz="4" w:space="0" w:color="auto"/>
            </w:tcBorders>
          </w:tcPr>
          <w:p w14:paraId="45BFD54F" w14:textId="77777777" w:rsidR="00036125" w:rsidRPr="00071039" w:rsidRDefault="00036125" w:rsidP="008158DC">
            <w:pPr>
              <w:jc w:val="right"/>
            </w:pPr>
            <w:r w:rsidRPr="00071039">
              <w:t>[0.16,1.23]</w:t>
            </w:r>
          </w:p>
        </w:tc>
      </w:tr>
    </w:tbl>
    <w:p w14:paraId="79356016" w14:textId="77777777" w:rsidR="00071039" w:rsidRPr="006C3AAD" w:rsidRDefault="00071039" w:rsidP="00071039">
      <w:r w:rsidRPr="006C3AAD">
        <w:t xml:space="preserve">* ATET = average treatment effect on the treated </w:t>
      </w:r>
    </w:p>
    <w:p w14:paraId="0FB42DFF" w14:textId="77777777" w:rsidR="00071039" w:rsidRPr="006C3AAD" w:rsidRDefault="00071039" w:rsidP="00071039">
      <w:r w:rsidRPr="006C3AAD">
        <w:t xml:space="preserve">† AIPW = augmented inverse–probability weighting </w:t>
      </w:r>
    </w:p>
    <w:p w14:paraId="0E5548CF" w14:textId="77777777" w:rsidR="00071039" w:rsidRPr="006C3AAD" w:rsidRDefault="00071039" w:rsidP="00071039">
      <w:r w:rsidRPr="006C3AAD">
        <w:t xml:space="preserve">‡ IPW = inverse probability weighting </w:t>
      </w:r>
    </w:p>
    <w:p w14:paraId="78D6F760" w14:textId="77777777" w:rsidR="00071039" w:rsidRPr="006C3AAD" w:rsidRDefault="00071039" w:rsidP="00071039">
      <w:r w:rsidRPr="006C3AAD">
        <w:t xml:space="preserve">§ IPWRA = inverse probability weighted regression adjustment </w:t>
      </w:r>
    </w:p>
    <w:p w14:paraId="69DD1755" w14:textId="77777777" w:rsidR="00071039" w:rsidRPr="006C3AAD" w:rsidRDefault="00071039" w:rsidP="00071039">
      <w:r w:rsidRPr="006C3AAD">
        <w:t xml:space="preserve">‖ NNMATCH = nearest–neighbor matching </w:t>
      </w:r>
    </w:p>
    <w:p w14:paraId="61D502A6" w14:textId="77777777" w:rsidR="00071039" w:rsidRPr="006C3AAD" w:rsidRDefault="00071039" w:rsidP="00071039">
      <w:r w:rsidRPr="006C3AAD">
        <w:t xml:space="preserve">¶ PSMATCH = propensity–score matching </w:t>
      </w:r>
      <w:r>
        <w:t xml:space="preserve">within 0.2 caliper </w:t>
      </w:r>
    </w:p>
    <w:p w14:paraId="43D3944A" w14:textId="77777777" w:rsidR="00071039" w:rsidRPr="006C3AAD" w:rsidRDefault="00071039" w:rsidP="00071039">
      <w:r w:rsidRPr="006C3AAD">
        <w:t xml:space="preserve"># 95% CI percentile–based bootstrap 1,000 times  </w:t>
      </w:r>
    </w:p>
    <w:p w14:paraId="5E6A1548" w14:textId="77777777" w:rsidR="00071039" w:rsidRDefault="00071039">
      <w:pPr>
        <w:spacing w:after="200" w:line="276" w:lineRule="auto"/>
        <w:rPr>
          <w:b/>
          <w:bCs/>
        </w:rPr>
      </w:pPr>
      <w:r>
        <w:rPr>
          <w:b/>
          <w:bCs/>
        </w:rPr>
        <w:br w:type="page"/>
      </w:r>
    </w:p>
    <w:p w14:paraId="6C1F61B8" w14:textId="16373146" w:rsidR="00036125" w:rsidRPr="009F4EB3" w:rsidRDefault="00036125" w:rsidP="00036125">
      <w:pPr>
        <w:rPr>
          <w:b/>
          <w:bCs/>
          <w:sz w:val="24"/>
          <w:szCs w:val="24"/>
        </w:rPr>
      </w:pPr>
      <w:r w:rsidRPr="009F4EB3">
        <w:rPr>
          <w:b/>
          <w:bCs/>
          <w:sz w:val="24"/>
          <w:szCs w:val="24"/>
        </w:rPr>
        <w:lastRenderedPageBreak/>
        <w:t>Table S3.</w:t>
      </w:r>
      <w:r w:rsidRPr="009F4EB3">
        <w:rPr>
          <w:sz w:val="24"/>
          <w:szCs w:val="24"/>
        </w:rPr>
        <w:t xml:space="preserve"> </w:t>
      </w:r>
      <w:r w:rsidRPr="009F4EB3">
        <w:rPr>
          <w:b/>
          <w:bCs/>
          <w:sz w:val="24"/>
          <w:szCs w:val="24"/>
        </w:rPr>
        <w:t xml:space="preserve">Proportions of patients receiving post-detox treatment    </w:t>
      </w:r>
    </w:p>
    <w:tbl>
      <w:tblPr>
        <w:tblStyle w:val="TableGrid"/>
        <w:tblW w:w="4206"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90"/>
        <w:gridCol w:w="1044"/>
        <w:gridCol w:w="1049"/>
        <w:gridCol w:w="1044"/>
        <w:gridCol w:w="1047"/>
      </w:tblGrid>
      <w:tr w:rsidR="00036125" w:rsidRPr="009F4EB3" w14:paraId="42ABC12F" w14:textId="77777777" w:rsidTr="008158DC">
        <w:trPr>
          <w:trHeight w:val="260"/>
        </w:trPr>
        <w:tc>
          <w:tcPr>
            <w:tcW w:w="2343" w:type="pct"/>
            <w:tcBorders>
              <w:top w:val="double" w:sz="4" w:space="0" w:color="000000"/>
            </w:tcBorders>
            <w:noWrap/>
          </w:tcPr>
          <w:p w14:paraId="0AF4BEE4" w14:textId="77777777" w:rsidR="00036125" w:rsidRPr="009F4EB3" w:rsidRDefault="00036125" w:rsidP="008158DC"/>
        </w:tc>
        <w:tc>
          <w:tcPr>
            <w:tcW w:w="1329" w:type="pct"/>
            <w:gridSpan w:val="2"/>
            <w:tcBorders>
              <w:top w:val="double" w:sz="4" w:space="0" w:color="000000"/>
              <w:bottom w:val="single" w:sz="4" w:space="0" w:color="auto"/>
            </w:tcBorders>
            <w:noWrap/>
            <w:vAlign w:val="center"/>
          </w:tcPr>
          <w:p w14:paraId="6A4BEBCB" w14:textId="77777777" w:rsidR="00036125" w:rsidRPr="009F4EB3" w:rsidRDefault="00036125" w:rsidP="008158DC">
            <w:pPr>
              <w:jc w:val="center"/>
              <w:rPr>
                <w:b/>
                <w:bCs/>
              </w:rPr>
            </w:pPr>
            <w:r w:rsidRPr="009F4EB3">
              <w:rPr>
                <w:b/>
                <w:bCs/>
              </w:rPr>
              <w:t>Pre-period</w:t>
            </w:r>
          </w:p>
        </w:tc>
        <w:tc>
          <w:tcPr>
            <w:tcW w:w="1328" w:type="pct"/>
            <w:gridSpan w:val="2"/>
            <w:tcBorders>
              <w:top w:val="double" w:sz="4" w:space="0" w:color="000000"/>
              <w:bottom w:val="single" w:sz="4" w:space="0" w:color="auto"/>
            </w:tcBorders>
            <w:noWrap/>
            <w:vAlign w:val="center"/>
          </w:tcPr>
          <w:p w14:paraId="7DA1C912" w14:textId="77777777" w:rsidR="00036125" w:rsidRPr="009F4EB3" w:rsidRDefault="00036125" w:rsidP="008158DC">
            <w:pPr>
              <w:jc w:val="center"/>
              <w:rPr>
                <w:b/>
                <w:bCs/>
              </w:rPr>
            </w:pPr>
            <w:r w:rsidRPr="009F4EB3">
              <w:rPr>
                <w:b/>
                <w:bCs/>
              </w:rPr>
              <w:t>Post-period</w:t>
            </w:r>
          </w:p>
        </w:tc>
      </w:tr>
      <w:tr w:rsidR="00036125" w:rsidRPr="009F4EB3" w14:paraId="6E35302A" w14:textId="77777777" w:rsidTr="008158DC">
        <w:trPr>
          <w:trHeight w:val="260"/>
        </w:trPr>
        <w:tc>
          <w:tcPr>
            <w:tcW w:w="2343" w:type="pct"/>
            <w:noWrap/>
            <w:hideMark/>
          </w:tcPr>
          <w:p w14:paraId="521EF579" w14:textId="77777777" w:rsidR="00036125" w:rsidRPr="009F4EB3" w:rsidRDefault="00036125" w:rsidP="008158DC"/>
        </w:tc>
        <w:tc>
          <w:tcPr>
            <w:tcW w:w="663" w:type="pct"/>
            <w:tcBorders>
              <w:top w:val="single" w:sz="4" w:space="0" w:color="auto"/>
            </w:tcBorders>
            <w:noWrap/>
            <w:vAlign w:val="center"/>
            <w:hideMark/>
          </w:tcPr>
          <w:p w14:paraId="08BC1527" w14:textId="77777777" w:rsidR="00036125" w:rsidRPr="009F4EB3" w:rsidRDefault="00036125" w:rsidP="008158DC">
            <w:pPr>
              <w:jc w:val="center"/>
              <w:rPr>
                <w:b/>
                <w:bCs/>
              </w:rPr>
            </w:pPr>
            <w:r w:rsidRPr="009F4EB3">
              <w:rPr>
                <w:b/>
                <w:bCs/>
              </w:rPr>
              <w:t>Control</w:t>
            </w:r>
          </w:p>
        </w:tc>
        <w:tc>
          <w:tcPr>
            <w:tcW w:w="666" w:type="pct"/>
            <w:tcBorders>
              <w:top w:val="single" w:sz="4" w:space="0" w:color="auto"/>
            </w:tcBorders>
            <w:noWrap/>
            <w:vAlign w:val="center"/>
            <w:hideMark/>
          </w:tcPr>
          <w:p w14:paraId="328425C0" w14:textId="77777777" w:rsidR="00036125" w:rsidRPr="009F4EB3" w:rsidRDefault="00036125" w:rsidP="008158DC">
            <w:pPr>
              <w:jc w:val="center"/>
              <w:rPr>
                <w:b/>
                <w:bCs/>
              </w:rPr>
            </w:pPr>
            <w:r w:rsidRPr="009F4EB3">
              <w:rPr>
                <w:b/>
                <w:bCs/>
              </w:rPr>
              <w:t>CLIMB</w:t>
            </w:r>
          </w:p>
        </w:tc>
        <w:tc>
          <w:tcPr>
            <w:tcW w:w="663" w:type="pct"/>
            <w:tcBorders>
              <w:top w:val="single" w:sz="4" w:space="0" w:color="auto"/>
            </w:tcBorders>
            <w:noWrap/>
            <w:vAlign w:val="center"/>
            <w:hideMark/>
          </w:tcPr>
          <w:p w14:paraId="12A91384" w14:textId="77777777" w:rsidR="00036125" w:rsidRPr="009F4EB3" w:rsidRDefault="00036125" w:rsidP="008158DC">
            <w:pPr>
              <w:jc w:val="center"/>
              <w:rPr>
                <w:b/>
                <w:bCs/>
              </w:rPr>
            </w:pPr>
            <w:r w:rsidRPr="009F4EB3">
              <w:rPr>
                <w:b/>
                <w:bCs/>
              </w:rPr>
              <w:t>Control</w:t>
            </w:r>
          </w:p>
        </w:tc>
        <w:tc>
          <w:tcPr>
            <w:tcW w:w="665" w:type="pct"/>
            <w:tcBorders>
              <w:top w:val="single" w:sz="4" w:space="0" w:color="auto"/>
            </w:tcBorders>
            <w:noWrap/>
            <w:vAlign w:val="center"/>
            <w:hideMark/>
          </w:tcPr>
          <w:p w14:paraId="7B5E5D7B" w14:textId="77777777" w:rsidR="00036125" w:rsidRPr="009F4EB3" w:rsidRDefault="00036125" w:rsidP="008158DC">
            <w:pPr>
              <w:jc w:val="center"/>
              <w:rPr>
                <w:b/>
                <w:bCs/>
              </w:rPr>
            </w:pPr>
            <w:r w:rsidRPr="009F4EB3">
              <w:rPr>
                <w:b/>
                <w:bCs/>
              </w:rPr>
              <w:t>CLIMB</w:t>
            </w:r>
          </w:p>
        </w:tc>
      </w:tr>
      <w:tr w:rsidR="00036125" w:rsidRPr="009F4EB3" w14:paraId="77342899" w14:textId="77777777" w:rsidTr="008158DC">
        <w:trPr>
          <w:trHeight w:val="260"/>
        </w:trPr>
        <w:tc>
          <w:tcPr>
            <w:tcW w:w="2343" w:type="pct"/>
            <w:noWrap/>
          </w:tcPr>
          <w:p w14:paraId="0985BE76" w14:textId="77777777" w:rsidR="00036125" w:rsidRPr="009F4EB3" w:rsidRDefault="00036125" w:rsidP="008158DC"/>
        </w:tc>
        <w:tc>
          <w:tcPr>
            <w:tcW w:w="663" w:type="pct"/>
            <w:noWrap/>
            <w:vAlign w:val="bottom"/>
          </w:tcPr>
          <w:p w14:paraId="6AE86A70" w14:textId="77777777" w:rsidR="00036125" w:rsidRPr="009F4EB3" w:rsidRDefault="00036125" w:rsidP="008158DC">
            <w:pPr>
              <w:jc w:val="center"/>
              <w:rPr>
                <w:b/>
                <w:bCs/>
              </w:rPr>
            </w:pPr>
            <w:r w:rsidRPr="009F4EB3">
              <w:t>N=1,385</w:t>
            </w:r>
          </w:p>
        </w:tc>
        <w:tc>
          <w:tcPr>
            <w:tcW w:w="666" w:type="pct"/>
            <w:noWrap/>
            <w:vAlign w:val="bottom"/>
          </w:tcPr>
          <w:p w14:paraId="71484604" w14:textId="77777777" w:rsidR="00036125" w:rsidRPr="009F4EB3" w:rsidRDefault="00036125" w:rsidP="008158DC">
            <w:pPr>
              <w:jc w:val="center"/>
              <w:rPr>
                <w:b/>
                <w:bCs/>
              </w:rPr>
            </w:pPr>
            <w:r w:rsidRPr="009F4EB3">
              <w:t>N=318</w:t>
            </w:r>
          </w:p>
        </w:tc>
        <w:tc>
          <w:tcPr>
            <w:tcW w:w="663" w:type="pct"/>
            <w:noWrap/>
            <w:vAlign w:val="bottom"/>
          </w:tcPr>
          <w:p w14:paraId="7CB3070D" w14:textId="77777777" w:rsidR="00036125" w:rsidRPr="009F4EB3" w:rsidRDefault="00036125" w:rsidP="008158DC">
            <w:pPr>
              <w:jc w:val="center"/>
              <w:rPr>
                <w:b/>
                <w:bCs/>
              </w:rPr>
            </w:pPr>
            <w:r w:rsidRPr="009F4EB3">
              <w:t>N=545</w:t>
            </w:r>
          </w:p>
        </w:tc>
        <w:tc>
          <w:tcPr>
            <w:tcW w:w="665" w:type="pct"/>
            <w:noWrap/>
            <w:vAlign w:val="bottom"/>
          </w:tcPr>
          <w:p w14:paraId="7B228ACF" w14:textId="77777777" w:rsidR="00036125" w:rsidRPr="009F4EB3" w:rsidRDefault="00036125" w:rsidP="008158DC">
            <w:pPr>
              <w:jc w:val="center"/>
              <w:rPr>
                <w:b/>
                <w:bCs/>
              </w:rPr>
            </w:pPr>
            <w:r w:rsidRPr="009F4EB3">
              <w:t>N=195</w:t>
            </w:r>
          </w:p>
        </w:tc>
      </w:tr>
      <w:tr w:rsidR="00036125" w:rsidRPr="009F4EB3" w14:paraId="3CC4AE0D" w14:textId="77777777" w:rsidTr="008158DC">
        <w:trPr>
          <w:trHeight w:val="260"/>
        </w:trPr>
        <w:tc>
          <w:tcPr>
            <w:tcW w:w="2343" w:type="pct"/>
            <w:tcBorders>
              <w:top w:val="single" w:sz="4" w:space="0" w:color="auto"/>
            </w:tcBorders>
            <w:noWrap/>
            <w:hideMark/>
          </w:tcPr>
          <w:p w14:paraId="27066A19" w14:textId="77777777" w:rsidR="00036125" w:rsidRPr="009F4EB3" w:rsidRDefault="00036125" w:rsidP="008158DC">
            <w:r w:rsidRPr="009F4EB3">
              <w:t>Medication assisted treatment</w:t>
            </w:r>
          </w:p>
        </w:tc>
        <w:tc>
          <w:tcPr>
            <w:tcW w:w="663" w:type="pct"/>
            <w:tcBorders>
              <w:top w:val="single" w:sz="4" w:space="0" w:color="auto"/>
            </w:tcBorders>
            <w:noWrap/>
            <w:vAlign w:val="center"/>
            <w:hideMark/>
          </w:tcPr>
          <w:p w14:paraId="3C2105F1" w14:textId="22A70B25" w:rsidR="00036125" w:rsidRPr="009F4EB3" w:rsidRDefault="00036125" w:rsidP="008158DC">
            <w:pPr>
              <w:ind w:right="-89"/>
              <w:jc w:val="center"/>
            </w:pPr>
            <w:r w:rsidRPr="009F4EB3">
              <w:t>390 (28.2)</w:t>
            </w:r>
          </w:p>
        </w:tc>
        <w:tc>
          <w:tcPr>
            <w:tcW w:w="666" w:type="pct"/>
            <w:tcBorders>
              <w:top w:val="single" w:sz="4" w:space="0" w:color="auto"/>
            </w:tcBorders>
            <w:noWrap/>
            <w:vAlign w:val="center"/>
            <w:hideMark/>
          </w:tcPr>
          <w:p w14:paraId="59EDC59E" w14:textId="676A2294" w:rsidR="00036125" w:rsidRPr="009F4EB3" w:rsidRDefault="00036125" w:rsidP="008158DC">
            <w:pPr>
              <w:ind w:right="-84"/>
              <w:jc w:val="center"/>
            </w:pPr>
            <w:r w:rsidRPr="009F4EB3">
              <w:t>131 (41.2)</w:t>
            </w:r>
          </w:p>
        </w:tc>
        <w:tc>
          <w:tcPr>
            <w:tcW w:w="663" w:type="pct"/>
            <w:tcBorders>
              <w:top w:val="single" w:sz="4" w:space="0" w:color="auto"/>
            </w:tcBorders>
            <w:noWrap/>
            <w:vAlign w:val="center"/>
            <w:hideMark/>
          </w:tcPr>
          <w:p w14:paraId="11C31ACA" w14:textId="1897E37B" w:rsidR="00036125" w:rsidRPr="009F4EB3" w:rsidRDefault="00036125" w:rsidP="008158DC">
            <w:pPr>
              <w:ind w:right="-96"/>
              <w:jc w:val="center"/>
            </w:pPr>
            <w:r w:rsidRPr="009F4EB3">
              <w:t>153 (28.1)</w:t>
            </w:r>
          </w:p>
        </w:tc>
        <w:tc>
          <w:tcPr>
            <w:tcW w:w="665" w:type="pct"/>
            <w:tcBorders>
              <w:top w:val="single" w:sz="4" w:space="0" w:color="auto"/>
            </w:tcBorders>
            <w:noWrap/>
            <w:vAlign w:val="center"/>
            <w:hideMark/>
          </w:tcPr>
          <w:p w14:paraId="04E76970" w14:textId="6255166E" w:rsidR="00036125" w:rsidRPr="009F4EB3" w:rsidRDefault="00036125" w:rsidP="008158DC">
            <w:pPr>
              <w:ind w:right="-107"/>
              <w:jc w:val="center"/>
            </w:pPr>
            <w:r w:rsidRPr="009F4EB3">
              <w:t>71 (36.4)</w:t>
            </w:r>
          </w:p>
        </w:tc>
      </w:tr>
      <w:tr w:rsidR="00036125" w:rsidRPr="009F4EB3" w14:paraId="42BC0010" w14:textId="77777777" w:rsidTr="008158DC">
        <w:trPr>
          <w:trHeight w:val="260"/>
        </w:trPr>
        <w:tc>
          <w:tcPr>
            <w:tcW w:w="2343" w:type="pct"/>
            <w:noWrap/>
            <w:hideMark/>
          </w:tcPr>
          <w:p w14:paraId="605603AF" w14:textId="77777777" w:rsidR="00036125" w:rsidRPr="009F4EB3" w:rsidRDefault="00036125" w:rsidP="008158DC">
            <w:r w:rsidRPr="009F4EB3">
              <w:t xml:space="preserve">Intensive outpatient treatment </w:t>
            </w:r>
          </w:p>
        </w:tc>
        <w:tc>
          <w:tcPr>
            <w:tcW w:w="663" w:type="pct"/>
            <w:noWrap/>
            <w:vAlign w:val="center"/>
          </w:tcPr>
          <w:p w14:paraId="5ED83E0B" w14:textId="3F8EF05E" w:rsidR="00036125" w:rsidRPr="009F4EB3" w:rsidRDefault="00036125" w:rsidP="008158DC">
            <w:pPr>
              <w:ind w:right="-89"/>
              <w:jc w:val="center"/>
            </w:pPr>
            <w:r w:rsidRPr="009F4EB3">
              <w:t>303 (21.9)</w:t>
            </w:r>
          </w:p>
        </w:tc>
        <w:tc>
          <w:tcPr>
            <w:tcW w:w="666" w:type="pct"/>
            <w:noWrap/>
            <w:vAlign w:val="center"/>
          </w:tcPr>
          <w:p w14:paraId="28D1144C" w14:textId="73D9E7D1" w:rsidR="00036125" w:rsidRPr="009F4EB3" w:rsidRDefault="00036125" w:rsidP="008158DC">
            <w:pPr>
              <w:ind w:right="-84"/>
              <w:jc w:val="center"/>
            </w:pPr>
            <w:r w:rsidRPr="009F4EB3">
              <w:t>115 (36.2)</w:t>
            </w:r>
          </w:p>
        </w:tc>
        <w:tc>
          <w:tcPr>
            <w:tcW w:w="663" w:type="pct"/>
            <w:noWrap/>
            <w:vAlign w:val="center"/>
          </w:tcPr>
          <w:p w14:paraId="78047B73" w14:textId="3D71A74E" w:rsidR="00036125" w:rsidRPr="009F4EB3" w:rsidRDefault="00036125" w:rsidP="008158DC">
            <w:pPr>
              <w:ind w:right="-96"/>
              <w:jc w:val="center"/>
            </w:pPr>
            <w:r w:rsidRPr="009F4EB3">
              <w:t>146 (26.8)</w:t>
            </w:r>
          </w:p>
        </w:tc>
        <w:tc>
          <w:tcPr>
            <w:tcW w:w="665" w:type="pct"/>
            <w:noWrap/>
            <w:vAlign w:val="center"/>
          </w:tcPr>
          <w:p w14:paraId="5F00F4CB" w14:textId="5509C7A7" w:rsidR="00036125" w:rsidRPr="009F4EB3" w:rsidRDefault="00036125" w:rsidP="008158DC">
            <w:pPr>
              <w:ind w:right="-107"/>
              <w:jc w:val="center"/>
            </w:pPr>
            <w:r w:rsidRPr="009F4EB3">
              <w:t>46 (23.6)</w:t>
            </w:r>
          </w:p>
        </w:tc>
      </w:tr>
      <w:tr w:rsidR="00036125" w:rsidRPr="009F4EB3" w14:paraId="7D35E63A" w14:textId="77777777" w:rsidTr="008158DC">
        <w:trPr>
          <w:trHeight w:val="260"/>
        </w:trPr>
        <w:tc>
          <w:tcPr>
            <w:tcW w:w="2343" w:type="pct"/>
            <w:tcBorders>
              <w:bottom w:val="single" w:sz="4" w:space="0" w:color="auto"/>
            </w:tcBorders>
            <w:noWrap/>
            <w:hideMark/>
          </w:tcPr>
          <w:p w14:paraId="415B4A5E" w14:textId="77777777" w:rsidR="00036125" w:rsidRPr="009F4EB3" w:rsidRDefault="00036125" w:rsidP="008158DC">
            <w:r w:rsidRPr="009F4EB3">
              <w:t xml:space="preserve">Outpatient treatment </w:t>
            </w:r>
          </w:p>
        </w:tc>
        <w:tc>
          <w:tcPr>
            <w:tcW w:w="663" w:type="pct"/>
            <w:tcBorders>
              <w:bottom w:val="single" w:sz="4" w:space="0" w:color="auto"/>
            </w:tcBorders>
            <w:noWrap/>
            <w:vAlign w:val="center"/>
          </w:tcPr>
          <w:p w14:paraId="6640C8D8" w14:textId="4ED0D880" w:rsidR="00036125" w:rsidRPr="009F4EB3" w:rsidRDefault="00036125" w:rsidP="008158DC">
            <w:pPr>
              <w:ind w:right="-89"/>
              <w:jc w:val="center"/>
            </w:pPr>
            <w:r w:rsidRPr="009F4EB3">
              <w:t>688 (49.7)</w:t>
            </w:r>
          </w:p>
        </w:tc>
        <w:tc>
          <w:tcPr>
            <w:tcW w:w="666" w:type="pct"/>
            <w:tcBorders>
              <w:bottom w:val="single" w:sz="4" w:space="0" w:color="auto"/>
            </w:tcBorders>
            <w:noWrap/>
            <w:vAlign w:val="center"/>
          </w:tcPr>
          <w:p w14:paraId="5E65F85C" w14:textId="717DCE58" w:rsidR="00036125" w:rsidRPr="009F4EB3" w:rsidRDefault="00036125" w:rsidP="008158DC">
            <w:pPr>
              <w:ind w:right="-84"/>
              <w:jc w:val="center"/>
            </w:pPr>
            <w:r w:rsidRPr="009F4EB3">
              <w:t>208 (65.4)</w:t>
            </w:r>
          </w:p>
        </w:tc>
        <w:tc>
          <w:tcPr>
            <w:tcW w:w="663" w:type="pct"/>
            <w:tcBorders>
              <w:bottom w:val="single" w:sz="4" w:space="0" w:color="auto"/>
            </w:tcBorders>
            <w:noWrap/>
            <w:vAlign w:val="center"/>
          </w:tcPr>
          <w:p w14:paraId="08F5BEDC" w14:textId="013E09A8" w:rsidR="00036125" w:rsidRPr="009F4EB3" w:rsidRDefault="00036125" w:rsidP="008158DC">
            <w:pPr>
              <w:ind w:right="-96"/>
              <w:jc w:val="center"/>
            </w:pPr>
            <w:r w:rsidRPr="009F4EB3">
              <w:t>270 (49.5)</w:t>
            </w:r>
          </w:p>
        </w:tc>
        <w:tc>
          <w:tcPr>
            <w:tcW w:w="665" w:type="pct"/>
            <w:tcBorders>
              <w:bottom w:val="single" w:sz="4" w:space="0" w:color="auto"/>
            </w:tcBorders>
            <w:noWrap/>
            <w:vAlign w:val="center"/>
          </w:tcPr>
          <w:p w14:paraId="56A7C4CE" w14:textId="12634D15" w:rsidR="00036125" w:rsidRPr="009F4EB3" w:rsidRDefault="00036125" w:rsidP="008158DC">
            <w:pPr>
              <w:ind w:right="-107"/>
              <w:jc w:val="center"/>
            </w:pPr>
            <w:r w:rsidRPr="009F4EB3">
              <w:t>124 (63.6)</w:t>
            </w:r>
          </w:p>
        </w:tc>
      </w:tr>
    </w:tbl>
    <w:p w14:paraId="17CE45A5" w14:textId="77777777" w:rsidR="00036125" w:rsidRDefault="00036125" w:rsidP="00036125">
      <w:pPr>
        <w:rPr>
          <w:b/>
          <w:bCs/>
        </w:rPr>
      </w:pPr>
    </w:p>
    <w:p w14:paraId="7257DC8F" w14:textId="77777777" w:rsidR="00D942E7" w:rsidRDefault="00D942E7" w:rsidP="009A5E7C">
      <w:pPr>
        <w:rPr>
          <w:sz w:val="18"/>
          <w:szCs w:val="18"/>
        </w:rPr>
      </w:pPr>
    </w:p>
    <w:p w14:paraId="74D83390" w14:textId="77777777" w:rsidR="00FC3C6A" w:rsidRPr="00034A90" w:rsidRDefault="00FC3C6A" w:rsidP="00034A90">
      <w:pPr>
        <w:spacing w:after="200"/>
        <w:rPr>
          <w:sz w:val="24"/>
          <w:szCs w:val="24"/>
        </w:rPr>
      </w:pPr>
    </w:p>
    <w:sectPr w:rsidR="00FC3C6A" w:rsidRPr="00034A90" w:rsidSect="00B15A97">
      <w:footerReference w:type="even" r:id="rId11"/>
      <w:footerReference w:type="default" r:id="rId12"/>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9E6A1D5" w14:textId="77777777" w:rsidR="00A860F5" w:rsidRDefault="00A860F5" w:rsidP="00FB77C9">
      <w:r>
        <w:separator/>
      </w:r>
    </w:p>
  </w:endnote>
  <w:endnote w:type="continuationSeparator" w:id="0">
    <w:p w14:paraId="0A2928C7" w14:textId="77777777" w:rsidR="00A860F5" w:rsidRDefault="00A860F5" w:rsidP="00FB77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1255282083"/>
      <w:docPartObj>
        <w:docPartGallery w:val="Page Numbers (Bottom of Page)"/>
        <w:docPartUnique/>
      </w:docPartObj>
    </w:sdtPr>
    <w:sdtEndPr>
      <w:rPr>
        <w:rStyle w:val="PageNumber"/>
      </w:rPr>
    </w:sdtEndPr>
    <w:sdtContent>
      <w:p w14:paraId="75ABC933" w14:textId="77777777" w:rsidR="008158DC" w:rsidRDefault="008158DC" w:rsidP="008158D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A52A349" w14:textId="77777777" w:rsidR="008158DC" w:rsidRDefault="008158D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217254844"/>
      <w:docPartObj>
        <w:docPartGallery w:val="Page Numbers (Bottom of Page)"/>
        <w:docPartUnique/>
      </w:docPartObj>
    </w:sdtPr>
    <w:sdtEndPr>
      <w:rPr>
        <w:rStyle w:val="PageNumber"/>
      </w:rPr>
    </w:sdtEndPr>
    <w:sdtContent>
      <w:p w14:paraId="05EB2CFA" w14:textId="468856F3" w:rsidR="008158DC" w:rsidRDefault="008158DC" w:rsidP="008158D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sidR="004C6770">
          <w:rPr>
            <w:rStyle w:val="PageNumber"/>
            <w:noProof/>
          </w:rPr>
          <w:t>2</w:t>
        </w:r>
        <w:r>
          <w:rPr>
            <w:rStyle w:val="PageNumber"/>
          </w:rPr>
          <w:fldChar w:fldCharType="end"/>
        </w:r>
      </w:p>
    </w:sdtContent>
  </w:sdt>
  <w:p w14:paraId="2A291CB5" w14:textId="77777777" w:rsidR="008158DC" w:rsidRDefault="008158D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1562247502"/>
      <w:docPartObj>
        <w:docPartGallery w:val="Page Numbers (Bottom of Page)"/>
        <w:docPartUnique/>
      </w:docPartObj>
    </w:sdtPr>
    <w:sdtEndPr>
      <w:rPr>
        <w:rStyle w:val="PageNumber"/>
      </w:rPr>
    </w:sdtEndPr>
    <w:sdtContent>
      <w:p w14:paraId="083DCA5A" w14:textId="246AA780" w:rsidR="008158DC" w:rsidRDefault="008158DC" w:rsidP="008158D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9FA73EB" w14:textId="77777777" w:rsidR="008158DC" w:rsidRDefault="008158D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472674212"/>
      <w:docPartObj>
        <w:docPartGallery w:val="Page Numbers (Bottom of Page)"/>
        <w:docPartUnique/>
      </w:docPartObj>
    </w:sdtPr>
    <w:sdtEndPr>
      <w:rPr>
        <w:rStyle w:val="PageNumber"/>
      </w:rPr>
    </w:sdtEndPr>
    <w:sdtContent>
      <w:p w14:paraId="0BEC6817" w14:textId="1C5DDC73" w:rsidR="008158DC" w:rsidRDefault="008158DC" w:rsidP="008158D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sidR="004C6770">
          <w:rPr>
            <w:rStyle w:val="PageNumber"/>
            <w:noProof/>
          </w:rPr>
          <w:t>5</w:t>
        </w:r>
        <w:r>
          <w:rPr>
            <w:rStyle w:val="PageNumber"/>
          </w:rPr>
          <w:fldChar w:fldCharType="end"/>
        </w:r>
      </w:p>
    </w:sdtContent>
  </w:sdt>
  <w:p w14:paraId="4ECC3A7B" w14:textId="77777777" w:rsidR="008158DC" w:rsidRDefault="008158D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679FDC1" w14:textId="77777777" w:rsidR="00A860F5" w:rsidRDefault="00A860F5" w:rsidP="00FB77C9">
      <w:r>
        <w:separator/>
      </w:r>
    </w:p>
  </w:footnote>
  <w:footnote w:type="continuationSeparator" w:id="0">
    <w:p w14:paraId="7A3FDDDB" w14:textId="77777777" w:rsidR="00A860F5" w:rsidRDefault="00A860F5" w:rsidP="00FB77C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1354EA"/>
    <w:multiLevelType w:val="hybridMultilevel"/>
    <w:tmpl w:val="DD22DD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1614"/>
    <w:rsid w:val="0002264C"/>
    <w:rsid w:val="00034A90"/>
    <w:rsid w:val="00036125"/>
    <w:rsid w:val="0003628A"/>
    <w:rsid w:val="00071039"/>
    <w:rsid w:val="000A5B6B"/>
    <w:rsid w:val="000F64EE"/>
    <w:rsid w:val="001176A7"/>
    <w:rsid w:val="001405F0"/>
    <w:rsid w:val="00142348"/>
    <w:rsid w:val="00143D3E"/>
    <w:rsid w:val="00150FD4"/>
    <w:rsid w:val="0017059B"/>
    <w:rsid w:val="00182E8E"/>
    <w:rsid w:val="00184CBB"/>
    <w:rsid w:val="001A77A9"/>
    <w:rsid w:val="001F1A33"/>
    <w:rsid w:val="001F351F"/>
    <w:rsid w:val="00236F5E"/>
    <w:rsid w:val="00293097"/>
    <w:rsid w:val="00296CF3"/>
    <w:rsid w:val="002A23F8"/>
    <w:rsid w:val="0030662B"/>
    <w:rsid w:val="00325F44"/>
    <w:rsid w:val="00335FBE"/>
    <w:rsid w:val="0034042B"/>
    <w:rsid w:val="003571A4"/>
    <w:rsid w:val="00365958"/>
    <w:rsid w:val="00365DD8"/>
    <w:rsid w:val="00392261"/>
    <w:rsid w:val="003A2A62"/>
    <w:rsid w:val="003D5E84"/>
    <w:rsid w:val="0044580B"/>
    <w:rsid w:val="004815DF"/>
    <w:rsid w:val="004827D0"/>
    <w:rsid w:val="00496BD9"/>
    <w:rsid w:val="004C6770"/>
    <w:rsid w:val="00502E3D"/>
    <w:rsid w:val="005168C4"/>
    <w:rsid w:val="0055714F"/>
    <w:rsid w:val="0056132B"/>
    <w:rsid w:val="005B1AC3"/>
    <w:rsid w:val="005B1B86"/>
    <w:rsid w:val="005C349A"/>
    <w:rsid w:val="005D7819"/>
    <w:rsid w:val="005E1614"/>
    <w:rsid w:val="0060030E"/>
    <w:rsid w:val="00626555"/>
    <w:rsid w:val="00627E0A"/>
    <w:rsid w:val="00635EE7"/>
    <w:rsid w:val="00676BAC"/>
    <w:rsid w:val="006C3AAD"/>
    <w:rsid w:val="006C67A9"/>
    <w:rsid w:val="006C701C"/>
    <w:rsid w:val="006E7711"/>
    <w:rsid w:val="006F257C"/>
    <w:rsid w:val="00713733"/>
    <w:rsid w:val="007238E5"/>
    <w:rsid w:val="00725353"/>
    <w:rsid w:val="007641D9"/>
    <w:rsid w:val="007A1844"/>
    <w:rsid w:val="007A3AD4"/>
    <w:rsid w:val="007B14F9"/>
    <w:rsid w:val="007B1FC6"/>
    <w:rsid w:val="007B1FE3"/>
    <w:rsid w:val="007F3CAA"/>
    <w:rsid w:val="008158DC"/>
    <w:rsid w:val="008458AE"/>
    <w:rsid w:val="00847FA9"/>
    <w:rsid w:val="00865440"/>
    <w:rsid w:val="0086627D"/>
    <w:rsid w:val="00897209"/>
    <w:rsid w:val="008C4E1F"/>
    <w:rsid w:val="008D6165"/>
    <w:rsid w:val="008D6B73"/>
    <w:rsid w:val="008F2B57"/>
    <w:rsid w:val="00917EE7"/>
    <w:rsid w:val="009403C2"/>
    <w:rsid w:val="00986E23"/>
    <w:rsid w:val="00987905"/>
    <w:rsid w:val="009A5E7C"/>
    <w:rsid w:val="009A6A25"/>
    <w:rsid w:val="009A7159"/>
    <w:rsid w:val="009A77CC"/>
    <w:rsid w:val="009B13E2"/>
    <w:rsid w:val="009C0C3D"/>
    <w:rsid w:val="009D0527"/>
    <w:rsid w:val="009E1107"/>
    <w:rsid w:val="009F4BFB"/>
    <w:rsid w:val="009F4EB3"/>
    <w:rsid w:val="00A00D5E"/>
    <w:rsid w:val="00A06C0D"/>
    <w:rsid w:val="00A27BA5"/>
    <w:rsid w:val="00A52A5C"/>
    <w:rsid w:val="00A57860"/>
    <w:rsid w:val="00A72E8A"/>
    <w:rsid w:val="00A860F5"/>
    <w:rsid w:val="00A9266E"/>
    <w:rsid w:val="00AA1011"/>
    <w:rsid w:val="00AB616D"/>
    <w:rsid w:val="00AC4983"/>
    <w:rsid w:val="00AF085C"/>
    <w:rsid w:val="00AF57BE"/>
    <w:rsid w:val="00B043AA"/>
    <w:rsid w:val="00B05EB2"/>
    <w:rsid w:val="00B15A97"/>
    <w:rsid w:val="00B36A79"/>
    <w:rsid w:val="00B467C5"/>
    <w:rsid w:val="00B56297"/>
    <w:rsid w:val="00B679EB"/>
    <w:rsid w:val="00BB362E"/>
    <w:rsid w:val="00BF0B7F"/>
    <w:rsid w:val="00C01BF3"/>
    <w:rsid w:val="00C37AE1"/>
    <w:rsid w:val="00C41817"/>
    <w:rsid w:val="00C64239"/>
    <w:rsid w:val="00C97AFA"/>
    <w:rsid w:val="00CF3B7F"/>
    <w:rsid w:val="00D11400"/>
    <w:rsid w:val="00D17D60"/>
    <w:rsid w:val="00D57545"/>
    <w:rsid w:val="00D62602"/>
    <w:rsid w:val="00D942E7"/>
    <w:rsid w:val="00DA3449"/>
    <w:rsid w:val="00DA61C8"/>
    <w:rsid w:val="00DC1E06"/>
    <w:rsid w:val="00DD2A1D"/>
    <w:rsid w:val="00DE36BC"/>
    <w:rsid w:val="00E24414"/>
    <w:rsid w:val="00E3602E"/>
    <w:rsid w:val="00E762FB"/>
    <w:rsid w:val="00EF77B0"/>
    <w:rsid w:val="00F04D42"/>
    <w:rsid w:val="00F3536C"/>
    <w:rsid w:val="00F360F1"/>
    <w:rsid w:val="00F96554"/>
    <w:rsid w:val="00FB77C9"/>
    <w:rsid w:val="00FC3C6A"/>
    <w:rsid w:val="00FE41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3EC092"/>
  <w15:docId w15:val="{E03A9F16-D427-594C-A3D4-3FB503BFB5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E1614"/>
    <w:pPr>
      <w:spacing w:after="0" w:line="240" w:lineRule="auto"/>
    </w:pPr>
    <w:rPr>
      <w:rFonts w:ascii="Times New Roman" w:eastAsia="Times New Roman" w:hAnsi="Times New Roman" w:cs="Times New Roman"/>
      <w:sz w:val="20"/>
      <w:szCs w:val="20"/>
    </w:rPr>
  </w:style>
  <w:style w:type="paragraph" w:styleId="Heading1">
    <w:name w:val="heading 1"/>
    <w:basedOn w:val="Normal"/>
    <w:next w:val="Normal"/>
    <w:link w:val="Heading1Char"/>
    <w:uiPriority w:val="9"/>
    <w:qFormat/>
    <w:rsid w:val="00034A90"/>
    <w:pPr>
      <w:keepNext/>
      <w:keepLines/>
      <w:spacing w:before="240"/>
      <w:outlineLvl w:val="0"/>
    </w:pPr>
    <w:rPr>
      <w:rFonts w:asciiTheme="majorHAnsi" w:eastAsiaTheme="majorEastAsia" w:hAnsiTheme="majorHAnsi" w:cstheme="majorBidi"/>
      <w:color w:val="365F91" w:themeColor="accent1" w:themeShade="BF"/>
      <w:sz w:val="32"/>
      <w:szCs w:val="32"/>
      <w:lang w:eastAsia="zh-CN"/>
    </w:rPr>
  </w:style>
  <w:style w:type="paragraph" w:styleId="Heading2">
    <w:name w:val="heading 2"/>
    <w:basedOn w:val="Normal"/>
    <w:next w:val="Normal"/>
    <w:link w:val="Heading2Char"/>
    <w:uiPriority w:val="9"/>
    <w:unhideWhenUsed/>
    <w:qFormat/>
    <w:rsid w:val="00034A90"/>
    <w:pPr>
      <w:keepNext/>
      <w:keepLines/>
      <w:spacing w:before="40"/>
      <w:outlineLvl w:val="1"/>
    </w:pPr>
    <w:rPr>
      <w:rFonts w:asciiTheme="majorHAnsi" w:eastAsiaTheme="majorEastAsia" w:hAnsiTheme="majorHAnsi" w:cstheme="majorBidi"/>
      <w:color w:val="365F91" w:themeColor="accent1" w:themeShade="BF"/>
      <w:sz w:val="26"/>
      <w:szCs w:val="26"/>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E1614"/>
    <w:rPr>
      <w:rFonts w:ascii="Tahoma" w:hAnsi="Tahoma" w:cs="Tahoma"/>
      <w:sz w:val="16"/>
      <w:szCs w:val="16"/>
    </w:rPr>
  </w:style>
  <w:style w:type="character" w:customStyle="1" w:styleId="BalloonTextChar">
    <w:name w:val="Balloon Text Char"/>
    <w:basedOn w:val="DefaultParagraphFont"/>
    <w:link w:val="BalloonText"/>
    <w:uiPriority w:val="99"/>
    <w:semiHidden/>
    <w:rsid w:val="005E1614"/>
    <w:rPr>
      <w:rFonts w:ascii="Tahoma" w:eastAsia="Times New Roman" w:hAnsi="Tahoma" w:cs="Tahoma"/>
      <w:sz w:val="16"/>
      <w:szCs w:val="16"/>
    </w:rPr>
  </w:style>
  <w:style w:type="paragraph" w:styleId="Date">
    <w:name w:val="Date"/>
    <w:basedOn w:val="Normal"/>
    <w:next w:val="Normal"/>
    <w:link w:val="DateChar"/>
    <w:uiPriority w:val="99"/>
    <w:semiHidden/>
    <w:unhideWhenUsed/>
    <w:rsid w:val="001176A7"/>
  </w:style>
  <w:style w:type="character" w:customStyle="1" w:styleId="DateChar">
    <w:name w:val="Date Char"/>
    <w:basedOn w:val="DefaultParagraphFont"/>
    <w:link w:val="Date"/>
    <w:uiPriority w:val="99"/>
    <w:semiHidden/>
    <w:rsid w:val="001176A7"/>
    <w:rPr>
      <w:rFonts w:ascii="Times New Roman" w:eastAsia="Times New Roman" w:hAnsi="Times New Roman" w:cs="Times New Roman"/>
      <w:sz w:val="20"/>
      <w:szCs w:val="20"/>
    </w:rPr>
  </w:style>
  <w:style w:type="paragraph" w:styleId="Bibliography">
    <w:name w:val="Bibliography"/>
    <w:basedOn w:val="Normal"/>
    <w:next w:val="Normal"/>
    <w:uiPriority w:val="37"/>
    <w:unhideWhenUsed/>
    <w:rsid w:val="00034A90"/>
    <w:pPr>
      <w:tabs>
        <w:tab w:val="left" w:pos="500"/>
      </w:tabs>
      <w:spacing w:after="240"/>
      <w:ind w:left="504" w:hanging="504"/>
    </w:pPr>
  </w:style>
  <w:style w:type="character" w:customStyle="1" w:styleId="Heading1Char">
    <w:name w:val="Heading 1 Char"/>
    <w:basedOn w:val="DefaultParagraphFont"/>
    <w:link w:val="Heading1"/>
    <w:uiPriority w:val="9"/>
    <w:rsid w:val="00034A90"/>
    <w:rPr>
      <w:rFonts w:asciiTheme="majorHAnsi" w:eastAsiaTheme="majorEastAsia" w:hAnsiTheme="majorHAnsi" w:cstheme="majorBidi"/>
      <w:color w:val="365F91" w:themeColor="accent1" w:themeShade="BF"/>
      <w:sz w:val="32"/>
      <w:szCs w:val="32"/>
      <w:lang w:eastAsia="zh-CN"/>
    </w:rPr>
  </w:style>
  <w:style w:type="character" w:customStyle="1" w:styleId="Heading2Char">
    <w:name w:val="Heading 2 Char"/>
    <w:basedOn w:val="DefaultParagraphFont"/>
    <w:link w:val="Heading2"/>
    <w:uiPriority w:val="9"/>
    <w:rsid w:val="00034A90"/>
    <w:rPr>
      <w:rFonts w:asciiTheme="majorHAnsi" w:eastAsiaTheme="majorEastAsia" w:hAnsiTheme="majorHAnsi" w:cstheme="majorBidi"/>
      <w:color w:val="365F91" w:themeColor="accent1" w:themeShade="BF"/>
      <w:sz w:val="26"/>
      <w:szCs w:val="26"/>
      <w:lang w:eastAsia="zh-CN"/>
    </w:rPr>
  </w:style>
  <w:style w:type="paragraph" w:styleId="Footer">
    <w:name w:val="footer"/>
    <w:basedOn w:val="Normal"/>
    <w:link w:val="FooterChar"/>
    <w:uiPriority w:val="99"/>
    <w:unhideWhenUsed/>
    <w:rsid w:val="00FB77C9"/>
    <w:pPr>
      <w:tabs>
        <w:tab w:val="center" w:pos="4680"/>
        <w:tab w:val="right" w:pos="9360"/>
      </w:tabs>
    </w:pPr>
  </w:style>
  <w:style w:type="character" w:customStyle="1" w:styleId="FooterChar">
    <w:name w:val="Footer Char"/>
    <w:basedOn w:val="DefaultParagraphFont"/>
    <w:link w:val="Footer"/>
    <w:uiPriority w:val="99"/>
    <w:rsid w:val="00FB77C9"/>
    <w:rPr>
      <w:rFonts w:ascii="Times New Roman" w:eastAsia="Times New Roman" w:hAnsi="Times New Roman" w:cs="Times New Roman"/>
      <w:sz w:val="20"/>
      <w:szCs w:val="20"/>
    </w:rPr>
  </w:style>
  <w:style w:type="character" w:styleId="PageNumber">
    <w:name w:val="page number"/>
    <w:basedOn w:val="DefaultParagraphFont"/>
    <w:uiPriority w:val="99"/>
    <w:semiHidden/>
    <w:unhideWhenUsed/>
    <w:rsid w:val="00FB77C9"/>
  </w:style>
  <w:style w:type="paragraph" w:styleId="Header">
    <w:name w:val="header"/>
    <w:basedOn w:val="Normal"/>
    <w:link w:val="HeaderChar"/>
    <w:uiPriority w:val="99"/>
    <w:unhideWhenUsed/>
    <w:rsid w:val="00D57545"/>
    <w:pPr>
      <w:tabs>
        <w:tab w:val="center" w:pos="4680"/>
        <w:tab w:val="right" w:pos="9360"/>
      </w:tabs>
    </w:pPr>
  </w:style>
  <w:style w:type="character" w:customStyle="1" w:styleId="HeaderChar">
    <w:name w:val="Header Char"/>
    <w:basedOn w:val="DefaultParagraphFont"/>
    <w:link w:val="Header"/>
    <w:uiPriority w:val="99"/>
    <w:rsid w:val="00D57545"/>
    <w:rPr>
      <w:rFonts w:ascii="Times New Roman" w:eastAsia="Times New Roman" w:hAnsi="Times New Roman" w:cs="Times New Roman"/>
      <w:sz w:val="20"/>
      <w:szCs w:val="20"/>
    </w:rPr>
  </w:style>
  <w:style w:type="paragraph" w:styleId="ListParagraph">
    <w:name w:val="List Paragraph"/>
    <w:basedOn w:val="Normal"/>
    <w:uiPriority w:val="34"/>
    <w:qFormat/>
    <w:rsid w:val="00365DD8"/>
    <w:pPr>
      <w:ind w:left="720"/>
      <w:contextualSpacing/>
    </w:pPr>
  </w:style>
  <w:style w:type="character" w:styleId="LineNumber">
    <w:name w:val="line number"/>
    <w:basedOn w:val="DefaultParagraphFont"/>
    <w:uiPriority w:val="99"/>
    <w:semiHidden/>
    <w:unhideWhenUsed/>
    <w:rsid w:val="00B15A97"/>
  </w:style>
  <w:style w:type="character" w:styleId="Hyperlink">
    <w:name w:val="Hyperlink"/>
    <w:basedOn w:val="DefaultParagraphFont"/>
    <w:uiPriority w:val="99"/>
    <w:unhideWhenUsed/>
    <w:rsid w:val="009B13E2"/>
    <w:rPr>
      <w:color w:val="0000FF" w:themeColor="hyperlink"/>
      <w:u w:val="single"/>
    </w:rPr>
  </w:style>
  <w:style w:type="character" w:customStyle="1" w:styleId="UnresolvedMention">
    <w:name w:val="Unresolved Mention"/>
    <w:basedOn w:val="DefaultParagraphFont"/>
    <w:uiPriority w:val="99"/>
    <w:semiHidden/>
    <w:unhideWhenUsed/>
    <w:rsid w:val="009B13E2"/>
    <w:rPr>
      <w:color w:val="605E5C"/>
      <w:shd w:val="clear" w:color="auto" w:fill="E1DFDD"/>
    </w:rPr>
  </w:style>
  <w:style w:type="table" w:styleId="TableGrid">
    <w:name w:val="Table Grid"/>
    <w:basedOn w:val="TableNormal"/>
    <w:uiPriority w:val="39"/>
    <w:rsid w:val="009B13E2"/>
    <w:pPr>
      <w:spacing w:after="0" w:line="240" w:lineRule="auto"/>
    </w:pPr>
    <w:rPr>
      <w:rFonts w:eastAsiaTheme="minorEastAsia"/>
      <w:sz w:val="24"/>
      <w:szCs w:val="24"/>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AF085C"/>
  </w:style>
  <w:style w:type="paragraph" w:styleId="NoSpacing">
    <w:name w:val="No Spacing"/>
    <w:uiPriority w:val="1"/>
    <w:qFormat/>
    <w:rsid w:val="003D5E84"/>
    <w:pPr>
      <w:spacing w:after="0" w:line="240" w:lineRule="auto"/>
    </w:pPr>
    <w:rPr>
      <w:rFonts w:ascii="Times New Roman" w:eastAsia="Times New Roman" w:hAnsi="Times New Roman" w:cs="Times New Roman"/>
      <w:sz w:val="20"/>
      <w:szCs w:val="20"/>
    </w:rPr>
  </w:style>
  <w:style w:type="paragraph" w:styleId="Title">
    <w:name w:val="Title"/>
    <w:basedOn w:val="Normal"/>
    <w:next w:val="Normal"/>
    <w:link w:val="TitleChar"/>
    <w:uiPriority w:val="10"/>
    <w:qFormat/>
    <w:rsid w:val="003D5E84"/>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D5E84"/>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55175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37F2FB-1B92-42C2-8BAC-10AF90C06E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73</TotalTime>
  <Pages>5</Pages>
  <Words>625</Words>
  <Characters>3564</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Linda Walters</dc:creator>
  <cp:lastModifiedBy>Poonam Mutha</cp:lastModifiedBy>
  <cp:revision>25</cp:revision>
  <dcterms:created xsi:type="dcterms:W3CDTF">2021-10-09T15:33:00Z</dcterms:created>
  <dcterms:modified xsi:type="dcterms:W3CDTF">2021-10-20T14:09:00Z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zotero-version="5.0.96.3"&gt;&lt;session id="hGnmcY4r"/&gt;&lt;style id="http://www.zotero.org/styles/american-medical-association" hasBibliography="1" bibliographyStyleHasBeenSet="1"/&gt;&lt;prefs&gt;&lt;pref name="fieldType" value="Field"/&gt;&lt;/prefs&gt;&lt;/data</vt:lpwstr>
  </property>
  <property fmtid="{D5CDD505-2E9C-101B-9397-08002B2CF9AE}" pid="3" name="ZOTERO_PREF_2">
    <vt:lpwstr>&gt;</vt:lpwstr>
  </property>
</Properties>
</file>