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760133" w14:textId="77777777" w:rsidR="00236589" w:rsidRDefault="00F70431" w:rsidP="006241C5">
      <w:pPr>
        <w:spacing w:line="240" w:lineRule="auto"/>
        <w:jc w:val="center"/>
        <w:rPr>
          <w:b/>
          <w:sz w:val="24"/>
          <w:szCs w:val="24"/>
        </w:rPr>
      </w:pPr>
      <w:r>
        <w:rPr>
          <w:b/>
          <w:sz w:val="24"/>
          <w:szCs w:val="24"/>
        </w:rPr>
        <w:t>Supplemental Tables</w:t>
      </w:r>
    </w:p>
    <w:p w14:paraId="5E18C064" w14:textId="77777777" w:rsidR="00236589" w:rsidRDefault="00F70431">
      <w:pPr>
        <w:tabs>
          <w:tab w:val="left" w:pos="2070"/>
        </w:tabs>
        <w:spacing w:line="480" w:lineRule="auto"/>
        <w:rPr>
          <w:sz w:val="24"/>
          <w:szCs w:val="24"/>
        </w:rPr>
      </w:pPr>
      <w:r>
        <w:rPr>
          <w:b/>
          <w:sz w:val="24"/>
          <w:szCs w:val="24"/>
        </w:rPr>
        <w:t xml:space="preserve">Table S1. </w:t>
      </w:r>
      <w:r>
        <w:rPr>
          <w:sz w:val="24"/>
          <w:szCs w:val="24"/>
        </w:rPr>
        <w:t>Metagenomic shotgun sequencing details.</w:t>
      </w:r>
    </w:p>
    <w:tbl>
      <w:tblPr>
        <w:tblStyle w:val="a"/>
        <w:tblW w:w="10770"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0"/>
        <w:gridCol w:w="2145"/>
        <w:gridCol w:w="1290"/>
        <w:gridCol w:w="1110"/>
        <w:gridCol w:w="1125"/>
        <w:gridCol w:w="1845"/>
        <w:gridCol w:w="1845"/>
      </w:tblGrid>
      <w:tr w:rsidR="00236589" w14:paraId="46D5FD99" w14:textId="77777777">
        <w:tc>
          <w:tcPr>
            <w:tcW w:w="1410" w:type="dxa"/>
          </w:tcPr>
          <w:p w14:paraId="7699A560" w14:textId="77777777" w:rsidR="00236589" w:rsidRDefault="00F70431">
            <w:pPr>
              <w:tabs>
                <w:tab w:val="left" w:pos="2070"/>
              </w:tabs>
              <w:rPr>
                <w:sz w:val="24"/>
                <w:szCs w:val="24"/>
              </w:rPr>
            </w:pPr>
            <w:r>
              <w:rPr>
                <w:sz w:val="24"/>
                <w:szCs w:val="24"/>
              </w:rPr>
              <w:t xml:space="preserve">Treatment </w:t>
            </w:r>
          </w:p>
        </w:tc>
        <w:tc>
          <w:tcPr>
            <w:tcW w:w="2145" w:type="dxa"/>
          </w:tcPr>
          <w:p w14:paraId="7F6A4709" w14:textId="77777777" w:rsidR="00236589" w:rsidRDefault="00F70431">
            <w:pPr>
              <w:tabs>
                <w:tab w:val="left" w:pos="2070"/>
              </w:tabs>
              <w:rPr>
                <w:sz w:val="24"/>
                <w:szCs w:val="24"/>
              </w:rPr>
            </w:pPr>
            <w:r>
              <w:rPr>
                <w:sz w:val="24"/>
                <w:szCs w:val="24"/>
              </w:rPr>
              <w:t>Date sampled</w:t>
            </w:r>
          </w:p>
        </w:tc>
        <w:tc>
          <w:tcPr>
            <w:tcW w:w="1290" w:type="dxa"/>
          </w:tcPr>
          <w:p w14:paraId="2B342B84" w14:textId="77777777" w:rsidR="00236589" w:rsidRDefault="00F70431">
            <w:pPr>
              <w:tabs>
                <w:tab w:val="left" w:pos="2070"/>
              </w:tabs>
              <w:rPr>
                <w:sz w:val="24"/>
                <w:szCs w:val="24"/>
              </w:rPr>
            </w:pPr>
            <w:r>
              <w:rPr>
                <w:sz w:val="24"/>
                <w:szCs w:val="24"/>
              </w:rPr>
              <w:t>Sample Type</w:t>
            </w:r>
          </w:p>
        </w:tc>
        <w:tc>
          <w:tcPr>
            <w:tcW w:w="1110" w:type="dxa"/>
          </w:tcPr>
          <w:p w14:paraId="0B763B8D" w14:textId="77777777" w:rsidR="00236589" w:rsidRDefault="00F70431">
            <w:pPr>
              <w:tabs>
                <w:tab w:val="left" w:pos="2070"/>
              </w:tabs>
              <w:rPr>
                <w:sz w:val="24"/>
                <w:szCs w:val="24"/>
              </w:rPr>
            </w:pPr>
            <w:r>
              <w:rPr>
                <w:sz w:val="24"/>
                <w:szCs w:val="24"/>
              </w:rPr>
              <w:t>File Size (Gb)*</w:t>
            </w:r>
          </w:p>
        </w:tc>
        <w:tc>
          <w:tcPr>
            <w:tcW w:w="1125" w:type="dxa"/>
          </w:tcPr>
          <w:p w14:paraId="51D74678" w14:textId="77777777" w:rsidR="00236589" w:rsidRDefault="00F70431">
            <w:pPr>
              <w:tabs>
                <w:tab w:val="left" w:pos="2070"/>
              </w:tabs>
              <w:rPr>
                <w:sz w:val="24"/>
                <w:szCs w:val="24"/>
              </w:rPr>
            </w:pPr>
            <w:r>
              <w:rPr>
                <w:sz w:val="24"/>
                <w:szCs w:val="24"/>
              </w:rPr>
              <w:t>Total Reads*</w:t>
            </w:r>
          </w:p>
        </w:tc>
        <w:tc>
          <w:tcPr>
            <w:tcW w:w="1845" w:type="dxa"/>
          </w:tcPr>
          <w:p w14:paraId="4AB756EA" w14:textId="77777777" w:rsidR="00236589" w:rsidRDefault="00F70431">
            <w:pPr>
              <w:tabs>
                <w:tab w:val="left" w:pos="2070"/>
              </w:tabs>
              <w:rPr>
                <w:sz w:val="24"/>
                <w:szCs w:val="24"/>
              </w:rPr>
            </w:pPr>
            <w:r>
              <w:rPr>
                <w:sz w:val="24"/>
                <w:szCs w:val="24"/>
              </w:rPr>
              <w:t>MG-RAST ID</w:t>
            </w:r>
          </w:p>
        </w:tc>
        <w:tc>
          <w:tcPr>
            <w:tcW w:w="1845" w:type="dxa"/>
          </w:tcPr>
          <w:p w14:paraId="768E295E" w14:textId="77777777" w:rsidR="00236589" w:rsidRDefault="00F70431">
            <w:pPr>
              <w:tabs>
                <w:tab w:val="left" w:pos="2070"/>
              </w:tabs>
              <w:rPr>
                <w:sz w:val="24"/>
                <w:szCs w:val="24"/>
              </w:rPr>
            </w:pPr>
            <w:r>
              <w:rPr>
                <w:sz w:val="24"/>
                <w:szCs w:val="24"/>
              </w:rPr>
              <w:t>SRA Accession</w:t>
            </w:r>
          </w:p>
        </w:tc>
      </w:tr>
      <w:tr w:rsidR="00236589" w14:paraId="74EE62F5" w14:textId="77777777">
        <w:tc>
          <w:tcPr>
            <w:tcW w:w="1410" w:type="dxa"/>
            <w:vMerge w:val="restart"/>
            <w:vAlign w:val="center"/>
          </w:tcPr>
          <w:p w14:paraId="1A6EB991" w14:textId="77777777" w:rsidR="00236589" w:rsidRDefault="00F70431">
            <w:pPr>
              <w:tabs>
                <w:tab w:val="left" w:pos="2070"/>
              </w:tabs>
              <w:jc w:val="center"/>
              <w:rPr>
                <w:sz w:val="24"/>
                <w:szCs w:val="24"/>
              </w:rPr>
            </w:pPr>
            <w:r>
              <w:rPr>
                <w:sz w:val="24"/>
                <w:szCs w:val="24"/>
              </w:rPr>
              <w:t>Raw Sewage (RS)</w:t>
            </w:r>
          </w:p>
        </w:tc>
        <w:tc>
          <w:tcPr>
            <w:tcW w:w="2145" w:type="dxa"/>
          </w:tcPr>
          <w:p w14:paraId="24D1A121" w14:textId="77777777" w:rsidR="00236589" w:rsidRDefault="00F70431">
            <w:pPr>
              <w:tabs>
                <w:tab w:val="left" w:pos="2070"/>
              </w:tabs>
              <w:rPr>
                <w:sz w:val="24"/>
                <w:szCs w:val="24"/>
              </w:rPr>
            </w:pPr>
            <w:r>
              <w:rPr>
                <w:sz w:val="24"/>
                <w:szCs w:val="24"/>
              </w:rPr>
              <w:t>October 22, 2019</w:t>
            </w:r>
          </w:p>
        </w:tc>
        <w:tc>
          <w:tcPr>
            <w:tcW w:w="1290" w:type="dxa"/>
          </w:tcPr>
          <w:p w14:paraId="191F4456" w14:textId="77777777" w:rsidR="00236589" w:rsidRDefault="00F70431">
            <w:pPr>
              <w:tabs>
                <w:tab w:val="left" w:pos="2070"/>
              </w:tabs>
              <w:rPr>
                <w:sz w:val="24"/>
                <w:szCs w:val="24"/>
              </w:rPr>
            </w:pPr>
            <w:r>
              <w:rPr>
                <w:sz w:val="24"/>
                <w:szCs w:val="24"/>
              </w:rPr>
              <w:t>Bacteria</w:t>
            </w:r>
          </w:p>
        </w:tc>
        <w:tc>
          <w:tcPr>
            <w:tcW w:w="1110" w:type="dxa"/>
          </w:tcPr>
          <w:p w14:paraId="5F8D4672" w14:textId="77777777" w:rsidR="00236589" w:rsidRDefault="00F70431">
            <w:pPr>
              <w:tabs>
                <w:tab w:val="left" w:pos="2070"/>
              </w:tabs>
              <w:rPr>
                <w:sz w:val="24"/>
                <w:szCs w:val="24"/>
              </w:rPr>
            </w:pPr>
            <w:r>
              <w:rPr>
                <w:sz w:val="24"/>
                <w:szCs w:val="24"/>
              </w:rPr>
              <w:t>0.71</w:t>
            </w:r>
          </w:p>
        </w:tc>
        <w:tc>
          <w:tcPr>
            <w:tcW w:w="1125" w:type="dxa"/>
          </w:tcPr>
          <w:p w14:paraId="49D46DE3" w14:textId="77777777" w:rsidR="00236589" w:rsidRDefault="00F70431">
            <w:pPr>
              <w:tabs>
                <w:tab w:val="left" w:pos="2070"/>
              </w:tabs>
              <w:rPr>
                <w:sz w:val="24"/>
                <w:szCs w:val="24"/>
              </w:rPr>
            </w:pPr>
            <w:r>
              <w:rPr>
                <w:sz w:val="24"/>
                <w:szCs w:val="24"/>
              </w:rPr>
              <w:t>1495081</w:t>
            </w:r>
          </w:p>
        </w:tc>
        <w:tc>
          <w:tcPr>
            <w:tcW w:w="1845" w:type="dxa"/>
          </w:tcPr>
          <w:p w14:paraId="75887B92" w14:textId="77777777" w:rsidR="00236589" w:rsidRDefault="00F70431">
            <w:pPr>
              <w:tabs>
                <w:tab w:val="left" w:pos="2070"/>
              </w:tabs>
              <w:rPr>
                <w:sz w:val="24"/>
                <w:szCs w:val="24"/>
              </w:rPr>
            </w:pPr>
            <w:r>
              <w:rPr>
                <w:sz w:val="24"/>
                <w:szCs w:val="24"/>
              </w:rPr>
              <w:t>mgm4916805.3</w:t>
            </w:r>
          </w:p>
        </w:tc>
        <w:tc>
          <w:tcPr>
            <w:tcW w:w="1845" w:type="dxa"/>
          </w:tcPr>
          <w:p w14:paraId="0FF995A4" w14:textId="77777777" w:rsidR="00236589" w:rsidRDefault="00F70431">
            <w:pPr>
              <w:tabs>
                <w:tab w:val="left" w:pos="2070"/>
              </w:tabs>
              <w:rPr>
                <w:sz w:val="24"/>
                <w:szCs w:val="24"/>
              </w:rPr>
            </w:pPr>
            <w:r>
              <w:rPr>
                <w:sz w:val="24"/>
                <w:szCs w:val="24"/>
              </w:rPr>
              <w:t>SRR16214424</w:t>
            </w:r>
          </w:p>
        </w:tc>
      </w:tr>
      <w:tr w:rsidR="00236589" w14:paraId="3965C87D" w14:textId="77777777">
        <w:tc>
          <w:tcPr>
            <w:tcW w:w="1410" w:type="dxa"/>
            <w:vMerge/>
            <w:vAlign w:val="center"/>
          </w:tcPr>
          <w:p w14:paraId="78573B8D"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45947573" w14:textId="77777777" w:rsidR="00236589" w:rsidRDefault="00F70431">
            <w:pPr>
              <w:tabs>
                <w:tab w:val="left" w:pos="2070"/>
              </w:tabs>
              <w:rPr>
                <w:sz w:val="24"/>
                <w:szCs w:val="24"/>
              </w:rPr>
            </w:pPr>
            <w:r>
              <w:rPr>
                <w:sz w:val="24"/>
                <w:szCs w:val="24"/>
              </w:rPr>
              <w:t>November 28, 2019</w:t>
            </w:r>
          </w:p>
        </w:tc>
        <w:tc>
          <w:tcPr>
            <w:tcW w:w="1290" w:type="dxa"/>
          </w:tcPr>
          <w:p w14:paraId="6B6AA5E6" w14:textId="77777777" w:rsidR="00236589" w:rsidRDefault="00F70431">
            <w:pPr>
              <w:tabs>
                <w:tab w:val="left" w:pos="2070"/>
              </w:tabs>
              <w:rPr>
                <w:sz w:val="24"/>
                <w:szCs w:val="24"/>
              </w:rPr>
            </w:pPr>
            <w:r>
              <w:rPr>
                <w:sz w:val="24"/>
                <w:szCs w:val="24"/>
              </w:rPr>
              <w:t>Bacteria</w:t>
            </w:r>
          </w:p>
        </w:tc>
        <w:tc>
          <w:tcPr>
            <w:tcW w:w="1110" w:type="dxa"/>
          </w:tcPr>
          <w:p w14:paraId="756B62AF" w14:textId="77777777" w:rsidR="00236589" w:rsidRDefault="00F70431">
            <w:pPr>
              <w:tabs>
                <w:tab w:val="left" w:pos="2070"/>
              </w:tabs>
              <w:rPr>
                <w:sz w:val="24"/>
                <w:szCs w:val="24"/>
              </w:rPr>
            </w:pPr>
            <w:r>
              <w:rPr>
                <w:sz w:val="24"/>
                <w:szCs w:val="24"/>
              </w:rPr>
              <w:t>0.68</w:t>
            </w:r>
          </w:p>
        </w:tc>
        <w:tc>
          <w:tcPr>
            <w:tcW w:w="1125" w:type="dxa"/>
          </w:tcPr>
          <w:p w14:paraId="33B5D6C6" w14:textId="77777777" w:rsidR="00236589" w:rsidRDefault="00F70431">
            <w:pPr>
              <w:tabs>
                <w:tab w:val="left" w:pos="2070"/>
              </w:tabs>
              <w:rPr>
                <w:sz w:val="24"/>
                <w:szCs w:val="24"/>
              </w:rPr>
            </w:pPr>
            <w:r>
              <w:rPr>
                <w:sz w:val="24"/>
                <w:szCs w:val="24"/>
              </w:rPr>
              <w:t>1430320</w:t>
            </w:r>
          </w:p>
        </w:tc>
        <w:tc>
          <w:tcPr>
            <w:tcW w:w="1845" w:type="dxa"/>
          </w:tcPr>
          <w:p w14:paraId="61FD45DD" w14:textId="77777777" w:rsidR="00236589" w:rsidRDefault="00F70431">
            <w:pPr>
              <w:tabs>
                <w:tab w:val="left" w:pos="2070"/>
              </w:tabs>
              <w:rPr>
                <w:sz w:val="24"/>
                <w:szCs w:val="24"/>
              </w:rPr>
            </w:pPr>
            <w:r>
              <w:rPr>
                <w:sz w:val="24"/>
                <w:szCs w:val="24"/>
              </w:rPr>
              <w:t>mgm4916782.3</w:t>
            </w:r>
          </w:p>
        </w:tc>
        <w:tc>
          <w:tcPr>
            <w:tcW w:w="1845" w:type="dxa"/>
          </w:tcPr>
          <w:p w14:paraId="4C6E2A9E" w14:textId="77777777" w:rsidR="00236589" w:rsidRDefault="00F70431">
            <w:pPr>
              <w:tabs>
                <w:tab w:val="left" w:pos="2070"/>
              </w:tabs>
              <w:rPr>
                <w:sz w:val="24"/>
                <w:szCs w:val="24"/>
              </w:rPr>
            </w:pPr>
            <w:r>
              <w:rPr>
                <w:sz w:val="24"/>
                <w:szCs w:val="24"/>
              </w:rPr>
              <w:t>SRR16214422</w:t>
            </w:r>
          </w:p>
        </w:tc>
      </w:tr>
      <w:tr w:rsidR="00236589" w14:paraId="4E6DD1CF" w14:textId="77777777">
        <w:tc>
          <w:tcPr>
            <w:tcW w:w="1410" w:type="dxa"/>
            <w:vMerge/>
            <w:vAlign w:val="center"/>
          </w:tcPr>
          <w:p w14:paraId="10C93C21"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131473DD" w14:textId="77777777" w:rsidR="00236589" w:rsidRDefault="00F70431">
            <w:pPr>
              <w:tabs>
                <w:tab w:val="left" w:pos="2070"/>
              </w:tabs>
              <w:rPr>
                <w:sz w:val="24"/>
                <w:szCs w:val="24"/>
              </w:rPr>
            </w:pPr>
            <w:r>
              <w:rPr>
                <w:sz w:val="24"/>
                <w:szCs w:val="24"/>
              </w:rPr>
              <w:t>December 18, 2019</w:t>
            </w:r>
          </w:p>
        </w:tc>
        <w:tc>
          <w:tcPr>
            <w:tcW w:w="1290" w:type="dxa"/>
          </w:tcPr>
          <w:p w14:paraId="12ADAFC4" w14:textId="77777777" w:rsidR="00236589" w:rsidRDefault="00F70431">
            <w:pPr>
              <w:tabs>
                <w:tab w:val="left" w:pos="2070"/>
              </w:tabs>
              <w:rPr>
                <w:sz w:val="24"/>
                <w:szCs w:val="24"/>
              </w:rPr>
            </w:pPr>
            <w:r>
              <w:rPr>
                <w:sz w:val="24"/>
                <w:szCs w:val="24"/>
              </w:rPr>
              <w:t>Bacteria</w:t>
            </w:r>
          </w:p>
        </w:tc>
        <w:tc>
          <w:tcPr>
            <w:tcW w:w="1110" w:type="dxa"/>
          </w:tcPr>
          <w:p w14:paraId="2C3CBACF" w14:textId="77777777" w:rsidR="00236589" w:rsidRDefault="00F70431">
            <w:pPr>
              <w:tabs>
                <w:tab w:val="left" w:pos="2070"/>
              </w:tabs>
              <w:rPr>
                <w:sz w:val="24"/>
                <w:szCs w:val="24"/>
              </w:rPr>
            </w:pPr>
            <w:r>
              <w:rPr>
                <w:sz w:val="24"/>
                <w:szCs w:val="24"/>
              </w:rPr>
              <w:t>0.91</w:t>
            </w:r>
          </w:p>
        </w:tc>
        <w:tc>
          <w:tcPr>
            <w:tcW w:w="1125" w:type="dxa"/>
          </w:tcPr>
          <w:p w14:paraId="30D7716A" w14:textId="77777777" w:rsidR="00236589" w:rsidRDefault="00F70431">
            <w:pPr>
              <w:tabs>
                <w:tab w:val="left" w:pos="2070"/>
              </w:tabs>
              <w:rPr>
                <w:sz w:val="24"/>
                <w:szCs w:val="24"/>
              </w:rPr>
            </w:pPr>
            <w:r>
              <w:rPr>
                <w:sz w:val="24"/>
                <w:szCs w:val="24"/>
              </w:rPr>
              <w:t>1904436</w:t>
            </w:r>
          </w:p>
        </w:tc>
        <w:tc>
          <w:tcPr>
            <w:tcW w:w="1845" w:type="dxa"/>
          </w:tcPr>
          <w:p w14:paraId="5426BDA8" w14:textId="77777777" w:rsidR="00236589" w:rsidRDefault="00F70431">
            <w:pPr>
              <w:tabs>
                <w:tab w:val="left" w:pos="2070"/>
              </w:tabs>
              <w:rPr>
                <w:sz w:val="24"/>
                <w:szCs w:val="24"/>
              </w:rPr>
            </w:pPr>
            <w:r>
              <w:rPr>
                <w:sz w:val="24"/>
                <w:szCs w:val="24"/>
              </w:rPr>
              <w:t>mgm4916801.3</w:t>
            </w:r>
          </w:p>
        </w:tc>
        <w:tc>
          <w:tcPr>
            <w:tcW w:w="1845" w:type="dxa"/>
          </w:tcPr>
          <w:p w14:paraId="6D46C12D" w14:textId="77777777" w:rsidR="00236589" w:rsidRDefault="00F70431">
            <w:pPr>
              <w:tabs>
                <w:tab w:val="left" w:pos="2070"/>
              </w:tabs>
              <w:rPr>
                <w:sz w:val="24"/>
                <w:szCs w:val="24"/>
              </w:rPr>
            </w:pPr>
            <w:r>
              <w:rPr>
                <w:sz w:val="24"/>
                <w:szCs w:val="24"/>
              </w:rPr>
              <w:t>SRR16214421</w:t>
            </w:r>
          </w:p>
        </w:tc>
      </w:tr>
      <w:tr w:rsidR="00236589" w14:paraId="33921511" w14:textId="77777777">
        <w:tc>
          <w:tcPr>
            <w:tcW w:w="1410" w:type="dxa"/>
            <w:vMerge/>
            <w:vAlign w:val="center"/>
          </w:tcPr>
          <w:p w14:paraId="6616D2C8"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14A121AB" w14:textId="77777777" w:rsidR="00236589" w:rsidRDefault="00F70431">
            <w:pPr>
              <w:tabs>
                <w:tab w:val="left" w:pos="2070"/>
              </w:tabs>
              <w:rPr>
                <w:sz w:val="24"/>
                <w:szCs w:val="24"/>
              </w:rPr>
            </w:pPr>
            <w:r>
              <w:rPr>
                <w:sz w:val="24"/>
                <w:szCs w:val="24"/>
              </w:rPr>
              <w:t>February 6, 2020</w:t>
            </w:r>
          </w:p>
        </w:tc>
        <w:tc>
          <w:tcPr>
            <w:tcW w:w="1290" w:type="dxa"/>
          </w:tcPr>
          <w:p w14:paraId="04955CE4" w14:textId="77777777" w:rsidR="00236589" w:rsidRDefault="00F70431">
            <w:pPr>
              <w:tabs>
                <w:tab w:val="left" w:pos="2070"/>
              </w:tabs>
              <w:rPr>
                <w:sz w:val="24"/>
                <w:szCs w:val="24"/>
              </w:rPr>
            </w:pPr>
            <w:r>
              <w:rPr>
                <w:sz w:val="24"/>
                <w:szCs w:val="24"/>
              </w:rPr>
              <w:t>Bacteria</w:t>
            </w:r>
          </w:p>
        </w:tc>
        <w:tc>
          <w:tcPr>
            <w:tcW w:w="1110" w:type="dxa"/>
          </w:tcPr>
          <w:p w14:paraId="71193A0B" w14:textId="77777777" w:rsidR="00236589" w:rsidRDefault="00F70431">
            <w:pPr>
              <w:tabs>
                <w:tab w:val="left" w:pos="2070"/>
              </w:tabs>
              <w:rPr>
                <w:sz w:val="24"/>
                <w:szCs w:val="24"/>
              </w:rPr>
            </w:pPr>
            <w:r>
              <w:rPr>
                <w:sz w:val="24"/>
                <w:szCs w:val="24"/>
              </w:rPr>
              <w:t>0.86</w:t>
            </w:r>
          </w:p>
        </w:tc>
        <w:tc>
          <w:tcPr>
            <w:tcW w:w="1125" w:type="dxa"/>
          </w:tcPr>
          <w:p w14:paraId="6FD4A012" w14:textId="77777777" w:rsidR="00236589" w:rsidRDefault="00F70431">
            <w:pPr>
              <w:tabs>
                <w:tab w:val="left" w:pos="2070"/>
              </w:tabs>
              <w:rPr>
                <w:sz w:val="24"/>
                <w:szCs w:val="24"/>
              </w:rPr>
            </w:pPr>
            <w:r>
              <w:rPr>
                <w:sz w:val="24"/>
                <w:szCs w:val="24"/>
              </w:rPr>
              <w:t>1808603</w:t>
            </w:r>
          </w:p>
        </w:tc>
        <w:tc>
          <w:tcPr>
            <w:tcW w:w="1845" w:type="dxa"/>
          </w:tcPr>
          <w:p w14:paraId="4B0DB7EB" w14:textId="77777777" w:rsidR="00236589" w:rsidRDefault="00F70431">
            <w:pPr>
              <w:tabs>
                <w:tab w:val="left" w:pos="2070"/>
              </w:tabs>
              <w:rPr>
                <w:sz w:val="24"/>
                <w:szCs w:val="24"/>
              </w:rPr>
            </w:pPr>
            <w:r>
              <w:rPr>
                <w:sz w:val="24"/>
                <w:szCs w:val="24"/>
              </w:rPr>
              <w:t>mgm4916787.3</w:t>
            </w:r>
          </w:p>
        </w:tc>
        <w:tc>
          <w:tcPr>
            <w:tcW w:w="1845" w:type="dxa"/>
          </w:tcPr>
          <w:p w14:paraId="68558311" w14:textId="77777777" w:rsidR="00236589" w:rsidRDefault="00F70431">
            <w:pPr>
              <w:tabs>
                <w:tab w:val="left" w:pos="2070"/>
              </w:tabs>
              <w:rPr>
                <w:sz w:val="24"/>
                <w:szCs w:val="24"/>
              </w:rPr>
            </w:pPr>
            <w:r>
              <w:rPr>
                <w:sz w:val="24"/>
                <w:szCs w:val="24"/>
              </w:rPr>
              <w:t>SRR16214420</w:t>
            </w:r>
          </w:p>
        </w:tc>
      </w:tr>
      <w:tr w:rsidR="00236589" w14:paraId="0936690C" w14:textId="77777777">
        <w:tc>
          <w:tcPr>
            <w:tcW w:w="1410" w:type="dxa"/>
            <w:vMerge/>
            <w:vAlign w:val="center"/>
          </w:tcPr>
          <w:p w14:paraId="063F0A9D"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3B86EFEB" w14:textId="77777777" w:rsidR="00236589" w:rsidRDefault="00F70431">
            <w:pPr>
              <w:tabs>
                <w:tab w:val="left" w:pos="2070"/>
              </w:tabs>
              <w:rPr>
                <w:sz w:val="24"/>
                <w:szCs w:val="24"/>
              </w:rPr>
            </w:pPr>
            <w:r>
              <w:rPr>
                <w:sz w:val="24"/>
                <w:szCs w:val="24"/>
              </w:rPr>
              <w:t>October 22, 2019</w:t>
            </w:r>
          </w:p>
        </w:tc>
        <w:tc>
          <w:tcPr>
            <w:tcW w:w="1290" w:type="dxa"/>
          </w:tcPr>
          <w:p w14:paraId="42AEDDC4" w14:textId="77777777" w:rsidR="00236589" w:rsidRDefault="00F70431">
            <w:pPr>
              <w:tabs>
                <w:tab w:val="left" w:pos="2070"/>
              </w:tabs>
              <w:rPr>
                <w:sz w:val="24"/>
                <w:szCs w:val="24"/>
              </w:rPr>
            </w:pPr>
            <w:r>
              <w:rPr>
                <w:sz w:val="24"/>
                <w:szCs w:val="24"/>
              </w:rPr>
              <w:t>Phage</w:t>
            </w:r>
          </w:p>
        </w:tc>
        <w:tc>
          <w:tcPr>
            <w:tcW w:w="1110" w:type="dxa"/>
          </w:tcPr>
          <w:p w14:paraId="497E8869" w14:textId="77777777" w:rsidR="00236589" w:rsidRDefault="00F70431">
            <w:pPr>
              <w:tabs>
                <w:tab w:val="left" w:pos="2070"/>
              </w:tabs>
              <w:rPr>
                <w:sz w:val="24"/>
                <w:szCs w:val="24"/>
              </w:rPr>
            </w:pPr>
            <w:r>
              <w:rPr>
                <w:sz w:val="24"/>
                <w:szCs w:val="24"/>
              </w:rPr>
              <w:t>1.30</w:t>
            </w:r>
          </w:p>
        </w:tc>
        <w:tc>
          <w:tcPr>
            <w:tcW w:w="1125" w:type="dxa"/>
          </w:tcPr>
          <w:p w14:paraId="164406AE" w14:textId="77777777" w:rsidR="00236589" w:rsidRDefault="00F70431">
            <w:pPr>
              <w:tabs>
                <w:tab w:val="left" w:pos="2070"/>
              </w:tabs>
              <w:rPr>
                <w:sz w:val="24"/>
                <w:szCs w:val="24"/>
              </w:rPr>
            </w:pPr>
            <w:r>
              <w:rPr>
                <w:sz w:val="24"/>
                <w:szCs w:val="24"/>
              </w:rPr>
              <w:t>2602558</w:t>
            </w:r>
          </w:p>
        </w:tc>
        <w:tc>
          <w:tcPr>
            <w:tcW w:w="1845" w:type="dxa"/>
          </w:tcPr>
          <w:p w14:paraId="4AC0EF37" w14:textId="77777777" w:rsidR="00236589" w:rsidRDefault="00F70431">
            <w:pPr>
              <w:tabs>
                <w:tab w:val="left" w:pos="2070"/>
              </w:tabs>
              <w:rPr>
                <w:sz w:val="24"/>
                <w:szCs w:val="24"/>
              </w:rPr>
            </w:pPr>
            <w:r>
              <w:rPr>
                <w:sz w:val="24"/>
                <w:szCs w:val="24"/>
              </w:rPr>
              <w:t>mgm4916781.3</w:t>
            </w:r>
          </w:p>
        </w:tc>
        <w:tc>
          <w:tcPr>
            <w:tcW w:w="1845" w:type="dxa"/>
          </w:tcPr>
          <w:p w14:paraId="66A5FF0C" w14:textId="77777777" w:rsidR="00236589" w:rsidRDefault="00F70431">
            <w:pPr>
              <w:tabs>
                <w:tab w:val="left" w:pos="2070"/>
              </w:tabs>
              <w:rPr>
                <w:sz w:val="24"/>
                <w:szCs w:val="24"/>
              </w:rPr>
            </w:pPr>
            <w:r>
              <w:rPr>
                <w:sz w:val="24"/>
                <w:szCs w:val="24"/>
              </w:rPr>
              <w:t>SRR16214419</w:t>
            </w:r>
          </w:p>
        </w:tc>
      </w:tr>
      <w:tr w:rsidR="00236589" w14:paraId="18E65594" w14:textId="77777777">
        <w:tc>
          <w:tcPr>
            <w:tcW w:w="1410" w:type="dxa"/>
            <w:vMerge/>
            <w:vAlign w:val="center"/>
          </w:tcPr>
          <w:p w14:paraId="0768A43D"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54717873" w14:textId="77777777" w:rsidR="00236589" w:rsidRDefault="00F70431">
            <w:pPr>
              <w:tabs>
                <w:tab w:val="left" w:pos="2070"/>
              </w:tabs>
              <w:rPr>
                <w:sz w:val="24"/>
                <w:szCs w:val="24"/>
              </w:rPr>
            </w:pPr>
            <w:r>
              <w:rPr>
                <w:sz w:val="24"/>
                <w:szCs w:val="24"/>
              </w:rPr>
              <w:t>November 28, 2019</w:t>
            </w:r>
          </w:p>
        </w:tc>
        <w:tc>
          <w:tcPr>
            <w:tcW w:w="1290" w:type="dxa"/>
          </w:tcPr>
          <w:p w14:paraId="2026A7C6" w14:textId="77777777" w:rsidR="00236589" w:rsidRDefault="00F70431">
            <w:pPr>
              <w:tabs>
                <w:tab w:val="left" w:pos="2070"/>
              </w:tabs>
              <w:rPr>
                <w:sz w:val="24"/>
                <w:szCs w:val="24"/>
              </w:rPr>
            </w:pPr>
            <w:r>
              <w:rPr>
                <w:sz w:val="24"/>
                <w:szCs w:val="24"/>
              </w:rPr>
              <w:t>Phage</w:t>
            </w:r>
          </w:p>
        </w:tc>
        <w:tc>
          <w:tcPr>
            <w:tcW w:w="1110" w:type="dxa"/>
          </w:tcPr>
          <w:p w14:paraId="05FF2229" w14:textId="77777777" w:rsidR="00236589" w:rsidRDefault="00F70431">
            <w:pPr>
              <w:tabs>
                <w:tab w:val="left" w:pos="2070"/>
              </w:tabs>
              <w:rPr>
                <w:sz w:val="24"/>
                <w:szCs w:val="24"/>
              </w:rPr>
            </w:pPr>
            <w:r>
              <w:rPr>
                <w:sz w:val="24"/>
                <w:szCs w:val="24"/>
              </w:rPr>
              <w:t>1.60</w:t>
            </w:r>
          </w:p>
        </w:tc>
        <w:tc>
          <w:tcPr>
            <w:tcW w:w="1125" w:type="dxa"/>
          </w:tcPr>
          <w:p w14:paraId="27CE4075" w14:textId="77777777" w:rsidR="00236589" w:rsidRDefault="00F70431">
            <w:pPr>
              <w:tabs>
                <w:tab w:val="left" w:pos="2070"/>
              </w:tabs>
              <w:rPr>
                <w:sz w:val="24"/>
                <w:szCs w:val="24"/>
              </w:rPr>
            </w:pPr>
            <w:r>
              <w:rPr>
                <w:sz w:val="24"/>
                <w:szCs w:val="24"/>
              </w:rPr>
              <w:t>3332632</w:t>
            </w:r>
          </w:p>
        </w:tc>
        <w:tc>
          <w:tcPr>
            <w:tcW w:w="1845" w:type="dxa"/>
          </w:tcPr>
          <w:p w14:paraId="2E8B9FDF" w14:textId="77777777" w:rsidR="00236589" w:rsidRDefault="00F70431">
            <w:pPr>
              <w:tabs>
                <w:tab w:val="left" w:pos="2070"/>
              </w:tabs>
              <w:rPr>
                <w:sz w:val="24"/>
                <w:szCs w:val="24"/>
              </w:rPr>
            </w:pPr>
            <w:r>
              <w:rPr>
                <w:sz w:val="24"/>
                <w:szCs w:val="24"/>
              </w:rPr>
              <w:t>mgm4916783.3</w:t>
            </w:r>
          </w:p>
        </w:tc>
        <w:tc>
          <w:tcPr>
            <w:tcW w:w="1845" w:type="dxa"/>
          </w:tcPr>
          <w:p w14:paraId="3D80FFE9" w14:textId="77777777" w:rsidR="00236589" w:rsidRDefault="00F70431">
            <w:pPr>
              <w:tabs>
                <w:tab w:val="left" w:pos="2070"/>
              </w:tabs>
              <w:rPr>
                <w:sz w:val="24"/>
                <w:szCs w:val="24"/>
              </w:rPr>
            </w:pPr>
            <w:r>
              <w:rPr>
                <w:sz w:val="24"/>
                <w:szCs w:val="24"/>
              </w:rPr>
              <w:t>SRR16214418</w:t>
            </w:r>
          </w:p>
        </w:tc>
      </w:tr>
      <w:tr w:rsidR="00236589" w14:paraId="3DA3EFCE" w14:textId="77777777">
        <w:tc>
          <w:tcPr>
            <w:tcW w:w="1410" w:type="dxa"/>
            <w:vMerge/>
            <w:vAlign w:val="center"/>
          </w:tcPr>
          <w:p w14:paraId="576DD0A0"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2AE97D5E" w14:textId="77777777" w:rsidR="00236589" w:rsidRDefault="00F70431">
            <w:pPr>
              <w:tabs>
                <w:tab w:val="left" w:pos="2070"/>
              </w:tabs>
              <w:rPr>
                <w:sz w:val="24"/>
                <w:szCs w:val="24"/>
              </w:rPr>
            </w:pPr>
            <w:r>
              <w:rPr>
                <w:sz w:val="24"/>
                <w:szCs w:val="24"/>
              </w:rPr>
              <w:t>December 18, 2019</w:t>
            </w:r>
          </w:p>
        </w:tc>
        <w:tc>
          <w:tcPr>
            <w:tcW w:w="1290" w:type="dxa"/>
          </w:tcPr>
          <w:p w14:paraId="5A7B408F" w14:textId="77777777" w:rsidR="00236589" w:rsidRDefault="00F70431">
            <w:pPr>
              <w:tabs>
                <w:tab w:val="left" w:pos="2070"/>
              </w:tabs>
              <w:rPr>
                <w:sz w:val="24"/>
                <w:szCs w:val="24"/>
              </w:rPr>
            </w:pPr>
            <w:r>
              <w:rPr>
                <w:sz w:val="24"/>
                <w:szCs w:val="24"/>
              </w:rPr>
              <w:t>Phage</w:t>
            </w:r>
          </w:p>
        </w:tc>
        <w:tc>
          <w:tcPr>
            <w:tcW w:w="1110" w:type="dxa"/>
          </w:tcPr>
          <w:p w14:paraId="45689DBE" w14:textId="77777777" w:rsidR="00236589" w:rsidRDefault="00F70431">
            <w:pPr>
              <w:tabs>
                <w:tab w:val="left" w:pos="2070"/>
              </w:tabs>
              <w:rPr>
                <w:sz w:val="24"/>
                <w:szCs w:val="24"/>
              </w:rPr>
            </w:pPr>
            <w:r>
              <w:rPr>
                <w:sz w:val="24"/>
                <w:szCs w:val="24"/>
              </w:rPr>
              <w:t>1.50</w:t>
            </w:r>
          </w:p>
        </w:tc>
        <w:tc>
          <w:tcPr>
            <w:tcW w:w="1125" w:type="dxa"/>
          </w:tcPr>
          <w:p w14:paraId="59785C29" w14:textId="77777777" w:rsidR="00236589" w:rsidRDefault="00F70431">
            <w:pPr>
              <w:tabs>
                <w:tab w:val="left" w:pos="2070"/>
              </w:tabs>
              <w:rPr>
                <w:sz w:val="24"/>
                <w:szCs w:val="24"/>
              </w:rPr>
            </w:pPr>
            <w:r>
              <w:rPr>
                <w:sz w:val="24"/>
                <w:szCs w:val="24"/>
              </w:rPr>
              <w:t>3141003</w:t>
            </w:r>
          </w:p>
        </w:tc>
        <w:tc>
          <w:tcPr>
            <w:tcW w:w="1845" w:type="dxa"/>
          </w:tcPr>
          <w:p w14:paraId="79747E70" w14:textId="77777777" w:rsidR="00236589" w:rsidRDefault="00F70431">
            <w:pPr>
              <w:tabs>
                <w:tab w:val="left" w:pos="2070"/>
              </w:tabs>
              <w:rPr>
                <w:sz w:val="24"/>
                <w:szCs w:val="24"/>
              </w:rPr>
            </w:pPr>
            <w:r>
              <w:rPr>
                <w:sz w:val="24"/>
                <w:szCs w:val="24"/>
              </w:rPr>
              <w:t>mgm4916798.3</w:t>
            </w:r>
          </w:p>
        </w:tc>
        <w:tc>
          <w:tcPr>
            <w:tcW w:w="1845" w:type="dxa"/>
          </w:tcPr>
          <w:p w14:paraId="05237DF6" w14:textId="77777777" w:rsidR="00236589" w:rsidRDefault="00F70431">
            <w:pPr>
              <w:tabs>
                <w:tab w:val="left" w:pos="2070"/>
              </w:tabs>
              <w:rPr>
                <w:sz w:val="24"/>
                <w:szCs w:val="24"/>
              </w:rPr>
            </w:pPr>
            <w:r>
              <w:rPr>
                <w:sz w:val="24"/>
                <w:szCs w:val="24"/>
              </w:rPr>
              <w:t>SRR16214417</w:t>
            </w:r>
          </w:p>
        </w:tc>
      </w:tr>
      <w:tr w:rsidR="00236589" w14:paraId="53BD2CA3" w14:textId="77777777">
        <w:tc>
          <w:tcPr>
            <w:tcW w:w="1410" w:type="dxa"/>
            <w:vMerge/>
            <w:vAlign w:val="center"/>
          </w:tcPr>
          <w:p w14:paraId="55337678"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3254C21F" w14:textId="77777777" w:rsidR="00236589" w:rsidRDefault="00F70431">
            <w:pPr>
              <w:tabs>
                <w:tab w:val="left" w:pos="2070"/>
              </w:tabs>
              <w:rPr>
                <w:sz w:val="24"/>
                <w:szCs w:val="24"/>
              </w:rPr>
            </w:pPr>
            <w:r>
              <w:rPr>
                <w:sz w:val="24"/>
                <w:szCs w:val="24"/>
              </w:rPr>
              <w:t>February 6, 2020</w:t>
            </w:r>
          </w:p>
        </w:tc>
        <w:tc>
          <w:tcPr>
            <w:tcW w:w="1290" w:type="dxa"/>
          </w:tcPr>
          <w:p w14:paraId="78A7E1A5" w14:textId="77777777" w:rsidR="00236589" w:rsidRDefault="00F70431">
            <w:pPr>
              <w:tabs>
                <w:tab w:val="left" w:pos="2070"/>
              </w:tabs>
              <w:rPr>
                <w:sz w:val="24"/>
                <w:szCs w:val="24"/>
              </w:rPr>
            </w:pPr>
            <w:r>
              <w:rPr>
                <w:sz w:val="24"/>
                <w:szCs w:val="24"/>
              </w:rPr>
              <w:t>Phage</w:t>
            </w:r>
          </w:p>
        </w:tc>
        <w:tc>
          <w:tcPr>
            <w:tcW w:w="1110" w:type="dxa"/>
          </w:tcPr>
          <w:p w14:paraId="5B887498" w14:textId="77777777" w:rsidR="00236589" w:rsidRDefault="00F70431">
            <w:pPr>
              <w:tabs>
                <w:tab w:val="left" w:pos="2070"/>
              </w:tabs>
              <w:rPr>
                <w:sz w:val="24"/>
                <w:szCs w:val="24"/>
              </w:rPr>
            </w:pPr>
            <w:r>
              <w:rPr>
                <w:sz w:val="24"/>
                <w:szCs w:val="24"/>
              </w:rPr>
              <w:t>0.80</w:t>
            </w:r>
          </w:p>
        </w:tc>
        <w:tc>
          <w:tcPr>
            <w:tcW w:w="1125" w:type="dxa"/>
          </w:tcPr>
          <w:p w14:paraId="1CEDDC96" w14:textId="77777777" w:rsidR="00236589" w:rsidRDefault="00F70431">
            <w:pPr>
              <w:tabs>
                <w:tab w:val="left" w:pos="2070"/>
              </w:tabs>
              <w:rPr>
                <w:sz w:val="24"/>
                <w:szCs w:val="24"/>
              </w:rPr>
            </w:pPr>
            <w:r>
              <w:rPr>
                <w:sz w:val="24"/>
                <w:szCs w:val="24"/>
              </w:rPr>
              <w:t>1657329</w:t>
            </w:r>
          </w:p>
        </w:tc>
        <w:tc>
          <w:tcPr>
            <w:tcW w:w="1845" w:type="dxa"/>
          </w:tcPr>
          <w:p w14:paraId="6C343983" w14:textId="77777777" w:rsidR="00236589" w:rsidRDefault="00F70431">
            <w:pPr>
              <w:tabs>
                <w:tab w:val="left" w:pos="2070"/>
              </w:tabs>
              <w:rPr>
                <w:sz w:val="24"/>
                <w:szCs w:val="24"/>
              </w:rPr>
            </w:pPr>
            <w:r>
              <w:rPr>
                <w:sz w:val="24"/>
                <w:szCs w:val="24"/>
              </w:rPr>
              <w:t>mgm4916814.3</w:t>
            </w:r>
          </w:p>
        </w:tc>
        <w:tc>
          <w:tcPr>
            <w:tcW w:w="1845" w:type="dxa"/>
          </w:tcPr>
          <w:p w14:paraId="2A8F3A52" w14:textId="77777777" w:rsidR="00236589" w:rsidRDefault="00F70431">
            <w:pPr>
              <w:tabs>
                <w:tab w:val="left" w:pos="2070"/>
              </w:tabs>
              <w:rPr>
                <w:sz w:val="24"/>
                <w:szCs w:val="24"/>
              </w:rPr>
            </w:pPr>
            <w:r>
              <w:rPr>
                <w:sz w:val="24"/>
                <w:szCs w:val="24"/>
              </w:rPr>
              <w:t>SRR16214416</w:t>
            </w:r>
          </w:p>
        </w:tc>
      </w:tr>
      <w:tr w:rsidR="00236589" w14:paraId="7902EF23" w14:textId="77777777">
        <w:tc>
          <w:tcPr>
            <w:tcW w:w="1410" w:type="dxa"/>
            <w:vMerge w:val="restart"/>
            <w:vAlign w:val="center"/>
          </w:tcPr>
          <w:p w14:paraId="1B6642AF" w14:textId="77777777" w:rsidR="00236589" w:rsidRDefault="00F70431">
            <w:pPr>
              <w:tabs>
                <w:tab w:val="left" w:pos="2070"/>
              </w:tabs>
              <w:jc w:val="center"/>
              <w:rPr>
                <w:sz w:val="24"/>
                <w:szCs w:val="24"/>
              </w:rPr>
            </w:pPr>
            <w:r>
              <w:rPr>
                <w:sz w:val="24"/>
                <w:szCs w:val="24"/>
              </w:rPr>
              <w:t>Returned Activated Sludge (RAS)</w:t>
            </w:r>
          </w:p>
        </w:tc>
        <w:tc>
          <w:tcPr>
            <w:tcW w:w="2145" w:type="dxa"/>
          </w:tcPr>
          <w:p w14:paraId="3D18E268" w14:textId="77777777" w:rsidR="00236589" w:rsidRDefault="00F70431">
            <w:pPr>
              <w:tabs>
                <w:tab w:val="left" w:pos="2070"/>
              </w:tabs>
              <w:rPr>
                <w:sz w:val="24"/>
                <w:szCs w:val="24"/>
              </w:rPr>
            </w:pPr>
            <w:r>
              <w:rPr>
                <w:sz w:val="24"/>
                <w:szCs w:val="24"/>
              </w:rPr>
              <w:t>October 22, 2019</w:t>
            </w:r>
          </w:p>
        </w:tc>
        <w:tc>
          <w:tcPr>
            <w:tcW w:w="1290" w:type="dxa"/>
          </w:tcPr>
          <w:p w14:paraId="7EB27769" w14:textId="77777777" w:rsidR="00236589" w:rsidRDefault="00F70431">
            <w:pPr>
              <w:tabs>
                <w:tab w:val="left" w:pos="2070"/>
              </w:tabs>
              <w:rPr>
                <w:sz w:val="24"/>
                <w:szCs w:val="24"/>
              </w:rPr>
            </w:pPr>
            <w:r>
              <w:rPr>
                <w:sz w:val="24"/>
                <w:szCs w:val="24"/>
              </w:rPr>
              <w:t>Bacteria</w:t>
            </w:r>
          </w:p>
        </w:tc>
        <w:tc>
          <w:tcPr>
            <w:tcW w:w="1110" w:type="dxa"/>
          </w:tcPr>
          <w:p w14:paraId="1F9BE9DD" w14:textId="77777777" w:rsidR="00236589" w:rsidRDefault="00F70431">
            <w:pPr>
              <w:tabs>
                <w:tab w:val="left" w:pos="2070"/>
              </w:tabs>
              <w:rPr>
                <w:sz w:val="24"/>
                <w:szCs w:val="24"/>
              </w:rPr>
            </w:pPr>
            <w:r>
              <w:rPr>
                <w:sz w:val="24"/>
                <w:szCs w:val="24"/>
              </w:rPr>
              <w:t>1.20</w:t>
            </w:r>
          </w:p>
        </w:tc>
        <w:tc>
          <w:tcPr>
            <w:tcW w:w="1125" w:type="dxa"/>
          </w:tcPr>
          <w:p w14:paraId="3B677A5C" w14:textId="77777777" w:rsidR="00236589" w:rsidRDefault="00F70431">
            <w:pPr>
              <w:tabs>
                <w:tab w:val="left" w:pos="2070"/>
              </w:tabs>
              <w:rPr>
                <w:sz w:val="24"/>
                <w:szCs w:val="24"/>
              </w:rPr>
            </w:pPr>
            <w:r>
              <w:rPr>
                <w:sz w:val="24"/>
                <w:szCs w:val="24"/>
              </w:rPr>
              <w:t>2496292</w:t>
            </w:r>
          </w:p>
        </w:tc>
        <w:tc>
          <w:tcPr>
            <w:tcW w:w="1845" w:type="dxa"/>
          </w:tcPr>
          <w:p w14:paraId="0BCDE24F" w14:textId="77777777" w:rsidR="00236589" w:rsidRDefault="00F70431">
            <w:pPr>
              <w:tabs>
                <w:tab w:val="left" w:pos="2070"/>
              </w:tabs>
              <w:rPr>
                <w:sz w:val="24"/>
                <w:szCs w:val="24"/>
              </w:rPr>
            </w:pPr>
            <w:r>
              <w:rPr>
                <w:sz w:val="24"/>
                <w:szCs w:val="24"/>
              </w:rPr>
              <w:t>mgm4916793.3</w:t>
            </w:r>
          </w:p>
        </w:tc>
        <w:tc>
          <w:tcPr>
            <w:tcW w:w="1845" w:type="dxa"/>
          </w:tcPr>
          <w:p w14:paraId="746F9DBA" w14:textId="77777777" w:rsidR="00236589" w:rsidRDefault="00F70431">
            <w:pPr>
              <w:tabs>
                <w:tab w:val="left" w:pos="2070"/>
              </w:tabs>
              <w:rPr>
                <w:sz w:val="24"/>
                <w:szCs w:val="24"/>
              </w:rPr>
            </w:pPr>
            <w:r>
              <w:rPr>
                <w:sz w:val="24"/>
                <w:szCs w:val="24"/>
              </w:rPr>
              <w:t>SRR16214432</w:t>
            </w:r>
          </w:p>
        </w:tc>
      </w:tr>
      <w:tr w:rsidR="00236589" w14:paraId="3857341D" w14:textId="77777777">
        <w:tc>
          <w:tcPr>
            <w:tcW w:w="1410" w:type="dxa"/>
            <w:vMerge/>
            <w:vAlign w:val="center"/>
          </w:tcPr>
          <w:p w14:paraId="009D1A9D"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2612A71E" w14:textId="77777777" w:rsidR="00236589" w:rsidRDefault="00F70431">
            <w:pPr>
              <w:tabs>
                <w:tab w:val="left" w:pos="2070"/>
              </w:tabs>
              <w:rPr>
                <w:sz w:val="24"/>
                <w:szCs w:val="24"/>
              </w:rPr>
            </w:pPr>
            <w:r>
              <w:rPr>
                <w:sz w:val="24"/>
                <w:szCs w:val="24"/>
              </w:rPr>
              <w:t>November 28, 2019</w:t>
            </w:r>
          </w:p>
        </w:tc>
        <w:tc>
          <w:tcPr>
            <w:tcW w:w="1290" w:type="dxa"/>
          </w:tcPr>
          <w:p w14:paraId="34A1F893" w14:textId="77777777" w:rsidR="00236589" w:rsidRDefault="00F70431">
            <w:pPr>
              <w:tabs>
                <w:tab w:val="left" w:pos="2070"/>
              </w:tabs>
              <w:rPr>
                <w:sz w:val="24"/>
                <w:szCs w:val="24"/>
              </w:rPr>
            </w:pPr>
            <w:r>
              <w:rPr>
                <w:sz w:val="24"/>
                <w:szCs w:val="24"/>
              </w:rPr>
              <w:t>Bacteria</w:t>
            </w:r>
          </w:p>
        </w:tc>
        <w:tc>
          <w:tcPr>
            <w:tcW w:w="1110" w:type="dxa"/>
          </w:tcPr>
          <w:p w14:paraId="44C9FA1A" w14:textId="77777777" w:rsidR="00236589" w:rsidRDefault="00F70431">
            <w:pPr>
              <w:tabs>
                <w:tab w:val="left" w:pos="2070"/>
              </w:tabs>
              <w:rPr>
                <w:sz w:val="24"/>
                <w:szCs w:val="24"/>
              </w:rPr>
            </w:pPr>
            <w:r>
              <w:rPr>
                <w:sz w:val="24"/>
                <w:szCs w:val="24"/>
              </w:rPr>
              <w:t>1.40</w:t>
            </w:r>
          </w:p>
        </w:tc>
        <w:tc>
          <w:tcPr>
            <w:tcW w:w="1125" w:type="dxa"/>
          </w:tcPr>
          <w:p w14:paraId="138C9FB6" w14:textId="77777777" w:rsidR="00236589" w:rsidRDefault="00F70431">
            <w:pPr>
              <w:tabs>
                <w:tab w:val="left" w:pos="2070"/>
              </w:tabs>
              <w:rPr>
                <w:sz w:val="24"/>
                <w:szCs w:val="24"/>
              </w:rPr>
            </w:pPr>
            <w:r>
              <w:rPr>
                <w:sz w:val="24"/>
                <w:szCs w:val="24"/>
              </w:rPr>
              <w:t>2984571</w:t>
            </w:r>
          </w:p>
        </w:tc>
        <w:tc>
          <w:tcPr>
            <w:tcW w:w="1845" w:type="dxa"/>
          </w:tcPr>
          <w:p w14:paraId="14D7C643" w14:textId="77777777" w:rsidR="00236589" w:rsidRDefault="00F70431">
            <w:pPr>
              <w:tabs>
                <w:tab w:val="left" w:pos="2070"/>
              </w:tabs>
              <w:rPr>
                <w:sz w:val="24"/>
                <w:szCs w:val="24"/>
              </w:rPr>
            </w:pPr>
            <w:r>
              <w:rPr>
                <w:sz w:val="24"/>
                <w:szCs w:val="24"/>
              </w:rPr>
              <w:t>mgm4916804.3</w:t>
            </w:r>
          </w:p>
        </w:tc>
        <w:tc>
          <w:tcPr>
            <w:tcW w:w="1845" w:type="dxa"/>
          </w:tcPr>
          <w:p w14:paraId="34DDB435" w14:textId="77777777" w:rsidR="00236589" w:rsidRDefault="00F70431">
            <w:pPr>
              <w:tabs>
                <w:tab w:val="left" w:pos="2070"/>
              </w:tabs>
              <w:rPr>
                <w:sz w:val="24"/>
                <w:szCs w:val="24"/>
              </w:rPr>
            </w:pPr>
            <w:r>
              <w:rPr>
                <w:sz w:val="24"/>
                <w:szCs w:val="24"/>
              </w:rPr>
              <w:t>SRR16214431</w:t>
            </w:r>
          </w:p>
        </w:tc>
      </w:tr>
      <w:tr w:rsidR="00236589" w14:paraId="1443C6FA" w14:textId="77777777">
        <w:tc>
          <w:tcPr>
            <w:tcW w:w="1410" w:type="dxa"/>
            <w:vMerge/>
            <w:vAlign w:val="center"/>
          </w:tcPr>
          <w:p w14:paraId="047714BB"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6762F564" w14:textId="77777777" w:rsidR="00236589" w:rsidRDefault="00F70431">
            <w:pPr>
              <w:tabs>
                <w:tab w:val="left" w:pos="2070"/>
              </w:tabs>
              <w:rPr>
                <w:sz w:val="24"/>
                <w:szCs w:val="24"/>
              </w:rPr>
            </w:pPr>
            <w:r>
              <w:rPr>
                <w:sz w:val="24"/>
                <w:szCs w:val="24"/>
              </w:rPr>
              <w:t>December 18, 2019</w:t>
            </w:r>
          </w:p>
        </w:tc>
        <w:tc>
          <w:tcPr>
            <w:tcW w:w="1290" w:type="dxa"/>
          </w:tcPr>
          <w:p w14:paraId="5A6CE4A7" w14:textId="77777777" w:rsidR="00236589" w:rsidRDefault="00F70431">
            <w:pPr>
              <w:tabs>
                <w:tab w:val="left" w:pos="2070"/>
              </w:tabs>
              <w:rPr>
                <w:sz w:val="24"/>
                <w:szCs w:val="24"/>
              </w:rPr>
            </w:pPr>
            <w:r>
              <w:rPr>
                <w:sz w:val="24"/>
                <w:szCs w:val="24"/>
              </w:rPr>
              <w:t>Bacteria</w:t>
            </w:r>
          </w:p>
        </w:tc>
        <w:tc>
          <w:tcPr>
            <w:tcW w:w="1110" w:type="dxa"/>
          </w:tcPr>
          <w:p w14:paraId="1E8CC704" w14:textId="77777777" w:rsidR="00236589" w:rsidRDefault="00F70431">
            <w:pPr>
              <w:tabs>
                <w:tab w:val="left" w:pos="2070"/>
              </w:tabs>
              <w:rPr>
                <w:sz w:val="24"/>
                <w:szCs w:val="24"/>
              </w:rPr>
            </w:pPr>
            <w:r>
              <w:rPr>
                <w:sz w:val="24"/>
                <w:szCs w:val="24"/>
              </w:rPr>
              <w:t>0.89</w:t>
            </w:r>
          </w:p>
        </w:tc>
        <w:tc>
          <w:tcPr>
            <w:tcW w:w="1125" w:type="dxa"/>
          </w:tcPr>
          <w:p w14:paraId="19BBB0F5" w14:textId="77777777" w:rsidR="00236589" w:rsidRDefault="00F70431">
            <w:pPr>
              <w:tabs>
                <w:tab w:val="left" w:pos="2070"/>
              </w:tabs>
              <w:rPr>
                <w:sz w:val="24"/>
                <w:szCs w:val="24"/>
              </w:rPr>
            </w:pPr>
            <w:r>
              <w:rPr>
                <w:sz w:val="24"/>
                <w:szCs w:val="24"/>
              </w:rPr>
              <w:t>1861066</w:t>
            </w:r>
          </w:p>
        </w:tc>
        <w:tc>
          <w:tcPr>
            <w:tcW w:w="1845" w:type="dxa"/>
          </w:tcPr>
          <w:p w14:paraId="50806BF0" w14:textId="77777777" w:rsidR="00236589" w:rsidRDefault="00F70431">
            <w:pPr>
              <w:tabs>
                <w:tab w:val="left" w:pos="2070"/>
              </w:tabs>
              <w:rPr>
                <w:sz w:val="24"/>
                <w:szCs w:val="24"/>
              </w:rPr>
            </w:pPr>
            <w:r>
              <w:rPr>
                <w:sz w:val="24"/>
                <w:szCs w:val="24"/>
              </w:rPr>
              <w:t>mgm4916786.3</w:t>
            </w:r>
          </w:p>
        </w:tc>
        <w:tc>
          <w:tcPr>
            <w:tcW w:w="1845" w:type="dxa"/>
          </w:tcPr>
          <w:p w14:paraId="69B9B438" w14:textId="77777777" w:rsidR="00236589" w:rsidRDefault="00F70431">
            <w:pPr>
              <w:tabs>
                <w:tab w:val="left" w:pos="2070"/>
              </w:tabs>
              <w:rPr>
                <w:sz w:val="24"/>
                <w:szCs w:val="24"/>
              </w:rPr>
            </w:pPr>
            <w:r>
              <w:rPr>
                <w:sz w:val="24"/>
                <w:szCs w:val="24"/>
              </w:rPr>
              <w:t>SRR16214430</w:t>
            </w:r>
          </w:p>
        </w:tc>
      </w:tr>
      <w:tr w:rsidR="00236589" w14:paraId="0AEF2AB8" w14:textId="77777777">
        <w:tc>
          <w:tcPr>
            <w:tcW w:w="1410" w:type="dxa"/>
            <w:vMerge/>
            <w:vAlign w:val="center"/>
          </w:tcPr>
          <w:p w14:paraId="07351740"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1AC9AF18" w14:textId="77777777" w:rsidR="00236589" w:rsidRDefault="00F70431">
            <w:pPr>
              <w:tabs>
                <w:tab w:val="left" w:pos="2070"/>
              </w:tabs>
              <w:rPr>
                <w:sz w:val="24"/>
                <w:szCs w:val="24"/>
              </w:rPr>
            </w:pPr>
            <w:r>
              <w:rPr>
                <w:sz w:val="24"/>
                <w:szCs w:val="24"/>
              </w:rPr>
              <w:t>February 6, 2020</w:t>
            </w:r>
          </w:p>
        </w:tc>
        <w:tc>
          <w:tcPr>
            <w:tcW w:w="1290" w:type="dxa"/>
          </w:tcPr>
          <w:p w14:paraId="464EF214" w14:textId="77777777" w:rsidR="00236589" w:rsidRDefault="00F70431">
            <w:pPr>
              <w:tabs>
                <w:tab w:val="left" w:pos="2070"/>
              </w:tabs>
              <w:rPr>
                <w:sz w:val="24"/>
                <w:szCs w:val="24"/>
              </w:rPr>
            </w:pPr>
            <w:r>
              <w:rPr>
                <w:sz w:val="24"/>
                <w:szCs w:val="24"/>
              </w:rPr>
              <w:t>Bacteria</w:t>
            </w:r>
          </w:p>
        </w:tc>
        <w:tc>
          <w:tcPr>
            <w:tcW w:w="1110" w:type="dxa"/>
          </w:tcPr>
          <w:p w14:paraId="5DA9B23F" w14:textId="77777777" w:rsidR="00236589" w:rsidRDefault="00F70431">
            <w:pPr>
              <w:tabs>
                <w:tab w:val="left" w:pos="2070"/>
              </w:tabs>
              <w:rPr>
                <w:sz w:val="24"/>
                <w:szCs w:val="24"/>
              </w:rPr>
            </w:pPr>
            <w:r>
              <w:rPr>
                <w:sz w:val="24"/>
                <w:szCs w:val="24"/>
              </w:rPr>
              <w:t>1.20</w:t>
            </w:r>
          </w:p>
        </w:tc>
        <w:tc>
          <w:tcPr>
            <w:tcW w:w="1125" w:type="dxa"/>
          </w:tcPr>
          <w:p w14:paraId="5227F194" w14:textId="77777777" w:rsidR="00236589" w:rsidRDefault="00F70431">
            <w:pPr>
              <w:tabs>
                <w:tab w:val="left" w:pos="2070"/>
              </w:tabs>
              <w:rPr>
                <w:sz w:val="24"/>
                <w:szCs w:val="24"/>
              </w:rPr>
            </w:pPr>
            <w:r>
              <w:rPr>
                <w:sz w:val="24"/>
                <w:szCs w:val="24"/>
              </w:rPr>
              <w:t>2548769</w:t>
            </w:r>
          </w:p>
        </w:tc>
        <w:tc>
          <w:tcPr>
            <w:tcW w:w="1845" w:type="dxa"/>
          </w:tcPr>
          <w:p w14:paraId="616B9AAC" w14:textId="77777777" w:rsidR="00236589" w:rsidRDefault="00F70431">
            <w:pPr>
              <w:tabs>
                <w:tab w:val="left" w:pos="2070"/>
              </w:tabs>
              <w:rPr>
                <w:sz w:val="24"/>
                <w:szCs w:val="24"/>
              </w:rPr>
            </w:pPr>
            <w:r>
              <w:rPr>
                <w:sz w:val="24"/>
                <w:szCs w:val="24"/>
              </w:rPr>
              <w:t>mgm4916809.3</w:t>
            </w:r>
          </w:p>
        </w:tc>
        <w:tc>
          <w:tcPr>
            <w:tcW w:w="1845" w:type="dxa"/>
          </w:tcPr>
          <w:p w14:paraId="7819A580" w14:textId="77777777" w:rsidR="00236589" w:rsidRDefault="00F70431">
            <w:pPr>
              <w:tabs>
                <w:tab w:val="left" w:pos="2070"/>
              </w:tabs>
              <w:rPr>
                <w:sz w:val="24"/>
                <w:szCs w:val="24"/>
              </w:rPr>
            </w:pPr>
            <w:r>
              <w:rPr>
                <w:sz w:val="24"/>
                <w:szCs w:val="24"/>
              </w:rPr>
              <w:t>SRR16214429</w:t>
            </w:r>
          </w:p>
        </w:tc>
      </w:tr>
      <w:tr w:rsidR="00236589" w14:paraId="7CDC99FE" w14:textId="77777777">
        <w:tc>
          <w:tcPr>
            <w:tcW w:w="1410" w:type="dxa"/>
            <w:vMerge/>
            <w:vAlign w:val="center"/>
          </w:tcPr>
          <w:p w14:paraId="14469B34"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73BCE2DE" w14:textId="77777777" w:rsidR="00236589" w:rsidRDefault="00F70431">
            <w:pPr>
              <w:tabs>
                <w:tab w:val="left" w:pos="2070"/>
              </w:tabs>
              <w:rPr>
                <w:sz w:val="24"/>
                <w:szCs w:val="24"/>
              </w:rPr>
            </w:pPr>
            <w:r>
              <w:rPr>
                <w:sz w:val="24"/>
                <w:szCs w:val="24"/>
              </w:rPr>
              <w:t>October 22, 2019</w:t>
            </w:r>
          </w:p>
        </w:tc>
        <w:tc>
          <w:tcPr>
            <w:tcW w:w="1290" w:type="dxa"/>
          </w:tcPr>
          <w:p w14:paraId="30585BB4" w14:textId="77777777" w:rsidR="00236589" w:rsidRDefault="00F70431">
            <w:pPr>
              <w:tabs>
                <w:tab w:val="left" w:pos="2070"/>
              </w:tabs>
              <w:rPr>
                <w:sz w:val="24"/>
                <w:szCs w:val="24"/>
              </w:rPr>
            </w:pPr>
            <w:r>
              <w:rPr>
                <w:sz w:val="24"/>
                <w:szCs w:val="24"/>
              </w:rPr>
              <w:t>Phage</w:t>
            </w:r>
          </w:p>
        </w:tc>
        <w:tc>
          <w:tcPr>
            <w:tcW w:w="1110" w:type="dxa"/>
          </w:tcPr>
          <w:p w14:paraId="48C2E860" w14:textId="77777777" w:rsidR="00236589" w:rsidRDefault="00F70431">
            <w:pPr>
              <w:tabs>
                <w:tab w:val="left" w:pos="2070"/>
              </w:tabs>
              <w:rPr>
                <w:sz w:val="24"/>
                <w:szCs w:val="24"/>
              </w:rPr>
            </w:pPr>
            <w:r>
              <w:rPr>
                <w:sz w:val="24"/>
                <w:szCs w:val="24"/>
              </w:rPr>
              <w:t>1.40</w:t>
            </w:r>
          </w:p>
        </w:tc>
        <w:tc>
          <w:tcPr>
            <w:tcW w:w="1125" w:type="dxa"/>
          </w:tcPr>
          <w:p w14:paraId="7859787F" w14:textId="77777777" w:rsidR="00236589" w:rsidRDefault="00F70431">
            <w:pPr>
              <w:tabs>
                <w:tab w:val="left" w:pos="2070"/>
              </w:tabs>
              <w:rPr>
                <w:sz w:val="24"/>
                <w:szCs w:val="24"/>
              </w:rPr>
            </w:pPr>
            <w:r>
              <w:rPr>
                <w:sz w:val="24"/>
                <w:szCs w:val="24"/>
              </w:rPr>
              <w:t>2785175</w:t>
            </w:r>
          </w:p>
        </w:tc>
        <w:tc>
          <w:tcPr>
            <w:tcW w:w="1845" w:type="dxa"/>
          </w:tcPr>
          <w:p w14:paraId="1B70A73C" w14:textId="77777777" w:rsidR="00236589" w:rsidRDefault="00F70431">
            <w:pPr>
              <w:tabs>
                <w:tab w:val="left" w:pos="2070"/>
              </w:tabs>
              <w:rPr>
                <w:sz w:val="24"/>
                <w:szCs w:val="24"/>
              </w:rPr>
            </w:pPr>
            <w:r>
              <w:rPr>
                <w:sz w:val="24"/>
                <w:szCs w:val="24"/>
              </w:rPr>
              <w:t>mgm4916803.3</w:t>
            </w:r>
          </w:p>
        </w:tc>
        <w:tc>
          <w:tcPr>
            <w:tcW w:w="1845" w:type="dxa"/>
          </w:tcPr>
          <w:p w14:paraId="4BCC6F74" w14:textId="77777777" w:rsidR="00236589" w:rsidRDefault="00F70431">
            <w:pPr>
              <w:tabs>
                <w:tab w:val="left" w:pos="2070"/>
              </w:tabs>
              <w:rPr>
                <w:sz w:val="24"/>
                <w:szCs w:val="24"/>
              </w:rPr>
            </w:pPr>
            <w:r>
              <w:rPr>
                <w:sz w:val="24"/>
                <w:szCs w:val="24"/>
              </w:rPr>
              <w:t>SRR16214428</w:t>
            </w:r>
          </w:p>
        </w:tc>
      </w:tr>
      <w:tr w:rsidR="00236589" w14:paraId="7CA3E05D" w14:textId="77777777">
        <w:tc>
          <w:tcPr>
            <w:tcW w:w="1410" w:type="dxa"/>
            <w:vMerge/>
            <w:vAlign w:val="center"/>
          </w:tcPr>
          <w:p w14:paraId="360C91D8"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1B43ECF4" w14:textId="77777777" w:rsidR="00236589" w:rsidRDefault="00F70431">
            <w:pPr>
              <w:tabs>
                <w:tab w:val="left" w:pos="2070"/>
              </w:tabs>
              <w:rPr>
                <w:sz w:val="24"/>
                <w:szCs w:val="24"/>
              </w:rPr>
            </w:pPr>
            <w:r>
              <w:rPr>
                <w:sz w:val="24"/>
                <w:szCs w:val="24"/>
              </w:rPr>
              <w:t>November 28, 2019</w:t>
            </w:r>
          </w:p>
        </w:tc>
        <w:tc>
          <w:tcPr>
            <w:tcW w:w="1290" w:type="dxa"/>
          </w:tcPr>
          <w:p w14:paraId="17E60C2F" w14:textId="77777777" w:rsidR="00236589" w:rsidRDefault="00F70431">
            <w:pPr>
              <w:tabs>
                <w:tab w:val="left" w:pos="2070"/>
              </w:tabs>
              <w:rPr>
                <w:sz w:val="24"/>
                <w:szCs w:val="24"/>
              </w:rPr>
            </w:pPr>
            <w:r>
              <w:rPr>
                <w:sz w:val="24"/>
                <w:szCs w:val="24"/>
              </w:rPr>
              <w:t>Phage</w:t>
            </w:r>
          </w:p>
        </w:tc>
        <w:tc>
          <w:tcPr>
            <w:tcW w:w="1110" w:type="dxa"/>
          </w:tcPr>
          <w:p w14:paraId="6F6E1BBF" w14:textId="77777777" w:rsidR="00236589" w:rsidRDefault="00F70431">
            <w:pPr>
              <w:tabs>
                <w:tab w:val="left" w:pos="2070"/>
              </w:tabs>
              <w:rPr>
                <w:sz w:val="24"/>
                <w:szCs w:val="24"/>
              </w:rPr>
            </w:pPr>
            <w:r>
              <w:rPr>
                <w:sz w:val="24"/>
                <w:szCs w:val="24"/>
              </w:rPr>
              <w:t>0.63</w:t>
            </w:r>
          </w:p>
        </w:tc>
        <w:tc>
          <w:tcPr>
            <w:tcW w:w="1125" w:type="dxa"/>
          </w:tcPr>
          <w:p w14:paraId="6E2B62D3" w14:textId="77777777" w:rsidR="00236589" w:rsidRDefault="00F70431">
            <w:pPr>
              <w:tabs>
                <w:tab w:val="left" w:pos="2070"/>
              </w:tabs>
              <w:rPr>
                <w:sz w:val="24"/>
                <w:szCs w:val="24"/>
              </w:rPr>
            </w:pPr>
            <w:r>
              <w:rPr>
                <w:sz w:val="24"/>
                <w:szCs w:val="24"/>
              </w:rPr>
              <w:t>1329879</w:t>
            </w:r>
          </w:p>
        </w:tc>
        <w:tc>
          <w:tcPr>
            <w:tcW w:w="1845" w:type="dxa"/>
          </w:tcPr>
          <w:p w14:paraId="117B1CFC" w14:textId="77777777" w:rsidR="00236589" w:rsidRDefault="00F70431">
            <w:pPr>
              <w:tabs>
                <w:tab w:val="left" w:pos="2070"/>
              </w:tabs>
              <w:rPr>
                <w:sz w:val="24"/>
                <w:szCs w:val="24"/>
              </w:rPr>
            </w:pPr>
            <w:r>
              <w:rPr>
                <w:sz w:val="24"/>
                <w:szCs w:val="24"/>
              </w:rPr>
              <w:t>mgm4916808.3</w:t>
            </w:r>
          </w:p>
        </w:tc>
        <w:tc>
          <w:tcPr>
            <w:tcW w:w="1845" w:type="dxa"/>
          </w:tcPr>
          <w:p w14:paraId="3B13AB6A" w14:textId="77777777" w:rsidR="00236589" w:rsidRDefault="00F70431">
            <w:pPr>
              <w:tabs>
                <w:tab w:val="left" w:pos="2070"/>
              </w:tabs>
              <w:rPr>
                <w:sz w:val="24"/>
                <w:szCs w:val="24"/>
              </w:rPr>
            </w:pPr>
            <w:r>
              <w:rPr>
                <w:sz w:val="24"/>
                <w:szCs w:val="24"/>
              </w:rPr>
              <w:t>SRR16214427</w:t>
            </w:r>
          </w:p>
        </w:tc>
      </w:tr>
      <w:tr w:rsidR="00236589" w14:paraId="7680B401" w14:textId="77777777">
        <w:tc>
          <w:tcPr>
            <w:tcW w:w="1410" w:type="dxa"/>
            <w:vMerge/>
            <w:vAlign w:val="center"/>
          </w:tcPr>
          <w:p w14:paraId="35E34E57"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6C413180" w14:textId="77777777" w:rsidR="00236589" w:rsidRDefault="00F70431">
            <w:pPr>
              <w:tabs>
                <w:tab w:val="left" w:pos="2070"/>
              </w:tabs>
              <w:rPr>
                <w:sz w:val="24"/>
                <w:szCs w:val="24"/>
              </w:rPr>
            </w:pPr>
            <w:r>
              <w:rPr>
                <w:sz w:val="24"/>
                <w:szCs w:val="24"/>
              </w:rPr>
              <w:t>December 18, 2019</w:t>
            </w:r>
          </w:p>
        </w:tc>
        <w:tc>
          <w:tcPr>
            <w:tcW w:w="1290" w:type="dxa"/>
          </w:tcPr>
          <w:p w14:paraId="1C14E9CC" w14:textId="77777777" w:rsidR="00236589" w:rsidRDefault="00F70431">
            <w:pPr>
              <w:tabs>
                <w:tab w:val="left" w:pos="2070"/>
              </w:tabs>
              <w:rPr>
                <w:sz w:val="24"/>
                <w:szCs w:val="24"/>
              </w:rPr>
            </w:pPr>
            <w:r>
              <w:rPr>
                <w:sz w:val="24"/>
                <w:szCs w:val="24"/>
              </w:rPr>
              <w:t>Phage</w:t>
            </w:r>
          </w:p>
        </w:tc>
        <w:tc>
          <w:tcPr>
            <w:tcW w:w="1110" w:type="dxa"/>
          </w:tcPr>
          <w:p w14:paraId="6959F8F8" w14:textId="77777777" w:rsidR="00236589" w:rsidRDefault="00F70431">
            <w:pPr>
              <w:tabs>
                <w:tab w:val="left" w:pos="2070"/>
              </w:tabs>
              <w:rPr>
                <w:sz w:val="24"/>
                <w:szCs w:val="24"/>
              </w:rPr>
            </w:pPr>
            <w:r>
              <w:rPr>
                <w:sz w:val="24"/>
                <w:szCs w:val="24"/>
              </w:rPr>
              <w:t>0.49</w:t>
            </w:r>
          </w:p>
        </w:tc>
        <w:tc>
          <w:tcPr>
            <w:tcW w:w="1125" w:type="dxa"/>
          </w:tcPr>
          <w:p w14:paraId="3BB13556" w14:textId="77777777" w:rsidR="00236589" w:rsidRDefault="00F70431">
            <w:pPr>
              <w:tabs>
                <w:tab w:val="left" w:pos="2070"/>
              </w:tabs>
              <w:rPr>
                <w:sz w:val="24"/>
                <w:szCs w:val="24"/>
              </w:rPr>
            </w:pPr>
            <w:r>
              <w:rPr>
                <w:sz w:val="24"/>
                <w:szCs w:val="24"/>
              </w:rPr>
              <w:t>1022720</w:t>
            </w:r>
          </w:p>
        </w:tc>
        <w:tc>
          <w:tcPr>
            <w:tcW w:w="1845" w:type="dxa"/>
          </w:tcPr>
          <w:p w14:paraId="1857E5A8" w14:textId="77777777" w:rsidR="00236589" w:rsidRDefault="00F70431">
            <w:pPr>
              <w:tabs>
                <w:tab w:val="left" w:pos="2070"/>
              </w:tabs>
              <w:rPr>
                <w:sz w:val="24"/>
                <w:szCs w:val="24"/>
              </w:rPr>
            </w:pPr>
            <w:r>
              <w:rPr>
                <w:sz w:val="24"/>
                <w:szCs w:val="24"/>
              </w:rPr>
              <w:t>mgm4916795.3</w:t>
            </w:r>
          </w:p>
        </w:tc>
        <w:tc>
          <w:tcPr>
            <w:tcW w:w="1845" w:type="dxa"/>
          </w:tcPr>
          <w:p w14:paraId="7F122775" w14:textId="77777777" w:rsidR="00236589" w:rsidRDefault="00F70431">
            <w:pPr>
              <w:tabs>
                <w:tab w:val="left" w:pos="2070"/>
              </w:tabs>
              <w:rPr>
                <w:sz w:val="24"/>
                <w:szCs w:val="24"/>
              </w:rPr>
            </w:pPr>
            <w:r>
              <w:rPr>
                <w:sz w:val="24"/>
                <w:szCs w:val="24"/>
              </w:rPr>
              <w:t>SRR16214426</w:t>
            </w:r>
          </w:p>
        </w:tc>
      </w:tr>
      <w:tr w:rsidR="00236589" w14:paraId="19218587" w14:textId="77777777">
        <w:tc>
          <w:tcPr>
            <w:tcW w:w="1410" w:type="dxa"/>
            <w:vMerge/>
            <w:vAlign w:val="center"/>
          </w:tcPr>
          <w:p w14:paraId="428677FC"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3BB5CE7F" w14:textId="77777777" w:rsidR="00236589" w:rsidRDefault="00F70431">
            <w:pPr>
              <w:tabs>
                <w:tab w:val="left" w:pos="2070"/>
              </w:tabs>
              <w:rPr>
                <w:sz w:val="24"/>
                <w:szCs w:val="24"/>
              </w:rPr>
            </w:pPr>
            <w:r>
              <w:rPr>
                <w:sz w:val="24"/>
                <w:szCs w:val="24"/>
              </w:rPr>
              <w:t>February 6, 2020</w:t>
            </w:r>
          </w:p>
        </w:tc>
        <w:tc>
          <w:tcPr>
            <w:tcW w:w="1290" w:type="dxa"/>
          </w:tcPr>
          <w:p w14:paraId="48BFB0B5" w14:textId="77777777" w:rsidR="00236589" w:rsidRDefault="00F70431">
            <w:pPr>
              <w:tabs>
                <w:tab w:val="left" w:pos="2070"/>
              </w:tabs>
              <w:rPr>
                <w:sz w:val="24"/>
                <w:szCs w:val="24"/>
              </w:rPr>
            </w:pPr>
            <w:r>
              <w:rPr>
                <w:sz w:val="24"/>
                <w:szCs w:val="24"/>
              </w:rPr>
              <w:t>Phage</w:t>
            </w:r>
          </w:p>
        </w:tc>
        <w:tc>
          <w:tcPr>
            <w:tcW w:w="1110" w:type="dxa"/>
          </w:tcPr>
          <w:p w14:paraId="7CEAF009" w14:textId="77777777" w:rsidR="00236589" w:rsidRDefault="00F70431">
            <w:pPr>
              <w:tabs>
                <w:tab w:val="left" w:pos="2070"/>
              </w:tabs>
              <w:rPr>
                <w:sz w:val="24"/>
                <w:szCs w:val="24"/>
              </w:rPr>
            </w:pPr>
            <w:r>
              <w:rPr>
                <w:sz w:val="24"/>
                <w:szCs w:val="24"/>
              </w:rPr>
              <w:t>1.50</w:t>
            </w:r>
          </w:p>
        </w:tc>
        <w:tc>
          <w:tcPr>
            <w:tcW w:w="1125" w:type="dxa"/>
          </w:tcPr>
          <w:p w14:paraId="5C0772C4" w14:textId="77777777" w:rsidR="00236589" w:rsidRDefault="00F70431">
            <w:pPr>
              <w:tabs>
                <w:tab w:val="left" w:pos="2070"/>
              </w:tabs>
              <w:rPr>
                <w:sz w:val="24"/>
                <w:szCs w:val="24"/>
              </w:rPr>
            </w:pPr>
            <w:r>
              <w:rPr>
                <w:sz w:val="24"/>
                <w:szCs w:val="24"/>
              </w:rPr>
              <w:t>3081713</w:t>
            </w:r>
          </w:p>
        </w:tc>
        <w:tc>
          <w:tcPr>
            <w:tcW w:w="1845" w:type="dxa"/>
          </w:tcPr>
          <w:p w14:paraId="24CABFD1" w14:textId="77777777" w:rsidR="00236589" w:rsidRDefault="00F70431">
            <w:pPr>
              <w:tabs>
                <w:tab w:val="left" w:pos="2070"/>
              </w:tabs>
              <w:rPr>
                <w:sz w:val="24"/>
                <w:szCs w:val="24"/>
              </w:rPr>
            </w:pPr>
            <w:r>
              <w:rPr>
                <w:sz w:val="24"/>
                <w:szCs w:val="24"/>
              </w:rPr>
              <w:t>mgm4916802.3</w:t>
            </w:r>
          </w:p>
        </w:tc>
        <w:tc>
          <w:tcPr>
            <w:tcW w:w="1845" w:type="dxa"/>
          </w:tcPr>
          <w:p w14:paraId="112D7D03" w14:textId="77777777" w:rsidR="00236589" w:rsidRDefault="00F70431">
            <w:pPr>
              <w:tabs>
                <w:tab w:val="left" w:pos="2070"/>
              </w:tabs>
              <w:rPr>
                <w:sz w:val="24"/>
                <w:szCs w:val="24"/>
              </w:rPr>
            </w:pPr>
            <w:r>
              <w:rPr>
                <w:sz w:val="24"/>
                <w:szCs w:val="24"/>
              </w:rPr>
              <w:t>SRR16214425</w:t>
            </w:r>
          </w:p>
        </w:tc>
      </w:tr>
      <w:tr w:rsidR="00236589" w14:paraId="36A3D7CD" w14:textId="77777777">
        <w:tc>
          <w:tcPr>
            <w:tcW w:w="1410" w:type="dxa"/>
            <w:vMerge w:val="restart"/>
            <w:vAlign w:val="center"/>
          </w:tcPr>
          <w:p w14:paraId="360C50AE" w14:textId="77777777" w:rsidR="00236589" w:rsidRDefault="00F70431">
            <w:pPr>
              <w:tabs>
                <w:tab w:val="left" w:pos="2070"/>
              </w:tabs>
              <w:jc w:val="center"/>
              <w:rPr>
                <w:sz w:val="24"/>
                <w:szCs w:val="24"/>
              </w:rPr>
            </w:pPr>
            <w:r>
              <w:rPr>
                <w:sz w:val="24"/>
                <w:szCs w:val="24"/>
              </w:rPr>
              <w:t>Effluent (EFF)</w:t>
            </w:r>
          </w:p>
        </w:tc>
        <w:tc>
          <w:tcPr>
            <w:tcW w:w="2145" w:type="dxa"/>
          </w:tcPr>
          <w:p w14:paraId="117FE560" w14:textId="77777777" w:rsidR="00236589" w:rsidRDefault="00F70431">
            <w:pPr>
              <w:tabs>
                <w:tab w:val="left" w:pos="2070"/>
              </w:tabs>
              <w:rPr>
                <w:sz w:val="24"/>
                <w:szCs w:val="24"/>
              </w:rPr>
            </w:pPr>
            <w:r>
              <w:rPr>
                <w:sz w:val="24"/>
                <w:szCs w:val="24"/>
              </w:rPr>
              <w:t>October 22, 2019</w:t>
            </w:r>
          </w:p>
        </w:tc>
        <w:tc>
          <w:tcPr>
            <w:tcW w:w="1290" w:type="dxa"/>
          </w:tcPr>
          <w:p w14:paraId="728F5642" w14:textId="77777777" w:rsidR="00236589" w:rsidRDefault="00F70431">
            <w:pPr>
              <w:tabs>
                <w:tab w:val="left" w:pos="2070"/>
              </w:tabs>
              <w:rPr>
                <w:sz w:val="24"/>
                <w:szCs w:val="24"/>
              </w:rPr>
            </w:pPr>
            <w:r>
              <w:rPr>
                <w:sz w:val="24"/>
                <w:szCs w:val="24"/>
              </w:rPr>
              <w:t>Bacteria</w:t>
            </w:r>
          </w:p>
        </w:tc>
        <w:tc>
          <w:tcPr>
            <w:tcW w:w="1110" w:type="dxa"/>
          </w:tcPr>
          <w:p w14:paraId="7FED1FA1" w14:textId="77777777" w:rsidR="00236589" w:rsidRDefault="00F70431">
            <w:pPr>
              <w:tabs>
                <w:tab w:val="left" w:pos="2070"/>
              </w:tabs>
              <w:rPr>
                <w:sz w:val="24"/>
                <w:szCs w:val="24"/>
              </w:rPr>
            </w:pPr>
            <w:r>
              <w:rPr>
                <w:sz w:val="24"/>
                <w:szCs w:val="24"/>
              </w:rPr>
              <w:t>0.99</w:t>
            </w:r>
          </w:p>
        </w:tc>
        <w:tc>
          <w:tcPr>
            <w:tcW w:w="1125" w:type="dxa"/>
          </w:tcPr>
          <w:p w14:paraId="46E354DB" w14:textId="77777777" w:rsidR="00236589" w:rsidRDefault="00F70431">
            <w:pPr>
              <w:tabs>
                <w:tab w:val="left" w:pos="2070"/>
              </w:tabs>
              <w:rPr>
                <w:sz w:val="24"/>
                <w:szCs w:val="24"/>
              </w:rPr>
            </w:pPr>
            <w:r>
              <w:rPr>
                <w:sz w:val="24"/>
                <w:szCs w:val="24"/>
              </w:rPr>
              <w:t>2110661</w:t>
            </w:r>
          </w:p>
        </w:tc>
        <w:tc>
          <w:tcPr>
            <w:tcW w:w="1845" w:type="dxa"/>
          </w:tcPr>
          <w:p w14:paraId="1A3B28A8" w14:textId="77777777" w:rsidR="00236589" w:rsidRDefault="00F70431">
            <w:pPr>
              <w:tabs>
                <w:tab w:val="left" w:pos="2070"/>
              </w:tabs>
              <w:rPr>
                <w:sz w:val="24"/>
                <w:szCs w:val="24"/>
              </w:rPr>
            </w:pPr>
            <w:r>
              <w:rPr>
                <w:sz w:val="24"/>
                <w:szCs w:val="24"/>
              </w:rPr>
              <w:t>mgm4916794.3</w:t>
            </w:r>
          </w:p>
        </w:tc>
        <w:tc>
          <w:tcPr>
            <w:tcW w:w="1845" w:type="dxa"/>
          </w:tcPr>
          <w:p w14:paraId="6A93795D" w14:textId="77777777" w:rsidR="00236589" w:rsidRDefault="00F70431">
            <w:pPr>
              <w:tabs>
                <w:tab w:val="left" w:pos="2070"/>
              </w:tabs>
              <w:rPr>
                <w:sz w:val="24"/>
                <w:szCs w:val="24"/>
              </w:rPr>
            </w:pPr>
            <w:r>
              <w:rPr>
                <w:sz w:val="24"/>
                <w:szCs w:val="24"/>
              </w:rPr>
              <w:t>SRR16214435</w:t>
            </w:r>
          </w:p>
        </w:tc>
      </w:tr>
      <w:tr w:rsidR="00236589" w14:paraId="6FF716E6" w14:textId="77777777">
        <w:tc>
          <w:tcPr>
            <w:tcW w:w="1410" w:type="dxa"/>
            <w:vMerge/>
            <w:vAlign w:val="center"/>
          </w:tcPr>
          <w:p w14:paraId="469AA658"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35EC53C3" w14:textId="77777777" w:rsidR="00236589" w:rsidRDefault="00F70431">
            <w:pPr>
              <w:tabs>
                <w:tab w:val="left" w:pos="2070"/>
              </w:tabs>
              <w:rPr>
                <w:sz w:val="24"/>
                <w:szCs w:val="24"/>
              </w:rPr>
            </w:pPr>
            <w:r>
              <w:rPr>
                <w:sz w:val="24"/>
                <w:szCs w:val="24"/>
              </w:rPr>
              <w:t>November 28, 2019</w:t>
            </w:r>
          </w:p>
        </w:tc>
        <w:tc>
          <w:tcPr>
            <w:tcW w:w="1290" w:type="dxa"/>
          </w:tcPr>
          <w:p w14:paraId="465638DB" w14:textId="77777777" w:rsidR="00236589" w:rsidRDefault="00F70431">
            <w:pPr>
              <w:tabs>
                <w:tab w:val="left" w:pos="2070"/>
              </w:tabs>
              <w:rPr>
                <w:sz w:val="24"/>
                <w:szCs w:val="24"/>
              </w:rPr>
            </w:pPr>
            <w:r>
              <w:rPr>
                <w:sz w:val="24"/>
                <w:szCs w:val="24"/>
              </w:rPr>
              <w:t>Bacteria</w:t>
            </w:r>
          </w:p>
        </w:tc>
        <w:tc>
          <w:tcPr>
            <w:tcW w:w="1110" w:type="dxa"/>
          </w:tcPr>
          <w:p w14:paraId="74CFFB4D" w14:textId="77777777" w:rsidR="00236589" w:rsidRDefault="00F70431">
            <w:pPr>
              <w:tabs>
                <w:tab w:val="left" w:pos="2070"/>
              </w:tabs>
              <w:rPr>
                <w:sz w:val="24"/>
                <w:szCs w:val="24"/>
              </w:rPr>
            </w:pPr>
            <w:r>
              <w:rPr>
                <w:sz w:val="24"/>
                <w:szCs w:val="24"/>
              </w:rPr>
              <w:t>0.61</w:t>
            </w:r>
          </w:p>
        </w:tc>
        <w:tc>
          <w:tcPr>
            <w:tcW w:w="1125" w:type="dxa"/>
          </w:tcPr>
          <w:p w14:paraId="69E8BFB1" w14:textId="77777777" w:rsidR="00236589" w:rsidRDefault="00F70431">
            <w:pPr>
              <w:tabs>
                <w:tab w:val="left" w:pos="2070"/>
              </w:tabs>
              <w:rPr>
                <w:sz w:val="24"/>
                <w:szCs w:val="24"/>
              </w:rPr>
            </w:pPr>
            <w:r>
              <w:rPr>
                <w:sz w:val="24"/>
                <w:szCs w:val="24"/>
              </w:rPr>
              <w:t>1277227</w:t>
            </w:r>
          </w:p>
        </w:tc>
        <w:tc>
          <w:tcPr>
            <w:tcW w:w="1845" w:type="dxa"/>
          </w:tcPr>
          <w:p w14:paraId="210ED9EC" w14:textId="77777777" w:rsidR="00236589" w:rsidRDefault="00F70431">
            <w:pPr>
              <w:tabs>
                <w:tab w:val="left" w:pos="2070"/>
              </w:tabs>
              <w:rPr>
                <w:sz w:val="24"/>
                <w:szCs w:val="24"/>
              </w:rPr>
            </w:pPr>
            <w:r>
              <w:rPr>
                <w:sz w:val="24"/>
                <w:szCs w:val="24"/>
              </w:rPr>
              <w:t>mgm4916806.3</w:t>
            </w:r>
          </w:p>
        </w:tc>
        <w:tc>
          <w:tcPr>
            <w:tcW w:w="1845" w:type="dxa"/>
          </w:tcPr>
          <w:p w14:paraId="51CAE66F" w14:textId="77777777" w:rsidR="00236589" w:rsidRDefault="00F70431">
            <w:pPr>
              <w:tabs>
                <w:tab w:val="left" w:pos="2070"/>
              </w:tabs>
              <w:rPr>
                <w:sz w:val="24"/>
                <w:szCs w:val="24"/>
              </w:rPr>
            </w:pPr>
            <w:r>
              <w:rPr>
                <w:sz w:val="24"/>
                <w:szCs w:val="24"/>
              </w:rPr>
              <w:t>SRR16214434</w:t>
            </w:r>
          </w:p>
        </w:tc>
      </w:tr>
      <w:tr w:rsidR="00236589" w14:paraId="5DAC7560" w14:textId="77777777">
        <w:tc>
          <w:tcPr>
            <w:tcW w:w="1410" w:type="dxa"/>
            <w:vMerge/>
            <w:vAlign w:val="center"/>
          </w:tcPr>
          <w:p w14:paraId="753668F1"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4364DB43" w14:textId="77777777" w:rsidR="00236589" w:rsidRDefault="00F70431">
            <w:pPr>
              <w:tabs>
                <w:tab w:val="left" w:pos="2070"/>
              </w:tabs>
              <w:rPr>
                <w:sz w:val="24"/>
                <w:szCs w:val="24"/>
              </w:rPr>
            </w:pPr>
            <w:r>
              <w:rPr>
                <w:sz w:val="24"/>
                <w:szCs w:val="24"/>
              </w:rPr>
              <w:t>December 18, 2019</w:t>
            </w:r>
          </w:p>
        </w:tc>
        <w:tc>
          <w:tcPr>
            <w:tcW w:w="1290" w:type="dxa"/>
          </w:tcPr>
          <w:p w14:paraId="0F3C80F8" w14:textId="77777777" w:rsidR="00236589" w:rsidRDefault="00F70431">
            <w:pPr>
              <w:tabs>
                <w:tab w:val="left" w:pos="2070"/>
              </w:tabs>
              <w:rPr>
                <w:sz w:val="24"/>
                <w:szCs w:val="24"/>
              </w:rPr>
            </w:pPr>
            <w:r>
              <w:rPr>
                <w:sz w:val="24"/>
                <w:szCs w:val="24"/>
              </w:rPr>
              <w:t>Bacteria</w:t>
            </w:r>
          </w:p>
        </w:tc>
        <w:tc>
          <w:tcPr>
            <w:tcW w:w="1110" w:type="dxa"/>
          </w:tcPr>
          <w:p w14:paraId="1F2C6597" w14:textId="77777777" w:rsidR="00236589" w:rsidRDefault="00F70431">
            <w:pPr>
              <w:tabs>
                <w:tab w:val="left" w:pos="2070"/>
              </w:tabs>
              <w:rPr>
                <w:sz w:val="24"/>
                <w:szCs w:val="24"/>
              </w:rPr>
            </w:pPr>
            <w:r>
              <w:rPr>
                <w:sz w:val="24"/>
                <w:szCs w:val="24"/>
              </w:rPr>
              <w:t>0.87</w:t>
            </w:r>
          </w:p>
        </w:tc>
        <w:tc>
          <w:tcPr>
            <w:tcW w:w="1125" w:type="dxa"/>
          </w:tcPr>
          <w:p w14:paraId="05420DE0" w14:textId="77777777" w:rsidR="00236589" w:rsidRDefault="00F70431">
            <w:pPr>
              <w:tabs>
                <w:tab w:val="left" w:pos="2070"/>
              </w:tabs>
              <w:rPr>
                <w:sz w:val="24"/>
                <w:szCs w:val="24"/>
              </w:rPr>
            </w:pPr>
            <w:r>
              <w:rPr>
                <w:sz w:val="24"/>
                <w:szCs w:val="24"/>
              </w:rPr>
              <w:t>1894603</w:t>
            </w:r>
          </w:p>
        </w:tc>
        <w:tc>
          <w:tcPr>
            <w:tcW w:w="1845" w:type="dxa"/>
          </w:tcPr>
          <w:p w14:paraId="521B10CF" w14:textId="77777777" w:rsidR="00236589" w:rsidRDefault="00F70431">
            <w:pPr>
              <w:tabs>
                <w:tab w:val="left" w:pos="2070"/>
              </w:tabs>
              <w:rPr>
                <w:sz w:val="24"/>
                <w:szCs w:val="24"/>
              </w:rPr>
            </w:pPr>
            <w:r>
              <w:rPr>
                <w:sz w:val="24"/>
                <w:szCs w:val="24"/>
              </w:rPr>
              <w:t>mgm4916807.3</w:t>
            </w:r>
          </w:p>
        </w:tc>
        <w:tc>
          <w:tcPr>
            <w:tcW w:w="1845" w:type="dxa"/>
          </w:tcPr>
          <w:p w14:paraId="7360A525" w14:textId="77777777" w:rsidR="00236589" w:rsidRDefault="00F70431">
            <w:pPr>
              <w:tabs>
                <w:tab w:val="left" w:pos="2070"/>
              </w:tabs>
              <w:rPr>
                <w:sz w:val="24"/>
                <w:szCs w:val="24"/>
              </w:rPr>
            </w:pPr>
            <w:r>
              <w:rPr>
                <w:sz w:val="24"/>
                <w:szCs w:val="24"/>
              </w:rPr>
              <w:t>SRR16214423</w:t>
            </w:r>
          </w:p>
        </w:tc>
      </w:tr>
      <w:tr w:rsidR="00236589" w14:paraId="7411D0CA" w14:textId="77777777">
        <w:tc>
          <w:tcPr>
            <w:tcW w:w="1410" w:type="dxa"/>
            <w:vMerge/>
            <w:vAlign w:val="center"/>
          </w:tcPr>
          <w:p w14:paraId="3C1FC44F"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29BADBC6" w14:textId="77777777" w:rsidR="00236589" w:rsidRDefault="00F70431">
            <w:pPr>
              <w:tabs>
                <w:tab w:val="left" w:pos="2070"/>
              </w:tabs>
              <w:rPr>
                <w:sz w:val="24"/>
                <w:szCs w:val="24"/>
              </w:rPr>
            </w:pPr>
            <w:r>
              <w:rPr>
                <w:sz w:val="24"/>
                <w:szCs w:val="24"/>
              </w:rPr>
              <w:t>February 6, 2020</w:t>
            </w:r>
          </w:p>
        </w:tc>
        <w:tc>
          <w:tcPr>
            <w:tcW w:w="1290" w:type="dxa"/>
          </w:tcPr>
          <w:p w14:paraId="008E02F1" w14:textId="77777777" w:rsidR="00236589" w:rsidRDefault="00F70431">
            <w:pPr>
              <w:tabs>
                <w:tab w:val="left" w:pos="2070"/>
              </w:tabs>
              <w:rPr>
                <w:sz w:val="24"/>
                <w:szCs w:val="24"/>
              </w:rPr>
            </w:pPr>
            <w:r>
              <w:rPr>
                <w:sz w:val="24"/>
                <w:szCs w:val="24"/>
              </w:rPr>
              <w:t>Bacteria</w:t>
            </w:r>
          </w:p>
        </w:tc>
        <w:tc>
          <w:tcPr>
            <w:tcW w:w="1110" w:type="dxa"/>
          </w:tcPr>
          <w:p w14:paraId="63137A04" w14:textId="77777777" w:rsidR="00236589" w:rsidRDefault="00F70431">
            <w:pPr>
              <w:tabs>
                <w:tab w:val="left" w:pos="2070"/>
              </w:tabs>
              <w:rPr>
                <w:sz w:val="24"/>
                <w:szCs w:val="24"/>
              </w:rPr>
            </w:pPr>
            <w:r>
              <w:rPr>
                <w:sz w:val="24"/>
                <w:szCs w:val="24"/>
              </w:rPr>
              <w:t>0.85</w:t>
            </w:r>
          </w:p>
        </w:tc>
        <w:tc>
          <w:tcPr>
            <w:tcW w:w="1125" w:type="dxa"/>
          </w:tcPr>
          <w:p w14:paraId="7D3CDA92" w14:textId="77777777" w:rsidR="00236589" w:rsidRDefault="00F70431">
            <w:pPr>
              <w:tabs>
                <w:tab w:val="left" w:pos="2070"/>
              </w:tabs>
              <w:rPr>
                <w:sz w:val="24"/>
                <w:szCs w:val="24"/>
              </w:rPr>
            </w:pPr>
            <w:r>
              <w:rPr>
                <w:sz w:val="24"/>
                <w:szCs w:val="24"/>
              </w:rPr>
              <w:t>1806721</w:t>
            </w:r>
          </w:p>
        </w:tc>
        <w:tc>
          <w:tcPr>
            <w:tcW w:w="1845" w:type="dxa"/>
          </w:tcPr>
          <w:p w14:paraId="229A06A8" w14:textId="77777777" w:rsidR="00236589" w:rsidRDefault="00F70431">
            <w:pPr>
              <w:tabs>
                <w:tab w:val="left" w:pos="2070"/>
              </w:tabs>
              <w:rPr>
                <w:sz w:val="24"/>
                <w:szCs w:val="24"/>
              </w:rPr>
            </w:pPr>
            <w:r>
              <w:rPr>
                <w:sz w:val="24"/>
                <w:szCs w:val="24"/>
              </w:rPr>
              <w:t>mgm4916791.3</w:t>
            </w:r>
          </w:p>
        </w:tc>
        <w:tc>
          <w:tcPr>
            <w:tcW w:w="1845" w:type="dxa"/>
          </w:tcPr>
          <w:p w14:paraId="09FE1900" w14:textId="77777777" w:rsidR="00236589" w:rsidRDefault="00F70431">
            <w:pPr>
              <w:tabs>
                <w:tab w:val="left" w:pos="2070"/>
              </w:tabs>
              <w:rPr>
                <w:sz w:val="24"/>
                <w:szCs w:val="24"/>
              </w:rPr>
            </w:pPr>
            <w:r>
              <w:rPr>
                <w:sz w:val="24"/>
                <w:szCs w:val="24"/>
              </w:rPr>
              <w:t>SRR16214412</w:t>
            </w:r>
          </w:p>
        </w:tc>
      </w:tr>
      <w:tr w:rsidR="00236589" w14:paraId="72272CDD" w14:textId="77777777">
        <w:tc>
          <w:tcPr>
            <w:tcW w:w="1410" w:type="dxa"/>
            <w:vMerge/>
            <w:vAlign w:val="center"/>
          </w:tcPr>
          <w:p w14:paraId="6A83D3A2"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5E5AF09A" w14:textId="77777777" w:rsidR="00236589" w:rsidRDefault="00F70431">
            <w:pPr>
              <w:tabs>
                <w:tab w:val="left" w:pos="2070"/>
              </w:tabs>
              <w:rPr>
                <w:sz w:val="24"/>
                <w:szCs w:val="24"/>
              </w:rPr>
            </w:pPr>
            <w:r>
              <w:rPr>
                <w:sz w:val="24"/>
                <w:szCs w:val="24"/>
              </w:rPr>
              <w:t>October 22, 2019</w:t>
            </w:r>
          </w:p>
        </w:tc>
        <w:tc>
          <w:tcPr>
            <w:tcW w:w="1290" w:type="dxa"/>
          </w:tcPr>
          <w:p w14:paraId="61CD1C5C" w14:textId="77777777" w:rsidR="00236589" w:rsidRDefault="00F70431">
            <w:pPr>
              <w:tabs>
                <w:tab w:val="left" w:pos="2070"/>
              </w:tabs>
              <w:rPr>
                <w:sz w:val="24"/>
                <w:szCs w:val="24"/>
              </w:rPr>
            </w:pPr>
            <w:r>
              <w:rPr>
                <w:sz w:val="24"/>
                <w:szCs w:val="24"/>
              </w:rPr>
              <w:t>Phage</w:t>
            </w:r>
          </w:p>
        </w:tc>
        <w:tc>
          <w:tcPr>
            <w:tcW w:w="1110" w:type="dxa"/>
          </w:tcPr>
          <w:p w14:paraId="14C5DC27" w14:textId="77777777" w:rsidR="00236589" w:rsidRDefault="00F70431">
            <w:pPr>
              <w:tabs>
                <w:tab w:val="left" w:pos="2070"/>
              </w:tabs>
              <w:rPr>
                <w:sz w:val="24"/>
                <w:szCs w:val="24"/>
              </w:rPr>
            </w:pPr>
            <w:r>
              <w:rPr>
                <w:sz w:val="24"/>
                <w:szCs w:val="24"/>
              </w:rPr>
              <w:t>0.80</w:t>
            </w:r>
          </w:p>
        </w:tc>
        <w:tc>
          <w:tcPr>
            <w:tcW w:w="1125" w:type="dxa"/>
          </w:tcPr>
          <w:p w14:paraId="059B78C6" w14:textId="77777777" w:rsidR="00236589" w:rsidRDefault="00F70431">
            <w:pPr>
              <w:tabs>
                <w:tab w:val="left" w:pos="2070"/>
              </w:tabs>
              <w:rPr>
                <w:sz w:val="24"/>
                <w:szCs w:val="24"/>
              </w:rPr>
            </w:pPr>
            <w:r>
              <w:rPr>
                <w:sz w:val="24"/>
                <w:szCs w:val="24"/>
              </w:rPr>
              <w:t>1660030</w:t>
            </w:r>
          </w:p>
        </w:tc>
        <w:tc>
          <w:tcPr>
            <w:tcW w:w="1845" w:type="dxa"/>
          </w:tcPr>
          <w:p w14:paraId="3874E4AD" w14:textId="77777777" w:rsidR="00236589" w:rsidRDefault="00F70431">
            <w:pPr>
              <w:tabs>
                <w:tab w:val="left" w:pos="2070"/>
              </w:tabs>
              <w:rPr>
                <w:sz w:val="24"/>
                <w:szCs w:val="24"/>
              </w:rPr>
            </w:pPr>
            <w:r>
              <w:rPr>
                <w:sz w:val="24"/>
                <w:szCs w:val="24"/>
              </w:rPr>
              <w:t>mgm4916796.3</w:t>
            </w:r>
          </w:p>
        </w:tc>
        <w:tc>
          <w:tcPr>
            <w:tcW w:w="1845" w:type="dxa"/>
          </w:tcPr>
          <w:p w14:paraId="777582C8" w14:textId="77777777" w:rsidR="00236589" w:rsidRDefault="00F70431">
            <w:pPr>
              <w:tabs>
                <w:tab w:val="left" w:pos="2070"/>
              </w:tabs>
              <w:rPr>
                <w:sz w:val="24"/>
                <w:szCs w:val="24"/>
              </w:rPr>
            </w:pPr>
            <w:r>
              <w:rPr>
                <w:sz w:val="24"/>
                <w:szCs w:val="24"/>
              </w:rPr>
              <w:t>SRR16214404</w:t>
            </w:r>
          </w:p>
        </w:tc>
      </w:tr>
      <w:tr w:rsidR="00236589" w14:paraId="4733FE09" w14:textId="77777777">
        <w:tc>
          <w:tcPr>
            <w:tcW w:w="1410" w:type="dxa"/>
            <w:vMerge/>
            <w:vAlign w:val="center"/>
          </w:tcPr>
          <w:p w14:paraId="63F0FE03"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2F4DB04D" w14:textId="77777777" w:rsidR="00236589" w:rsidRDefault="00F70431">
            <w:pPr>
              <w:tabs>
                <w:tab w:val="left" w:pos="2070"/>
              </w:tabs>
              <w:rPr>
                <w:sz w:val="24"/>
                <w:szCs w:val="24"/>
              </w:rPr>
            </w:pPr>
            <w:r>
              <w:rPr>
                <w:sz w:val="24"/>
                <w:szCs w:val="24"/>
              </w:rPr>
              <w:t>November 28, 2019</w:t>
            </w:r>
          </w:p>
        </w:tc>
        <w:tc>
          <w:tcPr>
            <w:tcW w:w="1290" w:type="dxa"/>
          </w:tcPr>
          <w:p w14:paraId="52715370" w14:textId="77777777" w:rsidR="00236589" w:rsidRDefault="00F70431">
            <w:pPr>
              <w:tabs>
                <w:tab w:val="left" w:pos="2070"/>
              </w:tabs>
              <w:rPr>
                <w:sz w:val="24"/>
                <w:szCs w:val="24"/>
              </w:rPr>
            </w:pPr>
            <w:r>
              <w:rPr>
                <w:sz w:val="24"/>
                <w:szCs w:val="24"/>
              </w:rPr>
              <w:t>Phage</w:t>
            </w:r>
          </w:p>
        </w:tc>
        <w:tc>
          <w:tcPr>
            <w:tcW w:w="1110" w:type="dxa"/>
          </w:tcPr>
          <w:p w14:paraId="609AC4E1" w14:textId="77777777" w:rsidR="00236589" w:rsidRDefault="00F70431">
            <w:pPr>
              <w:tabs>
                <w:tab w:val="left" w:pos="2070"/>
              </w:tabs>
              <w:rPr>
                <w:sz w:val="24"/>
                <w:szCs w:val="24"/>
              </w:rPr>
            </w:pPr>
            <w:r>
              <w:rPr>
                <w:sz w:val="24"/>
                <w:szCs w:val="24"/>
              </w:rPr>
              <w:t>1.20</w:t>
            </w:r>
          </w:p>
        </w:tc>
        <w:tc>
          <w:tcPr>
            <w:tcW w:w="1125" w:type="dxa"/>
          </w:tcPr>
          <w:p w14:paraId="2C7FD9BC" w14:textId="77777777" w:rsidR="00236589" w:rsidRDefault="00F70431">
            <w:pPr>
              <w:tabs>
                <w:tab w:val="left" w:pos="2070"/>
              </w:tabs>
              <w:rPr>
                <w:sz w:val="24"/>
                <w:szCs w:val="24"/>
              </w:rPr>
            </w:pPr>
            <w:r>
              <w:rPr>
                <w:sz w:val="24"/>
                <w:szCs w:val="24"/>
              </w:rPr>
              <w:t>2509560</w:t>
            </w:r>
          </w:p>
        </w:tc>
        <w:tc>
          <w:tcPr>
            <w:tcW w:w="1845" w:type="dxa"/>
          </w:tcPr>
          <w:p w14:paraId="3FD0CDA6" w14:textId="77777777" w:rsidR="00236589" w:rsidRDefault="00F70431">
            <w:pPr>
              <w:tabs>
                <w:tab w:val="left" w:pos="2070"/>
              </w:tabs>
              <w:rPr>
                <w:sz w:val="24"/>
                <w:szCs w:val="24"/>
              </w:rPr>
            </w:pPr>
            <w:r>
              <w:rPr>
                <w:sz w:val="24"/>
                <w:szCs w:val="24"/>
              </w:rPr>
              <w:t>mgm4916815.3</w:t>
            </w:r>
          </w:p>
        </w:tc>
        <w:tc>
          <w:tcPr>
            <w:tcW w:w="1845" w:type="dxa"/>
          </w:tcPr>
          <w:p w14:paraId="486E36AA" w14:textId="77777777" w:rsidR="00236589" w:rsidRDefault="00F70431">
            <w:pPr>
              <w:tabs>
                <w:tab w:val="left" w:pos="2070"/>
              </w:tabs>
              <w:rPr>
                <w:sz w:val="24"/>
                <w:szCs w:val="24"/>
              </w:rPr>
            </w:pPr>
            <w:r>
              <w:rPr>
                <w:sz w:val="24"/>
                <w:szCs w:val="24"/>
              </w:rPr>
              <w:t>SRR16214403</w:t>
            </w:r>
          </w:p>
        </w:tc>
      </w:tr>
      <w:tr w:rsidR="00236589" w14:paraId="5AFFAFF5" w14:textId="77777777">
        <w:tc>
          <w:tcPr>
            <w:tcW w:w="1410" w:type="dxa"/>
            <w:vMerge/>
            <w:vAlign w:val="center"/>
          </w:tcPr>
          <w:p w14:paraId="30A576C9"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56CADCDA" w14:textId="77777777" w:rsidR="00236589" w:rsidRDefault="00F70431">
            <w:pPr>
              <w:tabs>
                <w:tab w:val="left" w:pos="2070"/>
              </w:tabs>
              <w:rPr>
                <w:sz w:val="24"/>
                <w:szCs w:val="24"/>
              </w:rPr>
            </w:pPr>
            <w:r>
              <w:rPr>
                <w:sz w:val="24"/>
                <w:szCs w:val="24"/>
              </w:rPr>
              <w:t>December 18, 2019</w:t>
            </w:r>
          </w:p>
        </w:tc>
        <w:tc>
          <w:tcPr>
            <w:tcW w:w="1290" w:type="dxa"/>
          </w:tcPr>
          <w:p w14:paraId="3F877D3F" w14:textId="77777777" w:rsidR="00236589" w:rsidRDefault="00F70431">
            <w:pPr>
              <w:tabs>
                <w:tab w:val="left" w:pos="2070"/>
              </w:tabs>
              <w:rPr>
                <w:sz w:val="24"/>
                <w:szCs w:val="24"/>
              </w:rPr>
            </w:pPr>
            <w:r>
              <w:rPr>
                <w:sz w:val="24"/>
                <w:szCs w:val="24"/>
              </w:rPr>
              <w:t>Phage</w:t>
            </w:r>
          </w:p>
        </w:tc>
        <w:tc>
          <w:tcPr>
            <w:tcW w:w="1110" w:type="dxa"/>
          </w:tcPr>
          <w:p w14:paraId="4BDCC2DC" w14:textId="77777777" w:rsidR="00236589" w:rsidRDefault="00F70431">
            <w:pPr>
              <w:tabs>
                <w:tab w:val="left" w:pos="2070"/>
              </w:tabs>
              <w:rPr>
                <w:sz w:val="24"/>
                <w:szCs w:val="24"/>
              </w:rPr>
            </w:pPr>
            <w:r>
              <w:rPr>
                <w:sz w:val="24"/>
                <w:szCs w:val="24"/>
              </w:rPr>
              <w:t>1.80</w:t>
            </w:r>
          </w:p>
        </w:tc>
        <w:tc>
          <w:tcPr>
            <w:tcW w:w="1125" w:type="dxa"/>
          </w:tcPr>
          <w:p w14:paraId="6F2C5E1E" w14:textId="77777777" w:rsidR="00236589" w:rsidRDefault="00F70431">
            <w:pPr>
              <w:tabs>
                <w:tab w:val="left" w:pos="2070"/>
              </w:tabs>
              <w:rPr>
                <w:sz w:val="24"/>
                <w:szCs w:val="24"/>
              </w:rPr>
            </w:pPr>
            <w:r>
              <w:rPr>
                <w:sz w:val="24"/>
                <w:szCs w:val="24"/>
              </w:rPr>
              <w:t>3546951</w:t>
            </w:r>
          </w:p>
        </w:tc>
        <w:tc>
          <w:tcPr>
            <w:tcW w:w="1845" w:type="dxa"/>
          </w:tcPr>
          <w:p w14:paraId="142389D4" w14:textId="77777777" w:rsidR="00236589" w:rsidRDefault="00F70431">
            <w:pPr>
              <w:tabs>
                <w:tab w:val="left" w:pos="2070"/>
              </w:tabs>
              <w:rPr>
                <w:sz w:val="24"/>
                <w:szCs w:val="24"/>
              </w:rPr>
            </w:pPr>
            <w:r>
              <w:rPr>
                <w:sz w:val="24"/>
                <w:szCs w:val="24"/>
              </w:rPr>
              <w:t>mgm4916788.3</w:t>
            </w:r>
          </w:p>
        </w:tc>
        <w:tc>
          <w:tcPr>
            <w:tcW w:w="1845" w:type="dxa"/>
          </w:tcPr>
          <w:p w14:paraId="326B5745" w14:textId="77777777" w:rsidR="00236589" w:rsidRDefault="00F70431">
            <w:pPr>
              <w:tabs>
                <w:tab w:val="left" w:pos="2070"/>
              </w:tabs>
              <w:rPr>
                <w:sz w:val="24"/>
                <w:szCs w:val="24"/>
              </w:rPr>
            </w:pPr>
            <w:r>
              <w:rPr>
                <w:sz w:val="24"/>
                <w:szCs w:val="24"/>
              </w:rPr>
              <w:t>SRR16214402</w:t>
            </w:r>
          </w:p>
        </w:tc>
      </w:tr>
      <w:tr w:rsidR="00236589" w14:paraId="7942EEBD" w14:textId="77777777">
        <w:tc>
          <w:tcPr>
            <w:tcW w:w="1410" w:type="dxa"/>
            <w:vMerge/>
            <w:vAlign w:val="center"/>
          </w:tcPr>
          <w:p w14:paraId="1E0E2532"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1FB5A4D1" w14:textId="77777777" w:rsidR="00236589" w:rsidRDefault="00F70431">
            <w:pPr>
              <w:tabs>
                <w:tab w:val="left" w:pos="2070"/>
              </w:tabs>
              <w:rPr>
                <w:sz w:val="24"/>
                <w:szCs w:val="24"/>
              </w:rPr>
            </w:pPr>
            <w:r>
              <w:rPr>
                <w:sz w:val="24"/>
                <w:szCs w:val="24"/>
              </w:rPr>
              <w:t>February 6, 2020</w:t>
            </w:r>
          </w:p>
        </w:tc>
        <w:tc>
          <w:tcPr>
            <w:tcW w:w="1290" w:type="dxa"/>
          </w:tcPr>
          <w:p w14:paraId="16809B81" w14:textId="77777777" w:rsidR="00236589" w:rsidRDefault="00F70431">
            <w:pPr>
              <w:tabs>
                <w:tab w:val="left" w:pos="2070"/>
              </w:tabs>
              <w:rPr>
                <w:sz w:val="24"/>
                <w:szCs w:val="24"/>
              </w:rPr>
            </w:pPr>
            <w:r>
              <w:rPr>
                <w:sz w:val="24"/>
                <w:szCs w:val="24"/>
              </w:rPr>
              <w:t>Phage</w:t>
            </w:r>
          </w:p>
        </w:tc>
        <w:tc>
          <w:tcPr>
            <w:tcW w:w="1110" w:type="dxa"/>
          </w:tcPr>
          <w:p w14:paraId="5EDA5278" w14:textId="77777777" w:rsidR="00236589" w:rsidRDefault="00F70431">
            <w:pPr>
              <w:tabs>
                <w:tab w:val="left" w:pos="2070"/>
              </w:tabs>
              <w:rPr>
                <w:sz w:val="24"/>
                <w:szCs w:val="24"/>
              </w:rPr>
            </w:pPr>
            <w:r>
              <w:rPr>
                <w:sz w:val="24"/>
                <w:szCs w:val="24"/>
              </w:rPr>
              <w:t>0.66</w:t>
            </w:r>
          </w:p>
        </w:tc>
        <w:tc>
          <w:tcPr>
            <w:tcW w:w="1125" w:type="dxa"/>
          </w:tcPr>
          <w:p w14:paraId="789A9EAE" w14:textId="77777777" w:rsidR="00236589" w:rsidRDefault="00F70431">
            <w:pPr>
              <w:tabs>
                <w:tab w:val="left" w:pos="2070"/>
              </w:tabs>
              <w:rPr>
                <w:sz w:val="24"/>
                <w:szCs w:val="24"/>
              </w:rPr>
            </w:pPr>
            <w:r>
              <w:rPr>
                <w:sz w:val="24"/>
                <w:szCs w:val="24"/>
              </w:rPr>
              <w:t>1308426</w:t>
            </w:r>
          </w:p>
        </w:tc>
        <w:tc>
          <w:tcPr>
            <w:tcW w:w="1845" w:type="dxa"/>
          </w:tcPr>
          <w:p w14:paraId="5EC6784A" w14:textId="77777777" w:rsidR="00236589" w:rsidRDefault="00F70431">
            <w:pPr>
              <w:tabs>
                <w:tab w:val="left" w:pos="2070"/>
              </w:tabs>
              <w:rPr>
                <w:sz w:val="24"/>
                <w:szCs w:val="24"/>
              </w:rPr>
            </w:pPr>
            <w:r>
              <w:rPr>
                <w:sz w:val="24"/>
                <w:szCs w:val="24"/>
              </w:rPr>
              <w:t>mgm4916797.3</w:t>
            </w:r>
          </w:p>
        </w:tc>
        <w:tc>
          <w:tcPr>
            <w:tcW w:w="1845" w:type="dxa"/>
          </w:tcPr>
          <w:p w14:paraId="7F018B1E" w14:textId="77777777" w:rsidR="00236589" w:rsidRDefault="00F70431">
            <w:pPr>
              <w:tabs>
                <w:tab w:val="left" w:pos="2070"/>
              </w:tabs>
              <w:rPr>
                <w:sz w:val="24"/>
                <w:szCs w:val="24"/>
              </w:rPr>
            </w:pPr>
            <w:r>
              <w:rPr>
                <w:sz w:val="24"/>
                <w:szCs w:val="24"/>
              </w:rPr>
              <w:t>SRR16214401</w:t>
            </w:r>
          </w:p>
        </w:tc>
      </w:tr>
      <w:tr w:rsidR="00236589" w14:paraId="34FF5251" w14:textId="77777777">
        <w:tc>
          <w:tcPr>
            <w:tcW w:w="1410" w:type="dxa"/>
            <w:vMerge w:val="restart"/>
            <w:vAlign w:val="center"/>
          </w:tcPr>
          <w:p w14:paraId="17CDB7C8" w14:textId="77777777" w:rsidR="00236589" w:rsidRDefault="00F70431">
            <w:pPr>
              <w:tabs>
                <w:tab w:val="left" w:pos="2070"/>
              </w:tabs>
              <w:jc w:val="center"/>
              <w:rPr>
                <w:sz w:val="24"/>
                <w:szCs w:val="24"/>
              </w:rPr>
            </w:pPr>
            <w:r>
              <w:rPr>
                <w:sz w:val="24"/>
                <w:szCs w:val="24"/>
              </w:rPr>
              <w:t>Dewatered Sludge (SC)</w:t>
            </w:r>
          </w:p>
        </w:tc>
        <w:tc>
          <w:tcPr>
            <w:tcW w:w="2145" w:type="dxa"/>
          </w:tcPr>
          <w:p w14:paraId="4A103585" w14:textId="77777777" w:rsidR="00236589" w:rsidRDefault="00F70431">
            <w:pPr>
              <w:tabs>
                <w:tab w:val="left" w:pos="2070"/>
              </w:tabs>
              <w:rPr>
                <w:sz w:val="24"/>
                <w:szCs w:val="24"/>
              </w:rPr>
            </w:pPr>
            <w:r>
              <w:rPr>
                <w:sz w:val="24"/>
                <w:szCs w:val="24"/>
              </w:rPr>
              <w:t>December 18, 2019</w:t>
            </w:r>
          </w:p>
        </w:tc>
        <w:tc>
          <w:tcPr>
            <w:tcW w:w="1290" w:type="dxa"/>
          </w:tcPr>
          <w:p w14:paraId="6AE1FC31" w14:textId="77777777" w:rsidR="00236589" w:rsidRDefault="00F70431">
            <w:pPr>
              <w:tabs>
                <w:tab w:val="left" w:pos="2070"/>
              </w:tabs>
              <w:rPr>
                <w:sz w:val="24"/>
                <w:szCs w:val="24"/>
              </w:rPr>
            </w:pPr>
            <w:r>
              <w:rPr>
                <w:sz w:val="24"/>
                <w:szCs w:val="24"/>
              </w:rPr>
              <w:t>Bacteria</w:t>
            </w:r>
          </w:p>
        </w:tc>
        <w:tc>
          <w:tcPr>
            <w:tcW w:w="1110" w:type="dxa"/>
          </w:tcPr>
          <w:p w14:paraId="7A94CB93" w14:textId="77777777" w:rsidR="00236589" w:rsidRDefault="00F70431">
            <w:pPr>
              <w:tabs>
                <w:tab w:val="left" w:pos="2070"/>
              </w:tabs>
              <w:rPr>
                <w:sz w:val="24"/>
                <w:szCs w:val="24"/>
              </w:rPr>
            </w:pPr>
            <w:r>
              <w:rPr>
                <w:sz w:val="24"/>
                <w:szCs w:val="24"/>
              </w:rPr>
              <w:t>0.79</w:t>
            </w:r>
          </w:p>
        </w:tc>
        <w:tc>
          <w:tcPr>
            <w:tcW w:w="1125" w:type="dxa"/>
          </w:tcPr>
          <w:p w14:paraId="3952B645" w14:textId="77777777" w:rsidR="00236589" w:rsidRDefault="00F70431">
            <w:pPr>
              <w:tabs>
                <w:tab w:val="left" w:pos="2070"/>
              </w:tabs>
              <w:rPr>
                <w:sz w:val="24"/>
                <w:szCs w:val="24"/>
              </w:rPr>
            </w:pPr>
            <w:r>
              <w:rPr>
                <w:sz w:val="24"/>
                <w:szCs w:val="24"/>
              </w:rPr>
              <w:t>1663544</w:t>
            </w:r>
          </w:p>
        </w:tc>
        <w:tc>
          <w:tcPr>
            <w:tcW w:w="1845" w:type="dxa"/>
          </w:tcPr>
          <w:p w14:paraId="35275640" w14:textId="77777777" w:rsidR="00236589" w:rsidRDefault="00F70431">
            <w:pPr>
              <w:tabs>
                <w:tab w:val="left" w:pos="2070"/>
              </w:tabs>
              <w:rPr>
                <w:sz w:val="24"/>
                <w:szCs w:val="24"/>
              </w:rPr>
            </w:pPr>
            <w:r>
              <w:rPr>
                <w:sz w:val="24"/>
                <w:szCs w:val="24"/>
              </w:rPr>
              <w:t>mgm4916792.3</w:t>
            </w:r>
          </w:p>
        </w:tc>
        <w:tc>
          <w:tcPr>
            <w:tcW w:w="1845" w:type="dxa"/>
          </w:tcPr>
          <w:p w14:paraId="41249F48" w14:textId="77777777" w:rsidR="00236589" w:rsidRDefault="00F70431">
            <w:pPr>
              <w:tabs>
                <w:tab w:val="left" w:pos="2070"/>
              </w:tabs>
              <w:rPr>
                <w:sz w:val="24"/>
                <w:szCs w:val="24"/>
              </w:rPr>
            </w:pPr>
            <w:r>
              <w:rPr>
                <w:sz w:val="24"/>
                <w:szCs w:val="24"/>
              </w:rPr>
              <w:t>SRR16214415</w:t>
            </w:r>
          </w:p>
        </w:tc>
      </w:tr>
      <w:tr w:rsidR="00236589" w14:paraId="2D10F299" w14:textId="77777777">
        <w:tc>
          <w:tcPr>
            <w:tcW w:w="1410" w:type="dxa"/>
            <w:vMerge/>
            <w:vAlign w:val="center"/>
          </w:tcPr>
          <w:p w14:paraId="4205BA01"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70BD8443" w14:textId="77777777" w:rsidR="00236589" w:rsidRDefault="00F70431">
            <w:pPr>
              <w:tabs>
                <w:tab w:val="left" w:pos="2070"/>
              </w:tabs>
              <w:rPr>
                <w:sz w:val="24"/>
                <w:szCs w:val="24"/>
              </w:rPr>
            </w:pPr>
            <w:r>
              <w:rPr>
                <w:sz w:val="24"/>
                <w:szCs w:val="24"/>
              </w:rPr>
              <w:t>February 6, 2020</w:t>
            </w:r>
          </w:p>
        </w:tc>
        <w:tc>
          <w:tcPr>
            <w:tcW w:w="1290" w:type="dxa"/>
          </w:tcPr>
          <w:p w14:paraId="3187FE9E" w14:textId="77777777" w:rsidR="00236589" w:rsidRDefault="00F70431">
            <w:pPr>
              <w:tabs>
                <w:tab w:val="left" w:pos="2070"/>
              </w:tabs>
              <w:rPr>
                <w:sz w:val="24"/>
                <w:szCs w:val="24"/>
              </w:rPr>
            </w:pPr>
            <w:r>
              <w:rPr>
                <w:sz w:val="24"/>
                <w:szCs w:val="24"/>
              </w:rPr>
              <w:t>Bacteria</w:t>
            </w:r>
          </w:p>
        </w:tc>
        <w:tc>
          <w:tcPr>
            <w:tcW w:w="1110" w:type="dxa"/>
          </w:tcPr>
          <w:p w14:paraId="493FCC0A" w14:textId="77777777" w:rsidR="00236589" w:rsidRDefault="00F70431">
            <w:pPr>
              <w:tabs>
                <w:tab w:val="left" w:pos="2070"/>
              </w:tabs>
              <w:rPr>
                <w:sz w:val="24"/>
                <w:szCs w:val="24"/>
              </w:rPr>
            </w:pPr>
            <w:r>
              <w:rPr>
                <w:sz w:val="24"/>
                <w:szCs w:val="24"/>
              </w:rPr>
              <w:t>0.96</w:t>
            </w:r>
          </w:p>
        </w:tc>
        <w:tc>
          <w:tcPr>
            <w:tcW w:w="1125" w:type="dxa"/>
          </w:tcPr>
          <w:p w14:paraId="2F8370E7" w14:textId="77777777" w:rsidR="00236589" w:rsidRDefault="00F70431">
            <w:pPr>
              <w:tabs>
                <w:tab w:val="left" w:pos="2070"/>
              </w:tabs>
              <w:rPr>
                <w:sz w:val="24"/>
                <w:szCs w:val="24"/>
              </w:rPr>
            </w:pPr>
            <w:r>
              <w:rPr>
                <w:sz w:val="24"/>
                <w:szCs w:val="24"/>
              </w:rPr>
              <w:t>2000191</w:t>
            </w:r>
          </w:p>
        </w:tc>
        <w:tc>
          <w:tcPr>
            <w:tcW w:w="1845" w:type="dxa"/>
          </w:tcPr>
          <w:p w14:paraId="608F1C84" w14:textId="77777777" w:rsidR="00236589" w:rsidRDefault="00F70431">
            <w:pPr>
              <w:tabs>
                <w:tab w:val="left" w:pos="2070"/>
              </w:tabs>
              <w:rPr>
                <w:sz w:val="24"/>
                <w:szCs w:val="24"/>
              </w:rPr>
            </w:pPr>
            <w:r>
              <w:rPr>
                <w:sz w:val="24"/>
                <w:szCs w:val="24"/>
              </w:rPr>
              <w:t>mgm4916800.3</w:t>
            </w:r>
          </w:p>
        </w:tc>
        <w:tc>
          <w:tcPr>
            <w:tcW w:w="1845" w:type="dxa"/>
          </w:tcPr>
          <w:p w14:paraId="6D45E28B" w14:textId="77777777" w:rsidR="00236589" w:rsidRDefault="00F70431">
            <w:pPr>
              <w:tabs>
                <w:tab w:val="left" w:pos="2070"/>
              </w:tabs>
              <w:rPr>
                <w:sz w:val="24"/>
                <w:szCs w:val="24"/>
              </w:rPr>
            </w:pPr>
            <w:r>
              <w:rPr>
                <w:sz w:val="24"/>
                <w:szCs w:val="24"/>
              </w:rPr>
              <w:t>SRR16214414</w:t>
            </w:r>
          </w:p>
        </w:tc>
      </w:tr>
      <w:tr w:rsidR="00236589" w14:paraId="070DCB3A" w14:textId="77777777">
        <w:tc>
          <w:tcPr>
            <w:tcW w:w="1410" w:type="dxa"/>
            <w:vMerge/>
            <w:vAlign w:val="center"/>
          </w:tcPr>
          <w:p w14:paraId="7E37940C"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3537809A" w14:textId="77777777" w:rsidR="00236589" w:rsidRDefault="00F70431">
            <w:pPr>
              <w:tabs>
                <w:tab w:val="left" w:pos="2070"/>
              </w:tabs>
              <w:rPr>
                <w:sz w:val="24"/>
                <w:szCs w:val="24"/>
              </w:rPr>
            </w:pPr>
            <w:r>
              <w:rPr>
                <w:sz w:val="24"/>
                <w:szCs w:val="24"/>
              </w:rPr>
              <w:t>December 18, 2019</w:t>
            </w:r>
          </w:p>
        </w:tc>
        <w:tc>
          <w:tcPr>
            <w:tcW w:w="1290" w:type="dxa"/>
          </w:tcPr>
          <w:p w14:paraId="2D4D71AF" w14:textId="77777777" w:rsidR="00236589" w:rsidRDefault="00F70431">
            <w:pPr>
              <w:tabs>
                <w:tab w:val="left" w:pos="2070"/>
              </w:tabs>
              <w:rPr>
                <w:sz w:val="24"/>
                <w:szCs w:val="24"/>
              </w:rPr>
            </w:pPr>
            <w:r>
              <w:rPr>
                <w:sz w:val="24"/>
                <w:szCs w:val="24"/>
              </w:rPr>
              <w:t>Phage</w:t>
            </w:r>
          </w:p>
        </w:tc>
        <w:tc>
          <w:tcPr>
            <w:tcW w:w="1110" w:type="dxa"/>
          </w:tcPr>
          <w:p w14:paraId="0F0F02F8" w14:textId="77777777" w:rsidR="00236589" w:rsidRDefault="00F70431">
            <w:pPr>
              <w:tabs>
                <w:tab w:val="left" w:pos="2070"/>
              </w:tabs>
              <w:rPr>
                <w:sz w:val="24"/>
                <w:szCs w:val="24"/>
              </w:rPr>
            </w:pPr>
            <w:r>
              <w:rPr>
                <w:sz w:val="24"/>
                <w:szCs w:val="24"/>
              </w:rPr>
              <w:t>1.40</w:t>
            </w:r>
          </w:p>
        </w:tc>
        <w:tc>
          <w:tcPr>
            <w:tcW w:w="1125" w:type="dxa"/>
          </w:tcPr>
          <w:p w14:paraId="4DF1A701" w14:textId="77777777" w:rsidR="00236589" w:rsidRDefault="00F70431">
            <w:pPr>
              <w:tabs>
                <w:tab w:val="left" w:pos="2070"/>
              </w:tabs>
              <w:rPr>
                <w:sz w:val="24"/>
                <w:szCs w:val="24"/>
              </w:rPr>
            </w:pPr>
            <w:r>
              <w:rPr>
                <w:sz w:val="24"/>
                <w:szCs w:val="24"/>
              </w:rPr>
              <w:t>2993037</w:t>
            </w:r>
          </w:p>
        </w:tc>
        <w:tc>
          <w:tcPr>
            <w:tcW w:w="1845" w:type="dxa"/>
          </w:tcPr>
          <w:p w14:paraId="4AA0B312" w14:textId="77777777" w:rsidR="00236589" w:rsidRDefault="00F70431">
            <w:pPr>
              <w:tabs>
                <w:tab w:val="left" w:pos="2070"/>
              </w:tabs>
              <w:rPr>
                <w:sz w:val="24"/>
                <w:szCs w:val="24"/>
              </w:rPr>
            </w:pPr>
            <w:r>
              <w:rPr>
                <w:sz w:val="24"/>
                <w:szCs w:val="24"/>
              </w:rPr>
              <w:t>mgm4916799.3</w:t>
            </w:r>
          </w:p>
        </w:tc>
        <w:tc>
          <w:tcPr>
            <w:tcW w:w="1845" w:type="dxa"/>
          </w:tcPr>
          <w:p w14:paraId="12028DFD" w14:textId="77777777" w:rsidR="00236589" w:rsidRDefault="00F70431">
            <w:pPr>
              <w:tabs>
                <w:tab w:val="left" w:pos="2070"/>
              </w:tabs>
              <w:rPr>
                <w:sz w:val="24"/>
                <w:szCs w:val="24"/>
              </w:rPr>
            </w:pPr>
            <w:r>
              <w:rPr>
                <w:sz w:val="24"/>
                <w:szCs w:val="24"/>
              </w:rPr>
              <w:t>SRR16214413</w:t>
            </w:r>
          </w:p>
        </w:tc>
      </w:tr>
      <w:tr w:rsidR="00236589" w14:paraId="61FB60CF" w14:textId="77777777">
        <w:tc>
          <w:tcPr>
            <w:tcW w:w="1410" w:type="dxa"/>
            <w:vMerge/>
            <w:vAlign w:val="center"/>
          </w:tcPr>
          <w:p w14:paraId="373A18E8"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4ADA55E5" w14:textId="77777777" w:rsidR="00236589" w:rsidRDefault="00F70431">
            <w:pPr>
              <w:tabs>
                <w:tab w:val="left" w:pos="2070"/>
              </w:tabs>
              <w:rPr>
                <w:sz w:val="24"/>
                <w:szCs w:val="24"/>
              </w:rPr>
            </w:pPr>
            <w:r>
              <w:rPr>
                <w:sz w:val="24"/>
                <w:szCs w:val="24"/>
              </w:rPr>
              <w:t>February 6, 2020</w:t>
            </w:r>
          </w:p>
        </w:tc>
        <w:tc>
          <w:tcPr>
            <w:tcW w:w="1290" w:type="dxa"/>
          </w:tcPr>
          <w:p w14:paraId="351E1553" w14:textId="77777777" w:rsidR="00236589" w:rsidRDefault="00F70431">
            <w:pPr>
              <w:tabs>
                <w:tab w:val="left" w:pos="2070"/>
              </w:tabs>
              <w:rPr>
                <w:sz w:val="24"/>
                <w:szCs w:val="24"/>
              </w:rPr>
            </w:pPr>
            <w:r>
              <w:rPr>
                <w:sz w:val="24"/>
                <w:szCs w:val="24"/>
              </w:rPr>
              <w:t>Phage</w:t>
            </w:r>
          </w:p>
        </w:tc>
        <w:tc>
          <w:tcPr>
            <w:tcW w:w="1110" w:type="dxa"/>
          </w:tcPr>
          <w:p w14:paraId="5E24D08A" w14:textId="77777777" w:rsidR="00236589" w:rsidRDefault="00F70431">
            <w:pPr>
              <w:tabs>
                <w:tab w:val="left" w:pos="2070"/>
              </w:tabs>
              <w:rPr>
                <w:sz w:val="24"/>
                <w:szCs w:val="24"/>
              </w:rPr>
            </w:pPr>
            <w:r>
              <w:rPr>
                <w:sz w:val="24"/>
                <w:szCs w:val="24"/>
              </w:rPr>
              <w:t>0.05</w:t>
            </w:r>
          </w:p>
        </w:tc>
        <w:tc>
          <w:tcPr>
            <w:tcW w:w="1125" w:type="dxa"/>
          </w:tcPr>
          <w:p w14:paraId="45613199" w14:textId="77777777" w:rsidR="00236589" w:rsidRDefault="00F70431">
            <w:pPr>
              <w:tabs>
                <w:tab w:val="left" w:pos="2070"/>
              </w:tabs>
              <w:rPr>
                <w:sz w:val="24"/>
                <w:szCs w:val="24"/>
              </w:rPr>
            </w:pPr>
            <w:r>
              <w:rPr>
                <w:sz w:val="24"/>
                <w:szCs w:val="24"/>
              </w:rPr>
              <w:t>88061</w:t>
            </w:r>
          </w:p>
        </w:tc>
        <w:tc>
          <w:tcPr>
            <w:tcW w:w="1845" w:type="dxa"/>
          </w:tcPr>
          <w:p w14:paraId="3CB890E6" w14:textId="77777777" w:rsidR="00236589" w:rsidRDefault="00F70431">
            <w:pPr>
              <w:tabs>
                <w:tab w:val="left" w:pos="2070"/>
              </w:tabs>
              <w:rPr>
                <w:sz w:val="24"/>
                <w:szCs w:val="24"/>
              </w:rPr>
            </w:pPr>
            <w:r>
              <w:rPr>
                <w:sz w:val="24"/>
                <w:szCs w:val="24"/>
              </w:rPr>
              <w:t>mgm4916785.3</w:t>
            </w:r>
          </w:p>
        </w:tc>
        <w:tc>
          <w:tcPr>
            <w:tcW w:w="1845" w:type="dxa"/>
          </w:tcPr>
          <w:p w14:paraId="0F9BAAFD" w14:textId="77777777" w:rsidR="00236589" w:rsidRDefault="00F70431">
            <w:pPr>
              <w:tabs>
                <w:tab w:val="left" w:pos="2070"/>
              </w:tabs>
              <w:rPr>
                <w:sz w:val="24"/>
                <w:szCs w:val="24"/>
              </w:rPr>
            </w:pPr>
            <w:r>
              <w:rPr>
                <w:sz w:val="24"/>
                <w:szCs w:val="24"/>
              </w:rPr>
              <w:t>SRR16214411</w:t>
            </w:r>
          </w:p>
        </w:tc>
      </w:tr>
      <w:tr w:rsidR="00236589" w14:paraId="1AED57D9" w14:textId="77777777">
        <w:tc>
          <w:tcPr>
            <w:tcW w:w="1410" w:type="dxa"/>
            <w:vMerge w:val="restart"/>
            <w:vAlign w:val="center"/>
          </w:tcPr>
          <w:p w14:paraId="03BDC82F" w14:textId="77777777" w:rsidR="00236589" w:rsidRDefault="00F70431">
            <w:pPr>
              <w:tabs>
                <w:tab w:val="left" w:pos="2070"/>
              </w:tabs>
              <w:jc w:val="center"/>
              <w:rPr>
                <w:sz w:val="24"/>
                <w:szCs w:val="24"/>
              </w:rPr>
            </w:pPr>
            <w:r>
              <w:rPr>
                <w:sz w:val="24"/>
                <w:szCs w:val="24"/>
              </w:rPr>
              <w:t>Negative Control (NEG)</w:t>
            </w:r>
          </w:p>
        </w:tc>
        <w:tc>
          <w:tcPr>
            <w:tcW w:w="2145" w:type="dxa"/>
          </w:tcPr>
          <w:p w14:paraId="22B56487" w14:textId="77777777" w:rsidR="00236589" w:rsidRDefault="00F70431">
            <w:pPr>
              <w:tabs>
                <w:tab w:val="left" w:pos="2070"/>
              </w:tabs>
              <w:rPr>
                <w:sz w:val="24"/>
                <w:szCs w:val="24"/>
              </w:rPr>
            </w:pPr>
            <w:r>
              <w:rPr>
                <w:sz w:val="24"/>
                <w:szCs w:val="24"/>
              </w:rPr>
              <w:t>October 22, 2019</w:t>
            </w:r>
          </w:p>
        </w:tc>
        <w:tc>
          <w:tcPr>
            <w:tcW w:w="1290" w:type="dxa"/>
          </w:tcPr>
          <w:p w14:paraId="23DE6463" w14:textId="77777777" w:rsidR="00236589" w:rsidRDefault="00F70431">
            <w:pPr>
              <w:tabs>
                <w:tab w:val="left" w:pos="2070"/>
              </w:tabs>
              <w:rPr>
                <w:sz w:val="24"/>
                <w:szCs w:val="24"/>
              </w:rPr>
            </w:pPr>
            <w:r>
              <w:rPr>
                <w:sz w:val="24"/>
                <w:szCs w:val="24"/>
              </w:rPr>
              <w:t>Bacteria</w:t>
            </w:r>
          </w:p>
        </w:tc>
        <w:tc>
          <w:tcPr>
            <w:tcW w:w="1110" w:type="dxa"/>
          </w:tcPr>
          <w:p w14:paraId="25BDFF89" w14:textId="77777777" w:rsidR="00236589" w:rsidRDefault="00F70431">
            <w:pPr>
              <w:tabs>
                <w:tab w:val="left" w:pos="2070"/>
              </w:tabs>
              <w:rPr>
                <w:sz w:val="24"/>
                <w:szCs w:val="24"/>
              </w:rPr>
            </w:pPr>
            <w:r>
              <w:rPr>
                <w:sz w:val="24"/>
                <w:szCs w:val="24"/>
              </w:rPr>
              <w:t>6.30 Mb</w:t>
            </w:r>
          </w:p>
        </w:tc>
        <w:tc>
          <w:tcPr>
            <w:tcW w:w="1125" w:type="dxa"/>
          </w:tcPr>
          <w:p w14:paraId="0500EEE2" w14:textId="77777777" w:rsidR="00236589" w:rsidRDefault="00F70431">
            <w:pPr>
              <w:tabs>
                <w:tab w:val="left" w:pos="2070"/>
              </w:tabs>
              <w:rPr>
                <w:sz w:val="24"/>
                <w:szCs w:val="24"/>
              </w:rPr>
            </w:pPr>
            <w:r>
              <w:rPr>
                <w:sz w:val="24"/>
                <w:szCs w:val="24"/>
              </w:rPr>
              <w:t>12729</w:t>
            </w:r>
          </w:p>
        </w:tc>
        <w:tc>
          <w:tcPr>
            <w:tcW w:w="1845" w:type="dxa"/>
          </w:tcPr>
          <w:p w14:paraId="0FD90BDA" w14:textId="77777777" w:rsidR="00236589" w:rsidRDefault="00F70431">
            <w:pPr>
              <w:tabs>
                <w:tab w:val="left" w:pos="2070"/>
              </w:tabs>
              <w:rPr>
                <w:sz w:val="24"/>
                <w:szCs w:val="24"/>
              </w:rPr>
            </w:pPr>
            <w:r>
              <w:rPr>
                <w:sz w:val="24"/>
                <w:szCs w:val="24"/>
              </w:rPr>
              <w:t>mgm4916813.3</w:t>
            </w:r>
          </w:p>
        </w:tc>
        <w:tc>
          <w:tcPr>
            <w:tcW w:w="1845" w:type="dxa"/>
          </w:tcPr>
          <w:p w14:paraId="14A86312" w14:textId="77777777" w:rsidR="00236589" w:rsidRDefault="00F70431">
            <w:pPr>
              <w:tabs>
                <w:tab w:val="left" w:pos="2070"/>
              </w:tabs>
              <w:rPr>
                <w:sz w:val="24"/>
                <w:szCs w:val="24"/>
              </w:rPr>
            </w:pPr>
            <w:r>
              <w:rPr>
                <w:sz w:val="24"/>
                <w:szCs w:val="24"/>
              </w:rPr>
              <w:t>SRR16214409</w:t>
            </w:r>
          </w:p>
        </w:tc>
      </w:tr>
      <w:tr w:rsidR="00236589" w14:paraId="6BC88B42" w14:textId="77777777">
        <w:tc>
          <w:tcPr>
            <w:tcW w:w="1410" w:type="dxa"/>
            <w:vMerge/>
            <w:vAlign w:val="center"/>
          </w:tcPr>
          <w:p w14:paraId="1E4FDD0D"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78DFFE8E" w14:textId="77777777" w:rsidR="00236589" w:rsidRDefault="00F70431">
            <w:pPr>
              <w:tabs>
                <w:tab w:val="left" w:pos="2070"/>
              </w:tabs>
              <w:rPr>
                <w:sz w:val="24"/>
                <w:szCs w:val="24"/>
              </w:rPr>
            </w:pPr>
            <w:r>
              <w:rPr>
                <w:sz w:val="24"/>
                <w:szCs w:val="24"/>
              </w:rPr>
              <w:t>November 28, 2019</w:t>
            </w:r>
          </w:p>
        </w:tc>
        <w:tc>
          <w:tcPr>
            <w:tcW w:w="1290" w:type="dxa"/>
          </w:tcPr>
          <w:p w14:paraId="44358EB0" w14:textId="77777777" w:rsidR="00236589" w:rsidRDefault="00F70431">
            <w:pPr>
              <w:tabs>
                <w:tab w:val="left" w:pos="2070"/>
              </w:tabs>
              <w:rPr>
                <w:sz w:val="24"/>
                <w:szCs w:val="24"/>
              </w:rPr>
            </w:pPr>
            <w:r>
              <w:rPr>
                <w:sz w:val="24"/>
                <w:szCs w:val="24"/>
              </w:rPr>
              <w:t>Bacteria</w:t>
            </w:r>
          </w:p>
        </w:tc>
        <w:tc>
          <w:tcPr>
            <w:tcW w:w="1110" w:type="dxa"/>
          </w:tcPr>
          <w:p w14:paraId="55AFCE94" w14:textId="77777777" w:rsidR="00236589" w:rsidRDefault="00F70431">
            <w:pPr>
              <w:tabs>
                <w:tab w:val="left" w:pos="2070"/>
              </w:tabs>
              <w:rPr>
                <w:sz w:val="24"/>
                <w:szCs w:val="24"/>
              </w:rPr>
            </w:pPr>
            <w:r>
              <w:rPr>
                <w:sz w:val="24"/>
                <w:szCs w:val="24"/>
              </w:rPr>
              <w:t>5.30 Mb</w:t>
            </w:r>
          </w:p>
        </w:tc>
        <w:tc>
          <w:tcPr>
            <w:tcW w:w="1125" w:type="dxa"/>
          </w:tcPr>
          <w:p w14:paraId="5494D908" w14:textId="77777777" w:rsidR="00236589" w:rsidRDefault="00F70431">
            <w:pPr>
              <w:tabs>
                <w:tab w:val="left" w:pos="2070"/>
              </w:tabs>
              <w:rPr>
                <w:sz w:val="24"/>
                <w:szCs w:val="24"/>
              </w:rPr>
            </w:pPr>
            <w:r>
              <w:rPr>
                <w:sz w:val="24"/>
                <w:szCs w:val="24"/>
              </w:rPr>
              <w:t>10343</w:t>
            </w:r>
          </w:p>
        </w:tc>
        <w:tc>
          <w:tcPr>
            <w:tcW w:w="1845" w:type="dxa"/>
          </w:tcPr>
          <w:p w14:paraId="6D56FCDE" w14:textId="77777777" w:rsidR="00236589" w:rsidRDefault="00F70431">
            <w:pPr>
              <w:tabs>
                <w:tab w:val="left" w:pos="2070"/>
              </w:tabs>
              <w:rPr>
                <w:sz w:val="24"/>
                <w:szCs w:val="24"/>
              </w:rPr>
            </w:pPr>
            <w:r>
              <w:rPr>
                <w:sz w:val="24"/>
                <w:szCs w:val="24"/>
              </w:rPr>
              <w:t>mgm4916784.3</w:t>
            </w:r>
          </w:p>
        </w:tc>
        <w:tc>
          <w:tcPr>
            <w:tcW w:w="1845" w:type="dxa"/>
          </w:tcPr>
          <w:p w14:paraId="3D2FBF3E" w14:textId="77777777" w:rsidR="00236589" w:rsidRDefault="00F70431">
            <w:pPr>
              <w:tabs>
                <w:tab w:val="left" w:pos="2070"/>
              </w:tabs>
              <w:rPr>
                <w:sz w:val="24"/>
                <w:szCs w:val="24"/>
              </w:rPr>
            </w:pPr>
            <w:r>
              <w:rPr>
                <w:sz w:val="24"/>
                <w:szCs w:val="24"/>
              </w:rPr>
              <w:t>SRR16214408</w:t>
            </w:r>
          </w:p>
        </w:tc>
      </w:tr>
      <w:tr w:rsidR="00236589" w14:paraId="24BB8BB6" w14:textId="77777777">
        <w:tc>
          <w:tcPr>
            <w:tcW w:w="1410" w:type="dxa"/>
            <w:vMerge/>
            <w:vAlign w:val="center"/>
          </w:tcPr>
          <w:p w14:paraId="079345BC"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37E7005C" w14:textId="77777777" w:rsidR="00236589" w:rsidRDefault="00F70431">
            <w:pPr>
              <w:tabs>
                <w:tab w:val="left" w:pos="2070"/>
              </w:tabs>
              <w:rPr>
                <w:sz w:val="24"/>
                <w:szCs w:val="24"/>
              </w:rPr>
            </w:pPr>
            <w:r>
              <w:rPr>
                <w:sz w:val="24"/>
                <w:szCs w:val="24"/>
              </w:rPr>
              <w:t>December 18, 2019</w:t>
            </w:r>
          </w:p>
        </w:tc>
        <w:tc>
          <w:tcPr>
            <w:tcW w:w="1290" w:type="dxa"/>
          </w:tcPr>
          <w:p w14:paraId="340592B4" w14:textId="77777777" w:rsidR="00236589" w:rsidRDefault="00F70431">
            <w:pPr>
              <w:tabs>
                <w:tab w:val="left" w:pos="2070"/>
              </w:tabs>
              <w:rPr>
                <w:sz w:val="24"/>
                <w:szCs w:val="24"/>
              </w:rPr>
            </w:pPr>
            <w:r>
              <w:rPr>
                <w:sz w:val="24"/>
                <w:szCs w:val="24"/>
              </w:rPr>
              <w:t>Bacteria</w:t>
            </w:r>
          </w:p>
        </w:tc>
        <w:tc>
          <w:tcPr>
            <w:tcW w:w="1110" w:type="dxa"/>
          </w:tcPr>
          <w:p w14:paraId="54D9CF97" w14:textId="77777777" w:rsidR="00236589" w:rsidRDefault="00F70431">
            <w:pPr>
              <w:tabs>
                <w:tab w:val="left" w:pos="2070"/>
              </w:tabs>
              <w:rPr>
                <w:sz w:val="24"/>
                <w:szCs w:val="24"/>
              </w:rPr>
            </w:pPr>
            <w:r>
              <w:rPr>
                <w:sz w:val="24"/>
                <w:szCs w:val="24"/>
              </w:rPr>
              <w:t xml:space="preserve">1.17 </w:t>
            </w:r>
            <w:proofErr w:type="spellStart"/>
            <w:r>
              <w:rPr>
                <w:sz w:val="24"/>
                <w:szCs w:val="24"/>
              </w:rPr>
              <w:t>Kb</w:t>
            </w:r>
            <w:proofErr w:type="spellEnd"/>
          </w:p>
        </w:tc>
        <w:tc>
          <w:tcPr>
            <w:tcW w:w="1125" w:type="dxa"/>
          </w:tcPr>
          <w:p w14:paraId="42FDC9A5" w14:textId="77777777" w:rsidR="00236589" w:rsidRDefault="00F70431">
            <w:pPr>
              <w:tabs>
                <w:tab w:val="left" w:pos="2070"/>
              </w:tabs>
              <w:rPr>
                <w:sz w:val="24"/>
                <w:szCs w:val="24"/>
              </w:rPr>
            </w:pPr>
            <w:r>
              <w:rPr>
                <w:sz w:val="24"/>
                <w:szCs w:val="24"/>
              </w:rPr>
              <w:t>‡</w:t>
            </w:r>
          </w:p>
        </w:tc>
        <w:tc>
          <w:tcPr>
            <w:tcW w:w="1845" w:type="dxa"/>
          </w:tcPr>
          <w:p w14:paraId="1D2D871A" w14:textId="77777777" w:rsidR="00236589" w:rsidRDefault="00F70431">
            <w:pPr>
              <w:tabs>
                <w:tab w:val="left" w:pos="2070"/>
              </w:tabs>
              <w:rPr>
                <w:sz w:val="24"/>
                <w:szCs w:val="24"/>
              </w:rPr>
            </w:pPr>
            <w:r>
              <w:rPr>
                <w:sz w:val="24"/>
                <w:szCs w:val="24"/>
              </w:rPr>
              <w:t>‡</w:t>
            </w:r>
          </w:p>
        </w:tc>
        <w:tc>
          <w:tcPr>
            <w:tcW w:w="1845" w:type="dxa"/>
          </w:tcPr>
          <w:p w14:paraId="76A4A0D9" w14:textId="77777777" w:rsidR="00236589" w:rsidRDefault="00F70431">
            <w:pPr>
              <w:tabs>
                <w:tab w:val="left" w:pos="2070"/>
              </w:tabs>
              <w:rPr>
                <w:sz w:val="24"/>
                <w:szCs w:val="24"/>
              </w:rPr>
            </w:pPr>
            <w:r>
              <w:rPr>
                <w:sz w:val="24"/>
                <w:szCs w:val="24"/>
              </w:rPr>
              <w:t>SRR16214407</w:t>
            </w:r>
          </w:p>
        </w:tc>
      </w:tr>
      <w:tr w:rsidR="00236589" w14:paraId="797743B5" w14:textId="77777777">
        <w:tc>
          <w:tcPr>
            <w:tcW w:w="1410" w:type="dxa"/>
            <w:vMerge/>
            <w:vAlign w:val="center"/>
          </w:tcPr>
          <w:p w14:paraId="49EB87BA"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6BC2D6C4" w14:textId="77777777" w:rsidR="00236589" w:rsidRDefault="00F70431">
            <w:pPr>
              <w:tabs>
                <w:tab w:val="left" w:pos="2070"/>
              </w:tabs>
              <w:rPr>
                <w:sz w:val="24"/>
                <w:szCs w:val="24"/>
              </w:rPr>
            </w:pPr>
            <w:r>
              <w:rPr>
                <w:sz w:val="24"/>
                <w:szCs w:val="24"/>
              </w:rPr>
              <w:t>February 6, 2020</w:t>
            </w:r>
          </w:p>
        </w:tc>
        <w:tc>
          <w:tcPr>
            <w:tcW w:w="1290" w:type="dxa"/>
          </w:tcPr>
          <w:p w14:paraId="2CB60222" w14:textId="77777777" w:rsidR="00236589" w:rsidRDefault="00F70431">
            <w:pPr>
              <w:tabs>
                <w:tab w:val="left" w:pos="2070"/>
              </w:tabs>
              <w:rPr>
                <w:sz w:val="24"/>
                <w:szCs w:val="24"/>
              </w:rPr>
            </w:pPr>
            <w:r>
              <w:rPr>
                <w:sz w:val="24"/>
                <w:szCs w:val="24"/>
              </w:rPr>
              <w:t>Bacteria</w:t>
            </w:r>
          </w:p>
        </w:tc>
        <w:tc>
          <w:tcPr>
            <w:tcW w:w="1110" w:type="dxa"/>
          </w:tcPr>
          <w:p w14:paraId="5D7C9F9A" w14:textId="77777777" w:rsidR="00236589" w:rsidRDefault="00F70431">
            <w:pPr>
              <w:tabs>
                <w:tab w:val="left" w:pos="2070"/>
              </w:tabs>
              <w:rPr>
                <w:sz w:val="24"/>
                <w:szCs w:val="24"/>
              </w:rPr>
            </w:pPr>
            <w:r>
              <w:rPr>
                <w:sz w:val="24"/>
                <w:szCs w:val="24"/>
              </w:rPr>
              <w:t xml:space="preserve">1.58 </w:t>
            </w:r>
            <w:proofErr w:type="spellStart"/>
            <w:r>
              <w:rPr>
                <w:sz w:val="24"/>
                <w:szCs w:val="24"/>
              </w:rPr>
              <w:t>Kb</w:t>
            </w:r>
            <w:proofErr w:type="spellEnd"/>
          </w:p>
        </w:tc>
        <w:tc>
          <w:tcPr>
            <w:tcW w:w="1125" w:type="dxa"/>
          </w:tcPr>
          <w:p w14:paraId="1103BB34" w14:textId="77777777" w:rsidR="00236589" w:rsidRDefault="00F70431">
            <w:pPr>
              <w:tabs>
                <w:tab w:val="left" w:pos="2070"/>
              </w:tabs>
              <w:rPr>
                <w:sz w:val="24"/>
                <w:szCs w:val="24"/>
              </w:rPr>
            </w:pPr>
            <w:r>
              <w:rPr>
                <w:sz w:val="24"/>
                <w:szCs w:val="24"/>
              </w:rPr>
              <w:t>‡</w:t>
            </w:r>
          </w:p>
        </w:tc>
        <w:tc>
          <w:tcPr>
            <w:tcW w:w="1845" w:type="dxa"/>
          </w:tcPr>
          <w:p w14:paraId="57316EB7" w14:textId="77777777" w:rsidR="00236589" w:rsidRDefault="00F70431">
            <w:pPr>
              <w:tabs>
                <w:tab w:val="left" w:pos="2070"/>
              </w:tabs>
              <w:rPr>
                <w:sz w:val="24"/>
                <w:szCs w:val="24"/>
              </w:rPr>
            </w:pPr>
            <w:r>
              <w:rPr>
                <w:sz w:val="24"/>
                <w:szCs w:val="24"/>
              </w:rPr>
              <w:t>‡</w:t>
            </w:r>
          </w:p>
        </w:tc>
        <w:tc>
          <w:tcPr>
            <w:tcW w:w="1845" w:type="dxa"/>
          </w:tcPr>
          <w:p w14:paraId="1E713E7F" w14:textId="77777777" w:rsidR="00236589" w:rsidRDefault="00F70431">
            <w:pPr>
              <w:tabs>
                <w:tab w:val="left" w:pos="2070"/>
              </w:tabs>
              <w:rPr>
                <w:sz w:val="24"/>
                <w:szCs w:val="24"/>
              </w:rPr>
            </w:pPr>
            <w:r>
              <w:rPr>
                <w:sz w:val="24"/>
                <w:szCs w:val="24"/>
              </w:rPr>
              <w:t>SRR16214406</w:t>
            </w:r>
          </w:p>
        </w:tc>
      </w:tr>
      <w:tr w:rsidR="00236589" w14:paraId="2CB565B8" w14:textId="77777777">
        <w:tc>
          <w:tcPr>
            <w:tcW w:w="1410" w:type="dxa"/>
            <w:vMerge/>
            <w:vAlign w:val="center"/>
          </w:tcPr>
          <w:p w14:paraId="6F6D7215"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54BE8F3B" w14:textId="77777777" w:rsidR="00236589" w:rsidRDefault="00F70431">
            <w:pPr>
              <w:tabs>
                <w:tab w:val="left" w:pos="2070"/>
              </w:tabs>
              <w:rPr>
                <w:sz w:val="24"/>
                <w:szCs w:val="24"/>
              </w:rPr>
            </w:pPr>
            <w:r>
              <w:rPr>
                <w:sz w:val="24"/>
                <w:szCs w:val="24"/>
              </w:rPr>
              <w:t>†</w:t>
            </w:r>
          </w:p>
        </w:tc>
        <w:tc>
          <w:tcPr>
            <w:tcW w:w="1290" w:type="dxa"/>
          </w:tcPr>
          <w:p w14:paraId="2D89B129" w14:textId="77777777" w:rsidR="00236589" w:rsidRDefault="00F70431">
            <w:pPr>
              <w:tabs>
                <w:tab w:val="left" w:pos="2070"/>
              </w:tabs>
              <w:rPr>
                <w:sz w:val="24"/>
                <w:szCs w:val="24"/>
              </w:rPr>
            </w:pPr>
            <w:r>
              <w:rPr>
                <w:sz w:val="24"/>
                <w:szCs w:val="24"/>
              </w:rPr>
              <w:t>Phage</w:t>
            </w:r>
          </w:p>
        </w:tc>
        <w:tc>
          <w:tcPr>
            <w:tcW w:w="1110" w:type="dxa"/>
          </w:tcPr>
          <w:p w14:paraId="165E4CDC" w14:textId="77777777" w:rsidR="00236589" w:rsidRDefault="00F70431">
            <w:pPr>
              <w:tabs>
                <w:tab w:val="left" w:pos="2070"/>
              </w:tabs>
              <w:rPr>
                <w:sz w:val="24"/>
                <w:szCs w:val="24"/>
              </w:rPr>
            </w:pPr>
            <w:r>
              <w:rPr>
                <w:sz w:val="24"/>
                <w:szCs w:val="24"/>
              </w:rPr>
              <w:t>9.20 Mb</w:t>
            </w:r>
          </w:p>
        </w:tc>
        <w:tc>
          <w:tcPr>
            <w:tcW w:w="1125" w:type="dxa"/>
          </w:tcPr>
          <w:p w14:paraId="3AB75B08" w14:textId="77777777" w:rsidR="00236589" w:rsidRDefault="00F70431">
            <w:pPr>
              <w:tabs>
                <w:tab w:val="left" w:pos="2070"/>
              </w:tabs>
              <w:rPr>
                <w:sz w:val="24"/>
                <w:szCs w:val="24"/>
              </w:rPr>
            </w:pPr>
            <w:r>
              <w:rPr>
                <w:sz w:val="24"/>
                <w:szCs w:val="24"/>
              </w:rPr>
              <w:t>18278</w:t>
            </w:r>
          </w:p>
        </w:tc>
        <w:tc>
          <w:tcPr>
            <w:tcW w:w="1845" w:type="dxa"/>
          </w:tcPr>
          <w:p w14:paraId="272C03D8" w14:textId="77777777" w:rsidR="00236589" w:rsidRDefault="00F70431">
            <w:pPr>
              <w:tabs>
                <w:tab w:val="left" w:pos="2070"/>
              </w:tabs>
              <w:rPr>
                <w:sz w:val="24"/>
                <w:szCs w:val="24"/>
              </w:rPr>
            </w:pPr>
            <w:r>
              <w:rPr>
                <w:sz w:val="24"/>
                <w:szCs w:val="24"/>
              </w:rPr>
              <w:t>mgm4916790.3</w:t>
            </w:r>
          </w:p>
        </w:tc>
        <w:tc>
          <w:tcPr>
            <w:tcW w:w="1845" w:type="dxa"/>
          </w:tcPr>
          <w:p w14:paraId="5E9C4950" w14:textId="77777777" w:rsidR="00236589" w:rsidRDefault="00F70431">
            <w:pPr>
              <w:tabs>
                <w:tab w:val="left" w:pos="2070"/>
              </w:tabs>
              <w:rPr>
                <w:sz w:val="24"/>
                <w:szCs w:val="24"/>
              </w:rPr>
            </w:pPr>
            <w:r>
              <w:rPr>
                <w:sz w:val="24"/>
                <w:szCs w:val="24"/>
              </w:rPr>
              <w:t>SRR16214405</w:t>
            </w:r>
          </w:p>
        </w:tc>
      </w:tr>
      <w:tr w:rsidR="00236589" w14:paraId="757D1037" w14:textId="77777777">
        <w:tc>
          <w:tcPr>
            <w:tcW w:w="1410" w:type="dxa"/>
            <w:vMerge w:val="restart"/>
            <w:vAlign w:val="center"/>
          </w:tcPr>
          <w:p w14:paraId="460C0DA6" w14:textId="77777777" w:rsidR="00236589" w:rsidRDefault="00F70431">
            <w:pPr>
              <w:tabs>
                <w:tab w:val="left" w:pos="2070"/>
              </w:tabs>
              <w:jc w:val="center"/>
              <w:rPr>
                <w:sz w:val="24"/>
                <w:szCs w:val="24"/>
              </w:rPr>
            </w:pPr>
            <w:r>
              <w:rPr>
                <w:sz w:val="24"/>
                <w:szCs w:val="24"/>
              </w:rPr>
              <w:t>Mock Community</w:t>
            </w:r>
          </w:p>
        </w:tc>
        <w:tc>
          <w:tcPr>
            <w:tcW w:w="2145" w:type="dxa"/>
          </w:tcPr>
          <w:p w14:paraId="57746FEC" w14:textId="77777777" w:rsidR="00236589" w:rsidRDefault="00F70431">
            <w:pPr>
              <w:tabs>
                <w:tab w:val="left" w:pos="2070"/>
              </w:tabs>
              <w:rPr>
                <w:sz w:val="24"/>
                <w:szCs w:val="24"/>
              </w:rPr>
            </w:pPr>
            <w:r>
              <w:rPr>
                <w:sz w:val="24"/>
                <w:szCs w:val="24"/>
              </w:rPr>
              <w:t>-</w:t>
            </w:r>
          </w:p>
        </w:tc>
        <w:tc>
          <w:tcPr>
            <w:tcW w:w="1290" w:type="dxa"/>
          </w:tcPr>
          <w:p w14:paraId="28F689AD" w14:textId="77777777" w:rsidR="00236589" w:rsidRDefault="00F70431">
            <w:pPr>
              <w:tabs>
                <w:tab w:val="left" w:pos="2070"/>
              </w:tabs>
              <w:rPr>
                <w:sz w:val="24"/>
                <w:szCs w:val="24"/>
              </w:rPr>
            </w:pPr>
            <w:r>
              <w:rPr>
                <w:sz w:val="24"/>
                <w:szCs w:val="24"/>
              </w:rPr>
              <w:t>Bacteria</w:t>
            </w:r>
          </w:p>
        </w:tc>
        <w:tc>
          <w:tcPr>
            <w:tcW w:w="1110" w:type="dxa"/>
          </w:tcPr>
          <w:p w14:paraId="150C7CA1" w14:textId="77777777" w:rsidR="00236589" w:rsidRDefault="00F70431">
            <w:pPr>
              <w:tabs>
                <w:tab w:val="left" w:pos="2070"/>
              </w:tabs>
              <w:rPr>
                <w:sz w:val="24"/>
                <w:szCs w:val="24"/>
              </w:rPr>
            </w:pPr>
            <w:r>
              <w:rPr>
                <w:sz w:val="24"/>
                <w:szCs w:val="24"/>
              </w:rPr>
              <w:t>2.00</w:t>
            </w:r>
          </w:p>
        </w:tc>
        <w:tc>
          <w:tcPr>
            <w:tcW w:w="1125" w:type="dxa"/>
          </w:tcPr>
          <w:p w14:paraId="1B15EA9B" w14:textId="77777777" w:rsidR="00236589" w:rsidRDefault="00F70431">
            <w:pPr>
              <w:tabs>
                <w:tab w:val="left" w:pos="2070"/>
              </w:tabs>
              <w:rPr>
                <w:sz w:val="24"/>
                <w:szCs w:val="24"/>
              </w:rPr>
            </w:pPr>
            <w:r>
              <w:rPr>
                <w:sz w:val="24"/>
                <w:szCs w:val="24"/>
              </w:rPr>
              <w:t>4290164</w:t>
            </w:r>
          </w:p>
        </w:tc>
        <w:tc>
          <w:tcPr>
            <w:tcW w:w="1845" w:type="dxa"/>
          </w:tcPr>
          <w:p w14:paraId="32D6060A" w14:textId="77777777" w:rsidR="00236589" w:rsidRDefault="00F70431">
            <w:pPr>
              <w:tabs>
                <w:tab w:val="left" w:pos="2070"/>
              </w:tabs>
              <w:rPr>
                <w:sz w:val="24"/>
                <w:szCs w:val="24"/>
              </w:rPr>
            </w:pPr>
            <w:r>
              <w:rPr>
                <w:sz w:val="24"/>
                <w:szCs w:val="24"/>
              </w:rPr>
              <w:t>mgm4916810.3</w:t>
            </w:r>
          </w:p>
        </w:tc>
        <w:tc>
          <w:tcPr>
            <w:tcW w:w="1845" w:type="dxa"/>
          </w:tcPr>
          <w:p w14:paraId="57B27D48" w14:textId="77777777" w:rsidR="00236589" w:rsidRDefault="00F70431">
            <w:pPr>
              <w:tabs>
                <w:tab w:val="left" w:pos="2070"/>
              </w:tabs>
              <w:rPr>
                <w:sz w:val="24"/>
                <w:szCs w:val="24"/>
              </w:rPr>
            </w:pPr>
            <w:r>
              <w:rPr>
                <w:sz w:val="24"/>
                <w:szCs w:val="24"/>
              </w:rPr>
              <w:t>SRR16214400</w:t>
            </w:r>
          </w:p>
        </w:tc>
      </w:tr>
      <w:tr w:rsidR="00236589" w14:paraId="298A460A" w14:textId="77777777">
        <w:tc>
          <w:tcPr>
            <w:tcW w:w="1410" w:type="dxa"/>
            <w:vMerge/>
            <w:vAlign w:val="center"/>
          </w:tcPr>
          <w:p w14:paraId="59E3FEBF"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1AB0CD77" w14:textId="77777777" w:rsidR="00236589" w:rsidRDefault="00F70431">
            <w:pPr>
              <w:tabs>
                <w:tab w:val="left" w:pos="2070"/>
              </w:tabs>
              <w:rPr>
                <w:sz w:val="24"/>
                <w:szCs w:val="24"/>
              </w:rPr>
            </w:pPr>
            <w:r>
              <w:rPr>
                <w:sz w:val="24"/>
                <w:szCs w:val="24"/>
              </w:rPr>
              <w:t>-</w:t>
            </w:r>
          </w:p>
        </w:tc>
        <w:tc>
          <w:tcPr>
            <w:tcW w:w="1290" w:type="dxa"/>
          </w:tcPr>
          <w:p w14:paraId="0BC70D2C" w14:textId="77777777" w:rsidR="00236589" w:rsidRDefault="00F70431">
            <w:pPr>
              <w:tabs>
                <w:tab w:val="left" w:pos="2070"/>
              </w:tabs>
              <w:rPr>
                <w:sz w:val="24"/>
                <w:szCs w:val="24"/>
              </w:rPr>
            </w:pPr>
            <w:r>
              <w:rPr>
                <w:sz w:val="24"/>
                <w:szCs w:val="24"/>
              </w:rPr>
              <w:t>Bacteria</w:t>
            </w:r>
          </w:p>
        </w:tc>
        <w:tc>
          <w:tcPr>
            <w:tcW w:w="1110" w:type="dxa"/>
          </w:tcPr>
          <w:p w14:paraId="6E511AA3" w14:textId="77777777" w:rsidR="00236589" w:rsidRDefault="00F70431">
            <w:pPr>
              <w:tabs>
                <w:tab w:val="left" w:pos="2070"/>
              </w:tabs>
              <w:rPr>
                <w:sz w:val="24"/>
                <w:szCs w:val="24"/>
              </w:rPr>
            </w:pPr>
            <w:r>
              <w:rPr>
                <w:sz w:val="24"/>
                <w:szCs w:val="24"/>
              </w:rPr>
              <w:t>0.87</w:t>
            </w:r>
          </w:p>
        </w:tc>
        <w:tc>
          <w:tcPr>
            <w:tcW w:w="1125" w:type="dxa"/>
          </w:tcPr>
          <w:p w14:paraId="3877CE42" w14:textId="77777777" w:rsidR="00236589" w:rsidRDefault="00F70431">
            <w:pPr>
              <w:tabs>
                <w:tab w:val="left" w:pos="2070"/>
              </w:tabs>
              <w:rPr>
                <w:sz w:val="24"/>
                <w:szCs w:val="24"/>
              </w:rPr>
            </w:pPr>
            <w:r>
              <w:rPr>
                <w:sz w:val="24"/>
                <w:szCs w:val="24"/>
              </w:rPr>
              <w:t>1848661</w:t>
            </w:r>
          </w:p>
        </w:tc>
        <w:tc>
          <w:tcPr>
            <w:tcW w:w="1845" w:type="dxa"/>
          </w:tcPr>
          <w:p w14:paraId="67309B4E" w14:textId="77777777" w:rsidR="00236589" w:rsidRDefault="00F70431">
            <w:pPr>
              <w:tabs>
                <w:tab w:val="left" w:pos="2070"/>
              </w:tabs>
              <w:rPr>
                <w:sz w:val="24"/>
                <w:szCs w:val="24"/>
              </w:rPr>
            </w:pPr>
            <w:r>
              <w:rPr>
                <w:sz w:val="24"/>
                <w:szCs w:val="24"/>
              </w:rPr>
              <w:t>mgm4916812.3</w:t>
            </w:r>
          </w:p>
        </w:tc>
        <w:tc>
          <w:tcPr>
            <w:tcW w:w="1845" w:type="dxa"/>
          </w:tcPr>
          <w:p w14:paraId="4EC2FDAA" w14:textId="77777777" w:rsidR="00236589" w:rsidRDefault="00F70431">
            <w:pPr>
              <w:tabs>
                <w:tab w:val="left" w:pos="2070"/>
              </w:tabs>
              <w:rPr>
                <w:sz w:val="24"/>
                <w:szCs w:val="24"/>
              </w:rPr>
            </w:pPr>
            <w:r>
              <w:rPr>
                <w:sz w:val="24"/>
                <w:szCs w:val="24"/>
              </w:rPr>
              <w:t>SRR16214399</w:t>
            </w:r>
          </w:p>
        </w:tc>
      </w:tr>
      <w:tr w:rsidR="00236589" w14:paraId="5447D8EA" w14:textId="77777777">
        <w:tc>
          <w:tcPr>
            <w:tcW w:w="1410" w:type="dxa"/>
            <w:vMerge/>
            <w:vAlign w:val="center"/>
          </w:tcPr>
          <w:p w14:paraId="38ADBAF6" w14:textId="77777777" w:rsidR="00236589" w:rsidRDefault="00236589">
            <w:pPr>
              <w:widowControl w:val="0"/>
              <w:pBdr>
                <w:top w:val="nil"/>
                <w:left w:val="nil"/>
                <w:bottom w:val="nil"/>
                <w:right w:val="nil"/>
                <w:between w:val="nil"/>
              </w:pBdr>
              <w:spacing w:line="480" w:lineRule="auto"/>
              <w:rPr>
                <w:sz w:val="24"/>
                <w:szCs w:val="24"/>
              </w:rPr>
            </w:pPr>
          </w:p>
        </w:tc>
        <w:tc>
          <w:tcPr>
            <w:tcW w:w="2145" w:type="dxa"/>
          </w:tcPr>
          <w:p w14:paraId="7BEA3439" w14:textId="77777777" w:rsidR="00236589" w:rsidRDefault="00F70431">
            <w:pPr>
              <w:tabs>
                <w:tab w:val="left" w:pos="2070"/>
              </w:tabs>
              <w:rPr>
                <w:sz w:val="24"/>
                <w:szCs w:val="24"/>
              </w:rPr>
            </w:pPr>
            <w:r>
              <w:rPr>
                <w:sz w:val="24"/>
                <w:szCs w:val="24"/>
              </w:rPr>
              <w:t>-</w:t>
            </w:r>
          </w:p>
        </w:tc>
        <w:tc>
          <w:tcPr>
            <w:tcW w:w="1290" w:type="dxa"/>
          </w:tcPr>
          <w:p w14:paraId="62E26C23" w14:textId="77777777" w:rsidR="00236589" w:rsidRDefault="00F70431">
            <w:pPr>
              <w:tabs>
                <w:tab w:val="left" w:pos="2070"/>
              </w:tabs>
              <w:rPr>
                <w:sz w:val="24"/>
                <w:szCs w:val="24"/>
              </w:rPr>
            </w:pPr>
            <w:r>
              <w:rPr>
                <w:sz w:val="24"/>
                <w:szCs w:val="24"/>
              </w:rPr>
              <w:t>Phage</w:t>
            </w:r>
          </w:p>
        </w:tc>
        <w:tc>
          <w:tcPr>
            <w:tcW w:w="1110" w:type="dxa"/>
          </w:tcPr>
          <w:p w14:paraId="235B5741" w14:textId="77777777" w:rsidR="00236589" w:rsidRDefault="00F70431">
            <w:pPr>
              <w:tabs>
                <w:tab w:val="left" w:pos="2070"/>
              </w:tabs>
              <w:rPr>
                <w:sz w:val="24"/>
                <w:szCs w:val="24"/>
              </w:rPr>
            </w:pPr>
            <w:r>
              <w:rPr>
                <w:sz w:val="24"/>
                <w:szCs w:val="24"/>
              </w:rPr>
              <w:t>0.39</w:t>
            </w:r>
          </w:p>
        </w:tc>
        <w:tc>
          <w:tcPr>
            <w:tcW w:w="1125" w:type="dxa"/>
          </w:tcPr>
          <w:p w14:paraId="022F189B" w14:textId="77777777" w:rsidR="00236589" w:rsidRDefault="00F70431">
            <w:pPr>
              <w:tabs>
                <w:tab w:val="left" w:pos="2070"/>
              </w:tabs>
              <w:rPr>
                <w:sz w:val="24"/>
                <w:szCs w:val="24"/>
              </w:rPr>
            </w:pPr>
            <w:r>
              <w:rPr>
                <w:sz w:val="24"/>
                <w:szCs w:val="24"/>
              </w:rPr>
              <w:t>816011</w:t>
            </w:r>
          </w:p>
        </w:tc>
        <w:tc>
          <w:tcPr>
            <w:tcW w:w="1845" w:type="dxa"/>
          </w:tcPr>
          <w:p w14:paraId="63CFAA6E" w14:textId="77777777" w:rsidR="00236589" w:rsidRDefault="00F70431">
            <w:pPr>
              <w:tabs>
                <w:tab w:val="left" w:pos="2070"/>
              </w:tabs>
              <w:rPr>
                <w:sz w:val="24"/>
                <w:szCs w:val="24"/>
              </w:rPr>
            </w:pPr>
            <w:r>
              <w:rPr>
                <w:sz w:val="24"/>
                <w:szCs w:val="24"/>
              </w:rPr>
              <w:t>mgm4916789.3</w:t>
            </w:r>
          </w:p>
        </w:tc>
        <w:tc>
          <w:tcPr>
            <w:tcW w:w="1845" w:type="dxa"/>
          </w:tcPr>
          <w:p w14:paraId="30CA19AD" w14:textId="77777777" w:rsidR="00236589" w:rsidRDefault="00F70431">
            <w:pPr>
              <w:tabs>
                <w:tab w:val="left" w:pos="2070"/>
              </w:tabs>
              <w:rPr>
                <w:sz w:val="24"/>
                <w:szCs w:val="24"/>
              </w:rPr>
            </w:pPr>
            <w:r>
              <w:rPr>
                <w:sz w:val="24"/>
                <w:szCs w:val="24"/>
              </w:rPr>
              <w:t>SRR16214433</w:t>
            </w:r>
          </w:p>
        </w:tc>
      </w:tr>
    </w:tbl>
    <w:p w14:paraId="63596564" w14:textId="77777777" w:rsidR="00236589" w:rsidRDefault="00F70431">
      <w:pPr>
        <w:tabs>
          <w:tab w:val="left" w:pos="2070"/>
        </w:tabs>
        <w:spacing w:line="480" w:lineRule="auto"/>
        <w:rPr>
          <w:sz w:val="24"/>
          <w:szCs w:val="24"/>
        </w:rPr>
      </w:pPr>
      <w:r>
        <w:rPr>
          <w:sz w:val="24"/>
          <w:szCs w:val="24"/>
        </w:rPr>
        <w:lastRenderedPageBreak/>
        <w:t>* After paired-end merge and filtering.</w:t>
      </w:r>
    </w:p>
    <w:p w14:paraId="7793AC1B" w14:textId="77777777" w:rsidR="00236589" w:rsidRDefault="00F70431">
      <w:pPr>
        <w:tabs>
          <w:tab w:val="left" w:pos="2070"/>
        </w:tabs>
        <w:spacing w:line="480" w:lineRule="auto"/>
        <w:rPr>
          <w:sz w:val="24"/>
          <w:szCs w:val="24"/>
        </w:rPr>
      </w:pPr>
      <w:r>
        <w:rPr>
          <w:sz w:val="24"/>
          <w:szCs w:val="24"/>
          <w:vertAlign w:val="superscript"/>
        </w:rPr>
        <w:t xml:space="preserve">† </w:t>
      </w:r>
      <w:r>
        <w:rPr>
          <w:sz w:val="24"/>
          <w:szCs w:val="24"/>
        </w:rPr>
        <w:t>Negative controls combined across the four sampling periods.</w:t>
      </w:r>
    </w:p>
    <w:p w14:paraId="773E6E88" w14:textId="77777777" w:rsidR="00236589" w:rsidRDefault="00F70431">
      <w:pPr>
        <w:spacing w:line="480" w:lineRule="auto"/>
        <w:rPr>
          <w:sz w:val="24"/>
          <w:szCs w:val="24"/>
        </w:rPr>
      </w:pPr>
      <w:r>
        <w:rPr>
          <w:sz w:val="24"/>
          <w:szCs w:val="24"/>
          <w:vertAlign w:val="superscript"/>
        </w:rPr>
        <w:t>‡</w:t>
      </w:r>
      <w:r>
        <w:rPr>
          <w:sz w:val="24"/>
          <w:szCs w:val="24"/>
        </w:rPr>
        <w:t xml:space="preserve"> File too small to upload to MG-RAST.</w:t>
      </w:r>
    </w:p>
    <w:p w14:paraId="312358CF" w14:textId="77777777" w:rsidR="00236589" w:rsidRDefault="00F70431">
      <w:pPr>
        <w:tabs>
          <w:tab w:val="left" w:pos="2070"/>
        </w:tabs>
        <w:spacing w:line="480" w:lineRule="auto"/>
        <w:rPr>
          <w:sz w:val="24"/>
          <w:szCs w:val="24"/>
        </w:rPr>
      </w:pPr>
      <w:r>
        <w:rPr>
          <w:b/>
          <w:sz w:val="24"/>
          <w:szCs w:val="24"/>
        </w:rPr>
        <w:t>Table S2.</w:t>
      </w:r>
      <w:r>
        <w:rPr>
          <w:sz w:val="24"/>
          <w:szCs w:val="24"/>
        </w:rPr>
        <w:t xml:space="preserve"> R packages used for network analysis and visualization.</w:t>
      </w:r>
    </w:p>
    <w:tbl>
      <w:tblPr>
        <w:tblStyle w:val="a0"/>
        <w:tblW w:w="6960" w:type="dxa"/>
        <w:jc w:val="center"/>
        <w:tblLayout w:type="fixed"/>
        <w:tblLook w:val="0400" w:firstRow="0" w:lastRow="0" w:firstColumn="0" w:lastColumn="0" w:noHBand="0" w:noVBand="1"/>
      </w:tblPr>
      <w:tblGrid>
        <w:gridCol w:w="1925"/>
        <w:gridCol w:w="1628"/>
        <w:gridCol w:w="3407"/>
      </w:tblGrid>
      <w:tr w:rsidR="00236589" w14:paraId="45485F2A" w14:textId="77777777">
        <w:trPr>
          <w:trHeight w:val="288"/>
          <w:jc w:val="center"/>
        </w:trPr>
        <w:tc>
          <w:tcPr>
            <w:tcW w:w="192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12CB5A" w14:textId="77777777" w:rsidR="00236589" w:rsidRDefault="00F70431">
            <w:pPr>
              <w:spacing w:after="0" w:line="240" w:lineRule="auto"/>
              <w:jc w:val="center"/>
              <w:rPr>
                <w:b/>
                <w:color w:val="000000"/>
                <w:sz w:val="24"/>
                <w:szCs w:val="24"/>
              </w:rPr>
            </w:pPr>
            <w:r>
              <w:rPr>
                <w:b/>
                <w:color w:val="000000"/>
                <w:sz w:val="24"/>
                <w:szCs w:val="24"/>
              </w:rPr>
              <w:t>Package name</w:t>
            </w:r>
          </w:p>
        </w:tc>
        <w:tc>
          <w:tcPr>
            <w:tcW w:w="1628" w:type="dxa"/>
            <w:tcBorders>
              <w:top w:val="single" w:sz="4" w:space="0" w:color="000000"/>
              <w:left w:val="nil"/>
              <w:bottom w:val="single" w:sz="4" w:space="0" w:color="000000"/>
              <w:right w:val="single" w:sz="4" w:space="0" w:color="000000"/>
            </w:tcBorders>
            <w:shd w:val="clear" w:color="auto" w:fill="auto"/>
            <w:vAlign w:val="center"/>
          </w:tcPr>
          <w:p w14:paraId="5010007B" w14:textId="77777777" w:rsidR="00236589" w:rsidRDefault="00F70431">
            <w:pPr>
              <w:spacing w:after="0" w:line="240" w:lineRule="auto"/>
              <w:jc w:val="center"/>
              <w:rPr>
                <w:b/>
                <w:color w:val="000000"/>
                <w:sz w:val="24"/>
                <w:szCs w:val="24"/>
              </w:rPr>
            </w:pPr>
            <w:r>
              <w:rPr>
                <w:b/>
                <w:color w:val="000000"/>
                <w:sz w:val="24"/>
                <w:szCs w:val="24"/>
              </w:rPr>
              <w:t>Version</w:t>
            </w:r>
          </w:p>
        </w:tc>
        <w:tc>
          <w:tcPr>
            <w:tcW w:w="3407" w:type="dxa"/>
            <w:tcBorders>
              <w:top w:val="single" w:sz="4" w:space="0" w:color="000000"/>
              <w:left w:val="nil"/>
              <w:bottom w:val="single" w:sz="4" w:space="0" w:color="000000"/>
              <w:right w:val="single" w:sz="4" w:space="0" w:color="000000"/>
            </w:tcBorders>
            <w:shd w:val="clear" w:color="auto" w:fill="auto"/>
            <w:vAlign w:val="center"/>
          </w:tcPr>
          <w:p w14:paraId="10EF3EC9" w14:textId="77777777" w:rsidR="00236589" w:rsidRDefault="00F70431">
            <w:pPr>
              <w:spacing w:after="0" w:line="240" w:lineRule="auto"/>
              <w:jc w:val="center"/>
              <w:rPr>
                <w:b/>
                <w:color w:val="000000"/>
                <w:sz w:val="24"/>
                <w:szCs w:val="24"/>
              </w:rPr>
            </w:pPr>
            <w:r>
              <w:rPr>
                <w:b/>
                <w:color w:val="000000"/>
                <w:sz w:val="24"/>
                <w:szCs w:val="24"/>
              </w:rPr>
              <w:t>Reference</w:t>
            </w:r>
          </w:p>
        </w:tc>
      </w:tr>
      <w:tr w:rsidR="00236589" w14:paraId="514A874C" w14:textId="77777777">
        <w:trPr>
          <w:trHeight w:val="576"/>
          <w:jc w:val="center"/>
        </w:trPr>
        <w:tc>
          <w:tcPr>
            <w:tcW w:w="1925" w:type="dxa"/>
            <w:tcBorders>
              <w:top w:val="nil"/>
              <w:left w:val="single" w:sz="4" w:space="0" w:color="000000"/>
              <w:bottom w:val="single" w:sz="4" w:space="0" w:color="000000"/>
              <w:right w:val="single" w:sz="4" w:space="0" w:color="000000"/>
            </w:tcBorders>
            <w:shd w:val="clear" w:color="auto" w:fill="auto"/>
            <w:vAlign w:val="center"/>
          </w:tcPr>
          <w:p w14:paraId="0477A64D" w14:textId="77777777" w:rsidR="00236589" w:rsidRDefault="00F70431">
            <w:pPr>
              <w:spacing w:after="0" w:line="240" w:lineRule="auto"/>
              <w:jc w:val="center"/>
              <w:rPr>
                <w:i/>
                <w:color w:val="000000"/>
                <w:sz w:val="24"/>
                <w:szCs w:val="24"/>
              </w:rPr>
            </w:pPr>
            <w:proofErr w:type="spellStart"/>
            <w:r>
              <w:rPr>
                <w:i/>
                <w:color w:val="000000"/>
                <w:sz w:val="24"/>
                <w:szCs w:val="24"/>
              </w:rPr>
              <w:t>devtools</w:t>
            </w:r>
            <w:proofErr w:type="spellEnd"/>
          </w:p>
        </w:tc>
        <w:tc>
          <w:tcPr>
            <w:tcW w:w="1628" w:type="dxa"/>
            <w:tcBorders>
              <w:top w:val="nil"/>
              <w:left w:val="nil"/>
              <w:bottom w:val="single" w:sz="4" w:space="0" w:color="000000"/>
              <w:right w:val="single" w:sz="4" w:space="0" w:color="000000"/>
            </w:tcBorders>
            <w:shd w:val="clear" w:color="auto" w:fill="auto"/>
            <w:vAlign w:val="center"/>
          </w:tcPr>
          <w:p w14:paraId="7D339BDB" w14:textId="77777777" w:rsidR="00236589" w:rsidRDefault="00F70431">
            <w:pPr>
              <w:spacing w:after="0" w:line="240" w:lineRule="auto"/>
              <w:jc w:val="center"/>
              <w:rPr>
                <w:color w:val="000000"/>
                <w:sz w:val="24"/>
                <w:szCs w:val="24"/>
              </w:rPr>
            </w:pPr>
            <w:r>
              <w:rPr>
                <w:color w:val="000000"/>
                <w:sz w:val="24"/>
                <w:szCs w:val="24"/>
              </w:rPr>
              <w:t>2.4.2</w:t>
            </w:r>
          </w:p>
        </w:tc>
        <w:tc>
          <w:tcPr>
            <w:tcW w:w="3407" w:type="dxa"/>
            <w:tcBorders>
              <w:top w:val="nil"/>
              <w:left w:val="nil"/>
              <w:bottom w:val="single" w:sz="4" w:space="0" w:color="000000"/>
              <w:right w:val="single" w:sz="4" w:space="0" w:color="000000"/>
            </w:tcBorders>
            <w:shd w:val="clear" w:color="auto" w:fill="auto"/>
            <w:vAlign w:val="center"/>
          </w:tcPr>
          <w:p w14:paraId="3FEF1021" w14:textId="77777777" w:rsidR="00236589" w:rsidRDefault="00F70431">
            <w:pPr>
              <w:spacing w:after="0" w:line="240" w:lineRule="auto"/>
              <w:jc w:val="center"/>
              <w:rPr>
                <w:color w:val="000000"/>
                <w:sz w:val="24"/>
                <w:szCs w:val="24"/>
              </w:rPr>
            </w:pPr>
            <w:r>
              <w:rPr>
                <w:sz w:val="24"/>
                <w:szCs w:val="24"/>
              </w:rPr>
              <w:t>[1]</w:t>
            </w:r>
          </w:p>
        </w:tc>
      </w:tr>
      <w:tr w:rsidR="00236589" w14:paraId="2F494FAC" w14:textId="77777777">
        <w:trPr>
          <w:trHeight w:val="576"/>
          <w:jc w:val="center"/>
        </w:trPr>
        <w:tc>
          <w:tcPr>
            <w:tcW w:w="1925" w:type="dxa"/>
            <w:tcBorders>
              <w:top w:val="nil"/>
              <w:left w:val="single" w:sz="4" w:space="0" w:color="000000"/>
              <w:bottom w:val="single" w:sz="4" w:space="0" w:color="000000"/>
              <w:right w:val="single" w:sz="4" w:space="0" w:color="000000"/>
            </w:tcBorders>
            <w:shd w:val="clear" w:color="auto" w:fill="auto"/>
            <w:vAlign w:val="center"/>
          </w:tcPr>
          <w:p w14:paraId="33354920" w14:textId="77777777" w:rsidR="00236589" w:rsidRDefault="00F70431">
            <w:pPr>
              <w:spacing w:after="0" w:line="240" w:lineRule="auto"/>
              <w:jc w:val="center"/>
              <w:rPr>
                <w:i/>
                <w:color w:val="000000"/>
                <w:sz w:val="24"/>
                <w:szCs w:val="24"/>
              </w:rPr>
            </w:pPr>
            <w:proofErr w:type="spellStart"/>
            <w:r>
              <w:rPr>
                <w:i/>
                <w:color w:val="000000"/>
                <w:sz w:val="24"/>
                <w:szCs w:val="24"/>
              </w:rPr>
              <w:t>readxl</w:t>
            </w:r>
            <w:proofErr w:type="spellEnd"/>
          </w:p>
        </w:tc>
        <w:tc>
          <w:tcPr>
            <w:tcW w:w="1628" w:type="dxa"/>
            <w:tcBorders>
              <w:top w:val="nil"/>
              <w:left w:val="nil"/>
              <w:bottom w:val="single" w:sz="4" w:space="0" w:color="000000"/>
              <w:right w:val="single" w:sz="4" w:space="0" w:color="000000"/>
            </w:tcBorders>
            <w:shd w:val="clear" w:color="auto" w:fill="auto"/>
            <w:vAlign w:val="center"/>
          </w:tcPr>
          <w:p w14:paraId="1E43144A" w14:textId="77777777" w:rsidR="00236589" w:rsidRDefault="00F70431">
            <w:pPr>
              <w:spacing w:after="0" w:line="240" w:lineRule="auto"/>
              <w:jc w:val="center"/>
              <w:rPr>
                <w:color w:val="000000"/>
                <w:sz w:val="24"/>
                <w:szCs w:val="24"/>
              </w:rPr>
            </w:pPr>
            <w:r>
              <w:rPr>
                <w:color w:val="000000"/>
                <w:sz w:val="24"/>
                <w:szCs w:val="24"/>
              </w:rPr>
              <w:t>1.3.1</w:t>
            </w:r>
          </w:p>
        </w:tc>
        <w:tc>
          <w:tcPr>
            <w:tcW w:w="3407" w:type="dxa"/>
            <w:tcBorders>
              <w:top w:val="nil"/>
              <w:left w:val="nil"/>
              <w:bottom w:val="single" w:sz="4" w:space="0" w:color="000000"/>
              <w:right w:val="single" w:sz="4" w:space="0" w:color="000000"/>
            </w:tcBorders>
            <w:shd w:val="clear" w:color="auto" w:fill="auto"/>
            <w:vAlign w:val="center"/>
          </w:tcPr>
          <w:p w14:paraId="0E6E0F30" w14:textId="77777777" w:rsidR="00236589" w:rsidRDefault="00F70431">
            <w:pPr>
              <w:spacing w:after="0" w:line="240" w:lineRule="auto"/>
              <w:jc w:val="center"/>
              <w:rPr>
                <w:color w:val="000000"/>
                <w:sz w:val="24"/>
                <w:szCs w:val="24"/>
              </w:rPr>
            </w:pPr>
            <w:r>
              <w:rPr>
                <w:color w:val="000000"/>
                <w:sz w:val="24"/>
                <w:szCs w:val="24"/>
              </w:rPr>
              <w:t>[2]</w:t>
            </w:r>
          </w:p>
        </w:tc>
      </w:tr>
      <w:tr w:rsidR="00236589" w14:paraId="46B7B026" w14:textId="77777777">
        <w:trPr>
          <w:trHeight w:val="365"/>
          <w:jc w:val="center"/>
        </w:trPr>
        <w:tc>
          <w:tcPr>
            <w:tcW w:w="1925" w:type="dxa"/>
            <w:tcBorders>
              <w:top w:val="nil"/>
              <w:left w:val="single" w:sz="4" w:space="0" w:color="000000"/>
              <w:bottom w:val="single" w:sz="4" w:space="0" w:color="000000"/>
              <w:right w:val="single" w:sz="4" w:space="0" w:color="000000"/>
            </w:tcBorders>
            <w:shd w:val="clear" w:color="auto" w:fill="auto"/>
            <w:vAlign w:val="center"/>
          </w:tcPr>
          <w:p w14:paraId="2A824BE8" w14:textId="77777777" w:rsidR="00236589" w:rsidRDefault="00F70431">
            <w:pPr>
              <w:spacing w:after="0" w:line="240" w:lineRule="auto"/>
              <w:jc w:val="center"/>
              <w:rPr>
                <w:i/>
                <w:color w:val="000000"/>
                <w:sz w:val="24"/>
                <w:szCs w:val="24"/>
              </w:rPr>
            </w:pPr>
            <w:r>
              <w:rPr>
                <w:i/>
                <w:color w:val="000000"/>
                <w:sz w:val="24"/>
                <w:szCs w:val="24"/>
              </w:rPr>
              <w:t>report</w:t>
            </w:r>
          </w:p>
        </w:tc>
        <w:tc>
          <w:tcPr>
            <w:tcW w:w="1628" w:type="dxa"/>
            <w:tcBorders>
              <w:top w:val="nil"/>
              <w:left w:val="nil"/>
              <w:bottom w:val="single" w:sz="4" w:space="0" w:color="000000"/>
              <w:right w:val="single" w:sz="4" w:space="0" w:color="000000"/>
            </w:tcBorders>
            <w:shd w:val="clear" w:color="auto" w:fill="auto"/>
            <w:vAlign w:val="center"/>
          </w:tcPr>
          <w:p w14:paraId="63A6D5A0" w14:textId="77777777" w:rsidR="00236589" w:rsidRDefault="00F70431">
            <w:pPr>
              <w:spacing w:after="0" w:line="240" w:lineRule="auto"/>
              <w:jc w:val="center"/>
              <w:rPr>
                <w:color w:val="000000"/>
                <w:sz w:val="24"/>
                <w:szCs w:val="24"/>
              </w:rPr>
            </w:pPr>
            <w:r>
              <w:rPr>
                <w:color w:val="000000"/>
                <w:sz w:val="24"/>
                <w:szCs w:val="24"/>
              </w:rPr>
              <w:t>0.3.5</w:t>
            </w:r>
          </w:p>
        </w:tc>
        <w:tc>
          <w:tcPr>
            <w:tcW w:w="3407" w:type="dxa"/>
            <w:tcBorders>
              <w:top w:val="nil"/>
              <w:left w:val="nil"/>
              <w:bottom w:val="single" w:sz="4" w:space="0" w:color="000000"/>
              <w:right w:val="single" w:sz="4" w:space="0" w:color="000000"/>
            </w:tcBorders>
            <w:shd w:val="clear" w:color="auto" w:fill="auto"/>
            <w:vAlign w:val="center"/>
          </w:tcPr>
          <w:p w14:paraId="125E4CDF" w14:textId="77777777" w:rsidR="00236589" w:rsidRDefault="00F70431">
            <w:pPr>
              <w:spacing w:after="0" w:line="240" w:lineRule="auto"/>
              <w:jc w:val="center"/>
              <w:rPr>
                <w:color w:val="000000"/>
                <w:sz w:val="24"/>
                <w:szCs w:val="24"/>
              </w:rPr>
            </w:pPr>
            <w:r>
              <w:rPr>
                <w:color w:val="000000"/>
                <w:sz w:val="24"/>
                <w:szCs w:val="24"/>
              </w:rPr>
              <w:t>[3]</w:t>
            </w:r>
          </w:p>
        </w:tc>
      </w:tr>
      <w:tr w:rsidR="00236589" w14:paraId="7BC7C0D3" w14:textId="77777777">
        <w:trPr>
          <w:trHeight w:val="696"/>
          <w:jc w:val="center"/>
        </w:trPr>
        <w:tc>
          <w:tcPr>
            <w:tcW w:w="1925" w:type="dxa"/>
            <w:tcBorders>
              <w:top w:val="nil"/>
              <w:left w:val="single" w:sz="4" w:space="0" w:color="000000"/>
              <w:bottom w:val="single" w:sz="4" w:space="0" w:color="000000"/>
              <w:right w:val="single" w:sz="4" w:space="0" w:color="000000"/>
            </w:tcBorders>
            <w:shd w:val="clear" w:color="auto" w:fill="auto"/>
            <w:vAlign w:val="center"/>
          </w:tcPr>
          <w:p w14:paraId="0FED70EF" w14:textId="77777777" w:rsidR="00236589" w:rsidRDefault="00F70431">
            <w:pPr>
              <w:spacing w:after="0" w:line="240" w:lineRule="auto"/>
              <w:jc w:val="center"/>
              <w:rPr>
                <w:i/>
                <w:color w:val="000000"/>
                <w:sz w:val="24"/>
                <w:szCs w:val="24"/>
              </w:rPr>
            </w:pPr>
            <w:proofErr w:type="spellStart"/>
            <w:r>
              <w:rPr>
                <w:i/>
                <w:color w:val="000000"/>
                <w:sz w:val="24"/>
                <w:szCs w:val="24"/>
              </w:rPr>
              <w:t>rstudioapi</w:t>
            </w:r>
            <w:proofErr w:type="spellEnd"/>
          </w:p>
        </w:tc>
        <w:tc>
          <w:tcPr>
            <w:tcW w:w="1628" w:type="dxa"/>
            <w:tcBorders>
              <w:top w:val="nil"/>
              <w:left w:val="nil"/>
              <w:bottom w:val="single" w:sz="4" w:space="0" w:color="000000"/>
              <w:right w:val="single" w:sz="4" w:space="0" w:color="000000"/>
            </w:tcBorders>
            <w:shd w:val="clear" w:color="auto" w:fill="auto"/>
            <w:vAlign w:val="center"/>
          </w:tcPr>
          <w:p w14:paraId="23122D1C" w14:textId="77777777" w:rsidR="00236589" w:rsidRDefault="00F70431">
            <w:pPr>
              <w:spacing w:after="0" w:line="240" w:lineRule="auto"/>
              <w:jc w:val="center"/>
              <w:rPr>
                <w:color w:val="000000"/>
                <w:sz w:val="24"/>
                <w:szCs w:val="24"/>
              </w:rPr>
            </w:pPr>
            <w:r>
              <w:rPr>
                <w:color w:val="000000"/>
                <w:sz w:val="24"/>
                <w:szCs w:val="24"/>
              </w:rPr>
              <w:t>0.13</w:t>
            </w:r>
          </w:p>
        </w:tc>
        <w:tc>
          <w:tcPr>
            <w:tcW w:w="3407" w:type="dxa"/>
            <w:tcBorders>
              <w:top w:val="nil"/>
              <w:left w:val="nil"/>
              <w:bottom w:val="single" w:sz="4" w:space="0" w:color="000000"/>
              <w:right w:val="single" w:sz="4" w:space="0" w:color="000000"/>
            </w:tcBorders>
            <w:shd w:val="clear" w:color="auto" w:fill="auto"/>
            <w:vAlign w:val="center"/>
          </w:tcPr>
          <w:p w14:paraId="0B594C10" w14:textId="77777777" w:rsidR="00236589" w:rsidRDefault="00F70431">
            <w:pPr>
              <w:spacing w:after="0" w:line="240" w:lineRule="auto"/>
              <w:jc w:val="center"/>
              <w:rPr>
                <w:color w:val="000000"/>
                <w:sz w:val="24"/>
                <w:szCs w:val="24"/>
              </w:rPr>
            </w:pPr>
            <w:r>
              <w:rPr>
                <w:color w:val="000000"/>
                <w:sz w:val="24"/>
                <w:szCs w:val="24"/>
              </w:rPr>
              <w:t>[4]</w:t>
            </w:r>
          </w:p>
        </w:tc>
      </w:tr>
      <w:tr w:rsidR="00236589" w14:paraId="4351A4F0" w14:textId="77777777">
        <w:trPr>
          <w:trHeight w:val="576"/>
          <w:jc w:val="center"/>
        </w:trPr>
        <w:tc>
          <w:tcPr>
            <w:tcW w:w="1925" w:type="dxa"/>
            <w:tcBorders>
              <w:top w:val="nil"/>
              <w:left w:val="single" w:sz="4" w:space="0" w:color="000000"/>
              <w:bottom w:val="single" w:sz="4" w:space="0" w:color="000000"/>
              <w:right w:val="single" w:sz="4" w:space="0" w:color="000000"/>
            </w:tcBorders>
            <w:shd w:val="clear" w:color="auto" w:fill="auto"/>
            <w:vAlign w:val="center"/>
          </w:tcPr>
          <w:p w14:paraId="393D55A4" w14:textId="77777777" w:rsidR="00236589" w:rsidRDefault="00F70431">
            <w:pPr>
              <w:spacing w:after="0" w:line="240" w:lineRule="auto"/>
              <w:jc w:val="center"/>
              <w:rPr>
                <w:i/>
                <w:color w:val="000000"/>
                <w:sz w:val="24"/>
                <w:szCs w:val="24"/>
              </w:rPr>
            </w:pPr>
            <w:proofErr w:type="spellStart"/>
            <w:r>
              <w:rPr>
                <w:i/>
                <w:color w:val="000000"/>
                <w:sz w:val="24"/>
                <w:szCs w:val="24"/>
              </w:rPr>
              <w:t>Hmisc</w:t>
            </w:r>
            <w:proofErr w:type="spellEnd"/>
          </w:p>
        </w:tc>
        <w:tc>
          <w:tcPr>
            <w:tcW w:w="1628" w:type="dxa"/>
            <w:tcBorders>
              <w:top w:val="nil"/>
              <w:left w:val="nil"/>
              <w:bottom w:val="single" w:sz="4" w:space="0" w:color="000000"/>
              <w:right w:val="single" w:sz="4" w:space="0" w:color="000000"/>
            </w:tcBorders>
            <w:shd w:val="clear" w:color="auto" w:fill="auto"/>
            <w:vAlign w:val="center"/>
          </w:tcPr>
          <w:p w14:paraId="010B3924" w14:textId="77777777" w:rsidR="00236589" w:rsidRDefault="00F70431">
            <w:pPr>
              <w:spacing w:after="0" w:line="240" w:lineRule="auto"/>
              <w:jc w:val="center"/>
              <w:rPr>
                <w:color w:val="000000"/>
                <w:sz w:val="24"/>
                <w:szCs w:val="24"/>
              </w:rPr>
            </w:pPr>
            <w:r>
              <w:rPr>
                <w:color w:val="000000"/>
                <w:sz w:val="24"/>
                <w:szCs w:val="24"/>
              </w:rPr>
              <w:t>4.5-0</w:t>
            </w:r>
          </w:p>
        </w:tc>
        <w:tc>
          <w:tcPr>
            <w:tcW w:w="3407" w:type="dxa"/>
            <w:tcBorders>
              <w:top w:val="nil"/>
              <w:left w:val="nil"/>
              <w:bottom w:val="single" w:sz="4" w:space="0" w:color="000000"/>
              <w:right w:val="single" w:sz="4" w:space="0" w:color="000000"/>
            </w:tcBorders>
            <w:shd w:val="clear" w:color="auto" w:fill="auto"/>
            <w:vAlign w:val="center"/>
          </w:tcPr>
          <w:p w14:paraId="269BD546" w14:textId="77777777" w:rsidR="00236589" w:rsidRDefault="00F70431">
            <w:pPr>
              <w:spacing w:after="0" w:line="240" w:lineRule="auto"/>
              <w:jc w:val="center"/>
              <w:rPr>
                <w:color w:val="000000"/>
                <w:sz w:val="24"/>
                <w:szCs w:val="24"/>
              </w:rPr>
            </w:pPr>
            <w:r>
              <w:rPr>
                <w:color w:val="000000"/>
                <w:sz w:val="24"/>
                <w:szCs w:val="24"/>
              </w:rPr>
              <w:t>[5]</w:t>
            </w:r>
          </w:p>
        </w:tc>
      </w:tr>
      <w:tr w:rsidR="00236589" w14:paraId="6F555701" w14:textId="77777777">
        <w:trPr>
          <w:trHeight w:val="576"/>
          <w:jc w:val="center"/>
        </w:trPr>
        <w:tc>
          <w:tcPr>
            <w:tcW w:w="1925" w:type="dxa"/>
            <w:tcBorders>
              <w:top w:val="nil"/>
              <w:left w:val="single" w:sz="4" w:space="0" w:color="000000"/>
              <w:bottom w:val="single" w:sz="4" w:space="0" w:color="000000"/>
              <w:right w:val="single" w:sz="4" w:space="0" w:color="000000"/>
            </w:tcBorders>
            <w:shd w:val="clear" w:color="auto" w:fill="auto"/>
            <w:vAlign w:val="center"/>
          </w:tcPr>
          <w:p w14:paraId="2E316D9B" w14:textId="77777777" w:rsidR="00236589" w:rsidRDefault="00F70431">
            <w:pPr>
              <w:spacing w:after="0" w:line="240" w:lineRule="auto"/>
              <w:jc w:val="center"/>
              <w:rPr>
                <w:i/>
                <w:color w:val="000000"/>
                <w:sz w:val="24"/>
                <w:szCs w:val="24"/>
              </w:rPr>
            </w:pPr>
            <w:r>
              <w:rPr>
                <w:i/>
                <w:color w:val="000000"/>
                <w:sz w:val="24"/>
                <w:szCs w:val="24"/>
              </w:rPr>
              <w:t>reshape2</w:t>
            </w:r>
          </w:p>
        </w:tc>
        <w:tc>
          <w:tcPr>
            <w:tcW w:w="1628" w:type="dxa"/>
            <w:tcBorders>
              <w:top w:val="nil"/>
              <w:left w:val="nil"/>
              <w:bottom w:val="single" w:sz="4" w:space="0" w:color="000000"/>
              <w:right w:val="single" w:sz="4" w:space="0" w:color="000000"/>
            </w:tcBorders>
            <w:shd w:val="clear" w:color="auto" w:fill="auto"/>
            <w:vAlign w:val="center"/>
          </w:tcPr>
          <w:p w14:paraId="3946B05F" w14:textId="77777777" w:rsidR="00236589" w:rsidRDefault="00F70431">
            <w:pPr>
              <w:spacing w:after="0" w:line="240" w:lineRule="auto"/>
              <w:jc w:val="center"/>
              <w:rPr>
                <w:color w:val="000000"/>
                <w:sz w:val="24"/>
                <w:szCs w:val="24"/>
              </w:rPr>
            </w:pPr>
            <w:r>
              <w:rPr>
                <w:color w:val="000000"/>
                <w:sz w:val="24"/>
                <w:szCs w:val="24"/>
              </w:rPr>
              <w:t>1.4.4</w:t>
            </w:r>
          </w:p>
        </w:tc>
        <w:tc>
          <w:tcPr>
            <w:tcW w:w="3407" w:type="dxa"/>
            <w:tcBorders>
              <w:top w:val="nil"/>
              <w:left w:val="nil"/>
              <w:bottom w:val="single" w:sz="4" w:space="0" w:color="000000"/>
              <w:right w:val="single" w:sz="4" w:space="0" w:color="000000"/>
            </w:tcBorders>
            <w:shd w:val="clear" w:color="auto" w:fill="auto"/>
            <w:vAlign w:val="center"/>
          </w:tcPr>
          <w:p w14:paraId="67E8F6EA" w14:textId="77777777" w:rsidR="00236589" w:rsidRDefault="00F70431">
            <w:pPr>
              <w:spacing w:after="0" w:line="240" w:lineRule="auto"/>
              <w:jc w:val="center"/>
              <w:rPr>
                <w:color w:val="000000"/>
                <w:sz w:val="24"/>
                <w:szCs w:val="24"/>
              </w:rPr>
            </w:pPr>
            <w:r>
              <w:rPr>
                <w:color w:val="000000"/>
                <w:sz w:val="24"/>
                <w:szCs w:val="24"/>
              </w:rPr>
              <w:t>[6]</w:t>
            </w:r>
          </w:p>
        </w:tc>
      </w:tr>
      <w:tr w:rsidR="00236589" w14:paraId="07E9817E" w14:textId="77777777">
        <w:trPr>
          <w:trHeight w:val="576"/>
          <w:jc w:val="center"/>
        </w:trPr>
        <w:tc>
          <w:tcPr>
            <w:tcW w:w="1925" w:type="dxa"/>
            <w:tcBorders>
              <w:top w:val="nil"/>
              <w:left w:val="single" w:sz="4" w:space="0" w:color="000000"/>
              <w:bottom w:val="single" w:sz="4" w:space="0" w:color="000000"/>
              <w:right w:val="single" w:sz="4" w:space="0" w:color="000000"/>
            </w:tcBorders>
            <w:shd w:val="clear" w:color="auto" w:fill="auto"/>
            <w:vAlign w:val="center"/>
          </w:tcPr>
          <w:p w14:paraId="37F7C610" w14:textId="77777777" w:rsidR="00236589" w:rsidRDefault="00F70431">
            <w:pPr>
              <w:spacing w:after="0" w:line="240" w:lineRule="auto"/>
              <w:jc w:val="center"/>
              <w:rPr>
                <w:i/>
                <w:color w:val="000000"/>
                <w:sz w:val="24"/>
                <w:szCs w:val="24"/>
              </w:rPr>
            </w:pPr>
            <w:proofErr w:type="spellStart"/>
            <w:r>
              <w:rPr>
                <w:i/>
                <w:color w:val="000000"/>
                <w:sz w:val="24"/>
                <w:szCs w:val="24"/>
              </w:rPr>
              <w:t>tidyverse</w:t>
            </w:r>
            <w:proofErr w:type="spellEnd"/>
          </w:p>
        </w:tc>
        <w:tc>
          <w:tcPr>
            <w:tcW w:w="1628" w:type="dxa"/>
            <w:tcBorders>
              <w:top w:val="nil"/>
              <w:left w:val="nil"/>
              <w:bottom w:val="single" w:sz="4" w:space="0" w:color="000000"/>
              <w:right w:val="single" w:sz="4" w:space="0" w:color="000000"/>
            </w:tcBorders>
            <w:shd w:val="clear" w:color="auto" w:fill="auto"/>
            <w:vAlign w:val="center"/>
          </w:tcPr>
          <w:p w14:paraId="377621AA" w14:textId="77777777" w:rsidR="00236589" w:rsidRDefault="00F70431">
            <w:pPr>
              <w:spacing w:after="0" w:line="240" w:lineRule="auto"/>
              <w:jc w:val="center"/>
              <w:rPr>
                <w:color w:val="000000"/>
                <w:sz w:val="24"/>
                <w:szCs w:val="24"/>
              </w:rPr>
            </w:pPr>
            <w:r>
              <w:rPr>
                <w:color w:val="000000"/>
                <w:sz w:val="24"/>
                <w:szCs w:val="24"/>
              </w:rPr>
              <w:t>1.3.1</w:t>
            </w:r>
          </w:p>
        </w:tc>
        <w:tc>
          <w:tcPr>
            <w:tcW w:w="3407" w:type="dxa"/>
            <w:tcBorders>
              <w:top w:val="nil"/>
              <w:left w:val="nil"/>
              <w:bottom w:val="single" w:sz="4" w:space="0" w:color="000000"/>
              <w:right w:val="single" w:sz="4" w:space="0" w:color="000000"/>
            </w:tcBorders>
            <w:shd w:val="clear" w:color="auto" w:fill="auto"/>
            <w:vAlign w:val="center"/>
          </w:tcPr>
          <w:p w14:paraId="49F64608" w14:textId="77777777" w:rsidR="00236589" w:rsidRDefault="00F70431">
            <w:pPr>
              <w:spacing w:after="0" w:line="240" w:lineRule="auto"/>
              <w:jc w:val="center"/>
              <w:rPr>
                <w:color w:val="000000"/>
                <w:sz w:val="24"/>
                <w:szCs w:val="24"/>
              </w:rPr>
            </w:pPr>
            <w:r>
              <w:rPr>
                <w:color w:val="000000"/>
                <w:sz w:val="24"/>
                <w:szCs w:val="24"/>
              </w:rPr>
              <w:t>[7]</w:t>
            </w:r>
          </w:p>
        </w:tc>
      </w:tr>
    </w:tbl>
    <w:p w14:paraId="2419776C" w14:textId="77777777" w:rsidR="00236589" w:rsidRDefault="00236589">
      <w:pPr>
        <w:tabs>
          <w:tab w:val="left" w:pos="2070"/>
        </w:tabs>
        <w:spacing w:line="480" w:lineRule="auto"/>
        <w:jc w:val="center"/>
        <w:rPr>
          <w:b/>
          <w:sz w:val="24"/>
          <w:szCs w:val="24"/>
        </w:rPr>
      </w:pPr>
    </w:p>
    <w:p w14:paraId="00072A01" w14:textId="77777777" w:rsidR="00236589" w:rsidRDefault="00236589">
      <w:pPr>
        <w:tabs>
          <w:tab w:val="left" w:pos="2070"/>
        </w:tabs>
        <w:spacing w:line="480" w:lineRule="auto"/>
        <w:jc w:val="center"/>
        <w:rPr>
          <w:b/>
          <w:sz w:val="24"/>
          <w:szCs w:val="24"/>
        </w:rPr>
      </w:pPr>
    </w:p>
    <w:p w14:paraId="2DE30B95" w14:textId="77777777" w:rsidR="00236589" w:rsidRDefault="00236589">
      <w:pPr>
        <w:tabs>
          <w:tab w:val="left" w:pos="2070"/>
        </w:tabs>
        <w:spacing w:line="480" w:lineRule="auto"/>
        <w:jc w:val="center"/>
        <w:rPr>
          <w:b/>
          <w:sz w:val="24"/>
          <w:szCs w:val="24"/>
        </w:rPr>
      </w:pPr>
    </w:p>
    <w:p w14:paraId="7A4014D7" w14:textId="77777777" w:rsidR="00236589" w:rsidRDefault="00236589">
      <w:pPr>
        <w:tabs>
          <w:tab w:val="left" w:pos="2070"/>
        </w:tabs>
        <w:spacing w:line="480" w:lineRule="auto"/>
        <w:jc w:val="center"/>
        <w:rPr>
          <w:b/>
          <w:sz w:val="24"/>
          <w:szCs w:val="24"/>
        </w:rPr>
      </w:pPr>
    </w:p>
    <w:p w14:paraId="076C6F0D" w14:textId="77777777" w:rsidR="00236589" w:rsidRDefault="00236589">
      <w:pPr>
        <w:tabs>
          <w:tab w:val="left" w:pos="2070"/>
        </w:tabs>
        <w:spacing w:line="480" w:lineRule="auto"/>
        <w:jc w:val="center"/>
        <w:rPr>
          <w:b/>
          <w:sz w:val="24"/>
          <w:szCs w:val="24"/>
        </w:rPr>
      </w:pPr>
    </w:p>
    <w:p w14:paraId="65ECEB69" w14:textId="77777777" w:rsidR="00236589" w:rsidRDefault="00236589">
      <w:pPr>
        <w:tabs>
          <w:tab w:val="left" w:pos="2070"/>
        </w:tabs>
        <w:spacing w:line="480" w:lineRule="auto"/>
        <w:rPr>
          <w:b/>
          <w:sz w:val="24"/>
          <w:szCs w:val="24"/>
        </w:rPr>
      </w:pPr>
    </w:p>
    <w:p w14:paraId="4D1002FF" w14:textId="52835635" w:rsidR="00236589" w:rsidRDefault="00236589">
      <w:pPr>
        <w:tabs>
          <w:tab w:val="left" w:pos="2070"/>
        </w:tabs>
        <w:spacing w:line="480" w:lineRule="auto"/>
        <w:rPr>
          <w:b/>
          <w:sz w:val="24"/>
          <w:szCs w:val="24"/>
        </w:rPr>
      </w:pPr>
    </w:p>
    <w:p w14:paraId="138F1516" w14:textId="77777777" w:rsidR="00581972" w:rsidRDefault="00581972">
      <w:pPr>
        <w:tabs>
          <w:tab w:val="left" w:pos="2070"/>
        </w:tabs>
        <w:spacing w:line="480" w:lineRule="auto"/>
        <w:rPr>
          <w:b/>
          <w:sz w:val="24"/>
          <w:szCs w:val="24"/>
        </w:rPr>
      </w:pPr>
    </w:p>
    <w:p w14:paraId="7A4FC108" w14:textId="77777777" w:rsidR="00236589" w:rsidRDefault="00F70431">
      <w:pPr>
        <w:tabs>
          <w:tab w:val="left" w:pos="2070"/>
        </w:tabs>
        <w:spacing w:line="480" w:lineRule="auto"/>
        <w:jc w:val="center"/>
        <w:rPr>
          <w:b/>
          <w:sz w:val="24"/>
          <w:szCs w:val="24"/>
        </w:rPr>
      </w:pPr>
      <w:r>
        <w:rPr>
          <w:b/>
          <w:sz w:val="24"/>
          <w:szCs w:val="24"/>
        </w:rPr>
        <w:lastRenderedPageBreak/>
        <w:t>Supplemental Figures</w:t>
      </w:r>
    </w:p>
    <w:p w14:paraId="60AD4C49" w14:textId="77777777" w:rsidR="00236589" w:rsidRDefault="00F70431">
      <w:pPr>
        <w:tabs>
          <w:tab w:val="left" w:pos="2070"/>
        </w:tabs>
        <w:spacing w:line="480" w:lineRule="auto"/>
        <w:rPr>
          <w:b/>
          <w:sz w:val="24"/>
          <w:szCs w:val="24"/>
        </w:rPr>
      </w:pPr>
      <w:r>
        <w:rPr>
          <w:b/>
          <w:noProof/>
          <w:sz w:val="24"/>
          <w:szCs w:val="24"/>
        </w:rPr>
        <w:drawing>
          <wp:inline distT="114300" distB="114300" distL="114300" distR="114300" wp14:anchorId="13A2E263" wp14:editId="6AD3AB02">
            <wp:extent cx="5943600" cy="4762500"/>
            <wp:effectExtent l="0" t="0" r="0" b="0"/>
            <wp:docPr id="1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7"/>
                    <a:srcRect/>
                    <a:stretch>
                      <a:fillRect/>
                    </a:stretch>
                  </pic:blipFill>
                  <pic:spPr>
                    <a:xfrm>
                      <a:off x="0" y="0"/>
                      <a:ext cx="5943600" cy="4762500"/>
                    </a:xfrm>
                    <a:prstGeom prst="rect">
                      <a:avLst/>
                    </a:prstGeom>
                    <a:ln/>
                  </pic:spPr>
                </pic:pic>
              </a:graphicData>
            </a:graphic>
          </wp:inline>
        </w:drawing>
      </w:r>
    </w:p>
    <w:p w14:paraId="73547A70" w14:textId="77777777" w:rsidR="00236589" w:rsidRDefault="00F70431">
      <w:pPr>
        <w:tabs>
          <w:tab w:val="left" w:pos="2070"/>
        </w:tabs>
        <w:spacing w:line="480" w:lineRule="auto"/>
        <w:rPr>
          <w:sz w:val="24"/>
          <w:szCs w:val="24"/>
        </w:rPr>
      </w:pPr>
      <w:r>
        <w:rPr>
          <w:b/>
          <w:sz w:val="24"/>
          <w:szCs w:val="24"/>
        </w:rPr>
        <w:t>Figure S1.</w:t>
      </w:r>
      <w:r>
        <w:rPr>
          <w:sz w:val="24"/>
          <w:szCs w:val="24"/>
        </w:rPr>
        <w:t xml:space="preserve"> Rarefaction curve of each metagenomic shotgun sequencing sample. Species-level count data was obtained from MG-RAST with singletons and doubletons removed. Effluent (EFF), returned activated sludge (RAS), raw sewage/influent (RS), dewatered sludge (SC), n</w:t>
      </w:r>
      <w:r>
        <w:rPr>
          <w:sz w:val="24"/>
          <w:szCs w:val="24"/>
        </w:rPr>
        <w:t>egative control (NEG), October (T1), November (T2), December (T3), February (T4), notation of “p” indicates phage sample.</w:t>
      </w:r>
    </w:p>
    <w:p w14:paraId="0AEA0670" w14:textId="77777777" w:rsidR="00236589" w:rsidRDefault="00236589">
      <w:pPr>
        <w:tabs>
          <w:tab w:val="left" w:pos="2070"/>
        </w:tabs>
        <w:spacing w:line="480" w:lineRule="auto"/>
        <w:rPr>
          <w:sz w:val="24"/>
          <w:szCs w:val="24"/>
        </w:rPr>
      </w:pPr>
    </w:p>
    <w:p w14:paraId="57097550" w14:textId="77777777" w:rsidR="006241C5" w:rsidRDefault="00F70431">
      <w:pPr>
        <w:spacing w:line="480" w:lineRule="auto"/>
        <w:rPr>
          <w:b/>
          <w:sz w:val="24"/>
          <w:szCs w:val="24"/>
        </w:rPr>
      </w:pPr>
      <w:r>
        <w:rPr>
          <w:noProof/>
          <w:sz w:val="24"/>
          <w:szCs w:val="24"/>
        </w:rPr>
        <w:lastRenderedPageBreak/>
        <w:drawing>
          <wp:inline distT="114300" distB="114300" distL="114300" distR="114300" wp14:anchorId="55544AA9" wp14:editId="1DC114A1">
            <wp:extent cx="5085506" cy="8834438"/>
            <wp:effectExtent l="0" t="0" r="0" b="0"/>
            <wp:docPr id="8"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8"/>
                    <a:srcRect/>
                    <a:stretch>
                      <a:fillRect/>
                    </a:stretch>
                  </pic:blipFill>
                  <pic:spPr>
                    <a:xfrm>
                      <a:off x="0" y="0"/>
                      <a:ext cx="5085506" cy="8834438"/>
                    </a:xfrm>
                    <a:prstGeom prst="rect">
                      <a:avLst/>
                    </a:prstGeom>
                    <a:ln/>
                  </pic:spPr>
                </pic:pic>
              </a:graphicData>
            </a:graphic>
          </wp:inline>
        </w:drawing>
      </w:r>
    </w:p>
    <w:p w14:paraId="2888D17B" w14:textId="0826E41A" w:rsidR="00236589" w:rsidRDefault="00F70431">
      <w:pPr>
        <w:spacing w:line="480" w:lineRule="auto"/>
        <w:rPr>
          <w:sz w:val="24"/>
          <w:szCs w:val="24"/>
        </w:rPr>
      </w:pPr>
      <w:r>
        <w:rPr>
          <w:b/>
          <w:sz w:val="24"/>
          <w:szCs w:val="24"/>
        </w:rPr>
        <w:lastRenderedPageBreak/>
        <w:t>Figure S2</w:t>
      </w:r>
      <w:r>
        <w:rPr>
          <w:sz w:val="24"/>
          <w:szCs w:val="24"/>
        </w:rPr>
        <w:t>. Composition of bacteria and phage at the genus level in the control samples. (A) Bacterial fraction negative control relative abundance. (B) Bacterial mock community relative abundance. (C) Viral fraction negative control relative abundance. (D) Viral mo</w:t>
      </w:r>
      <w:r>
        <w:rPr>
          <w:sz w:val="24"/>
          <w:szCs w:val="24"/>
        </w:rPr>
        <w:t>ck community relative abundance. Mock community (MC), negative control (NEG), viral mock community (</w:t>
      </w:r>
      <w:proofErr w:type="spellStart"/>
      <w:r>
        <w:rPr>
          <w:sz w:val="24"/>
          <w:szCs w:val="24"/>
        </w:rPr>
        <w:t>MCv</w:t>
      </w:r>
      <w:proofErr w:type="spellEnd"/>
      <w:r>
        <w:rPr>
          <w:sz w:val="24"/>
          <w:szCs w:val="24"/>
        </w:rPr>
        <w:t>), viral negative control (</w:t>
      </w:r>
      <w:proofErr w:type="spellStart"/>
      <w:r>
        <w:rPr>
          <w:sz w:val="24"/>
          <w:szCs w:val="24"/>
        </w:rPr>
        <w:t>NEGp</w:t>
      </w:r>
      <w:proofErr w:type="spellEnd"/>
      <w:r>
        <w:rPr>
          <w:sz w:val="24"/>
          <w:szCs w:val="24"/>
        </w:rPr>
        <w:t>).</w:t>
      </w:r>
    </w:p>
    <w:p w14:paraId="23D92E7B" w14:textId="77777777" w:rsidR="00236589" w:rsidRDefault="00236589">
      <w:pPr>
        <w:spacing w:line="480" w:lineRule="auto"/>
        <w:rPr>
          <w:sz w:val="24"/>
          <w:szCs w:val="24"/>
        </w:rPr>
      </w:pPr>
    </w:p>
    <w:p w14:paraId="5DD8F382" w14:textId="77777777" w:rsidR="00236589" w:rsidRDefault="00F70431">
      <w:pPr>
        <w:spacing w:line="480" w:lineRule="auto"/>
        <w:rPr>
          <w:b/>
          <w:sz w:val="24"/>
          <w:szCs w:val="24"/>
        </w:rPr>
      </w:pPr>
      <w:r>
        <w:rPr>
          <w:noProof/>
          <w:sz w:val="24"/>
          <w:szCs w:val="24"/>
        </w:rPr>
        <w:drawing>
          <wp:inline distT="0" distB="0" distL="0" distR="0" wp14:anchorId="13413929" wp14:editId="483A971C">
            <wp:extent cx="5943600" cy="3447415"/>
            <wp:effectExtent l="0" t="0" r="0" b="0"/>
            <wp:docPr id="10" name="image1.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Diagram&#10;&#10;Description automatically generated"/>
                    <pic:cNvPicPr preferRelativeResize="0"/>
                  </pic:nvPicPr>
                  <pic:blipFill>
                    <a:blip r:embed="rId9"/>
                    <a:srcRect/>
                    <a:stretch>
                      <a:fillRect/>
                    </a:stretch>
                  </pic:blipFill>
                  <pic:spPr>
                    <a:xfrm>
                      <a:off x="0" y="0"/>
                      <a:ext cx="5943600" cy="3447415"/>
                    </a:xfrm>
                    <a:prstGeom prst="rect">
                      <a:avLst/>
                    </a:prstGeom>
                    <a:ln/>
                  </pic:spPr>
                </pic:pic>
              </a:graphicData>
            </a:graphic>
          </wp:inline>
        </w:drawing>
      </w:r>
    </w:p>
    <w:p w14:paraId="67029F5C" w14:textId="77777777" w:rsidR="00236589" w:rsidRDefault="00F70431">
      <w:pPr>
        <w:spacing w:line="480" w:lineRule="auto"/>
        <w:rPr>
          <w:color w:val="000000"/>
          <w:sz w:val="24"/>
          <w:szCs w:val="24"/>
        </w:rPr>
      </w:pPr>
      <w:r>
        <w:rPr>
          <w:b/>
          <w:sz w:val="24"/>
          <w:szCs w:val="24"/>
        </w:rPr>
        <w:t xml:space="preserve">Figure S3. </w:t>
      </w:r>
      <w:r>
        <w:rPr>
          <w:sz w:val="24"/>
          <w:szCs w:val="24"/>
        </w:rPr>
        <w:t>Comparison of unstratified bacteria and phage samples by principal coordinate analysis across treatments.</w:t>
      </w:r>
      <w:r>
        <w:rPr>
          <w:sz w:val="24"/>
          <w:szCs w:val="24"/>
        </w:rPr>
        <w:t xml:space="preserve"> Bray-Curtis distance matrix was used with the species taxonomic data from MG-RAST. </w:t>
      </w:r>
      <w:r>
        <w:rPr>
          <w:color w:val="000000"/>
          <w:sz w:val="24"/>
          <w:szCs w:val="24"/>
        </w:rPr>
        <w:t xml:space="preserve">Principal components 1 and 2 explain 58.99% of the variation. Effluent (EFF), returned activated sludge (RAS), raw sewage/influent (RS), </w:t>
      </w:r>
      <w:r>
        <w:rPr>
          <w:sz w:val="24"/>
          <w:szCs w:val="24"/>
        </w:rPr>
        <w:t>dewatered sludge</w:t>
      </w:r>
      <w:r>
        <w:rPr>
          <w:color w:val="000000"/>
          <w:sz w:val="24"/>
          <w:szCs w:val="24"/>
        </w:rPr>
        <w:t xml:space="preserve"> (SC), negative con</w:t>
      </w:r>
      <w:r>
        <w:rPr>
          <w:color w:val="000000"/>
          <w:sz w:val="24"/>
          <w:szCs w:val="24"/>
        </w:rPr>
        <w:t>trol (NEG), October (T1), November (T2), December (T3), February (T4), notation of “p” indicates phage sample.</w:t>
      </w:r>
    </w:p>
    <w:p w14:paraId="6AA88428" w14:textId="77777777" w:rsidR="00236589" w:rsidRDefault="00236589">
      <w:pPr>
        <w:spacing w:line="480" w:lineRule="auto"/>
        <w:rPr>
          <w:b/>
          <w:sz w:val="24"/>
          <w:szCs w:val="24"/>
          <w:highlight w:val="yellow"/>
        </w:rPr>
      </w:pPr>
    </w:p>
    <w:p w14:paraId="5DE2D669" w14:textId="77777777" w:rsidR="00236589" w:rsidRDefault="00F70431">
      <w:pPr>
        <w:spacing w:line="480" w:lineRule="auto"/>
        <w:rPr>
          <w:sz w:val="24"/>
          <w:szCs w:val="24"/>
        </w:rPr>
      </w:pPr>
      <w:r>
        <w:rPr>
          <w:noProof/>
          <w:sz w:val="24"/>
          <w:szCs w:val="24"/>
        </w:rPr>
        <w:drawing>
          <wp:inline distT="0" distB="0" distL="0" distR="0" wp14:anchorId="0AC3F660" wp14:editId="1ACF7541">
            <wp:extent cx="2426642" cy="4219575"/>
            <wp:effectExtent l="0" t="0" r="0" b="0"/>
            <wp:docPr id="9" name="image3.png" descr="Chart, b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Chart, bar chart&#10;&#10;Description automatically generated"/>
                    <pic:cNvPicPr preferRelativeResize="0"/>
                  </pic:nvPicPr>
                  <pic:blipFill>
                    <a:blip r:embed="rId10"/>
                    <a:srcRect/>
                    <a:stretch>
                      <a:fillRect/>
                    </a:stretch>
                  </pic:blipFill>
                  <pic:spPr>
                    <a:xfrm>
                      <a:off x="0" y="0"/>
                      <a:ext cx="2426642" cy="4219575"/>
                    </a:xfrm>
                    <a:prstGeom prst="rect">
                      <a:avLst/>
                    </a:prstGeom>
                    <a:ln/>
                  </pic:spPr>
                </pic:pic>
              </a:graphicData>
            </a:graphic>
          </wp:inline>
        </w:drawing>
      </w:r>
    </w:p>
    <w:p w14:paraId="624858DA" w14:textId="77777777" w:rsidR="00236589" w:rsidRDefault="00F70431">
      <w:pPr>
        <w:spacing w:line="480" w:lineRule="auto"/>
        <w:rPr>
          <w:sz w:val="24"/>
          <w:szCs w:val="24"/>
        </w:rPr>
      </w:pPr>
      <w:r>
        <w:rPr>
          <w:b/>
          <w:sz w:val="24"/>
          <w:szCs w:val="24"/>
        </w:rPr>
        <w:t>Figure S4.</w:t>
      </w:r>
      <w:r>
        <w:rPr>
          <w:sz w:val="24"/>
          <w:szCs w:val="24"/>
        </w:rPr>
        <w:t xml:space="preserve"> Ratio of </w:t>
      </w:r>
      <w:proofErr w:type="spellStart"/>
      <w:r>
        <w:rPr>
          <w:i/>
          <w:sz w:val="24"/>
          <w:szCs w:val="24"/>
        </w:rPr>
        <w:t>uidA</w:t>
      </w:r>
      <w:proofErr w:type="spellEnd"/>
      <w:r>
        <w:rPr>
          <w:sz w:val="24"/>
          <w:szCs w:val="24"/>
        </w:rPr>
        <w:t xml:space="preserve"> to 16S rRNA gene over each treatment process expressed as percentage. The average of each month was expressed for the</w:t>
      </w:r>
      <w:r>
        <w:rPr>
          <w:sz w:val="24"/>
          <w:szCs w:val="24"/>
        </w:rPr>
        <w:t xml:space="preserve"> four treatments. Effluent (EFF), returned activated sludge (RAS), raw sewage/influent (RS), negative control (NEG).</w:t>
      </w:r>
    </w:p>
    <w:p w14:paraId="0C8593D1" w14:textId="77777777" w:rsidR="00236589" w:rsidRDefault="00F70431">
      <w:pPr>
        <w:spacing w:line="480" w:lineRule="auto"/>
        <w:rPr>
          <w:b/>
          <w:sz w:val="24"/>
          <w:szCs w:val="24"/>
        </w:rPr>
      </w:pPr>
      <w:r>
        <w:rPr>
          <w:b/>
          <w:noProof/>
          <w:sz w:val="24"/>
          <w:szCs w:val="24"/>
        </w:rPr>
        <w:lastRenderedPageBreak/>
        <w:drawing>
          <wp:inline distT="0" distB="0" distL="0" distR="0" wp14:anchorId="23D1F0D1" wp14:editId="4810503A">
            <wp:extent cx="5943600" cy="5262245"/>
            <wp:effectExtent l="0" t="0" r="0" b="0"/>
            <wp:docPr id="13" name="image2.png" descr="A picture containing light, outdoor object, nigh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A picture containing light, outdoor object, night&#10;&#10;Description automatically generated"/>
                    <pic:cNvPicPr preferRelativeResize="0"/>
                  </pic:nvPicPr>
                  <pic:blipFill>
                    <a:blip r:embed="rId11"/>
                    <a:srcRect/>
                    <a:stretch>
                      <a:fillRect/>
                    </a:stretch>
                  </pic:blipFill>
                  <pic:spPr>
                    <a:xfrm>
                      <a:off x="0" y="0"/>
                      <a:ext cx="5943600" cy="5262245"/>
                    </a:xfrm>
                    <a:prstGeom prst="rect">
                      <a:avLst/>
                    </a:prstGeom>
                    <a:ln/>
                  </pic:spPr>
                </pic:pic>
              </a:graphicData>
            </a:graphic>
          </wp:inline>
        </w:drawing>
      </w:r>
    </w:p>
    <w:p w14:paraId="7B846C9F" w14:textId="77777777" w:rsidR="00236589" w:rsidRDefault="00F70431">
      <w:pPr>
        <w:spacing w:line="480" w:lineRule="auto"/>
        <w:rPr>
          <w:sz w:val="24"/>
          <w:szCs w:val="24"/>
        </w:rPr>
      </w:pPr>
      <w:r>
        <w:rPr>
          <w:b/>
          <w:sz w:val="24"/>
          <w:szCs w:val="24"/>
        </w:rPr>
        <w:t>Figure S5</w:t>
      </w:r>
      <w:r>
        <w:rPr>
          <w:sz w:val="24"/>
          <w:szCs w:val="24"/>
        </w:rPr>
        <w:t>. Network analysis of co-occurrence patterns among ARGs and microbial taxa in RS samples. Node sizes correspond to relative abun</w:t>
      </w:r>
      <w:r>
        <w:rPr>
          <w:sz w:val="24"/>
          <w:szCs w:val="24"/>
        </w:rPr>
        <w:t>dances. Antibiotic resistance gene (ARG), raw sewage (RS).</w:t>
      </w:r>
    </w:p>
    <w:p w14:paraId="22481CB4" w14:textId="77777777" w:rsidR="00236589" w:rsidRDefault="00F70431">
      <w:pPr>
        <w:spacing w:line="480" w:lineRule="auto"/>
        <w:rPr>
          <w:sz w:val="24"/>
          <w:szCs w:val="24"/>
        </w:rPr>
      </w:pPr>
      <w:r>
        <w:rPr>
          <w:noProof/>
          <w:sz w:val="24"/>
          <w:szCs w:val="24"/>
        </w:rPr>
        <w:lastRenderedPageBreak/>
        <w:drawing>
          <wp:inline distT="0" distB="0" distL="0" distR="0" wp14:anchorId="34E293CB" wp14:editId="734C9A99">
            <wp:extent cx="5943600" cy="5327650"/>
            <wp:effectExtent l="0" t="0" r="0" b="0"/>
            <wp:docPr id="12" name="image5.png" descr="A picture containing light, outdoor object, colorful&#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5.png" descr="A picture containing light, outdoor object, colorful&#10;&#10;Description automatically generated"/>
                    <pic:cNvPicPr preferRelativeResize="0"/>
                  </pic:nvPicPr>
                  <pic:blipFill>
                    <a:blip r:embed="rId12"/>
                    <a:srcRect/>
                    <a:stretch>
                      <a:fillRect/>
                    </a:stretch>
                  </pic:blipFill>
                  <pic:spPr>
                    <a:xfrm>
                      <a:off x="0" y="0"/>
                      <a:ext cx="5943600" cy="5327650"/>
                    </a:xfrm>
                    <a:prstGeom prst="rect">
                      <a:avLst/>
                    </a:prstGeom>
                    <a:ln/>
                  </pic:spPr>
                </pic:pic>
              </a:graphicData>
            </a:graphic>
          </wp:inline>
        </w:drawing>
      </w:r>
    </w:p>
    <w:p w14:paraId="4381F27E" w14:textId="77777777" w:rsidR="00236589" w:rsidRDefault="00F70431">
      <w:pPr>
        <w:spacing w:line="480" w:lineRule="auto"/>
        <w:rPr>
          <w:sz w:val="24"/>
          <w:szCs w:val="24"/>
        </w:rPr>
      </w:pPr>
      <w:r>
        <w:rPr>
          <w:b/>
          <w:sz w:val="24"/>
          <w:szCs w:val="24"/>
        </w:rPr>
        <w:t>Figure S6</w:t>
      </w:r>
      <w:r>
        <w:rPr>
          <w:sz w:val="24"/>
          <w:szCs w:val="24"/>
        </w:rPr>
        <w:t>. Network analysis of co-occurrence patterns among ARGs and microbial taxa in RAS samples. Node sizes correspond to relative abundances. Antibiotic resistance gene (ARG), returned activa</w:t>
      </w:r>
      <w:r>
        <w:rPr>
          <w:sz w:val="24"/>
          <w:szCs w:val="24"/>
        </w:rPr>
        <w:t>ted sludge (RAS).</w:t>
      </w:r>
    </w:p>
    <w:p w14:paraId="6B40A217" w14:textId="77777777" w:rsidR="00236589" w:rsidRDefault="00F70431">
      <w:pPr>
        <w:spacing w:line="480" w:lineRule="auto"/>
        <w:rPr>
          <w:sz w:val="24"/>
          <w:szCs w:val="24"/>
        </w:rPr>
      </w:pPr>
      <w:r>
        <w:rPr>
          <w:noProof/>
          <w:sz w:val="24"/>
          <w:szCs w:val="24"/>
        </w:rPr>
        <w:lastRenderedPageBreak/>
        <w:drawing>
          <wp:inline distT="0" distB="0" distL="0" distR="0" wp14:anchorId="5CD3E733" wp14:editId="4859870A">
            <wp:extent cx="5943600" cy="5401310"/>
            <wp:effectExtent l="0" t="0" r="0" b="0"/>
            <wp:docPr id="7" name="image6.png" descr="A picture containing light, traffic, lit, gree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png" descr="A picture containing light, traffic, lit, green&#10;&#10;Description automatically generated"/>
                    <pic:cNvPicPr preferRelativeResize="0"/>
                  </pic:nvPicPr>
                  <pic:blipFill>
                    <a:blip r:embed="rId13"/>
                    <a:srcRect/>
                    <a:stretch>
                      <a:fillRect/>
                    </a:stretch>
                  </pic:blipFill>
                  <pic:spPr>
                    <a:xfrm>
                      <a:off x="0" y="0"/>
                      <a:ext cx="5943600" cy="5401310"/>
                    </a:xfrm>
                    <a:prstGeom prst="rect">
                      <a:avLst/>
                    </a:prstGeom>
                    <a:ln/>
                  </pic:spPr>
                </pic:pic>
              </a:graphicData>
            </a:graphic>
          </wp:inline>
        </w:drawing>
      </w:r>
    </w:p>
    <w:p w14:paraId="29972FC9" w14:textId="77777777" w:rsidR="00236589" w:rsidRDefault="00F70431">
      <w:pPr>
        <w:spacing w:line="480" w:lineRule="auto"/>
        <w:rPr>
          <w:sz w:val="24"/>
          <w:szCs w:val="24"/>
        </w:rPr>
      </w:pPr>
      <w:r>
        <w:rPr>
          <w:b/>
          <w:sz w:val="24"/>
          <w:szCs w:val="24"/>
        </w:rPr>
        <w:t>Figure S7</w:t>
      </w:r>
      <w:r>
        <w:rPr>
          <w:sz w:val="24"/>
          <w:szCs w:val="24"/>
        </w:rPr>
        <w:t>. Network analysis of co-occurrence patterns among ARGs and microbial taxa in SC samples. Node sizes correspond to relative abundances. Antibiotic resistance gene (ARG), dewatered sludge (SC).</w:t>
      </w:r>
    </w:p>
    <w:p w14:paraId="28110D5C" w14:textId="77777777" w:rsidR="00236589" w:rsidRDefault="00236589">
      <w:pPr>
        <w:tabs>
          <w:tab w:val="left" w:pos="2070"/>
        </w:tabs>
        <w:spacing w:line="480" w:lineRule="auto"/>
        <w:rPr>
          <w:b/>
          <w:sz w:val="24"/>
          <w:szCs w:val="24"/>
        </w:rPr>
      </w:pPr>
    </w:p>
    <w:p w14:paraId="313A4602" w14:textId="38ED494A" w:rsidR="00236589" w:rsidRDefault="00236589">
      <w:pPr>
        <w:tabs>
          <w:tab w:val="left" w:pos="2070"/>
        </w:tabs>
        <w:spacing w:line="480" w:lineRule="auto"/>
        <w:rPr>
          <w:b/>
          <w:sz w:val="24"/>
          <w:szCs w:val="24"/>
        </w:rPr>
      </w:pPr>
    </w:p>
    <w:p w14:paraId="02216937" w14:textId="77777777" w:rsidR="00153CD5" w:rsidRDefault="00153CD5">
      <w:pPr>
        <w:tabs>
          <w:tab w:val="left" w:pos="2070"/>
        </w:tabs>
        <w:spacing w:line="480" w:lineRule="auto"/>
        <w:rPr>
          <w:b/>
          <w:sz w:val="24"/>
          <w:szCs w:val="24"/>
        </w:rPr>
      </w:pPr>
    </w:p>
    <w:p w14:paraId="239C8E6C" w14:textId="77777777" w:rsidR="00236589" w:rsidRDefault="00F70431">
      <w:pPr>
        <w:tabs>
          <w:tab w:val="left" w:pos="2070"/>
        </w:tabs>
        <w:spacing w:line="480" w:lineRule="auto"/>
        <w:rPr>
          <w:b/>
          <w:sz w:val="24"/>
          <w:szCs w:val="24"/>
        </w:rPr>
      </w:pPr>
      <w:r>
        <w:rPr>
          <w:b/>
          <w:sz w:val="24"/>
          <w:szCs w:val="24"/>
        </w:rPr>
        <w:lastRenderedPageBreak/>
        <w:t>Supplemental References:</w:t>
      </w:r>
    </w:p>
    <w:p w14:paraId="48109AF4" w14:textId="77777777" w:rsidR="00236589" w:rsidRDefault="00F70431">
      <w:pPr>
        <w:widowControl w:val="0"/>
        <w:spacing w:line="480" w:lineRule="auto"/>
        <w:rPr>
          <w:sz w:val="24"/>
          <w:szCs w:val="24"/>
        </w:rPr>
      </w:pPr>
      <w:r>
        <w:rPr>
          <w:sz w:val="24"/>
          <w:szCs w:val="24"/>
        </w:rPr>
        <w:t>1. Wick</w:t>
      </w:r>
      <w:r>
        <w:rPr>
          <w:sz w:val="24"/>
          <w:szCs w:val="24"/>
        </w:rPr>
        <w:t xml:space="preserve">ham H, Hester J, Chang W. </w:t>
      </w:r>
      <w:proofErr w:type="spellStart"/>
      <w:r>
        <w:rPr>
          <w:sz w:val="24"/>
          <w:szCs w:val="24"/>
        </w:rPr>
        <w:t>devtools</w:t>
      </w:r>
      <w:proofErr w:type="spellEnd"/>
      <w:r>
        <w:rPr>
          <w:sz w:val="24"/>
          <w:szCs w:val="24"/>
        </w:rPr>
        <w:t>: Tools to Make Developing R Packages Easier. 2021. https://cran.r-project.org/package=devtools.</w:t>
      </w:r>
    </w:p>
    <w:p w14:paraId="401554B0" w14:textId="77777777" w:rsidR="00236589" w:rsidRDefault="00F70431">
      <w:pPr>
        <w:widowControl w:val="0"/>
        <w:spacing w:line="480" w:lineRule="auto"/>
        <w:rPr>
          <w:sz w:val="24"/>
          <w:szCs w:val="24"/>
        </w:rPr>
      </w:pPr>
      <w:r>
        <w:rPr>
          <w:sz w:val="24"/>
          <w:szCs w:val="24"/>
        </w:rPr>
        <w:t xml:space="preserve">2. Wickham H, Bryan J. </w:t>
      </w:r>
      <w:proofErr w:type="spellStart"/>
      <w:r>
        <w:rPr>
          <w:sz w:val="24"/>
          <w:szCs w:val="24"/>
        </w:rPr>
        <w:t>readxl</w:t>
      </w:r>
      <w:proofErr w:type="spellEnd"/>
      <w:r>
        <w:rPr>
          <w:sz w:val="24"/>
          <w:szCs w:val="24"/>
        </w:rPr>
        <w:t>: Read Excel Files. 2019. https://cran.r-project.org/package=readxl.</w:t>
      </w:r>
    </w:p>
    <w:p w14:paraId="0D5EB9CF" w14:textId="77777777" w:rsidR="00236589" w:rsidRDefault="00F70431">
      <w:pPr>
        <w:widowControl w:val="0"/>
        <w:spacing w:line="480" w:lineRule="auto"/>
        <w:rPr>
          <w:sz w:val="24"/>
          <w:szCs w:val="24"/>
        </w:rPr>
      </w:pPr>
      <w:r>
        <w:rPr>
          <w:sz w:val="24"/>
          <w:szCs w:val="24"/>
        </w:rPr>
        <w:t>3. Makowski D, Ben-</w:t>
      </w:r>
      <w:proofErr w:type="spellStart"/>
      <w:r>
        <w:rPr>
          <w:sz w:val="24"/>
          <w:szCs w:val="24"/>
        </w:rPr>
        <w:t>Shachar</w:t>
      </w:r>
      <w:proofErr w:type="spellEnd"/>
      <w:r>
        <w:rPr>
          <w:sz w:val="24"/>
          <w:szCs w:val="24"/>
        </w:rPr>
        <w:t xml:space="preserve"> </w:t>
      </w:r>
      <w:r>
        <w:rPr>
          <w:sz w:val="24"/>
          <w:szCs w:val="24"/>
        </w:rPr>
        <w:t xml:space="preserve">M., Patil I, </w:t>
      </w:r>
      <w:proofErr w:type="spellStart"/>
      <w:r>
        <w:rPr>
          <w:sz w:val="24"/>
          <w:szCs w:val="24"/>
        </w:rPr>
        <w:t>Lüdecke</w:t>
      </w:r>
      <w:proofErr w:type="spellEnd"/>
      <w:r>
        <w:rPr>
          <w:sz w:val="24"/>
          <w:szCs w:val="24"/>
        </w:rPr>
        <w:t xml:space="preserve"> D. Automated Reporting of Results and Statistical Models. 2020. https://github.com/easystats/report.</w:t>
      </w:r>
    </w:p>
    <w:p w14:paraId="060AF3D3" w14:textId="77777777" w:rsidR="00236589" w:rsidRDefault="00F70431">
      <w:pPr>
        <w:widowControl w:val="0"/>
        <w:spacing w:line="480" w:lineRule="auto"/>
        <w:rPr>
          <w:sz w:val="24"/>
          <w:szCs w:val="24"/>
        </w:rPr>
      </w:pPr>
      <w:r>
        <w:rPr>
          <w:sz w:val="24"/>
          <w:szCs w:val="24"/>
        </w:rPr>
        <w:t xml:space="preserve">4. </w:t>
      </w:r>
      <w:proofErr w:type="spellStart"/>
      <w:r>
        <w:rPr>
          <w:sz w:val="24"/>
          <w:szCs w:val="24"/>
        </w:rPr>
        <w:t>Ushey</w:t>
      </w:r>
      <w:proofErr w:type="spellEnd"/>
      <w:r>
        <w:rPr>
          <w:sz w:val="24"/>
          <w:szCs w:val="24"/>
        </w:rPr>
        <w:t xml:space="preserve"> K, Allaire J, Wickham H, Ritchie G. </w:t>
      </w:r>
      <w:proofErr w:type="spellStart"/>
      <w:r>
        <w:rPr>
          <w:sz w:val="24"/>
          <w:szCs w:val="24"/>
        </w:rPr>
        <w:t>rstudioapi</w:t>
      </w:r>
      <w:proofErr w:type="spellEnd"/>
      <w:r>
        <w:rPr>
          <w:sz w:val="24"/>
          <w:szCs w:val="24"/>
        </w:rPr>
        <w:t>: Safely Access the RStudio API Access. 2020. https://cran.r-project.org/package=rstudioapi.</w:t>
      </w:r>
    </w:p>
    <w:p w14:paraId="6D388CEA" w14:textId="77777777" w:rsidR="00236589" w:rsidRDefault="00F70431">
      <w:pPr>
        <w:widowControl w:val="0"/>
        <w:spacing w:line="480" w:lineRule="auto"/>
        <w:rPr>
          <w:sz w:val="24"/>
          <w:szCs w:val="24"/>
        </w:rPr>
      </w:pPr>
      <w:r>
        <w:rPr>
          <w:sz w:val="24"/>
          <w:szCs w:val="24"/>
        </w:rPr>
        <w:t xml:space="preserve">5. Harrel Jr FE. </w:t>
      </w:r>
      <w:proofErr w:type="spellStart"/>
      <w:r>
        <w:rPr>
          <w:sz w:val="24"/>
          <w:szCs w:val="24"/>
        </w:rPr>
        <w:t>Hmisc</w:t>
      </w:r>
      <w:proofErr w:type="spellEnd"/>
      <w:r>
        <w:rPr>
          <w:sz w:val="24"/>
          <w:szCs w:val="24"/>
        </w:rPr>
        <w:t>: Harrell Miscellaneous. 2021. https://cran.r-project.org/package=Hmisc.</w:t>
      </w:r>
    </w:p>
    <w:p w14:paraId="2D82CDBE" w14:textId="77777777" w:rsidR="00236589" w:rsidRDefault="00F70431">
      <w:pPr>
        <w:widowControl w:val="0"/>
        <w:spacing w:line="480" w:lineRule="auto"/>
        <w:rPr>
          <w:sz w:val="24"/>
          <w:szCs w:val="24"/>
        </w:rPr>
      </w:pPr>
      <w:r>
        <w:rPr>
          <w:sz w:val="24"/>
          <w:szCs w:val="24"/>
        </w:rPr>
        <w:t>6. Wickham H.</w:t>
      </w:r>
      <w:r>
        <w:rPr>
          <w:sz w:val="24"/>
          <w:szCs w:val="24"/>
        </w:rPr>
        <w:t xml:space="preserve"> reshape2: Flexibly Reshape Data: A Reboot of the Reshape Package. 2020. https://cran.r-project.org/package=reshape2.</w:t>
      </w:r>
    </w:p>
    <w:p w14:paraId="5888D010" w14:textId="17B0BE9A" w:rsidR="00236589" w:rsidRDefault="00F70431" w:rsidP="00153CD5">
      <w:pPr>
        <w:widowControl w:val="0"/>
        <w:spacing w:line="480" w:lineRule="auto"/>
        <w:rPr>
          <w:sz w:val="24"/>
          <w:szCs w:val="24"/>
        </w:rPr>
      </w:pPr>
      <w:r>
        <w:rPr>
          <w:sz w:val="24"/>
          <w:szCs w:val="24"/>
        </w:rPr>
        <w:t xml:space="preserve">7. Wickham H, </w:t>
      </w:r>
      <w:proofErr w:type="spellStart"/>
      <w:r>
        <w:rPr>
          <w:sz w:val="24"/>
          <w:szCs w:val="24"/>
        </w:rPr>
        <w:t>Averick</w:t>
      </w:r>
      <w:proofErr w:type="spellEnd"/>
      <w:r>
        <w:rPr>
          <w:sz w:val="24"/>
          <w:szCs w:val="24"/>
        </w:rPr>
        <w:t xml:space="preserve"> M, Bryan J, Chang W, McGowan L, François R, et al. Welcome to the </w:t>
      </w:r>
      <w:proofErr w:type="spellStart"/>
      <w:r>
        <w:rPr>
          <w:sz w:val="24"/>
          <w:szCs w:val="24"/>
        </w:rPr>
        <w:t>Tidyverse</w:t>
      </w:r>
      <w:proofErr w:type="spellEnd"/>
      <w:r>
        <w:rPr>
          <w:sz w:val="24"/>
          <w:szCs w:val="24"/>
        </w:rPr>
        <w:t xml:space="preserve">. J Open Source </w:t>
      </w:r>
      <w:proofErr w:type="spellStart"/>
      <w:r>
        <w:rPr>
          <w:sz w:val="24"/>
          <w:szCs w:val="24"/>
        </w:rPr>
        <w:t>Softw</w:t>
      </w:r>
      <w:proofErr w:type="spellEnd"/>
      <w:r>
        <w:rPr>
          <w:sz w:val="24"/>
          <w:szCs w:val="24"/>
        </w:rPr>
        <w:t xml:space="preserve">. </w:t>
      </w:r>
      <w:proofErr w:type="gramStart"/>
      <w:r>
        <w:rPr>
          <w:sz w:val="24"/>
          <w:szCs w:val="24"/>
        </w:rPr>
        <w:t>2019;4:1686</w:t>
      </w:r>
      <w:proofErr w:type="gramEnd"/>
      <w:r>
        <w:rPr>
          <w:sz w:val="24"/>
          <w:szCs w:val="24"/>
        </w:rPr>
        <w:t>.</w:t>
      </w:r>
    </w:p>
    <w:sectPr w:rsidR="00236589" w:rsidSect="006241C5">
      <w:footerReference w:type="default" r:id="rId14"/>
      <w:pgSz w:w="12240" w:h="15840"/>
      <w:pgMar w:top="1440" w:right="1440" w:bottom="1440" w:left="1440" w:header="708" w:footer="708"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077C74" w14:textId="77777777" w:rsidR="00F70431" w:rsidRDefault="00F70431" w:rsidP="00153CD5">
      <w:pPr>
        <w:spacing w:after="0" w:line="240" w:lineRule="auto"/>
      </w:pPr>
      <w:r>
        <w:separator/>
      </w:r>
    </w:p>
  </w:endnote>
  <w:endnote w:type="continuationSeparator" w:id="0">
    <w:p w14:paraId="5719F152" w14:textId="77777777" w:rsidR="00F70431" w:rsidRDefault="00F70431" w:rsidP="00153C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1553058"/>
      <w:docPartObj>
        <w:docPartGallery w:val="Page Numbers (Bottom of Page)"/>
        <w:docPartUnique/>
      </w:docPartObj>
    </w:sdtPr>
    <w:sdtEndPr>
      <w:rPr>
        <w:noProof/>
      </w:rPr>
    </w:sdtEndPr>
    <w:sdtContent>
      <w:p w14:paraId="52C24EB1" w14:textId="70AE55C8" w:rsidR="00153CD5" w:rsidRDefault="00153CD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CD6C8AA" w14:textId="77777777" w:rsidR="00153CD5" w:rsidRDefault="00153C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338FB7" w14:textId="77777777" w:rsidR="00F70431" w:rsidRDefault="00F70431" w:rsidP="00153CD5">
      <w:pPr>
        <w:spacing w:after="0" w:line="240" w:lineRule="auto"/>
      </w:pPr>
      <w:r>
        <w:separator/>
      </w:r>
    </w:p>
  </w:footnote>
  <w:footnote w:type="continuationSeparator" w:id="0">
    <w:p w14:paraId="51853E90" w14:textId="77777777" w:rsidR="00F70431" w:rsidRDefault="00F70431" w:rsidP="00153CD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6589"/>
    <w:rsid w:val="00153CD5"/>
    <w:rsid w:val="00236589"/>
    <w:rsid w:val="00581972"/>
    <w:rsid w:val="006241C5"/>
    <w:rsid w:val="00F7043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E07A62"/>
  <w15:docId w15:val="{DA7C528B-2798-4665-B7F5-A693501A0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0E63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D31B7"/>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153C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3CD5"/>
  </w:style>
  <w:style w:type="paragraph" w:styleId="Footer">
    <w:name w:val="footer"/>
    <w:basedOn w:val="Normal"/>
    <w:link w:val="FooterChar"/>
    <w:uiPriority w:val="99"/>
    <w:unhideWhenUsed/>
    <w:rsid w:val="00153C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3CD5"/>
  </w:style>
  <w:style w:type="character" w:styleId="LineNumber">
    <w:name w:val="line number"/>
    <w:basedOn w:val="DefaultParagraphFont"/>
    <w:uiPriority w:val="99"/>
    <w:semiHidden/>
    <w:unhideWhenUsed/>
    <w:rsid w:val="00153C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dOKbJ97Z9uTQ398eRlpI9Uv+tsg==">AMUW2mV+88AE1tbBGBWOxuGMRMLTUK0r+VUXq15Od6s8r5o1arN6bqGwSOUMsQUXLQ21D2IHpC1ly3qnYWK82L1ylevTHUNiSsQwburGbDAB8CWHgDT5o6A=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898</Words>
  <Characters>5120</Characters>
  <Application>Microsoft Office Word</Application>
  <DocSecurity>0</DocSecurity>
  <Lines>42</Lines>
  <Paragraphs>12</Paragraphs>
  <ScaleCrop>false</ScaleCrop>
  <Company/>
  <LinksUpToDate>false</LinksUpToDate>
  <CharactersWithSpaces>6006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 Jankowski</dc:creator>
  <cp:lastModifiedBy>Paul Jankowski</cp:lastModifiedBy>
  <cp:revision>5</cp:revision>
  <dcterms:created xsi:type="dcterms:W3CDTF">2021-09-12T23:11:00Z</dcterms:created>
  <dcterms:modified xsi:type="dcterms:W3CDTF">2021-10-07T02:00:00Z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http://www.zotero.org/styles/bmc-biology</vt:lpwstr>
  </property>
  <property fmtid="{D5CDD505-2E9C-101B-9397-08002B2CF9AE}" pid="7" name="Mendeley Recent Style Name 2_1">
    <vt:lpwstr>BMC Biology</vt:lpwstr>
  </property>
  <property fmtid="{D5CDD505-2E9C-101B-9397-08002B2CF9AE}" pid="8" name="Mendeley Recent Style Id 3_1">
    <vt:lpwstr>http://www.zotero.org/styles/canadian-journal-of-microbiology</vt:lpwstr>
  </property>
  <property fmtid="{D5CDD505-2E9C-101B-9397-08002B2CF9AE}" pid="9" name="Mendeley Recent Style Name 3_1">
    <vt:lpwstr>Canadian Journal of Microbiology</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7f21df4a-ce21-3ee7-9eff-af792fe3a988</vt:lpwstr>
  </property>
  <property fmtid="{D5CDD505-2E9C-101B-9397-08002B2CF9AE}" pid="24" name="Mendeley Citation Style_1">
    <vt:lpwstr>http://www.zotero.org/styles/bmc-biology</vt:lpwstr>
  </property>
</Properties>
</file>