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7C76A" w14:textId="77777777" w:rsidR="00FC136B" w:rsidRPr="00A0622C" w:rsidRDefault="00FC136B" w:rsidP="00FC136B">
      <w:pPr>
        <w:pStyle w:val="Heading2"/>
        <w:spacing w:before="78"/>
        <w:ind w:left="716" w:right="1747"/>
        <w:rPr>
          <w:lang w:val="en-GB"/>
        </w:rPr>
      </w:pPr>
      <w:r w:rsidRPr="00A0622C">
        <w:rPr>
          <w:lang w:val="en-GB"/>
        </w:rPr>
        <w:t>Supplementary Material S1. Procedural Details on the Active Control Condition</w:t>
      </w:r>
    </w:p>
    <w:p w14:paraId="45D9FAFC" w14:textId="77777777" w:rsidR="00FC136B" w:rsidRPr="00A0622C" w:rsidRDefault="00FC136B" w:rsidP="00FC136B">
      <w:pPr>
        <w:pStyle w:val="BodyText"/>
        <w:spacing w:before="282"/>
        <w:ind w:left="716" w:right="811"/>
        <w:jc w:val="both"/>
        <w:rPr>
          <w:lang w:val="en-GB"/>
        </w:rPr>
      </w:pPr>
      <w:r w:rsidRPr="00A0622C">
        <w:rPr>
          <w:lang w:val="en-GB"/>
        </w:rPr>
        <w:t>This supplementary section provides procedural information on the active control condition</w:t>
      </w:r>
      <w:r w:rsidRPr="00A0622C">
        <w:rPr>
          <w:spacing w:val="-6"/>
          <w:lang w:val="en-GB"/>
        </w:rPr>
        <w:t xml:space="preserve"> </w:t>
      </w:r>
      <w:r w:rsidRPr="00A0622C">
        <w:rPr>
          <w:lang w:val="en-GB"/>
        </w:rPr>
        <w:t>used</w:t>
      </w:r>
      <w:r w:rsidRPr="00A0622C">
        <w:rPr>
          <w:spacing w:val="-6"/>
          <w:lang w:val="en-GB"/>
        </w:rPr>
        <w:t xml:space="preserve"> </w:t>
      </w:r>
      <w:r w:rsidRPr="00A0622C">
        <w:rPr>
          <w:lang w:val="en-GB"/>
        </w:rPr>
        <w:t>in</w:t>
      </w:r>
      <w:r w:rsidRPr="00A0622C">
        <w:rPr>
          <w:spacing w:val="-5"/>
          <w:lang w:val="en-GB"/>
        </w:rPr>
        <w:t xml:space="preserve"> </w:t>
      </w:r>
      <w:r w:rsidRPr="00A0622C">
        <w:rPr>
          <w:lang w:val="en-GB"/>
        </w:rPr>
        <w:t>the</w:t>
      </w:r>
      <w:r w:rsidRPr="00A0622C">
        <w:rPr>
          <w:spacing w:val="-4"/>
          <w:lang w:val="en-GB"/>
        </w:rPr>
        <w:t xml:space="preserve"> </w:t>
      </w:r>
      <w:r w:rsidRPr="00A0622C">
        <w:rPr>
          <w:lang w:val="en-GB"/>
        </w:rPr>
        <w:t>study.</w:t>
      </w:r>
      <w:r w:rsidRPr="00A0622C">
        <w:rPr>
          <w:spacing w:val="-6"/>
          <w:lang w:val="en-GB"/>
        </w:rPr>
        <w:t xml:space="preserve"> </w:t>
      </w:r>
      <w:r w:rsidRPr="00A0622C">
        <w:rPr>
          <w:lang w:val="en-GB"/>
        </w:rPr>
        <w:t>This</w:t>
      </w:r>
      <w:r w:rsidRPr="00A0622C">
        <w:rPr>
          <w:spacing w:val="-4"/>
          <w:lang w:val="en-GB"/>
        </w:rPr>
        <w:t xml:space="preserve"> </w:t>
      </w:r>
      <w:r w:rsidRPr="00A0622C">
        <w:rPr>
          <w:lang w:val="en-GB"/>
        </w:rPr>
        <w:t>condition</w:t>
      </w:r>
      <w:r w:rsidRPr="00A0622C">
        <w:rPr>
          <w:spacing w:val="-6"/>
          <w:lang w:val="en-GB"/>
        </w:rPr>
        <w:t xml:space="preserve"> </w:t>
      </w:r>
      <w:r w:rsidRPr="00A0622C">
        <w:rPr>
          <w:lang w:val="en-GB"/>
        </w:rPr>
        <w:t>was</w:t>
      </w:r>
      <w:r w:rsidRPr="00A0622C">
        <w:rPr>
          <w:spacing w:val="-4"/>
          <w:lang w:val="en-GB"/>
        </w:rPr>
        <w:t xml:space="preserve"> </w:t>
      </w:r>
      <w:r w:rsidRPr="00A0622C">
        <w:rPr>
          <w:lang w:val="en-GB"/>
        </w:rPr>
        <w:t>organized</w:t>
      </w:r>
      <w:r w:rsidRPr="00A0622C">
        <w:rPr>
          <w:spacing w:val="-4"/>
          <w:lang w:val="en-GB"/>
        </w:rPr>
        <w:t xml:space="preserve"> </w:t>
      </w:r>
      <w:r w:rsidRPr="00A0622C">
        <w:rPr>
          <w:lang w:val="en-GB"/>
        </w:rPr>
        <w:t>as</w:t>
      </w:r>
      <w:r w:rsidRPr="00A0622C">
        <w:rPr>
          <w:spacing w:val="-7"/>
          <w:lang w:val="en-GB"/>
        </w:rPr>
        <w:t xml:space="preserve"> </w:t>
      </w:r>
      <w:r w:rsidRPr="00A0622C">
        <w:rPr>
          <w:lang w:val="en-GB"/>
        </w:rPr>
        <w:t>a</w:t>
      </w:r>
      <w:r w:rsidRPr="00A0622C">
        <w:rPr>
          <w:spacing w:val="-6"/>
          <w:lang w:val="en-GB"/>
        </w:rPr>
        <w:t xml:space="preserve"> </w:t>
      </w:r>
      <w:r w:rsidRPr="00A0622C">
        <w:rPr>
          <w:lang w:val="en-GB"/>
        </w:rPr>
        <w:t>four-week</w:t>
      </w:r>
      <w:r w:rsidRPr="00A0622C">
        <w:rPr>
          <w:spacing w:val="-6"/>
          <w:lang w:val="en-GB"/>
        </w:rPr>
        <w:t xml:space="preserve"> </w:t>
      </w:r>
      <w:r w:rsidRPr="00A0622C">
        <w:rPr>
          <w:lang w:val="en-GB"/>
        </w:rPr>
        <w:t>home-based tablet activity based on 360° cultural and historical city-visit applications. Participants completed one application per week and answered comprehension questions in a paper booklet. The control condition provided a structured tablet-based activity matched to REVALZ for home use and exposure to virtual urban or cultural environments, while minimizing overlap with the specific episodic and prospective memory training components of REVALZ. The section details the home-use procedure, weekly organization, examples of control exercises, and debriefing</w:t>
      </w:r>
      <w:r w:rsidRPr="00A0622C">
        <w:rPr>
          <w:spacing w:val="-15"/>
          <w:lang w:val="en-GB"/>
        </w:rPr>
        <w:t xml:space="preserve"> </w:t>
      </w:r>
      <w:r w:rsidRPr="00A0622C">
        <w:rPr>
          <w:lang w:val="en-GB"/>
        </w:rPr>
        <w:t>procedure.</w:t>
      </w:r>
    </w:p>
    <w:p w14:paraId="567E6857" w14:textId="77777777" w:rsidR="00FC136B" w:rsidRPr="00A0622C" w:rsidRDefault="00FC136B" w:rsidP="00FC136B">
      <w:pPr>
        <w:pStyle w:val="BodyText"/>
        <w:spacing w:before="3"/>
        <w:rPr>
          <w:lang w:val="en-GB"/>
        </w:rPr>
      </w:pPr>
    </w:p>
    <w:p w14:paraId="4A75C6CB" w14:textId="77777777" w:rsidR="00FC136B" w:rsidRPr="00A0622C" w:rsidRDefault="00FC136B" w:rsidP="00FC136B">
      <w:pPr>
        <w:pStyle w:val="Heading4"/>
        <w:numPr>
          <w:ilvl w:val="0"/>
          <w:numId w:val="3"/>
        </w:numPr>
        <w:tabs>
          <w:tab w:val="left" w:pos="985"/>
        </w:tabs>
        <w:rPr>
          <w:lang w:val="en-GB"/>
        </w:rPr>
      </w:pPr>
      <w:r w:rsidRPr="00A0622C">
        <w:rPr>
          <w:lang w:val="en-GB"/>
        </w:rPr>
        <w:t>Home-Based Use and Initial</w:t>
      </w:r>
      <w:r w:rsidRPr="00A0622C">
        <w:rPr>
          <w:spacing w:val="-2"/>
          <w:lang w:val="en-GB"/>
        </w:rPr>
        <w:t xml:space="preserve"> </w:t>
      </w:r>
      <w:r w:rsidRPr="00A0622C">
        <w:rPr>
          <w:lang w:val="en-GB"/>
        </w:rPr>
        <w:t>Familiarization</w:t>
      </w:r>
    </w:p>
    <w:p w14:paraId="235836E2" w14:textId="77777777" w:rsidR="00FC136B" w:rsidRPr="00A0622C" w:rsidRDefault="00FC136B" w:rsidP="00FC136B">
      <w:pPr>
        <w:pStyle w:val="BodyText"/>
        <w:spacing w:before="5"/>
        <w:rPr>
          <w:b/>
          <w:lang w:val="en-GB"/>
        </w:rPr>
      </w:pPr>
    </w:p>
    <w:p w14:paraId="0A3E4D7A" w14:textId="77777777" w:rsidR="00FC136B" w:rsidRPr="00A0622C" w:rsidRDefault="00FC136B" w:rsidP="00FC136B">
      <w:pPr>
        <w:pStyle w:val="BodyText"/>
        <w:ind w:left="716" w:right="829"/>
        <w:rPr>
          <w:lang w:val="en-GB"/>
        </w:rPr>
      </w:pPr>
      <w:r w:rsidRPr="00A0622C">
        <w:rPr>
          <w:lang w:val="en-GB"/>
        </w:rPr>
        <w:t>The active control condition was administered as a four-week home-based tablet pro- gram. Before autonomous use, participants completed a familiarization session cov- ering:</w:t>
      </w:r>
    </w:p>
    <w:p w14:paraId="132EFED7" w14:textId="77777777" w:rsidR="00FC136B" w:rsidRPr="00A0622C" w:rsidRDefault="00FC136B" w:rsidP="00FC136B">
      <w:pPr>
        <w:pStyle w:val="ListParagraph"/>
        <w:numPr>
          <w:ilvl w:val="1"/>
          <w:numId w:val="3"/>
        </w:numPr>
        <w:tabs>
          <w:tab w:val="left" w:pos="1436"/>
          <w:tab w:val="left" w:pos="1437"/>
        </w:tabs>
        <w:spacing w:before="181"/>
        <w:ind w:right="962"/>
        <w:contextualSpacing w:val="0"/>
        <w:rPr>
          <w:sz w:val="24"/>
          <w:lang w:val="en-GB"/>
        </w:rPr>
      </w:pPr>
      <w:r w:rsidRPr="00A0622C">
        <w:rPr>
          <w:sz w:val="24"/>
          <w:lang w:val="en-GB"/>
        </w:rPr>
        <w:t>basic tablet use: switching the device on and off, charging it, checking battery level, adjusting brightness and sound</w:t>
      </w:r>
      <w:r w:rsidRPr="00A0622C">
        <w:rPr>
          <w:spacing w:val="-4"/>
          <w:sz w:val="24"/>
          <w:lang w:val="en-GB"/>
        </w:rPr>
        <w:t xml:space="preserve"> </w:t>
      </w:r>
      <w:r w:rsidRPr="00A0622C">
        <w:rPr>
          <w:sz w:val="24"/>
          <w:lang w:val="en-GB"/>
        </w:rPr>
        <w:t>volume;</w:t>
      </w:r>
    </w:p>
    <w:p w14:paraId="0CF33674" w14:textId="77777777" w:rsidR="00FC136B" w:rsidRPr="00A0622C" w:rsidRDefault="00FC136B" w:rsidP="00FC136B">
      <w:pPr>
        <w:pStyle w:val="ListParagraph"/>
        <w:numPr>
          <w:ilvl w:val="1"/>
          <w:numId w:val="3"/>
        </w:numPr>
        <w:tabs>
          <w:tab w:val="left" w:pos="1436"/>
          <w:tab w:val="left" w:pos="1437"/>
        </w:tabs>
        <w:spacing w:before="34"/>
        <w:ind w:hanging="361"/>
        <w:contextualSpacing w:val="0"/>
        <w:rPr>
          <w:sz w:val="24"/>
          <w:lang w:val="en-GB"/>
        </w:rPr>
      </w:pPr>
      <w:r w:rsidRPr="00A0622C">
        <w:rPr>
          <w:sz w:val="24"/>
          <w:lang w:val="en-GB"/>
        </w:rPr>
        <w:t>access to the control applications on the</w:t>
      </w:r>
      <w:r w:rsidRPr="00A0622C">
        <w:rPr>
          <w:spacing w:val="-7"/>
          <w:sz w:val="24"/>
          <w:lang w:val="en-GB"/>
        </w:rPr>
        <w:t xml:space="preserve"> </w:t>
      </w:r>
      <w:r w:rsidRPr="00A0622C">
        <w:rPr>
          <w:sz w:val="24"/>
          <w:lang w:val="en-GB"/>
        </w:rPr>
        <w:t>tablet;</w:t>
      </w:r>
    </w:p>
    <w:p w14:paraId="697CCA64" w14:textId="77777777" w:rsidR="00FC136B" w:rsidRPr="00A0622C" w:rsidRDefault="00FC136B" w:rsidP="00FC136B">
      <w:pPr>
        <w:pStyle w:val="ListParagraph"/>
        <w:numPr>
          <w:ilvl w:val="1"/>
          <w:numId w:val="3"/>
        </w:numPr>
        <w:tabs>
          <w:tab w:val="left" w:pos="1436"/>
          <w:tab w:val="left" w:pos="1437"/>
        </w:tabs>
        <w:spacing w:before="33"/>
        <w:ind w:hanging="361"/>
        <w:contextualSpacing w:val="0"/>
        <w:rPr>
          <w:sz w:val="24"/>
          <w:lang w:val="en-GB"/>
        </w:rPr>
      </w:pPr>
      <w:r w:rsidRPr="00A0622C">
        <w:rPr>
          <w:sz w:val="24"/>
          <w:lang w:val="en-GB"/>
        </w:rPr>
        <w:t>launching a city-visit</w:t>
      </w:r>
      <w:r w:rsidRPr="00A0622C">
        <w:rPr>
          <w:spacing w:val="-2"/>
          <w:sz w:val="24"/>
          <w:lang w:val="en-GB"/>
        </w:rPr>
        <w:t xml:space="preserve"> </w:t>
      </w:r>
      <w:r w:rsidRPr="00A0622C">
        <w:rPr>
          <w:sz w:val="24"/>
          <w:lang w:val="en-GB"/>
        </w:rPr>
        <w:t>application;</w:t>
      </w:r>
    </w:p>
    <w:p w14:paraId="736D5EC1"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lang w:val="en-GB"/>
        </w:rPr>
      </w:pPr>
      <w:r w:rsidRPr="00A0622C">
        <w:rPr>
          <w:sz w:val="24"/>
          <w:lang w:val="en-GB"/>
        </w:rPr>
        <w:t>selecting a visit point or</w:t>
      </w:r>
      <w:r w:rsidRPr="00A0622C">
        <w:rPr>
          <w:spacing w:val="-3"/>
          <w:sz w:val="24"/>
          <w:lang w:val="en-GB"/>
        </w:rPr>
        <w:t xml:space="preserve"> </w:t>
      </w:r>
      <w:r w:rsidRPr="00A0622C">
        <w:rPr>
          <w:sz w:val="24"/>
          <w:lang w:val="en-GB"/>
        </w:rPr>
        <w:t>level;</w:t>
      </w:r>
    </w:p>
    <w:p w14:paraId="45D8F8B1"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lang w:val="en-GB"/>
        </w:rPr>
      </w:pPr>
      <w:r w:rsidRPr="00A0622C">
        <w:rPr>
          <w:sz w:val="24"/>
          <w:lang w:val="en-GB"/>
        </w:rPr>
        <w:t>listening to the audio information and/or reading the accompanying</w:t>
      </w:r>
      <w:r w:rsidRPr="00A0622C">
        <w:rPr>
          <w:spacing w:val="-7"/>
          <w:sz w:val="24"/>
          <w:lang w:val="en-GB"/>
        </w:rPr>
        <w:t xml:space="preserve"> </w:t>
      </w:r>
      <w:r w:rsidRPr="00A0622C">
        <w:rPr>
          <w:sz w:val="24"/>
          <w:lang w:val="en-GB"/>
        </w:rPr>
        <w:t>text;</w:t>
      </w:r>
    </w:p>
    <w:p w14:paraId="2FC96B67"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lang w:val="en-GB"/>
        </w:rPr>
      </w:pPr>
      <w:r w:rsidRPr="00A0622C">
        <w:rPr>
          <w:sz w:val="24"/>
          <w:lang w:val="en-GB"/>
        </w:rPr>
        <w:t>answering the corresponding questions in the paper</w:t>
      </w:r>
      <w:r w:rsidRPr="00A0622C">
        <w:rPr>
          <w:spacing w:val="-9"/>
          <w:sz w:val="24"/>
          <w:lang w:val="en-GB"/>
        </w:rPr>
        <w:t xml:space="preserve"> </w:t>
      </w:r>
      <w:r w:rsidRPr="00A0622C">
        <w:rPr>
          <w:sz w:val="24"/>
          <w:lang w:val="en-GB"/>
        </w:rPr>
        <w:t>booklet.</w:t>
      </w:r>
    </w:p>
    <w:p w14:paraId="5D2A24BC" w14:textId="77777777" w:rsidR="00FC136B" w:rsidRPr="00A0622C" w:rsidRDefault="00FC136B" w:rsidP="00FC136B">
      <w:pPr>
        <w:pStyle w:val="BodyText"/>
        <w:spacing w:before="175"/>
        <w:ind w:left="716" w:right="913"/>
        <w:jc w:val="both"/>
        <w:rPr>
          <w:lang w:val="en-GB"/>
        </w:rPr>
      </w:pPr>
      <w:r w:rsidRPr="00A0622C">
        <w:rPr>
          <w:lang w:val="en-GB"/>
        </w:rPr>
        <w:t>During the initial session, the experimenter assisted the participant in completing the first visit point of the first application, when needed. This was the only session during which physical assistance was planned. Participants were then asked to use the tab- let autonomously at home.</w:t>
      </w:r>
    </w:p>
    <w:p w14:paraId="34D023BA" w14:textId="77777777" w:rsidR="00FC136B" w:rsidRPr="00A0622C" w:rsidRDefault="00FC136B" w:rsidP="00FC136B">
      <w:pPr>
        <w:pStyle w:val="BodyText"/>
        <w:spacing w:before="180"/>
        <w:ind w:left="716" w:right="975"/>
        <w:rPr>
          <w:lang w:val="en-GB"/>
        </w:rPr>
      </w:pPr>
      <w:r w:rsidRPr="00A0622C">
        <w:rPr>
          <w:lang w:val="en-GB"/>
        </w:rPr>
        <w:t xml:space="preserve">Participants received a </w:t>
      </w:r>
      <w:r w:rsidRPr="00A0622C">
        <w:rPr>
          <w:b/>
          <w:lang w:val="en-GB"/>
        </w:rPr>
        <w:t xml:space="preserve">paper booklet </w:t>
      </w:r>
      <w:r w:rsidRPr="00A0622C">
        <w:rPr>
          <w:lang w:val="en-GB"/>
        </w:rPr>
        <w:t>that served as a guide throughout the control intervention. For each visit point, the booklet included comprehension questions related to the historical or cultural information presented in the application.</w:t>
      </w:r>
    </w:p>
    <w:p w14:paraId="2FF771D6" w14:textId="77777777" w:rsidR="00FC136B" w:rsidRPr="00A0622C" w:rsidRDefault="00FC136B" w:rsidP="00FC136B">
      <w:pPr>
        <w:pStyle w:val="BodyText"/>
        <w:spacing w:before="1"/>
        <w:ind w:left="716" w:right="842"/>
        <w:rPr>
          <w:lang w:val="en-GB"/>
        </w:rPr>
      </w:pPr>
      <w:r w:rsidRPr="00A0622C">
        <w:rPr>
          <w:lang w:val="en-GB"/>
        </w:rPr>
        <w:t>Participants were instructed to record the date of each session, answer the questions corresponding to the completed visit points, and note any comments or difficulties encountered.</w:t>
      </w:r>
    </w:p>
    <w:p w14:paraId="42D6DB5C" w14:textId="77777777" w:rsidR="00FC136B" w:rsidRPr="00A0622C" w:rsidRDefault="00FC136B" w:rsidP="00FC136B">
      <w:pPr>
        <w:pStyle w:val="BodyText"/>
        <w:spacing w:before="5"/>
        <w:rPr>
          <w:lang w:val="en-GB"/>
        </w:rPr>
      </w:pPr>
    </w:p>
    <w:p w14:paraId="47AA303D" w14:textId="77777777" w:rsidR="00FC136B" w:rsidRPr="00A0622C" w:rsidRDefault="00FC136B" w:rsidP="00FC136B">
      <w:pPr>
        <w:pStyle w:val="Heading4"/>
        <w:numPr>
          <w:ilvl w:val="0"/>
          <w:numId w:val="3"/>
        </w:numPr>
        <w:tabs>
          <w:tab w:val="left" w:pos="985"/>
        </w:tabs>
        <w:rPr>
          <w:lang w:val="en-GB"/>
        </w:rPr>
      </w:pPr>
      <w:r w:rsidRPr="00A0622C">
        <w:rPr>
          <w:lang w:val="en-GB"/>
        </w:rPr>
        <w:t>General Organization of the Control</w:t>
      </w:r>
      <w:r w:rsidRPr="00A0622C">
        <w:rPr>
          <w:spacing w:val="-4"/>
          <w:lang w:val="en-GB"/>
        </w:rPr>
        <w:t xml:space="preserve"> </w:t>
      </w:r>
      <w:r w:rsidRPr="00A0622C">
        <w:rPr>
          <w:lang w:val="en-GB"/>
        </w:rPr>
        <w:t>Program</w:t>
      </w:r>
    </w:p>
    <w:p w14:paraId="67096980" w14:textId="77777777" w:rsidR="00FC136B" w:rsidRPr="00A0622C" w:rsidRDefault="00FC136B" w:rsidP="00FC136B">
      <w:pPr>
        <w:pStyle w:val="BodyText"/>
        <w:spacing w:before="5"/>
        <w:rPr>
          <w:b/>
          <w:lang w:val="en-GB"/>
        </w:rPr>
      </w:pPr>
    </w:p>
    <w:p w14:paraId="6F214F6E" w14:textId="77777777" w:rsidR="00FC136B" w:rsidRPr="00A0622C" w:rsidRDefault="00FC136B" w:rsidP="00FC136B">
      <w:pPr>
        <w:pStyle w:val="BodyText"/>
        <w:ind w:left="716" w:right="906"/>
        <w:rPr>
          <w:lang w:val="en-GB"/>
        </w:rPr>
      </w:pPr>
      <w:r w:rsidRPr="00A0622C">
        <w:rPr>
          <w:lang w:val="en-GB"/>
        </w:rPr>
        <w:t>The control group had access to four 360° city-visit applications, each corresponding to one week of the intervention. Participants were asked to complete one application per week. They could organize their sessions freely during the week, either complet- ing the full application in one session or distributing the visit points across several sessions.</w:t>
      </w:r>
    </w:p>
    <w:p w14:paraId="6BF1196F" w14:textId="77777777" w:rsidR="00FC136B" w:rsidRPr="00A0622C" w:rsidRDefault="00FC136B" w:rsidP="00FC136B">
      <w:pPr>
        <w:rPr>
          <w:lang w:val="en-GB"/>
        </w:rPr>
        <w:sectPr w:rsidR="00FC136B" w:rsidRPr="00A0622C" w:rsidSect="00FC136B">
          <w:pgSz w:w="11910" w:h="16840"/>
          <w:pgMar w:top="1320" w:right="600" w:bottom="280" w:left="700" w:header="720" w:footer="720" w:gutter="0"/>
          <w:cols w:space="720"/>
        </w:sectPr>
      </w:pPr>
    </w:p>
    <w:tbl>
      <w:tblPr>
        <w:tblStyle w:val="TableNormal1"/>
        <w:tblW w:w="0" w:type="auto"/>
        <w:tblInd w:w="723" w:type="dxa"/>
        <w:tblLayout w:type="fixed"/>
        <w:tblLook w:val="01E0" w:firstRow="1" w:lastRow="1" w:firstColumn="1" w:lastColumn="1" w:noHBand="0" w:noVBand="0"/>
      </w:tblPr>
      <w:tblGrid>
        <w:gridCol w:w="1190"/>
        <w:gridCol w:w="1725"/>
        <w:gridCol w:w="1538"/>
        <w:gridCol w:w="1998"/>
        <w:gridCol w:w="2617"/>
      </w:tblGrid>
      <w:tr w:rsidR="00FC136B" w:rsidRPr="00A0622C" w14:paraId="2D002137" w14:textId="77777777" w:rsidTr="002B22C6">
        <w:trPr>
          <w:trHeight w:val="855"/>
        </w:trPr>
        <w:tc>
          <w:tcPr>
            <w:tcW w:w="1190" w:type="dxa"/>
            <w:tcBorders>
              <w:bottom w:val="single" w:sz="4" w:space="0" w:color="7E7E7E"/>
            </w:tcBorders>
          </w:tcPr>
          <w:p w14:paraId="1B699583" w14:textId="77777777" w:rsidR="00FC136B" w:rsidRPr="00A0622C" w:rsidRDefault="00FC136B" w:rsidP="002B22C6">
            <w:pPr>
              <w:pStyle w:val="TableParagraph"/>
              <w:spacing w:line="268" w:lineRule="exact"/>
              <w:ind w:left="108"/>
              <w:rPr>
                <w:b/>
                <w:sz w:val="24"/>
              </w:rPr>
            </w:pPr>
            <w:r w:rsidRPr="00A0622C">
              <w:rPr>
                <w:b/>
                <w:sz w:val="24"/>
              </w:rPr>
              <w:lastRenderedPageBreak/>
              <w:t>Week</w:t>
            </w:r>
          </w:p>
        </w:tc>
        <w:tc>
          <w:tcPr>
            <w:tcW w:w="1725" w:type="dxa"/>
            <w:tcBorders>
              <w:bottom w:val="single" w:sz="4" w:space="0" w:color="7E7E7E"/>
            </w:tcBorders>
          </w:tcPr>
          <w:p w14:paraId="3C998281" w14:textId="77777777" w:rsidR="00FC136B" w:rsidRPr="00A0622C" w:rsidRDefault="00FC136B" w:rsidP="002B22C6">
            <w:pPr>
              <w:pStyle w:val="TableParagraph"/>
              <w:spacing w:line="268" w:lineRule="exact"/>
              <w:ind w:left="293"/>
              <w:rPr>
                <w:b/>
                <w:sz w:val="24"/>
              </w:rPr>
            </w:pPr>
            <w:r w:rsidRPr="00A0622C">
              <w:rPr>
                <w:b/>
                <w:sz w:val="24"/>
              </w:rPr>
              <w:t>Application</w:t>
            </w:r>
          </w:p>
        </w:tc>
        <w:tc>
          <w:tcPr>
            <w:tcW w:w="1538" w:type="dxa"/>
            <w:tcBorders>
              <w:bottom w:val="single" w:sz="4" w:space="0" w:color="7E7E7E"/>
            </w:tcBorders>
          </w:tcPr>
          <w:p w14:paraId="68306661" w14:textId="77777777" w:rsidR="00FC136B" w:rsidRPr="00A0622C" w:rsidRDefault="00FC136B" w:rsidP="002B22C6">
            <w:pPr>
              <w:pStyle w:val="TableParagraph"/>
              <w:ind w:left="150" w:right="117" w:firstLine="3"/>
              <w:jc w:val="center"/>
              <w:rPr>
                <w:b/>
                <w:sz w:val="24"/>
                <w:lang w:val="en-GB"/>
              </w:rPr>
            </w:pPr>
            <w:r w:rsidRPr="00A0622C">
              <w:rPr>
                <w:b/>
                <w:sz w:val="24"/>
                <w:lang w:val="en-GB"/>
              </w:rPr>
              <w:t>Number of visit points</w:t>
            </w:r>
          </w:p>
          <w:p w14:paraId="23D47713" w14:textId="77777777" w:rsidR="00FC136B" w:rsidRPr="00A0622C" w:rsidRDefault="00FC136B" w:rsidP="002B22C6">
            <w:pPr>
              <w:pStyle w:val="TableParagraph"/>
              <w:ind w:left="365" w:right="331"/>
              <w:jc w:val="center"/>
              <w:rPr>
                <w:b/>
                <w:sz w:val="24"/>
                <w:lang w:val="en-GB"/>
              </w:rPr>
            </w:pPr>
            <w:r w:rsidRPr="00A0622C">
              <w:rPr>
                <w:b/>
                <w:sz w:val="24"/>
                <w:lang w:val="en-GB"/>
              </w:rPr>
              <w:t xml:space="preserve">/ </w:t>
            </w:r>
            <w:proofErr w:type="gramStart"/>
            <w:r w:rsidRPr="00A0622C">
              <w:rPr>
                <w:b/>
                <w:sz w:val="24"/>
                <w:lang w:val="en-GB"/>
              </w:rPr>
              <w:t>levels</w:t>
            </w:r>
            <w:proofErr w:type="gramEnd"/>
          </w:p>
        </w:tc>
        <w:tc>
          <w:tcPr>
            <w:tcW w:w="1998" w:type="dxa"/>
            <w:tcBorders>
              <w:bottom w:val="single" w:sz="4" w:space="0" w:color="7E7E7E"/>
            </w:tcBorders>
          </w:tcPr>
          <w:p w14:paraId="28E8D398" w14:textId="77777777" w:rsidR="00FC136B" w:rsidRPr="00A0622C" w:rsidRDefault="00FC136B" w:rsidP="002B22C6">
            <w:pPr>
              <w:pStyle w:val="TableParagraph"/>
              <w:spacing w:line="268" w:lineRule="exact"/>
              <w:ind w:left="343"/>
              <w:rPr>
                <w:b/>
                <w:sz w:val="24"/>
              </w:rPr>
            </w:pPr>
            <w:r w:rsidRPr="00A0622C">
              <w:rPr>
                <w:b/>
                <w:sz w:val="24"/>
              </w:rPr>
              <w:t>Main activity</w:t>
            </w:r>
          </w:p>
        </w:tc>
        <w:tc>
          <w:tcPr>
            <w:tcW w:w="2617" w:type="dxa"/>
            <w:tcBorders>
              <w:bottom w:val="single" w:sz="4" w:space="0" w:color="7E7E7E"/>
            </w:tcBorders>
          </w:tcPr>
          <w:p w14:paraId="070A30D5" w14:textId="77777777" w:rsidR="00FC136B" w:rsidRPr="00A0622C" w:rsidRDefault="00FC136B" w:rsidP="002B22C6">
            <w:pPr>
              <w:pStyle w:val="TableParagraph"/>
              <w:spacing w:line="268" w:lineRule="exact"/>
              <w:ind w:left="388"/>
              <w:rPr>
                <w:b/>
                <w:sz w:val="24"/>
              </w:rPr>
            </w:pPr>
            <w:r w:rsidRPr="00A0622C">
              <w:rPr>
                <w:b/>
                <w:sz w:val="24"/>
              </w:rPr>
              <w:t>Response format</w:t>
            </w:r>
          </w:p>
        </w:tc>
      </w:tr>
      <w:tr w:rsidR="00FC136B" w:rsidRPr="00A0622C" w14:paraId="2A27B19F" w14:textId="77777777" w:rsidTr="002B22C6">
        <w:trPr>
          <w:trHeight w:val="578"/>
        </w:trPr>
        <w:tc>
          <w:tcPr>
            <w:tcW w:w="1190" w:type="dxa"/>
            <w:tcBorders>
              <w:top w:val="single" w:sz="4" w:space="0" w:color="7E7E7E"/>
            </w:tcBorders>
            <w:shd w:val="clear" w:color="auto" w:fill="F1F1F1"/>
          </w:tcPr>
          <w:p w14:paraId="7906F98B" w14:textId="77777777" w:rsidR="00FC136B" w:rsidRPr="00A0622C" w:rsidRDefault="00FC136B" w:rsidP="002B22C6">
            <w:pPr>
              <w:pStyle w:val="TableParagraph"/>
              <w:spacing w:before="38"/>
              <w:ind w:left="108"/>
              <w:rPr>
                <w:b/>
                <w:sz w:val="24"/>
              </w:rPr>
            </w:pPr>
            <w:r w:rsidRPr="00A0622C">
              <w:rPr>
                <w:b/>
                <w:sz w:val="24"/>
              </w:rPr>
              <w:t>Week 1</w:t>
            </w:r>
          </w:p>
        </w:tc>
        <w:tc>
          <w:tcPr>
            <w:tcW w:w="1725" w:type="dxa"/>
            <w:tcBorders>
              <w:top w:val="single" w:sz="4" w:space="0" w:color="7E7E7E"/>
            </w:tcBorders>
            <w:shd w:val="clear" w:color="auto" w:fill="F1F1F1"/>
          </w:tcPr>
          <w:p w14:paraId="1BA03D0A" w14:textId="77777777" w:rsidR="00FC136B" w:rsidRPr="00A0622C" w:rsidRDefault="00FC136B" w:rsidP="002B22C6">
            <w:pPr>
              <w:pStyle w:val="TableParagraph"/>
              <w:spacing w:before="38"/>
              <w:ind w:left="254"/>
            </w:pPr>
            <w:r w:rsidRPr="00A0622C">
              <w:t>Lavaudieu</w:t>
            </w:r>
          </w:p>
        </w:tc>
        <w:tc>
          <w:tcPr>
            <w:tcW w:w="1538" w:type="dxa"/>
            <w:tcBorders>
              <w:top w:val="single" w:sz="4" w:space="0" w:color="7E7E7E"/>
            </w:tcBorders>
            <w:shd w:val="clear" w:color="auto" w:fill="F1F1F1"/>
          </w:tcPr>
          <w:p w14:paraId="6D525FB4" w14:textId="77777777" w:rsidR="00FC136B" w:rsidRPr="00A0622C" w:rsidRDefault="00FC136B" w:rsidP="002B22C6">
            <w:pPr>
              <w:pStyle w:val="TableParagraph"/>
              <w:spacing w:before="38"/>
              <w:ind w:left="126"/>
            </w:pPr>
            <w:r w:rsidRPr="00A0622C">
              <w:t>9</w:t>
            </w:r>
          </w:p>
        </w:tc>
        <w:tc>
          <w:tcPr>
            <w:tcW w:w="1998" w:type="dxa"/>
            <w:tcBorders>
              <w:top w:val="single" w:sz="4" w:space="0" w:color="7E7E7E"/>
            </w:tcBorders>
            <w:shd w:val="clear" w:color="auto" w:fill="F1F1F1"/>
          </w:tcPr>
          <w:p w14:paraId="0C2E69A4" w14:textId="77777777" w:rsidR="00FC136B" w:rsidRPr="00A0622C" w:rsidRDefault="00FC136B" w:rsidP="002B22C6">
            <w:pPr>
              <w:pStyle w:val="TableParagraph"/>
              <w:spacing w:before="38"/>
              <w:ind w:left="124" w:right="200"/>
            </w:pPr>
            <w:r w:rsidRPr="00A0622C">
              <w:t>360° cultural and historical visit</w:t>
            </w:r>
          </w:p>
        </w:tc>
        <w:tc>
          <w:tcPr>
            <w:tcW w:w="2617" w:type="dxa"/>
            <w:tcBorders>
              <w:top w:val="single" w:sz="4" w:space="0" w:color="7E7E7E"/>
            </w:tcBorders>
            <w:shd w:val="clear" w:color="auto" w:fill="F1F1F1"/>
          </w:tcPr>
          <w:p w14:paraId="6B9765C2" w14:textId="77777777" w:rsidR="00FC136B" w:rsidRPr="00A0622C" w:rsidRDefault="00FC136B" w:rsidP="002B22C6">
            <w:pPr>
              <w:pStyle w:val="TableParagraph"/>
              <w:spacing w:before="38"/>
              <w:ind w:left="222" w:right="210"/>
            </w:pPr>
            <w:r w:rsidRPr="00A0622C">
              <w:t>Comprehension ques- tions in booklet</w:t>
            </w:r>
          </w:p>
        </w:tc>
      </w:tr>
      <w:tr w:rsidR="00FC136B" w:rsidRPr="00A0622C" w14:paraId="1C5C24E7" w14:textId="77777777" w:rsidTr="002B22C6">
        <w:trPr>
          <w:trHeight w:val="578"/>
        </w:trPr>
        <w:tc>
          <w:tcPr>
            <w:tcW w:w="1190" w:type="dxa"/>
          </w:tcPr>
          <w:p w14:paraId="4FD5FB33" w14:textId="77777777" w:rsidR="00FC136B" w:rsidRPr="00A0622C" w:rsidRDefault="00FC136B" w:rsidP="002B22C6">
            <w:pPr>
              <w:pStyle w:val="TableParagraph"/>
              <w:spacing w:before="36"/>
              <w:ind w:left="108"/>
              <w:rPr>
                <w:b/>
                <w:sz w:val="24"/>
              </w:rPr>
            </w:pPr>
            <w:r w:rsidRPr="00A0622C">
              <w:rPr>
                <w:b/>
                <w:sz w:val="24"/>
              </w:rPr>
              <w:t>Week 2</w:t>
            </w:r>
          </w:p>
        </w:tc>
        <w:tc>
          <w:tcPr>
            <w:tcW w:w="1725" w:type="dxa"/>
          </w:tcPr>
          <w:p w14:paraId="5F12B695" w14:textId="77777777" w:rsidR="00FC136B" w:rsidRPr="00A0622C" w:rsidRDefault="00FC136B" w:rsidP="002B22C6">
            <w:pPr>
              <w:pStyle w:val="TableParagraph"/>
              <w:spacing w:before="36"/>
              <w:ind w:left="254"/>
            </w:pPr>
            <w:r w:rsidRPr="00A0622C">
              <w:t>Brioude</w:t>
            </w:r>
          </w:p>
        </w:tc>
        <w:tc>
          <w:tcPr>
            <w:tcW w:w="1538" w:type="dxa"/>
          </w:tcPr>
          <w:p w14:paraId="6BF350E9" w14:textId="77777777" w:rsidR="00FC136B" w:rsidRPr="00A0622C" w:rsidRDefault="00FC136B" w:rsidP="002B22C6">
            <w:pPr>
              <w:pStyle w:val="TableParagraph"/>
              <w:spacing w:before="36"/>
              <w:ind w:left="126"/>
            </w:pPr>
            <w:r w:rsidRPr="00A0622C">
              <w:t>15</w:t>
            </w:r>
          </w:p>
        </w:tc>
        <w:tc>
          <w:tcPr>
            <w:tcW w:w="1998" w:type="dxa"/>
          </w:tcPr>
          <w:p w14:paraId="7073F23A" w14:textId="77777777" w:rsidR="00FC136B" w:rsidRPr="00A0622C" w:rsidRDefault="00FC136B" w:rsidP="002B22C6">
            <w:pPr>
              <w:pStyle w:val="TableParagraph"/>
              <w:spacing w:before="36"/>
              <w:ind w:left="124" w:right="200"/>
            </w:pPr>
            <w:r w:rsidRPr="00A0622C">
              <w:t>360° cultural and historical visit</w:t>
            </w:r>
          </w:p>
        </w:tc>
        <w:tc>
          <w:tcPr>
            <w:tcW w:w="2617" w:type="dxa"/>
          </w:tcPr>
          <w:p w14:paraId="2B209761" w14:textId="77777777" w:rsidR="00FC136B" w:rsidRPr="00A0622C" w:rsidRDefault="00FC136B" w:rsidP="002B22C6">
            <w:pPr>
              <w:pStyle w:val="TableParagraph"/>
              <w:spacing w:before="36"/>
              <w:ind w:left="222" w:right="210"/>
            </w:pPr>
            <w:r w:rsidRPr="00A0622C">
              <w:t>Comprehension ques- tions in booklet</w:t>
            </w:r>
          </w:p>
        </w:tc>
      </w:tr>
      <w:tr w:rsidR="00FC136B" w:rsidRPr="00A0622C" w14:paraId="086D244E" w14:textId="77777777" w:rsidTr="002B22C6">
        <w:trPr>
          <w:trHeight w:val="578"/>
        </w:trPr>
        <w:tc>
          <w:tcPr>
            <w:tcW w:w="1190" w:type="dxa"/>
            <w:shd w:val="clear" w:color="auto" w:fill="F1F1F1"/>
          </w:tcPr>
          <w:p w14:paraId="16008265" w14:textId="77777777" w:rsidR="00FC136B" w:rsidRPr="00A0622C" w:rsidRDefault="00FC136B" w:rsidP="002B22C6">
            <w:pPr>
              <w:pStyle w:val="TableParagraph"/>
              <w:spacing w:before="36"/>
              <w:ind w:left="108"/>
              <w:rPr>
                <w:b/>
                <w:sz w:val="24"/>
              </w:rPr>
            </w:pPr>
            <w:r w:rsidRPr="00A0622C">
              <w:rPr>
                <w:b/>
                <w:sz w:val="24"/>
              </w:rPr>
              <w:t>Week 3</w:t>
            </w:r>
          </w:p>
        </w:tc>
        <w:tc>
          <w:tcPr>
            <w:tcW w:w="1725" w:type="dxa"/>
            <w:shd w:val="clear" w:color="auto" w:fill="F1F1F1"/>
          </w:tcPr>
          <w:p w14:paraId="2C971351" w14:textId="77777777" w:rsidR="00FC136B" w:rsidRPr="00A0622C" w:rsidRDefault="00FC136B" w:rsidP="002B22C6">
            <w:pPr>
              <w:pStyle w:val="TableParagraph"/>
              <w:spacing w:before="36"/>
              <w:ind w:left="254"/>
            </w:pPr>
            <w:r w:rsidRPr="00A0622C">
              <w:t>Blesle</w:t>
            </w:r>
          </w:p>
        </w:tc>
        <w:tc>
          <w:tcPr>
            <w:tcW w:w="1538" w:type="dxa"/>
            <w:shd w:val="clear" w:color="auto" w:fill="F1F1F1"/>
          </w:tcPr>
          <w:p w14:paraId="3ACCCDDD" w14:textId="77777777" w:rsidR="00FC136B" w:rsidRPr="00A0622C" w:rsidRDefault="00FC136B" w:rsidP="002B22C6">
            <w:pPr>
              <w:pStyle w:val="TableParagraph"/>
              <w:spacing w:before="36"/>
              <w:ind w:left="126"/>
            </w:pPr>
            <w:r w:rsidRPr="00A0622C">
              <w:t>10</w:t>
            </w:r>
          </w:p>
        </w:tc>
        <w:tc>
          <w:tcPr>
            <w:tcW w:w="1998" w:type="dxa"/>
            <w:shd w:val="clear" w:color="auto" w:fill="F1F1F1"/>
          </w:tcPr>
          <w:p w14:paraId="5E025D0B" w14:textId="77777777" w:rsidR="00FC136B" w:rsidRPr="00A0622C" w:rsidRDefault="00FC136B" w:rsidP="002B22C6">
            <w:pPr>
              <w:pStyle w:val="TableParagraph"/>
              <w:spacing w:before="36"/>
              <w:ind w:left="124" w:right="200"/>
            </w:pPr>
            <w:r w:rsidRPr="00A0622C">
              <w:t>360° cultural and historical visit</w:t>
            </w:r>
          </w:p>
        </w:tc>
        <w:tc>
          <w:tcPr>
            <w:tcW w:w="2617" w:type="dxa"/>
            <w:shd w:val="clear" w:color="auto" w:fill="F1F1F1"/>
          </w:tcPr>
          <w:p w14:paraId="1BB84CF5" w14:textId="77777777" w:rsidR="00FC136B" w:rsidRPr="00A0622C" w:rsidRDefault="00FC136B" w:rsidP="002B22C6">
            <w:pPr>
              <w:pStyle w:val="TableParagraph"/>
              <w:spacing w:before="36"/>
              <w:ind w:left="222" w:right="210"/>
            </w:pPr>
            <w:r w:rsidRPr="00A0622C">
              <w:t>Comprehension ques- tions in booklet</w:t>
            </w:r>
          </w:p>
        </w:tc>
      </w:tr>
      <w:tr w:rsidR="00FC136B" w:rsidRPr="00A0622C" w14:paraId="4FE657BB" w14:textId="77777777" w:rsidTr="002B22C6">
        <w:trPr>
          <w:trHeight w:val="541"/>
        </w:trPr>
        <w:tc>
          <w:tcPr>
            <w:tcW w:w="1190" w:type="dxa"/>
          </w:tcPr>
          <w:p w14:paraId="5E167AE2" w14:textId="77777777" w:rsidR="00FC136B" w:rsidRPr="00A0622C" w:rsidRDefault="00FC136B" w:rsidP="002B22C6">
            <w:pPr>
              <w:pStyle w:val="TableParagraph"/>
              <w:spacing w:before="36"/>
              <w:ind w:left="108"/>
              <w:rPr>
                <w:b/>
                <w:sz w:val="24"/>
              </w:rPr>
            </w:pPr>
            <w:r w:rsidRPr="00A0622C">
              <w:rPr>
                <w:b/>
                <w:sz w:val="24"/>
              </w:rPr>
              <w:t>Week 4</w:t>
            </w:r>
          </w:p>
        </w:tc>
        <w:tc>
          <w:tcPr>
            <w:tcW w:w="1725" w:type="dxa"/>
          </w:tcPr>
          <w:p w14:paraId="1F7512EF" w14:textId="77777777" w:rsidR="00FC136B" w:rsidRPr="00A0622C" w:rsidRDefault="00FC136B" w:rsidP="002B22C6">
            <w:pPr>
              <w:pStyle w:val="TableParagraph"/>
              <w:spacing w:before="41" w:line="252" w:lineRule="exact"/>
              <w:ind w:left="254" w:right="704"/>
            </w:pPr>
            <w:r w:rsidRPr="00A0622C">
              <w:t>Abbaye d’Aulps</w:t>
            </w:r>
          </w:p>
        </w:tc>
        <w:tc>
          <w:tcPr>
            <w:tcW w:w="1538" w:type="dxa"/>
          </w:tcPr>
          <w:p w14:paraId="696424B4" w14:textId="77777777" w:rsidR="00FC136B" w:rsidRPr="00A0622C" w:rsidRDefault="00FC136B" w:rsidP="002B22C6">
            <w:pPr>
              <w:pStyle w:val="TableParagraph"/>
              <w:spacing w:before="36"/>
              <w:ind w:left="126"/>
            </w:pPr>
            <w:r w:rsidRPr="00A0622C">
              <w:t>4</w:t>
            </w:r>
          </w:p>
        </w:tc>
        <w:tc>
          <w:tcPr>
            <w:tcW w:w="1998" w:type="dxa"/>
          </w:tcPr>
          <w:p w14:paraId="41E0EAFA" w14:textId="77777777" w:rsidR="00FC136B" w:rsidRPr="00A0622C" w:rsidRDefault="00FC136B" w:rsidP="002B22C6">
            <w:pPr>
              <w:pStyle w:val="TableParagraph"/>
              <w:spacing w:before="41" w:line="252" w:lineRule="exact"/>
              <w:ind w:left="124" w:right="200"/>
            </w:pPr>
            <w:r w:rsidRPr="00A0622C">
              <w:t>360° cultural and historical visit</w:t>
            </w:r>
          </w:p>
        </w:tc>
        <w:tc>
          <w:tcPr>
            <w:tcW w:w="2617" w:type="dxa"/>
          </w:tcPr>
          <w:p w14:paraId="6CA34DA3" w14:textId="77777777" w:rsidR="00FC136B" w:rsidRPr="00A0622C" w:rsidRDefault="00FC136B" w:rsidP="002B22C6">
            <w:pPr>
              <w:pStyle w:val="TableParagraph"/>
              <w:spacing w:before="41" w:line="252" w:lineRule="exact"/>
              <w:ind w:left="222" w:right="210"/>
            </w:pPr>
            <w:r w:rsidRPr="00A0622C">
              <w:t>Comprehension ques- tions in booklet</w:t>
            </w:r>
          </w:p>
        </w:tc>
      </w:tr>
    </w:tbl>
    <w:p w14:paraId="52C081F7" w14:textId="77777777" w:rsidR="00FC136B" w:rsidRPr="00A0622C" w:rsidRDefault="00FC136B" w:rsidP="00FC136B">
      <w:pPr>
        <w:pStyle w:val="BodyText"/>
        <w:spacing w:before="10"/>
        <w:rPr>
          <w:sz w:val="19"/>
        </w:rPr>
      </w:pPr>
    </w:p>
    <w:p w14:paraId="3E46C330" w14:textId="77777777" w:rsidR="00FC136B" w:rsidRPr="00A0622C" w:rsidRDefault="00FC136B" w:rsidP="00FC136B">
      <w:pPr>
        <w:pStyle w:val="Heading4"/>
        <w:numPr>
          <w:ilvl w:val="0"/>
          <w:numId w:val="3"/>
        </w:numPr>
        <w:tabs>
          <w:tab w:val="left" w:pos="985"/>
        </w:tabs>
        <w:spacing w:before="93" w:line="482" w:lineRule="auto"/>
        <w:ind w:left="716" w:right="5552" w:firstLine="0"/>
        <w:rPr>
          <w:lang w:val="en-GB"/>
        </w:rPr>
      </w:pPr>
      <w:r w:rsidRPr="00A0622C">
        <w:rPr>
          <w:lang w:val="en-GB"/>
        </w:rPr>
        <w:t>Description of the Weekly Activities Week 1:</w:t>
      </w:r>
      <w:r w:rsidRPr="00A0622C">
        <w:rPr>
          <w:spacing w:val="-1"/>
          <w:lang w:val="en-GB"/>
        </w:rPr>
        <w:t xml:space="preserve"> </w:t>
      </w:r>
      <w:r w:rsidRPr="00A0622C">
        <w:rPr>
          <w:lang w:val="en-GB"/>
        </w:rPr>
        <w:t>Lavaudieu</w:t>
      </w:r>
    </w:p>
    <w:p w14:paraId="3BBAD5D7" w14:textId="77777777" w:rsidR="00FC136B" w:rsidRPr="00A0622C" w:rsidRDefault="00FC136B" w:rsidP="00FC136B">
      <w:pPr>
        <w:pStyle w:val="BodyText"/>
        <w:spacing w:before="1"/>
        <w:ind w:left="716" w:right="812"/>
        <w:jc w:val="both"/>
        <w:rPr>
          <w:lang w:val="en-GB"/>
        </w:rPr>
      </w:pPr>
      <w:r w:rsidRPr="00A0622C">
        <w:rPr>
          <w:lang w:val="en-GB"/>
        </w:rPr>
        <w:t>Participants completed the nine visit points of the Lavaudieu application. The visit fo- cused on historical, architectural, and cultural elements of the village. Topics included the village square, the abbey, the interior decoration of the Saint-André church, abba- tial houses, ramparts, the bridge, local architectural heritage, the museum of popular arts and traditions, and Place Saint-André.</w:t>
      </w:r>
    </w:p>
    <w:p w14:paraId="09AA64F0" w14:textId="77777777" w:rsidR="00FC136B" w:rsidRPr="00A0622C" w:rsidRDefault="00FC136B" w:rsidP="00FC136B">
      <w:pPr>
        <w:pStyle w:val="BodyText"/>
        <w:spacing w:before="181"/>
        <w:ind w:left="716" w:right="820"/>
        <w:jc w:val="both"/>
        <w:rPr>
          <w:lang w:val="en-GB"/>
        </w:rPr>
      </w:pPr>
      <w:r w:rsidRPr="00A0622C">
        <w:rPr>
          <w:lang w:val="en-GB"/>
        </w:rPr>
        <w:t>Examples of booklet questions included identifying who erected the mission cross in the village square, naming the labels associated with Lavaudieu, describing the architecture of Saint-André church, and defining local historical objects such as a shoeing frame or public weighing device.</w:t>
      </w:r>
    </w:p>
    <w:p w14:paraId="68EEF7C5" w14:textId="77777777" w:rsidR="00FC136B" w:rsidRPr="00A0622C" w:rsidRDefault="00FC136B" w:rsidP="00FC136B">
      <w:pPr>
        <w:pStyle w:val="BodyText"/>
        <w:spacing w:before="2"/>
        <w:rPr>
          <w:lang w:val="en-GB"/>
        </w:rPr>
      </w:pPr>
    </w:p>
    <w:p w14:paraId="32A41D54" w14:textId="77777777" w:rsidR="00FC136B" w:rsidRPr="00A0622C" w:rsidRDefault="00FC136B" w:rsidP="00FC136B">
      <w:pPr>
        <w:pStyle w:val="Heading4"/>
        <w:jc w:val="both"/>
        <w:rPr>
          <w:lang w:val="en-GB"/>
        </w:rPr>
      </w:pPr>
      <w:r w:rsidRPr="00A0622C">
        <w:rPr>
          <w:lang w:val="en-GB"/>
        </w:rPr>
        <w:t>Week 2: Brioude</w:t>
      </w:r>
    </w:p>
    <w:p w14:paraId="5D05F468" w14:textId="77777777" w:rsidR="00FC136B" w:rsidRPr="00A0622C" w:rsidRDefault="00FC136B" w:rsidP="00FC136B">
      <w:pPr>
        <w:pStyle w:val="BodyText"/>
        <w:spacing w:before="5"/>
        <w:rPr>
          <w:b/>
          <w:lang w:val="en-GB"/>
        </w:rPr>
      </w:pPr>
    </w:p>
    <w:p w14:paraId="487E3244" w14:textId="77777777" w:rsidR="00FC136B" w:rsidRPr="00A0622C" w:rsidRDefault="00FC136B" w:rsidP="00FC136B">
      <w:pPr>
        <w:pStyle w:val="BodyText"/>
        <w:ind w:left="716" w:right="813"/>
        <w:jc w:val="both"/>
      </w:pPr>
      <w:r w:rsidRPr="00A0622C">
        <w:rPr>
          <w:lang w:val="en-GB"/>
        </w:rPr>
        <w:t xml:space="preserve">Participants completed the fifteen visit points of the Brioude application. The visit fo- cused mainly on the basilica, religious and historical places, local architecture, and cultural heritage. </w:t>
      </w:r>
      <w:r w:rsidRPr="00A0622C">
        <w:t>Topics included Place Grégoire de Tours, Place Saint-Julien, the southern entrance, the tribune, Chapelle Saint-Michel, stained-glass windows, sculp- tures and paintings, Hôtel de la Dentelle, Maison de Mandrin, Place du Mazel, Place Saint-Jean,</w:t>
      </w:r>
      <w:r w:rsidRPr="00A0622C">
        <w:rPr>
          <w:spacing w:val="-18"/>
        </w:rPr>
        <w:t xml:space="preserve"> </w:t>
      </w:r>
      <w:r w:rsidRPr="00A0622C">
        <w:t>Place</w:t>
      </w:r>
      <w:r w:rsidRPr="00A0622C">
        <w:rPr>
          <w:spacing w:val="-17"/>
        </w:rPr>
        <w:t xml:space="preserve"> </w:t>
      </w:r>
      <w:r w:rsidRPr="00A0622C">
        <w:t>Eugène-Gilbert,</w:t>
      </w:r>
      <w:r w:rsidRPr="00A0622C">
        <w:rPr>
          <w:spacing w:val="-19"/>
        </w:rPr>
        <w:t xml:space="preserve"> </w:t>
      </w:r>
      <w:r w:rsidRPr="00A0622C">
        <w:t>Place</w:t>
      </w:r>
      <w:r w:rsidRPr="00A0622C">
        <w:rPr>
          <w:spacing w:val="-16"/>
        </w:rPr>
        <w:t xml:space="preserve"> </w:t>
      </w:r>
      <w:r w:rsidRPr="00A0622C">
        <w:t>de</w:t>
      </w:r>
      <w:r w:rsidRPr="00A0622C">
        <w:rPr>
          <w:spacing w:val="-16"/>
        </w:rPr>
        <w:t xml:space="preserve"> </w:t>
      </w:r>
      <w:r w:rsidRPr="00A0622C">
        <w:t>la</w:t>
      </w:r>
      <w:r w:rsidRPr="00A0622C">
        <w:rPr>
          <w:spacing w:val="-17"/>
        </w:rPr>
        <w:t xml:space="preserve"> </w:t>
      </w:r>
      <w:r w:rsidRPr="00A0622C">
        <w:t>Liberté,</w:t>
      </w:r>
      <w:r w:rsidRPr="00A0622C">
        <w:rPr>
          <w:spacing w:val="-17"/>
        </w:rPr>
        <w:t xml:space="preserve"> </w:t>
      </w:r>
      <w:r w:rsidRPr="00A0622C">
        <w:t>Le</w:t>
      </w:r>
      <w:r w:rsidRPr="00A0622C">
        <w:rPr>
          <w:spacing w:val="-17"/>
        </w:rPr>
        <w:t xml:space="preserve"> </w:t>
      </w:r>
      <w:r w:rsidRPr="00A0622C">
        <w:t>Doyenné,</w:t>
      </w:r>
      <w:r w:rsidRPr="00A0622C">
        <w:rPr>
          <w:spacing w:val="-20"/>
        </w:rPr>
        <w:t xml:space="preserve"> </w:t>
      </w:r>
      <w:r w:rsidRPr="00A0622C">
        <w:t>and</w:t>
      </w:r>
      <w:r w:rsidRPr="00A0622C">
        <w:rPr>
          <w:spacing w:val="-18"/>
        </w:rPr>
        <w:t xml:space="preserve"> </w:t>
      </w:r>
      <w:r w:rsidRPr="00A0622C">
        <w:t>the</w:t>
      </w:r>
      <w:r w:rsidRPr="00A0622C">
        <w:rPr>
          <w:spacing w:val="-18"/>
        </w:rPr>
        <w:t xml:space="preserve"> </w:t>
      </w:r>
      <w:r w:rsidRPr="00A0622C">
        <w:t>belvedere.</w:t>
      </w:r>
    </w:p>
    <w:p w14:paraId="2C5B378A" w14:textId="77777777" w:rsidR="00FC136B" w:rsidRPr="00A0622C" w:rsidRDefault="00FC136B" w:rsidP="00FC136B">
      <w:pPr>
        <w:pStyle w:val="BodyText"/>
        <w:spacing w:before="181"/>
        <w:ind w:left="716" w:right="813"/>
        <w:jc w:val="both"/>
        <w:rPr>
          <w:lang w:val="en-GB"/>
        </w:rPr>
      </w:pPr>
      <w:r w:rsidRPr="00A0622C">
        <w:rPr>
          <w:lang w:val="en-GB"/>
        </w:rPr>
        <w:t>Examples of booklet questions included identifying Saint Julien, describing sculptures on</w:t>
      </w:r>
      <w:r w:rsidRPr="00A0622C">
        <w:rPr>
          <w:spacing w:val="-8"/>
          <w:lang w:val="en-GB"/>
        </w:rPr>
        <w:t xml:space="preserve"> </w:t>
      </w:r>
      <w:r w:rsidRPr="00A0622C">
        <w:rPr>
          <w:lang w:val="en-GB"/>
        </w:rPr>
        <w:t>the</w:t>
      </w:r>
      <w:r w:rsidRPr="00A0622C">
        <w:rPr>
          <w:spacing w:val="-8"/>
          <w:lang w:val="en-GB"/>
        </w:rPr>
        <w:t xml:space="preserve"> </w:t>
      </w:r>
      <w:r w:rsidRPr="00A0622C">
        <w:rPr>
          <w:lang w:val="en-GB"/>
        </w:rPr>
        <w:t>exterior</w:t>
      </w:r>
      <w:r w:rsidRPr="00A0622C">
        <w:rPr>
          <w:spacing w:val="-10"/>
          <w:lang w:val="en-GB"/>
        </w:rPr>
        <w:t xml:space="preserve"> </w:t>
      </w:r>
      <w:r w:rsidRPr="00A0622C">
        <w:rPr>
          <w:lang w:val="en-GB"/>
        </w:rPr>
        <w:t>chapels,</w:t>
      </w:r>
      <w:r w:rsidRPr="00A0622C">
        <w:rPr>
          <w:spacing w:val="-9"/>
          <w:lang w:val="en-GB"/>
        </w:rPr>
        <w:t xml:space="preserve"> </w:t>
      </w:r>
      <w:r w:rsidRPr="00A0622C">
        <w:rPr>
          <w:lang w:val="en-GB"/>
        </w:rPr>
        <w:t>recalling</w:t>
      </w:r>
      <w:r w:rsidRPr="00A0622C">
        <w:rPr>
          <w:spacing w:val="-8"/>
          <w:lang w:val="en-GB"/>
        </w:rPr>
        <w:t xml:space="preserve"> </w:t>
      </w:r>
      <w:r w:rsidRPr="00A0622C">
        <w:rPr>
          <w:lang w:val="en-GB"/>
        </w:rPr>
        <w:t>the</w:t>
      </w:r>
      <w:r w:rsidRPr="00A0622C">
        <w:rPr>
          <w:spacing w:val="-8"/>
          <w:lang w:val="en-GB"/>
        </w:rPr>
        <w:t xml:space="preserve"> </w:t>
      </w:r>
      <w:r w:rsidRPr="00A0622C">
        <w:rPr>
          <w:lang w:val="en-GB"/>
        </w:rPr>
        <w:t>former</w:t>
      </w:r>
      <w:r w:rsidRPr="00A0622C">
        <w:rPr>
          <w:spacing w:val="-10"/>
          <w:lang w:val="en-GB"/>
        </w:rPr>
        <w:t xml:space="preserve"> </w:t>
      </w:r>
      <w:r w:rsidRPr="00A0622C">
        <w:rPr>
          <w:lang w:val="en-GB"/>
        </w:rPr>
        <w:t>name</w:t>
      </w:r>
      <w:r w:rsidRPr="00A0622C">
        <w:rPr>
          <w:spacing w:val="-11"/>
          <w:lang w:val="en-GB"/>
        </w:rPr>
        <w:t xml:space="preserve"> </w:t>
      </w:r>
      <w:r w:rsidRPr="00A0622C">
        <w:rPr>
          <w:lang w:val="en-GB"/>
        </w:rPr>
        <w:t>of</w:t>
      </w:r>
      <w:r w:rsidRPr="00A0622C">
        <w:rPr>
          <w:spacing w:val="-9"/>
          <w:lang w:val="en-GB"/>
        </w:rPr>
        <w:t xml:space="preserve"> </w:t>
      </w:r>
      <w:r w:rsidRPr="00A0622C">
        <w:rPr>
          <w:lang w:val="en-GB"/>
        </w:rPr>
        <w:t>Place</w:t>
      </w:r>
      <w:r w:rsidRPr="00A0622C">
        <w:rPr>
          <w:spacing w:val="-8"/>
          <w:lang w:val="en-GB"/>
        </w:rPr>
        <w:t xml:space="preserve"> </w:t>
      </w:r>
      <w:r w:rsidRPr="00A0622C">
        <w:rPr>
          <w:lang w:val="en-GB"/>
        </w:rPr>
        <w:t>Saint-Julien,</w:t>
      </w:r>
      <w:r w:rsidRPr="00A0622C">
        <w:rPr>
          <w:spacing w:val="-9"/>
          <w:lang w:val="en-GB"/>
        </w:rPr>
        <w:t xml:space="preserve"> </w:t>
      </w:r>
      <w:r w:rsidRPr="00A0622C">
        <w:rPr>
          <w:lang w:val="en-GB"/>
        </w:rPr>
        <w:t>explaining</w:t>
      </w:r>
      <w:r w:rsidRPr="00A0622C">
        <w:rPr>
          <w:spacing w:val="-8"/>
          <w:lang w:val="en-GB"/>
        </w:rPr>
        <w:t xml:space="preserve"> </w:t>
      </w:r>
      <w:r w:rsidRPr="00A0622C">
        <w:rPr>
          <w:lang w:val="en-GB"/>
        </w:rPr>
        <w:t>the role of the Chemin Français, and identifying historical or architectural features of the basilica and surrounding</w:t>
      </w:r>
      <w:r w:rsidRPr="00A0622C">
        <w:rPr>
          <w:spacing w:val="-1"/>
          <w:lang w:val="en-GB"/>
        </w:rPr>
        <w:t xml:space="preserve"> </w:t>
      </w:r>
      <w:r w:rsidRPr="00A0622C">
        <w:rPr>
          <w:lang w:val="en-GB"/>
        </w:rPr>
        <w:t>town.</w:t>
      </w:r>
    </w:p>
    <w:p w14:paraId="426E84FF" w14:textId="77777777" w:rsidR="00FC136B" w:rsidRPr="00A0622C" w:rsidRDefault="00FC136B" w:rsidP="00FC136B">
      <w:pPr>
        <w:pStyle w:val="BodyText"/>
        <w:spacing w:before="2"/>
        <w:rPr>
          <w:lang w:val="en-GB"/>
        </w:rPr>
      </w:pPr>
    </w:p>
    <w:p w14:paraId="24F0F8A4" w14:textId="77777777" w:rsidR="00FC136B" w:rsidRPr="00A0622C" w:rsidRDefault="00FC136B" w:rsidP="00FC136B">
      <w:pPr>
        <w:pStyle w:val="Heading4"/>
        <w:spacing w:before="1"/>
        <w:jc w:val="both"/>
        <w:rPr>
          <w:lang w:val="en-GB"/>
        </w:rPr>
      </w:pPr>
      <w:r w:rsidRPr="00A0622C">
        <w:rPr>
          <w:lang w:val="en-GB"/>
        </w:rPr>
        <w:t>Week 3: Blesle</w:t>
      </w:r>
    </w:p>
    <w:p w14:paraId="4B7F626D" w14:textId="77777777" w:rsidR="00FC136B" w:rsidRPr="00A0622C" w:rsidRDefault="00FC136B" w:rsidP="00FC136B">
      <w:pPr>
        <w:pStyle w:val="BodyText"/>
        <w:spacing w:before="4"/>
        <w:rPr>
          <w:b/>
          <w:lang w:val="en-GB"/>
        </w:rPr>
      </w:pPr>
    </w:p>
    <w:p w14:paraId="70EFC7EF" w14:textId="77777777" w:rsidR="00FC136B" w:rsidRPr="00A0622C" w:rsidRDefault="00FC136B" w:rsidP="00FC136B">
      <w:pPr>
        <w:pStyle w:val="BodyText"/>
        <w:ind w:left="716" w:right="816"/>
        <w:jc w:val="both"/>
        <w:rPr>
          <w:lang w:val="en-GB"/>
        </w:rPr>
      </w:pPr>
      <w:r w:rsidRPr="00A0622C">
        <w:rPr>
          <w:lang w:val="en-GB"/>
        </w:rPr>
        <w:t>Participants completed the ten visit points of the Blesle application. The visit focused on</w:t>
      </w:r>
      <w:r w:rsidRPr="00A0622C">
        <w:rPr>
          <w:spacing w:val="-7"/>
          <w:lang w:val="en-GB"/>
        </w:rPr>
        <w:t xml:space="preserve"> </w:t>
      </w:r>
      <w:r w:rsidRPr="00A0622C">
        <w:rPr>
          <w:lang w:val="en-GB"/>
        </w:rPr>
        <w:t>religious</w:t>
      </w:r>
      <w:r w:rsidRPr="00A0622C">
        <w:rPr>
          <w:spacing w:val="-7"/>
          <w:lang w:val="en-GB"/>
        </w:rPr>
        <w:t xml:space="preserve"> </w:t>
      </w:r>
      <w:r w:rsidRPr="00A0622C">
        <w:rPr>
          <w:lang w:val="en-GB"/>
        </w:rPr>
        <w:t>architecture,</w:t>
      </w:r>
      <w:r w:rsidRPr="00A0622C">
        <w:rPr>
          <w:spacing w:val="-6"/>
          <w:lang w:val="en-GB"/>
        </w:rPr>
        <w:t xml:space="preserve"> </w:t>
      </w:r>
      <w:r w:rsidRPr="00A0622C">
        <w:rPr>
          <w:lang w:val="en-GB"/>
        </w:rPr>
        <w:t>historical</w:t>
      </w:r>
      <w:r w:rsidRPr="00A0622C">
        <w:rPr>
          <w:spacing w:val="-7"/>
          <w:lang w:val="en-GB"/>
        </w:rPr>
        <w:t xml:space="preserve"> </w:t>
      </w:r>
      <w:r w:rsidRPr="00A0622C">
        <w:rPr>
          <w:lang w:val="en-GB"/>
        </w:rPr>
        <w:t>houses,</w:t>
      </w:r>
      <w:r w:rsidRPr="00A0622C">
        <w:rPr>
          <w:spacing w:val="-6"/>
          <w:lang w:val="en-GB"/>
        </w:rPr>
        <w:t xml:space="preserve"> </w:t>
      </w:r>
      <w:r w:rsidRPr="00A0622C">
        <w:rPr>
          <w:lang w:val="en-GB"/>
        </w:rPr>
        <w:t>local</w:t>
      </w:r>
      <w:r w:rsidRPr="00A0622C">
        <w:rPr>
          <w:spacing w:val="-7"/>
          <w:lang w:val="en-GB"/>
        </w:rPr>
        <w:t xml:space="preserve"> </w:t>
      </w:r>
      <w:r w:rsidRPr="00A0622C">
        <w:rPr>
          <w:lang w:val="en-GB"/>
        </w:rPr>
        <w:t>heritage,</w:t>
      </w:r>
      <w:r w:rsidRPr="00A0622C">
        <w:rPr>
          <w:spacing w:val="-6"/>
          <w:lang w:val="en-GB"/>
        </w:rPr>
        <w:t xml:space="preserve"> </w:t>
      </w:r>
      <w:r w:rsidRPr="00A0622C">
        <w:rPr>
          <w:lang w:val="en-GB"/>
        </w:rPr>
        <w:t>and</w:t>
      </w:r>
      <w:r w:rsidRPr="00A0622C">
        <w:rPr>
          <w:spacing w:val="-7"/>
          <w:lang w:val="en-GB"/>
        </w:rPr>
        <w:t xml:space="preserve"> </w:t>
      </w:r>
      <w:r w:rsidRPr="00A0622C">
        <w:rPr>
          <w:lang w:val="en-GB"/>
        </w:rPr>
        <w:t>village</w:t>
      </w:r>
      <w:r w:rsidRPr="00A0622C">
        <w:rPr>
          <w:spacing w:val="-6"/>
          <w:lang w:val="en-GB"/>
        </w:rPr>
        <w:t xml:space="preserve"> </w:t>
      </w:r>
      <w:r w:rsidRPr="00A0622C">
        <w:rPr>
          <w:lang w:val="en-GB"/>
        </w:rPr>
        <w:t>landmarks.</w:t>
      </w:r>
      <w:r w:rsidRPr="00A0622C">
        <w:rPr>
          <w:spacing w:val="-7"/>
          <w:lang w:val="en-GB"/>
        </w:rPr>
        <w:t xml:space="preserve"> </w:t>
      </w:r>
      <w:r w:rsidRPr="00A0622C">
        <w:rPr>
          <w:lang w:val="en-GB"/>
        </w:rPr>
        <w:t>Top- ics included the abbatial church of Saint-Pierre, the interior of the church, houses as- sociated</w:t>
      </w:r>
      <w:r w:rsidRPr="00A0622C">
        <w:rPr>
          <w:spacing w:val="-5"/>
          <w:lang w:val="en-GB"/>
        </w:rPr>
        <w:t xml:space="preserve"> </w:t>
      </w:r>
      <w:r w:rsidRPr="00A0622C">
        <w:rPr>
          <w:lang w:val="en-GB"/>
        </w:rPr>
        <w:t>with</w:t>
      </w:r>
      <w:r w:rsidRPr="00A0622C">
        <w:rPr>
          <w:spacing w:val="-5"/>
          <w:lang w:val="en-GB"/>
        </w:rPr>
        <w:t xml:space="preserve"> </w:t>
      </w:r>
      <w:r w:rsidRPr="00A0622C">
        <w:rPr>
          <w:lang w:val="en-GB"/>
        </w:rPr>
        <w:t>the</w:t>
      </w:r>
      <w:r w:rsidRPr="00A0622C">
        <w:rPr>
          <w:spacing w:val="-7"/>
          <w:lang w:val="en-GB"/>
        </w:rPr>
        <w:t xml:space="preserve"> </w:t>
      </w:r>
      <w:r w:rsidRPr="00A0622C">
        <w:rPr>
          <w:lang w:val="en-GB"/>
        </w:rPr>
        <w:t>religious</w:t>
      </w:r>
      <w:r w:rsidRPr="00A0622C">
        <w:rPr>
          <w:spacing w:val="-4"/>
          <w:lang w:val="en-GB"/>
        </w:rPr>
        <w:t xml:space="preserve"> </w:t>
      </w:r>
      <w:r w:rsidRPr="00A0622C">
        <w:rPr>
          <w:lang w:val="en-GB"/>
        </w:rPr>
        <w:t>community,</w:t>
      </w:r>
      <w:r w:rsidRPr="00A0622C">
        <w:rPr>
          <w:spacing w:val="-7"/>
          <w:lang w:val="en-GB"/>
        </w:rPr>
        <w:t xml:space="preserve"> </w:t>
      </w:r>
      <w:r w:rsidRPr="00A0622C">
        <w:rPr>
          <w:lang w:val="en-GB"/>
        </w:rPr>
        <w:t>the</w:t>
      </w:r>
      <w:r w:rsidRPr="00A0622C">
        <w:rPr>
          <w:spacing w:val="-6"/>
          <w:lang w:val="en-GB"/>
        </w:rPr>
        <w:t xml:space="preserve"> </w:t>
      </w:r>
      <w:r w:rsidRPr="00A0622C">
        <w:rPr>
          <w:lang w:val="en-GB"/>
        </w:rPr>
        <w:t>northern</w:t>
      </w:r>
      <w:r w:rsidRPr="00A0622C">
        <w:rPr>
          <w:spacing w:val="-8"/>
          <w:lang w:val="en-GB"/>
        </w:rPr>
        <w:t xml:space="preserve"> </w:t>
      </w:r>
      <w:r w:rsidRPr="00A0622C">
        <w:rPr>
          <w:lang w:val="en-GB"/>
        </w:rPr>
        <w:t>enclosure,</w:t>
      </w:r>
      <w:r w:rsidRPr="00A0622C">
        <w:rPr>
          <w:spacing w:val="-6"/>
          <w:lang w:val="en-GB"/>
        </w:rPr>
        <w:t xml:space="preserve"> </w:t>
      </w:r>
      <w:r w:rsidRPr="00A0622C">
        <w:rPr>
          <w:lang w:val="en-GB"/>
        </w:rPr>
        <w:t>Tour</w:t>
      </w:r>
      <w:r w:rsidRPr="00A0622C">
        <w:rPr>
          <w:spacing w:val="-10"/>
          <w:lang w:val="en-GB"/>
        </w:rPr>
        <w:t xml:space="preserve"> </w:t>
      </w:r>
      <w:r w:rsidRPr="00A0622C">
        <w:rPr>
          <w:lang w:val="en-GB"/>
        </w:rPr>
        <w:t>du</w:t>
      </w:r>
      <w:r w:rsidRPr="00A0622C">
        <w:rPr>
          <w:spacing w:val="-5"/>
          <w:lang w:val="en-GB"/>
        </w:rPr>
        <w:t xml:space="preserve"> </w:t>
      </w:r>
      <w:r w:rsidRPr="00A0622C">
        <w:rPr>
          <w:lang w:val="en-GB"/>
        </w:rPr>
        <w:t>Massadou,</w:t>
      </w:r>
      <w:r w:rsidRPr="00A0622C">
        <w:rPr>
          <w:spacing w:val="-6"/>
          <w:lang w:val="en-GB"/>
        </w:rPr>
        <w:t xml:space="preserve"> </w:t>
      </w:r>
      <w:r w:rsidRPr="00A0622C">
        <w:rPr>
          <w:lang w:val="en-GB"/>
        </w:rPr>
        <w:t>the headdress museum, Clocher Saint-Martin, Château Mercœur, Place Onslow, and Chapelle</w:t>
      </w:r>
      <w:r w:rsidRPr="00A0622C">
        <w:rPr>
          <w:spacing w:val="-1"/>
          <w:lang w:val="en-GB"/>
        </w:rPr>
        <w:t xml:space="preserve"> </w:t>
      </w:r>
      <w:r w:rsidRPr="00A0622C">
        <w:rPr>
          <w:lang w:val="en-GB"/>
        </w:rPr>
        <w:t>Notre-Dame-de-la-Chaigne.</w:t>
      </w:r>
    </w:p>
    <w:p w14:paraId="39D621F2" w14:textId="77777777" w:rsidR="00FC136B" w:rsidRPr="00A0622C" w:rsidRDefault="00FC136B" w:rsidP="00FC136B">
      <w:pPr>
        <w:jc w:val="both"/>
        <w:rPr>
          <w:lang w:val="en-GB"/>
        </w:rPr>
        <w:sectPr w:rsidR="00FC136B" w:rsidRPr="00A0622C" w:rsidSect="00FC136B">
          <w:pgSz w:w="11910" w:h="16840"/>
          <w:pgMar w:top="1440" w:right="600" w:bottom="280" w:left="700" w:header="720" w:footer="720" w:gutter="0"/>
          <w:cols w:space="720"/>
        </w:sectPr>
      </w:pPr>
    </w:p>
    <w:p w14:paraId="66E12025" w14:textId="77777777" w:rsidR="00FC136B" w:rsidRPr="00A0622C" w:rsidRDefault="00FC136B" w:rsidP="00FC136B">
      <w:pPr>
        <w:pStyle w:val="BodyText"/>
        <w:spacing w:before="78"/>
        <w:ind w:left="716" w:right="821"/>
        <w:jc w:val="both"/>
        <w:rPr>
          <w:lang w:val="en-GB"/>
        </w:rPr>
      </w:pPr>
      <w:r w:rsidRPr="00A0622C">
        <w:rPr>
          <w:lang w:val="en-GB"/>
        </w:rPr>
        <w:lastRenderedPageBreak/>
        <w:t>Examples</w:t>
      </w:r>
      <w:r w:rsidRPr="00A0622C">
        <w:rPr>
          <w:spacing w:val="-10"/>
          <w:lang w:val="en-GB"/>
        </w:rPr>
        <w:t xml:space="preserve"> </w:t>
      </w:r>
      <w:r w:rsidRPr="00A0622C">
        <w:rPr>
          <w:lang w:val="en-GB"/>
        </w:rPr>
        <w:t>of</w:t>
      </w:r>
      <w:r w:rsidRPr="00A0622C">
        <w:rPr>
          <w:spacing w:val="-9"/>
          <w:lang w:val="en-GB"/>
        </w:rPr>
        <w:t xml:space="preserve"> </w:t>
      </w:r>
      <w:r w:rsidRPr="00A0622C">
        <w:rPr>
          <w:lang w:val="en-GB"/>
        </w:rPr>
        <w:t>booklet</w:t>
      </w:r>
      <w:r w:rsidRPr="00A0622C">
        <w:rPr>
          <w:spacing w:val="-9"/>
          <w:lang w:val="en-GB"/>
        </w:rPr>
        <w:t xml:space="preserve"> </w:t>
      </w:r>
      <w:r w:rsidRPr="00A0622C">
        <w:rPr>
          <w:lang w:val="en-GB"/>
        </w:rPr>
        <w:t>questions</w:t>
      </w:r>
      <w:r w:rsidRPr="00A0622C">
        <w:rPr>
          <w:spacing w:val="-9"/>
          <w:lang w:val="en-GB"/>
        </w:rPr>
        <w:t xml:space="preserve"> </w:t>
      </w:r>
      <w:r w:rsidRPr="00A0622C">
        <w:rPr>
          <w:lang w:val="en-GB"/>
        </w:rPr>
        <w:t>included</w:t>
      </w:r>
      <w:r w:rsidRPr="00A0622C">
        <w:rPr>
          <w:spacing w:val="-8"/>
          <w:lang w:val="en-GB"/>
        </w:rPr>
        <w:t xml:space="preserve"> </w:t>
      </w:r>
      <w:r w:rsidRPr="00A0622C">
        <w:rPr>
          <w:lang w:val="en-GB"/>
        </w:rPr>
        <w:t>identifying</w:t>
      </w:r>
      <w:r w:rsidRPr="00A0622C">
        <w:rPr>
          <w:spacing w:val="-9"/>
          <w:lang w:val="en-GB"/>
        </w:rPr>
        <w:t xml:space="preserve"> </w:t>
      </w:r>
      <w:r w:rsidRPr="00A0622C">
        <w:rPr>
          <w:lang w:val="en-GB"/>
        </w:rPr>
        <w:t>the</w:t>
      </w:r>
      <w:r w:rsidRPr="00A0622C">
        <w:rPr>
          <w:spacing w:val="-8"/>
          <w:lang w:val="en-GB"/>
        </w:rPr>
        <w:t xml:space="preserve"> </w:t>
      </w:r>
      <w:r w:rsidRPr="00A0622C">
        <w:rPr>
          <w:lang w:val="en-GB"/>
        </w:rPr>
        <w:t>entrance</w:t>
      </w:r>
      <w:r w:rsidRPr="00A0622C">
        <w:rPr>
          <w:spacing w:val="-8"/>
          <w:lang w:val="en-GB"/>
        </w:rPr>
        <w:t xml:space="preserve"> </w:t>
      </w:r>
      <w:r w:rsidRPr="00A0622C">
        <w:rPr>
          <w:lang w:val="en-GB"/>
        </w:rPr>
        <w:t>to</w:t>
      </w:r>
      <w:r w:rsidRPr="00A0622C">
        <w:rPr>
          <w:spacing w:val="-8"/>
          <w:lang w:val="en-GB"/>
        </w:rPr>
        <w:t xml:space="preserve"> </w:t>
      </w:r>
      <w:r w:rsidRPr="00A0622C">
        <w:rPr>
          <w:lang w:val="en-GB"/>
        </w:rPr>
        <w:t>the</w:t>
      </w:r>
      <w:r w:rsidRPr="00A0622C">
        <w:rPr>
          <w:spacing w:val="-9"/>
          <w:lang w:val="en-GB"/>
        </w:rPr>
        <w:t xml:space="preserve"> </w:t>
      </w:r>
      <w:r w:rsidRPr="00A0622C">
        <w:rPr>
          <w:lang w:val="en-GB"/>
        </w:rPr>
        <w:t>church,</w:t>
      </w:r>
      <w:r w:rsidRPr="00A0622C">
        <w:rPr>
          <w:spacing w:val="-9"/>
          <w:lang w:val="en-GB"/>
        </w:rPr>
        <w:t xml:space="preserve"> </w:t>
      </w:r>
      <w:r w:rsidRPr="00A0622C">
        <w:rPr>
          <w:lang w:val="en-GB"/>
        </w:rPr>
        <w:t>naming the label associated with Blesle, describing historical houses, identifying local rivers, and recalling architectural or historical details associated with the</w:t>
      </w:r>
      <w:r w:rsidRPr="00A0622C">
        <w:rPr>
          <w:spacing w:val="-11"/>
          <w:lang w:val="en-GB"/>
        </w:rPr>
        <w:t xml:space="preserve"> </w:t>
      </w:r>
      <w:r w:rsidRPr="00A0622C">
        <w:rPr>
          <w:lang w:val="en-GB"/>
        </w:rPr>
        <w:t>village.</w:t>
      </w:r>
    </w:p>
    <w:p w14:paraId="659B2679" w14:textId="77777777" w:rsidR="00FC136B" w:rsidRPr="00A0622C" w:rsidRDefault="00FC136B" w:rsidP="00FC136B">
      <w:pPr>
        <w:pStyle w:val="BodyText"/>
        <w:spacing w:before="5"/>
        <w:rPr>
          <w:lang w:val="en-GB"/>
        </w:rPr>
      </w:pPr>
    </w:p>
    <w:p w14:paraId="0C1FD38A" w14:textId="77777777" w:rsidR="00FC136B" w:rsidRPr="00A0622C" w:rsidRDefault="00FC136B" w:rsidP="00FC136B">
      <w:pPr>
        <w:pStyle w:val="Heading4"/>
        <w:jc w:val="both"/>
        <w:rPr>
          <w:lang w:val="en-GB"/>
        </w:rPr>
      </w:pPr>
      <w:r w:rsidRPr="00A0622C">
        <w:rPr>
          <w:lang w:val="en-GB"/>
        </w:rPr>
        <w:t>Week 4: Abbaye d’Aulps 3D</w:t>
      </w:r>
    </w:p>
    <w:p w14:paraId="3C0317F8" w14:textId="77777777" w:rsidR="00FC136B" w:rsidRPr="00A0622C" w:rsidRDefault="00FC136B" w:rsidP="00FC136B">
      <w:pPr>
        <w:pStyle w:val="BodyText"/>
        <w:spacing w:before="5"/>
        <w:rPr>
          <w:b/>
          <w:lang w:val="en-GB"/>
        </w:rPr>
      </w:pPr>
    </w:p>
    <w:p w14:paraId="5DBB5FD5" w14:textId="77777777" w:rsidR="00FC136B" w:rsidRPr="00A0622C" w:rsidRDefault="00FC136B" w:rsidP="00FC136B">
      <w:pPr>
        <w:pStyle w:val="BodyText"/>
        <w:ind w:left="716" w:right="816"/>
        <w:jc w:val="both"/>
        <w:rPr>
          <w:lang w:val="en-GB"/>
        </w:rPr>
      </w:pPr>
      <w:r w:rsidRPr="00A0622C">
        <w:rPr>
          <w:lang w:val="en-GB"/>
        </w:rPr>
        <w:t>Participants completed the four visit points of the Abbaye d’Aulps 3D application. The visit focused on the parvis, gardens, cloister, and abbey church. In this application, participants</w:t>
      </w:r>
      <w:r w:rsidRPr="00A0622C">
        <w:rPr>
          <w:spacing w:val="-13"/>
          <w:lang w:val="en-GB"/>
        </w:rPr>
        <w:t xml:space="preserve"> </w:t>
      </w:r>
      <w:r w:rsidRPr="00A0622C">
        <w:rPr>
          <w:lang w:val="en-GB"/>
        </w:rPr>
        <w:t>sometimes</w:t>
      </w:r>
      <w:r w:rsidRPr="00A0622C">
        <w:rPr>
          <w:spacing w:val="-16"/>
          <w:lang w:val="en-GB"/>
        </w:rPr>
        <w:t xml:space="preserve"> </w:t>
      </w:r>
      <w:r w:rsidRPr="00A0622C">
        <w:rPr>
          <w:lang w:val="en-GB"/>
        </w:rPr>
        <w:t>had</w:t>
      </w:r>
      <w:r w:rsidRPr="00A0622C">
        <w:rPr>
          <w:spacing w:val="-14"/>
          <w:lang w:val="en-GB"/>
        </w:rPr>
        <w:t xml:space="preserve"> </w:t>
      </w:r>
      <w:r w:rsidRPr="00A0622C">
        <w:rPr>
          <w:lang w:val="en-GB"/>
        </w:rPr>
        <w:t>to</w:t>
      </w:r>
      <w:r w:rsidRPr="00A0622C">
        <w:rPr>
          <w:spacing w:val="-15"/>
          <w:lang w:val="en-GB"/>
        </w:rPr>
        <w:t xml:space="preserve"> </w:t>
      </w:r>
      <w:r w:rsidRPr="00A0622C">
        <w:rPr>
          <w:lang w:val="en-GB"/>
        </w:rPr>
        <w:t>change</w:t>
      </w:r>
      <w:r w:rsidRPr="00A0622C">
        <w:rPr>
          <w:spacing w:val="-15"/>
          <w:lang w:val="en-GB"/>
        </w:rPr>
        <w:t xml:space="preserve"> </w:t>
      </w:r>
      <w:r w:rsidRPr="00A0622C">
        <w:rPr>
          <w:lang w:val="en-GB"/>
        </w:rPr>
        <w:t>the</w:t>
      </w:r>
      <w:r w:rsidRPr="00A0622C">
        <w:rPr>
          <w:spacing w:val="-12"/>
          <w:lang w:val="en-GB"/>
        </w:rPr>
        <w:t xml:space="preserve"> </w:t>
      </w:r>
      <w:r w:rsidRPr="00A0622C">
        <w:rPr>
          <w:lang w:val="en-GB"/>
        </w:rPr>
        <w:t>historical</w:t>
      </w:r>
      <w:r w:rsidRPr="00A0622C">
        <w:rPr>
          <w:spacing w:val="-14"/>
          <w:lang w:val="en-GB"/>
        </w:rPr>
        <w:t xml:space="preserve"> </w:t>
      </w:r>
      <w:r w:rsidRPr="00A0622C">
        <w:rPr>
          <w:lang w:val="en-GB"/>
        </w:rPr>
        <w:t>period</w:t>
      </w:r>
      <w:r w:rsidRPr="00A0622C">
        <w:rPr>
          <w:spacing w:val="-14"/>
          <w:lang w:val="en-GB"/>
        </w:rPr>
        <w:t xml:space="preserve"> </w:t>
      </w:r>
      <w:r w:rsidRPr="00A0622C">
        <w:rPr>
          <w:lang w:val="en-GB"/>
        </w:rPr>
        <w:t>displayed</w:t>
      </w:r>
      <w:r w:rsidRPr="00A0622C">
        <w:rPr>
          <w:spacing w:val="-16"/>
          <w:lang w:val="en-GB"/>
        </w:rPr>
        <w:t xml:space="preserve"> </w:t>
      </w:r>
      <w:r w:rsidRPr="00A0622C">
        <w:rPr>
          <w:lang w:val="en-GB"/>
        </w:rPr>
        <w:t>in</w:t>
      </w:r>
      <w:r w:rsidRPr="00A0622C">
        <w:rPr>
          <w:spacing w:val="-13"/>
          <w:lang w:val="en-GB"/>
        </w:rPr>
        <w:t xml:space="preserve"> </w:t>
      </w:r>
      <w:r w:rsidRPr="00A0622C">
        <w:rPr>
          <w:lang w:val="en-GB"/>
        </w:rPr>
        <w:t>the</w:t>
      </w:r>
      <w:r w:rsidRPr="00A0622C">
        <w:rPr>
          <w:spacing w:val="-14"/>
          <w:lang w:val="en-GB"/>
        </w:rPr>
        <w:t xml:space="preserve"> </w:t>
      </w:r>
      <w:r w:rsidRPr="00A0622C">
        <w:rPr>
          <w:lang w:val="en-GB"/>
        </w:rPr>
        <w:t>application, for example between the current period, the seventeenth century, and the sixteenth century, using a</w:t>
      </w:r>
      <w:r w:rsidRPr="00A0622C">
        <w:rPr>
          <w:spacing w:val="-4"/>
          <w:lang w:val="en-GB"/>
        </w:rPr>
        <w:t xml:space="preserve"> </w:t>
      </w:r>
      <w:r w:rsidRPr="00A0622C">
        <w:rPr>
          <w:lang w:val="en-GB"/>
        </w:rPr>
        <w:t>slider.</w:t>
      </w:r>
    </w:p>
    <w:p w14:paraId="785846F1" w14:textId="77777777" w:rsidR="00FC136B" w:rsidRPr="00A0622C" w:rsidRDefault="00FC136B" w:rsidP="00FC136B">
      <w:pPr>
        <w:pStyle w:val="BodyText"/>
        <w:spacing w:before="181"/>
        <w:ind w:left="716" w:right="820"/>
        <w:jc w:val="both"/>
        <w:rPr>
          <w:lang w:val="en-GB"/>
        </w:rPr>
      </w:pPr>
      <w:r w:rsidRPr="00A0622C">
        <w:rPr>
          <w:lang w:val="en-GB"/>
        </w:rPr>
        <w:t>Examples of booklet questions included describing the function of the gatehouse, identifying the role of the monastic farm, explaining the Herbularius and Hortus gardens, recalling the function of the cloister, describing monastic meals, and identifying elements of Cistercian religious life.</w:t>
      </w:r>
    </w:p>
    <w:p w14:paraId="6DA68036" w14:textId="77777777" w:rsidR="00FC136B" w:rsidRPr="00A0622C" w:rsidRDefault="00FC136B" w:rsidP="00FC136B">
      <w:pPr>
        <w:pStyle w:val="BodyText"/>
        <w:spacing w:before="2"/>
        <w:rPr>
          <w:lang w:val="en-GB"/>
        </w:rPr>
      </w:pPr>
    </w:p>
    <w:p w14:paraId="279190C7" w14:textId="77777777" w:rsidR="00FC136B" w:rsidRPr="00A0622C" w:rsidRDefault="00FC136B" w:rsidP="00FC136B">
      <w:pPr>
        <w:pStyle w:val="Heading4"/>
        <w:numPr>
          <w:ilvl w:val="0"/>
          <w:numId w:val="3"/>
        </w:numPr>
        <w:tabs>
          <w:tab w:val="left" w:pos="985"/>
        </w:tabs>
      </w:pPr>
      <w:r w:rsidRPr="00A0622C">
        <w:t>Nature of the Control</w:t>
      </w:r>
      <w:r w:rsidRPr="00A0622C">
        <w:rPr>
          <w:spacing w:val="-1"/>
        </w:rPr>
        <w:t xml:space="preserve"> </w:t>
      </w:r>
      <w:r w:rsidRPr="00A0622C">
        <w:t>Exercises</w:t>
      </w:r>
    </w:p>
    <w:p w14:paraId="166BF132" w14:textId="77777777" w:rsidR="00FC136B" w:rsidRPr="00A0622C" w:rsidRDefault="00FC136B" w:rsidP="00FC136B">
      <w:pPr>
        <w:pStyle w:val="BodyText"/>
        <w:spacing w:before="5"/>
        <w:rPr>
          <w:b/>
        </w:rPr>
      </w:pPr>
    </w:p>
    <w:p w14:paraId="4610C8E8" w14:textId="77777777" w:rsidR="00FC136B" w:rsidRPr="00A0622C" w:rsidRDefault="00FC136B" w:rsidP="00FC136B">
      <w:pPr>
        <w:pStyle w:val="BodyText"/>
        <w:ind w:left="716" w:right="812"/>
        <w:jc w:val="both"/>
        <w:rPr>
          <w:lang w:val="en-GB"/>
        </w:rPr>
      </w:pPr>
      <w:r w:rsidRPr="00A0622C">
        <w:rPr>
          <w:lang w:val="en-GB"/>
        </w:rPr>
        <w:t>The</w:t>
      </w:r>
      <w:r w:rsidRPr="00A0622C">
        <w:rPr>
          <w:spacing w:val="-13"/>
          <w:lang w:val="en-GB"/>
        </w:rPr>
        <w:t xml:space="preserve"> </w:t>
      </w:r>
      <w:r w:rsidRPr="00A0622C">
        <w:rPr>
          <w:lang w:val="en-GB"/>
        </w:rPr>
        <w:t>control</w:t>
      </w:r>
      <w:r w:rsidRPr="00A0622C">
        <w:rPr>
          <w:spacing w:val="-17"/>
          <w:lang w:val="en-GB"/>
        </w:rPr>
        <w:t xml:space="preserve"> </w:t>
      </w:r>
      <w:r w:rsidRPr="00A0622C">
        <w:rPr>
          <w:lang w:val="en-GB"/>
        </w:rPr>
        <w:t>exercises</w:t>
      </w:r>
      <w:r w:rsidRPr="00A0622C">
        <w:rPr>
          <w:spacing w:val="-14"/>
          <w:lang w:val="en-GB"/>
        </w:rPr>
        <w:t xml:space="preserve"> </w:t>
      </w:r>
      <w:r w:rsidRPr="00A0622C">
        <w:rPr>
          <w:lang w:val="en-GB"/>
        </w:rPr>
        <w:t>consisted</w:t>
      </w:r>
      <w:r w:rsidRPr="00A0622C">
        <w:rPr>
          <w:spacing w:val="-13"/>
          <w:lang w:val="en-GB"/>
        </w:rPr>
        <w:t xml:space="preserve"> </w:t>
      </w:r>
      <w:r w:rsidRPr="00A0622C">
        <w:rPr>
          <w:lang w:val="en-GB"/>
        </w:rPr>
        <w:t>of</w:t>
      </w:r>
      <w:r w:rsidRPr="00A0622C">
        <w:rPr>
          <w:spacing w:val="-16"/>
          <w:lang w:val="en-GB"/>
        </w:rPr>
        <w:t xml:space="preserve"> </w:t>
      </w:r>
      <w:r w:rsidRPr="00A0622C">
        <w:rPr>
          <w:lang w:val="en-GB"/>
        </w:rPr>
        <w:t>watching</w:t>
      </w:r>
      <w:r w:rsidRPr="00A0622C">
        <w:rPr>
          <w:spacing w:val="-16"/>
          <w:lang w:val="en-GB"/>
        </w:rPr>
        <w:t xml:space="preserve"> </w:t>
      </w:r>
      <w:r w:rsidRPr="00A0622C">
        <w:rPr>
          <w:lang w:val="en-GB"/>
        </w:rPr>
        <w:t>or</w:t>
      </w:r>
      <w:r w:rsidRPr="00A0622C">
        <w:rPr>
          <w:spacing w:val="-17"/>
          <w:lang w:val="en-GB"/>
        </w:rPr>
        <w:t xml:space="preserve"> </w:t>
      </w:r>
      <w:r w:rsidRPr="00A0622C">
        <w:rPr>
          <w:lang w:val="en-GB"/>
        </w:rPr>
        <w:t>exploring</w:t>
      </w:r>
      <w:r w:rsidRPr="00A0622C">
        <w:rPr>
          <w:spacing w:val="-13"/>
          <w:lang w:val="en-GB"/>
        </w:rPr>
        <w:t xml:space="preserve"> </w:t>
      </w:r>
      <w:r w:rsidRPr="00A0622C">
        <w:rPr>
          <w:lang w:val="en-GB"/>
        </w:rPr>
        <w:t>360°</w:t>
      </w:r>
      <w:r w:rsidRPr="00A0622C">
        <w:rPr>
          <w:spacing w:val="-14"/>
          <w:lang w:val="en-GB"/>
        </w:rPr>
        <w:t xml:space="preserve"> </w:t>
      </w:r>
      <w:r w:rsidRPr="00A0622C">
        <w:rPr>
          <w:lang w:val="en-GB"/>
        </w:rPr>
        <w:t>cultural</w:t>
      </w:r>
      <w:r w:rsidRPr="00A0622C">
        <w:rPr>
          <w:spacing w:val="-17"/>
          <w:lang w:val="en-GB"/>
        </w:rPr>
        <w:t xml:space="preserve"> </w:t>
      </w:r>
      <w:r w:rsidRPr="00A0622C">
        <w:rPr>
          <w:lang w:val="en-GB"/>
        </w:rPr>
        <w:t>scenes,</w:t>
      </w:r>
      <w:r w:rsidRPr="00A0622C">
        <w:rPr>
          <w:spacing w:val="-13"/>
          <w:lang w:val="en-GB"/>
        </w:rPr>
        <w:t xml:space="preserve"> </w:t>
      </w:r>
      <w:r w:rsidRPr="00A0622C">
        <w:rPr>
          <w:lang w:val="en-GB"/>
        </w:rPr>
        <w:t>listening to or reading explanatory historical content, and answering comprehension questions in the booklet. The activities were designed to provide a tablet-based, home-based, culturally</w:t>
      </w:r>
      <w:r w:rsidRPr="00A0622C">
        <w:rPr>
          <w:spacing w:val="-13"/>
          <w:lang w:val="en-GB"/>
        </w:rPr>
        <w:t xml:space="preserve"> </w:t>
      </w:r>
      <w:r w:rsidRPr="00A0622C">
        <w:rPr>
          <w:lang w:val="en-GB"/>
        </w:rPr>
        <w:t>engaging</w:t>
      </w:r>
      <w:r w:rsidRPr="00A0622C">
        <w:rPr>
          <w:spacing w:val="-13"/>
          <w:lang w:val="en-GB"/>
        </w:rPr>
        <w:t xml:space="preserve"> </w:t>
      </w:r>
      <w:r w:rsidRPr="00A0622C">
        <w:rPr>
          <w:lang w:val="en-GB"/>
        </w:rPr>
        <w:t>control</w:t>
      </w:r>
      <w:r w:rsidRPr="00A0622C">
        <w:rPr>
          <w:spacing w:val="-13"/>
          <w:lang w:val="en-GB"/>
        </w:rPr>
        <w:t xml:space="preserve"> </w:t>
      </w:r>
      <w:r w:rsidRPr="00A0622C">
        <w:rPr>
          <w:lang w:val="en-GB"/>
        </w:rPr>
        <w:t>condition</w:t>
      </w:r>
      <w:r w:rsidRPr="00A0622C">
        <w:rPr>
          <w:spacing w:val="-13"/>
          <w:lang w:val="en-GB"/>
        </w:rPr>
        <w:t xml:space="preserve"> </w:t>
      </w:r>
      <w:r w:rsidRPr="00A0622C">
        <w:rPr>
          <w:lang w:val="en-GB"/>
        </w:rPr>
        <w:t>with</w:t>
      </w:r>
      <w:r w:rsidRPr="00A0622C">
        <w:rPr>
          <w:spacing w:val="-14"/>
          <w:lang w:val="en-GB"/>
        </w:rPr>
        <w:t xml:space="preserve"> </w:t>
      </w:r>
      <w:r w:rsidRPr="00A0622C">
        <w:rPr>
          <w:lang w:val="en-GB"/>
        </w:rPr>
        <w:t>exposure</w:t>
      </w:r>
      <w:r w:rsidRPr="00A0622C">
        <w:rPr>
          <w:spacing w:val="-11"/>
          <w:lang w:val="en-GB"/>
        </w:rPr>
        <w:t xml:space="preserve"> </w:t>
      </w:r>
      <w:r w:rsidRPr="00A0622C">
        <w:rPr>
          <w:lang w:val="en-GB"/>
        </w:rPr>
        <w:t>to</w:t>
      </w:r>
      <w:r w:rsidRPr="00A0622C">
        <w:rPr>
          <w:spacing w:val="-12"/>
          <w:lang w:val="en-GB"/>
        </w:rPr>
        <w:t xml:space="preserve"> </w:t>
      </w:r>
      <w:r w:rsidRPr="00A0622C">
        <w:rPr>
          <w:lang w:val="en-GB"/>
        </w:rPr>
        <w:t>virtual</w:t>
      </w:r>
      <w:r w:rsidRPr="00A0622C">
        <w:rPr>
          <w:spacing w:val="-13"/>
          <w:lang w:val="en-GB"/>
        </w:rPr>
        <w:t xml:space="preserve"> </w:t>
      </w:r>
      <w:r w:rsidRPr="00A0622C">
        <w:rPr>
          <w:lang w:val="en-GB"/>
        </w:rPr>
        <w:t>city-like</w:t>
      </w:r>
      <w:r w:rsidRPr="00A0622C">
        <w:rPr>
          <w:spacing w:val="-13"/>
          <w:lang w:val="en-GB"/>
        </w:rPr>
        <w:t xml:space="preserve"> </w:t>
      </w:r>
      <w:r w:rsidRPr="00A0622C">
        <w:rPr>
          <w:lang w:val="en-GB"/>
        </w:rPr>
        <w:t>environments,</w:t>
      </w:r>
      <w:r w:rsidRPr="00A0622C">
        <w:rPr>
          <w:spacing w:val="-13"/>
          <w:lang w:val="en-GB"/>
        </w:rPr>
        <w:t xml:space="preserve"> </w:t>
      </w:r>
      <w:r w:rsidRPr="00A0622C">
        <w:rPr>
          <w:lang w:val="en-GB"/>
        </w:rPr>
        <w:t>but without the core active components of</w:t>
      </w:r>
      <w:r w:rsidRPr="00A0622C">
        <w:rPr>
          <w:spacing w:val="-11"/>
          <w:lang w:val="en-GB"/>
        </w:rPr>
        <w:t xml:space="preserve"> </w:t>
      </w:r>
      <w:r w:rsidRPr="00A0622C">
        <w:rPr>
          <w:lang w:val="en-GB"/>
        </w:rPr>
        <w:t>REVALZ.</w:t>
      </w:r>
    </w:p>
    <w:p w14:paraId="0CF83989" w14:textId="77777777" w:rsidR="00FC136B" w:rsidRPr="00A0622C" w:rsidRDefault="00FC136B" w:rsidP="00FC136B">
      <w:pPr>
        <w:pStyle w:val="BodyText"/>
        <w:spacing w:before="181"/>
        <w:ind w:left="716"/>
        <w:rPr>
          <w:lang w:val="en-GB"/>
        </w:rPr>
      </w:pPr>
      <w:r w:rsidRPr="00A0622C">
        <w:rPr>
          <w:lang w:val="en-GB"/>
        </w:rPr>
        <w:t>In particular, the control condition did not include:</w:t>
      </w:r>
    </w:p>
    <w:p w14:paraId="29C3FAA9" w14:textId="77777777" w:rsidR="00FC136B" w:rsidRPr="00A0622C" w:rsidRDefault="00FC136B" w:rsidP="00FC136B">
      <w:pPr>
        <w:pStyle w:val="ListParagraph"/>
        <w:numPr>
          <w:ilvl w:val="1"/>
          <w:numId w:val="3"/>
        </w:numPr>
        <w:tabs>
          <w:tab w:val="left" w:pos="1436"/>
          <w:tab w:val="left" w:pos="1437"/>
        </w:tabs>
        <w:spacing w:before="139"/>
        <w:ind w:hanging="361"/>
        <w:contextualSpacing w:val="0"/>
        <w:rPr>
          <w:sz w:val="24"/>
          <w:lang w:val="en-GB"/>
        </w:rPr>
      </w:pPr>
      <w:r w:rsidRPr="00A0622C">
        <w:rPr>
          <w:sz w:val="24"/>
          <w:lang w:val="en-GB"/>
        </w:rPr>
        <w:t>goal-directed navigation in a simulated</w:t>
      </w:r>
      <w:r w:rsidRPr="00A0622C">
        <w:rPr>
          <w:spacing w:val="-2"/>
          <w:sz w:val="24"/>
          <w:lang w:val="en-GB"/>
        </w:rPr>
        <w:t xml:space="preserve"> </w:t>
      </w:r>
      <w:r w:rsidRPr="00A0622C">
        <w:rPr>
          <w:sz w:val="24"/>
          <w:lang w:val="en-GB"/>
        </w:rPr>
        <w:t>city;</w:t>
      </w:r>
    </w:p>
    <w:p w14:paraId="5E740095"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rPr>
      </w:pPr>
      <w:proofErr w:type="gramStart"/>
      <w:r w:rsidRPr="00A0622C">
        <w:rPr>
          <w:sz w:val="24"/>
        </w:rPr>
        <w:t>location</w:t>
      </w:r>
      <w:proofErr w:type="gramEnd"/>
      <w:r w:rsidRPr="00A0622C">
        <w:rPr>
          <w:sz w:val="24"/>
        </w:rPr>
        <w:t>–action binding</w:t>
      </w:r>
      <w:r w:rsidRPr="00A0622C">
        <w:rPr>
          <w:spacing w:val="-2"/>
          <w:sz w:val="24"/>
        </w:rPr>
        <w:t xml:space="preserve"> </w:t>
      </w:r>
      <w:proofErr w:type="gramStart"/>
      <w:r w:rsidRPr="00A0622C">
        <w:rPr>
          <w:sz w:val="24"/>
        </w:rPr>
        <w:t>missions;</w:t>
      </w:r>
      <w:proofErr w:type="gramEnd"/>
    </w:p>
    <w:p w14:paraId="23473025"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rPr>
      </w:pPr>
      <w:proofErr w:type="gramStart"/>
      <w:r w:rsidRPr="00A0622C">
        <w:rPr>
          <w:sz w:val="24"/>
        </w:rPr>
        <w:t>prospective</w:t>
      </w:r>
      <w:proofErr w:type="gramEnd"/>
      <w:r w:rsidRPr="00A0622C">
        <w:rPr>
          <w:sz w:val="24"/>
        </w:rPr>
        <w:t xml:space="preserve"> memory</w:t>
      </w:r>
      <w:r w:rsidRPr="00A0622C">
        <w:rPr>
          <w:spacing w:val="-1"/>
          <w:sz w:val="24"/>
        </w:rPr>
        <w:t xml:space="preserve"> </w:t>
      </w:r>
      <w:proofErr w:type="gramStart"/>
      <w:r w:rsidRPr="00A0622C">
        <w:rPr>
          <w:sz w:val="24"/>
        </w:rPr>
        <w:t>tasks;</w:t>
      </w:r>
      <w:proofErr w:type="gramEnd"/>
    </w:p>
    <w:p w14:paraId="7D0EB103" w14:textId="77777777" w:rsidR="00FC136B" w:rsidRPr="00A0622C" w:rsidRDefault="00FC136B" w:rsidP="00FC136B">
      <w:pPr>
        <w:pStyle w:val="ListParagraph"/>
        <w:numPr>
          <w:ilvl w:val="1"/>
          <w:numId w:val="3"/>
        </w:numPr>
        <w:tabs>
          <w:tab w:val="left" w:pos="1436"/>
          <w:tab w:val="left" w:pos="1437"/>
        </w:tabs>
        <w:spacing w:before="32"/>
        <w:ind w:hanging="361"/>
        <w:contextualSpacing w:val="0"/>
        <w:rPr>
          <w:sz w:val="24"/>
          <w:lang w:val="en-GB"/>
        </w:rPr>
      </w:pPr>
      <w:r w:rsidRPr="00A0622C">
        <w:rPr>
          <w:sz w:val="24"/>
          <w:lang w:val="en-GB"/>
        </w:rPr>
        <w:t>adaptive cue-support difficulty</w:t>
      </w:r>
      <w:r w:rsidRPr="00A0622C">
        <w:rPr>
          <w:spacing w:val="-4"/>
          <w:sz w:val="24"/>
          <w:lang w:val="en-GB"/>
        </w:rPr>
        <w:t xml:space="preserve"> </w:t>
      </w:r>
      <w:r w:rsidRPr="00A0622C">
        <w:rPr>
          <w:sz w:val="24"/>
          <w:lang w:val="en-GB"/>
        </w:rPr>
        <w:t>settings;</w:t>
      </w:r>
    </w:p>
    <w:p w14:paraId="37A9BB6C"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rPr>
      </w:pPr>
      <w:proofErr w:type="gramStart"/>
      <w:r w:rsidRPr="00A0622C">
        <w:rPr>
          <w:sz w:val="24"/>
        </w:rPr>
        <w:t>explicit</w:t>
      </w:r>
      <w:proofErr w:type="gramEnd"/>
      <w:r w:rsidRPr="00A0622C">
        <w:rPr>
          <w:sz w:val="24"/>
        </w:rPr>
        <w:t xml:space="preserve"> memory-strategy</w:t>
      </w:r>
      <w:r w:rsidRPr="00A0622C">
        <w:rPr>
          <w:spacing w:val="-1"/>
          <w:sz w:val="24"/>
        </w:rPr>
        <w:t xml:space="preserve"> </w:t>
      </w:r>
      <w:proofErr w:type="gramStart"/>
      <w:r w:rsidRPr="00A0622C">
        <w:rPr>
          <w:sz w:val="24"/>
        </w:rPr>
        <w:t>training;</w:t>
      </w:r>
      <w:proofErr w:type="gramEnd"/>
    </w:p>
    <w:p w14:paraId="0587F77A"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lang w:val="en-GB"/>
        </w:rPr>
      </w:pPr>
      <w:r w:rsidRPr="00A0622C">
        <w:rPr>
          <w:sz w:val="24"/>
          <w:lang w:val="en-GB"/>
        </w:rPr>
        <w:t>game-based progression with points, errors, or</w:t>
      </w:r>
      <w:r w:rsidRPr="00A0622C">
        <w:rPr>
          <w:spacing w:val="-9"/>
          <w:sz w:val="24"/>
          <w:lang w:val="en-GB"/>
        </w:rPr>
        <w:t xml:space="preserve"> </w:t>
      </w:r>
      <w:r w:rsidRPr="00A0622C">
        <w:rPr>
          <w:sz w:val="24"/>
          <w:lang w:val="en-GB"/>
        </w:rPr>
        <w:t>rewards;</w:t>
      </w:r>
    </w:p>
    <w:p w14:paraId="4C2DC39C" w14:textId="77777777" w:rsidR="00FC136B" w:rsidRPr="00A0622C" w:rsidRDefault="00FC136B" w:rsidP="00FC136B">
      <w:pPr>
        <w:pStyle w:val="ListParagraph"/>
        <w:numPr>
          <w:ilvl w:val="1"/>
          <w:numId w:val="3"/>
        </w:numPr>
        <w:tabs>
          <w:tab w:val="left" w:pos="1436"/>
          <w:tab w:val="left" w:pos="1437"/>
        </w:tabs>
        <w:spacing w:before="35"/>
        <w:ind w:hanging="361"/>
        <w:contextualSpacing w:val="0"/>
        <w:rPr>
          <w:sz w:val="24"/>
          <w:lang w:val="en-GB"/>
        </w:rPr>
      </w:pPr>
      <w:r w:rsidRPr="00A0622C">
        <w:rPr>
          <w:sz w:val="24"/>
          <w:lang w:val="en-GB"/>
        </w:rPr>
        <w:t>planning, re-planning, or budget-management</w:t>
      </w:r>
      <w:r w:rsidRPr="00A0622C">
        <w:rPr>
          <w:spacing w:val="-4"/>
          <w:sz w:val="24"/>
          <w:lang w:val="en-GB"/>
        </w:rPr>
        <w:t xml:space="preserve"> </w:t>
      </w:r>
      <w:r w:rsidRPr="00A0622C">
        <w:rPr>
          <w:sz w:val="24"/>
          <w:lang w:val="en-GB"/>
        </w:rPr>
        <w:t>tasks.</w:t>
      </w:r>
    </w:p>
    <w:p w14:paraId="12B60BAB" w14:textId="77777777" w:rsidR="00FC136B" w:rsidRPr="00A0622C" w:rsidRDefault="00FC136B" w:rsidP="00FC136B">
      <w:pPr>
        <w:pStyle w:val="BodyText"/>
        <w:spacing w:before="1"/>
        <w:rPr>
          <w:lang w:val="en-GB"/>
        </w:rPr>
      </w:pPr>
    </w:p>
    <w:p w14:paraId="6CEA6A59" w14:textId="77777777" w:rsidR="00FC136B" w:rsidRPr="00A0622C" w:rsidRDefault="00FC136B" w:rsidP="00FC136B">
      <w:pPr>
        <w:pStyle w:val="Heading4"/>
        <w:numPr>
          <w:ilvl w:val="0"/>
          <w:numId w:val="3"/>
        </w:numPr>
        <w:tabs>
          <w:tab w:val="left" w:pos="985"/>
        </w:tabs>
      </w:pPr>
      <w:r w:rsidRPr="00A0622C">
        <w:t xml:space="preserve">Weekly </w:t>
      </w:r>
      <w:proofErr w:type="gramStart"/>
      <w:r w:rsidRPr="00A0622C">
        <w:t>Debriefing</w:t>
      </w:r>
      <w:proofErr w:type="gramEnd"/>
      <w:r w:rsidRPr="00A0622C">
        <w:rPr>
          <w:spacing w:val="-3"/>
        </w:rPr>
        <w:t xml:space="preserve"> </w:t>
      </w:r>
      <w:r w:rsidRPr="00A0622C">
        <w:t>Procedure</w:t>
      </w:r>
    </w:p>
    <w:p w14:paraId="77FEC041" w14:textId="77777777" w:rsidR="00FC136B" w:rsidRPr="00A0622C" w:rsidRDefault="00FC136B" w:rsidP="00FC136B">
      <w:pPr>
        <w:pStyle w:val="BodyText"/>
        <w:spacing w:before="4"/>
        <w:rPr>
          <w:b/>
        </w:rPr>
      </w:pPr>
    </w:p>
    <w:p w14:paraId="03227B6C" w14:textId="77777777" w:rsidR="00FC136B" w:rsidRPr="00A0622C" w:rsidRDefault="00FC136B" w:rsidP="00FC136B">
      <w:pPr>
        <w:pStyle w:val="BodyText"/>
        <w:spacing w:before="1"/>
        <w:ind w:left="716" w:right="811"/>
        <w:jc w:val="both"/>
        <w:rPr>
          <w:lang w:val="en-GB"/>
        </w:rPr>
      </w:pPr>
      <w:r w:rsidRPr="00A0622C">
        <w:rPr>
          <w:lang w:val="en-GB"/>
        </w:rPr>
        <w:t>At</w:t>
      </w:r>
      <w:r w:rsidRPr="00A0622C">
        <w:rPr>
          <w:spacing w:val="-7"/>
          <w:lang w:val="en-GB"/>
        </w:rPr>
        <w:t xml:space="preserve"> </w:t>
      </w:r>
      <w:r w:rsidRPr="00A0622C">
        <w:rPr>
          <w:lang w:val="en-GB"/>
        </w:rPr>
        <w:t>the</w:t>
      </w:r>
      <w:r w:rsidRPr="00A0622C">
        <w:rPr>
          <w:spacing w:val="-6"/>
          <w:lang w:val="en-GB"/>
        </w:rPr>
        <w:t xml:space="preserve"> </w:t>
      </w:r>
      <w:r w:rsidRPr="00A0622C">
        <w:rPr>
          <w:lang w:val="en-GB"/>
        </w:rPr>
        <w:t>end</w:t>
      </w:r>
      <w:r w:rsidRPr="00A0622C">
        <w:rPr>
          <w:spacing w:val="-6"/>
          <w:lang w:val="en-GB"/>
        </w:rPr>
        <w:t xml:space="preserve"> </w:t>
      </w:r>
      <w:r w:rsidRPr="00A0622C">
        <w:rPr>
          <w:lang w:val="en-GB"/>
        </w:rPr>
        <w:t>of</w:t>
      </w:r>
      <w:r w:rsidRPr="00A0622C">
        <w:rPr>
          <w:spacing w:val="-9"/>
          <w:lang w:val="en-GB"/>
        </w:rPr>
        <w:t xml:space="preserve"> </w:t>
      </w:r>
      <w:r w:rsidRPr="00A0622C">
        <w:rPr>
          <w:lang w:val="en-GB"/>
        </w:rPr>
        <w:t>each</w:t>
      </w:r>
      <w:r w:rsidRPr="00A0622C">
        <w:rPr>
          <w:spacing w:val="-6"/>
          <w:lang w:val="en-GB"/>
        </w:rPr>
        <w:t xml:space="preserve"> </w:t>
      </w:r>
      <w:r w:rsidRPr="00A0622C">
        <w:rPr>
          <w:lang w:val="en-GB"/>
        </w:rPr>
        <w:t>week,</w:t>
      </w:r>
      <w:r w:rsidRPr="00A0622C">
        <w:rPr>
          <w:spacing w:val="-7"/>
          <w:lang w:val="en-GB"/>
        </w:rPr>
        <w:t xml:space="preserve"> </w:t>
      </w:r>
      <w:r w:rsidRPr="00A0622C">
        <w:rPr>
          <w:lang w:val="en-GB"/>
        </w:rPr>
        <w:t>participants</w:t>
      </w:r>
      <w:r w:rsidRPr="00A0622C">
        <w:rPr>
          <w:spacing w:val="-6"/>
          <w:lang w:val="en-GB"/>
        </w:rPr>
        <w:t xml:space="preserve"> </w:t>
      </w:r>
      <w:r w:rsidRPr="00A0622C">
        <w:rPr>
          <w:lang w:val="en-GB"/>
        </w:rPr>
        <w:t>completed</w:t>
      </w:r>
      <w:r w:rsidRPr="00A0622C">
        <w:rPr>
          <w:spacing w:val="-6"/>
          <w:lang w:val="en-GB"/>
        </w:rPr>
        <w:t xml:space="preserve"> </w:t>
      </w:r>
      <w:r w:rsidRPr="00A0622C">
        <w:rPr>
          <w:lang w:val="en-GB"/>
        </w:rPr>
        <w:t>a</w:t>
      </w:r>
      <w:r w:rsidRPr="00A0622C">
        <w:rPr>
          <w:spacing w:val="-6"/>
          <w:lang w:val="en-GB"/>
        </w:rPr>
        <w:t xml:space="preserve"> </w:t>
      </w:r>
      <w:r w:rsidRPr="00A0622C">
        <w:rPr>
          <w:lang w:val="en-GB"/>
        </w:rPr>
        <w:t>short</w:t>
      </w:r>
      <w:r w:rsidRPr="00A0622C">
        <w:rPr>
          <w:spacing w:val="-7"/>
          <w:lang w:val="en-GB"/>
        </w:rPr>
        <w:t xml:space="preserve"> </w:t>
      </w:r>
      <w:r w:rsidRPr="00A0622C">
        <w:rPr>
          <w:lang w:val="en-GB"/>
        </w:rPr>
        <w:t>debriefing</w:t>
      </w:r>
      <w:r w:rsidRPr="00A0622C">
        <w:rPr>
          <w:spacing w:val="-6"/>
          <w:lang w:val="en-GB"/>
        </w:rPr>
        <w:t xml:space="preserve"> </w:t>
      </w:r>
      <w:r w:rsidRPr="00A0622C">
        <w:rPr>
          <w:lang w:val="en-GB"/>
        </w:rPr>
        <w:t>questionnaire</w:t>
      </w:r>
      <w:r w:rsidRPr="00A0622C">
        <w:rPr>
          <w:spacing w:val="-5"/>
          <w:lang w:val="en-GB"/>
        </w:rPr>
        <w:t xml:space="preserve"> </w:t>
      </w:r>
      <w:r w:rsidRPr="00A0622C">
        <w:rPr>
          <w:lang w:val="en-GB"/>
        </w:rPr>
        <w:t>used to monitor feasibility, acceptability, and potential difficulties during the home-based control</w:t>
      </w:r>
      <w:r w:rsidRPr="00A0622C">
        <w:rPr>
          <w:spacing w:val="-1"/>
          <w:lang w:val="en-GB"/>
        </w:rPr>
        <w:t xml:space="preserve"> </w:t>
      </w:r>
      <w:r w:rsidRPr="00A0622C">
        <w:rPr>
          <w:lang w:val="en-GB"/>
        </w:rPr>
        <w:t>activity.</w:t>
      </w:r>
    </w:p>
    <w:p w14:paraId="5CE590CF" w14:textId="77777777" w:rsidR="00FC136B" w:rsidRPr="00A0622C" w:rsidRDefault="00FC136B" w:rsidP="00FC136B">
      <w:pPr>
        <w:pStyle w:val="ListParagraph"/>
        <w:numPr>
          <w:ilvl w:val="1"/>
          <w:numId w:val="3"/>
        </w:numPr>
        <w:tabs>
          <w:tab w:val="left" w:pos="1436"/>
          <w:tab w:val="left" w:pos="1437"/>
        </w:tabs>
        <w:spacing w:before="180"/>
        <w:ind w:hanging="361"/>
        <w:contextualSpacing w:val="0"/>
        <w:rPr>
          <w:sz w:val="24"/>
          <w:lang w:val="en-GB"/>
        </w:rPr>
      </w:pPr>
      <w:r w:rsidRPr="00A0622C">
        <w:rPr>
          <w:sz w:val="24"/>
          <w:lang w:val="en-GB"/>
        </w:rPr>
        <w:t>enjoyment of the weekly</w:t>
      </w:r>
      <w:r w:rsidRPr="00A0622C">
        <w:rPr>
          <w:spacing w:val="-3"/>
          <w:sz w:val="24"/>
          <w:lang w:val="en-GB"/>
        </w:rPr>
        <w:t xml:space="preserve"> </w:t>
      </w:r>
      <w:r w:rsidRPr="00A0622C">
        <w:rPr>
          <w:sz w:val="24"/>
          <w:lang w:val="en-GB"/>
        </w:rPr>
        <w:t>exercises;</w:t>
      </w:r>
    </w:p>
    <w:p w14:paraId="6DF14657" w14:textId="77777777" w:rsidR="00FC136B" w:rsidRPr="00A0622C" w:rsidRDefault="00FC136B" w:rsidP="00FC136B">
      <w:pPr>
        <w:pStyle w:val="ListParagraph"/>
        <w:numPr>
          <w:ilvl w:val="1"/>
          <w:numId w:val="3"/>
        </w:numPr>
        <w:tabs>
          <w:tab w:val="left" w:pos="1436"/>
          <w:tab w:val="left" w:pos="1437"/>
        </w:tabs>
        <w:spacing w:before="33"/>
        <w:ind w:hanging="361"/>
        <w:contextualSpacing w:val="0"/>
        <w:rPr>
          <w:sz w:val="24"/>
          <w:lang w:val="en-GB"/>
        </w:rPr>
      </w:pPr>
      <w:r w:rsidRPr="00A0622C">
        <w:rPr>
          <w:sz w:val="24"/>
          <w:lang w:val="en-GB"/>
        </w:rPr>
        <w:t>open-ended comments about the</w:t>
      </w:r>
      <w:r w:rsidRPr="00A0622C">
        <w:rPr>
          <w:spacing w:val="-3"/>
          <w:sz w:val="24"/>
          <w:lang w:val="en-GB"/>
        </w:rPr>
        <w:t xml:space="preserve"> </w:t>
      </w:r>
      <w:r w:rsidRPr="00A0622C">
        <w:rPr>
          <w:sz w:val="24"/>
          <w:lang w:val="en-GB"/>
        </w:rPr>
        <w:t>week.</w:t>
      </w:r>
    </w:p>
    <w:p w14:paraId="5C247316" w14:textId="77777777" w:rsidR="00FC136B" w:rsidRPr="00A0622C" w:rsidRDefault="00FC136B" w:rsidP="00FC136B">
      <w:pPr>
        <w:rPr>
          <w:sz w:val="24"/>
          <w:lang w:val="en-GB"/>
        </w:rPr>
        <w:sectPr w:rsidR="00FC136B" w:rsidRPr="00A0622C" w:rsidSect="00FC136B">
          <w:pgSz w:w="11910" w:h="16840"/>
          <w:pgMar w:top="1320" w:right="600" w:bottom="280" w:left="700" w:header="720" w:footer="720" w:gutter="0"/>
          <w:cols w:space="720"/>
        </w:sectPr>
      </w:pPr>
    </w:p>
    <w:p w14:paraId="7D5FFA04" w14:textId="77777777" w:rsidR="00FC136B" w:rsidRPr="00A0622C" w:rsidRDefault="00FC136B" w:rsidP="00FC136B">
      <w:pPr>
        <w:pStyle w:val="Heading2"/>
        <w:spacing w:before="60" w:line="276" w:lineRule="auto"/>
        <w:ind w:left="716" w:right="1196"/>
        <w:rPr>
          <w:lang w:val="en-GB"/>
        </w:rPr>
      </w:pPr>
      <w:r w:rsidRPr="00A0622C">
        <w:rPr>
          <w:lang w:val="en-GB"/>
        </w:rPr>
        <w:lastRenderedPageBreak/>
        <w:t>Supplementary Material S2. Condensed framework of the REVALZ Training Program</w:t>
      </w:r>
    </w:p>
    <w:p w14:paraId="6607624A" w14:textId="77777777" w:rsidR="00FC136B" w:rsidRPr="00A0622C" w:rsidRDefault="00FC136B" w:rsidP="00FC136B">
      <w:pPr>
        <w:pStyle w:val="BodyText"/>
        <w:spacing w:before="280"/>
        <w:ind w:left="716" w:right="813"/>
        <w:jc w:val="both"/>
        <w:rPr>
          <w:lang w:val="en-GB"/>
        </w:rPr>
      </w:pPr>
      <w:r w:rsidRPr="00A0622C">
        <w:rPr>
          <w:lang w:val="en-GB"/>
        </w:rPr>
        <w:t>This</w:t>
      </w:r>
      <w:r w:rsidRPr="00A0622C">
        <w:rPr>
          <w:spacing w:val="-8"/>
          <w:lang w:val="en-GB"/>
        </w:rPr>
        <w:t xml:space="preserve"> </w:t>
      </w:r>
      <w:r w:rsidRPr="00A0622C">
        <w:rPr>
          <w:lang w:val="en-GB"/>
        </w:rPr>
        <w:t>supplementary</w:t>
      </w:r>
      <w:r w:rsidRPr="00A0622C">
        <w:rPr>
          <w:spacing w:val="-8"/>
          <w:lang w:val="en-GB"/>
        </w:rPr>
        <w:t xml:space="preserve"> </w:t>
      </w:r>
      <w:r w:rsidRPr="00A0622C">
        <w:rPr>
          <w:lang w:val="en-GB"/>
        </w:rPr>
        <w:t>section</w:t>
      </w:r>
      <w:r w:rsidRPr="00A0622C">
        <w:rPr>
          <w:spacing w:val="-8"/>
          <w:lang w:val="en-GB"/>
        </w:rPr>
        <w:t xml:space="preserve"> </w:t>
      </w:r>
      <w:r w:rsidRPr="00A0622C">
        <w:rPr>
          <w:lang w:val="en-GB"/>
        </w:rPr>
        <w:t>provides</w:t>
      </w:r>
      <w:r w:rsidRPr="00A0622C">
        <w:rPr>
          <w:spacing w:val="-9"/>
          <w:lang w:val="en-GB"/>
        </w:rPr>
        <w:t xml:space="preserve"> </w:t>
      </w:r>
      <w:r w:rsidRPr="00A0622C">
        <w:rPr>
          <w:lang w:val="en-GB"/>
        </w:rPr>
        <w:t>procedural</w:t>
      </w:r>
      <w:r w:rsidRPr="00A0622C">
        <w:rPr>
          <w:spacing w:val="-8"/>
          <w:lang w:val="en-GB"/>
        </w:rPr>
        <w:t xml:space="preserve"> </w:t>
      </w:r>
      <w:r w:rsidRPr="00A0622C">
        <w:rPr>
          <w:lang w:val="en-GB"/>
        </w:rPr>
        <w:t>information</w:t>
      </w:r>
      <w:r w:rsidRPr="00A0622C">
        <w:rPr>
          <w:spacing w:val="-7"/>
          <w:lang w:val="en-GB"/>
        </w:rPr>
        <w:t xml:space="preserve"> </w:t>
      </w:r>
      <w:r w:rsidRPr="00A0622C">
        <w:rPr>
          <w:lang w:val="en-GB"/>
        </w:rPr>
        <w:t>on</w:t>
      </w:r>
      <w:r w:rsidRPr="00A0622C">
        <w:rPr>
          <w:spacing w:val="-6"/>
          <w:lang w:val="en-GB"/>
        </w:rPr>
        <w:t xml:space="preserve"> </w:t>
      </w:r>
      <w:r w:rsidRPr="00A0622C">
        <w:rPr>
          <w:lang w:val="en-GB"/>
        </w:rPr>
        <w:t>the</w:t>
      </w:r>
      <w:r w:rsidRPr="00A0622C">
        <w:rPr>
          <w:spacing w:val="-9"/>
          <w:lang w:val="en-GB"/>
        </w:rPr>
        <w:t xml:space="preserve"> </w:t>
      </w:r>
      <w:r w:rsidRPr="00A0622C">
        <w:rPr>
          <w:lang w:val="en-GB"/>
        </w:rPr>
        <w:t>organization</w:t>
      </w:r>
      <w:r w:rsidRPr="00A0622C">
        <w:rPr>
          <w:spacing w:val="-8"/>
          <w:lang w:val="en-GB"/>
        </w:rPr>
        <w:t xml:space="preserve"> </w:t>
      </w:r>
      <w:r w:rsidRPr="00A0622C">
        <w:rPr>
          <w:lang w:val="en-GB"/>
        </w:rPr>
        <w:t>of</w:t>
      </w:r>
      <w:r w:rsidRPr="00A0622C">
        <w:rPr>
          <w:spacing w:val="-7"/>
          <w:lang w:val="en-GB"/>
        </w:rPr>
        <w:t xml:space="preserve"> </w:t>
      </w:r>
      <w:r w:rsidRPr="00A0622C">
        <w:rPr>
          <w:lang w:val="en-GB"/>
        </w:rPr>
        <w:t>the REVALZ intervention. The main characteristics of the program are reported in the Methods section of the article; here, we detail the home-use procedure, tutorial sequence, weekly progression, examples of exercises, and debriefing procedure. In brief, REVALZ followed a four-week progression from basic navigation and location memory to location–action binding, prospective memory, planning, and budget monitoring.</w:t>
      </w:r>
    </w:p>
    <w:p w14:paraId="44528E05" w14:textId="77777777" w:rsidR="00FC136B" w:rsidRPr="00A0622C" w:rsidRDefault="00FC136B" w:rsidP="00FC136B">
      <w:pPr>
        <w:pStyle w:val="BodyText"/>
        <w:spacing w:before="3"/>
        <w:rPr>
          <w:lang w:val="en-GB"/>
        </w:rPr>
      </w:pPr>
    </w:p>
    <w:p w14:paraId="2E1F2731" w14:textId="77777777" w:rsidR="00FC136B" w:rsidRPr="00A0622C" w:rsidRDefault="00FC136B" w:rsidP="00FC136B">
      <w:pPr>
        <w:pStyle w:val="Heading4"/>
        <w:numPr>
          <w:ilvl w:val="0"/>
          <w:numId w:val="2"/>
        </w:numPr>
        <w:tabs>
          <w:tab w:val="left" w:pos="985"/>
        </w:tabs>
        <w:rPr>
          <w:lang w:val="en-GB"/>
        </w:rPr>
      </w:pPr>
      <w:r w:rsidRPr="00A0622C">
        <w:rPr>
          <w:lang w:val="en-GB"/>
        </w:rPr>
        <w:t>Home-Based Use and Initial</w:t>
      </w:r>
      <w:r w:rsidRPr="00A0622C">
        <w:rPr>
          <w:spacing w:val="-2"/>
          <w:lang w:val="en-GB"/>
        </w:rPr>
        <w:t xml:space="preserve"> </w:t>
      </w:r>
      <w:r w:rsidRPr="00A0622C">
        <w:rPr>
          <w:lang w:val="en-GB"/>
        </w:rPr>
        <w:t>Familiarization</w:t>
      </w:r>
    </w:p>
    <w:p w14:paraId="7C2F4050" w14:textId="77777777" w:rsidR="00FC136B" w:rsidRPr="00A0622C" w:rsidRDefault="00FC136B" w:rsidP="00FC136B">
      <w:pPr>
        <w:pStyle w:val="BodyText"/>
        <w:spacing w:before="5"/>
        <w:rPr>
          <w:b/>
          <w:lang w:val="en-GB"/>
        </w:rPr>
      </w:pPr>
    </w:p>
    <w:p w14:paraId="3BC34223" w14:textId="77777777" w:rsidR="00FC136B" w:rsidRPr="00A0622C" w:rsidRDefault="00FC136B" w:rsidP="00FC136B">
      <w:pPr>
        <w:pStyle w:val="BodyText"/>
        <w:ind w:left="716" w:right="815"/>
        <w:jc w:val="both"/>
        <w:rPr>
          <w:lang w:val="en-GB"/>
        </w:rPr>
      </w:pPr>
      <w:r w:rsidRPr="00A0622C">
        <w:rPr>
          <w:lang w:val="en-GB"/>
        </w:rPr>
        <w:t>REVALZ Version 1.0 was administered as a four-week home-based tablet intervention. Before autonomous use, participants completed a familiarization session covering:</w:t>
      </w:r>
    </w:p>
    <w:p w14:paraId="4CCD02F8" w14:textId="77777777" w:rsidR="00FC136B" w:rsidRPr="00A0622C" w:rsidRDefault="00FC136B" w:rsidP="00FC136B">
      <w:pPr>
        <w:pStyle w:val="BodyText"/>
        <w:spacing w:before="3"/>
        <w:rPr>
          <w:lang w:val="en-GB"/>
        </w:rPr>
      </w:pPr>
    </w:p>
    <w:p w14:paraId="6FF7BE28" w14:textId="77777777" w:rsidR="00FC136B" w:rsidRPr="00A0622C" w:rsidRDefault="00FC136B" w:rsidP="00FC136B">
      <w:pPr>
        <w:pStyle w:val="ListParagraph"/>
        <w:numPr>
          <w:ilvl w:val="1"/>
          <w:numId w:val="2"/>
        </w:numPr>
        <w:tabs>
          <w:tab w:val="left" w:pos="1436"/>
          <w:tab w:val="left" w:pos="1437"/>
        </w:tabs>
        <w:ind w:right="821"/>
        <w:contextualSpacing w:val="0"/>
        <w:rPr>
          <w:sz w:val="24"/>
          <w:lang w:val="en-GB"/>
        </w:rPr>
      </w:pPr>
      <w:r w:rsidRPr="00A0622C">
        <w:rPr>
          <w:sz w:val="24"/>
          <w:lang w:val="en-GB"/>
        </w:rPr>
        <w:t>basic tablet use: switching the device on and off, charging it, checking battery level, adjusting brightness and sound</w:t>
      </w:r>
      <w:r w:rsidRPr="00A0622C">
        <w:rPr>
          <w:spacing w:val="-4"/>
          <w:sz w:val="24"/>
          <w:lang w:val="en-GB"/>
        </w:rPr>
        <w:t xml:space="preserve"> </w:t>
      </w:r>
      <w:r w:rsidRPr="00A0622C">
        <w:rPr>
          <w:sz w:val="24"/>
          <w:lang w:val="en-GB"/>
        </w:rPr>
        <w:t>volume;</w:t>
      </w:r>
    </w:p>
    <w:p w14:paraId="0E46EB1D"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access to the REVALZ</w:t>
      </w:r>
      <w:r w:rsidRPr="00A0622C">
        <w:rPr>
          <w:spacing w:val="-4"/>
          <w:sz w:val="24"/>
          <w:lang w:val="en-GB"/>
        </w:rPr>
        <w:t xml:space="preserve"> </w:t>
      </w:r>
      <w:r w:rsidRPr="00A0622C">
        <w:rPr>
          <w:sz w:val="24"/>
          <w:lang w:val="en-GB"/>
        </w:rPr>
        <w:t>application;</w:t>
      </w:r>
    </w:p>
    <w:p w14:paraId="51B65E46" w14:textId="77777777" w:rsidR="00FC136B" w:rsidRPr="00A0622C" w:rsidRDefault="00FC136B" w:rsidP="00FC136B">
      <w:pPr>
        <w:pStyle w:val="ListParagraph"/>
        <w:numPr>
          <w:ilvl w:val="1"/>
          <w:numId w:val="2"/>
        </w:numPr>
        <w:tabs>
          <w:tab w:val="left" w:pos="1436"/>
          <w:tab w:val="left" w:pos="1437"/>
        </w:tabs>
        <w:spacing w:line="293" w:lineRule="exact"/>
        <w:ind w:hanging="361"/>
        <w:contextualSpacing w:val="0"/>
        <w:rPr>
          <w:sz w:val="24"/>
          <w:lang w:val="en-GB"/>
        </w:rPr>
      </w:pPr>
      <w:r w:rsidRPr="00A0622C">
        <w:rPr>
          <w:sz w:val="24"/>
          <w:lang w:val="en-GB"/>
        </w:rPr>
        <w:t>navigation in the main</w:t>
      </w:r>
      <w:r w:rsidRPr="00A0622C">
        <w:rPr>
          <w:spacing w:val="-7"/>
          <w:sz w:val="24"/>
          <w:lang w:val="en-GB"/>
        </w:rPr>
        <w:t xml:space="preserve"> </w:t>
      </w:r>
      <w:r w:rsidRPr="00A0622C">
        <w:rPr>
          <w:sz w:val="24"/>
          <w:lang w:val="en-GB"/>
        </w:rPr>
        <w:t>menu;</w:t>
      </w:r>
    </w:p>
    <w:p w14:paraId="5C4B79BF"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selection of levels and</w:t>
      </w:r>
      <w:r w:rsidRPr="00A0622C">
        <w:rPr>
          <w:spacing w:val="-4"/>
          <w:sz w:val="24"/>
          <w:lang w:val="en-GB"/>
        </w:rPr>
        <w:t xml:space="preserve"> </w:t>
      </w:r>
      <w:r w:rsidRPr="00A0622C">
        <w:rPr>
          <w:sz w:val="24"/>
          <w:lang w:val="en-GB"/>
        </w:rPr>
        <w:t>tutorials;</w:t>
      </w:r>
    </w:p>
    <w:p w14:paraId="568A77D1"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adjustment of the difficulty</w:t>
      </w:r>
      <w:r w:rsidRPr="00A0622C">
        <w:rPr>
          <w:spacing w:val="-1"/>
          <w:sz w:val="24"/>
          <w:lang w:val="en-GB"/>
        </w:rPr>
        <w:t xml:space="preserve"> </w:t>
      </w:r>
      <w:r w:rsidRPr="00A0622C">
        <w:rPr>
          <w:sz w:val="24"/>
          <w:lang w:val="en-GB"/>
        </w:rPr>
        <w:t>setting;</w:t>
      </w:r>
    </w:p>
    <w:p w14:paraId="19236831" w14:textId="77777777" w:rsidR="00FC136B" w:rsidRPr="00A0622C" w:rsidRDefault="00FC136B" w:rsidP="00FC136B">
      <w:pPr>
        <w:pStyle w:val="ListParagraph"/>
        <w:numPr>
          <w:ilvl w:val="1"/>
          <w:numId w:val="2"/>
        </w:numPr>
        <w:tabs>
          <w:tab w:val="left" w:pos="1436"/>
          <w:tab w:val="left" w:pos="1437"/>
        </w:tabs>
        <w:spacing w:line="293" w:lineRule="exact"/>
        <w:ind w:hanging="361"/>
        <w:contextualSpacing w:val="0"/>
        <w:rPr>
          <w:sz w:val="24"/>
          <w:lang w:val="en-GB"/>
        </w:rPr>
      </w:pPr>
      <w:r w:rsidRPr="00A0622C">
        <w:rPr>
          <w:sz w:val="24"/>
          <w:lang w:val="en-GB"/>
        </w:rPr>
        <w:t>access to personalization options</w:t>
      </w:r>
      <w:r w:rsidRPr="00A0622C">
        <w:rPr>
          <w:spacing w:val="-4"/>
          <w:sz w:val="24"/>
          <w:lang w:val="en-GB"/>
        </w:rPr>
        <w:t xml:space="preserve"> </w:t>
      </w:r>
      <w:r w:rsidRPr="00A0622C">
        <w:rPr>
          <w:sz w:val="24"/>
          <w:lang w:val="en-GB"/>
        </w:rPr>
        <w:t>(shop).</w:t>
      </w:r>
    </w:p>
    <w:p w14:paraId="7E60DC6A" w14:textId="77777777" w:rsidR="00FC136B" w:rsidRPr="00A0622C" w:rsidRDefault="00FC136B" w:rsidP="00FC136B">
      <w:pPr>
        <w:pStyle w:val="BodyText"/>
        <w:spacing w:before="3"/>
        <w:rPr>
          <w:lang w:val="en-GB"/>
        </w:rPr>
      </w:pPr>
    </w:p>
    <w:p w14:paraId="64F4CCAF" w14:textId="77777777" w:rsidR="00FC136B" w:rsidRPr="00A0622C" w:rsidRDefault="00FC136B" w:rsidP="00FC136B">
      <w:pPr>
        <w:pStyle w:val="BodyText"/>
        <w:ind w:left="716" w:right="814"/>
        <w:jc w:val="both"/>
        <w:rPr>
          <w:lang w:val="en-GB"/>
        </w:rPr>
      </w:pPr>
      <w:r w:rsidRPr="00A0622C">
        <w:rPr>
          <w:lang w:val="en-GB"/>
        </w:rPr>
        <w:t xml:space="preserve">Participants also completed the </w:t>
      </w:r>
      <w:r w:rsidRPr="00A0622C">
        <w:rPr>
          <w:b/>
          <w:lang w:val="en-GB"/>
        </w:rPr>
        <w:t xml:space="preserve">first in-game tutorial </w:t>
      </w:r>
      <w:r w:rsidRPr="00A0622C">
        <w:rPr>
          <w:lang w:val="en-GB"/>
        </w:rPr>
        <w:t>before starting the weekly training</w:t>
      </w:r>
      <w:r w:rsidRPr="00A0622C">
        <w:rPr>
          <w:spacing w:val="-11"/>
          <w:lang w:val="en-GB"/>
        </w:rPr>
        <w:t xml:space="preserve"> </w:t>
      </w:r>
      <w:r w:rsidRPr="00A0622C">
        <w:rPr>
          <w:lang w:val="en-GB"/>
        </w:rPr>
        <w:t>program.</w:t>
      </w:r>
      <w:r w:rsidRPr="00A0622C">
        <w:rPr>
          <w:spacing w:val="-11"/>
          <w:lang w:val="en-GB"/>
        </w:rPr>
        <w:t xml:space="preserve"> </w:t>
      </w:r>
      <w:r w:rsidRPr="00A0622C">
        <w:rPr>
          <w:lang w:val="en-GB"/>
        </w:rPr>
        <w:t>This</w:t>
      </w:r>
      <w:r w:rsidRPr="00A0622C">
        <w:rPr>
          <w:spacing w:val="-12"/>
          <w:lang w:val="en-GB"/>
        </w:rPr>
        <w:t xml:space="preserve"> </w:t>
      </w:r>
      <w:r w:rsidRPr="00A0622C">
        <w:rPr>
          <w:lang w:val="en-GB"/>
        </w:rPr>
        <w:t>tutorial</w:t>
      </w:r>
      <w:r w:rsidRPr="00A0622C">
        <w:rPr>
          <w:spacing w:val="-10"/>
          <w:lang w:val="en-GB"/>
        </w:rPr>
        <w:t xml:space="preserve"> </w:t>
      </w:r>
      <w:r w:rsidRPr="00A0622C">
        <w:rPr>
          <w:lang w:val="en-GB"/>
        </w:rPr>
        <w:t>introduced</w:t>
      </w:r>
      <w:r w:rsidRPr="00A0622C">
        <w:rPr>
          <w:spacing w:val="-11"/>
          <w:lang w:val="en-GB"/>
        </w:rPr>
        <w:t xml:space="preserve"> </w:t>
      </w:r>
      <w:r w:rsidRPr="00A0622C">
        <w:rPr>
          <w:lang w:val="en-GB"/>
        </w:rPr>
        <w:t>the</w:t>
      </w:r>
      <w:r w:rsidRPr="00A0622C">
        <w:rPr>
          <w:spacing w:val="-11"/>
          <w:lang w:val="en-GB"/>
        </w:rPr>
        <w:t xml:space="preserve"> </w:t>
      </w:r>
      <w:r w:rsidRPr="00A0622C">
        <w:rPr>
          <w:lang w:val="en-GB"/>
        </w:rPr>
        <w:t>main</w:t>
      </w:r>
      <w:r w:rsidRPr="00A0622C">
        <w:rPr>
          <w:spacing w:val="-11"/>
          <w:lang w:val="en-GB"/>
        </w:rPr>
        <w:t xml:space="preserve"> </w:t>
      </w:r>
      <w:r w:rsidRPr="00A0622C">
        <w:rPr>
          <w:lang w:val="en-GB"/>
        </w:rPr>
        <w:t>interface</w:t>
      </w:r>
      <w:r w:rsidRPr="00A0622C">
        <w:rPr>
          <w:spacing w:val="-11"/>
          <w:lang w:val="en-GB"/>
        </w:rPr>
        <w:t xml:space="preserve"> </w:t>
      </w:r>
      <w:r w:rsidRPr="00A0622C">
        <w:rPr>
          <w:lang w:val="en-GB"/>
        </w:rPr>
        <w:t>components:</w:t>
      </w:r>
      <w:r w:rsidRPr="00A0622C">
        <w:rPr>
          <w:spacing w:val="-11"/>
          <w:lang w:val="en-GB"/>
        </w:rPr>
        <w:t xml:space="preserve"> </w:t>
      </w:r>
      <w:r w:rsidRPr="00A0622C">
        <w:rPr>
          <w:lang w:val="en-GB"/>
        </w:rPr>
        <w:t>virtual</w:t>
      </w:r>
      <w:r w:rsidRPr="00A0622C">
        <w:rPr>
          <w:spacing w:val="-12"/>
          <w:lang w:val="en-GB"/>
        </w:rPr>
        <w:t xml:space="preserve"> </w:t>
      </w:r>
      <w:r w:rsidRPr="00A0622C">
        <w:rPr>
          <w:lang w:val="en-GB"/>
        </w:rPr>
        <w:t>guide, city map, mini-map, list of target locations, oral and written instructions, point system, pause menu, and navigation controls. Participants practiced moving forward by touching</w:t>
      </w:r>
      <w:r w:rsidRPr="00A0622C">
        <w:rPr>
          <w:spacing w:val="-13"/>
          <w:lang w:val="en-GB"/>
        </w:rPr>
        <w:t xml:space="preserve"> </w:t>
      </w:r>
      <w:r w:rsidRPr="00A0622C">
        <w:rPr>
          <w:lang w:val="en-GB"/>
        </w:rPr>
        <w:t>the</w:t>
      </w:r>
      <w:r w:rsidRPr="00A0622C">
        <w:rPr>
          <w:spacing w:val="-13"/>
          <w:lang w:val="en-GB"/>
        </w:rPr>
        <w:t xml:space="preserve"> </w:t>
      </w:r>
      <w:r w:rsidRPr="00A0622C">
        <w:rPr>
          <w:lang w:val="en-GB"/>
        </w:rPr>
        <w:t>screen,</w:t>
      </w:r>
      <w:r w:rsidRPr="00A0622C">
        <w:rPr>
          <w:spacing w:val="-13"/>
          <w:lang w:val="en-GB"/>
        </w:rPr>
        <w:t xml:space="preserve"> </w:t>
      </w:r>
      <w:r w:rsidRPr="00A0622C">
        <w:rPr>
          <w:lang w:val="en-GB"/>
        </w:rPr>
        <w:t>turning</w:t>
      </w:r>
      <w:r w:rsidRPr="00A0622C">
        <w:rPr>
          <w:spacing w:val="-11"/>
          <w:lang w:val="en-GB"/>
        </w:rPr>
        <w:t xml:space="preserve"> </w:t>
      </w:r>
      <w:r w:rsidRPr="00A0622C">
        <w:rPr>
          <w:lang w:val="en-GB"/>
        </w:rPr>
        <w:t>with</w:t>
      </w:r>
      <w:r w:rsidRPr="00A0622C">
        <w:rPr>
          <w:spacing w:val="-12"/>
          <w:lang w:val="en-GB"/>
        </w:rPr>
        <w:t xml:space="preserve"> </w:t>
      </w:r>
      <w:r w:rsidRPr="00A0622C">
        <w:rPr>
          <w:lang w:val="en-GB"/>
        </w:rPr>
        <w:t>left</w:t>
      </w:r>
      <w:r w:rsidRPr="00A0622C">
        <w:rPr>
          <w:spacing w:val="-13"/>
          <w:lang w:val="en-GB"/>
        </w:rPr>
        <w:t xml:space="preserve"> </w:t>
      </w:r>
      <w:r w:rsidRPr="00A0622C">
        <w:rPr>
          <w:lang w:val="en-GB"/>
        </w:rPr>
        <w:t>and</w:t>
      </w:r>
      <w:r w:rsidRPr="00A0622C">
        <w:rPr>
          <w:spacing w:val="-11"/>
          <w:lang w:val="en-GB"/>
        </w:rPr>
        <w:t xml:space="preserve"> </w:t>
      </w:r>
      <w:r w:rsidRPr="00A0622C">
        <w:rPr>
          <w:lang w:val="en-GB"/>
        </w:rPr>
        <w:t>right</w:t>
      </w:r>
      <w:r w:rsidRPr="00A0622C">
        <w:rPr>
          <w:spacing w:val="-13"/>
          <w:lang w:val="en-GB"/>
        </w:rPr>
        <w:t xml:space="preserve"> </w:t>
      </w:r>
      <w:r w:rsidRPr="00A0622C">
        <w:rPr>
          <w:lang w:val="en-GB"/>
        </w:rPr>
        <w:t>arrows,</w:t>
      </w:r>
      <w:r w:rsidRPr="00A0622C">
        <w:rPr>
          <w:spacing w:val="-12"/>
          <w:lang w:val="en-GB"/>
        </w:rPr>
        <w:t xml:space="preserve"> </w:t>
      </w:r>
      <w:r w:rsidRPr="00A0622C">
        <w:rPr>
          <w:lang w:val="en-GB"/>
        </w:rPr>
        <w:t>locating</w:t>
      </w:r>
      <w:r w:rsidRPr="00A0622C">
        <w:rPr>
          <w:spacing w:val="-12"/>
          <w:lang w:val="en-GB"/>
        </w:rPr>
        <w:t xml:space="preserve"> </w:t>
      </w:r>
      <w:r w:rsidRPr="00A0622C">
        <w:rPr>
          <w:lang w:val="en-GB"/>
        </w:rPr>
        <w:t>themselves</w:t>
      </w:r>
      <w:r w:rsidRPr="00A0622C">
        <w:rPr>
          <w:spacing w:val="-11"/>
          <w:lang w:val="en-GB"/>
        </w:rPr>
        <w:t xml:space="preserve"> </w:t>
      </w:r>
      <w:r w:rsidRPr="00A0622C">
        <w:rPr>
          <w:lang w:val="en-GB"/>
        </w:rPr>
        <w:t>on</w:t>
      </w:r>
      <w:r w:rsidRPr="00A0622C">
        <w:rPr>
          <w:spacing w:val="-11"/>
          <w:lang w:val="en-GB"/>
        </w:rPr>
        <w:t xml:space="preserve"> </w:t>
      </w:r>
      <w:r w:rsidRPr="00A0622C">
        <w:rPr>
          <w:lang w:val="en-GB"/>
        </w:rPr>
        <w:t>the</w:t>
      </w:r>
      <w:r w:rsidRPr="00A0622C">
        <w:rPr>
          <w:spacing w:val="-13"/>
          <w:lang w:val="en-GB"/>
        </w:rPr>
        <w:t xml:space="preserve"> </w:t>
      </w:r>
      <w:r w:rsidRPr="00A0622C">
        <w:rPr>
          <w:lang w:val="en-GB"/>
        </w:rPr>
        <w:t>map, and reaching a target</w:t>
      </w:r>
      <w:r w:rsidRPr="00A0622C">
        <w:rPr>
          <w:spacing w:val="-2"/>
          <w:lang w:val="en-GB"/>
        </w:rPr>
        <w:t xml:space="preserve"> </w:t>
      </w:r>
      <w:r w:rsidRPr="00A0622C">
        <w:rPr>
          <w:lang w:val="en-GB"/>
        </w:rPr>
        <w:t>location.</w:t>
      </w:r>
    </w:p>
    <w:p w14:paraId="1E5D5149" w14:textId="77777777" w:rsidR="00FC136B" w:rsidRPr="00A0622C" w:rsidRDefault="00FC136B" w:rsidP="00FC136B">
      <w:pPr>
        <w:pStyle w:val="BodyText"/>
        <w:spacing w:before="2"/>
        <w:rPr>
          <w:lang w:val="en-GB"/>
        </w:rPr>
      </w:pPr>
    </w:p>
    <w:p w14:paraId="7D040CB9" w14:textId="77777777" w:rsidR="00FC136B" w:rsidRPr="00A0622C" w:rsidRDefault="00FC136B" w:rsidP="00FC136B">
      <w:pPr>
        <w:pStyle w:val="BodyText"/>
        <w:spacing w:before="1"/>
        <w:ind w:left="716" w:right="815"/>
        <w:jc w:val="both"/>
        <w:rPr>
          <w:lang w:val="en-GB"/>
        </w:rPr>
      </w:pPr>
      <w:r w:rsidRPr="00A0622C">
        <w:rPr>
          <w:lang w:val="en-GB"/>
        </w:rPr>
        <w:t>Participants</w:t>
      </w:r>
      <w:r w:rsidRPr="00A0622C">
        <w:rPr>
          <w:spacing w:val="-14"/>
          <w:lang w:val="en-GB"/>
        </w:rPr>
        <w:t xml:space="preserve"> </w:t>
      </w:r>
      <w:r w:rsidRPr="00A0622C">
        <w:rPr>
          <w:lang w:val="en-GB"/>
        </w:rPr>
        <w:t>were</w:t>
      </w:r>
      <w:r w:rsidRPr="00A0622C">
        <w:rPr>
          <w:spacing w:val="-13"/>
          <w:lang w:val="en-GB"/>
        </w:rPr>
        <w:t xml:space="preserve"> </w:t>
      </w:r>
      <w:r w:rsidRPr="00A0622C">
        <w:rPr>
          <w:lang w:val="en-GB"/>
        </w:rPr>
        <w:t>instructed</w:t>
      </w:r>
      <w:r w:rsidRPr="00A0622C">
        <w:rPr>
          <w:spacing w:val="-14"/>
          <w:lang w:val="en-GB"/>
        </w:rPr>
        <w:t xml:space="preserve"> </w:t>
      </w:r>
      <w:r w:rsidRPr="00A0622C">
        <w:rPr>
          <w:lang w:val="en-GB"/>
        </w:rPr>
        <w:t>to</w:t>
      </w:r>
      <w:r w:rsidRPr="00A0622C">
        <w:rPr>
          <w:spacing w:val="-12"/>
          <w:lang w:val="en-GB"/>
        </w:rPr>
        <w:t xml:space="preserve"> </w:t>
      </w:r>
      <w:r w:rsidRPr="00A0622C">
        <w:rPr>
          <w:b/>
          <w:lang w:val="en-GB"/>
        </w:rPr>
        <w:t>use</w:t>
      </w:r>
      <w:r w:rsidRPr="00A0622C">
        <w:rPr>
          <w:b/>
          <w:spacing w:val="-15"/>
          <w:lang w:val="en-GB"/>
        </w:rPr>
        <w:t xml:space="preserve"> </w:t>
      </w:r>
      <w:r w:rsidRPr="00A0622C">
        <w:rPr>
          <w:b/>
          <w:lang w:val="en-GB"/>
        </w:rPr>
        <w:t>a</w:t>
      </w:r>
      <w:r w:rsidRPr="00A0622C">
        <w:rPr>
          <w:b/>
          <w:spacing w:val="-13"/>
          <w:lang w:val="en-GB"/>
        </w:rPr>
        <w:t xml:space="preserve"> </w:t>
      </w:r>
      <w:r w:rsidRPr="00A0622C">
        <w:rPr>
          <w:b/>
          <w:lang w:val="en-GB"/>
        </w:rPr>
        <w:t>paper</w:t>
      </w:r>
      <w:r w:rsidRPr="00A0622C">
        <w:rPr>
          <w:b/>
          <w:spacing w:val="-14"/>
          <w:lang w:val="en-GB"/>
        </w:rPr>
        <w:t xml:space="preserve"> </w:t>
      </w:r>
      <w:r w:rsidRPr="00A0622C">
        <w:rPr>
          <w:b/>
          <w:lang w:val="en-GB"/>
        </w:rPr>
        <w:t>notebook</w:t>
      </w:r>
      <w:r w:rsidRPr="00A0622C">
        <w:rPr>
          <w:b/>
          <w:spacing w:val="-13"/>
          <w:lang w:val="en-GB"/>
        </w:rPr>
        <w:t xml:space="preserve"> </w:t>
      </w:r>
      <w:r w:rsidRPr="00A0622C">
        <w:rPr>
          <w:lang w:val="en-GB"/>
        </w:rPr>
        <w:t>during</w:t>
      </w:r>
      <w:r w:rsidRPr="00A0622C">
        <w:rPr>
          <w:spacing w:val="-14"/>
          <w:lang w:val="en-GB"/>
        </w:rPr>
        <w:t xml:space="preserve"> </w:t>
      </w:r>
      <w:r w:rsidRPr="00A0622C">
        <w:rPr>
          <w:lang w:val="en-GB"/>
        </w:rPr>
        <w:t>the</w:t>
      </w:r>
      <w:r w:rsidRPr="00A0622C">
        <w:rPr>
          <w:spacing w:val="-13"/>
          <w:lang w:val="en-GB"/>
        </w:rPr>
        <w:t xml:space="preserve"> </w:t>
      </w:r>
      <w:r w:rsidRPr="00A0622C">
        <w:rPr>
          <w:lang w:val="en-GB"/>
        </w:rPr>
        <w:t>intervention</w:t>
      </w:r>
      <w:r w:rsidRPr="00A0622C">
        <w:rPr>
          <w:spacing w:val="-14"/>
          <w:lang w:val="en-GB"/>
        </w:rPr>
        <w:t xml:space="preserve"> </w:t>
      </w:r>
      <w:r w:rsidRPr="00A0622C">
        <w:rPr>
          <w:lang w:val="en-GB"/>
        </w:rPr>
        <w:t>to</w:t>
      </w:r>
      <w:r w:rsidRPr="00A0622C">
        <w:rPr>
          <w:spacing w:val="-14"/>
          <w:lang w:val="en-GB"/>
        </w:rPr>
        <w:t xml:space="preserve"> </w:t>
      </w:r>
      <w:r w:rsidRPr="00A0622C">
        <w:rPr>
          <w:lang w:val="en-GB"/>
        </w:rPr>
        <w:t>record training dates, attempted or completed levels, difficulties encountered, and optional comments</w:t>
      </w:r>
      <w:r w:rsidRPr="00A0622C">
        <w:rPr>
          <w:spacing w:val="-7"/>
          <w:lang w:val="en-GB"/>
        </w:rPr>
        <w:t xml:space="preserve"> </w:t>
      </w:r>
      <w:r w:rsidRPr="00A0622C">
        <w:rPr>
          <w:lang w:val="en-GB"/>
        </w:rPr>
        <w:t>for</w:t>
      </w:r>
      <w:r w:rsidRPr="00A0622C">
        <w:rPr>
          <w:spacing w:val="-8"/>
          <w:lang w:val="en-GB"/>
        </w:rPr>
        <w:t xml:space="preserve"> </w:t>
      </w:r>
      <w:r w:rsidRPr="00A0622C">
        <w:rPr>
          <w:lang w:val="en-GB"/>
        </w:rPr>
        <w:t>the</w:t>
      </w:r>
      <w:r w:rsidRPr="00A0622C">
        <w:rPr>
          <w:spacing w:val="-6"/>
          <w:lang w:val="en-GB"/>
        </w:rPr>
        <w:t xml:space="preserve"> </w:t>
      </w:r>
      <w:r w:rsidRPr="00A0622C">
        <w:rPr>
          <w:lang w:val="en-GB"/>
        </w:rPr>
        <w:t>weekly</w:t>
      </w:r>
      <w:r w:rsidRPr="00A0622C">
        <w:rPr>
          <w:spacing w:val="-8"/>
          <w:lang w:val="en-GB"/>
        </w:rPr>
        <w:t xml:space="preserve"> </w:t>
      </w:r>
      <w:r w:rsidRPr="00A0622C">
        <w:rPr>
          <w:lang w:val="en-GB"/>
        </w:rPr>
        <w:t>debriefing.</w:t>
      </w:r>
      <w:r w:rsidRPr="00A0622C">
        <w:rPr>
          <w:spacing w:val="-6"/>
          <w:lang w:val="en-GB"/>
        </w:rPr>
        <w:t xml:space="preserve"> </w:t>
      </w:r>
      <w:r w:rsidRPr="00A0622C">
        <w:rPr>
          <w:lang w:val="en-GB"/>
        </w:rPr>
        <w:t>The</w:t>
      </w:r>
      <w:r w:rsidRPr="00A0622C">
        <w:rPr>
          <w:spacing w:val="-9"/>
          <w:lang w:val="en-GB"/>
        </w:rPr>
        <w:t xml:space="preserve"> </w:t>
      </w:r>
      <w:r w:rsidRPr="00A0622C">
        <w:rPr>
          <w:lang w:val="en-GB"/>
        </w:rPr>
        <w:t>notebook</w:t>
      </w:r>
      <w:r w:rsidRPr="00A0622C">
        <w:rPr>
          <w:spacing w:val="-7"/>
          <w:lang w:val="en-GB"/>
        </w:rPr>
        <w:t xml:space="preserve"> </w:t>
      </w:r>
      <w:r w:rsidRPr="00A0622C">
        <w:rPr>
          <w:lang w:val="en-GB"/>
        </w:rPr>
        <w:t>could</w:t>
      </w:r>
      <w:r w:rsidRPr="00A0622C">
        <w:rPr>
          <w:spacing w:val="-10"/>
          <w:lang w:val="en-GB"/>
        </w:rPr>
        <w:t xml:space="preserve"> </w:t>
      </w:r>
      <w:r w:rsidRPr="00A0622C">
        <w:rPr>
          <w:lang w:val="en-GB"/>
        </w:rPr>
        <w:t>also</w:t>
      </w:r>
      <w:r w:rsidRPr="00A0622C">
        <w:rPr>
          <w:spacing w:val="-6"/>
          <w:lang w:val="en-GB"/>
        </w:rPr>
        <w:t xml:space="preserve"> </w:t>
      </w:r>
      <w:r w:rsidRPr="00A0622C">
        <w:rPr>
          <w:lang w:val="en-GB"/>
        </w:rPr>
        <w:t>be</w:t>
      </w:r>
      <w:r w:rsidRPr="00A0622C">
        <w:rPr>
          <w:spacing w:val="-7"/>
          <w:lang w:val="en-GB"/>
        </w:rPr>
        <w:t xml:space="preserve"> </w:t>
      </w:r>
      <w:r w:rsidRPr="00A0622C">
        <w:rPr>
          <w:lang w:val="en-GB"/>
        </w:rPr>
        <w:t>used</w:t>
      </w:r>
      <w:r w:rsidRPr="00A0622C">
        <w:rPr>
          <w:spacing w:val="-6"/>
          <w:lang w:val="en-GB"/>
        </w:rPr>
        <w:t xml:space="preserve"> </w:t>
      </w:r>
      <w:r w:rsidRPr="00A0622C">
        <w:rPr>
          <w:lang w:val="en-GB"/>
        </w:rPr>
        <w:t>to</w:t>
      </w:r>
      <w:r w:rsidRPr="00A0622C">
        <w:rPr>
          <w:spacing w:val="-7"/>
          <w:lang w:val="en-GB"/>
        </w:rPr>
        <w:t xml:space="preserve"> </w:t>
      </w:r>
      <w:r w:rsidRPr="00A0622C">
        <w:rPr>
          <w:lang w:val="en-GB"/>
        </w:rPr>
        <w:t>draw</w:t>
      </w:r>
      <w:r w:rsidRPr="00A0622C">
        <w:rPr>
          <w:spacing w:val="-9"/>
          <w:lang w:val="en-GB"/>
        </w:rPr>
        <w:t xml:space="preserve"> </w:t>
      </w:r>
      <w:r w:rsidRPr="00A0622C">
        <w:rPr>
          <w:lang w:val="en-GB"/>
        </w:rPr>
        <w:t>images generated during the mental imagery</w:t>
      </w:r>
      <w:r w:rsidRPr="00A0622C">
        <w:rPr>
          <w:spacing w:val="-4"/>
          <w:lang w:val="en-GB"/>
        </w:rPr>
        <w:t xml:space="preserve"> </w:t>
      </w:r>
      <w:r w:rsidRPr="00A0622C">
        <w:rPr>
          <w:lang w:val="en-GB"/>
        </w:rPr>
        <w:t>exercises.</w:t>
      </w:r>
    </w:p>
    <w:p w14:paraId="1F68FFAF" w14:textId="77777777" w:rsidR="00FC136B" w:rsidRPr="00A0622C" w:rsidRDefault="00FC136B" w:rsidP="00FC136B">
      <w:pPr>
        <w:pStyle w:val="BodyText"/>
        <w:spacing w:before="5"/>
        <w:rPr>
          <w:lang w:val="en-GB"/>
        </w:rPr>
      </w:pPr>
    </w:p>
    <w:p w14:paraId="1A259466" w14:textId="77777777" w:rsidR="00FC136B" w:rsidRPr="00A0622C" w:rsidRDefault="00FC136B" w:rsidP="00FC136B">
      <w:pPr>
        <w:pStyle w:val="Heading4"/>
        <w:numPr>
          <w:ilvl w:val="0"/>
          <w:numId w:val="2"/>
        </w:numPr>
        <w:tabs>
          <w:tab w:val="left" w:pos="985"/>
        </w:tabs>
      </w:pPr>
      <w:r w:rsidRPr="00A0622C">
        <w:t>Weekly</w:t>
      </w:r>
      <w:r w:rsidRPr="00A0622C">
        <w:rPr>
          <w:spacing w:val="-2"/>
        </w:rPr>
        <w:t xml:space="preserve"> </w:t>
      </w:r>
      <w:r w:rsidRPr="00A0622C">
        <w:t>Organization</w:t>
      </w:r>
    </w:p>
    <w:p w14:paraId="2EBACCE5" w14:textId="77777777" w:rsidR="00FC136B" w:rsidRPr="00A0622C" w:rsidRDefault="00FC136B" w:rsidP="00FC136B">
      <w:pPr>
        <w:pStyle w:val="BodyText"/>
        <w:spacing w:before="5"/>
        <w:rPr>
          <w:b/>
        </w:rPr>
      </w:pPr>
    </w:p>
    <w:p w14:paraId="4F533DBD" w14:textId="77777777" w:rsidR="00FC136B" w:rsidRPr="00A0622C" w:rsidRDefault="00FC136B" w:rsidP="00FC136B">
      <w:pPr>
        <w:pStyle w:val="BodyText"/>
        <w:ind w:left="716" w:right="822"/>
        <w:jc w:val="both"/>
      </w:pPr>
      <w:r w:rsidRPr="00A0622C">
        <w:rPr>
          <w:lang w:val="en-GB"/>
        </w:rPr>
        <w:t>The</w:t>
      </w:r>
      <w:r w:rsidRPr="00A0622C">
        <w:rPr>
          <w:spacing w:val="-6"/>
          <w:lang w:val="en-GB"/>
        </w:rPr>
        <w:t xml:space="preserve"> </w:t>
      </w:r>
      <w:r w:rsidRPr="00A0622C">
        <w:rPr>
          <w:lang w:val="en-GB"/>
        </w:rPr>
        <w:t>intervention</w:t>
      </w:r>
      <w:r w:rsidRPr="00A0622C">
        <w:rPr>
          <w:spacing w:val="-6"/>
          <w:lang w:val="en-GB"/>
        </w:rPr>
        <w:t xml:space="preserve"> </w:t>
      </w:r>
      <w:r w:rsidRPr="00A0622C">
        <w:rPr>
          <w:lang w:val="en-GB"/>
        </w:rPr>
        <w:t>comprised</w:t>
      </w:r>
      <w:r w:rsidRPr="00A0622C">
        <w:rPr>
          <w:spacing w:val="-6"/>
          <w:lang w:val="en-GB"/>
        </w:rPr>
        <w:t xml:space="preserve"> </w:t>
      </w:r>
      <w:r w:rsidRPr="00A0622C">
        <w:rPr>
          <w:lang w:val="en-GB"/>
        </w:rPr>
        <w:t>24</w:t>
      </w:r>
      <w:r w:rsidRPr="00A0622C">
        <w:rPr>
          <w:spacing w:val="-8"/>
          <w:lang w:val="en-GB"/>
        </w:rPr>
        <w:t xml:space="preserve"> </w:t>
      </w:r>
      <w:r w:rsidRPr="00A0622C">
        <w:rPr>
          <w:lang w:val="en-GB"/>
        </w:rPr>
        <w:t>training</w:t>
      </w:r>
      <w:r w:rsidRPr="00A0622C">
        <w:rPr>
          <w:spacing w:val="-6"/>
          <w:lang w:val="en-GB"/>
        </w:rPr>
        <w:t xml:space="preserve"> </w:t>
      </w:r>
      <w:r w:rsidRPr="00A0622C">
        <w:rPr>
          <w:lang w:val="en-GB"/>
        </w:rPr>
        <w:t>levels</w:t>
      </w:r>
      <w:r w:rsidRPr="00A0622C">
        <w:rPr>
          <w:spacing w:val="-10"/>
          <w:lang w:val="en-GB"/>
        </w:rPr>
        <w:t xml:space="preserve"> </w:t>
      </w:r>
      <w:r w:rsidRPr="00A0622C">
        <w:rPr>
          <w:lang w:val="en-GB"/>
        </w:rPr>
        <w:t>distributed</w:t>
      </w:r>
      <w:r w:rsidRPr="00A0622C">
        <w:rPr>
          <w:spacing w:val="-6"/>
          <w:lang w:val="en-GB"/>
        </w:rPr>
        <w:t xml:space="preserve"> </w:t>
      </w:r>
      <w:r w:rsidRPr="00A0622C">
        <w:rPr>
          <w:lang w:val="en-GB"/>
        </w:rPr>
        <w:t>over</w:t>
      </w:r>
      <w:r w:rsidRPr="00A0622C">
        <w:rPr>
          <w:spacing w:val="-7"/>
          <w:lang w:val="en-GB"/>
        </w:rPr>
        <w:t xml:space="preserve"> </w:t>
      </w:r>
      <w:r w:rsidRPr="00A0622C">
        <w:rPr>
          <w:lang w:val="en-GB"/>
        </w:rPr>
        <w:t>four</w:t>
      </w:r>
      <w:r w:rsidRPr="00A0622C">
        <w:rPr>
          <w:spacing w:val="-6"/>
          <w:lang w:val="en-GB"/>
        </w:rPr>
        <w:t xml:space="preserve"> </w:t>
      </w:r>
      <w:r w:rsidRPr="00A0622C">
        <w:rPr>
          <w:lang w:val="en-GB"/>
        </w:rPr>
        <w:t>weekly</w:t>
      </w:r>
      <w:r w:rsidRPr="00A0622C">
        <w:rPr>
          <w:spacing w:val="-7"/>
          <w:lang w:val="en-GB"/>
        </w:rPr>
        <w:t xml:space="preserve"> </w:t>
      </w:r>
      <w:r w:rsidRPr="00A0622C">
        <w:rPr>
          <w:lang w:val="en-GB"/>
        </w:rPr>
        <w:t>blocks</w:t>
      </w:r>
      <w:r w:rsidRPr="00A0622C">
        <w:rPr>
          <w:spacing w:val="-9"/>
          <w:lang w:val="en-GB"/>
        </w:rPr>
        <w:t xml:space="preserve"> </w:t>
      </w:r>
      <w:r w:rsidRPr="00A0622C">
        <w:rPr>
          <w:lang w:val="en-GB"/>
        </w:rPr>
        <w:t>of</w:t>
      </w:r>
      <w:r w:rsidRPr="00A0622C">
        <w:rPr>
          <w:spacing w:val="-6"/>
          <w:lang w:val="en-GB"/>
        </w:rPr>
        <w:t xml:space="preserve"> </w:t>
      </w:r>
      <w:r w:rsidRPr="00A0622C">
        <w:rPr>
          <w:lang w:val="en-GB"/>
        </w:rPr>
        <w:t xml:space="preserve">six levels. Participants were asked to complete the assigned block by the end of each week. </w:t>
      </w:r>
      <w:r w:rsidRPr="00A0622C">
        <w:t>Training could be distributed freely across the</w:t>
      </w:r>
      <w:r w:rsidRPr="00A0622C">
        <w:rPr>
          <w:spacing w:val="-4"/>
        </w:rPr>
        <w:t xml:space="preserve"> </w:t>
      </w:r>
      <w:r w:rsidRPr="00A0622C">
        <w:t>week.</w:t>
      </w:r>
    </w:p>
    <w:p w14:paraId="47745F9D" w14:textId="77777777" w:rsidR="00FC136B" w:rsidRPr="00A0622C" w:rsidRDefault="00FC136B" w:rsidP="00FC136B">
      <w:pPr>
        <w:jc w:val="both"/>
        <w:sectPr w:rsidR="00FC136B" w:rsidRPr="00A0622C" w:rsidSect="00FC136B">
          <w:pgSz w:w="11910" w:h="16840"/>
          <w:pgMar w:top="1340" w:right="600" w:bottom="280" w:left="700" w:header="720" w:footer="720" w:gutter="0"/>
          <w:cols w:space="720"/>
        </w:sectPr>
      </w:pPr>
    </w:p>
    <w:tbl>
      <w:tblPr>
        <w:tblStyle w:val="TableNormal1"/>
        <w:tblW w:w="0" w:type="auto"/>
        <w:tblInd w:w="123" w:type="dxa"/>
        <w:tblLayout w:type="fixed"/>
        <w:tblLook w:val="01E0" w:firstRow="1" w:lastRow="1" w:firstColumn="1" w:lastColumn="1" w:noHBand="0" w:noVBand="0"/>
      </w:tblPr>
      <w:tblGrid>
        <w:gridCol w:w="1200"/>
        <w:gridCol w:w="1552"/>
        <w:gridCol w:w="2504"/>
        <w:gridCol w:w="2399"/>
        <w:gridCol w:w="2354"/>
      </w:tblGrid>
      <w:tr w:rsidR="00FC136B" w:rsidRPr="00A0622C" w14:paraId="5A1BC84D" w14:textId="77777777" w:rsidTr="002B22C6">
        <w:trPr>
          <w:trHeight w:val="543"/>
        </w:trPr>
        <w:tc>
          <w:tcPr>
            <w:tcW w:w="1200" w:type="dxa"/>
            <w:tcBorders>
              <w:bottom w:val="single" w:sz="4" w:space="0" w:color="000000"/>
            </w:tcBorders>
          </w:tcPr>
          <w:p w14:paraId="5684EFB6" w14:textId="77777777" w:rsidR="00FC136B" w:rsidRPr="00A0622C" w:rsidRDefault="00FC136B" w:rsidP="002B22C6">
            <w:pPr>
              <w:pStyle w:val="TableParagraph"/>
              <w:spacing w:line="268" w:lineRule="exact"/>
              <w:ind w:left="108"/>
              <w:rPr>
                <w:b/>
                <w:sz w:val="24"/>
              </w:rPr>
            </w:pPr>
            <w:r w:rsidRPr="00A0622C">
              <w:rPr>
                <w:b/>
                <w:sz w:val="24"/>
              </w:rPr>
              <w:lastRenderedPageBreak/>
              <w:t>Week</w:t>
            </w:r>
          </w:p>
        </w:tc>
        <w:tc>
          <w:tcPr>
            <w:tcW w:w="1552" w:type="dxa"/>
            <w:tcBorders>
              <w:bottom w:val="single" w:sz="4" w:space="0" w:color="000000"/>
            </w:tcBorders>
          </w:tcPr>
          <w:p w14:paraId="44ED059D" w14:textId="77777777" w:rsidR="00FC136B" w:rsidRPr="00A0622C" w:rsidRDefault="00FC136B" w:rsidP="002B22C6">
            <w:pPr>
              <w:pStyle w:val="TableParagraph"/>
              <w:spacing w:line="268" w:lineRule="exact"/>
              <w:ind w:left="110"/>
              <w:rPr>
                <w:b/>
                <w:sz w:val="24"/>
              </w:rPr>
            </w:pPr>
            <w:r w:rsidRPr="00A0622C">
              <w:rPr>
                <w:b/>
                <w:sz w:val="24"/>
              </w:rPr>
              <w:t>Program</w:t>
            </w:r>
          </w:p>
          <w:p w14:paraId="53FD3279" w14:textId="77777777" w:rsidR="00FC136B" w:rsidRPr="00A0622C" w:rsidRDefault="00FC136B" w:rsidP="002B22C6">
            <w:pPr>
              <w:pStyle w:val="TableParagraph"/>
              <w:spacing w:line="255" w:lineRule="exact"/>
              <w:ind w:left="110"/>
              <w:rPr>
                <w:b/>
                <w:sz w:val="24"/>
              </w:rPr>
            </w:pPr>
            <w:proofErr w:type="gramStart"/>
            <w:r w:rsidRPr="00A0622C">
              <w:rPr>
                <w:b/>
                <w:sz w:val="24"/>
              </w:rPr>
              <w:t>levels</w:t>
            </w:r>
            <w:proofErr w:type="gramEnd"/>
          </w:p>
        </w:tc>
        <w:tc>
          <w:tcPr>
            <w:tcW w:w="2504" w:type="dxa"/>
            <w:tcBorders>
              <w:bottom w:val="single" w:sz="4" w:space="0" w:color="000000"/>
            </w:tcBorders>
          </w:tcPr>
          <w:p w14:paraId="33862F03" w14:textId="77777777" w:rsidR="00FC136B" w:rsidRPr="00A0622C" w:rsidRDefault="00FC136B" w:rsidP="002B22C6">
            <w:pPr>
              <w:pStyle w:val="TableParagraph"/>
              <w:spacing w:line="268" w:lineRule="exact"/>
              <w:ind w:left="131"/>
              <w:rPr>
                <w:b/>
                <w:sz w:val="24"/>
              </w:rPr>
            </w:pPr>
            <w:r w:rsidRPr="00A0622C">
              <w:rPr>
                <w:b/>
                <w:sz w:val="24"/>
              </w:rPr>
              <w:t>Main task content</w:t>
            </w:r>
          </w:p>
        </w:tc>
        <w:tc>
          <w:tcPr>
            <w:tcW w:w="2399" w:type="dxa"/>
            <w:tcBorders>
              <w:bottom w:val="single" w:sz="4" w:space="0" w:color="000000"/>
            </w:tcBorders>
          </w:tcPr>
          <w:p w14:paraId="3DC664E0" w14:textId="77777777" w:rsidR="00FC136B" w:rsidRPr="00A0622C" w:rsidRDefault="00FC136B" w:rsidP="002B22C6">
            <w:pPr>
              <w:pStyle w:val="TableParagraph"/>
              <w:spacing w:line="268" w:lineRule="exact"/>
              <w:ind w:left="119"/>
              <w:rPr>
                <w:b/>
                <w:sz w:val="24"/>
              </w:rPr>
            </w:pPr>
            <w:r w:rsidRPr="00A0622C">
              <w:rPr>
                <w:b/>
                <w:sz w:val="24"/>
              </w:rPr>
              <w:t>Main cognitive</w:t>
            </w:r>
          </w:p>
          <w:p w14:paraId="7F18B698" w14:textId="77777777" w:rsidR="00FC136B" w:rsidRPr="00A0622C" w:rsidRDefault="00FC136B" w:rsidP="002B22C6">
            <w:pPr>
              <w:pStyle w:val="TableParagraph"/>
              <w:spacing w:line="255" w:lineRule="exact"/>
              <w:ind w:left="119"/>
              <w:rPr>
                <w:b/>
                <w:sz w:val="24"/>
              </w:rPr>
            </w:pPr>
            <w:proofErr w:type="gramStart"/>
            <w:r w:rsidRPr="00A0622C">
              <w:rPr>
                <w:b/>
                <w:sz w:val="24"/>
              </w:rPr>
              <w:t>demands</w:t>
            </w:r>
            <w:proofErr w:type="gramEnd"/>
          </w:p>
        </w:tc>
        <w:tc>
          <w:tcPr>
            <w:tcW w:w="2354" w:type="dxa"/>
            <w:tcBorders>
              <w:bottom w:val="single" w:sz="4" w:space="0" w:color="000000"/>
            </w:tcBorders>
          </w:tcPr>
          <w:p w14:paraId="7221E186" w14:textId="77777777" w:rsidR="00FC136B" w:rsidRPr="00A0622C" w:rsidRDefault="00FC136B" w:rsidP="002B22C6">
            <w:pPr>
              <w:pStyle w:val="TableParagraph"/>
              <w:spacing w:line="268" w:lineRule="exact"/>
              <w:ind w:left="211"/>
              <w:rPr>
                <w:b/>
                <w:sz w:val="24"/>
              </w:rPr>
            </w:pPr>
            <w:r w:rsidRPr="00A0622C">
              <w:rPr>
                <w:b/>
                <w:sz w:val="24"/>
              </w:rPr>
              <w:t>Tutorial</w:t>
            </w:r>
          </w:p>
          <w:p w14:paraId="18D5B8B5" w14:textId="77777777" w:rsidR="00FC136B" w:rsidRPr="00A0622C" w:rsidRDefault="00FC136B" w:rsidP="002B22C6">
            <w:pPr>
              <w:pStyle w:val="TableParagraph"/>
              <w:spacing w:line="255" w:lineRule="exact"/>
              <w:ind w:left="211"/>
              <w:rPr>
                <w:b/>
                <w:sz w:val="24"/>
              </w:rPr>
            </w:pPr>
            <w:proofErr w:type="gramStart"/>
            <w:r w:rsidRPr="00A0622C">
              <w:rPr>
                <w:b/>
                <w:sz w:val="24"/>
              </w:rPr>
              <w:t>sequence</w:t>
            </w:r>
            <w:proofErr w:type="gramEnd"/>
          </w:p>
        </w:tc>
      </w:tr>
      <w:tr w:rsidR="00FC136B" w:rsidRPr="00A0622C" w14:paraId="22F23BA7" w14:textId="77777777" w:rsidTr="002B22C6">
        <w:trPr>
          <w:trHeight w:val="1012"/>
        </w:trPr>
        <w:tc>
          <w:tcPr>
            <w:tcW w:w="1200" w:type="dxa"/>
            <w:tcBorders>
              <w:top w:val="single" w:sz="4" w:space="0" w:color="000000"/>
              <w:right w:val="single" w:sz="4" w:space="0" w:color="000000"/>
            </w:tcBorders>
            <w:shd w:val="clear" w:color="auto" w:fill="F1F1F1"/>
          </w:tcPr>
          <w:p w14:paraId="76E015ED" w14:textId="77777777" w:rsidR="00FC136B" w:rsidRPr="00A0622C" w:rsidRDefault="00FC136B" w:rsidP="002B22C6">
            <w:pPr>
              <w:pStyle w:val="TableParagraph"/>
              <w:spacing w:before="2"/>
              <w:ind w:left="108"/>
              <w:rPr>
                <w:b/>
                <w:sz w:val="24"/>
              </w:rPr>
            </w:pPr>
            <w:r w:rsidRPr="00A0622C">
              <w:rPr>
                <w:b/>
                <w:sz w:val="24"/>
              </w:rPr>
              <w:t>Week 1</w:t>
            </w:r>
          </w:p>
        </w:tc>
        <w:tc>
          <w:tcPr>
            <w:tcW w:w="1552" w:type="dxa"/>
            <w:tcBorders>
              <w:top w:val="single" w:sz="4" w:space="0" w:color="000000"/>
              <w:left w:val="single" w:sz="4" w:space="0" w:color="000000"/>
            </w:tcBorders>
            <w:shd w:val="clear" w:color="auto" w:fill="F1F1F1"/>
          </w:tcPr>
          <w:p w14:paraId="0DB60AC7" w14:textId="77777777" w:rsidR="00FC136B" w:rsidRPr="00A0622C" w:rsidRDefault="00FC136B" w:rsidP="002B22C6">
            <w:pPr>
              <w:pStyle w:val="TableParagraph"/>
              <w:spacing w:before="2"/>
              <w:ind w:left="105"/>
            </w:pPr>
            <w:r w:rsidRPr="00A0622C">
              <w:t>Levels 1–6</w:t>
            </w:r>
          </w:p>
        </w:tc>
        <w:tc>
          <w:tcPr>
            <w:tcW w:w="2504" w:type="dxa"/>
            <w:tcBorders>
              <w:top w:val="single" w:sz="4" w:space="0" w:color="000000"/>
            </w:tcBorders>
            <w:shd w:val="clear" w:color="auto" w:fill="F1F1F1"/>
          </w:tcPr>
          <w:p w14:paraId="1BC83A81" w14:textId="77777777" w:rsidR="00FC136B" w:rsidRPr="00A0622C" w:rsidRDefault="00FC136B" w:rsidP="002B22C6">
            <w:pPr>
              <w:pStyle w:val="TableParagraph"/>
              <w:spacing w:before="2"/>
              <w:ind w:left="131" w:right="225"/>
              <w:rPr>
                <w:lang w:val="en-GB"/>
              </w:rPr>
            </w:pPr>
            <w:r w:rsidRPr="00A0622C">
              <w:rPr>
                <w:lang w:val="en-GB"/>
              </w:rPr>
              <w:t>Orientation in the city; location visits; initial use of public</w:t>
            </w:r>
          </w:p>
          <w:p w14:paraId="6B7921E8" w14:textId="77777777" w:rsidR="00FC136B" w:rsidRPr="00A0622C" w:rsidRDefault="00FC136B" w:rsidP="002B22C6">
            <w:pPr>
              <w:pStyle w:val="TableParagraph"/>
              <w:spacing w:line="231" w:lineRule="exact"/>
              <w:ind w:left="131"/>
            </w:pPr>
            <w:proofErr w:type="gramStart"/>
            <w:r w:rsidRPr="00A0622C">
              <w:t>transportation</w:t>
            </w:r>
            <w:proofErr w:type="gramEnd"/>
          </w:p>
        </w:tc>
        <w:tc>
          <w:tcPr>
            <w:tcW w:w="2399" w:type="dxa"/>
            <w:tcBorders>
              <w:top w:val="single" w:sz="4" w:space="0" w:color="000000"/>
            </w:tcBorders>
            <w:shd w:val="clear" w:color="auto" w:fill="F1F1F1"/>
          </w:tcPr>
          <w:p w14:paraId="2116A038" w14:textId="77777777" w:rsidR="00FC136B" w:rsidRPr="00A0622C" w:rsidRDefault="00FC136B" w:rsidP="002B22C6">
            <w:pPr>
              <w:pStyle w:val="TableParagraph"/>
              <w:spacing w:before="2"/>
              <w:ind w:left="119" w:right="437"/>
              <w:rPr>
                <w:lang w:val="en-GB"/>
              </w:rPr>
            </w:pPr>
            <w:r w:rsidRPr="00A0622C">
              <w:rPr>
                <w:lang w:val="en-GB"/>
              </w:rPr>
              <w:t>Spatial orientation; route planning; location memory</w:t>
            </w:r>
          </w:p>
        </w:tc>
        <w:tc>
          <w:tcPr>
            <w:tcW w:w="2354" w:type="dxa"/>
            <w:tcBorders>
              <w:top w:val="single" w:sz="4" w:space="0" w:color="000000"/>
            </w:tcBorders>
            <w:shd w:val="clear" w:color="auto" w:fill="F1F1F1"/>
          </w:tcPr>
          <w:p w14:paraId="7C0D3D36" w14:textId="77777777" w:rsidR="00FC136B" w:rsidRPr="00A0622C" w:rsidRDefault="00FC136B" w:rsidP="002B22C6">
            <w:pPr>
              <w:pStyle w:val="TableParagraph"/>
              <w:spacing w:before="2"/>
              <w:ind w:left="211" w:right="141"/>
            </w:pPr>
            <w:r w:rsidRPr="00A0622C">
              <w:t xml:space="preserve">Basic </w:t>
            </w:r>
            <w:proofErr w:type="gramStart"/>
            <w:r w:rsidRPr="00A0622C">
              <w:t>navigation;</w:t>
            </w:r>
            <w:proofErr w:type="gramEnd"/>
            <w:r w:rsidRPr="00A0622C">
              <w:t xml:space="preserve"> mental </w:t>
            </w:r>
            <w:proofErr w:type="gramStart"/>
            <w:r w:rsidRPr="00A0622C">
              <w:t>imagery;</w:t>
            </w:r>
            <w:proofErr w:type="gramEnd"/>
            <w:r w:rsidRPr="00A0622C">
              <w:t xml:space="preserve"> public transportation</w:t>
            </w:r>
          </w:p>
        </w:tc>
      </w:tr>
      <w:tr w:rsidR="00FC136B" w:rsidRPr="00A0622C" w14:paraId="3FC0313F" w14:textId="77777777" w:rsidTr="002B22C6">
        <w:trPr>
          <w:trHeight w:val="1264"/>
        </w:trPr>
        <w:tc>
          <w:tcPr>
            <w:tcW w:w="1200" w:type="dxa"/>
            <w:tcBorders>
              <w:right w:val="single" w:sz="4" w:space="0" w:color="000000"/>
            </w:tcBorders>
          </w:tcPr>
          <w:p w14:paraId="41E73309" w14:textId="77777777" w:rsidR="00FC136B" w:rsidRPr="00A0622C" w:rsidRDefault="00FC136B" w:rsidP="002B22C6">
            <w:pPr>
              <w:pStyle w:val="TableParagraph"/>
              <w:ind w:left="108"/>
              <w:rPr>
                <w:b/>
                <w:sz w:val="24"/>
              </w:rPr>
            </w:pPr>
            <w:r w:rsidRPr="00A0622C">
              <w:rPr>
                <w:b/>
                <w:sz w:val="24"/>
              </w:rPr>
              <w:t>Week 2</w:t>
            </w:r>
          </w:p>
        </w:tc>
        <w:tc>
          <w:tcPr>
            <w:tcW w:w="1552" w:type="dxa"/>
            <w:tcBorders>
              <w:left w:val="single" w:sz="4" w:space="0" w:color="000000"/>
            </w:tcBorders>
          </w:tcPr>
          <w:p w14:paraId="5D9DB10A" w14:textId="77777777" w:rsidR="00FC136B" w:rsidRPr="00A0622C" w:rsidRDefault="00FC136B" w:rsidP="002B22C6">
            <w:pPr>
              <w:pStyle w:val="TableParagraph"/>
              <w:ind w:left="105"/>
            </w:pPr>
            <w:r w:rsidRPr="00A0622C">
              <w:t>Levels 7–12</w:t>
            </w:r>
          </w:p>
        </w:tc>
        <w:tc>
          <w:tcPr>
            <w:tcW w:w="2504" w:type="dxa"/>
          </w:tcPr>
          <w:p w14:paraId="059DC57F" w14:textId="77777777" w:rsidR="00FC136B" w:rsidRPr="00A0622C" w:rsidRDefault="00FC136B" w:rsidP="002B22C6">
            <w:pPr>
              <w:pStyle w:val="TableParagraph"/>
              <w:ind w:left="131" w:right="225"/>
              <w:rPr>
                <w:lang w:val="en-GB"/>
              </w:rPr>
            </w:pPr>
            <w:r w:rsidRPr="00A0622C">
              <w:rPr>
                <w:lang w:val="en-GB"/>
              </w:rPr>
              <w:t>Continued transportation use; shop interaction; congruent</w:t>
            </w:r>
            <w:r w:rsidRPr="00A0622C">
              <w:rPr>
                <w:spacing w:val="12"/>
                <w:lang w:val="en-GB"/>
              </w:rPr>
              <w:t xml:space="preserve"> </w:t>
            </w:r>
            <w:r w:rsidRPr="00A0622C">
              <w:rPr>
                <w:spacing w:val="-3"/>
                <w:lang w:val="en-GB"/>
              </w:rPr>
              <w:t>location–</w:t>
            </w:r>
          </w:p>
          <w:p w14:paraId="10AE4C17" w14:textId="77777777" w:rsidR="00FC136B" w:rsidRPr="00A0622C" w:rsidRDefault="00FC136B" w:rsidP="002B22C6">
            <w:pPr>
              <w:pStyle w:val="TableParagraph"/>
              <w:spacing w:before="1" w:line="232" w:lineRule="exact"/>
              <w:ind w:left="131"/>
            </w:pPr>
            <w:proofErr w:type="gramStart"/>
            <w:r w:rsidRPr="00A0622C">
              <w:t>action</w:t>
            </w:r>
            <w:proofErr w:type="gramEnd"/>
            <w:r w:rsidRPr="00A0622C">
              <w:rPr>
                <w:spacing w:val="-3"/>
              </w:rPr>
              <w:t xml:space="preserve"> </w:t>
            </w:r>
            <w:r w:rsidRPr="00A0622C">
              <w:t>associations</w:t>
            </w:r>
          </w:p>
        </w:tc>
        <w:tc>
          <w:tcPr>
            <w:tcW w:w="2399" w:type="dxa"/>
          </w:tcPr>
          <w:p w14:paraId="09A9D59E" w14:textId="77777777" w:rsidR="00FC136B" w:rsidRPr="00A0622C" w:rsidRDefault="00FC136B" w:rsidP="002B22C6">
            <w:pPr>
              <w:pStyle w:val="TableParagraph"/>
              <w:ind w:left="119" w:right="193"/>
              <w:rPr>
                <w:lang w:val="en-GB"/>
              </w:rPr>
            </w:pPr>
            <w:r w:rsidRPr="00A0622C">
              <w:rPr>
                <w:lang w:val="en-GB"/>
              </w:rPr>
              <w:t>Location–action binding; action recall; semantic cue use</w:t>
            </w:r>
          </w:p>
        </w:tc>
        <w:tc>
          <w:tcPr>
            <w:tcW w:w="2354" w:type="dxa"/>
          </w:tcPr>
          <w:p w14:paraId="5374B7E8" w14:textId="77777777" w:rsidR="00FC136B" w:rsidRPr="00A0622C" w:rsidRDefault="00FC136B" w:rsidP="002B22C6">
            <w:pPr>
              <w:pStyle w:val="TableParagraph"/>
              <w:ind w:left="211" w:right="487"/>
            </w:pPr>
            <w:r w:rsidRPr="00A0622C">
              <w:t xml:space="preserve">Shop </w:t>
            </w:r>
            <w:proofErr w:type="gramStart"/>
            <w:r w:rsidRPr="00A0622C">
              <w:t>interaction;</w:t>
            </w:r>
            <w:proofErr w:type="gramEnd"/>
            <w:r w:rsidRPr="00A0622C">
              <w:t xml:space="preserve"> self-referencing</w:t>
            </w:r>
          </w:p>
        </w:tc>
      </w:tr>
      <w:tr w:rsidR="00FC136B" w:rsidRPr="00A0622C" w14:paraId="3AF0B914" w14:textId="77777777" w:rsidTr="002B22C6">
        <w:trPr>
          <w:trHeight w:val="1265"/>
        </w:trPr>
        <w:tc>
          <w:tcPr>
            <w:tcW w:w="1200" w:type="dxa"/>
            <w:tcBorders>
              <w:right w:val="single" w:sz="4" w:space="0" w:color="000000"/>
            </w:tcBorders>
            <w:shd w:val="clear" w:color="auto" w:fill="F1F1F1"/>
          </w:tcPr>
          <w:p w14:paraId="4B2E224A" w14:textId="77777777" w:rsidR="00FC136B" w:rsidRPr="00A0622C" w:rsidRDefault="00FC136B" w:rsidP="002B22C6">
            <w:pPr>
              <w:pStyle w:val="TableParagraph"/>
              <w:ind w:left="108"/>
              <w:rPr>
                <w:b/>
                <w:sz w:val="24"/>
              </w:rPr>
            </w:pPr>
            <w:r w:rsidRPr="00A0622C">
              <w:rPr>
                <w:b/>
                <w:sz w:val="24"/>
              </w:rPr>
              <w:t>Week 3</w:t>
            </w:r>
          </w:p>
        </w:tc>
        <w:tc>
          <w:tcPr>
            <w:tcW w:w="1552" w:type="dxa"/>
            <w:tcBorders>
              <w:left w:val="single" w:sz="4" w:space="0" w:color="000000"/>
            </w:tcBorders>
            <w:shd w:val="clear" w:color="auto" w:fill="F1F1F1"/>
          </w:tcPr>
          <w:p w14:paraId="43E65A02" w14:textId="77777777" w:rsidR="00FC136B" w:rsidRPr="00A0622C" w:rsidRDefault="00FC136B" w:rsidP="002B22C6">
            <w:pPr>
              <w:pStyle w:val="TableParagraph"/>
              <w:ind w:left="105"/>
            </w:pPr>
            <w:r w:rsidRPr="00A0622C">
              <w:t>Levels 13–18</w:t>
            </w:r>
          </w:p>
        </w:tc>
        <w:tc>
          <w:tcPr>
            <w:tcW w:w="2504" w:type="dxa"/>
            <w:shd w:val="clear" w:color="auto" w:fill="F1F1F1"/>
          </w:tcPr>
          <w:p w14:paraId="7717D27E" w14:textId="77777777" w:rsidR="00FC136B" w:rsidRPr="00A0622C" w:rsidRDefault="00FC136B" w:rsidP="002B22C6">
            <w:pPr>
              <w:pStyle w:val="TableParagraph"/>
              <w:ind w:left="131" w:right="176"/>
            </w:pPr>
            <w:r w:rsidRPr="00A0622C">
              <w:t xml:space="preserve">Incongruent </w:t>
            </w:r>
            <w:proofErr w:type="gramStart"/>
            <w:r w:rsidRPr="00A0622C">
              <w:t>actions;</w:t>
            </w:r>
            <w:proofErr w:type="gramEnd"/>
            <w:r w:rsidRPr="00A0622C">
              <w:t xml:space="preserve"> prospective </w:t>
            </w:r>
            <w:proofErr w:type="gramStart"/>
            <w:r w:rsidRPr="00A0622C">
              <w:t>actions;</w:t>
            </w:r>
            <w:proofErr w:type="gramEnd"/>
            <w:r w:rsidRPr="00A0622C">
              <w:t xml:space="preserve"> time </w:t>
            </w:r>
            <w:proofErr w:type="gramStart"/>
            <w:r w:rsidRPr="00A0622C">
              <w:t>constraints;</w:t>
            </w:r>
            <w:proofErr w:type="gramEnd"/>
            <w:r w:rsidRPr="00A0622C">
              <w:t xml:space="preserve"> order</w:t>
            </w:r>
          </w:p>
          <w:p w14:paraId="67F32ED2" w14:textId="77777777" w:rsidR="00FC136B" w:rsidRPr="00A0622C" w:rsidRDefault="00FC136B" w:rsidP="002B22C6">
            <w:pPr>
              <w:pStyle w:val="TableParagraph"/>
              <w:spacing w:before="3" w:line="254" w:lineRule="exact"/>
              <w:ind w:left="131" w:right="555"/>
            </w:pPr>
            <w:proofErr w:type="gramStart"/>
            <w:r w:rsidRPr="00A0622C">
              <w:t>constraints;</w:t>
            </w:r>
            <w:proofErr w:type="gramEnd"/>
            <w:r w:rsidRPr="00A0622C">
              <w:t xml:space="preserve"> phone calls</w:t>
            </w:r>
          </w:p>
        </w:tc>
        <w:tc>
          <w:tcPr>
            <w:tcW w:w="2399" w:type="dxa"/>
            <w:shd w:val="clear" w:color="auto" w:fill="F1F1F1"/>
          </w:tcPr>
          <w:p w14:paraId="775822A6" w14:textId="77777777" w:rsidR="00FC136B" w:rsidRPr="00A0622C" w:rsidRDefault="00FC136B" w:rsidP="002B22C6">
            <w:pPr>
              <w:pStyle w:val="TableParagraph"/>
              <w:ind w:left="119" w:right="235"/>
              <w:jc w:val="both"/>
              <w:rPr>
                <w:lang w:val="en-GB"/>
              </w:rPr>
            </w:pPr>
            <w:r w:rsidRPr="00A0622C">
              <w:rPr>
                <w:lang w:val="en-GB"/>
              </w:rPr>
              <w:t>Associative memory; prospective memory; temporal monitoring; re-planning</w:t>
            </w:r>
          </w:p>
        </w:tc>
        <w:tc>
          <w:tcPr>
            <w:tcW w:w="2354" w:type="dxa"/>
            <w:shd w:val="clear" w:color="auto" w:fill="F1F1F1"/>
          </w:tcPr>
          <w:p w14:paraId="0B363DE2" w14:textId="77777777" w:rsidR="00FC136B" w:rsidRPr="00A0622C" w:rsidRDefault="00FC136B" w:rsidP="002B22C6">
            <w:pPr>
              <w:pStyle w:val="TableParagraph"/>
              <w:ind w:left="211"/>
            </w:pPr>
            <w:r w:rsidRPr="00A0622C">
              <w:t>Prospective actions</w:t>
            </w:r>
          </w:p>
        </w:tc>
      </w:tr>
      <w:tr w:rsidR="00FC136B" w:rsidRPr="00A0622C" w14:paraId="1A09A529" w14:textId="77777777" w:rsidTr="002B22C6">
        <w:trPr>
          <w:trHeight w:val="1260"/>
        </w:trPr>
        <w:tc>
          <w:tcPr>
            <w:tcW w:w="1200" w:type="dxa"/>
            <w:tcBorders>
              <w:right w:val="single" w:sz="4" w:space="0" w:color="000000"/>
            </w:tcBorders>
          </w:tcPr>
          <w:p w14:paraId="3FF91406" w14:textId="77777777" w:rsidR="00FC136B" w:rsidRPr="00A0622C" w:rsidRDefault="00FC136B" w:rsidP="002B22C6">
            <w:pPr>
              <w:pStyle w:val="TableParagraph"/>
              <w:spacing w:line="272" w:lineRule="exact"/>
              <w:ind w:left="108"/>
              <w:rPr>
                <w:b/>
                <w:sz w:val="24"/>
              </w:rPr>
            </w:pPr>
            <w:r w:rsidRPr="00A0622C">
              <w:rPr>
                <w:b/>
                <w:sz w:val="24"/>
              </w:rPr>
              <w:t>Week 4</w:t>
            </w:r>
          </w:p>
        </w:tc>
        <w:tc>
          <w:tcPr>
            <w:tcW w:w="1552" w:type="dxa"/>
            <w:tcBorders>
              <w:left w:val="single" w:sz="4" w:space="0" w:color="000000"/>
            </w:tcBorders>
          </w:tcPr>
          <w:p w14:paraId="51820943" w14:textId="77777777" w:rsidR="00FC136B" w:rsidRPr="00A0622C" w:rsidRDefault="00FC136B" w:rsidP="002B22C6">
            <w:pPr>
              <w:pStyle w:val="TableParagraph"/>
              <w:spacing w:line="248" w:lineRule="exact"/>
              <w:ind w:left="105"/>
            </w:pPr>
            <w:r w:rsidRPr="00A0622C">
              <w:t>Levels 19–24</w:t>
            </w:r>
          </w:p>
        </w:tc>
        <w:tc>
          <w:tcPr>
            <w:tcW w:w="2504" w:type="dxa"/>
          </w:tcPr>
          <w:p w14:paraId="04AA3C70" w14:textId="77777777" w:rsidR="00FC136B" w:rsidRPr="00A0622C" w:rsidRDefault="00FC136B" w:rsidP="002B22C6">
            <w:pPr>
              <w:pStyle w:val="TableParagraph"/>
              <w:ind w:left="131" w:right="102"/>
              <w:rPr>
                <w:lang w:val="en-GB"/>
              </w:rPr>
            </w:pPr>
            <w:r w:rsidRPr="00A0622C">
              <w:rPr>
                <w:lang w:val="en-GB"/>
              </w:rPr>
              <w:t>Complex prospective actions; unexpected phone calls; timing and order constraints;</w:t>
            </w:r>
          </w:p>
          <w:p w14:paraId="11DD5A26" w14:textId="77777777" w:rsidR="00FC136B" w:rsidRPr="00A0622C" w:rsidRDefault="00FC136B" w:rsidP="002B22C6">
            <w:pPr>
              <w:pStyle w:val="TableParagraph"/>
              <w:spacing w:line="233" w:lineRule="exact"/>
              <w:ind w:left="131"/>
            </w:pPr>
            <w:proofErr w:type="gramStart"/>
            <w:r w:rsidRPr="00A0622C">
              <w:t>money</w:t>
            </w:r>
            <w:proofErr w:type="gramEnd"/>
            <w:r w:rsidRPr="00A0622C">
              <w:t xml:space="preserve"> management</w:t>
            </w:r>
          </w:p>
        </w:tc>
        <w:tc>
          <w:tcPr>
            <w:tcW w:w="2399" w:type="dxa"/>
          </w:tcPr>
          <w:p w14:paraId="73D825E3" w14:textId="77777777" w:rsidR="00FC136B" w:rsidRPr="00A0622C" w:rsidRDefault="00FC136B" w:rsidP="002B22C6">
            <w:pPr>
              <w:pStyle w:val="TableParagraph"/>
              <w:ind w:left="119" w:right="413"/>
              <w:rPr>
                <w:lang w:val="en-GB"/>
              </w:rPr>
            </w:pPr>
            <w:r w:rsidRPr="00A0622C">
              <w:rPr>
                <w:lang w:val="en-GB"/>
              </w:rPr>
              <w:t>Planning; cognitive flexibility; budget monitoring; multitasking</w:t>
            </w:r>
          </w:p>
        </w:tc>
        <w:tc>
          <w:tcPr>
            <w:tcW w:w="2354" w:type="dxa"/>
          </w:tcPr>
          <w:p w14:paraId="46327D9C" w14:textId="77777777" w:rsidR="00FC136B" w:rsidRPr="00A0622C" w:rsidRDefault="00FC136B" w:rsidP="002B22C6">
            <w:pPr>
              <w:pStyle w:val="TableParagraph"/>
              <w:spacing w:line="248" w:lineRule="exact"/>
              <w:ind w:left="211"/>
            </w:pPr>
            <w:r w:rsidRPr="00A0622C">
              <w:t>Money management</w:t>
            </w:r>
          </w:p>
        </w:tc>
      </w:tr>
    </w:tbl>
    <w:p w14:paraId="7F11E76A" w14:textId="77777777" w:rsidR="00FC136B" w:rsidRPr="00A0622C" w:rsidRDefault="00FC136B" w:rsidP="00FC136B">
      <w:pPr>
        <w:pStyle w:val="BodyText"/>
        <w:spacing w:before="10"/>
        <w:rPr>
          <w:sz w:val="16"/>
        </w:rPr>
      </w:pPr>
    </w:p>
    <w:p w14:paraId="6CE7BF52" w14:textId="77777777" w:rsidR="00FC136B" w:rsidRPr="00A0622C" w:rsidRDefault="00FC136B" w:rsidP="00FC136B">
      <w:pPr>
        <w:pStyle w:val="BodyText"/>
        <w:spacing w:before="93"/>
        <w:ind w:left="716" w:right="842"/>
        <w:rPr>
          <w:lang w:val="en-GB"/>
        </w:rPr>
      </w:pPr>
      <w:r w:rsidRPr="00A0622C">
        <w:rPr>
          <w:lang w:val="en-GB"/>
        </w:rPr>
        <w:t xml:space="preserve">The </w:t>
      </w:r>
      <w:r w:rsidRPr="00A0622C">
        <w:rPr>
          <w:b/>
          <w:lang w:val="en-GB"/>
        </w:rPr>
        <w:t xml:space="preserve">two memory-strategy tutorials </w:t>
      </w:r>
      <w:r w:rsidRPr="00A0622C">
        <w:rPr>
          <w:lang w:val="en-GB"/>
        </w:rPr>
        <w:t>could be accessed at any time from the tutorial menu. Participants were automatically directed to the mental imagery tutorial at Level 1 and to the self-referencing tutorial at Level 9.</w:t>
      </w:r>
    </w:p>
    <w:p w14:paraId="11A3A9B3" w14:textId="77777777" w:rsidR="00FC136B" w:rsidRPr="00A0622C" w:rsidRDefault="00FC136B" w:rsidP="00FC136B">
      <w:pPr>
        <w:pStyle w:val="BodyText"/>
        <w:spacing w:before="5"/>
        <w:rPr>
          <w:lang w:val="en-GB"/>
        </w:rPr>
      </w:pPr>
    </w:p>
    <w:p w14:paraId="4EB1E3B6" w14:textId="77777777" w:rsidR="00FC136B" w:rsidRPr="00A0622C" w:rsidRDefault="00FC136B" w:rsidP="00FC136B">
      <w:pPr>
        <w:pStyle w:val="Heading4"/>
        <w:numPr>
          <w:ilvl w:val="0"/>
          <w:numId w:val="2"/>
        </w:numPr>
        <w:tabs>
          <w:tab w:val="left" w:pos="983"/>
        </w:tabs>
        <w:ind w:left="982" w:hanging="267"/>
      </w:pPr>
      <w:r w:rsidRPr="00A0622C">
        <w:t>Tutorial</w:t>
      </w:r>
      <w:r w:rsidRPr="00A0622C">
        <w:rPr>
          <w:spacing w:val="-3"/>
        </w:rPr>
        <w:t xml:space="preserve"> </w:t>
      </w:r>
      <w:r w:rsidRPr="00A0622C">
        <w:t>Sequence</w:t>
      </w:r>
    </w:p>
    <w:p w14:paraId="197992FD" w14:textId="77777777" w:rsidR="00FC136B" w:rsidRPr="00A0622C" w:rsidRDefault="00FC136B" w:rsidP="00FC136B">
      <w:pPr>
        <w:pStyle w:val="BodyText"/>
        <w:spacing w:before="2"/>
        <w:rPr>
          <w:b/>
        </w:rPr>
      </w:pPr>
    </w:p>
    <w:p w14:paraId="6808AD87" w14:textId="77777777" w:rsidR="00FC136B" w:rsidRPr="00A0622C" w:rsidRDefault="00FC136B" w:rsidP="00FC136B">
      <w:pPr>
        <w:pStyle w:val="ListParagraph"/>
        <w:numPr>
          <w:ilvl w:val="1"/>
          <w:numId w:val="1"/>
        </w:numPr>
        <w:tabs>
          <w:tab w:val="left" w:pos="1119"/>
        </w:tabs>
        <w:contextualSpacing w:val="0"/>
        <w:rPr>
          <w:b/>
          <w:sz w:val="24"/>
        </w:rPr>
      </w:pPr>
      <w:r w:rsidRPr="00A0622C">
        <w:rPr>
          <w:b/>
          <w:sz w:val="24"/>
        </w:rPr>
        <w:t>Gameplay</w:t>
      </w:r>
      <w:r w:rsidRPr="00A0622C">
        <w:rPr>
          <w:b/>
          <w:spacing w:val="-3"/>
          <w:sz w:val="24"/>
        </w:rPr>
        <w:t xml:space="preserve"> </w:t>
      </w:r>
      <w:r w:rsidRPr="00A0622C">
        <w:rPr>
          <w:b/>
          <w:sz w:val="24"/>
        </w:rPr>
        <w:t>Tutorials</w:t>
      </w:r>
    </w:p>
    <w:p w14:paraId="2FF60809" w14:textId="77777777" w:rsidR="00FC136B" w:rsidRPr="00A0622C" w:rsidRDefault="00FC136B" w:rsidP="00FC136B">
      <w:pPr>
        <w:pStyle w:val="BodyText"/>
        <w:spacing w:before="1" w:after="1"/>
        <w:rPr>
          <w:b/>
          <w:sz w:val="25"/>
        </w:rPr>
      </w:pPr>
    </w:p>
    <w:tbl>
      <w:tblPr>
        <w:tblStyle w:val="TableNormal1"/>
        <w:tblW w:w="0" w:type="auto"/>
        <w:tblInd w:w="723" w:type="dxa"/>
        <w:tblLayout w:type="fixed"/>
        <w:tblLook w:val="01E0" w:firstRow="1" w:lastRow="1" w:firstColumn="1" w:lastColumn="1" w:noHBand="0" w:noVBand="0"/>
      </w:tblPr>
      <w:tblGrid>
        <w:gridCol w:w="1464"/>
        <w:gridCol w:w="2799"/>
        <w:gridCol w:w="4568"/>
      </w:tblGrid>
      <w:tr w:rsidR="00FC136B" w:rsidRPr="00A0622C" w14:paraId="21570DFD" w14:textId="77777777" w:rsidTr="002B22C6">
        <w:trPr>
          <w:trHeight w:val="267"/>
        </w:trPr>
        <w:tc>
          <w:tcPr>
            <w:tcW w:w="1464" w:type="dxa"/>
            <w:tcBorders>
              <w:bottom w:val="single" w:sz="4" w:space="0" w:color="7E7E7E"/>
            </w:tcBorders>
          </w:tcPr>
          <w:p w14:paraId="0C9EFBA4" w14:textId="77777777" w:rsidR="00FC136B" w:rsidRPr="00A0622C" w:rsidRDefault="00FC136B" w:rsidP="002B22C6">
            <w:pPr>
              <w:pStyle w:val="TableParagraph"/>
              <w:spacing w:line="247" w:lineRule="exact"/>
              <w:ind w:left="108"/>
              <w:rPr>
                <w:b/>
                <w:sz w:val="24"/>
              </w:rPr>
            </w:pPr>
            <w:r w:rsidRPr="00A0622C">
              <w:rPr>
                <w:b/>
                <w:sz w:val="24"/>
              </w:rPr>
              <w:t>Tutorial</w:t>
            </w:r>
          </w:p>
        </w:tc>
        <w:tc>
          <w:tcPr>
            <w:tcW w:w="2799" w:type="dxa"/>
            <w:tcBorders>
              <w:bottom w:val="single" w:sz="4" w:space="0" w:color="7E7E7E"/>
            </w:tcBorders>
          </w:tcPr>
          <w:p w14:paraId="4A288929" w14:textId="77777777" w:rsidR="00FC136B" w:rsidRPr="00A0622C" w:rsidRDefault="00FC136B" w:rsidP="002B22C6">
            <w:pPr>
              <w:pStyle w:val="TableParagraph"/>
              <w:spacing w:line="247" w:lineRule="exact"/>
              <w:ind w:left="275"/>
              <w:rPr>
                <w:b/>
                <w:sz w:val="24"/>
              </w:rPr>
            </w:pPr>
            <w:proofErr w:type="gramStart"/>
            <w:r w:rsidRPr="00A0622C">
              <w:rPr>
                <w:b/>
                <w:sz w:val="24"/>
              </w:rPr>
              <w:t>Timing</w:t>
            </w:r>
            <w:proofErr w:type="gramEnd"/>
          </w:p>
        </w:tc>
        <w:tc>
          <w:tcPr>
            <w:tcW w:w="4568" w:type="dxa"/>
            <w:tcBorders>
              <w:bottom w:val="single" w:sz="4" w:space="0" w:color="7E7E7E"/>
            </w:tcBorders>
          </w:tcPr>
          <w:p w14:paraId="1022C7C8" w14:textId="77777777" w:rsidR="00FC136B" w:rsidRPr="00A0622C" w:rsidRDefault="00FC136B" w:rsidP="002B22C6">
            <w:pPr>
              <w:pStyle w:val="TableParagraph"/>
              <w:spacing w:line="247" w:lineRule="exact"/>
              <w:ind w:left="501"/>
              <w:rPr>
                <w:b/>
                <w:sz w:val="24"/>
              </w:rPr>
            </w:pPr>
            <w:r w:rsidRPr="00A0622C">
              <w:rPr>
                <w:b/>
                <w:sz w:val="24"/>
              </w:rPr>
              <w:t>Content introduced</w:t>
            </w:r>
          </w:p>
        </w:tc>
      </w:tr>
      <w:tr w:rsidR="00FC136B" w:rsidRPr="00B815B6" w14:paraId="60A356FF" w14:textId="77777777" w:rsidTr="002B22C6">
        <w:trPr>
          <w:trHeight w:val="508"/>
        </w:trPr>
        <w:tc>
          <w:tcPr>
            <w:tcW w:w="1464" w:type="dxa"/>
            <w:tcBorders>
              <w:top w:val="single" w:sz="4" w:space="0" w:color="7E7E7E"/>
            </w:tcBorders>
            <w:shd w:val="clear" w:color="auto" w:fill="F1F1F1"/>
          </w:tcPr>
          <w:p w14:paraId="23C05D95" w14:textId="77777777" w:rsidR="00FC136B" w:rsidRPr="00A0622C" w:rsidRDefault="00FC136B" w:rsidP="002B22C6">
            <w:pPr>
              <w:pStyle w:val="TableParagraph"/>
              <w:ind w:left="108"/>
              <w:rPr>
                <w:b/>
                <w:sz w:val="24"/>
              </w:rPr>
            </w:pPr>
            <w:r w:rsidRPr="00A0622C">
              <w:rPr>
                <w:b/>
                <w:sz w:val="24"/>
              </w:rPr>
              <w:t>Tutorial 1</w:t>
            </w:r>
          </w:p>
        </w:tc>
        <w:tc>
          <w:tcPr>
            <w:tcW w:w="2799" w:type="dxa"/>
            <w:tcBorders>
              <w:top w:val="single" w:sz="4" w:space="0" w:color="7E7E7E"/>
            </w:tcBorders>
            <w:shd w:val="clear" w:color="auto" w:fill="F1F1F1"/>
          </w:tcPr>
          <w:p w14:paraId="25D2D939" w14:textId="77777777" w:rsidR="00FC136B" w:rsidRPr="00A0622C" w:rsidRDefault="00FC136B" w:rsidP="002B22C6">
            <w:pPr>
              <w:pStyle w:val="TableParagraph"/>
              <w:ind w:left="275"/>
            </w:pPr>
            <w:r w:rsidRPr="00A0622C">
              <w:t>Before Level 1</w:t>
            </w:r>
          </w:p>
        </w:tc>
        <w:tc>
          <w:tcPr>
            <w:tcW w:w="4568" w:type="dxa"/>
            <w:tcBorders>
              <w:top w:val="single" w:sz="4" w:space="0" w:color="7E7E7E"/>
            </w:tcBorders>
            <w:shd w:val="clear" w:color="auto" w:fill="F1F1F1"/>
          </w:tcPr>
          <w:p w14:paraId="24E42D1C" w14:textId="77777777" w:rsidR="00FC136B" w:rsidRPr="00A0622C" w:rsidRDefault="00FC136B" w:rsidP="002B22C6">
            <w:pPr>
              <w:pStyle w:val="TableParagraph"/>
              <w:spacing w:before="4" w:line="252" w:lineRule="exact"/>
              <w:ind w:left="501" w:right="310"/>
              <w:rPr>
                <w:lang w:val="en-GB"/>
              </w:rPr>
            </w:pPr>
            <w:r w:rsidRPr="00A0622C">
              <w:rPr>
                <w:lang w:val="en-GB"/>
              </w:rPr>
              <w:t>Basic navigation, interface use, map, mini-map, target list, instructions, point</w:t>
            </w:r>
          </w:p>
        </w:tc>
      </w:tr>
      <w:tr w:rsidR="00FC136B" w:rsidRPr="00A0622C" w14:paraId="55C668E3" w14:textId="77777777" w:rsidTr="002B22C6">
        <w:trPr>
          <w:trHeight w:val="250"/>
        </w:trPr>
        <w:tc>
          <w:tcPr>
            <w:tcW w:w="1464" w:type="dxa"/>
            <w:shd w:val="clear" w:color="auto" w:fill="F1F1F1"/>
          </w:tcPr>
          <w:p w14:paraId="754D6DF1" w14:textId="77777777" w:rsidR="00FC136B" w:rsidRPr="00A0622C" w:rsidRDefault="00FC136B" w:rsidP="002B22C6">
            <w:pPr>
              <w:pStyle w:val="TableParagraph"/>
              <w:rPr>
                <w:rFonts w:ascii="Times New Roman"/>
                <w:sz w:val="18"/>
                <w:lang w:val="en-GB"/>
              </w:rPr>
            </w:pPr>
          </w:p>
        </w:tc>
        <w:tc>
          <w:tcPr>
            <w:tcW w:w="2799" w:type="dxa"/>
            <w:shd w:val="clear" w:color="auto" w:fill="F1F1F1"/>
          </w:tcPr>
          <w:p w14:paraId="367FB9AD" w14:textId="77777777" w:rsidR="00FC136B" w:rsidRPr="00A0622C" w:rsidRDefault="00FC136B" w:rsidP="002B22C6">
            <w:pPr>
              <w:pStyle w:val="TableParagraph"/>
              <w:rPr>
                <w:rFonts w:ascii="Times New Roman"/>
                <w:sz w:val="18"/>
                <w:lang w:val="en-GB"/>
              </w:rPr>
            </w:pPr>
          </w:p>
        </w:tc>
        <w:tc>
          <w:tcPr>
            <w:tcW w:w="4568" w:type="dxa"/>
            <w:shd w:val="clear" w:color="auto" w:fill="F1F1F1"/>
          </w:tcPr>
          <w:p w14:paraId="5D02F6E4" w14:textId="77777777" w:rsidR="00FC136B" w:rsidRPr="00A0622C" w:rsidRDefault="00FC136B" w:rsidP="002B22C6">
            <w:pPr>
              <w:pStyle w:val="TableParagraph"/>
              <w:spacing w:line="229" w:lineRule="exact"/>
              <w:ind w:left="501"/>
            </w:pPr>
            <w:proofErr w:type="gramStart"/>
            <w:r w:rsidRPr="00A0622C">
              <w:t>system</w:t>
            </w:r>
            <w:proofErr w:type="gramEnd"/>
            <w:r w:rsidRPr="00A0622C">
              <w:t>, pause menu</w:t>
            </w:r>
          </w:p>
        </w:tc>
      </w:tr>
      <w:tr w:rsidR="00FC136B" w:rsidRPr="00B815B6" w14:paraId="52037CEE" w14:textId="77777777" w:rsidTr="002B22C6">
        <w:trPr>
          <w:trHeight w:val="506"/>
        </w:trPr>
        <w:tc>
          <w:tcPr>
            <w:tcW w:w="1464" w:type="dxa"/>
          </w:tcPr>
          <w:p w14:paraId="37B2A10F" w14:textId="77777777" w:rsidR="00FC136B" w:rsidRPr="00A0622C" w:rsidRDefault="00FC136B" w:rsidP="002B22C6">
            <w:pPr>
              <w:pStyle w:val="TableParagraph"/>
              <w:ind w:left="108"/>
              <w:rPr>
                <w:b/>
                <w:sz w:val="24"/>
              </w:rPr>
            </w:pPr>
            <w:r w:rsidRPr="00A0622C">
              <w:rPr>
                <w:b/>
                <w:sz w:val="24"/>
              </w:rPr>
              <w:t>Tutorial 2</w:t>
            </w:r>
          </w:p>
        </w:tc>
        <w:tc>
          <w:tcPr>
            <w:tcW w:w="2799" w:type="dxa"/>
          </w:tcPr>
          <w:p w14:paraId="5AD9990F" w14:textId="77777777" w:rsidR="00FC136B" w:rsidRPr="00A0622C" w:rsidRDefault="00FC136B" w:rsidP="002B22C6">
            <w:pPr>
              <w:pStyle w:val="TableParagraph"/>
              <w:ind w:left="275"/>
            </w:pPr>
            <w:r w:rsidRPr="00A0622C">
              <w:t>Before Levels 5–6</w:t>
            </w:r>
          </w:p>
        </w:tc>
        <w:tc>
          <w:tcPr>
            <w:tcW w:w="4568" w:type="dxa"/>
          </w:tcPr>
          <w:p w14:paraId="68D1C1C4" w14:textId="77777777" w:rsidR="00FC136B" w:rsidRPr="00A0622C" w:rsidRDefault="00FC136B" w:rsidP="002B22C6">
            <w:pPr>
              <w:pStyle w:val="TableParagraph"/>
              <w:spacing w:before="3" w:line="254" w:lineRule="exact"/>
              <w:ind w:left="501" w:right="647"/>
              <w:rPr>
                <w:lang w:val="en-GB"/>
              </w:rPr>
            </w:pPr>
            <w:r w:rsidRPr="00A0622C">
              <w:rPr>
                <w:lang w:val="en-GB"/>
              </w:rPr>
              <w:t>Use of buses and metro stations to move between distant locations</w:t>
            </w:r>
          </w:p>
        </w:tc>
      </w:tr>
      <w:tr w:rsidR="00FC136B" w:rsidRPr="00B815B6" w14:paraId="4B6E55A1" w14:textId="77777777" w:rsidTr="002B22C6">
        <w:trPr>
          <w:trHeight w:val="502"/>
        </w:trPr>
        <w:tc>
          <w:tcPr>
            <w:tcW w:w="1464" w:type="dxa"/>
            <w:shd w:val="clear" w:color="auto" w:fill="F1F1F1"/>
          </w:tcPr>
          <w:p w14:paraId="6ADC928C" w14:textId="77777777" w:rsidR="00FC136B" w:rsidRPr="00A0622C" w:rsidRDefault="00FC136B" w:rsidP="002B22C6">
            <w:pPr>
              <w:pStyle w:val="TableParagraph"/>
              <w:spacing w:line="272" w:lineRule="exact"/>
              <w:ind w:left="108"/>
              <w:rPr>
                <w:b/>
                <w:sz w:val="24"/>
              </w:rPr>
            </w:pPr>
            <w:r w:rsidRPr="00A0622C">
              <w:rPr>
                <w:b/>
                <w:sz w:val="24"/>
              </w:rPr>
              <w:t>Tutorial 3</w:t>
            </w:r>
          </w:p>
        </w:tc>
        <w:tc>
          <w:tcPr>
            <w:tcW w:w="2799" w:type="dxa"/>
            <w:shd w:val="clear" w:color="auto" w:fill="F1F1F1"/>
          </w:tcPr>
          <w:p w14:paraId="2AEEE7C4" w14:textId="77777777" w:rsidR="00FC136B" w:rsidRPr="00A0622C" w:rsidRDefault="00FC136B" w:rsidP="002B22C6">
            <w:pPr>
              <w:pStyle w:val="TableParagraph"/>
              <w:spacing w:line="249" w:lineRule="exact"/>
              <w:ind w:left="275"/>
            </w:pPr>
            <w:r w:rsidRPr="00A0622C">
              <w:t>Before Levels 9–12</w:t>
            </w:r>
          </w:p>
        </w:tc>
        <w:tc>
          <w:tcPr>
            <w:tcW w:w="4568" w:type="dxa"/>
            <w:shd w:val="clear" w:color="auto" w:fill="F1F1F1"/>
          </w:tcPr>
          <w:p w14:paraId="2A3E1B0D" w14:textId="77777777" w:rsidR="00FC136B" w:rsidRPr="00A0622C" w:rsidRDefault="00FC136B" w:rsidP="002B22C6">
            <w:pPr>
              <w:pStyle w:val="TableParagraph"/>
              <w:spacing w:line="249" w:lineRule="exact"/>
              <w:ind w:left="501"/>
              <w:rPr>
                <w:lang w:val="en-GB"/>
              </w:rPr>
            </w:pPr>
            <w:r w:rsidRPr="00A0622C">
              <w:rPr>
                <w:lang w:val="en-GB"/>
              </w:rPr>
              <w:t>Shop interaction and selection of</w:t>
            </w:r>
            <w:r w:rsidRPr="00A0622C">
              <w:rPr>
                <w:spacing w:val="-6"/>
                <w:lang w:val="en-GB"/>
              </w:rPr>
              <w:t xml:space="preserve"> </w:t>
            </w:r>
            <w:r w:rsidRPr="00A0622C">
              <w:rPr>
                <w:lang w:val="en-GB"/>
              </w:rPr>
              <w:t>the</w:t>
            </w:r>
          </w:p>
          <w:p w14:paraId="2BA09B30" w14:textId="77777777" w:rsidR="00FC136B" w:rsidRPr="00A0622C" w:rsidRDefault="00FC136B" w:rsidP="002B22C6">
            <w:pPr>
              <w:pStyle w:val="TableParagraph"/>
              <w:spacing w:before="1" w:line="232" w:lineRule="exact"/>
              <w:ind w:left="501"/>
              <w:rPr>
                <w:lang w:val="en-GB"/>
              </w:rPr>
            </w:pPr>
            <w:r w:rsidRPr="00A0622C">
              <w:rPr>
                <w:lang w:val="en-GB"/>
              </w:rPr>
              <w:t>appropriate action at a given</w:t>
            </w:r>
            <w:r w:rsidRPr="00A0622C">
              <w:rPr>
                <w:spacing w:val="-6"/>
                <w:lang w:val="en-GB"/>
              </w:rPr>
              <w:t xml:space="preserve"> </w:t>
            </w:r>
            <w:r w:rsidRPr="00A0622C">
              <w:rPr>
                <w:lang w:val="en-GB"/>
              </w:rPr>
              <w:t>location</w:t>
            </w:r>
          </w:p>
        </w:tc>
      </w:tr>
      <w:tr w:rsidR="00FC136B" w:rsidRPr="00B815B6" w14:paraId="152A6ACA" w14:textId="77777777" w:rsidTr="002B22C6">
        <w:trPr>
          <w:trHeight w:val="507"/>
        </w:trPr>
        <w:tc>
          <w:tcPr>
            <w:tcW w:w="1464" w:type="dxa"/>
          </w:tcPr>
          <w:p w14:paraId="62D7EF7B" w14:textId="77777777" w:rsidR="00FC136B" w:rsidRPr="00A0622C" w:rsidRDefault="00FC136B" w:rsidP="002B22C6">
            <w:pPr>
              <w:pStyle w:val="TableParagraph"/>
              <w:ind w:left="108"/>
              <w:rPr>
                <w:b/>
                <w:sz w:val="24"/>
              </w:rPr>
            </w:pPr>
            <w:r w:rsidRPr="00A0622C">
              <w:rPr>
                <w:b/>
                <w:sz w:val="24"/>
              </w:rPr>
              <w:t>Tutorial 4</w:t>
            </w:r>
          </w:p>
        </w:tc>
        <w:tc>
          <w:tcPr>
            <w:tcW w:w="2799" w:type="dxa"/>
          </w:tcPr>
          <w:p w14:paraId="110B3467" w14:textId="77777777" w:rsidR="00FC136B" w:rsidRPr="00A0622C" w:rsidRDefault="00FC136B" w:rsidP="002B22C6">
            <w:pPr>
              <w:pStyle w:val="TableParagraph"/>
              <w:ind w:left="275"/>
            </w:pPr>
            <w:r w:rsidRPr="00A0622C">
              <w:t>Before Levels 17–18</w:t>
            </w:r>
          </w:p>
        </w:tc>
        <w:tc>
          <w:tcPr>
            <w:tcW w:w="4568" w:type="dxa"/>
          </w:tcPr>
          <w:p w14:paraId="75E60A6A" w14:textId="77777777" w:rsidR="00FC136B" w:rsidRPr="00A0622C" w:rsidRDefault="00FC136B" w:rsidP="002B22C6">
            <w:pPr>
              <w:pStyle w:val="TableParagraph"/>
              <w:spacing w:before="4" w:line="252" w:lineRule="exact"/>
              <w:ind w:left="501" w:right="231"/>
              <w:rPr>
                <w:lang w:val="en-GB"/>
              </w:rPr>
            </w:pPr>
            <w:r w:rsidRPr="00A0622C">
              <w:rPr>
                <w:lang w:val="en-GB"/>
              </w:rPr>
              <w:t>Prospective actions involving time windows, action order, and unexpected</w:t>
            </w:r>
          </w:p>
        </w:tc>
      </w:tr>
      <w:tr w:rsidR="00FC136B" w:rsidRPr="00A0622C" w14:paraId="13191BD1" w14:textId="77777777" w:rsidTr="002B22C6">
        <w:trPr>
          <w:trHeight w:val="250"/>
        </w:trPr>
        <w:tc>
          <w:tcPr>
            <w:tcW w:w="1464" w:type="dxa"/>
          </w:tcPr>
          <w:p w14:paraId="174F789D" w14:textId="77777777" w:rsidR="00FC136B" w:rsidRPr="00A0622C" w:rsidRDefault="00FC136B" w:rsidP="002B22C6">
            <w:pPr>
              <w:pStyle w:val="TableParagraph"/>
              <w:rPr>
                <w:rFonts w:ascii="Times New Roman"/>
                <w:sz w:val="18"/>
                <w:lang w:val="en-GB"/>
              </w:rPr>
            </w:pPr>
          </w:p>
        </w:tc>
        <w:tc>
          <w:tcPr>
            <w:tcW w:w="2799" w:type="dxa"/>
          </w:tcPr>
          <w:p w14:paraId="5ED2DF79" w14:textId="77777777" w:rsidR="00FC136B" w:rsidRPr="00A0622C" w:rsidRDefault="00FC136B" w:rsidP="002B22C6">
            <w:pPr>
              <w:pStyle w:val="TableParagraph"/>
              <w:rPr>
                <w:rFonts w:ascii="Times New Roman"/>
                <w:sz w:val="18"/>
                <w:lang w:val="en-GB"/>
              </w:rPr>
            </w:pPr>
          </w:p>
        </w:tc>
        <w:tc>
          <w:tcPr>
            <w:tcW w:w="4568" w:type="dxa"/>
          </w:tcPr>
          <w:p w14:paraId="5AD406E3" w14:textId="77777777" w:rsidR="00FC136B" w:rsidRPr="00A0622C" w:rsidRDefault="00FC136B" w:rsidP="002B22C6">
            <w:pPr>
              <w:pStyle w:val="TableParagraph"/>
              <w:spacing w:line="229" w:lineRule="exact"/>
              <w:ind w:left="501"/>
            </w:pPr>
            <w:proofErr w:type="gramStart"/>
            <w:r w:rsidRPr="00A0622C">
              <w:t>phone</w:t>
            </w:r>
            <w:proofErr w:type="gramEnd"/>
            <w:r w:rsidRPr="00A0622C">
              <w:t xml:space="preserve"> calls</w:t>
            </w:r>
          </w:p>
        </w:tc>
      </w:tr>
      <w:tr w:rsidR="00FC136B" w:rsidRPr="00B815B6" w14:paraId="2888E1C3" w14:textId="77777777" w:rsidTr="002B22C6">
        <w:trPr>
          <w:trHeight w:val="505"/>
        </w:trPr>
        <w:tc>
          <w:tcPr>
            <w:tcW w:w="1464" w:type="dxa"/>
            <w:shd w:val="clear" w:color="auto" w:fill="F1F1F1"/>
          </w:tcPr>
          <w:p w14:paraId="454CE33D" w14:textId="77777777" w:rsidR="00FC136B" w:rsidRPr="00A0622C" w:rsidRDefault="00FC136B" w:rsidP="002B22C6">
            <w:pPr>
              <w:pStyle w:val="TableParagraph"/>
              <w:ind w:left="108"/>
              <w:rPr>
                <w:b/>
                <w:sz w:val="24"/>
              </w:rPr>
            </w:pPr>
            <w:r w:rsidRPr="00A0622C">
              <w:rPr>
                <w:b/>
                <w:sz w:val="24"/>
              </w:rPr>
              <w:t>Tutorial 5</w:t>
            </w:r>
          </w:p>
        </w:tc>
        <w:tc>
          <w:tcPr>
            <w:tcW w:w="2799" w:type="dxa"/>
            <w:shd w:val="clear" w:color="auto" w:fill="F1F1F1"/>
          </w:tcPr>
          <w:p w14:paraId="31B66B7C" w14:textId="77777777" w:rsidR="00FC136B" w:rsidRPr="00A0622C" w:rsidRDefault="00FC136B" w:rsidP="002B22C6">
            <w:pPr>
              <w:pStyle w:val="TableParagraph"/>
              <w:ind w:left="275"/>
            </w:pPr>
            <w:r w:rsidRPr="00A0622C">
              <w:t>Before Levels 21–24</w:t>
            </w:r>
          </w:p>
        </w:tc>
        <w:tc>
          <w:tcPr>
            <w:tcW w:w="4568" w:type="dxa"/>
            <w:shd w:val="clear" w:color="auto" w:fill="F1F1F1"/>
          </w:tcPr>
          <w:p w14:paraId="3E464319" w14:textId="77777777" w:rsidR="00FC136B" w:rsidRPr="00A0622C" w:rsidRDefault="00FC136B" w:rsidP="002B22C6">
            <w:pPr>
              <w:pStyle w:val="TableParagraph"/>
              <w:spacing w:before="3" w:line="254" w:lineRule="exact"/>
              <w:ind w:left="501" w:right="1075"/>
              <w:rPr>
                <w:lang w:val="en-GB"/>
              </w:rPr>
            </w:pPr>
            <w:r w:rsidRPr="00A0622C">
              <w:rPr>
                <w:lang w:val="en-GB"/>
              </w:rPr>
              <w:t>Budget constraints and money management during errands</w:t>
            </w:r>
          </w:p>
        </w:tc>
      </w:tr>
    </w:tbl>
    <w:p w14:paraId="2649BADA" w14:textId="77777777" w:rsidR="00FC136B" w:rsidRPr="00A0622C" w:rsidRDefault="00FC136B" w:rsidP="00FC136B">
      <w:pPr>
        <w:pStyle w:val="BodyText"/>
        <w:spacing w:before="5"/>
        <w:rPr>
          <w:b/>
          <w:lang w:val="en-GB"/>
        </w:rPr>
      </w:pPr>
    </w:p>
    <w:p w14:paraId="7591FBD5" w14:textId="77777777" w:rsidR="00FC136B" w:rsidRPr="00A0622C" w:rsidRDefault="00FC136B" w:rsidP="00FC136B">
      <w:pPr>
        <w:pStyle w:val="ListParagraph"/>
        <w:numPr>
          <w:ilvl w:val="1"/>
          <w:numId w:val="1"/>
        </w:numPr>
        <w:tabs>
          <w:tab w:val="left" w:pos="1119"/>
        </w:tabs>
        <w:contextualSpacing w:val="0"/>
        <w:rPr>
          <w:b/>
          <w:sz w:val="24"/>
        </w:rPr>
      </w:pPr>
      <w:r w:rsidRPr="00A0622C">
        <w:rPr>
          <w:b/>
          <w:sz w:val="24"/>
        </w:rPr>
        <w:t>Memory-Strategy</w:t>
      </w:r>
      <w:r w:rsidRPr="00A0622C">
        <w:rPr>
          <w:b/>
          <w:spacing w:val="-3"/>
          <w:sz w:val="24"/>
        </w:rPr>
        <w:t xml:space="preserve"> </w:t>
      </w:r>
      <w:r w:rsidRPr="00A0622C">
        <w:rPr>
          <w:b/>
          <w:sz w:val="24"/>
        </w:rPr>
        <w:t>Tutorials</w:t>
      </w:r>
    </w:p>
    <w:p w14:paraId="7C7714E2" w14:textId="77777777" w:rsidR="00FC136B" w:rsidRPr="00A0622C" w:rsidRDefault="00FC136B" w:rsidP="00FC136B">
      <w:pPr>
        <w:pStyle w:val="BodyText"/>
        <w:spacing w:before="10"/>
        <w:rPr>
          <w:b/>
        </w:rPr>
      </w:pPr>
    </w:p>
    <w:tbl>
      <w:tblPr>
        <w:tblStyle w:val="TableNormal1"/>
        <w:tblW w:w="0" w:type="auto"/>
        <w:tblInd w:w="723" w:type="dxa"/>
        <w:tblLayout w:type="fixed"/>
        <w:tblLook w:val="01E0" w:firstRow="1" w:lastRow="1" w:firstColumn="1" w:lastColumn="1" w:noHBand="0" w:noVBand="0"/>
      </w:tblPr>
      <w:tblGrid>
        <w:gridCol w:w="2180"/>
        <w:gridCol w:w="1460"/>
        <w:gridCol w:w="5434"/>
      </w:tblGrid>
      <w:tr w:rsidR="00FC136B" w:rsidRPr="00A0622C" w14:paraId="38389F57" w14:textId="77777777" w:rsidTr="002B22C6">
        <w:trPr>
          <w:trHeight w:val="267"/>
        </w:trPr>
        <w:tc>
          <w:tcPr>
            <w:tcW w:w="2180" w:type="dxa"/>
            <w:tcBorders>
              <w:bottom w:val="single" w:sz="4" w:space="0" w:color="7E7E7E"/>
            </w:tcBorders>
          </w:tcPr>
          <w:p w14:paraId="7F6921B3" w14:textId="77777777" w:rsidR="00FC136B" w:rsidRPr="00A0622C" w:rsidRDefault="00FC136B" w:rsidP="002B22C6">
            <w:pPr>
              <w:pStyle w:val="TableParagraph"/>
              <w:spacing w:line="247" w:lineRule="exact"/>
              <w:ind w:left="108"/>
              <w:rPr>
                <w:b/>
                <w:sz w:val="24"/>
              </w:rPr>
            </w:pPr>
            <w:r w:rsidRPr="00A0622C">
              <w:rPr>
                <w:b/>
                <w:sz w:val="24"/>
              </w:rPr>
              <w:t>Tutorial</w:t>
            </w:r>
          </w:p>
        </w:tc>
        <w:tc>
          <w:tcPr>
            <w:tcW w:w="1460" w:type="dxa"/>
            <w:tcBorders>
              <w:bottom w:val="single" w:sz="4" w:space="0" w:color="7E7E7E"/>
            </w:tcBorders>
          </w:tcPr>
          <w:p w14:paraId="7F3EDD1D" w14:textId="77777777" w:rsidR="00FC136B" w:rsidRPr="00A0622C" w:rsidRDefault="00FC136B" w:rsidP="002B22C6">
            <w:pPr>
              <w:pStyle w:val="TableParagraph"/>
              <w:spacing w:line="247" w:lineRule="exact"/>
              <w:ind w:left="244"/>
              <w:rPr>
                <w:b/>
                <w:sz w:val="24"/>
              </w:rPr>
            </w:pPr>
            <w:proofErr w:type="gramStart"/>
            <w:r w:rsidRPr="00A0622C">
              <w:rPr>
                <w:b/>
                <w:sz w:val="24"/>
              </w:rPr>
              <w:t>Timing</w:t>
            </w:r>
            <w:proofErr w:type="gramEnd"/>
          </w:p>
        </w:tc>
        <w:tc>
          <w:tcPr>
            <w:tcW w:w="5434" w:type="dxa"/>
            <w:tcBorders>
              <w:bottom w:val="single" w:sz="4" w:space="0" w:color="7E7E7E"/>
            </w:tcBorders>
          </w:tcPr>
          <w:p w14:paraId="29B5A2F0" w14:textId="77777777" w:rsidR="00FC136B" w:rsidRPr="00A0622C" w:rsidRDefault="00FC136B" w:rsidP="002B22C6">
            <w:pPr>
              <w:pStyle w:val="TableParagraph"/>
              <w:spacing w:line="247" w:lineRule="exact"/>
              <w:ind w:left="426"/>
              <w:rPr>
                <w:b/>
                <w:sz w:val="24"/>
              </w:rPr>
            </w:pPr>
            <w:r w:rsidRPr="00A0622C">
              <w:rPr>
                <w:b/>
                <w:sz w:val="24"/>
              </w:rPr>
              <w:t>Content introduced</w:t>
            </w:r>
          </w:p>
        </w:tc>
      </w:tr>
      <w:tr w:rsidR="00FC136B" w:rsidRPr="00B815B6" w14:paraId="55C762B8" w14:textId="77777777" w:rsidTr="002B22C6">
        <w:trPr>
          <w:trHeight w:val="552"/>
        </w:trPr>
        <w:tc>
          <w:tcPr>
            <w:tcW w:w="2180" w:type="dxa"/>
            <w:tcBorders>
              <w:top w:val="single" w:sz="4" w:space="0" w:color="7E7E7E"/>
            </w:tcBorders>
            <w:shd w:val="clear" w:color="auto" w:fill="F1F1F1"/>
          </w:tcPr>
          <w:p w14:paraId="6F459163" w14:textId="77777777" w:rsidR="00FC136B" w:rsidRPr="00A0622C" w:rsidRDefault="00FC136B" w:rsidP="002B22C6">
            <w:pPr>
              <w:pStyle w:val="TableParagraph"/>
              <w:ind w:left="108"/>
              <w:rPr>
                <w:b/>
                <w:sz w:val="24"/>
              </w:rPr>
            </w:pPr>
            <w:r w:rsidRPr="00A0622C">
              <w:rPr>
                <w:b/>
                <w:sz w:val="24"/>
              </w:rPr>
              <w:t>Mental imagery</w:t>
            </w:r>
          </w:p>
        </w:tc>
        <w:tc>
          <w:tcPr>
            <w:tcW w:w="1460" w:type="dxa"/>
            <w:tcBorders>
              <w:top w:val="single" w:sz="4" w:space="0" w:color="7E7E7E"/>
            </w:tcBorders>
            <w:shd w:val="clear" w:color="auto" w:fill="F1F1F1"/>
          </w:tcPr>
          <w:p w14:paraId="5AE7796D" w14:textId="77777777" w:rsidR="00FC136B" w:rsidRPr="00A0622C" w:rsidRDefault="00FC136B" w:rsidP="002B22C6">
            <w:pPr>
              <w:pStyle w:val="TableParagraph"/>
              <w:ind w:left="244"/>
              <w:rPr>
                <w:sz w:val="24"/>
              </w:rPr>
            </w:pPr>
            <w:r w:rsidRPr="00A0622C">
              <w:rPr>
                <w:sz w:val="24"/>
              </w:rPr>
              <w:t>Level 1</w:t>
            </w:r>
          </w:p>
        </w:tc>
        <w:tc>
          <w:tcPr>
            <w:tcW w:w="5434" w:type="dxa"/>
            <w:tcBorders>
              <w:top w:val="single" w:sz="4" w:space="0" w:color="7E7E7E"/>
            </w:tcBorders>
            <w:shd w:val="clear" w:color="auto" w:fill="F1F1F1"/>
          </w:tcPr>
          <w:p w14:paraId="7D2A2B2D" w14:textId="77777777" w:rsidR="00FC136B" w:rsidRPr="00A0622C" w:rsidRDefault="00FC136B" w:rsidP="002B22C6">
            <w:pPr>
              <w:pStyle w:val="TableParagraph"/>
              <w:spacing w:line="270" w:lineRule="atLeast"/>
              <w:ind w:left="426" w:right="212"/>
              <w:rPr>
                <w:sz w:val="24"/>
                <w:lang w:val="en-GB"/>
              </w:rPr>
            </w:pPr>
            <w:r w:rsidRPr="00A0622C">
              <w:rPr>
                <w:sz w:val="24"/>
                <w:lang w:val="en-GB"/>
              </w:rPr>
              <w:t>Construction of vivid mental scenes involving places or actions to be remembered</w:t>
            </w:r>
          </w:p>
        </w:tc>
      </w:tr>
      <w:tr w:rsidR="00FC136B" w:rsidRPr="00B815B6" w14:paraId="58357645" w14:textId="77777777" w:rsidTr="002B22C6">
        <w:trPr>
          <w:trHeight w:val="827"/>
        </w:trPr>
        <w:tc>
          <w:tcPr>
            <w:tcW w:w="2180" w:type="dxa"/>
          </w:tcPr>
          <w:p w14:paraId="5D2312F8" w14:textId="77777777" w:rsidR="00FC136B" w:rsidRPr="00A0622C" w:rsidRDefault="00FC136B" w:rsidP="002B22C6">
            <w:pPr>
              <w:pStyle w:val="TableParagraph"/>
              <w:ind w:left="108"/>
              <w:rPr>
                <w:b/>
                <w:sz w:val="24"/>
              </w:rPr>
            </w:pPr>
            <w:r w:rsidRPr="00A0622C">
              <w:rPr>
                <w:b/>
                <w:sz w:val="24"/>
              </w:rPr>
              <w:t>Self-referencing</w:t>
            </w:r>
          </w:p>
        </w:tc>
        <w:tc>
          <w:tcPr>
            <w:tcW w:w="1460" w:type="dxa"/>
          </w:tcPr>
          <w:p w14:paraId="259BA40A" w14:textId="77777777" w:rsidR="00FC136B" w:rsidRPr="00A0622C" w:rsidRDefault="00FC136B" w:rsidP="002B22C6">
            <w:pPr>
              <w:pStyle w:val="TableParagraph"/>
              <w:ind w:left="244"/>
              <w:rPr>
                <w:sz w:val="24"/>
              </w:rPr>
            </w:pPr>
            <w:r w:rsidRPr="00A0622C">
              <w:rPr>
                <w:sz w:val="24"/>
              </w:rPr>
              <w:t>Level 9</w:t>
            </w:r>
          </w:p>
        </w:tc>
        <w:tc>
          <w:tcPr>
            <w:tcW w:w="5434" w:type="dxa"/>
          </w:tcPr>
          <w:p w14:paraId="5EF0D558" w14:textId="77777777" w:rsidR="00FC136B" w:rsidRPr="00A0622C" w:rsidRDefault="00FC136B" w:rsidP="002B22C6">
            <w:pPr>
              <w:pStyle w:val="TableParagraph"/>
              <w:spacing w:line="270" w:lineRule="atLeast"/>
              <w:ind w:left="426" w:right="198"/>
              <w:rPr>
                <w:sz w:val="24"/>
                <w:lang w:val="en-GB"/>
              </w:rPr>
            </w:pPr>
            <w:r w:rsidRPr="00A0622C">
              <w:rPr>
                <w:sz w:val="24"/>
                <w:lang w:val="en-GB"/>
              </w:rPr>
              <w:t>Association of intended actions with personal emotions, habits, characteristics, and autobiographical memories</w:t>
            </w:r>
          </w:p>
        </w:tc>
      </w:tr>
    </w:tbl>
    <w:p w14:paraId="16072516" w14:textId="77777777" w:rsidR="00FC136B" w:rsidRPr="00A0622C" w:rsidRDefault="00FC136B" w:rsidP="00FC136B">
      <w:pPr>
        <w:spacing w:line="270" w:lineRule="atLeast"/>
        <w:rPr>
          <w:sz w:val="24"/>
          <w:lang w:val="en-GB"/>
        </w:rPr>
        <w:sectPr w:rsidR="00FC136B" w:rsidRPr="00A0622C" w:rsidSect="00FC136B">
          <w:pgSz w:w="11910" w:h="16840"/>
          <w:pgMar w:top="1400" w:right="600" w:bottom="280" w:left="700" w:header="720" w:footer="720" w:gutter="0"/>
          <w:cols w:space="720"/>
        </w:sectPr>
      </w:pPr>
    </w:p>
    <w:p w14:paraId="2B2685AD" w14:textId="77777777" w:rsidR="00FC136B" w:rsidRPr="00A0622C" w:rsidRDefault="00FC136B" w:rsidP="00FC136B">
      <w:pPr>
        <w:pStyle w:val="ListParagraph"/>
        <w:numPr>
          <w:ilvl w:val="0"/>
          <w:numId w:val="2"/>
        </w:numPr>
        <w:tabs>
          <w:tab w:val="left" w:pos="985"/>
        </w:tabs>
        <w:spacing w:before="81"/>
        <w:contextualSpacing w:val="0"/>
        <w:rPr>
          <w:b/>
          <w:sz w:val="24"/>
        </w:rPr>
      </w:pPr>
      <w:r w:rsidRPr="00A0622C">
        <w:rPr>
          <w:b/>
          <w:sz w:val="24"/>
        </w:rPr>
        <w:lastRenderedPageBreak/>
        <w:t>Examples of Training</w:t>
      </w:r>
      <w:r w:rsidRPr="00A0622C">
        <w:rPr>
          <w:b/>
          <w:spacing w:val="-4"/>
          <w:sz w:val="24"/>
        </w:rPr>
        <w:t xml:space="preserve"> </w:t>
      </w:r>
      <w:r w:rsidRPr="00A0622C">
        <w:rPr>
          <w:b/>
          <w:sz w:val="24"/>
        </w:rPr>
        <w:t>Exercises</w:t>
      </w:r>
    </w:p>
    <w:p w14:paraId="7FE2F8AA" w14:textId="77777777" w:rsidR="00FC136B" w:rsidRPr="00A0622C" w:rsidRDefault="00FC136B" w:rsidP="00FC136B">
      <w:pPr>
        <w:pStyle w:val="BodyText"/>
        <w:spacing w:before="2"/>
        <w:rPr>
          <w:b/>
        </w:rPr>
      </w:pPr>
    </w:p>
    <w:p w14:paraId="416A8227" w14:textId="77777777" w:rsidR="00FC136B" w:rsidRPr="00A0622C" w:rsidRDefault="00FC136B" w:rsidP="00FC136B">
      <w:pPr>
        <w:tabs>
          <w:tab w:val="left" w:pos="3378"/>
        </w:tabs>
        <w:ind w:left="824"/>
        <w:rPr>
          <w:b/>
          <w:sz w:val="24"/>
          <w:lang w:val="en-GB"/>
        </w:rPr>
      </w:pPr>
      <w:r w:rsidRPr="00A0622C">
        <w:rPr>
          <w:noProof/>
        </w:rPr>
        <mc:AlternateContent>
          <mc:Choice Requires="wpg">
            <w:drawing>
              <wp:anchor distT="0" distB="0" distL="114300" distR="114300" simplePos="0" relativeHeight="251659264" behindDoc="1" locked="0" layoutInCell="1" allowOverlap="1" wp14:anchorId="4629E764" wp14:editId="509EBDCB">
                <wp:simplePos x="0" y="0"/>
                <wp:positionH relativeFrom="page">
                  <wp:posOffset>899160</wp:posOffset>
                </wp:positionH>
                <wp:positionV relativeFrom="paragraph">
                  <wp:posOffset>175260</wp:posOffset>
                </wp:positionV>
                <wp:extent cx="5761990" cy="487680"/>
                <wp:effectExtent l="0" t="0" r="0" b="0"/>
                <wp:wrapNone/>
                <wp:docPr id="4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1990" cy="487680"/>
                          <a:chOff x="1416" y="276"/>
                          <a:chExt cx="9074" cy="768"/>
                        </a:xfrm>
                      </wpg:grpSpPr>
                      <wps:wsp>
                        <wps:cNvPr id="41" name="AutoShape 40"/>
                        <wps:cNvSpPr>
                          <a:spLocks/>
                        </wps:cNvSpPr>
                        <wps:spPr bwMode="auto">
                          <a:xfrm>
                            <a:off x="1416" y="285"/>
                            <a:ext cx="9074" cy="759"/>
                          </a:xfrm>
                          <a:custGeom>
                            <a:avLst/>
                            <a:gdLst>
                              <a:gd name="T0" fmla="+- 0 3970 1416"/>
                              <a:gd name="T1" fmla="*/ T0 w 9074"/>
                              <a:gd name="T2" fmla="+- 0 285 285"/>
                              <a:gd name="T3" fmla="*/ 285 h 759"/>
                              <a:gd name="T4" fmla="+- 0 3862 1416"/>
                              <a:gd name="T5" fmla="*/ T4 w 9074"/>
                              <a:gd name="T6" fmla="+- 0 285 285"/>
                              <a:gd name="T7" fmla="*/ 285 h 759"/>
                              <a:gd name="T8" fmla="+- 0 3862 1416"/>
                              <a:gd name="T9" fmla="*/ T8 w 9074"/>
                              <a:gd name="T10" fmla="+- 0 285 285"/>
                              <a:gd name="T11" fmla="*/ 285 h 759"/>
                              <a:gd name="T12" fmla="+- 0 1524 1416"/>
                              <a:gd name="T13" fmla="*/ T12 w 9074"/>
                              <a:gd name="T14" fmla="+- 0 285 285"/>
                              <a:gd name="T15" fmla="*/ 285 h 759"/>
                              <a:gd name="T16" fmla="+- 0 1524 1416"/>
                              <a:gd name="T17" fmla="*/ T16 w 9074"/>
                              <a:gd name="T18" fmla="+- 0 285 285"/>
                              <a:gd name="T19" fmla="*/ 285 h 759"/>
                              <a:gd name="T20" fmla="+- 0 1416 1416"/>
                              <a:gd name="T21" fmla="*/ T20 w 9074"/>
                              <a:gd name="T22" fmla="+- 0 285 285"/>
                              <a:gd name="T23" fmla="*/ 285 h 759"/>
                              <a:gd name="T24" fmla="+- 0 1416 1416"/>
                              <a:gd name="T25" fmla="*/ T24 w 9074"/>
                              <a:gd name="T26" fmla="+- 0 1044 285"/>
                              <a:gd name="T27" fmla="*/ 1044 h 759"/>
                              <a:gd name="T28" fmla="+- 0 3970 1416"/>
                              <a:gd name="T29" fmla="*/ T28 w 9074"/>
                              <a:gd name="T30" fmla="+- 0 1044 285"/>
                              <a:gd name="T31" fmla="*/ 1044 h 759"/>
                              <a:gd name="T32" fmla="+- 0 3970 1416"/>
                              <a:gd name="T33" fmla="*/ T32 w 9074"/>
                              <a:gd name="T34" fmla="+- 0 285 285"/>
                              <a:gd name="T35" fmla="*/ 285 h 759"/>
                              <a:gd name="T36" fmla="+- 0 10490 1416"/>
                              <a:gd name="T37" fmla="*/ T36 w 9074"/>
                              <a:gd name="T38" fmla="+- 0 285 285"/>
                              <a:gd name="T39" fmla="*/ 285 h 759"/>
                              <a:gd name="T40" fmla="+- 0 10382 1416"/>
                              <a:gd name="T41" fmla="*/ T40 w 9074"/>
                              <a:gd name="T42" fmla="+- 0 285 285"/>
                              <a:gd name="T43" fmla="*/ 285 h 759"/>
                              <a:gd name="T44" fmla="+- 0 10382 1416"/>
                              <a:gd name="T45" fmla="*/ T44 w 9074"/>
                              <a:gd name="T46" fmla="+- 0 285 285"/>
                              <a:gd name="T47" fmla="*/ 285 h 759"/>
                              <a:gd name="T48" fmla="+- 0 4079 1416"/>
                              <a:gd name="T49" fmla="*/ T48 w 9074"/>
                              <a:gd name="T50" fmla="+- 0 285 285"/>
                              <a:gd name="T51" fmla="*/ 285 h 759"/>
                              <a:gd name="T52" fmla="+- 0 4079 1416"/>
                              <a:gd name="T53" fmla="*/ T52 w 9074"/>
                              <a:gd name="T54" fmla="+- 0 285 285"/>
                              <a:gd name="T55" fmla="*/ 285 h 759"/>
                              <a:gd name="T56" fmla="+- 0 3971 1416"/>
                              <a:gd name="T57" fmla="*/ T56 w 9074"/>
                              <a:gd name="T58" fmla="+- 0 285 285"/>
                              <a:gd name="T59" fmla="*/ 285 h 759"/>
                              <a:gd name="T60" fmla="+- 0 3971 1416"/>
                              <a:gd name="T61" fmla="*/ T60 w 9074"/>
                              <a:gd name="T62" fmla="+- 0 1044 285"/>
                              <a:gd name="T63" fmla="*/ 1044 h 759"/>
                              <a:gd name="T64" fmla="+- 0 4079 1416"/>
                              <a:gd name="T65" fmla="*/ T64 w 9074"/>
                              <a:gd name="T66" fmla="+- 0 1044 285"/>
                              <a:gd name="T67" fmla="*/ 1044 h 759"/>
                              <a:gd name="T68" fmla="+- 0 10382 1416"/>
                              <a:gd name="T69" fmla="*/ T68 w 9074"/>
                              <a:gd name="T70" fmla="+- 0 1044 285"/>
                              <a:gd name="T71" fmla="*/ 1044 h 759"/>
                              <a:gd name="T72" fmla="+- 0 10490 1416"/>
                              <a:gd name="T73" fmla="*/ T72 w 9074"/>
                              <a:gd name="T74" fmla="+- 0 1044 285"/>
                              <a:gd name="T75" fmla="*/ 1044 h 759"/>
                              <a:gd name="T76" fmla="+- 0 10490 1416"/>
                              <a:gd name="T77" fmla="*/ T76 w 9074"/>
                              <a:gd name="T78" fmla="+- 0 285 285"/>
                              <a:gd name="T79" fmla="*/ 285 h 7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9074" h="759">
                                <a:moveTo>
                                  <a:pt x="2554" y="0"/>
                                </a:moveTo>
                                <a:lnTo>
                                  <a:pt x="2446" y="0"/>
                                </a:lnTo>
                                <a:lnTo>
                                  <a:pt x="108" y="0"/>
                                </a:lnTo>
                                <a:lnTo>
                                  <a:pt x="0" y="0"/>
                                </a:lnTo>
                                <a:lnTo>
                                  <a:pt x="0" y="759"/>
                                </a:lnTo>
                                <a:lnTo>
                                  <a:pt x="2554" y="759"/>
                                </a:lnTo>
                                <a:lnTo>
                                  <a:pt x="2554" y="0"/>
                                </a:lnTo>
                                <a:moveTo>
                                  <a:pt x="9074" y="0"/>
                                </a:moveTo>
                                <a:lnTo>
                                  <a:pt x="8966" y="0"/>
                                </a:lnTo>
                                <a:lnTo>
                                  <a:pt x="2663" y="0"/>
                                </a:lnTo>
                                <a:lnTo>
                                  <a:pt x="2555" y="0"/>
                                </a:lnTo>
                                <a:lnTo>
                                  <a:pt x="2555" y="759"/>
                                </a:lnTo>
                                <a:lnTo>
                                  <a:pt x="2663" y="759"/>
                                </a:lnTo>
                                <a:lnTo>
                                  <a:pt x="8966" y="759"/>
                                </a:lnTo>
                                <a:lnTo>
                                  <a:pt x="9074" y="759"/>
                                </a:lnTo>
                                <a:lnTo>
                                  <a:pt x="9074"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Line 39"/>
                        <wps:cNvCnPr>
                          <a:cxnSpLocks noChangeShapeType="1"/>
                        </wps:cNvCnPr>
                        <wps:spPr bwMode="auto">
                          <a:xfrm>
                            <a:off x="1416" y="280"/>
                            <a:ext cx="2552" cy="0"/>
                          </a:xfrm>
                          <a:prstGeom prst="line">
                            <a:avLst/>
                          </a:prstGeom>
                          <a:noFill/>
                          <a:ln w="6096">
                            <a:solidFill>
                              <a:srgbClr val="7E7E7E"/>
                            </a:solidFill>
                            <a:round/>
                            <a:headEnd/>
                            <a:tailEnd/>
                          </a:ln>
                          <a:extLst>
                            <a:ext uri="{909E8E84-426E-40DD-AFC4-6F175D3DCCD1}">
                              <a14:hiddenFill xmlns:a14="http://schemas.microsoft.com/office/drawing/2010/main">
                                <a:noFill/>
                              </a14:hiddenFill>
                            </a:ext>
                          </a:extLst>
                        </wps:spPr>
                        <wps:bodyPr/>
                      </wps:wsp>
                      <wps:wsp>
                        <wps:cNvPr id="43" name="Rectangle 38"/>
                        <wps:cNvSpPr>
                          <a:spLocks noChangeArrowheads="1"/>
                        </wps:cNvSpPr>
                        <wps:spPr bwMode="auto">
                          <a:xfrm>
                            <a:off x="3968" y="275"/>
                            <a:ext cx="10" cy="10"/>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 name="Line 37"/>
                        <wps:cNvCnPr>
                          <a:cxnSpLocks noChangeShapeType="1"/>
                        </wps:cNvCnPr>
                        <wps:spPr bwMode="auto">
                          <a:xfrm>
                            <a:off x="3978" y="280"/>
                            <a:ext cx="6512" cy="0"/>
                          </a:xfrm>
                          <a:prstGeom prst="line">
                            <a:avLst/>
                          </a:prstGeom>
                          <a:noFill/>
                          <a:ln w="6096">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78B3A23" id="Group 36" o:spid="_x0000_s1026" style="position:absolute;margin-left:70.8pt;margin-top:13.8pt;width:453.7pt;height:38.4pt;z-index:-251657216;mso-position-horizontal-relative:page" coordorigin="1416,276" coordsize="9074,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">
                <v:shape id="AutoShape 40" o:spid="_x0000_s1027" style="position:absolute;left:1416;top:285;width:9074;height:759;visibility:visible;mso-wrap-style:square;v-text-anchor:top" coordsize="9074,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" path="m2554,l2446,,108,,,,,759r2554,l2554,m9074,l8966,,2663,,2555,r,759l2663,759r6303,l9074,759,9074,e" fillcolor="#f1f1f1" stroked="f">
                  <v:path arrowok="t" o:connecttype="custom" o:connectlocs="2554,285;2446,285;2446,285;108,285;108,285;0,285;0,1044;2554,1044;2554,285;9074,285;8966,285;8966,285;2663,285;2663,285;2555,285;2555,1044;2663,1044;8966,1044;9074,1044;9074,285" o:connectangles="0,0,0,0,0,0,0,0,0,0,0,0,0,0,0,0,0,0,0,0"/>
                </v:shape>
                <v:line id="Line 39" o:spid="_x0000_s1028" style="position:absolute;visibility:visible;mso-wrap-style:square" from="1416,280" to="3968,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" strokecolor="#7e7e7e" strokeweight=".48pt"/>
                <v:rect id="Rectangle 38" o:spid="_x0000_s1029" style="position:absolute;left:3968;top:275;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" fillcolor="#7e7e7e" stroked="f"/>
                <v:line id="Line 37" o:spid="_x0000_s1030" style="position:absolute;visibility:visible;mso-wrap-style:square" from="3978,280" to="10490,2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" strokecolor="#7e7e7e" strokeweight=".48pt"/>
                <w10:wrap anchorx="page"/>
              </v:group>
            </w:pict>
          </mc:Fallback>
        </mc:AlternateContent>
      </w:r>
      <w:r w:rsidRPr="00A0622C">
        <w:rPr>
          <w:b/>
          <w:sz w:val="24"/>
          <w:lang w:val="en-GB"/>
        </w:rPr>
        <w:t>Program</w:t>
      </w:r>
      <w:r w:rsidRPr="00A0622C">
        <w:rPr>
          <w:b/>
          <w:spacing w:val="-1"/>
          <w:sz w:val="24"/>
          <w:lang w:val="en-GB"/>
        </w:rPr>
        <w:t xml:space="preserve"> </w:t>
      </w:r>
      <w:r w:rsidRPr="00A0622C">
        <w:rPr>
          <w:b/>
          <w:sz w:val="24"/>
          <w:lang w:val="en-GB"/>
        </w:rPr>
        <w:t>block</w:t>
      </w:r>
      <w:r w:rsidRPr="00A0622C">
        <w:rPr>
          <w:b/>
          <w:sz w:val="24"/>
          <w:lang w:val="en-GB"/>
        </w:rPr>
        <w:tab/>
        <w:t>Examples of exercises</w:t>
      </w:r>
    </w:p>
    <w:p w14:paraId="2E0FD754" w14:textId="77777777" w:rsidR="00FC136B" w:rsidRPr="00A0622C" w:rsidRDefault="00FC136B" w:rsidP="00FC136B">
      <w:pPr>
        <w:tabs>
          <w:tab w:val="left" w:pos="3378"/>
        </w:tabs>
        <w:spacing w:before="9"/>
        <w:ind w:left="824"/>
        <w:rPr>
          <w:lang w:val="en-GB"/>
        </w:rPr>
      </w:pPr>
      <w:r w:rsidRPr="00A0622C">
        <w:rPr>
          <w:b/>
          <w:lang w:val="en-GB"/>
        </w:rPr>
        <w:t>Levels 1–6</w:t>
      </w:r>
      <w:r w:rsidRPr="00A0622C">
        <w:rPr>
          <w:b/>
          <w:lang w:val="en-GB"/>
        </w:rPr>
        <w:tab/>
      </w:r>
      <w:r w:rsidRPr="00A0622C">
        <w:rPr>
          <w:lang w:val="en-GB"/>
        </w:rPr>
        <w:t>Visiting several target locations, such as a park,</w:t>
      </w:r>
      <w:r w:rsidRPr="00A0622C">
        <w:rPr>
          <w:spacing w:val="-5"/>
          <w:lang w:val="en-GB"/>
        </w:rPr>
        <w:t xml:space="preserve"> </w:t>
      </w:r>
      <w:r w:rsidRPr="00A0622C">
        <w:rPr>
          <w:lang w:val="en-GB"/>
        </w:rPr>
        <w:t>church,</w:t>
      </w:r>
    </w:p>
    <w:p w14:paraId="30C47E18" w14:textId="77777777" w:rsidR="00FC136B" w:rsidRPr="00A0622C" w:rsidRDefault="00FC136B" w:rsidP="00FC136B">
      <w:pPr>
        <w:spacing w:before="2"/>
        <w:ind w:left="3378" w:right="914"/>
        <w:rPr>
          <w:lang w:val="en-GB"/>
        </w:rPr>
      </w:pPr>
      <w:r w:rsidRPr="00A0622C">
        <w:rPr>
          <w:lang w:val="en-GB"/>
        </w:rPr>
        <w:t>stadium, train station, or landmark; combining walking and public transportation</w:t>
      </w:r>
    </w:p>
    <w:p w14:paraId="7D262A9E" w14:textId="77777777" w:rsidR="00FC136B" w:rsidRPr="00A0622C" w:rsidRDefault="00FC136B" w:rsidP="00FC136B">
      <w:pPr>
        <w:tabs>
          <w:tab w:val="left" w:pos="3378"/>
        </w:tabs>
        <w:ind w:left="3378" w:right="1197" w:hanging="2555"/>
        <w:rPr>
          <w:lang w:val="en-GB"/>
        </w:rPr>
      </w:pPr>
      <w:r w:rsidRPr="00A0622C">
        <w:rPr>
          <w:b/>
          <w:lang w:val="en-GB"/>
        </w:rPr>
        <w:t>Levels 7–12</w:t>
      </w:r>
      <w:r w:rsidRPr="00A0622C">
        <w:rPr>
          <w:b/>
          <w:lang w:val="en-GB"/>
        </w:rPr>
        <w:tab/>
      </w:r>
      <w:r w:rsidRPr="00A0622C">
        <w:rPr>
          <w:lang w:val="en-GB"/>
        </w:rPr>
        <w:t>Visiting shops and performing semantically congruent actions, such as buying bread at a bakery, buying wool at a haberdashery, or buying cheese at a cheese</w:t>
      </w:r>
      <w:r w:rsidRPr="00A0622C">
        <w:rPr>
          <w:spacing w:val="-5"/>
          <w:lang w:val="en-GB"/>
        </w:rPr>
        <w:t xml:space="preserve"> </w:t>
      </w:r>
      <w:r w:rsidRPr="00A0622C">
        <w:rPr>
          <w:lang w:val="en-GB"/>
        </w:rPr>
        <w:t>shop</w:t>
      </w:r>
    </w:p>
    <w:p w14:paraId="3C3DEFAD" w14:textId="77777777" w:rsidR="00FC136B" w:rsidRPr="00A0622C" w:rsidRDefault="00FC136B" w:rsidP="00FC136B">
      <w:pPr>
        <w:tabs>
          <w:tab w:val="left" w:pos="3378"/>
        </w:tabs>
        <w:ind w:left="3378" w:right="1169" w:hanging="2555"/>
        <w:rPr>
          <w:lang w:val="en-GB"/>
        </w:rPr>
      </w:pPr>
      <w:r w:rsidRPr="00A0622C">
        <w:rPr>
          <w:noProof/>
        </w:rPr>
        <mc:AlternateContent>
          <mc:Choice Requires="wps">
            <w:drawing>
              <wp:anchor distT="0" distB="0" distL="114300" distR="114300" simplePos="0" relativeHeight="251660288" behindDoc="1" locked="0" layoutInCell="1" allowOverlap="1" wp14:anchorId="74E4061C" wp14:editId="6ACB598E">
                <wp:simplePos x="0" y="0"/>
                <wp:positionH relativeFrom="page">
                  <wp:posOffset>899160</wp:posOffset>
                </wp:positionH>
                <wp:positionV relativeFrom="paragraph">
                  <wp:posOffset>0</wp:posOffset>
                </wp:positionV>
                <wp:extent cx="5761990" cy="641985"/>
                <wp:effectExtent l="0" t="0" r="0" b="0"/>
                <wp:wrapNone/>
                <wp:docPr id="39"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61990" cy="641985"/>
                        </a:xfrm>
                        <a:custGeom>
                          <a:avLst/>
                          <a:gdLst>
                            <a:gd name="T0" fmla="+- 0 3970 1416"/>
                            <a:gd name="T1" fmla="*/ T0 w 9074"/>
                            <a:gd name="T2" fmla="*/ 0 h 1011"/>
                            <a:gd name="T3" fmla="+- 0 3862 1416"/>
                            <a:gd name="T4" fmla="*/ T3 w 9074"/>
                            <a:gd name="T5" fmla="*/ 0 h 1011"/>
                            <a:gd name="T6" fmla="+- 0 3862 1416"/>
                            <a:gd name="T7" fmla="*/ T6 w 9074"/>
                            <a:gd name="T8" fmla="*/ 0 h 1011"/>
                            <a:gd name="T9" fmla="+- 0 1524 1416"/>
                            <a:gd name="T10" fmla="*/ T9 w 9074"/>
                            <a:gd name="T11" fmla="*/ 0 h 1011"/>
                            <a:gd name="T12" fmla="+- 0 1524 1416"/>
                            <a:gd name="T13" fmla="*/ T12 w 9074"/>
                            <a:gd name="T14" fmla="*/ 0 h 1011"/>
                            <a:gd name="T15" fmla="+- 0 1416 1416"/>
                            <a:gd name="T16" fmla="*/ T15 w 9074"/>
                            <a:gd name="T17" fmla="*/ 0 h 1011"/>
                            <a:gd name="T18" fmla="+- 0 1416 1416"/>
                            <a:gd name="T19" fmla="*/ T18 w 9074"/>
                            <a:gd name="T20" fmla="*/ 1011 h 1011"/>
                            <a:gd name="T21" fmla="+- 0 3970 1416"/>
                            <a:gd name="T22" fmla="*/ T21 w 9074"/>
                            <a:gd name="T23" fmla="*/ 1011 h 1011"/>
                            <a:gd name="T24" fmla="+- 0 3970 1416"/>
                            <a:gd name="T25" fmla="*/ T24 w 9074"/>
                            <a:gd name="T26" fmla="*/ 0 h 1011"/>
                            <a:gd name="T27" fmla="+- 0 10490 1416"/>
                            <a:gd name="T28" fmla="*/ T27 w 9074"/>
                            <a:gd name="T29" fmla="*/ 0 h 1011"/>
                            <a:gd name="T30" fmla="+- 0 10382 1416"/>
                            <a:gd name="T31" fmla="*/ T30 w 9074"/>
                            <a:gd name="T32" fmla="*/ 0 h 1011"/>
                            <a:gd name="T33" fmla="+- 0 10382 1416"/>
                            <a:gd name="T34" fmla="*/ T33 w 9074"/>
                            <a:gd name="T35" fmla="*/ 0 h 1011"/>
                            <a:gd name="T36" fmla="+- 0 4079 1416"/>
                            <a:gd name="T37" fmla="*/ T36 w 9074"/>
                            <a:gd name="T38" fmla="*/ 0 h 1011"/>
                            <a:gd name="T39" fmla="+- 0 4079 1416"/>
                            <a:gd name="T40" fmla="*/ T39 w 9074"/>
                            <a:gd name="T41" fmla="*/ 0 h 1011"/>
                            <a:gd name="T42" fmla="+- 0 3971 1416"/>
                            <a:gd name="T43" fmla="*/ T42 w 9074"/>
                            <a:gd name="T44" fmla="*/ 0 h 1011"/>
                            <a:gd name="T45" fmla="+- 0 3971 1416"/>
                            <a:gd name="T46" fmla="*/ T45 w 9074"/>
                            <a:gd name="T47" fmla="*/ 1011 h 1011"/>
                            <a:gd name="T48" fmla="+- 0 4079 1416"/>
                            <a:gd name="T49" fmla="*/ T48 w 9074"/>
                            <a:gd name="T50" fmla="*/ 1011 h 1011"/>
                            <a:gd name="T51" fmla="+- 0 10382 1416"/>
                            <a:gd name="T52" fmla="*/ T51 w 9074"/>
                            <a:gd name="T53" fmla="*/ 1011 h 1011"/>
                            <a:gd name="T54" fmla="+- 0 10490 1416"/>
                            <a:gd name="T55" fmla="*/ T54 w 9074"/>
                            <a:gd name="T56" fmla="*/ 1011 h 1011"/>
                            <a:gd name="T57" fmla="+- 0 10490 1416"/>
                            <a:gd name="T58" fmla="*/ T57 w 9074"/>
                            <a:gd name="T59" fmla="*/ 0 h 101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Lst>
                          <a:rect l="0" t="0" r="r" b="b"/>
                          <a:pathLst>
                            <a:path w="9074" h="1011">
                              <a:moveTo>
                                <a:pt x="2554" y="0"/>
                              </a:moveTo>
                              <a:lnTo>
                                <a:pt x="2446" y="0"/>
                              </a:lnTo>
                              <a:lnTo>
                                <a:pt x="108" y="0"/>
                              </a:lnTo>
                              <a:lnTo>
                                <a:pt x="0" y="0"/>
                              </a:lnTo>
                              <a:lnTo>
                                <a:pt x="0" y="1011"/>
                              </a:lnTo>
                              <a:lnTo>
                                <a:pt x="2554" y="1011"/>
                              </a:lnTo>
                              <a:lnTo>
                                <a:pt x="2554" y="0"/>
                              </a:lnTo>
                              <a:moveTo>
                                <a:pt x="9074" y="0"/>
                              </a:moveTo>
                              <a:lnTo>
                                <a:pt x="8966" y="0"/>
                              </a:lnTo>
                              <a:lnTo>
                                <a:pt x="2663" y="0"/>
                              </a:lnTo>
                              <a:lnTo>
                                <a:pt x="2555" y="0"/>
                              </a:lnTo>
                              <a:lnTo>
                                <a:pt x="2555" y="1011"/>
                              </a:lnTo>
                              <a:lnTo>
                                <a:pt x="2663" y="1011"/>
                              </a:lnTo>
                              <a:lnTo>
                                <a:pt x="8966" y="1011"/>
                              </a:lnTo>
                              <a:lnTo>
                                <a:pt x="9074" y="1011"/>
                              </a:lnTo>
                              <a:lnTo>
                                <a:pt x="9074" y="0"/>
                              </a:lnTo>
                            </a:path>
                          </a:pathLst>
                        </a:custGeom>
                        <a:solidFill>
                          <a:srgbClr val="F1F1F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4FB27F" id="AutoShape 35" o:spid="_x0000_s1026" style="position:absolute;margin-left:70.8pt;margin-top:0;width:453.7pt;height:50.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074,10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" path="m2554,l2446,,108,,,,,1011r2554,l2554,m9074,l8966,,2663,,2555,r,1011l2663,1011r6303,l9074,1011,9074,e" fillcolor="#f1f1f1" stroked="f">
                <v:path arrowok="t" o:connecttype="custom" o:connectlocs="1621790,0;1553210,0;1553210,0;68580,0;68580,0;0,0;0,641985;1621790,641985;1621790,0;5761990,0;5693410,0;5693410,0;1691005,0;1691005,0;1622425,0;1622425,641985;1691005,641985;5693410,641985;5761990,641985;5761990,0" o:connectangles="0,0,0,0,0,0,0,0,0,0,0,0,0,0,0,0,0,0,0,0"/>
                <w10:wrap anchorx="page"/>
              </v:shape>
            </w:pict>
          </mc:Fallback>
        </mc:AlternateContent>
      </w:r>
      <w:r w:rsidRPr="00A0622C">
        <w:rPr>
          <w:b/>
          <w:lang w:val="en-GB"/>
        </w:rPr>
        <w:t>Levels</w:t>
      </w:r>
      <w:r w:rsidRPr="00A0622C">
        <w:rPr>
          <w:b/>
          <w:spacing w:val="-1"/>
          <w:lang w:val="en-GB"/>
        </w:rPr>
        <w:t xml:space="preserve"> </w:t>
      </w:r>
      <w:r w:rsidRPr="00A0622C">
        <w:rPr>
          <w:b/>
          <w:lang w:val="en-GB"/>
        </w:rPr>
        <w:t>13–18</w:t>
      </w:r>
      <w:r w:rsidRPr="00A0622C">
        <w:rPr>
          <w:b/>
          <w:lang w:val="en-GB"/>
        </w:rPr>
        <w:tab/>
      </w:r>
      <w:r w:rsidRPr="00A0622C">
        <w:rPr>
          <w:lang w:val="en-GB"/>
        </w:rPr>
        <w:t>Performing less predictable location–action associations, such as retrieving a parcel from a florist or asking for directions at a theater; performing one action before another; reaching a location within a limited time</w:t>
      </w:r>
      <w:r w:rsidRPr="00A0622C">
        <w:rPr>
          <w:spacing w:val="-3"/>
          <w:lang w:val="en-GB"/>
        </w:rPr>
        <w:t xml:space="preserve"> </w:t>
      </w:r>
      <w:r w:rsidRPr="00A0622C">
        <w:rPr>
          <w:lang w:val="en-GB"/>
        </w:rPr>
        <w:t>window</w:t>
      </w:r>
    </w:p>
    <w:p w14:paraId="2F20987D" w14:textId="77777777" w:rsidR="00FC136B" w:rsidRPr="00A0622C" w:rsidRDefault="00FC136B" w:rsidP="00FC136B">
      <w:pPr>
        <w:tabs>
          <w:tab w:val="left" w:pos="3378"/>
        </w:tabs>
        <w:spacing w:line="252" w:lineRule="exact"/>
        <w:ind w:left="824"/>
        <w:rPr>
          <w:lang w:val="en-GB"/>
        </w:rPr>
      </w:pPr>
      <w:r w:rsidRPr="00A0622C">
        <w:rPr>
          <w:b/>
          <w:lang w:val="en-GB"/>
        </w:rPr>
        <w:t>Levels</w:t>
      </w:r>
      <w:r w:rsidRPr="00A0622C">
        <w:rPr>
          <w:b/>
          <w:spacing w:val="-1"/>
          <w:lang w:val="en-GB"/>
        </w:rPr>
        <w:t xml:space="preserve"> </w:t>
      </w:r>
      <w:r w:rsidRPr="00A0622C">
        <w:rPr>
          <w:b/>
          <w:lang w:val="en-GB"/>
        </w:rPr>
        <w:t>19–24</w:t>
      </w:r>
      <w:r w:rsidRPr="00A0622C">
        <w:rPr>
          <w:b/>
          <w:lang w:val="en-GB"/>
        </w:rPr>
        <w:tab/>
      </w:r>
      <w:r w:rsidRPr="00A0622C">
        <w:rPr>
          <w:lang w:val="en-GB"/>
        </w:rPr>
        <w:t>Completing complex errands involving several</w:t>
      </w:r>
      <w:r w:rsidRPr="00A0622C">
        <w:rPr>
          <w:spacing w:val="-3"/>
          <w:lang w:val="en-GB"/>
        </w:rPr>
        <w:t xml:space="preserve"> </w:t>
      </w:r>
      <w:r w:rsidRPr="00A0622C">
        <w:rPr>
          <w:lang w:val="en-GB"/>
        </w:rPr>
        <w:t>goals,</w:t>
      </w:r>
    </w:p>
    <w:p w14:paraId="1086C8AF" w14:textId="77777777" w:rsidR="00FC136B" w:rsidRPr="00A0622C" w:rsidRDefault="00FC136B" w:rsidP="00FC136B">
      <w:pPr>
        <w:spacing w:before="1"/>
        <w:ind w:left="3378" w:right="1146"/>
        <w:rPr>
          <w:lang w:val="en-GB"/>
        </w:rPr>
      </w:pPr>
      <w:r w:rsidRPr="00A0622C">
        <w:rPr>
          <w:lang w:val="en-GB"/>
        </w:rPr>
        <w:t>unexpected phone calls, time constraints, and budget monitoring; buying several items without exceeding a fixed amount of money; rememberinmg item prices while planning a route</w:t>
      </w:r>
    </w:p>
    <w:p w14:paraId="1DCD89D0" w14:textId="77777777" w:rsidR="00FC136B" w:rsidRPr="00A0622C" w:rsidRDefault="00FC136B" w:rsidP="00FC136B">
      <w:pPr>
        <w:pStyle w:val="BodyText"/>
        <w:spacing w:before="4"/>
        <w:rPr>
          <w:lang w:val="en-GB"/>
        </w:rPr>
      </w:pPr>
    </w:p>
    <w:p w14:paraId="712CB8CA" w14:textId="77777777" w:rsidR="00FC136B" w:rsidRPr="00A0622C" w:rsidRDefault="00FC136B" w:rsidP="00FC136B">
      <w:pPr>
        <w:pStyle w:val="Heading4"/>
        <w:numPr>
          <w:ilvl w:val="0"/>
          <w:numId w:val="2"/>
        </w:numPr>
        <w:tabs>
          <w:tab w:val="left" w:pos="985"/>
        </w:tabs>
      </w:pPr>
      <w:r w:rsidRPr="00A0622C">
        <w:t>Weekly Training</w:t>
      </w:r>
      <w:r w:rsidRPr="00A0622C">
        <w:rPr>
          <w:spacing w:val="-2"/>
        </w:rPr>
        <w:t xml:space="preserve"> </w:t>
      </w:r>
      <w:r w:rsidRPr="00A0622C">
        <w:t>Progression</w:t>
      </w:r>
    </w:p>
    <w:p w14:paraId="5BBA217B" w14:textId="77777777" w:rsidR="00FC136B" w:rsidRPr="00A0622C" w:rsidRDefault="00FC136B" w:rsidP="00FC136B">
      <w:pPr>
        <w:pStyle w:val="BodyText"/>
        <w:spacing w:before="4"/>
        <w:rPr>
          <w:b/>
        </w:rPr>
      </w:pPr>
    </w:p>
    <w:p w14:paraId="0EA34E84" w14:textId="77777777" w:rsidR="00FC136B" w:rsidRPr="00A0622C" w:rsidRDefault="00FC136B" w:rsidP="00FC136B">
      <w:pPr>
        <w:spacing w:before="1"/>
        <w:ind w:left="716"/>
        <w:rPr>
          <w:b/>
          <w:sz w:val="24"/>
          <w:lang w:val="en-GB"/>
        </w:rPr>
      </w:pPr>
      <w:r w:rsidRPr="00A0622C">
        <w:rPr>
          <w:b/>
          <w:sz w:val="24"/>
          <w:lang w:val="en-GB"/>
        </w:rPr>
        <w:t>Week 1: Orientation, Navigation, and Public Transportation</w:t>
      </w:r>
    </w:p>
    <w:p w14:paraId="2A07E7D6" w14:textId="77777777" w:rsidR="00FC136B" w:rsidRPr="00A0622C" w:rsidRDefault="00FC136B" w:rsidP="00FC136B">
      <w:pPr>
        <w:pStyle w:val="BodyText"/>
        <w:spacing w:before="2"/>
        <w:rPr>
          <w:b/>
          <w:lang w:val="en-GB"/>
        </w:rPr>
      </w:pPr>
    </w:p>
    <w:p w14:paraId="0C55B3F8" w14:textId="77777777" w:rsidR="00FC136B" w:rsidRPr="00A0622C" w:rsidRDefault="00FC136B" w:rsidP="00FC136B">
      <w:pPr>
        <w:pStyle w:val="ListParagraph"/>
        <w:numPr>
          <w:ilvl w:val="1"/>
          <w:numId w:val="2"/>
        </w:numPr>
        <w:tabs>
          <w:tab w:val="left" w:pos="1436"/>
          <w:tab w:val="left" w:pos="1437"/>
        </w:tabs>
        <w:spacing w:before="1" w:line="294" w:lineRule="exact"/>
        <w:ind w:hanging="361"/>
        <w:contextualSpacing w:val="0"/>
        <w:rPr>
          <w:i/>
          <w:sz w:val="24"/>
          <w:lang w:val="en-GB"/>
        </w:rPr>
      </w:pPr>
      <w:r w:rsidRPr="00A0622C">
        <w:rPr>
          <w:sz w:val="24"/>
          <w:lang w:val="en-GB"/>
        </w:rPr>
        <w:t xml:space="preserve">Level 1: </w:t>
      </w:r>
      <w:r w:rsidRPr="00A0622C">
        <w:rPr>
          <w:i/>
          <w:sz w:val="24"/>
          <w:lang w:val="en-GB"/>
        </w:rPr>
        <w:t>guided use of the mental imagery</w:t>
      </w:r>
      <w:r w:rsidRPr="00A0622C">
        <w:rPr>
          <w:i/>
          <w:spacing w:val="-8"/>
          <w:sz w:val="24"/>
          <w:lang w:val="en-GB"/>
        </w:rPr>
        <w:t xml:space="preserve"> </w:t>
      </w:r>
      <w:r w:rsidRPr="00A0622C">
        <w:rPr>
          <w:i/>
          <w:sz w:val="24"/>
          <w:lang w:val="en-GB"/>
        </w:rPr>
        <w:t>strategy.</w:t>
      </w:r>
    </w:p>
    <w:p w14:paraId="4EE5DF8C" w14:textId="77777777" w:rsidR="00FC136B" w:rsidRPr="00A0622C" w:rsidRDefault="00FC136B" w:rsidP="00FC136B">
      <w:pPr>
        <w:pStyle w:val="ListParagraph"/>
        <w:numPr>
          <w:ilvl w:val="1"/>
          <w:numId w:val="2"/>
        </w:numPr>
        <w:tabs>
          <w:tab w:val="left" w:pos="1436"/>
          <w:tab w:val="left" w:pos="1437"/>
        </w:tabs>
        <w:ind w:right="1204"/>
        <w:contextualSpacing w:val="0"/>
        <w:rPr>
          <w:sz w:val="24"/>
          <w:lang w:val="en-GB"/>
        </w:rPr>
      </w:pPr>
      <w:r w:rsidRPr="00A0622C">
        <w:rPr>
          <w:sz w:val="24"/>
          <w:lang w:val="en-GB"/>
        </w:rPr>
        <w:t>Levels 1–4: walking-based navigation and visits to an increasing number of target locations.</w:t>
      </w:r>
    </w:p>
    <w:p w14:paraId="63BDEF60"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Tutorial 2: introduction to buses and metro</w:t>
      </w:r>
      <w:r w:rsidRPr="00A0622C">
        <w:rPr>
          <w:spacing w:val="-9"/>
          <w:sz w:val="24"/>
          <w:lang w:val="en-GB"/>
        </w:rPr>
        <w:t xml:space="preserve"> </w:t>
      </w:r>
      <w:r w:rsidRPr="00A0622C">
        <w:rPr>
          <w:sz w:val="24"/>
          <w:lang w:val="en-GB"/>
        </w:rPr>
        <w:t>stations.</w:t>
      </w:r>
    </w:p>
    <w:p w14:paraId="089516D6" w14:textId="77777777" w:rsidR="00FC136B" w:rsidRPr="00A0622C" w:rsidRDefault="00FC136B" w:rsidP="00FC136B">
      <w:pPr>
        <w:pStyle w:val="ListParagraph"/>
        <w:numPr>
          <w:ilvl w:val="1"/>
          <w:numId w:val="2"/>
        </w:numPr>
        <w:tabs>
          <w:tab w:val="left" w:pos="1436"/>
          <w:tab w:val="left" w:pos="1437"/>
        </w:tabs>
        <w:spacing w:line="293" w:lineRule="exact"/>
        <w:ind w:hanging="361"/>
        <w:contextualSpacing w:val="0"/>
        <w:rPr>
          <w:sz w:val="24"/>
          <w:lang w:val="en-GB"/>
        </w:rPr>
      </w:pPr>
      <w:r w:rsidRPr="00A0622C">
        <w:rPr>
          <w:sz w:val="24"/>
          <w:lang w:val="en-GB"/>
        </w:rPr>
        <w:t>Levels 5–6: combination of walking and public</w:t>
      </w:r>
      <w:r w:rsidRPr="00A0622C">
        <w:rPr>
          <w:spacing w:val="-10"/>
          <w:sz w:val="24"/>
          <w:lang w:val="en-GB"/>
        </w:rPr>
        <w:t xml:space="preserve"> </w:t>
      </w:r>
      <w:r w:rsidRPr="00A0622C">
        <w:rPr>
          <w:sz w:val="24"/>
          <w:lang w:val="en-GB"/>
        </w:rPr>
        <w:t>transportation.</w:t>
      </w:r>
    </w:p>
    <w:p w14:paraId="5A99C4DD" w14:textId="77777777" w:rsidR="00FC136B" w:rsidRPr="00A0622C" w:rsidRDefault="00FC136B" w:rsidP="00FC136B">
      <w:pPr>
        <w:pStyle w:val="BodyText"/>
        <w:rPr>
          <w:lang w:val="en-GB"/>
        </w:rPr>
      </w:pPr>
    </w:p>
    <w:p w14:paraId="58224A2B" w14:textId="77777777" w:rsidR="00FC136B" w:rsidRPr="00A0622C" w:rsidRDefault="00FC136B" w:rsidP="00FC136B">
      <w:pPr>
        <w:pStyle w:val="Heading4"/>
        <w:rPr>
          <w:lang w:val="en-GB"/>
        </w:rPr>
      </w:pPr>
      <w:r w:rsidRPr="00A0622C">
        <w:rPr>
          <w:lang w:val="en-GB"/>
        </w:rPr>
        <w:t>Week 2: Shop Interactions and Congruent Actions</w:t>
      </w:r>
    </w:p>
    <w:p w14:paraId="36844570" w14:textId="77777777" w:rsidR="00FC136B" w:rsidRPr="00A0622C" w:rsidRDefault="00FC136B" w:rsidP="00FC136B">
      <w:pPr>
        <w:pStyle w:val="BodyText"/>
        <w:spacing w:before="3"/>
        <w:rPr>
          <w:b/>
          <w:lang w:val="en-GB"/>
        </w:rPr>
      </w:pPr>
    </w:p>
    <w:p w14:paraId="0B68B029" w14:textId="77777777" w:rsidR="00FC136B" w:rsidRPr="00A0622C" w:rsidRDefault="00FC136B" w:rsidP="00FC136B">
      <w:pPr>
        <w:pStyle w:val="ListParagraph"/>
        <w:numPr>
          <w:ilvl w:val="1"/>
          <w:numId w:val="2"/>
        </w:numPr>
        <w:tabs>
          <w:tab w:val="left" w:pos="1436"/>
          <w:tab w:val="left" w:pos="1437"/>
        </w:tabs>
        <w:ind w:right="1499"/>
        <w:contextualSpacing w:val="0"/>
        <w:rPr>
          <w:sz w:val="24"/>
          <w:lang w:val="en-GB"/>
        </w:rPr>
      </w:pPr>
      <w:r w:rsidRPr="00A0622C">
        <w:rPr>
          <w:sz w:val="24"/>
          <w:lang w:val="en-GB"/>
        </w:rPr>
        <w:t>Levels 7–8: continued use of transportation with an increased number of locations.</w:t>
      </w:r>
    </w:p>
    <w:p w14:paraId="4A3AB989"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Tutorial 3: introduction to shop interaction and action</w:t>
      </w:r>
      <w:r w:rsidRPr="00A0622C">
        <w:rPr>
          <w:spacing w:val="-9"/>
          <w:sz w:val="24"/>
          <w:lang w:val="en-GB"/>
        </w:rPr>
        <w:t xml:space="preserve"> </w:t>
      </w:r>
      <w:r w:rsidRPr="00A0622C">
        <w:rPr>
          <w:sz w:val="24"/>
          <w:lang w:val="en-GB"/>
        </w:rPr>
        <w:t>selection.</w:t>
      </w:r>
    </w:p>
    <w:p w14:paraId="49EC8FCA"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Levels 9–12: location–action associations with semantically congruent</w:t>
      </w:r>
      <w:r w:rsidRPr="00A0622C">
        <w:rPr>
          <w:spacing w:val="-13"/>
          <w:sz w:val="24"/>
          <w:lang w:val="en-GB"/>
        </w:rPr>
        <w:t xml:space="preserve"> </w:t>
      </w:r>
      <w:r w:rsidRPr="00A0622C">
        <w:rPr>
          <w:sz w:val="24"/>
          <w:lang w:val="en-GB"/>
        </w:rPr>
        <w:t>actions.</w:t>
      </w:r>
    </w:p>
    <w:p w14:paraId="13551C1E"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i/>
          <w:sz w:val="24"/>
          <w:lang w:val="en-GB"/>
        </w:rPr>
      </w:pPr>
      <w:r w:rsidRPr="00A0622C">
        <w:rPr>
          <w:sz w:val="24"/>
          <w:lang w:val="en-GB"/>
        </w:rPr>
        <w:t xml:space="preserve">Level 9: </w:t>
      </w:r>
      <w:r w:rsidRPr="00A0622C">
        <w:rPr>
          <w:i/>
          <w:sz w:val="24"/>
          <w:lang w:val="en-GB"/>
        </w:rPr>
        <w:t>guided use of the self-referencing</w:t>
      </w:r>
      <w:r w:rsidRPr="00A0622C">
        <w:rPr>
          <w:i/>
          <w:spacing w:val="-8"/>
          <w:sz w:val="24"/>
          <w:lang w:val="en-GB"/>
        </w:rPr>
        <w:t xml:space="preserve"> </w:t>
      </w:r>
      <w:r w:rsidRPr="00A0622C">
        <w:rPr>
          <w:i/>
          <w:sz w:val="24"/>
          <w:lang w:val="en-GB"/>
        </w:rPr>
        <w:t>strategy.</w:t>
      </w:r>
    </w:p>
    <w:p w14:paraId="4324554F" w14:textId="77777777" w:rsidR="00FC136B" w:rsidRPr="00A0622C" w:rsidRDefault="00FC136B" w:rsidP="00FC136B">
      <w:pPr>
        <w:pStyle w:val="ListParagraph"/>
        <w:numPr>
          <w:ilvl w:val="1"/>
          <w:numId w:val="2"/>
        </w:numPr>
        <w:tabs>
          <w:tab w:val="left" w:pos="1436"/>
          <w:tab w:val="left" w:pos="1437"/>
        </w:tabs>
        <w:spacing w:line="293" w:lineRule="exact"/>
        <w:ind w:hanging="361"/>
        <w:contextualSpacing w:val="0"/>
        <w:rPr>
          <w:sz w:val="24"/>
          <w:lang w:val="en-GB"/>
        </w:rPr>
      </w:pPr>
      <w:r w:rsidRPr="00A0622C">
        <w:rPr>
          <w:sz w:val="24"/>
          <w:lang w:val="en-GB"/>
        </w:rPr>
        <w:t>Maximum of three action errors per level before restarting the</w:t>
      </w:r>
      <w:r w:rsidRPr="00A0622C">
        <w:rPr>
          <w:spacing w:val="-8"/>
          <w:sz w:val="24"/>
          <w:lang w:val="en-GB"/>
        </w:rPr>
        <w:t xml:space="preserve"> </w:t>
      </w:r>
      <w:r w:rsidRPr="00A0622C">
        <w:rPr>
          <w:sz w:val="24"/>
          <w:lang w:val="en-GB"/>
        </w:rPr>
        <w:t>level.</w:t>
      </w:r>
    </w:p>
    <w:p w14:paraId="63E98A32" w14:textId="77777777" w:rsidR="00FC136B" w:rsidRPr="00A0622C" w:rsidRDefault="00FC136B" w:rsidP="00FC136B">
      <w:pPr>
        <w:pStyle w:val="BodyText"/>
        <w:spacing w:before="3"/>
        <w:rPr>
          <w:lang w:val="en-GB"/>
        </w:rPr>
      </w:pPr>
    </w:p>
    <w:p w14:paraId="1167797B" w14:textId="77777777" w:rsidR="00FC136B" w:rsidRPr="00A0622C" w:rsidRDefault="00FC136B" w:rsidP="00FC136B">
      <w:pPr>
        <w:pStyle w:val="Heading4"/>
        <w:rPr>
          <w:lang w:val="en-GB"/>
        </w:rPr>
      </w:pPr>
      <w:r w:rsidRPr="00A0622C">
        <w:rPr>
          <w:lang w:val="en-GB"/>
        </w:rPr>
        <w:t>Week 3: Incongruent Actions and Prospective Memory Demands</w:t>
      </w:r>
    </w:p>
    <w:p w14:paraId="49AC2AF1" w14:textId="77777777" w:rsidR="00FC136B" w:rsidRPr="00A0622C" w:rsidRDefault="00FC136B" w:rsidP="00FC136B">
      <w:pPr>
        <w:pStyle w:val="BodyText"/>
        <w:spacing w:before="3"/>
        <w:rPr>
          <w:b/>
          <w:lang w:val="en-GB"/>
        </w:rPr>
      </w:pPr>
    </w:p>
    <w:p w14:paraId="6CF82F6C" w14:textId="77777777" w:rsidR="00FC136B" w:rsidRPr="00A0622C" w:rsidRDefault="00FC136B" w:rsidP="00FC136B">
      <w:pPr>
        <w:pStyle w:val="ListParagraph"/>
        <w:numPr>
          <w:ilvl w:val="1"/>
          <w:numId w:val="2"/>
        </w:numPr>
        <w:tabs>
          <w:tab w:val="left" w:pos="1436"/>
          <w:tab w:val="left" w:pos="1437"/>
        </w:tabs>
        <w:ind w:right="1417"/>
        <w:contextualSpacing w:val="0"/>
        <w:rPr>
          <w:sz w:val="24"/>
          <w:lang w:val="en-GB"/>
        </w:rPr>
      </w:pPr>
      <w:r w:rsidRPr="00A0622C">
        <w:rPr>
          <w:sz w:val="24"/>
          <w:lang w:val="en-GB"/>
        </w:rPr>
        <w:t>Levels 13–16: location–action associations with semantically incongruent actions.</w:t>
      </w:r>
    </w:p>
    <w:p w14:paraId="08403434"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Tutorial 4: introduction to prospective</w:t>
      </w:r>
      <w:r w:rsidRPr="00A0622C">
        <w:rPr>
          <w:spacing w:val="-6"/>
          <w:sz w:val="24"/>
          <w:lang w:val="en-GB"/>
        </w:rPr>
        <w:t xml:space="preserve"> </w:t>
      </w:r>
      <w:r w:rsidRPr="00A0622C">
        <w:rPr>
          <w:sz w:val="24"/>
          <w:lang w:val="en-GB"/>
        </w:rPr>
        <w:t>actions.</w:t>
      </w:r>
    </w:p>
    <w:p w14:paraId="221F6D02" w14:textId="77777777" w:rsidR="00FC136B" w:rsidRPr="00A0622C" w:rsidRDefault="00FC136B" w:rsidP="00FC136B">
      <w:pPr>
        <w:pStyle w:val="ListParagraph"/>
        <w:numPr>
          <w:ilvl w:val="1"/>
          <w:numId w:val="2"/>
        </w:numPr>
        <w:tabs>
          <w:tab w:val="left" w:pos="1436"/>
          <w:tab w:val="left" w:pos="1437"/>
        </w:tabs>
        <w:ind w:right="1297"/>
        <w:contextualSpacing w:val="0"/>
        <w:rPr>
          <w:sz w:val="24"/>
          <w:lang w:val="en-GB"/>
        </w:rPr>
      </w:pPr>
      <w:r w:rsidRPr="00A0622C">
        <w:rPr>
          <w:sz w:val="24"/>
          <w:lang w:val="en-GB"/>
        </w:rPr>
        <w:t>Levels 17–18: integration of time constraints, action-order constraints, and phone-call-based new</w:t>
      </w:r>
      <w:r w:rsidRPr="00A0622C">
        <w:rPr>
          <w:spacing w:val="-4"/>
          <w:sz w:val="24"/>
          <w:lang w:val="en-GB"/>
        </w:rPr>
        <w:t xml:space="preserve"> </w:t>
      </w:r>
      <w:r w:rsidRPr="00A0622C">
        <w:rPr>
          <w:sz w:val="24"/>
          <w:lang w:val="en-GB"/>
        </w:rPr>
        <w:t>tasks.</w:t>
      </w:r>
    </w:p>
    <w:p w14:paraId="2AA5AF75" w14:textId="77777777" w:rsidR="00FC136B" w:rsidRPr="00A0622C" w:rsidRDefault="00FC136B" w:rsidP="00FC136B">
      <w:pPr>
        <w:pStyle w:val="ListParagraph"/>
        <w:numPr>
          <w:ilvl w:val="1"/>
          <w:numId w:val="2"/>
        </w:numPr>
        <w:tabs>
          <w:tab w:val="left" w:pos="1436"/>
          <w:tab w:val="left" w:pos="1437"/>
        </w:tabs>
        <w:spacing w:line="237" w:lineRule="auto"/>
        <w:ind w:right="1214"/>
        <w:contextualSpacing w:val="0"/>
        <w:rPr>
          <w:sz w:val="24"/>
          <w:lang w:val="en-GB"/>
        </w:rPr>
      </w:pPr>
      <w:r w:rsidRPr="00A0622C">
        <w:rPr>
          <w:sz w:val="24"/>
          <w:lang w:val="en-GB"/>
        </w:rPr>
        <w:t>Required processes: navigation, time monitoring, action recall, re-planning, and route</w:t>
      </w:r>
      <w:r w:rsidRPr="00A0622C">
        <w:rPr>
          <w:spacing w:val="-2"/>
          <w:sz w:val="24"/>
          <w:lang w:val="en-GB"/>
        </w:rPr>
        <w:t xml:space="preserve"> </w:t>
      </w:r>
      <w:r w:rsidRPr="00A0622C">
        <w:rPr>
          <w:sz w:val="24"/>
          <w:lang w:val="en-GB"/>
        </w:rPr>
        <w:t>organization.</w:t>
      </w:r>
    </w:p>
    <w:p w14:paraId="3148EB27" w14:textId="77777777" w:rsidR="00FC136B" w:rsidRPr="00A0622C" w:rsidRDefault="00FC136B" w:rsidP="00FC136B">
      <w:pPr>
        <w:pStyle w:val="BodyText"/>
        <w:spacing w:before="5"/>
        <w:rPr>
          <w:lang w:val="en-GB"/>
        </w:rPr>
      </w:pPr>
    </w:p>
    <w:p w14:paraId="5572143A" w14:textId="77777777" w:rsidR="00FC136B" w:rsidRPr="00A0622C" w:rsidRDefault="00FC136B" w:rsidP="00FC136B">
      <w:pPr>
        <w:pStyle w:val="Heading4"/>
        <w:rPr>
          <w:lang w:val="en-GB"/>
        </w:rPr>
      </w:pPr>
      <w:r w:rsidRPr="00A0622C">
        <w:rPr>
          <w:lang w:val="en-GB"/>
        </w:rPr>
        <w:t>Week 4: Complex Prospective Actions and Money Management</w:t>
      </w:r>
    </w:p>
    <w:p w14:paraId="147EE5D7" w14:textId="77777777" w:rsidR="00FC136B" w:rsidRPr="00A0622C" w:rsidRDefault="00FC136B" w:rsidP="00FC136B">
      <w:pPr>
        <w:rPr>
          <w:lang w:val="en-GB"/>
        </w:rPr>
        <w:sectPr w:rsidR="00FC136B" w:rsidRPr="00A0622C" w:rsidSect="00FC136B">
          <w:pgSz w:w="11910" w:h="16840"/>
          <w:pgMar w:top="1320" w:right="600" w:bottom="280" w:left="700" w:header="720" w:footer="720" w:gutter="0"/>
          <w:cols w:space="720"/>
        </w:sectPr>
      </w:pPr>
    </w:p>
    <w:p w14:paraId="63442ABE" w14:textId="77777777" w:rsidR="00FC136B" w:rsidRPr="00A0622C" w:rsidRDefault="00FC136B" w:rsidP="00FC136B">
      <w:pPr>
        <w:pStyle w:val="ListParagraph"/>
        <w:numPr>
          <w:ilvl w:val="1"/>
          <w:numId w:val="2"/>
        </w:numPr>
        <w:tabs>
          <w:tab w:val="left" w:pos="1436"/>
          <w:tab w:val="left" w:pos="1437"/>
        </w:tabs>
        <w:spacing w:before="79"/>
        <w:ind w:right="841"/>
        <w:contextualSpacing w:val="0"/>
        <w:rPr>
          <w:sz w:val="24"/>
          <w:lang w:val="en-GB"/>
        </w:rPr>
      </w:pPr>
      <w:r w:rsidRPr="00A0622C">
        <w:rPr>
          <w:sz w:val="24"/>
          <w:lang w:val="en-GB"/>
        </w:rPr>
        <w:lastRenderedPageBreak/>
        <w:t>Levels 19–20: multiple locations, phone calls, time-based intentions, and order constraints.</w:t>
      </w:r>
    </w:p>
    <w:p w14:paraId="4928995C"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Tutorial 5: introduction to budget</w:t>
      </w:r>
      <w:r w:rsidRPr="00A0622C">
        <w:rPr>
          <w:spacing w:val="-7"/>
          <w:sz w:val="24"/>
          <w:lang w:val="en-GB"/>
        </w:rPr>
        <w:t xml:space="preserve"> </w:t>
      </w:r>
      <w:r w:rsidRPr="00A0622C">
        <w:rPr>
          <w:sz w:val="24"/>
          <w:lang w:val="en-GB"/>
        </w:rPr>
        <w:t>management.</w:t>
      </w:r>
    </w:p>
    <w:p w14:paraId="35902C33" w14:textId="77777777" w:rsidR="00FC136B" w:rsidRPr="00A0622C" w:rsidRDefault="00FC136B" w:rsidP="00FC136B">
      <w:pPr>
        <w:pStyle w:val="ListParagraph"/>
        <w:numPr>
          <w:ilvl w:val="1"/>
          <w:numId w:val="2"/>
        </w:numPr>
        <w:tabs>
          <w:tab w:val="left" w:pos="1436"/>
          <w:tab w:val="left" w:pos="1437"/>
        </w:tabs>
        <w:ind w:right="1074"/>
        <w:contextualSpacing w:val="0"/>
        <w:rPr>
          <w:sz w:val="24"/>
          <w:lang w:val="en-GB"/>
        </w:rPr>
      </w:pPr>
      <w:r w:rsidRPr="00A0622C">
        <w:rPr>
          <w:sz w:val="24"/>
          <w:lang w:val="en-GB"/>
        </w:rPr>
        <w:t>Levels 21–24: errands requiring budget monitoring and increasingly</w:t>
      </w:r>
      <w:r w:rsidRPr="00A0622C">
        <w:rPr>
          <w:spacing w:val="-34"/>
          <w:sz w:val="24"/>
          <w:lang w:val="en-GB"/>
        </w:rPr>
        <w:t xml:space="preserve"> </w:t>
      </w:r>
      <w:r w:rsidRPr="00A0622C">
        <w:rPr>
          <w:sz w:val="24"/>
          <w:lang w:val="en-GB"/>
        </w:rPr>
        <w:t>reduced financial</w:t>
      </w:r>
      <w:r w:rsidRPr="00A0622C">
        <w:rPr>
          <w:spacing w:val="-1"/>
          <w:sz w:val="24"/>
          <w:lang w:val="en-GB"/>
        </w:rPr>
        <w:t xml:space="preserve"> </w:t>
      </w:r>
      <w:r w:rsidRPr="00A0622C">
        <w:rPr>
          <w:sz w:val="24"/>
          <w:lang w:val="en-GB"/>
        </w:rPr>
        <w:t>support.</w:t>
      </w:r>
    </w:p>
    <w:p w14:paraId="76FC68D5" w14:textId="77777777" w:rsidR="00FC136B" w:rsidRPr="00A0622C" w:rsidRDefault="00FC136B" w:rsidP="00FC136B">
      <w:pPr>
        <w:pStyle w:val="ListParagraph"/>
        <w:numPr>
          <w:ilvl w:val="1"/>
          <w:numId w:val="2"/>
        </w:numPr>
        <w:tabs>
          <w:tab w:val="left" w:pos="1436"/>
          <w:tab w:val="left" w:pos="1437"/>
        </w:tabs>
        <w:ind w:right="1288"/>
        <w:contextualSpacing w:val="0"/>
        <w:rPr>
          <w:sz w:val="24"/>
          <w:lang w:val="en-GB"/>
        </w:rPr>
      </w:pPr>
      <w:r w:rsidRPr="00A0622C">
        <w:rPr>
          <w:sz w:val="24"/>
          <w:lang w:val="en-GB"/>
        </w:rPr>
        <w:t>In early money-management levels, the remaining budget was updated automatically; in later levels, participants had to remember item prices and monitor the remaining budget</w:t>
      </w:r>
      <w:r w:rsidRPr="00A0622C">
        <w:rPr>
          <w:spacing w:val="-5"/>
          <w:sz w:val="24"/>
          <w:lang w:val="en-GB"/>
        </w:rPr>
        <w:t xml:space="preserve"> </w:t>
      </w:r>
      <w:r w:rsidRPr="00A0622C">
        <w:rPr>
          <w:sz w:val="24"/>
          <w:lang w:val="en-GB"/>
        </w:rPr>
        <w:t>themselves.</w:t>
      </w:r>
    </w:p>
    <w:p w14:paraId="4C4E9815" w14:textId="77777777" w:rsidR="00FC136B" w:rsidRPr="00A0622C" w:rsidRDefault="00FC136B" w:rsidP="00FC136B">
      <w:pPr>
        <w:pStyle w:val="BodyText"/>
        <w:spacing w:before="10"/>
        <w:rPr>
          <w:sz w:val="23"/>
          <w:lang w:val="en-GB"/>
        </w:rPr>
      </w:pPr>
    </w:p>
    <w:p w14:paraId="7E2D3C43" w14:textId="77777777" w:rsidR="00FC136B" w:rsidRPr="00A0622C" w:rsidRDefault="00FC136B" w:rsidP="00FC136B">
      <w:pPr>
        <w:pStyle w:val="Heading4"/>
        <w:numPr>
          <w:ilvl w:val="0"/>
          <w:numId w:val="2"/>
        </w:numPr>
        <w:tabs>
          <w:tab w:val="left" w:pos="985"/>
        </w:tabs>
      </w:pPr>
      <w:r w:rsidRPr="00A0622C">
        <w:t xml:space="preserve">Weekly </w:t>
      </w:r>
      <w:proofErr w:type="gramStart"/>
      <w:r w:rsidRPr="00A0622C">
        <w:t>Debriefing</w:t>
      </w:r>
      <w:proofErr w:type="gramEnd"/>
      <w:r w:rsidRPr="00A0622C">
        <w:rPr>
          <w:spacing w:val="-3"/>
        </w:rPr>
        <w:t xml:space="preserve"> </w:t>
      </w:r>
      <w:r w:rsidRPr="00A0622C">
        <w:t>Procedure</w:t>
      </w:r>
    </w:p>
    <w:p w14:paraId="286DBFFE" w14:textId="77777777" w:rsidR="00FC136B" w:rsidRPr="00A0622C" w:rsidRDefault="00FC136B" w:rsidP="00FC136B">
      <w:pPr>
        <w:pStyle w:val="BodyText"/>
        <w:spacing w:before="5"/>
        <w:rPr>
          <w:b/>
        </w:rPr>
      </w:pPr>
    </w:p>
    <w:p w14:paraId="156B2B3F" w14:textId="77777777" w:rsidR="00FC136B" w:rsidRPr="00A0622C" w:rsidRDefault="00FC136B" w:rsidP="00FC136B">
      <w:pPr>
        <w:pStyle w:val="BodyText"/>
        <w:spacing w:before="1"/>
        <w:ind w:left="716" w:right="1335"/>
        <w:rPr>
          <w:lang w:val="en-GB"/>
        </w:rPr>
      </w:pPr>
      <w:r w:rsidRPr="00A0622C">
        <w:rPr>
          <w:lang w:val="en-GB"/>
        </w:rPr>
        <w:t>At the end of each week, participants completed a short debriefing questionnaire assessing:</w:t>
      </w:r>
    </w:p>
    <w:p w14:paraId="4B66DDA9" w14:textId="77777777" w:rsidR="00FC136B" w:rsidRPr="00A0622C" w:rsidRDefault="00FC136B" w:rsidP="00FC136B">
      <w:pPr>
        <w:pStyle w:val="BodyText"/>
        <w:spacing w:before="2"/>
        <w:rPr>
          <w:lang w:val="en-GB"/>
        </w:rPr>
      </w:pPr>
    </w:p>
    <w:p w14:paraId="44528B10" w14:textId="77777777" w:rsidR="00FC136B" w:rsidRPr="00A0622C" w:rsidRDefault="00FC136B" w:rsidP="00FC136B">
      <w:pPr>
        <w:pStyle w:val="ListParagraph"/>
        <w:numPr>
          <w:ilvl w:val="1"/>
          <w:numId w:val="2"/>
        </w:numPr>
        <w:tabs>
          <w:tab w:val="left" w:pos="1436"/>
          <w:tab w:val="left" w:pos="1437"/>
        </w:tabs>
        <w:spacing w:before="1" w:line="293" w:lineRule="exact"/>
        <w:ind w:hanging="361"/>
        <w:contextualSpacing w:val="0"/>
        <w:rPr>
          <w:sz w:val="24"/>
          <w:lang w:val="en-GB"/>
        </w:rPr>
      </w:pPr>
      <w:r w:rsidRPr="00A0622C">
        <w:rPr>
          <w:sz w:val="24"/>
          <w:lang w:val="en-GB"/>
        </w:rPr>
        <w:t>perceived ecological validity of behavior in the virtual</w:t>
      </w:r>
      <w:r w:rsidRPr="00A0622C">
        <w:rPr>
          <w:spacing w:val="-8"/>
          <w:sz w:val="24"/>
          <w:lang w:val="en-GB"/>
        </w:rPr>
        <w:t xml:space="preserve"> </w:t>
      </w:r>
      <w:r w:rsidRPr="00A0622C">
        <w:rPr>
          <w:sz w:val="24"/>
          <w:lang w:val="en-GB"/>
        </w:rPr>
        <w:t>city;</w:t>
      </w:r>
    </w:p>
    <w:p w14:paraId="2DADC984"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enjoyment of the weekly</w:t>
      </w:r>
      <w:r w:rsidRPr="00A0622C">
        <w:rPr>
          <w:spacing w:val="-3"/>
          <w:sz w:val="24"/>
          <w:lang w:val="en-GB"/>
        </w:rPr>
        <w:t xml:space="preserve"> </w:t>
      </w:r>
      <w:r w:rsidRPr="00A0622C">
        <w:rPr>
          <w:sz w:val="24"/>
          <w:lang w:val="en-GB"/>
        </w:rPr>
        <w:t>exercises;</w:t>
      </w:r>
    </w:p>
    <w:p w14:paraId="7F18AB96" w14:textId="77777777" w:rsidR="00FC136B" w:rsidRPr="00A0622C" w:rsidRDefault="00FC136B" w:rsidP="00FC136B">
      <w:pPr>
        <w:pStyle w:val="ListParagraph"/>
        <w:numPr>
          <w:ilvl w:val="1"/>
          <w:numId w:val="2"/>
        </w:numPr>
        <w:tabs>
          <w:tab w:val="left" w:pos="1436"/>
          <w:tab w:val="left" w:pos="1437"/>
        </w:tabs>
        <w:spacing w:line="292" w:lineRule="exact"/>
        <w:ind w:hanging="361"/>
        <w:contextualSpacing w:val="0"/>
        <w:rPr>
          <w:sz w:val="24"/>
          <w:lang w:val="en-GB"/>
        </w:rPr>
      </w:pPr>
      <w:r w:rsidRPr="00A0622C">
        <w:rPr>
          <w:sz w:val="24"/>
          <w:lang w:val="en-GB"/>
        </w:rPr>
        <w:t>use of the strategies in everyday</w:t>
      </w:r>
      <w:r w:rsidRPr="00A0622C">
        <w:rPr>
          <w:spacing w:val="-8"/>
          <w:sz w:val="24"/>
          <w:lang w:val="en-GB"/>
        </w:rPr>
        <w:t xml:space="preserve"> </w:t>
      </w:r>
      <w:r w:rsidRPr="00A0622C">
        <w:rPr>
          <w:sz w:val="24"/>
          <w:lang w:val="en-GB"/>
        </w:rPr>
        <w:t>life;</w:t>
      </w:r>
    </w:p>
    <w:p w14:paraId="707B8323" w14:textId="77777777" w:rsidR="00FC136B" w:rsidRPr="00A0622C" w:rsidRDefault="00FC136B" w:rsidP="00FC136B">
      <w:pPr>
        <w:pStyle w:val="ListParagraph"/>
        <w:numPr>
          <w:ilvl w:val="1"/>
          <w:numId w:val="2"/>
        </w:numPr>
        <w:tabs>
          <w:tab w:val="left" w:pos="1436"/>
          <w:tab w:val="left" w:pos="1437"/>
        </w:tabs>
        <w:spacing w:line="293" w:lineRule="exact"/>
        <w:ind w:hanging="361"/>
        <w:contextualSpacing w:val="0"/>
        <w:rPr>
          <w:sz w:val="24"/>
        </w:rPr>
      </w:pPr>
      <w:proofErr w:type="gramStart"/>
      <w:r w:rsidRPr="00A0622C">
        <w:rPr>
          <w:sz w:val="24"/>
        </w:rPr>
        <w:t>open</w:t>
      </w:r>
      <w:proofErr w:type="gramEnd"/>
      <w:r w:rsidRPr="00A0622C">
        <w:rPr>
          <w:sz w:val="24"/>
        </w:rPr>
        <w:t>-ended</w:t>
      </w:r>
      <w:r w:rsidRPr="00A0622C">
        <w:rPr>
          <w:spacing w:val="-1"/>
          <w:sz w:val="24"/>
        </w:rPr>
        <w:t xml:space="preserve"> </w:t>
      </w:r>
      <w:r w:rsidRPr="00A0622C">
        <w:rPr>
          <w:sz w:val="24"/>
        </w:rPr>
        <w:t>comments.</w:t>
      </w:r>
    </w:p>
    <w:p w14:paraId="4D62DA6A" w14:textId="77777777" w:rsidR="00FC136B" w:rsidRPr="00A0622C" w:rsidRDefault="00FC136B" w:rsidP="00FC136B">
      <w:pPr>
        <w:spacing w:line="293" w:lineRule="exact"/>
        <w:rPr>
          <w:sz w:val="24"/>
        </w:rPr>
        <w:sectPr w:rsidR="00FC136B" w:rsidRPr="00A0622C" w:rsidSect="00FC136B">
          <w:pgSz w:w="11910" w:h="16840"/>
          <w:pgMar w:top="1320" w:right="600" w:bottom="280" w:left="700" w:header="720" w:footer="720" w:gutter="0"/>
          <w:cols w:space="720"/>
        </w:sectPr>
      </w:pPr>
    </w:p>
    <w:p w14:paraId="6461E25B" w14:textId="77777777" w:rsidR="00FC136B" w:rsidRPr="00A0622C" w:rsidRDefault="00FC136B" w:rsidP="00FC136B">
      <w:pPr>
        <w:pStyle w:val="Heading2"/>
        <w:spacing w:before="78" w:line="276" w:lineRule="auto"/>
        <w:ind w:left="858" w:right="1018"/>
        <w:rPr>
          <w:lang w:val="en-GB"/>
        </w:rPr>
      </w:pPr>
      <w:r w:rsidRPr="00A0622C">
        <w:rPr>
          <w:lang w:val="en-GB"/>
        </w:rPr>
        <w:lastRenderedPageBreak/>
        <w:t>Supplementary Table S3. Full Group × Time interaction results for all measures</w:t>
      </w:r>
    </w:p>
    <w:p w14:paraId="1A35B2B3" w14:textId="77777777" w:rsidR="00FC136B" w:rsidRPr="00A0622C" w:rsidRDefault="00FC136B" w:rsidP="00FC136B">
      <w:pPr>
        <w:spacing w:line="276" w:lineRule="auto"/>
        <w:rPr>
          <w:lang w:val="en-GB"/>
        </w:rPr>
        <w:sectPr w:rsidR="00FC136B" w:rsidRPr="00A0622C" w:rsidSect="00FC136B">
          <w:pgSz w:w="11910" w:h="16840"/>
          <w:pgMar w:top="1320" w:right="600" w:bottom="280" w:left="700" w:header="720" w:footer="720" w:gutter="0"/>
          <w:cols w:space="720"/>
        </w:sectPr>
      </w:pPr>
    </w:p>
    <w:tbl>
      <w:tblPr>
        <w:tblStyle w:val="TableNormal1"/>
        <w:tblW w:w="0" w:type="auto"/>
        <w:tblLayout w:type="fixed"/>
        <w:tblLook w:val="01E0" w:firstRow="1" w:lastRow="1" w:firstColumn="1" w:lastColumn="1" w:noHBand="0" w:noVBand="0"/>
      </w:tblPr>
      <w:tblGrid>
        <w:gridCol w:w="2692"/>
        <w:gridCol w:w="113"/>
        <w:gridCol w:w="1442"/>
        <w:gridCol w:w="113"/>
        <w:gridCol w:w="1462"/>
        <w:gridCol w:w="113"/>
        <w:gridCol w:w="1443"/>
        <w:gridCol w:w="113"/>
        <w:gridCol w:w="1579"/>
        <w:gridCol w:w="113"/>
        <w:gridCol w:w="733"/>
        <w:gridCol w:w="113"/>
        <w:gridCol w:w="487"/>
        <w:gridCol w:w="113"/>
        <w:gridCol w:w="428"/>
        <w:gridCol w:w="113"/>
        <w:gridCol w:w="737"/>
        <w:gridCol w:w="113"/>
        <w:gridCol w:w="487"/>
        <w:gridCol w:w="113"/>
        <w:gridCol w:w="398"/>
        <w:gridCol w:w="113"/>
        <w:gridCol w:w="783"/>
        <w:gridCol w:w="113"/>
        <w:gridCol w:w="689"/>
        <w:gridCol w:w="113"/>
        <w:gridCol w:w="657"/>
        <w:gridCol w:w="113"/>
      </w:tblGrid>
      <w:tr w:rsidR="00FC136B" w:rsidRPr="00A0622C" w14:paraId="29D56618" w14:textId="77777777" w:rsidTr="002B22C6">
        <w:trPr>
          <w:gridAfter w:val="1"/>
          <w:wAfter w:w="113" w:type="dxa"/>
          <w:trHeight w:val="940"/>
        </w:trPr>
        <w:tc>
          <w:tcPr>
            <w:tcW w:w="5822" w:type="dxa"/>
            <w:gridSpan w:val="5"/>
            <w:shd w:val="clear" w:color="auto" w:fill="4F81BC"/>
          </w:tcPr>
          <w:p w14:paraId="19153740" w14:textId="77777777" w:rsidR="00FC136B" w:rsidRPr="00A0622C" w:rsidRDefault="00FC136B" w:rsidP="002B22C6">
            <w:pPr>
              <w:pStyle w:val="TableParagraph"/>
              <w:tabs>
                <w:tab w:val="left" w:pos="4245"/>
              </w:tabs>
              <w:spacing w:before="167" w:line="212" w:lineRule="exact"/>
              <w:ind w:left="2733"/>
              <w:jc w:val="center"/>
              <w:rPr>
                <w:rFonts w:ascii="Calibri"/>
                <w:b/>
              </w:rPr>
            </w:pPr>
            <w:r w:rsidRPr="00A0622C">
              <w:rPr>
                <w:rFonts w:ascii="Calibri"/>
                <w:b/>
                <w:color w:val="FFFFFF"/>
              </w:rPr>
              <w:lastRenderedPageBreak/>
              <w:t>REVALZ</w:t>
            </w:r>
            <w:r w:rsidRPr="00A0622C">
              <w:rPr>
                <w:rFonts w:ascii="Calibri"/>
                <w:b/>
                <w:color w:val="FFFFFF"/>
                <w:spacing w:val="-1"/>
              </w:rPr>
              <w:t xml:space="preserve"> </w:t>
            </w:r>
            <w:r w:rsidRPr="00A0622C">
              <w:rPr>
                <w:rFonts w:ascii="Calibri"/>
                <w:b/>
                <w:color w:val="FFFFFF"/>
              </w:rPr>
              <w:t>Pre</w:t>
            </w:r>
            <w:r w:rsidRPr="00A0622C">
              <w:rPr>
                <w:rFonts w:ascii="Calibri"/>
                <w:b/>
                <w:color w:val="FFFFFF"/>
                <w:spacing w:val="-1"/>
              </w:rPr>
              <w:t xml:space="preserve"> </w:t>
            </w:r>
            <w:r w:rsidRPr="00A0622C">
              <w:rPr>
                <w:rFonts w:ascii="Calibri"/>
                <w:b/>
                <w:color w:val="FFFFFF"/>
              </w:rPr>
              <w:t>M</w:t>
            </w:r>
            <w:r w:rsidRPr="00A0622C">
              <w:rPr>
                <w:rFonts w:ascii="Calibri"/>
                <w:b/>
                <w:color w:val="FFFFFF"/>
              </w:rPr>
              <w:tab/>
              <w:t>REVALZ Post</w:t>
            </w:r>
            <w:r w:rsidRPr="00A0622C">
              <w:rPr>
                <w:rFonts w:ascii="Calibri"/>
                <w:b/>
                <w:color w:val="FFFFFF"/>
                <w:spacing w:val="-2"/>
              </w:rPr>
              <w:t xml:space="preserve"> </w:t>
            </w:r>
            <w:r w:rsidRPr="00A0622C">
              <w:rPr>
                <w:rFonts w:ascii="Calibri"/>
                <w:b/>
                <w:color w:val="FFFFFF"/>
              </w:rPr>
              <w:t>M</w:t>
            </w:r>
          </w:p>
          <w:p w14:paraId="5DF54AE5" w14:textId="77777777" w:rsidR="00FC136B" w:rsidRPr="00A0622C" w:rsidRDefault="00FC136B" w:rsidP="002B22C6">
            <w:pPr>
              <w:pStyle w:val="TableParagraph"/>
              <w:spacing w:line="155" w:lineRule="exact"/>
              <w:ind w:left="511"/>
              <w:rPr>
                <w:rFonts w:ascii="Calibri"/>
                <w:b/>
              </w:rPr>
            </w:pPr>
            <w:r w:rsidRPr="00A0622C">
              <w:rPr>
                <w:rFonts w:ascii="Calibri"/>
                <w:b/>
                <w:color w:val="FFFFFF"/>
              </w:rPr>
              <w:t>Measure</w:t>
            </w:r>
          </w:p>
          <w:p w14:paraId="26471952" w14:textId="77777777" w:rsidR="00FC136B" w:rsidRPr="00A0622C" w:rsidRDefault="00FC136B" w:rsidP="002B22C6">
            <w:pPr>
              <w:pStyle w:val="TableParagraph"/>
              <w:tabs>
                <w:tab w:val="left" w:pos="4246"/>
              </w:tabs>
              <w:spacing w:line="211" w:lineRule="exact"/>
              <w:ind w:left="2686"/>
              <w:jc w:val="center"/>
              <w:rPr>
                <w:rFonts w:ascii="Calibri"/>
                <w:b/>
              </w:rPr>
            </w:pPr>
            <w:r w:rsidRPr="00A0622C">
              <w:rPr>
                <w:rFonts w:ascii="Calibri"/>
                <w:b/>
                <w:color w:val="FFFFFF"/>
              </w:rPr>
              <w:t>(SD)</w:t>
            </w:r>
            <w:r w:rsidRPr="00A0622C">
              <w:rPr>
                <w:rFonts w:ascii="Calibri"/>
                <w:b/>
                <w:color w:val="FFFFFF"/>
              </w:rPr>
              <w:tab/>
              <w:t>(SD)</w:t>
            </w:r>
          </w:p>
        </w:tc>
        <w:tc>
          <w:tcPr>
            <w:tcW w:w="1556" w:type="dxa"/>
            <w:gridSpan w:val="2"/>
            <w:shd w:val="clear" w:color="auto" w:fill="4F81BC"/>
          </w:tcPr>
          <w:p w14:paraId="10A3285F" w14:textId="77777777" w:rsidR="00FC136B" w:rsidRPr="00A0622C" w:rsidRDefault="00FC136B" w:rsidP="002B22C6">
            <w:pPr>
              <w:pStyle w:val="TableParagraph"/>
              <w:spacing w:before="167" w:line="276" w:lineRule="auto"/>
              <w:ind w:left="582" w:right="128" w:hanging="452"/>
              <w:rPr>
                <w:rFonts w:ascii="Calibri"/>
                <w:b/>
              </w:rPr>
            </w:pPr>
            <w:r w:rsidRPr="00A0622C">
              <w:rPr>
                <w:rFonts w:ascii="Calibri"/>
                <w:b/>
                <w:color w:val="FFFFFF"/>
              </w:rPr>
              <w:t>Control Pre M (SD)</w:t>
            </w:r>
          </w:p>
        </w:tc>
        <w:tc>
          <w:tcPr>
            <w:tcW w:w="2538" w:type="dxa"/>
            <w:gridSpan w:val="4"/>
            <w:shd w:val="clear" w:color="auto" w:fill="4F81BC"/>
          </w:tcPr>
          <w:p w14:paraId="5E508639" w14:textId="77777777" w:rsidR="00FC136B" w:rsidRPr="00A0622C" w:rsidRDefault="00FC136B" w:rsidP="002B22C6">
            <w:pPr>
              <w:pStyle w:val="TableParagraph"/>
              <w:tabs>
                <w:tab w:val="left" w:pos="1808"/>
              </w:tabs>
              <w:spacing w:before="167" w:line="276" w:lineRule="auto"/>
              <w:ind w:left="658" w:right="97" w:hanging="497"/>
              <w:rPr>
                <w:rFonts w:ascii="Calibri"/>
                <w:b/>
                <w:lang w:val="en-GB"/>
              </w:rPr>
            </w:pPr>
            <w:r w:rsidRPr="00A0622C">
              <w:rPr>
                <w:rFonts w:ascii="Calibri"/>
                <w:b/>
                <w:color w:val="FFFFFF"/>
                <w:lang w:val="en-GB"/>
              </w:rPr>
              <w:t>Control</w:t>
            </w:r>
            <w:r w:rsidRPr="00A0622C">
              <w:rPr>
                <w:rFonts w:ascii="Calibri"/>
                <w:b/>
                <w:color w:val="FFFFFF"/>
                <w:spacing w:val="-2"/>
                <w:lang w:val="en-GB"/>
              </w:rPr>
              <w:t xml:space="preserve"> </w:t>
            </w:r>
            <w:r w:rsidRPr="00A0622C">
              <w:rPr>
                <w:rFonts w:ascii="Calibri"/>
                <w:b/>
                <w:color w:val="FFFFFF"/>
                <w:lang w:val="en-GB"/>
              </w:rPr>
              <w:t>Post</w:t>
            </w:r>
            <w:r w:rsidRPr="00A0622C">
              <w:rPr>
                <w:rFonts w:ascii="Calibri"/>
                <w:b/>
                <w:color w:val="FFFFFF"/>
                <w:spacing w:val="-1"/>
                <w:lang w:val="en-GB"/>
              </w:rPr>
              <w:t xml:space="preserve"> </w:t>
            </w:r>
            <w:r w:rsidRPr="00A0622C">
              <w:rPr>
                <w:rFonts w:ascii="Calibri"/>
                <w:b/>
                <w:color w:val="FFFFFF"/>
                <w:lang w:val="en-GB"/>
              </w:rPr>
              <w:t>M</w:t>
            </w:r>
            <w:r w:rsidRPr="00A0622C">
              <w:rPr>
                <w:rFonts w:ascii="Calibri"/>
                <w:b/>
                <w:color w:val="FFFFFF"/>
                <w:lang w:val="en-GB"/>
              </w:rPr>
              <w:tab/>
              <w:t>Group (SD)</w:t>
            </w:r>
            <w:r w:rsidRPr="00A0622C">
              <w:rPr>
                <w:rFonts w:ascii="Calibri"/>
                <w:b/>
                <w:color w:val="FFFFFF"/>
                <w:lang w:val="en-GB"/>
              </w:rPr>
              <w:tab/>
            </w:r>
            <w:proofErr w:type="gramStart"/>
            <w:r w:rsidRPr="00A0622C">
              <w:rPr>
                <w:rFonts w:ascii="Calibri"/>
                <w:b/>
                <w:color w:val="FFFFFF"/>
                <w:spacing w:val="-4"/>
                <w:lang w:val="en-GB"/>
              </w:rPr>
              <w:t>F(</w:t>
            </w:r>
            <w:proofErr w:type="gramEnd"/>
            <w:r w:rsidRPr="00A0622C">
              <w:rPr>
                <w:rFonts w:ascii="Calibri"/>
                <w:b/>
                <w:color w:val="FFFFFF"/>
                <w:spacing w:val="-4"/>
                <w:lang w:val="en-GB"/>
              </w:rPr>
              <w:t>1,32)</w:t>
            </w:r>
          </w:p>
        </w:tc>
        <w:tc>
          <w:tcPr>
            <w:tcW w:w="600" w:type="dxa"/>
            <w:gridSpan w:val="2"/>
            <w:shd w:val="clear" w:color="auto" w:fill="4F81BC"/>
          </w:tcPr>
          <w:p w14:paraId="523A1E02" w14:textId="77777777" w:rsidR="00FC136B" w:rsidRPr="00A0622C" w:rsidRDefault="00FC136B" w:rsidP="002B22C6">
            <w:pPr>
              <w:pStyle w:val="TableParagraph"/>
              <w:spacing w:before="1"/>
              <w:rPr>
                <w:b/>
                <w:sz w:val="28"/>
                <w:lang w:val="en-GB"/>
              </w:rPr>
            </w:pPr>
          </w:p>
          <w:p w14:paraId="1A9E22BF" w14:textId="77777777" w:rsidR="00FC136B" w:rsidRPr="00A0622C" w:rsidRDefault="00FC136B" w:rsidP="002B22C6">
            <w:pPr>
              <w:pStyle w:val="TableParagraph"/>
              <w:ind w:right="14"/>
              <w:jc w:val="center"/>
              <w:rPr>
                <w:rFonts w:ascii="Calibri"/>
                <w:b/>
              </w:rPr>
            </w:pPr>
            <w:proofErr w:type="gramStart"/>
            <w:r w:rsidRPr="00A0622C">
              <w:rPr>
                <w:rFonts w:ascii="Calibri"/>
                <w:b/>
                <w:color w:val="FFFFFF"/>
              </w:rPr>
              <w:t>p</w:t>
            </w:r>
            <w:proofErr w:type="gramEnd"/>
          </w:p>
        </w:tc>
        <w:tc>
          <w:tcPr>
            <w:tcW w:w="541" w:type="dxa"/>
            <w:gridSpan w:val="2"/>
            <w:shd w:val="clear" w:color="auto" w:fill="4F81BC"/>
          </w:tcPr>
          <w:p w14:paraId="3FA7C211" w14:textId="77777777" w:rsidR="00FC136B" w:rsidRPr="00A0622C" w:rsidRDefault="00FC136B" w:rsidP="002B22C6">
            <w:pPr>
              <w:pStyle w:val="TableParagraph"/>
              <w:spacing w:before="1"/>
              <w:rPr>
                <w:b/>
                <w:sz w:val="28"/>
              </w:rPr>
            </w:pPr>
          </w:p>
          <w:p w14:paraId="21CCE75C" w14:textId="77777777" w:rsidR="00FC136B" w:rsidRPr="00A0622C" w:rsidRDefault="00FC136B" w:rsidP="002B22C6">
            <w:pPr>
              <w:pStyle w:val="TableParagraph"/>
              <w:ind w:left="103"/>
              <w:rPr>
                <w:rFonts w:ascii="Calibri" w:hAnsi="Calibri"/>
                <w:b/>
              </w:rPr>
            </w:pPr>
            <w:proofErr w:type="gramStart"/>
            <w:r w:rsidRPr="00A0622C">
              <w:rPr>
                <w:rFonts w:ascii="Calibri" w:hAnsi="Calibri"/>
                <w:b/>
                <w:color w:val="FFFFFF"/>
              </w:rPr>
              <w:t>η</w:t>
            </w:r>
            <w:proofErr w:type="gramEnd"/>
            <w:r w:rsidRPr="00A0622C">
              <w:rPr>
                <w:rFonts w:ascii="Calibri" w:hAnsi="Calibri"/>
                <w:b/>
                <w:color w:val="FFFFFF"/>
              </w:rPr>
              <w:t>p²</w:t>
            </w:r>
          </w:p>
        </w:tc>
        <w:tc>
          <w:tcPr>
            <w:tcW w:w="850" w:type="dxa"/>
            <w:gridSpan w:val="2"/>
            <w:shd w:val="clear" w:color="auto" w:fill="4F81BC"/>
          </w:tcPr>
          <w:p w14:paraId="4CD47E73" w14:textId="77777777" w:rsidR="00FC136B" w:rsidRPr="00A0622C" w:rsidRDefault="00FC136B" w:rsidP="002B22C6">
            <w:pPr>
              <w:pStyle w:val="TableParagraph"/>
              <w:spacing w:before="167" w:line="276" w:lineRule="auto"/>
              <w:ind w:left="114" w:right="86" w:firstLine="86"/>
              <w:rPr>
                <w:rFonts w:ascii="Calibri"/>
                <w:b/>
              </w:rPr>
            </w:pPr>
            <w:r w:rsidRPr="00A0622C">
              <w:rPr>
                <w:rFonts w:ascii="Calibri"/>
                <w:b/>
                <w:color w:val="FFFFFF"/>
              </w:rPr>
              <w:t xml:space="preserve">Time </w:t>
            </w:r>
            <w:proofErr w:type="gramStart"/>
            <w:r w:rsidRPr="00A0622C">
              <w:rPr>
                <w:rFonts w:ascii="Calibri"/>
                <w:b/>
                <w:color w:val="FFFFFF"/>
              </w:rPr>
              <w:t>F(</w:t>
            </w:r>
            <w:proofErr w:type="gramEnd"/>
            <w:r w:rsidRPr="00A0622C">
              <w:rPr>
                <w:rFonts w:ascii="Calibri"/>
                <w:b/>
                <w:color w:val="FFFFFF"/>
              </w:rPr>
              <w:t>1,32)</w:t>
            </w:r>
          </w:p>
        </w:tc>
        <w:tc>
          <w:tcPr>
            <w:tcW w:w="600" w:type="dxa"/>
            <w:gridSpan w:val="2"/>
            <w:shd w:val="clear" w:color="auto" w:fill="4F81BC"/>
          </w:tcPr>
          <w:p w14:paraId="0F03ED4E" w14:textId="77777777" w:rsidR="00FC136B" w:rsidRPr="00A0622C" w:rsidRDefault="00FC136B" w:rsidP="002B22C6">
            <w:pPr>
              <w:pStyle w:val="TableParagraph"/>
              <w:spacing w:before="1"/>
              <w:rPr>
                <w:b/>
                <w:sz w:val="28"/>
              </w:rPr>
            </w:pPr>
          </w:p>
          <w:p w14:paraId="24B36F8D" w14:textId="77777777" w:rsidR="00FC136B" w:rsidRPr="00A0622C" w:rsidRDefault="00FC136B" w:rsidP="002B22C6">
            <w:pPr>
              <w:pStyle w:val="TableParagraph"/>
              <w:ind w:right="20"/>
              <w:jc w:val="center"/>
              <w:rPr>
                <w:rFonts w:ascii="Calibri"/>
                <w:b/>
              </w:rPr>
            </w:pPr>
            <w:proofErr w:type="gramStart"/>
            <w:r w:rsidRPr="00A0622C">
              <w:rPr>
                <w:rFonts w:ascii="Calibri"/>
                <w:b/>
                <w:color w:val="FFFFFF"/>
              </w:rPr>
              <w:t>p</w:t>
            </w:r>
            <w:proofErr w:type="gramEnd"/>
          </w:p>
        </w:tc>
        <w:tc>
          <w:tcPr>
            <w:tcW w:w="511" w:type="dxa"/>
            <w:gridSpan w:val="2"/>
            <w:shd w:val="clear" w:color="auto" w:fill="4F81BC"/>
          </w:tcPr>
          <w:p w14:paraId="12CB4021" w14:textId="77777777" w:rsidR="00FC136B" w:rsidRPr="00A0622C" w:rsidRDefault="00FC136B" w:rsidP="002B22C6">
            <w:pPr>
              <w:pStyle w:val="TableParagraph"/>
              <w:spacing w:before="1"/>
              <w:rPr>
                <w:b/>
                <w:sz w:val="28"/>
              </w:rPr>
            </w:pPr>
          </w:p>
          <w:p w14:paraId="1A67E58B" w14:textId="77777777" w:rsidR="00FC136B" w:rsidRPr="00A0622C" w:rsidRDefault="00FC136B" w:rsidP="002B22C6">
            <w:pPr>
              <w:pStyle w:val="TableParagraph"/>
              <w:ind w:left="97"/>
              <w:rPr>
                <w:rFonts w:ascii="Calibri" w:hAnsi="Calibri"/>
                <w:b/>
              </w:rPr>
            </w:pPr>
            <w:proofErr w:type="gramStart"/>
            <w:r w:rsidRPr="00A0622C">
              <w:rPr>
                <w:rFonts w:ascii="Calibri" w:hAnsi="Calibri"/>
                <w:b/>
                <w:color w:val="FFFFFF"/>
              </w:rPr>
              <w:t>η</w:t>
            </w:r>
            <w:proofErr w:type="gramEnd"/>
            <w:r w:rsidRPr="00A0622C">
              <w:rPr>
                <w:rFonts w:ascii="Calibri" w:hAnsi="Calibri"/>
                <w:b/>
                <w:color w:val="FFFFFF"/>
              </w:rPr>
              <w:t>p²</w:t>
            </w:r>
          </w:p>
        </w:tc>
        <w:tc>
          <w:tcPr>
            <w:tcW w:w="896" w:type="dxa"/>
            <w:gridSpan w:val="2"/>
            <w:shd w:val="clear" w:color="auto" w:fill="4F81BC"/>
          </w:tcPr>
          <w:p w14:paraId="1EDDB7C6" w14:textId="77777777" w:rsidR="00FC136B" w:rsidRPr="00A0622C" w:rsidRDefault="00FC136B" w:rsidP="002B22C6">
            <w:pPr>
              <w:pStyle w:val="TableParagraph"/>
              <w:spacing w:before="13"/>
              <w:ind w:left="224" w:hanging="142"/>
              <w:rPr>
                <w:rFonts w:ascii="Calibri" w:hAnsi="Calibri"/>
                <w:b/>
              </w:rPr>
            </w:pPr>
            <w:r w:rsidRPr="00A0622C">
              <w:rPr>
                <w:rFonts w:ascii="Calibri" w:hAnsi="Calibri"/>
                <w:b/>
                <w:color w:val="FFFFFF"/>
              </w:rPr>
              <w:t>Group ×</w:t>
            </w:r>
          </w:p>
          <w:p w14:paraId="3ADFFC33" w14:textId="77777777" w:rsidR="00FC136B" w:rsidRPr="00A0622C" w:rsidRDefault="00FC136B" w:rsidP="002B22C6">
            <w:pPr>
              <w:pStyle w:val="TableParagraph"/>
              <w:spacing w:before="10" w:line="300" w:lineRule="atLeast"/>
              <w:ind w:left="136" w:right="110" w:firstLine="88"/>
              <w:rPr>
                <w:rFonts w:ascii="Calibri"/>
                <w:b/>
              </w:rPr>
            </w:pPr>
            <w:r w:rsidRPr="00A0622C">
              <w:rPr>
                <w:rFonts w:ascii="Calibri"/>
                <w:b/>
                <w:color w:val="FFFFFF"/>
              </w:rPr>
              <w:t xml:space="preserve">Time </w:t>
            </w:r>
            <w:proofErr w:type="gramStart"/>
            <w:r w:rsidRPr="00A0622C">
              <w:rPr>
                <w:rFonts w:ascii="Calibri"/>
                <w:b/>
                <w:color w:val="FFFFFF"/>
              </w:rPr>
              <w:t>F(</w:t>
            </w:r>
            <w:proofErr w:type="gramEnd"/>
            <w:r w:rsidRPr="00A0622C">
              <w:rPr>
                <w:rFonts w:ascii="Calibri"/>
                <w:b/>
                <w:color w:val="FFFFFF"/>
              </w:rPr>
              <w:t>1,32)</w:t>
            </w:r>
          </w:p>
        </w:tc>
        <w:tc>
          <w:tcPr>
            <w:tcW w:w="802" w:type="dxa"/>
            <w:gridSpan w:val="2"/>
            <w:shd w:val="clear" w:color="auto" w:fill="4F81BC"/>
          </w:tcPr>
          <w:p w14:paraId="3DDAFF21" w14:textId="77777777" w:rsidR="00FC136B" w:rsidRPr="00A0622C" w:rsidRDefault="00FC136B" w:rsidP="002B22C6">
            <w:pPr>
              <w:pStyle w:val="TableParagraph"/>
              <w:spacing w:before="1"/>
              <w:rPr>
                <w:b/>
                <w:sz w:val="28"/>
              </w:rPr>
            </w:pPr>
          </w:p>
          <w:p w14:paraId="157A5D39" w14:textId="77777777" w:rsidR="00FC136B" w:rsidRPr="00A0622C" w:rsidRDefault="00FC136B" w:rsidP="002B22C6">
            <w:pPr>
              <w:pStyle w:val="TableParagraph"/>
              <w:ind w:right="127"/>
              <w:jc w:val="center"/>
              <w:rPr>
                <w:rFonts w:ascii="Calibri"/>
                <w:b/>
              </w:rPr>
            </w:pPr>
            <w:proofErr w:type="gramStart"/>
            <w:r w:rsidRPr="00A0622C">
              <w:rPr>
                <w:rFonts w:ascii="Calibri"/>
                <w:b/>
                <w:color w:val="FFFFFF"/>
              </w:rPr>
              <w:t>p</w:t>
            </w:r>
            <w:proofErr w:type="gramEnd"/>
          </w:p>
        </w:tc>
        <w:tc>
          <w:tcPr>
            <w:tcW w:w="770" w:type="dxa"/>
            <w:gridSpan w:val="2"/>
            <w:shd w:val="clear" w:color="auto" w:fill="4F81BC"/>
          </w:tcPr>
          <w:p w14:paraId="12570B15" w14:textId="77777777" w:rsidR="00FC136B" w:rsidRPr="00A0622C" w:rsidRDefault="00FC136B" w:rsidP="002B22C6">
            <w:pPr>
              <w:pStyle w:val="TableParagraph"/>
              <w:spacing w:before="1"/>
              <w:rPr>
                <w:b/>
                <w:sz w:val="28"/>
              </w:rPr>
            </w:pPr>
          </w:p>
          <w:p w14:paraId="3050E106" w14:textId="77777777" w:rsidR="00FC136B" w:rsidRPr="00A0622C" w:rsidRDefault="00FC136B" w:rsidP="002B22C6">
            <w:pPr>
              <w:pStyle w:val="TableParagraph"/>
              <w:ind w:left="166"/>
              <w:rPr>
                <w:rFonts w:ascii="Calibri" w:hAnsi="Calibri"/>
                <w:b/>
              </w:rPr>
            </w:pPr>
            <w:proofErr w:type="gramStart"/>
            <w:r w:rsidRPr="00A0622C">
              <w:rPr>
                <w:rFonts w:ascii="Calibri" w:hAnsi="Calibri"/>
                <w:b/>
                <w:color w:val="FFFFFF"/>
              </w:rPr>
              <w:t>η</w:t>
            </w:r>
            <w:proofErr w:type="gramEnd"/>
            <w:r w:rsidRPr="00A0622C">
              <w:rPr>
                <w:rFonts w:ascii="Calibri" w:hAnsi="Calibri"/>
                <w:b/>
                <w:color w:val="FFFFFF"/>
              </w:rPr>
              <w:t>p²</w:t>
            </w:r>
          </w:p>
        </w:tc>
      </w:tr>
      <w:tr w:rsidR="00FC136B" w:rsidRPr="00A0622C" w14:paraId="5B50D441" w14:textId="77777777" w:rsidTr="002B22C6">
        <w:trPr>
          <w:gridAfter w:val="1"/>
          <w:wAfter w:w="113" w:type="dxa"/>
          <w:trHeight w:val="156"/>
        </w:trPr>
        <w:tc>
          <w:tcPr>
            <w:tcW w:w="15486" w:type="dxa"/>
            <w:gridSpan w:val="27"/>
            <w:shd w:val="clear" w:color="auto" w:fill="F8FAFF"/>
          </w:tcPr>
          <w:p w14:paraId="7ABA620F" w14:textId="77777777" w:rsidR="00FC136B" w:rsidRPr="00A0622C" w:rsidRDefault="00FC136B" w:rsidP="002B22C6">
            <w:pPr>
              <w:pStyle w:val="TableParagraph"/>
              <w:rPr>
                <w:rFonts w:ascii="Times New Roman"/>
                <w:sz w:val="10"/>
              </w:rPr>
            </w:pPr>
          </w:p>
        </w:tc>
      </w:tr>
      <w:tr w:rsidR="00FC136B" w:rsidRPr="00A0622C" w14:paraId="20E012C9" w14:textId="77777777" w:rsidTr="002B22C6">
        <w:trPr>
          <w:gridAfter w:val="1"/>
          <w:wAfter w:w="113" w:type="dxa"/>
          <w:trHeight w:val="309"/>
        </w:trPr>
        <w:tc>
          <w:tcPr>
            <w:tcW w:w="2692" w:type="dxa"/>
            <w:tcBorders>
              <w:bottom w:val="single" w:sz="4" w:space="0" w:color="4F81BC"/>
              <w:right w:val="single" w:sz="12" w:space="0" w:color="FFFFFF"/>
            </w:tcBorders>
            <w:shd w:val="clear" w:color="auto" w:fill="F8FAFF"/>
          </w:tcPr>
          <w:p w14:paraId="46EBB6BA" w14:textId="77777777" w:rsidR="00FC136B" w:rsidRPr="00A0622C" w:rsidRDefault="00FC136B" w:rsidP="002B22C6">
            <w:pPr>
              <w:pStyle w:val="TableParagraph"/>
              <w:spacing w:line="268" w:lineRule="exact"/>
              <w:ind w:left="14"/>
              <w:rPr>
                <w:rFonts w:ascii="Calibri"/>
              </w:rPr>
            </w:pPr>
            <w:r w:rsidRPr="00A0622C">
              <w:rPr>
                <w:rFonts w:ascii="Calibri"/>
              </w:rPr>
              <w:t>BDI</w:t>
            </w:r>
          </w:p>
        </w:tc>
        <w:tc>
          <w:tcPr>
            <w:tcW w:w="1555" w:type="dxa"/>
            <w:gridSpan w:val="2"/>
            <w:tcBorders>
              <w:left w:val="single" w:sz="12" w:space="0" w:color="FFFFFF"/>
              <w:bottom w:val="single" w:sz="4" w:space="0" w:color="4F81BC"/>
              <w:right w:val="single" w:sz="6" w:space="0" w:color="FFFFFF"/>
            </w:tcBorders>
            <w:shd w:val="clear" w:color="auto" w:fill="F8FAFF"/>
          </w:tcPr>
          <w:p w14:paraId="5BCDD3BD" w14:textId="77777777" w:rsidR="00FC136B" w:rsidRPr="00A0622C" w:rsidRDefault="00FC136B" w:rsidP="002B22C6">
            <w:pPr>
              <w:pStyle w:val="TableParagraph"/>
              <w:spacing w:line="268" w:lineRule="exact"/>
              <w:ind w:left="266" w:right="263"/>
              <w:jc w:val="center"/>
              <w:rPr>
                <w:rFonts w:ascii="Calibri"/>
              </w:rPr>
            </w:pPr>
            <w:r w:rsidRPr="00A0622C">
              <w:rPr>
                <w:rFonts w:ascii="Calibri"/>
              </w:rPr>
              <w:t>1.71 (1.86)</w:t>
            </w:r>
          </w:p>
        </w:tc>
        <w:tc>
          <w:tcPr>
            <w:tcW w:w="1575" w:type="dxa"/>
            <w:gridSpan w:val="2"/>
            <w:tcBorders>
              <w:left w:val="single" w:sz="6" w:space="0" w:color="FFFFFF"/>
              <w:bottom w:val="single" w:sz="4" w:space="0" w:color="4F81BC"/>
              <w:right w:val="single" w:sz="6" w:space="0" w:color="FFFFFF"/>
            </w:tcBorders>
            <w:shd w:val="clear" w:color="auto" w:fill="F8FAFF"/>
          </w:tcPr>
          <w:p w14:paraId="0240CF28" w14:textId="77777777" w:rsidR="00FC136B" w:rsidRPr="00A0622C" w:rsidRDefault="00FC136B" w:rsidP="002B22C6">
            <w:pPr>
              <w:pStyle w:val="TableParagraph"/>
              <w:spacing w:line="268" w:lineRule="exact"/>
              <w:ind w:right="295"/>
              <w:jc w:val="right"/>
              <w:rPr>
                <w:rFonts w:ascii="Calibri"/>
              </w:rPr>
            </w:pPr>
            <w:r w:rsidRPr="00A0622C">
              <w:rPr>
                <w:rFonts w:ascii="Calibri"/>
              </w:rPr>
              <w:t>2.35 (2.15)</w:t>
            </w:r>
          </w:p>
        </w:tc>
        <w:tc>
          <w:tcPr>
            <w:tcW w:w="1556" w:type="dxa"/>
            <w:gridSpan w:val="2"/>
            <w:tcBorders>
              <w:left w:val="single" w:sz="6" w:space="0" w:color="FFFFFF"/>
              <w:bottom w:val="single" w:sz="4" w:space="0" w:color="4F81BC"/>
              <w:right w:val="single" w:sz="18" w:space="0" w:color="FFFFFF"/>
            </w:tcBorders>
            <w:shd w:val="clear" w:color="auto" w:fill="F8FAFF"/>
          </w:tcPr>
          <w:p w14:paraId="0B57EEAD" w14:textId="77777777" w:rsidR="00FC136B" w:rsidRPr="00A0622C" w:rsidRDefault="00FC136B" w:rsidP="002B22C6">
            <w:pPr>
              <w:pStyle w:val="TableParagraph"/>
              <w:spacing w:line="268" w:lineRule="exact"/>
              <w:ind w:left="205" w:right="204"/>
              <w:jc w:val="center"/>
              <w:rPr>
                <w:rFonts w:ascii="Calibri"/>
              </w:rPr>
            </w:pPr>
            <w:r w:rsidRPr="00A0622C">
              <w:rPr>
                <w:rFonts w:ascii="Calibri"/>
              </w:rPr>
              <w:t>3.24 (4.19)</w:t>
            </w:r>
          </w:p>
        </w:tc>
        <w:tc>
          <w:tcPr>
            <w:tcW w:w="1692" w:type="dxa"/>
            <w:gridSpan w:val="2"/>
            <w:tcBorders>
              <w:left w:val="single" w:sz="18" w:space="0" w:color="FFFFFF"/>
              <w:bottom w:val="single" w:sz="4" w:space="0" w:color="4F81BC"/>
              <w:right w:val="single" w:sz="8" w:space="0" w:color="FFFFFF"/>
            </w:tcBorders>
            <w:shd w:val="clear" w:color="auto" w:fill="F8FAFF"/>
          </w:tcPr>
          <w:p w14:paraId="476C1EB8" w14:textId="77777777" w:rsidR="00FC136B" w:rsidRPr="00A0622C" w:rsidRDefault="00FC136B" w:rsidP="002B22C6">
            <w:pPr>
              <w:pStyle w:val="TableParagraph"/>
              <w:spacing w:line="268" w:lineRule="exact"/>
              <w:ind w:left="343"/>
              <w:rPr>
                <w:rFonts w:ascii="Calibri"/>
              </w:rPr>
            </w:pPr>
            <w:r w:rsidRPr="00A0622C">
              <w:rPr>
                <w:rFonts w:ascii="Calibri"/>
              </w:rPr>
              <w:t>3.50 (4.26)</w:t>
            </w:r>
          </w:p>
        </w:tc>
        <w:tc>
          <w:tcPr>
            <w:tcW w:w="846" w:type="dxa"/>
            <w:gridSpan w:val="2"/>
            <w:tcBorders>
              <w:left w:val="single" w:sz="8" w:space="0" w:color="FFFFFF"/>
              <w:bottom w:val="single" w:sz="4" w:space="0" w:color="4F81BC"/>
            </w:tcBorders>
            <w:shd w:val="clear" w:color="auto" w:fill="F8FAFF"/>
          </w:tcPr>
          <w:p w14:paraId="19E34856" w14:textId="77777777" w:rsidR="00FC136B" w:rsidRPr="00A0622C" w:rsidRDefault="00FC136B" w:rsidP="002B22C6">
            <w:pPr>
              <w:pStyle w:val="TableParagraph"/>
              <w:spacing w:line="268" w:lineRule="exact"/>
              <w:ind w:left="204" w:right="201"/>
              <w:jc w:val="center"/>
              <w:rPr>
                <w:rFonts w:ascii="Calibri"/>
              </w:rPr>
            </w:pPr>
            <w:r w:rsidRPr="00A0622C">
              <w:rPr>
                <w:rFonts w:ascii="Calibri"/>
              </w:rPr>
              <w:t>1.63</w:t>
            </w:r>
          </w:p>
        </w:tc>
        <w:tc>
          <w:tcPr>
            <w:tcW w:w="600" w:type="dxa"/>
            <w:gridSpan w:val="2"/>
            <w:tcBorders>
              <w:bottom w:val="single" w:sz="4" w:space="0" w:color="4F81BC"/>
            </w:tcBorders>
            <w:shd w:val="clear" w:color="auto" w:fill="F8FAFF"/>
          </w:tcPr>
          <w:p w14:paraId="3F5ACB15" w14:textId="77777777" w:rsidR="00FC136B" w:rsidRPr="00A0622C" w:rsidRDefault="00FC136B" w:rsidP="002B22C6">
            <w:pPr>
              <w:pStyle w:val="TableParagraph"/>
              <w:spacing w:line="268" w:lineRule="exact"/>
              <w:ind w:left="95"/>
              <w:rPr>
                <w:rFonts w:ascii="Calibri"/>
              </w:rPr>
            </w:pPr>
            <w:r w:rsidRPr="00A0622C">
              <w:rPr>
                <w:rFonts w:ascii="Calibri"/>
              </w:rPr>
              <w:t>.211</w:t>
            </w:r>
          </w:p>
        </w:tc>
        <w:tc>
          <w:tcPr>
            <w:tcW w:w="541" w:type="dxa"/>
            <w:gridSpan w:val="2"/>
            <w:tcBorders>
              <w:bottom w:val="single" w:sz="4" w:space="0" w:color="4F81BC"/>
            </w:tcBorders>
            <w:shd w:val="clear" w:color="auto" w:fill="F8FAFF"/>
          </w:tcPr>
          <w:p w14:paraId="192DB52E" w14:textId="77777777" w:rsidR="00FC136B" w:rsidRPr="00A0622C" w:rsidRDefault="00FC136B" w:rsidP="002B22C6">
            <w:pPr>
              <w:pStyle w:val="TableParagraph"/>
              <w:spacing w:line="268" w:lineRule="exact"/>
              <w:ind w:left="120"/>
              <w:rPr>
                <w:rFonts w:ascii="Calibri"/>
              </w:rPr>
            </w:pPr>
            <w:r w:rsidRPr="00A0622C">
              <w:rPr>
                <w:rFonts w:ascii="Calibri"/>
              </w:rPr>
              <w:t>.05</w:t>
            </w:r>
          </w:p>
        </w:tc>
        <w:tc>
          <w:tcPr>
            <w:tcW w:w="850" w:type="dxa"/>
            <w:gridSpan w:val="2"/>
            <w:tcBorders>
              <w:bottom w:val="single" w:sz="4" w:space="0" w:color="4F81BC"/>
            </w:tcBorders>
            <w:shd w:val="clear" w:color="auto" w:fill="F8FAFF"/>
          </w:tcPr>
          <w:p w14:paraId="098C634E" w14:textId="77777777" w:rsidR="00FC136B" w:rsidRPr="00A0622C" w:rsidRDefault="00FC136B" w:rsidP="002B22C6">
            <w:pPr>
              <w:pStyle w:val="TableParagraph"/>
              <w:spacing w:line="268" w:lineRule="exact"/>
              <w:ind w:left="232"/>
              <w:rPr>
                <w:rFonts w:ascii="Calibri"/>
              </w:rPr>
            </w:pPr>
            <w:r w:rsidRPr="00A0622C">
              <w:rPr>
                <w:rFonts w:ascii="Calibri"/>
              </w:rPr>
              <w:t>1.09</w:t>
            </w:r>
          </w:p>
        </w:tc>
        <w:tc>
          <w:tcPr>
            <w:tcW w:w="600" w:type="dxa"/>
            <w:gridSpan w:val="2"/>
            <w:tcBorders>
              <w:bottom w:val="single" w:sz="4" w:space="0" w:color="4F81BC"/>
            </w:tcBorders>
            <w:shd w:val="clear" w:color="auto" w:fill="F8FAFF"/>
          </w:tcPr>
          <w:p w14:paraId="69CA66A6" w14:textId="77777777" w:rsidR="00FC136B" w:rsidRPr="00A0622C" w:rsidRDefault="00FC136B" w:rsidP="002B22C6">
            <w:pPr>
              <w:pStyle w:val="TableParagraph"/>
              <w:spacing w:line="268" w:lineRule="exact"/>
              <w:ind w:left="92"/>
              <w:rPr>
                <w:rFonts w:ascii="Calibri"/>
              </w:rPr>
            </w:pPr>
            <w:r w:rsidRPr="00A0622C">
              <w:rPr>
                <w:rFonts w:ascii="Calibri"/>
              </w:rPr>
              <w:t>.304</w:t>
            </w:r>
          </w:p>
        </w:tc>
        <w:tc>
          <w:tcPr>
            <w:tcW w:w="511" w:type="dxa"/>
            <w:gridSpan w:val="2"/>
            <w:tcBorders>
              <w:bottom w:val="single" w:sz="4" w:space="0" w:color="4F81BC"/>
            </w:tcBorders>
            <w:shd w:val="clear" w:color="auto" w:fill="F8FAFF"/>
          </w:tcPr>
          <w:p w14:paraId="14D0DACE" w14:textId="77777777" w:rsidR="00FC136B" w:rsidRPr="00A0622C" w:rsidRDefault="00FC136B" w:rsidP="002B22C6">
            <w:pPr>
              <w:pStyle w:val="TableParagraph"/>
              <w:spacing w:line="268" w:lineRule="exact"/>
              <w:ind w:left="114"/>
              <w:rPr>
                <w:rFonts w:ascii="Calibri"/>
              </w:rPr>
            </w:pPr>
            <w:r w:rsidRPr="00A0622C">
              <w:rPr>
                <w:rFonts w:ascii="Calibri"/>
              </w:rPr>
              <w:t>.03</w:t>
            </w:r>
          </w:p>
        </w:tc>
        <w:tc>
          <w:tcPr>
            <w:tcW w:w="896" w:type="dxa"/>
            <w:gridSpan w:val="2"/>
            <w:tcBorders>
              <w:bottom w:val="single" w:sz="4" w:space="0" w:color="4F81BC"/>
            </w:tcBorders>
            <w:shd w:val="clear" w:color="auto" w:fill="F8FAFF"/>
          </w:tcPr>
          <w:p w14:paraId="2B66C4EA" w14:textId="77777777" w:rsidR="00FC136B" w:rsidRPr="00A0622C" w:rsidRDefault="00FC136B" w:rsidP="002B22C6">
            <w:pPr>
              <w:pStyle w:val="TableParagraph"/>
              <w:spacing w:line="268" w:lineRule="exact"/>
              <w:ind w:left="256"/>
              <w:rPr>
                <w:rFonts w:ascii="Calibri"/>
              </w:rPr>
            </w:pPr>
            <w:r w:rsidRPr="00A0622C">
              <w:rPr>
                <w:rFonts w:ascii="Calibri"/>
              </w:rPr>
              <w:t>0.19</w:t>
            </w:r>
          </w:p>
        </w:tc>
        <w:tc>
          <w:tcPr>
            <w:tcW w:w="802" w:type="dxa"/>
            <w:gridSpan w:val="2"/>
            <w:tcBorders>
              <w:bottom w:val="single" w:sz="4" w:space="0" w:color="4F81BC"/>
            </w:tcBorders>
            <w:shd w:val="clear" w:color="auto" w:fill="F8FAFF"/>
          </w:tcPr>
          <w:p w14:paraId="209D01B4" w14:textId="77777777" w:rsidR="00FC136B" w:rsidRPr="00A0622C" w:rsidRDefault="00FC136B" w:rsidP="002B22C6">
            <w:pPr>
              <w:pStyle w:val="TableParagraph"/>
              <w:spacing w:line="268" w:lineRule="exact"/>
              <w:ind w:left="140"/>
              <w:rPr>
                <w:rFonts w:ascii="Calibri"/>
              </w:rPr>
            </w:pPr>
            <w:r w:rsidRPr="00A0622C">
              <w:rPr>
                <w:rFonts w:ascii="Calibri"/>
              </w:rPr>
              <w:t>.664</w:t>
            </w:r>
          </w:p>
        </w:tc>
        <w:tc>
          <w:tcPr>
            <w:tcW w:w="770" w:type="dxa"/>
            <w:gridSpan w:val="2"/>
            <w:tcBorders>
              <w:bottom w:val="single" w:sz="4" w:space="0" w:color="4F81BC"/>
            </w:tcBorders>
            <w:shd w:val="clear" w:color="auto" w:fill="F8FAFF"/>
          </w:tcPr>
          <w:p w14:paraId="42570ED0" w14:textId="77777777" w:rsidR="00FC136B" w:rsidRPr="00A0622C" w:rsidRDefault="00FC136B" w:rsidP="002B22C6">
            <w:pPr>
              <w:pStyle w:val="TableParagraph"/>
              <w:spacing w:line="268" w:lineRule="exact"/>
              <w:ind w:left="183"/>
              <w:rPr>
                <w:rFonts w:ascii="Calibri"/>
              </w:rPr>
            </w:pPr>
            <w:r w:rsidRPr="00A0622C">
              <w:rPr>
                <w:rFonts w:ascii="Calibri"/>
              </w:rPr>
              <w:t>.01</w:t>
            </w:r>
          </w:p>
        </w:tc>
      </w:tr>
      <w:tr w:rsidR="00FC136B" w:rsidRPr="00A0622C" w14:paraId="053C8A53" w14:textId="77777777" w:rsidTr="002B22C6">
        <w:trPr>
          <w:gridAfter w:val="1"/>
          <w:wAfter w:w="113" w:type="dxa"/>
          <w:trHeight w:val="323"/>
        </w:trPr>
        <w:tc>
          <w:tcPr>
            <w:tcW w:w="15486" w:type="dxa"/>
            <w:gridSpan w:val="27"/>
            <w:tcBorders>
              <w:top w:val="single" w:sz="4" w:space="0" w:color="4F81BC"/>
            </w:tcBorders>
            <w:shd w:val="clear" w:color="auto" w:fill="D9EAF7"/>
          </w:tcPr>
          <w:p w14:paraId="4F3D7EF6" w14:textId="77777777" w:rsidR="00FC136B" w:rsidRPr="00A0622C" w:rsidRDefault="00FC136B" w:rsidP="002B22C6">
            <w:pPr>
              <w:pStyle w:val="TableParagraph"/>
              <w:spacing w:before="13"/>
              <w:ind w:left="14"/>
              <w:rPr>
                <w:rFonts w:ascii="Calibri"/>
                <w:b/>
              </w:rPr>
            </w:pPr>
            <w:r w:rsidRPr="00A0622C">
              <w:rPr>
                <w:rFonts w:ascii="Calibri"/>
                <w:b/>
              </w:rPr>
              <w:t>MEMORY</w:t>
            </w:r>
          </w:p>
        </w:tc>
      </w:tr>
      <w:tr w:rsidR="00FC136B" w:rsidRPr="00B815B6" w14:paraId="7E2A139D" w14:textId="77777777" w:rsidTr="002B22C6">
        <w:trPr>
          <w:gridAfter w:val="1"/>
          <w:wAfter w:w="113" w:type="dxa"/>
          <w:trHeight w:val="324"/>
        </w:trPr>
        <w:tc>
          <w:tcPr>
            <w:tcW w:w="2692" w:type="dxa"/>
            <w:vMerge w:val="restart"/>
            <w:tcBorders>
              <w:right w:val="single" w:sz="6" w:space="0" w:color="FFFFFF"/>
            </w:tcBorders>
            <w:shd w:val="clear" w:color="auto" w:fill="F8FAFF"/>
          </w:tcPr>
          <w:p w14:paraId="7E93354A" w14:textId="77777777" w:rsidR="00FC136B" w:rsidRPr="00A0622C" w:rsidRDefault="00FC136B" w:rsidP="002B22C6">
            <w:pPr>
              <w:pStyle w:val="TableParagraph"/>
              <w:spacing w:before="13"/>
              <w:ind w:left="14"/>
              <w:rPr>
                <w:rFonts w:ascii="Calibri"/>
                <w:lang w:val="en-GB"/>
              </w:rPr>
            </w:pPr>
            <w:r w:rsidRPr="00A0622C">
              <w:rPr>
                <w:rFonts w:ascii="Calibri"/>
                <w:lang w:val="en-GB"/>
              </w:rPr>
              <w:t>RL/RI-16 total of 3 total</w:t>
            </w:r>
          </w:p>
          <w:p w14:paraId="70705F5A" w14:textId="77777777" w:rsidR="00FC136B" w:rsidRPr="00A0622C" w:rsidRDefault="00FC136B" w:rsidP="002B22C6">
            <w:pPr>
              <w:pStyle w:val="TableParagraph"/>
              <w:spacing w:before="42"/>
              <w:ind w:left="14"/>
              <w:rPr>
                <w:rFonts w:ascii="Calibri"/>
                <w:lang w:val="en-GB"/>
              </w:rPr>
            </w:pPr>
            <w:r w:rsidRPr="00A0622C">
              <w:rPr>
                <w:rFonts w:ascii="Calibri"/>
                <w:lang w:val="en-GB"/>
              </w:rPr>
              <w:t>recalls</w:t>
            </w:r>
          </w:p>
        </w:tc>
        <w:tc>
          <w:tcPr>
            <w:tcW w:w="12794" w:type="dxa"/>
            <w:gridSpan w:val="26"/>
            <w:tcBorders>
              <w:left w:val="single" w:sz="6" w:space="0" w:color="FFFFFF"/>
            </w:tcBorders>
            <w:shd w:val="clear" w:color="auto" w:fill="F8FAFF"/>
          </w:tcPr>
          <w:p w14:paraId="2206E91F" w14:textId="77777777" w:rsidR="00FC136B" w:rsidRPr="00A0622C" w:rsidRDefault="00FC136B" w:rsidP="002B22C6">
            <w:pPr>
              <w:pStyle w:val="TableParagraph"/>
              <w:rPr>
                <w:rFonts w:ascii="Times New Roman"/>
                <w:lang w:val="en-GB"/>
              </w:rPr>
            </w:pPr>
          </w:p>
        </w:tc>
      </w:tr>
      <w:tr w:rsidR="00FC136B" w:rsidRPr="00A0622C" w14:paraId="7ADD1444" w14:textId="77777777" w:rsidTr="002B22C6">
        <w:trPr>
          <w:gridAfter w:val="1"/>
          <w:wAfter w:w="113" w:type="dxa"/>
          <w:trHeight w:val="310"/>
        </w:trPr>
        <w:tc>
          <w:tcPr>
            <w:tcW w:w="2692" w:type="dxa"/>
            <w:vMerge/>
            <w:tcBorders>
              <w:top w:val="nil"/>
              <w:right w:val="single" w:sz="6" w:space="0" w:color="FFFFFF"/>
            </w:tcBorders>
            <w:shd w:val="clear" w:color="auto" w:fill="F8FAFF"/>
          </w:tcPr>
          <w:p w14:paraId="2F3F6792" w14:textId="77777777" w:rsidR="00FC136B" w:rsidRPr="00A0622C" w:rsidRDefault="00FC136B" w:rsidP="002B22C6">
            <w:pPr>
              <w:rPr>
                <w:sz w:val="2"/>
                <w:szCs w:val="2"/>
                <w:lang w:val="en-GB"/>
              </w:rPr>
            </w:pPr>
          </w:p>
        </w:tc>
        <w:tc>
          <w:tcPr>
            <w:tcW w:w="1555" w:type="dxa"/>
            <w:gridSpan w:val="2"/>
            <w:tcBorders>
              <w:left w:val="single" w:sz="6" w:space="0" w:color="FFFFFF"/>
            </w:tcBorders>
            <w:shd w:val="clear" w:color="auto" w:fill="F8FAFF"/>
          </w:tcPr>
          <w:p w14:paraId="2E75177E" w14:textId="77777777" w:rsidR="00FC136B" w:rsidRPr="00A0622C" w:rsidRDefault="00FC136B" w:rsidP="002B22C6">
            <w:pPr>
              <w:pStyle w:val="TableParagraph"/>
              <w:ind w:left="216" w:right="216"/>
              <w:jc w:val="center"/>
              <w:rPr>
                <w:rFonts w:ascii="Calibri"/>
              </w:rPr>
            </w:pPr>
            <w:r w:rsidRPr="00A0622C">
              <w:rPr>
                <w:rFonts w:ascii="Calibri"/>
              </w:rPr>
              <w:t>45.71 (2.54)</w:t>
            </w:r>
          </w:p>
        </w:tc>
        <w:tc>
          <w:tcPr>
            <w:tcW w:w="1575" w:type="dxa"/>
            <w:gridSpan w:val="2"/>
            <w:tcBorders>
              <w:right w:val="single" w:sz="6" w:space="0" w:color="FFFFFF"/>
            </w:tcBorders>
            <w:shd w:val="clear" w:color="auto" w:fill="F8FAFF"/>
          </w:tcPr>
          <w:p w14:paraId="5D13133D" w14:textId="77777777" w:rsidR="00FC136B" w:rsidRPr="00A0622C" w:rsidRDefault="00FC136B" w:rsidP="002B22C6">
            <w:pPr>
              <w:pStyle w:val="TableParagraph"/>
              <w:ind w:right="240"/>
              <w:jc w:val="right"/>
              <w:rPr>
                <w:rFonts w:ascii="Calibri"/>
              </w:rPr>
            </w:pPr>
            <w:r w:rsidRPr="00A0622C">
              <w:rPr>
                <w:rFonts w:ascii="Calibri"/>
              </w:rPr>
              <w:t>46.06 (2.36)</w:t>
            </w:r>
          </w:p>
        </w:tc>
        <w:tc>
          <w:tcPr>
            <w:tcW w:w="1556" w:type="dxa"/>
            <w:gridSpan w:val="2"/>
            <w:tcBorders>
              <w:left w:val="single" w:sz="6" w:space="0" w:color="FFFFFF"/>
              <w:right w:val="single" w:sz="18" w:space="0" w:color="FFFFFF"/>
            </w:tcBorders>
            <w:shd w:val="clear" w:color="auto" w:fill="F8FAFF"/>
          </w:tcPr>
          <w:p w14:paraId="3FD5FC87" w14:textId="77777777" w:rsidR="00FC136B" w:rsidRPr="00A0622C" w:rsidRDefault="00FC136B" w:rsidP="002B22C6">
            <w:pPr>
              <w:pStyle w:val="TableParagraph"/>
              <w:ind w:left="207" w:right="204"/>
              <w:jc w:val="center"/>
              <w:rPr>
                <w:rFonts w:ascii="Calibri"/>
              </w:rPr>
            </w:pPr>
            <w:r w:rsidRPr="00A0622C">
              <w:rPr>
                <w:rFonts w:ascii="Calibri"/>
              </w:rPr>
              <w:t>45.24 (4.42)</w:t>
            </w:r>
          </w:p>
        </w:tc>
        <w:tc>
          <w:tcPr>
            <w:tcW w:w="1692" w:type="dxa"/>
            <w:gridSpan w:val="2"/>
            <w:tcBorders>
              <w:left w:val="single" w:sz="18" w:space="0" w:color="FFFFFF"/>
              <w:right w:val="single" w:sz="8" w:space="0" w:color="FFFFFF"/>
            </w:tcBorders>
            <w:shd w:val="clear" w:color="auto" w:fill="F8FAFF"/>
          </w:tcPr>
          <w:p w14:paraId="0F459A11" w14:textId="77777777" w:rsidR="00FC136B" w:rsidRPr="00A0622C" w:rsidRDefault="00FC136B" w:rsidP="002B22C6">
            <w:pPr>
              <w:pStyle w:val="TableParagraph"/>
              <w:ind w:left="288"/>
              <w:rPr>
                <w:rFonts w:ascii="Calibri"/>
              </w:rPr>
            </w:pPr>
            <w:r w:rsidRPr="00A0622C">
              <w:rPr>
                <w:rFonts w:ascii="Calibri"/>
              </w:rPr>
              <w:t>43.59 (4.20)</w:t>
            </w:r>
          </w:p>
        </w:tc>
        <w:tc>
          <w:tcPr>
            <w:tcW w:w="6416" w:type="dxa"/>
            <w:gridSpan w:val="18"/>
            <w:tcBorders>
              <w:left w:val="single" w:sz="8" w:space="0" w:color="FFFFFF"/>
            </w:tcBorders>
            <w:shd w:val="clear" w:color="auto" w:fill="F8FAFF"/>
          </w:tcPr>
          <w:p w14:paraId="7C343B8A"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ind w:left="223"/>
              <w:rPr>
                <w:rFonts w:ascii="Calibri"/>
              </w:rPr>
            </w:pPr>
            <w:r w:rsidRPr="00A0622C">
              <w:rPr>
                <w:rFonts w:ascii="Calibri"/>
              </w:rPr>
              <w:t>1.91</w:t>
            </w:r>
            <w:r w:rsidRPr="00A0622C">
              <w:rPr>
                <w:rFonts w:ascii="Calibri"/>
              </w:rPr>
              <w:tab/>
              <w:t>.176</w:t>
            </w:r>
            <w:r w:rsidRPr="00A0622C">
              <w:rPr>
                <w:rFonts w:ascii="Calibri"/>
              </w:rPr>
              <w:tab/>
              <w:t>.06</w:t>
            </w:r>
            <w:r w:rsidRPr="00A0622C">
              <w:rPr>
                <w:rFonts w:ascii="Calibri"/>
              </w:rPr>
              <w:tab/>
              <w:t>1.32</w:t>
            </w:r>
            <w:r w:rsidRPr="00A0622C">
              <w:rPr>
                <w:rFonts w:ascii="Calibri"/>
              </w:rPr>
              <w:tab/>
              <w:t>.260</w:t>
            </w:r>
            <w:r w:rsidRPr="00A0622C">
              <w:rPr>
                <w:rFonts w:ascii="Calibri"/>
              </w:rPr>
              <w:tab/>
              <w:t>.04</w:t>
            </w:r>
            <w:r w:rsidRPr="00A0622C">
              <w:rPr>
                <w:rFonts w:ascii="Calibri"/>
              </w:rPr>
              <w:tab/>
              <w:t>3.15</w:t>
            </w:r>
            <w:r w:rsidRPr="00A0622C">
              <w:rPr>
                <w:rFonts w:ascii="Calibri"/>
              </w:rPr>
              <w:tab/>
              <w:t>.086</w:t>
            </w:r>
            <w:r w:rsidRPr="00A0622C">
              <w:rPr>
                <w:rFonts w:ascii="Calibri"/>
              </w:rPr>
              <w:tab/>
              <w:t>.09</w:t>
            </w:r>
          </w:p>
        </w:tc>
      </w:tr>
      <w:tr w:rsidR="00FC136B" w:rsidRPr="00A0622C" w14:paraId="54273147" w14:textId="77777777" w:rsidTr="002B22C6">
        <w:trPr>
          <w:trHeight w:val="321"/>
        </w:trPr>
        <w:tc>
          <w:tcPr>
            <w:tcW w:w="2805" w:type="dxa"/>
            <w:gridSpan w:val="2"/>
            <w:tcBorders>
              <w:right w:val="single" w:sz="6" w:space="0" w:color="FFFFFF"/>
            </w:tcBorders>
          </w:tcPr>
          <w:p w14:paraId="0E5F6DB7" w14:textId="77777777" w:rsidR="00FC136B" w:rsidRPr="00A0622C" w:rsidRDefault="00FC136B" w:rsidP="002B22C6">
            <w:pPr>
              <w:pStyle w:val="TableParagraph"/>
              <w:spacing w:before="13"/>
              <w:ind w:left="14"/>
              <w:rPr>
                <w:rFonts w:ascii="Calibri"/>
                <w:lang w:val="en-GB"/>
              </w:rPr>
            </w:pPr>
            <w:r w:rsidRPr="00A0622C">
              <w:rPr>
                <w:rFonts w:ascii="Calibri"/>
                <w:lang w:val="en-GB"/>
              </w:rPr>
              <w:t>RL/RI-16 delayed free recall</w:t>
            </w:r>
          </w:p>
        </w:tc>
        <w:tc>
          <w:tcPr>
            <w:tcW w:w="1555" w:type="dxa"/>
            <w:gridSpan w:val="2"/>
            <w:tcBorders>
              <w:left w:val="single" w:sz="6" w:space="0" w:color="FFFFFF"/>
            </w:tcBorders>
          </w:tcPr>
          <w:p w14:paraId="7E00C671" w14:textId="77777777" w:rsidR="00FC136B" w:rsidRPr="00A0622C" w:rsidRDefault="00FC136B" w:rsidP="002B22C6">
            <w:pPr>
              <w:pStyle w:val="TableParagraph"/>
              <w:spacing w:before="13"/>
              <w:ind w:left="216" w:right="216"/>
              <w:jc w:val="center"/>
              <w:rPr>
                <w:rFonts w:ascii="Calibri"/>
              </w:rPr>
            </w:pPr>
            <w:r w:rsidRPr="00A0622C">
              <w:rPr>
                <w:rFonts w:ascii="Calibri"/>
              </w:rPr>
              <w:t>12.71 (2.39)</w:t>
            </w:r>
          </w:p>
        </w:tc>
        <w:tc>
          <w:tcPr>
            <w:tcW w:w="1575" w:type="dxa"/>
            <w:gridSpan w:val="2"/>
            <w:tcBorders>
              <w:right w:val="single" w:sz="6" w:space="0" w:color="FFFFFF"/>
            </w:tcBorders>
          </w:tcPr>
          <w:p w14:paraId="7EC9C965" w14:textId="77777777" w:rsidR="00FC136B" w:rsidRPr="00A0622C" w:rsidRDefault="00FC136B" w:rsidP="002B22C6">
            <w:pPr>
              <w:pStyle w:val="TableParagraph"/>
              <w:spacing w:before="13"/>
              <w:ind w:right="240"/>
              <w:jc w:val="right"/>
              <w:rPr>
                <w:rFonts w:ascii="Calibri"/>
              </w:rPr>
            </w:pPr>
            <w:r w:rsidRPr="00A0622C">
              <w:rPr>
                <w:rFonts w:ascii="Calibri"/>
              </w:rPr>
              <w:t>12.24 (2.84)</w:t>
            </w:r>
          </w:p>
        </w:tc>
        <w:tc>
          <w:tcPr>
            <w:tcW w:w="1556" w:type="dxa"/>
            <w:gridSpan w:val="2"/>
            <w:tcBorders>
              <w:left w:val="single" w:sz="6" w:space="0" w:color="FFFFFF"/>
              <w:right w:val="single" w:sz="18" w:space="0" w:color="FFFFFF"/>
            </w:tcBorders>
          </w:tcPr>
          <w:p w14:paraId="1E401AB5" w14:textId="77777777" w:rsidR="00FC136B" w:rsidRPr="00A0622C" w:rsidRDefault="00FC136B" w:rsidP="002B22C6">
            <w:pPr>
              <w:pStyle w:val="TableParagraph"/>
              <w:spacing w:before="13"/>
              <w:ind w:left="207" w:right="204"/>
              <w:jc w:val="center"/>
              <w:rPr>
                <w:rFonts w:ascii="Calibri"/>
              </w:rPr>
            </w:pPr>
            <w:r w:rsidRPr="00A0622C">
              <w:rPr>
                <w:rFonts w:ascii="Calibri"/>
              </w:rPr>
              <w:t>12.00 (2.76)</w:t>
            </w:r>
          </w:p>
        </w:tc>
        <w:tc>
          <w:tcPr>
            <w:tcW w:w="1692" w:type="dxa"/>
            <w:gridSpan w:val="2"/>
            <w:tcBorders>
              <w:left w:val="single" w:sz="18" w:space="0" w:color="FFFFFF"/>
              <w:right w:val="single" w:sz="8" w:space="0" w:color="FFFFFF"/>
            </w:tcBorders>
          </w:tcPr>
          <w:p w14:paraId="1C4D64B4" w14:textId="77777777" w:rsidR="00FC136B" w:rsidRPr="00A0622C" w:rsidRDefault="00FC136B" w:rsidP="002B22C6">
            <w:pPr>
              <w:pStyle w:val="TableParagraph"/>
              <w:spacing w:before="13"/>
              <w:ind w:left="288"/>
              <w:rPr>
                <w:rFonts w:ascii="Calibri"/>
              </w:rPr>
            </w:pPr>
            <w:r w:rsidRPr="00A0622C">
              <w:rPr>
                <w:rFonts w:ascii="Calibri"/>
              </w:rPr>
              <w:t>11.71 (2.54)</w:t>
            </w:r>
          </w:p>
        </w:tc>
        <w:tc>
          <w:tcPr>
            <w:tcW w:w="6416" w:type="dxa"/>
            <w:gridSpan w:val="18"/>
            <w:tcBorders>
              <w:left w:val="single" w:sz="8" w:space="0" w:color="FFFFFF"/>
            </w:tcBorders>
          </w:tcPr>
          <w:p w14:paraId="601D03C9"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spacing w:before="13"/>
              <w:ind w:left="223"/>
              <w:rPr>
                <w:rFonts w:ascii="Calibri"/>
              </w:rPr>
            </w:pPr>
            <w:r w:rsidRPr="00A0622C">
              <w:rPr>
                <w:rFonts w:ascii="Calibri"/>
              </w:rPr>
              <w:t>0.53</w:t>
            </w:r>
            <w:r w:rsidRPr="00A0622C">
              <w:rPr>
                <w:rFonts w:ascii="Calibri"/>
              </w:rPr>
              <w:tab/>
              <w:t>.474</w:t>
            </w:r>
            <w:r w:rsidRPr="00A0622C">
              <w:rPr>
                <w:rFonts w:ascii="Calibri"/>
              </w:rPr>
              <w:tab/>
              <w:t>.02</w:t>
            </w:r>
            <w:r w:rsidRPr="00A0622C">
              <w:rPr>
                <w:rFonts w:ascii="Calibri"/>
              </w:rPr>
              <w:tab/>
              <w:t>1.56</w:t>
            </w:r>
            <w:r w:rsidRPr="00A0622C">
              <w:rPr>
                <w:rFonts w:ascii="Calibri"/>
              </w:rPr>
              <w:tab/>
              <w:t>.220</w:t>
            </w:r>
            <w:r w:rsidRPr="00A0622C">
              <w:rPr>
                <w:rFonts w:ascii="Calibri"/>
              </w:rPr>
              <w:tab/>
              <w:t>.05</w:t>
            </w:r>
            <w:r w:rsidRPr="00A0622C">
              <w:rPr>
                <w:rFonts w:ascii="Calibri"/>
              </w:rPr>
              <w:tab/>
              <w:t>0.08</w:t>
            </w:r>
            <w:r w:rsidRPr="00A0622C">
              <w:rPr>
                <w:rFonts w:ascii="Calibri"/>
              </w:rPr>
              <w:tab/>
              <w:t>.775</w:t>
            </w:r>
            <w:r w:rsidRPr="00A0622C">
              <w:rPr>
                <w:rFonts w:ascii="Calibri"/>
              </w:rPr>
              <w:tab/>
              <w:t>.00</w:t>
            </w:r>
          </w:p>
        </w:tc>
      </w:tr>
      <w:tr w:rsidR="00FC136B" w:rsidRPr="00A0622C" w14:paraId="4845C9BA" w14:textId="77777777" w:rsidTr="002B22C6">
        <w:trPr>
          <w:trHeight w:val="324"/>
        </w:trPr>
        <w:tc>
          <w:tcPr>
            <w:tcW w:w="2805" w:type="dxa"/>
            <w:gridSpan w:val="2"/>
            <w:tcBorders>
              <w:right w:val="single" w:sz="6" w:space="0" w:color="FFFFFF"/>
            </w:tcBorders>
            <w:shd w:val="clear" w:color="auto" w:fill="F8FAFF"/>
          </w:tcPr>
          <w:p w14:paraId="7E9A42E9" w14:textId="77777777" w:rsidR="00FC136B" w:rsidRPr="00A0622C" w:rsidRDefault="00FC136B" w:rsidP="002B22C6">
            <w:pPr>
              <w:pStyle w:val="TableParagraph"/>
              <w:spacing w:before="16"/>
              <w:ind w:left="14"/>
              <w:rPr>
                <w:rFonts w:ascii="Calibri"/>
                <w:lang w:val="en-GB"/>
              </w:rPr>
            </w:pPr>
            <w:r w:rsidRPr="00A0622C">
              <w:rPr>
                <w:rFonts w:ascii="Calibri"/>
                <w:lang w:val="en-GB"/>
              </w:rPr>
              <w:t>RL/RI-16 delayed total recall</w:t>
            </w:r>
          </w:p>
        </w:tc>
        <w:tc>
          <w:tcPr>
            <w:tcW w:w="1555" w:type="dxa"/>
            <w:gridSpan w:val="2"/>
            <w:tcBorders>
              <w:left w:val="single" w:sz="6" w:space="0" w:color="FFFFFF"/>
              <w:right w:val="single" w:sz="6" w:space="0" w:color="FFFFFF"/>
            </w:tcBorders>
            <w:shd w:val="clear" w:color="auto" w:fill="F8FAFF"/>
          </w:tcPr>
          <w:p w14:paraId="7F05E7D7" w14:textId="77777777" w:rsidR="00FC136B" w:rsidRPr="00A0622C" w:rsidRDefault="00FC136B" w:rsidP="002B22C6">
            <w:pPr>
              <w:pStyle w:val="TableParagraph"/>
              <w:spacing w:before="16"/>
              <w:ind w:left="216" w:right="208"/>
              <w:jc w:val="center"/>
              <w:rPr>
                <w:rFonts w:ascii="Calibri"/>
              </w:rPr>
            </w:pPr>
            <w:r w:rsidRPr="00A0622C">
              <w:rPr>
                <w:rFonts w:ascii="Calibri"/>
              </w:rPr>
              <w:t>15.76 (0.56)</w:t>
            </w:r>
          </w:p>
        </w:tc>
        <w:tc>
          <w:tcPr>
            <w:tcW w:w="1575" w:type="dxa"/>
            <w:gridSpan w:val="2"/>
            <w:tcBorders>
              <w:left w:val="single" w:sz="6" w:space="0" w:color="FFFFFF"/>
              <w:right w:val="single" w:sz="6" w:space="0" w:color="FFFFFF"/>
            </w:tcBorders>
            <w:shd w:val="clear" w:color="auto" w:fill="F8FAFF"/>
          </w:tcPr>
          <w:p w14:paraId="209C2568" w14:textId="77777777" w:rsidR="00FC136B" w:rsidRPr="00A0622C" w:rsidRDefault="00FC136B" w:rsidP="002B22C6">
            <w:pPr>
              <w:pStyle w:val="TableParagraph"/>
              <w:spacing w:before="16"/>
              <w:ind w:right="240"/>
              <w:jc w:val="right"/>
              <w:rPr>
                <w:rFonts w:ascii="Calibri"/>
              </w:rPr>
            </w:pPr>
            <w:r w:rsidRPr="00A0622C">
              <w:rPr>
                <w:rFonts w:ascii="Calibri"/>
              </w:rPr>
              <w:t>15.76 (0.56)</w:t>
            </w:r>
          </w:p>
        </w:tc>
        <w:tc>
          <w:tcPr>
            <w:tcW w:w="1556" w:type="dxa"/>
            <w:gridSpan w:val="2"/>
            <w:tcBorders>
              <w:left w:val="single" w:sz="6" w:space="0" w:color="FFFFFF"/>
              <w:right w:val="single" w:sz="18" w:space="0" w:color="FFFFFF"/>
            </w:tcBorders>
            <w:shd w:val="clear" w:color="auto" w:fill="F8FAFF"/>
          </w:tcPr>
          <w:p w14:paraId="2153DBD4" w14:textId="77777777" w:rsidR="00FC136B" w:rsidRPr="00A0622C" w:rsidRDefault="00FC136B" w:rsidP="002B22C6">
            <w:pPr>
              <w:pStyle w:val="TableParagraph"/>
              <w:spacing w:before="16"/>
              <w:ind w:left="207" w:right="204"/>
              <w:jc w:val="center"/>
              <w:rPr>
                <w:rFonts w:ascii="Calibri"/>
              </w:rPr>
            </w:pPr>
            <w:r w:rsidRPr="00A0622C">
              <w:rPr>
                <w:rFonts w:ascii="Calibri"/>
              </w:rPr>
              <w:t>15.71 (0.77)</w:t>
            </w:r>
          </w:p>
        </w:tc>
        <w:tc>
          <w:tcPr>
            <w:tcW w:w="1692" w:type="dxa"/>
            <w:gridSpan w:val="2"/>
            <w:tcBorders>
              <w:left w:val="single" w:sz="18" w:space="0" w:color="FFFFFF"/>
              <w:right w:val="single" w:sz="8" w:space="0" w:color="FFFFFF"/>
            </w:tcBorders>
            <w:shd w:val="clear" w:color="auto" w:fill="F8FAFF"/>
          </w:tcPr>
          <w:p w14:paraId="29250DB6" w14:textId="77777777" w:rsidR="00FC136B" w:rsidRPr="00A0622C" w:rsidRDefault="00FC136B" w:rsidP="002B22C6">
            <w:pPr>
              <w:pStyle w:val="TableParagraph"/>
              <w:spacing w:before="16"/>
              <w:ind w:left="288"/>
              <w:rPr>
                <w:rFonts w:ascii="Calibri"/>
              </w:rPr>
            </w:pPr>
            <w:r w:rsidRPr="00A0622C">
              <w:rPr>
                <w:rFonts w:ascii="Calibri"/>
              </w:rPr>
              <w:t>15.29 (1.40)</w:t>
            </w:r>
          </w:p>
        </w:tc>
        <w:tc>
          <w:tcPr>
            <w:tcW w:w="6416" w:type="dxa"/>
            <w:gridSpan w:val="18"/>
            <w:tcBorders>
              <w:left w:val="single" w:sz="8" w:space="0" w:color="FFFFFF"/>
            </w:tcBorders>
            <w:shd w:val="clear" w:color="auto" w:fill="F8FAFF"/>
          </w:tcPr>
          <w:p w14:paraId="0D8BD3B7"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spacing w:before="16"/>
              <w:ind w:left="223"/>
              <w:rPr>
                <w:rFonts w:ascii="Calibri"/>
              </w:rPr>
            </w:pPr>
            <w:r w:rsidRPr="00A0622C">
              <w:rPr>
                <w:rFonts w:ascii="Calibri"/>
              </w:rPr>
              <w:t>1.00</w:t>
            </w:r>
            <w:r w:rsidRPr="00A0622C">
              <w:rPr>
                <w:rFonts w:ascii="Calibri"/>
              </w:rPr>
              <w:tab/>
              <w:t>.325</w:t>
            </w:r>
            <w:r w:rsidRPr="00A0622C">
              <w:rPr>
                <w:rFonts w:ascii="Calibri"/>
              </w:rPr>
              <w:tab/>
              <w:t>.03</w:t>
            </w:r>
            <w:r w:rsidRPr="00A0622C">
              <w:rPr>
                <w:rFonts w:ascii="Calibri"/>
              </w:rPr>
              <w:tab/>
              <w:t>1.77</w:t>
            </w:r>
            <w:r w:rsidRPr="00A0622C">
              <w:rPr>
                <w:rFonts w:ascii="Calibri"/>
              </w:rPr>
              <w:tab/>
              <w:t>.193</w:t>
            </w:r>
            <w:r w:rsidRPr="00A0622C">
              <w:rPr>
                <w:rFonts w:ascii="Calibri"/>
              </w:rPr>
              <w:tab/>
              <w:t>.05</w:t>
            </w:r>
            <w:r w:rsidRPr="00A0622C">
              <w:rPr>
                <w:rFonts w:ascii="Calibri"/>
              </w:rPr>
              <w:tab/>
              <w:t>1.77</w:t>
            </w:r>
            <w:r w:rsidRPr="00A0622C">
              <w:rPr>
                <w:rFonts w:ascii="Calibri"/>
              </w:rPr>
              <w:tab/>
              <w:t>.193</w:t>
            </w:r>
            <w:r w:rsidRPr="00A0622C">
              <w:rPr>
                <w:rFonts w:ascii="Calibri"/>
              </w:rPr>
              <w:tab/>
              <w:t>.05</w:t>
            </w:r>
          </w:p>
        </w:tc>
      </w:tr>
      <w:tr w:rsidR="00FC136B" w:rsidRPr="00A0622C" w14:paraId="60D5F887" w14:textId="77777777" w:rsidTr="002B22C6">
        <w:trPr>
          <w:trHeight w:val="387"/>
        </w:trPr>
        <w:tc>
          <w:tcPr>
            <w:tcW w:w="2805" w:type="dxa"/>
            <w:gridSpan w:val="2"/>
            <w:tcBorders>
              <w:right w:val="single" w:sz="6" w:space="0" w:color="FFFFFF"/>
            </w:tcBorders>
          </w:tcPr>
          <w:p w14:paraId="3858D1E4" w14:textId="77777777" w:rsidR="00FC136B" w:rsidRPr="00A0622C" w:rsidRDefault="00FC136B" w:rsidP="002B22C6">
            <w:pPr>
              <w:pStyle w:val="TableParagraph"/>
              <w:ind w:left="14"/>
              <w:rPr>
                <w:rFonts w:ascii="Calibri" w:hAnsi="Calibri"/>
                <w:lang w:val="en-GB"/>
              </w:rPr>
            </w:pPr>
            <w:r w:rsidRPr="00A0622C">
              <w:rPr>
                <w:rFonts w:ascii="Calibri" w:hAnsi="Calibri"/>
                <w:lang w:val="en-GB"/>
              </w:rPr>
              <w:t xml:space="preserve">RL/RI-16 recognition (hits − </w:t>
            </w:r>
            <w:r w:rsidRPr="00A0622C">
              <w:rPr>
                <w:rFonts w:ascii="Calibri"/>
                <w:lang w:val="en-GB"/>
              </w:rPr>
              <w:t>FA)</w:t>
            </w:r>
          </w:p>
        </w:tc>
        <w:tc>
          <w:tcPr>
            <w:tcW w:w="1555" w:type="dxa"/>
            <w:gridSpan w:val="2"/>
            <w:tcBorders>
              <w:left w:val="single" w:sz="6" w:space="0" w:color="FFFFFF"/>
              <w:right w:val="single" w:sz="6" w:space="0" w:color="FFFFFF"/>
            </w:tcBorders>
          </w:tcPr>
          <w:p w14:paraId="4278F231" w14:textId="77777777" w:rsidR="00FC136B" w:rsidRPr="00A0622C" w:rsidRDefault="00FC136B" w:rsidP="002B22C6">
            <w:pPr>
              <w:pStyle w:val="TableParagraph"/>
              <w:ind w:left="216" w:right="208"/>
              <w:jc w:val="center"/>
              <w:rPr>
                <w:rFonts w:ascii="Calibri"/>
              </w:rPr>
            </w:pPr>
            <w:r w:rsidRPr="00A0622C">
              <w:rPr>
                <w:rFonts w:ascii="Calibri"/>
              </w:rPr>
              <w:t>15.59 (0.80)</w:t>
            </w:r>
          </w:p>
        </w:tc>
        <w:tc>
          <w:tcPr>
            <w:tcW w:w="1575" w:type="dxa"/>
            <w:gridSpan w:val="2"/>
            <w:tcBorders>
              <w:left w:val="single" w:sz="6" w:space="0" w:color="FFFFFF"/>
              <w:right w:val="single" w:sz="6" w:space="0" w:color="FFFFFF"/>
            </w:tcBorders>
          </w:tcPr>
          <w:p w14:paraId="34F01DE3" w14:textId="77777777" w:rsidR="00FC136B" w:rsidRPr="00A0622C" w:rsidRDefault="00FC136B" w:rsidP="002B22C6">
            <w:pPr>
              <w:pStyle w:val="TableParagraph"/>
              <w:ind w:right="240"/>
              <w:jc w:val="right"/>
              <w:rPr>
                <w:rFonts w:ascii="Calibri"/>
              </w:rPr>
            </w:pPr>
            <w:r w:rsidRPr="00A0622C">
              <w:rPr>
                <w:rFonts w:ascii="Calibri"/>
              </w:rPr>
              <w:t>15.94 (0.24)</w:t>
            </w:r>
          </w:p>
        </w:tc>
        <w:tc>
          <w:tcPr>
            <w:tcW w:w="1556" w:type="dxa"/>
            <w:gridSpan w:val="2"/>
            <w:tcBorders>
              <w:left w:val="single" w:sz="6" w:space="0" w:color="FFFFFF"/>
              <w:right w:val="single" w:sz="18" w:space="0" w:color="FFFFFF"/>
            </w:tcBorders>
          </w:tcPr>
          <w:p w14:paraId="7AB7705E" w14:textId="77777777" w:rsidR="00FC136B" w:rsidRPr="00A0622C" w:rsidRDefault="00FC136B" w:rsidP="002B22C6">
            <w:pPr>
              <w:pStyle w:val="TableParagraph"/>
              <w:ind w:left="207" w:right="204"/>
              <w:jc w:val="center"/>
              <w:rPr>
                <w:rFonts w:ascii="Calibri"/>
              </w:rPr>
            </w:pPr>
            <w:r w:rsidRPr="00A0622C">
              <w:rPr>
                <w:rFonts w:ascii="Calibri"/>
              </w:rPr>
              <w:t>15.76 (0.44)</w:t>
            </w:r>
          </w:p>
        </w:tc>
        <w:tc>
          <w:tcPr>
            <w:tcW w:w="1692" w:type="dxa"/>
            <w:gridSpan w:val="2"/>
            <w:tcBorders>
              <w:left w:val="single" w:sz="18" w:space="0" w:color="FFFFFF"/>
              <w:right w:val="single" w:sz="8" w:space="0" w:color="FFFFFF"/>
            </w:tcBorders>
          </w:tcPr>
          <w:p w14:paraId="6A5EBD5B" w14:textId="77777777" w:rsidR="00FC136B" w:rsidRPr="00A0622C" w:rsidRDefault="00FC136B" w:rsidP="002B22C6">
            <w:pPr>
              <w:pStyle w:val="TableParagraph"/>
              <w:ind w:left="288"/>
              <w:rPr>
                <w:rFonts w:ascii="Calibri"/>
              </w:rPr>
            </w:pPr>
            <w:r w:rsidRPr="00A0622C">
              <w:rPr>
                <w:rFonts w:ascii="Calibri"/>
              </w:rPr>
              <w:t>15.88 (0.33)</w:t>
            </w:r>
          </w:p>
        </w:tc>
        <w:tc>
          <w:tcPr>
            <w:tcW w:w="6416" w:type="dxa"/>
            <w:gridSpan w:val="18"/>
            <w:tcBorders>
              <w:left w:val="single" w:sz="8" w:space="0" w:color="FFFFFF"/>
            </w:tcBorders>
          </w:tcPr>
          <w:p w14:paraId="4F934BF6"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ind w:left="223"/>
              <w:rPr>
                <w:rFonts w:ascii="Calibri"/>
              </w:rPr>
            </w:pPr>
            <w:r w:rsidRPr="00A0622C">
              <w:rPr>
                <w:rFonts w:ascii="Calibri"/>
              </w:rPr>
              <w:t>0.21</w:t>
            </w:r>
            <w:r w:rsidRPr="00A0622C">
              <w:rPr>
                <w:rFonts w:ascii="Calibri"/>
              </w:rPr>
              <w:tab/>
              <w:t>.652</w:t>
            </w:r>
            <w:r w:rsidRPr="00A0622C">
              <w:rPr>
                <w:rFonts w:ascii="Calibri"/>
              </w:rPr>
              <w:tab/>
              <w:t>.01</w:t>
            </w:r>
            <w:r w:rsidRPr="00A0622C">
              <w:rPr>
                <w:rFonts w:ascii="Calibri"/>
              </w:rPr>
              <w:tab/>
              <w:t>4.41</w:t>
            </w:r>
            <w:r w:rsidRPr="00A0622C">
              <w:rPr>
                <w:rFonts w:ascii="Calibri"/>
              </w:rPr>
              <w:tab/>
            </w:r>
            <w:r w:rsidRPr="00A0622C">
              <w:rPr>
                <w:rFonts w:ascii="Calibri"/>
                <w:b/>
              </w:rPr>
              <w:t>.044</w:t>
            </w:r>
            <w:r w:rsidRPr="00A0622C">
              <w:rPr>
                <w:rFonts w:ascii="Calibri"/>
                <w:b/>
              </w:rPr>
              <w:tab/>
            </w:r>
            <w:r w:rsidRPr="00A0622C">
              <w:rPr>
                <w:rFonts w:ascii="Calibri"/>
              </w:rPr>
              <w:t>.12</w:t>
            </w:r>
            <w:r w:rsidRPr="00A0622C">
              <w:rPr>
                <w:rFonts w:ascii="Calibri"/>
              </w:rPr>
              <w:tab/>
              <w:t>1.10</w:t>
            </w:r>
            <w:r w:rsidRPr="00A0622C">
              <w:rPr>
                <w:rFonts w:ascii="Calibri"/>
              </w:rPr>
              <w:tab/>
              <w:t>.301</w:t>
            </w:r>
            <w:r w:rsidRPr="00A0622C">
              <w:rPr>
                <w:rFonts w:ascii="Calibri"/>
              </w:rPr>
              <w:tab/>
              <w:t>.03</w:t>
            </w:r>
          </w:p>
        </w:tc>
      </w:tr>
      <w:tr w:rsidR="00FC136B" w:rsidRPr="00A0622C" w14:paraId="00E08B3F" w14:textId="77777777" w:rsidTr="002B22C6">
        <w:trPr>
          <w:trHeight w:val="324"/>
        </w:trPr>
        <w:tc>
          <w:tcPr>
            <w:tcW w:w="2805" w:type="dxa"/>
            <w:gridSpan w:val="2"/>
            <w:tcBorders>
              <w:right w:val="single" w:sz="6" w:space="0" w:color="FFFFFF"/>
            </w:tcBorders>
            <w:shd w:val="clear" w:color="auto" w:fill="F8FAFF"/>
          </w:tcPr>
          <w:p w14:paraId="0BAC3CEC" w14:textId="77777777" w:rsidR="00FC136B" w:rsidRPr="00A0622C" w:rsidRDefault="00FC136B" w:rsidP="002B22C6">
            <w:pPr>
              <w:pStyle w:val="TableParagraph"/>
              <w:spacing w:before="13"/>
              <w:ind w:left="14"/>
              <w:rPr>
                <w:rFonts w:ascii="Calibri"/>
              </w:rPr>
            </w:pPr>
            <w:r w:rsidRPr="00A0622C">
              <w:rPr>
                <w:rFonts w:ascii="Calibri"/>
              </w:rPr>
              <w:t>Total digit span</w:t>
            </w:r>
          </w:p>
        </w:tc>
        <w:tc>
          <w:tcPr>
            <w:tcW w:w="1555" w:type="dxa"/>
            <w:gridSpan w:val="2"/>
            <w:tcBorders>
              <w:left w:val="single" w:sz="6" w:space="0" w:color="FFFFFF"/>
              <w:right w:val="single" w:sz="6" w:space="0" w:color="FFFFFF"/>
            </w:tcBorders>
            <w:shd w:val="clear" w:color="auto" w:fill="F8FAFF"/>
          </w:tcPr>
          <w:p w14:paraId="69A9D018" w14:textId="77777777" w:rsidR="00FC136B" w:rsidRPr="00A0622C" w:rsidRDefault="00FC136B" w:rsidP="002B22C6">
            <w:pPr>
              <w:pStyle w:val="TableParagraph"/>
              <w:spacing w:before="13"/>
              <w:ind w:left="216" w:right="208"/>
              <w:jc w:val="center"/>
              <w:rPr>
                <w:rFonts w:ascii="Calibri"/>
              </w:rPr>
            </w:pPr>
            <w:r w:rsidRPr="00A0622C">
              <w:rPr>
                <w:rFonts w:ascii="Calibri"/>
              </w:rPr>
              <w:t>16.24 (3.47)</w:t>
            </w:r>
          </w:p>
        </w:tc>
        <w:tc>
          <w:tcPr>
            <w:tcW w:w="1575" w:type="dxa"/>
            <w:gridSpan w:val="2"/>
            <w:tcBorders>
              <w:left w:val="single" w:sz="6" w:space="0" w:color="FFFFFF"/>
              <w:right w:val="single" w:sz="6" w:space="0" w:color="FFFFFF"/>
            </w:tcBorders>
            <w:shd w:val="clear" w:color="auto" w:fill="F8FAFF"/>
          </w:tcPr>
          <w:p w14:paraId="32A128EC" w14:textId="77777777" w:rsidR="00FC136B" w:rsidRPr="00A0622C" w:rsidRDefault="00FC136B" w:rsidP="002B22C6">
            <w:pPr>
              <w:pStyle w:val="TableParagraph"/>
              <w:spacing w:before="13"/>
              <w:ind w:right="240"/>
              <w:jc w:val="right"/>
              <w:rPr>
                <w:rFonts w:ascii="Calibri"/>
              </w:rPr>
            </w:pPr>
            <w:r w:rsidRPr="00A0622C">
              <w:rPr>
                <w:rFonts w:ascii="Calibri"/>
              </w:rPr>
              <w:t>16.76 (3.05)</w:t>
            </w:r>
          </w:p>
        </w:tc>
        <w:tc>
          <w:tcPr>
            <w:tcW w:w="1556" w:type="dxa"/>
            <w:gridSpan w:val="2"/>
            <w:tcBorders>
              <w:left w:val="single" w:sz="6" w:space="0" w:color="FFFFFF"/>
              <w:right w:val="single" w:sz="18" w:space="0" w:color="FFFFFF"/>
            </w:tcBorders>
            <w:shd w:val="clear" w:color="auto" w:fill="F8FAFF"/>
          </w:tcPr>
          <w:p w14:paraId="6BABB767" w14:textId="77777777" w:rsidR="00FC136B" w:rsidRPr="00A0622C" w:rsidRDefault="00FC136B" w:rsidP="002B22C6">
            <w:pPr>
              <w:pStyle w:val="TableParagraph"/>
              <w:spacing w:before="13"/>
              <w:ind w:left="207" w:right="204"/>
              <w:jc w:val="center"/>
              <w:rPr>
                <w:rFonts w:ascii="Calibri"/>
              </w:rPr>
            </w:pPr>
            <w:r w:rsidRPr="00A0622C">
              <w:rPr>
                <w:rFonts w:ascii="Calibri"/>
              </w:rPr>
              <w:t>18.06 (5.79)</w:t>
            </w:r>
          </w:p>
        </w:tc>
        <w:tc>
          <w:tcPr>
            <w:tcW w:w="1692" w:type="dxa"/>
            <w:gridSpan w:val="2"/>
            <w:tcBorders>
              <w:left w:val="single" w:sz="18" w:space="0" w:color="FFFFFF"/>
              <w:right w:val="single" w:sz="8" w:space="0" w:color="FFFFFF"/>
            </w:tcBorders>
            <w:shd w:val="clear" w:color="auto" w:fill="F8FAFF"/>
          </w:tcPr>
          <w:p w14:paraId="35A7EA2C" w14:textId="77777777" w:rsidR="00FC136B" w:rsidRPr="00A0622C" w:rsidRDefault="00FC136B" w:rsidP="002B22C6">
            <w:pPr>
              <w:pStyle w:val="TableParagraph"/>
              <w:spacing w:before="13"/>
              <w:ind w:left="288"/>
              <w:rPr>
                <w:rFonts w:ascii="Calibri"/>
              </w:rPr>
            </w:pPr>
            <w:r w:rsidRPr="00A0622C">
              <w:rPr>
                <w:rFonts w:ascii="Calibri"/>
              </w:rPr>
              <w:t>18.88 (5.54)</w:t>
            </w:r>
          </w:p>
        </w:tc>
        <w:tc>
          <w:tcPr>
            <w:tcW w:w="6416" w:type="dxa"/>
            <w:gridSpan w:val="18"/>
            <w:tcBorders>
              <w:left w:val="single" w:sz="8" w:space="0" w:color="FFFFFF"/>
            </w:tcBorders>
            <w:shd w:val="clear" w:color="auto" w:fill="F8FAFF"/>
          </w:tcPr>
          <w:p w14:paraId="05CF684A"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spacing w:before="13"/>
              <w:ind w:left="223"/>
              <w:rPr>
                <w:rFonts w:ascii="Calibri"/>
              </w:rPr>
            </w:pPr>
            <w:r w:rsidRPr="00A0622C">
              <w:rPr>
                <w:rFonts w:ascii="Calibri"/>
              </w:rPr>
              <w:t>1.85</w:t>
            </w:r>
            <w:r w:rsidRPr="00A0622C">
              <w:rPr>
                <w:rFonts w:ascii="Calibri"/>
              </w:rPr>
              <w:tab/>
              <w:t>.183</w:t>
            </w:r>
            <w:r w:rsidRPr="00A0622C">
              <w:rPr>
                <w:rFonts w:ascii="Calibri"/>
              </w:rPr>
              <w:tab/>
              <w:t>.05</w:t>
            </w:r>
            <w:r w:rsidRPr="00A0622C">
              <w:rPr>
                <w:rFonts w:ascii="Calibri"/>
              </w:rPr>
              <w:tab/>
              <w:t>1.09</w:t>
            </w:r>
            <w:r w:rsidRPr="00A0622C">
              <w:rPr>
                <w:rFonts w:ascii="Calibri"/>
              </w:rPr>
              <w:tab/>
              <w:t>.305</w:t>
            </w:r>
            <w:r w:rsidRPr="00A0622C">
              <w:rPr>
                <w:rFonts w:ascii="Calibri"/>
              </w:rPr>
              <w:tab/>
              <w:t>.03</w:t>
            </w:r>
            <w:r w:rsidRPr="00A0622C">
              <w:rPr>
                <w:rFonts w:ascii="Calibri"/>
              </w:rPr>
              <w:tab/>
              <w:t>0.05</w:t>
            </w:r>
            <w:r w:rsidRPr="00A0622C">
              <w:rPr>
                <w:rFonts w:ascii="Calibri"/>
              </w:rPr>
              <w:tab/>
              <w:t>.822</w:t>
            </w:r>
            <w:r w:rsidRPr="00A0622C">
              <w:rPr>
                <w:rFonts w:ascii="Calibri"/>
              </w:rPr>
              <w:tab/>
              <w:t>.00</w:t>
            </w:r>
          </w:p>
        </w:tc>
      </w:tr>
      <w:tr w:rsidR="00FC136B" w:rsidRPr="00A0622C" w14:paraId="3ED61ECA" w14:textId="77777777" w:rsidTr="002B22C6">
        <w:trPr>
          <w:trHeight w:val="323"/>
        </w:trPr>
        <w:tc>
          <w:tcPr>
            <w:tcW w:w="2805" w:type="dxa"/>
            <w:gridSpan w:val="2"/>
            <w:tcBorders>
              <w:right w:val="single" w:sz="6" w:space="0" w:color="FFFFFF"/>
            </w:tcBorders>
          </w:tcPr>
          <w:p w14:paraId="414A9161" w14:textId="77777777" w:rsidR="00FC136B" w:rsidRPr="00A0622C" w:rsidRDefault="00FC136B" w:rsidP="002B22C6">
            <w:pPr>
              <w:pStyle w:val="TableParagraph"/>
              <w:spacing w:before="13"/>
              <w:ind w:left="14"/>
              <w:rPr>
                <w:rFonts w:ascii="Calibri"/>
              </w:rPr>
            </w:pPr>
            <w:r w:rsidRPr="00A0622C">
              <w:rPr>
                <w:rFonts w:ascii="Calibri"/>
              </w:rPr>
              <w:t>Forward digit span</w:t>
            </w:r>
          </w:p>
        </w:tc>
        <w:tc>
          <w:tcPr>
            <w:tcW w:w="1555" w:type="dxa"/>
            <w:gridSpan w:val="2"/>
            <w:tcBorders>
              <w:left w:val="single" w:sz="6" w:space="0" w:color="FFFFFF"/>
              <w:right w:val="single" w:sz="6" w:space="0" w:color="FFFFFF"/>
            </w:tcBorders>
          </w:tcPr>
          <w:p w14:paraId="64B8177F" w14:textId="77777777" w:rsidR="00FC136B" w:rsidRPr="00A0622C" w:rsidRDefault="00FC136B" w:rsidP="002B22C6">
            <w:pPr>
              <w:pStyle w:val="TableParagraph"/>
              <w:spacing w:before="13"/>
              <w:ind w:left="216" w:right="206"/>
              <w:jc w:val="center"/>
              <w:rPr>
                <w:rFonts w:ascii="Calibri"/>
              </w:rPr>
            </w:pPr>
            <w:r w:rsidRPr="00A0622C">
              <w:rPr>
                <w:rFonts w:ascii="Calibri"/>
              </w:rPr>
              <w:t>9.12 (1.73)</w:t>
            </w:r>
          </w:p>
        </w:tc>
        <w:tc>
          <w:tcPr>
            <w:tcW w:w="1575" w:type="dxa"/>
            <w:gridSpan w:val="2"/>
            <w:tcBorders>
              <w:left w:val="single" w:sz="6" w:space="0" w:color="FFFFFF"/>
              <w:right w:val="single" w:sz="6" w:space="0" w:color="FFFFFF"/>
            </w:tcBorders>
          </w:tcPr>
          <w:p w14:paraId="056A3F9A" w14:textId="77777777" w:rsidR="00FC136B" w:rsidRPr="00A0622C" w:rsidRDefault="00FC136B" w:rsidP="002B22C6">
            <w:pPr>
              <w:pStyle w:val="TableParagraph"/>
              <w:spacing w:before="13"/>
              <w:ind w:right="295"/>
              <w:jc w:val="right"/>
              <w:rPr>
                <w:rFonts w:ascii="Calibri"/>
              </w:rPr>
            </w:pPr>
            <w:r w:rsidRPr="00A0622C">
              <w:rPr>
                <w:rFonts w:ascii="Calibri"/>
              </w:rPr>
              <w:t>8.76 (1.68)</w:t>
            </w:r>
          </w:p>
        </w:tc>
        <w:tc>
          <w:tcPr>
            <w:tcW w:w="1556" w:type="dxa"/>
            <w:gridSpan w:val="2"/>
            <w:tcBorders>
              <w:left w:val="single" w:sz="6" w:space="0" w:color="FFFFFF"/>
              <w:right w:val="single" w:sz="18" w:space="0" w:color="FFFFFF"/>
            </w:tcBorders>
          </w:tcPr>
          <w:p w14:paraId="5816AFF7" w14:textId="77777777" w:rsidR="00FC136B" w:rsidRPr="00A0622C" w:rsidRDefault="00FC136B" w:rsidP="002B22C6">
            <w:pPr>
              <w:pStyle w:val="TableParagraph"/>
              <w:spacing w:before="13"/>
              <w:ind w:left="207" w:right="204"/>
              <w:jc w:val="center"/>
              <w:rPr>
                <w:rFonts w:ascii="Calibri"/>
              </w:rPr>
            </w:pPr>
            <w:r w:rsidRPr="00A0622C">
              <w:rPr>
                <w:rFonts w:ascii="Calibri"/>
              </w:rPr>
              <w:t>10.06 (2.99)</w:t>
            </w:r>
          </w:p>
        </w:tc>
        <w:tc>
          <w:tcPr>
            <w:tcW w:w="1692" w:type="dxa"/>
            <w:gridSpan w:val="2"/>
            <w:tcBorders>
              <w:left w:val="single" w:sz="18" w:space="0" w:color="FFFFFF"/>
              <w:right w:val="single" w:sz="8" w:space="0" w:color="FFFFFF"/>
            </w:tcBorders>
          </w:tcPr>
          <w:p w14:paraId="79697955" w14:textId="77777777" w:rsidR="00FC136B" w:rsidRPr="00A0622C" w:rsidRDefault="00FC136B" w:rsidP="002B22C6">
            <w:pPr>
              <w:pStyle w:val="TableParagraph"/>
              <w:spacing w:before="13"/>
              <w:ind w:left="288"/>
              <w:rPr>
                <w:rFonts w:ascii="Calibri"/>
              </w:rPr>
            </w:pPr>
            <w:r w:rsidRPr="00A0622C">
              <w:rPr>
                <w:rFonts w:ascii="Calibri"/>
              </w:rPr>
              <w:t>10.12 (3.48)</w:t>
            </w:r>
          </w:p>
        </w:tc>
        <w:tc>
          <w:tcPr>
            <w:tcW w:w="6416" w:type="dxa"/>
            <w:gridSpan w:val="18"/>
            <w:tcBorders>
              <w:left w:val="single" w:sz="8" w:space="0" w:color="FFFFFF"/>
            </w:tcBorders>
          </w:tcPr>
          <w:p w14:paraId="5E60B394"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spacing w:before="13"/>
              <w:ind w:left="223"/>
              <w:rPr>
                <w:rFonts w:ascii="Calibri"/>
              </w:rPr>
            </w:pPr>
            <w:r w:rsidRPr="00A0622C">
              <w:rPr>
                <w:rFonts w:ascii="Calibri"/>
              </w:rPr>
              <w:t>2.09</w:t>
            </w:r>
            <w:r w:rsidRPr="00A0622C">
              <w:rPr>
                <w:rFonts w:ascii="Calibri"/>
              </w:rPr>
              <w:tab/>
              <w:t>.158</w:t>
            </w:r>
            <w:r w:rsidRPr="00A0622C">
              <w:rPr>
                <w:rFonts w:ascii="Calibri"/>
              </w:rPr>
              <w:tab/>
              <w:t>.06</w:t>
            </w:r>
            <w:r w:rsidRPr="00A0622C">
              <w:rPr>
                <w:rFonts w:ascii="Calibri"/>
              </w:rPr>
              <w:tab/>
              <w:t>0.14</w:t>
            </w:r>
            <w:r w:rsidRPr="00A0622C">
              <w:rPr>
                <w:rFonts w:ascii="Calibri"/>
              </w:rPr>
              <w:tab/>
              <w:t>.715</w:t>
            </w:r>
            <w:r w:rsidRPr="00A0622C">
              <w:rPr>
                <w:rFonts w:ascii="Calibri"/>
              </w:rPr>
              <w:tab/>
              <w:t>.00</w:t>
            </w:r>
            <w:r w:rsidRPr="00A0622C">
              <w:rPr>
                <w:rFonts w:ascii="Calibri"/>
              </w:rPr>
              <w:tab/>
              <w:t>0.27</w:t>
            </w:r>
            <w:r w:rsidRPr="00A0622C">
              <w:rPr>
                <w:rFonts w:ascii="Calibri"/>
              </w:rPr>
              <w:tab/>
              <w:t>.609</w:t>
            </w:r>
            <w:r w:rsidRPr="00A0622C">
              <w:rPr>
                <w:rFonts w:ascii="Calibri"/>
              </w:rPr>
              <w:tab/>
              <w:t>.01</w:t>
            </w:r>
          </w:p>
        </w:tc>
      </w:tr>
      <w:tr w:rsidR="00FC136B" w:rsidRPr="00A0622C" w14:paraId="05BB1C84" w14:textId="77777777" w:rsidTr="002B22C6">
        <w:trPr>
          <w:trHeight w:val="324"/>
        </w:trPr>
        <w:tc>
          <w:tcPr>
            <w:tcW w:w="2805" w:type="dxa"/>
            <w:gridSpan w:val="2"/>
            <w:tcBorders>
              <w:right w:val="single" w:sz="6" w:space="0" w:color="FFFFFF"/>
            </w:tcBorders>
            <w:shd w:val="clear" w:color="auto" w:fill="F8FAFF"/>
          </w:tcPr>
          <w:p w14:paraId="3768060C" w14:textId="77777777" w:rsidR="00FC136B" w:rsidRPr="00A0622C" w:rsidRDefault="00FC136B" w:rsidP="002B22C6">
            <w:pPr>
              <w:pStyle w:val="TableParagraph"/>
              <w:spacing w:before="14"/>
              <w:ind w:left="14"/>
              <w:rPr>
                <w:rFonts w:ascii="Calibri"/>
              </w:rPr>
            </w:pPr>
            <w:r w:rsidRPr="00A0622C">
              <w:rPr>
                <w:rFonts w:ascii="Calibri"/>
              </w:rPr>
              <w:t>Backward digit span</w:t>
            </w:r>
          </w:p>
        </w:tc>
        <w:tc>
          <w:tcPr>
            <w:tcW w:w="1555" w:type="dxa"/>
            <w:gridSpan w:val="2"/>
            <w:tcBorders>
              <w:left w:val="single" w:sz="6" w:space="0" w:color="FFFFFF"/>
              <w:right w:val="single" w:sz="6" w:space="0" w:color="FFFFFF"/>
            </w:tcBorders>
            <w:shd w:val="clear" w:color="auto" w:fill="F8FAFF"/>
          </w:tcPr>
          <w:p w14:paraId="2CBCCBF5" w14:textId="77777777" w:rsidR="00FC136B" w:rsidRPr="00A0622C" w:rsidRDefault="00FC136B" w:rsidP="002B22C6">
            <w:pPr>
              <w:pStyle w:val="TableParagraph"/>
              <w:spacing w:before="14"/>
              <w:ind w:left="216" w:right="206"/>
              <w:jc w:val="center"/>
              <w:rPr>
                <w:rFonts w:ascii="Calibri"/>
              </w:rPr>
            </w:pPr>
            <w:r w:rsidRPr="00A0622C">
              <w:rPr>
                <w:rFonts w:ascii="Calibri"/>
              </w:rPr>
              <w:t>7.12 (2.09)</w:t>
            </w:r>
          </w:p>
        </w:tc>
        <w:tc>
          <w:tcPr>
            <w:tcW w:w="1575" w:type="dxa"/>
            <w:gridSpan w:val="2"/>
            <w:tcBorders>
              <w:left w:val="single" w:sz="6" w:space="0" w:color="FFFFFF"/>
              <w:right w:val="single" w:sz="6" w:space="0" w:color="FFFFFF"/>
            </w:tcBorders>
            <w:shd w:val="clear" w:color="auto" w:fill="F8FAFF"/>
          </w:tcPr>
          <w:p w14:paraId="61E9486C" w14:textId="77777777" w:rsidR="00FC136B" w:rsidRPr="00A0622C" w:rsidRDefault="00FC136B" w:rsidP="002B22C6">
            <w:pPr>
              <w:pStyle w:val="TableParagraph"/>
              <w:spacing w:before="14"/>
              <w:ind w:right="295"/>
              <w:jc w:val="right"/>
              <w:rPr>
                <w:rFonts w:ascii="Calibri"/>
              </w:rPr>
            </w:pPr>
            <w:r w:rsidRPr="00A0622C">
              <w:rPr>
                <w:rFonts w:ascii="Calibri"/>
              </w:rPr>
              <w:t>8.00 (2.00)</w:t>
            </w:r>
          </w:p>
        </w:tc>
        <w:tc>
          <w:tcPr>
            <w:tcW w:w="1556" w:type="dxa"/>
            <w:gridSpan w:val="2"/>
            <w:tcBorders>
              <w:left w:val="single" w:sz="6" w:space="0" w:color="FFFFFF"/>
              <w:right w:val="single" w:sz="18" w:space="0" w:color="FFFFFF"/>
            </w:tcBorders>
            <w:shd w:val="clear" w:color="auto" w:fill="F8FAFF"/>
          </w:tcPr>
          <w:p w14:paraId="4D8C4FF1" w14:textId="77777777" w:rsidR="00FC136B" w:rsidRPr="00A0622C" w:rsidRDefault="00FC136B" w:rsidP="002B22C6">
            <w:pPr>
              <w:pStyle w:val="TableParagraph"/>
              <w:spacing w:before="14"/>
              <w:ind w:left="205" w:right="204"/>
              <w:jc w:val="center"/>
              <w:rPr>
                <w:rFonts w:ascii="Calibri"/>
              </w:rPr>
            </w:pPr>
            <w:r w:rsidRPr="00A0622C">
              <w:rPr>
                <w:rFonts w:ascii="Calibri"/>
              </w:rPr>
              <w:t>8.00 (3.08)</w:t>
            </w:r>
          </w:p>
        </w:tc>
        <w:tc>
          <w:tcPr>
            <w:tcW w:w="1692" w:type="dxa"/>
            <w:gridSpan w:val="2"/>
            <w:tcBorders>
              <w:left w:val="single" w:sz="18" w:space="0" w:color="FFFFFF"/>
              <w:right w:val="single" w:sz="8" w:space="0" w:color="FFFFFF"/>
            </w:tcBorders>
            <w:shd w:val="clear" w:color="auto" w:fill="F8FAFF"/>
          </w:tcPr>
          <w:p w14:paraId="1AE3C24B" w14:textId="77777777" w:rsidR="00FC136B" w:rsidRPr="00A0622C" w:rsidRDefault="00FC136B" w:rsidP="002B22C6">
            <w:pPr>
              <w:pStyle w:val="TableParagraph"/>
              <w:spacing w:before="14"/>
              <w:ind w:left="343"/>
              <w:rPr>
                <w:rFonts w:ascii="Calibri"/>
              </w:rPr>
            </w:pPr>
            <w:r w:rsidRPr="00A0622C">
              <w:rPr>
                <w:rFonts w:ascii="Calibri"/>
              </w:rPr>
              <w:t>8.76 (2.59)</w:t>
            </w:r>
          </w:p>
        </w:tc>
        <w:tc>
          <w:tcPr>
            <w:tcW w:w="6416" w:type="dxa"/>
            <w:gridSpan w:val="18"/>
            <w:tcBorders>
              <w:left w:val="single" w:sz="8" w:space="0" w:color="FFFFFF"/>
            </w:tcBorders>
            <w:shd w:val="clear" w:color="auto" w:fill="F8FAFF"/>
          </w:tcPr>
          <w:p w14:paraId="2EA186BF" w14:textId="77777777" w:rsidR="00FC136B" w:rsidRPr="00A0622C" w:rsidRDefault="00FC136B" w:rsidP="002B22C6">
            <w:pPr>
              <w:pStyle w:val="TableParagraph"/>
              <w:tabs>
                <w:tab w:val="left" w:pos="931"/>
                <w:tab w:val="left" w:pos="1556"/>
                <w:tab w:val="left" w:pos="2209"/>
                <w:tab w:val="left" w:pos="2919"/>
                <w:tab w:val="left" w:pos="3541"/>
                <w:tab w:val="left" w:pos="4193"/>
                <w:tab w:val="left" w:pos="4974"/>
                <w:tab w:val="left" w:pos="5819"/>
              </w:tabs>
              <w:spacing w:before="14"/>
              <w:ind w:left="223"/>
              <w:rPr>
                <w:rFonts w:ascii="Calibri"/>
              </w:rPr>
            </w:pPr>
            <w:r w:rsidRPr="00A0622C">
              <w:rPr>
                <w:rFonts w:ascii="Calibri"/>
              </w:rPr>
              <w:t>1.20</w:t>
            </w:r>
            <w:r w:rsidRPr="00A0622C">
              <w:rPr>
                <w:rFonts w:ascii="Calibri"/>
              </w:rPr>
              <w:tab/>
              <w:t>.281</w:t>
            </w:r>
            <w:r w:rsidRPr="00A0622C">
              <w:rPr>
                <w:rFonts w:ascii="Calibri"/>
              </w:rPr>
              <w:tab/>
              <w:t>.04</w:t>
            </w:r>
            <w:r w:rsidRPr="00A0622C">
              <w:rPr>
                <w:rFonts w:ascii="Calibri"/>
              </w:rPr>
              <w:tab/>
              <w:t>4.27</w:t>
            </w:r>
            <w:r w:rsidRPr="00A0622C">
              <w:rPr>
                <w:rFonts w:ascii="Calibri"/>
              </w:rPr>
              <w:tab/>
            </w:r>
            <w:r w:rsidRPr="00A0622C">
              <w:rPr>
                <w:rFonts w:ascii="Calibri"/>
                <w:b/>
              </w:rPr>
              <w:t>.047</w:t>
            </w:r>
            <w:r w:rsidRPr="00A0622C">
              <w:rPr>
                <w:rFonts w:ascii="Calibri"/>
                <w:b/>
              </w:rPr>
              <w:tab/>
            </w:r>
            <w:r w:rsidRPr="00A0622C">
              <w:rPr>
                <w:rFonts w:ascii="Calibri"/>
              </w:rPr>
              <w:t>.12</w:t>
            </w:r>
            <w:r w:rsidRPr="00A0622C">
              <w:rPr>
                <w:rFonts w:ascii="Calibri"/>
              </w:rPr>
              <w:tab/>
              <w:t>0.02</w:t>
            </w:r>
            <w:r w:rsidRPr="00A0622C">
              <w:rPr>
                <w:rFonts w:ascii="Calibri"/>
              </w:rPr>
              <w:tab/>
              <w:t>.884</w:t>
            </w:r>
            <w:r w:rsidRPr="00A0622C">
              <w:rPr>
                <w:rFonts w:ascii="Calibri"/>
              </w:rPr>
              <w:tab/>
              <w:t>.00</w:t>
            </w:r>
          </w:p>
        </w:tc>
      </w:tr>
      <w:tr w:rsidR="00FC136B" w:rsidRPr="00A0622C" w14:paraId="0FE988A1" w14:textId="77777777" w:rsidTr="002B22C6">
        <w:trPr>
          <w:trHeight w:val="324"/>
        </w:trPr>
        <w:tc>
          <w:tcPr>
            <w:tcW w:w="2805" w:type="dxa"/>
            <w:gridSpan w:val="2"/>
            <w:tcBorders>
              <w:right w:val="single" w:sz="6" w:space="0" w:color="FFFFFF"/>
            </w:tcBorders>
          </w:tcPr>
          <w:p w14:paraId="7641A03C" w14:textId="77777777" w:rsidR="00FC136B" w:rsidRPr="00A0622C" w:rsidRDefault="00FC136B" w:rsidP="002B22C6">
            <w:pPr>
              <w:pStyle w:val="TableParagraph"/>
              <w:spacing w:before="13"/>
              <w:ind w:left="14"/>
              <w:rPr>
                <w:rFonts w:ascii="Calibri"/>
              </w:rPr>
            </w:pPr>
            <w:r w:rsidRPr="00A0622C">
              <w:rPr>
                <w:rFonts w:ascii="Calibri"/>
              </w:rPr>
              <w:t>VE What</w:t>
            </w:r>
          </w:p>
        </w:tc>
        <w:tc>
          <w:tcPr>
            <w:tcW w:w="1555" w:type="dxa"/>
            <w:gridSpan w:val="2"/>
            <w:tcBorders>
              <w:left w:val="single" w:sz="6" w:space="0" w:color="FFFFFF"/>
              <w:right w:val="single" w:sz="6" w:space="0" w:color="FFFFFF"/>
            </w:tcBorders>
          </w:tcPr>
          <w:p w14:paraId="4EAD050C" w14:textId="77777777" w:rsidR="00FC136B" w:rsidRPr="00A0622C" w:rsidRDefault="00FC136B" w:rsidP="002B22C6">
            <w:pPr>
              <w:pStyle w:val="TableParagraph"/>
              <w:spacing w:before="13"/>
              <w:ind w:left="216" w:right="208"/>
              <w:jc w:val="center"/>
              <w:rPr>
                <w:rFonts w:ascii="Calibri"/>
              </w:rPr>
            </w:pPr>
            <w:r w:rsidRPr="00A0622C">
              <w:rPr>
                <w:rFonts w:ascii="Calibri"/>
              </w:rPr>
              <w:t>11.41 (3.41)</w:t>
            </w:r>
          </w:p>
        </w:tc>
        <w:tc>
          <w:tcPr>
            <w:tcW w:w="1575" w:type="dxa"/>
            <w:gridSpan w:val="2"/>
            <w:tcBorders>
              <w:left w:val="single" w:sz="6" w:space="0" w:color="FFFFFF"/>
              <w:right w:val="single" w:sz="6" w:space="0" w:color="FFFFFF"/>
            </w:tcBorders>
          </w:tcPr>
          <w:p w14:paraId="5EA782E3" w14:textId="77777777" w:rsidR="00FC136B" w:rsidRPr="00A0622C" w:rsidRDefault="00FC136B" w:rsidP="002B22C6">
            <w:pPr>
              <w:pStyle w:val="TableParagraph"/>
              <w:spacing w:before="13"/>
              <w:ind w:right="240"/>
              <w:jc w:val="right"/>
              <w:rPr>
                <w:rFonts w:ascii="Calibri"/>
              </w:rPr>
            </w:pPr>
            <w:r w:rsidRPr="00A0622C">
              <w:rPr>
                <w:rFonts w:ascii="Calibri"/>
              </w:rPr>
              <w:t>13.65 (3.81)</w:t>
            </w:r>
          </w:p>
        </w:tc>
        <w:tc>
          <w:tcPr>
            <w:tcW w:w="1556" w:type="dxa"/>
            <w:gridSpan w:val="2"/>
            <w:tcBorders>
              <w:left w:val="single" w:sz="6" w:space="0" w:color="FFFFFF"/>
              <w:right w:val="single" w:sz="18" w:space="0" w:color="FFFFFF"/>
            </w:tcBorders>
          </w:tcPr>
          <w:p w14:paraId="5B551D06" w14:textId="77777777" w:rsidR="00FC136B" w:rsidRPr="00A0622C" w:rsidRDefault="00FC136B" w:rsidP="002B22C6">
            <w:pPr>
              <w:pStyle w:val="TableParagraph"/>
              <w:spacing w:before="13"/>
              <w:ind w:left="207" w:right="204"/>
              <w:jc w:val="center"/>
              <w:rPr>
                <w:rFonts w:ascii="Calibri"/>
              </w:rPr>
            </w:pPr>
            <w:r w:rsidRPr="00A0622C">
              <w:rPr>
                <w:rFonts w:ascii="Calibri"/>
              </w:rPr>
              <w:t>10.12 (3.22)</w:t>
            </w:r>
          </w:p>
        </w:tc>
        <w:tc>
          <w:tcPr>
            <w:tcW w:w="1692" w:type="dxa"/>
            <w:gridSpan w:val="2"/>
            <w:vMerge w:val="restart"/>
            <w:tcBorders>
              <w:left w:val="single" w:sz="18" w:space="0" w:color="FFFFFF"/>
              <w:right w:val="single" w:sz="8" w:space="0" w:color="FFFFFF"/>
            </w:tcBorders>
          </w:tcPr>
          <w:p w14:paraId="6B4751DC" w14:textId="77777777" w:rsidR="00FC136B" w:rsidRPr="00A0622C" w:rsidRDefault="00FC136B" w:rsidP="002B22C6">
            <w:pPr>
              <w:pStyle w:val="TableParagraph"/>
              <w:spacing w:before="13"/>
              <w:ind w:left="288"/>
              <w:rPr>
                <w:rFonts w:ascii="Calibri"/>
              </w:rPr>
            </w:pPr>
            <w:r w:rsidRPr="00A0622C">
              <w:rPr>
                <w:rFonts w:ascii="Calibri"/>
              </w:rPr>
              <w:t>10.35</w:t>
            </w:r>
            <w:r w:rsidRPr="00A0622C">
              <w:rPr>
                <w:rFonts w:ascii="Calibri"/>
                <w:spacing w:val="-7"/>
              </w:rPr>
              <w:t xml:space="preserve"> </w:t>
            </w:r>
            <w:r w:rsidRPr="00A0622C">
              <w:rPr>
                <w:rFonts w:ascii="Calibri"/>
              </w:rPr>
              <w:t>(3.18)</w:t>
            </w:r>
          </w:p>
          <w:p w14:paraId="2A1C473B" w14:textId="77777777" w:rsidR="00FC136B" w:rsidRPr="00A0622C" w:rsidRDefault="00FC136B" w:rsidP="002B22C6">
            <w:pPr>
              <w:pStyle w:val="TableParagraph"/>
              <w:spacing w:before="56"/>
              <w:ind w:left="288"/>
              <w:rPr>
                <w:rFonts w:ascii="Calibri"/>
              </w:rPr>
            </w:pPr>
            <w:r w:rsidRPr="00A0622C">
              <w:rPr>
                <w:rFonts w:ascii="Calibri"/>
              </w:rPr>
              <w:t>10.35</w:t>
            </w:r>
            <w:r w:rsidRPr="00A0622C">
              <w:rPr>
                <w:rFonts w:ascii="Calibri"/>
                <w:spacing w:val="-7"/>
              </w:rPr>
              <w:t xml:space="preserve"> </w:t>
            </w:r>
            <w:r w:rsidRPr="00A0622C">
              <w:rPr>
                <w:rFonts w:ascii="Calibri"/>
              </w:rPr>
              <w:t>(3.18)</w:t>
            </w:r>
          </w:p>
        </w:tc>
        <w:tc>
          <w:tcPr>
            <w:tcW w:w="6416" w:type="dxa"/>
            <w:gridSpan w:val="18"/>
            <w:tcBorders>
              <w:left w:val="single" w:sz="8" w:space="0" w:color="FFFFFF"/>
            </w:tcBorders>
          </w:tcPr>
          <w:p w14:paraId="19E561E7" w14:textId="77777777" w:rsidR="00FC136B" w:rsidRPr="00A0622C" w:rsidRDefault="00FC136B" w:rsidP="002B22C6">
            <w:pPr>
              <w:pStyle w:val="TableParagraph"/>
              <w:tabs>
                <w:tab w:val="left" w:pos="929"/>
                <w:tab w:val="left" w:pos="1556"/>
                <w:tab w:val="left" w:pos="2209"/>
                <w:tab w:val="left" w:pos="2919"/>
                <w:tab w:val="left" w:pos="3541"/>
                <w:tab w:val="left" w:pos="4193"/>
                <w:tab w:val="left" w:pos="4974"/>
                <w:tab w:val="left" w:pos="5819"/>
              </w:tabs>
              <w:spacing w:before="13"/>
              <w:ind w:left="223"/>
              <w:rPr>
                <w:rFonts w:ascii="Calibri"/>
              </w:rPr>
            </w:pPr>
            <w:r w:rsidRPr="00A0622C">
              <w:rPr>
                <w:rFonts w:ascii="Calibri"/>
              </w:rPr>
              <w:t>4.96</w:t>
            </w:r>
            <w:r w:rsidRPr="00A0622C">
              <w:rPr>
                <w:rFonts w:ascii="Calibri"/>
              </w:rPr>
              <w:tab/>
            </w:r>
            <w:r w:rsidRPr="00A0622C">
              <w:rPr>
                <w:rFonts w:ascii="Calibri"/>
                <w:b/>
              </w:rPr>
              <w:t>.033</w:t>
            </w:r>
            <w:r w:rsidRPr="00A0622C">
              <w:rPr>
                <w:rFonts w:ascii="Calibri"/>
                <w:b/>
              </w:rPr>
              <w:tab/>
            </w:r>
            <w:r w:rsidRPr="00A0622C">
              <w:rPr>
                <w:rFonts w:ascii="Calibri"/>
              </w:rPr>
              <w:t>.13</w:t>
            </w:r>
            <w:r w:rsidRPr="00A0622C">
              <w:rPr>
                <w:rFonts w:ascii="Calibri"/>
              </w:rPr>
              <w:tab/>
              <w:t>4.94</w:t>
            </w:r>
            <w:r w:rsidRPr="00A0622C">
              <w:rPr>
                <w:rFonts w:ascii="Calibri"/>
              </w:rPr>
              <w:tab/>
            </w:r>
            <w:r w:rsidRPr="00A0622C">
              <w:rPr>
                <w:rFonts w:ascii="Calibri"/>
                <w:b/>
              </w:rPr>
              <w:t>.033</w:t>
            </w:r>
            <w:r w:rsidRPr="00A0622C">
              <w:rPr>
                <w:rFonts w:ascii="Calibri"/>
                <w:b/>
              </w:rPr>
              <w:tab/>
            </w:r>
            <w:r w:rsidRPr="00A0622C">
              <w:rPr>
                <w:rFonts w:ascii="Calibri"/>
              </w:rPr>
              <w:t>.13</w:t>
            </w:r>
            <w:r w:rsidRPr="00A0622C">
              <w:rPr>
                <w:rFonts w:ascii="Calibri"/>
              </w:rPr>
              <w:tab/>
              <w:t>3.24</w:t>
            </w:r>
            <w:r w:rsidRPr="00A0622C">
              <w:rPr>
                <w:rFonts w:ascii="Calibri"/>
              </w:rPr>
              <w:tab/>
              <w:t>.081</w:t>
            </w:r>
            <w:r w:rsidRPr="00A0622C">
              <w:rPr>
                <w:rFonts w:ascii="Calibri"/>
              </w:rPr>
              <w:tab/>
              <w:t>.09</w:t>
            </w:r>
          </w:p>
        </w:tc>
      </w:tr>
      <w:tr w:rsidR="00FC136B" w:rsidRPr="00A0622C" w14:paraId="06D3039E" w14:textId="77777777" w:rsidTr="002B22C6">
        <w:trPr>
          <w:trHeight w:val="324"/>
        </w:trPr>
        <w:tc>
          <w:tcPr>
            <w:tcW w:w="2805" w:type="dxa"/>
            <w:gridSpan w:val="2"/>
            <w:tcBorders>
              <w:right w:val="single" w:sz="6" w:space="0" w:color="FFFFFF"/>
            </w:tcBorders>
            <w:shd w:val="clear" w:color="auto" w:fill="F8FAFF"/>
          </w:tcPr>
          <w:p w14:paraId="0D2B3453" w14:textId="77777777" w:rsidR="00FC136B" w:rsidRPr="00A0622C" w:rsidRDefault="00FC136B" w:rsidP="002B22C6">
            <w:pPr>
              <w:pStyle w:val="TableParagraph"/>
              <w:spacing w:before="13"/>
              <w:ind w:left="14"/>
              <w:rPr>
                <w:rFonts w:ascii="Calibri"/>
              </w:rPr>
            </w:pPr>
            <w:r w:rsidRPr="00A0622C">
              <w:rPr>
                <w:rFonts w:ascii="Calibri"/>
              </w:rPr>
              <w:t>VE What + Detail</w:t>
            </w:r>
          </w:p>
        </w:tc>
        <w:tc>
          <w:tcPr>
            <w:tcW w:w="1555" w:type="dxa"/>
            <w:gridSpan w:val="2"/>
            <w:tcBorders>
              <w:left w:val="single" w:sz="6" w:space="0" w:color="FFFFFF"/>
              <w:right w:val="single" w:sz="6" w:space="0" w:color="FFFFFF"/>
            </w:tcBorders>
            <w:shd w:val="clear" w:color="auto" w:fill="F8FAFF"/>
          </w:tcPr>
          <w:p w14:paraId="4D831198" w14:textId="77777777" w:rsidR="00FC136B" w:rsidRPr="00A0622C" w:rsidRDefault="00FC136B" w:rsidP="002B22C6">
            <w:pPr>
              <w:pStyle w:val="TableParagraph"/>
              <w:spacing w:before="13"/>
              <w:ind w:left="216" w:right="205"/>
              <w:jc w:val="center"/>
              <w:rPr>
                <w:rFonts w:ascii="Calibri"/>
              </w:rPr>
            </w:pPr>
            <w:r w:rsidRPr="00A0622C">
              <w:rPr>
                <w:rFonts w:ascii="Calibri"/>
              </w:rPr>
              <w:t>7.71 (2.69)</w:t>
            </w:r>
          </w:p>
        </w:tc>
        <w:tc>
          <w:tcPr>
            <w:tcW w:w="1575" w:type="dxa"/>
            <w:gridSpan w:val="2"/>
            <w:tcBorders>
              <w:left w:val="single" w:sz="6" w:space="0" w:color="FFFFFF"/>
              <w:right w:val="single" w:sz="6" w:space="0" w:color="FFFFFF"/>
            </w:tcBorders>
            <w:shd w:val="clear" w:color="auto" w:fill="F8FAFF"/>
          </w:tcPr>
          <w:p w14:paraId="3846CBF6" w14:textId="77777777" w:rsidR="00FC136B" w:rsidRPr="00A0622C" w:rsidRDefault="00FC136B" w:rsidP="002B22C6">
            <w:pPr>
              <w:pStyle w:val="TableParagraph"/>
              <w:spacing w:before="13"/>
              <w:ind w:right="240"/>
              <w:jc w:val="right"/>
              <w:rPr>
                <w:rFonts w:ascii="Calibri"/>
              </w:rPr>
            </w:pPr>
            <w:r w:rsidRPr="00A0622C">
              <w:rPr>
                <w:rFonts w:ascii="Calibri"/>
              </w:rPr>
              <w:t>10.41 (4.27)</w:t>
            </w:r>
          </w:p>
        </w:tc>
        <w:tc>
          <w:tcPr>
            <w:tcW w:w="1556" w:type="dxa"/>
            <w:gridSpan w:val="2"/>
            <w:tcBorders>
              <w:left w:val="single" w:sz="6" w:space="0" w:color="FFFFFF"/>
              <w:right w:val="single" w:sz="18" w:space="0" w:color="FFFFFF"/>
            </w:tcBorders>
            <w:shd w:val="clear" w:color="auto" w:fill="F8FAFF"/>
          </w:tcPr>
          <w:p w14:paraId="0F0B6ABF" w14:textId="77777777" w:rsidR="00FC136B" w:rsidRPr="00A0622C" w:rsidRDefault="00FC136B" w:rsidP="002B22C6">
            <w:pPr>
              <w:pStyle w:val="TableParagraph"/>
              <w:spacing w:before="13"/>
              <w:ind w:left="205" w:right="204"/>
              <w:jc w:val="center"/>
              <w:rPr>
                <w:rFonts w:ascii="Calibri"/>
              </w:rPr>
            </w:pPr>
            <w:r w:rsidRPr="00A0622C">
              <w:rPr>
                <w:rFonts w:ascii="Calibri"/>
              </w:rPr>
              <w:t>7.00 (3.52)</w:t>
            </w:r>
          </w:p>
        </w:tc>
        <w:tc>
          <w:tcPr>
            <w:tcW w:w="1692" w:type="dxa"/>
            <w:gridSpan w:val="2"/>
            <w:vMerge/>
            <w:tcBorders>
              <w:top w:val="nil"/>
              <w:left w:val="single" w:sz="18" w:space="0" w:color="FFFFFF"/>
              <w:right w:val="single" w:sz="8" w:space="0" w:color="FFFFFF"/>
            </w:tcBorders>
          </w:tcPr>
          <w:p w14:paraId="440AD4B6" w14:textId="77777777" w:rsidR="00FC136B" w:rsidRPr="00A0622C" w:rsidRDefault="00FC136B" w:rsidP="002B22C6">
            <w:pPr>
              <w:rPr>
                <w:sz w:val="2"/>
                <w:szCs w:val="2"/>
              </w:rPr>
            </w:pPr>
          </w:p>
        </w:tc>
        <w:tc>
          <w:tcPr>
            <w:tcW w:w="6416" w:type="dxa"/>
            <w:gridSpan w:val="18"/>
            <w:tcBorders>
              <w:left w:val="single" w:sz="8" w:space="0" w:color="FFFFFF"/>
            </w:tcBorders>
            <w:shd w:val="clear" w:color="auto" w:fill="F8FAFF"/>
          </w:tcPr>
          <w:p w14:paraId="6E8F3437" w14:textId="77777777" w:rsidR="00FC136B" w:rsidRPr="00A0622C" w:rsidRDefault="00FC136B" w:rsidP="002B22C6">
            <w:pPr>
              <w:pStyle w:val="TableParagraph"/>
              <w:tabs>
                <w:tab w:val="left" w:pos="929"/>
                <w:tab w:val="left" w:pos="1556"/>
                <w:tab w:val="left" w:pos="2209"/>
                <w:tab w:val="left" w:pos="2919"/>
                <w:tab w:val="left" w:pos="3541"/>
                <w:tab w:val="left" w:pos="4138"/>
                <w:tab w:val="left" w:pos="4892"/>
                <w:tab w:val="left" w:pos="5819"/>
              </w:tabs>
              <w:spacing w:before="13"/>
              <w:ind w:left="223"/>
              <w:rPr>
                <w:rFonts w:ascii="Calibri"/>
              </w:rPr>
            </w:pPr>
            <w:r w:rsidRPr="00A0622C">
              <w:rPr>
                <w:rFonts w:ascii="Calibri"/>
              </w:rPr>
              <w:t>7.47</w:t>
            </w:r>
            <w:r w:rsidRPr="00A0622C">
              <w:rPr>
                <w:rFonts w:ascii="Calibri"/>
              </w:rPr>
              <w:tab/>
            </w:r>
            <w:r w:rsidRPr="00A0622C">
              <w:rPr>
                <w:rFonts w:ascii="Calibri"/>
                <w:b/>
              </w:rPr>
              <w:t>.010</w:t>
            </w:r>
            <w:r w:rsidRPr="00A0622C">
              <w:rPr>
                <w:rFonts w:ascii="Calibri"/>
                <w:b/>
              </w:rPr>
              <w:tab/>
            </w:r>
            <w:r w:rsidRPr="00A0622C">
              <w:rPr>
                <w:rFonts w:ascii="Calibri"/>
              </w:rPr>
              <w:t>.19</w:t>
            </w:r>
            <w:r w:rsidRPr="00A0622C">
              <w:rPr>
                <w:rFonts w:ascii="Calibri"/>
              </w:rPr>
              <w:tab/>
              <w:t>1.33</w:t>
            </w:r>
            <w:r w:rsidRPr="00A0622C">
              <w:rPr>
                <w:rFonts w:ascii="Calibri"/>
              </w:rPr>
              <w:tab/>
              <w:t>.257</w:t>
            </w:r>
            <w:r w:rsidRPr="00A0622C">
              <w:rPr>
                <w:rFonts w:ascii="Calibri"/>
              </w:rPr>
              <w:tab/>
              <w:t>.04</w:t>
            </w:r>
            <w:r w:rsidRPr="00A0622C">
              <w:rPr>
                <w:rFonts w:ascii="Calibri"/>
              </w:rPr>
              <w:tab/>
              <w:t>13.50</w:t>
            </w:r>
            <w:r w:rsidRPr="00A0622C">
              <w:rPr>
                <w:rFonts w:ascii="Calibri"/>
              </w:rPr>
              <w:tab/>
            </w:r>
            <w:r w:rsidRPr="00A0622C">
              <w:rPr>
                <w:rFonts w:ascii="Calibri"/>
                <w:b/>
              </w:rPr>
              <w:t>&lt;</w:t>
            </w:r>
            <w:r w:rsidRPr="00A0622C">
              <w:rPr>
                <w:rFonts w:ascii="Calibri"/>
                <w:b/>
                <w:spacing w:val="-1"/>
              </w:rPr>
              <w:t xml:space="preserve"> </w:t>
            </w:r>
            <w:r w:rsidRPr="00A0622C">
              <w:rPr>
                <w:rFonts w:ascii="Calibri"/>
                <w:b/>
              </w:rPr>
              <w:t>.001</w:t>
            </w:r>
            <w:r w:rsidRPr="00A0622C">
              <w:rPr>
                <w:rFonts w:ascii="Calibri"/>
                <w:b/>
              </w:rPr>
              <w:tab/>
            </w:r>
            <w:r w:rsidRPr="00A0622C">
              <w:rPr>
                <w:rFonts w:ascii="Calibri"/>
              </w:rPr>
              <w:t>.30</w:t>
            </w:r>
          </w:p>
        </w:tc>
      </w:tr>
      <w:tr w:rsidR="00FC136B" w:rsidRPr="00A0622C" w14:paraId="628B72C6" w14:textId="77777777" w:rsidTr="002B22C6">
        <w:trPr>
          <w:trHeight w:val="323"/>
        </w:trPr>
        <w:tc>
          <w:tcPr>
            <w:tcW w:w="2805" w:type="dxa"/>
            <w:gridSpan w:val="2"/>
            <w:tcBorders>
              <w:right w:val="single" w:sz="6" w:space="0" w:color="FFFFFF"/>
            </w:tcBorders>
          </w:tcPr>
          <w:p w14:paraId="683E6B95" w14:textId="77777777" w:rsidR="00FC136B" w:rsidRPr="00A0622C" w:rsidRDefault="00FC136B" w:rsidP="002B22C6">
            <w:pPr>
              <w:pStyle w:val="TableParagraph"/>
              <w:spacing w:before="13"/>
              <w:ind w:left="14"/>
              <w:rPr>
                <w:rFonts w:ascii="Calibri"/>
              </w:rPr>
            </w:pPr>
            <w:r w:rsidRPr="00A0622C">
              <w:rPr>
                <w:rFonts w:ascii="Calibri"/>
              </w:rPr>
              <w:t>VE What + Where</w:t>
            </w:r>
          </w:p>
        </w:tc>
        <w:tc>
          <w:tcPr>
            <w:tcW w:w="1555" w:type="dxa"/>
            <w:gridSpan w:val="2"/>
            <w:tcBorders>
              <w:left w:val="single" w:sz="6" w:space="0" w:color="FFFFFF"/>
              <w:right w:val="single" w:sz="6" w:space="0" w:color="FFFFFF"/>
            </w:tcBorders>
          </w:tcPr>
          <w:p w14:paraId="3DB23342" w14:textId="77777777" w:rsidR="00FC136B" w:rsidRPr="00A0622C" w:rsidRDefault="00FC136B" w:rsidP="002B22C6">
            <w:pPr>
              <w:pStyle w:val="TableParagraph"/>
              <w:spacing w:before="13"/>
              <w:ind w:left="216" w:right="206"/>
              <w:jc w:val="center"/>
              <w:rPr>
                <w:rFonts w:ascii="Calibri"/>
              </w:rPr>
            </w:pPr>
            <w:r w:rsidRPr="00A0622C">
              <w:rPr>
                <w:rFonts w:ascii="Calibri"/>
              </w:rPr>
              <w:t>8.65 (3.98)</w:t>
            </w:r>
          </w:p>
        </w:tc>
        <w:tc>
          <w:tcPr>
            <w:tcW w:w="1575" w:type="dxa"/>
            <w:gridSpan w:val="2"/>
            <w:tcBorders>
              <w:left w:val="single" w:sz="6" w:space="0" w:color="FFFFFF"/>
              <w:right w:val="single" w:sz="6" w:space="0" w:color="FFFFFF"/>
            </w:tcBorders>
          </w:tcPr>
          <w:p w14:paraId="786535AD" w14:textId="77777777" w:rsidR="00FC136B" w:rsidRPr="00A0622C" w:rsidRDefault="00FC136B" w:rsidP="002B22C6">
            <w:pPr>
              <w:pStyle w:val="TableParagraph"/>
              <w:spacing w:before="13"/>
              <w:ind w:right="240"/>
              <w:jc w:val="right"/>
              <w:rPr>
                <w:rFonts w:ascii="Calibri"/>
              </w:rPr>
            </w:pPr>
            <w:r w:rsidRPr="00A0622C">
              <w:rPr>
                <w:rFonts w:ascii="Calibri"/>
              </w:rPr>
              <w:t>12.00 (4.40)</w:t>
            </w:r>
          </w:p>
        </w:tc>
        <w:tc>
          <w:tcPr>
            <w:tcW w:w="1556" w:type="dxa"/>
            <w:gridSpan w:val="2"/>
            <w:tcBorders>
              <w:left w:val="single" w:sz="6" w:space="0" w:color="FFFFFF"/>
            </w:tcBorders>
          </w:tcPr>
          <w:p w14:paraId="5DC931B8" w14:textId="77777777" w:rsidR="00FC136B" w:rsidRPr="00A0622C" w:rsidRDefault="00FC136B" w:rsidP="002B22C6">
            <w:pPr>
              <w:pStyle w:val="TableParagraph"/>
              <w:spacing w:before="13"/>
              <w:ind w:left="205" w:right="224"/>
              <w:jc w:val="center"/>
              <w:rPr>
                <w:rFonts w:ascii="Calibri"/>
              </w:rPr>
            </w:pPr>
            <w:r w:rsidRPr="00A0622C">
              <w:rPr>
                <w:rFonts w:ascii="Calibri"/>
              </w:rPr>
              <w:t>6.47 (3.34)</w:t>
            </w:r>
          </w:p>
        </w:tc>
        <w:tc>
          <w:tcPr>
            <w:tcW w:w="1692" w:type="dxa"/>
            <w:gridSpan w:val="2"/>
          </w:tcPr>
          <w:p w14:paraId="0A855410" w14:textId="77777777" w:rsidR="00FC136B" w:rsidRPr="00A0622C" w:rsidRDefault="00FC136B" w:rsidP="002B22C6">
            <w:pPr>
              <w:pStyle w:val="TableParagraph"/>
              <w:spacing w:before="13"/>
              <w:ind w:left="310"/>
              <w:rPr>
                <w:rFonts w:ascii="Calibri"/>
              </w:rPr>
            </w:pPr>
            <w:r w:rsidRPr="00A0622C">
              <w:rPr>
                <w:rFonts w:ascii="Calibri"/>
              </w:rPr>
              <w:t>10.35 (3.18)</w:t>
            </w:r>
          </w:p>
        </w:tc>
        <w:tc>
          <w:tcPr>
            <w:tcW w:w="846" w:type="dxa"/>
            <w:gridSpan w:val="2"/>
          </w:tcPr>
          <w:p w14:paraId="37F692B9" w14:textId="77777777" w:rsidR="00FC136B" w:rsidRPr="00A0622C" w:rsidRDefault="00FC136B" w:rsidP="002B22C6">
            <w:pPr>
              <w:pStyle w:val="TableParagraph"/>
              <w:spacing w:before="13"/>
              <w:ind w:left="158" w:right="145"/>
              <w:jc w:val="center"/>
              <w:rPr>
                <w:rFonts w:ascii="Calibri"/>
              </w:rPr>
            </w:pPr>
            <w:r w:rsidRPr="00A0622C">
              <w:rPr>
                <w:rFonts w:ascii="Calibri"/>
              </w:rPr>
              <w:t>10.27</w:t>
            </w:r>
          </w:p>
        </w:tc>
        <w:tc>
          <w:tcPr>
            <w:tcW w:w="600" w:type="dxa"/>
            <w:gridSpan w:val="2"/>
          </w:tcPr>
          <w:p w14:paraId="0967A3CB" w14:textId="77777777" w:rsidR="00FC136B" w:rsidRPr="00A0622C" w:rsidRDefault="00FC136B" w:rsidP="002B22C6">
            <w:pPr>
              <w:pStyle w:val="TableParagraph"/>
              <w:spacing w:before="13"/>
              <w:ind w:left="93"/>
              <w:rPr>
                <w:rFonts w:ascii="Calibri"/>
                <w:b/>
              </w:rPr>
            </w:pPr>
            <w:r w:rsidRPr="00A0622C">
              <w:rPr>
                <w:rFonts w:ascii="Calibri"/>
                <w:b/>
              </w:rPr>
              <w:t>.003</w:t>
            </w:r>
          </w:p>
        </w:tc>
        <w:tc>
          <w:tcPr>
            <w:tcW w:w="541" w:type="dxa"/>
            <w:gridSpan w:val="2"/>
          </w:tcPr>
          <w:p w14:paraId="68035B64" w14:textId="77777777" w:rsidR="00FC136B" w:rsidRPr="00A0622C" w:rsidRDefault="00FC136B" w:rsidP="002B22C6">
            <w:pPr>
              <w:pStyle w:val="TableParagraph"/>
              <w:spacing w:before="13"/>
              <w:ind w:left="120"/>
              <w:rPr>
                <w:rFonts w:ascii="Calibri"/>
              </w:rPr>
            </w:pPr>
            <w:r w:rsidRPr="00A0622C">
              <w:rPr>
                <w:rFonts w:ascii="Calibri"/>
              </w:rPr>
              <w:t>.24</w:t>
            </w:r>
          </w:p>
        </w:tc>
        <w:tc>
          <w:tcPr>
            <w:tcW w:w="850" w:type="dxa"/>
            <w:gridSpan w:val="2"/>
          </w:tcPr>
          <w:p w14:paraId="63D5F174" w14:textId="77777777" w:rsidR="00FC136B" w:rsidRPr="00A0622C" w:rsidRDefault="00FC136B" w:rsidP="002B22C6">
            <w:pPr>
              <w:pStyle w:val="TableParagraph"/>
              <w:spacing w:before="13"/>
              <w:ind w:left="177"/>
              <w:rPr>
                <w:rFonts w:ascii="Calibri"/>
              </w:rPr>
            </w:pPr>
            <w:r w:rsidRPr="00A0622C">
              <w:rPr>
                <w:rFonts w:ascii="Calibri"/>
              </w:rPr>
              <w:t>12.74</w:t>
            </w:r>
          </w:p>
        </w:tc>
        <w:tc>
          <w:tcPr>
            <w:tcW w:w="600" w:type="dxa"/>
            <w:gridSpan w:val="2"/>
          </w:tcPr>
          <w:p w14:paraId="219CDF16" w14:textId="77777777" w:rsidR="00FC136B" w:rsidRPr="00A0622C" w:rsidRDefault="00FC136B" w:rsidP="002B22C6">
            <w:pPr>
              <w:pStyle w:val="TableParagraph"/>
              <w:spacing w:before="13"/>
              <w:ind w:left="92"/>
              <w:rPr>
                <w:rFonts w:ascii="Calibri"/>
                <w:b/>
              </w:rPr>
            </w:pPr>
            <w:r w:rsidRPr="00A0622C">
              <w:rPr>
                <w:rFonts w:ascii="Calibri"/>
                <w:b/>
              </w:rPr>
              <w:t>.001</w:t>
            </w:r>
          </w:p>
        </w:tc>
        <w:tc>
          <w:tcPr>
            <w:tcW w:w="511" w:type="dxa"/>
            <w:gridSpan w:val="2"/>
          </w:tcPr>
          <w:p w14:paraId="1A2710B5" w14:textId="77777777" w:rsidR="00FC136B" w:rsidRPr="00A0622C" w:rsidRDefault="00FC136B" w:rsidP="002B22C6">
            <w:pPr>
              <w:pStyle w:val="TableParagraph"/>
              <w:spacing w:before="13"/>
              <w:ind w:left="114"/>
              <w:rPr>
                <w:rFonts w:ascii="Calibri"/>
              </w:rPr>
            </w:pPr>
            <w:r w:rsidRPr="00A0622C">
              <w:rPr>
                <w:rFonts w:ascii="Calibri"/>
              </w:rPr>
              <w:t>.28</w:t>
            </w:r>
          </w:p>
        </w:tc>
        <w:tc>
          <w:tcPr>
            <w:tcW w:w="896" w:type="dxa"/>
            <w:gridSpan w:val="2"/>
          </w:tcPr>
          <w:p w14:paraId="67B8AEB1" w14:textId="77777777" w:rsidR="00FC136B" w:rsidRPr="00A0622C" w:rsidRDefault="00FC136B" w:rsidP="002B22C6">
            <w:pPr>
              <w:pStyle w:val="TableParagraph"/>
              <w:spacing w:before="13"/>
              <w:ind w:left="256"/>
              <w:rPr>
                <w:rFonts w:ascii="Calibri"/>
              </w:rPr>
            </w:pPr>
            <w:r w:rsidRPr="00A0622C">
              <w:rPr>
                <w:rFonts w:ascii="Calibri"/>
              </w:rPr>
              <w:t>7.24</w:t>
            </w:r>
          </w:p>
        </w:tc>
        <w:tc>
          <w:tcPr>
            <w:tcW w:w="802" w:type="dxa"/>
            <w:gridSpan w:val="2"/>
          </w:tcPr>
          <w:p w14:paraId="3312AC52" w14:textId="77777777" w:rsidR="00FC136B" w:rsidRPr="00A0622C" w:rsidRDefault="00FC136B" w:rsidP="002B22C6">
            <w:pPr>
              <w:pStyle w:val="TableParagraph"/>
              <w:spacing w:before="13"/>
              <w:ind w:left="138"/>
              <w:rPr>
                <w:rFonts w:ascii="Calibri"/>
                <w:b/>
              </w:rPr>
            </w:pPr>
            <w:r w:rsidRPr="00A0622C">
              <w:rPr>
                <w:rFonts w:ascii="Calibri"/>
                <w:b/>
              </w:rPr>
              <w:t>.011</w:t>
            </w:r>
          </w:p>
        </w:tc>
        <w:tc>
          <w:tcPr>
            <w:tcW w:w="770" w:type="dxa"/>
            <w:gridSpan w:val="2"/>
          </w:tcPr>
          <w:p w14:paraId="6E698E78" w14:textId="77777777" w:rsidR="00FC136B" w:rsidRPr="00A0622C" w:rsidRDefault="00FC136B" w:rsidP="002B22C6">
            <w:pPr>
              <w:pStyle w:val="TableParagraph"/>
              <w:spacing w:before="13"/>
              <w:ind w:left="183"/>
              <w:rPr>
                <w:rFonts w:ascii="Calibri"/>
              </w:rPr>
            </w:pPr>
            <w:r w:rsidRPr="00A0622C">
              <w:rPr>
                <w:rFonts w:ascii="Calibri"/>
              </w:rPr>
              <w:t>.18</w:t>
            </w:r>
          </w:p>
        </w:tc>
      </w:tr>
      <w:tr w:rsidR="00FC136B" w:rsidRPr="00A0622C" w14:paraId="6443FB26" w14:textId="77777777" w:rsidTr="002B22C6">
        <w:trPr>
          <w:trHeight w:val="324"/>
        </w:trPr>
        <w:tc>
          <w:tcPr>
            <w:tcW w:w="2805" w:type="dxa"/>
            <w:gridSpan w:val="2"/>
            <w:tcBorders>
              <w:right w:val="single" w:sz="6" w:space="0" w:color="FFFFFF"/>
            </w:tcBorders>
            <w:shd w:val="clear" w:color="auto" w:fill="F8FAFF"/>
          </w:tcPr>
          <w:p w14:paraId="1ABF0666" w14:textId="77777777" w:rsidR="00FC136B" w:rsidRPr="00A0622C" w:rsidRDefault="00FC136B" w:rsidP="002B22C6">
            <w:pPr>
              <w:pStyle w:val="TableParagraph"/>
              <w:spacing w:before="13"/>
              <w:ind w:left="14"/>
              <w:rPr>
                <w:rFonts w:ascii="Calibri"/>
              </w:rPr>
            </w:pPr>
            <w:r w:rsidRPr="00A0622C">
              <w:rPr>
                <w:rFonts w:ascii="Calibri"/>
              </w:rPr>
              <w:t>VE What + When</w:t>
            </w:r>
          </w:p>
        </w:tc>
        <w:tc>
          <w:tcPr>
            <w:tcW w:w="1555" w:type="dxa"/>
            <w:gridSpan w:val="2"/>
            <w:tcBorders>
              <w:left w:val="single" w:sz="6" w:space="0" w:color="FFFFFF"/>
              <w:right w:val="single" w:sz="6" w:space="0" w:color="FFFFFF"/>
            </w:tcBorders>
            <w:shd w:val="clear" w:color="auto" w:fill="F8FAFF"/>
          </w:tcPr>
          <w:p w14:paraId="2D65432F" w14:textId="77777777" w:rsidR="00FC136B" w:rsidRPr="00A0622C" w:rsidRDefault="00FC136B" w:rsidP="002B22C6">
            <w:pPr>
              <w:pStyle w:val="TableParagraph"/>
              <w:spacing w:before="13"/>
              <w:ind w:left="216" w:right="206"/>
              <w:jc w:val="center"/>
              <w:rPr>
                <w:rFonts w:ascii="Calibri"/>
              </w:rPr>
            </w:pPr>
            <w:r w:rsidRPr="00A0622C">
              <w:rPr>
                <w:rFonts w:ascii="Calibri"/>
              </w:rPr>
              <w:t>7.71 (3.85)</w:t>
            </w:r>
          </w:p>
        </w:tc>
        <w:tc>
          <w:tcPr>
            <w:tcW w:w="1575" w:type="dxa"/>
            <w:gridSpan w:val="2"/>
            <w:tcBorders>
              <w:left w:val="single" w:sz="6" w:space="0" w:color="FFFFFF"/>
              <w:right w:val="single" w:sz="6" w:space="0" w:color="FFFFFF"/>
            </w:tcBorders>
            <w:shd w:val="clear" w:color="auto" w:fill="F8FAFF"/>
          </w:tcPr>
          <w:p w14:paraId="20CF2A88" w14:textId="77777777" w:rsidR="00FC136B" w:rsidRPr="00A0622C" w:rsidRDefault="00FC136B" w:rsidP="002B22C6">
            <w:pPr>
              <w:pStyle w:val="TableParagraph"/>
              <w:spacing w:before="13"/>
              <w:ind w:right="240"/>
              <w:jc w:val="right"/>
              <w:rPr>
                <w:rFonts w:ascii="Calibri"/>
              </w:rPr>
            </w:pPr>
            <w:r w:rsidRPr="00A0622C">
              <w:rPr>
                <w:rFonts w:ascii="Calibri"/>
              </w:rPr>
              <w:t>10.94 (4.51)</w:t>
            </w:r>
          </w:p>
        </w:tc>
        <w:tc>
          <w:tcPr>
            <w:tcW w:w="1556" w:type="dxa"/>
            <w:gridSpan w:val="2"/>
            <w:tcBorders>
              <w:left w:val="single" w:sz="6" w:space="0" w:color="FFFFFF"/>
            </w:tcBorders>
            <w:shd w:val="clear" w:color="auto" w:fill="F8FAFF"/>
          </w:tcPr>
          <w:p w14:paraId="469F6FAF" w14:textId="77777777" w:rsidR="00FC136B" w:rsidRPr="00A0622C" w:rsidRDefault="00FC136B" w:rsidP="002B22C6">
            <w:pPr>
              <w:pStyle w:val="TableParagraph"/>
              <w:spacing w:before="13"/>
              <w:ind w:left="206" w:right="224"/>
              <w:jc w:val="center"/>
              <w:rPr>
                <w:rFonts w:ascii="Calibri"/>
              </w:rPr>
            </w:pPr>
            <w:r w:rsidRPr="00A0622C">
              <w:rPr>
                <w:rFonts w:ascii="Calibri"/>
              </w:rPr>
              <w:t>6.24 (2.95)</w:t>
            </w:r>
          </w:p>
        </w:tc>
        <w:tc>
          <w:tcPr>
            <w:tcW w:w="1692" w:type="dxa"/>
            <w:gridSpan w:val="2"/>
          </w:tcPr>
          <w:p w14:paraId="6D8C62F7" w14:textId="77777777" w:rsidR="00FC136B" w:rsidRPr="00A0622C" w:rsidRDefault="00FC136B" w:rsidP="002B22C6">
            <w:pPr>
              <w:pStyle w:val="TableParagraph"/>
              <w:spacing w:before="13"/>
              <w:ind w:left="310"/>
              <w:rPr>
                <w:rFonts w:ascii="Calibri"/>
              </w:rPr>
            </w:pPr>
            <w:r w:rsidRPr="00A0622C">
              <w:rPr>
                <w:rFonts w:ascii="Calibri"/>
              </w:rPr>
              <w:t>10.35 (3.18)</w:t>
            </w:r>
          </w:p>
        </w:tc>
        <w:tc>
          <w:tcPr>
            <w:tcW w:w="846" w:type="dxa"/>
            <w:gridSpan w:val="2"/>
          </w:tcPr>
          <w:p w14:paraId="3DBD8821" w14:textId="77777777" w:rsidR="00FC136B" w:rsidRPr="00A0622C" w:rsidRDefault="00FC136B" w:rsidP="002B22C6">
            <w:pPr>
              <w:pStyle w:val="TableParagraph"/>
              <w:tabs>
                <w:tab w:val="left" w:pos="939"/>
              </w:tabs>
              <w:spacing w:before="13"/>
              <w:ind w:left="5" w:right="-101"/>
              <w:jc w:val="center"/>
              <w:rPr>
                <w:rFonts w:ascii="Calibri"/>
              </w:rPr>
            </w:pPr>
            <w:r w:rsidRPr="00A0622C">
              <w:rPr>
                <w:rFonts w:ascii="Calibri"/>
                <w:shd w:val="clear" w:color="auto" w:fill="F8FAFF"/>
              </w:rPr>
              <w:t xml:space="preserve">  </w:t>
            </w:r>
            <w:r w:rsidRPr="00A0622C">
              <w:rPr>
                <w:rFonts w:ascii="Calibri"/>
                <w:spacing w:val="23"/>
                <w:shd w:val="clear" w:color="auto" w:fill="F8FAFF"/>
              </w:rPr>
              <w:t xml:space="preserve"> </w:t>
            </w:r>
            <w:r w:rsidRPr="00A0622C">
              <w:rPr>
                <w:rFonts w:ascii="Calibri"/>
                <w:shd w:val="clear" w:color="auto" w:fill="F8FAFF"/>
              </w:rPr>
              <w:t>10.24</w:t>
            </w:r>
            <w:r w:rsidRPr="00A0622C">
              <w:rPr>
                <w:rFonts w:ascii="Calibri"/>
                <w:shd w:val="clear" w:color="auto" w:fill="F8FAFF"/>
              </w:rPr>
              <w:tab/>
            </w:r>
          </w:p>
        </w:tc>
        <w:tc>
          <w:tcPr>
            <w:tcW w:w="600" w:type="dxa"/>
            <w:gridSpan w:val="2"/>
          </w:tcPr>
          <w:p w14:paraId="2B1C3122" w14:textId="77777777" w:rsidR="00FC136B" w:rsidRPr="00A0622C" w:rsidRDefault="00FC136B" w:rsidP="002B22C6">
            <w:pPr>
              <w:pStyle w:val="TableParagraph"/>
              <w:tabs>
                <w:tab w:val="left" w:pos="720"/>
              </w:tabs>
              <w:spacing w:before="13"/>
              <w:ind w:left="93" w:right="-130"/>
              <w:rPr>
                <w:rFonts w:ascii="Calibri"/>
                <w:b/>
              </w:rPr>
            </w:pPr>
            <w:r w:rsidRPr="00A0622C">
              <w:rPr>
                <w:rFonts w:ascii="Calibri"/>
                <w:b/>
                <w:shd w:val="clear" w:color="auto" w:fill="F8FAFF"/>
              </w:rPr>
              <w:t>.003</w:t>
            </w:r>
            <w:r w:rsidRPr="00A0622C">
              <w:rPr>
                <w:rFonts w:ascii="Calibri"/>
                <w:b/>
                <w:shd w:val="clear" w:color="auto" w:fill="F8FAFF"/>
              </w:rPr>
              <w:tab/>
            </w:r>
          </w:p>
        </w:tc>
        <w:tc>
          <w:tcPr>
            <w:tcW w:w="541" w:type="dxa"/>
            <w:gridSpan w:val="2"/>
          </w:tcPr>
          <w:p w14:paraId="7395A257" w14:textId="77777777" w:rsidR="00FC136B" w:rsidRPr="00A0622C" w:rsidRDefault="00FC136B" w:rsidP="002B22C6">
            <w:pPr>
              <w:pStyle w:val="TableParagraph"/>
              <w:tabs>
                <w:tab w:val="left" w:pos="773"/>
              </w:tabs>
              <w:spacing w:before="13"/>
              <w:ind w:left="120" w:right="-245"/>
              <w:rPr>
                <w:rFonts w:ascii="Calibri"/>
              </w:rPr>
            </w:pPr>
            <w:r w:rsidRPr="00A0622C">
              <w:rPr>
                <w:rFonts w:ascii="Calibri"/>
                <w:shd w:val="clear" w:color="auto" w:fill="F8FAFF"/>
              </w:rPr>
              <w:t>.24</w:t>
            </w:r>
            <w:r w:rsidRPr="00A0622C">
              <w:rPr>
                <w:rFonts w:ascii="Calibri"/>
                <w:shd w:val="clear" w:color="auto" w:fill="F8FAFF"/>
              </w:rPr>
              <w:tab/>
            </w:r>
          </w:p>
        </w:tc>
        <w:tc>
          <w:tcPr>
            <w:tcW w:w="850" w:type="dxa"/>
            <w:gridSpan w:val="2"/>
          </w:tcPr>
          <w:p w14:paraId="4E81DE43" w14:textId="77777777" w:rsidR="00FC136B" w:rsidRPr="00A0622C" w:rsidRDefault="00FC136B" w:rsidP="002B22C6">
            <w:pPr>
              <w:pStyle w:val="TableParagraph"/>
              <w:tabs>
                <w:tab w:val="left" w:pos="942"/>
              </w:tabs>
              <w:spacing w:before="13"/>
              <w:ind w:left="232" w:right="-101"/>
              <w:rPr>
                <w:rFonts w:ascii="Calibri"/>
              </w:rPr>
            </w:pPr>
            <w:r w:rsidRPr="00A0622C">
              <w:rPr>
                <w:rFonts w:ascii="Calibri"/>
                <w:shd w:val="clear" w:color="auto" w:fill="F8FAFF"/>
              </w:rPr>
              <w:t>5.64</w:t>
            </w:r>
            <w:r w:rsidRPr="00A0622C">
              <w:rPr>
                <w:rFonts w:ascii="Calibri"/>
                <w:shd w:val="clear" w:color="auto" w:fill="F8FAFF"/>
              </w:rPr>
              <w:tab/>
            </w:r>
          </w:p>
        </w:tc>
        <w:tc>
          <w:tcPr>
            <w:tcW w:w="600" w:type="dxa"/>
            <w:gridSpan w:val="2"/>
          </w:tcPr>
          <w:p w14:paraId="67389784" w14:textId="77777777" w:rsidR="00FC136B" w:rsidRPr="00A0622C" w:rsidRDefault="00FC136B" w:rsidP="002B22C6">
            <w:pPr>
              <w:pStyle w:val="TableParagraph"/>
              <w:tabs>
                <w:tab w:val="left" w:pos="714"/>
              </w:tabs>
              <w:spacing w:before="13"/>
              <w:ind w:left="92" w:right="-116"/>
              <w:rPr>
                <w:rFonts w:ascii="Calibri"/>
                <w:b/>
              </w:rPr>
            </w:pPr>
            <w:r w:rsidRPr="00A0622C">
              <w:rPr>
                <w:rFonts w:ascii="Calibri"/>
                <w:b/>
                <w:shd w:val="clear" w:color="auto" w:fill="F8FAFF"/>
              </w:rPr>
              <w:t>.024</w:t>
            </w:r>
            <w:r w:rsidRPr="00A0622C">
              <w:rPr>
                <w:rFonts w:ascii="Calibri"/>
                <w:b/>
                <w:shd w:val="clear" w:color="auto" w:fill="F8FAFF"/>
              </w:rPr>
              <w:tab/>
            </w:r>
          </w:p>
        </w:tc>
        <w:tc>
          <w:tcPr>
            <w:tcW w:w="511" w:type="dxa"/>
            <w:gridSpan w:val="2"/>
          </w:tcPr>
          <w:p w14:paraId="0119815E" w14:textId="77777777" w:rsidR="00FC136B" w:rsidRPr="00A0622C" w:rsidRDefault="00FC136B" w:rsidP="002B22C6">
            <w:pPr>
              <w:pStyle w:val="TableParagraph"/>
              <w:tabs>
                <w:tab w:val="left" w:pos="711"/>
              </w:tabs>
              <w:spacing w:before="13"/>
              <w:ind w:left="114" w:right="-202"/>
              <w:rPr>
                <w:rFonts w:ascii="Calibri"/>
              </w:rPr>
            </w:pPr>
            <w:r w:rsidRPr="00A0622C">
              <w:rPr>
                <w:rFonts w:ascii="Calibri"/>
                <w:shd w:val="clear" w:color="auto" w:fill="F8FAFF"/>
              </w:rPr>
              <w:t>.15</w:t>
            </w:r>
            <w:r w:rsidRPr="00A0622C">
              <w:rPr>
                <w:rFonts w:ascii="Calibri"/>
                <w:shd w:val="clear" w:color="auto" w:fill="F8FAFF"/>
              </w:rPr>
              <w:tab/>
            </w:r>
          </w:p>
        </w:tc>
        <w:tc>
          <w:tcPr>
            <w:tcW w:w="896" w:type="dxa"/>
            <w:gridSpan w:val="2"/>
          </w:tcPr>
          <w:p w14:paraId="4A84A187" w14:textId="77777777" w:rsidR="00FC136B" w:rsidRPr="00A0622C" w:rsidRDefault="00FC136B" w:rsidP="002B22C6">
            <w:pPr>
              <w:pStyle w:val="TableParagraph"/>
              <w:tabs>
                <w:tab w:val="left" w:pos="954"/>
              </w:tabs>
              <w:spacing w:before="13"/>
              <w:ind w:left="200" w:right="-72"/>
              <w:rPr>
                <w:rFonts w:ascii="Calibri"/>
              </w:rPr>
            </w:pPr>
            <w:r w:rsidRPr="00A0622C">
              <w:rPr>
                <w:rFonts w:ascii="Calibri"/>
                <w:shd w:val="clear" w:color="auto" w:fill="F8FAFF"/>
              </w:rPr>
              <w:t>17.28</w:t>
            </w:r>
            <w:r w:rsidRPr="00A0622C">
              <w:rPr>
                <w:rFonts w:ascii="Calibri"/>
                <w:shd w:val="clear" w:color="auto" w:fill="F8FAFF"/>
              </w:rPr>
              <w:tab/>
            </w:r>
          </w:p>
        </w:tc>
        <w:tc>
          <w:tcPr>
            <w:tcW w:w="802" w:type="dxa"/>
            <w:gridSpan w:val="2"/>
          </w:tcPr>
          <w:p w14:paraId="5D35A297" w14:textId="77777777" w:rsidR="00FC136B" w:rsidRPr="00A0622C" w:rsidRDefault="00FC136B" w:rsidP="002B22C6">
            <w:pPr>
              <w:pStyle w:val="TableParagraph"/>
              <w:tabs>
                <w:tab w:val="left" w:pos="985"/>
              </w:tabs>
              <w:spacing w:before="13"/>
              <w:ind w:left="58" w:right="-188"/>
              <w:rPr>
                <w:rFonts w:ascii="Calibri"/>
                <w:b/>
              </w:rPr>
            </w:pPr>
            <w:r w:rsidRPr="00A0622C">
              <w:rPr>
                <w:rFonts w:ascii="Calibri"/>
                <w:b/>
                <w:shd w:val="clear" w:color="auto" w:fill="F8FAFF"/>
              </w:rPr>
              <w:t>&lt;</w:t>
            </w:r>
            <w:r w:rsidRPr="00A0622C">
              <w:rPr>
                <w:rFonts w:ascii="Calibri"/>
                <w:b/>
                <w:spacing w:val="-3"/>
                <w:shd w:val="clear" w:color="auto" w:fill="F8FAFF"/>
              </w:rPr>
              <w:t xml:space="preserve"> </w:t>
            </w:r>
            <w:r w:rsidRPr="00A0622C">
              <w:rPr>
                <w:rFonts w:ascii="Calibri"/>
                <w:b/>
                <w:shd w:val="clear" w:color="auto" w:fill="F8FAFF"/>
              </w:rPr>
              <w:t>.001</w:t>
            </w:r>
            <w:r w:rsidRPr="00A0622C">
              <w:rPr>
                <w:rFonts w:ascii="Calibri"/>
                <w:b/>
                <w:shd w:val="clear" w:color="auto" w:fill="F8FAFF"/>
              </w:rPr>
              <w:tab/>
            </w:r>
          </w:p>
        </w:tc>
        <w:tc>
          <w:tcPr>
            <w:tcW w:w="770" w:type="dxa"/>
            <w:gridSpan w:val="2"/>
          </w:tcPr>
          <w:p w14:paraId="6DAB6B65" w14:textId="77777777" w:rsidR="00FC136B" w:rsidRPr="00A0622C" w:rsidRDefault="00FC136B" w:rsidP="002B22C6">
            <w:pPr>
              <w:pStyle w:val="TableParagraph"/>
              <w:tabs>
                <w:tab w:val="left" w:pos="756"/>
              </w:tabs>
              <w:spacing w:before="13"/>
              <w:ind w:left="183"/>
              <w:rPr>
                <w:rFonts w:ascii="Calibri"/>
              </w:rPr>
            </w:pPr>
            <w:r w:rsidRPr="00A0622C">
              <w:rPr>
                <w:rFonts w:ascii="Calibri"/>
                <w:shd w:val="clear" w:color="auto" w:fill="F8FAFF"/>
              </w:rPr>
              <w:t>.35</w:t>
            </w:r>
            <w:r w:rsidRPr="00A0622C">
              <w:rPr>
                <w:rFonts w:ascii="Calibri"/>
                <w:shd w:val="clear" w:color="auto" w:fill="F8FAFF"/>
              </w:rPr>
              <w:tab/>
            </w:r>
          </w:p>
        </w:tc>
      </w:tr>
      <w:tr w:rsidR="00FC136B" w:rsidRPr="00A0622C" w14:paraId="524485F4" w14:textId="77777777" w:rsidTr="002B22C6">
        <w:trPr>
          <w:trHeight w:val="321"/>
        </w:trPr>
        <w:tc>
          <w:tcPr>
            <w:tcW w:w="2805" w:type="dxa"/>
            <w:gridSpan w:val="2"/>
            <w:tcBorders>
              <w:right w:val="single" w:sz="6" w:space="0" w:color="FFFFFF"/>
            </w:tcBorders>
          </w:tcPr>
          <w:p w14:paraId="1F06CB94" w14:textId="77777777" w:rsidR="00FC136B" w:rsidRPr="00A0622C" w:rsidRDefault="00FC136B" w:rsidP="002B22C6">
            <w:pPr>
              <w:pStyle w:val="TableParagraph"/>
              <w:spacing w:before="13"/>
              <w:ind w:left="14"/>
              <w:rPr>
                <w:rFonts w:ascii="Calibri"/>
              </w:rPr>
            </w:pPr>
            <w:r w:rsidRPr="00A0622C">
              <w:rPr>
                <w:rFonts w:ascii="Calibri"/>
              </w:rPr>
              <w:t>VE contextual score</w:t>
            </w:r>
          </w:p>
        </w:tc>
        <w:tc>
          <w:tcPr>
            <w:tcW w:w="1555" w:type="dxa"/>
            <w:gridSpan w:val="2"/>
            <w:tcBorders>
              <w:left w:val="single" w:sz="6" w:space="0" w:color="FFFFFF"/>
              <w:right w:val="single" w:sz="6" w:space="0" w:color="FFFFFF"/>
            </w:tcBorders>
          </w:tcPr>
          <w:p w14:paraId="62BCC062" w14:textId="77777777" w:rsidR="00FC136B" w:rsidRPr="00A0622C" w:rsidRDefault="00FC136B" w:rsidP="002B22C6">
            <w:pPr>
              <w:pStyle w:val="TableParagraph"/>
              <w:spacing w:before="13"/>
              <w:ind w:left="216" w:right="206"/>
              <w:jc w:val="center"/>
              <w:rPr>
                <w:rFonts w:ascii="Calibri"/>
              </w:rPr>
            </w:pPr>
            <w:r w:rsidRPr="00A0622C">
              <w:rPr>
                <w:rFonts w:ascii="Calibri"/>
              </w:rPr>
              <w:t>0.69 (0.17)</w:t>
            </w:r>
          </w:p>
        </w:tc>
        <w:tc>
          <w:tcPr>
            <w:tcW w:w="1575" w:type="dxa"/>
            <w:gridSpan w:val="2"/>
            <w:tcBorders>
              <w:left w:val="single" w:sz="6" w:space="0" w:color="FFFFFF"/>
              <w:right w:val="single" w:sz="6" w:space="0" w:color="FFFFFF"/>
            </w:tcBorders>
          </w:tcPr>
          <w:p w14:paraId="7E2D64B6" w14:textId="77777777" w:rsidR="00FC136B" w:rsidRPr="00A0622C" w:rsidRDefault="00FC136B" w:rsidP="002B22C6">
            <w:pPr>
              <w:pStyle w:val="TableParagraph"/>
              <w:spacing w:before="13"/>
              <w:ind w:right="295"/>
              <w:jc w:val="right"/>
              <w:rPr>
                <w:rFonts w:ascii="Calibri"/>
              </w:rPr>
            </w:pPr>
            <w:r w:rsidRPr="00A0622C">
              <w:rPr>
                <w:rFonts w:ascii="Calibri"/>
              </w:rPr>
              <w:t>0.81 (0.18)</w:t>
            </w:r>
          </w:p>
        </w:tc>
        <w:tc>
          <w:tcPr>
            <w:tcW w:w="1556" w:type="dxa"/>
            <w:gridSpan w:val="2"/>
            <w:tcBorders>
              <w:left w:val="single" w:sz="6" w:space="0" w:color="FFFFFF"/>
            </w:tcBorders>
          </w:tcPr>
          <w:p w14:paraId="2E7D96A6" w14:textId="77777777" w:rsidR="00FC136B" w:rsidRPr="00A0622C" w:rsidRDefault="00FC136B" w:rsidP="002B22C6">
            <w:pPr>
              <w:pStyle w:val="TableParagraph"/>
              <w:spacing w:before="13"/>
              <w:ind w:left="205" w:right="224"/>
              <w:jc w:val="center"/>
              <w:rPr>
                <w:rFonts w:ascii="Calibri"/>
              </w:rPr>
            </w:pPr>
            <w:r w:rsidRPr="00A0622C">
              <w:rPr>
                <w:rFonts w:ascii="Calibri"/>
              </w:rPr>
              <w:t>0.66 (0.19)</w:t>
            </w:r>
          </w:p>
        </w:tc>
        <w:tc>
          <w:tcPr>
            <w:tcW w:w="1692" w:type="dxa"/>
            <w:gridSpan w:val="2"/>
          </w:tcPr>
          <w:p w14:paraId="230933F3" w14:textId="77777777" w:rsidR="00FC136B" w:rsidRPr="00A0622C" w:rsidRDefault="00FC136B" w:rsidP="002B22C6">
            <w:pPr>
              <w:pStyle w:val="TableParagraph"/>
              <w:spacing w:before="13"/>
              <w:ind w:left="310"/>
              <w:rPr>
                <w:rFonts w:ascii="Calibri"/>
              </w:rPr>
            </w:pPr>
            <w:r w:rsidRPr="00A0622C">
              <w:rPr>
                <w:rFonts w:ascii="Calibri"/>
              </w:rPr>
              <w:t>10.35 (3.18)</w:t>
            </w:r>
          </w:p>
        </w:tc>
        <w:tc>
          <w:tcPr>
            <w:tcW w:w="846" w:type="dxa"/>
            <w:gridSpan w:val="2"/>
          </w:tcPr>
          <w:p w14:paraId="331ABC5B" w14:textId="77777777" w:rsidR="00FC136B" w:rsidRPr="00A0622C" w:rsidRDefault="00FC136B" w:rsidP="002B22C6">
            <w:pPr>
              <w:pStyle w:val="TableParagraph"/>
              <w:spacing w:before="13"/>
              <w:ind w:left="158" w:right="145"/>
              <w:jc w:val="center"/>
              <w:rPr>
                <w:rFonts w:ascii="Calibri"/>
              </w:rPr>
            </w:pPr>
            <w:r w:rsidRPr="00A0622C">
              <w:rPr>
                <w:rFonts w:ascii="Calibri"/>
              </w:rPr>
              <w:t>6.82</w:t>
            </w:r>
          </w:p>
        </w:tc>
        <w:tc>
          <w:tcPr>
            <w:tcW w:w="600" w:type="dxa"/>
            <w:gridSpan w:val="2"/>
          </w:tcPr>
          <w:p w14:paraId="23B8C90D" w14:textId="77777777" w:rsidR="00FC136B" w:rsidRPr="00A0622C" w:rsidRDefault="00FC136B" w:rsidP="002B22C6">
            <w:pPr>
              <w:pStyle w:val="TableParagraph"/>
              <w:spacing w:before="13"/>
              <w:ind w:left="93"/>
              <w:rPr>
                <w:rFonts w:ascii="Calibri"/>
                <w:b/>
              </w:rPr>
            </w:pPr>
            <w:r w:rsidRPr="00A0622C">
              <w:rPr>
                <w:rFonts w:ascii="Calibri"/>
                <w:b/>
              </w:rPr>
              <w:t>.014</w:t>
            </w:r>
          </w:p>
        </w:tc>
        <w:tc>
          <w:tcPr>
            <w:tcW w:w="541" w:type="dxa"/>
            <w:gridSpan w:val="2"/>
          </w:tcPr>
          <w:p w14:paraId="0305B0F9" w14:textId="77777777" w:rsidR="00FC136B" w:rsidRPr="00A0622C" w:rsidRDefault="00FC136B" w:rsidP="002B22C6">
            <w:pPr>
              <w:pStyle w:val="TableParagraph"/>
              <w:spacing w:before="13"/>
              <w:ind w:left="120"/>
              <w:rPr>
                <w:rFonts w:ascii="Calibri"/>
              </w:rPr>
            </w:pPr>
            <w:r w:rsidRPr="00A0622C">
              <w:rPr>
                <w:rFonts w:ascii="Calibri"/>
              </w:rPr>
              <w:t>.18</w:t>
            </w:r>
          </w:p>
        </w:tc>
        <w:tc>
          <w:tcPr>
            <w:tcW w:w="850" w:type="dxa"/>
            <w:gridSpan w:val="2"/>
          </w:tcPr>
          <w:p w14:paraId="0C62EB3F" w14:textId="77777777" w:rsidR="00FC136B" w:rsidRPr="00A0622C" w:rsidRDefault="00FC136B" w:rsidP="002B22C6">
            <w:pPr>
              <w:pStyle w:val="TableParagraph"/>
              <w:spacing w:before="13"/>
              <w:ind w:left="232"/>
              <w:rPr>
                <w:rFonts w:ascii="Calibri"/>
              </w:rPr>
            </w:pPr>
            <w:r w:rsidRPr="00A0622C">
              <w:rPr>
                <w:rFonts w:ascii="Calibri"/>
              </w:rPr>
              <w:t>0.38</w:t>
            </w:r>
          </w:p>
        </w:tc>
        <w:tc>
          <w:tcPr>
            <w:tcW w:w="600" w:type="dxa"/>
            <w:gridSpan w:val="2"/>
          </w:tcPr>
          <w:p w14:paraId="49E77880" w14:textId="77777777" w:rsidR="00FC136B" w:rsidRPr="00A0622C" w:rsidRDefault="00FC136B" w:rsidP="002B22C6">
            <w:pPr>
              <w:pStyle w:val="TableParagraph"/>
              <w:spacing w:before="13"/>
              <w:ind w:left="92"/>
              <w:rPr>
                <w:rFonts w:ascii="Calibri"/>
              </w:rPr>
            </w:pPr>
            <w:r w:rsidRPr="00A0622C">
              <w:rPr>
                <w:rFonts w:ascii="Calibri"/>
              </w:rPr>
              <w:t>.541</w:t>
            </w:r>
          </w:p>
        </w:tc>
        <w:tc>
          <w:tcPr>
            <w:tcW w:w="511" w:type="dxa"/>
            <w:gridSpan w:val="2"/>
          </w:tcPr>
          <w:p w14:paraId="5006A234" w14:textId="77777777" w:rsidR="00FC136B" w:rsidRPr="00A0622C" w:rsidRDefault="00FC136B" w:rsidP="002B22C6">
            <w:pPr>
              <w:pStyle w:val="TableParagraph"/>
              <w:spacing w:before="13"/>
              <w:ind w:left="114"/>
              <w:rPr>
                <w:rFonts w:ascii="Calibri"/>
              </w:rPr>
            </w:pPr>
            <w:r w:rsidRPr="00A0622C">
              <w:rPr>
                <w:rFonts w:ascii="Calibri"/>
              </w:rPr>
              <w:t>.01</w:t>
            </w:r>
          </w:p>
        </w:tc>
        <w:tc>
          <w:tcPr>
            <w:tcW w:w="896" w:type="dxa"/>
            <w:gridSpan w:val="2"/>
          </w:tcPr>
          <w:p w14:paraId="29897C09" w14:textId="77777777" w:rsidR="00FC136B" w:rsidRPr="00A0622C" w:rsidRDefault="00FC136B" w:rsidP="002B22C6">
            <w:pPr>
              <w:pStyle w:val="TableParagraph"/>
              <w:spacing w:before="13"/>
              <w:ind w:left="256"/>
              <w:rPr>
                <w:rFonts w:ascii="Calibri"/>
              </w:rPr>
            </w:pPr>
            <w:r w:rsidRPr="00A0622C">
              <w:rPr>
                <w:rFonts w:ascii="Calibri"/>
              </w:rPr>
              <w:t>9.49</w:t>
            </w:r>
          </w:p>
        </w:tc>
        <w:tc>
          <w:tcPr>
            <w:tcW w:w="802" w:type="dxa"/>
            <w:gridSpan w:val="2"/>
          </w:tcPr>
          <w:p w14:paraId="1A682244" w14:textId="77777777" w:rsidR="00FC136B" w:rsidRPr="00A0622C" w:rsidRDefault="00FC136B" w:rsidP="002B22C6">
            <w:pPr>
              <w:pStyle w:val="TableParagraph"/>
              <w:spacing w:before="13"/>
              <w:ind w:left="138"/>
              <w:rPr>
                <w:rFonts w:ascii="Calibri"/>
                <w:b/>
              </w:rPr>
            </w:pPr>
            <w:r w:rsidRPr="00A0622C">
              <w:rPr>
                <w:rFonts w:ascii="Calibri"/>
                <w:b/>
              </w:rPr>
              <w:t>.004</w:t>
            </w:r>
          </w:p>
        </w:tc>
        <w:tc>
          <w:tcPr>
            <w:tcW w:w="770" w:type="dxa"/>
            <w:gridSpan w:val="2"/>
          </w:tcPr>
          <w:p w14:paraId="27F738A3" w14:textId="77777777" w:rsidR="00FC136B" w:rsidRPr="00A0622C" w:rsidRDefault="00FC136B" w:rsidP="002B22C6">
            <w:pPr>
              <w:pStyle w:val="TableParagraph"/>
              <w:spacing w:before="13"/>
              <w:ind w:left="183"/>
              <w:rPr>
                <w:rFonts w:ascii="Calibri"/>
              </w:rPr>
            </w:pPr>
            <w:r w:rsidRPr="00A0622C">
              <w:rPr>
                <w:rFonts w:ascii="Calibri"/>
              </w:rPr>
              <w:t>.23</w:t>
            </w:r>
          </w:p>
        </w:tc>
      </w:tr>
      <w:tr w:rsidR="00FC136B" w:rsidRPr="00A0622C" w14:paraId="18590C98" w14:textId="77777777" w:rsidTr="002B22C6">
        <w:trPr>
          <w:trHeight w:val="324"/>
        </w:trPr>
        <w:tc>
          <w:tcPr>
            <w:tcW w:w="2805" w:type="dxa"/>
            <w:gridSpan w:val="2"/>
            <w:tcBorders>
              <w:right w:val="single" w:sz="6" w:space="0" w:color="FFFFFF"/>
            </w:tcBorders>
            <w:shd w:val="clear" w:color="auto" w:fill="F8FAFF"/>
          </w:tcPr>
          <w:p w14:paraId="29D3B915" w14:textId="77777777" w:rsidR="00FC136B" w:rsidRPr="00A0622C" w:rsidRDefault="00FC136B" w:rsidP="002B22C6">
            <w:pPr>
              <w:pStyle w:val="TableParagraph"/>
              <w:spacing w:before="16"/>
              <w:ind w:left="14"/>
              <w:rPr>
                <w:rFonts w:ascii="Calibri"/>
              </w:rPr>
            </w:pPr>
            <w:r w:rsidRPr="00A0622C">
              <w:rPr>
                <w:rFonts w:ascii="Calibri"/>
              </w:rPr>
              <w:t>VE binding</w:t>
            </w:r>
          </w:p>
        </w:tc>
        <w:tc>
          <w:tcPr>
            <w:tcW w:w="1555" w:type="dxa"/>
            <w:gridSpan w:val="2"/>
            <w:tcBorders>
              <w:left w:val="single" w:sz="6" w:space="0" w:color="FFFFFF"/>
              <w:right w:val="single" w:sz="6" w:space="0" w:color="FFFFFF"/>
            </w:tcBorders>
            <w:shd w:val="clear" w:color="auto" w:fill="F8FAFF"/>
          </w:tcPr>
          <w:p w14:paraId="3A70337F" w14:textId="77777777" w:rsidR="00FC136B" w:rsidRPr="00A0622C" w:rsidRDefault="00FC136B" w:rsidP="002B22C6">
            <w:pPr>
              <w:pStyle w:val="TableParagraph"/>
              <w:spacing w:before="16"/>
              <w:ind w:left="216" w:right="206"/>
              <w:jc w:val="center"/>
              <w:rPr>
                <w:rFonts w:ascii="Calibri"/>
              </w:rPr>
            </w:pPr>
            <w:r w:rsidRPr="00A0622C">
              <w:rPr>
                <w:rFonts w:ascii="Calibri"/>
              </w:rPr>
              <w:t>5.47 (4.03)</w:t>
            </w:r>
          </w:p>
        </w:tc>
        <w:tc>
          <w:tcPr>
            <w:tcW w:w="1575" w:type="dxa"/>
            <w:gridSpan w:val="2"/>
            <w:tcBorders>
              <w:left w:val="single" w:sz="6" w:space="0" w:color="FFFFFF"/>
              <w:right w:val="single" w:sz="6" w:space="0" w:color="FFFFFF"/>
            </w:tcBorders>
            <w:shd w:val="clear" w:color="auto" w:fill="F8FAFF"/>
          </w:tcPr>
          <w:p w14:paraId="7D7452F2" w14:textId="77777777" w:rsidR="00FC136B" w:rsidRPr="00A0622C" w:rsidRDefault="00FC136B" w:rsidP="002B22C6">
            <w:pPr>
              <w:pStyle w:val="TableParagraph"/>
              <w:spacing w:before="16"/>
              <w:ind w:right="295"/>
              <w:jc w:val="right"/>
              <w:rPr>
                <w:rFonts w:ascii="Calibri"/>
              </w:rPr>
            </w:pPr>
            <w:r w:rsidRPr="00A0622C">
              <w:rPr>
                <w:rFonts w:ascii="Calibri"/>
              </w:rPr>
              <w:t>9.59 (4.66)</w:t>
            </w:r>
          </w:p>
        </w:tc>
        <w:tc>
          <w:tcPr>
            <w:tcW w:w="1556" w:type="dxa"/>
            <w:gridSpan w:val="2"/>
            <w:tcBorders>
              <w:left w:val="single" w:sz="6" w:space="0" w:color="FFFFFF"/>
            </w:tcBorders>
            <w:shd w:val="clear" w:color="auto" w:fill="F8FAFF"/>
          </w:tcPr>
          <w:p w14:paraId="729EF683" w14:textId="77777777" w:rsidR="00FC136B" w:rsidRPr="00A0622C" w:rsidRDefault="00FC136B" w:rsidP="002B22C6">
            <w:pPr>
              <w:pStyle w:val="TableParagraph"/>
              <w:spacing w:before="16"/>
              <w:ind w:left="205" w:right="224"/>
              <w:jc w:val="center"/>
              <w:rPr>
                <w:rFonts w:ascii="Calibri"/>
              </w:rPr>
            </w:pPr>
            <w:r w:rsidRPr="00A0622C">
              <w:rPr>
                <w:rFonts w:ascii="Calibri"/>
              </w:rPr>
              <w:t>3.94 (3.09)</w:t>
            </w:r>
          </w:p>
        </w:tc>
        <w:tc>
          <w:tcPr>
            <w:tcW w:w="1692" w:type="dxa"/>
            <w:gridSpan w:val="2"/>
          </w:tcPr>
          <w:p w14:paraId="5763EF4F" w14:textId="77777777" w:rsidR="00FC136B" w:rsidRPr="00A0622C" w:rsidRDefault="00FC136B" w:rsidP="002B22C6">
            <w:pPr>
              <w:pStyle w:val="TableParagraph"/>
              <w:spacing w:before="16"/>
              <w:ind w:left="310"/>
              <w:rPr>
                <w:rFonts w:ascii="Calibri"/>
              </w:rPr>
            </w:pPr>
            <w:r w:rsidRPr="00A0622C">
              <w:rPr>
                <w:rFonts w:ascii="Calibri"/>
              </w:rPr>
              <w:t>10.35 (3.18)</w:t>
            </w:r>
          </w:p>
        </w:tc>
        <w:tc>
          <w:tcPr>
            <w:tcW w:w="846" w:type="dxa"/>
            <w:gridSpan w:val="2"/>
          </w:tcPr>
          <w:p w14:paraId="2FE07CF2" w14:textId="77777777" w:rsidR="00FC136B" w:rsidRPr="00A0622C" w:rsidRDefault="00FC136B" w:rsidP="002B22C6">
            <w:pPr>
              <w:pStyle w:val="TableParagraph"/>
              <w:tabs>
                <w:tab w:val="left" w:pos="939"/>
              </w:tabs>
              <w:spacing w:before="16"/>
              <w:ind w:left="5" w:right="-101"/>
              <w:jc w:val="center"/>
              <w:rPr>
                <w:rFonts w:ascii="Calibri"/>
              </w:rPr>
            </w:pPr>
            <w:r w:rsidRPr="00A0622C">
              <w:rPr>
                <w:rFonts w:ascii="Calibri"/>
                <w:shd w:val="clear" w:color="auto" w:fill="F8FAFF"/>
              </w:rPr>
              <w:t xml:space="preserve">  </w:t>
            </w:r>
            <w:r w:rsidRPr="00A0622C">
              <w:rPr>
                <w:rFonts w:ascii="Calibri"/>
                <w:spacing w:val="23"/>
                <w:shd w:val="clear" w:color="auto" w:fill="F8FAFF"/>
              </w:rPr>
              <w:t xml:space="preserve"> </w:t>
            </w:r>
            <w:r w:rsidRPr="00A0622C">
              <w:rPr>
                <w:rFonts w:ascii="Calibri"/>
                <w:shd w:val="clear" w:color="auto" w:fill="F8FAFF"/>
              </w:rPr>
              <w:t>10.03</w:t>
            </w:r>
            <w:r w:rsidRPr="00A0622C">
              <w:rPr>
                <w:rFonts w:ascii="Calibri"/>
                <w:shd w:val="clear" w:color="auto" w:fill="F8FAFF"/>
              </w:rPr>
              <w:tab/>
            </w:r>
          </w:p>
        </w:tc>
        <w:tc>
          <w:tcPr>
            <w:tcW w:w="600" w:type="dxa"/>
            <w:gridSpan w:val="2"/>
          </w:tcPr>
          <w:p w14:paraId="5226222F" w14:textId="77777777" w:rsidR="00FC136B" w:rsidRPr="00A0622C" w:rsidRDefault="00FC136B" w:rsidP="002B22C6">
            <w:pPr>
              <w:pStyle w:val="TableParagraph"/>
              <w:tabs>
                <w:tab w:val="left" w:pos="720"/>
              </w:tabs>
              <w:spacing w:before="16"/>
              <w:ind w:left="93" w:right="-130"/>
              <w:rPr>
                <w:rFonts w:ascii="Calibri"/>
                <w:b/>
              </w:rPr>
            </w:pPr>
            <w:r w:rsidRPr="00A0622C">
              <w:rPr>
                <w:rFonts w:ascii="Calibri"/>
                <w:b/>
                <w:shd w:val="clear" w:color="auto" w:fill="F8FAFF"/>
              </w:rPr>
              <w:t>.003</w:t>
            </w:r>
            <w:r w:rsidRPr="00A0622C">
              <w:rPr>
                <w:rFonts w:ascii="Calibri"/>
                <w:b/>
                <w:shd w:val="clear" w:color="auto" w:fill="F8FAFF"/>
              </w:rPr>
              <w:tab/>
            </w:r>
          </w:p>
        </w:tc>
        <w:tc>
          <w:tcPr>
            <w:tcW w:w="541" w:type="dxa"/>
            <w:gridSpan w:val="2"/>
          </w:tcPr>
          <w:p w14:paraId="1BFA4FD9" w14:textId="77777777" w:rsidR="00FC136B" w:rsidRPr="00A0622C" w:rsidRDefault="00FC136B" w:rsidP="002B22C6">
            <w:pPr>
              <w:pStyle w:val="TableParagraph"/>
              <w:tabs>
                <w:tab w:val="left" w:pos="717"/>
              </w:tabs>
              <w:spacing w:before="16"/>
              <w:ind w:left="120" w:right="-188"/>
              <w:rPr>
                <w:rFonts w:ascii="Calibri"/>
              </w:rPr>
            </w:pPr>
            <w:r w:rsidRPr="00A0622C">
              <w:rPr>
                <w:rFonts w:ascii="Calibri"/>
                <w:shd w:val="clear" w:color="auto" w:fill="F8FAFF"/>
              </w:rPr>
              <w:t>.24</w:t>
            </w:r>
            <w:r w:rsidRPr="00A0622C">
              <w:rPr>
                <w:rFonts w:ascii="Calibri"/>
                <w:shd w:val="clear" w:color="auto" w:fill="F8FAFF"/>
              </w:rPr>
              <w:tab/>
            </w:r>
          </w:p>
        </w:tc>
        <w:tc>
          <w:tcPr>
            <w:tcW w:w="850" w:type="dxa"/>
            <w:gridSpan w:val="2"/>
          </w:tcPr>
          <w:p w14:paraId="6CD60B73" w14:textId="77777777" w:rsidR="00FC136B" w:rsidRPr="00A0622C" w:rsidRDefault="00FC136B" w:rsidP="002B22C6">
            <w:pPr>
              <w:pStyle w:val="TableParagraph"/>
              <w:tabs>
                <w:tab w:val="left" w:pos="942"/>
              </w:tabs>
              <w:spacing w:before="16"/>
              <w:ind w:left="177" w:right="-101"/>
              <w:rPr>
                <w:rFonts w:ascii="Calibri"/>
              </w:rPr>
            </w:pPr>
            <w:r w:rsidRPr="00A0622C">
              <w:rPr>
                <w:rFonts w:ascii="Calibri"/>
                <w:shd w:val="clear" w:color="auto" w:fill="F8FAFF"/>
              </w:rPr>
              <w:t>13.03</w:t>
            </w:r>
            <w:r w:rsidRPr="00A0622C">
              <w:rPr>
                <w:rFonts w:ascii="Calibri"/>
                <w:shd w:val="clear" w:color="auto" w:fill="F8FAFF"/>
              </w:rPr>
              <w:tab/>
            </w:r>
          </w:p>
        </w:tc>
        <w:tc>
          <w:tcPr>
            <w:tcW w:w="600" w:type="dxa"/>
            <w:gridSpan w:val="2"/>
          </w:tcPr>
          <w:p w14:paraId="6A822FE3" w14:textId="77777777" w:rsidR="00FC136B" w:rsidRPr="00A0622C" w:rsidRDefault="00FC136B" w:rsidP="002B22C6">
            <w:pPr>
              <w:pStyle w:val="TableParagraph"/>
              <w:tabs>
                <w:tab w:val="left" w:pos="714"/>
              </w:tabs>
              <w:spacing w:before="16"/>
              <w:ind w:left="92" w:right="-116"/>
              <w:rPr>
                <w:rFonts w:ascii="Calibri"/>
                <w:b/>
              </w:rPr>
            </w:pPr>
            <w:r w:rsidRPr="00A0622C">
              <w:rPr>
                <w:rFonts w:ascii="Calibri"/>
                <w:b/>
                <w:shd w:val="clear" w:color="auto" w:fill="F8FAFF"/>
              </w:rPr>
              <w:t>.001</w:t>
            </w:r>
            <w:r w:rsidRPr="00A0622C">
              <w:rPr>
                <w:rFonts w:ascii="Calibri"/>
                <w:b/>
                <w:shd w:val="clear" w:color="auto" w:fill="F8FAFF"/>
              </w:rPr>
              <w:tab/>
            </w:r>
          </w:p>
        </w:tc>
        <w:tc>
          <w:tcPr>
            <w:tcW w:w="511" w:type="dxa"/>
            <w:gridSpan w:val="2"/>
          </w:tcPr>
          <w:p w14:paraId="1F741413" w14:textId="77777777" w:rsidR="00FC136B" w:rsidRPr="00A0622C" w:rsidRDefault="00FC136B" w:rsidP="002B22C6">
            <w:pPr>
              <w:pStyle w:val="TableParagraph"/>
              <w:tabs>
                <w:tab w:val="left" w:pos="711"/>
              </w:tabs>
              <w:spacing w:before="16"/>
              <w:ind w:left="114" w:right="-202"/>
              <w:rPr>
                <w:rFonts w:ascii="Calibri"/>
              </w:rPr>
            </w:pPr>
            <w:r w:rsidRPr="00A0622C">
              <w:rPr>
                <w:rFonts w:ascii="Calibri"/>
                <w:shd w:val="clear" w:color="auto" w:fill="F8FAFF"/>
              </w:rPr>
              <w:t>.29</w:t>
            </w:r>
            <w:r w:rsidRPr="00A0622C">
              <w:rPr>
                <w:rFonts w:ascii="Calibri"/>
                <w:shd w:val="clear" w:color="auto" w:fill="F8FAFF"/>
              </w:rPr>
              <w:tab/>
            </w:r>
          </w:p>
        </w:tc>
        <w:tc>
          <w:tcPr>
            <w:tcW w:w="896" w:type="dxa"/>
            <w:gridSpan w:val="2"/>
          </w:tcPr>
          <w:p w14:paraId="4332D300" w14:textId="77777777" w:rsidR="00FC136B" w:rsidRPr="00A0622C" w:rsidRDefault="00FC136B" w:rsidP="002B22C6">
            <w:pPr>
              <w:pStyle w:val="TableParagraph"/>
              <w:tabs>
                <w:tab w:val="left" w:pos="954"/>
              </w:tabs>
              <w:spacing w:before="16"/>
              <w:ind w:left="200" w:right="-72"/>
              <w:rPr>
                <w:rFonts w:ascii="Calibri"/>
              </w:rPr>
            </w:pPr>
            <w:r w:rsidRPr="00A0622C">
              <w:rPr>
                <w:rFonts w:ascii="Calibri"/>
                <w:shd w:val="clear" w:color="auto" w:fill="F8FAFF"/>
              </w:rPr>
              <w:t>17.34</w:t>
            </w:r>
            <w:r w:rsidRPr="00A0622C">
              <w:rPr>
                <w:rFonts w:ascii="Calibri"/>
                <w:shd w:val="clear" w:color="auto" w:fill="F8FAFF"/>
              </w:rPr>
              <w:tab/>
            </w:r>
          </w:p>
        </w:tc>
        <w:tc>
          <w:tcPr>
            <w:tcW w:w="802" w:type="dxa"/>
            <w:gridSpan w:val="2"/>
          </w:tcPr>
          <w:p w14:paraId="0FD58663" w14:textId="77777777" w:rsidR="00FC136B" w:rsidRPr="00A0622C" w:rsidRDefault="00FC136B" w:rsidP="002B22C6">
            <w:pPr>
              <w:pStyle w:val="TableParagraph"/>
              <w:tabs>
                <w:tab w:val="left" w:pos="985"/>
              </w:tabs>
              <w:spacing w:before="16"/>
              <w:ind w:left="58" w:right="-188"/>
              <w:rPr>
                <w:rFonts w:ascii="Calibri"/>
                <w:b/>
              </w:rPr>
            </w:pPr>
            <w:r w:rsidRPr="00A0622C">
              <w:rPr>
                <w:rFonts w:ascii="Calibri"/>
                <w:b/>
                <w:shd w:val="clear" w:color="auto" w:fill="F8FAFF"/>
              </w:rPr>
              <w:t>&lt;</w:t>
            </w:r>
            <w:r w:rsidRPr="00A0622C">
              <w:rPr>
                <w:rFonts w:ascii="Calibri"/>
                <w:b/>
                <w:spacing w:val="-3"/>
                <w:shd w:val="clear" w:color="auto" w:fill="F8FAFF"/>
              </w:rPr>
              <w:t xml:space="preserve"> </w:t>
            </w:r>
            <w:r w:rsidRPr="00A0622C">
              <w:rPr>
                <w:rFonts w:ascii="Calibri"/>
                <w:b/>
                <w:shd w:val="clear" w:color="auto" w:fill="F8FAFF"/>
              </w:rPr>
              <w:t>.001</w:t>
            </w:r>
            <w:r w:rsidRPr="00A0622C">
              <w:rPr>
                <w:rFonts w:ascii="Calibri"/>
                <w:b/>
                <w:shd w:val="clear" w:color="auto" w:fill="F8FAFF"/>
              </w:rPr>
              <w:tab/>
            </w:r>
          </w:p>
        </w:tc>
        <w:tc>
          <w:tcPr>
            <w:tcW w:w="770" w:type="dxa"/>
            <w:gridSpan w:val="2"/>
          </w:tcPr>
          <w:p w14:paraId="0D914036" w14:textId="77777777" w:rsidR="00FC136B" w:rsidRPr="00A0622C" w:rsidRDefault="00FC136B" w:rsidP="002B22C6">
            <w:pPr>
              <w:pStyle w:val="TableParagraph"/>
              <w:tabs>
                <w:tab w:val="left" w:pos="756"/>
              </w:tabs>
              <w:spacing w:before="16"/>
              <w:ind w:left="183"/>
              <w:rPr>
                <w:rFonts w:ascii="Calibri"/>
              </w:rPr>
            </w:pPr>
            <w:r w:rsidRPr="00A0622C">
              <w:rPr>
                <w:rFonts w:ascii="Calibri"/>
                <w:shd w:val="clear" w:color="auto" w:fill="F8FAFF"/>
              </w:rPr>
              <w:t>.35</w:t>
            </w:r>
            <w:r w:rsidRPr="00A0622C">
              <w:rPr>
                <w:rFonts w:ascii="Calibri"/>
                <w:shd w:val="clear" w:color="auto" w:fill="F8FAFF"/>
              </w:rPr>
              <w:tab/>
            </w:r>
          </w:p>
        </w:tc>
      </w:tr>
      <w:tr w:rsidR="00FC136B" w:rsidRPr="00A0622C" w14:paraId="15D8A08F" w14:textId="77777777" w:rsidTr="002B22C6">
        <w:trPr>
          <w:trHeight w:val="324"/>
        </w:trPr>
        <w:tc>
          <w:tcPr>
            <w:tcW w:w="2805" w:type="dxa"/>
            <w:gridSpan w:val="2"/>
            <w:tcBorders>
              <w:right w:val="single" w:sz="6" w:space="0" w:color="FFFFFF"/>
            </w:tcBorders>
          </w:tcPr>
          <w:p w14:paraId="2B44E6CE" w14:textId="77777777" w:rsidR="00FC136B" w:rsidRPr="00A0622C" w:rsidRDefault="00FC136B" w:rsidP="002B22C6">
            <w:pPr>
              <w:pStyle w:val="TableParagraph"/>
              <w:spacing w:before="16"/>
              <w:ind w:left="14"/>
              <w:rPr>
                <w:rFonts w:ascii="Calibri"/>
              </w:rPr>
            </w:pPr>
            <w:r w:rsidRPr="00A0622C">
              <w:rPr>
                <w:rFonts w:ascii="Calibri"/>
              </w:rPr>
              <w:t>VE recognition</w:t>
            </w:r>
          </w:p>
        </w:tc>
        <w:tc>
          <w:tcPr>
            <w:tcW w:w="1555" w:type="dxa"/>
            <w:gridSpan w:val="2"/>
            <w:tcBorders>
              <w:left w:val="single" w:sz="6" w:space="0" w:color="FFFFFF"/>
              <w:right w:val="single" w:sz="6" w:space="0" w:color="FFFFFF"/>
            </w:tcBorders>
          </w:tcPr>
          <w:p w14:paraId="0D574089" w14:textId="77777777" w:rsidR="00FC136B" w:rsidRPr="00A0622C" w:rsidRDefault="00FC136B" w:rsidP="002B22C6">
            <w:pPr>
              <w:pStyle w:val="TableParagraph"/>
              <w:spacing w:before="16"/>
              <w:ind w:left="216" w:right="208"/>
              <w:jc w:val="center"/>
              <w:rPr>
                <w:rFonts w:ascii="Calibri"/>
              </w:rPr>
            </w:pPr>
            <w:r w:rsidRPr="00A0622C">
              <w:rPr>
                <w:rFonts w:ascii="Calibri"/>
              </w:rPr>
              <w:t>22.00 (3.34)</w:t>
            </w:r>
          </w:p>
        </w:tc>
        <w:tc>
          <w:tcPr>
            <w:tcW w:w="1575" w:type="dxa"/>
            <w:gridSpan w:val="2"/>
            <w:tcBorders>
              <w:left w:val="single" w:sz="6" w:space="0" w:color="FFFFFF"/>
              <w:right w:val="single" w:sz="6" w:space="0" w:color="FFFFFF"/>
            </w:tcBorders>
          </w:tcPr>
          <w:p w14:paraId="6753771F" w14:textId="77777777" w:rsidR="00FC136B" w:rsidRPr="00A0622C" w:rsidRDefault="00FC136B" w:rsidP="002B22C6">
            <w:pPr>
              <w:pStyle w:val="TableParagraph"/>
              <w:spacing w:before="16"/>
              <w:ind w:right="240"/>
              <w:jc w:val="right"/>
              <w:rPr>
                <w:rFonts w:ascii="Calibri"/>
              </w:rPr>
            </w:pPr>
            <w:r w:rsidRPr="00A0622C">
              <w:rPr>
                <w:rFonts w:ascii="Calibri"/>
              </w:rPr>
              <w:t>23.35 (2.76)</w:t>
            </w:r>
          </w:p>
        </w:tc>
        <w:tc>
          <w:tcPr>
            <w:tcW w:w="1556" w:type="dxa"/>
            <w:gridSpan w:val="2"/>
            <w:tcBorders>
              <w:left w:val="single" w:sz="6" w:space="0" w:color="FFFFFF"/>
            </w:tcBorders>
          </w:tcPr>
          <w:p w14:paraId="080DD8AD" w14:textId="77777777" w:rsidR="00FC136B" w:rsidRPr="00A0622C" w:rsidRDefault="00FC136B" w:rsidP="002B22C6">
            <w:pPr>
              <w:pStyle w:val="TableParagraph"/>
              <w:spacing w:before="16"/>
              <w:ind w:left="208" w:right="224"/>
              <w:jc w:val="center"/>
              <w:rPr>
                <w:rFonts w:ascii="Calibri"/>
              </w:rPr>
            </w:pPr>
            <w:r w:rsidRPr="00A0622C">
              <w:rPr>
                <w:rFonts w:ascii="Calibri"/>
              </w:rPr>
              <w:t>20.00 (5.34)</w:t>
            </w:r>
          </w:p>
        </w:tc>
        <w:tc>
          <w:tcPr>
            <w:tcW w:w="1692" w:type="dxa"/>
            <w:gridSpan w:val="2"/>
          </w:tcPr>
          <w:p w14:paraId="163E145B" w14:textId="77777777" w:rsidR="00FC136B" w:rsidRPr="00A0622C" w:rsidRDefault="00FC136B" w:rsidP="002B22C6">
            <w:pPr>
              <w:pStyle w:val="TableParagraph"/>
              <w:spacing w:before="16"/>
              <w:ind w:left="310"/>
              <w:rPr>
                <w:rFonts w:ascii="Calibri"/>
              </w:rPr>
            </w:pPr>
            <w:r w:rsidRPr="00A0622C">
              <w:rPr>
                <w:rFonts w:ascii="Calibri"/>
              </w:rPr>
              <w:t>10.35 (3.18)</w:t>
            </w:r>
          </w:p>
        </w:tc>
        <w:tc>
          <w:tcPr>
            <w:tcW w:w="846" w:type="dxa"/>
            <w:gridSpan w:val="2"/>
          </w:tcPr>
          <w:p w14:paraId="669FA0AD" w14:textId="77777777" w:rsidR="00FC136B" w:rsidRPr="00A0622C" w:rsidRDefault="00FC136B" w:rsidP="002B22C6">
            <w:pPr>
              <w:pStyle w:val="TableParagraph"/>
              <w:spacing w:before="16"/>
              <w:ind w:left="158" w:right="145"/>
              <w:jc w:val="center"/>
              <w:rPr>
                <w:rFonts w:ascii="Calibri"/>
              </w:rPr>
            </w:pPr>
            <w:r w:rsidRPr="00A0622C">
              <w:rPr>
                <w:rFonts w:ascii="Calibri"/>
              </w:rPr>
              <w:t>4.55</w:t>
            </w:r>
          </w:p>
        </w:tc>
        <w:tc>
          <w:tcPr>
            <w:tcW w:w="600" w:type="dxa"/>
            <w:gridSpan w:val="2"/>
          </w:tcPr>
          <w:p w14:paraId="14E400D7" w14:textId="77777777" w:rsidR="00FC136B" w:rsidRPr="00A0622C" w:rsidRDefault="00FC136B" w:rsidP="002B22C6">
            <w:pPr>
              <w:pStyle w:val="TableParagraph"/>
              <w:spacing w:before="16"/>
              <w:ind w:left="93"/>
              <w:rPr>
                <w:rFonts w:ascii="Calibri"/>
                <w:b/>
              </w:rPr>
            </w:pPr>
            <w:r w:rsidRPr="00A0622C">
              <w:rPr>
                <w:rFonts w:ascii="Calibri"/>
                <w:b/>
              </w:rPr>
              <w:t>.041</w:t>
            </w:r>
          </w:p>
        </w:tc>
        <w:tc>
          <w:tcPr>
            <w:tcW w:w="541" w:type="dxa"/>
            <w:gridSpan w:val="2"/>
          </w:tcPr>
          <w:p w14:paraId="0A00F27A" w14:textId="77777777" w:rsidR="00FC136B" w:rsidRPr="00A0622C" w:rsidRDefault="00FC136B" w:rsidP="002B22C6">
            <w:pPr>
              <w:pStyle w:val="TableParagraph"/>
              <w:spacing w:before="16"/>
              <w:ind w:left="120"/>
              <w:rPr>
                <w:rFonts w:ascii="Calibri"/>
              </w:rPr>
            </w:pPr>
            <w:r w:rsidRPr="00A0622C">
              <w:rPr>
                <w:rFonts w:ascii="Calibri"/>
              </w:rPr>
              <w:t>.12</w:t>
            </w:r>
          </w:p>
        </w:tc>
        <w:tc>
          <w:tcPr>
            <w:tcW w:w="850" w:type="dxa"/>
            <w:gridSpan w:val="2"/>
          </w:tcPr>
          <w:p w14:paraId="6162F8E7" w14:textId="77777777" w:rsidR="00FC136B" w:rsidRPr="00A0622C" w:rsidRDefault="00FC136B" w:rsidP="002B22C6">
            <w:pPr>
              <w:pStyle w:val="TableParagraph"/>
              <w:spacing w:before="16"/>
              <w:ind w:left="232"/>
              <w:rPr>
                <w:rFonts w:ascii="Calibri"/>
              </w:rPr>
            </w:pPr>
            <w:r w:rsidRPr="00A0622C">
              <w:rPr>
                <w:rFonts w:ascii="Calibri"/>
              </w:rPr>
              <w:t>2.23</w:t>
            </w:r>
          </w:p>
        </w:tc>
        <w:tc>
          <w:tcPr>
            <w:tcW w:w="600" w:type="dxa"/>
            <w:gridSpan w:val="2"/>
          </w:tcPr>
          <w:p w14:paraId="2CF393CE" w14:textId="77777777" w:rsidR="00FC136B" w:rsidRPr="00A0622C" w:rsidRDefault="00FC136B" w:rsidP="002B22C6">
            <w:pPr>
              <w:pStyle w:val="TableParagraph"/>
              <w:spacing w:before="16"/>
              <w:ind w:left="92"/>
              <w:rPr>
                <w:rFonts w:ascii="Calibri"/>
              </w:rPr>
            </w:pPr>
            <w:r w:rsidRPr="00A0622C">
              <w:rPr>
                <w:rFonts w:ascii="Calibri"/>
              </w:rPr>
              <w:t>.145</w:t>
            </w:r>
          </w:p>
        </w:tc>
        <w:tc>
          <w:tcPr>
            <w:tcW w:w="511" w:type="dxa"/>
            <w:gridSpan w:val="2"/>
          </w:tcPr>
          <w:p w14:paraId="177A102B" w14:textId="77777777" w:rsidR="00FC136B" w:rsidRPr="00A0622C" w:rsidRDefault="00FC136B" w:rsidP="002B22C6">
            <w:pPr>
              <w:pStyle w:val="TableParagraph"/>
              <w:spacing w:before="16"/>
              <w:ind w:left="114"/>
              <w:rPr>
                <w:rFonts w:ascii="Calibri"/>
              </w:rPr>
            </w:pPr>
            <w:r w:rsidRPr="00A0622C">
              <w:rPr>
                <w:rFonts w:ascii="Calibri"/>
              </w:rPr>
              <w:t>.07</w:t>
            </w:r>
          </w:p>
        </w:tc>
        <w:tc>
          <w:tcPr>
            <w:tcW w:w="896" w:type="dxa"/>
            <w:gridSpan w:val="2"/>
          </w:tcPr>
          <w:p w14:paraId="40CAFC4A" w14:textId="77777777" w:rsidR="00FC136B" w:rsidRPr="00A0622C" w:rsidRDefault="00FC136B" w:rsidP="002B22C6">
            <w:pPr>
              <w:pStyle w:val="TableParagraph"/>
              <w:spacing w:before="16"/>
              <w:ind w:left="256"/>
              <w:rPr>
                <w:rFonts w:ascii="Calibri"/>
              </w:rPr>
            </w:pPr>
            <w:r w:rsidRPr="00A0622C">
              <w:rPr>
                <w:rFonts w:ascii="Calibri"/>
              </w:rPr>
              <w:t>0.28</w:t>
            </w:r>
          </w:p>
        </w:tc>
        <w:tc>
          <w:tcPr>
            <w:tcW w:w="802" w:type="dxa"/>
            <w:gridSpan w:val="2"/>
          </w:tcPr>
          <w:p w14:paraId="463D8557" w14:textId="77777777" w:rsidR="00FC136B" w:rsidRPr="00A0622C" w:rsidRDefault="00FC136B" w:rsidP="002B22C6">
            <w:pPr>
              <w:pStyle w:val="TableParagraph"/>
              <w:spacing w:before="16"/>
              <w:ind w:left="140"/>
              <w:rPr>
                <w:rFonts w:ascii="Calibri"/>
              </w:rPr>
            </w:pPr>
            <w:r w:rsidRPr="00A0622C">
              <w:rPr>
                <w:rFonts w:ascii="Calibri"/>
              </w:rPr>
              <w:t>.602</w:t>
            </w:r>
          </w:p>
        </w:tc>
        <w:tc>
          <w:tcPr>
            <w:tcW w:w="770" w:type="dxa"/>
            <w:gridSpan w:val="2"/>
          </w:tcPr>
          <w:p w14:paraId="41312802" w14:textId="77777777" w:rsidR="00FC136B" w:rsidRPr="00A0622C" w:rsidRDefault="00FC136B" w:rsidP="002B22C6">
            <w:pPr>
              <w:pStyle w:val="TableParagraph"/>
              <w:spacing w:before="16"/>
              <w:ind w:left="183"/>
              <w:rPr>
                <w:rFonts w:ascii="Calibri"/>
              </w:rPr>
            </w:pPr>
            <w:r w:rsidRPr="00A0622C">
              <w:rPr>
                <w:rFonts w:ascii="Calibri"/>
              </w:rPr>
              <w:t>.01</w:t>
            </w:r>
          </w:p>
        </w:tc>
      </w:tr>
      <w:tr w:rsidR="00FC136B" w:rsidRPr="00A0622C" w14:paraId="3B35A654" w14:textId="77777777" w:rsidTr="002B22C6">
        <w:trPr>
          <w:trHeight w:val="324"/>
        </w:trPr>
        <w:tc>
          <w:tcPr>
            <w:tcW w:w="2805" w:type="dxa"/>
            <w:gridSpan w:val="2"/>
            <w:tcBorders>
              <w:right w:val="single" w:sz="6" w:space="0" w:color="FFFFFF"/>
            </w:tcBorders>
            <w:shd w:val="clear" w:color="auto" w:fill="F8FAFF"/>
          </w:tcPr>
          <w:p w14:paraId="32943A88" w14:textId="77777777" w:rsidR="00FC136B" w:rsidRPr="00A0622C" w:rsidRDefault="00FC136B" w:rsidP="002B22C6">
            <w:pPr>
              <w:pStyle w:val="TableParagraph"/>
              <w:spacing w:before="16"/>
              <w:ind w:left="14"/>
              <w:rPr>
                <w:rFonts w:ascii="Calibri"/>
              </w:rPr>
            </w:pPr>
            <w:r w:rsidRPr="00A0622C">
              <w:rPr>
                <w:rFonts w:ascii="Calibri"/>
              </w:rPr>
              <w:t>VE prospective encoding</w:t>
            </w:r>
          </w:p>
        </w:tc>
        <w:tc>
          <w:tcPr>
            <w:tcW w:w="1555" w:type="dxa"/>
            <w:gridSpan w:val="2"/>
            <w:tcBorders>
              <w:left w:val="single" w:sz="6" w:space="0" w:color="FFFFFF"/>
              <w:right w:val="single" w:sz="6" w:space="0" w:color="FFFFFF"/>
            </w:tcBorders>
            <w:shd w:val="clear" w:color="auto" w:fill="F8FAFF"/>
          </w:tcPr>
          <w:p w14:paraId="7B96502A" w14:textId="77777777" w:rsidR="00FC136B" w:rsidRPr="00A0622C" w:rsidRDefault="00FC136B" w:rsidP="002B22C6">
            <w:pPr>
              <w:pStyle w:val="TableParagraph"/>
              <w:spacing w:before="16"/>
              <w:ind w:left="216" w:right="208"/>
              <w:jc w:val="center"/>
              <w:rPr>
                <w:rFonts w:ascii="Calibri"/>
              </w:rPr>
            </w:pPr>
            <w:r w:rsidRPr="00A0622C">
              <w:rPr>
                <w:rFonts w:ascii="Calibri"/>
              </w:rPr>
              <w:t>38.06 (4.42)</w:t>
            </w:r>
          </w:p>
        </w:tc>
        <w:tc>
          <w:tcPr>
            <w:tcW w:w="1575" w:type="dxa"/>
            <w:gridSpan w:val="2"/>
            <w:tcBorders>
              <w:left w:val="single" w:sz="6" w:space="0" w:color="FFFFFF"/>
              <w:right w:val="single" w:sz="6" w:space="0" w:color="FFFFFF"/>
            </w:tcBorders>
            <w:shd w:val="clear" w:color="auto" w:fill="F8FAFF"/>
          </w:tcPr>
          <w:p w14:paraId="508E5684" w14:textId="77777777" w:rsidR="00FC136B" w:rsidRPr="00A0622C" w:rsidRDefault="00FC136B" w:rsidP="002B22C6">
            <w:pPr>
              <w:pStyle w:val="TableParagraph"/>
              <w:spacing w:before="16"/>
              <w:ind w:right="240"/>
              <w:jc w:val="right"/>
              <w:rPr>
                <w:rFonts w:ascii="Calibri"/>
              </w:rPr>
            </w:pPr>
            <w:r w:rsidRPr="00A0622C">
              <w:rPr>
                <w:rFonts w:ascii="Calibri"/>
              </w:rPr>
              <w:t>38.59 (5.11)</w:t>
            </w:r>
          </w:p>
        </w:tc>
        <w:tc>
          <w:tcPr>
            <w:tcW w:w="1556" w:type="dxa"/>
            <w:gridSpan w:val="2"/>
            <w:tcBorders>
              <w:left w:val="single" w:sz="6" w:space="0" w:color="FFFFFF"/>
            </w:tcBorders>
            <w:shd w:val="clear" w:color="auto" w:fill="F8FAFF"/>
          </w:tcPr>
          <w:p w14:paraId="7F99D825" w14:textId="77777777" w:rsidR="00FC136B" w:rsidRPr="00A0622C" w:rsidRDefault="00FC136B" w:rsidP="002B22C6">
            <w:pPr>
              <w:pStyle w:val="TableParagraph"/>
              <w:spacing w:before="16"/>
              <w:ind w:left="208" w:right="224"/>
              <w:jc w:val="center"/>
              <w:rPr>
                <w:rFonts w:ascii="Calibri"/>
              </w:rPr>
            </w:pPr>
            <w:r w:rsidRPr="00A0622C">
              <w:rPr>
                <w:rFonts w:ascii="Calibri"/>
              </w:rPr>
              <w:t>37.35 (7.09)</w:t>
            </w:r>
          </w:p>
        </w:tc>
        <w:tc>
          <w:tcPr>
            <w:tcW w:w="1692" w:type="dxa"/>
            <w:gridSpan w:val="2"/>
          </w:tcPr>
          <w:p w14:paraId="4C060D9C" w14:textId="77777777" w:rsidR="00FC136B" w:rsidRPr="00A0622C" w:rsidRDefault="00FC136B" w:rsidP="002B22C6">
            <w:pPr>
              <w:pStyle w:val="TableParagraph"/>
              <w:spacing w:before="16"/>
              <w:ind w:left="310"/>
              <w:rPr>
                <w:rFonts w:ascii="Calibri"/>
              </w:rPr>
            </w:pPr>
            <w:r w:rsidRPr="00A0622C">
              <w:rPr>
                <w:rFonts w:ascii="Calibri"/>
              </w:rPr>
              <w:t>10.35 (3.18)</w:t>
            </w:r>
          </w:p>
        </w:tc>
        <w:tc>
          <w:tcPr>
            <w:tcW w:w="846" w:type="dxa"/>
            <w:gridSpan w:val="2"/>
          </w:tcPr>
          <w:p w14:paraId="1F44F16A" w14:textId="77777777" w:rsidR="00FC136B" w:rsidRPr="00A0622C" w:rsidRDefault="00FC136B" w:rsidP="002B22C6">
            <w:pPr>
              <w:pStyle w:val="TableParagraph"/>
              <w:spacing w:before="16"/>
              <w:ind w:left="158" w:right="145"/>
              <w:jc w:val="center"/>
              <w:rPr>
                <w:rFonts w:ascii="Calibri"/>
              </w:rPr>
            </w:pPr>
            <w:r w:rsidRPr="00A0622C">
              <w:rPr>
                <w:rFonts w:ascii="Calibri"/>
              </w:rPr>
              <w:t>0.31</w:t>
            </w:r>
          </w:p>
        </w:tc>
        <w:tc>
          <w:tcPr>
            <w:tcW w:w="600" w:type="dxa"/>
            <w:gridSpan w:val="2"/>
          </w:tcPr>
          <w:p w14:paraId="32EE3DE2" w14:textId="77777777" w:rsidR="00FC136B" w:rsidRPr="00A0622C" w:rsidRDefault="00FC136B" w:rsidP="002B22C6">
            <w:pPr>
              <w:pStyle w:val="TableParagraph"/>
              <w:spacing w:before="16"/>
              <w:ind w:left="95"/>
              <w:rPr>
                <w:rFonts w:ascii="Calibri"/>
              </w:rPr>
            </w:pPr>
            <w:r w:rsidRPr="00A0622C">
              <w:rPr>
                <w:rFonts w:ascii="Calibri"/>
              </w:rPr>
              <w:t>.581</w:t>
            </w:r>
          </w:p>
        </w:tc>
        <w:tc>
          <w:tcPr>
            <w:tcW w:w="541" w:type="dxa"/>
            <w:gridSpan w:val="2"/>
          </w:tcPr>
          <w:p w14:paraId="78C8E0CA" w14:textId="77777777" w:rsidR="00FC136B" w:rsidRPr="00A0622C" w:rsidRDefault="00FC136B" w:rsidP="002B22C6">
            <w:pPr>
              <w:pStyle w:val="TableParagraph"/>
              <w:spacing w:before="16"/>
              <w:ind w:left="120"/>
              <w:rPr>
                <w:rFonts w:ascii="Calibri"/>
              </w:rPr>
            </w:pPr>
            <w:r w:rsidRPr="00A0622C">
              <w:rPr>
                <w:rFonts w:ascii="Calibri"/>
              </w:rPr>
              <w:t>.01</w:t>
            </w:r>
          </w:p>
        </w:tc>
        <w:tc>
          <w:tcPr>
            <w:tcW w:w="850" w:type="dxa"/>
            <w:gridSpan w:val="2"/>
          </w:tcPr>
          <w:p w14:paraId="4D648F7B" w14:textId="77777777" w:rsidR="00FC136B" w:rsidRPr="00A0622C" w:rsidRDefault="00FC136B" w:rsidP="002B22C6">
            <w:pPr>
              <w:pStyle w:val="TableParagraph"/>
              <w:spacing w:before="16"/>
              <w:ind w:left="232"/>
              <w:rPr>
                <w:rFonts w:ascii="Calibri"/>
              </w:rPr>
            </w:pPr>
            <w:r w:rsidRPr="00A0622C">
              <w:rPr>
                <w:rFonts w:ascii="Calibri"/>
              </w:rPr>
              <w:t>0.13</w:t>
            </w:r>
          </w:p>
        </w:tc>
        <w:tc>
          <w:tcPr>
            <w:tcW w:w="600" w:type="dxa"/>
            <w:gridSpan w:val="2"/>
          </w:tcPr>
          <w:p w14:paraId="25E14351" w14:textId="77777777" w:rsidR="00FC136B" w:rsidRPr="00A0622C" w:rsidRDefault="00FC136B" w:rsidP="002B22C6">
            <w:pPr>
              <w:pStyle w:val="TableParagraph"/>
              <w:spacing w:before="16"/>
              <w:ind w:left="92"/>
              <w:rPr>
                <w:rFonts w:ascii="Calibri"/>
              </w:rPr>
            </w:pPr>
            <w:r w:rsidRPr="00A0622C">
              <w:rPr>
                <w:rFonts w:ascii="Calibri"/>
              </w:rPr>
              <w:t>.721</w:t>
            </w:r>
          </w:p>
        </w:tc>
        <w:tc>
          <w:tcPr>
            <w:tcW w:w="511" w:type="dxa"/>
            <w:gridSpan w:val="2"/>
          </w:tcPr>
          <w:p w14:paraId="4DE047E7" w14:textId="77777777" w:rsidR="00FC136B" w:rsidRPr="00A0622C" w:rsidRDefault="00FC136B" w:rsidP="002B22C6">
            <w:pPr>
              <w:pStyle w:val="TableParagraph"/>
              <w:spacing w:before="16"/>
              <w:ind w:left="114"/>
              <w:rPr>
                <w:rFonts w:ascii="Calibri"/>
              </w:rPr>
            </w:pPr>
            <w:r w:rsidRPr="00A0622C">
              <w:rPr>
                <w:rFonts w:ascii="Calibri"/>
              </w:rPr>
              <w:t>.00</w:t>
            </w:r>
          </w:p>
        </w:tc>
        <w:tc>
          <w:tcPr>
            <w:tcW w:w="896" w:type="dxa"/>
            <w:gridSpan w:val="2"/>
          </w:tcPr>
          <w:p w14:paraId="30333BB7" w14:textId="77777777" w:rsidR="00FC136B" w:rsidRPr="00A0622C" w:rsidRDefault="00FC136B" w:rsidP="002B22C6">
            <w:pPr>
              <w:pStyle w:val="TableParagraph"/>
              <w:spacing w:before="16"/>
              <w:ind w:left="256"/>
              <w:rPr>
                <w:rFonts w:ascii="Calibri"/>
              </w:rPr>
            </w:pPr>
            <w:r w:rsidRPr="00A0622C">
              <w:rPr>
                <w:rFonts w:ascii="Calibri"/>
              </w:rPr>
              <w:t>0.05</w:t>
            </w:r>
          </w:p>
        </w:tc>
        <w:tc>
          <w:tcPr>
            <w:tcW w:w="802" w:type="dxa"/>
            <w:gridSpan w:val="2"/>
          </w:tcPr>
          <w:p w14:paraId="3886AA4E" w14:textId="77777777" w:rsidR="00FC136B" w:rsidRPr="00A0622C" w:rsidRDefault="00FC136B" w:rsidP="002B22C6">
            <w:pPr>
              <w:pStyle w:val="TableParagraph"/>
              <w:spacing w:before="16"/>
              <w:ind w:left="140"/>
              <w:rPr>
                <w:rFonts w:ascii="Calibri"/>
              </w:rPr>
            </w:pPr>
            <w:r w:rsidRPr="00A0622C">
              <w:rPr>
                <w:rFonts w:ascii="Calibri"/>
              </w:rPr>
              <w:t>.820</w:t>
            </w:r>
          </w:p>
        </w:tc>
        <w:tc>
          <w:tcPr>
            <w:tcW w:w="770" w:type="dxa"/>
            <w:gridSpan w:val="2"/>
          </w:tcPr>
          <w:p w14:paraId="21404F79" w14:textId="77777777" w:rsidR="00FC136B" w:rsidRPr="00A0622C" w:rsidRDefault="00FC136B" w:rsidP="002B22C6">
            <w:pPr>
              <w:pStyle w:val="TableParagraph"/>
              <w:spacing w:before="16"/>
              <w:ind w:left="183"/>
              <w:rPr>
                <w:rFonts w:ascii="Calibri"/>
              </w:rPr>
            </w:pPr>
            <w:r w:rsidRPr="00A0622C">
              <w:rPr>
                <w:rFonts w:ascii="Calibri"/>
              </w:rPr>
              <w:t>.00</w:t>
            </w:r>
          </w:p>
        </w:tc>
      </w:tr>
      <w:tr w:rsidR="00FC136B" w:rsidRPr="00A0622C" w14:paraId="191C6820" w14:textId="77777777" w:rsidTr="002B22C6">
        <w:trPr>
          <w:trHeight w:val="292"/>
        </w:trPr>
        <w:tc>
          <w:tcPr>
            <w:tcW w:w="2805" w:type="dxa"/>
            <w:gridSpan w:val="2"/>
            <w:tcBorders>
              <w:top w:val="nil"/>
              <w:right w:val="single" w:sz="6" w:space="0" w:color="FFFFFF"/>
            </w:tcBorders>
          </w:tcPr>
          <w:p w14:paraId="143AC866" w14:textId="77777777" w:rsidR="00FC136B" w:rsidRPr="00A0622C" w:rsidRDefault="00FC136B" w:rsidP="002B22C6">
            <w:pPr>
              <w:rPr>
                <w:sz w:val="2"/>
                <w:szCs w:val="2"/>
                <w:lang w:val="en-GB"/>
              </w:rPr>
            </w:pPr>
            <w:r w:rsidRPr="00A0622C">
              <w:rPr>
                <w:rFonts w:ascii="Calibri"/>
                <w:lang w:val="en-GB"/>
              </w:rPr>
              <w:t>VE time-based PM</w:t>
            </w:r>
          </w:p>
        </w:tc>
        <w:tc>
          <w:tcPr>
            <w:tcW w:w="1555" w:type="dxa"/>
            <w:gridSpan w:val="2"/>
            <w:tcBorders>
              <w:left w:val="single" w:sz="6" w:space="0" w:color="FFFFFF"/>
            </w:tcBorders>
          </w:tcPr>
          <w:p w14:paraId="2E26A967" w14:textId="77777777" w:rsidR="00FC136B" w:rsidRPr="00A0622C" w:rsidRDefault="00FC136B" w:rsidP="002B22C6">
            <w:pPr>
              <w:pStyle w:val="TableParagraph"/>
              <w:spacing w:line="250" w:lineRule="exact"/>
              <w:ind w:left="216" w:right="213"/>
              <w:jc w:val="center"/>
              <w:rPr>
                <w:rFonts w:ascii="Calibri"/>
              </w:rPr>
            </w:pPr>
            <w:r w:rsidRPr="00A0622C">
              <w:rPr>
                <w:rFonts w:ascii="Calibri"/>
              </w:rPr>
              <w:t>0.88 (1.27)</w:t>
            </w:r>
          </w:p>
        </w:tc>
        <w:tc>
          <w:tcPr>
            <w:tcW w:w="1575" w:type="dxa"/>
            <w:gridSpan w:val="2"/>
          </w:tcPr>
          <w:p w14:paraId="1C3D9EAD" w14:textId="77777777" w:rsidR="00FC136B" w:rsidRPr="00A0622C" w:rsidRDefault="00FC136B" w:rsidP="002B22C6">
            <w:pPr>
              <w:pStyle w:val="TableParagraph"/>
              <w:spacing w:line="250" w:lineRule="exact"/>
              <w:ind w:right="302"/>
              <w:jc w:val="right"/>
              <w:rPr>
                <w:rFonts w:ascii="Calibri"/>
              </w:rPr>
            </w:pPr>
            <w:r w:rsidRPr="00A0622C">
              <w:rPr>
                <w:rFonts w:ascii="Calibri"/>
              </w:rPr>
              <w:t>1.71 (1.40)</w:t>
            </w:r>
          </w:p>
        </w:tc>
        <w:tc>
          <w:tcPr>
            <w:tcW w:w="1556" w:type="dxa"/>
            <w:gridSpan w:val="2"/>
          </w:tcPr>
          <w:p w14:paraId="02FD068D" w14:textId="77777777" w:rsidR="00FC136B" w:rsidRPr="00A0622C" w:rsidRDefault="00FC136B" w:rsidP="002B22C6">
            <w:pPr>
              <w:pStyle w:val="TableParagraph"/>
              <w:spacing w:line="250" w:lineRule="exact"/>
              <w:ind w:left="270" w:right="281"/>
              <w:jc w:val="center"/>
              <w:rPr>
                <w:rFonts w:ascii="Calibri"/>
              </w:rPr>
            </w:pPr>
            <w:r w:rsidRPr="00A0622C">
              <w:rPr>
                <w:rFonts w:ascii="Calibri"/>
              </w:rPr>
              <w:t>1.18 (1.47)</w:t>
            </w:r>
          </w:p>
        </w:tc>
        <w:tc>
          <w:tcPr>
            <w:tcW w:w="1692" w:type="dxa"/>
            <w:gridSpan w:val="2"/>
          </w:tcPr>
          <w:p w14:paraId="3FF10F70" w14:textId="77777777" w:rsidR="00FC136B" w:rsidRPr="00A0622C" w:rsidRDefault="00FC136B" w:rsidP="002B22C6">
            <w:pPr>
              <w:pStyle w:val="TableParagraph"/>
              <w:spacing w:line="250" w:lineRule="exact"/>
              <w:ind w:left="310"/>
              <w:rPr>
                <w:rFonts w:ascii="Calibri"/>
              </w:rPr>
            </w:pPr>
            <w:r w:rsidRPr="00A0622C">
              <w:rPr>
                <w:rFonts w:ascii="Calibri"/>
              </w:rPr>
              <w:t>10.35 (3.18)</w:t>
            </w:r>
          </w:p>
        </w:tc>
        <w:tc>
          <w:tcPr>
            <w:tcW w:w="846" w:type="dxa"/>
            <w:gridSpan w:val="2"/>
          </w:tcPr>
          <w:p w14:paraId="1DEA08B8" w14:textId="77777777" w:rsidR="00FC136B" w:rsidRPr="00A0622C" w:rsidRDefault="00FC136B" w:rsidP="002B22C6">
            <w:pPr>
              <w:pStyle w:val="TableParagraph"/>
              <w:spacing w:line="250" w:lineRule="exact"/>
              <w:ind w:left="158" w:right="145"/>
              <w:jc w:val="center"/>
              <w:rPr>
                <w:rFonts w:ascii="Calibri"/>
              </w:rPr>
            </w:pPr>
            <w:r w:rsidRPr="00A0622C">
              <w:rPr>
                <w:rFonts w:ascii="Calibri"/>
              </w:rPr>
              <w:t>1.52</w:t>
            </w:r>
          </w:p>
        </w:tc>
        <w:tc>
          <w:tcPr>
            <w:tcW w:w="600" w:type="dxa"/>
            <w:gridSpan w:val="2"/>
          </w:tcPr>
          <w:p w14:paraId="365D3AD5" w14:textId="77777777" w:rsidR="00FC136B" w:rsidRPr="00A0622C" w:rsidRDefault="00FC136B" w:rsidP="002B22C6">
            <w:pPr>
              <w:pStyle w:val="TableParagraph"/>
              <w:spacing w:line="250" w:lineRule="exact"/>
              <w:ind w:left="95"/>
              <w:rPr>
                <w:rFonts w:ascii="Calibri"/>
              </w:rPr>
            </w:pPr>
            <w:r w:rsidRPr="00A0622C">
              <w:rPr>
                <w:rFonts w:ascii="Calibri"/>
              </w:rPr>
              <w:t>.226</w:t>
            </w:r>
          </w:p>
        </w:tc>
        <w:tc>
          <w:tcPr>
            <w:tcW w:w="541" w:type="dxa"/>
            <w:gridSpan w:val="2"/>
          </w:tcPr>
          <w:p w14:paraId="31A6DBDD" w14:textId="77777777" w:rsidR="00FC136B" w:rsidRPr="00A0622C" w:rsidRDefault="00FC136B" w:rsidP="002B22C6">
            <w:pPr>
              <w:pStyle w:val="TableParagraph"/>
              <w:spacing w:line="250" w:lineRule="exact"/>
              <w:ind w:left="120"/>
              <w:rPr>
                <w:rFonts w:ascii="Calibri"/>
              </w:rPr>
            </w:pPr>
            <w:r w:rsidRPr="00A0622C">
              <w:rPr>
                <w:rFonts w:ascii="Calibri"/>
              </w:rPr>
              <w:t>.05</w:t>
            </w:r>
          </w:p>
        </w:tc>
        <w:tc>
          <w:tcPr>
            <w:tcW w:w="850" w:type="dxa"/>
            <w:gridSpan w:val="2"/>
          </w:tcPr>
          <w:p w14:paraId="694D88FF" w14:textId="77777777" w:rsidR="00FC136B" w:rsidRPr="00A0622C" w:rsidRDefault="00FC136B" w:rsidP="002B22C6">
            <w:pPr>
              <w:pStyle w:val="TableParagraph"/>
              <w:spacing w:line="250" w:lineRule="exact"/>
              <w:ind w:left="232"/>
              <w:rPr>
                <w:rFonts w:ascii="Calibri"/>
              </w:rPr>
            </w:pPr>
            <w:r w:rsidRPr="00A0622C">
              <w:rPr>
                <w:rFonts w:ascii="Calibri"/>
              </w:rPr>
              <w:t>0.13</w:t>
            </w:r>
          </w:p>
        </w:tc>
        <w:tc>
          <w:tcPr>
            <w:tcW w:w="600" w:type="dxa"/>
            <w:gridSpan w:val="2"/>
          </w:tcPr>
          <w:p w14:paraId="5E8D8510" w14:textId="77777777" w:rsidR="00FC136B" w:rsidRPr="00A0622C" w:rsidRDefault="00FC136B" w:rsidP="002B22C6">
            <w:pPr>
              <w:pStyle w:val="TableParagraph"/>
              <w:spacing w:line="250" w:lineRule="exact"/>
              <w:ind w:left="92"/>
              <w:rPr>
                <w:rFonts w:ascii="Calibri"/>
              </w:rPr>
            </w:pPr>
            <w:r w:rsidRPr="00A0622C">
              <w:rPr>
                <w:rFonts w:ascii="Calibri"/>
              </w:rPr>
              <w:t>.722</w:t>
            </w:r>
          </w:p>
        </w:tc>
        <w:tc>
          <w:tcPr>
            <w:tcW w:w="511" w:type="dxa"/>
            <w:gridSpan w:val="2"/>
          </w:tcPr>
          <w:p w14:paraId="76369C43" w14:textId="77777777" w:rsidR="00FC136B" w:rsidRPr="00A0622C" w:rsidRDefault="00FC136B" w:rsidP="002B22C6">
            <w:pPr>
              <w:pStyle w:val="TableParagraph"/>
              <w:spacing w:line="250" w:lineRule="exact"/>
              <w:ind w:left="114"/>
              <w:rPr>
                <w:rFonts w:ascii="Calibri"/>
              </w:rPr>
            </w:pPr>
            <w:r w:rsidRPr="00A0622C">
              <w:rPr>
                <w:rFonts w:ascii="Calibri"/>
              </w:rPr>
              <w:t>.00</w:t>
            </w:r>
          </w:p>
        </w:tc>
        <w:tc>
          <w:tcPr>
            <w:tcW w:w="896" w:type="dxa"/>
            <w:gridSpan w:val="2"/>
          </w:tcPr>
          <w:p w14:paraId="2815B44C" w14:textId="77777777" w:rsidR="00FC136B" w:rsidRPr="00A0622C" w:rsidRDefault="00FC136B" w:rsidP="002B22C6">
            <w:pPr>
              <w:pStyle w:val="TableParagraph"/>
              <w:spacing w:line="250" w:lineRule="exact"/>
              <w:ind w:left="256"/>
              <w:rPr>
                <w:rFonts w:ascii="Calibri"/>
              </w:rPr>
            </w:pPr>
            <w:r w:rsidRPr="00A0622C">
              <w:rPr>
                <w:rFonts w:ascii="Calibri"/>
              </w:rPr>
              <w:t>8.93</w:t>
            </w:r>
          </w:p>
        </w:tc>
        <w:tc>
          <w:tcPr>
            <w:tcW w:w="802" w:type="dxa"/>
            <w:gridSpan w:val="2"/>
          </w:tcPr>
          <w:p w14:paraId="63B2881F" w14:textId="77777777" w:rsidR="00FC136B" w:rsidRPr="00A0622C" w:rsidRDefault="00FC136B" w:rsidP="002B22C6">
            <w:pPr>
              <w:pStyle w:val="TableParagraph"/>
              <w:spacing w:line="250" w:lineRule="exact"/>
              <w:ind w:left="138"/>
              <w:rPr>
                <w:rFonts w:ascii="Calibri"/>
                <w:b/>
              </w:rPr>
            </w:pPr>
            <w:r w:rsidRPr="00A0622C">
              <w:rPr>
                <w:rFonts w:ascii="Calibri"/>
                <w:b/>
              </w:rPr>
              <w:t>.005</w:t>
            </w:r>
          </w:p>
        </w:tc>
        <w:tc>
          <w:tcPr>
            <w:tcW w:w="770" w:type="dxa"/>
            <w:gridSpan w:val="2"/>
          </w:tcPr>
          <w:p w14:paraId="531CF629" w14:textId="77777777" w:rsidR="00FC136B" w:rsidRPr="00A0622C" w:rsidRDefault="00FC136B" w:rsidP="002B22C6">
            <w:pPr>
              <w:pStyle w:val="TableParagraph"/>
              <w:spacing w:line="250" w:lineRule="exact"/>
              <w:ind w:left="183"/>
              <w:rPr>
                <w:rFonts w:ascii="Calibri"/>
              </w:rPr>
            </w:pPr>
            <w:r w:rsidRPr="00A0622C">
              <w:rPr>
                <w:rFonts w:ascii="Calibri"/>
              </w:rPr>
              <w:t>.22</w:t>
            </w:r>
          </w:p>
        </w:tc>
      </w:tr>
      <w:tr w:rsidR="00FC136B" w:rsidRPr="00A0622C" w14:paraId="7A737427" w14:textId="77777777" w:rsidTr="002B22C6">
        <w:trPr>
          <w:trHeight w:val="296"/>
        </w:trPr>
        <w:tc>
          <w:tcPr>
            <w:tcW w:w="2805" w:type="dxa"/>
            <w:gridSpan w:val="2"/>
            <w:tcBorders>
              <w:right w:val="single" w:sz="6" w:space="0" w:color="FFFFFF"/>
            </w:tcBorders>
            <w:shd w:val="clear" w:color="auto" w:fill="F8FAFF"/>
          </w:tcPr>
          <w:p w14:paraId="71D3564F" w14:textId="77777777" w:rsidR="00FC136B" w:rsidRPr="00A0622C" w:rsidRDefault="00FC136B" w:rsidP="002B22C6">
            <w:pPr>
              <w:pStyle w:val="TableParagraph"/>
              <w:spacing w:before="13"/>
              <w:ind w:left="14"/>
              <w:rPr>
                <w:rFonts w:ascii="Calibri"/>
                <w:lang w:val="en-GB"/>
              </w:rPr>
            </w:pPr>
            <w:r w:rsidRPr="00A0622C">
              <w:rPr>
                <w:rFonts w:ascii="Calibri"/>
                <w:lang w:val="en-GB"/>
              </w:rPr>
              <w:t>VE event-based PM (linked)</w:t>
            </w:r>
          </w:p>
        </w:tc>
        <w:tc>
          <w:tcPr>
            <w:tcW w:w="1555" w:type="dxa"/>
            <w:gridSpan w:val="2"/>
            <w:tcBorders>
              <w:left w:val="single" w:sz="6" w:space="0" w:color="FFFFFF"/>
            </w:tcBorders>
            <w:shd w:val="clear" w:color="auto" w:fill="F8FAFF"/>
          </w:tcPr>
          <w:p w14:paraId="53A307DD" w14:textId="77777777" w:rsidR="00FC136B" w:rsidRPr="00A0622C" w:rsidRDefault="00FC136B" w:rsidP="002B22C6">
            <w:pPr>
              <w:pStyle w:val="TableParagraph"/>
              <w:ind w:left="216" w:right="213"/>
              <w:jc w:val="center"/>
              <w:rPr>
                <w:rFonts w:ascii="Calibri"/>
              </w:rPr>
            </w:pPr>
            <w:r w:rsidRPr="00A0622C">
              <w:rPr>
                <w:rFonts w:ascii="Calibri"/>
              </w:rPr>
              <w:t>4.71 (1.21)</w:t>
            </w:r>
          </w:p>
        </w:tc>
        <w:tc>
          <w:tcPr>
            <w:tcW w:w="1575" w:type="dxa"/>
            <w:gridSpan w:val="2"/>
            <w:shd w:val="clear" w:color="auto" w:fill="F8FAFF"/>
          </w:tcPr>
          <w:p w14:paraId="30718A2B" w14:textId="77777777" w:rsidR="00FC136B" w:rsidRPr="00A0622C" w:rsidRDefault="00FC136B" w:rsidP="002B22C6">
            <w:pPr>
              <w:pStyle w:val="TableParagraph"/>
              <w:ind w:right="302"/>
              <w:jc w:val="right"/>
              <w:rPr>
                <w:rFonts w:ascii="Calibri"/>
              </w:rPr>
            </w:pPr>
            <w:r w:rsidRPr="00A0622C">
              <w:rPr>
                <w:rFonts w:ascii="Calibri"/>
              </w:rPr>
              <w:t>5.47 (0.80)</w:t>
            </w:r>
          </w:p>
        </w:tc>
        <w:tc>
          <w:tcPr>
            <w:tcW w:w="1556" w:type="dxa"/>
            <w:gridSpan w:val="2"/>
            <w:shd w:val="clear" w:color="auto" w:fill="F8FAFF"/>
          </w:tcPr>
          <w:p w14:paraId="0ECE6825" w14:textId="77777777" w:rsidR="00FC136B" w:rsidRPr="00A0622C" w:rsidRDefault="00FC136B" w:rsidP="002B22C6">
            <w:pPr>
              <w:pStyle w:val="TableParagraph"/>
              <w:ind w:left="270" w:right="281"/>
              <w:jc w:val="center"/>
              <w:rPr>
                <w:rFonts w:ascii="Calibri"/>
              </w:rPr>
            </w:pPr>
            <w:r w:rsidRPr="00A0622C">
              <w:rPr>
                <w:rFonts w:ascii="Calibri"/>
              </w:rPr>
              <w:t>4.12 (1.32)</w:t>
            </w:r>
          </w:p>
        </w:tc>
        <w:tc>
          <w:tcPr>
            <w:tcW w:w="1692" w:type="dxa"/>
            <w:gridSpan w:val="2"/>
          </w:tcPr>
          <w:p w14:paraId="1F7E02B9" w14:textId="77777777" w:rsidR="00FC136B" w:rsidRPr="00A0622C" w:rsidRDefault="00FC136B" w:rsidP="002B22C6">
            <w:pPr>
              <w:pStyle w:val="TableParagraph"/>
              <w:ind w:left="310"/>
              <w:rPr>
                <w:rFonts w:ascii="Calibri"/>
              </w:rPr>
            </w:pPr>
            <w:r w:rsidRPr="00A0622C">
              <w:rPr>
                <w:rFonts w:ascii="Calibri"/>
              </w:rPr>
              <w:t>10.35 (3.18)</w:t>
            </w:r>
          </w:p>
        </w:tc>
        <w:tc>
          <w:tcPr>
            <w:tcW w:w="846" w:type="dxa"/>
            <w:gridSpan w:val="2"/>
          </w:tcPr>
          <w:p w14:paraId="403B3E49" w14:textId="77777777" w:rsidR="00FC136B" w:rsidRPr="00A0622C" w:rsidRDefault="00FC136B" w:rsidP="002B22C6">
            <w:pPr>
              <w:pStyle w:val="TableParagraph"/>
              <w:ind w:left="158" w:right="145"/>
              <w:jc w:val="center"/>
              <w:rPr>
                <w:rFonts w:ascii="Calibri"/>
              </w:rPr>
            </w:pPr>
            <w:r w:rsidRPr="00A0622C">
              <w:rPr>
                <w:rFonts w:ascii="Calibri"/>
              </w:rPr>
              <w:t>8.68</w:t>
            </w:r>
          </w:p>
        </w:tc>
        <w:tc>
          <w:tcPr>
            <w:tcW w:w="600" w:type="dxa"/>
            <w:gridSpan w:val="2"/>
          </w:tcPr>
          <w:p w14:paraId="3BD15082" w14:textId="77777777" w:rsidR="00FC136B" w:rsidRPr="00A0622C" w:rsidRDefault="00FC136B" w:rsidP="002B22C6">
            <w:pPr>
              <w:pStyle w:val="TableParagraph"/>
              <w:ind w:left="93"/>
              <w:rPr>
                <w:rFonts w:ascii="Calibri"/>
                <w:b/>
              </w:rPr>
            </w:pPr>
            <w:r w:rsidRPr="00A0622C">
              <w:rPr>
                <w:rFonts w:ascii="Calibri"/>
                <w:b/>
              </w:rPr>
              <w:t>.006</w:t>
            </w:r>
          </w:p>
        </w:tc>
        <w:tc>
          <w:tcPr>
            <w:tcW w:w="541" w:type="dxa"/>
            <w:gridSpan w:val="2"/>
          </w:tcPr>
          <w:p w14:paraId="680A6AD5" w14:textId="77777777" w:rsidR="00FC136B" w:rsidRPr="00A0622C" w:rsidRDefault="00FC136B" w:rsidP="002B22C6">
            <w:pPr>
              <w:pStyle w:val="TableParagraph"/>
              <w:ind w:left="120"/>
              <w:rPr>
                <w:rFonts w:ascii="Calibri"/>
              </w:rPr>
            </w:pPr>
            <w:r w:rsidRPr="00A0622C">
              <w:rPr>
                <w:rFonts w:ascii="Calibri"/>
              </w:rPr>
              <w:t>.21</w:t>
            </w:r>
          </w:p>
        </w:tc>
        <w:tc>
          <w:tcPr>
            <w:tcW w:w="850" w:type="dxa"/>
            <w:gridSpan w:val="2"/>
          </w:tcPr>
          <w:p w14:paraId="72B164E3" w14:textId="77777777" w:rsidR="00FC136B" w:rsidRPr="00A0622C" w:rsidRDefault="00FC136B" w:rsidP="002B22C6">
            <w:pPr>
              <w:pStyle w:val="TableParagraph"/>
              <w:ind w:left="232"/>
              <w:rPr>
                <w:rFonts w:ascii="Calibri"/>
              </w:rPr>
            </w:pPr>
            <w:r w:rsidRPr="00A0622C">
              <w:rPr>
                <w:rFonts w:ascii="Calibri"/>
              </w:rPr>
              <w:t>3.28</w:t>
            </w:r>
          </w:p>
        </w:tc>
        <w:tc>
          <w:tcPr>
            <w:tcW w:w="600" w:type="dxa"/>
            <w:gridSpan w:val="2"/>
          </w:tcPr>
          <w:p w14:paraId="1A784DCE" w14:textId="77777777" w:rsidR="00FC136B" w:rsidRPr="00A0622C" w:rsidRDefault="00FC136B" w:rsidP="002B22C6">
            <w:pPr>
              <w:pStyle w:val="TableParagraph"/>
              <w:ind w:left="92"/>
              <w:rPr>
                <w:rFonts w:ascii="Calibri"/>
              </w:rPr>
            </w:pPr>
            <w:r w:rsidRPr="00A0622C">
              <w:rPr>
                <w:rFonts w:ascii="Calibri"/>
              </w:rPr>
              <w:t>.079</w:t>
            </w:r>
          </w:p>
        </w:tc>
        <w:tc>
          <w:tcPr>
            <w:tcW w:w="511" w:type="dxa"/>
            <w:gridSpan w:val="2"/>
          </w:tcPr>
          <w:p w14:paraId="144D9CB3" w14:textId="77777777" w:rsidR="00FC136B" w:rsidRPr="00A0622C" w:rsidRDefault="00FC136B" w:rsidP="002B22C6">
            <w:pPr>
              <w:pStyle w:val="TableParagraph"/>
              <w:ind w:left="114"/>
              <w:rPr>
                <w:rFonts w:ascii="Calibri"/>
              </w:rPr>
            </w:pPr>
            <w:r w:rsidRPr="00A0622C">
              <w:rPr>
                <w:rFonts w:ascii="Calibri"/>
              </w:rPr>
              <w:t>.09</w:t>
            </w:r>
          </w:p>
        </w:tc>
        <w:tc>
          <w:tcPr>
            <w:tcW w:w="896" w:type="dxa"/>
            <w:gridSpan w:val="2"/>
          </w:tcPr>
          <w:p w14:paraId="00812FBC" w14:textId="77777777" w:rsidR="00FC136B" w:rsidRPr="00A0622C" w:rsidRDefault="00FC136B" w:rsidP="002B22C6">
            <w:pPr>
              <w:pStyle w:val="TableParagraph"/>
              <w:ind w:left="256"/>
              <w:rPr>
                <w:rFonts w:ascii="Calibri"/>
              </w:rPr>
            </w:pPr>
            <w:r w:rsidRPr="00A0622C">
              <w:rPr>
                <w:rFonts w:ascii="Calibri"/>
              </w:rPr>
              <w:t>0.45</w:t>
            </w:r>
          </w:p>
        </w:tc>
        <w:tc>
          <w:tcPr>
            <w:tcW w:w="802" w:type="dxa"/>
            <w:gridSpan w:val="2"/>
          </w:tcPr>
          <w:p w14:paraId="7710F551" w14:textId="77777777" w:rsidR="00FC136B" w:rsidRPr="00A0622C" w:rsidRDefault="00FC136B" w:rsidP="002B22C6">
            <w:pPr>
              <w:pStyle w:val="TableParagraph"/>
              <w:ind w:left="140"/>
              <w:rPr>
                <w:rFonts w:ascii="Calibri"/>
              </w:rPr>
            </w:pPr>
            <w:r w:rsidRPr="00A0622C">
              <w:rPr>
                <w:rFonts w:ascii="Calibri"/>
              </w:rPr>
              <w:t>.509</w:t>
            </w:r>
          </w:p>
        </w:tc>
        <w:tc>
          <w:tcPr>
            <w:tcW w:w="770" w:type="dxa"/>
            <w:gridSpan w:val="2"/>
          </w:tcPr>
          <w:p w14:paraId="60A02334" w14:textId="77777777" w:rsidR="00FC136B" w:rsidRPr="00A0622C" w:rsidRDefault="00FC136B" w:rsidP="002B22C6">
            <w:pPr>
              <w:pStyle w:val="TableParagraph"/>
              <w:ind w:left="183"/>
              <w:rPr>
                <w:rFonts w:ascii="Calibri"/>
              </w:rPr>
            </w:pPr>
            <w:r w:rsidRPr="00A0622C">
              <w:rPr>
                <w:rFonts w:ascii="Calibri"/>
              </w:rPr>
              <w:t>.01</w:t>
            </w:r>
          </w:p>
        </w:tc>
      </w:tr>
      <w:tr w:rsidR="00FC136B" w:rsidRPr="00A0622C" w14:paraId="2671564A" w14:textId="77777777" w:rsidTr="002B22C6">
        <w:trPr>
          <w:trHeight w:val="631"/>
        </w:trPr>
        <w:tc>
          <w:tcPr>
            <w:tcW w:w="2805" w:type="dxa"/>
            <w:gridSpan w:val="2"/>
            <w:tcBorders>
              <w:right w:val="single" w:sz="6" w:space="0" w:color="FFFFFF"/>
            </w:tcBorders>
          </w:tcPr>
          <w:p w14:paraId="3A3BFC72" w14:textId="77777777" w:rsidR="00FC136B" w:rsidRPr="00A0622C" w:rsidRDefault="00FC136B" w:rsidP="002B22C6">
            <w:pPr>
              <w:pStyle w:val="TableParagraph"/>
              <w:spacing w:before="13"/>
              <w:ind w:left="14"/>
              <w:rPr>
                <w:rFonts w:ascii="Calibri"/>
                <w:lang w:val="en-GB"/>
              </w:rPr>
            </w:pPr>
            <w:r w:rsidRPr="00A0622C">
              <w:rPr>
                <w:rFonts w:ascii="Calibri"/>
                <w:lang w:val="en-GB"/>
              </w:rPr>
              <w:t>VE event-based PM (non-linked)</w:t>
            </w:r>
          </w:p>
        </w:tc>
        <w:tc>
          <w:tcPr>
            <w:tcW w:w="1555" w:type="dxa"/>
            <w:gridSpan w:val="2"/>
            <w:tcBorders>
              <w:left w:val="single" w:sz="6" w:space="0" w:color="FFFFFF"/>
            </w:tcBorders>
          </w:tcPr>
          <w:p w14:paraId="2A507A0E" w14:textId="77777777" w:rsidR="00FC136B" w:rsidRPr="00A0622C" w:rsidRDefault="00FC136B" w:rsidP="002B22C6">
            <w:pPr>
              <w:pStyle w:val="TableParagraph"/>
              <w:ind w:left="216" w:right="213"/>
              <w:jc w:val="center"/>
              <w:rPr>
                <w:rFonts w:ascii="Calibri"/>
              </w:rPr>
            </w:pPr>
            <w:r w:rsidRPr="00A0622C">
              <w:rPr>
                <w:rFonts w:ascii="Calibri"/>
              </w:rPr>
              <w:t>4.29 (1.16)</w:t>
            </w:r>
          </w:p>
        </w:tc>
        <w:tc>
          <w:tcPr>
            <w:tcW w:w="1575" w:type="dxa"/>
            <w:gridSpan w:val="2"/>
          </w:tcPr>
          <w:p w14:paraId="6C67405A" w14:textId="77777777" w:rsidR="00FC136B" w:rsidRPr="00A0622C" w:rsidRDefault="00FC136B" w:rsidP="002B22C6">
            <w:pPr>
              <w:pStyle w:val="TableParagraph"/>
              <w:ind w:right="302"/>
              <w:jc w:val="right"/>
              <w:rPr>
                <w:rFonts w:ascii="Calibri"/>
              </w:rPr>
            </w:pPr>
            <w:r w:rsidRPr="00A0622C">
              <w:rPr>
                <w:rFonts w:ascii="Calibri"/>
              </w:rPr>
              <w:t>4.94 (0.66)</w:t>
            </w:r>
          </w:p>
        </w:tc>
        <w:tc>
          <w:tcPr>
            <w:tcW w:w="1556" w:type="dxa"/>
            <w:gridSpan w:val="2"/>
          </w:tcPr>
          <w:p w14:paraId="501CB1A8" w14:textId="77777777" w:rsidR="00FC136B" w:rsidRPr="00A0622C" w:rsidRDefault="00FC136B" w:rsidP="002B22C6">
            <w:pPr>
              <w:pStyle w:val="TableParagraph"/>
              <w:ind w:left="270" w:right="281"/>
              <w:jc w:val="center"/>
              <w:rPr>
                <w:rFonts w:ascii="Calibri"/>
              </w:rPr>
            </w:pPr>
            <w:r w:rsidRPr="00A0622C">
              <w:rPr>
                <w:rFonts w:ascii="Calibri"/>
              </w:rPr>
              <w:t>4.00 (1.61)</w:t>
            </w:r>
          </w:p>
        </w:tc>
        <w:tc>
          <w:tcPr>
            <w:tcW w:w="1692" w:type="dxa"/>
            <w:gridSpan w:val="2"/>
          </w:tcPr>
          <w:p w14:paraId="77D868B2" w14:textId="77777777" w:rsidR="00FC136B" w:rsidRPr="00A0622C" w:rsidRDefault="00FC136B" w:rsidP="002B22C6">
            <w:pPr>
              <w:pStyle w:val="TableParagraph"/>
              <w:ind w:left="310"/>
              <w:rPr>
                <w:rFonts w:ascii="Calibri"/>
              </w:rPr>
            </w:pPr>
            <w:r w:rsidRPr="00A0622C">
              <w:rPr>
                <w:rFonts w:ascii="Calibri"/>
              </w:rPr>
              <w:t>10.35 (3.18)</w:t>
            </w:r>
          </w:p>
        </w:tc>
        <w:tc>
          <w:tcPr>
            <w:tcW w:w="846" w:type="dxa"/>
            <w:gridSpan w:val="2"/>
          </w:tcPr>
          <w:p w14:paraId="44357FBB" w14:textId="77777777" w:rsidR="00FC136B" w:rsidRPr="00A0622C" w:rsidRDefault="00FC136B" w:rsidP="002B22C6">
            <w:pPr>
              <w:pStyle w:val="TableParagraph"/>
              <w:ind w:left="158" w:right="145"/>
              <w:jc w:val="center"/>
              <w:rPr>
                <w:rFonts w:ascii="Calibri"/>
              </w:rPr>
            </w:pPr>
            <w:r w:rsidRPr="00A0622C">
              <w:rPr>
                <w:rFonts w:ascii="Calibri"/>
              </w:rPr>
              <w:t>4.60</w:t>
            </w:r>
          </w:p>
        </w:tc>
        <w:tc>
          <w:tcPr>
            <w:tcW w:w="600" w:type="dxa"/>
            <w:gridSpan w:val="2"/>
          </w:tcPr>
          <w:p w14:paraId="53720791" w14:textId="77777777" w:rsidR="00FC136B" w:rsidRPr="00A0622C" w:rsidRDefault="00FC136B" w:rsidP="002B22C6">
            <w:pPr>
              <w:pStyle w:val="TableParagraph"/>
              <w:ind w:left="93"/>
              <w:rPr>
                <w:rFonts w:ascii="Calibri"/>
                <w:b/>
              </w:rPr>
            </w:pPr>
            <w:r w:rsidRPr="00A0622C">
              <w:rPr>
                <w:rFonts w:ascii="Calibri"/>
                <w:b/>
              </w:rPr>
              <w:t>.040</w:t>
            </w:r>
          </w:p>
        </w:tc>
        <w:tc>
          <w:tcPr>
            <w:tcW w:w="541" w:type="dxa"/>
            <w:gridSpan w:val="2"/>
          </w:tcPr>
          <w:p w14:paraId="58992F53" w14:textId="77777777" w:rsidR="00FC136B" w:rsidRPr="00A0622C" w:rsidRDefault="00FC136B" w:rsidP="002B22C6">
            <w:pPr>
              <w:pStyle w:val="TableParagraph"/>
              <w:ind w:left="120"/>
              <w:rPr>
                <w:rFonts w:ascii="Calibri"/>
              </w:rPr>
            </w:pPr>
            <w:r w:rsidRPr="00A0622C">
              <w:rPr>
                <w:rFonts w:ascii="Calibri"/>
              </w:rPr>
              <w:t>.13</w:t>
            </w:r>
          </w:p>
        </w:tc>
        <w:tc>
          <w:tcPr>
            <w:tcW w:w="850" w:type="dxa"/>
            <w:gridSpan w:val="2"/>
          </w:tcPr>
          <w:p w14:paraId="07B96157" w14:textId="77777777" w:rsidR="00FC136B" w:rsidRPr="00A0622C" w:rsidRDefault="00FC136B" w:rsidP="002B22C6">
            <w:pPr>
              <w:pStyle w:val="TableParagraph"/>
              <w:ind w:left="232"/>
              <w:rPr>
                <w:rFonts w:ascii="Calibri"/>
              </w:rPr>
            </w:pPr>
            <w:r w:rsidRPr="00A0622C">
              <w:rPr>
                <w:rFonts w:ascii="Calibri"/>
              </w:rPr>
              <w:t>0.92</w:t>
            </w:r>
          </w:p>
        </w:tc>
        <w:tc>
          <w:tcPr>
            <w:tcW w:w="600" w:type="dxa"/>
            <w:gridSpan w:val="2"/>
          </w:tcPr>
          <w:p w14:paraId="6DD80671" w14:textId="77777777" w:rsidR="00FC136B" w:rsidRPr="00A0622C" w:rsidRDefault="00FC136B" w:rsidP="002B22C6">
            <w:pPr>
              <w:pStyle w:val="TableParagraph"/>
              <w:ind w:left="92"/>
              <w:rPr>
                <w:rFonts w:ascii="Calibri"/>
              </w:rPr>
            </w:pPr>
            <w:r w:rsidRPr="00A0622C">
              <w:rPr>
                <w:rFonts w:ascii="Calibri"/>
              </w:rPr>
              <w:t>.345</w:t>
            </w:r>
          </w:p>
        </w:tc>
        <w:tc>
          <w:tcPr>
            <w:tcW w:w="511" w:type="dxa"/>
            <w:gridSpan w:val="2"/>
          </w:tcPr>
          <w:p w14:paraId="137C13F7" w14:textId="77777777" w:rsidR="00FC136B" w:rsidRPr="00A0622C" w:rsidRDefault="00FC136B" w:rsidP="002B22C6">
            <w:pPr>
              <w:pStyle w:val="TableParagraph"/>
              <w:ind w:left="114"/>
              <w:rPr>
                <w:rFonts w:ascii="Calibri"/>
              </w:rPr>
            </w:pPr>
            <w:r w:rsidRPr="00A0622C">
              <w:rPr>
                <w:rFonts w:ascii="Calibri"/>
              </w:rPr>
              <w:t>.03</w:t>
            </w:r>
          </w:p>
        </w:tc>
        <w:tc>
          <w:tcPr>
            <w:tcW w:w="896" w:type="dxa"/>
            <w:gridSpan w:val="2"/>
          </w:tcPr>
          <w:p w14:paraId="1A16A866" w14:textId="77777777" w:rsidR="00FC136B" w:rsidRPr="00A0622C" w:rsidRDefault="00FC136B" w:rsidP="002B22C6">
            <w:pPr>
              <w:pStyle w:val="TableParagraph"/>
              <w:ind w:left="256"/>
              <w:rPr>
                <w:rFonts w:ascii="Calibri"/>
              </w:rPr>
            </w:pPr>
            <w:r w:rsidRPr="00A0622C">
              <w:rPr>
                <w:rFonts w:ascii="Calibri"/>
              </w:rPr>
              <w:t>1.91</w:t>
            </w:r>
          </w:p>
        </w:tc>
        <w:tc>
          <w:tcPr>
            <w:tcW w:w="802" w:type="dxa"/>
            <w:gridSpan w:val="2"/>
          </w:tcPr>
          <w:p w14:paraId="72471756" w14:textId="77777777" w:rsidR="00FC136B" w:rsidRPr="00A0622C" w:rsidRDefault="00FC136B" w:rsidP="002B22C6">
            <w:pPr>
              <w:pStyle w:val="TableParagraph"/>
              <w:ind w:left="140"/>
              <w:rPr>
                <w:rFonts w:ascii="Calibri"/>
              </w:rPr>
            </w:pPr>
            <w:r w:rsidRPr="00A0622C">
              <w:rPr>
                <w:rFonts w:ascii="Calibri"/>
              </w:rPr>
              <w:t>.176</w:t>
            </w:r>
          </w:p>
        </w:tc>
        <w:tc>
          <w:tcPr>
            <w:tcW w:w="770" w:type="dxa"/>
            <w:gridSpan w:val="2"/>
          </w:tcPr>
          <w:p w14:paraId="2C57269E" w14:textId="77777777" w:rsidR="00FC136B" w:rsidRPr="00A0622C" w:rsidRDefault="00FC136B" w:rsidP="002B22C6">
            <w:pPr>
              <w:pStyle w:val="TableParagraph"/>
              <w:ind w:left="183"/>
              <w:rPr>
                <w:rFonts w:ascii="Calibri"/>
              </w:rPr>
            </w:pPr>
            <w:r w:rsidRPr="00A0622C">
              <w:rPr>
                <w:rFonts w:ascii="Calibri"/>
              </w:rPr>
              <w:t>.06</w:t>
            </w:r>
          </w:p>
        </w:tc>
      </w:tr>
      <w:tr w:rsidR="00FC136B" w:rsidRPr="00A0622C" w14:paraId="0A808154" w14:textId="77777777" w:rsidTr="002B22C6">
        <w:trPr>
          <w:trHeight w:val="351"/>
        </w:trPr>
        <w:tc>
          <w:tcPr>
            <w:tcW w:w="2805" w:type="dxa"/>
            <w:gridSpan w:val="2"/>
            <w:tcBorders>
              <w:right w:val="single" w:sz="6" w:space="0" w:color="FFFFFF"/>
            </w:tcBorders>
            <w:shd w:val="clear" w:color="auto" w:fill="F8FAFF"/>
          </w:tcPr>
          <w:p w14:paraId="65081505" w14:textId="77777777" w:rsidR="00FC136B" w:rsidRPr="00A0622C" w:rsidRDefault="00FC136B" w:rsidP="002B22C6">
            <w:pPr>
              <w:pStyle w:val="TableParagraph"/>
              <w:spacing w:before="13"/>
              <w:ind w:left="14"/>
              <w:rPr>
                <w:rFonts w:ascii="Calibri"/>
                <w:lang w:val="en-GB"/>
              </w:rPr>
            </w:pPr>
            <w:r w:rsidRPr="00A0622C">
              <w:rPr>
                <w:rFonts w:ascii="Calibri"/>
                <w:lang w:val="en-GB"/>
              </w:rPr>
              <w:t>VE total PM recall</w:t>
            </w:r>
          </w:p>
        </w:tc>
        <w:tc>
          <w:tcPr>
            <w:tcW w:w="1555" w:type="dxa"/>
            <w:gridSpan w:val="2"/>
            <w:tcBorders>
              <w:left w:val="single" w:sz="6" w:space="0" w:color="FFFFFF"/>
            </w:tcBorders>
            <w:shd w:val="clear" w:color="auto" w:fill="F8FAFF"/>
          </w:tcPr>
          <w:p w14:paraId="021B4D3E" w14:textId="77777777" w:rsidR="00FC136B" w:rsidRPr="00A0622C" w:rsidRDefault="00FC136B" w:rsidP="002B22C6">
            <w:pPr>
              <w:pStyle w:val="TableParagraph"/>
              <w:ind w:left="216" w:right="213"/>
              <w:jc w:val="center"/>
              <w:rPr>
                <w:rFonts w:ascii="Calibri"/>
              </w:rPr>
            </w:pPr>
            <w:r w:rsidRPr="00A0622C">
              <w:rPr>
                <w:rFonts w:ascii="Calibri"/>
              </w:rPr>
              <w:t>9.82 (1.81)</w:t>
            </w:r>
          </w:p>
        </w:tc>
        <w:tc>
          <w:tcPr>
            <w:tcW w:w="1575" w:type="dxa"/>
            <w:gridSpan w:val="2"/>
            <w:shd w:val="clear" w:color="auto" w:fill="F8FAFF"/>
          </w:tcPr>
          <w:p w14:paraId="6C6EF0A1" w14:textId="77777777" w:rsidR="00FC136B" w:rsidRPr="00A0622C" w:rsidRDefault="00FC136B" w:rsidP="002B22C6">
            <w:pPr>
              <w:pStyle w:val="TableParagraph"/>
              <w:ind w:right="247"/>
              <w:jc w:val="right"/>
              <w:rPr>
                <w:rFonts w:ascii="Calibri"/>
              </w:rPr>
            </w:pPr>
            <w:r w:rsidRPr="00A0622C">
              <w:rPr>
                <w:rFonts w:ascii="Calibri"/>
              </w:rPr>
              <w:t>12.12 (1.96)</w:t>
            </w:r>
          </w:p>
        </w:tc>
        <w:tc>
          <w:tcPr>
            <w:tcW w:w="1556" w:type="dxa"/>
            <w:gridSpan w:val="2"/>
            <w:shd w:val="clear" w:color="auto" w:fill="F8FAFF"/>
          </w:tcPr>
          <w:p w14:paraId="771237AA" w14:textId="77777777" w:rsidR="00FC136B" w:rsidRPr="00A0622C" w:rsidRDefault="00FC136B" w:rsidP="002B22C6">
            <w:pPr>
              <w:pStyle w:val="TableParagraph"/>
              <w:ind w:left="270" w:right="281"/>
              <w:jc w:val="center"/>
              <w:rPr>
                <w:rFonts w:ascii="Calibri"/>
              </w:rPr>
            </w:pPr>
            <w:r w:rsidRPr="00A0622C">
              <w:rPr>
                <w:rFonts w:ascii="Calibri"/>
              </w:rPr>
              <w:t>9.24 (3.20)</w:t>
            </w:r>
          </w:p>
        </w:tc>
        <w:tc>
          <w:tcPr>
            <w:tcW w:w="1692" w:type="dxa"/>
            <w:gridSpan w:val="2"/>
          </w:tcPr>
          <w:p w14:paraId="10EE6A2C" w14:textId="77777777" w:rsidR="00FC136B" w:rsidRPr="00A0622C" w:rsidRDefault="00FC136B" w:rsidP="002B22C6">
            <w:pPr>
              <w:pStyle w:val="TableParagraph"/>
              <w:ind w:left="310"/>
              <w:rPr>
                <w:rFonts w:ascii="Calibri"/>
              </w:rPr>
            </w:pPr>
            <w:r w:rsidRPr="00A0622C">
              <w:rPr>
                <w:rFonts w:ascii="Calibri"/>
              </w:rPr>
              <w:t>10.35 (3.18)</w:t>
            </w:r>
          </w:p>
        </w:tc>
        <w:tc>
          <w:tcPr>
            <w:tcW w:w="846" w:type="dxa"/>
            <w:gridSpan w:val="2"/>
          </w:tcPr>
          <w:p w14:paraId="256BE5BD" w14:textId="77777777" w:rsidR="00FC136B" w:rsidRPr="00A0622C" w:rsidRDefault="00FC136B" w:rsidP="002B22C6">
            <w:pPr>
              <w:pStyle w:val="TableParagraph"/>
              <w:ind w:left="158" w:right="145"/>
              <w:jc w:val="center"/>
              <w:rPr>
                <w:rFonts w:ascii="Calibri"/>
              </w:rPr>
            </w:pPr>
            <w:r w:rsidRPr="00A0622C">
              <w:rPr>
                <w:rFonts w:ascii="Calibri"/>
              </w:rPr>
              <w:t>6.63</w:t>
            </w:r>
          </w:p>
        </w:tc>
        <w:tc>
          <w:tcPr>
            <w:tcW w:w="600" w:type="dxa"/>
            <w:gridSpan w:val="2"/>
          </w:tcPr>
          <w:p w14:paraId="37594FA3" w14:textId="77777777" w:rsidR="00FC136B" w:rsidRPr="00A0622C" w:rsidRDefault="00FC136B" w:rsidP="002B22C6">
            <w:pPr>
              <w:pStyle w:val="TableParagraph"/>
              <w:ind w:left="93"/>
              <w:rPr>
                <w:rFonts w:ascii="Calibri"/>
                <w:b/>
              </w:rPr>
            </w:pPr>
            <w:r w:rsidRPr="00A0622C">
              <w:rPr>
                <w:rFonts w:ascii="Calibri"/>
                <w:b/>
              </w:rPr>
              <w:t>.015</w:t>
            </w:r>
          </w:p>
        </w:tc>
        <w:tc>
          <w:tcPr>
            <w:tcW w:w="541" w:type="dxa"/>
            <w:gridSpan w:val="2"/>
          </w:tcPr>
          <w:p w14:paraId="78510118" w14:textId="77777777" w:rsidR="00FC136B" w:rsidRPr="00A0622C" w:rsidRDefault="00FC136B" w:rsidP="002B22C6">
            <w:pPr>
              <w:pStyle w:val="TableParagraph"/>
              <w:ind w:left="120"/>
              <w:rPr>
                <w:rFonts w:ascii="Calibri"/>
              </w:rPr>
            </w:pPr>
            <w:r w:rsidRPr="00A0622C">
              <w:rPr>
                <w:rFonts w:ascii="Calibri"/>
              </w:rPr>
              <w:t>.17</w:t>
            </w:r>
          </w:p>
        </w:tc>
        <w:tc>
          <w:tcPr>
            <w:tcW w:w="850" w:type="dxa"/>
            <w:gridSpan w:val="2"/>
          </w:tcPr>
          <w:p w14:paraId="56A3F09A" w14:textId="77777777" w:rsidR="00FC136B" w:rsidRPr="00A0622C" w:rsidRDefault="00FC136B" w:rsidP="002B22C6">
            <w:pPr>
              <w:pStyle w:val="TableParagraph"/>
              <w:ind w:left="232"/>
              <w:rPr>
                <w:rFonts w:ascii="Calibri"/>
              </w:rPr>
            </w:pPr>
            <w:r w:rsidRPr="00A0622C">
              <w:rPr>
                <w:rFonts w:ascii="Calibri"/>
              </w:rPr>
              <w:t>7.71</w:t>
            </w:r>
          </w:p>
        </w:tc>
        <w:tc>
          <w:tcPr>
            <w:tcW w:w="600" w:type="dxa"/>
            <w:gridSpan w:val="2"/>
          </w:tcPr>
          <w:p w14:paraId="6A521996" w14:textId="77777777" w:rsidR="00FC136B" w:rsidRPr="00A0622C" w:rsidRDefault="00FC136B" w:rsidP="002B22C6">
            <w:pPr>
              <w:pStyle w:val="TableParagraph"/>
              <w:ind w:left="92"/>
              <w:rPr>
                <w:rFonts w:ascii="Calibri"/>
                <w:b/>
              </w:rPr>
            </w:pPr>
            <w:r w:rsidRPr="00A0622C">
              <w:rPr>
                <w:rFonts w:ascii="Calibri"/>
                <w:b/>
              </w:rPr>
              <w:t>.009</w:t>
            </w:r>
          </w:p>
        </w:tc>
        <w:tc>
          <w:tcPr>
            <w:tcW w:w="511" w:type="dxa"/>
            <w:gridSpan w:val="2"/>
          </w:tcPr>
          <w:p w14:paraId="6AAC80EE" w14:textId="77777777" w:rsidR="00FC136B" w:rsidRPr="00A0622C" w:rsidRDefault="00FC136B" w:rsidP="002B22C6">
            <w:pPr>
              <w:pStyle w:val="TableParagraph"/>
              <w:ind w:left="114"/>
              <w:rPr>
                <w:rFonts w:ascii="Calibri"/>
              </w:rPr>
            </w:pPr>
            <w:r w:rsidRPr="00A0622C">
              <w:rPr>
                <w:rFonts w:ascii="Calibri"/>
              </w:rPr>
              <w:t>.19</w:t>
            </w:r>
          </w:p>
        </w:tc>
        <w:tc>
          <w:tcPr>
            <w:tcW w:w="896" w:type="dxa"/>
            <w:gridSpan w:val="2"/>
          </w:tcPr>
          <w:p w14:paraId="76DB2ACF" w14:textId="77777777" w:rsidR="00FC136B" w:rsidRPr="00A0622C" w:rsidRDefault="00FC136B" w:rsidP="002B22C6">
            <w:pPr>
              <w:pStyle w:val="TableParagraph"/>
              <w:ind w:left="200"/>
              <w:rPr>
                <w:rFonts w:ascii="Calibri"/>
              </w:rPr>
            </w:pPr>
            <w:r w:rsidRPr="00A0622C">
              <w:rPr>
                <w:rFonts w:ascii="Calibri"/>
              </w:rPr>
              <w:t>14.34</w:t>
            </w:r>
          </w:p>
        </w:tc>
        <w:tc>
          <w:tcPr>
            <w:tcW w:w="802" w:type="dxa"/>
            <w:gridSpan w:val="2"/>
          </w:tcPr>
          <w:p w14:paraId="51064D2C" w14:textId="77777777" w:rsidR="00FC136B" w:rsidRPr="00A0622C" w:rsidRDefault="00FC136B" w:rsidP="002B22C6">
            <w:pPr>
              <w:pStyle w:val="TableParagraph"/>
              <w:ind w:left="58"/>
              <w:rPr>
                <w:rFonts w:ascii="Calibri"/>
                <w:b/>
              </w:rPr>
            </w:pPr>
            <w:r w:rsidRPr="00A0622C">
              <w:rPr>
                <w:rFonts w:ascii="Calibri"/>
                <w:b/>
              </w:rPr>
              <w:t>&lt; .001</w:t>
            </w:r>
          </w:p>
        </w:tc>
        <w:tc>
          <w:tcPr>
            <w:tcW w:w="770" w:type="dxa"/>
            <w:gridSpan w:val="2"/>
          </w:tcPr>
          <w:p w14:paraId="79CB6221" w14:textId="77777777" w:rsidR="00FC136B" w:rsidRPr="00A0622C" w:rsidRDefault="00FC136B" w:rsidP="002B22C6">
            <w:pPr>
              <w:pStyle w:val="TableParagraph"/>
              <w:ind w:left="183"/>
              <w:rPr>
                <w:rFonts w:ascii="Calibri"/>
              </w:rPr>
            </w:pPr>
            <w:r w:rsidRPr="00A0622C">
              <w:rPr>
                <w:rFonts w:ascii="Calibri"/>
              </w:rPr>
              <w:t>.31</w:t>
            </w:r>
          </w:p>
        </w:tc>
      </w:tr>
      <w:tr w:rsidR="00FC136B" w:rsidRPr="00A0622C" w14:paraId="7C96210C" w14:textId="77777777" w:rsidTr="002B22C6">
        <w:trPr>
          <w:trHeight w:val="351"/>
        </w:trPr>
        <w:tc>
          <w:tcPr>
            <w:tcW w:w="2805" w:type="dxa"/>
            <w:gridSpan w:val="2"/>
            <w:tcBorders>
              <w:right w:val="single" w:sz="6" w:space="0" w:color="FFFFFF"/>
            </w:tcBorders>
            <w:shd w:val="clear" w:color="auto" w:fill="F8FAFF"/>
          </w:tcPr>
          <w:p w14:paraId="7EEE385F" w14:textId="77777777" w:rsidR="00FC136B" w:rsidRPr="00A0622C" w:rsidRDefault="00FC136B" w:rsidP="002B22C6">
            <w:pPr>
              <w:pStyle w:val="TableParagraph"/>
              <w:spacing w:before="13"/>
              <w:ind w:left="14"/>
              <w:rPr>
                <w:rFonts w:ascii="Calibri"/>
                <w:lang w:val="en-GB"/>
              </w:rPr>
            </w:pPr>
            <w:r w:rsidRPr="00A0622C">
              <w:rPr>
                <w:rFonts w:ascii="Calibri"/>
                <w:lang w:val="en-GB"/>
              </w:rPr>
              <w:t>VE post-test</w:t>
            </w:r>
            <w:r w:rsidRPr="00A0622C">
              <w:rPr>
                <w:rFonts w:ascii="Calibri"/>
                <w:spacing w:val="-4"/>
                <w:lang w:val="en-GB"/>
              </w:rPr>
              <w:t xml:space="preserve"> </w:t>
            </w:r>
            <w:r w:rsidRPr="00A0622C">
              <w:rPr>
                <w:rFonts w:ascii="Calibri"/>
                <w:lang w:val="en-GB"/>
              </w:rPr>
              <w:t>action</w:t>
            </w:r>
            <w:r w:rsidRPr="00A0622C">
              <w:rPr>
                <w:rFonts w:ascii="Calibri"/>
                <w:spacing w:val="-1"/>
                <w:lang w:val="en-GB"/>
              </w:rPr>
              <w:t xml:space="preserve"> </w:t>
            </w:r>
            <w:r w:rsidRPr="00A0622C">
              <w:rPr>
                <w:rFonts w:ascii="Calibri"/>
                <w:lang w:val="en-GB"/>
              </w:rPr>
              <w:t>control</w:t>
            </w:r>
          </w:p>
        </w:tc>
        <w:tc>
          <w:tcPr>
            <w:tcW w:w="1555" w:type="dxa"/>
            <w:gridSpan w:val="2"/>
            <w:tcBorders>
              <w:left w:val="single" w:sz="6" w:space="0" w:color="FFFFFF"/>
            </w:tcBorders>
            <w:shd w:val="clear" w:color="auto" w:fill="F8FAFF"/>
          </w:tcPr>
          <w:p w14:paraId="13F591F2" w14:textId="77777777" w:rsidR="00FC136B" w:rsidRPr="00A0622C" w:rsidRDefault="00FC136B" w:rsidP="002B22C6">
            <w:pPr>
              <w:pStyle w:val="TableParagraph"/>
              <w:ind w:left="216" w:right="213"/>
              <w:jc w:val="center"/>
              <w:rPr>
                <w:rFonts w:ascii="Calibri"/>
              </w:rPr>
            </w:pPr>
            <w:r w:rsidRPr="00A0622C">
              <w:rPr>
                <w:rFonts w:ascii="Calibri"/>
                <w:lang w:val="en-GB"/>
              </w:rPr>
              <w:t>14.47</w:t>
            </w:r>
            <w:r w:rsidRPr="00A0622C">
              <w:rPr>
                <w:rFonts w:ascii="Calibri"/>
                <w:spacing w:val="-2"/>
                <w:lang w:val="en-GB"/>
              </w:rPr>
              <w:t xml:space="preserve"> </w:t>
            </w:r>
            <w:r w:rsidRPr="00A0622C">
              <w:rPr>
                <w:rFonts w:ascii="Calibri"/>
                <w:lang w:val="en-GB"/>
              </w:rPr>
              <w:t>(1.46)</w:t>
            </w:r>
          </w:p>
        </w:tc>
        <w:tc>
          <w:tcPr>
            <w:tcW w:w="1575" w:type="dxa"/>
            <w:gridSpan w:val="2"/>
            <w:shd w:val="clear" w:color="auto" w:fill="F8FAFF"/>
          </w:tcPr>
          <w:p w14:paraId="4EECA716" w14:textId="77777777" w:rsidR="00FC136B" w:rsidRPr="00A0622C" w:rsidRDefault="00FC136B" w:rsidP="002B22C6">
            <w:pPr>
              <w:pStyle w:val="TableParagraph"/>
              <w:ind w:right="247"/>
              <w:jc w:val="right"/>
              <w:rPr>
                <w:rFonts w:ascii="Calibri"/>
              </w:rPr>
            </w:pPr>
            <w:r w:rsidRPr="00A0622C">
              <w:rPr>
                <w:rFonts w:ascii="Calibri"/>
                <w:lang w:val="en-GB"/>
              </w:rPr>
              <w:t>14.82</w:t>
            </w:r>
            <w:r w:rsidRPr="00A0622C">
              <w:rPr>
                <w:rFonts w:ascii="Calibri"/>
                <w:spacing w:val="-2"/>
                <w:lang w:val="en-GB"/>
              </w:rPr>
              <w:t xml:space="preserve"> </w:t>
            </w:r>
            <w:r w:rsidRPr="00A0622C">
              <w:rPr>
                <w:rFonts w:ascii="Calibri"/>
                <w:lang w:val="en-GB"/>
              </w:rPr>
              <w:t>(1.59)</w:t>
            </w:r>
          </w:p>
        </w:tc>
        <w:tc>
          <w:tcPr>
            <w:tcW w:w="1556" w:type="dxa"/>
            <w:gridSpan w:val="2"/>
            <w:shd w:val="clear" w:color="auto" w:fill="F8FAFF"/>
          </w:tcPr>
          <w:p w14:paraId="67D2DD58" w14:textId="77777777" w:rsidR="00FC136B" w:rsidRPr="00A0622C" w:rsidRDefault="00FC136B" w:rsidP="002B22C6">
            <w:pPr>
              <w:pStyle w:val="TableParagraph"/>
              <w:ind w:left="20" w:right="281" w:firstLine="142"/>
              <w:jc w:val="center"/>
              <w:rPr>
                <w:rFonts w:ascii="Calibri"/>
              </w:rPr>
            </w:pPr>
            <w:r w:rsidRPr="00A0622C">
              <w:rPr>
                <w:rFonts w:ascii="Calibri"/>
                <w:lang w:val="en-GB"/>
              </w:rPr>
              <w:t>13.65</w:t>
            </w:r>
            <w:r w:rsidRPr="00A0622C">
              <w:rPr>
                <w:rFonts w:ascii="Calibri"/>
                <w:spacing w:val="-2"/>
                <w:lang w:val="en-GB"/>
              </w:rPr>
              <w:t xml:space="preserve"> </w:t>
            </w:r>
            <w:r w:rsidRPr="00A0622C">
              <w:rPr>
                <w:rFonts w:ascii="Calibri"/>
                <w:lang w:val="en-GB"/>
              </w:rPr>
              <w:t>(2.12)</w:t>
            </w:r>
          </w:p>
        </w:tc>
        <w:tc>
          <w:tcPr>
            <w:tcW w:w="1692" w:type="dxa"/>
            <w:gridSpan w:val="2"/>
          </w:tcPr>
          <w:p w14:paraId="1F825775" w14:textId="77777777" w:rsidR="00FC136B" w:rsidRPr="00A0622C" w:rsidRDefault="00FC136B" w:rsidP="002B22C6">
            <w:pPr>
              <w:pStyle w:val="TableParagraph"/>
              <w:ind w:left="310"/>
              <w:rPr>
                <w:rFonts w:ascii="Calibri"/>
              </w:rPr>
            </w:pPr>
            <w:r w:rsidRPr="00A0622C">
              <w:rPr>
                <w:rFonts w:ascii="Calibri"/>
                <w:lang w:val="en-GB"/>
              </w:rPr>
              <w:t>10.35</w:t>
            </w:r>
            <w:r w:rsidRPr="00A0622C">
              <w:rPr>
                <w:rFonts w:ascii="Calibri"/>
                <w:spacing w:val="-1"/>
                <w:lang w:val="en-GB"/>
              </w:rPr>
              <w:t xml:space="preserve"> </w:t>
            </w:r>
            <w:r w:rsidRPr="00A0622C">
              <w:rPr>
                <w:rFonts w:ascii="Calibri"/>
                <w:lang w:val="en-GB"/>
              </w:rPr>
              <w:t>(3.18)</w:t>
            </w:r>
          </w:p>
        </w:tc>
        <w:tc>
          <w:tcPr>
            <w:tcW w:w="846" w:type="dxa"/>
            <w:gridSpan w:val="2"/>
          </w:tcPr>
          <w:p w14:paraId="6661D8DA" w14:textId="77777777" w:rsidR="00FC136B" w:rsidRPr="00A0622C" w:rsidRDefault="00FC136B" w:rsidP="002B22C6">
            <w:pPr>
              <w:pStyle w:val="TableParagraph"/>
              <w:ind w:left="158" w:right="145"/>
              <w:jc w:val="center"/>
              <w:rPr>
                <w:rFonts w:ascii="Calibri"/>
              </w:rPr>
            </w:pPr>
            <w:r w:rsidRPr="00A0622C">
              <w:rPr>
                <w:rFonts w:ascii="Calibri"/>
                <w:lang w:val="en-GB"/>
              </w:rPr>
              <w:t>8.85</w:t>
            </w:r>
          </w:p>
        </w:tc>
        <w:tc>
          <w:tcPr>
            <w:tcW w:w="600" w:type="dxa"/>
            <w:gridSpan w:val="2"/>
          </w:tcPr>
          <w:p w14:paraId="52C9099F" w14:textId="77777777" w:rsidR="00FC136B" w:rsidRPr="00A0622C" w:rsidRDefault="00FC136B" w:rsidP="002B22C6">
            <w:pPr>
              <w:pStyle w:val="TableParagraph"/>
              <w:ind w:left="93"/>
              <w:rPr>
                <w:rFonts w:ascii="Calibri"/>
                <w:b/>
              </w:rPr>
            </w:pPr>
            <w:r w:rsidRPr="00A0622C">
              <w:rPr>
                <w:rFonts w:ascii="Calibri"/>
                <w:b/>
                <w:lang w:val="en-GB"/>
              </w:rPr>
              <w:t>.006</w:t>
            </w:r>
          </w:p>
        </w:tc>
        <w:tc>
          <w:tcPr>
            <w:tcW w:w="541" w:type="dxa"/>
            <w:gridSpan w:val="2"/>
          </w:tcPr>
          <w:p w14:paraId="0582FE38" w14:textId="77777777" w:rsidR="00FC136B" w:rsidRPr="00A0622C" w:rsidRDefault="00FC136B" w:rsidP="002B22C6">
            <w:pPr>
              <w:pStyle w:val="TableParagraph"/>
              <w:ind w:left="120"/>
              <w:rPr>
                <w:rFonts w:ascii="Calibri"/>
              </w:rPr>
            </w:pPr>
            <w:r w:rsidRPr="00A0622C">
              <w:rPr>
                <w:rFonts w:ascii="Calibri"/>
                <w:lang w:val="en-GB"/>
              </w:rPr>
              <w:t>.22</w:t>
            </w:r>
          </w:p>
        </w:tc>
        <w:tc>
          <w:tcPr>
            <w:tcW w:w="850" w:type="dxa"/>
            <w:gridSpan w:val="2"/>
          </w:tcPr>
          <w:p w14:paraId="0D5F5B93" w14:textId="77777777" w:rsidR="00FC136B" w:rsidRPr="00A0622C" w:rsidRDefault="00FC136B" w:rsidP="002B22C6">
            <w:pPr>
              <w:pStyle w:val="TableParagraph"/>
              <w:ind w:left="232"/>
              <w:rPr>
                <w:rFonts w:ascii="Calibri"/>
              </w:rPr>
            </w:pPr>
            <w:r w:rsidRPr="00A0622C">
              <w:rPr>
                <w:rFonts w:ascii="Calibri"/>
                <w:lang w:val="en-GB"/>
              </w:rPr>
              <w:t>0.05</w:t>
            </w:r>
          </w:p>
        </w:tc>
        <w:tc>
          <w:tcPr>
            <w:tcW w:w="600" w:type="dxa"/>
            <w:gridSpan w:val="2"/>
          </w:tcPr>
          <w:p w14:paraId="1E48D6D8" w14:textId="77777777" w:rsidR="00FC136B" w:rsidRPr="00A0622C" w:rsidRDefault="00FC136B" w:rsidP="002B22C6">
            <w:pPr>
              <w:pStyle w:val="TableParagraph"/>
              <w:ind w:left="92"/>
              <w:rPr>
                <w:rFonts w:ascii="Calibri"/>
                <w:b/>
              </w:rPr>
            </w:pPr>
            <w:r w:rsidRPr="00A0622C">
              <w:rPr>
                <w:rFonts w:ascii="Calibri"/>
                <w:lang w:val="en-GB"/>
              </w:rPr>
              <w:t>.820</w:t>
            </w:r>
          </w:p>
        </w:tc>
        <w:tc>
          <w:tcPr>
            <w:tcW w:w="511" w:type="dxa"/>
            <w:gridSpan w:val="2"/>
          </w:tcPr>
          <w:p w14:paraId="6B66D809" w14:textId="77777777" w:rsidR="00FC136B" w:rsidRPr="00A0622C" w:rsidRDefault="00FC136B" w:rsidP="002B22C6">
            <w:pPr>
              <w:pStyle w:val="TableParagraph"/>
              <w:ind w:left="114"/>
              <w:rPr>
                <w:rFonts w:ascii="Calibri"/>
              </w:rPr>
            </w:pPr>
            <w:r w:rsidRPr="00A0622C">
              <w:rPr>
                <w:rFonts w:ascii="Calibri"/>
                <w:lang w:val="en-GB"/>
              </w:rPr>
              <w:t>.00</w:t>
            </w:r>
          </w:p>
        </w:tc>
        <w:tc>
          <w:tcPr>
            <w:tcW w:w="896" w:type="dxa"/>
            <w:gridSpan w:val="2"/>
          </w:tcPr>
          <w:p w14:paraId="637ABA9E" w14:textId="77777777" w:rsidR="00FC136B" w:rsidRPr="00A0622C" w:rsidRDefault="00FC136B" w:rsidP="002B22C6">
            <w:pPr>
              <w:pStyle w:val="TableParagraph"/>
              <w:ind w:left="200"/>
              <w:rPr>
                <w:rFonts w:ascii="Calibri"/>
              </w:rPr>
            </w:pPr>
            <w:r w:rsidRPr="00A0622C">
              <w:rPr>
                <w:rFonts w:ascii="Calibri"/>
                <w:lang w:val="en-GB"/>
              </w:rPr>
              <w:t>1.32</w:t>
            </w:r>
          </w:p>
        </w:tc>
        <w:tc>
          <w:tcPr>
            <w:tcW w:w="802" w:type="dxa"/>
            <w:gridSpan w:val="2"/>
          </w:tcPr>
          <w:p w14:paraId="76562838" w14:textId="77777777" w:rsidR="00FC136B" w:rsidRPr="00A0622C" w:rsidRDefault="00FC136B" w:rsidP="002B22C6">
            <w:pPr>
              <w:pStyle w:val="TableParagraph"/>
              <w:ind w:left="58"/>
              <w:rPr>
                <w:rFonts w:ascii="Calibri"/>
                <w:b/>
              </w:rPr>
            </w:pPr>
            <w:r w:rsidRPr="00A0622C">
              <w:rPr>
                <w:rFonts w:ascii="Calibri"/>
                <w:lang w:val="en-GB"/>
              </w:rPr>
              <w:t>.259</w:t>
            </w:r>
          </w:p>
        </w:tc>
        <w:tc>
          <w:tcPr>
            <w:tcW w:w="770" w:type="dxa"/>
            <w:gridSpan w:val="2"/>
          </w:tcPr>
          <w:p w14:paraId="6251F0F7" w14:textId="77777777" w:rsidR="00FC136B" w:rsidRPr="00A0622C" w:rsidRDefault="00FC136B" w:rsidP="002B22C6">
            <w:pPr>
              <w:pStyle w:val="TableParagraph"/>
              <w:ind w:left="183"/>
              <w:rPr>
                <w:rFonts w:ascii="Calibri"/>
              </w:rPr>
            </w:pPr>
            <w:r w:rsidRPr="00A0622C">
              <w:rPr>
                <w:rFonts w:ascii="Calibri"/>
              </w:rPr>
              <w:t>.04</w:t>
            </w:r>
          </w:p>
        </w:tc>
      </w:tr>
    </w:tbl>
    <w:p w14:paraId="267ECA17" w14:textId="77777777" w:rsidR="00FC136B" w:rsidRPr="00A0622C" w:rsidRDefault="00FC136B" w:rsidP="00FC136B">
      <w:pPr>
        <w:tabs>
          <w:tab w:val="left" w:pos="3041"/>
          <w:tab w:val="left" w:pos="4602"/>
          <w:tab w:val="left" w:pos="6162"/>
          <w:tab w:val="left" w:pos="7794"/>
          <w:tab w:val="left" w:pos="9410"/>
          <w:tab w:val="left" w:pos="10115"/>
          <w:tab w:val="left" w:pos="10742"/>
          <w:tab w:val="left" w:pos="11395"/>
          <w:tab w:val="left" w:pos="12105"/>
          <w:tab w:val="left" w:pos="12727"/>
          <w:tab w:val="left" w:pos="13380"/>
          <w:tab w:val="left" w:pos="14160"/>
          <w:tab w:val="left" w:pos="15005"/>
        </w:tabs>
        <w:spacing w:before="23"/>
        <w:ind w:left="120"/>
        <w:rPr>
          <w:rFonts w:ascii="Calibri"/>
          <w:lang w:val="en-GB"/>
        </w:rPr>
        <w:sectPr w:rsidR="00FC136B" w:rsidRPr="00A0622C" w:rsidSect="00FC136B">
          <w:pgSz w:w="16840" w:h="11910" w:orient="landscape"/>
          <w:pgMar w:top="1100" w:right="680" w:bottom="142" w:left="460" w:header="720" w:footer="720" w:gutter="0"/>
          <w:cols w:space="720"/>
        </w:sectPr>
      </w:pPr>
      <w:r w:rsidRPr="00A0622C">
        <w:rPr>
          <w:noProof/>
        </w:rPr>
        <mc:AlternateContent>
          <mc:Choice Requires="wpg">
            <w:drawing>
              <wp:anchor distT="0" distB="0" distL="114300" distR="114300" simplePos="0" relativeHeight="251661312" behindDoc="1" locked="0" layoutInCell="1" allowOverlap="1" wp14:anchorId="16378052" wp14:editId="6A427445">
                <wp:simplePos x="0" y="0"/>
                <wp:positionH relativeFrom="page">
                  <wp:posOffset>6122670</wp:posOffset>
                </wp:positionH>
                <wp:positionV relativeFrom="page">
                  <wp:posOffset>5085080</wp:posOffset>
                </wp:positionV>
                <wp:extent cx="4062095" cy="205740"/>
                <wp:effectExtent l="0" t="0" r="0" b="0"/>
                <wp:wrapNone/>
                <wp:docPr id="28"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2095" cy="205740"/>
                          <a:chOff x="9642" y="8008"/>
                          <a:chExt cx="6397" cy="324"/>
                        </a:xfrm>
                      </wpg:grpSpPr>
                      <wps:wsp>
                        <wps:cNvPr id="29" name="AutoShape 34"/>
                        <wps:cNvSpPr>
                          <a:spLocks/>
                        </wps:cNvSpPr>
                        <wps:spPr bwMode="auto">
                          <a:xfrm>
                            <a:off x="9642" y="8010"/>
                            <a:ext cx="6397" cy="322"/>
                          </a:xfrm>
                          <a:custGeom>
                            <a:avLst/>
                            <a:gdLst>
                              <a:gd name="T0" fmla="+- 0 11059 9642"/>
                              <a:gd name="T1" fmla="*/ T0 w 6397"/>
                              <a:gd name="T2" fmla="+- 0 8011 8011"/>
                              <a:gd name="T3" fmla="*/ 8011 h 322"/>
                              <a:gd name="T4" fmla="+- 0 10492 9642"/>
                              <a:gd name="T5" fmla="*/ T4 w 6397"/>
                              <a:gd name="T6" fmla="+- 0 8011 8011"/>
                              <a:gd name="T7" fmla="*/ 8011 h 322"/>
                              <a:gd name="T8" fmla="+- 0 9642 9642"/>
                              <a:gd name="T9" fmla="*/ T8 w 6397"/>
                              <a:gd name="T10" fmla="+- 0 8011 8011"/>
                              <a:gd name="T11" fmla="*/ 8011 h 322"/>
                              <a:gd name="T12" fmla="+- 0 9642 9642"/>
                              <a:gd name="T13" fmla="*/ T12 w 6397"/>
                              <a:gd name="T14" fmla="+- 0 8332 8011"/>
                              <a:gd name="T15" fmla="*/ 8332 h 322"/>
                              <a:gd name="T16" fmla="+- 0 9657 9642"/>
                              <a:gd name="T17" fmla="*/ T16 w 6397"/>
                              <a:gd name="T18" fmla="+- 0 8332 8011"/>
                              <a:gd name="T19" fmla="*/ 8332 h 322"/>
                              <a:gd name="T20" fmla="+- 0 10477 9642"/>
                              <a:gd name="T21" fmla="*/ T20 w 6397"/>
                              <a:gd name="T22" fmla="+- 0 8332 8011"/>
                              <a:gd name="T23" fmla="*/ 8332 h 322"/>
                              <a:gd name="T24" fmla="+- 0 10492 9642"/>
                              <a:gd name="T25" fmla="*/ T24 w 6397"/>
                              <a:gd name="T26" fmla="+- 0 8332 8011"/>
                              <a:gd name="T27" fmla="*/ 8332 h 322"/>
                              <a:gd name="T28" fmla="+- 0 10506 9642"/>
                              <a:gd name="T29" fmla="*/ T28 w 6397"/>
                              <a:gd name="T30" fmla="+- 0 8332 8011"/>
                              <a:gd name="T31" fmla="*/ 8332 h 322"/>
                              <a:gd name="T32" fmla="+- 0 11044 9642"/>
                              <a:gd name="T33" fmla="*/ T32 w 6397"/>
                              <a:gd name="T34" fmla="+- 0 8332 8011"/>
                              <a:gd name="T35" fmla="*/ 8332 h 322"/>
                              <a:gd name="T36" fmla="+- 0 11059 9642"/>
                              <a:gd name="T37" fmla="*/ T36 w 6397"/>
                              <a:gd name="T38" fmla="+- 0 8332 8011"/>
                              <a:gd name="T39" fmla="*/ 8332 h 322"/>
                              <a:gd name="T40" fmla="+- 0 11059 9642"/>
                              <a:gd name="T41" fmla="*/ T40 w 6397"/>
                              <a:gd name="T42" fmla="+- 0 8011 8011"/>
                              <a:gd name="T43" fmla="*/ 8011 h 322"/>
                              <a:gd name="T44" fmla="+- 0 16039 9642"/>
                              <a:gd name="T45" fmla="*/ T44 w 6397"/>
                              <a:gd name="T46" fmla="+- 0 8011 8011"/>
                              <a:gd name="T47" fmla="*/ 8011 h 322"/>
                              <a:gd name="T48" fmla="+- 0 15170 9642"/>
                              <a:gd name="T49" fmla="*/ T48 w 6397"/>
                              <a:gd name="T50" fmla="+- 0 8011 8011"/>
                              <a:gd name="T51" fmla="*/ 8011 h 322"/>
                              <a:gd name="T52" fmla="+- 0 14462 9642"/>
                              <a:gd name="T53" fmla="*/ T52 w 6397"/>
                              <a:gd name="T54" fmla="+- 0 8011 8011"/>
                              <a:gd name="T55" fmla="*/ 8011 h 322"/>
                              <a:gd name="T56" fmla="+- 0 14462 9642"/>
                              <a:gd name="T57" fmla="*/ T56 w 6397"/>
                              <a:gd name="T58" fmla="+- 0 8011 8011"/>
                              <a:gd name="T59" fmla="*/ 8011 h 322"/>
                              <a:gd name="T60" fmla="+- 0 13610 9642"/>
                              <a:gd name="T61" fmla="*/ T60 w 6397"/>
                              <a:gd name="T62" fmla="+- 0 8011 8011"/>
                              <a:gd name="T63" fmla="*/ 8011 h 322"/>
                              <a:gd name="T64" fmla="+- 0 13046 9642"/>
                              <a:gd name="T65" fmla="*/ T64 w 6397"/>
                              <a:gd name="T66" fmla="+- 0 8011 8011"/>
                              <a:gd name="T67" fmla="*/ 8011 h 322"/>
                              <a:gd name="T68" fmla="+- 0 12477 9642"/>
                              <a:gd name="T69" fmla="*/ T68 w 6397"/>
                              <a:gd name="T70" fmla="+- 0 8011 8011"/>
                              <a:gd name="T71" fmla="*/ 8011 h 322"/>
                              <a:gd name="T72" fmla="+- 0 11628 9642"/>
                              <a:gd name="T73" fmla="*/ T72 w 6397"/>
                              <a:gd name="T74" fmla="+- 0 8011 8011"/>
                              <a:gd name="T75" fmla="*/ 8011 h 322"/>
                              <a:gd name="T76" fmla="+- 0 11059 9642"/>
                              <a:gd name="T77" fmla="*/ T76 w 6397"/>
                              <a:gd name="T78" fmla="+- 0 8011 8011"/>
                              <a:gd name="T79" fmla="*/ 8011 h 322"/>
                              <a:gd name="T80" fmla="+- 0 11059 9642"/>
                              <a:gd name="T81" fmla="*/ T80 w 6397"/>
                              <a:gd name="T82" fmla="+- 0 8332 8011"/>
                              <a:gd name="T83" fmla="*/ 8332 h 322"/>
                              <a:gd name="T84" fmla="+- 0 11073 9642"/>
                              <a:gd name="T85" fmla="*/ T84 w 6397"/>
                              <a:gd name="T86" fmla="+- 0 8332 8011"/>
                              <a:gd name="T87" fmla="*/ 8332 h 322"/>
                              <a:gd name="T88" fmla="+- 0 11611 9642"/>
                              <a:gd name="T89" fmla="*/ T88 w 6397"/>
                              <a:gd name="T90" fmla="+- 0 8332 8011"/>
                              <a:gd name="T91" fmla="*/ 8332 h 322"/>
                              <a:gd name="T92" fmla="+- 0 11628 9642"/>
                              <a:gd name="T93" fmla="*/ T92 w 6397"/>
                              <a:gd name="T94" fmla="+- 0 8332 8011"/>
                              <a:gd name="T95" fmla="*/ 8332 h 322"/>
                              <a:gd name="T96" fmla="+- 0 11642 9642"/>
                              <a:gd name="T97" fmla="*/ T96 w 6397"/>
                              <a:gd name="T98" fmla="+- 0 8332 8011"/>
                              <a:gd name="T99" fmla="*/ 8332 h 322"/>
                              <a:gd name="T100" fmla="+- 0 12463 9642"/>
                              <a:gd name="T101" fmla="*/ T100 w 6397"/>
                              <a:gd name="T102" fmla="+- 0 8332 8011"/>
                              <a:gd name="T103" fmla="*/ 8332 h 322"/>
                              <a:gd name="T104" fmla="+- 0 12477 9642"/>
                              <a:gd name="T105" fmla="*/ T104 w 6397"/>
                              <a:gd name="T106" fmla="+- 0 8332 8011"/>
                              <a:gd name="T107" fmla="*/ 8332 h 322"/>
                              <a:gd name="T108" fmla="+- 0 12494 9642"/>
                              <a:gd name="T109" fmla="*/ T108 w 6397"/>
                              <a:gd name="T110" fmla="+- 0 8332 8011"/>
                              <a:gd name="T111" fmla="*/ 8332 h 322"/>
                              <a:gd name="T112" fmla="+- 0 13029 9642"/>
                              <a:gd name="T113" fmla="*/ T112 w 6397"/>
                              <a:gd name="T114" fmla="+- 0 8332 8011"/>
                              <a:gd name="T115" fmla="*/ 8332 h 322"/>
                              <a:gd name="T116" fmla="+- 0 13046 9642"/>
                              <a:gd name="T117" fmla="*/ T116 w 6397"/>
                              <a:gd name="T118" fmla="+- 0 8332 8011"/>
                              <a:gd name="T119" fmla="*/ 8332 h 322"/>
                              <a:gd name="T120" fmla="+- 0 13060 9642"/>
                              <a:gd name="T121" fmla="*/ T120 w 6397"/>
                              <a:gd name="T122" fmla="+- 0 8332 8011"/>
                              <a:gd name="T123" fmla="*/ 8332 h 322"/>
                              <a:gd name="T124" fmla="+- 0 13596 9642"/>
                              <a:gd name="T125" fmla="*/ T124 w 6397"/>
                              <a:gd name="T126" fmla="+- 0 8332 8011"/>
                              <a:gd name="T127" fmla="*/ 8332 h 322"/>
                              <a:gd name="T128" fmla="+- 0 13610 9642"/>
                              <a:gd name="T129" fmla="*/ T128 w 6397"/>
                              <a:gd name="T130" fmla="+- 0 8332 8011"/>
                              <a:gd name="T131" fmla="*/ 8332 h 322"/>
                              <a:gd name="T132" fmla="+- 0 13624 9642"/>
                              <a:gd name="T133" fmla="*/ T132 w 6397"/>
                              <a:gd name="T134" fmla="+- 0 8332 8011"/>
                              <a:gd name="T135" fmla="*/ 8332 h 322"/>
                              <a:gd name="T136" fmla="+- 0 14448 9642"/>
                              <a:gd name="T137" fmla="*/ T136 w 6397"/>
                              <a:gd name="T138" fmla="+- 0 8332 8011"/>
                              <a:gd name="T139" fmla="*/ 8332 h 322"/>
                              <a:gd name="T140" fmla="+- 0 14462 9642"/>
                              <a:gd name="T141" fmla="*/ T140 w 6397"/>
                              <a:gd name="T142" fmla="+- 0 8332 8011"/>
                              <a:gd name="T143" fmla="*/ 8332 h 322"/>
                              <a:gd name="T144" fmla="+- 0 14462 9642"/>
                              <a:gd name="T145" fmla="*/ T144 w 6397"/>
                              <a:gd name="T146" fmla="+- 0 8332 8011"/>
                              <a:gd name="T147" fmla="*/ 8332 h 322"/>
                              <a:gd name="T148" fmla="+- 0 14477 9642"/>
                              <a:gd name="T149" fmla="*/ T148 w 6397"/>
                              <a:gd name="T150" fmla="+- 0 8332 8011"/>
                              <a:gd name="T151" fmla="*/ 8332 h 322"/>
                              <a:gd name="T152" fmla="+- 0 15156 9642"/>
                              <a:gd name="T153" fmla="*/ T152 w 6397"/>
                              <a:gd name="T154" fmla="+- 0 8332 8011"/>
                              <a:gd name="T155" fmla="*/ 8332 h 322"/>
                              <a:gd name="T156" fmla="+- 0 15170 9642"/>
                              <a:gd name="T157" fmla="*/ T156 w 6397"/>
                              <a:gd name="T158" fmla="+- 0 8332 8011"/>
                              <a:gd name="T159" fmla="*/ 8332 h 322"/>
                              <a:gd name="T160" fmla="+- 0 15187 9642"/>
                              <a:gd name="T161" fmla="*/ T160 w 6397"/>
                              <a:gd name="T162" fmla="+- 0 8332 8011"/>
                              <a:gd name="T163" fmla="*/ 8332 h 322"/>
                              <a:gd name="T164" fmla="+- 0 16022 9642"/>
                              <a:gd name="T165" fmla="*/ T164 w 6397"/>
                              <a:gd name="T166" fmla="+- 0 8332 8011"/>
                              <a:gd name="T167" fmla="*/ 8332 h 322"/>
                              <a:gd name="T168" fmla="+- 0 16039 9642"/>
                              <a:gd name="T169" fmla="*/ T168 w 6397"/>
                              <a:gd name="T170" fmla="+- 0 8332 8011"/>
                              <a:gd name="T171" fmla="*/ 8332 h 322"/>
                              <a:gd name="T172" fmla="+- 0 16039 9642"/>
                              <a:gd name="T173" fmla="*/ T172 w 6397"/>
                              <a:gd name="T174" fmla="+- 0 8011 8011"/>
                              <a:gd name="T175" fmla="*/ 8011 h 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397" h="322">
                                <a:moveTo>
                                  <a:pt x="1417" y="0"/>
                                </a:moveTo>
                                <a:lnTo>
                                  <a:pt x="850" y="0"/>
                                </a:lnTo>
                                <a:lnTo>
                                  <a:pt x="0" y="0"/>
                                </a:lnTo>
                                <a:lnTo>
                                  <a:pt x="0" y="321"/>
                                </a:lnTo>
                                <a:lnTo>
                                  <a:pt x="15" y="321"/>
                                </a:lnTo>
                                <a:lnTo>
                                  <a:pt x="835" y="321"/>
                                </a:lnTo>
                                <a:lnTo>
                                  <a:pt x="850" y="321"/>
                                </a:lnTo>
                                <a:lnTo>
                                  <a:pt x="864" y="321"/>
                                </a:lnTo>
                                <a:lnTo>
                                  <a:pt x="1402" y="321"/>
                                </a:lnTo>
                                <a:lnTo>
                                  <a:pt x="1417" y="321"/>
                                </a:lnTo>
                                <a:lnTo>
                                  <a:pt x="1417" y="0"/>
                                </a:lnTo>
                                <a:moveTo>
                                  <a:pt x="6397" y="0"/>
                                </a:moveTo>
                                <a:lnTo>
                                  <a:pt x="5528" y="0"/>
                                </a:lnTo>
                                <a:lnTo>
                                  <a:pt x="4820" y="0"/>
                                </a:lnTo>
                                <a:lnTo>
                                  <a:pt x="3968" y="0"/>
                                </a:lnTo>
                                <a:lnTo>
                                  <a:pt x="3404" y="0"/>
                                </a:lnTo>
                                <a:lnTo>
                                  <a:pt x="2835" y="0"/>
                                </a:lnTo>
                                <a:lnTo>
                                  <a:pt x="1986" y="0"/>
                                </a:lnTo>
                                <a:lnTo>
                                  <a:pt x="1417" y="0"/>
                                </a:lnTo>
                                <a:lnTo>
                                  <a:pt x="1417" y="321"/>
                                </a:lnTo>
                                <a:lnTo>
                                  <a:pt x="1431" y="321"/>
                                </a:lnTo>
                                <a:lnTo>
                                  <a:pt x="1969" y="321"/>
                                </a:lnTo>
                                <a:lnTo>
                                  <a:pt x="1986" y="321"/>
                                </a:lnTo>
                                <a:lnTo>
                                  <a:pt x="2000" y="321"/>
                                </a:lnTo>
                                <a:lnTo>
                                  <a:pt x="2821" y="321"/>
                                </a:lnTo>
                                <a:lnTo>
                                  <a:pt x="2835" y="321"/>
                                </a:lnTo>
                                <a:lnTo>
                                  <a:pt x="2852" y="321"/>
                                </a:lnTo>
                                <a:lnTo>
                                  <a:pt x="3387" y="321"/>
                                </a:lnTo>
                                <a:lnTo>
                                  <a:pt x="3404" y="321"/>
                                </a:lnTo>
                                <a:lnTo>
                                  <a:pt x="3418" y="321"/>
                                </a:lnTo>
                                <a:lnTo>
                                  <a:pt x="3954" y="321"/>
                                </a:lnTo>
                                <a:lnTo>
                                  <a:pt x="3968" y="321"/>
                                </a:lnTo>
                                <a:lnTo>
                                  <a:pt x="3982" y="321"/>
                                </a:lnTo>
                                <a:lnTo>
                                  <a:pt x="4806" y="321"/>
                                </a:lnTo>
                                <a:lnTo>
                                  <a:pt x="4820" y="321"/>
                                </a:lnTo>
                                <a:lnTo>
                                  <a:pt x="4835" y="321"/>
                                </a:lnTo>
                                <a:lnTo>
                                  <a:pt x="5514" y="321"/>
                                </a:lnTo>
                                <a:lnTo>
                                  <a:pt x="5528" y="321"/>
                                </a:lnTo>
                                <a:lnTo>
                                  <a:pt x="5545" y="321"/>
                                </a:lnTo>
                                <a:lnTo>
                                  <a:pt x="6380" y="321"/>
                                </a:lnTo>
                                <a:lnTo>
                                  <a:pt x="6397" y="321"/>
                                </a:lnTo>
                                <a:lnTo>
                                  <a:pt x="6397" y="0"/>
                                </a:lnTo>
                              </a:path>
                            </a:pathLst>
                          </a:custGeom>
                          <a:solidFill>
                            <a:srgbClr val="F8FA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33"/>
                        <wps:cNvCnPr>
                          <a:cxnSpLocks noChangeShapeType="1"/>
                        </wps:cNvCnPr>
                        <wps:spPr bwMode="auto">
                          <a:xfrm>
                            <a:off x="9642" y="8016"/>
                            <a:ext cx="850"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1" name="Line 32"/>
                        <wps:cNvCnPr>
                          <a:cxnSpLocks noChangeShapeType="1"/>
                        </wps:cNvCnPr>
                        <wps:spPr bwMode="auto">
                          <a:xfrm>
                            <a:off x="10492" y="8016"/>
                            <a:ext cx="567"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2" name="Line 31"/>
                        <wps:cNvCnPr>
                          <a:cxnSpLocks noChangeShapeType="1"/>
                        </wps:cNvCnPr>
                        <wps:spPr bwMode="auto">
                          <a:xfrm>
                            <a:off x="11059" y="8016"/>
                            <a:ext cx="569"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3" name="Line 30"/>
                        <wps:cNvCnPr>
                          <a:cxnSpLocks noChangeShapeType="1"/>
                        </wps:cNvCnPr>
                        <wps:spPr bwMode="auto">
                          <a:xfrm>
                            <a:off x="11628" y="8016"/>
                            <a:ext cx="852"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4" name="Line 29"/>
                        <wps:cNvCnPr>
                          <a:cxnSpLocks noChangeShapeType="1"/>
                        </wps:cNvCnPr>
                        <wps:spPr bwMode="auto">
                          <a:xfrm>
                            <a:off x="12480" y="8016"/>
                            <a:ext cx="566"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5" name="Line 28"/>
                        <wps:cNvCnPr>
                          <a:cxnSpLocks noChangeShapeType="1"/>
                        </wps:cNvCnPr>
                        <wps:spPr bwMode="auto">
                          <a:xfrm>
                            <a:off x="13046" y="8016"/>
                            <a:ext cx="564"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6" name="Line 27"/>
                        <wps:cNvCnPr>
                          <a:cxnSpLocks noChangeShapeType="1"/>
                        </wps:cNvCnPr>
                        <wps:spPr bwMode="auto">
                          <a:xfrm>
                            <a:off x="13610" y="8016"/>
                            <a:ext cx="852"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7" name="Line 26"/>
                        <wps:cNvCnPr>
                          <a:cxnSpLocks noChangeShapeType="1"/>
                        </wps:cNvCnPr>
                        <wps:spPr bwMode="auto">
                          <a:xfrm>
                            <a:off x="14462" y="8016"/>
                            <a:ext cx="711"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38" name="Line 25"/>
                        <wps:cNvCnPr>
                          <a:cxnSpLocks noChangeShapeType="1"/>
                        </wps:cNvCnPr>
                        <wps:spPr bwMode="auto">
                          <a:xfrm>
                            <a:off x="15173" y="8016"/>
                            <a:ext cx="866"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DD6A95" id="Group 24" o:spid="_x0000_s1026" style="position:absolute;margin-left:482.1pt;margin-top:400.4pt;width:319.85pt;height:16.2pt;z-index:-251655168;mso-position-horizontal-relative:page;mso-position-vertical-relative:page" coordorigin="9642,8008" coordsize="6397,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">
                <v:shape id="AutoShape 34" o:spid="_x0000_s1027" style="position:absolute;left:9642;top:8010;width:6397;height:322;visibility:visible;mso-wrap-style:square;v-text-anchor:top" coordsize="6397,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" path="m1417,l850,,,,,321r15,l835,321r15,l864,321r538,l1417,321,1417,m6397,l5528,,4820,,3968,,3404,,2835,,1986,,1417,r,321l1431,321r538,l1986,321r14,l2821,321r14,l2852,321r535,l3404,321r14,l3954,321r14,l3982,321r824,l4820,321r15,l5514,321r14,l5545,321r835,l6397,321,6397,e" fillcolor="#f8faff" stroked="f">
                  <v:path arrowok="t" o:connecttype="custom" o:connectlocs="1417,8011;850,8011;0,8011;0,8332;15,8332;835,8332;850,8332;864,8332;1402,8332;1417,8332;1417,8011;6397,8011;5528,8011;4820,8011;4820,8011;3968,8011;3404,8011;2835,8011;1986,8011;1417,8011;1417,8332;1431,8332;1969,8332;1986,8332;2000,8332;2821,8332;2835,8332;2852,8332;3387,8332;3404,8332;3418,8332;3954,8332;3968,8332;3982,8332;4806,8332;4820,8332;4820,8332;4835,8332;5514,8332;5528,8332;5545,8332;6380,8332;6397,8332;6397,8011" o:connectangles="0,0,0,0,0,0,0,0,0,0,0,0,0,0,0,0,0,0,0,0,0,0,0,0,0,0,0,0,0,0,0,0,0,0,0,0,0,0,0,0,0,0,0,0"/>
                </v:shape>
                <v:line id="Line 33" o:spid="_x0000_s1028" style="position:absolute;visibility:visible;mso-wrap-style:square" from="9642,8016" to="10492,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" strokecolor="#f8faff" strokeweight=".72pt"/>
                <v:line id="Line 32" o:spid="_x0000_s1029" style="position:absolute;visibility:visible;mso-wrap-style:square" from="10492,8016" to="11059,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" strokecolor="#f8faff" strokeweight=".72pt"/>
                <v:line id="Line 31" o:spid="_x0000_s1030" style="position:absolute;visibility:visible;mso-wrap-style:square" from="11059,8016" to="11628,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" strokecolor="#f8faff" strokeweight=".72pt"/>
                <v:line id="Line 30" o:spid="_x0000_s1031" style="position:absolute;visibility:visible;mso-wrap-style:square" from="11628,8016" to="12480,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" strokecolor="#f8faff" strokeweight=".72pt"/>
                <v:line id="Line 29" o:spid="_x0000_s1032" style="position:absolute;visibility:visible;mso-wrap-style:square" from="12480,8016" to="13046,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" strokecolor="#f8faff" strokeweight=".72pt"/>
                <v:line id="Line 28" o:spid="_x0000_s1033" style="position:absolute;visibility:visible;mso-wrap-style:square" from="13046,8016" to="13610,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" strokecolor="#f8faff" strokeweight=".72pt"/>
                <v:line id="Line 27" o:spid="_x0000_s1034" style="position:absolute;visibility:visible;mso-wrap-style:square" from="13610,8016" to="14462,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" strokecolor="#f8faff" strokeweight=".72pt"/>
                <v:line id="Line 26" o:spid="_x0000_s1035" style="position:absolute;visibility:visible;mso-wrap-style:square" from="14462,8016" to="15173,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" strokecolor="#f8faff" strokeweight=".72pt"/>
                <v:line id="Line 25" o:spid="_x0000_s1036" style="position:absolute;visibility:visible;mso-wrap-style:square" from="15173,8016" to="16039,80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" strokecolor="#f8faff" strokeweight=".72pt"/>
                <w10:wrap anchorx="page" anchory="page"/>
              </v:group>
            </w:pict>
          </mc:Fallback>
        </mc:AlternateContent>
      </w:r>
      <w:r w:rsidRPr="00A0622C">
        <w:rPr>
          <w:noProof/>
        </w:rPr>
        <mc:AlternateContent>
          <mc:Choice Requires="wpg">
            <w:drawing>
              <wp:anchor distT="0" distB="0" distL="114300" distR="114300" simplePos="0" relativeHeight="251662336" behindDoc="1" locked="0" layoutInCell="1" allowOverlap="1" wp14:anchorId="12737AE6" wp14:editId="733E7862">
                <wp:simplePos x="0" y="0"/>
                <wp:positionH relativeFrom="page">
                  <wp:posOffset>6122670</wp:posOffset>
                </wp:positionH>
                <wp:positionV relativeFrom="paragraph">
                  <wp:posOffset>-1200150</wp:posOffset>
                </wp:positionV>
                <wp:extent cx="4062095" cy="402590"/>
                <wp:effectExtent l="0" t="0" r="0" b="0"/>
                <wp:wrapNone/>
                <wp:docPr id="17"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2095" cy="402590"/>
                          <a:chOff x="9642" y="-1890"/>
                          <a:chExt cx="6397" cy="634"/>
                        </a:xfrm>
                      </wpg:grpSpPr>
                      <wps:wsp>
                        <wps:cNvPr id="18" name="AutoShape 23"/>
                        <wps:cNvSpPr>
                          <a:spLocks/>
                        </wps:cNvSpPr>
                        <wps:spPr bwMode="auto">
                          <a:xfrm>
                            <a:off x="9642" y="-1890"/>
                            <a:ext cx="6397" cy="634"/>
                          </a:xfrm>
                          <a:custGeom>
                            <a:avLst/>
                            <a:gdLst>
                              <a:gd name="T0" fmla="+- 0 11059 9642"/>
                              <a:gd name="T1" fmla="*/ T0 w 6397"/>
                              <a:gd name="T2" fmla="+- 0 -1890 -1890"/>
                              <a:gd name="T3" fmla="*/ -1890 h 634"/>
                              <a:gd name="T4" fmla="+- 0 10492 9642"/>
                              <a:gd name="T5" fmla="*/ T4 w 6397"/>
                              <a:gd name="T6" fmla="+- 0 -1890 -1890"/>
                              <a:gd name="T7" fmla="*/ -1890 h 634"/>
                              <a:gd name="T8" fmla="+- 0 9642 9642"/>
                              <a:gd name="T9" fmla="*/ T8 w 6397"/>
                              <a:gd name="T10" fmla="+- 0 -1890 -1890"/>
                              <a:gd name="T11" fmla="*/ -1890 h 634"/>
                              <a:gd name="T12" fmla="+- 0 9642 9642"/>
                              <a:gd name="T13" fmla="*/ T12 w 6397"/>
                              <a:gd name="T14" fmla="+- 0 -1256 -1890"/>
                              <a:gd name="T15" fmla="*/ -1256 h 634"/>
                              <a:gd name="T16" fmla="+- 0 9657 9642"/>
                              <a:gd name="T17" fmla="*/ T16 w 6397"/>
                              <a:gd name="T18" fmla="+- 0 -1256 -1890"/>
                              <a:gd name="T19" fmla="*/ -1256 h 634"/>
                              <a:gd name="T20" fmla="+- 0 10477 9642"/>
                              <a:gd name="T21" fmla="*/ T20 w 6397"/>
                              <a:gd name="T22" fmla="+- 0 -1256 -1890"/>
                              <a:gd name="T23" fmla="*/ -1256 h 634"/>
                              <a:gd name="T24" fmla="+- 0 10492 9642"/>
                              <a:gd name="T25" fmla="*/ T24 w 6397"/>
                              <a:gd name="T26" fmla="+- 0 -1256 -1890"/>
                              <a:gd name="T27" fmla="*/ -1256 h 634"/>
                              <a:gd name="T28" fmla="+- 0 10506 9642"/>
                              <a:gd name="T29" fmla="*/ T28 w 6397"/>
                              <a:gd name="T30" fmla="+- 0 -1256 -1890"/>
                              <a:gd name="T31" fmla="*/ -1256 h 634"/>
                              <a:gd name="T32" fmla="+- 0 11044 9642"/>
                              <a:gd name="T33" fmla="*/ T32 w 6397"/>
                              <a:gd name="T34" fmla="+- 0 -1256 -1890"/>
                              <a:gd name="T35" fmla="*/ -1256 h 634"/>
                              <a:gd name="T36" fmla="+- 0 11059 9642"/>
                              <a:gd name="T37" fmla="*/ T36 w 6397"/>
                              <a:gd name="T38" fmla="+- 0 -1256 -1890"/>
                              <a:gd name="T39" fmla="*/ -1256 h 634"/>
                              <a:gd name="T40" fmla="+- 0 11059 9642"/>
                              <a:gd name="T41" fmla="*/ T40 w 6397"/>
                              <a:gd name="T42" fmla="+- 0 -1890 -1890"/>
                              <a:gd name="T43" fmla="*/ -1890 h 634"/>
                              <a:gd name="T44" fmla="+- 0 16039 9642"/>
                              <a:gd name="T45" fmla="*/ T44 w 6397"/>
                              <a:gd name="T46" fmla="+- 0 -1890 -1890"/>
                              <a:gd name="T47" fmla="*/ -1890 h 634"/>
                              <a:gd name="T48" fmla="+- 0 15170 9642"/>
                              <a:gd name="T49" fmla="*/ T48 w 6397"/>
                              <a:gd name="T50" fmla="+- 0 -1890 -1890"/>
                              <a:gd name="T51" fmla="*/ -1890 h 634"/>
                              <a:gd name="T52" fmla="+- 0 14462 9642"/>
                              <a:gd name="T53" fmla="*/ T52 w 6397"/>
                              <a:gd name="T54" fmla="+- 0 -1890 -1890"/>
                              <a:gd name="T55" fmla="*/ -1890 h 634"/>
                              <a:gd name="T56" fmla="+- 0 14462 9642"/>
                              <a:gd name="T57" fmla="*/ T56 w 6397"/>
                              <a:gd name="T58" fmla="+- 0 -1890 -1890"/>
                              <a:gd name="T59" fmla="*/ -1890 h 634"/>
                              <a:gd name="T60" fmla="+- 0 13610 9642"/>
                              <a:gd name="T61" fmla="*/ T60 w 6397"/>
                              <a:gd name="T62" fmla="+- 0 -1890 -1890"/>
                              <a:gd name="T63" fmla="*/ -1890 h 634"/>
                              <a:gd name="T64" fmla="+- 0 13046 9642"/>
                              <a:gd name="T65" fmla="*/ T64 w 6397"/>
                              <a:gd name="T66" fmla="+- 0 -1890 -1890"/>
                              <a:gd name="T67" fmla="*/ -1890 h 634"/>
                              <a:gd name="T68" fmla="+- 0 12477 9642"/>
                              <a:gd name="T69" fmla="*/ T68 w 6397"/>
                              <a:gd name="T70" fmla="+- 0 -1890 -1890"/>
                              <a:gd name="T71" fmla="*/ -1890 h 634"/>
                              <a:gd name="T72" fmla="+- 0 11628 9642"/>
                              <a:gd name="T73" fmla="*/ T72 w 6397"/>
                              <a:gd name="T74" fmla="+- 0 -1890 -1890"/>
                              <a:gd name="T75" fmla="*/ -1890 h 634"/>
                              <a:gd name="T76" fmla="+- 0 11059 9642"/>
                              <a:gd name="T77" fmla="*/ T76 w 6397"/>
                              <a:gd name="T78" fmla="+- 0 -1890 -1890"/>
                              <a:gd name="T79" fmla="*/ -1890 h 634"/>
                              <a:gd name="T80" fmla="+- 0 11059 9642"/>
                              <a:gd name="T81" fmla="*/ T80 w 6397"/>
                              <a:gd name="T82" fmla="+- 0 -1256 -1890"/>
                              <a:gd name="T83" fmla="*/ -1256 h 634"/>
                              <a:gd name="T84" fmla="+- 0 11073 9642"/>
                              <a:gd name="T85" fmla="*/ T84 w 6397"/>
                              <a:gd name="T86" fmla="+- 0 -1256 -1890"/>
                              <a:gd name="T87" fmla="*/ -1256 h 634"/>
                              <a:gd name="T88" fmla="+- 0 11611 9642"/>
                              <a:gd name="T89" fmla="*/ T88 w 6397"/>
                              <a:gd name="T90" fmla="+- 0 -1256 -1890"/>
                              <a:gd name="T91" fmla="*/ -1256 h 634"/>
                              <a:gd name="T92" fmla="+- 0 11628 9642"/>
                              <a:gd name="T93" fmla="*/ T92 w 6397"/>
                              <a:gd name="T94" fmla="+- 0 -1256 -1890"/>
                              <a:gd name="T95" fmla="*/ -1256 h 634"/>
                              <a:gd name="T96" fmla="+- 0 11642 9642"/>
                              <a:gd name="T97" fmla="*/ T96 w 6397"/>
                              <a:gd name="T98" fmla="+- 0 -1256 -1890"/>
                              <a:gd name="T99" fmla="*/ -1256 h 634"/>
                              <a:gd name="T100" fmla="+- 0 12463 9642"/>
                              <a:gd name="T101" fmla="*/ T100 w 6397"/>
                              <a:gd name="T102" fmla="+- 0 -1256 -1890"/>
                              <a:gd name="T103" fmla="*/ -1256 h 634"/>
                              <a:gd name="T104" fmla="+- 0 12477 9642"/>
                              <a:gd name="T105" fmla="*/ T104 w 6397"/>
                              <a:gd name="T106" fmla="+- 0 -1256 -1890"/>
                              <a:gd name="T107" fmla="*/ -1256 h 634"/>
                              <a:gd name="T108" fmla="+- 0 12494 9642"/>
                              <a:gd name="T109" fmla="*/ T108 w 6397"/>
                              <a:gd name="T110" fmla="+- 0 -1256 -1890"/>
                              <a:gd name="T111" fmla="*/ -1256 h 634"/>
                              <a:gd name="T112" fmla="+- 0 13029 9642"/>
                              <a:gd name="T113" fmla="*/ T112 w 6397"/>
                              <a:gd name="T114" fmla="+- 0 -1256 -1890"/>
                              <a:gd name="T115" fmla="*/ -1256 h 634"/>
                              <a:gd name="T116" fmla="+- 0 13046 9642"/>
                              <a:gd name="T117" fmla="*/ T116 w 6397"/>
                              <a:gd name="T118" fmla="+- 0 -1256 -1890"/>
                              <a:gd name="T119" fmla="*/ -1256 h 634"/>
                              <a:gd name="T120" fmla="+- 0 13060 9642"/>
                              <a:gd name="T121" fmla="*/ T120 w 6397"/>
                              <a:gd name="T122" fmla="+- 0 -1256 -1890"/>
                              <a:gd name="T123" fmla="*/ -1256 h 634"/>
                              <a:gd name="T124" fmla="+- 0 13596 9642"/>
                              <a:gd name="T125" fmla="*/ T124 w 6397"/>
                              <a:gd name="T126" fmla="+- 0 -1256 -1890"/>
                              <a:gd name="T127" fmla="*/ -1256 h 634"/>
                              <a:gd name="T128" fmla="+- 0 13610 9642"/>
                              <a:gd name="T129" fmla="*/ T128 w 6397"/>
                              <a:gd name="T130" fmla="+- 0 -1256 -1890"/>
                              <a:gd name="T131" fmla="*/ -1256 h 634"/>
                              <a:gd name="T132" fmla="+- 0 13624 9642"/>
                              <a:gd name="T133" fmla="*/ T132 w 6397"/>
                              <a:gd name="T134" fmla="+- 0 -1256 -1890"/>
                              <a:gd name="T135" fmla="*/ -1256 h 634"/>
                              <a:gd name="T136" fmla="+- 0 14448 9642"/>
                              <a:gd name="T137" fmla="*/ T136 w 6397"/>
                              <a:gd name="T138" fmla="+- 0 -1256 -1890"/>
                              <a:gd name="T139" fmla="*/ -1256 h 634"/>
                              <a:gd name="T140" fmla="+- 0 14462 9642"/>
                              <a:gd name="T141" fmla="*/ T140 w 6397"/>
                              <a:gd name="T142" fmla="+- 0 -1256 -1890"/>
                              <a:gd name="T143" fmla="*/ -1256 h 634"/>
                              <a:gd name="T144" fmla="+- 0 14462 9642"/>
                              <a:gd name="T145" fmla="*/ T144 w 6397"/>
                              <a:gd name="T146" fmla="+- 0 -1256 -1890"/>
                              <a:gd name="T147" fmla="*/ -1256 h 634"/>
                              <a:gd name="T148" fmla="+- 0 14477 9642"/>
                              <a:gd name="T149" fmla="*/ T148 w 6397"/>
                              <a:gd name="T150" fmla="+- 0 -1256 -1890"/>
                              <a:gd name="T151" fmla="*/ -1256 h 634"/>
                              <a:gd name="T152" fmla="+- 0 15156 9642"/>
                              <a:gd name="T153" fmla="*/ T152 w 6397"/>
                              <a:gd name="T154" fmla="+- 0 -1256 -1890"/>
                              <a:gd name="T155" fmla="*/ -1256 h 634"/>
                              <a:gd name="T156" fmla="+- 0 15170 9642"/>
                              <a:gd name="T157" fmla="*/ T156 w 6397"/>
                              <a:gd name="T158" fmla="+- 0 -1256 -1890"/>
                              <a:gd name="T159" fmla="*/ -1256 h 634"/>
                              <a:gd name="T160" fmla="+- 0 15187 9642"/>
                              <a:gd name="T161" fmla="*/ T160 w 6397"/>
                              <a:gd name="T162" fmla="+- 0 -1256 -1890"/>
                              <a:gd name="T163" fmla="*/ -1256 h 634"/>
                              <a:gd name="T164" fmla="+- 0 16022 9642"/>
                              <a:gd name="T165" fmla="*/ T164 w 6397"/>
                              <a:gd name="T166" fmla="+- 0 -1256 -1890"/>
                              <a:gd name="T167" fmla="*/ -1256 h 634"/>
                              <a:gd name="T168" fmla="+- 0 16039 9642"/>
                              <a:gd name="T169" fmla="*/ T168 w 6397"/>
                              <a:gd name="T170" fmla="+- 0 -1256 -1890"/>
                              <a:gd name="T171" fmla="*/ -1256 h 634"/>
                              <a:gd name="T172" fmla="+- 0 16039 9642"/>
                              <a:gd name="T173" fmla="*/ T172 w 6397"/>
                              <a:gd name="T174" fmla="+- 0 -1890 -1890"/>
                              <a:gd name="T175" fmla="*/ -1890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397" h="634">
                                <a:moveTo>
                                  <a:pt x="1417" y="0"/>
                                </a:moveTo>
                                <a:lnTo>
                                  <a:pt x="850" y="0"/>
                                </a:lnTo>
                                <a:lnTo>
                                  <a:pt x="0" y="0"/>
                                </a:lnTo>
                                <a:lnTo>
                                  <a:pt x="0" y="634"/>
                                </a:lnTo>
                                <a:lnTo>
                                  <a:pt x="15" y="634"/>
                                </a:lnTo>
                                <a:lnTo>
                                  <a:pt x="835" y="634"/>
                                </a:lnTo>
                                <a:lnTo>
                                  <a:pt x="850" y="634"/>
                                </a:lnTo>
                                <a:lnTo>
                                  <a:pt x="864" y="634"/>
                                </a:lnTo>
                                <a:lnTo>
                                  <a:pt x="1402" y="634"/>
                                </a:lnTo>
                                <a:lnTo>
                                  <a:pt x="1417" y="634"/>
                                </a:lnTo>
                                <a:lnTo>
                                  <a:pt x="1417" y="0"/>
                                </a:lnTo>
                                <a:moveTo>
                                  <a:pt x="6397" y="0"/>
                                </a:moveTo>
                                <a:lnTo>
                                  <a:pt x="5528" y="0"/>
                                </a:lnTo>
                                <a:lnTo>
                                  <a:pt x="4820" y="0"/>
                                </a:lnTo>
                                <a:lnTo>
                                  <a:pt x="3968" y="0"/>
                                </a:lnTo>
                                <a:lnTo>
                                  <a:pt x="3404" y="0"/>
                                </a:lnTo>
                                <a:lnTo>
                                  <a:pt x="2835" y="0"/>
                                </a:lnTo>
                                <a:lnTo>
                                  <a:pt x="1986" y="0"/>
                                </a:lnTo>
                                <a:lnTo>
                                  <a:pt x="1417" y="0"/>
                                </a:lnTo>
                                <a:lnTo>
                                  <a:pt x="1417" y="634"/>
                                </a:lnTo>
                                <a:lnTo>
                                  <a:pt x="1431" y="634"/>
                                </a:lnTo>
                                <a:lnTo>
                                  <a:pt x="1969" y="634"/>
                                </a:lnTo>
                                <a:lnTo>
                                  <a:pt x="1986" y="634"/>
                                </a:lnTo>
                                <a:lnTo>
                                  <a:pt x="2000" y="634"/>
                                </a:lnTo>
                                <a:lnTo>
                                  <a:pt x="2821" y="634"/>
                                </a:lnTo>
                                <a:lnTo>
                                  <a:pt x="2835" y="634"/>
                                </a:lnTo>
                                <a:lnTo>
                                  <a:pt x="2852" y="634"/>
                                </a:lnTo>
                                <a:lnTo>
                                  <a:pt x="3387" y="634"/>
                                </a:lnTo>
                                <a:lnTo>
                                  <a:pt x="3404" y="634"/>
                                </a:lnTo>
                                <a:lnTo>
                                  <a:pt x="3418" y="634"/>
                                </a:lnTo>
                                <a:lnTo>
                                  <a:pt x="3954" y="634"/>
                                </a:lnTo>
                                <a:lnTo>
                                  <a:pt x="3968" y="634"/>
                                </a:lnTo>
                                <a:lnTo>
                                  <a:pt x="3982" y="634"/>
                                </a:lnTo>
                                <a:lnTo>
                                  <a:pt x="4806" y="634"/>
                                </a:lnTo>
                                <a:lnTo>
                                  <a:pt x="4820" y="634"/>
                                </a:lnTo>
                                <a:lnTo>
                                  <a:pt x="4835" y="634"/>
                                </a:lnTo>
                                <a:lnTo>
                                  <a:pt x="5514" y="634"/>
                                </a:lnTo>
                                <a:lnTo>
                                  <a:pt x="5528" y="634"/>
                                </a:lnTo>
                                <a:lnTo>
                                  <a:pt x="5545" y="634"/>
                                </a:lnTo>
                                <a:lnTo>
                                  <a:pt x="6380" y="634"/>
                                </a:lnTo>
                                <a:lnTo>
                                  <a:pt x="6397" y="634"/>
                                </a:lnTo>
                                <a:lnTo>
                                  <a:pt x="6397" y="0"/>
                                </a:lnTo>
                              </a:path>
                            </a:pathLst>
                          </a:custGeom>
                          <a:solidFill>
                            <a:srgbClr val="F8FA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Line 22"/>
                        <wps:cNvCnPr>
                          <a:cxnSpLocks noChangeShapeType="1"/>
                        </wps:cNvCnPr>
                        <wps:spPr bwMode="auto">
                          <a:xfrm>
                            <a:off x="9642" y="-1882"/>
                            <a:ext cx="850"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0" name="Line 21"/>
                        <wps:cNvCnPr>
                          <a:cxnSpLocks noChangeShapeType="1"/>
                        </wps:cNvCnPr>
                        <wps:spPr bwMode="auto">
                          <a:xfrm>
                            <a:off x="10492" y="-1882"/>
                            <a:ext cx="567"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1" name="Line 20"/>
                        <wps:cNvCnPr>
                          <a:cxnSpLocks noChangeShapeType="1"/>
                        </wps:cNvCnPr>
                        <wps:spPr bwMode="auto">
                          <a:xfrm>
                            <a:off x="11059" y="-1882"/>
                            <a:ext cx="569"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2" name="Line 19"/>
                        <wps:cNvCnPr>
                          <a:cxnSpLocks noChangeShapeType="1"/>
                        </wps:cNvCnPr>
                        <wps:spPr bwMode="auto">
                          <a:xfrm>
                            <a:off x="11628" y="-1882"/>
                            <a:ext cx="852"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3" name="Line 18"/>
                        <wps:cNvCnPr>
                          <a:cxnSpLocks noChangeShapeType="1"/>
                        </wps:cNvCnPr>
                        <wps:spPr bwMode="auto">
                          <a:xfrm>
                            <a:off x="12480" y="-1882"/>
                            <a:ext cx="566"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4" name="Line 17"/>
                        <wps:cNvCnPr>
                          <a:cxnSpLocks noChangeShapeType="1"/>
                        </wps:cNvCnPr>
                        <wps:spPr bwMode="auto">
                          <a:xfrm>
                            <a:off x="13046" y="-1882"/>
                            <a:ext cx="564"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5" name="Line 16"/>
                        <wps:cNvCnPr>
                          <a:cxnSpLocks noChangeShapeType="1"/>
                        </wps:cNvCnPr>
                        <wps:spPr bwMode="auto">
                          <a:xfrm>
                            <a:off x="13610" y="-1882"/>
                            <a:ext cx="852"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6" name="Line 15"/>
                        <wps:cNvCnPr>
                          <a:cxnSpLocks noChangeShapeType="1"/>
                        </wps:cNvCnPr>
                        <wps:spPr bwMode="auto">
                          <a:xfrm>
                            <a:off x="14462" y="-1882"/>
                            <a:ext cx="711"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27" name="Line 14"/>
                        <wps:cNvCnPr>
                          <a:cxnSpLocks noChangeShapeType="1"/>
                        </wps:cNvCnPr>
                        <wps:spPr bwMode="auto">
                          <a:xfrm>
                            <a:off x="15173" y="-1882"/>
                            <a:ext cx="866"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D5A61C0" id="Group 13" o:spid="_x0000_s1026" style="position:absolute;margin-left:482.1pt;margin-top:-94.5pt;width:319.85pt;height:31.7pt;z-index:-251654144;mso-position-horizontal-relative:page" coordorigin="9642,-1890" coordsize="6397,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">
                <v:shape id="AutoShape 23" o:spid="_x0000_s1027" style="position:absolute;left:9642;top:-1890;width:6397;height:634;visibility:visible;mso-wrap-style:square;v-text-anchor:top" coordsize="6397,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" path="m1417,l850,,,,,634r15,l835,634r15,l864,634r538,l1417,634,1417,m6397,l5528,,4820,,3968,,3404,,2835,,1986,,1417,r,634l1431,634r538,l1986,634r14,l2821,634r14,l2852,634r535,l3404,634r14,l3954,634r14,l3982,634r824,l4820,634r15,l5514,634r14,l5545,634r835,l6397,634,6397,e" fillcolor="#f8faff" stroked="f">
                  <v:path arrowok="t" o:connecttype="custom" o:connectlocs="1417,-1890;850,-1890;0,-1890;0,-1256;15,-1256;835,-1256;850,-1256;864,-1256;1402,-1256;1417,-1256;1417,-1890;6397,-1890;5528,-1890;4820,-1890;4820,-1890;3968,-1890;3404,-1890;2835,-1890;1986,-1890;1417,-1890;1417,-1256;1431,-1256;1969,-1256;1986,-1256;2000,-1256;2821,-1256;2835,-1256;2852,-1256;3387,-1256;3404,-1256;3418,-1256;3954,-1256;3968,-1256;3982,-1256;4806,-1256;4820,-1256;4820,-1256;4835,-1256;5514,-1256;5528,-1256;5545,-1256;6380,-1256;6397,-1256;6397,-1890" o:connectangles="0,0,0,0,0,0,0,0,0,0,0,0,0,0,0,0,0,0,0,0,0,0,0,0,0,0,0,0,0,0,0,0,0,0,0,0,0,0,0,0,0,0,0,0"/>
                </v:shape>
                <v:line id="Line 22" o:spid="_x0000_s1028" style="position:absolute;visibility:visible;mso-wrap-style:square" from="9642,-1882" to="10492,-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" strokecolor="#f8faff" strokeweight=".72pt"/>
                <v:line id="Line 21" o:spid="_x0000_s1029" style="position:absolute;visibility:visible;mso-wrap-style:square" from="10492,-1882" to="11059,-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" strokecolor="#f8faff" strokeweight=".72pt"/>
                <v:line id="Line 20" o:spid="_x0000_s1030" style="position:absolute;visibility:visible;mso-wrap-style:square" from="11059,-1882" to="11628,-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" strokecolor="#f8faff" strokeweight=".72pt"/>
                <v:line id="Line 19" o:spid="_x0000_s1031" style="position:absolute;visibility:visible;mso-wrap-style:square" from="11628,-1882" to="12480,-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" strokecolor="#f8faff" strokeweight=".72pt"/>
                <v:line id="Line 18" o:spid="_x0000_s1032" style="position:absolute;visibility:visible;mso-wrap-style:square" from="12480,-1882" to="13046,-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" strokecolor="#f8faff" strokeweight=".72pt"/>
                <v:line id="Line 17" o:spid="_x0000_s1033" style="position:absolute;visibility:visible;mso-wrap-style:square" from="13046,-1882" to="13610,-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" strokecolor="#f8faff" strokeweight=".72pt"/>
                <v:line id="Line 16" o:spid="_x0000_s1034" style="position:absolute;visibility:visible;mso-wrap-style:square" from="13610,-1882" to="14462,-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" strokecolor="#f8faff" strokeweight=".72pt"/>
                <v:line id="Line 15" o:spid="_x0000_s1035" style="position:absolute;visibility:visible;mso-wrap-style:square" from="14462,-1882" to="15173,-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" strokecolor="#f8faff" strokeweight=".72pt"/>
                <v:line id="Line 14" o:spid="_x0000_s1036" style="position:absolute;visibility:visible;mso-wrap-style:square" from="15173,-1882" to="16039,-18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" strokecolor="#f8faff" strokeweight=".72pt"/>
                <w10:wrap anchorx="page"/>
              </v:group>
            </w:pict>
          </mc:Fallback>
        </mc:AlternateContent>
      </w:r>
      <w:r w:rsidRPr="00A0622C">
        <w:rPr>
          <w:noProof/>
        </w:rPr>
        <mc:AlternateContent>
          <mc:Choice Requires="wpg">
            <w:drawing>
              <wp:anchor distT="0" distB="0" distL="114300" distR="114300" simplePos="0" relativeHeight="251663360" behindDoc="1" locked="0" layoutInCell="1" allowOverlap="1" wp14:anchorId="3E9D3599" wp14:editId="301DFAEF">
                <wp:simplePos x="0" y="0"/>
                <wp:positionH relativeFrom="page">
                  <wp:posOffset>6122670</wp:posOffset>
                </wp:positionH>
                <wp:positionV relativeFrom="paragraph">
                  <wp:posOffset>-396240</wp:posOffset>
                </wp:positionV>
                <wp:extent cx="4062095" cy="40259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2095" cy="402590"/>
                          <a:chOff x="9642" y="-624"/>
                          <a:chExt cx="6397" cy="634"/>
                        </a:xfrm>
                      </wpg:grpSpPr>
                      <wps:wsp>
                        <wps:cNvPr id="6" name="AutoShape 12"/>
                        <wps:cNvSpPr>
                          <a:spLocks/>
                        </wps:cNvSpPr>
                        <wps:spPr bwMode="auto">
                          <a:xfrm>
                            <a:off x="9642" y="-625"/>
                            <a:ext cx="6397" cy="634"/>
                          </a:xfrm>
                          <a:custGeom>
                            <a:avLst/>
                            <a:gdLst>
                              <a:gd name="T0" fmla="+- 0 11059 9642"/>
                              <a:gd name="T1" fmla="*/ T0 w 6397"/>
                              <a:gd name="T2" fmla="+- 0 -624 -624"/>
                              <a:gd name="T3" fmla="*/ -624 h 634"/>
                              <a:gd name="T4" fmla="+- 0 10492 9642"/>
                              <a:gd name="T5" fmla="*/ T4 w 6397"/>
                              <a:gd name="T6" fmla="+- 0 -624 -624"/>
                              <a:gd name="T7" fmla="*/ -624 h 634"/>
                              <a:gd name="T8" fmla="+- 0 9642 9642"/>
                              <a:gd name="T9" fmla="*/ T8 w 6397"/>
                              <a:gd name="T10" fmla="+- 0 -624 -624"/>
                              <a:gd name="T11" fmla="*/ -624 h 634"/>
                              <a:gd name="T12" fmla="+- 0 9642 9642"/>
                              <a:gd name="T13" fmla="*/ T12 w 6397"/>
                              <a:gd name="T14" fmla="+- 0 9 -624"/>
                              <a:gd name="T15" fmla="*/ 9 h 634"/>
                              <a:gd name="T16" fmla="+- 0 9657 9642"/>
                              <a:gd name="T17" fmla="*/ T16 w 6397"/>
                              <a:gd name="T18" fmla="+- 0 9 -624"/>
                              <a:gd name="T19" fmla="*/ 9 h 634"/>
                              <a:gd name="T20" fmla="+- 0 10477 9642"/>
                              <a:gd name="T21" fmla="*/ T20 w 6397"/>
                              <a:gd name="T22" fmla="+- 0 9 -624"/>
                              <a:gd name="T23" fmla="*/ 9 h 634"/>
                              <a:gd name="T24" fmla="+- 0 10492 9642"/>
                              <a:gd name="T25" fmla="*/ T24 w 6397"/>
                              <a:gd name="T26" fmla="+- 0 9 -624"/>
                              <a:gd name="T27" fmla="*/ 9 h 634"/>
                              <a:gd name="T28" fmla="+- 0 10506 9642"/>
                              <a:gd name="T29" fmla="*/ T28 w 6397"/>
                              <a:gd name="T30" fmla="+- 0 9 -624"/>
                              <a:gd name="T31" fmla="*/ 9 h 634"/>
                              <a:gd name="T32" fmla="+- 0 11044 9642"/>
                              <a:gd name="T33" fmla="*/ T32 w 6397"/>
                              <a:gd name="T34" fmla="+- 0 9 -624"/>
                              <a:gd name="T35" fmla="*/ 9 h 634"/>
                              <a:gd name="T36" fmla="+- 0 11059 9642"/>
                              <a:gd name="T37" fmla="*/ T36 w 6397"/>
                              <a:gd name="T38" fmla="+- 0 9 -624"/>
                              <a:gd name="T39" fmla="*/ 9 h 634"/>
                              <a:gd name="T40" fmla="+- 0 11059 9642"/>
                              <a:gd name="T41" fmla="*/ T40 w 6397"/>
                              <a:gd name="T42" fmla="+- 0 -624 -624"/>
                              <a:gd name="T43" fmla="*/ -624 h 634"/>
                              <a:gd name="T44" fmla="+- 0 16039 9642"/>
                              <a:gd name="T45" fmla="*/ T44 w 6397"/>
                              <a:gd name="T46" fmla="+- 0 -624 -624"/>
                              <a:gd name="T47" fmla="*/ -624 h 634"/>
                              <a:gd name="T48" fmla="+- 0 15170 9642"/>
                              <a:gd name="T49" fmla="*/ T48 w 6397"/>
                              <a:gd name="T50" fmla="+- 0 -624 -624"/>
                              <a:gd name="T51" fmla="*/ -624 h 634"/>
                              <a:gd name="T52" fmla="+- 0 14462 9642"/>
                              <a:gd name="T53" fmla="*/ T52 w 6397"/>
                              <a:gd name="T54" fmla="+- 0 -624 -624"/>
                              <a:gd name="T55" fmla="*/ -624 h 634"/>
                              <a:gd name="T56" fmla="+- 0 14462 9642"/>
                              <a:gd name="T57" fmla="*/ T56 w 6397"/>
                              <a:gd name="T58" fmla="+- 0 -624 -624"/>
                              <a:gd name="T59" fmla="*/ -624 h 634"/>
                              <a:gd name="T60" fmla="+- 0 13610 9642"/>
                              <a:gd name="T61" fmla="*/ T60 w 6397"/>
                              <a:gd name="T62" fmla="+- 0 -624 -624"/>
                              <a:gd name="T63" fmla="*/ -624 h 634"/>
                              <a:gd name="T64" fmla="+- 0 13046 9642"/>
                              <a:gd name="T65" fmla="*/ T64 w 6397"/>
                              <a:gd name="T66" fmla="+- 0 -624 -624"/>
                              <a:gd name="T67" fmla="*/ -624 h 634"/>
                              <a:gd name="T68" fmla="+- 0 12477 9642"/>
                              <a:gd name="T69" fmla="*/ T68 w 6397"/>
                              <a:gd name="T70" fmla="+- 0 -624 -624"/>
                              <a:gd name="T71" fmla="*/ -624 h 634"/>
                              <a:gd name="T72" fmla="+- 0 11628 9642"/>
                              <a:gd name="T73" fmla="*/ T72 w 6397"/>
                              <a:gd name="T74" fmla="+- 0 -624 -624"/>
                              <a:gd name="T75" fmla="*/ -624 h 634"/>
                              <a:gd name="T76" fmla="+- 0 11059 9642"/>
                              <a:gd name="T77" fmla="*/ T76 w 6397"/>
                              <a:gd name="T78" fmla="+- 0 -624 -624"/>
                              <a:gd name="T79" fmla="*/ -624 h 634"/>
                              <a:gd name="T80" fmla="+- 0 11059 9642"/>
                              <a:gd name="T81" fmla="*/ T80 w 6397"/>
                              <a:gd name="T82" fmla="+- 0 9 -624"/>
                              <a:gd name="T83" fmla="*/ 9 h 634"/>
                              <a:gd name="T84" fmla="+- 0 11073 9642"/>
                              <a:gd name="T85" fmla="*/ T84 w 6397"/>
                              <a:gd name="T86" fmla="+- 0 9 -624"/>
                              <a:gd name="T87" fmla="*/ 9 h 634"/>
                              <a:gd name="T88" fmla="+- 0 11611 9642"/>
                              <a:gd name="T89" fmla="*/ T88 w 6397"/>
                              <a:gd name="T90" fmla="+- 0 9 -624"/>
                              <a:gd name="T91" fmla="*/ 9 h 634"/>
                              <a:gd name="T92" fmla="+- 0 11628 9642"/>
                              <a:gd name="T93" fmla="*/ T92 w 6397"/>
                              <a:gd name="T94" fmla="+- 0 9 -624"/>
                              <a:gd name="T95" fmla="*/ 9 h 634"/>
                              <a:gd name="T96" fmla="+- 0 11642 9642"/>
                              <a:gd name="T97" fmla="*/ T96 w 6397"/>
                              <a:gd name="T98" fmla="+- 0 9 -624"/>
                              <a:gd name="T99" fmla="*/ 9 h 634"/>
                              <a:gd name="T100" fmla="+- 0 12463 9642"/>
                              <a:gd name="T101" fmla="*/ T100 w 6397"/>
                              <a:gd name="T102" fmla="+- 0 9 -624"/>
                              <a:gd name="T103" fmla="*/ 9 h 634"/>
                              <a:gd name="T104" fmla="+- 0 12477 9642"/>
                              <a:gd name="T105" fmla="*/ T104 w 6397"/>
                              <a:gd name="T106" fmla="+- 0 9 -624"/>
                              <a:gd name="T107" fmla="*/ 9 h 634"/>
                              <a:gd name="T108" fmla="+- 0 12494 9642"/>
                              <a:gd name="T109" fmla="*/ T108 w 6397"/>
                              <a:gd name="T110" fmla="+- 0 9 -624"/>
                              <a:gd name="T111" fmla="*/ 9 h 634"/>
                              <a:gd name="T112" fmla="+- 0 13029 9642"/>
                              <a:gd name="T113" fmla="*/ T112 w 6397"/>
                              <a:gd name="T114" fmla="+- 0 9 -624"/>
                              <a:gd name="T115" fmla="*/ 9 h 634"/>
                              <a:gd name="T116" fmla="+- 0 13046 9642"/>
                              <a:gd name="T117" fmla="*/ T116 w 6397"/>
                              <a:gd name="T118" fmla="+- 0 9 -624"/>
                              <a:gd name="T119" fmla="*/ 9 h 634"/>
                              <a:gd name="T120" fmla="+- 0 13060 9642"/>
                              <a:gd name="T121" fmla="*/ T120 w 6397"/>
                              <a:gd name="T122" fmla="+- 0 9 -624"/>
                              <a:gd name="T123" fmla="*/ 9 h 634"/>
                              <a:gd name="T124" fmla="+- 0 13596 9642"/>
                              <a:gd name="T125" fmla="*/ T124 w 6397"/>
                              <a:gd name="T126" fmla="+- 0 9 -624"/>
                              <a:gd name="T127" fmla="*/ 9 h 634"/>
                              <a:gd name="T128" fmla="+- 0 13610 9642"/>
                              <a:gd name="T129" fmla="*/ T128 w 6397"/>
                              <a:gd name="T130" fmla="+- 0 9 -624"/>
                              <a:gd name="T131" fmla="*/ 9 h 634"/>
                              <a:gd name="T132" fmla="+- 0 13624 9642"/>
                              <a:gd name="T133" fmla="*/ T132 w 6397"/>
                              <a:gd name="T134" fmla="+- 0 9 -624"/>
                              <a:gd name="T135" fmla="*/ 9 h 634"/>
                              <a:gd name="T136" fmla="+- 0 14448 9642"/>
                              <a:gd name="T137" fmla="*/ T136 w 6397"/>
                              <a:gd name="T138" fmla="+- 0 9 -624"/>
                              <a:gd name="T139" fmla="*/ 9 h 634"/>
                              <a:gd name="T140" fmla="+- 0 14462 9642"/>
                              <a:gd name="T141" fmla="*/ T140 w 6397"/>
                              <a:gd name="T142" fmla="+- 0 9 -624"/>
                              <a:gd name="T143" fmla="*/ 9 h 634"/>
                              <a:gd name="T144" fmla="+- 0 14462 9642"/>
                              <a:gd name="T145" fmla="*/ T144 w 6397"/>
                              <a:gd name="T146" fmla="+- 0 9 -624"/>
                              <a:gd name="T147" fmla="*/ 9 h 634"/>
                              <a:gd name="T148" fmla="+- 0 14477 9642"/>
                              <a:gd name="T149" fmla="*/ T148 w 6397"/>
                              <a:gd name="T150" fmla="+- 0 9 -624"/>
                              <a:gd name="T151" fmla="*/ 9 h 634"/>
                              <a:gd name="T152" fmla="+- 0 15156 9642"/>
                              <a:gd name="T153" fmla="*/ T152 w 6397"/>
                              <a:gd name="T154" fmla="+- 0 9 -624"/>
                              <a:gd name="T155" fmla="*/ 9 h 634"/>
                              <a:gd name="T156" fmla="+- 0 15170 9642"/>
                              <a:gd name="T157" fmla="*/ T156 w 6397"/>
                              <a:gd name="T158" fmla="+- 0 9 -624"/>
                              <a:gd name="T159" fmla="*/ 9 h 634"/>
                              <a:gd name="T160" fmla="+- 0 15187 9642"/>
                              <a:gd name="T161" fmla="*/ T160 w 6397"/>
                              <a:gd name="T162" fmla="+- 0 9 -624"/>
                              <a:gd name="T163" fmla="*/ 9 h 634"/>
                              <a:gd name="T164" fmla="+- 0 16022 9642"/>
                              <a:gd name="T165" fmla="*/ T164 w 6397"/>
                              <a:gd name="T166" fmla="+- 0 9 -624"/>
                              <a:gd name="T167" fmla="*/ 9 h 634"/>
                              <a:gd name="T168" fmla="+- 0 16039 9642"/>
                              <a:gd name="T169" fmla="*/ T168 w 6397"/>
                              <a:gd name="T170" fmla="+- 0 9 -624"/>
                              <a:gd name="T171" fmla="*/ 9 h 634"/>
                              <a:gd name="T172" fmla="+- 0 16039 9642"/>
                              <a:gd name="T173" fmla="*/ T172 w 6397"/>
                              <a:gd name="T174" fmla="+- 0 -624 -624"/>
                              <a:gd name="T175" fmla="*/ -624 h 6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6397" h="634">
                                <a:moveTo>
                                  <a:pt x="1417" y="0"/>
                                </a:moveTo>
                                <a:lnTo>
                                  <a:pt x="850" y="0"/>
                                </a:lnTo>
                                <a:lnTo>
                                  <a:pt x="0" y="0"/>
                                </a:lnTo>
                                <a:lnTo>
                                  <a:pt x="0" y="633"/>
                                </a:lnTo>
                                <a:lnTo>
                                  <a:pt x="15" y="633"/>
                                </a:lnTo>
                                <a:lnTo>
                                  <a:pt x="835" y="633"/>
                                </a:lnTo>
                                <a:lnTo>
                                  <a:pt x="850" y="633"/>
                                </a:lnTo>
                                <a:lnTo>
                                  <a:pt x="864" y="633"/>
                                </a:lnTo>
                                <a:lnTo>
                                  <a:pt x="1402" y="633"/>
                                </a:lnTo>
                                <a:lnTo>
                                  <a:pt x="1417" y="633"/>
                                </a:lnTo>
                                <a:lnTo>
                                  <a:pt x="1417" y="0"/>
                                </a:lnTo>
                                <a:moveTo>
                                  <a:pt x="6397" y="0"/>
                                </a:moveTo>
                                <a:lnTo>
                                  <a:pt x="5528" y="0"/>
                                </a:lnTo>
                                <a:lnTo>
                                  <a:pt x="4820" y="0"/>
                                </a:lnTo>
                                <a:lnTo>
                                  <a:pt x="3968" y="0"/>
                                </a:lnTo>
                                <a:lnTo>
                                  <a:pt x="3404" y="0"/>
                                </a:lnTo>
                                <a:lnTo>
                                  <a:pt x="2835" y="0"/>
                                </a:lnTo>
                                <a:lnTo>
                                  <a:pt x="1986" y="0"/>
                                </a:lnTo>
                                <a:lnTo>
                                  <a:pt x="1417" y="0"/>
                                </a:lnTo>
                                <a:lnTo>
                                  <a:pt x="1417" y="633"/>
                                </a:lnTo>
                                <a:lnTo>
                                  <a:pt x="1431" y="633"/>
                                </a:lnTo>
                                <a:lnTo>
                                  <a:pt x="1969" y="633"/>
                                </a:lnTo>
                                <a:lnTo>
                                  <a:pt x="1986" y="633"/>
                                </a:lnTo>
                                <a:lnTo>
                                  <a:pt x="2000" y="633"/>
                                </a:lnTo>
                                <a:lnTo>
                                  <a:pt x="2821" y="633"/>
                                </a:lnTo>
                                <a:lnTo>
                                  <a:pt x="2835" y="633"/>
                                </a:lnTo>
                                <a:lnTo>
                                  <a:pt x="2852" y="633"/>
                                </a:lnTo>
                                <a:lnTo>
                                  <a:pt x="3387" y="633"/>
                                </a:lnTo>
                                <a:lnTo>
                                  <a:pt x="3404" y="633"/>
                                </a:lnTo>
                                <a:lnTo>
                                  <a:pt x="3418" y="633"/>
                                </a:lnTo>
                                <a:lnTo>
                                  <a:pt x="3954" y="633"/>
                                </a:lnTo>
                                <a:lnTo>
                                  <a:pt x="3968" y="633"/>
                                </a:lnTo>
                                <a:lnTo>
                                  <a:pt x="3982" y="633"/>
                                </a:lnTo>
                                <a:lnTo>
                                  <a:pt x="4806" y="633"/>
                                </a:lnTo>
                                <a:lnTo>
                                  <a:pt x="4820" y="633"/>
                                </a:lnTo>
                                <a:lnTo>
                                  <a:pt x="4835" y="633"/>
                                </a:lnTo>
                                <a:lnTo>
                                  <a:pt x="5514" y="633"/>
                                </a:lnTo>
                                <a:lnTo>
                                  <a:pt x="5528" y="633"/>
                                </a:lnTo>
                                <a:lnTo>
                                  <a:pt x="5545" y="633"/>
                                </a:lnTo>
                                <a:lnTo>
                                  <a:pt x="6380" y="633"/>
                                </a:lnTo>
                                <a:lnTo>
                                  <a:pt x="6397" y="633"/>
                                </a:lnTo>
                                <a:lnTo>
                                  <a:pt x="6397" y="0"/>
                                </a:lnTo>
                              </a:path>
                            </a:pathLst>
                          </a:custGeom>
                          <a:solidFill>
                            <a:srgbClr val="F8FA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11"/>
                        <wps:cNvCnPr>
                          <a:cxnSpLocks noChangeShapeType="1"/>
                        </wps:cNvCnPr>
                        <wps:spPr bwMode="auto">
                          <a:xfrm>
                            <a:off x="9642" y="-617"/>
                            <a:ext cx="850"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0" name="Line 10"/>
                        <wps:cNvCnPr>
                          <a:cxnSpLocks noChangeShapeType="1"/>
                        </wps:cNvCnPr>
                        <wps:spPr bwMode="auto">
                          <a:xfrm>
                            <a:off x="10492" y="-617"/>
                            <a:ext cx="567"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1" name="Line 9"/>
                        <wps:cNvCnPr>
                          <a:cxnSpLocks noChangeShapeType="1"/>
                        </wps:cNvCnPr>
                        <wps:spPr bwMode="auto">
                          <a:xfrm>
                            <a:off x="11059" y="-617"/>
                            <a:ext cx="569"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2" name="Line 8"/>
                        <wps:cNvCnPr>
                          <a:cxnSpLocks noChangeShapeType="1"/>
                        </wps:cNvCnPr>
                        <wps:spPr bwMode="auto">
                          <a:xfrm>
                            <a:off x="11628" y="-617"/>
                            <a:ext cx="852"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3" name="Line 7"/>
                        <wps:cNvCnPr>
                          <a:cxnSpLocks noChangeShapeType="1"/>
                        </wps:cNvCnPr>
                        <wps:spPr bwMode="auto">
                          <a:xfrm>
                            <a:off x="12480" y="-617"/>
                            <a:ext cx="566"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4" name="Line 6"/>
                        <wps:cNvCnPr>
                          <a:cxnSpLocks noChangeShapeType="1"/>
                        </wps:cNvCnPr>
                        <wps:spPr bwMode="auto">
                          <a:xfrm>
                            <a:off x="13046" y="-617"/>
                            <a:ext cx="564"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5" name="Line 5"/>
                        <wps:cNvCnPr>
                          <a:cxnSpLocks noChangeShapeType="1"/>
                        </wps:cNvCnPr>
                        <wps:spPr bwMode="auto">
                          <a:xfrm>
                            <a:off x="13610" y="-617"/>
                            <a:ext cx="852"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16" name="Line 4"/>
                        <wps:cNvCnPr>
                          <a:cxnSpLocks noChangeShapeType="1"/>
                        </wps:cNvCnPr>
                        <wps:spPr bwMode="auto">
                          <a:xfrm>
                            <a:off x="14462" y="-617"/>
                            <a:ext cx="711"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s:wsp>
                        <wps:cNvPr id="46" name="Line 3"/>
                        <wps:cNvCnPr>
                          <a:cxnSpLocks noChangeShapeType="1"/>
                        </wps:cNvCnPr>
                        <wps:spPr bwMode="auto">
                          <a:xfrm>
                            <a:off x="15173" y="-617"/>
                            <a:ext cx="866" cy="0"/>
                          </a:xfrm>
                          <a:prstGeom prst="line">
                            <a:avLst/>
                          </a:prstGeom>
                          <a:noFill/>
                          <a:ln w="9144">
                            <a:solidFill>
                              <a:srgbClr val="F8FAFF"/>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D51197" id="Group 2" o:spid="_x0000_s1026" style="position:absolute;margin-left:482.1pt;margin-top:-31.2pt;width:319.85pt;height:31.7pt;z-index:-251653120;mso-position-horizontal-relative:page" coordorigin="9642,-624" coordsize="6397,6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">
                <v:shape id="AutoShape 12" o:spid="_x0000_s1027" style="position:absolute;left:9642;top:-625;width:6397;height:634;visibility:visible;mso-wrap-style:square;v-text-anchor:top" coordsize="6397,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" path="m1417,l850,,,,,633r15,l835,633r15,l864,633r538,l1417,633,1417,m6397,l5528,,4820,,3968,,3404,,2835,,1986,,1417,r,633l1431,633r538,l1986,633r14,l2821,633r14,l2852,633r535,l3404,633r14,l3954,633r14,l3982,633r824,l4820,633r15,l5514,633r14,l5545,633r835,l6397,633,6397,e" fillcolor="#f8faff" stroked="f">
                  <v:path arrowok="t" o:connecttype="custom" o:connectlocs="1417,-624;850,-624;0,-624;0,9;15,9;835,9;850,9;864,9;1402,9;1417,9;1417,-624;6397,-624;5528,-624;4820,-624;4820,-624;3968,-624;3404,-624;2835,-624;1986,-624;1417,-624;1417,9;1431,9;1969,9;1986,9;2000,9;2821,9;2835,9;2852,9;3387,9;3404,9;3418,9;3954,9;3968,9;3982,9;4806,9;4820,9;4820,9;4835,9;5514,9;5528,9;5545,9;6380,9;6397,9;6397,-624" o:connectangles="0,0,0,0,0,0,0,0,0,0,0,0,0,0,0,0,0,0,0,0,0,0,0,0,0,0,0,0,0,0,0,0,0,0,0,0,0,0,0,0,0,0,0,0"/>
                </v:shape>
                <v:line id="Line 11" o:spid="_x0000_s1028" style="position:absolute;visibility:visible;mso-wrap-style:square" from="9642,-617" to="1049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" strokecolor="#f8faff" strokeweight=".72pt"/>
                <v:line id="Line 10" o:spid="_x0000_s1029" style="position:absolute;visibility:visible;mso-wrap-style:square" from="10492,-617" to="11059,-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" strokecolor="#f8faff" strokeweight=".72pt"/>
                <v:line id="Line 9" o:spid="_x0000_s1030" style="position:absolute;visibility:visible;mso-wrap-style:square" from="11059,-617" to="11628,-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" strokecolor="#f8faff" strokeweight=".72pt"/>
                <v:line id="Line 8" o:spid="_x0000_s1031" style="position:absolute;visibility:visible;mso-wrap-style:square" from="11628,-617" to="12480,-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" strokecolor="#f8faff" strokeweight=".72pt"/>
                <v:line id="Line 7" o:spid="_x0000_s1032" style="position:absolute;visibility:visible;mso-wrap-style:square" from="12480,-617" to="13046,-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" strokecolor="#f8faff" strokeweight=".72pt"/>
                <v:line id="Line 6" o:spid="_x0000_s1033" style="position:absolute;visibility:visible;mso-wrap-style:square" from="13046,-617" to="13610,-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" strokecolor="#f8faff" strokeweight=".72pt"/>
                <v:line id="Line 5" o:spid="_x0000_s1034" style="position:absolute;visibility:visible;mso-wrap-style:square" from="13610,-617" to="14462,-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" strokecolor="#f8faff" strokeweight=".72pt"/>
                <v:line id="Line 4" o:spid="_x0000_s1035" style="position:absolute;visibility:visible;mso-wrap-style:square" from="14462,-617" to="15173,-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" strokecolor="#f8faff" strokeweight=".72pt"/>
                <v:line id="Line 3" o:spid="_x0000_s1036" style="position:absolute;visibility:visible;mso-wrap-style:square" from="15173,-617" to="16039,-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" strokecolor="#f8faff" strokeweight=".72pt"/>
                <w10:wrap anchorx="page"/>
              </v:group>
            </w:pict>
          </mc:Fallback>
        </mc:AlternateContent>
      </w:r>
    </w:p>
    <w:tbl>
      <w:tblPr>
        <w:tblStyle w:val="TableNormal1"/>
        <w:tblW w:w="0" w:type="auto"/>
        <w:tblInd w:w="113" w:type="dxa"/>
        <w:tblLayout w:type="fixed"/>
        <w:tblLook w:val="01E0" w:firstRow="1" w:lastRow="1" w:firstColumn="1" w:lastColumn="1" w:noHBand="0" w:noVBand="0"/>
      </w:tblPr>
      <w:tblGrid>
        <w:gridCol w:w="2692"/>
        <w:gridCol w:w="1555"/>
        <w:gridCol w:w="1575"/>
        <w:gridCol w:w="1555"/>
        <w:gridCol w:w="1693"/>
        <w:gridCol w:w="787"/>
        <w:gridCol w:w="667"/>
        <w:gridCol w:w="555"/>
        <w:gridCol w:w="794"/>
        <w:gridCol w:w="640"/>
        <w:gridCol w:w="580"/>
        <w:gridCol w:w="746"/>
        <w:gridCol w:w="869"/>
        <w:gridCol w:w="773"/>
      </w:tblGrid>
      <w:tr w:rsidR="00FC136B" w:rsidRPr="00A0622C" w14:paraId="6092C3E9" w14:textId="77777777" w:rsidTr="002B22C6">
        <w:trPr>
          <w:trHeight w:val="324"/>
        </w:trPr>
        <w:tc>
          <w:tcPr>
            <w:tcW w:w="15481" w:type="dxa"/>
            <w:gridSpan w:val="14"/>
            <w:tcBorders>
              <w:top w:val="single" w:sz="4" w:space="0" w:color="4F81BC"/>
            </w:tcBorders>
            <w:shd w:val="clear" w:color="auto" w:fill="D9EAF7"/>
          </w:tcPr>
          <w:p w14:paraId="691B8A3A" w14:textId="77777777" w:rsidR="00FC136B" w:rsidRPr="00A0622C" w:rsidRDefault="00FC136B" w:rsidP="002B22C6">
            <w:pPr>
              <w:pStyle w:val="TableParagraph"/>
              <w:spacing w:before="14"/>
              <w:ind w:left="14"/>
              <w:rPr>
                <w:rFonts w:ascii="Calibri"/>
                <w:b/>
              </w:rPr>
            </w:pPr>
            <w:r w:rsidRPr="00A0622C">
              <w:rPr>
                <w:rFonts w:ascii="Calibri"/>
                <w:b/>
              </w:rPr>
              <w:lastRenderedPageBreak/>
              <w:t>EXECUTIVE FUNCTIONS &amp; ATTENTION</w:t>
            </w:r>
          </w:p>
        </w:tc>
      </w:tr>
      <w:tr w:rsidR="00FC136B" w:rsidRPr="00A0622C" w14:paraId="3D02A2A5" w14:textId="77777777" w:rsidTr="002B22C6">
        <w:trPr>
          <w:trHeight w:val="323"/>
        </w:trPr>
        <w:tc>
          <w:tcPr>
            <w:tcW w:w="2692" w:type="dxa"/>
          </w:tcPr>
          <w:p w14:paraId="7972B09C" w14:textId="77777777" w:rsidR="00FC136B" w:rsidRPr="00A0622C" w:rsidRDefault="00FC136B" w:rsidP="002B22C6">
            <w:pPr>
              <w:pStyle w:val="TableParagraph"/>
              <w:spacing w:before="13"/>
              <w:ind w:left="14"/>
              <w:rPr>
                <w:rFonts w:ascii="Calibri"/>
              </w:rPr>
            </w:pPr>
            <w:r w:rsidRPr="00A0622C">
              <w:rPr>
                <w:rFonts w:ascii="Calibri"/>
              </w:rPr>
              <w:t>TMT-A</w:t>
            </w:r>
          </w:p>
        </w:tc>
        <w:tc>
          <w:tcPr>
            <w:tcW w:w="1555" w:type="dxa"/>
          </w:tcPr>
          <w:p w14:paraId="3FEE5140" w14:textId="77777777" w:rsidR="00FC136B" w:rsidRPr="00A0622C" w:rsidRDefault="00FC136B" w:rsidP="002B22C6">
            <w:pPr>
              <w:pStyle w:val="TableParagraph"/>
              <w:spacing w:before="13"/>
              <w:ind w:left="47" w:right="39"/>
              <w:jc w:val="center"/>
              <w:rPr>
                <w:rFonts w:ascii="Calibri"/>
              </w:rPr>
            </w:pPr>
            <w:r w:rsidRPr="00A0622C">
              <w:rPr>
                <w:rFonts w:ascii="Calibri"/>
              </w:rPr>
              <w:t>39.94 (17.02)</w:t>
            </w:r>
          </w:p>
        </w:tc>
        <w:tc>
          <w:tcPr>
            <w:tcW w:w="1575" w:type="dxa"/>
          </w:tcPr>
          <w:p w14:paraId="34AFD267" w14:textId="77777777" w:rsidR="00FC136B" w:rsidRPr="00A0622C" w:rsidRDefault="00FC136B" w:rsidP="002B22C6">
            <w:pPr>
              <w:pStyle w:val="TableParagraph"/>
              <w:spacing w:before="13"/>
              <w:ind w:left="62" w:right="62"/>
              <w:jc w:val="center"/>
              <w:rPr>
                <w:rFonts w:ascii="Calibri"/>
              </w:rPr>
            </w:pPr>
            <w:r w:rsidRPr="00A0622C">
              <w:rPr>
                <w:rFonts w:ascii="Calibri"/>
              </w:rPr>
              <w:t>30.71 (8.03)</w:t>
            </w:r>
          </w:p>
        </w:tc>
        <w:tc>
          <w:tcPr>
            <w:tcW w:w="1555" w:type="dxa"/>
          </w:tcPr>
          <w:p w14:paraId="58277E33" w14:textId="77777777" w:rsidR="00FC136B" w:rsidRPr="00A0622C" w:rsidRDefault="00FC136B" w:rsidP="002B22C6">
            <w:pPr>
              <w:pStyle w:val="TableParagraph"/>
              <w:spacing w:before="13"/>
              <w:ind w:left="39" w:right="47"/>
              <w:jc w:val="center"/>
              <w:rPr>
                <w:rFonts w:ascii="Calibri"/>
              </w:rPr>
            </w:pPr>
            <w:r w:rsidRPr="00A0622C">
              <w:rPr>
                <w:rFonts w:ascii="Calibri"/>
              </w:rPr>
              <w:t>43.76 (16.45)</w:t>
            </w:r>
          </w:p>
        </w:tc>
        <w:tc>
          <w:tcPr>
            <w:tcW w:w="1693" w:type="dxa"/>
          </w:tcPr>
          <w:p w14:paraId="7E2160FC" w14:textId="77777777" w:rsidR="00FC136B" w:rsidRPr="00A0622C" w:rsidRDefault="00FC136B" w:rsidP="002B22C6">
            <w:pPr>
              <w:pStyle w:val="TableParagraph"/>
              <w:spacing w:before="13"/>
              <w:ind w:left="123" w:right="116"/>
              <w:jc w:val="center"/>
              <w:rPr>
                <w:rFonts w:ascii="Calibri"/>
              </w:rPr>
            </w:pPr>
            <w:r w:rsidRPr="00A0622C">
              <w:rPr>
                <w:rFonts w:ascii="Calibri"/>
              </w:rPr>
              <w:t>40.53 (17.28)</w:t>
            </w:r>
          </w:p>
        </w:tc>
        <w:tc>
          <w:tcPr>
            <w:tcW w:w="787" w:type="dxa"/>
          </w:tcPr>
          <w:p w14:paraId="6192AA6B" w14:textId="77777777" w:rsidR="00FC136B" w:rsidRPr="00A0622C" w:rsidRDefault="00FC136B" w:rsidP="002B22C6">
            <w:pPr>
              <w:pStyle w:val="TableParagraph"/>
              <w:spacing w:before="13"/>
              <w:ind w:right="159"/>
              <w:jc w:val="right"/>
              <w:rPr>
                <w:rFonts w:ascii="Calibri"/>
              </w:rPr>
            </w:pPr>
            <w:r w:rsidRPr="00A0622C">
              <w:rPr>
                <w:rFonts w:ascii="Calibri"/>
              </w:rPr>
              <w:t>2.75</w:t>
            </w:r>
          </w:p>
        </w:tc>
        <w:tc>
          <w:tcPr>
            <w:tcW w:w="667" w:type="dxa"/>
          </w:tcPr>
          <w:p w14:paraId="52A0A2E9" w14:textId="77777777" w:rsidR="00FC136B" w:rsidRPr="00A0622C" w:rsidRDefault="00FC136B" w:rsidP="002B22C6">
            <w:pPr>
              <w:pStyle w:val="TableParagraph"/>
              <w:spacing w:before="13"/>
              <w:ind w:left="135" w:right="101"/>
              <w:jc w:val="center"/>
              <w:rPr>
                <w:rFonts w:ascii="Calibri"/>
              </w:rPr>
            </w:pPr>
            <w:r w:rsidRPr="00A0622C">
              <w:rPr>
                <w:rFonts w:ascii="Calibri"/>
              </w:rPr>
              <w:t>.107</w:t>
            </w:r>
          </w:p>
        </w:tc>
        <w:tc>
          <w:tcPr>
            <w:tcW w:w="555" w:type="dxa"/>
          </w:tcPr>
          <w:p w14:paraId="7796AEE4" w14:textId="77777777" w:rsidR="00FC136B" w:rsidRPr="00A0622C" w:rsidRDefault="00FC136B" w:rsidP="002B22C6">
            <w:pPr>
              <w:pStyle w:val="TableParagraph"/>
              <w:spacing w:before="13"/>
              <w:ind w:left="112"/>
              <w:rPr>
                <w:rFonts w:ascii="Calibri"/>
              </w:rPr>
            </w:pPr>
            <w:r w:rsidRPr="00A0622C">
              <w:rPr>
                <w:rFonts w:ascii="Calibri"/>
              </w:rPr>
              <w:t>.08</w:t>
            </w:r>
          </w:p>
        </w:tc>
        <w:tc>
          <w:tcPr>
            <w:tcW w:w="794" w:type="dxa"/>
          </w:tcPr>
          <w:p w14:paraId="6AC05065" w14:textId="77777777" w:rsidR="00FC136B" w:rsidRPr="00A0622C" w:rsidRDefault="00FC136B" w:rsidP="002B22C6">
            <w:pPr>
              <w:pStyle w:val="TableParagraph"/>
              <w:spacing w:before="13"/>
              <w:ind w:left="135" w:right="117"/>
              <w:jc w:val="center"/>
              <w:rPr>
                <w:rFonts w:ascii="Calibri"/>
              </w:rPr>
            </w:pPr>
            <w:r w:rsidRPr="00A0622C">
              <w:rPr>
                <w:rFonts w:ascii="Calibri"/>
              </w:rPr>
              <w:t>3.80</w:t>
            </w:r>
          </w:p>
        </w:tc>
        <w:tc>
          <w:tcPr>
            <w:tcW w:w="640" w:type="dxa"/>
          </w:tcPr>
          <w:p w14:paraId="6ED91E5C" w14:textId="77777777" w:rsidR="00FC136B" w:rsidRPr="00A0622C" w:rsidRDefault="00FC136B" w:rsidP="002B22C6">
            <w:pPr>
              <w:pStyle w:val="TableParagraph"/>
              <w:spacing w:before="13"/>
              <w:ind w:right="119"/>
              <w:jc w:val="right"/>
              <w:rPr>
                <w:rFonts w:ascii="Calibri"/>
              </w:rPr>
            </w:pPr>
            <w:r w:rsidRPr="00A0622C">
              <w:rPr>
                <w:rFonts w:ascii="Calibri"/>
              </w:rPr>
              <w:t>.060</w:t>
            </w:r>
          </w:p>
        </w:tc>
        <w:tc>
          <w:tcPr>
            <w:tcW w:w="580" w:type="dxa"/>
          </w:tcPr>
          <w:p w14:paraId="1A6EB04D" w14:textId="77777777" w:rsidR="00FC136B" w:rsidRPr="00A0622C" w:rsidRDefault="00FC136B" w:rsidP="002B22C6">
            <w:pPr>
              <w:pStyle w:val="TableParagraph"/>
              <w:spacing w:before="13"/>
              <w:ind w:left="108"/>
              <w:rPr>
                <w:rFonts w:ascii="Calibri"/>
              </w:rPr>
            </w:pPr>
            <w:r w:rsidRPr="00A0622C">
              <w:rPr>
                <w:rFonts w:ascii="Calibri"/>
              </w:rPr>
              <w:t>.11</w:t>
            </w:r>
          </w:p>
        </w:tc>
        <w:tc>
          <w:tcPr>
            <w:tcW w:w="746" w:type="dxa"/>
          </w:tcPr>
          <w:p w14:paraId="236E3DA3" w14:textId="77777777" w:rsidR="00FC136B" w:rsidRPr="00A0622C" w:rsidRDefault="00FC136B" w:rsidP="002B22C6">
            <w:pPr>
              <w:pStyle w:val="TableParagraph"/>
              <w:spacing w:before="13"/>
              <w:ind w:left="161" w:right="154"/>
              <w:jc w:val="center"/>
              <w:rPr>
                <w:rFonts w:ascii="Calibri"/>
              </w:rPr>
            </w:pPr>
            <w:r w:rsidRPr="00A0622C">
              <w:rPr>
                <w:rFonts w:ascii="Calibri"/>
              </w:rPr>
              <w:t>0.88</w:t>
            </w:r>
          </w:p>
        </w:tc>
        <w:tc>
          <w:tcPr>
            <w:tcW w:w="869" w:type="dxa"/>
          </w:tcPr>
          <w:p w14:paraId="573F4A84" w14:textId="77777777" w:rsidR="00FC136B" w:rsidRPr="00A0622C" w:rsidRDefault="00FC136B" w:rsidP="002B22C6">
            <w:pPr>
              <w:pStyle w:val="TableParagraph"/>
              <w:spacing w:before="13"/>
              <w:ind w:left="215"/>
              <w:rPr>
                <w:rFonts w:ascii="Calibri"/>
              </w:rPr>
            </w:pPr>
            <w:r w:rsidRPr="00A0622C">
              <w:rPr>
                <w:rFonts w:ascii="Calibri"/>
              </w:rPr>
              <w:t>.355</w:t>
            </w:r>
          </w:p>
        </w:tc>
        <w:tc>
          <w:tcPr>
            <w:tcW w:w="773" w:type="dxa"/>
          </w:tcPr>
          <w:p w14:paraId="321A7B8D" w14:textId="77777777" w:rsidR="00FC136B" w:rsidRPr="00A0622C" w:rsidRDefault="00FC136B" w:rsidP="002B22C6">
            <w:pPr>
              <w:pStyle w:val="TableParagraph"/>
              <w:spacing w:before="13"/>
              <w:ind w:left="191"/>
              <w:rPr>
                <w:rFonts w:ascii="Calibri"/>
              </w:rPr>
            </w:pPr>
            <w:r w:rsidRPr="00A0622C">
              <w:rPr>
                <w:rFonts w:ascii="Calibri"/>
              </w:rPr>
              <w:t>.03</w:t>
            </w:r>
          </w:p>
        </w:tc>
      </w:tr>
      <w:tr w:rsidR="00FC136B" w:rsidRPr="00A0622C" w14:paraId="01A7D98F" w14:textId="77777777" w:rsidTr="002B22C6">
        <w:trPr>
          <w:trHeight w:val="324"/>
        </w:trPr>
        <w:tc>
          <w:tcPr>
            <w:tcW w:w="2692" w:type="dxa"/>
            <w:shd w:val="clear" w:color="auto" w:fill="F8FAFF"/>
          </w:tcPr>
          <w:p w14:paraId="2926664A" w14:textId="77777777" w:rsidR="00FC136B" w:rsidRPr="00A0622C" w:rsidRDefault="00FC136B" w:rsidP="002B22C6">
            <w:pPr>
              <w:pStyle w:val="TableParagraph"/>
              <w:spacing w:before="13"/>
              <w:ind w:left="14"/>
              <w:rPr>
                <w:rFonts w:ascii="Calibri" w:hAnsi="Calibri"/>
              </w:rPr>
            </w:pPr>
            <w:r w:rsidRPr="00A0622C">
              <w:rPr>
                <w:rFonts w:ascii="Calibri" w:hAnsi="Calibri"/>
              </w:rPr>
              <w:t>TMT B−A</w:t>
            </w:r>
          </w:p>
        </w:tc>
        <w:tc>
          <w:tcPr>
            <w:tcW w:w="1555" w:type="dxa"/>
            <w:shd w:val="clear" w:color="auto" w:fill="F8FAFF"/>
          </w:tcPr>
          <w:p w14:paraId="412EF043" w14:textId="77777777" w:rsidR="00FC136B" w:rsidRPr="00A0622C" w:rsidRDefault="00FC136B" w:rsidP="002B22C6">
            <w:pPr>
              <w:pStyle w:val="TableParagraph"/>
              <w:spacing w:before="13"/>
              <w:ind w:left="47" w:right="39"/>
              <w:jc w:val="center"/>
              <w:rPr>
                <w:rFonts w:ascii="Calibri"/>
              </w:rPr>
            </w:pPr>
            <w:r w:rsidRPr="00A0622C">
              <w:rPr>
                <w:rFonts w:ascii="Calibri"/>
              </w:rPr>
              <w:t>54.06 (28.41)</w:t>
            </w:r>
          </w:p>
        </w:tc>
        <w:tc>
          <w:tcPr>
            <w:tcW w:w="1575" w:type="dxa"/>
            <w:shd w:val="clear" w:color="auto" w:fill="F8FAFF"/>
          </w:tcPr>
          <w:p w14:paraId="40C409D7" w14:textId="77777777" w:rsidR="00FC136B" w:rsidRPr="00A0622C" w:rsidRDefault="00FC136B" w:rsidP="002B22C6">
            <w:pPr>
              <w:pStyle w:val="TableParagraph"/>
              <w:spacing w:before="13"/>
              <w:ind w:left="62" w:right="62"/>
              <w:jc w:val="center"/>
              <w:rPr>
                <w:rFonts w:ascii="Calibri"/>
              </w:rPr>
            </w:pPr>
            <w:r w:rsidRPr="00A0622C">
              <w:rPr>
                <w:rFonts w:ascii="Calibri"/>
              </w:rPr>
              <w:t>40.18 (17.10)</w:t>
            </w:r>
          </w:p>
        </w:tc>
        <w:tc>
          <w:tcPr>
            <w:tcW w:w="1555" w:type="dxa"/>
            <w:shd w:val="clear" w:color="auto" w:fill="F8FAFF"/>
          </w:tcPr>
          <w:p w14:paraId="3BBA4C3B" w14:textId="77777777" w:rsidR="00FC136B" w:rsidRPr="00A0622C" w:rsidRDefault="00FC136B" w:rsidP="002B22C6">
            <w:pPr>
              <w:pStyle w:val="TableParagraph"/>
              <w:spacing w:before="13"/>
              <w:ind w:left="39" w:right="47"/>
              <w:jc w:val="center"/>
              <w:rPr>
                <w:rFonts w:ascii="Calibri"/>
              </w:rPr>
            </w:pPr>
            <w:r w:rsidRPr="00A0622C">
              <w:rPr>
                <w:rFonts w:ascii="Calibri"/>
              </w:rPr>
              <w:t>54.18 (34.59)</w:t>
            </w:r>
          </w:p>
        </w:tc>
        <w:tc>
          <w:tcPr>
            <w:tcW w:w="1693" w:type="dxa"/>
            <w:shd w:val="clear" w:color="auto" w:fill="F8FAFF"/>
          </w:tcPr>
          <w:p w14:paraId="750B4614" w14:textId="77777777" w:rsidR="00FC136B" w:rsidRPr="00A0622C" w:rsidRDefault="00FC136B" w:rsidP="002B22C6">
            <w:pPr>
              <w:pStyle w:val="TableParagraph"/>
              <w:spacing w:before="13"/>
              <w:ind w:left="123" w:right="117"/>
              <w:jc w:val="center"/>
              <w:rPr>
                <w:rFonts w:ascii="Calibri"/>
              </w:rPr>
            </w:pPr>
            <w:r w:rsidRPr="00A0622C">
              <w:rPr>
                <w:rFonts w:ascii="Calibri"/>
              </w:rPr>
              <w:t>45.53 (26.57)</w:t>
            </w:r>
          </w:p>
        </w:tc>
        <w:tc>
          <w:tcPr>
            <w:tcW w:w="787" w:type="dxa"/>
            <w:shd w:val="clear" w:color="auto" w:fill="F8FAFF"/>
          </w:tcPr>
          <w:p w14:paraId="4C8C5484" w14:textId="77777777" w:rsidR="00FC136B" w:rsidRPr="00A0622C" w:rsidRDefault="00FC136B" w:rsidP="002B22C6">
            <w:pPr>
              <w:pStyle w:val="TableParagraph"/>
              <w:spacing w:before="13"/>
              <w:ind w:right="159"/>
              <w:jc w:val="right"/>
              <w:rPr>
                <w:rFonts w:ascii="Calibri"/>
              </w:rPr>
            </w:pPr>
            <w:r w:rsidRPr="00A0622C">
              <w:rPr>
                <w:rFonts w:ascii="Calibri"/>
              </w:rPr>
              <w:t>0.11</w:t>
            </w:r>
          </w:p>
        </w:tc>
        <w:tc>
          <w:tcPr>
            <w:tcW w:w="667" w:type="dxa"/>
            <w:shd w:val="clear" w:color="auto" w:fill="F8FAFF"/>
          </w:tcPr>
          <w:p w14:paraId="3E93317B" w14:textId="77777777" w:rsidR="00FC136B" w:rsidRPr="00A0622C" w:rsidRDefault="00FC136B" w:rsidP="002B22C6">
            <w:pPr>
              <w:pStyle w:val="TableParagraph"/>
              <w:spacing w:before="13"/>
              <w:ind w:left="135" w:right="101"/>
              <w:jc w:val="center"/>
              <w:rPr>
                <w:rFonts w:ascii="Calibri"/>
              </w:rPr>
            </w:pPr>
            <w:r w:rsidRPr="00A0622C">
              <w:rPr>
                <w:rFonts w:ascii="Calibri"/>
              </w:rPr>
              <w:t>.748</w:t>
            </w:r>
          </w:p>
        </w:tc>
        <w:tc>
          <w:tcPr>
            <w:tcW w:w="555" w:type="dxa"/>
            <w:shd w:val="clear" w:color="auto" w:fill="F8FAFF"/>
          </w:tcPr>
          <w:p w14:paraId="2FDE1A3F" w14:textId="77777777" w:rsidR="00FC136B" w:rsidRPr="00A0622C" w:rsidRDefault="00FC136B" w:rsidP="002B22C6">
            <w:pPr>
              <w:pStyle w:val="TableParagraph"/>
              <w:spacing w:before="13"/>
              <w:ind w:left="112"/>
              <w:rPr>
                <w:rFonts w:ascii="Calibri"/>
              </w:rPr>
            </w:pPr>
            <w:r w:rsidRPr="00A0622C">
              <w:rPr>
                <w:rFonts w:ascii="Calibri"/>
              </w:rPr>
              <w:t>.00</w:t>
            </w:r>
          </w:p>
        </w:tc>
        <w:tc>
          <w:tcPr>
            <w:tcW w:w="794" w:type="dxa"/>
            <w:shd w:val="clear" w:color="auto" w:fill="F8FAFF"/>
          </w:tcPr>
          <w:p w14:paraId="76A19F33" w14:textId="77777777" w:rsidR="00FC136B" w:rsidRPr="00A0622C" w:rsidRDefault="00FC136B" w:rsidP="002B22C6">
            <w:pPr>
              <w:pStyle w:val="TableParagraph"/>
              <w:spacing w:before="13"/>
              <w:ind w:left="135" w:right="117"/>
              <w:jc w:val="center"/>
              <w:rPr>
                <w:rFonts w:ascii="Calibri"/>
              </w:rPr>
            </w:pPr>
            <w:r w:rsidRPr="00A0622C">
              <w:rPr>
                <w:rFonts w:ascii="Calibri"/>
              </w:rPr>
              <w:t>7.44</w:t>
            </w:r>
          </w:p>
        </w:tc>
        <w:tc>
          <w:tcPr>
            <w:tcW w:w="640" w:type="dxa"/>
            <w:shd w:val="clear" w:color="auto" w:fill="F8FAFF"/>
          </w:tcPr>
          <w:p w14:paraId="31657033" w14:textId="77777777" w:rsidR="00FC136B" w:rsidRPr="00A0622C" w:rsidRDefault="00FC136B" w:rsidP="002B22C6">
            <w:pPr>
              <w:pStyle w:val="TableParagraph"/>
              <w:spacing w:before="13"/>
              <w:ind w:right="116"/>
              <w:jc w:val="right"/>
              <w:rPr>
                <w:rFonts w:ascii="Calibri"/>
                <w:b/>
              </w:rPr>
            </w:pPr>
            <w:r w:rsidRPr="00A0622C">
              <w:rPr>
                <w:rFonts w:ascii="Calibri"/>
                <w:b/>
              </w:rPr>
              <w:t>.010</w:t>
            </w:r>
          </w:p>
        </w:tc>
        <w:tc>
          <w:tcPr>
            <w:tcW w:w="580" w:type="dxa"/>
            <w:shd w:val="clear" w:color="auto" w:fill="F8FAFF"/>
          </w:tcPr>
          <w:p w14:paraId="1B8E13FF" w14:textId="77777777" w:rsidR="00FC136B" w:rsidRPr="00A0622C" w:rsidRDefault="00FC136B" w:rsidP="002B22C6">
            <w:pPr>
              <w:pStyle w:val="TableParagraph"/>
              <w:spacing w:before="13"/>
              <w:ind w:left="108"/>
              <w:rPr>
                <w:rFonts w:ascii="Calibri"/>
              </w:rPr>
            </w:pPr>
            <w:r w:rsidRPr="00A0622C">
              <w:rPr>
                <w:rFonts w:ascii="Calibri"/>
              </w:rPr>
              <w:t>.19</w:t>
            </w:r>
          </w:p>
        </w:tc>
        <w:tc>
          <w:tcPr>
            <w:tcW w:w="746" w:type="dxa"/>
            <w:shd w:val="clear" w:color="auto" w:fill="F8FAFF"/>
          </w:tcPr>
          <w:p w14:paraId="34A1CB58" w14:textId="77777777" w:rsidR="00FC136B" w:rsidRPr="00A0622C" w:rsidRDefault="00FC136B" w:rsidP="002B22C6">
            <w:pPr>
              <w:pStyle w:val="TableParagraph"/>
              <w:spacing w:before="13"/>
              <w:ind w:left="161" w:right="154"/>
              <w:jc w:val="center"/>
              <w:rPr>
                <w:rFonts w:ascii="Calibri"/>
              </w:rPr>
            </w:pPr>
            <w:r w:rsidRPr="00A0622C">
              <w:rPr>
                <w:rFonts w:ascii="Calibri"/>
              </w:rPr>
              <w:t>0.40</w:t>
            </w:r>
          </w:p>
        </w:tc>
        <w:tc>
          <w:tcPr>
            <w:tcW w:w="869" w:type="dxa"/>
            <w:shd w:val="clear" w:color="auto" w:fill="F8FAFF"/>
          </w:tcPr>
          <w:p w14:paraId="3E02C12A" w14:textId="77777777" w:rsidR="00FC136B" w:rsidRPr="00A0622C" w:rsidRDefault="00FC136B" w:rsidP="002B22C6">
            <w:pPr>
              <w:pStyle w:val="TableParagraph"/>
              <w:spacing w:before="13"/>
              <w:ind w:left="215"/>
              <w:rPr>
                <w:rFonts w:ascii="Calibri"/>
              </w:rPr>
            </w:pPr>
            <w:r w:rsidRPr="00A0622C">
              <w:rPr>
                <w:rFonts w:ascii="Calibri"/>
              </w:rPr>
              <w:t>.531</w:t>
            </w:r>
          </w:p>
        </w:tc>
        <w:tc>
          <w:tcPr>
            <w:tcW w:w="773" w:type="dxa"/>
            <w:shd w:val="clear" w:color="auto" w:fill="F8FAFF"/>
          </w:tcPr>
          <w:p w14:paraId="0AB94C11" w14:textId="77777777" w:rsidR="00FC136B" w:rsidRPr="00A0622C" w:rsidRDefault="00FC136B" w:rsidP="002B22C6">
            <w:pPr>
              <w:pStyle w:val="TableParagraph"/>
              <w:spacing w:before="13"/>
              <w:ind w:left="191"/>
              <w:rPr>
                <w:rFonts w:ascii="Calibri"/>
              </w:rPr>
            </w:pPr>
            <w:r w:rsidRPr="00A0622C">
              <w:rPr>
                <w:rFonts w:ascii="Calibri"/>
              </w:rPr>
              <w:t>.01</w:t>
            </w:r>
          </w:p>
        </w:tc>
      </w:tr>
      <w:tr w:rsidR="00FC136B" w:rsidRPr="00A0622C" w14:paraId="43070EF5" w14:textId="77777777" w:rsidTr="002B22C6">
        <w:trPr>
          <w:trHeight w:val="321"/>
        </w:trPr>
        <w:tc>
          <w:tcPr>
            <w:tcW w:w="2692" w:type="dxa"/>
          </w:tcPr>
          <w:p w14:paraId="1F51EAF7" w14:textId="77777777" w:rsidR="00FC136B" w:rsidRPr="00A0622C" w:rsidRDefault="00FC136B" w:rsidP="002B22C6">
            <w:pPr>
              <w:pStyle w:val="TableParagraph"/>
              <w:spacing w:before="13"/>
              <w:ind w:left="14"/>
              <w:rPr>
                <w:rFonts w:ascii="Calibri"/>
              </w:rPr>
            </w:pPr>
            <w:r w:rsidRPr="00A0622C">
              <w:rPr>
                <w:rFonts w:ascii="Calibri"/>
              </w:rPr>
              <w:t>TMT-B</w:t>
            </w:r>
          </w:p>
        </w:tc>
        <w:tc>
          <w:tcPr>
            <w:tcW w:w="1555" w:type="dxa"/>
          </w:tcPr>
          <w:p w14:paraId="24AFB90F" w14:textId="77777777" w:rsidR="00FC136B" w:rsidRPr="00A0622C" w:rsidRDefault="00FC136B" w:rsidP="002B22C6">
            <w:pPr>
              <w:pStyle w:val="TableParagraph"/>
              <w:spacing w:before="13"/>
              <w:ind w:left="47" w:right="39"/>
              <w:jc w:val="center"/>
              <w:rPr>
                <w:rFonts w:ascii="Calibri"/>
              </w:rPr>
            </w:pPr>
            <w:r w:rsidRPr="00A0622C">
              <w:rPr>
                <w:rFonts w:ascii="Calibri"/>
              </w:rPr>
              <w:t>97.29 (35.65)</w:t>
            </w:r>
          </w:p>
        </w:tc>
        <w:tc>
          <w:tcPr>
            <w:tcW w:w="1575" w:type="dxa"/>
          </w:tcPr>
          <w:p w14:paraId="045B43B1" w14:textId="77777777" w:rsidR="00FC136B" w:rsidRPr="00A0622C" w:rsidRDefault="00FC136B" w:rsidP="002B22C6">
            <w:pPr>
              <w:pStyle w:val="TableParagraph"/>
              <w:spacing w:before="13"/>
              <w:ind w:left="62" w:right="62"/>
              <w:jc w:val="center"/>
              <w:rPr>
                <w:rFonts w:ascii="Calibri"/>
              </w:rPr>
            </w:pPr>
            <w:r w:rsidRPr="00A0622C">
              <w:rPr>
                <w:rFonts w:ascii="Calibri"/>
              </w:rPr>
              <w:t>70.65 (21.50)</w:t>
            </w:r>
          </w:p>
        </w:tc>
        <w:tc>
          <w:tcPr>
            <w:tcW w:w="1555" w:type="dxa"/>
          </w:tcPr>
          <w:p w14:paraId="3C4080DB" w14:textId="77777777" w:rsidR="00FC136B" w:rsidRPr="00A0622C" w:rsidRDefault="00FC136B" w:rsidP="002B22C6">
            <w:pPr>
              <w:pStyle w:val="TableParagraph"/>
              <w:spacing w:before="13"/>
              <w:ind w:left="39" w:right="47"/>
              <w:jc w:val="center"/>
              <w:rPr>
                <w:rFonts w:ascii="Calibri"/>
              </w:rPr>
            </w:pPr>
            <w:r w:rsidRPr="00A0622C">
              <w:rPr>
                <w:rFonts w:ascii="Calibri"/>
              </w:rPr>
              <w:t>86.24 (46.61)</w:t>
            </w:r>
          </w:p>
        </w:tc>
        <w:tc>
          <w:tcPr>
            <w:tcW w:w="1693" w:type="dxa"/>
          </w:tcPr>
          <w:p w14:paraId="119C1F73" w14:textId="77777777" w:rsidR="00FC136B" w:rsidRPr="00A0622C" w:rsidRDefault="00FC136B" w:rsidP="002B22C6">
            <w:pPr>
              <w:pStyle w:val="TableParagraph"/>
              <w:spacing w:before="13"/>
              <w:ind w:left="123" w:right="117"/>
              <w:jc w:val="center"/>
              <w:rPr>
                <w:rFonts w:ascii="Calibri"/>
              </w:rPr>
            </w:pPr>
            <w:r w:rsidRPr="00A0622C">
              <w:rPr>
                <w:rFonts w:ascii="Calibri"/>
              </w:rPr>
              <w:t>86.06 (33.04)</w:t>
            </w:r>
          </w:p>
        </w:tc>
        <w:tc>
          <w:tcPr>
            <w:tcW w:w="787" w:type="dxa"/>
          </w:tcPr>
          <w:p w14:paraId="2D6F3E51" w14:textId="77777777" w:rsidR="00FC136B" w:rsidRPr="00A0622C" w:rsidRDefault="00FC136B" w:rsidP="002B22C6">
            <w:pPr>
              <w:pStyle w:val="TableParagraph"/>
              <w:spacing w:before="13"/>
              <w:ind w:right="159"/>
              <w:jc w:val="right"/>
              <w:rPr>
                <w:rFonts w:ascii="Calibri"/>
              </w:rPr>
            </w:pPr>
            <w:r w:rsidRPr="00A0622C">
              <w:rPr>
                <w:rFonts w:ascii="Calibri"/>
              </w:rPr>
              <w:t>0.04</w:t>
            </w:r>
          </w:p>
        </w:tc>
        <w:tc>
          <w:tcPr>
            <w:tcW w:w="667" w:type="dxa"/>
          </w:tcPr>
          <w:p w14:paraId="1FB68477" w14:textId="77777777" w:rsidR="00FC136B" w:rsidRPr="00A0622C" w:rsidRDefault="00FC136B" w:rsidP="002B22C6">
            <w:pPr>
              <w:pStyle w:val="TableParagraph"/>
              <w:spacing w:before="13"/>
              <w:ind w:left="135" w:right="101"/>
              <w:jc w:val="center"/>
              <w:rPr>
                <w:rFonts w:ascii="Calibri"/>
              </w:rPr>
            </w:pPr>
            <w:r w:rsidRPr="00A0622C">
              <w:rPr>
                <w:rFonts w:ascii="Calibri"/>
              </w:rPr>
              <w:t>.839</w:t>
            </w:r>
          </w:p>
        </w:tc>
        <w:tc>
          <w:tcPr>
            <w:tcW w:w="555" w:type="dxa"/>
          </w:tcPr>
          <w:p w14:paraId="3804974E" w14:textId="77777777" w:rsidR="00FC136B" w:rsidRPr="00A0622C" w:rsidRDefault="00FC136B" w:rsidP="002B22C6">
            <w:pPr>
              <w:pStyle w:val="TableParagraph"/>
              <w:spacing w:before="13"/>
              <w:ind w:left="112"/>
              <w:rPr>
                <w:rFonts w:ascii="Calibri"/>
              </w:rPr>
            </w:pPr>
            <w:r w:rsidRPr="00A0622C">
              <w:rPr>
                <w:rFonts w:ascii="Calibri"/>
              </w:rPr>
              <w:t>.00</w:t>
            </w:r>
          </w:p>
        </w:tc>
        <w:tc>
          <w:tcPr>
            <w:tcW w:w="794" w:type="dxa"/>
          </w:tcPr>
          <w:p w14:paraId="232D6F84" w14:textId="77777777" w:rsidR="00FC136B" w:rsidRPr="00A0622C" w:rsidRDefault="00FC136B" w:rsidP="002B22C6">
            <w:pPr>
              <w:pStyle w:val="TableParagraph"/>
              <w:spacing w:before="13"/>
              <w:ind w:left="135" w:right="117"/>
              <w:jc w:val="center"/>
              <w:rPr>
                <w:rFonts w:ascii="Calibri"/>
              </w:rPr>
            </w:pPr>
            <w:r w:rsidRPr="00A0622C">
              <w:rPr>
                <w:rFonts w:ascii="Calibri"/>
              </w:rPr>
              <w:t>5.27</w:t>
            </w:r>
          </w:p>
        </w:tc>
        <w:tc>
          <w:tcPr>
            <w:tcW w:w="640" w:type="dxa"/>
          </w:tcPr>
          <w:p w14:paraId="211BEF2D" w14:textId="77777777" w:rsidR="00FC136B" w:rsidRPr="00A0622C" w:rsidRDefault="00FC136B" w:rsidP="002B22C6">
            <w:pPr>
              <w:pStyle w:val="TableParagraph"/>
              <w:spacing w:before="13"/>
              <w:ind w:right="116"/>
              <w:jc w:val="right"/>
              <w:rPr>
                <w:rFonts w:ascii="Calibri"/>
                <w:b/>
              </w:rPr>
            </w:pPr>
            <w:r w:rsidRPr="00A0622C">
              <w:rPr>
                <w:rFonts w:ascii="Calibri"/>
                <w:b/>
              </w:rPr>
              <w:t>.028</w:t>
            </w:r>
          </w:p>
        </w:tc>
        <w:tc>
          <w:tcPr>
            <w:tcW w:w="580" w:type="dxa"/>
          </w:tcPr>
          <w:p w14:paraId="47B34B1E" w14:textId="77777777" w:rsidR="00FC136B" w:rsidRPr="00A0622C" w:rsidRDefault="00FC136B" w:rsidP="002B22C6">
            <w:pPr>
              <w:pStyle w:val="TableParagraph"/>
              <w:spacing w:before="13"/>
              <w:ind w:left="108"/>
              <w:rPr>
                <w:rFonts w:ascii="Calibri"/>
              </w:rPr>
            </w:pPr>
            <w:r w:rsidRPr="00A0622C">
              <w:rPr>
                <w:rFonts w:ascii="Calibri"/>
              </w:rPr>
              <w:t>.14</w:t>
            </w:r>
          </w:p>
        </w:tc>
        <w:tc>
          <w:tcPr>
            <w:tcW w:w="746" w:type="dxa"/>
          </w:tcPr>
          <w:p w14:paraId="44559976" w14:textId="77777777" w:rsidR="00FC136B" w:rsidRPr="00A0622C" w:rsidRDefault="00FC136B" w:rsidP="002B22C6">
            <w:pPr>
              <w:pStyle w:val="TableParagraph"/>
              <w:spacing w:before="13"/>
              <w:ind w:left="161" w:right="154"/>
              <w:jc w:val="center"/>
              <w:rPr>
                <w:rFonts w:ascii="Calibri"/>
              </w:rPr>
            </w:pPr>
            <w:r w:rsidRPr="00A0622C">
              <w:rPr>
                <w:rFonts w:ascii="Calibri"/>
              </w:rPr>
              <w:t>5.13</w:t>
            </w:r>
          </w:p>
        </w:tc>
        <w:tc>
          <w:tcPr>
            <w:tcW w:w="869" w:type="dxa"/>
          </w:tcPr>
          <w:p w14:paraId="22ED1C5C" w14:textId="77777777" w:rsidR="00FC136B" w:rsidRPr="00A0622C" w:rsidRDefault="00FC136B" w:rsidP="002B22C6">
            <w:pPr>
              <w:pStyle w:val="TableParagraph"/>
              <w:spacing w:before="13"/>
              <w:ind w:left="212"/>
              <w:rPr>
                <w:rFonts w:ascii="Calibri"/>
                <w:b/>
              </w:rPr>
            </w:pPr>
            <w:r w:rsidRPr="00A0622C">
              <w:rPr>
                <w:rFonts w:ascii="Calibri"/>
                <w:b/>
              </w:rPr>
              <w:t>.030</w:t>
            </w:r>
          </w:p>
        </w:tc>
        <w:tc>
          <w:tcPr>
            <w:tcW w:w="773" w:type="dxa"/>
          </w:tcPr>
          <w:p w14:paraId="7D65BCC0" w14:textId="77777777" w:rsidR="00FC136B" w:rsidRPr="00A0622C" w:rsidRDefault="00FC136B" w:rsidP="002B22C6">
            <w:pPr>
              <w:pStyle w:val="TableParagraph"/>
              <w:spacing w:before="13"/>
              <w:ind w:left="191"/>
              <w:rPr>
                <w:rFonts w:ascii="Calibri"/>
              </w:rPr>
            </w:pPr>
            <w:r w:rsidRPr="00A0622C">
              <w:rPr>
                <w:rFonts w:ascii="Calibri"/>
              </w:rPr>
              <w:t>.14</w:t>
            </w:r>
          </w:p>
        </w:tc>
      </w:tr>
      <w:tr w:rsidR="00FC136B" w:rsidRPr="00A0622C" w14:paraId="3C953047" w14:textId="77777777" w:rsidTr="002B22C6">
        <w:trPr>
          <w:trHeight w:val="633"/>
        </w:trPr>
        <w:tc>
          <w:tcPr>
            <w:tcW w:w="2692" w:type="dxa"/>
            <w:shd w:val="clear" w:color="auto" w:fill="F8FAFF"/>
          </w:tcPr>
          <w:p w14:paraId="00D59491" w14:textId="77777777" w:rsidR="00FC136B" w:rsidRPr="00A0622C" w:rsidRDefault="00FC136B" w:rsidP="002B22C6">
            <w:pPr>
              <w:pStyle w:val="TableParagraph"/>
              <w:spacing w:before="16"/>
              <w:ind w:left="14"/>
              <w:rPr>
                <w:rFonts w:ascii="Calibri"/>
                <w:lang w:val="en-GB"/>
              </w:rPr>
            </w:pPr>
            <w:r w:rsidRPr="00A0622C">
              <w:rPr>
                <w:rFonts w:ascii="Calibri"/>
                <w:lang w:val="en-GB"/>
              </w:rPr>
              <w:t>Commission test subject time</w:t>
            </w:r>
          </w:p>
          <w:p w14:paraId="1CB11DB3" w14:textId="77777777" w:rsidR="00FC136B" w:rsidRPr="00A0622C" w:rsidRDefault="00FC136B" w:rsidP="002B22C6">
            <w:pPr>
              <w:pStyle w:val="TableParagraph"/>
              <w:spacing w:before="38"/>
              <w:ind w:left="14"/>
              <w:rPr>
                <w:rFonts w:ascii="Calibri"/>
                <w:lang w:val="en-GB"/>
              </w:rPr>
            </w:pPr>
            <w:r w:rsidRPr="00A0622C">
              <w:rPr>
                <w:rFonts w:ascii="Calibri"/>
                <w:lang w:val="en-GB"/>
              </w:rPr>
              <w:t>percentile</w:t>
            </w:r>
          </w:p>
        </w:tc>
        <w:tc>
          <w:tcPr>
            <w:tcW w:w="1555" w:type="dxa"/>
            <w:shd w:val="clear" w:color="auto" w:fill="F8FAFF"/>
          </w:tcPr>
          <w:p w14:paraId="51CD1725" w14:textId="77777777" w:rsidR="00FC136B" w:rsidRPr="00A0622C" w:rsidRDefault="00FC136B" w:rsidP="002B22C6">
            <w:pPr>
              <w:pStyle w:val="TableParagraph"/>
              <w:spacing w:before="5"/>
              <w:rPr>
                <w:rFonts w:ascii="Calibri"/>
                <w:sz w:val="26"/>
                <w:lang w:val="en-GB"/>
              </w:rPr>
            </w:pPr>
          </w:p>
          <w:p w14:paraId="43FDD7D8" w14:textId="77777777" w:rsidR="00FC136B" w:rsidRPr="00A0622C" w:rsidRDefault="00FC136B" w:rsidP="002B22C6">
            <w:pPr>
              <w:pStyle w:val="TableParagraph"/>
              <w:spacing w:before="1"/>
              <w:ind w:left="47" w:right="39"/>
              <w:jc w:val="center"/>
              <w:rPr>
                <w:rFonts w:ascii="Calibri"/>
              </w:rPr>
            </w:pPr>
            <w:r w:rsidRPr="00A0622C">
              <w:rPr>
                <w:rFonts w:ascii="Calibri"/>
              </w:rPr>
              <w:t>42.06 (26.75)</w:t>
            </w:r>
          </w:p>
        </w:tc>
        <w:tc>
          <w:tcPr>
            <w:tcW w:w="1575" w:type="dxa"/>
            <w:shd w:val="clear" w:color="auto" w:fill="F8FAFF"/>
          </w:tcPr>
          <w:p w14:paraId="7C4E631D" w14:textId="77777777" w:rsidR="00FC136B" w:rsidRPr="00A0622C" w:rsidRDefault="00FC136B" w:rsidP="002B22C6">
            <w:pPr>
              <w:pStyle w:val="TableParagraph"/>
              <w:spacing w:before="5"/>
              <w:rPr>
                <w:rFonts w:ascii="Calibri"/>
                <w:sz w:val="26"/>
              </w:rPr>
            </w:pPr>
          </w:p>
          <w:p w14:paraId="663D5415" w14:textId="77777777" w:rsidR="00FC136B" w:rsidRPr="00A0622C" w:rsidRDefault="00FC136B" w:rsidP="002B22C6">
            <w:pPr>
              <w:pStyle w:val="TableParagraph"/>
              <w:spacing w:before="1"/>
              <w:ind w:left="62" w:right="62"/>
              <w:jc w:val="center"/>
              <w:rPr>
                <w:rFonts w:ascii="Calibri"/>
              </w:rPr>
            </w:pPr>
            <w:r w:rsidRPr="00A0622C">
              <w:rPr>
                <w:rFonts w:ascii="Calibri"/>
              </w:rPr>
              <w:t>58.53 (26.38)</w:t>
            </w:r>
          </w:p>
        </w:tc>
        <w:tc>
          <w:tcPr>
            <w:tcW w:w="1555" w:type="dxa"/>
            <w:shd w:val="clear" w:color="auto" w:fill="F8FAFF"/>
          </w:tcPr>
          <w:p w14:paraId="59CF8FE8" w14:textId="77777777" w:rsidR="00FC136B" w:rsidRPr="00A0622C" w:rsidRDefault="00FC136B" w:rsidP="002B22C6">
            <w:pPr>
              <w:pStyle w:val="TableParagraph"/>
              <w:spacing w:before="5"/>
              <w:rPr>
                <w:rFonts w:ascii="Calibri"/>
                <w:sz w:val="26"/>
              </w:rPr>
            </w:pPr>
          </w:p>
          <w:p w14:paraId="0AD08ECD" w14:textId="77777777" w:rsidR="00FC136B" w:rsidRPr="00A0622C" w:rsidRDefault="00FC136B" w:rsidP="002B22C6">
            <w:pPr>
              <w:pStyle w:val="TableParagraph"/>
              <w:spacing w:before="1"/>
              <w:ind w:left="39" w:right="47"/>
              <w:jc w:val="center"/>
              <w:rPr>
                <w:rFonts w:ascii="Calibri"/>
              </w:rPr>
            </w:pPr>
            <w:r w:rsidRPr="00A0622C">
              <w:rPr>
                <w:rFonts w:ascii="Calibri"/>
              </w:rPr>
              <w:t>47.94 (27.50)</w:t>
            </w:r>
          </w:p>
        </w:tc>
        <w:tc>
          <w:tcPr>
            <w:tcW w:w="1693" w:type="dxa"/>
            <w:shd w:val="clear" w:color="auto" w:fill="F8FAFF"/>
          </w:tcPr>
          <w:p w14:paraId="7E0307F0" w14:textId="77777777" w:rsidR="00FC136B" w:rsidRPr="00A0622C" w:rsidRDefault="00FC136B" w:rsidP="002B22C6">
            <w:pPr>
              <w:pStyle w:val="TableParagraph"/>
              <w:spacing w:before="5"/>
              <w:rPr>
                <w:rFonts w:ascii="Calibri"/>
                <w:sz w:val="26"/>
              </w:rPr>
            </w:pPr>
          </w:p>
          <w:p w14:paraId="55548E9A" w14:textId="77777777" w:rsidR="00FC136B" w:rsidRPr="00A0622C" w:rsidRDefault="00FC136B" w:rsidP="002B22C6">
            <w:pPr>
              <w:pStyle w:val="TableParagraph"/>
              <w:spacing w:before="1"/>
              <w:ind w:left="123" w:right="117"/>
              <w:jc w:val="center"/>
              <w:rPr>
                <w:rFonts w:ascii="Calibri"/>
              </w:rPr>
            </w:pPr>
            <w:r w:rsidRPr="00A0622C">
              <w:rPr>
                <w:rFonts w:ascii="Calibri"/>
              </w:rPr>
              <w:t>54.41 (25.91)</w:t>
            </w:r>
          </w:p>
        </w:tc>
        <w:tc>
          <w:tcPr>
            <w:tcW w:w="787" w:type="dxa"/>
            <w:shd w:val="clear" w:color="auto" w:fill="F8FAFF"/>
          </w:tcPr>
          <w:p w14:paraId="27EF9312" w14:textId="77777777" w:rsidR="00FC136B" w:rsidRPr="00A0622C" w:rsidRDefault="00FC136B" w:rsidP="002B22C6">
            <w:pPr>
              <w:pStyle w:val="TableParagraph"/>
              <w:spacing w:before="5"/>
              <w:rPr>
                <w:rFonts w:ascii="Calibri"/>
                <w:sz w:val="26"/>
              </w:rPr>
            </w:pPr>
          </w:p>
          <w:p w14:paraId="2CE9ED4F" w14:textId="77777777" w:rsidR="00FC136B" w:rsidRPr="00A0622C" w:rsidRDefault="00FC136B" w:rsidP="002B22C6">
            <w:pPr>
              <w:pStyle w:val="TableParagraph"/>
              <w:spacing w:before="1"/>
              <w:ind w:right="159"/>
              <w:jc w:val="right"/>
              <w:rPr>
                <w:rFonts w:ascii="Calibri"/>
              </w:rPr>
            </w:pPr>
            <w:r w:rsidRPr="00A0622C">
              <w:rPr>
                <w:rFonts w:ascii="Calibri"/>
              </w:rPr>
              <w:t>0.01</w:t>
            </w:r>
          </w:p>
        </w:tc>
        <w:tc>
          <w:tcPr>
            <w:tcW w:w="667" w:type="dxa"/>
            <w:shd w:val="clear" w:color="auto" w:fill="F8FAFF"/>
          </w:tcPr>
          <w:p w14:paraId="2541CC63" w14:textId="77777777" w:rsidR="00FC136B" w:rsidRPr="00A0622C" w:rsidRDefault="00FC136B" w:rsidP="002B22C6">
            <w:pPr>
              <w:pStyle w:val="TableParagraph"/>
              <w:spacing w:before="5"/>
              <w:rPr>
                <w:rFonts w:ascii="Calibri"/>
                <w:sz w:val="26"/>
              </w:rPr>
            </w:pPr>
          </w:p>
          <w:p w14:paraId="684ABFE3" w14:textId="77777777" w:rsidR="00FC136B" w:rsidRPr="00A0622C" w:rsidRDefault="00FC136B" w:rsidP="002B22C6">
            <w:pPr>
              <w:pStyle w:val="TableParagraph"/>
              <w:spacing w:before="1"/>
              <w:ind w:left="135" w:right="101"/>
              <w:jc w:val="center"/>
              <w:rPr>
                <w:rFonts w:ascii="Calibri"/>
              </w:rPr>
            </w:pPr>
            <w:r w:rsidRPr="00A0622C">
              <w:rPr>
                <w:rFonts w:ascii="Calibri"/>
              </w:rPr>
              <w:t>.912</w:t>
            </w:r>
          </w:p>
        </w:tc>
        <w:tc>
          <w:tcPr>
            <w:tcW w:w="555" w:type="dxa"/>
            <w:shd w:val="clear" w:color="auto" w:fill="F8FAFF"/>
          </w:tcPr>
          <w:p w14:paraId="16B06413" w14:textId="77777777" w:rsidR="00FC136B" w:rsidRPr="00A0622C" w:rsidRDefault="00FC136B" w:rsidP="002B22C6">
            <w:pPr>
              <w:pStyle w:val="TableParagraph"/>
              <w:spacing w:before="5"/>
              <w:rPr>
                <w:rFonts w:ascii="Calibri"/>
                <w:sz w:val="26"/>
              </w:rPr>
            </w:pPr>
          </w:p>
          <w:p w14:paraId="07FBE301" w14:textId="77777777" w:rsidR="00FC136B" w:rsidRPr="00A0622C" w:rsidRDefault="00FC136B" w:rsidP="002B22C6">
            <w:pPr>
              <w:pStyle w:val="TableParagraph"/>
              <w:spacing w:before="1"/>
              <w:ind w:left="112"/>
              <w:rPr>
                <w:rFonts w:ascii="Calibri"/>
              </w:rPr>
            </w:pPr>
            <w:r w:rsidRPr="00A0622C">
              <w:rPr>
                <w:rFonts w:ascii="Calibri"/>
              </w:rPr>
              <w:t>.00</w:t>
            </w:r>
          </w:p>
        </w:tc>
        <w:tc>
          <w:tcPr>
            <w:tcW w:w="794" w:type="dxa"/>
            <w:shd w:val="clear" w:color="auto" w:fill="F8FAFF"/>
          </w:tcPr>
          <w:p w14:paraId="65405662" w14:textId="77777777" w:rsidR="00FC136B" w:rsidRPr="00A0622C" w:rsidRDefault="00FC136B" w:rsidP="002B22C6">
            <w:pPr>
              <w:pStyle w:val="TableParagraph"/>
              <w:spacing w:before="5"/>
              <w:rPr>
                <w:rFonts w:ascii="Calibri"/>
                <w:sz w:val="26"/>
              </w:rPr>
            </w:pPr>
          </w:p>
          <w:p w14:paraId="703ED034" w14:textId="77777777" w:rsidR="00FC136B" w:rsidRPr="00A0622C" w:rsidRDefault="00FC136B" w:rsidP="002B22C6">
            <w:pPr>
              <w:pStyle w:val="TableParagraph"/>
              <w:spacing w:before="1"/>
              <w:ind w:left="135" w:right="117"/>
              <w:jc w:val="center"/>
              <w:rPr>
                <w:rFonts w:ascii="Calibri"/>
              </w:rPr>
            </w:pPr>
            <w:r w:rsidRPr="00A0622C">
              <w:rPr>
                <w:rFonts w:ascii="Calibri"/>
              </w:rPr>
              <w:t>6.34</w:t>
            </w:r>
          </w:p>
        </w:tc>
        <w:tc>
          <w:tcPr>
            <w:tcW w:w="640" w:type="dxa"/>
            <w:shd w:val="clear" w:color="auto" w:fill="F8FAFF"/>
          </w:tcPr>
          <w:p w14:paraId="34C65C98" w14:textId="77777777" w:rsidR="00FC136B" w:rsidRPr="00A0622C" w:rsidRDefault="00FC136B" w:rsidP="002B22C6">
            <w:pPr>
              <w:pStyle w:val="TableParagraph"/>
              <w:spacing w:before="5"/>
              <w:rPr>
                <w:rFonts w:ascii="Calibri"/>
                <w:sz w:val="26"/>
              </w:rPr>
            </w:pPr>
          </w:p>
          <w:p w14:paraId="38DAF6E1" w14:textId="77777777" w:rsidR="00FC136B" w:rsidRPr="00A0622C" w:rsidRDefault="00FC136B" w:rsidP="002B22C6">
            <w:pPr>
              <w:pStyle w:val="TableParagraph"/>
              <w:spacing w:before="1"/>
              <w:ind w:right="116"/>
              <w:jc w:val="right"/>
              <w:rPr>
                <w:rFonts w:ascii="Calibri"/>
                <w:b/>
              </w:rPr>
            </w:pPr>
            <w:r w:rsidRPr="00A0622C">
              <w:rPr>
                <w:rFonts w:ascii="Calibri"/>
                <w:b/>
              </w:rPr>
              <w:t>.017</w:t>
            </w:r>
          </w:p>
        </w:tc>
        <w:tc>
          <w:tcPr>
            <w:tcW w:w="580" w:type="dxa"/>
            <w:shd w:val="clear" w:color="auto" w:fill="F8FAFF"/>
          </w:tcPr>
          <w:p w14:paraId="433DF067" w14:textId="77777777" w:rsidR="00FC136B" w:rsidRPr="00A0622C" w:rsidRDefault="00FC136B" w:rsidP="002B22C6">
            <w:pPr>
              <w:pStyle w:val="TableParagraph"/>
              <w:spacing w:before="5"/>
              <w:rPr>
                <w:rFonts w:ascii="Calibri"/>
                <w:sz w:val="26"/>
              </w:rPr>
            </w:pPr>
          </w:p>
          <w:p w14:paraId="3A3C7104" w14:textId="77777777" w:rsidR="00FC136B" w:rsidRPr="00A0622C" w:rsidRDefault="00FC136B" w:rsidP="002B22C6">
            <w:pPr>
              <w:pStyle w:val="TableParagraph"/>
              <w:spacing w:before="1"/>
              <w:ind w:left="108"/>
              <w:rPr>
                <w:rFonts w:ascii="Calibri"/>
              </w:rPr>
            </w:pPr>
            <w:r w:rsidRPr="00A0622C">
              <w:rPr>
                <w:rFonts w:ascii="Calibri"/>
              </w:rPr>
              <w:t>.17</w:t>
            </w:r>
          </w:p>
        </w:tc>
        <w:tc>
          <w:tcPr>
            <w:tcW w:w="746" w:type="dxa"/>
            <w:shd w:val="clear" w:color="auto" w:fill="F8FAFF"/>
          </w:tcPr>
          <w:p w14:paraId="3BC878E0" w14:textId="77777777" w:rsidR="00FC136B" w:rsidRPr="00A0622C" w:rsidRDefault="00FC136B" w:rsidP="002B22C6">
            <w:pPr>
              <w:pStyle w:val="TableParagraph"/>
              <w:spacing w:before="5"/>
              <w:rPr>
                <w:rFonts w:ascii="Calibri"/>
                <w:sz w:val="26"/>
              </w:rPr>
            </w:pPr>
          </w:p>
          <w:p w14:paraId="14D1FBB9" w14:textId="77777777" w:rsidR="00FC136B" w:rsidRPr="00A0622C" w:rsidRDefault="00FC136B" w:rsidP="002B22C6">
            <w:pPr>
              <w:pStyle w:val="TableParagraph"/>
              <w:spacing w:before="1"/>
              <w:ind w:left="161" w:right="154"/>
              <w:jc w:val="center"/>
              <w:rPr>
                <w:rFonts w:ascii="Calibri"/>
              </w:rPr>
            </w:pPr>
            <w:r w:rsidRPr="00A0622C">
              <w:rPr>
                <w:rFonts w:ascii="Calibri"/>
              </w:rPr>
              <w:t>1.20</w:t>
            </w:r>
          </w:p>
        </w:tc>
        <w:tc>
          <w:tcPr>
            <w:tcW w:w="869" w:type="dxa"/>
            <w:shd w:val="clear" w:color="auto" w:fill="F8FAFF"/>
          </w:tcPr>
          <w:p w14:paraId="56B2B395" w14:textId="77777777" w:rsidR="00FC136B" w:rsidRPr="00A0622C" w:rsidRDefault="00FC136B" w:rsidP="002B22C6">
            <w:pPr>
              <w:pStyle w:val="TableParagraph"/>
              <w:spacing w:before="5"/>
              <w:rPr>
                <w:rFonts w:ascii="Calibri"/>
                <w:sz w:val="26"/>
              </w:rPr>
            </w:pPr>
          </w:p>
          <w:p w14:paraId="20A050FE" w14:textId="77777777" w:rsidR="00FC136B" w:rsidRPr="00A0622C" w:rsidRDefault="00FC136B" w:rsidP="002B22C6">
            <w:pPr>
              <w:pStyle w:val="TableParagraph"/>
              <w:spacing w:before="1"/>
              <w:ind w:left="215"/>
              <w:rPr>
                <w:rFonts w:ascii="Calibri"/>
              </w:rPr>
            </w:pPr>
            <w:r w:rsidRPr="00A0622C">
              <w:rPr>
                <w:rFonts w:ascii="Calibri"/>
              </w:rPr>
              <w:t>.281</w:t>
            </w:r>
          </w:p>
        </w:tc>
        <w:tc>
          <w:tcPr>
            <w:tcW w:w="773" w:type="dxa"/>
            <w:shd w:val="clear" w:color="auto" w:fill="F8FAFF"/>
          </w:tcPr>
          <w:p w14:paraId="414FEF66" w14:textId="77777777" w:rsidR="00FC136B" w:rsidRPr="00A0622C" w:rsidRDefault="00FC136B" w:rsidP="002B22C6">
            <w:pPr>
              <w:pStyle w:val="TableParagraph"/>
              <w:spacing w:before="5"/>
              <w:rPr>
                <w:rFonts w:ascii="Calibri"/>
                <w:sz w:val="26"/>
              </w:rPr>
            </w:pPr>
          </w:p>
          <w:p w14:paraId="329FEEB4" w14:textId="77777777" w:rsidR="00FC136B" w:rsidRPr="00A0622C" w:rsidRDefault="00FC136B" w:rsidP="002B22C6">
            <w:pPr>
              <w:pStyle w:val="TableParagraph"/>
              <w:spacing w:before="1"/>
              <w:ind w:left="191"/>
              <w:rPr>
                <w:rFonts w:ascii="Calibri"/>
              </w:rPr>
            </w:pPr>
            <w:r w:rsidRPr="00A0622C">
              <w:rPr>
                <w:rFonts w:ascii="Calibri"/>
              </w:rPr>
              <w:t>.04</w:t>
            </w:r>
          </w:p>
        </w:tc>
      </w:tr>
      <w:tr w:rsidR="00FC136B" w:rsidRPr="00A0622C" w14:paraId="20443062" w14:textId="77777777" w:rsidTr="002B22C6">
        <w:trPr>
          <w:trHeight w:val="634"/>
        </w:trPr>
        <w:tc>
          <w:tcPr>
            <w:tcW w:w="2692" w:type="dxa"/>
          </w:tcPr>
          <w:p w14:paraId="4269F92C" w14:textId="77777777" w:rsidR="00FC136B" w:rsidRPr="00A0622C" w:rsidRDefault="00FC136B" w:rsidP="002B22C6">
            <w:pPr>
              <w:pStyle w:val="TableParagraph"/>
              <w:spacing w:before="13"/>
              <w:ind w:left="14"/>
              <w:rPr>
                <w:rFonts w:ascii="Calibri"/>
                <w:lang w:val="en-GB"/>
              </w:rPr>
            </w:pPr>
            <w:r w:rsidRPr="00A0622C">
              <w:rPr>
                <w:rFonts w:ascii="Calibri"/>
                <w:lang w:val="en-GB"/>
              </w:rPr>
              <w:t>Commission test subject total</w:t>
            </w:r>
          </w:p>
          <w:p w14:paraId="7688DD9B" w14:textId="77777777" w:rsidR="00FC136B" w:rsidRPr="00A0622C" w:rsidRDefault="00FC136B" w:rsidP="002B22C6">
            <w:pPr>
              <w:pStyle w:val="TableParagraph"/>
              <w:spacing w:before="41"/>
              <w:ind w:left="14"/>
              <w:rPr>
                <w:rFonts w:ascii="Calibri"/>
                <w:lang w:val="en-GB"/>
              </w:rPr>
            </w:pPr>
            <w:r w:rsidRPr="00A0622C">
              <w:rPr>
                <w:rFonts w:ascii="Calibri"/>
                <w:lang w:val="en-GB"/>
              </w:rPr>
              <w:t>error percentile</w:t>
            </w:r>
          </w:p>
        </w:tc>
        <w:tc>
          <w:tcPr>
            <w:tcW w:w="1555" w:type="dxa"/>
          </w:tcPr>
          <w:p w14:paraId="7BAA6E3A" w14:textId="77777777" w:rsidR="00FC136B" w:rsidRPr="00A0622C" w:rsidRDefault="00FC136B" w:rsidP="002B22C6">
            <w:pPr>
              <w:pStyle w:val="TableParagraph"/>
              <w:spacing w:before="5"/>
              <w:rPr>
                <w:rFonts w:ascii="Calibri"/>
                <w:sz w:val="26"/>
                <w:lang w:val="en-GB"/>
              </w:rPr>
            </w:pPr>
          </w:p>
          <w:p w14:paraId="5453AF10" w14:textId="77777777" w:rsidR="00FC136B" w:rsidRPr="00A0622C" w:rsidRDefault="00FC136B" w:rsidP="002B22C6">
            <w:pPr>
              <w:pStyle w:val="TableParagraph"/>
              <w:spacing w:before="1"/>
              <w:ind w:left="47" w:right="39"/>
              <w:jc w:val="center"/>
              <w:rPr>
                <w:rFonts w:ascii="Calibri"/>
              </w:rPr>
            </w:pPr>
            <w:r w:rsidRPr="00A0622C">
              <w:rPr>
                <w:rFonts w:ascii="Calibri"/>
              </w:rPr>
              <w:t>40.29 (27.58)</w:t>
            </w:r>
          </w:p>
        </w:tc>
        <w:tc>
          <w:tcPr>
            <w:tcW w:w="1575" w:type="dxa"/>
          </w:tcPr>
          <w:p w14:paraId="296FECBA" w14:textId="77777777" w:rsidR="00FC136B" w:rsidRPr="00A0622C" w:rsidRDefault="00FC136B" w:rsidP="002B22C6">
            <w:pPr>
              <w:pStyle w:val="TableParagraph"/>
              <w:spacing w:before="5"/>
              <w:rPr>
                <w:rFonts w:ascii="Calibri"/>
                <w:sz w:val="26"/>
              </w:rPr>
            </w:pPr>
          </w:p>
          <w:p w14:paraId="45D97556" w14:textId="77777777" w:rsidR="00FC136B" w:rsidRPr="00A0622C" w:rsidRDefault="00FC136B" w:rsidP="002B22C6">
            <w:pPr>
              <w:pStyle w:val="TableParagraph"/>
              <w:spacing w:before="1"/>
              <w:ind w:left="62" w:right="62"/>
              <w:jc w:val="center"/>
              <w:rPr>
                <w:rFonts w:ascii="Calibri"/>
              </w:rPr>
            </w:pPr>
            <w:r w:rsidRPr="00A0622C">
              <w:rPr>
                <w:rFonts w:ascii="Calibri"/>
              </w:rPr>
              <w:t>41.76 (29.74)</w:t>
            </w:r>
          </w:p>
        </w:tc>
        <w:tc>
          <w:tcPr>
            <w:tcW w:w="1555" w:type="dxa"/>
          </w:tcPr>
          <w:p w14:paraId="42772EF2" w14:textId="77777777" w:rsidR="00FC136B" w:rsidRPr="00A0622C" w:rsidRDefault="00FC136B" w:rsidP="002B22C6">
            <w:pPr>
              <w:pStyle w:val="TableParagraph"/>
              <w:spacing w:before="5"/>
              <w:rPr>
                <w:rFonts w:ascii="Calibri"/>
                <w:sz w:val="26"/>
              </w:rPr>
            </w:pPr>
          </w:p>
          <w:p w14:paraId="7150D76C" w14:textId="77777777" w:rsidR="00FC136B" w:rsidRPr="00A0622C" w:rsidRDefault="00FC136B" w:rsidP="002B22C6">
            <w:pPr>
              <w:pStyle w:val="TableParagraph"/>
              <w:spacing w:before="1"/>
              <w:ind w:left="39" w:right="47"/>
              <w:jc w:val="center"/>
              <w:rPr>
                <w:rFonts w:ascii="Calibri"/>
              </w:rPr>
            </w:pPr>
            <w:r w:rsidRPr="00A0622C">
              <w:rPr>
                <w:rFonts w:ascii="Calibri"/>
              </w:rPr>
              <w:t>30.29 (28.09)</w:t>
            </w:r>
          </w:p>
        </w:tc>
        <w:tc>
          <w:tcPr>
            <w:tcW w:w="1693" w:type="dxa"/>
          </w:tcPr>
          <w:p w14:paraId="45653E73" w14:textId="77777777" w:rsidR="00FC136B" w:rsidRPr="00A0622C" w:rsidRDefault="00FC136B" w:rsidP="002B22C6">
            <w:pPr>
              <w:pStyle w:val="TableParagraph"/>
              <w:spacing w:before="5"/>
              <w:rPr>
                <w:rFonts w:ascii="Calibri"/>
                <w:sz w:val="26"/>
              </w:rPr>
            </w:pPr>
          </w:p>
          <w:p w14:paraId="58199120" w14:textId="77777777" w:rsidR="00FC136B" w:rsidRPr="00A0622C" w:rsidRDefault="00FC136B" w:rsidP="002B22C6">
            <w:pPr>
              <w:pStyle w:val="TableParagraph"/>
              <w:spacing w:before="1"/>
              <w:ind w:left="123" w:right="116"/>
              <w:jc w:val="center"/>
              <w:rPr>
                <w:rFonts w:ascii="Calibri"/>
              </w:rPr>
            </w:pPr>
            <w:r w:rsidRPr="00A0622C">
              <w:rPr>
                <w:rFonts w:ascii="Calibri"/>
              </w:rPr>
              <w:t>38.24 (30.31)</w:t>
            </w:r>
          </w:p>
        </w:tc>
        <w:tc>
          <w:tcPr>
            <w:tcW w:w="787" w:type="dxa"/>
          </w:tcPr>
          <w:p w14:paraId="67E1602C" w14:textId="77777777" w:rsidR="00FC136B" w:rsidRPr="00A0622C" w:rsidRDefault="00FC136B" w:rsidP="002B22C6">
            <w:pPr>
              <w:pStyle w:val="TableParagraph"/>
              <w:spacing w:before="5"/>
              <w:rPr>
                <w:rFonts w:ascii="Calibri"/>
                <w:sz w:val="26"/>
              </w:rPr>
            </w:pPr>
          </w:p>
          <w:p w14:paraId="4C33793C" w14:textId="77777777" w:rsidR="00FC136B" w:rsidRPr="00A0622C" w:rsidRDefault="00FC136B" w:rsidP="002B22C6">
            <w:pPr>
              <w:pStyle w:val="TableParagraph"/>
              <w:spacing w:before="1"/>
              <w:ind w:right="159"/>
              <w:jc w:val="right"/>
              <w:rPr>
                <w:rFonts w:ascii="Calibri"/>
              </w:rPr>
            </w:pPr>
            <w:r w:rsidRPr="00A0622C">
              <w:rPr>
                <w:rFonts w:ascii="Calibri"/>
              </w:rPr>
              <w:t>0.65</w:t>
            </w:r>
          </w:p>
        </w:tc>
        <w:tc>
          <w:tcPr>
            <w:tcW w:w="667" w:type="dxa"/>
          </w:tcPr>
          <w:p w14:paraId="6DBED94C" w14:textId="77777777" w:rsidR="00FC136B" w:rsidRPr="00A0622C" w:rsidRDefault="00FC136B" w:rsidP="002B22C6">
            <w:pPr>
              <w:pStyle w:val="TableParagraph"/>
              <w:spacing w:before="5"/>
              <w:rPr>
                <w:rFonts w:ascii="Calibri"/>
                <w:sz w:val="26"/>
              </w:rPr>
            </w:pPr>
          </w:p>
          <w:p w14:paraId="4DA32508" w14:textId="77777777" w:rsidR="00FC136B" w:rsidRPr="00A0622C" w:rsidRDefault="00FC136B" w:rsidP="002B22C6">
            <w:pPr>
              <w:pStyle w:val="TableParagraph"/>
              <w:spacing w:before="1"/>
              <w:ind w:left="135" w:right="101"/>
              <w:jc w:val="center"/>
              <w:rPr>
                <w:rFonts w:ascii="Calibri"/>
              </w:rPr>
            </w:pPr>
            <w:r w:rsidRPr="00A0622C">
              <w:rPr>
                <w:rFonts w:ascii="Calibri"/>
              </w:rPr>
              <w:t>.425</w:t>
            </w:r>
          </w:p>
        </w:tc>
        <w:tc>
          <w:tcPr>
            <w:tcW w:w="555" w:type="dxa"/>
          </w:tcPr>
          <w:p w14:paraId="06D07775" w14:textId="77777777" w:rsidR="00FC136B" w:rsidRPr="00A0622C" w:rsidRDefault="00FC136B" w:rsidP="002B22C6">
            <w:pPr>
              <w:pStyle w:val="TableParagraph"/>
              <w:spacing w:before="5"/>
              <w:rPr>
                <w:rFonts w:ascii="Calibri"/>
                <w:sz w:val="26"/>
              </w:rPr>
            </w:pPr>
          </w:p>
          <w:p w14:paraId="068364ED" w14:textId="77777777" w:rsidR="00FC136B" w:rsidRPr="00A0622C" w:rsidRDefault="00FC136B" w:rsidP="002B22C6">
            <w:pPr>
              <w:pStyle w:val="TableParagraph"/>
              <w:spacing w:before="1"/>
              <w:ind w:left="112"/>
              <w:rPr>
                <w:rFonts w:ascii="Calibri"/>
              </w:rPr>
            </w:pPr>
            <w:r w:rsidRPr="00A0622C">
              <w:rPr>
                <w:rFonts w:ascii="Calibri"/>
              </w:rPr>
              <w:t>.02</w:t>
            </w:r>
          </w:p>
        </w:tc>
        <w:tc>
          <w:tcPr>
            <w:tcW w:w="794" w:type="dxa"/>
          </w:tcPr>
          <w:p w14:paraId="79C38C05" w14:textId="77777777" w:rsidR="00FC136B" w:rsidRPr="00A0622C" w:rsidRDefault="00FC136B" w:rsidP="002B22C6">
            <w:pPr>
              <w:pStyle w:val="TableParagraph"/>
              <w:spacing w:before="5"/>
              <w:rPr>
                <w:rFonts w:ascii="Calibri"/>
                <w:sz w:val="26"/>
              </w:rPr>
            </w:pPr>
          </w:p>
          <w:p w14:paraId="5DDF974C" w14:textId="77777777" w:rsidR="00FC136B" w:rsidRPr="00A0622C" w:rsidRDefault="00FC136B" w:rsidP="002B22C6">
            <w:pPr>
              <w:pStyle w:val="TableParagraph"/>
              <w:spacing w:before="1"/>
              <w:ind w:left="135" w:right="117"/>
              <w:jc w:val="center"/>
              <w:rPr>
                <w:rFonts w:ascii="Calibri"/>
              </w:rPr>
            </w:pPr>
            <w:r w:rsidRPr="00A0622C">
              <w:rPr>
                <w:rFonts w:ascii="Calibri"/>
              </w:rPr>
              <w:t>0.78</w:t>
            </w:r>
          </w:p>
        </w:tc>
        <w:tc>
          <w:tcPr>
            <w:tcW w:w="640" w:type="dxa"/>
          </w:tcPr>
          <w:p w14:paraId="65BC25A2" w14:textId="77777777" w:rsidR="00FC136B" w:rsidRPr="00A0622C" w:rsidRDefault="00FC136B" w:rsidP="002B22C6">
            <w:pPr>
              <w:pStyle w:val="TableParagraph"/>
              <w:spacing w:before="5"/>
              <w:rPr>
                <w:rFonts w:ascii="Calibri"/>
                <w:sz w:val="26"/>
              </w:rPr>
            </w:pPr>
          </w:p>
          <w:p w14:paraId="7DFCAEAF" w14:textId="77777777" w:rsidR="00FC136B" w:rsidRPr="00A0622C" w:rsidRDefault="00FC136B" w:rsidP="002B22C6">
            <w:pPr>
              <w:pStyle w:val="TableParagraph"/>
              <w:spacing w:before="1"/>
              <w:ind w:right="119"/>
              <w:jc w:val="right"/>
              <w:rPr>
                <w:rFonts w:ascii="Calibri"/>
              </w:rPr>
            </w:pPr>
            <w:r w:rsidRPr="00A0622C">
              <w:rPr>
                <w:rFonts w:ascii="Calibri"/>
              </w:rPr>
              <w:t>.384</w:t>
            </w:r>
          </w:p>
        </w:tc>
        <w:tc>
          <w:tcPr>
            <w:tcW w:w="580" w:type="dxa"/>
          </w:tcPr>
          <w:p w14:paraId="61C672EC" w14:textId="77777777" w:rsidR="00FC136B" w:rsidRPr="00A0622C" w:rsidRDefault="00FC136B" w:rsidP="002B22C6">
            <w:pPr>
              <w:pStyle w:val="TableParagraph"/>
              <w:spacing w:before="5"/>
              <w:rPr>
                <w:rFonts w:ascii="Calibri"/>
                <w:sz w:val="26"/>
              </w:rPr>
            </w:pPr>
          </w:p>
          <w:p w14:paraId="1533B19C" w14:textId="77777777" w:rsidR="00FC136B" w:rsidRPr="00A0622C" w:rsidRDefault="00FC136B" w:rsidP="002B22C6">
            <w:pPr>
              <w:pStyle w:val="TableParagraph"/>
              <w:spacing w:before="1"/>
              <w:ind w:left="108"/>
              <w:rPr>
                <w:rFonts w:ascii="Calibri"/>
              </w:rPr>
            </w:pPr>
            <w:r w:rsidRPr="00A0622C">
              <w:rPr>
                <w:rFonts w:ascii="Calibri"/>
              </w:rPr>
              <w:t>.02</w:t>
            </w:r>
          </w:p>
        </w:tc>
        <w:tc>
          <w:tcPr>
            <w:tcW w:w="746" w:type="dxa"/>
          </w:tcPr>
          <w:p w14:paraId="7B317A65" w14:textId="77777777" w:rsidR="00FC136B" w:rsidRPr="00A0622C" w:rsidRDefault="00FC136B" w:rsidP="002B22C6">
            <w:pPr>
              <w:pStyle w:val="TableParagraph"/>
              <w:spacing w:before="5"/>
              <w:rPr>
                <w:rFonts w:ascii="Calibri"/>
                <w:sz w:val="26"/>
              </w:rPr>
            </w:pPr>
          </w:p>
          <w:p w14:paraId="343174E5" w14:textId="77777777" w:rsidR="00FC136B" w:rsidRPr="00A0622C" w:rsidRDefault="00FC136B" w:rsidP="002B22C6">
            <w:pPr>
              <w:pStyle w:val="TableParagraph"/>
              <w:spacing w:before="1"/>
              <w:ind w:left="161" w:right="154"/>
              <w:jc w:val="center"/>
              <w:rPr>
                <w:rFonts w:ascii="Calibri"/>
              </w:rPr>
            </w:pPr>
            <w:r w:rsidRPr="00A0622C">
              <w:rPr>
                <w:rFonts w:ascii="Calibri"/>
              </w:rPr>
              <w:t>0.37</w:t>
            </w:r>
          </w:p>
        </w:tc>
        <w:tc>
          <w:tcPr>
            <w:tcW w:w="869" w:type="dxa"/>
          </w:tcPr>
          <w:p w14:paraId="685E46F0" w14:textId="77777777" w:rsidR="00FC136B" w:rsidRPr="00A0622C" w:rsidRDefault="00FC136B" w:rsidP="002B22C6">
            <w:pPr>
              <w:pStyle w:val="TableParagraph"/>
              <w:spacing w:before="5"/>
              <w:rPr>
                <w:rFonts w:ascii="Calibri"/>
                <w:sz w:val="26"/>
              </w:rPr>
            </w:pPr>
          </w:p>
          <w:p w14:paraId="03D4458D" w14:textId="77777777" w:rsidR="00FC136B" w:rsidRPr="00A0622C" w:rsidRDefault="00FC136B" w:rsidP="002B22C6">
            <w:pPr>
              <w:pStyle w:val="TableParagraph"/>
              <w:spacing w:before="1"/>
              <w:ind w:left="215"/>
              <w:rPr>
                <w:rFonts w:ascii="Calibri"/>
              </w:rPr>
            </w:pPr>
            <w:r w:rsidRPr="00A0622C">
              <w:rPr>
                <w:rFonts w:ascii="Calibri"/>
              </w:rPr>
              <w:t>.548</w:t>
            </w:r>
          </w:p>
        </w:tc>
        <w:tc>
          <w:tcPr>
            <w:tcW w:w="773" w:type="dxa"/>
          </w:tcPr>
          <w:p w14:paraId="017CD5F8" w14:textId="77777777" w:rsidR="00FC136B" w:rsidRPr="00A0622C" w:rsidRDefault="00FC136B" w:rsidP="002B22C6">
            <w:pPr>
              <w:pStyle w:val="TableParagraph"/>
              <w:spacing w:before="5"/>
              <w:rPr>
                <w:rFonts w:ascii="Calibri"/>
                <w:sz w:val="26"/>
              </w:rPr>
            </w:pPr>
          </w:p>
          <w:p w14:paraId="2D2930DC" w14:textId="77777777" w:rsidR="00FC136B" w:rsidRPr="00A0622C" w:rsidRDefault="00FC136B" w:rsidP="002B22C6">
            <w:pPr>
              <w:pStyle w:val="TableParagraph"/>
              <w:spacing w:before="1"/>
              <w:ind w:left="191"/>
              <w:rPr>
                <w:rFonts w:ascii="Calibri"/>
              </w:rPr>
            </w:pPr>
            <w:r w:rsidRPr="00A0622C">
              <w:rPr>
                <w:rFonts w:ascii="Calibri"/>
              </w:rPr>
              <w:t>.01</w:t>
            </w:r>
          </w:p>
        </w:tc>
      </w:tr>
      <w:tr w:rsidR="00FC136B" w:rsidRPr="00A0622C" w14:paraId="74F09ACC" w14:textId="77777777" w:rsidTr="002B22C6">
        <w:trPr>
          <w:trHeight w:val="631"/>
        </w:trPr>
        <w:tc>
          <w:tcPr>
            <w:tcW w:w="2692" w:type="dxa"/>
            <w:shd w:val="clear" w:color="auto" w:fill="F8FAFF"/>
          </w:tcPr>
          <w:p w14:paraId="7300D104" w14:textId="77777777" w:rsidR="00FC136B" w:rsidRPr="00A0622C" w:rsidRDefault="00FC136B" w:rsidP="002B22C6">
            <w:pPr>
              <w:pStyle w:val="TableParagraph"/>
              <w:spacing w:before="13"/>
              <w:ind w:left="14"/>
              <w:rPr>
                <w:rFonts w:ascii="Calibri"/>
              </w:rPr>
            </w:pPr>
            <w:r w:rsidRPr="00A0622C">
              <w:rPr>
                <w:rFonts w:ascii="Calibri"/>
              </w:rPr>
              <w:t>Commission test subject</w:t>
            </w:r>
          </w:p>
          <w:p w14:paraId="015F6B80" w14:textId="77777777" w:rsidR="00FC136B" w:rsidRPr="00A0622C" w:rsidRDefault="00FC136B" w:rsidP="002B22C6">
            <w:pPr>
              <w:pStyle w:val="TableParagraph"/>
              <w:spacing w:before="41"/>
              <w:ind w:left="14"/>
              <w:rPr>
                <w:rFonts w:ascii="Calibri"/>
              </w:rPr>
            </w:pPr>
            <w:proofErr w:type="gramStart"/>
            <w:r w:rsidRPr="00A0622C">
              <w:rPr>
                <w:rFonts w:ascii="Calibri"/>
              </w:rPr>
              <w:t>time</w:t>
            </w:r>
            <w:proofErr w:type="gramEnd"/>
          </w:p>
        </w:tc>
        <w:tc>
          <w:tcPr>
            <w:tcW w:w="1555" w:type="dxa"/>
            <w:shd w:val="clear" w:color="auto" w:fill="F8FAFF"/>
          </w:tcPr>
          <w:p w14:paraId="44ABABB2" w14:textId="77777777" w:rsidR="00FC136B" w:rsidRPr="00A0622C" w:rsidRDefault="00FC136B" w:rsidP="002B22C6">
            <w:pPr>
              <w:pStyle w:val="TableParagraph"/>
              <w:spacing w:before="5"/>
              <w:rPr>
                <w:rFonts w:ascii="Calibri"/>
                <w:sz w:val="26"/>
              </w:rPr>
            </w:pPr>
          </w:p>
          <w:p w14:paraId="08E6AD3A" w14:textId="77777777" w:rsidR="00FC136B" w:rsidRPr="00A0622C" w:rsidRDefault="00FC136B" w:rsidP="002B22C6">
            <w:pPr>
              <w:pStyle w:val="TableParagraph"/>
              <w:spacing w:before="1"/>
              <w:ind w:left="47" w:right="37"/>
              <w:jc w:val="center"/>
              <w:rPr>
                <w:rFonts w:ascii="Calibri"/>
              </w:rPr>
            </w:pPr>
            <w:r w:rsidRPr="00A0622C">
              <w:rPr>
                <w:rFonts w:ascii="Calibri"/>
              </w:rPr>
              <w:t>443.41 (184.35)</w:t>
            </w:r>
          </w:p>
        </w:tc>
        <w:tc>
          <w:tcPr>
            <w:tcW w:w="1575" w:type="dxa"/>
            <w:shd w:val="clear" w:color="auto" w:fill="F8FAFF"/>
          </w:tcPr>
          <w:p w14:paraId="149035AE" w14:textId="77777777" w:rsidR="00FC136B" w:rsidRPr="00A0622C" w:rsidRDefault="00FC136B" w:rsidP="002B22C6">
            <w:pPr>
              <w:pStyle w:val="TableParagraph"/>
              <w:spacing w:before="5"/>
              <w:rPr>
                <w:rFonts w:ascii="Calibri"/>
                <w:sz w:val="26"/>
              </w:rPr>
            </w:pPr>
          </w:p>
          <w:p w14:paraId="7B68231B" w14:textId="77777777" w:rsidR="00FC136B" w:rsidRPr="00A0622C" w:rsidRDefault="00FC136B" w:rsidP="002B22C6">
            <w:pPr>
              <w:pStyle w:val="TableParagraph"/>
              <w:spacing w:before="1"/>
              <w:ind w:left="63" w:right="62"/>
              <w:jc w:val="center"/>
              <w:rPr>
                <w:rFonts w:ascii="Calibri"/>
              </w:rPr>
            </w:pPr>
            <w:r w:rsidRPr="00A0622C">
              <w:rPr>
                <w:rFonts w:ascii="Calibri"/>
              </w:rPr>
              <w:t>358.88 (179.05)</w:t>
            </w:r>
          </w:p>
        </w:tc>
        <w:tc>
          <w:tcPr>
            <w:tcW w:w="1555" w:type="dxa"/>
            <w:shd w:val="clear" w:color="auto" w:fill="F8FAFF"/>
          </w:tcPr>
          <w:p w14:paraId="6517CD46" w14:textId="77777777" w:rsidR="00FC136B" w:rsidRPr="00A0622C" w:rsidRDefault="00FC136B" w:rsidP="002B22C6">
            <w:pPr>
              <w:pStyle w:val="TableParagraph"/>
              <w:spacing w:before="5"/>
              <w:rPr>
                <w:rFonts w:ascii="Calibri"/>
                <w:sz w:val="26"/>
              </w:rPr>
            </w:pPr>
          </w:p>
          <w:p w14:paraId="5D2AEA0B" w14:textId="77777777" w:rsidR="00FC136B" w:rsidRPr="00A0622C" w:rsidRDefault="00FC136B" w:rsidP="002B22C6">
            <w:pPr>
              <w:pStyle w:val="TableParagraph"/>
              <w:spacing w:before="1"/>
              <w:ind w:left="36" w:right="47"/>
              <w:jc w:val="center"/>
              <w:rPr>
                <w:rFonts w:ascii="Calibri"/>
              </w:rPr>
            </w:pPr>
            <w:r w:rsidRPr="00A0622C">
              <w:rPr>
                <w:rFonts w:ascii="Calibri"/>
              </w:rPr>
              <w:t>422.65 (219.67)</w:t>
            </w:r>
          </w:p>
        </w:tc>
        <w:tc>
          <w:tcPr>
            <w:tcW w:w="1693" w:type="dxa"/>
            <w:shd w:val="clear" w:color="auto" w:fill="F8FAFF"/>
          </w:tcPr>
          <w:p w14:paraId="52618C40" w14:textId="77777777" w:rsidR="00FC136B" w:rsidRPr="00A0622C" w:rsidRDefault="00FC136B" w:rsidP="002B22C6">
            <w:pPr>
              <w:pStyle w:val="TableParagraph"/>
              <w:spacing w:before="5"/>
              <w:rPr>
                <w:rFonts w:ascii="Calibri"/>
                <w:sz w:val="26"/>
              </w:rPr>
            </w:pPr>
          </w:p>
          <w:p w14:paraId="034E4E71" w14:textId="77777777" w:rsidR="00FC136B" w:rsidRPr="00A0622C" w:rsidRDefault="00FC136B" w:rsidP="002B22C6">
            <w:pPr>
              <w:pStyle w:val="TableParagraph"/>
              <w:spacing w:before="1"/>
              <w:ind w:left="123" w:right="120"/>
              <w:jc w:val="center"/>
              <w:rPr>
                <w:rFonts w:ascii="Calibri"/>
              </w:rPr>
            </w:pPr>
            <w:r w:rsidRPr="00A0622C">
              <w:rPr>
                <w:rFonts w:ascii="Calibri"/>
              </w:rPr>
              <w:t>359.47 (235.85)</w:t>
            </w:r>
          </w:p>
        </w:tc>
        <w:tc>
          <w:tcPr>
            <w:tcW w:w="787" w:type="dxa"/>
            <w:shd w:val="clear" w:color="auto" w:fill="F8FAFF"/>
          </w:tcPr>
          <w:p w14:paraId="6E23FAB2" w14:textId="77777777" w:rsidR="00FC136B" w:rsidRPr="00A0622C" w:rsidRDefault="00FC136B" w:rsidP="002B22C6">
            <w:pPr>
              <w:pStyle w:val="TableParagraph"/>
              <w:spacing w:before="5"/>
              <w:rPr>
                <w:rFonts w:ascii="Calibri"/>
                <w:sz w:val="26"/>
              </w:rPr>
            </w:pPr>
          </w:p>
          <w:p w14:paraId="755580F7" w14:textId="77777777" w:rsidR="00FC136B" w:rsidRPr="00A0622C" w:rsidRDefault="00FC136B" w:rsidP="002B22C6">
            <w:pPr>
              <w:pStyle w:val="TableParagraph"/>
              <w:spacing w:before="1"/>
              <w:ind w:right="159"/>
              <w:jc w:val="right"/>
              <w:rPr>
                <w:rFonts w:ascii="Calibri"/>
              </w:rPr>
            </w:pPr>
            <w:r w:rsidRPr="00A0622C">
              <w:rPr>
                <w:rFonts w:ascii="Calibri"/>
              </w:rPr>
              <w:t>0.03</w:t>
            </w:r>
          </w:p>
        </w:tc>
        <w:tc>
          <w:tcPr>
            <w:tcW w:w="667" w:type="dxa"/>
            <w:shd w:val="clear" w:color="auto" w:fill="F8FAFF"/>
          </w:tcPr>
          <w:p w14:paraId="6C416FB3" w14:textId="77777777" w:rsidR="00FC136B" w:rsidRPr="00A0622C" w:rsidRDefault="00FC136B" w:rsidP="002B22C6">
            <w:pPr>
              <w:pStyle w:val="TableParagraph"/>
              <w:spacing w:before="5"/>
              <w:rPr>
                <w:rFonts w:ascii="Calibri"/>
                <w:sz w:val="26"/>
              </w:rPr>
            </w:pPr>
          </w:p>
          <w:p w14:paraId="25671C7E" w14:textId="77777777" w:rsidR="00FC136B" w:rsidRPr="00A0622C" w:rsidRDefault="00FC136B" w:rsidP="002B22C6">
            <w:pPr>
              <w:pStyle w:val="TableParagraph"/>
              <w:spacing w:before="1"/>
              <w:ind w:left="135" w:right="101"/>
              <w:jc w:val="center"/>
              <w:rPr>
                <w:rFonts w:ascii="Calibri"/>
              </w:rPr>
            </w:pPr>
            <w:r w:rsidRPr="00A0622C">
              <w:rPr>
                <w:rFonts w:ascii="Calibri"/>
              </w:rPr>
              <w:t>.872</w:t>
            </w:r>
          </w:p>
        </w:tc>
        <w:tc>
          <w:tcPr>
            <w:tcW w:w="555" w:type="dxa"/>
            <w:shd w:val="clear" w:color="auto" w:fill="F8FAFF"/>
          </w:tcPr>
          <w:p w14:paraId="7FBCC7FD" w14:textId="77777777" w:rsidR="00FC136B" w:rsidRPr="00A0622C" w:rsidRDefault="00FC136B" w:rsidP="002B22C6">
            <w:pPr>
              <w:pStyle w:val="TableParagraph"/>
              <w:spacing w:before="5"/>
              <w:rPr>
                <w:rFonts w:ascii="Calibri"/>
                <w:sz w:val="26"/>
              </w:rPr>
            </w:pPr>
          </w:p>
          <w:p w14:paraId="08513A49" w14:textId="77777777" w:rsidR="00FC136B" w:rsidRPr="00A0622C" w:rsidRDefault="00FC136B" w:rsidP="002B22C6">
            <w:pPr>
              <w:pStyle w:val="TableParagraph"/>
              <w:spacing w:before="1"/>
              <w:ind w:left="112"/>
              <w:rPr>
                <w:rFonts w:ascii="Calibri"/>
              </w:rPr>
            </w:pPr>
            <w:r w:rsidRPr="00A0622C">
              <w:rPr>
                <w:rFonts w:ascii="Calibri"/>
              </w:rPr>
              <w:t>.00</w:t>
            </w:r>
          </w:p>
        </w:tc>
        <w:tc>
          <w:tcPr>
            <w:tcW w:w="794" w:type="dxa"/>
            <w:shd w:val="clear" w:color="auto" w:fill="F8FAFF"/>
          </w:tcPr>
          <w:p w14:paraId="2F35C249" w14:textId="77777777" w:rsidR="00FC136B" w:rsidRPr="00A0622C" w:rsidRDefault="00FC136B" w:rsidP="002B22C6">
            <w:pPr>
              <w:pStyle w:val="TableParagraph"/>
              <w:spacing w:before="5"/>
              <w:rPr>
                <w:rFonts w:ascii="Calibri"/>
                <w:sz w:val="26"/>
              </w:rPr>
            </w:pPr>
          </w:p>
          <w:p w14:paraId="3C6B341A" w14:textId="77777777" w:rsidR="00FC136B" w:rsidRPr="00A0622C" w:rsidRDefault="00FC136B" w:rsidP="002B22C6">
            <w:pPr>
              <w:pStyle w:val="TableParagraph"/>
              <w:spacing w:before="1"/>
              <w:ind w:left="135" w:right="117"/>
              <w:jc w:val="center"/>
              <w:rPr>
                <w:rFonts w:ascii="Calibri"/>
              </w:rPr>
            </w:pPr>
            <w:r w:rsidRPr="00A0622C">
              <w:rPr>
                <w:rFonts w:ascii="Calibri"/>
              </w:rPr>
              <w:t>4.85</w:t>
            </w:r>
          </w:p>
        </w:tc>
        <w:tc>
          <w:tcPr>
            <w:tcW w:w="640" w:type="dxa"/>
            <w:shd w:val="clear" w:color="auto" w:fill="F8FAFF"/>
          </w:tcPr>
          <w:p w14:paraId="77BA8B28" w14:textId="77777777" w:rsidR="00FC136B" w:rsidRPr="00A0622C" w:rsidRDefault="00FC136B" w:rsidP="002B22C6">
            <w:pPr>
              <w:pStyle w:val="TableParagraph"/>
              <w:spacing w:before="5"/>
              <w:rPr>
                <w:rFonts w:ascii="Calibri"/>
                <w:sz w:val="26"/>
              </w:rPr>
            </w:pPr>
          </w:p>
          <w:p w14:paraId="4A7962D6" w14:textId="77777777" w:rsidR="00FC136B" w:rsidRPr="00A0622C" w:rsidRDefault="00FC136B" w:rsidP="002B22C6">
            <w:pPr>
              <w:pStyle w:val="TableParagraph"/>
              <w:spacing w:before="1"/>
              <w:ind w:right="116"/>
              <w:jc w:val="right"/>
              <w:rPr>
                <w:rFonts w:ascii="Calibri"/>
                <w:b/>
              </w:rPr>
            </w:pPr>
            <w:r w:rsidRPr="00A0622C">
              <w:rPr>
                <w:rFonts w:ascii="Calibri"/>
                <w:b/>
              </w:rPr>
              <w:t>.035</w:t>
            </w:r>
          </w:p>
        </w:tc>
        <w:tc>
          <w:tcPr>
            <w:tcW w:w="580" w:type="dxa"/>
            <w:shd w:val="clear" w:color="auto" w:fill="F8FAFF"/>
          </w:tcPr>
          <w:p w14:paraId="2DD17566" w14:textId="77777777" w:rsidR="00FC136B" w:rsidRPr="00A0622C" w:rsidRDefault="00FC136B" w:rsidP="002B22C6">
            <w:pPr>
              <w:pStyle w:val="TableParagraph"/>
              <w:spacing w:before="5"/>
              <w:rPr>
                <w:rFonts w:ascii="Calibri"/>
                <w:sz w:val="26"/>
              </w:rPr>
            </w:pPr>
          </w:p>
          <w:p w14:paraId="579192BC" w14:textId="77777777" w:rsidR="00FC136B" w:rsidRPr="00A0622C" w:rsidRDefault="00FC136B" w:rsidP="002B22C6">
            <w:pPr>
              <w:pStyle w:val="TableParagraph"/>
              <w:spacing w:before="1"/>
              <w:ind w:left="108"/>
              <w:rPr>
                <w:rFonts w:ascii="Calibri"/>
              </w:rPr>
            </w:pPr>
            <w:r w:rsidRPr="00A0622C">
              <w:rPr>
                <w:rFonts w:ascii="Calibri"/>
              </w:rPr>
              <w:t>.13</w:t>
            </w:r>
          </w:p>
        </w:tc>
        <w:tc>
          <w:tcPr>
            <w:tcW w:w="746" w:type="dxa"/>
            <w:shd w:val="clear" w:color="auto" w:fill="F8FAFF"/>
          </w:tcPr>
          <w:p w14:paraId="06B7177C" w14:textId="77777777" w:rsidR="00FC136B" w:rsidRPr="00A0622C" w:rsidRDefault="00FC136B" w:rsidP="002B22C6">
            <w:pPr>
              <w:pStyle w:val="TableParagraph"/>
              <w:spacing w:before="5"/>
              <w:rPr>
                <w:rFonts w:ascii="Calibri"/>
                <w:sz w:val="26"/>
              </w:rPr>
            </w:pPr>
          </w:p>
          <w:p w14:paraId="390C93B7" w14:textId="77777777" w:rsidR="00FC136B" w:rsidRPr="00A0622C" w:rsidRDefault="00FC136B" w:rsidP="002B22C6">
            <w:pPr>
              <w:pStyle w:val="TableParagraph"/>
              <w:spacing w:before="1"/>
              <w:ind w:left="161" w:right="154"/>
              <w:jc w:val="center"/>
              <w:rPr>
                <w:rFonts w:ascii="Calibri"/>
              </w:rPr>
            </w:pPr>
            <w:r w:rsidRPr="00A0622C">
              <w:rPr>
                <w:rFonts w:ascii="Calibri"/>
              </w:rPr>
              <w:t>0.10</w:t>
            </w:r>
          </w:p>
        </w:tc>
        <w:tc>
          <w:tcPr>
            <w:tcW w:w="869" w:type="dxa"/>
            <w:shd w:val="clear" w:color="auto" w:fill="F8FAFF"/>
          </w:tcPr>
          <w:p w14:paraId="328B98A4" w14:textId="77777777" w:rsidR="00FC136B" w:rsidRPr="00A0622C" w:rsidRDefault="00FC136B" w:rsidP="002B22C6">
            <w:pPr>
              <w:pStyle w:val="TableParagraph"/>
              <w:spacing w:before="5"/>
              <w:rPr>
                <w:rFonts w:ascii="Calibri"/>
                <w:sz w:val="26"/>
              </w:rPr>
            </w:pPr>
          </w:p>
          <w:p w14:paraId="306B9828" w14:textId="77777777" w:rsidR="00FC136B" w:rsidRPr="00A0622C" w:rsidRDefault="00FC136B" w:rsidP="002B22C6">
            <w:pPr>
              <w:pStyle w:val="TableParagraph"/>
              <w:spacing w:before="1"/>
              <w:ind w:left="215"/>
              <w:rPr>
                <w:rFonts w:ascii="Calibri"/>
              </w:rPr>
            </w:pPr>
            <w:r w:rsidRPr="00A0622C">
              <w:rPr>
                <w:rFonts w:ascii="Calibri"/>
              </w:rPr>
              <w:t>.752</w:t>
            </w:r>
          </w:p>
        </w:tc>
        <w:tc>
          <w:tcPr>
            <w:tcW w:w="773" w:type="dxa"/>
            <w:shd w:val="clear" w:color="auto" w:fill="F8FAFF"/>
          </w:tcPr>
          <w:p w14:paraId="2AB9026F" w14:textId="77777777" w:rsidR="00FC136B" w:rsidRPr="00A0622C" w:rsidRDefault="00FC136B" w:rsidP="002B22C6">
            <w:pPr>
              <w:pStyle w:val="TableParagraph"/>
              <w:spacing w:before="5"/>
              <w:rPr>
                <w:rFonts w:ascii="Calibri"/>
                <w:sz w:val="26"/>
              </w:rPr>
            </w:pPr>
          </w:p>
          <w:p w14:paraId="169F363E" w14:textId="77777777" w:rsidR="00FC136B" w:rsidRPr="00A0622C" w:rsidRDefault="00FC136B" w:rsidP="002B22C6">
            <w:pPr>
              <w:pStyle w:val="TableParagraph"/>
              <w:spacing w:before="1"/>
              <w:ind w:left="191"/>
              <w:rPr>
                <w:rFonts w:ascii="Calibri"/>
              </w:rPr>
            </w:pPr>
            <w:r w:rsidRPr="00A0622C">
              <w:rPr>
                <w:rFonts w:ascii="Calibri"/>
              </w:rPr>
              <w:t>.00</w:t>
            </w:r>
          </w:p>
        </w:tc>
      </w:tr>
      <w:tr w:rsidR="00FC136B" w:rsidRPr="00A0622C" w14:paraId="2FB2B662" w14:textId="77777777" w:rsidTr="002B22C6">
        <w:trPr>
          <w:trHeight w:val="633"/>
        </w:trPr>
        <w:tc>
          <w:tcPr>
            <w:tcW w:w="2692" w:type="dxa"/>
          </w:tcPr>
          <w:p w14:paraId="4D6F7FBE" w14:textId="77777777" w:rsidR="00FC136B" w:rsidRPr="00A0622C" w:rsidRDefault="00FC136B" w:rsidP="002B22C6">
            <w:pPr>
              <w:pStyle w:val="TableParagraph"/>
              <w:spacing w:before="16"/>
              <w:ind w:left="14"/>
              <w:rPr>
                <w:rFonts w:ascii="Calibri"/>
                <w:lang w:val="en-GB"/>
              </w:rPr>
            </w:pPr>
            <w:r w:rsidRPr="00A0622C">
              <w:rPr>
                <w:rFonts w:ascii="Calibri"/>
                <w:lang w:val="en-GB"/>
              </w:rPr>
              <w:t>Commission test subject total</w:t>
            </w:r>
          </w:p>
          <w:p w14:paraId="49846AC6" w14:textId="77777777" w:rsidR="00FC136B" w:rsidRPr="00A0622C" w:rsidRDefault="00FC136B" w:rsidP="002B22C6">
            <w:pPr>
              <w:pStyle w:val="TableParagraph"/>
              <w:spacing w:before="38"/>
              <w:ind w:left="2"/>
              <w:rPr>
                <w:rFonts w:ascii="Calibri"/>
                <w:lang w:val="en-GB"/>
              </w:rPr>
            </w:pPr>
            <w:r w:rsidRPr="00A0622C">
              <w:rPr>
                <w:rFonts w:ascii="Calibri"/>
                <w:lang w:val="en-GB"/>
              </w:rPr>
              <w:t>errors</w:t>
            </w:r>
          </w:p>
        </w:tc>
        <w:tc>
          <w:tcPr>
            <w:tcW w:w="1555" w:type="dxa"/>
          </w:tcPr>
          <w:p w14:paraId="78010418" w14:textId="77777777" w:rsidR="00FC136B" w:rsidRPr="00A0622C" w:rsidRDefault="00FC136B" w:rsidP="002B22C6">
            <w:pPr>
              <w:pStyle w:val="TableParagraph"/>
              <w:spacing w:before="5"/>
              <w:rPr>
                <w:rFonts w:ascii="Calibri"/>
                <w:sz w:val="26"/>
                <w:lang w:val="en-GB"/>
              </w:rPr>
            </w:pPr>
          </w:p>
          <w:p w14:paraId="5A070893" w14:textId="77777777" w:rsidR="00FC136B" w:rsidRPr="00A0622C" w:rsidRDefault="00FC136B" w:rsidP="002B22C6">
            <w:pPr>
              <w:pStyle w:val="TableParagraph"/>
              <w:spacing w:before="1"/>
              <w:ind w:left="47" w:right="37"/>
              <w:jc w:val="center"/>
              <w:rPr>
                <w:rFonts w:ascii="Calibri"/>
              </w:rPr>
            </w:pPr>
            <w:r w:rsidRPr="00A0622C">
              <w:rPr>
                <w:rFonts w:ascii="Calibri"/>
              </w:rPr>
              <w:t>2.65 (1.66)</w:t>
            </w:r>
          </w:p>
        </w:tc>
        <w:tc>
          <w:tcPr>
            <w:tcW w:w="1575" w:type="dxa"/>
          </w:tcPr>
          <w:p w14:paraId="5AE0D2FB" w14:textId="77777777" w:rsidR="00FC136B" w:rsidRPr="00A0622C" w:rsidRDefault="00FC136B" w:rsidP="002B22C6">
            <w:pPr>
              <w:pStyle w:val="TableParagraph"/>
              <w:spacing w:before="5"/>
              <w:rPr>
                <w:rFonts w:ascii="Calibri"/>
                <w:sz w:val="26"/>
              </w:rPr>
            </w:pPr>
          </w:p>
          <w:p w14:paraId="7E0AD061" w14:textId="77777777" w:rsidR="00FC136B" w:rsidRPr="00A0622C" w:rsidRDefault="00FC136B" w:rsidP="002B22C6">
            <w:pPr>
              <w:pStyle w:val="TableParagraph"/>
              <w:spacing w:before="1"/>
              <w:ind w:left="63" w:right="61"/>
              <w:jc w:val="center"/>
              <w:rPr>
                <w:rFonts w:ascii="Calibri"/>
              </w:rPr>
            </w:pPr>
            <w:r w:rsidRPr="00A0622C">
              <w:rPr>
                <w:rFonts w:ascii="Calibri"/>
              </w:rPr>
              <w:t>2.53 (1.66)</w:t>
            </w:r>
          </w:p>
        </w:tc>
        <w:tc>
          <w:tcPr>
            <w:tcW w:w="1555" w:type="dxa"/>
          </w:tcPr>
          <w:p w14:paraId="7FE91A56" w14:textId="77777777" w:rsidR="00FC136B" w:rsidRPr="00A0622C" w:rsidRDefault="00FC136B" w:rsidP="002B22C6">
            <w:pPr>
              <w:pStyle w:val="TableParagraph"/>
              <w:spacing w:before="5"/>
              <w:rPr>
                <w:rFonts w:ascii="Calibri"/>
                <w:sz w:val="26"/>
              </w:rPr>
            </w:pPr>
          </w:p>
          <w:p w14:paraId="2CA4543F" w14:textId="77777777" w:rsidR="00FC136B" w:rsidRPr="00A0622C" w:rsidRDefault="00FC136B" w:rsidP="002B22C6">
            <w:pPr>
              <w:pStyle w:val="TableParagraph"/>
              <w:spacing w:before="1"/>
              <w:ind w:left="37" w:right="47"/>
              <w:jc w:val="center"/>
              <w:rPr>
                <w:rFonts w:ascii="Calibri"/>
              </w:rPr>
            </w:pPr>
            <w:r w:rsidRPr="00A0622C">
              <w:rPr>
                <w:rFonts w:ascii="Calibri"/>
              </w:rPr>
              <w:t>3.35 (1.87)</w:t>
            </w:r>
          </w:p>
        </w:tc>
        <w:tc>
          <w:tcPr>
            <w:tcW w:w="1693" w:type="dxa"/>
          </w:tcPr>
          <w:p w14:paraId="3740CA3B" w14:textId="77777777" w:rsidR="00FC136B" w:rsidRPr="00A0622C" w:rsidRDefault="00FC136B" w:rsidP="002B22C6">
            <w:pPr>
              <w:pStyle w:val="TableParagraph"/>
              <w:spacing w:before="5"/>
              <w:rPr>
                <w:rFonts w:ascii="Calibri"/>
                <w:sz w:val="26"/>
              </w:rPr>
            </w:pPr>
          </w:p>
          <w:p w14:paraId="4B9B0F00" w14:textId="77777777" w:rsidR="00FC136B" w:rsidRPr="00A0622C" w:rsidRDefault="00FC136B" w:rsidP="002B22C6">
            <w:pPr>
              <w:pStyle w:val="TableParagraph"/>
              <w:spacing w:before="1"/>
              <w:ind w:left="123" w:right="119"/>
              <w:jc w:val="center"/>
              <w:rPr>
                <w:rFonts w:ascii="Calibri"/>
              </w:rPr>
            </w:pPr>
            <w:r w:rsidRPr="00A0622C">
              <w:rPr>
                <w:rFonts w:ascii="Calibri"/>
              </w:rPr>
              <w:t>2.59 (1.62)</w:t>
            </w:r>
          </w:p>
        </w:tc>
        <w:tc>
          <w:tcPr>
            <w:tcW w:w="787" w:type="dxa"/>
          </w:tcPr>
          <w:p w14:paraId="169B5D7A" w14:textId="77777777" w:rsidR="00FC136B" w:rsidRPr="00A0622C" w:rsidRDefault="00FC136B" w:rsidP="002B22C6">
            <w:pPr>
              <w:pStyle w:val="TableParagraph"/>
              <w:spacing w:before="5"/>
              <w:rPr>
                <w:rFonts w:ascii="Calibri"/>
                <w:sz w:val="26"/>
              </w:rPr>
            </w:pPr>
          </w:p>
          <w:p w14:paraId="615DC911" w14:textId="77777777" w:rsidR="00FC136B" w:rsidRPr="00A0622C" w:rsidRDefault="00FC136B" w:rsidP="002B22C6">
            <w:pPr>
              <w:pStyle w:val="TableParagraph"/>
              <w:spacing w:before="1"/>
              <w:ind w:right="159"/>
              <w:jc w:val="right"/>
              <w:rPr>
                <w:rFonts w:ascii="Calibri"/>
              </w:rPr>
            </w:pPr>
            <w:r w:rsidRPr="00A0622C">
              <w:rPr>
                <w:rFonts w:ascii="Calibri"/>
              </w:rPr>
              <w:t>0.59</w:t>
            </w:r>
          </w:p>
        </w:tc>
        <w:tc>
          <w:tcPr>
            <w:tcW w:w="667" w:type="dxa"/>
          </w:tcPr>
          <w:p w14:paraId="65F77068" w14:textId="77777777" w:rsidR="00FC136B" w:rsidRPr="00A0622C" w:rsidRDefault="00FC136B" w:rsidP="002B22C6">
            <w:pPr>
              <w:pStyle w:val="TableParagraph"/>
              <w:spacing w:before="5"/>
              <w:rPr>
                <w:rFonts w:ascii="Calibri"/>
                <w:sz w:val="26"/>
              </w:rPr>
            </w:pPr>
          </w:p>
          <w:p w14:paraId="60A040D0" w14:textId="77777777" w:rsidR="00FC136B" w:rsidRPr="00A0622C" w:rsidRDefault="00FC136B" w:rsidP="002B22C6">
            <w:pPr>
              <w:pStyle w:val="TableParagraph"/>
              <w:spacing w:before="1"/>
              <w:ind w:left="135" w:right="101"/>
              <w:jc w:val="center"/>
              <w:rPr>
                <w:rFonts w:ascii="Calibri"/>
              </w:rPr>
            </w:pPr>
            <w:r w:rsidRPr="00A0622C">
              <w:rPr>
                <w:rFonts w:ascii="Calibri"/>
              </w:rPr>
              <w:t>.448</w:t>
            </w:r>
          </w:p>
        </w:tc>
        <w:tc>
          <w:tcPr>
            <w:tcW w:w="555" w:type="dxa"/>
          </w:tcPr>
          <w:p w14:paraId="7EE34F24" w14:textId="77777777" w:rsidR="00FC136B" w:rsidRPr="00A0622C" w:rsidRDefault="00FC136B" w:rsidP="002B22C6">
            <w:pPr>
              <w:pStyle w:val="TableParagraph"/>
              <w:spacing w:before="5"/>
              <w:rPr>
                <w:rFonts w:ascii="Calibri"/>
                <w:sz w:val="26"/>
              </w:rPr>
            </w:pPr>
          </w:p>
          <w:p w14:paraId="71600146" w14:textId="77777777" w:rsidR="00FC136B" w:rsidRPr="00A0622C" w:rsidRDefault="00FC136B" w:rsidP="002B22C6">
            <w:pPr>
              <w:pStyle w:val="TableParagraph"/>
              <w:spacing w:before="1"/>
              <w:ind w:left="112"/>
              <w:rPr>
                <w:rFonts w:ascii="Calibri"/>
              </w:rPr>
            </w:pPr>
            <w:r w:rsidRPr="00A0622C">
              <w:rPr>
                <w:rFonts w:ascii="Calibri"/>
              </w:rPr>
              <w:t>.02</w:t>
            </w:r>
          </w:p>
        </w:tc>
        <w:tc>
          <w:tcPr>
            <w:tcW w:w="794" w:type="dxa"/>
          </w:tcPr>
          <w:p w14:paraId="0B1DDB89" w14:textId="77777777" w:rsidR="00FC136B" w:rsidRPr="00A0622C" w:rsidRDefault="00FC136B" w:rsidP="002B22C6">
            <w:pPr>
              <w:pStyle w:val="TableParagraph"/>
              <w:spacing w:before="5"/>
              <w:rPr>
                <w:rFonts w:ascii="Calibri"/>
                <w:sz w:val="26"/>
              </w:rPr>
            </w:pPr>
          </w:p>
          <w:p w14:paraId="137BC90D" w14:textId="77777777" w:rsidR="00FC136B" w:rsidRPr="00A0622C" w:rsidRDefault="00FC136B" w:rsidP="002B22C6">
            <w:pPr>
              <w:pStyle w:val="TableParagraph"/>
              <w:spacing w:before="1"/>
              <w:ind w:left="135" w:right="117"/>
              <w:jc w:val="center"/>
              <w:rPr>
                <w:rFonts w:ascii="Calibri"/>
              </w:rPr>
            </w:pPr>
            <w:r w:rsidRPr="00A0622C">
              <w:rPr>
                <w:rFonts w:ascii="Calibri"/>
              </w:rPr>
              <w:t>2.06</w:t>
            </w:r>
          </w:p>
        </w:tc>
        <w:tc>
          <w:tcPr>
            <w:tcW w:w="640" w:type="dxa"/>
          </w:tcPr>
          <w:p w14:paraId="0EDCA6A2" w14:textId="77777777" w:rsidR="00FC136B" w:rsidRPr="00A0622C" w:rsidRDefault="00FC136B" w:rsidP="002B22C6">
            <w:pPr>
              <w:pStyle w:val="TableParagraph"/>
              <w:spacing w:before="5"/>
              <w:rPr>
                <w:rFonts w:ascii="Calibri"/>
                <w:sz w:val="26"/>
              </w:rPr>
            </w:pPr>
          </w:p>
          <w:p w14:paraId="41F13D17" w14:textId="77777777" w:rsidR="00FC136B" w:rsidRPr="00A0622C" w:rsidRDefault="00FC136B" w:rsidP="002B22C6">
            <w:pPr>
              <w:pStyle w:val="TableParagraph"/>
              <w:spacing w:before="1"/>
              <w:ind w:right="119"/>
              <w:jc w:val="right"/>
              <w:rPr>
                <w:rFonts w:ascii="Calibri"/>
              </w:rPr>
            </w:pPr>
            <w:r w:rsidRPr="00A0622C">
              <w:rPr>
                <w:rFonts w:ascii="Calibri"/>
              </w:rPr>
              <w:t>.161</w:t>
            </w:r>
          </w:p>
        </w:tc>
        <w:tc>
          <w:tcPr>
            <w:tcW w:w="580" w:type="dxa"/>
          </w:tcPr>
          <w:p w14:paraId="5EC16396" w14:textId="77777777" w:rsidR="00FC136B" w:rsidRPr="00A0622C" w:rsidRDefault="00FC136B" w:rsidP="002B22C6">
            <w:pPr>
              <w:pStyle w:val="TableParagraph"/>
              <w:spacing w:before="5"/>
              <w:rPr>
                <w:rFonts w:ascii="Calibri"/>
                <w:sz w:val="26"/>
              </w:rPr>
            </w:pPr>
          </w:p>
          <w:p w14:paraId="3C164F3A" w14:textId="77777777" w:rsidR="00FC136B" w:rsidRPr="00A0622C" w:rsidRDefault="00FC136B" w:rsidP="002B22C6">
            <w:pPr>
              <w:pStyle w:val="TableParagraph"/>
              <w:spacing w:before="1"/>
              <w:ind w:left="108"/>
              <w:rPr>
                <w:rFonts w:ascii="Calibri"/>
              </w:rPr>
            </w:pPr>
            <w:r w:rsidRPr="00A0622C">
              <w:rPr>
                <w:rFonts w:ascii="Calibri"/>
              </w:rPr>
              <w:t>.06</w:t>
            </w:r>
          </w:p>
        </w:tc>
        <w:tc>
          <w:tcPr>
            <w:tcW w:w="746" w:type="dxa"/>
          </w:tcPr>
          <w:p w14:paraId="3EEA46D4" w14:textId="77777777" w:rsidR="00FC136B" w:rsidRPr="00A0622C" w:rsidRDefault="00FC136B" w:rsidP="002B22C6">
            <w:pPr>
              <w:pStyle w:val="TableParagraph"/>
              <w:spacing w:before="5"/>
              <w:rPr>
                <w:rFonts w:ascii="Calibri"/>
                <w:sz w:val="26"/>
              </w:rPr>
            </w:pPr>
          </w:p>
          <w:p w14:paraId="3CABF5ED" w14:textId="77777777" w:rsidR="00FC136B" w:rsidRPr="00A0622C" w:rsidRDefault="00FC136B" w:rsidP="002B22C6">
            <w:pPr>
              <w:pStyle w:val="TableParagraph"/>
              <w:spacing w:before="1"/>
              <w:ind w:left="161" w:right="154"/>
              <w:jc w:val="center"/>
              <w:rPr>
                <w:rFonts w:ascii="Calibri"/>
              </w:rPr>
            </w:pPr>
            <w:r w:rsidRPr="00A0622C">
              <w:rPr>
                <w:rFonts w:ascii="Calibri"/>
              </w:rPr>
              <w:t>1.11</w:t>
            </w:r>
          </w:p>
        </w:tc>
        <w:tc>
          <w:tcPr>
            <w:tcW w:w="869" w:type="dxa"/>
          </w:tcPr>
          <w:p w14:paraId="2C0666CE" w14:textId="77777777" w:rsidR="00FC136B" w:rsidRPr="00A0622C" w:rsidRDefault="00FC136B" w:rsidP="002B22C6">
            <w:pPr>
              <w:pStyle w:val="TableParagraph"/>
              <w:spacing w:before="5"/>
              <w:rPr>
                <w:rFonts w:ascii="Calibri"/>
                <w:sz w:val="26"/>
              </w:rPr>
            </w:pPr>
          </w:p>
          <w:p w14:paraId="0CA2C149" w14:textId="77777777" w:rsidR="00FC136B" w:rsidRPr="00A0622C" w:rsidRDefault="00FC136B" w:rsidP="002B22C6">
            <w:pPr>
              <w:pStyle w:val="TableParagraph"/>
              <w:spacing w:before="1"/>
              <w:ind w:left="215"/>
              <w:rPr>
                <w:rFonts w:ascii="Calibri"/>
              </w:rPr>
            </w:pPr>
            <w:r w:rsidRPr="00A0622C">
              <w:rPr>
                <w:rFonts w:ascii="Calibri"/>
              </w:rPr>
              <w:t>.300</w:t>
            </w:r>
          </w:p>
        </w:tc>
        <w:tc>
          <w:tcPr>
            <w:tcW w:w="773" w:type="dxa"/>
          </w:tcPr>
          <w:p w14:paraId="5ADDB5D4" w14:textId="77777777" w:rsidR="00FC136B" w:rsidRPr="00A0622C" w:rsidRDefault="00FC136B" w:rsidP="002B22C6">
            <w:pPr>
              <w:pStyle w:val="TableParagraph"/>
              <w:spacing w:before="5"/>
              <w:rPr>
                <w:rFonts w:ascii="Calibri"/>
                <w:sz w:val="26"/>
              </w:rPr>
            </w:pPr>
          </w:p>
          <w:p w14:paraId="06957B95" w14:textId="77777777" w:rsidR="00FC136B" w:rsidRPr="00A0622C" w:rsidRDefault="00FC136B" w:rsidP="002B22C6">
            <w:pPr>
              <w:pStyle w:val="TableParagraph"/>
              <w:spacing w:before="1"/>
              <w:ind w:left="191"/>
              <w:rPr>
                <w:rFonts w:ascii="Calibri"/>
              </w:rPr>
            </w:pPr>
            <w:r w:rsidRPr="00A0622C">
              <w:rPr>
                <w:rFonts w:ascii="Calibri"/>
              </w:rPr>
              <w:t>.03</w:t>
            </w:r>
          </w:p>
        </w:tc>
      </w:tr>
      <w:tr w:rsidR="00FC136B" w:rsidRPr="00A0622C" w14:paraId="2967B7B6" w14:textId="77777777" w:rsidTr="002B22C6">
        <w:trPr>
          <w:trHeight w:val="324"/>
        </w:trPr>
        <w:tc>
          <w:tcPr>
            <w:tcW w:w="2692" w:type="dxa"/>
            <w:shd w:val="clear" w:color="auto" w:fill="F8FAFF"/>
          </w:tcPr>
          <w:p w14:paraId="760B8A5E" w14:textId="77777777" w:rsidR="00FC136B" w:rsidRPr="00A0622C" w:rsidRDefault="00FC136B" w:rsidP="002B22C6">
            <w:pPr>
              <w:pStyle w:val="TableParagraph"/>
              <w:spacing w:before="13"/>
              <w:ind w:left="14"/>
              <w:rPr>
                <w:rFonts w:ascii="Calibri"/>
              </w:rPr>
            </w:pPr>
            <w:r w:rsidRPr="00A0622C">
              <w:rPr>
                <w:rFonts w:ascii="Calibri"/>
              </w:rPr>
              <w:t>Bells test time</w:t>
            </w:r>
          </w:p>
        </w:tc>
        <w:tc>
          <w:tcPr>
            <w:tcW w:w="1555" w:type="dxa"/>
            <w:shd w:val="clear" w:color="auto" w:fill="F8FAFF"/>
          </w:tcPr>
          <w:p w14:paraId="33C81DE7" w14:textId="77777777" w:rsidR="00FC136B" w:rsidRPr="00A0622C" w:rsidRDefault="00FC136B" w:rsidP="002B22C6">
            <w:pPr>
              <w:pStyle w:val="TableParagraph"/>
              <w:spacing w:before="13"/>
              <w:ind w:left="47" w:right="39"/>
              <w:jc w:val="center"/>
              <w:rPr>
                <w:rFonts w:ascii="Calibri"/>
              </w:rPr>
            </w:pPr>
            <w:r w:rsidRPr="00A0622C">
              <w:rPr>
                <w:rFonts w:ascii="Calibri"/>
              </w:rPr>
              <w:t>97.29 (36.64)</w:t>
            </w:r>
          </w:p>
        </w:tc>
        <w:tc>
          <w:tcPr>
            <w:tcW w:w="1575" w:type="dxa"/>
            <w:shd w:val="clear" w:color="auto" w:fill="F8FAFF"/>
          </w:tcPr>
          <w:p w14:paraId="1F2FF42C" w14:textId="77777777" w:rsidR="00FC136B" w:rsidRPr="00A0622C" w:rsidRDefault="00FC136B" w:rsidP="002B22C6">
            <w:pPr>
              <w:pStyle w:val="TableParagraph"/>
              <w:spacing w:before="13"/>
              <w:ind w:left="62" w:right="62"/>
              <w:jc w:val="center"/>
              <w:rPr>
                <w:rFonts w:ascii="Calibri"/>
              </w:rPr>
            </w:pPr>
            <w:r w:rsidRPr="00A0622C">
              <w:rPr>
                <w:rFonts w:ascii="Calibri"/>
              </w:rPr>
              <w:t>96.88 (31.22)</w:t>
            </w:r>
          </w:p>
        </w:tc>
        <w:tc>
          <w:tcPr>
            <w:tcW w:w="1555" w:type="dxa"/>
            <w:shd w:val="clear" w:color="auto" w:fill="F8FAFF"/>
          </w:tcPr>
          <w:p w14:paraId="0DB6F9E1" w14:textId="77777777" w:rsidR="00FC136B" w:rsidRPr="00A0622C" w:rsidRDefault="00FC136B" w:rsidP="002B22C6">
            <w:pPr>
              <w:pStyle w:val="TableParagraph"/>
              <w:spacing w:before="13"/>
              <w:ind w:left="39" w:right="47"/>
              <w:jc w:val="center"/>
              <w:rPr>
                <w:rFonts w:ascii="Calibri"/>
              </w:rPr>
            </w:pPr>
            <w:r w:rsidRPr="00A0622C">
              <w:rPr>
                <w:rFonts w:ascii="Calibri"/>
              </w:rPr>
              <w:t>95.65 (43.15)</w:t>
            </w:r>
          </w:p>
        </w:tc>
        <w:tc>
          <w:tcPr>
            <w:tcW w:w="1693" w:type="dxa"/>
            <w:shd w:val="clear" w:color="auto" w:fill="F8FAFF"/>
          </w:tcPr>
          <w:p w14:paraId="3F9CE190" w14:textId="77777777" w:rsidR="00FC136B" w:rsidRPr="00A0622C" w:rsidRDefault="00FC136B" w:rsidP="002B22C6">
            <w:pPr>
              <w:pStyle w:val="TableParagraph"/>
              <w:spacing w:before="13"/>
              <w:ind w:left="123" w:right="120"/>
              <w:jc w:val="center"/>
              <w:rPr>
                <w:rFonts w:ascii="Calibri"/>
              </w:rPr>
            </w:pPr>
            <w:r w:rsidRPr="00A0622C">
              <w:rPr>
                <w:rFonts w:ascii="Calibri"/>
              </w:rPr>
              <w:t>110.47 (49.16)</w:t>
            </w:r>
          </w:p>
        </w:tc>
        <w:tc>
          <w:tcPr>
            <w:tcW w:w="787" w:type="dxa"/>
            <w:shd w:val="clear" w:color="auto" w:fill="F8FAFF"/>
          </w:tcPr>
          <w:p w14:paraId="00862D54" w14:textId="77777777" w:rsidR="00FC136B" w:rsidRPr="00A0622C" w:rsidRDefault="00FC136B" w:rsidP="002B22C6">
            <w:pPr>
              <w:pStyle w:val="TableParagraph"/>
              <w:spacing w:before="13"/>
              <w:ind w:right="159"/>
              <w:jc w:val="right"/>
              <w:rPr>
                <w:rFonts w:ascii="Calibri"/>
              </w:rPr>
            </w:pPr>
            <w:r w:rsidRPr="00A0622C">
              <w:rPr>
                <w:rFonts w:ascii="Calibri"/>
              </w:rPr>
              <w:t>0.22</w:t>
            </w:r>
          </w:p>
        </w:tc>
        <w:tc>
          <w:tcPr>
            <w:tcW w:w="667" w:type="dxa"/>
            <w:shd w:val="clear" w:color="auto" w:fill="F8FAFF"/>
          </w:tcPr>
          <w:p w14:paraId="3685A517" w14:textId="77777777" w:rsidR="00FC136B" w:rsidRPr="00A0622C" w:rsidRDefault="00FC136B" w:rsidP="002B22C6">
            <w:pPr>
              <w:pStyle w:val="TableParagraph"/>
              <w:spacing w:before="13"/>
              <w:ind w:left="135" w:right="101"/>
              <w:jc w:val="center"/>
              <w:rPr>
                <w:rFonts w:ascii="Calibri"/>
              </w:rPr>
            </w:pPr>
            <w:r w:rsidRPr="00A0622C">
              <w:rPr>
                <w:rFonts w:ascii="Calibri"/>
              </w:rPr>
              <w:t>.639</w:t>
            </w:r>
          </w:p>
        </w:tc>
        <w:tc>
          <w:tcPr>
            <w:tcW w:w="555" w:type="dxa"/>
            <w:shd w:val="clear" w:color="auto" w:fill="F8FAFF"/>
          </w:tcPr>
          <w:p w14:paraId="401B3853" w14:textId="77777777" w:rsidR="00FC136B" w:rsidRPr="00A0622C" w:rsidRDefault="00FC136B" w:rsidP="002B22C6">
            <w:pPr>
              <w:pStyle w:val="TableParagraph"/>
              <w:spacing w:before="13"/>
              <w:ind w:left="112"/>
              <w:rPr>
                <w:rFonts w:ascii="Calibri"/>
              </w:rPr>
            </w:pPr>
            <w:r w:rsidRPr="00A0622C">
              <w:rPr>
                <w:rFonts w:ascii="Calibri"/>
              </w:rPr>
              <w:t>.01</w:t>
            </w:r>
          </w:p>
        </w:tc>
        <w:tc>
          <w:tcPr>
            <w:tcW w:w="794" w:type="dxa"/>
            <w:shd w:val="clear" w:color="auto" w:fill="F8FAFF"/>
          </w:tcPr>
          <w:p w14:paraId="6F4CACB4" w14:textId="77777777" w:rsidR="00FC136B" w:rsidRPr="00A0622C" w:rsidRDefault="00FC136B" w:rsidP="002B22C6">
            <w:pPr>
              <w:pStyle w:val="TableParagraph"/>
              <w:spacing w:before="13"/>
              <w:ind w:left="135" w:right="117"/>
              <w:jc w:val="center"/>
              <w:rPr>
                <w:rFonts w:ascii="Calibri"/>
              </w:rPr>
            </w:pPr>
            <w:r w:rsidRPr="00A0622C">
              <w:rPr>
                <w:rFonts w:ascii="Calibri"/>
              </w:rPr>
              <w:t>1.47</w:t>
            </w:r>
          </w:p>
        </w:tc>
        <w:tc>
          <w:tcPr>
            <w:tcW w:w="640" w:type="dxa"/>
            <w:shd w:val="clear" w:color="auto" w:fill="F8FAFF"/>
          </w:tcPr>
          <w:p w14:paraId="6B8A6C73" w14:textId="77777777" w:rsidR="00FC136B" w:rsidRPr="00A0622C" w:rsidRDefault="00FC136B" w:rsidP="002B22C6">
            <w:pPr>
              <w:pStyle w:val="TableParagraph"/>
              <w:spacing w:before="13"/>
              <w:ind w:right="119"/>
              <w:jc w:val="right"/>
              <w:rPr>
                <w:rFonts w:ascii="Calibri"/>
              </w:rPr>
            </w:pPr>
            <w:r w:rsidRPr="00A0622C">
              <w:rPr>
                <w:rFonts w:ascii="Calibri"/>
              </w:rPr>
              <w:t>.234</w:t>
            </w:r>
          </w:p>
        </w:tc>
        <w:tc>
          <w:tcPr>
            <w:tcW w:w="580" w:type="dxa"/>
            <w:shd w:val="clear" w:color="auto" w:fill="F8FAFF"/>
          </w:tcPr>
          <w:p w14:paraId="386F69BE" w14:textId="77777777" w:rsidR="00FC136B" w:rsidRPr="00A0622C" w:rsidRDefault="00FC136B" w:rsidP="002B22C6">
            <w:pPr>
              <w:pStyle w:val="TableParagraph"/>
              <w:spacing w:before="13"/>
              <w:ind w:left="108"/>
              <w:rPr>
                <w:rFonts w:ascii="Calibri"/>
              </w:rPr>
            </w:pPr>
            <w:r w:rsidRPr="00A0622C">
              <w:rPr>
                <w:rFonts w:ascii="Calibri"/>
              </w:rPr>
              <w:t>.04</w:t>
            </w:r>
          </w:p>
        </w:tc>
        <w:tc>
          <w:tcPr>
            <w:tcW w:w="746" w:type="dxa"/>
            <w:shd w:val="clear" w:color="auto" w:fill="F8FAFF"/>
          </w:tcPr>
          <w:p w14:paraId="25388281" w14:textId="77777777" w:rsidR="00FC136B" w:rsidRPr="00A0622C" w:rsidRDefault="00FC136B" w:rsidP="002B22C6">
            <w:pPr>
              <w:pStyle w:val="TableParagraph"/>
              <w:spacing w:before="13"/>
              <w:ind w:left="161" w:right="154"/>
              <w:jc w:val="center"/>
              <w:rPr>
                <w:rFonts w:ascii="Calibri"/>
              </w:rPr>
            </w:pPr>
            <w:r w:rsidRPr="00A0622C">
              <w:rPr>
                <w:rFonts w:ascii="Calibri"/>
              </w:rPr>
              <w:t>1.64</w:t>
            </w:r>
          </w:p>
        </w:tc>
        <w:tc>
          <w:tcPr>
            <w:tcW w:w="869" w:type="dxa"/>
            <w:shd w:val="clear" w:color="auto" w:fill="F8FAFF"/>
          </w:tcPr>
          <w:p w14:paraId="03F35899" w14:textId="77777777" w:rsidR="00FC136B" w:rsidRPr="00A0622C" w:rsidRDefault="00FC136B" w:rsidP="002B22C6">
            <w:pPr>
              <w:pStyle w:val="TableParagraph"/>
              <w:spacing w:before="13"/>
              <w:ind w:left="215"/>
              <w:rPr>
                <w:rFonts w:ascii="Calibri"/>
              </w:rPr>
            </w:pPr>
            <w:r w:rsidRPr="00A0622C">
              <w:rPr>
                <w:rFonts w:ascii="Calibri"/>
              </w:rPr>
              <w:t>.209</w:t>
            </w:r>
          </w:p>
        </w:tc>
        <w:tc>
          <w:tcPr>
            <w:tcW w:w="773" w:type="dxa"/>
            <w:shd w:val="clear" w:color="auto" w:fill="F8FAFF"/>
          </w:tcPr>
          <w:p w14:paraId="299A8EDF" w14:textId="77777777" w:rsidR="00FC136B" w:rsidRPr="00A0622C" w:rsidRDefault="00FC136B" w:rsidP="002B22C6">
            <w:pPr>
              <w:pStyle w:val="TableParagraph"/>
              <w:spacing w:before="13"/>
              <w:ind w:left="191"/>
              <w:rPr>
                <w:rFonts w:ascii="Calibri"/>
              </w:rPr>
            </w:pPr>
            <w:r w:rsidRPr="00A0622C">
              <w:rPr>
                <w:rFonts w:ascii="Calibri"/>
              </w:rPr>
              <w:t>.05</w:t>
            </w:r>
          </w:p>
        </w:tc>
      </w:tr>
      <w:tr w:rsidR="00FC136B" w:rsidRPr="00A0622C" w14:paraId="5D9708D8" w14:textId="77777777" w:rsidTr="002B22C6">
        <w:trPr>
          <w:trHeight w:val="323"/>
        </w:trPr>
        <w:tc>
          <w:tcPr>
            <w:tcW w:w="2692" w:type="dxa"/>
          </w:tcPr>
          <w:p w14:paraId="0AFF8B86" w14:textId="77777777" w:rsidR="00FC136B" w:rsidRPr="00A0622C" w:rsidRDefault="00FC136B" w:rsidP="002B22C6">
            <w:pPr>
              <w:pStyle w:val="TableParagraph"/>
              <w:spacing w:before="13"/>
              <w:ind w:left="14"/>
              <w:rPr>
                <w:rFonts w:ascii="Calibri"/>
              </w:rPr>
            </w:pPr>
            <w:r w:rsidRPr="00A0622C">
              <w:rPr>
                <w:rFonts w:ascii="Calibri"/>
              </w:rPr>
              <w:t>Bells test score</w:t>
            </w:r>
          </w:p>
        </w:tc>
        <w:tc>
          <w:tcPr>
            <w:tcW w:w="1555" w:type="dxa"/>
          </w:tcPr>
          <w:p w14:paraId="08985552" w14:textId="77777777" w:rsidR="00FC136B" w:rsidRPr="00A0622C" w:rsidRDefault="00FC136B" w:rsidP="002B22C6">
            <w:pPr>
              <w:pStyle w:val="TableParagraph"/>
              <w:spacing w:before="13"/>
              <w:ind w:left="47" w:right="39"/>
              <w:jc w:val="center"/>
              <w:rPr>
                <w:rFonts w:ascii="Calibri"/>
              </w:rPr>
            </w:pPr>
            <w:r w:rsidRPr="00A0622C">
              <w:rPr>
                <w:rFonts w:ascii="Calibri"/>
              </w:rPr>
              <w:t>31.53 (4.05)</w:t>
            </w:r>
          </w:p>
        </w:tc>
        <w:tc>
          <w:tcPr>
            <w:tcW w:w="1575" w:type="dxa"/>
          </w:tcPr>
          <w:p w14:paraId="570DE2C2" w14:textId="77777777" w:rsidR="00FC136B" w:rsidRPr="00A0622C" w:rsidRDefault="00FC136B" w:rsidP="002B22C6">
            <w:pPr>
              <w:pStyle w:val="TableParagraph"/>
              <w:spacing w:before="13"/>
              <w:ind w:left="62" w:right="62"/>
              <w:jc w:val="center"/>
              <w:rPr>
                <w:rFonts w:ascii="Calibri"/>
              </w:rPr>
            </w:pPr>
            <w:r w:rsidRPr="00A0622C">
              <w:rPr>
                <w:rFonts w:ascii="Calibri"/>
              </w:rPr>
              <w:t>33.35 (1.54)</w:t>
            </w:r>
          </w:p>
        </w:tc>
        <w:tc>
          <w:tcPr>
            <w:tcW w:w="1555" w:type="dxa"/>
          </w:tcPr>
          <w:p w14:paraId="4AC1209D" w14:textId="77777777" w:rsidR="00FC136B" w:rsidRPr="00A0622C" w:rsidRDefault="00FC136B" w:rsidP="002B22C6">
            <w:pPr>
              <w:pStyle w:val="TableParagraph"/>
              <w:spacing w:before="13"/>
              <w:ind w:left="39" w:right="47"/>
              <w:jc w:val="center"/>
              <w:rPr>
                <w:rFonts w:ascii="Calibri"/>
              </w:rPr>
            </w:pPr>
            <w:r w:rsidRPr="00A0622C">
              <w:rPr>
                <w:rFonts w:ascii="Calibri"/>
              </w:rPr>
              <w:t>31.65 (2.91)</w:t>
            </w:r>
          </w:p>
        </w:tc>
        <w:tc>
          <w:tcPr>
            <w:tcW w:w="1693" w:type="dxa"/>
          </w:tcPr>
          <w:p w14:paraId="6E0D15B4" w14:textId="77777777" w:rsidR="00FC136B" w:rsidRPr="00A0622C" w:rsidRDefault="00FC136B" w:rsidP="002B22C6">
            <w:pPr>
              <w:pStyle w:val="TableParagraph"/>
              <w:spacing w:before="13"/>
              <w:ind w:left="123" w:right="117"/>
              <w:jc w:val="center"/>
              <w:rPr>
                <w:rFonts w:ascii="Calibri"/>
              </w:rPr>
            </w:pPr>
            <w:r w:rsidRPr="00A0622C">
              <w:rPr>
                <w:rFonts w:ascii="Calibri"/>
              </w:rPr>
              <w:t>33.47 (2.43)</w:t>
            </w:r>
          </w:p>
        </w:tc>
        <w:tc>
          <w:tcPr>
            <w:tcW w:w="787" w:type="dxa"/>
          </w:tcPr>
          <w:p w14:paraId="07067F19" w14:textId="77777777" w:rsidR="00FC136B" w:rsidRPr="00A0622C" w:rsidRDefault="00FC136B" w:rsidP="002B22C6">
            <w:pPr>
              <w:pStyle w:val="TableParagraph"/>
              <w:spacing w:before="13"/>
              <w:ind w:right="159"/>
              <w:jc w:val="right"/>
              <w:rPr>
                <w:rFonts w:ascii="Calibri"/>
              </w:rPr>
            </w:pPr>
            <w:r w:rsidRPr="00A0622C">
              <w:rPr>
                <w:rFonts w:ascii="Calibri"/>
              </w:rPr>
              <w:t>0.03</w:t>
            </w:r>
          </w:p>
        </w:tc>
        <w:tc>
          <w:tcPr>
            <w:tcW w:w="667" w:type="dxa"/>
          </w:tcPr>
          <w:p w14:paraId="1F469A5B" w14:textId="77777777" w:rsidR="00FC136B" w:rsidRPr="00A0622C" w:rsidRDefault="00FC136B" w:rsidP="002B22C6">
            <w:pPr>
              <w:pStyle w:val="TableParagraph"/>
              <w:spacing w:before="13"/>
              <w:ind w:left="135" w:right="101"/>
              <w:jc w:val="center"/>
              <w:rPr>
                <w:rFonts w:ascii="Calibri"/>
              </w:rPr>
            </w:pPr>
            <w:r w:rsidRPr="00A0622C">
              <w:rPr>
                <w:rFonts w:ascii="Calibri"/>
              </w:rPr>
              <w:t>.868</w:t>
            </w:r>
          </w:p>
        </w:tc>
        <w:tc>
          <w:tcPr>
            <w:tcW w:w="555" w:type="dxa"/>
          </w:tcPr>
          <w:p w14:paraId="729C5857" w14:textId="77777777" w:rsidR="00FC136B" w:rsidRPr="00A0622C" w:rsidRDefault="00FC136B" w:rsidP="002B22C6">
            <w:pPr>
              <w:pStyle w:val="TableParagraph"/>
              <w:spacing w:before="13"/>
              <w:ind w:left="112"/>
              <w:rPr>
                <w:rFonts w:ascii="Calibri"/>
              </w:rPr>
            </w:pPr>
            <w:r w:rsidRPr="00A0622C">
              <w:rPr>
                <w:rFonts w:ascii="Calibri"/>
              </w:rPr>
              <w:t>.00</w:t>
            </w:r>
          </w:p>
        </w:tc>
        <w:tc>
          <w:tcPr>
            <w:tcW w:w="794" w:type="dxa"/>
          </w:tcPr>
          <w:p w14:paraId="72F60627" w14:textId="77777777" w:rsidR="00FC136B" w:rsidRPr="00A0622C" w:rsidRDefault="00FC136B" w:rsidP="002B22C6">
            <w:pPr>
              <w:pStyle w:val="TableParagraph"/>
              <w:spacing w:before="13"/>
              <w:ind w:left="135" w:right="117"/>
              <w:jc w:val="center"/>
              <w:rPr>
                <w:rFonts w:ascii="Calibri"/>
              </w:rPr>
            </w:pPr>
            <w:r w:rsidRPr="00A0622C">
              <w:rPr>
                <w:rFonts w:ascii="Calibri"/>
              </w:rPr>
              <w:t>6.94</w:t>
            </w:r>
          </w:p>
        </w:tc>
        <w:tc>
          <w:tcPr>
            <w:tcW w:w="640" w:type="dxa"/>
          </w:tcPr>
          <w:p w14:paraId="6356EC71" w14:textId="77777777" w:rsidR="00FC136B" w:rsidRPr="00A0622C" w:rsidRDefault="00FC136B" w:rsidP="002B22C6">
            <w:pPr>
              <w:pStyle w:val="TableParagraph"/>
              <w:spacing w:before="13"/>
              <w:ind w:right="116"/>
              <w:jc w:val="right"/>
              <w:rPr>
                <w:rFonts w:ascii="Calibri"/>
                <w:b/>
              </w:rPr>
            </w:pPr>
            <w:r w:rsidRPr="00A0622C">
              <w:rPr>
                <w:rFonts w:ascii="Calibri"/>
                <w:b/>
              </w:rPr>
              <w:t>.013</w:t>
            </w:r>
          </w:p>
        </w:tc>
        <w:tc>
          <w:tcPr>
            <w:tcW w:w="580" w:type="dxa"/>
          </w:tcPr>
          <w:p w14:paraId="18B9A902" w14:textId="77777777" w:rsidR="00FC136B" w:rsidRPr="00A0622C" w:rsidRDefault="00FC136B" w:rsidP="002B22C6">
            <w:pPr>
              <w:pStyle w:val="TableParagraph"/>
              <w:spacing w:before="13"/>
              <w:ind w:left="108"/>
              <w:rPr>
                <w:rFonts w:ascii="Calibri"/>
              </w:rPr>
            </w:pPr>
            <w:r w:rsidRPr="00A0622C">
              <w:rPr>
                <w:rFonts w:ascii="Calibri"/>
              </w:rPr>
              <w:t>.18</w:t>
            </w:r>
          </w:p>
        </w:tc>
        <w:tc>
          <w:tcPr>
            <w:tcW w:w="746" w:type="dxa"/>
          </w:tcPr>
          <w:p w14:paraId="2595722B" w14:textId="77777777" w:rsidR="00FC136B" w:rsidRPr="00A0622C" w:rsidRDefault="00FC136B" w:rsidP="002B22C6">
            <w:pPr>
              <w:pStyle w:val="TableParagraph"/>
              <w:spacing w:before="13"/>
              <w:ind w:left="161" w:right="154"/>
              <w:jc w:val="center"/>
              <w:rPr>
                <w:rFonts w:ascii="Calibri"/>
              </w:rPr>
            </w:pPr>
            <w:r w:rsidRPr="00A0622C">
              <w:rPr>
                <w:rFonts w:ascii="Calibri"/>
              </w:rPr>
              <w:t>0.00</w:t>
            </w:r>
          </w:p>
        </w:tc>
        <w:tc>
          <w:tcPr>
            <w:tcW w:w="869" w:type="dxa"/>
          </w:tcPr>
          <w:p w14:paraId="71499730" w14:textId="77777777" w:rsidR="00FC136B" w:rsidRPr="00A0622C" w:rsidRDefault="00FC136B" w:rsidP="002B22C6">
            <w:pPr>
              <w:pStyle w:val="TableParagraph"/>
              <w:spacing w:before="13"/>
              <w:ind w:left="160"/>
              <w:rPr>
                <w:rFonts w:ascii="Calibri"/>
              </w:rPr>
            </w:pPr>
            <w:r w:rsidRPr="00A0622C">
              <w:rPr>
                <w:rFonts w:ascii="Calibri"/>
              </w:rPr>
              <w:t>1.000</w:t>
            </w:r>
          </w:p>
        </w:tc>
        <w:tc>
          <w:tcPr>
            <w:tcW w:w="773" w:type="dxa"/>
          </w:tcPr>
          <w:p w14:paraId="2F39F5CA" w14:textId="77777777" w:rsidR="00FC136B" w:rsidRPr="00A0622C" w:rsidRDefault="00FC136B" w:rsidP="002B22C6">
            <w:pPr>
              <w:pStyle w:val="TableParagraph"/>
              <w:spacing w:before="13"/>
              <w:ind w:left="191"/>
              <w:rPr>
                <w:rFonts w:ascii="Calibri"/>
              </w:rPr>
            </w:pPr>
            <w:r w:rsidRPr="00A0622C">
              <w:rPr>
                <w:rFonts w:ascii="Calibri"/>
              </w:rPr>
              <w:t>.00</w:t>
            </w:r>
          </w:p>
        </w:tc>
      </w:tr>
      <w:tr w:rsidR="00FC136B" w:rsidRPr="00A0622C" w14:paraId="4FE8739C" w14:textId="77777777" w:rsidTr="002B22C6">
        <w:trPr>
          <w:trHeight w:val="324"/>
        </w:trPr>
        <w:tc>
          <w:tcPr>
            <w:tcW w:w="2692" w:type="dxa"/>
            <w:shd w:val="clear" w:color="auto" w:fill="F8FAFF"/>
          </w:tcPr>
          <w:p w14:paraId="063B24BB" w14:textId="77777777" w:rsidR="00FC136B" w:rsidRPr="00A0622C" w:rsidRDefault="00FC136B" w:rsidP="002B22C6">
            <w:pPr>
              <w:pStyle w:val="TableParagraph"/>
              <w:spacing w:before="14"/>
              <w:ind w:left="14"/>
              <w:rPr>
                <w:rFonts w:ascii="Calibri"/>
              </w:rPr>
            </w:pPr>
            <w:r w:rsidRPr="00A0622C">
              <w:rPr>
                <w:rFonts w:ascii="Calibri"/>
              </w:rPr>
              <w:t>Total fluency</w:t>
            </w:r>
          </w:p>
        </w:tc>
        <w:tc>
          <w:tcPr>
            <w:tcW w:w="1555" w:type="dxa"/>
            <w:shd w:val="clear" w:color="auto" w:fill="F8FAFF"/>
          </w:tcPr>
          <w:p w14:paraId="25FCE0BE" w14:textId="77777777" w:rsidR="00FC136B" w:rsidRPr="00A0622C" w:rsidRDefault="00FC136B" w:rsidP="002B22C6">
            <w:pPr>
              <w:pStyle w:val="TableParagraph"/>
              <w:spacing w:before="14"/>
              <w:ind w:left="47" w:right="39"/>
              <w:jc w:val="center"/>
              <w:rPr>
                <w:rFonts w:ascii="Calibri"/>
              </w:rPr>
            </w:pPr>
            <w:r w:rsidRPr="00A0622C">
              <w:rPr>
                <w:rFonts w:ascii="Calibri"/>
              </w:rPr>
              <w:t>59.47 (11.37)</w:t>
            </w:r>
          </w:p>
        </w:tc>
        <w:tc>
          <w:tcPr>
            <w:tcW w:w="1575" w:type="dxa"/>
            <w:shd w:val="clear" w:color="auto" w:fill="F8FAFF"/>
          </w:tcPr>
          <w:p w14:paraId="7146A573" w14:textId="77777777" w:rsidR="00FC136B" w:rsidRPr="00A0622C" w:rsidRDefault="00FC136B" w:rsidP="002B22C6">
            <w:pPr>
              <w:pStyle w:val="TableParagraph"/>
              <w:spacing w:before="14"/>
              <w:ind w:left="62" w:right="62"/>
              <w:jc w:val="center"/>
              <w:rPr>
                <w:rFonts w:ascii="Calibri"/>
              </w:rPr>
            </w:pPr>
            <w:r w:rsidRPr="00A0622C">
              <w:rPr>
                <w:rFonts w:ascii="Calibri"/>
              </w:rPr>
              <w:t>53.29 (14.94)</w:t>
            </w:r>
          </w:p>
        </w:tc>
        <w:tc>
          <w:tcPr>
            <w:tcW w:w="1555" w:type="dxa"/>
            <w:shd w:val="clear" w:color="auto" w:fill="F8FAFF"/>
          </w:tcPr>
          <w:p w14:paraId="3E46111B" w14:textId="77777777" w:rsidR="00FC136B" w:rsidRPr="00A0622C" w:rsidRDefault="00FC136B" w:rsidP="002B22C6">
            <w:pPr>
              <w:pStyle w:val="TableParagraph"/>
              <w:spacing w:before="14"/>
              <w:ind w:left="39" w:right="47"/>
              <w:jc w:val="center"/>
              <w:rPr>
                <w:rFonts w:ascii="Calibri"/>
              </w:rPr>
            </w:pPr>
            <w:r w:rsidRPr="00A0622C">
              <w:rPr>
                <w:rFonts w:ascii="Calibri"/>
              </w:rPr>
              <w:t>53.06 (12.32)</w:t>
            </w:r>
          </w:p>
        </w:tc>
        <w:tc>
          <w:tcPr>
            <w:tcW w:w="1693" w:type="dxa"/>
            <w:shd w:val="clear" w:color="auto" w:fill="F8FAFF"/>
          </w:tcPr>
          <w:p w14:paraId="210B1B0B" w14:textId="77777777" w:rsidR="00FC136B" w:rsidRPr="00A0622C" w:rsidRDefault="00FC136B" w:rsidP="002B22C6">
            <w:pPr>
              <w:pStyle w:val="TableParagraph"/>
              <w:spacing w:before="14"/>
              <w:ind w:left="123" w:right="117"/>
              <w:jc w:val="center"/>
              <w:rPr>
                <w:rFonts w:ascii="Calibri"/>
              </w:rPr>
            </w:pPr>
            <w:r w:rsidRPr="00A0622C">
              <w:rPr>
                <w:rFonts w:ascii="Calibri"/>
              </w:rPr>
              <w:t>46.94 (13.81)</w:t>
            </w:r>
          </w:p>
        </w:tc>
        <w:tc>
          <w:tcPr>
            <w:tcW w:w="787" w:type="dxa"/>
            <w:shd w:val="clear" w:color="auto" w:fill="F8FAFF"/>
          </w:tcPr>
          <w:p w14:paraId="42192D7E" w14:textId="77777777" w:rsidR="00FC136B" w:rsidRPr="00A0622C" w:rsidRDefault="00FC136B" w:rsidP="002B22C6">
            <w:pPr>
              <w:pStyle w:val="TableParagraph"/>
              <w:spacing w:before="14"/>
              <w:ind w:right="159"/>
              <w:jc w:val="right"/>
              <w:rPr>
                <w:rFonts w:ascii="Calibri"/>
              </w:rPr>
            </w:pPr>
            <w:r w:rsidRPr="00A0622C">
              <w:rPr>
                <w:rFonts w:ascii="Calibri"/>
              </w:rPr>
              <w:t>2.41</w:t>
            </w:r>
          </w:p>
        </w:tc>
        <w:tc>
          <w:tcPr>
            <w:tcW w:w="667" w:type="dxa"/>
            <w:shd w:val="clear" w:color="auto" w:fill="F8FAFF"/>
          </w:tcPr>
          <w:p w14:paraId="5AF312F6" w14:textId="77777777" w:rsidR="00FC136B" w:rsidRPr="00A0622C" w:rsidRDefault="00FC136B" w:rsidP="002B22C6">
            <w:pPr>
              <w:pStyle w:val="TableParagraph"/>
              <w:spacing w:before="14"/>
              <w:ind w:left="135" w:right="101"/>
              <w:jc w:val="center"/>
              <w:rPr>
                <w:rFonts w:ascii="Calibri"/>
              </w:rPr>
            </w:pPr>
            <w:r w:rsidRPr="00A0622C">
              <w:rPr>
                <w:rFonts w:ascii="Calibri"/>
              </w:rPr>
              <w:t>.130</w:t>
            </w:r>
          </w:p>
        </w:tc>
        <w:tc>
          <w:tcPr>
            <w:tcW w:w="555" w:type="dxa"/>
            <w:shd w:val="clear" w:color="auto" w:fill="F8FAFF"/>
          </w:tcPr>
          <w:p w14:paraId="3A2B5F8E" w14:textId="77777777" w:rsidR="00FC136B" w:rsidRPr="00A0622C" w:rsidRDefault="00FC136B" w:rsidP="002B22C6">
            <w:pPr>
              <w:pStyle w:val="TableParagraph"/>
              <w:spacing w:before="14"/>
              <w:ind w:left="112"/>
              <w:rPr>
                <w:rFonts w:ascii="Calibri"/>
              </w:rPr>
            </w:pPr>
            <w:r w:rsidRPr="00A0622C">
              <w:rPr>
                <w:rFonts w:ascii="Calibri"/>
              </w:rPr>
              <w:t>.07</w:t>
            </w:r>
          </w:p>
        </w:tc>
        <w:tc>
          <w:tcPr>
            <w:tcW w:w="794" w:type="dxa"/>
            <w:shd w:val="clear" w:color="auto" w:fill="F8FAFF"/>
          </w:tcPr>
          <w:p w14:paraId="2CFD8B8D" w14:textId="77777777" w:rsidR="00FC136B" w:rsidRPr="00A0622C" w:rsidRDefault="00FC136B" w:rsidP="002B22C6">
            <w:pPr>
              <w:pStyle w:val="TableParagraph"/>
              <w:spacing w:before="14"/>
              <w:ind w:left="135" w:right="117"/>
              <w:jc w:val="center"/>
              <w:rPr>
                <w:rFonts w:ascii="Calibri"/>
              </w:rPr>
            </w:pPr>
            <w:r w:rsidRPr="00A0622C">
              <w:rPr>
                <w:rFonts w:ascii="Calibri"/>
              </w:rPr>
              <w:t>10.58</w:t>
            </w:r>
          </w:p>
        </w:tc>
        <w:tc>
          <w:tcPr>
            <w:tcW w:w="640" w:type="dxa"/>
            <w:shd w:val="clear" w:color="auto" w:fill="F8FAFF"/>
          </w:tcPr>
          <w:p w14:paraId="15DF6635" w14:textId="77777777" w:rsidR="00FC136B" w:rsidRPr="00A0622C" w:rsidRDefault="00FC136B" w:rsidP="002B22C6">
            <w:pPr>
              <w:pStyle w:val="TableParagraph"/>
              <w:spacing w:before="14"/>
              <w:ind w:right="116"/>
              <w:jc w:val="right"/>
              <w:rPr>
                <w:rFonts w:ascii="Calibri"/>
                <w:b/>
              </w:rPr>
            </w:pPr>
            <w:r w:rsidRPr="00A0622C">
              <w:rPr>
                <w:rFonts w:ascii="Calibri"/>
                <w:b/>
              </w:rPr>
              <w:t>.003</w:t>
            </w:r>
          </w:p>
        </w:tc>
        <w:tc>
          <w:tcPr>
            <w:tcW w:w="580" w:type="dxa"/>
            <w:shd w:val="clear" w:color="auto" w:fill="F8FAFF"/>
          </w:tcPr>
          <w:p w14:paraId="3660CBC2" w14:textId="77777777" w:rsidR="00FC136B" w:rsidRPr="00A0622C" w:rsidRDefault="00FC136B" w:rsidP="002B22C6">
            <w:pPr>
              <w:pStyle w:val="TableParagraph"/>
              <w:spacing w:before="14"/>
              <w:ind w:left="108"/>
              <w:rPr>
                <w:rFonts w:ascii="Calibri"/>
              </w:rPr>
            </w:pPr>
            <w:r w:rsidRPr="00A0622C">
              <w:rPr>
                <w:rFonts w:ascii="Calibri"/>
              </w:rPr>
              <w:t>.25</w:t>
            </w:r>
          </w:p>
        </w:tc>
        <w:tc>
          <w:tcPr>
            <w:tcW w:w="746" w:type="dxa"/>
            <w:shd w:val="clear" w:color="auto" w:fill="F8FAFF"/>
          </w:tcPr>
          <w:p w14:paraId="3A759669" w14:textId="77777777" w:rsidR="00FC136B" w:rsidRPr="00A0622C" w:rsidRDefault="00FC136B" w:rsidP="002B22C6">
            <w:pPr>
              <w:pStyle w:val="TableParagraph"/>
              <w:spacing w:before="14"/>
              <w:ind w:left="161" w:right="154"/>
              <w:jc w:val="center"/>
              <w:rPr>
                <w:rFonts w:ascii="Calibri"/>
              </w:rPr>
            </w:pPr>
            <w:r w:rsidRPr="00A0622C">
              <w:rPr>
                <w:rFonts w:ascii="Calibri"/>
              </w:rPr>
              <w:t>0.00</w:t>
            </w:r>
          </w:p>
        </w:tc>
        <w:tc>
          <w:tcPr>
            <w:tcW w:w="869" w:type="dxa"/>
            <w:shd w:val="clear" w:color="auto" w:fill="F8FAFF"/>
          </w:tcPr>
          <w:p w14:paraId="4C18182E" w14:textId="77777777" w:rsidR="00FC136B" w:rsidRPr="00A0622C" w:rsidRDefault="00FC136B" w:rsidP="002B22C6">
            <w:pPr>
              <w:pStyle w:val="TableParagraph"/>
              <w:spacing w:before="14"/>
              <w:ind w:left="215"/>
              <w:rPr>
                <w:rFonts w:ascii="Calibri"/>
              </w:rPr>
            </w:pPr>
            <w:r w:rsidRPr="00A0622C">
              <w:rPr>
                <w:rFonts w:ascii="Calibri"/>
              </w:rPr>
              <w:t>.988</w:t>
            </w:r>
          </w:p>
        </w:tc>
        <w:tc>
          <w:tcPr>
            <w:tcW w:w="773" w:type="dxa"/>
            <w:shd w:val="clear" w:color="auto" w:fill="F8FAFF"/>
          </w:tcPr>
          <w:p w14:paraId="536474FA" w14:textId="77777777" w:rsidR="00FC136B" w:rsidRPr="00A0622C" w:rsidRDefault="00FC136B" w:rsidP="002B22C6">
            <w:pPr>
              <w:pStyle w:val="TableParagraph"/>
              <w:spacing w:before="14"/>
              <w:ind w:left="191"/>
              <w:rPr>
                <w:rFonts w:ascii="Calibri"/>
              </w:rPr>
            </w:pPr>
            <w:r w:rsidRPr="00A0622C">
              <w:rPr>
                <w:rFonts w:ascii="Calibri"/>
              </w:rPr>
              <w:t>.00</w:t>
            </w:r>
          </w:p>
        </w:tc>
      </w:tr>
      <w:tr w:rsidR="00FC136B" w:rsidRPr="00A0622C" w14:paraId="7D044C78" w14:textId="77777777" w:rsidTr="002B22C6">
        <w:trPr>
          <w:trHeight w:val="324"/>
        </w:trPr>
        <w:tc>
          <w:tcPr>
            <w:tcW w:w="2692" w:type="dxa"/>
          </w:tcPr>
          <w:p w14:paraId="23A80AE1" w14:textId="77777777" w:rsidR="00FC136B" w:rsidRPr="00A0622C" w:rsidRDefault="00FC136B" w:rsidP="002B22C6">
            <w:pPr>
              <w:pStyle w:val="TableParagraph"/>
              <w:spacing w:before="13"/>
              <w:ind w:left="14"/>
              <w:rPr>
                <w:rFonts w:ascii="Calibri"/>
              </w:rPr>
            </w:pPr>
            <w:r w:rsidRPr="00A0622C">
              <w:rPr>
                <w:rFonts w:ascii="Calibri"/>
              </w:rPr>
              <w:t>Phonemic fluency</w:t>
            </w:r>
          </w:p>
        </w:tc>
        <w:tc>
          <w:tcPr>
            <w:tcW w:w="1555" w:type="dxa"/>
          </w:tcPr>
          <w:p w14:paraId="00B6201A" w14:textId="77777777" w:rsidR="00FC136B" w:rsidRPr="00A0622C" w:rsidRDefault="00FC136B" w:rsidP="002B22C6">
            <w:pPr>
              <w:pStyle w:val="TableParagraph"/>
              <w:spacing w:before="13"/>
              <w:ind w:left="47" w:right="39"/>
              <w:jc w:val="center"/>
              <w:rPr>
                <w:rFonts w:ascii="Calibri"/>
              </w:rPr>
            </w:pPr>
            <w:r w:rsidRPr="00A0622C">
              <w:rPr>
                <w:rFonts w:ascii="Calibri"/>
              </w:rPr>
              <w:t>25.94 (5.90)</w:t>
            </w:r>
          </w:p>
        </w:tc>
        <w:tc>
          <w:tcPr>
            <w:tcW w:w="1575" w:type="dxa"/>
          </w:tcPr>
          <w:p w14:paraId="65FA280F" w14:textId="77777777" w:rsidR="00FC136B" w:rsidRPr="00A0622C" w:rsidRDefault="00FC136B" w:rsidP="002B22C6">
            <w:pPr>
              <w:pStyle w:val="TableParagraph"/>
              <w:spacing w:before="13"/>
              <w:ind w:left="62" w:right="62"/>
              <w:jc w:val="center"/>
              <w:rPr>
                <w:rFonts w:ascii="Calibri"/>
              </w:rPr>
            </w:pPr>
            <w:r w:rsidRPr="00A0622C">
              <w:rPr>
                <w:rFonts w:ascii="Calibri"/>
              </w:rPr>
              <w:t>24.76 (6.57)</w:t>
            </w:r>
          </w:p>
        </w:tc>
        <w:tc>
          <w:tcPr>
            <w:tcW w:w="1555" w:type="dxa"/>
          </w:tcPr>
          <w:p w14:paraId="48DFC481" w14:textId="77777777" w:rsidR="00FC136B" w:rsidRPr="00A0622C" w:rsidRDefault="00FC136B" w:rsidP="002B22C6">
            <w:pPr>
              <w:pStyle w:val="TableParagraph"/>
              <w:spacing w:before="13"/>
              <w:ind w:left="39" w:right="47"/>
              <w:jc w:val="center"/>
              <w:rPr>
                <w:rFonts w:ascii="Calibri"/>
              </w:rPr>
            </w:pPr>
            <w:r w:rsidRPr="00A0622C">
              <w:rPr>
                <w:rFonts w:ascii="Calibri"/>
              </w:rPr>
              <w:t>25.29 (6.63)</w:t>
            </w:r>
          </w:p>
        </w:tc>
        <w:tc>
          <w:tcPr>
            <w:tcW w:w="1693" w:type="dxa"/>
          </w:tcPr>
          <w:p w14:paraId="4B82743C" w14:textId="77777777" w:rsidR="00FC136B" w:rsidRPr="00A0622C" w:rsidRDefault="00FC136B" w:rsidP="002B22C6">
            <w:pPr>
              <w:pStyle w:val="TableParagraph"/>
              <w:spacing w:before="13"/>
              <w:ind w:left="123" w:right="117"/>
              <w:jc w:val="center"/>
              <w:rPr>
                <w:rFonts w:ascii="Calibri"/>
              </w:rPr>
            </w:pPr>
            <w:r w:rsidRPr="00A0622C">
              <w:rPr>
                <w:rFonts w:ascii="Calibri"/>
              </w:rPr>
              <w:t>23.41 (6.61)</w:t>
            </w:r>
          </w:p>
        </w:tc>
        <w:tc>
          <w:tcPr>
            <w:tcW w:w="787" w:type="dxa"/>
          </w:tcPr>
          <w:p w14:paraId="66B206CC" w14:textId="77777777" w:rsidR="00FC136B" w:rsidRPr="00A0622C" w:rsidRDefault="00FC136B" w:rsidP="002B22C6">
            <w:pPr>
              <w:pStyle w:val="TableParagraph"/>
              <w:spacing w:before="13"/>
              <w:ind w:right="159"/>
              <w:jc w:val="right"/>
              <w:rPr>
                <w:rFonts w:ascii="Calibri"/>
              </w:rPr>
            </w:pPr>
            <w:r w:rsidRPr="00A0622C">
              <w:rPr>
                <w:rFonts w:ascii="Calibri"/>
              </w:rPr>
              <w:t>0.25</w:t>
            </w:r>
          </w:p>
        </w:tc>
        <w:tc>
          <w:tcPr>
            <w:tcW w:w="667" w:type="dxa"/>
          </w:tcPr>
          <w:p w14:paraId="56BBBA9E" w14:textId="77777777" w:rsidR="00FC136B" w:rsidRPr="00A0622C" w:rsidRDefault="00FC136B" w:rsidP="002B22C6">
            <w:pPr>
              <w:pStyle w:val="TableParagraph"/>
              <w:spacing w:before="13"/>
              <w:ind w:left="135" w:right="101"/>
              <w:jc w:val="center"/>
              <w:rPr>
                <w:rFonts w:ascii="Calibri"/>
              </w:rPr>
            </w:pPr>
            <w:r w:rsidRPr="00A0622C">
              <w:rPr>
                <w:rFonts w:ascii="Calibri"/>
              </w:rPr>
              <w:t>.622</w:t>
            </w:r>
          </w:p>
        </w:tc>
        <w:tc>
          <w:tcPr>
            <w:tcW w:w="555" w:type="dxa"/>
          </w:tcPr>
          <w:p w14:paraId="7AF3188F" w14:textId="77777777" w:rsidR="00FC136B" w:rsidRPr="00A0622C" w:rsidRDefault="00FC136B" w:rsidP="002B22C6">
            <w:pPr>
              <w:pStyle w:val="TableParagraph"/>
              <w:spacing w:before="13"/>
              <w:ind w:left="112"/>
              <w:rPr>
                <w:rFonts w:ascii="Calibri"/>
              </w:rPr>
            </w:pPr>
            <w:r w:rsidRPr="00A0622C">
              <w:rPr>
                <w:rFonts w:ascii="Calibri"/>
              </w:rPr>
              <w:t>.01</w:t>
            </w:r>
          </w:p>
        </w:tc>
        <w:tc>
          <w:tcPr>
            <w:tcW w:w="794" w:type="dxa"/>
          </w:tcPr>
          <w:p w14:paraId="5B022BFF" w14:textId="77777777" w:rsidR="00FC136B" w:rsidRPr="00A0622C" w:rsidRDefault="00FC136B" w:rsidP="002B22C6">
            <w:pPr>
              <w:pStyle w:val="TableParagraph"/>
              <w:spacing w:before="13"/>
              <w:ind w:left="135" w:right="117"/>
              <w:jc w:val="center"/>
              <w:rPr>
                <w:rFonts w:ascii="Calibri"/>
              </w:rPr>
            </w:pPr>
            <w:r w:rsidRPr="00A0622C">
              <w:rPr>
                <w:rFonts w:ascii="Calibri"/>
              </w:rPr>
              <w:t>2.82</w:t>
            </w:r>
          </w:p>
        </w:tc>
        <w:tc>
          <w:tcPr>
            <w:tcW w:w="640" w:type="dxa"/>
          </w:tcPr>
          <w:p w14:paraId="7D5EADD3" w14:textId="77777777" w:rsidR="00FC136B" w:rsidRPr="00A0622C" w:rsidRDefault="00FC136B" w:rsidP="002B22C6">
            <w:pPr>
              <w:pStyle w:val="TableParagraph"/>
              <w:spacing w:before="13"/>
              <w:ind w:right="119"/>
              <w:jc w:val="right"/>
              <w:rPr>
                <w:rFonts w:ascii="Calibri"/>
              </w:rPr>
            </w:pPr>
            <w:r w:rsidRPr="00A0622C">
              <w:rPr>
                <w:rFonts w:ascii="Calibri"/>
              </w:rPr>
              <w:t>.103</w:t>
            </w:r>
          </w:p>
        </w:tc>
        <w:tc>
          <w:tcPr>
            <w:tcW w:w="580" w:type="dxa"/>
          </w:tcPr>
          <w:p w14:paraId="343F6FD7" w14:textId="77777777" w:rsidR="00FC136B" w:rsidRPr="00A0622C" w:rsidRDefault="00FC136B" w:rsidP="002B22C6">
            <w:pPr>
              <w:pStyle w:val="TableParagraph"/>
              <w:spacing w:before="13"/>
              <w:ind w:left="108"/>
              <w:rPr>
                <w:rFonts w:ascii="Calibri"/>
              </w:rPr>
            </w:pPr>
            <w:r w:rsidRPr="00A0622C">
              <w:rPr>
                <w:rFonts w:ascii="Calibri"/>
              </w:rPr>
              <w:t>.08</w:t>
            </w:r>
          </w:p>
        </w:tc>
        <w:tc>
          <w:tcPr>
            <w:tcW w:w="746" w:type="dxa"/>
          </w:tcPr>
          <w:p w14:paraId="00B24C13" w14:textId="77777777" w:rsidR="00FC136B" w:rsidRPr="00A0622C" w:rsidRDefault="00FC136B" w:rsidP="002B22C6">
            <w:pPr>
              <w:pStyle w:val="TableParagraph"/>
              <w:spacing w:before="13"/>
              <w:ind w:left="161" w:right="154"/>
              <w:jc w:val="center"/>
              <w:rPr>
                <w:rFonts w:ascii="Calibri"/>
              </w:rPr>
            </w:pPr>
            <w:r w:rsidRPr="00A0622C">
              <w:rPr>
                <w:rFonts w:ascii="Calibri"/>
              </w:rPr>
              <w:t>0.15</w:t>
            </w:r>
          </w:p>
        </w:tc>
        <w:tc>
          <w:tcPr>
            <w:tcW w:w="869" w:type="dxa"/>
          </w:tcPr>
          <w:p w14:paraId="531D1485" w14:textId="77777777" w:rsidR="00FC136B" w:rsidRPr="00A0622C" w:rsidRDefault="00FC136B" w:rsidP="002B22C6">
            <w:pPr>
              <w:pStyle w:val="TableParagraph"/>
              <w:spacing w:before="13"/>
              <w:ind w:left="215"/>
              <w:rPr>
                <w:rFonts w:ascii="Calibri"/>
              </w:rPr>
            </w:pPr>
            <w:r w:rsidRPr="00A0622C">
              <w:rPr>
                <w:rFonts w:ascii="Calibri"/>
              </w:rPr>
              <w:t>.701</w:t>
            </w:r>
          </w:p>
        </w:tc>
        <w:tc>
          <w:tcPr>
            <w:tcW w:w="773" w:type="dxa"/>
          </w:tcPr>
          <w:p w14:paraId="1DA9252F" w14:textId="77777777" w:rsidR="00FC136B" w:rsidRPr="00A0622C" w:rsidRDefault="00FC136B" w:rsidP="002B22C6">
            <w:pPr>
              <w:pStyle w:val="TableParagraph"/>
              <w:spacing w:before="13"/>
              <w:ind w:left="191"/>
              <w:rPr>
                <w:rFonts w:ascii="Calibri"/>
              </w:rPr>
            </w:pPr>
            <w:r w:rsidRPr="00A0622C">
              <w:rPr>
                <w:rFonts w:ascii="Calibri"/>
              </w:rPr>
              <w:t>.00</w:t>
            </w:r>
          </w:p>
        </w:tc>
      </w:tr>
      <w:tr w:rsidR="00FC136B" w:rsidRPr="00A0622C" w14:paraId="77BE03C0" w14:textId="77777777" w:rsidTr="002B22C6">
        <w:trPr>
          <w:trHeight w:val="323"/>
        </w:trPr>
        <w:tc>
          <w:tcPr>
            <w:tcW w:w="2692" w:type="dxa"/>
            <w:tcBorders>
              <w:bottom w:val="single" w:sz="4" w:space="0" w:color="4F81BC"/>
            </w:tcBorders>
            <w:shd w:val="clear" w:color="auto" w:fill="F8FAFF"/>
          </w:tcPr>
          <w:p w14:paraId="28F693FA" w14:textId="77777777" w:rsidR="00FC136B" w:rsidRPr="00A0622C" w:rsidRDefault="00FC136B" w:rsidP="002B22C6">
            <w:pPr>
              <w:pStyle w:val="TableParagraph"/>
              <w:spacing w:before="13"/>
              <w:ind w:left="14"/>
              <w:rPr>
                <w:rFonts w:ascii="Calibri"/>
              </w:rPr>
            </w:pPr>
            <w:r w:rsidRPr="00A0622C">
              <w:rPr>
                <w:rFonts w:ascii="Calibri"/>
              </w:rPr>
              <w:t>Animal fluency</w:t>
            </w:r>
          </w:p>
        </w:tc>
        <w:tc>
          <w:tcPr>
            <w:tcW w:w="1555" w:type="dxa"/>
            <w:tcBorders>
              <w:bottom w:val="single" w:sz="4" w:space="0" w:color="4F81BC"/>
            </w:tcBorders>
            <w:shd w:val="clear" w:color="auto" w:fill="F8FAFF"/>
          </w:tcPr>
          <w:p w14:paraId="1697A561" w14:textId="77777777" w:rsidR="00FC136B" w:rsidRPr="00A0622C" w:rsidRDefault="00FC136B" w:rsidP="002B22C6">
            <w:pPr>
              <w:pStyle w:val="TableParagraph"/>
              <w:spacing w:before="13"/>
              <w:ind w:left="47" w:right="39"/>
              <w:jc w:val="center"/>
              <w:rPr>
                <w:rFonts w:ascii="Calibri"/>
              </w:rPr>
            </w:pPr>
            <w:r w:rsidRPr="00A0622C">
              <w:rPr>
                <w:rFonts w:ascii="Calibri"/>
              </w:rPr>
              <w:t>33.53 (7.37)</w:t>
            </w:r>
          </w:p>
        </w:tc>
        <w:tc>
          <w:tcPr>
            <w:tcW w:w="1575" w:type="dxa"/>
            <w:tcBorders>
              <w:bottom w:val="single" w:sz="4" w:space="0" w:color="4F81BC"/>
            </w:tcBorders>
            <w:shd w:val="clear" w:color="auto" w:fill="F8FAFF"/>
          </w:tcPr>
          <w:p w14:paraId="52B03F9F" w14:textId="77777777" w:rsidR="00FC136B" w:rsidRPr="00A0622C" w:rsidRDefault="00FC136B" w:rsidP="002B22C6">
            <w:pPr>
              <w:pStyle w:val="TableParagraph"/>
              <w:spacing w:before="13"/>
              <w:ind w:left="62" w:right="62"/>
              <w:jc w:val="center"/>
              <w:rPr>
                <w:rFonts w:ascii="Calibri"/>
              </w:rPr>
            </w:pPr>
            <w:r w:rsidRPr="00A0622C">
              <w:rPr>
                <w:rFonts w:ascii="Calibri"/>
              </w:rPr>
              <w:t>28.53 (10.49)</w:t>
            </w:r>
          </w:p>
        </w:tc>
        <w:tc>
          <w:tcPr>
            <w:tcW w:w="1555" w:type="dxa"/>
            <w:tcBorders>
              <w:bottom w:val="single" w:sz="4" w:space="0" w:color="4F81BC"/>
            </w:tcBorders>
            <w:shd w:val="clear" w:color="auto" w:fill="F8FAFF"/>
          </w:tcPr>
          <w:p w14:paraId="4E85983E" w14:textId="77777777" w:rsidR="00FC136B" w:rsidRPr="00A0622C" w:rsidRDefault="00FC136B" w:rsidP="002B22C6">
            <w:pPr>
              <w:pStyle w:val="TableParagraph"/>
              <w:spacing w:before="13"/>
              <w:ind w:left="39" w:right="47"/>
              <w:jc w:val="center"/>
              <w:rPr>
                <w:rFonts w:ascii="Calibri"/>
              </w:rPr>
            </w:pPr>
            <w:r w:rsidRPr="00A0622C">
              <w:rPr>
                <w:rFonts w:ascii="Calibri"/>
              </w:rPr>
              <w:t>27.76 (7.83)</w:t>
            </w:r>
          </w:p>
        </w:tc>
        <w:tc>
          <w:tcPr>
            <w:tcW w:w="1693" w:type="dxa"/>
            <w:tcBorders>
              <w:bottom w:val="single" w:sz="4" w:space="0" w:color="4F81BC"/>
            </w:tcBorders>
            <w:shd w:val="clear" w:color="auto" w:fill="F8FAFF"/>
          </w:tcPr>
          <w:p w14:paraId="762E686C" w14:textId="77777777" w:rsidR="00FC136B" w:rsidRPr="00A0622C" w:rsidRDefault="00FC136B" w:rsidP="002B22C6">
            <w:pPr>
              <w:pStyle w:val="TableParagraph"/>
              <w:spacing w:before="13"/>
              <w:ind w:left="123" w:right="117"/>
              <w:jc w:val="center"/>
              <w:rPr>
                <w:rFonts w:ascii="Calibri"/>
              </w:rPr>
            </w:pPr>
            <w:r w:rsidRPr="00A0622C">
              <w:rPr>
                <w:rFonts w:ascii="Calibri"/>
              </w:rPr>
              <w:t>23.53 (10.12)</w:t>
            </w:r>
          </w:p>
        </w:tc>
        <w:tc>
          <w:tcPr>
            <w:tcW w:w="787" w:type="dxa"/>
            <w:tcBorders>
              <w:bottom w:val="single" w:sz="4" w:space="0" w:color="4F81BC"/>
            </w:tcBorders>
            <w:shd w:val="clear" w:color="auto" w:fill="F8FAFF"/>
          </w:tcPr>
          <w:p w14:paraId="6D68F8A2" w14:textId="77777777" w:rsidR="00FC136B" w:rsidRPr="00A0622C" w:rsidRDefault="00FC136B" w:rsidP="002B22C6">
            <w:pPr>
              <w:pStyle w:val="TableParagraph"/>
              <w:spacing w:before="13"/>
              <w:ind w:right="159"/>
              <w:jc w:val="right"/>
              <w:rPr>
                <w:rFonts w:ascii="Calibri"/>
              </w:rPr>
            </w:pPr>
            <w:r w:rsidRPr="00A0622C">
              <w:rPr>
                <w:rFonts w:ascii="Calibri"/>
              </w:rPr>
              <w:t>3.89</w:t>
            </w:r>
          </w:p>
        </w:tc>
        <w:tc>
          <w:tcPr>
            <w:tcW w:w="667" w:type="dxa"/>
            <w:tcBorders>
              <w:bottom w:val="single" w:sz="4" w:space="0" w:color="4F81BC"/>
            </w:tcBorders>
            <w:shd w:val="clear" w:color="auto" w:fill="F8FAFF"/>
          </w:tcPr>
          <w:p w14:paraId="6F17535D" w14:textId="77777777" w:rsidR="00FC136B" w:rsidRPr="00A0622C" w:rsidRDefault="00FC136B" w:rsidP="002B22C6">
            <w:pPr>
              <w:pStyle w:val="TableParagraph"/>
              <w:spacing w:before="13"/>
              <w:ind w:left="135" w:right="101"/>
              <w:jc w:val="center"/>
              <w:rPr>
                <w:rFonts w:ascii="Calibri"/>
              </w:rPr>
            </w:pPr>
            <w:r w:rsidRPr="00A0622C">
              <w:rPr>
                <w:rFonts w:ascii="Calibri"/>
              </w:rPr>
              <w:t>.057</w:t>
            </w:r>
          </w:p>
        </w:tc>
        <w:tc>
          <w:tcPr>
            <w:tcW w:w="555" w:type="dxa"/>
            <w:tcBorders>
              <w:bottom w:val="single" w:sz="4" w:space="0" w:color="4F81BC"/>
            </w:tcBorders>
            <w:shd w:val="clear" w:color="auto" w:fill="F8FAFF"/>
          </w:tcPr>
          <w:p w14:paraId="6CE60201" w14:textId="77777777" w:rsidR="00FC136B" w:rsidRPr="00A0622C" w:rsidRDefault="00FC136B" w:rsidP="002B22C6">
            <w:pPr>
              <w:pStyle w:val="TableParagraph"/>
              <w:spacing w:before="13"/>
              <w:ind w:left="112"/>
              <w:rPr>
                <w:rFonts w:ascii="Calibri"/>
              </w:rPr>
            </w:pPr>
            <w:r w:rsidRPr="00A0622C">
              <w:rPr>
                <w:rFonts w:ascii="Calibri"/>
              </w:rPr>
              <w:t>.11</w:t>
            </w:r>
          </w:p>
        </w:tc>
        <w:tc>
          <w:tcPr>
            <w:tcW w:w="794" w:type="dxa"/>
            <w:tcBorders>
              <w:bottom w:val="single" w:sz="4" w:space="0" w:color="4F81BC"/>
            </w:tcBorders>
            <w:shd w:val="clear" w:color="auto" w:fill="F8FAFF"/>
          </w:tcPr>
          <w:p w14:paraId="4EE7DDDE" w14:textId="77777777" w:rsidR="00FC136B" w:rsidRPr="00A0622C" w:rsidRDefault="00FC136B" w:rsidP="002B22C6">
            <w:pPr>
              <w:pStyle w:val="TableParagraph"/>
              <w:spacing w:before="13"/>
              <w:ind w:left="135" w:right="117"/>
              <w:jc w:val="center"/>
              <w:rPr>
                <w:rFonts w:ascii="Calibri"/>
              </w:rPr>
            </w:pPr>
            <w:r w:rsidRPr="00A0622C">
              <w:rPr>
                <w:rFonts w:ascii="Calibri"/>
              </w:rPr>
              <w:t>9.68</w:t>
            </w:r>
          </w:p>
        </w:tc>
        <w:tc>
          <w:tcPr>
            <w:tcW w:w="640" w:type="dxa"/>
            <w:tcBorders>
              <w:bottom w:val="single" w:sz="4" w:space="0" w:color="4F81BC"/>
            </w:tcBorders>
            <w:shd w:val="clear" w:color="auto" w:fill="F8FAFF"/>
          </w:tcPr>
          <w:p w14:paraId="30377114" w14:textId="77777777" w:rsidR="00FC136B" w:rsidRPr="00A0622C" w:rsidRDefault="00FC136B" w:rsidP="002B22C6">
            <w:pPr>
              <w:pStyle w:val="TableParagraph"/>
              <w:spacing w:before="13"/>
              <w:ind w:right="116"/>
              <w:jc w:val="right"/>
              <w:rPr>
                <w:rFonts w:ascii="Calibri"/>
                <w:b/>
              </w:rPr>
            </w:pPr>
            <w:r w:rsidRPr="00A0622C">
              <w:rPr>
                <w:rFonts w:ascii="Calibri"/>
                <w:b/>
              </w:rPr>
              <w:t>.004</w:t>
            </w:r>
          </w:p>
        </w:tc>
        <w:tc>
          <w:tcPr>
            <w:tcW w:w="580" w:type="dxa"/>
            <w:tcBorders>
              <w:bottom w:val="single" w:sz="4" w:space="0" w:color="4F81BC"/>
            </w:tcBorders>
            <w:shd w:val="clear" w:color="auto" w:fill="F8FAFF"/>
          </w:tcPr>
          <w:p w14:paraId="59F9E787" w14:textId="77777777" w:rsidR="00FC136B" w:rsidRPr="00A0622C" w:rsidRDefault="00FC136B" w:rsidP="002B22C6">
            <w:pPr>
              <w:pStyle w:val="TableParagraph"/>
              <w:spacing w:before="13"/>
              <w:ind w:left="108"/>
              <w:rPr>
                <w:rFonts w:ascii="Calibri"/>
              </w:rPr>
            </w:pPr>
            <w:r w:rsidRPr="00A0622C">
              <w:rPr>
                <w:rFonts w:ascii="Calibri"/>
              </w:rPr>
              <w:t>.23</w:t>
            </w:r>
          </w:p>
        </w:tc>
        <w:tc>
          <w:tcPr>
            <w:tcW w:w="746" w:type="dxa"/>
            <w:tcBorders>
              <w:bottom w:val="single" w:sz="4" w:space="0" w:color="4F81BC"/>
            </w:tcBorders>
            <w:shd w:val="clear" w:color="auto" w:fill="F8FAFF"/>
          </w:tcPr>
          <w:p w14:paraId="63340905" w14:textId="77777777" w:rsidR="00FC136B" w:rsidRPr="00A0622C" w:rsidRDefault="00FC136B" w:rsidP="002B22C6">
            <w:pPr>
              <w:pStyle w:val="TableParagraph"/>
              <w:spacing w:before="13"/>
              <w:ind w:left="161" w:right="154"/>
              <w:jc w:val="center"/>
              <w:rPr>
                <w:rFonts w:ascii="Calibri"/>
              </w:rPr>
            </w:pPr>
            <w:r w:rsidRPr="00A0622C">
              <w:rPr>
                <w:rFonts w:ascii="Calibri"/>
              </w:rPr>
              <w:t>0.07</w:t>
            </w:r>
          </w:p>
        </w:tc>
        <w:tc>
          <w:tcPr>
            <w:tcW w:w="869" w:type="dxa"/>
            <w:tcBorders>
              <w:bottom w:val="single" w:sz="4" w:space="0" w:color="4F81BC"/>
            </w:tcBorders>
            <w:shd w:val="clear" w:color="auto" w:fill="F8FAFF"/>
          </w:tcPr>
          <w:p w14:paraId="5E4B02FE" w14:textId="77777777" w:rsidR="00FC136B" w:rsidRPr="00A0622C" w:rsidRDefault="00FC136B" w:rsidP="002B22C6">
            <w:pPr>
              <w:pStyle w:val="TableParagraph"/>
              <w:spacing w:before="13"/>
              <w:ind w:left="215"/>
              <w:rPr>
                <w:rFonts w:ascii="Calibri"/>
              </w:rPr>
            </w:pPr>
            <w:r w:rsidRPr="00A0622C">
              <w:rPr>
                <w:rFonts w:ascii="Calibri"/>
              </w:rPr>
              <w:t>.798</w:t>
            </w:r>
          </w:p>
        </w:tc>
        <w:tc>
          <w:tcPr>
            <w:tcW w:w="773" w:type="dxa"/>
            <w:tcBorders>
              <w:bottom w:val="single" w:sz="4" w:space="0" w:color="4F81BC"/>
            </w:tcBorders>
            <w:shd w:val="clear" w:color="auto" w:fill="F8FAFF"/>
          </w:tcPr>
          <w:p w14:paraId="7EBEC5FA" w14:textId="77777777" w:rsidR="00FC136B" w:rsidRPr="00A0622C" w:rsidRDefault="00FC136B" w:rsidP="002B22C6">
            <w:pPr>
              <w:pStyle w:val="TableParagraph"/>
              <w:spacing w:before="13"/>
              <w:ind w:left="191"/>
              <w:rPr>
                <w:rFonts w:ascii="Calibri"/>
              </w:rPr>
            </w:pPr>
            <w:r w:rsidRPr="00A0622C">
              <w:rPr>
                <w:rFonts w:ascii="Calibri"/>
              </w:rPr>
              <w:t>.00</w:t>
            </w:r>
          </w:p>
        </w:tc>
      </w:tr>
      <w:tr w:rsidR="00FC136B" w:rsidRPr="00A0622C" w14:paraId="32C773A2" w14:textId="77777777" w:rsidTr="002B22C6">
        <w:trPr>
          <w:trHeight w:val="323"/>
        </w:trPr>
        <w:tc>
          <w:tcPr>
            <w:tcW w:w="15481" w:type="dxa"/>
            <w:gridSpan w:val="14"/>
            <w:tcBorders>
              <w:top w:val="single" w:sz="4" w:space="0" w:color="4F81BC"/>
            </w:tcBorders>
            <w:shd w:val="clear" w:color="auto" w:fill="D9EAF7"/>
          </w:tcPr>
          <w:p w14:paraId="4FA2C75F" w14:textId="77777777" w:rsidR="00FC136B" w:rsidRPr="00A0622C" w:rsidRDefault="00FC136B" w:rsidP="002B22C6">
            <w:pPr>
              <w:pStyle w:val="TableParagraph"/>
              <w:spacing w:before="13"/>
              <w:ind w:left="14"/>
              <w:rPr>
                <w:rFonts w:ascii="Calibri"/>
                <w:b/>
              </w:rPr>
            </w:pPr>
            <w:r w:rsidRPr="00A0622C">
              <w:rPr>
                <w:rFonts w:ascii="Calibri"/>
                <w:b/>
              </w:rPr>
              <w:t>SUBJECTIVE ASSESSMENT</w:t>
            </w:r>
          </w:p>
        </w:tc>
      </w:tr>
      <w:tr w:rsidR="00FC136B" w:rsidRPr="00A0622C" w14:paraId="66D34535" w14:textId="77777777" w:rsidTr="002B22C6">
        <w:trPr>
          <w:trHeight w:val="324"/>
        </w:trPr>
        <w:tc>
          <w:tcPr>
            <w:tcW w:w="2692" w:type="dxa"/>
            <w:vMerge w:val="restart"/>
            <w:shd w:val="clear" w:color="auto" w:fill="F8FAFF"/>
          </w:tcPr>
          <w:p w14:paraId="28ABEBD0" w14:textId="77777777" w:rsidR="00FC136B" w:rsidRPr="00A0622C" w:rsidRDefault="00FC136B" w:rsidP="002B22C6">
            <w:pPr>
              <w:pStyle w:val="TableParagraph"/>
              <w:spacing w:before="13"/>
              <w:ind w:left="14"/>
              <w:rPr>
                <w:rFonts w:ascii="Calibri"/>
              </w:rPr>
            </w:pPr>
            <w:r w:rsidRPr="00A0622C">
              <w:rPr>
                <w:rFonts w:ascii="Calibri"/>
              </w:rPr>
              <w:t>PRMQ retrospective raw</w:t>
            </w:r>
          </w:p>
          <w:p w14:paraId="66825BDC" w14:textId="77777777" w:rsidR="00FC136B" w:rsidRPr="00A0622C" w:rsidRDefault="00FC136B" w:rsidP="002B22C6">
            <w:pPr>
              <w:pStyle w:val="TableParagraph"/>
              <w:spacing w:before="41"/>
              <w:ind w:left="14"/>
              <w:rPr>
                <w:rFonts w:ascii="Calibri"/>
              </w:rPr>
            </w:pPr>
            <w:proofErr w:type="gramStart"/>
            <w:r w:rsidRPr="00A0622C">
              <w:rPr>
                <w:rFonts w:ascii="Calibri"/>
              </w:rPr>
              <w:t>score</w:t>
            </w:r>
            <w:proofErr w:type="gramEnd"/>
          </w:p>
        </w:tc>
        <w:tc>
          <w:tcPr>
            <w:tcW w:w="12789" w:type="dxa"/>
            <w:gridSpan w:val="13"/>
            <w:shd w:val="clear" w:color="auto" w:fill="F8FAFF"/>
          </w:tcPr>
          <w:p w14:paraId="320AE3D6" w14:textId="77777777" w:rsidR="00FC136B" w:rsidRPr="00A0622C" w:rsidRDefault="00FC136B" w:rsidP="002B22C6">
            <w:pPr>
              <w:pStyle w:val="TableParagraph"/>
              <w:rPr>
                <w:rFonts w:ascii="Times New Roman"/>
              </w:rPr>
            </w:pPr>
          </w:p>
        </w:tc>
      </w:tr>
      <w:tr w:rsidR="00FC136B" w:rsidRPr="00A0622C" w14:paraId="29DAC5A5" w14:textId="77777777" w:rsidTr="002B22C6">
        <w:trPr>
          <w:trHeight w:val="307"/>
        </w:trPr>
        <w:tc>
          <w:tcPr>
            <w:tcW w:w="2692" w:type="dxa"/>
            <w:vMerge/>
            <w:tcBorders>
              <w:top w:val="nil"/>
            </w:tcBorders>
            <w:shd w:val="clear" w:color="auto" w:fill="F8FAFF"/>
          </w:tcPr>
          <w:p w14:paraId="5212F27F" w14:textId="77777777" w:rsidR="00FC136B" w:rsidRPr="00A0622C" w:rsidRDefault="00FC136B" w:rsidP="002B22C6">
            <w:pPr>
              <w:rPr>
                <w:sz w:val="2"/>
                <w:szCs w:val="2"/>
              </w:rPr>
            </w:pPr>
          </w:p>
        </w:tc>
        <w:tc>
          <w:tcPr>
            <w:tcW w:w="1555" w:type="dxa"/>
            <w:shd w:val="clear" w:color="auto" w:fill="F8FAFF"/>
          </w:tcPr>
          <w:p w14:paraId="3BEDCFB9" w14:textId="77777777" w:rsidR="00FC136B" w:rsidRPr="00A0622C" w:rsidRDefault="00FC136B" w:rsidP="002B22C6">
            <w:pPr>
              <w:pStyle w:val="TableParagraph"/>
              <w:spacing w:line="268" w:lineRule="exact"/>
              <w:ind w:left="47" w:right="39"/>
              <w:jc w:val="center"/>
              <w:rPr>
                <w:rFonts w:ascii="Calibri"/>
              </w:rPr>
            </w:pPr>
            <w:r w:rsidRPr="00A0622C">
              <w:rPr>
                <w:rFonts w:ascii="Calibri"/>
              </w:rPr>
              <w:t>17.18 (4.25)</w:t>
            </w:r>
          </w:p>
        </w:tc>
        <w:tc>
          <w:tcPr>
            <w:tcW w:w="1575" w:type="dxa"/>
            <w:shd w:val="clear" w:color="auto" w:fill="F8FAFF"/>
          </w:tcPr>
          <w:p w14:paraId="2D46C107" w14:textId="77777777" w:rsidR="00FC136B" w:rsidRPr="00A0622C" w:rsidRDefault="00FC136B" w:rsidP="002B22C6">
            <w:pPr>
              <w:pStyle w:val="TableParagraph"/>
              <w:spacing w:line="268" w:lineRule="exact"/>
              <w:ind w:left="62" w:right="62"/>
              <w:jc w:val="center"/>
              <w:rPr>
                <w:rFonts w:ascii="Calibri"/>
              </w:rPr>
            </w:pPr>
            <w:r w:rsidRPr="00A0622C">
              <w:rPr>
                <w:rFonts w:ascii="Calibri"/>
              </w:rPr>
              <w:t>15.06 (5.37)</w:t>
            </w:r>
          </w:p>
        </w:tc>
        <w:tc>
          <w:tcPr>
            <w:tcW w:w="1555" w:type="dxa"/>
            <w:shd w:val="clear" w:color="auto" w:fill="F8FAFF"/>
          </w:tcPr>
          <w:p w14:paraId="0E67F4B3" w14:textId="77777777" w:rsidR="00FC136B" w:rsidRPr="00A0622C" w:rsidRDefault="00FC136B" w:rsidP="002B22C6">
            <w:pPr>
              <w:pStyle w:val="TableParagraph"/>
              <w:spacing w:line="268" w:lineRule="exact"/>
              <w:ind w:left="39" w:right="47"/>
              <w:jc w:val="center"/>
              <w:rPr>
                <w:rFonts w:ascii="Calibri"/>
              </w:rPr>
            </w:pPr>
            <w:r w:rsidRPr="00A0622C">
              <w:rPr>
                <w:rFonts w:ascii="Calibri"/>
              </w:rPr>
              <w:t>15.47 (5.19)</w:t>
            </w:r>
          </w:p>
        </w:tc>
        <w:tc>
          <w:tcPr>
            <w:tcW w:w="1693" w:type="dxa"/>
            <w:shd w:val="clear" w:color="auto" w:fill="F8FAFF"/>
          </w:tcPr>
          <w:p w14:paraId="4523319F" w14:textId="77777777" w:rsidR="00FC136B" w:rsidRPr="00A0622C" w:rsidRDefault="00FC136B" w:rsidP="002B22C6">
            <w:pPr>
              <w:pStyle w:val="TableParagraph"/>
              <w:spacing w:line="268" w:lineRule="exact"/>
              <w:ind w:left="123" w:right="117"/>
              <w:jc w:val="center"/>
              <w:rPr>
                <w:rFonts w:ascii="Calibri"/>
              </w:rPr>
            </w:pPr>
            <w:r w:rsidRPr="00A0622C">
              <w:rPr>
                <w:rFonts w:ascii="Calibri"/>
              </w:rPr>
              <w:t>16.94 (5.47)</w:t>
            </w:r>
          </w:p>
        </w:tc>
        <w:tc>
          <w:tcPr>
            <w:tcW w:w="787" w:type="dxa"/>
            <w:shd w:val="clear" w:color="auto" w:fill="F8FAFF"/>
          </w:tcPr>
          <w:p w14:paraId="72337C3F" w14:textId="77777777" w:rsidR="00FC136B" w:rsidRPr="00A0622C" w:rsidRDefault="00FC136B" w:rsidP="002B22C6">
            <w:pPr>
              <w:pStyle w:val="TableParagraph"/>
              <w:spacing w:line="268" w:lineRule="exact"/>
              <w:ind w:right="159"/>
              <w:jc w:val="right"/>
              <w:rPr>
                <w:rFonts w:ascii="Calibri"/>
              </w:rPr>
            </w:pPr>
            <w:r w:rsidRPr="00A0622C">
              <w:rPr>
                <w:rFonts w:ascii="Calibri"/>
              </w:rPr>
              <w:t>0.00</w:t>
            </w:r>
          </w:p>
        </w:tc>
        <w:tc>
          <w:tcPr>
            <w:tcW w:w="667" w:type="dxa"/>
            <w:shd w:val="clear" w:color="auto" w:fill="F8FAFF"/>
          </w:tcPr>
          <w:p w14:paraId="3C3274C6" w14:textId="77777777" w:rsidR="00FC136B" w:rsidRPr="00A0622C" w:rsidRDefault="00FC136B" w:rsidP="002B22C6">
            <w:pPr>
              <w:pStyle w:val="TableParagraph"/>
              <w:spacing w:line="268" w:lineRule="exact"/>
              <w:ind w:left="135" w:right="101"/>
              <w:jc w:val="center"/>
              <w:rPr>
                <w:rFonts w:ascii="Calibri"/>
              </w:rPr>
            </w:pPr>
            <w:r w:rsidRPr="00A0622C">
              <w:rPr>
                <w:rFonts w:ascii="Calibri"/>
              </w:rPr>
              <w:t>.953</w:t>
            </w:r>
          </w:p>
        </w:tc>
        <w:tc>
          <w:tcPr>
            <w:tcW w:w="555" w:type="dxa"/>
            <w:shd w:val="clear" w:color="auto" w:fill="F8FAFF"/>
          </w:tcPr>
          <w:p w14:paraId="76B69B61" w14:textId="77777777" w:rsidR="00FC136B" w:rsidRPr="00A0622C" w:rsidRDefault="00FC136B" w:rsidP="002B22C6">
            <w:pPr>
              <w:pStyle w:val="TableParagraph"/>
              <w:spacing w:line="268" w:lineRule="exact"/>
              <w:ind w:left="112"/>
              <w:rPr>
                <w:rFonts w:ascii="Calibri"/>
              </w:rPr>
            </w:pPr>
            <w:r w:rsidRPr="00A0622C">
              <w:rPr>
                <w:rFonts w:ascii="Calibri"/>
              </w:rPr>
              <w:t>.00</w:t>
            </w:r>
          </w:p>
        </w:tc>
        <w:tc>
          <w:tcPr>
            <w:tcW w:w="794" w:type="dxa"/>
            <w:shd w:val="clear" w:color="auto" w:fill="F8FAFF"/>
          </w:tcPr>
          <w:p w14:paraId="5673D511" w14:textId="77777777" w:rsidR="00FC136B" w:rsidRPr="00A0622C" w:rsidRDefault="00FC136B" w:rsidP="002B22C6">
            <w:pPr>
              <w:pStyle w:val="TableParagraph"/>
              <w:spacing w:line="268" w:lineRule="exact"/>
              <w:ind w:left="135" w:right="117"/>
              <w:jc w:val="center"/>
              <w:rPr>
                <w:rFonts w:ascii="Calibri"/>
              </w:rPr>
            </w:pPr>
            <w:r w:rsidRPr="00A0622C">
              <w:rPr>
                <w:rFonts w:ascii="Calibri"/>
              </w:rPr>
              <w:t>0.12</w:t>
            </w:r>
          </w:p>
        </w:tc>
        <w:tc>
          <w:tcPr>
            <w:tcW w:w="640" w:type="dxa"/>
            <w:shd w:val="clear" w:color="auto" w:fill="F8FAFF"/>
          </w:tcPr>
          <w:p w14:paraId="34C1DEB1" w14:textId="77777777" w:rsidR="00FC136B" w:rsidRPr="00A0622C" w:rsidRDefault="00FC136B" w:rsidP="002B22C6">
            <w:pPr>
              <w:pStyle w:val="TableParagraph"/>
              <w:spacing w:line="268" w:lineRule="exact"/>
              <w:ind w:right="119"/>
              <w:jc w:val="right"/>
              <w:rPr>
                <w:rFonts w:ascii="Calibri"/>
              </w:rPr>
            </w:pPr>
            <w:r w:rsidRPr="00A0622C">
              <w:rPr>
                <w:rFonts w:ascii="Calibri"/>
              </w:rPr>
              <w:t>.726</w:t>
            </w:r>
          </w:p>
        </w:tc>
        <w:tc>
          <w:tcPr>
            <w:tcW w:w="580" w:type="dxa"/>
            <w:shd w:val="clear" w:color="auto" w:fill="F8FAFF"/>
          </w:tcPr>
          <w:p w14:paraId="0C890D43" w14:textId="77777777" w:rsidR="00FC136B" w:rsidRPr="00A0622C" w:rsidRDefault="00FC136B" w:rsidP="002B22C6">
            <w:pPr>
              <w:pStyle w:val="TableParagraph"/>
              <w:spacing w:line="268" w:lineRule="exact"/>
              <w:ind w:left="108"/>
              <w:rPr>
                <w:rFonts w:ascii="Calibri"/>
              </w:rPr>
            </w:pPr>
            <w:r w:rsidRPr="00A0622C">
              <w:rPr>
                <w:rFonts w:ascii="Calibri"/>
              </w:rPr>
              <w:t>.00</w:t>
            </w:r>
          </w:p>
        </w:tc>
        <w:tc>
          <w:tcPr>
            <w:tcW w:w="746" w:type="dxa"/>
            <w:shd w:val="clear" w:color="auto" w:fill="F8FAFF"/>
          </w:tcPr>
          <w:p w14:paraId="00CE7878" w14:textId="77777777" w:rsidR="00FC136B" w:rsidRPr="00A0622C" w:rsidRDefault="00FC136B" w:rsidP="002B22C6">
            <w:pPr>
              <w:pStyle w:val="TableParagraph"/>
              <w:spacing w:line="268" w:lineRule="exact"/>
              <w:ind w:left="161" w:right="154"/>
              <w:jc w:val="center"/>
              <w:rPr>
                <w:rFonts w:ascii="Calibri"/>
              </w:rPr>
            </w:pPr>
            <w:r w:rsidRPr="00A0622C">
              <w:rPr>
                <w:rFonts w:ascii="Calibri"/>
              </w:rPr>
              <w:t>3.84</w:t>
            </w:r>
          </w:p>
        </w:tc>
        <w:tc>
          <w:tcPr>
            <w:tcW w:w="869" w:type="dxa"/>
            <w:shd w:val="clear" w:color="auto" w:fill="F8FAFF"/>
          </w:tcPr>
          <w:p w14:paraId="0BF03EC2" w14:textId="77777777" w:rsidR="00FC136B" w:rsidRPr="00A0622C" w:rsidRDefault="00FC136B" w:rsidP="002B22C6">
            <w:pPr>
              <w:pStyle w:val="TableParagraph"/>
              <w:spacing w:line="268" w:lineRule="exact"/>
              <w:ind w:left="215"/>
              <w:rPr>
                <w:rFonts w:ascii="Calibri"/>
              </w:rPr>
            </w:pPr>
            <w:r w:rsidRPr="00A0622C">
              <w:rPr>
                <w:rFonts w:ascii="Calibri"/>
              </w:rPr>
              <w:t>.059</w:t>
            </w:r>
          </w:p>
        </w:tc>
        <w:tc>
          <w:tcPr>
            <w:tcW w:w="773" w:type="dxa"/>
            <w:shd w:val="clear" w:color="auto" w:fill="F8FAFF"/>
          </w:tcPr>
          <w:p w14:paraId="1AA43D92" w14:textId="77777777" w:rsidR="00FC136B" w:rsidRPr="00A0622C" w:rsidRDefault="00FC136B" w:rsidP="002B22C6">
            <w:pPr>
              <w:pStyle w:val="TableParagraph"/>
              <w:spacing w:line="268" w:lineRule="exact"/>
              <w:ind w:left="191"/>
              <w:rPr>
                <w:rFonts w:ascii="Calibri"/>
              </w:rPr>
            </w:pPr>
            <w:r w:rsidRPr="00A0622C">
              <w:rPr>
                <w:rFonts w:ascii="Calibri"/>
              </w:rPr>
              <w:t>.11</w:t>
            </w:r>
          </w:p>
        </w:tc>
      </w:tr>
      <w:tr w:rsidR="00FC136B" w:rsidRPr="00A0622C" w14:paraId="61A040A4" w14:textId="77777777" w:rsidTr="002B22C6">
        <w:trPr>
          <w:trHeight w:val="323"/>
        </w:trPr>
        <w:tc>
          <w:tcPr>
            <w:tcW w:w="2692" w:type="dxa"/>
          </w:tcPr>
          <w:p w14:paraId="48DD2498" w14:textId="77777777" w:rsidR="00FC136B" w:rsidRPr="00A0622C" w:rsidRDefault="00FC136B" w:rsidP="002B22C6">
            <w:pPr>
              <w:pStyle w:val="TableParagraph"/>
              <w:spacing w:before="16"/>
              <w:ind w:left="14"/>
              <w:rPr>
                <w:rFonts w:ascii="Calibri"/>
              </w:rPr>
            </w:pPr>
            <w:r w:rsidRPr="00A0622C">
              <w:rPr>
                <w:rFonts w:ascii="Calibri"/>
              </w:rPr>
              <w:t>PRMQ prospective raw score</w:t>
            </w:r>
          </w:p>
        </w:tc>
        <w:tc>
          <w:tcPr>
            <w:tcW w:w="1555" w:type="dxa"/>
          </w:tcPr>
          <w:p w14:paraId="66D1AEA6" w14:textId="77777777" w:rsidR="00FC136B" w:rsidRPr="00A0622C" w:rsidRDefault="00FC136B" w:rsidP="002B22C6">
            <w:pPr>
              <w:pStyle w:val="TableParagraph"/>
              <w:spacing w:before="16"/>
              <w:ind w:left="47" w:right="39"/>
              <w:jc w:val="center"/>
              <w:rPr>
                <w:rFonts w:ascii="Calibri"/>
              </w:rPr>
            </w:pPr>
            <w:r w:rsidRPr="00A0622C">
              <w:rPr>
                <w:rFonts w:ascii="Calibri"/>
              </w:rPr>
              <w:t>20.06 (3.70)</w:t>
            </w:r>
          </w:p>
        </w:tc>
        <w:tc>
          <w:tcPr>
            <w:tcW w:w="1575" w:type="dxa"/>
          </w:tcPr>
          <w:p w14:paraId="15260D25" w14:textId="77777777" w:rsidR="00FC136B" w:rsidRPr="00A0622C" w:rsidRDefault="00FC136B" w:rsidP="002B22C6">
            <w:pPr>
              <w:pStyle w:val="TableParagraph"/>
              <w:spacing w:before="16"/>
              <w:ind w:left="62" w:right="62"/>
              <w:jc w:val="center"/>
              <w:rPr>
                <w:rFonts w:ascii="Calibri"/>
              </w:rPr>
            </w:pPr>
            <w:r w:rsidRPr="00A0622C">
              <w:rPr>
                <w:rFonts w:ascii="Calibri"/>
              </w:rPr>
              <w:t>17.18 (4.35)</w:t>
            </w:r>
          </w:p>
        </w:tc>
        <w:tc>
          <w:tcPr>
            <w:tcW w:w="1555" w:type="dxa"/>
          </w:tcPr>
          <w:p w14:paraId="6FD2FB10" w14:textId="77777777" w:rsidR="00FC136B" w:rsidRPr="00A0622C" w:rsidRDefault="00FC136B" w:rsidP="002B22C6">
            <w:pPr>
              <w:pStyle w:val="TableParagraph"/>
              <w:spacing w:before="16"/>
              <w:ind w:left="39" w:right="47"/>
              <w:jc w:val="center"/>
              <w:rPr>
                <w:rFonts w:ascii="Calibri"/>
              </w:rPr>
            </w:pPr>
            <w:r w:rsidRPr="00A0622C">
              <w:rPr>
                <w:rFonts w:ascii="Calibri"/>
              </w:rPr>
              <w:t>17.94 (5.29)</w:t>
            </w:r>
          </w:p>
        </w:tc>
        <w:tc>
          <w:tcPr>
            <w:tcW w:w="1693" w:type="dxa"/>
          </w:tcPr>
          <w:p w14:paraId="0BF67E9D" w14:textId="77777777" w:rsidR="00FC136B" w:rsidRPr="00A0622C" w:rsidRDefault="00FC136B" w:rsidP="002B22C6">
            <w:pPr>
              <w:pStyle w:val="TableParagraph"/>
              <w:spacing w:before="16"/>
              <w:ind w:left="123" w:right="117"/>
              <w:jc w:val="center"/>
              <w:rPr>
                <w:rFonts w:ascii="Calibri"/>
              </w:rPr>
            </w:pPr>
            <w:r w:rsidRPr="00A0622C">
              <w:rPr>
                <w:rFonts w:ascii="Calibri"/>
              </w:rPr>
              <w:t>16.41 (5.39)</w:t>
            </w:r>
          </w:p>
        </w:tc>
        <w:tc>
          <w:tcPr>
            <w:tcW w:w="787" w:type="dxa"/>
          </w:tcPr>
          <w:p w14:paraId="0A6412CC" w14:textId="77777777" w:rsidR="00FC136B" w:rsidRPr="00A0622C" w:rsidRDefault="00FC136B" w:rsidP="002B22C6">
            <w:pPr>
              <w:pStyle w:val="TableParagraph"/>
              <w:spacing w:before="16"/>
              <w:ind w:right="159"/>
              <w:jc w:val="right"/>
              <w:rPr>
                <w:rFonts w:ascii="Calibri"/>
              </w:rPr>
            </w:pPr>
            <w:r w:rsidRPr="00A0622C">
              <w:rPr>
                <w:rFonts w:ascii="Calibri"/>
              </w:rPr>
              <w:t>0.96</w:t>
            </w:r>
          </w:p>
        </w:tc>
        <w:tc>
          <w:tcPr>
            <w:tcW w:w="667" w:type="dxa"/>
          </w:tcPr>
          <w:p w14:paraId="3C31D3B5" w14:textId="77777777" w:rsidR="00FC136B" w:rsidRPr="00A0622C" w:rsidRDefault="00FC136B" w:rsidP="002B22C6">
            <w:pPr>
              <w:pStyle w:val="TableParagraph"/>
              <w:spacing w:before="16"/>
              <w:ind w:left="135" w:right="101"/>
              <w:jc w:val="center"/>
              <w:rPr>
                <w:rFonts w:ascii="Calibri"/>
              </w:rPr>
            </w:pPr>
            <w:r w:rsidRPr="00A0622C">
              <w:rPr>
                <w:rFonts w:ascii="Calibri"/>
              </w:rPr>
              <w:t>.333</w:t>
            </w:r>
          </w:p>
        </w:tc>
        <w:tc>
          <w:tcPr>
            <w:tcW w:w="555" w:type="dxa"/>
          </w:tcPr>
          <w:p w14:paraId="5E93980D" w14:textId="77777777" w:rsidR="00FC136B" w:rsidRPr="00A0622C" w:rsidRDefault="00FC136B" w:rsidP="002B22C6">
            <w:pPr>
              <w:pStyle w:val="TableParagraph"/>
              <w:spacing w:before="16"/>
              <w:ind w:left="112"/>
              <w:rPr>
                <w:rFonts w:ascii="Calibri"/>
              </w:rPr>
            </w:pPr>
            <w:r w:rsidRPr="00A0622C">
              <w:rPr>
                <w:rFonts w:ascii="Calibri"/>
              </w:rPr>
              <w:t>.03</w:t>
            </w:r>
          </w:p>
        </w:tc>
        <w:tc>
          <w:tcPr>
            <w:tcW w:w="794" w:type="dxa"/>
          </w:tcPr>
          <w:p w14:paraId="5F3D07A2" w14:textId="77777777" w:rsidR="00FC136B" w:rsidRPr="00A0622C" w:rsidRDefault="00FC136B" w:rsidP="002B22C6">
            <w:pPr>
              <w:pStyle w:val="TableParagraph"/>
              <w:spacing w:before="16"/>
              <w:ind w:left="135" w:right="117"/>
              <w:jc w:val="center"/>
              <w:rPr>
                <w:rFonts w:ascii="Calibri"/>
              </w:rPr>
            </w:pPr>
            <w:r w:rsidRPr="00A0622C">
              <w:rPr>
                <w:rFonts w:ascii="Calibri"/>
              </w:rPr>
              <w:t>10.14</w:t>
            </w:r>
          </w:p>
        </w:tc>
        <w:tc>
          <w:tcPr>
            <w:tcW w:w="640" w:type="dxa"/>
          </w:tcPr>
          <w:p w14:paraId="435AB4AF" w14:textId="77777777" w:rsidR="00FC136B" w:rsidRPr="00A0622C" w:rsidRDefault="00FC136B" w:rsidP="002B22C6">
            <w:pPr>
              <w:pStyle w:val="TableParagraph"/>
              <w:spacing w:before="16"/>
              <w:ind w:right="116"/>
              <w:jc w:val="right"/>
              <w:rPr>
                <w:rFonts w:ascii="Calibri"/>
                <w:b/>
              </w:rPr>
            </w:pPr>
            <w:r w:rsidRPr="00A0622C">
              <w:rPr>
                <w:rFonts w:ascii="Calibri"/>
                <w:b/>
              </w:rPr>
              <w:t>.003</w:t>
            </w:r>
          </w:p>
        </w:tc>
        <w:tc>
          <w:tcPr>
            <w:tcW w:w="580" w:type="dxa"/>
          </w:tcPr>
          <w:p w14:paraId="09D26775" w14:textId="77777777" w:rsidR="00FC136B" w:rsidRPr="00A0622C" w:rsidRDefault="00FC136B" w:rsidP="002B22C6">
            <w:pPr>
              <w:pStyle w:val="TableParagraph"/>
              <w:spacing w:before="16"/>
              <w:ind w:left="108"/>
              <w:rPr>
                <w:rFonts w:ascii="Calibri"/>
              </w:rPr>
            </w:pPr>
            <w:r w:rsidRPr="00A0622C">
              <w:rPr>
                <w:rFonts w:ascii="Calibri"/>
              </w:rPr>
              <w:t>.24</w:t>
            </w:r>
          </w:p>
        </w:tc>
        <w:tc>
          <w:tcPr>
            <w:tcW w:w="746" w:type="dxa"/>
          </w:tcPr>
          <w:p w14:paraId="67D7AAB9" w14:textId="77777777" w:rsidR="00FC136B" w:rsidRPr="00A0622C" w:rsidRDefault="00FC136B" w:rsidP="002B22C6">
            <w:pPr>
              <w:pStyle w:val="TableParagraph"/>
              <w:spacing w:before="16"/>
              <w:ind w:left="161" w:right="154"/>
              <w:jc w:val="center"/>
              <w:rPr>
                <w:rFonts w:ascii="Calibri"/>
              </w:rPr>
            </w:pPr>
            <w:r w:rsidRPr="00A0622C">
              <w:rPr>
                <w:rFonts w:ascii="Calibri"/>
              </w:rPr>
              <w:t>0.95</w:t>
            </w:r>
          </w:p>
        </w:tc>
        <w:tc>
          <w:tcPr>
            <w:tcW w:w="869" w:type="dxa"/>
          </w:tcPr>
          <w:p w14:paraId="57BD7663" w14:textId="77777777" w:rsidR="00FC136B" w:rsidRPr="00A0622C" w:rsidRDefault="00FC136B" w:rsidP="002B22C6">
            <w:pPr>
              <w:pStyle w:val="TableParagraph"/>
              <w:spacing w:before="16"/>
              <w:ind w:left="215"/>
              <w:rPr>
                <w:rFonts w:ascii="Calibri"/>
              </w:rPr>
            </w:pPr>
            <w:r w:rsidRPr="00A0622C">
              <w:rPr>
                <w:rFonts w:ascii="Calibri"/>
              </w:rPr>
              <w:t>.336</w:t>
            </w:r>
          </w:p>
        </w:tc>
        <w:tc>
          <w:tcPr>
            <w:tcW w:w="773" w:type="dxa"/>
          </w:tcPr>
          <w:p w14:paraId="1A73A57C" w14:textId="77777777" w:rsidR="00FC136B" w:rsidRPr="00A0622C" w:rsidRDefault="00FC136B" w:rsidP="002B22C6">
            <w:pPr>
              <w:pStyle w:val="TableParagraph"/>
              <w:spacing w:before="16"/>
              <w:ind w:left="191"/>
              <w:rPr>
                <w:rFonts w:ascii="Calibri"/>
              </w:rPr>
            </w:pPr>
            <w:r w:rsidRPr="00A0622C">
              <w:rPr>
                <w:rFonts w:ascii="Calibri"/>
              </w:rPr>
              <w:t>.03</w:t>
            </w:r>
          </w:p>
        </w:tc>
      </w:tr>
      <w:tr w:rsidR="00FC136B" w:rsidRPr="00A0622C" w14:paraId="63F893A4" w14:textId="77777777" w:rsidTr="002B22C6">
        <w:trPr>
          <w:trHeight w:val="323"/>
        </w:trPr>
        <w:tc>
          <w:tcPr>
            <w:tcW w:w="2692" w:type="dxa"/>
            <w:shd w:val="clear" w:color="auto" w:fill="F8FAFF"/>
          </w:tcPr>
          <w:p w14:paraId="5BDCAF10" w14:textId="77777777" w:rsidR="00FC136B" w:rsidRPr="00A0622C" w:rsidRDefault="00FC136B" w:rsidP="002B22C6">
            <w:pPr>
              <w:pStyle w:val="TableParagraph"/>
              <w:spacing w:before="13"/>
              <w:ind w:left="14"/>
              <w:rPr>
                <w:rFonts w:ascii="Calibri"/>
              </w:rPr>
            </w:pPr>
            <w:r w:rsidRPr="00A0622C">
              <w:rPr>
                <w:rFonts w:ascii="Calibri"/>
              </w:rPr>
              <w:t>PRMQ total raw score</w:t>
            </w:r>
          </w:p>
        </w:tc>
        <w:tc>
          <w:tcPr>
            <w:tcW w:w="1555" w:type="dxa"/>
            <w:shd w:val="clear" w:color="auto" w:fill="F8FAFF"/>
          </w:tcPr>
          <w:p w14:paraId="3C34F0B3" w14:textId="77777777" w:rsidR="00FC136B" w:rsidRPr="00A0622C" w:rsidRDefault="00FC136B" w:rsidP="002B22C6">
            <w:pPr>
              <w:pStyle w:val="TableParagraph"/>
              <w:spacing w:before="13"/>
              <w:ind w:left="47" w:right="39"/>
              <w:jc w:val="center"/>
              <w:rPr>
                <w:rFonts w:ascii="Calibri"/>
              </w:rPr>
            </w:pPr>
            <w:r w:rsidRPr="00A0622C">
              <w:rPr>
                <w:rFonts w:ascii="Calibri"/>
              </w:rPr>
              <w:t>37.24 (7.58)</w:t>
            </w:r>
          </w:p>
        </w:tc>
        <w:tc>
          <w:tcPr>
            <w:tcW w:w="1575" w:type="dxa"/>
            <w:shd w:val="clear" w:color="auto" w:fill="F8FAFF"/>
          </w:tcPr>
          <w:p w14:paraId="5602CE7B" w14:textId="77777777" w:rsidR="00FC136B" w:rsidRPr="00A0622C" w:rsidRDefault="00FC136B" w:rsidP="002B22C6">
            <w:pPr>
              <w:pStyle w:val="TableParagraph"/>
              <w:spacing w:before="13"/>
              <w:ind w:left="62" w:right="62"/>
              <w:jc w:val="center"/>
              <w:rPr>
                <w:rFonts w:ascii="Calibri"/>
              </w:rPr>
            </w:pPr>
            <w:r w:rsidRPr="00A0622C">
              <w:rPr>
                <w:rFonts w:ascii="Calibri"/>
              </w:rPr>
              <w:t>32.24 (8.79)</w:t>
            </w:r>
          </w:p>
        </w:tc>
        <w:tc>
          <w:tcPr>
            <w:tcW w:w="1555" w:type="dxa"/>
            <w:shd w:val="clear" w:color="auto" w:fill="F8FAFF"/>
          </w:tcPr>
          <w:p w14:paraId="44B81B27" w14:textId="77777777" w:rsidR="00FC136B" w:rsidRPr="00A0622C" w:rsidRDefault="00FC136B" w:rsidP="002B22C6">
            <w:pPr>
              <w:pStyle w:val="TableParagraph"/>
              <w:spacing w:before="13"/>
              <w:ind w:left="39" w:right="47"/>
              <w:jc w:val="center"/>
              <w:rPr>
                <w:rFonts w:ascii="Calibri"/>
              </w:rPr>
            </w:pPr>
            <w:r w:rsidRPr="00A0622C">
              <w:rPr>
                <w:rFonts w:ascii="Calibri"/>
              </w:rPr>
              <w:t>33.41 (10.06)</w:t>
            </w:r>
          </w:p>
        </w:tc>
        <w:tc>
          <w:tcPr>
            <w:tcW w:w="1693" w:type="dxa"/>
            <w:shd w:val="clear" w:color="auto" w:fill="F8FAFF"/>
          </w:tcPr>
          <w:p w14:paraId="65F6722B" w14:textId="77777777" w:rsidR="00FC136B" w:rsidRPr="00A0622C" w:rsidRDefault="00FC136B" w:rsidP="002B22C6">
            <w:pPr>
              <w:pStyle w:val="TableParagraph"/>
              <w:spacing w:before="13"/>
              <w:ind w:left="123" w:right="117"/>
              <w:jc w:val="center"/>
              <w:rPr>
                <w:rFonts w:ascii="Calibri"/>
              </w:rPr>
            </w:pPr>
            <w:r w:rsidRPr="00A0622C">
              <w:rPr>
                <w:rFonts w:ascii="Calibri"/>
              </w:rPr>
              <w:t>33.35 (10.23)</w:t>
            </w:r>
          </w:p>
        </w:tc>
        <w:tc>
          <w:tcPr>
            <w:tcW w:w="787" w:type="dxa"/>
            <w:shd w:val="clear" w:color="auto" w:fill="F8FAFF"/>
          </w:tcPr>
          <w:p w14:paraId="3A86D501" w14:textId="77777777" w:rsidR="00FC136B" w:rsidRPr="00A0622C" w:rsidRDefault="00FC136B" w:rsidP="002B22C6">
            <w:pPr>
              <w:pStyle w:val="TableParagraph"/>
              <w:spacing w:before="13"/>
              <w:ind w:right="159"/>
              <w:jc w:val="right"/>
              <w:rPr>
                <w:rFonts w:ascii="Calibri"/>
              </w:rPr>
            </w:pPr>
            <w:r w:rsidRPr="00A0622C">
              <w:rPr>
                <w:rFonts w:ascii="Calibri"/>
              </w:rPr>
              <w:t>0.23</w:t>
            </w:r>
          </w:p>
        </w:tc>
        <w:tc>
          <w:tcPr>
            <w:tcW w:w="667" w:type="dxa"/>
            <w:shd w:val="clear" w:color="auto" w:fill="F8FAFF"/>
          </w:tcPr>
          <w:p w14:paraId="61A66B17" w14:textId="77777777" w:rsidR="00FC136B" w:rsidRPr="00A0622C" w:rsidRDefault="00FC136B" w:rsidP="002B22C6">
            <w:pPr>
              <w:pStyle w:val="TableParagraph"/>
              <w:spacing w:before="13"/>
              <w:ind w:left="135" w:right="101"/>
              <w:jc w:val="center"/>
              <w:rPr>
                <w:rFonts w:ascii="Calibri"/>
              </w:rPr>
            </w:pPr>
            <w:r w:rsidRPr="00A0622C">
              <w:rPr>
                <w:rFonts w:ascii="Calibri"/>
              </w:rPr>
              <w:t>.635</w:t>
            </w:r>
          </w:p>
        </w:tc>
        <w:tc>
          <w:tcPr>
            <w:tcW w:w="555" w:type="dxa"/>
            <w:shd w:val="clear" w:color="auto" w:fill="F8FAFF"/>
          </w:tcPr>
          <w:p w14:paraId="4867487E" w14:textId="77777777" w:rsidR="00FC136B" w:rsidRPr="00A0622C" w:rsidRDefault="00FC136B" w:rsidP="002B22C6">
            <w:pPr>
              <w:pStyle w:val="TableParagraph"/>
              <w:spacing w:before="13"/>
              <w:ind w:left="112"/>
              <w:rPr>
                <w:rFonts w:ascii="Calibri"/>
              </w:rPr>
            </w:pPr>
            <w:r w:rsidRPr="00A0622C">
              <w:rPr>
                <w:rFonts w:ascii="Calibri"/>
              </w:rPr>
              <w:t>.01</w:t>
            </w:r>
          </w:p>
        </w:tc>
        <w:tc>
          <w:tcPr>
            <w:tcW w:w="794" w:type="dxa"/>
            <w:shd w:val="clear" w:color="auto" w:fill="F8FAFF"/>
          </w:tcPr>
          <w:p w14:paraId="3D54DC45" w14:textId="77777777" w:rsidR="00FC136B" w:rsidRPr="00A0622C" w:rsidRDefault="00FC136B" w:rsidP="002B22C6">
            <w:pPr>
              <w:pStyle w:val="TableParagraph"/>
              <w:spacing w:before="13"/>
              <w:ind w:left="135" w:right="117"/>
              <w:jc w:val="center"/>
              <w:rPr>
                <w:rFonts w:ascii="Calibri"/>
              </w:rPr>
            </w:pPr>
            <w:r w:rsidRPr="00A0622C">
              <w:rPr>
                <w:rFonts w:ascii="Calibri"/>
              </w:rPr>
              <w:t>3.13</w:t>
            </w:r>
          </w:p>
        </w:tc>
        <w:tc>
          <w:tcPr>
            <w:tcW w:w="640" w:type="dxa"/>
            <w:shd w:val="clear" w:color="auto" w:fill="F8FAFF"/>
          </w:tcPr>
          <w:p w14:paraId="7B931C61" w14:textId="77777777" w:rsidR="00FC136B" w:rsidRPr="00A0622C" w:rsidRDefault="00FC136B" w:rsidP="002B22C6">
            <w:pPr>
              <w:pStyle w:val="TableParagraph"/>
              <w:spacing w:before="13"/>
              <w:ind w:right="119"/>
              <w:jc w:val="right"/>
              <w:rPr>
                <w:rFonts w:ascii="Calibri"/>
              </w:rPr>
            </w:pPr>
            <w:r w:rsidRPr="00A0622C">
              <w:rPr>
                <w:rFonts w:ascii="Calibri"/>
              </w:rPr>
              <w:t>.087</w:t>
            </w:r>
          </w:p>
        </w:tc>
        <w:tc>
          <w:tcPr>
            <w:tcW w:w="580" w:type="dxa"/>
            <w:shd w:val="clear" w:color="auto" w:fill="F8FAFF"/>
          </w:tcPr>
          <w:p w14:paraId="55B4A2DB" w14:textId="77777777" w:rsidR="00FC136B" w:rsidRPr="00A0622C" w:rsidRDefault="00FC136B" w:rsidP="002B22C6">
            <w:pPr>
              <w:pStyle w:val="TableParagraph"/>
              <w:spacing w:before="13"/>
              <w:ind w:left="108"/>
              <w:rPr>
                <w:rFonts w:ascii="Calibri"/>
              </w:rPr>
            </w:pPr>
            <w:r w:rsidRPr="00A0622C">
              <w:rPr>
                <w:rFonts w:ascii="Calibri"/>
              </w:rPr>
              <w:t>.09</w:t>
            </w:r>
          </w:p>
        </w:tc>
        <w:tc>
          <w:tcPr>
            <w:tcW w:w="746" w:type="dxa"/>
            <w:shd w:val="clear" w:color="auto" w:fill="F8FAFF"/>
          </w:tcPr>
          <w:p w14:paraId="0DD8A1E0" w14:textId="77777777" w:rsidR="00FC136B" w:rsidRPr="00A0622C" w:rsidRDefault="00FC136B" w:rsidP="002B22C6">
            <w:pPr>
              <w:pStyle w:val="TableParagraph"/>
              <w:spacing w:before="13"/>
              <w:ind w:left="161" w:right="154"/>
              <w:jc w:val="center"/>
              <w:rPr>
                <w:rFonts w:ascii="Calibri"/>
              </w:rPr>
            </w:pPr>
            <w:r w:rsidRPr="00A0622C">
              <w:rPr>
                <w:rFonts w:ascii="Calibri"/>
              </w:rPr>
              <w:t>2.98</w:t>
            </w:r>
          </w:p>
        </w:tc>
        <w:tc>
          <w:tcPr>
            <w:tcW w:w="869" w:type="dxa"/>
            <w:shd w:val="clear" w:color="auto" w:fill="F8FAFF"/>
          </w:tcPr>
          <w:p w14:paraId="4AC6BA95" w14:textId="77777777" w:rsidR="00FC136B" w:rsidRPr="00A0622C" w:rsidRDefault="00FC136B" w:rsidP="002B22C6">
            <w:pPr>
              <w:pStyle w:val="TableParagraph"/>
              <w:spacing w:before="13"/>
              <w:ind w:left="215"/>
              <w:rPr>
                <w:rFonts w:ascii="Calibri"/>
              </w:rPr>
            </w:pPr>
            <w:r w:rsidRPr="00A0622C">
              <w:rPr>
                <w:rFonts w:ascii="Calibri"/>
              </w:rPr>
              <w:t>.094</w:t>
            </w:r>
          </w:p>
        </w:tc>
        <w:tc>
          <w:tcPr>
            <w:tcW w:w="773" w:type="dxa"/>
            <w:shd w:val="clear" w:color="auto" w:fill="F8FAFF"/>
          </w:tcPr>
          <w:p w14:paraId="44F0C669" w14:textId="77777777" w:rsidR="00FC136B" w:rsidRPr="00A0622C" w:rsidRDefault="00FC136B" w:rsidP="002B22C6">
            <w:pPr>
              <w:pStyle w:val="TableParagraph"/>
              <w:spacing w:before="13"/>
              <w:ind w:left="191"/>
              <w:rPr>
                <w:rFonts w:ascii="Calibri"/>
              </w:rPr>
            </w:pPr>
            <w:r w:rsidRPr="00A0622C">
              <w:rPr>
                <w:rFonts w:ascii="Calibri"/>
              </w:rPr>
              <w:t>.09</w:t>
            </w:r>
          </w:p>
        </w:tc>
      </w:tr>
      <w:tr w:rsidR="00FC136B" w:rsidRPr="00A0622C" w14:paraId="177CDCC1" w14:textId="77777777" w:rsidTr="002B22C6">
        <w:trPr>
          <w:trHeight w:val="324"/>
        </w:trPr>
        <w:tc>
          <w:tcPr>
            <w:tcW w:w="2692" w:type="dxa"/>
          </w:tcPr>
          <w:p w14:paraId="5244F130" w14:textId="77777777" w:rsidR="00FC136B" w:rsidRPr="00A0622C" w:rsidRDefault="00FC136B" w:rsidP="002B22C6">
            <w:pPr>
              <w:pStyle w:val="TableParagraph"/>
              <w:spacing w:before="14"/>
              <w:ind w:left="14"/>
              <w:rPr>
                <w:rFonts w:ascii="Calibri"/>
              </w:rPr>
            </w:pPr>
            <w:r w:rsidRPr="00A0622C">
              <w:rPr>
                <w:rFonts w:ascii="Calibri"/>
              </w:rPr>
              <w:t>PRMQ retrospective T-score</w:t>
            </w:r>
          </w:p>
        </w:tc>
        <w:tc>
          <w:tcPr>
            <w:tcW w:w="1555" w:type="dxa"/>
          </w:tcPr>
          <w:p w14:paraId="39E5ACE2" w14:textId="77777777" w:rsidR="00FC136B" w:rsidRPr="00A0622C" w:rsidRDefault="00FC136B" w:rsidP="002B22C6">
            <w:pPr>
              <w:pStyle w:val="TableParagraph"/>
              <w:spacing w:before="14"/>
              <w:ind w:left="47" w:right="39"/>
              <w:jc w:val="center"/>
              <w:rPr>
                <w:rFonts w:ascii="Calibri"/>
              </w:rPr>
            </w:pPr>
            <w:r w:rsidRPr="00A0622C">
              <w:rPr>
                <w:rFonts w:ascii="Calibri"/>
              </w:rPr>
              <w:t>53.18 (8.51)</w:t>
            </w:r>
          </w:p>
        </w:tc>
        <w:tc>
          <w:tcPr>
            <w:tcW w:w="1575" w:type="dxa"/>
          </w:tcPr>
          <w:p w14:paraId="3B2629E7" w14:textId="77777777" w:rsidR="00FC136B" w:rsidRPr="00A0622C" w:rsidRDefault="00FC136B" w:rsidP="002B22C6">
            <w:pPr>
              <w:pStyle w:val="TableParagraph"/>
              <w:spacing w:before="14"/>
              <w:ind w:left="62" w:right="62"/>
              <w:jc w:val="center"/>
              <w:rPr>
                <w:rFonts w:ascii="Calibri"/>
              </w:rPr>
            </w:pPr>
            <w:r w:rsidRPr="00A0622C">
              <w:rPr>
                <w:rFonts w:ascii="Calibri"/>
              </w:rPr>
              <w:t>56.88 (10.72)</w:t>
            </w:r>
          </w:p>
        </w:tc>
        <w:tc>
          <w:tcPr>
            <w:tcW w:w="1555" w:type="dxa"/>
          </w:tcPr>
          <w:p w14:paraId="4222478D" w14:textId="77777777" w:rsidR="00FC136B" w:rsidRPr="00A0622C" w:rsidRDefault="00FC136B" w:rsidP="002B22C6">
            <w:pPr>
              <w:pStyle w:val="TableParagraph"/>
              <w:spacing w:before="14"/>
              <w:ind w:left="39" w:right="47"/>
              <w:jc w:val="center"/>
              <w:rPr>
                <w:rFonts w:ascii="Calibri"/>
              </w:rPr>
            </w:pPr>
            <w:r w:rsidRPr="00A0622C">
              <w:rPr>
                <w:rFonts w:ascii="Calibri"/>
              </w:rPr>
              <w:t>57.12 (10.51)</w:t>
            </w:r>
          </w:p>
        </w:tc>
        <w:tc>
          <w:tcPr>
            <w:tcW w:w="1693" w:type="dxa"/>
          </w:tcPr>
          <w:p w14:paraId="381FD4C0" w14:textId="77777777" w:rsidR="00FC136B" w:rsidRPr="00A0622C" w:rsidRDefault="00FC136B" w:rsidP="002B22C6">
            <w:pPr>
              <w:pStyle w:val="TableParagraph"/>
              <w:spacing w:before="14"/>
              <w:ind w:left="123" w:right="117"/>
              <w:jc w:val="center"/>
              <w:rPr>
                <w:rFonts w:ascii="Calibri"/>
              </w:rPr>
            </w:pPr>
            <w:r w:rsidRPr="00A0622C">
              <w:rPr>
                <w:rFonts w:ascii="Calibri"/>
              </w:rPr>
              <w:t>53.12 (10.94)</w:t>
            </w:r>
          </w:p>
        </w:tc>
        <w:tc>
          <w:tcPr>
            <w:tcW w:w="787" w:type="dxa"/>
          </w:tcPr>
          <w:p w14:paraId="38318C23" w14:textId="77777777" w:rsidR="00FC136B" w:rsidRPr="00A0622C" w:rsidRDefault="00FC136B" w:rsidP="002B22C6">
            <w:pPr>
              <w:pStyle w:val="TableParagraph"/>
              <w:spacing w:before="14"/>
              <w:ind w:right="159"/>
              <w:jc w:val="right"/>
              <w:rPr>
                <w:rFonts w:ascii="Calibri"/>
              </w:rPr>
            </w:pPr>
            <w:r w:rsidRPr="00A0622C">
              <w:rPr>
                <w:rFonts w:ascii="Calibri"/>
              </w:rPr>
              <w:t>0.00</w:t>
            </w:r>
          </w:p>
        </w:tc>
        <w:tc>
          <w:tcPr>
            <w:tcW w:w="667" w:type="dxa"/>
          </w:tcPr>
          <w:p w14:paraId="5FD9F201" w14:textId="77777777" w:rsidR="00FC136B" w:rsidRPr="00A0622C" w:rsidRDefault="00FC136B" w:rsidP="002B22C6">
            <w:pPr>
              <w:pStyle w:val="TableParagraph"/>
              <w:spacing w:before="14"/>
              <w:ind w:left="135" w:right="101"/>
              <w:jc w:val="center"/>
              <w:rPr>
                <w:rFonts w:ascii="Calibri"/>
              </w:rPr>
            </w:pPr>
            <w:r w:rsidRPr="00A0622C">
              <w:rPr>
                <w:rFonts w:ascii="Calibri"/>
              </w:rPr>
              <w:t>.977</w:t>
            </w:r>
          </w:p>
        </w:tc>
        <w:tc>
          <w:tcPr>
            <w:tcW w:w="555" w:type="dxa"/>
          </w:tcPr>
          <w:p w14:paraId="472601A8" w14:textId="77777777" w:rsidR="00FC136B" w:rsidRPr="00A0622C" w:rsidRDefault="00FC136B" w:rsidP="002B22C6">
            <w:pPr>
              <w:pStyle w:val="TableParagraph"/>
              <w:spacing w:before="14"/>
              <w:ind w:left="112"/>
              <w:rPr>
                <w:rFonts w:ascii="Calibri"/>
              </w:rPr>
            </w:pPr>
            <w:r w:rsidRPr="00A0622C">
              <w:rPr>
                <w:rFonts w:ascii="Calibri"/>
              </w:rPr>
              <w:t>.00</w:t>
            </w:r>
          </w:p>
        </w:tc>
        <w:tc>
          <w:tcPr>
            <w:tcW w:w="794" w:type="dxa"/>
          </w:tcPr>
          <w:p w14:paraId="181A5616" w14:textId="77777777" w:rsidR="00FC136B" w:rsidRPr="00A0622C" w:rsidRDefault="00FC136B" w:rsidP="002B22C6">
            <w:pPr>
              <w:pStyle w:val="TableParagraph"/>
              <w:spacing w:before="14"/>
              <w:ind w:left="135" w:right="117"/>
              <w:jc w:val="center"/>
              <w:rPr>
                <w:rFonts w:ascii="Calibri"/>
              </w:rPr>
            </w:pPr>
            <w:r w:rsidRPr="00A0622C">
              <w:rPr>
                <w:rFonts w:ascii="Calibri"/>
              </w:rPr>
              <w:t>0.01</w:t>
            </w:r>
          </w:p>
        </w:tc>
        <w:tc>
          <w:tcPr>
            <w:tcW w:w="640" w:type="dxa"/>
          </w:tcPr>
          <w:p w14:paraId="45654B7B" w14:textId="77777777" w:rsidR="00FC136B" w:rsidRPr="00A0622C" w:rsidRDefault="00FC136B" w:rsidP="002B22C6">
            <w:pPr>
              <w:pStyle w:val="TableParagraph"/>
              <w:spacing w:before="14"/>
              <w:ind w:right="119"/>
              <w:jc w:val="right"/>
              <w:rPr>
                <w:rFonts w:ascii="Calibri"/>
              </w:rPr>
            </w:pPr>
            <w:r w:rsidRPr="00A0622C">
              <w:rPr>
                <w:rFonts w:ascii="Calibri"/>
              </w:rPr>
              <w:t>.937</w:t>
            </w:r>
          </w:p>
        </w:tc>
        <w:tc>
          <w:tcPr>
            <w:tcW w:w="580" w:type="dxa"/>
          </w:tcPr>
          <w:p w14:paraId="5A0D7E15" w14:textId="77777777" w:rsidR="00FC136B" w:rsidRPr="00A0622C" w:rsidRDefault="00FC136B" w:rsidP="002B22C6">
            <w:pPr>
              <w:pStyle w:val="TableParagraph"/>
              <w:spacing w:before="14"/>
              <w:ind w:left="108"/>
              <w:rPr>
                <w:rFonts w:ascii="Calibri"/>
              </w:rPr>
            </w:pPr>
            <w:r w:rsidRPr="00A0622C">
              <w:rPr>
                <w:rFonts w:ascii="Calibri"/>
              </w:rPr>
              <w:t>.00</w:t>
            </w:r>
          </w:p>
        </w:tc>
        <w:tc>
          <w:tcPr>
            <w:tcW w:w="746" w:type="dxa"/>
          </w:tcPr>
          <w:p w14:paraId="52AAC1A5" w14:textId="77777777" w:rsidR="00FC136B" w:rsidRPr="00A0622C" w:rsidRDefault="00FC136B" w:rsidP="002B22C6">
            <w:pPr>
              <w:pStyle w:val="TableParagraph"/>
              <w:spacing w:before="14"/>
              <w:ind w:left="161" w:right="154"/>
              <w:jc w:val="center"/>
              <w:rPr>
                <w:rFonts w:ascii="Calibri"/>
              </w:rPr>
            </w:pPr>
            <w:r w:rsidRPr="00A0622C">
              <w:rPr>
                <w:rFonts w:ascii="Calibri"/>
              </w:rPr>
              <w:t>4.32</w:t>
            </w:r>
          </w:p>
        </w:tc>
        <w:tc>
          <w:tcPr>
            <w:tcW w:w="869" w:type="dxa"/>
          </w:tcPr>
          <w:p w14:paraId="7BD3C4DC" w14:textId="77777777" w:rsidR="00FC136B" w:rsidRPr="00A0622C" w:rsidRDefault="00FC136B" w:rsidP="002B22C6">
            <w:pPr>
              <w:pStyle w:val="TableParagraph"/>
              <w:spacing w:before="14"/>
              <w:ind w:left="212"/>
              <w:rPr>
                <w:rFonts w:ascii="Calibri"/>
                <w:b/>
              </w:rPr>
            </w:pPr>
            <w:r w:rsidRPr="00A0622C">
              <w:rPr>
                <w:rFonts w:ascii="Calibri"/>
                <w:b/>
              </w:rPr>
              <w:t>.046</w:t>
            </w:r>
          </w:p>
        </w:tc>
        <w:tc>
          <w:tcPr>
            <w:tcW w:w="773" w:type="dxa"/>
          </w:tcPr>
          <w:p w14:paraId="063417AC" w14:textId="77777777" w:rsidR="00FC136B" w:rsidRPr="00A0622C" w:rsidRDefault="00FC136B" w:rsidP="002B22C6">
            <w:pPr>
              <w:pStyle w:val="TableParagraph"/>
              <w:spacing w:before="14"/>
              <w:ind w:left="191"/>
              <w:rPr>
                <w:rFonts w:ascii="Calibri"/>
              </w:rPr>
            </w:pPr>
            <w:r w:rsidRPr="00A0622C">
              <w:rPr>
                <w:rFonts w:ascii="Calibri"/>
              </w:rPr>
              <w:t>.12</w:t>
            </w:r>
          </w:p>
        </w:tc>
      </w:tr>
      <w:tr w:rsidR="00FC136B" w:rsidRPr="00A0622C" w14:paraId="6FE7B25E" w14:textId="77777777" w:rsidTr="002B22C6">
        <w:trPr>
          <w:trHeight w:val="324"/>
        </w:trPr>
        <w:tc>
          <w:tcPr>
            <w:tcW w:w="2692" w:type="dxa"/>
            <w:shd w:val="clear" w:color="auto" w:fill="F8FAFF"/>
          </w:tcPr>
          <w:p w14:paraId="2C2DA597" w14:textId="77777777" w:rsidR="00FC136B" w:rsidRPr="00A0622C" w:rsidRDefault="00FC136B" w:rsidP="002B22C6">
            <w:pPr>
              <w:pStyle w:val="TableParagraph"/>
              <w:spacing w:before="13"/>
              <w:ind w:left="14"/>
              <w:rPr>
                <w:rFonts w:ascii="Calibri"/>
              </w:rPr>
            </w:pPr>
            <w:r w:rsidRPr="00A0622C">
              <w:rPr>
                <w:rFonts w:ascii="Calibri"/>
              </w:rPr>
              <w:t>PRMQ prospective T-score</w:t>
            </w:r>
          </w:p>
        </w:tc>
        <w:tc>
          <w:tcPr>
            <w:tcW w:w="1555" w:type="dxa"/>
            <w:shd w:val="clear" w:color="auto" w:fill="F8FAFF"/>
          </w:tcPr>
          <w:p w14:paraId="6E3664A6" w14:textId="77777777" w:rsidR="00FC136B" w:rsidRPr="00A0622C" w:rsidRDefault="00FC136B" w:rsidP="002B22C6">
            <w:pPr>
              <w:pStyle w:val="TableParagraph"/>
              <w:spacing w:before="13"/>
              <w:ind w:left="47" w:right="39"/>
              <w:jc w:val="center"/>
              <w:rPr>
                <w:rFonts w:ascii="Calibri"/>
              </w:rPr>
            </w:pPr>
            <w:r w:rsidRPr="00A0622C">
              <w:rPr>
                <w:rFonts w:ascii="Calibri"/>
              </w:rPr>
              <w:t>49.24 (7.60)</w:t>
            </w:r>
          </w:p>
        </w:tc>
        <w:tc>
          <w:tcPr>
            <w:tcW w:w="1575" w:type="dxa"/>
            <w:shd w:val="clear" w:color="auto" w:fill="F8FAFF"/>
          </w:tcPr>
          <w:p w14:paraId="37C0297E" w14:textId="77777777" w:rsidR="00FC136B" w:rsidRPr="00A0622C" w:rsidRDefault="00FC136B" w:rsidP="002B22C6">
            <w:pPr>
              <w:pStyle w:val="TableParagraph"/>
              <w:spacing w:before="13"/>
              <w:ind w:left="62" w:right="62"/>
              <w:jc w:val="center"/>
              <w:rPr>
                <w:rFonts w:ascii="Calibri"/>
              </w:rPr>
            </w:pPr>
            <w:r w:rsidRPr="00A0622C">
              <w:rPr>
                <w:rFonts w:ascii="Calibri"/>
              </w:rPr>
              <w:t>55.65 (8.70)</w:t>
            </w:r>
          </w:p>
        </w:tc>
        <w:tc>
          <w:tcPr>
            <w:tcW w:w="1555" w:type="dxa"/>
            <w:shd w:val="clear" w:color="auto" w:fill="F8FAFF"/>
          </w:tcPr>
          <w:p w14:paraId="6204A3E8" w14:textId="77777777" w:rsidR="00FC136B" w:rsidRPr="00A0622C" w:rsidRDefault="00FC136B" w:rsidP="002B22C6">
            <w:pPr>
              <w:pStyle w:val="TableParagraph"/>
              <w:spacing w:before="13"/>
              <w:ind w:left="39" w:right="47"/>
              <w:jc w:val="center"/>
              <w:rPr>
                <w:rFonts w:ascii="Calibri"/>
              </w:rPr>
            </w:pPr>
            <w:r w:rsidRPr="00A0622C">
              <w:rPr>
                <w:rFonts w:ascii="Calibri"/>
              </w:rPr>
              <w:t>53.06 (11.17)</w:t>
            </w:r>
          </w:p>
        </w:tc>
        <w:tc>
          <w:tcPr>
            <w:tcW w:w="1693" w:type="dxa"/>
            <w:shd w:val="clear" w:color="auto" w:fill="F8FAFF"/>
          </w:tcPr>
          <w:p w14:paraId="6710F304" w14:textId="77777777" w:rsidR="00FC136B" w:rsidRPr="00A0622C" w:rsidRDefault="00FC136B" w:rsidP="002B22C6">
            <w:pPr>
              <w:pStyle w:val="TableParagraph"/>
              <w:spacing w:before="13"/>
              <w:ind w:left="123" w:right="117"/>
              <w:jc w:val="center"/>
              <w:rPr>
                <w:rFonts w:ascii="Calibri"/>
              </w:rPr>
            </w:pPr>
            <w:r w:rsidRPr="00A0622C">
              <w:rPr>
                <w:rFonts w:ascii="Calibri"/>
              </w:rPr>
              <w:t>57.18 (10.77)</w:t>
            </w:r>
          </w:p>
        </w:tc>
        <w:tc>
          <w:tcPr>
            <w:tcW w:w="787" w:type="dxa"/>
            <w:shd w:val="clear" w:color="auto" w:fill="F8FAFF"/>
          </w:tcPr>
          <w:p w14:paraId="1047C456" w14:textId="77777777" w:rsidR="00FC136B" w:rsidRPr="00A0622C" w:rsidRDefault="00FC136B" w:rsidP="002B22C6">
            <w:pPr>
              <w:pStyle w:val="TableParagraph"/>
              <w:spacing w:before="13"/>
              <w:ind w:right="159"/>
              <w:jc w:val="right"/>
              <w:rPr>
                <w:rFonts w:ascii="Calibri"/>
              </w:rPr>
            </w:pPr>
            <w:r w:rsidRPr="00A0622C">
              <w:rPr>
                <w:rFonts w:ascii="Calibri"/>
              </w:rPr>
              <w:t>0.82</w:t>
            </w:r>
          </w:p>
        </w:tc>
        <w:tc>
          <w:tcPr>
            <w:tcW w:w="667" w:type="dxa"/>
            <w:shd w:val="clear" w:color="auto" w:fill="F8FAFF"/>
          </w:tcPr>
          <w:p w14:paraId="2C43CF97" w14:textId="77777777" w:rsidR="00FC136B" w:rsidRPr="00A0622C" w:rsidRDefault="00FC136B" w:rsidP="002B22C6">
            <w:pPr>
              <w:pStyle w:val="TableParagraph"/>
              <w:spacing w:before="13"/>
              <w:ind w:left="135" w:right="101"/>
              <w:jc w:val="center"/>
              <w:rPr>
                <w:rFonts w:ascii="Calibri"/>
              </w:rPr>
            </w:pPr>
            <w:r w:rsidRPr="00A0622C">
              <w:rPr>
                <w:rFonts w:ascii="Calibri"/>
              </w:rPr>
              <w:t>.373</w:t>
            </w:r>
          </w:p>
        </w:tc>
        <w:tc>
          <w:tcPr>
            <w:tcW w:w="555" w:type="dxa"/>
            <w:shd w:val="clear" w:color="auto" w:fill="F8FAFF"/>
          </w:tcPr>
          <w:p w14:paraId="407F9E1C" w14:textId="77777777" w:rsidR="00FC136B" w:rsidRPr="00A0622C" w:rsidRDefault="00FC136B" w:rsidP="002B22C6">
            <w:pPr>
              <w:pStyle w:val="TableParagraph"/>
              <w:spacing w:before="13"/>
              <w:ind w:left="112"/>
              <w:rPr>
                <w:rFonts w:ascii="Calibri"/>
              </w:rPr>
            </w:pPr>
            <w:r w:rsidRPr="00A0622C">
              <w:rPr>
                <w:rFonts w:ascii="Calibri"/>
              </w:rPr>
              <w:t>.02</w:t>
            </w:r>
          </w:p>
        </w:tc>
        <w:tc>
          <w:tcPr>
            <w:tcW w:w="794" w:type="dxa"/>
            <w:shd w:val="clear" w:color="auto" w:fill="F8FAFF"/>
          </w:tcPr>
          <w:p w14:paraId="7AE1723B" w14:textId="77777777" w:rsidR="00FC136B" w:rsidRPr="00A0622C" w:rsidRDefault="00FC136B" w:rsidP="002B22C6">
            <w:pPr>
              <w:pStyle w:val="TableParagraph"/>
              <w:spacing w:before="13"/>
              <w:ind w:left="135" w:right="117"/>
              <w:jc w:val="center"/>
              <w:rPr>
                <w:rFonts w:ascii="Calibri"/>
              </w:rPr>
            </w:pPr>
            <w:r w:rsidRPr="00A0622C">
              <w:rPr>
                <w:rFonts w:ascii="Calibri"/>
              </w:rPr>
              <w:t>12.35</w:t>
            </w:r>
          </w:p>
        </w:tc>
        <w:tc>
          <w:tcPr>
            <w:tcW w:w="640" w:type="dxa"/>
            <w:shd w:val="clear" w:color="auto" w:fill="F8FAFF"/>
          </w:tcPr>
          <w:p w14:paraId="35E84E60" w14:textId="77777777" w:rsidR="00FC136B" w:rsidRPr="00A0622C" w:rsidRDefault="00FC136B" w:rsidP="002B22C6">
            <w:pPr>
              <w:pStyle w:val="TableParagraph"/>
              <w:spacing w:before="13"/>
              <w:ind w:right="116"/>
              <w:jc w:val="right"/>
              <w:rPr>
                <w:rFonts w:ascii="Calibri"/>
                <w:b/>
              </w:rPr>
            </w:pPr>
            <w:r w:rsidRPr="00A0622C">
              <w:rPr>
                <w:rFonts w:ascii="Calibri"/>
                <w:b/>
              </w:rPr>
              <w:t>.001</w:t>
            </w:r>
          </w:p>
        </w:tc>
        <w:tc>
          <w:tcPr>
            <w:tcW w:w="580" w:type="dxa"/>
            <w:shd w:val="clear" w:color="auto" w:fill="F8FAFF"/>
          </w:tcPr>
          <w:p w14:paraId="2C1385FA" w14:textId="77777777" w:rsidR="00FC136B" w:rsidRPr="00A0622C" w:rsidRDefault="00FC136B" w:rsidP="002B22C6">
            <w:pPr>
              <w:pStyle w:val="TableParagraph"/>
              <w:spacing w:before="13"/>
              <w:ind w:left="108"/>
              <w:rPr>
                <w:rFonts w:ascii="Calibri"/>
              </w:rPr>
            </w:pPr>
            <w:r w:rsidRPr="00A0622C">
              <w:rPr>
                <w:rFonts w:ascii="Calibri"/>
              </w:rPr>
              <w:t>.28</w:t>
            </w:r>
          </w:p>
        </w:tc>
        <w:tc>
          <w:tcPr>
            <w:tcW w:w="746" w:type="dxa"/>
            <w:shd w:val="clear" w:color="auto" w:fill="F8FAFF"/>
          </w:tcPr>
          <w:p w14:paraId="04079E24" w14:textId="77777777" w:rsidR="00FC136B" w:rsidRPr="00A0622C" w:rsidRDefault="00FC136B" w:rsidP="002B22C6">
            <w:pPr>
              <w:pStyle w:val="TableParagraph"/>
              <w:spacing w:before="13"/>
              <w:ind w:left="161" w:right="154"/>
              <w:jc w:val="center"/>
              <w:rPr>
                <w:rFonts w:ascii="Calibri"/>
              </w:rPr>
            </w:pPr>
            <w:r w:rsidRPr="00A0622C">
              <w:rPr>
                <w:rFonts w:ascii="Calibri"/>
              </w:rPr>
              <w:t>0.59</w:t>
            </w:r>
          </w:p>
        </w:tc>
        <w:tc>
          <w:tcPr>
            <w:tcW w:w="869" w:type="dxa"/>
            <w:shd w:val="clear" w:color="auto" w:fill="F8FAFF"/>
          </w:tcPr>
          <w:p w14:paraId="334A8825" w14:textId="77777777" w:rsidR="00FC136B" w:rsidRPr="00A0622C" w:rsidRDefault="00FC136B" w:rsidP="002B22C6">
            <w:pPr>
              <w:pStyle w:val="TableParagraph"/>
              <w:spacing w:before="13"/>
              <w:ind w:left="215"/>
              <w:rPr>
                <w:rFonts w:ascii="Calibri"/>
              </w:rPr>
            </w:pPr>
            <w:r w:rsidRPr="00A0622C">
              <w:rPr>
                <w:rFonts w:ascii="Calibri"/>
              </w:rPr>
              <w:t>.449</w:t>
            </w:r>
          </w:p>
        </w:tc>
        <w:tc>
          <w:tcPr>
            <w:tcW w:w="773" w:type="dxa"/>
            <w:shd w:val="clear" w:color="auto" w:fill="F8FAFF"/>
          </w:tcPr>
          <w:p w14:paraId="4D55CEB4" w14:textId="77777777" w:rsidR="00FC136B" w:rsidRPr="00A0622C" w:rsidRDefault="00FC136B" w:rsidP="002B22C6">
            <w:pPr>
              <w:pStyle w:val="TableParagraph"/>
              <w:spacing w:before="13"/>
              <w:ind w:left="191"/>
              <w:rPr>
                <w:rFonts w:ascii="Calibri"/>
              </w:rPr>
            </w:pPr>
            <w:r w:rsidRPr="00A0622C">
              <w:rPr>
                <w:rFonts w:ascii="Calibri"/>
              </w:rPr>
              <w:t>.02</w:t>
            </w:r>
          </w:p>
        </w:tc>
      </w:tr>
      <w:tr w:rsidR="00FC136B" w:rsidRPr="00A0622C" w14:paraId="76C9C42E" w14:textId="77777777" w:rsidTr="002B22C6">
        <w:trPr>
          <w:trHeight w:val="338"/>
        </w:trPr>
        <w:tc>
          <w:tcPr>
            <w:tcW w:w="2692" w:type="dxa"/>
          </w:tcPr>
          <w:p w14:paraId="26B2BE54" w14:textId="77777777" w:rsidR="00FC136B" w:rsidRPr="00A0622C" w:rsidRDefault="00FC136B" w:rsidP="002B22C6">
            <w:pPr>
              <w:pStyle w:val="TableParagraph"/>
              <w:spacing w:before="13"/>
              <w:ind w:left="14"/>
              <w:rPr>
                <w:rFonts w:ascii="Calibri"/>
              </w:rPr>
            </w:pPr>
            <w:r w:rsidRPr="00A0622C">
              <w:rPr>
                <w:rFonts w:ascii="Calibri"/>
              </w:rPr>
              <w:t>PRMQ total T-score</w:t>
            </w:r>
          </w:p>
        </w:tc>
        <w:tc>
          <w:tcPr>
            <w:tcW w:w="1555" w:type="dxa"/>
          </w:tcPr>
          <w:p w14:paraId="323C71DC" w14:textId="77777777" w:rsidR="00FC136B" w:rsidRPr="00A0622C" w:rsidRDefault="00FC136B" w:rsidP="002B22C6">
            <w:pPr>
              <w:pStyle w:val="TableParagraph"/>
              <w:spacing w:before="13"/>
              <w:ind w:left="47" w:right="39"/>
              <w:jc w:val="center"/>
              <w:rPr>
                <w:rFonts w:ascii="Calibri"/>
              </w:rPr>
            </w:pPr>
            <w:r w:rsidRPr="00A0622C">
              <w:rPr>
                <w:rFonts w:ascii="Calibri"/>
              </w:rPr>
              <w:t>52.12 (8.37)</w:t>
            </w:r>
          </w:p>
        </w:tc>
        <w:tc>
          <w:tcPr>
            <w:tcW w:w="1575" w:type="dxa"/>
          </w:tcPr>
          <w:p w14:paraId="53E8DA7D" w14:textId="77777777" w:rsidR="00FC136B" w:rsidRPr="00A0622C" w:rsidRDefault="00FC136B" w:rsidP="002B22C6">
            <w:pPr>
              <w:pStyle w:val="TableParagraph"/>
              <w:spacing w:before="13"/>
              <w:ind w:left="62" w:right="62"/>
              <w:jc w:val="center"/>
              <w:rPr>
                <w:rFonts w:ascii="Calibri"/>
              </w:rPr>
            </w:pPr>
            <w:r w:rsidRPr="00A0622C">
              <w:rPr>
                <w:rFonts w:ascii="Calibri"/>
              </w:rPr>
              <w:t>56.53 (9.70)</w:t>
            </w:r>
          </w:p>
        </w:tc>
        <w:tc>
          <w:tcPr>
            <w:tcW w:w="1555" w:type="dxa"/>
          </w:tcPr>
          <w:p w14:paraId="2712D7E3" w14:textId="77777777" w:rsidR="00FC136B" w:rsidRPr="00A0622C" w:rsidRDefault="00FC136B" w:rsidP="002B22C6">
            <w:pPr>
              <w:pStyle w:val="TableParagraph"/>
              <w:spacing w:before="13"/>
              <w:ind w:left="39" w:right="47"/>
              <w:jc w:val="center"/>
              <w:rPr>
                <w:rFonts w:ascii="Calibri"/>
              </w:rPr>
            </w:pPr>
            <w:r w:rsidRPr="00A0622C">
              <w:rPr>
                <w:rFonts w:ascii="Calibri"/>
              </w:rPr>
              <w:t>56.41 (10.83)</w:t>
            </w:r>
          </w:p>
        </w:tc>
        <w:tc>
          <w:tcPr>
            <w:tcW w:w="1693" w:type="dxa"/>
          </w:tcPr>
          <w:p w14:paraId="18F0D737" w14:textId="77777777" w:rsidR="00FC136B" w:rsidRPr="00A0622C" w:rsidRDefault="00FC136B" w:rsidP="002B22C6">
            <w:pPr>
              <w:pStyle w:val="TableParagraph"/>
              <w:spacing w:before="13"/>
              <w:ind w:left="123" w:right="117"/>
              <w:jc w:val="center"/>
              <w:rPr>
                <w:rFonts w:ascii="Calibri"/>
              </w:rPr>
            </w:pPr>
            <w:r w:rsidRPr="00A0622C">
              <w:rPr>
                <w:rFonts w:ascii="Calibri"/>
              </w:rPr>
              <w:t>55.59 (11.41)</w:t>
            </w:r>
          </w:p>
        </w:tc>
        <w:tc>
          <w:tcPr>
            <w:tcW w:w="787" w:type="dxa"/>
          </w:tcPr>
          <w:p w14:paraId="6A7D11D9" w14:textId="77777777" w:rsidR="00FC136B" w:rsidRPr="00A0622C" w:rsidRDefault="00FC136B" w:rsidP="002B22C6">
            <w:pPr>
              <w:pStyle w:val="TableParagraph"/>
              <w:spacing w:before="13"/>
              <w:ind w:right="159"/>
              <w:jc w:val="right"/>
              <w:rPr>
                <w:rFonts w:ascii="Calibri"/>
              </w:rPr>
            </w:pPr>
            <w:r w:rsidRPr="00A0622C">
              <w:rPr>
                <w:rFonts w:ascii="Calibri"/>
              </w:rPr>
              <w:t>0.29</w:t>
            </w:r>
          </w:p>
        </w:tc>
        <w:tc>
          <w:tcPr>
            <w:tcW w:w="667" w:type="dxa"/>
          </w:tcPr>
          <w:p w14:paraId="5B22ACDD" w14:textId="77777777" w:rsidR="00FC136B" w:rsidRPr="00A0622C" w:rsidRDefault="00FC136B" w:rsidP="002B22C6">
            <w:pPr>
              <w:pStyle w:val="TableParagraph"/>
              <w:spacing w:before="13"/>
              <w:ind w:left="135" w:right="101"/>
              <w:jc w:val="center"/>
              <w:rPr>
                <w:rFonts w:ascii="Calibri"/>
              </w:rPr>
            </w:pPr>
            <w:r w:rsidRPr="00A0622C">
              <w:rPr>
                <w:rFonts w:ascii="Calibri"/>
              </w:rPr>
              <w:t>.592</w:t>
            </w:r>
          </w:p>
        </w:tc>
        <w:tc>
          <w:tcPr>
            <w:tcW w:w="555" w:type="dxa"/>
          </w:tcPr>
          <w:p w14:paraId="5C4E7DDD" w14:textId="77777777" w:rsidR="00FC136B" w:rsidRPr="00A0622C" w:rsidRDefault="00FC136B" w:rsidP="002B22C6">
            <w:pPr>
              <w:pStyle w:val="TableParagraph"/>
              <w:spacing w:before="13"/>
              <w:ind w:left="112"/>
              <w:rPr>
                <w:rFonts w:ascii="Calibri"/>
              </w:rPr>
            </w:pPr>
            <w:r w:rsidRPr="00A0622C">
              <w:rPr>
                <w:rFonts w:ascii="Calibri"/>
              </w:rPr>
              <w:t>.01</w:t>
            </w:r>
          </w:p>
        </w:tc>
        <w:tc>
          <w:tcPr>
            <w:tcW w:w="794" w:type="dxa"/>
          </w:tcPr>
          <w:p w14:paraId="4A3F707C" w14:textId="77777777" w:rsidR="00FC136B" w:rsidRPr="00A0622C" w:rsidRDefault="00FC136B" w:rsidP="002B22C6">
            <w:pPr>
              <w:pStyle w:val="TableParagraph"/>
              <w:spacing w:before="13"/>
              <w:ind w:left="135" w:right="117"/>
              <w:jc w:val="center"/>
              <w:rPr>
                <w:rFonts w:ascii="Calibri"/>
              </w:rPr>
            </w:pPr>
            <w:r w:rsidRPr="00A0622C">
              <w:rPr>
                <w:rFonts w:ascii="Calibri"/>
              </w:rPr>
              <w:t>1.29</w:t>
            </w:r>
          </w:p>
        </w:tc>
        <w:tc>
          <w:tcPr>
            <w:tcW w:w="640" w:type="dxa"/>
          </w:tcPr>
          <w:p w14:paraId="7ECB1FC8" w14:textId="77777777" w:rsidR="00FC136B" w:rsidRPr="00A0622C" w:rsidRDefault="00FC136B" w:rsidP="002B22C6">
            <w:pPr>
              <w:pStyle w:val="TableParagraph"/>
              <w:spacing w:before="13"/>
              <w:ind w:right="119"/>
              <w:jc w:val="right"/>
              <w:rPr>
                <w:rFonts w:ascii="Calibri"/>
              </w:rPr>
            </w:pPr>
            <w:r w:rsidRPr="00A0622C">
              <w:rPr>
                <w:rFonts w:ascii="Calibri"/>
              </w:rPr>
              <w:t>.265</w:t>
            </w:r>
          </w:p>
        </w:tc>
        <w:tc>
          <w:tcPr>
            <w:tcW w:w="580" w:type="dxa"/>
          </w:tcPr>
          <w:p w14:paraId="518F3A96" w14:textId="77777777" w:rsidR="00FC136B" w:rsidRPr="00A0622C" w:rsidRDefault="00FC136B" w:rsidP="002B22C6">
            <w:pPr>
              <w:pStyle w:val="TableParagraph"/>
              <w:spacing w:before="13"/>
              <w:ind w:left="108"/>
              <w:rPr>
                <w:rFonts w:ascii="Calibri"/>
              </w:rPr>
            </w:pPr>
            <w:r w:rsidRPr="00A0622C">
              <w:rPr>
                <w:rFonts w:ascii="Calibri"/>
              </w:rPr>
              <w:t>.04</w:t>
            </w:r>
          </w:p>
        </w:tc>
        <w:tc>
          <w:tcPr>
            <w:tcW w:w="746" w:type="dxa"/>
          </w:tcPr>
          <w:p w14:paraId="7EC75AF0" w14:textId="77777777" w:rsidR="00FC136B" w:rsidRPr="00A0622C" w:rsidRDefault="00FC136B" w:rsidP="002B22C6">
            <w:pPr>
              <w:pStyle w:val="TableParagraph"/>
              <w:spacing w:before="13"/>
              <w:ind w:left="161" w:right="154"/>
              <w:jc w:val="center"/>
              <w:rPr>
                <w:rFonts w:ascii="Calibri"/>
              </w:rPr>
            </w:pPr>
            <w:r w:rsidRPr="00A0622C">
              <w:rPr>
                <w:rFonts w:ascii="Calibri"/>
              </w:rPr>
              <w:t>2.74</w:t>
            </w:r>
          </w:p>
        </w:tc>
        <w:tc>
          <w:tcPr>
            <w:tcW w:w="869" w:type="dxa"/>
          </w:tcPr>
          <w:p w14:paraId="40F8B035" w14:textId="77777777" w:rsidR="00FC136B" w:rsidRPr="00A0622C" w:rsidRDefault="00FC136B" w:rsidP="002B22C6">
            <w:pPr>
              <w:pStyle w:val="TableParagraph"/>
              <w:spacing w:before="13"/>
              <w:ind w:left="215"/>
              <w:rPr>
                <w:rFonts w:ascii="Calibri"/>
              </w:rPr>
            </w:pPr>
            <w:r w:rsidRPr="00A0622C">
              <w:rPr>
                <w:rFonts w:ascii="Calibri"/>
              </w:rPr>
              <w:t>.108</w:t>
            </w:r>
          </w:p>
        </w:tc>
        <w:tc>
          <w:tcPr>
            <w:tcW w:w="773" w:type="dxa"/>
          </w:tcPr>
          <w:p w14:paraId="1F8CC762" w14:textId="77777777" w:rsidR="00FC136B" w:rsidRPr="00A0622C" w:rsidRDefault="00FC136B" w:rsidP="002B22C6">
            <w:pPr>
              <w:pStyle w:val="TableParagraph"/>
              <w:spacing w:before="13"/>
              <w:ind w:left="191"/>
              <w:rPr>
                <w:rFonts w:ascii="Calibri"/>
              </w:rPr>
            </w:pPr>
            <w:r w:rsidRPr="00A0622C">
              <w:rPr>
                <w:rFonts w:ascii="Calibri"/>
              </w:rPr>
              <w:t>.08</w:t>
            </w:r>
          </w:p>
        </w:tc>
      </w:tr>
    </w:tbl>
    <w:p w14:paraId="357800CA" w14:textId="77777777" w:rsidR="00FC136B" w:rsidRPr="00A0622C" w:rsidRDefault="00FC136B" w:rsidP="00FC136B">
      <w:pPr>
        <w:rPr>
          <w:rFonts w:ascii="Calibri"/>
        </w:rPr>
        <w:sectPr w:rsidR="00FC136B" w:rsidRPr="00A0622C" w:rsidSect="00FC136B">
          <w:pgSz w:w="16840" w:h="11910" w:orient="landscape"/>
          <w:pgMar w:top="840" w:right="680" w:bottom="280" w:left="460" w:header="720" w:footer="720" w:gutter="0"/>
          <w:cols w:space="720"/>
        </w:sectPr>
      </w:pPr>
    </w:p>
    <w:p w14:paraId="57C30465" w14:textId="77777777" w:rsidR="00FC136B" w:rsidRPr="00A0622C" w:rsidRDefault="00FC136B" w:rsidP="00FC136B">
      <w:pPr>
        <w:pStyle w:val="Heading2"/>
        <w:spacing w:before="60" w:line="276" w:lineRule="auto"/>
        <w:ind w:left="112" w:right="1154"/>
        <w:rPr>
          <w:lang w:val="en-GB"/>
        </w:rPr>
      </w:pPr>
      <w:r w:rsidRPr="00A0622C">
        <w:rPr>
          <w:lang w:val="en-GB"/>
        </w:rPr>
        <w:lastRenderedPageBreak/>
        <w:t>Table S4a. Descriptive statistics for REVALZ usage indicators over the 4-week program</w:t>
      </w:r>
    </w:p>
    <w:p w14:paraId="6F8C8DAD" w14:textId="77777777" w:rsidR="00FC136B" w:rsidRPr="00A0622C" w:rsidRDefault="00FC136B" w:rsidP="00FC136B">
      <w:pPr>
        <w:pStyle w:val="BodyText"/>
        <w:spacing w:before="160"/>
        <w:ind w:left="112"/>
        <w:rPr>
          <w:lang w:val="en-GB"/>
        </w:rPr>
      </w:pPr>
      <w:r w:rsidRPr="00A0622C">
        <w:rPr>
          <w:lang w:val="en-GB"/>
        </w:rPr>
        <w:t>Usage data were available for 16 participants in the REVALZ group.</w:t>
      </w:r>
    </w:p>
    <w:p w14:paraId="7E2410C4" w14:textId="77777777" w:rsidR="00FC136B" w:rsidRPr="00A0622C" w:rsidRDefault="00FC136B" w:rsidP="00FC136B">
      <w:pPr>
        <w:pStyle w:val="BodyText"/>
        <w:spacing w:before="2"/>
        <w:rPr>
          <w:sz w:val="18"/>
          <w:lang w:val="en-GB"/>
        </w:rPr>
      </w:pPr>
    </w:p>
    <w:tbl>
      <w:tblPr>
        <w:tblStyle w:val="TableNormal1"/>
        <w:tblW w:w="0" w:type="auto"/>
        <w:tblInd w:w="921" w:type="dxa"/>
        <w:tblBorders>
          <w:top w:val="single" w:sz="12" w:space="0" w:color="8EAADB"/>
          <w:left w:val="single" w:sz="12" w:space="0" w:color="8EAADB"/>
          <w:bottom w:val="single" w:sz="12" w:space="0" w:color="8EAADB"/>
          <w:right w:val="single" w:sz="12" w:space="0" w:color="8EAADB"/>
          <w:insideH w:val="single" w:sz="12" w:space="0" w:color="8EAADB"/>
          <w:insideV w:val="single" w:sz="12" w:space="0" w:color="8EAADB"/>
        </w:tblBorders>
        <w:tblLayout w:type="fixed"/>
        <w:tblLook w:val="01E0" w:firstRow="1" w:lastRow="1" w:firstColumn="1" w:lastColumn="1" w:noHBand="0" w:noVBand="0"/>
      </w:tblPr>
      <w:tblGrid>
        <w:gridCol w:w="4314"/>
        <w:gridCol w:w="1779"/>
        <w:gridCol w:w="1004"/>
        <w:gridCol w:w="1459"/>
      </w:tblGrid>
      <w:tr w:rsidR="00FC136B" w:rsidRPr="00A0622C" w14:paraId="41083DED" w14:textId="77777777" w:rsidTr="002B22C6">
        <w:trPr>
          <w:trHeight w:val="627"/>
        </w:trPr>
        <w:tc>
          <w:tcPr>
            <w:tcW w:w="4314" w:type="dxa"/>
            <w:tcBorders>
              <w:top w:val="nil"/>
              <w:left w:val="nil"/>
              <w:right w:val="nil"/>
            </w:tcBorders>
          </w:tcPr>
          <w:p w14:paraId="48A43733" w14:textId="77777777" w:rsidR="00FC136B" w:rsidRPr="00A0622C" w:rsidRDefault="00FC136B" w:rsidP="002B22C6">
            <w:pPr>
              <w:pStyle w:val="TableParagraph"/>
              <w:spacing w:line="268" w:lineRule="exact"/>
              <w:ind w:left="1327"/>
              <w:rPr>
                <w:sz w:val="24"/>
              </w:rPr>
            </w:pPr>
            <w:r w:rsidRPr="00A0622C">
              <w:rPr>
                <w:sz w:val="24"/>
              </w:rPr>
              <w:t>Usage indicator</w:t>
            </w:r>
          </w:p>
        </w:tc>
        <w:tc>
          <w:tcPr>
            <w:tcW w:w="1779" w:type="dxa"/>
            <w:tcBorders>
              <w:top w:val="nil"/>
              <w:left w:val="nil"/>
              <w:right w:val="nil"/>
            </w:tcBorders>
          </w:tcPr>
          <w:p w14:paraId="5EE66D14" w14:textId="77777777" w:rsidR="00FC136B" w:rsidRPr="00A0622C" w:rsidRDefault="00FC136B" w:rsidP="002B22C6">
            <w:pPr>
              <w:pStyle w:val="TableParagraph"/>
              <w:spacing w:line="268" w:lineRule="exact"/>
              <w:ind w:right="106"/>
              <w:jc w:val="right"/>
              <w:rPr>
                <w:sz w:val="24"/>
              </w:rPr>
            </w:pPr>
            <w:r w:rsidRPr="00A0622C">
              <w:rPr>
                <w:sz w:val="24"/>
              </w:rPr>
              <w:t>Mean (SD)</w:t>
            </w:r>
          </w:p>
        </w:tc>
        <w:tc>
          <w:tcPr>
            <w:tcW w:w="1004" w:type="dxa"/>
            <w:tcBorders>
              <w:top w:val="nil"/>
              <w:left w:val="nil"/>
              <w:right w:val="nil"/>
            </w:tcBorders>
          </w:tcPr>
          <w:p w14:paraId="48F37208" w14:textId="77777777" w:rsidR="00FC136B" w:rsidRPr="00A0622C" w:rsidRDefault="00FC136B" w:rsidP="002B22C6">
            <w:pPr>
              <w:pStyle w:val="TableParagraph"/>
              <w:spacing w:line="268" w:lineRule="exact"/>
              <w:ind w:right="105"/>
              <w:jc w:val="right"/>
              <w:rPr>
                <w:sz w:val="24"/>
              </w:rPr>
            </w:pPr>
            <w:r w:rsidRPr="00A0622C">
              <w:rPr>
                <w:sz w:val="24"/>
              </w:rPr>
              <w:t>Media</w:t>
            </w:r>
          </w:p>
          <w:p w14:paraId="3E6A679C" w14:textId="77777777" w:rsidR="00FC136B" w:rsidRPr="00A0622C" w:rsidRDefault="00FC136B" w:rsidP="002B22C6">
            <w:pPr>
              <w:pStyle w:val="TableParagraph"/>
              <w:spacing w:before="41"/>
              <w:ind w:right="108"/>
              <w:jc w:val="right"/>
              <w:rPr>
                <w:sz w:val="24"/>
              </w:rPr>
            </w:pPr>
            <w:proofErr w:type="gramStart"/>
            <w:r w:rsidRPr="00A0622C">
              <w:rPr>
                <w:w w:val="99"/>
                <w:sz w:val="24"/>
              </w:rPr>
              <w:t>n</w:t>
            </w:r>
            <w:proofErr w:type="gramEnd"/>
          </w:p>
        </w:tc>
        <w:tc>
          <w:tcPr>
            <w:tcW w:w="1459" w:type="dxa"/>
            <w:tcBorders>
              <w:top w:val="nil"/>
              <w:left w:val="nil"/>
              <w:right w:val="nil"/>
            </w:tcBorders>
          </w:tcPr>
          <w:p w14:paraId="1315A92F" w14:textId="77777777" w:rsidR="00FC136B" w:rsidRPr="00A0622C" w:rsidRDefault="00FC136B" w:rsidP="002B22C6">
            <w:pPr>
              <w:pStyle w:val="TableParagraph"/>
              <w:spacing w:line="268" w:lineRule="exact"/>
              <w:ind w:right="146"/>
              <w:jc w:val="right"/>
              <w:rPr>
                <w:sz w:val="24"/>
              </w:rPr>
            </w:pPr>
            <w:r w:rsidRPr="00A0622C">
              <w:rPr>
                <w:sz w:val="24"/>
              </w:rPr>
              <w:t>Range</w:t>
            </w:r>
          </w:p>
        </w:tc>
      </w:tr>
      <w:tr w:rsidR="00FC136B" w:rsidRPr="00A0622C" w14:paraId="7DB8D37F" w14:textId="77777777" w:rsidTr="002B22C6">
        <w:trPr>
          <w:trHeight w:val="316"/>
        </w:trPr>
        <w:tc>
          <w:tcPr>
            <w:tcW w:w="4314" w:type="dxa"/>
            <w:tcBorders>
              <w:left w:val="nil"/>
              <w:bottom w:val="single" w:sz="2" w:space="0" w:color="8EAADB"/>
              <w:right w:val="single" w:sz="2" w:space="0" w:color="8EAADB"/>
            </w:tcBorders>
            <w:shd w:val="clear" w:color="auto" w:fill="D9E1F3"/>
          </w:tcPr>
          <w:p w14:paraId="743C7C5E" w14:textId="77777777" w:rsidR="00FC136B" w:rsidRPr="00A0622C" w:rsidRDefault="00FC136B" w:rsidP="002B22C6">
            <w:pPr>
              <w:pStyle w:val="TableParagraph"/>
              <w:ind w:left="122"/>
              <w:rPr>
                <w:b/>
                <w:sz w:val="24"/>
              </w:rPr>
            </w:pPr>
            <w:r w:rsidRPr="00A0622C">
              <w:rPr>
                <w:b/>
                <w:sz w:val="24"/>
              </w:rPr>
              <w:t>Days of use</w:t>
            </w:r>
          </w:p>
        </w:tc>
        <w:tc>
          <w:tcPr>
            <w:tcW w:w="1779" w:type="dxa"/>
            <w:tcBorders>
              <w:left w:val="single" w:sz="2" w:space="0" w:color="8EAADB"/>
              <w:bottom w:val="single" w:sz="2" w:space="0" w:color="8EAADB"/>
              <w:right w:val="single" w:sz="2" w:space="0" w:color="8EAADB"/>
            </w:tcBorders>
            <w:shd w:val="clear" w:color="auto" w:fill="D9E1F3"/>
          </w:tcPr>
          <w:p w14:paraId="4F7C2918" w14:textId="77777777" w:rsidR="00FC136B" w:rsidRPr="00A0622C" w:rsidRDefault="00FC136B" w:rsidP="002B22C6">
            <w:pPr>
              <w:pStyle w:val="TableParagraph"/>
              <w:ind w:right="105"/>
              <w:jc w:val="right"/>
              <w:rPr>
                <w:sz w:val="24"/>
              </w:rPr>
            </w:pPr>
            <w:r w:rsidRPr="00A0622C">
              <w:rPr>
                <w:sz w:val="24"/>
              </w:rPr>
              <w:t>13.81 (3.51)</w:t>
            </w:r>
          </w:p>
        </w:tc>
        <w:tc>
          <w:tcPr>
            <w:tcW w:w="1004" w:type="dxa"/>
            <w:tcBorders>
              <w:left w:val="single" w:sz="2" w:space="0" w:color="8EAADB"/>
              <w:bottom w:val="single" w:sz="2" w:space="0" w:color="8EAADB"/>
              <w:right w:val="single" w:sz="2" w:space="0" w:color="8EAADB"/>
            </w:tcBorders>
            <w:shd w:val="clear" w:color="auto" w:fill="D9E1F3"/>
          </w:tcPr>
          <w:p w14:paraId="69415CCD" w14:textId="77777777" w:rsidR="00FC136B" w:rsidRPr="00A0622C" w:rsidRDefault="00FC136B" w:rsidP="002B22C6">
            <w:pPr>
              <w:pStyle w:val="TableParagraph"/>
              <w:ind w:right="103"/>
              <w:jc w:val="right"/>
              <w:rPr>
                <w:sz w:val="24"/>
              </w:rPr>
            </w:pPr>
            <w:r w:rsidRPr="00A0622C">
              <w:rPr>
                <w:sz w:val="24"/>
              </w:rPr>
              <w:t>13.00</w:t>
            </w:r>
          </w:p>
        </w:tc>
        <w:tc>
          <w:tcPr>
            <w:tcW w:w="1459" w:type="dxa"/>
            <w:tcBorders>
              <w:left w:val="single" w:sz="2" w:space="0" w:color="8EAADB"/>
              <w:bottom w:val="single" w:sz="2" w:space="0" w:color="8EAADB"/>
              <w:right w:val="nil"/>
            </w:tcBorders>
            <w:shd w:val="clear" w:color="auto" w:fill="D9E1F3"/>
          </w:tcPr>
          <w:p w14:paraId="0B921192" w14:textId="77777777" w:rsidR="00FC136B" w:rsidRPr="00A0622C" w:rsidRDefault="00FC136B" w:rsidP="002B22C6">
            <w:pPr>
              <w:pStyle w:val="TableParagraph"/>
              <w:ind w:right="147"/>
              <w:jc w:val="right"/>
              <w:rPr>
                <w:sz w:val="24"/>
              </w:rPr>
            </w:pPr>
            <w:r w:rsidRPr="00A0622C">
              <w:rPr>
                <w:w w:val="95"/>
                <w:sz w:val="24"/>
              </w:rPr>
              <w:t>6–19</w:t>
            </w:r>
          </w:p>
        </w:tc>
      </w:tr>
      <w:tr w:rsidR="00FC136B" w:rsidRPr="00A0622C" w14:paraId="61B36628" w14:textId="77777777" w:rsidTr="002B22C6">
        <w:trPr>
          <w:trHeight w:val="318"/>
        </w:trPr>
        <w:tc>
          <w:tcPr>
            <w:tcW w:w="4314" w:type="dxa"/>
            <w:tcBorders>
              <w:top w:val="single" w:sz="2" w:space="0" w:color="8EAADB"/>
              <w:left w:val="nil"/>
              <w:bottom w:val="single" w:sz="2" w:space="0" w:color="8EAADB"/>
              <w:right w:val="single" w:sz="2" w:space="0" w:color="8EAADB"/>
            </w:tcBorders>
          </w:tcPr>
          <w:p w14:paraId="36969796" w14:textId="77777777" w:rsidR="00FC136B" w:rsidRPr="00A0622C" w:rsidRDefault="00FC136B" w:rsidP="002B22C6">
            <w:pPr>
              <w:pStyle w:val="TableParagraph"/>
              <w:ind w:left="122"/>
              <w:rPr>
                <w:b/>
                <w:sz w:val="24"/>
              </w:rPr>
            </w:pPr>
            <w:r w:rsidRPr="00A0622C">
              <w:rPr>
                <w:b/>
                <w:sz w:val="24"/>
              </w:rPr>
              <w:t>Total interaction clicks</w:t>
            </w:r>
          </w:p>
        </w:tc>
        <w:tc>
          <w:tcPr>
            <w:tcW w:w="1779" w:type="dxa"/>
            <w:tcBorders>
              <w:top w:val="single" w:sz="2" w:space="0" w:color="8EAADB"/>
              <w:left w:val="single" w:sz="2" w:space="0" w:color="8EAADB"/>
              <w:bottom w:val="single" w:sz="2" w:space="0" w:color="8EAADB"/>
              <w:right w:val="single" w:sz="2" w:space="0" w:color="8EAADB"/>
            </w:tcBorders>
          </w:tcPr>
          <w:p w14:paraId="4A42376C" w14:textId="77777777" w:rsidR="00FC136B" w:rsidRPr="00A0622C" w:rsidRDefault="00FC136B" w:rsidP="002B22C6">
            <w:pPr>
              <w:pStyle w:val="TableParagraph"/>
              <w:ind w:right="107"/>
              <w:jc w:val="right"/>
              <w:rPr>
                <w:sz w:val="24"/>
              </w:rPr>
            </w:pPr>
            <w:r w:rsidRPr="00A0622C">
              <w:rPr>
                <w:sz w:val="24"/>
              </w:rPr>
              <w:t>109.50 (30.80)</w:t>
            </w:r>
          </w:p>
        </w:tc>
        <w:tc>
          <w:tcPr>
            <w:tcW w:w="1004" w:type="dxa"/>
            <w:tcBorders>
              <w:top w:val="single" w:sz="2" w:space="0" w:color="8EAADB"/>
              <w:left w:val="single" w:sz="2" w:space="0" w:color="8EAADB"/>
              <w:bottom w:val="single" w:sz="2" w:space="0" w:color="8EAADB"/>
              <w:right w:val="single" w:sz="2" w:space="0" w:color="8EAADB"/>
            </w:tcBorders>
          </w:tcPr>
          <w:p w14:paraId="69551395" w14:textId="77777777" w:rsidR="00FC136B" w:rsidRPr="00A0622C" w:rsidRDefault="00FC136B" w:rsidP="002B22C6">
            <w:pPr>
              <w:pStyle w:val="TableParagraph"/>
              <w:ind w:right="104"/>
              <w:jc w:val="right"/>
              <w:rPr>
                <w:sz w:val="24"/>
              </w:rPr>
            </w:pPr>
            <w:r w:rsidRPr="00A0622C">
              <w:rPr>
                <w:sz w:val="24"/>
              </w:rPr>
              <w:t>103.50</w:t>
            </w:r>
          </w:p>
        </w:tc>
        <w:tc>
          <w:tcPr>
            <w:tcW w:w="1459" w:type="dxa"/>
            <w:tcBorders>
              <w:top w:val="single" w:sz="2" w:space="0" w:color="8EAADB"/>
              <w:left w:val="single" w:sz="2" w:space="0" w:color="8EAADB"/>
              <w:bottom w:val="single" w:sz="2" w:space="0" w:color="8EAADB"/>
              <w:right w:val="nil"/>
            </w:tcBorders>
          </w:tcPr>
          <w:p w14:paraId="7FDD23CD" w14:textId="77777777" w:rsidR="00FC136B" w:rsidRPr="00A0622C" w:rsidRDefault="00FC136B" w:rsidP="002B22C6">
            <w:pPr>
              <w:pStyle w:val="TableParagraph"/>
              <w:ind w:right="145"/>
              <w:jc w:val="right"/>
              <w:rPr>
                <w:sz w:val="24"/>
              </w:rPr>
            </w:pPr>
            <w:r w:rsidRPr="00A0622C">
              <w:rPr>
                <w:sz w:val="24"/>
              </w:rPr>
              <w:t>66–194</w:t>
            </w:r>
          </w:p>
        </w:tc>
      </w:tr>
      <w:tr w:rsidR="00FC136B" w:rsidRPr="00A0622C" w14:paraId="00584A21" w14:textId="77777777" w:rsidTr="002B22C6">
        <w:trPr>
          <w:trHeight w:val="316"/>
        </w:trPr>
        <w:tc>
          <w:tcPr>
            <w:tcW w:w="4314" w:type="dxa"/>
            <w:tcBorders>
              <w:top w:val="single" w:sz="2" w:space="0" w:color="8EAADB"/>
              <w:left w:val="nil"/>
              <w:bottom w:val="single" w:sz="2" w:space="0" w:color="8EAADB"/>
              <w:right w:val="single" w:sz="2" w:space="0" w:color="8EAADB"/>
            </w:tcBorders>
            <w:shd w:val="clear" w:color="auto" w:fill="D9E1F3"/>
          </w:tcPr>
          <w:p w14:paraId="3A6301F2" w14:textId="77777777" w:rsidR="00FC136B" w:rsidRPr="00A0622C" w:rsidRDefault="00FC136B" w:rsidP="002B22C6">
            <w:pPr>
              <w:pStyle w:val="TableParagraph"/>
              <w:ind w:left="122"/>
              <w:rPr>
                <w:b/>
                <w:sz w:val="24"/>
              </w:rPr>
            </w:pPr>
            <w:r w:rsidRPr="00A0622C">
              <w:rPr>
                <w:b/>
                <w:sz w:val="24"/>
              </w:rPr>
              <w:t>Session-start clicks (total)</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034E6C98" w14:textId="77777777" w:rsidR="00FC136B" w:rsidRPr="00A0622C" w:rsidRDefault="00FC136B" w:rsidP="002B22C6">
            <w:pPr>
              <w:pStyle w:val="TableParagraph"/>
              <w:ind w:right="105"/>
              <w:jc w:val="right"/>
              <w:rPr>
                <w:sz w:val="24"/>
              </w:rPr>
            </w:pPr>
            <w:r w:rsidRPr="00A0622C">
              <w:rPr>
                <w:sz w:val="24"/>
              </w:rPr>
              <w:t>38.00 (15.09)</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72A8C83A" w14:textId="77777777" w:rsidR="00FC136B" w:rsidRPr="00A0622C" w:rsidRDefault="00FC136B" w:rsidP="002B22C6">
            <w:pPr>
              <w:pStyle w:val="TableParagraph"/>
              <w:ind w:right="103"/>
              <w:jc w:val="right"/>
              <w:rPr>
                <w:sz w:val="24"/>
              </w:rPr>
            </w:pPr>
            <w:r w:rsidRPr="00A0622C">
              <w:rPr>
                <w:sz w:val="24"/>
              </w:rPr>
              <w:t>37.00</w:t>
            </w:r>
          </w:p>
        </w:tc>
        <w:tc>
          <w:tcPr>
            <w:tcW w:w="1459" w:type="dxa"/>
            <w:tcBorders>
              <w:top w:val="single" w:sz="2" w:space="0" w:color="8EAADB"/>
              <w:left w:val="single" w:sz="2" w:space="0" w:color="8EAADB"/>
              <w:bottom w:val="single" w:sz="2" w:space="0" w:color="8EAADB"/>
              <w:right w:val="nil"/>
            </w:tcBorders>
            <w:shd w:val="clear" w:color="auto" w:fill="D9E1F3"/>
          </w:tcPr>
          <w:p w14:paraId="50163E13" w14:textId="77777777" w:rsidR="00FC136B" w:rsidRPr="00A0622C" w:rsidRDefault="00FC136B" w:rsidP="002B22C6">
            <w:pPr>
              <w:pStyle w:val="TableParagraph"/>
              <w:ind w:right="145"/>
              <w:jc w:val="right"/>
              <w:rPr>
                <w:sz w:val="24"/>
              </w:rPr>
            </w:pPr>
            <w:r w:rsidRPr="00A0622C">
              <w:rPr>
                <w:sz w:val="24"/>
              </w:rPr>
              <w:t>19–86</w:t>
            </w:r>
          </w:p>
        </w:tc>
      </w:tr>
      <w:tr w:rsidR="00FC136B" w:rsidRPr="00A0622C" w14:paraId="19541248" w14:textId="77777777" w:rsidTr="002B22C6">
        <w:trPr>
          <w:trHeight w:val="317"/>
        </w:trPr>
        <w:tc>
          <w:tcPr>
            <w:tcW w:w="4314" w:type="dxa"/>
            <w:tcBorders>
              <w:top w:val="single" w:sz="2" w:space="0" w:color="8EAADB"/>
              <w:left w:val="nil"/>
              <w:bottom w:val="single" w:sz="2" w:space="0" w:color="8EAADB"/>
              <w:right w:val="single" w:sz="2" w:space="0" w:color="8EAADB"/>
            </w:tcBorders>
          </w:tcPr>
          <w:p w14:paraId="562084B1" w14:textId="77777777" w:rsidR="00FC136B" w:rsidRPr="00A0622C" w:rsidRDefault="00FC136B" w:rsidP="002B22C6">
            <w:pPr>
              <w:pStyle w:val="TableParagraph"/>
              <w:spacing w:before="1"/>
              <w:ind w:left="122"/>
              <w:rPr>
                <w:b/>
                <w:sz w:val="24"/>
              </w:rPr>
            </w:pPr>
            <w:r w:rsidRPr="00A0622C">
              <w:rPr>
                <w:b/>
                <w:sz w:val="24"/>
              </w:rPr>
              <w:t>Tutorial clicks</w:t>
            </w:r>
          </w:p>
        </w:tc>
        <w:tc>
          <w:tcPr>
            <w:tcW w:w="1779" w:type="dxa"/>
            <w:tcBorders>
              <w:top w:val="single" w:sz="2" w:space="0" w:color="8EAADB"/>
              <w:left w:val="single" w:sz="2" w:space="0" w:color="8EAADB"/>
              <w:bottom w:val="single" w:sz="2" w:space="0" w:color="8EAADB"/>
              <w:right w:val="single" w:sz="2" w:space="0" w:color="8EAADB"/>
            </w:tcBorders>
          </w:tcPr>
          <w:p w14:paraId="388F56B1" w14:textId="77777777" w:rsidR="00FC136B" w:rsidRPr="00A0622C" w:rsidRDefault="00FC136B" w:rsidP="002B22C6">
            <w:pPr>
              <w:pStyle w:val="TableParagraph"/>
              <w:spacing w:before="1"/>
              <w:ind w:right="107"/>
              <w:jc w:val="right"/>
              <w:rPr>
                <w:sz w:val="24"/>
              </w:rPr>
            </w:pPr>
            <w:r w:rsidRPr="00A0622C">
              <w:rPr>
                <w:sz w:val="24"/>
              </w:rPr>
              <w:t>5.56 (3.72)</w:t>
            </w:r>
          </w:p>
        </w:tc>
        <w:tc>
          <w:tcPr>
            <w:tcW w:w="1004" w:type="dxa"/>
            <w:tcBorders>
              <w:top w:val="single" w:sz="2" w:space="0" w:color="8EAADB"/>
              <w:left w:val="single" w:sz="2" w:space="0" w:color="8EAADB"/>
              <w:bottom w:val="single" w:sz="2" w:space="0" w:color="8EAADB"/>
              <w:right w:val="single" w:sz="2" w:space="0" w:color="8EAADB"/>
            </w:tcBorders>
          </w:tcPr>
          <w:p w14:paraId="6DFD84BD" w14:textId="77777777" w:rsidR="00FC136B" w:rsidRPr="00A0622C" w:rsidRDefault="00FC136B" w:rsidP="002B22C6">
            <w:pPr>
              <w:pStyle w:val="TableParagraph"/>
              <w:spacing w:before="1"/>
              <w:ind w:right="103"/>
              <w:jc w:val="right"/>
              <w:rPr>
                <w:sz w:val="24"/>
              </w:rPr>
            </w:pPr>
            <w:r w:rsidRPr="00A0622C">
              <w:rPr>
                <w:sz w:val="24"/>
              </w:rPr>
              <w:t>4.50</w:t>
            </w:r>
          </w:p>
        </w:tc>
        <w:tc>
          <w:tcPr>
            <w:tcW w:w="1459" w:type="dxa"/>
            <w:tcBorders>
              <w:top w:val="single" w:sz="2" w:space="0" w:color="8EAADB"/>
              <w:left w:val="single" w:sz="2" w:space="0" w:color="8EAADB"/>
              <w:bottom w:val="single" w:sz="2" w:space="0" w:color="8EAADB"/>
              <w:right w:val="nil"/>
            </w:tcBorders>
          </w:tcPr>
          <w:p w14:paraId="31DA2898" w14:textId="77777777" w:rsidR="00FC136B" w:rsidRPr="00A0622C" w:rsidRDefault="00FC136B" w:rsidP="002B22C6">
            <w:pPr>
              <w:pStyle w:val="TableParagraph"/>
              <w:spacing w:before="1"/>
              <w:ind w:right="147"/>
              <w:jc w:val="right"/>
              <w:rPr>
                <w:sz w:val="24"/>
              </w:rPr>
            </w:pPr>
            <w:r w:rsidRPr="00A0622C">
              <w:rPr>
                <w:w w:val="95"/>
                <w:sz w:val="24"/>
              </w:rPr>
              <w:t>0–13</w:t>
            </w:r>
          </w:p>
        </w:tc>
      </w:tr>
      <w:tr w:rsidR="00FC136B" w:rsidRPr="00A0622C" w14:paraId="5C2F8855" w14:textId="77777777" w:rsidTr="002B22C6">
        <w:trPr>
          <w:trHeight w:val="319"/>
        </w:trPr>
        <w:tc>
          <w:tcPr>
            <w:tcW w:w="4314" w:type="dxa"/>
            <w:tcBorders>
              <w:top w:val="single" w:sz="2" w:space="0" w:color="8EAADB"/>
              <w:left w:val="nil"/>
              <w:bottom w:val="single" w:sz="2" w:space="0" w:color="8EAADB"/>
              <w:right w:val="single" w:sz="2" w:space="0" w:color="8EAADB"/>
            </w:tcBorders>
            <w:shd w:val="clear" w:color="auto" w:fill="D9E1F3"/>
          </w:tcPr>
          <w:p w14:paraId="494E1D70" w14:textId="77777777" w:rsidR="00FC136B" w:rsidRPr="00A0622C" w:rsidRDefault="00FC136B" w:rsidP="002B22C6">
            <w:pPr>
              <w:pStyle w:val="TableParagraph"/>
              <w:ind w:left="122"/>
              <w:rPr>
                <w:b/>
                <w:sz w:val="24"/>
              </w:rPr>
            </w:pPr>
            <w:r w:rsidRPr="00A0622C">
              <w:rPr>
                <w:b/>
                <w:sz w:val="24"/>
              </w:rPr>
              <w:t>Total usage time (hours)</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54CC1DE3" w14:textId="77777777" w:rsidR="00FC136B" w:rsidRPr="00A0622C" w:rsidRDefault="00FC136B" w:rsidP="002B22C6">
            <w:pPr>
              <w:pStyle w:val="TableParagraph"/>
              <w:ind w:right="107"/>
              <w:jc w:val="right"/>
              <w:rPr>
                <w:sz w:val="24"/>
              </w:rPr>
            </w:pPr>
            <w:r w:rsidRPr="00A0622C">
              <w:rPr>
                <w:sz w:val="24"/>
              </w:rPr>
              <w:t>5.89 (2.64)</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35A38341" w14:textId="77777777" w:rsidR="00FC136B" w:rsidRPr="00A0622C" w:rsidRDefault="00FC136B" w:rsidP="002B22C6">
            <w:pPr>
              <w:pStyle w:val="TableParagraph"/>
              <w:ind w:right="103"/>
              <w:jc w:val="right"/>
              <w:rPr>
                <w:sz w:val="24"/>
              </w:rPr>
            </w:pPr>
            <w:r w:rsidRPr="00A0622C">
              <w:rPr>
                <w:sz w:val="24"/>
              </w:rPr>
              <w:t>4.97</w:t>
            </w:r>
          </w:p>
        </w:tc>
        <w:tc>
          <w:tcPr>
            <w:tcW w:w="1459" w:type="dxa"/>
            <w:tcBorders>
              <w:top w:val="single" w:sz="2" w:space="0" w:color="8EAADB"/>
              <w:left w:val="single" w:sz="2" w:space="0" w:color="8EAADB"/>
              <w:bottom w:val="single" w:sz="2" w:space="0" w:color="8EAADB"/>
              <w:right w:val="nil"/>
            </w:tcBorders>
            <w:shd w:val="clear" w:color="auto" w:fill="D9E1F3"/>
          </w:tcPr>
          <w:p w14:paraId="5CEF1CC5" w14:textId="77777777" w:rsidR="00FC136B" w:rsidRPr="00A0622C" w:rsidRDefault="00FC136B" w:rsidP="002B22C6">
            <w:pPr>
              <w:pStyle w:val="TableParagraph"/>
              <w:ind w:right="146"/>
              <w:jc w:val="right"/>
              <w:rPr>
                <w:sz w:val="24"/>
              </w:rPr>
            </w:pPr>
            <w:r w:rsidRPr="00A0622C">
              <w:rPr>
                <w:sz w:val="24"/>
              </w:rPr>
              <w:t>3.55–13.93</w:t>
            </w:r>
          </w:p>
        </w:tc>
      </w:tr>
      <w:tr w:rsidR="00FC136B" w:rsidRPr="00A0622C" w14:paraId="300FAD20" w14:textId="77777777" w:rsidTr="002B22C6">
        <w:trPr>
          <w:trHeight w:val="316"/>
        </w:trPr>
        <w:tc>
          <w:tcPr>
            <w:tcW w:w="4314" w:type="dxa"/>
            <w:tcBorders>
              <w:top w:val="single" w:sz="2" w:space="0" w:color="8EAADB"/>
              <w:left w:val="nil"/>
              <w:bottom w:val="single" w:sz="2" w:space="0" w:color="8EAADB"/>
              <w:right w:val="single" w:sz="2" w:space="0" w:color="8EAADB"/>
            </w:tcBorders>
          </w:tcPr>
          <w:p w14:paraId="268E0BC2" w14:textId="77777777" w:rsidR="00FC136B" w:rsidRPr="00A0622C" w:rsidRDefault="00FC136B" w:rsidP="002B22C6">
            <w:pPr>
              <w:pStyle w:val="TableParagraph"/>
              <w:ind w:left="122"/>
              <w:rPr>
                <w:b/>
                <w:sz w:val="24"/>
              </w:rPr>
            </w:pPr>
            <w:r w:rsidRPr="00A0622C">
              <w:rPr>
                <w:b/>
                <w:sz w:val="24"/>
              </w:rPr>
              <w:t>Average session duration (minutes)</w:t>
            </w:r>
          </w:p>
        </w:tc>
        <w:tc>
          <w:tcPr>
            <w:tcW w:w="1779" w:type="dxa"/>
            <w:tcBorders>
              <w:top w:val="single" w:sz="2" w:space="0" w:color="8EAADB"/>
              <w:left w:val="single" w:sz="2" w:space="0" w:color="8EAADB"/>
              <w:bottom w:val="single" w:sz="2" w:space="0" w:color="8EAADB"/>
              <w:right w:val="single" w:sz="2" w:space="0" w:color="8EAADB"/>
            </w:tcBorders>
          </w:tcPr>
          <w:p w14:paraId="3265D404" w14:textId="77777777" w:rsidR="00FC136B" w:rsidRPr="00A0622C" w:rsidRDefault="00FC136B" w:rsidP="002B22C6">
            <w:pPr>
              <w:pStyle w:val="TableParagraph"/>
              <w:ind w:right="107"/>
              <w:jc w:val="right"/>
              <w:rPr>
                <w:sz w:val="24"/>
              </w:rPr>
            </w:pPr>
            <w:r w:rsidRPr="00A0622C">
              <w:rPr>
                <w:sz w:val="24"/>
              </w:rPr>
              <w:t>9.79 (3.80)</w:t>
            </w:r>
          </w:p>
        </w:tc>
        <w:tc>
          <w:tcPr>
            <w:tcW w:w="1004" w:type="dxa"/>
            <w:tcBorders>
              <w:top w:val="single" w:sz="2" w:space="0" w:color="8EAADB"/>
              <w:left w:val="single" w:sz="2" w:space="0" w:color="8EAADB"/>
              <w:bottom w:val="single" w:sz="2" w:space="0" w:color="8EAADB"/>
              <w:right w:val="single" w:sz="2" w:space="0" w:color="8EAADB"/>
            </w:tcBorders>
          </w:tcPr>
          <w:p w14:paraId="07835C52" w14:textId="77777777" w:rsidR="00FC136B" w:rsidRPr="00A0622C" w:rsidRDefault="00FC136B" w:rsidP="002B22C6">
            <w:pPr>
              <w:pStyle w:val="TableParagraph"/>
              <w:ind w:right="103"/>
              <w:jc w:val="right"/>
              <w:rPr>
                <w:sz w:val="24"/>
              </w:rPr>
            </w:pPr>
            <w:r w:rsidRPr="00A0622C">
              <w:rPr>
                <w:sz w:val="24"/>
              </w:rPr>
              <w:t>9.70</w:t>
            </w:r>
          </w:p>
        </w:tc>
        <w:tc>
          <w:tcPr>
            <w:tcW w:w="1459" w:type="dxa"/>
            <w:tcBorders>
              <w:top w:val="single" w:sz="2" w:space="0" w:color="8EAADB"/>
              <w:left w:val="single" w:sz="2" w:space="0" w:color="8EAADB"/>
              <w:bottom w:val="single" w:sz="2" w:space="0" w:color="8EAADB"/>
              <w:right w:val="nil"/>
            </w:tcBorders>
          </w:tcPr>
          <w:p w14:paraId="55797879" w14:textId="77777777" w:rsidR="00FC136B" w:rsidRPr="00A0622C" w:rsidRDefault="00FC136B" w:rsidP="002B22C6">
            <w:pPr>
              <w:pStyle w:val="TableParagraph"/>
              <w:ind w:right="146"/>
              <w:jc w:val="right"/>
              <w:rPr>
                <w:sz w:val="24"/>
              </w:rPr>
            </w:pPr>
            <w:r w:rsidRPr="00A0622C">
              <w:rPr>
                <w:sz w:val="24"/>
              </w:rPr>
              <w:t>5.33–20.39</w:t>
            </w:r>
          </w:p>
        </w:tc>
      </w:tr>
      <w:tr w:rsidR="00FC136B" w:rsidRPr="00A0622C" w14:paraId="2403AEFC" w14:textId="77777777" w:rsidTr="002B22C6">
        <w:trPr>
          <w:trHeight w:val="316"/>
        </w:trPr>
        <w:tc>
          <w:tcPr>
            <w:tcW w:w="4314" w:type="dxa"/>
            <w:tcBorders>
              <w:top w:val="single" w:sz="2" w:space="0" w:color="8EAADB"/>
              <w:left w:val="nil"/>
              <w:bottom w:val="single" w:sz="2" w:space="0" w:color="8EAADB"/>
              <w:right w:val="single" w:sz="2" w:space="0" w:color="8EAADB"/>
            </w:tcBorders>
            <w:shd w:val="clear" w:color="auto" w:fill="D9E1F3"/>
          </w:tcPr>
          <w:p w14:paraId="64715F11" w14:textId="77777777" w:rsidR="00FC136B" w:rsidRPr="00A0622C" w:rsidRDefault="00FC136B" w:rsidP="002B22C6">
            <w:pPr>
              <w:pStyle w:val="TableParagraph"/>
              <w:ind w:left="122"/>
              <w:rPr>
                <w:b/>
                <w:sz w:val="24"/>
              </w:rPr>
            </w:pPr>
            <w:r w:rsidRPr="00A0622C">
              <w:rPr>
                <w:b/>
                <w:sz w:val="24"/>
              </w:rPr>
              <w:t>Levels selected</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6C590316" w14:textId="77777777" w:rsidR="00FC136B" w:rsidRPr="00A0622C" w:rsidRDefault="00FC136B" w:rsidP="002B22C6">
            <w:pPr>
              <w:pStyle w:val="TableParagraph"/>
              <w:ind w:right="105"/>
              <w:jc w:val="right"/>
              <w:rPr>
                <w:sz w:val="24"/>
              </w:rPr>
            </w:pPr>
            <w:r w:rsidRPr="00A0622C">
              <w:rPr>
                <w:sz w:val="24"/>
              </w:rPr>
              <w:t>38.00 (15.12)</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2DD8631F" w14:textId="77777777" w:rsidR="00FC136B" w:rsidRPr="00A0622C" w:rsidRDefault="00FC136B" w:rsidP="002B22C6">
            <w:pPr>
              <w:pStyle w:val="TableParagraph"/>
              <w:ind w:right="103"/>
              <w:jc w:val="right"/>
              <w:rPr>
                <w:sz w:val="24"/>
              </w:rPr>
            </w:pPr>
            <w:r w:rsidRPr="00A0622C">
              <w:rPr>
                <w:sz w:val="24"/>
              </w:rPr>
              <w:t>36.50</w:t>
            </w:r>
          </w:p>
        </w:tc>
        <w:tc>
          <w:tcPr>
            <w:tcW w:w="1459" w:type="dxa"/>
            <w:tcBorders>
              <w:top w:val="single" w:sz="2" w:space="0" w:color="8EAADB"/>
              <w:left w:val="single" w:sz="2" w:space="0" w:color="8EAADB"/>
              <w:bottom w:val="single" w:sz="2" w:space="0" w:color="8EAADB"/>
              <w:right w:val="nil"/>
            </w:tcBorders>
            <w:shd w:val="clear" w:color="auto" w:fill="D9E1F3"/>
          </w:tcPr>
          <w:p w14:paraId="615F671D" w14:textId="77777777" w:rsidR="00FC136B" w:rsidRPr="00A0622C" w:rsidRDefault="00FC136B" w:rsidP="002B22C6">
            <w:pPr>
              <w:pStyle w:val="TableParagraph"/>
              <w:ind w:right="145"/>
              <w:jc w:val="right"/>
              <w:rPr>
                <w:sz w:val="24"/>
              </w:rPr>
            </w:pPr>
            <w:r w:rsidRPr="00A0622C">
              <w:rPr>
                <w:sz w:val="24"/>
              </w:rPr>
              <w:t>18–86</w:t>
            </w:r>
          </w:p>
        </w:tc>
      </w:tr>
      <w:tr w:rsidR="00FC136B" w:rsidRPr="00A0622C" w14:paraId="296691E5" w14:textId="77777777" w:rsidTr="002B22C6">
        <w:trPr>
          <w:trHeight w:val="318"/>
        </w:trPr>
        <w:tc>
          <w:tcPr>
            <w:tcW w:w="4314" w:type="dxa"/>
            <w:tcBorders>
              <w:top w:val="single" w:sz="2" w:space="0" w:color="8EAADB"/>
              <w:left w:val="nil"/>
              <w:bottom w:val="single" w:sz="2" w:space="0" w:color="8EAADB"/>
              <w:right w:val="single" w:sz="2" w:space="0" w:color="8EAADB"/>
            </w:tcBorders>
          </w:tcPr>
          <w:p w14:paraId="3C5CBF28" w14:textId="77777777" w:rsidR="00FC136B" w:rsidRPr="00A0622C" w:rsidRDefault="00FC136B" w:rsidP="002B22C6">
            <w:pPr>
              <w:pStyle w:val="TableParagraph"/>
              <w:ind w:left="122"/>
              <w:rPr>
                <w:b/>
                <w:sz w:val="24"/>
              </w:rPr>
            </w:pPr>
            <w:r w:rsidRPr="00A0622C">
              <w:rPr>
                <w:b/>
                <w:sz w:val="24"/>
              </w:rPr>
              <w:t>Levels played</w:t>
            </w:r>
          </w:p>
        </w:tc>
        <w:tc>
          <w:tcPr>
            <w:tcW w:w="1779" w:type="dxa"/>
            <w:tcBorders>
              <w:top w:val="single" w:sz="2" w:space="0" w:color="8EAADB"/>
              <w:left w:val="single" w:sz="2" w:space="0" w:color="8EAADB"/>
              <w:bottom w:val="single" w:sz="2" w:space="0" w:color="8EAADB"/>
              <w:right w:val="single" w:sz="2" w:space="0" w:color="8EAADB"/>
            </w:tcBorders>
          </w:tcPr>
          <w:p w14:paraId="4D1E318E" w14:textId="77777777" w:rsidR="00FC136B" w:rsidRPr="00A0622C" w:rsidRDefault="00FC136B" w:rsidP="002B22C6">
            <w:pPr>
              <w:pStyle w:val="TableParagraph"/>
              <w:ind w:right="105"/>
              <w:jc w:val="right"/>
              <w:rPr>
                <w:sz w:val="24"/>
              </w:rPr>
            </w:pPr>
            <w:r w:rsidRPr="00A0622C">
              <w:rPr>
                <w:sz w:val="24"/>
              </w:rPr>
              <w:t>46.44 (19.30)</w:t>
            </w:r>
          </w:p>
        </w:tc>
        <w:tc>
          <w:tcPr>
            <w:tcW w:w="1004" w:type="dxa"/>
            <w:tcBorders>
              <w:top w:val="single" w:sz="2" w:space="0" w:color="8EAADB"/>
              <w:left w:val="single" w:sz="2" w:space="0" w:color="8EAADB"/>
              <w:bottom w:val="single" w:sz="2" w:space="0" w:color="8EAADB"/>
              <w:right w:val="single" w:sz="2" w:space="0" w:color="8EAADB"/>
            </w:tcBorders>
          </w:tcPr>
          <w:p w14:paraId="1A5FEE21" w14:textId="77777777" w:rsidR="00FC136B" w:rsidRPr="00A0622C" w:rsidRDefault="00FC136B" w:rsidP="002B22C6">
            <w:pPr>
              <w:pStyle w:val="TableParagraph"/>
              <w:ind w:right="103"/>
              <w:jc w:val="right"/>
              <w:rPr>
                <w:sz w:val="24"/>
              </w:rPr>
            </w:pPr>
            <w:r w:rsidRPr="00A0622C">
              <w:rPr>
                <w:sz w:val="24"/>
              </w:rPr>
              <w:t>41.00</w:t>
            </w:r>
          </w:p>
        </w:tc>
        <w:tc>
          <w:tcPr>
            <w:tcW w:w="1459" w:type="dxa"/>
            <w:tcBorders>
              <w:top w:val="single" w:sz="2" w:space="0" w:color="8EAADB"/>
              <w:left w:val="single" w:sz="2" w:space="0" w:color="8EAADB"/>
              <w:bottom w:val="single" w:sz="2" w:space="0" w:color="8EAADB"/>
              <w:right w:val="nil"/>
            </w:tcBorders>
          </w:tcPr>
          <w:p w14:paraId="6D3F1DC9" w14:textId="77777777" w:rsidR="00FC136B" w:rsidRPr="00A0622C" w:rsidRDefault="00FC136B" w:rsidP="002B22C6">
            <w:pPr>
              <w:pStyle w:val="TableParagraph"/>
              <w:ind w:right="145"/>
              <w:jc w:val="right"/>
              <w:rPr>
                <w:sz w:val="24"/>
              </w:rPr>
            </w:pPr>
            <w:r w:rsidRPr="00A0622C">
              <w:rPr>
                <w:sz w:val="24"/>
              </w:rPr>
              <w:t>30–109</w:t>
            </w:r>
          </w:p>
        </w:tc>
      </w:tr>
      <w:tr w:rsidR="00FC136B" w:rsidRPr="00A0622C" w14:paraId="24448307" w14:textId="77777777" w:rsidTr="002B22C6">
        <w:trPr>
          <w:trHeight w:val="316"/>
        </w:trPr>
        <w:tc>
          <w:tcPr>
            <w:tcW w:w="4314" w:type="dxa"/>
            <w:tcBorders>
              <w:top w:val="single" w:sz="2" w:space="0" w:color="8EAADB"/>
              <w:left w:val="nil"/>
              <w:bottom w:val="single" w:sz="2" w:space="0" w:color="8EAADB"/>
              <w:right w:val="single" w:sz="2" w:space="0" w:color="8EAADB"/>
            </w:tcBorders>
            <w:shd w:val="clear" w:color="auto" w:fill="D9E1F3"/>
          </w:tcPr>
          <w:p w14:paraId="5EF7CAFE" w14:textId="77777777" w:rsidR="00FC136B" w:rsidRPr="00A0622C" w:rsidRDefault="00FC136B" w:rsidP="002B22C6">
            <w:pPr>
              <w:pStyle w:val="TableParagraph"/>
              <w:ind w:left="122"/>
              <w:rPr>
                <w:b/>
                <w:sz w:val="24"/>
              </w:rPr>
            </w:pPr>
            <w:r w:rsidRPr="00A0622C">
              <w:rPr>
                <w:b/>
                <w:sz w:val="24"/>
              </w:rPr>
              <w:t>Levels completed</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63335314" w14:textId="77777777" w:rsidR="00FC136B" w:rsidRPr="00A0622C" w:rsidRDefault="00FC136B" w:rsidP="002B22C6">
            <w:pPr>
              <w:pStyle w:val="TableParagraph"/>
              <w:ind w:right="103"/>
              <w:jc w:val="right"/>
              <w:rPr>
                <w:sz w:val="24"/>
              </w:rPr>
            </w:pPr>
            <w:r w:rsidRPr="00A0622C">
              <w:rPr>
                <w:sz w:val="24"/>
              </w:rPr>
              <w:t>27.00 (8.08)</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43071A2E" w14:textId="77777777" w:rsidR="00FC136B" w:rsidRPr="00A0622C" w:rsidRDefault="00FC136B" w:rsidP="002B22C6">
            <w:pPr>
              <w:pStyle w:val="TableParagraph"/>
              <w:ind w:right="103"/>
              <w:jc w:val="right"/>
              <w:rPr>
                <w:sz w:val="24"/>
              </w:rPr>
            </w:pPr>
            <w:r w:rsidRPr="00A0622C">
              <w:rPr>
                <w:sz w:val="24"/>
              </w:rPr>
              <w:t>27.00</w:t>
            </w:r>
          </w:p>
        </w:tc>
        <w:tc>
          <w:tcPr>
            <w:tcW w:w="1459" w:type="dxa"/>
            <w:tcBorders>
              <w:top w:val="single" w:sz="2" w:space="0" w:color="8EAADB"/>
              <w:left w:val="single" w:sz="2" w:space="0" w:color="8EAADB"/>
              <w:bottom w:val="single" w:sz="2" w:space="0" w:color="8EAADB"/>
              <w:right w:val="nil"/>
            </w:tcBorders>
            <w:shd w:val="clear" w:color="auto" w:fill="D9E1F3"/>
          </w:tcPr>
          <w:p w14:paraId="0284307B" w14:textId="77777777" w:rsidR="00FC136B" w:rsidRPr="00A0622C" w:rsidRDefault="00FC136B" w:rsidP="002B22C6">
            <w:pPr>
              <w:pStyle w:val="TableParagraph"/>
              <w:ind w:right="145"/>
              <w:jc w:val="right"/>
              <w:rPr>
                <w:sz w:val="24"/>
              </w:rPr>
            </w:pPr>
            <w:r w:rsidRPr="00A0622C">
              <w:rPr>
                <w:sz w:val="24"/>
              </w:rPr>
              <w:t>18–50</w:t>
            </w:r>
          </w:p>
        </w:tc>
      </w:tr>
      <w:tr w:rsidR="00FC136B" w:rsidRPr="00A0622C" w14:paraId="3D6B97E4" w14:textId="77777777" w:rsidTr="002B22C6">
        <w:trPr>
          <w:trHeight w:val="316"/>
        </w:trPr>
        <w:tc>
          <w:tcPr>
            <w:tcW w:w="4314" w:type="dxa"/>
            <w:tcBorders>
              <w:top w:val="single" w:sz="2" w:space="0" w:color="8EAADB"/>
              <w:left w:val="nil"/>
              <w:bottom w:val="single" w:sz="2" w:space="0" w:color="8EAADB"/>
              <w:right w:val="single" w:sz="2" w:space="0" w:color="8EAADB"/>
            </w:tcBorders>
          </w:tcPr>
          <w:p w14:paraId="73635AB1" w14:textId="77777777" w:rsidR="00FC136B" w:rsidRPr="00A0622C" w:rsidRDefault="00FC136B" w:rsidP="002B22C6">
            <w:pPr>
              <w:pStyle w:val="TableParagraph"/>
              <w:ind w:left="122"/>
              <w:rPr>
                <w:b/>
                <w:sz w:val="24"/>
              </w:rPr>
            </w:pPr>
            <w:r w:rsidRPr="00A0622C">
              <w:rPr>
                <w:b/>
                <w:sz w:val="24"/>
              </w:rPr>
              <w:t>Restarted levels</w:t>
            </w:r>
          </w:p>
        </w:tc>
        <w:tc>
          <w:tcPr>
            <w:tcW w:w="1779" w:type="dxa"/>
            <w:tcBorders>
              <w:top w:val="single" w:sz="2" w:space="0" w:color="8EAADB"/>
              <w:left w:val="single" w:sz="2" w:space="0" w:color="8EAADB"/>
              <w:bottom w:val="single" w:sz="2" w:space="0" w:color="8EAADB"/>
              <w:right w:val="single" w:sz="2" w:space="0" w:color="8EAADB"/>
            </w:tcBorders>
          </w:tcPr>
          <w:p w14:paraId="459B1D27" w14:textId="77777777" w:rsidR="00FC136B" w:rsidRPr="00A0622C" w:rsidRDefault="00FC136B" w:rsidP="002B22C6">
            <w:pPr>
              <w:pStyle w:val="TableParagraph"/>
              <w:ind w:right="105"/>
              <w:jc w:val="right"/>
              <w:rPr>
                <w:sz w:val="24"/>
              </w:rPr>
            </w:pPr>
            <w:r w:rsidRPr="00A0622C">
              <w:rPr>
                <w:sz w:val="24"/>
              </w:rPr>
              <w:t>13.06 (11.96)</w:t>
            </w:r>
          </w:p>
        </w:tc>
        <w:tc>
          <w:tcPr>
            <w:tcW w:w="1004" w:type="dxa"/>
            <w:tcBorders>
              <w:top w:val="single" w:sz="2" w:space="0" w:color="8EAADB"/>
              <w:left w:val="single" w:sz="2" w:space="0" w:color="8EAADB"/>
              <w:bottom w:val="single" w:sz="2" w:space="0" w:color="8EAADB"/>
              <w:right w:val="single" w:sz="2" w:space="0" w:color="8EAADB"/>
            </w:tcBorders>
          </w:tcPr>
          <w:p w14:paraId="6ABA4DE3" w14:textId="77777777" w:rsidR="00FC136B" w:rsidRPr="00A0622C" w:rsidRDefault="00FC136B" w:rsidP="002B22C6">
            <w:pPr>
              <w:pStyle w:val="TableParagraph"/>
              <w:ind w:right="103"/>
              <w:jc w:val="right"/>
              <w:rPr>
                <w:sz w:val="24"/>
              </w:rPr>
            </w:pPr>
            <w:r w:rsidRPr="00A0622C">
              <w:rPr>
                <w:sz w:val="24"/>
              </w:rPr>
              <w:t>9.50</w:t>
            </w:r>
          </w:p>
        </w:tc>
        <w:tc>
          <w:tcPr>
            <w:tcW w:w="1459" w:type="dxa"/>
            <w:tcBorders>
              <w:top w:val="single" w:sz="2" w:space="0" w:color="8EAADB"/>
              <w:left w:val="single" w:sz="2" w:space="0" w:color="8EAADB"/>
              <w:bottom w:val="single" w:sz="2" w:space="0" w:color="8EAADB"/>
              <w:right w:val="nil"/>
            </w:tcBorders>
          </w:tcPr>
          <w:p w14:paraId="084AECD0" w14:textId="77777777" w:rsidR="00FC136B" w:rsidRPr="00A0622C" w:rsidRDefault="00FC136B" w:rsidP="002B22C6">
            <w:pPr>
              <w:pStyle w:val="TableParagraph"/>
              <w:ind w:right="147"/>
              <w:jc w:val="right"/>
              <w:rPr>
                <w:sz w:val="24"/>
              </w:rPr>
            </w:pPr>
            <w:r w:rsidRPr="00A0622C">
              <w:rPr>
                <w:w w:val="95"/>
                <w:sz w:val="24"/>
              </w:rPr>
              <w:t>2–51</w:t>
            </w:r>
          </w:p>
        </w:tc>
      </w:tr>
      <w:tr w:rsidR="00FC136B" w:rsidRPr="00A0622C" w14:paraId="49DADB31" w14:textId="77777777" w:rsidTr="002B22C6">
        <w:trPr>
          <w:trHeight w:val="316"/>
        </w:trPr>
        <w:tc>
          <w:tcPr>
            <w:tcW w:w="4314" w:type="dxa"/>
            <w:tcBorders>
              <w:top w:val="single" w:sz="2" w:space="0" w:color="8EAADB"/>
              <w:left w:val="nil"/>
              <w:bottom w:val="single" w:sz="2" w:space="0" w:color="8EAADB"/>
              <w:right w:val="single" w:sz="2" w:space="0" w:color="8EAADB"/>
            </w:tcBorders>
            <w:shd w:val="clear" w:color="auto" w:fill="D9E1F3"/>
          </w:tcPr>
          <w:p w14:paraId="63AEE5BC" w14:textId="77777777" w:rsidR="00FC136B" w:rsidRPr="00A0622C" w:rsidRDefault="00FC136B" w:rsidP="002B22C6">
            <w:pPr>
              <w:pStyle w:val="TableParagraph"/>
              <w:ind w:left="122"/>
              <w:rPr>
                <w:b/>
                <w:sz w:val="24"/>
              </w:rPr>
            </w:pPr>
            <w:r w:rsidRPr="00A0622C">
              <w:rPr>
                <w:b/>
                <w:sz w:val="24"/>
              </w:rPr>
              <w:t>Difficulty 0 use</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47B04A51" w14:textId="77777777" w:rsidR="00FC136B" w:rsidRPr="00A0622C" w:rsidRDefault="00FC136B" w:rsidP="002B22C6">
            <w:pPr>
              <w:pStyle w:val="TableParagraph"/>
              <w:ind w:right="105"/>
              <w:jc w:val="right"/>
              <w:rPr>
                <w:sz w:val="24"/>
              </w:rPr>
            </w:pPr>
            <w:r w:rsidRPr="00A0622C">
              <w:rPr>
                <w:sz w:val="24"/>
              </w:rPr>
              <w:t>0.50 (0.73)</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511FEA47" w14:textId="77777777" w:rsidR="00FC136B" w:rsidRPr="00A0622C" w:rsidRDefault="00FC136B" w:rsidP="002B22C6">
            <w:pPr>
              <w:pStyle w:val="TableParagraph"/>
              <w:ind w:right="103"/>
              <w:jc w:val="right"/>
              <w:rPr>
                <w:sz w:val="24"/>
              </w:rPr>
            </w:pPr>
            <w:r w:rsidRPr="00A0622C">
              <w:rPr>
                <w:sz w:val="24"/>
              </w:rPr>
              <w:t>0.00</w:t>
            </w:r>
          </w:p>
        </w:tc>
        <w:tc>
          <w:tcPr>
            <w:tcW w:w="1459" w:type="dxa"/>
            <w:tcBorders>
              <w:top w:val="single" w:sz="2" w:space="0" w:color="8EAADB"/>
              <w:left w:val="single" w:sz="2" w:space="0" w:color="8EAADB"/>
              <w:bottom w:val="single" w:sz="2" w:space="0" w:color="8EAADB"/>
              <w:right w:val="nil"/>
            </w:tcBorders>
            <w:shd w:val="clear" w:color="auto" w:fill="D9E1F3"/>
          </w:tcPr>
          <w:p w14:paraId="506B925D" w14:textId="77777777" w:rsidR="00FC136B" w:rsidRPr="00A0622C" w:rsidRDefault="00FC136B" w:rsidP="002B22C6">
            <w:pPr>
              <w:pStyle w:val="TableParagraph"/>
              <w:ind w:right="146"/>
              <w:jc w:val="right"/>
              <w:rPr>
                <w:sz w:val="24"/>
              </w:rPr>
            </w:pPr>
            <w:r w:rsidRPr="00A0622C">
              <w:rPr>
                <w:w w:val="95"/>
                <w:sz w:val="24"/>
              </w:rPr>
              <w:t>0–2</w:t>
            </w:r>
          </w:p>
        </w:tc>
      </w:tr>
      <w:tr w:rsidR="00FC136B" w:rsidRPr="00A0622C" w14:paraId="5400999C" w14:textId="77777777" w:rsidTr="002B22C6">
        <w:trPr>
          <w:trHeight w:val="318"/>
        </w:trPr>
        <w:tc>
          <w:tcPr>
            <w:tcW w:w="4314" w:type="dxa"/>
            <w:tcBorders>
              <w:top w:val="single" w:sz="2" w:space="0" w:color="8EAADB"/>
              <w:left w:val="nil"/>
              <w:bottom w:val="single" w:sz="2" w:space="0" w:color="8EAADB"/>
              <w:right w:val="single" w:sz="2" w:space="0" w:color="8EAADB"/>
            </w:tcBorders>
          </w:tcPr>
          <w:p w14:paraId="6C17C5BC" w14:textId="77777777" w:rsidR="00FC136B" w:rsidRPr="00A0622C" w:rsidRDefault="00FC136B" w:rsidP="002B22C6">
            <w:pPr>
              <w:pStyle w:val="TableParagraph"/>
              <w:spacing w:before="2"/>
              <w:ind w:left="122"/>
              <w:rPr>
                <w:b/>
                <w:sz w:val="24"/>
              </w:rPr>
            </w:pPr>
            <w:r w:rsidRPr="00A0622C">
              <w:rPr>
                <w:b/>
                <w:sz w:val="24"/>
              </w:rPr>
              <w:t>Difficulty 1 use</w:t>
            </w:r>
          </w:p>
        </w:tc>
        <w:tc>
          <w:tcPr>
            <w:tcW w:w="1779" w:type="dxa"/>
            <w:tcBorders>
              <w:top w:val="single" w:sz="2" w:space="0" w:color="8EAADB"/>
              <w:left w:val="single" w:sz="2" w:space="0" w:color="8EAADB"/>
              <w:bottom w:val="single" w:sz="2" w:space="0" w:color="8EAADB"/>
              <w:right w:val="single" w:sz="2" w:space="0" w:color="8EAADB"/>
            </w:tcBorders>
          </w:tcPr>
          <w:p w14:paraId="67099C74" w14:textId="77777777" w:rsidR="00FC136B" w:rsidRPr="00A0622C" w:rsidRDefault="00FC136B" w:rsidP="002B22C6">
            <w:pPr>
              <w:pStyle w:val="TableParagraph"/>
              <w:spacing w:before="2"/>
              <w:ind w:right="107"/>
              <w:jc w:val="right"/>
              <w:rPr>
                <w:sz w:val="24"/>
              </w:rPr>
            </w:pPr>
            <w:r w:rsidRPr="00A0622C">
              <w:rPr>
                <w:sz w:val="24"/>
              </w:rPr>
              <w:t>1.69 (3.46)</w:t>
            </w:r>
          </w:p>
        </w:tc>
        <w:tc>
          <w:tcPr>
            <w:tcW w:w="1004" w:type="dxa"/>
            <w:tcBorders>
              <w:top w:val="single" w:sz="2" w:space="0" w:color="8EAADB"/>
              <w:left w:val="single" w:sz="2" w:space="0" w:color="8EAADB"/>
              <w:bottom w:val="single" w:sz="2" w:space="0" w:color="8EAADB"/>
              <w:right w:val="single" w:sz="2" w:space="0" w:color="8EAADB"/>
            </w:tcBorders>
          </w:tcPr>
          <w:p w14:paraId="76C4025A" w14:textId="77777777" w:rsidR="00FC136B" w:rsidRPr="00A0622C" w:rsidRDefault="00FC136B" w:rsidP="002B22C6">
            <w:pPr>
              <w:pStyle w:val="TableParagraph"/>
              <w:spacing w:before="2"/>
              <w:ind w:right="103"/>
              <w:jc w:val="right"/>
              <w:rPr>
                <w:sz w:val="24"/>
              </w:rPr>
            </w:pPr>
            <w:r w:rsidRPr="00A0622C">
              <w:rPr>
                <w:sz w:val="24"/>
              </w:rPr>
              <w:t>1.00</w:t>
            </w:r>
          </w:p>
        </w:tc>
        <w:tc>
          <w:tcPr>
            <w:tcW w:w="1459" w:type="dxa"/>
            <w:tcBorders>
              <w:top w:val="single" w:sz="2" w:space="0" w:color="8EAADB"/>
              <w:left w:val="single" w:sz="2" w:space="0" w:color="8EAADB"/>
              <w:bottom w:val="single" w:sz="2" w:space="0" w:color="8EAADB"/>
              <w:right w:val="nil"/>
            </w:tcBorders>
          </w:tcPr>
          <w:p w14:paraId="589B2C55" w14:textId="77777777" w:rsidR="00FC136B" w:rsidRPr="00A0622C" w:rsidRDefault="00FC136B" w:rsidP="002B22C6">
            <w:pPr>
              <w:pStyle w:val="TableParagraph"/>
              <w:spacing w:before="2"/>
              <w:ind w:right="147"/>
              <w:jc w:val="right"/>
              <w:rPr>
                <w:sz w:val="24"/>
              </w:rPr>
            </w:pPr>
            <w:r w:rsidRPr="00A0622C">
              <w:rPr>
                <w:w w:val="95"/>
                <w:sz w:val="24"/>
              </w:rPr>
              <w:t>0–14</w:t>
            </w:r>
          </w:p>
        </w:tc>
      </w:tr>
      <w:tr w:rsidR="00FC136B" w:rsidRPr="00A0622C" w14:paraId="0372F4BF" w14:textId="77777777" w:rsidTr="002B22C6">
        <w:trPr>
          <w:trHeight w:val="316"/>
        </w:trPr>
        <w:tc>
          <w:tcPr>
            <w:tcW w:w="4314" w:type="dxa"/>
            <w:tcBorders>
              <w:top w:val="single" w:sz="2" w:space="0" w:color="8EAADB"/>
              <w:left w:val="nil"/>
              <w:bottom w:val="single" w:sz="2" w:space="0" w:color="8EAADB"/>
              <w:right w:val="single" w:sz="2" w:space="0" w:color="8EAADB"/>
            </w:tcBorders>
            <w:shd w:val="clear" w:color="auto" w:fill="D9E1F3"/>
          </w:tcPr>
          <w:p w14:paraId="3611E29E" w14:textId="77777777" w:rsidR="00FC136B" w:rsidRPr="00A0622C" w:rsidRDefault="00FC136B" w:rsidP="002B22C6">
            <w:pPr>
              <w:pStyle w:val="TableParagraph"/>
              <w:ind w:left="122"/>
              <w:rPr>
                <w:b/>
                <w:sz w:val="24"/>
              </w:rPr>
            </w:pPr>
            <w:r w:rsidRPr="00A0622C">
              <w:rPr>
                <w:b/>
                <w:sz w:val="24"/>
              </w:rPr>
              <w:t>Difficulty 2 use</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672FA548" w14:textId="77777777" w:rsidR="00FC136B" w:rsidRPr="00A0622C" w:rsidRDefault="00FC136B" w:rsidP="002B22C6">
            <w:pPr>
              <w:pStyle w:val="TableParagraph"/>
              <w:ind w:right="103"/>
              <w:jc w:val="right"/>
              <w:rPr>
                <w:sz w:val="24"/>
              </w:rPr>
            </w:pPr>
            <w:r w:rsidRPr="00A0622C">
              <w:rPr>
                <w:sz w:val="24"/>
              </w:rPr>
              <w:t>17.88 (7.27)</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29E4ABDA" w14:textId="77777777" w:rsidR="00FC136B" w:rsidRPr="00A0622C" w:rsidRDefault="00FC136B" w:rsidP="002B22C6">
            <w:pPr>
              <w:pStyle w:val="TableParagraph"/>
              <w:ind w:right="103"/>
              <w:jc w:val="right"/>
              <w:rPr>
                <w:sz w:val="24"/>
              </w:rPr>
            </w:pPr>
            <w:r w:rsidRPr="00A0622C">
              <w:rPr>
                <w:sz w:val="24"/>
              </w:rPr>
              <w:t>18.50</w:t>
            </w:r>
          </w:p>
        </w:tc>
        <w:tc>
          <w:tcPr>
            <w:tcW w:w="1459" w:type="dxa"/>
            <w:tcBorders>
              <w:top w:val="single" w:sz="2" w:space="0" w:color="8EAADB"/>
              <w:left w:val="single" w:sz="2" w:space="0" w:color="8EAADB"/>
              <w:bottom w:val="single" w:sz="2" w:space="0" w:color="8EAADB"/>
              <w:right w:val="nil"/>
            </w:tcBorders>
            <w:shd w:val="clear" w:color="auto" w:fill="D9E1F3"/>
          </w:tcPr>
          <w:p w14:paraId="44A184DD" w14:textId="77777777" w:rsidR="00FC136B" w:rsidRPr="00A0622C" w:rsidRDefault="00FC136B" w:rsidP="002B22C6">
            <w:pPr>
              <w:pStyle w:val="TableParagraph"/>
              <w:ind w:right="147"/>
              <w:jc w:val="right"/>
              <w:rPr>
                <w:sz w:val="24"/>
              </w:rPr>
            </w:pPr>
            <w:r w:rsidRPr="00A0622C">
              <w:rPr>
                <w:w w:val="95"/>
                <w:sz w:val="24"/>
              </w:rPr>
              <w:t>3–30</w:t>
            </w:r>
          </w:p>
        </w:tc>
      </w:tr>
      <w:tr w:rsidR="00FC136B" w:rsidRPr="00A0622C" w14:paraId="17D81CE0" w14:textId="77777777" w:rsidTr="002B22C6">
        <w:trPr>
          <w:trHeight w:val="317"/>
        </w:trPr>
        <w:tc>
          <w:tcPr>
            <w:tcW w:w="4314" w:type="dxa"/>
            <w:tcBorders>
              <w:top w:val="single" w:sz="2" w:space="0" w:color="8EAADB"/>
              <w:left w:val="nil"/>
              <w:bottom w:val="single" w:sz="2" w:space="0" w:color="8EAADB"/>
              <w:right w:val="single" w:sz="2" w:space="0" w:color="8EAADB"/>
            </w:tcBorders>
          </w:tcPr>
          <w:p w14:paraId="6C23EA6C" w14:textId="77777777" w:rsidR="00FC136B" w:rsidRPr="00A0622C" w:rsidRDefault="00FC136B" w:rsidP="002B22C6">
            <w:pPr>
              <w:pStyle w:val="TableParagraph"/>
              <w:ind w:left="122"/>
              <w:rPr>
                <w:b/>
                <w:sz w:val="24"/>
              </w:rPr>
            </w:pPr>
            <w:r w:rsidRPr="00A0622C">
              <w:rPr>
                <w:b/>
                <w:sz w:val="24"/>
              </w:rPr>
              <w:t>Difficulty 3 use</w:t>
            </w:r>
          </w:p>
        </w:tc>
        <w:tc>
          <w:tcPr>
            <w:tcW w:w="1779" w:type="dxa"/>
            <w:tcBorders>
              <w:top w:val="single" w:sz="2" w:space="0" w:color="8EAADB"/>
              <w:left w:val="single" w:sz="2" w:space="0" w:color="8EAADB"/>
              <w:bottom w:val="single" w:sz="2" w:space="0" w:color="8EAADB"/>
              <w:right w:val="single" w:sz="2" w:space="0" w:color="8EAADB"/>
            </w:tcBorders>
          </w:tcPr>
          <w:p w14:paraId="38E5236D" w14:textId="77777777" w:rsidR="00FC136B" w:rsidRPr="00A0622C" w:rsidRDefault="00FC136B" w:rsidP="002B22C6">
            <w:pPr>
              <w:pStyle w:val="TableParagraph"/>
              <w:ind w:right="106"/>
              <w:jc w:val="right"/>
              <w:rPr>
                <w:sz w:val="24"/>
              </w:rPr>
            </w:pPr>
            <w:r w:rsidRPr="00A0622C">
              <w:rPr>
                <w:sz w:val="24"/>
              </w:rPr>
              <w:t>6.94 (7.75)</w:t>
            </w:r>
          </w:p>
        </w:tc>
        <w:tc>
          <w:tcPr>
            <w:tcW w:w="1004" w:type="dxa"/>
            <w:tcBorders>
              <w:top w:val="single" w:sz="2" w:space="0" w:color="8EAADB"/>
              <w:left w:val="single" w:sz="2" w:space="0" w:color="8EAADB"/>
              <w:bottom w:val="single" w:sz="2" w:space="0" w:color="8EAADB"/>
              <w:right w:val="single" w:sz="2" w:space="0" w:color="8EAADB"/>
            </w:tcBorders>
          </w:tcPr>
          <w:p w14:paraId="498CDF8B" w14:textId="77777777" w:rsidR="00FC136B" w:rsidRPr="00A0622C" w:rsidRDefault="00FC136B" w:rsidP="002B22C6">
            <w:pPr>
              <w:pStyle w:val="TableParagraph"/>
              <w:ind w:right="103"/>
              <w:jc w:val="right"/>
              <w:rPr>
                <w:sz w:val="24"/>
              </w:rPr>
            </w:pPr>
            <w:r w:rsidRPr="00A0622C">
              <w:rPr>
                <w:sz w:val="24"/>
              </w:rPr>
              <w:t>5.50</w:t>
            </w:r>
          </w:p>
        </w:tc>
        <w:tc>
          <w:tcPr>
            <w:tcW w:w="1459" w:type="dxa"/>
            <w:tcBorders>
              <w:top w:val="single" w:sz="2" w:space="0" w:color="8EAADB"/>
              <w:left w:val="single" w:sz="2" w:space="0" w:color="8EAADB"/>
              <w:bottom w:val="single" w:sz="2" w:space="0" w:color="8EAADB"/>
              <w:right w:val="nil"/>
            </w:tcBorders>
          </w:tcPr>
          <w:p w14:paraId="3C68B442" w14:textId="77777777" w:rsidR="00FC136B" w:rsidRPr="00A0622C" w:rsidRDefault="00FC136B" w:rsidP="002B22C6">
            <w:pPr>
              <w:pStyle w:val="TableParagraph"/>
              <w:ind w:right="147"/>
              <w:jc w:val="right"/>
              <w:rPr>
                <w:sz w:val="24"/>
              </w:rPr>
            </w:pPr>
            <w:r w:rsidRPr="00A0622C">
              <w:rPr>
                <w:w w:val="95"/>
                <w:sz w:val="24"/>
              </w:rPr>
              <w:t>0–27</w:t>
            </w:r>
          </w:p>
        </w:tc>
      </w:tr>
      <w:tr w:rsidR="00FC136B" w:rsidRPr="00A0622C" w14:paraId="0BF98B49" w14:textId="77777777" w:rsidTr="002B22C6">
        <w:trPr>
          <w:trHeight w:val="318"/>
        </w:trPr>
        <w:tc>
          <w:tcPr>
            <w:tcW w:w="4314" w:type="dxa"/>
            <w:tcBorders>
              <w:top w:val="single" w:sz="2" w:space="0" w:color="8EAADB"/>
              <w:left w:val="nil"/>
              <w:bottom w:val="single" w:sz="2" w:space="0" w:color="8EAADB"/>
              <w:right w:val="single" w:sz="2" w:space="0" w:color="8EAADB"/>
            </w:tcBorders>
            <w:shd w:val="clear" w:color="auto" w:fill="D9E1F3"/>
          </w:tcPr>
          <w:p w14:paraId="58D86922" w14:textId="77777777" w:rsidR="00FC136B" w:rsidRPr="00A0622C" w:rsidRDefault="00FC136B" w:rsidP="002B22C6">
            <w:pPr>
              <w:pStyle w:val="TableParagraph"/>
              <w:spacing w:before="2"/>
              <w:ind w:left="122"/>
              <w:rPr>
                <w:b/>
                <w:sz w:val="24"/>
              </w:rPr>
            </w:pPr>
            <w:r w:rsidRPr="00A0622C">
              <w:rPr>
                <w:b/>
                <w:sz w:val="24"/>
              </w:rPr>
              <w:t>Transport selections</w:t>
            </w:r>
          </w:p>
        </w:tc>
        <w:tc>
          <w:tcPr>
            <w:tcW w:w="1779" w:type="dxa"/>
            <w:tcBorders>
              <w:top w:val="single" w:sz="2" w:space="0" w:color="8EAADB"/>
              <w:left w:val="single" w:sz="2" w:space="0" w:color="8EAADB"/>
              <w:bottom w:val="single" w:sz="2" w:space="0" w:color="8EAADB"/>
              <w:right w:val="single" w:sz="2" w:space="0" w:color="8EAADB"/>
            </w:tcBorders>
            <w:shd w:val="clear" w:color="auto" w:fill="D9E1F3"/>
          </w:tcPr>
          <w:p w14:paraId="01461A31" w14:textId="77777777" w:rsidR="00FC136B" w:rsidRPr="00A0622C" w:rsidRDefault="00FC136B" w:rsidP="002B22C6">
            <w:pPr>
              <w:pStyle w:val="TableParagraph"/>
              <w:spacing w:before="2"/>
              <w:ind w:right="107"/>
              <w:jc w:val="right"/>
              <w:rPr>
                <w:sz w:val="24"/>
              </w:rPr>
            </w:pPr>
            <w:r w:rsidRPr="00A0622C">
              <w:rPr>
                <w:sz w:val="24"/>
              </w:rPr>
              <w:t>136.94 (92.91)</w:t>
            </w:r>
          </w:p>
        </w:tc>
        <w:tc>
          <w:tcPr>
            <w:tcW w:w="1004" w:type="dxa"/>
            <w:tcBorders>
              <w:top w:val="single" w:sz="2" w:space="0" w:color="8EAADB"/>
              <w:left w:val="single" w:sz="2" w:space="0" w:color="8EAADB"/>
              <w:bottom w:val="single" w:sz="2" w:space="0" w:color="8EAADB"/>
              <w:right w:val="single" w:sz="2" w:space="0" w:color="8EAADB"/>
            </w:tcBorders>
            <w:shd w:val="clear" w:color="auto" w:fill="D9E1F3"/>
          </w:tcPr>
          <w:p w14:paraId="79677F4C" w14:textId="77777777" w:rsidR="00FC136B" w:rsidRPr="00A0622C" w:rsidRDefault="00FC136B" w:rsidP="002B22C6">
            <w:pPr>
              <w:pStyle w:val="TableParagraph"/>
              <w:spacing w:before="2"/>
              <w:ind w:right="104"/>
              <w:jc w:val="right"/>
              <w:rPr>
                <w:sz w:val="24"/>
              </w:rPr>
            </w:pPr>
            <w:r w:rsidRPr="00A0622C">
              <w:rPr>
                <w:sz w:val="24"/>
              </w:rPr>
              <w:t>119.00</w:t>
            </w:r>
          </w:p>
        </w:tc>
        <w:tc>
          <w:tcPr>
            <w:tcW w:w="1459" w:type="dxa"/>
            <w:tcBorders>
              <w:top w:val="single" w:sz="2" w:space="0" w:color="8EAADB"/>
              <w:left w:val="single" w:sz="2" w:space="0" w:color="8EAADB"/>
              <w:bottom w:val="single" w:sz="2" w:space="0" w:color="8EAADB"/>
              <w:right w:val="nil"/>
            </w:tcBorders>
            <w:shd w:val="clear" w:color="auto" w:fill="D9E1F3"/>
          </w:tcPr>
          <w:p w14:paraId="128B7AFA" w14:textId="77777777" w:rsidR="00FC136B" w:rsidRPr="00A0622C" w:rsidRDefault="00FC136B" w:rsidP="002B22C6">
            <w:pPr>
              <w:pStyle w:val="TableParagraph"/>
              <w:spacing w:before="2"/>
              <w:ind w:right="145"/>
              <w:jc w:val="right"/>
              <w:rPr>
                <w:sz w:val="24"/>
              </w:rPr>
            </w:pPr>
            <w:r w:rsidRPr="00A0622C">
              <w:rPr>
                <w:sz w:val="24"/>
              </w:rPr>
              <w:t>43–379</w:t>
            </w:r>
          </w:p>
        </w:tc>
      </w:tr>
      <w:tr w:rsidR="00FC136B" w:rsidRPr="00A0622C" w14:paraId="706E868A" w14:textId="77777777" w:rsidTr="002B22C6">
        <w:trPr>
          <w:trHeight w:val="317"/>
        </w:trPr>
        <w:tc>
          <w:tcPr>
            <w:tcW w:w="4314" w:type="dxa"/>
            <w:tcBorders>
              <w:top w:val="single" w:sz="2" w:space="0" w:color="8EAADB"/>
              <w:left w:val="nil"/>
              <w:bottom w:val="single" w:sz="2" w:space="0" w:color="8EAADB"/>
              <w:right w:val="single" w:sz="2" w:space="0" w:color="8EAADB"/>
            </w:tcBorders>
          </w:tcPr>
          <w:p w14:paraId="7F61276A" w14:textId="77777777" w:rsidR="00FC136B" w:rsidRPr="00A0622C" w:rsidRDefault="00FC136B" w:rsidP="002B22C6">
            <w:pPr>
              <w:pStyle w:val="TableParagraph"/>
              <w:ind w:left="122"/>
              <w:rPr>
                <w:b/>
                <w:sz w:val="24"/>
              </w:rPr>
            </w:pPr>
            <w:r w:rsidRPr="00A0622C">
              <w:rPr>
                <w:b/>
                <w:sz w:val="24"/>
              </w:rPr>
              <w:t>Shop clicks</w:t>
            </w:r>
          </w:p>
        </w:tc>
        <w:tc>
          <w:tcPr>
            <w:tcW w:w="1779" w:type="dxa"/>
            <w:tcBorders>
              <w:top w:val="single" w:sz="2" w:space="0" w:color="8EAADB"/>
              <w:left w:val="single" w:sz="2" w:space="0" w:color="8EAADB"/>
              <w:bottom w:val="single" w:sz="2" w:space="0" w:color="8EAADB"/>
              <w:right w:val="single" w:sz="2" w:space="0" w:color="8EAADB"/>
            </w:tcBorders>
          </w:tcPr>
          <w:p w14:paraId="4D31FAAE" w14:textId="77777777" w:rsidR="00FC136B" w:rsidRPr="00A0622C" w:rsidRDefault="00FC136B" w:rsidP="002B22C6">
            <w:pPr>
              <w:pStyle w:val="TableParagraph"/>
              <w:ind w:right="107"/>
              <w:jc w:val="right"/>
              <w:rPr>
                <w:sz w:val="24"/>
              </w:rPr>
            </w:pPr>
            <w:r w:rsidRPr="00A0622C">
              <w:rPr>
                <w:sz w:val="24"/>
              </w:rPr>
              <w:t>2.19 (3.08)</w:t>
            </w:r>
          </w:p>
        </w:tc>
        <w:tc>
          <w:tcPr>
            <w:tcW w:w="1004" w:type="dxa"/>
            <w:tcBorders>
              <w:top w:val="single" w:sz="2" w:space="0" w:color="8EAADB"/>
              <w:left w:val="single" w:sz="2" w:space="0" w:color="8EAADB"/>
              <w:bottom w:val="single" w:sz="2" w:space="0" w:color="8EAADB"/>
              <w:right w:val="single" w:sz="2" w:space="0" w:color="8EAADB"/>
            </w:tcBorders>
          </w:tcPr>
          <w:p w14:paraId="116AB1B7" w14:textId="77777777" w:rsidR="00FC136B" w:rsidRPr="00A0622C" w:rsidRDefault="00FC136B" w:rsidP="002B22C6">
            <w:pPr>
              <w:pStyle w:val="TableParagraph"/>
              <w:ind w:right="103"/>
              <w:jc w:val="right"/>
              <w:rPr>
                <w:sz w:val="24"/>
              </w:rPr>
            </w:pPr>
            <w:r w:rsidRPr="00A0622C">
              <w:rPr>
                <w:sz w:val="24"/>
              </w:rPr>
              <w:t>1.00</w:t>
            </w:r>
          </w:p>
        </w:tc>
        <w:tc>
          <w:tcPr>
            <w:tcW w:w="1459" w:type="dxa"/>
            <w:tcBorders>
              <w:top w:val="single" w:sz="2" w:space="0" w:color="8EAADB"/>
              <w:left w:val="single" w:sz="2" w:space="0" w:color="8EAADB"/>
              <w:bottom w:val="single" w:sz="2" w:space="0" w:color="8EAADB"/>
              <w:right w:val="nil"/>
            </w:tcBorders>
          </w:tcPr>
          <w:p w14:paraId="45307E6A" w14:textId="77777777" w:rsidR="00FC136B" w:rsidRPr="00A0622C" w:rsidRDefault="00FC136B" w:rsidP="002B22C6">
            <w:pPr>
              <w:pStyle w:val="TableParagraph"/>
              <w:ind w:right="147"/>
              <w:jc w:val="right"/>
              <w:rPr>
                <w:sz w:val="24"/>
              </w:rPr>
            </w:pPr>
            <w:r w:rsidRPr="00A0622C">
              <w:rPr>
                <w:w w:val="95"/>
                <w:sz w:val="24"/>
              </w:rPr>
              <w:t>0–10</w:t>
            </w:r>
          </w:p>
        </w:tc>
      </w:tr>
    </w:tbl>
    <w:p w14:paraId="5B2C5AC3" w14:textId="77777777" w:rsidR="00FC136B" w:rsidRPr="00A0622C" w:rsidRDefault="00FC136B" w:rsidP="00FC136B">
      <w:pPr>
        <w:pStyle w:val="BodyText"/>
        <w:rPr>
          <w:sz w:val="26"/>
        </w:rPr>
      </w:pPr>
    </w:p>
    <w:p w14:paraId="4FA2C3C7" w14:textId="77777777" w:rsidR="00FC136B" w:rsidRPr="00A0622C" w:rsidRDefault="00FC136B" w:rsidP="00FC136B">
      <w:pPr>
        <w:pStyle w:val="BodyText"/>
        <w:rPr>
          <w:sz w:val="26"/>
        </w:rPr>
      </w:pPr>
    </w:p>
    <w:p w14:paraId="323D9A70" w14:textId="77777777" w:rsidR="00FC136B" w:rsidRPr="00A0622C" w:rsidRDefault="00FC136B" w:rsidP="00FC136B">
      <w:pPr>
        <w:pStyle w:val="BodyText"/>
        <w:rPr>
          <w:sz w:val="26"/>
        </w:rPr>
      </w:pPr>
    </w:p>
    <w:p w14:paraId="005A78CF" w14:textId="77777777" w:rsidR="00FC136B" w:rsidRPr="00A0622C" w:rsidRDefault="00FC136B" w:rsidP="00FC136B">
      <w:pPr>
        <w:pStyle w:val="BodyText"/>
        <w:spacing w:before="8"/>
        <w:rPr>
          <w:sz w:val="32"/>
        </w:rPr>
      </w:pPr>
    </w:p>
    <w:p w14:paraId="29D94091" w14:textId="77777777" w:rsidR="00FC136B" w:rsidRPr="00A0622C" w:rsidRDefault="00FC136B" w:rsidP="00FC136B">
      <w:pPr>
        <w:pStyle w:val="Heading2"/>
        <w:spacing w:line="276" w:lineRule="auto"/>
        <w:ind w:left="112" w:right="907"/>
        <w:rPr>
          <w:lang w:val="en-GB"/>
        </w:rPr>
      </w:pPr>
      <w:r w:rsidRPr="00A0622C">
        <w:rPr>
          <w:lang w:val="en-GB"/>
        </w:rPr>
        <w:t>Table S4b. Distribution of completed REVALZ training levels by program block and difficulty setting.</w:t>
      </w:r>
    </w:p>
    <w:p w14:paraId="0E8ECA54" w14:textId="77777777" w:rsidR="00FC136B" w:rsidRPr="00A0622C" w:rsidRDefault="00FC136B" w:rsidP="00FC136B">
      <w:pPr>
        <w:pStyle w:val="BodyText"/>
        <w:spacing w:before="7"/>
        <w:rPr>
          <w:b/>
          <w:sz w:val="14"/>
          <w:lang w:val="en-GB"/>
        </w:rPr>
      </w:pPr>
    </w:p>
    <w:tbl>
      <w:tblPr>
        <w:tblStyle w:val="TableNormal1"/>
        <w:tblW w:w="0" w:type="auto"/>
        <w:tblInd w:w="921" w:type="dxa"/>
        <w:tblBorders>
          <w:top w:val="single" w:sz="12" w:space="0" w:color="4471C4"/>
          <w:left w:val="single" w:sz="12" w:space="0" w:color="4471C4"/>
          <w:bottom w:val="single" w:sz="12" w:space="0" w:color="4471C4"/>
          <w:right w:val="single" w:sz="12" w:space="0" w:color="4471C4"/>
          <w:insideH w:val="single" w:sz="12" w:space="0" w:color="4471C4"/>
          <w:insideV w:val="single" w:sz="12" w:space="0" w:color="4471C4"/>
        </w:tblBorders>
        <w:tblLayout w:type="fixed"/>
        <w:tblLook w:val="01E0" w:firstRow="1" w:lastRow="1" w:firstColumn="1" w:lastColumn="1" w:noHBand="0" w:noVBand="0"/>
      </w:tblPr>
      <w:tblGrid>
        <w:gridCol w:w="1608"/>
        <w:gridCol w:w="1844"/>
        <w:gridCol w:w="1702"/>
        <w:gridCol w:w="1558"/>
        <w:gridCol w:w="1843"/>
      </w:tblGrid>
      <w:tr w:rsidR="00FC136B" w:rsidRPr="00A0622C" w14:paraId="6261B484" w14:textId="77777777" w:rsidTr="002B22C6">
        <w:trPr>
          <w:trHeight w:val="543"/>
        </w:trPr>
        <w:tc>
          <w:tcPr>
            <w:tcW w:w="1608" w:type="dxa"/>
            <w:tcBorders>
              <w:top w:val="nil"/>
              <w:left w:val="nil"/>
              <w:right w:val="nil"/>
            </w:tcBorders>
          </w:tcPr>
          <w:p w14:paraId="16F4BD9A" w14:textId="77777777" w:rsidR="00FC136B" w:rsidRPr="00A0622C" w:rsidRDefault="00FC136B" w:rsidP="002B22C6">
            <w:pPr>
              <w:pStyle w:val="TableParagraph"/>
              <w:spacing w:line="268" w:lineRule="exact"/>
              <w:ind w:left="314" w:right="267"/>
              <w:jc w:val="center"/>
              <w:rPr>
                <w:b/>
                <w:sz w:val="24"/>
              </w:rPr>
            </w:pPr>
            <w:r w:rsidRPr="00A0622C">
              <w:rPr>
                <w:b/>
                <w:sz w:val="24"/>
              </w:rPr>
              <w:t>Program</w:t>
            </w:r>
          </w:p>
          <w:p w14:paraId="461A828E" w14:textId="77777777" w:rsidR="00FC136B" w:rsidRPr="00A0622C" w:rsidRDefault="00FC136B" w:rsidP="002B22C6">
            <w:pPr>
              <w:pStyle w:val="TableParagraph"/>
              <w:spacing w:line="255" w:lineRule="exact"/>
              <w:ind w:left="314" w:right="266"/>
              <w:jc w:val="center"/>
              <w:rPr>
                <w:b/>
                <w:sz w:val="24"/>
              </w:rPr>
            </w:pPr>
            <w:proofErr w:type="gramStart"/>
            <w:r w:rsidRPr="00A0622C">
              <w:rPr>
                <w:b/>
                <w:sz w:val="24"/>
              </w:rPr>
              <w:t>levels</w:t>
            </w:r>
            <w:proofErr w:type="gramEnd"/>
          </w:p>
        </w:tc>
        <w:tc>
          <w:tcPr>
            <w:tcW w:w="1844" w:type="dxa"/>
            <w:tcBorders>
              <w:top w:val="nil"/>
              <w:left w:val="nil"/>
              <w:right w:val="nil"/>
            </w:tcBorders>
          </w:tcPr>
          <w:p w14:paraId="020F519D" w14:textId="77777777" w:rsidR="00FC136B" w:rsidRPr="00A0622C" w:rsidRDefault="00FC136B" w:rsidP="002B22C6">
            <w:pPr>
              <w:pStyle w:val="TableParagraph"/>
              <w:spacing w:line="268" w:lineRule="exact"/>
              <w:ind w:left="288" w:right="289"/>
              <w:jc w:val="center"/>
              <w:rPr>
                <w:b/>
                <w:sz w:val="24"/>
              </w:rPr>
            </w:pPr>
            <w:r w:rsidRPr="00A0622C">
              <w:rPr>
                <w:b/>
                <w:sz w:val="24"/>
              </w:rPr>
              <w:t>Difficulty 0</w:t>
            </w:r>
          </w:p>
          <w:p w14:paraId="20BAA737" w14:textId="77777777" w:rsidR="00FC136B" w:rsidRPr="00A0622C" w:rsidRDefault="00FC136B" w:rsidP="002B22C6">
            <w:pPr>
              <w:pStyle w:val="TableParagraph"/>
              <w:spacing w:line="255" w:lineRule="exact"/>
              <w:ind w:left="288" w:right="288"/>
              <w:jc w:val="center"/>
              <w:rPr>
                <w:b/>
                <w:sz w:val="24"/>
              </w:rPr>
            </w:pPr>
            <w:r w:rsidRPr="00A0622C">
              <w:rPr>
                <w:b/>
                <w:sz w:val="24"/>
              </w:rPr>
              <w:t>(%)</w:t>
            </w:r>
          </w:p>
        </w:tc>
        <w:tc>
          <w:tcPr>
            <w:tcW w:w="1702" w:type="dxa"/>
            <w:tcBorders>
              <w:top w:val="nil"/>
              <w:left w:val="nil"/>
              <w:right w:val="nil"/>
            </w:tcBorders>
          </w:tcPr>
          <w:p w14:paraId="33AD9EC8" w14:textId="77777777" w:rsidR="00FC136B" w:rsidRPr="00A0622C" w:rsidRDefault="00FC136B" w:rsidP="002B22C6">
            <w:pPr>
              <w:pStyle w:val="TableParagraph"/>
              <w:spacing w:line="268" w:lineRule="exact"/>
              <w:ind w:left="216" w:right="218"/>
              <w:jc w:val="center"/>
              <w:rPr>
                <w:b/>
                <w:sz w:val="24"/>
              </w:rPr>
            </w:pPr>
            <w:r w:rsidRPr="00A0622C">
              <w:rPr>
                <w:b/>
                <w:sz w:val="24"/>
              </w:rPr>
              <w:t>Difficulty 1</w:t>
            </w:r>
          </w:p>
          <w:p w14:paraId="26B1392C" w14:textId="77777777" w:rsidR="00FC136B" w:rsidRPr="00A0622C" w:rsidRDefault="00FC136B" w:rsidP="002B22C6">
            <w:pPr>
              <w:pStyle w:val="TableParagraph"/>
              <w:spacing w:line="255" w:lineRule="exact"/>
              <w:ind w:left="216" w:right="217"/>
              <w:jc w:val="center"/>
              <w:rPr>
                <w:b/>
                <w:sz w:val="24"/>
              </w:rPr>
            </w:pPr>
            <w:r w:rsidRPr="00A0622C">
              <w:rPr>
                <w:b/>
                <w:sz w:val="24"/>
              </w:rPr>
              <w:t>(%)</w:t>
            </w:r>
          </w:p>
        </w:tc>
        <w:tc>
          <w:tcPr>
            <w:tcW w:w="1558" w:type="dxa"/>
            <w:tcBorders>
              <w:top w:val="nil"/>
              <w:left w:val="nil"/>
              <w:right w:val="nil"/>
            </w:tcBorders>
          </w:tcPr>
          <w:p w14:paraId="77EB10A4" w14:textId="77777777" w:rsidR="00FC136B" w:rsidRPr="00A0622C" w:rsidRDefault="00FC136B" w:rsidP="002B22C6">
            <w:pPr>
              <w:pStyle w:val="TableParagraph"/>
              <w:spacing w:line="268" w:lineRule="exact"/>
              <w:ind w:left="144" w:right="146"/>
              <w:jc w:val="center"/>
              <w:rPr>
                <w:b/>
                <w:sz w:val="24"/>
              </w:rPr>
            </w:pPr>
            <w:r w:rsidRPr="00A0622C">
              <w:rPr>
                <w:b/>
                <w:sz w:val="24"/>
              </w:rPr>
              <w:t>Difficulty 2</w:t>
            </w:r>
          </w:p>
          <w:p w14:paraId="0FEA649C" w14:textId="77777777" w:rsidR="00FC136B" w:rsidRPr="00A0622C" w:rsidRDefault="00FC136B" w:rsidP="002B22C6">
            <w:pPr>
              <w:pStyle w:val="TableParagraph"/>
              <w:spacing w:line="255" w:lineRule="exact"/>
              <w:ind w:left="144" w:right="146"/>
              <w:jc w:val="center"/>
              <w:rPr>
                <w:b/>
                <w:sz w:val="24"/>
              </w:rPr>
            </w:pPr>
            <w:r w:rsidRPr="00A0622C">
              <w:rPr>
                <w:b/>
                <w:sz w:val="24"/>
              </w:rPr>
              <w:t>(%)</w:t>
            </w:r>
          </w:p>
        </w:tc>
        <w:tc>
          <w:tcPr>
            <w:tcW w:w="1843" w:type="dxa"/>
            <w:tcBorders>
              <w:top w:val="nil"/>
              <w:left w:val="nil"/>
              <w:right w:val="nil"/>
            </w:tcBorders>
          </w:tcPr>
          <w:p w14:paraId="2E22600F" w14:textId="77777777" w:rsidR="00FC136B" w:rsidRPr="00A0622C" w:rsidRDefault="00FC136B" w:rsidP="002B22C6">
            <w:pPr>
              <w:pStyle w:val="TableParagraph"/>
              <w:spacing w:line="268" w:lineRule="exact"/>
              <w:ind w:left="287" w:right="288"/>
              <w:jc w:val="center"/>
              <w:rPr>
                <w:b/>
                <w:sz w:val="24"/>
              </w:rPr>
            </w:pPr>
            <w:r w:rsidRPr="00A0622C">
              <w:rPr>
                <w:b/>
                <w:sz w:val="24"/>
              </w:rPr>
              <w:t>Difficulty 3</w:t>
            </w:r>
          </w:p>
          <w:p w14:paraId="77CBD971" w14:textId="77777777" w:rsidR="00FC136B" w:rsidRPr="00A0622C" w:rsidRDefault="00FC136B" w:rsidP="002B22C6">
            <w:pPr>
              <w:pStyle w:val="TableParagraph"/>
              <w:spacing w:line="255" w:lineRule="exact"/>
              <w:ind w:left="287" w:right="288"/>
              <w:jc w:val="center"/>
              <w:rPr>
                <w:b/>
                <w:sz w:val="24"/>
              </w:rPr>
            </w:pPr>
            <w:r w:rsidRPr="00A0622C">
              <w:rPr>
                <w:b/>
                <w:sz w:val="24"/>
              </w:rPr>
              <w:t>(%)</w:t>
            </w:r>
          </w:p>
        </w:tc>
      </w:tr>
      <w:tr w:rsidR="00FC136B" w:rsidRPr="00A0622C" w14:paraId="38400EF5" w14:textId="77777777" w:rsidTr="002B22C6">
        <w:trPr>
          <w:trHeight w:val="277"/>
        </w:trPr>
        <w:tc>
          <w:tcPr>
            <w:tcW w:w="1608" w:type="dxa"/>
            <w:tcBorders>
              <w:left w:val="nil"/>
              <w:bottom w:val="single" w:sz="2" w:space="0" w:color="8EAADB"/>
              <w:right w:val="single" w:sz="2" w:space="0" w:color="8EAADB"/>
            </w:tcBorders>
            <w:shd w:val="clear" w:color="auto" w:fill="D9E1F3"/>
          </w:tcPr>
          <w:p w14:paraId="59571E84" w14:textId="77777777" w:rsidR="00FC136B" w:rsidRPr="00A0622C" w:rsidRDefault="00FC136B" w:rsidP="002B22C6">
            <w:pPr>
              <w:pStyle w:val="TableParagraph"/>
              <w:spacing w:before="2" w:line="255" w:lineRule="exact"/>
              <w:ind w:left="472" w:right="423"/>
              <w:jc w:val="center"/>
              <w:rPr>
                <w:b/>
                <w:sz w:val="24"/>
              </w:rPr>
            </w:pPr>
            <w:r w:rsidRPr="00A0622C">
              <w:rPr>
                <w:b/>
                <w:sz w:val="24"/>
              </w:rPr>
              <w:t>1–6</w:t>
            </w:r>
          </w:p>
        </w:tc>
        <w:tc>
          <w:tcPr>
            <w:tcW w:w="1844" w:type="dxa"/>
            <w:tcBorders>
              <w:left w:val="single" w:sz="2" w:space="0" w:color="8EAADB"/>
              <w:bottom w:val="single" w:sz="2" w:space="0" w:color="8EAADB"/>
              <w:right w:val="single" w:sz="2" w:space="0" w:color="8EAADB"/>
            </w:tcBorders>
            <w:shd w:val="clear" w:color="auto" w:fill="D9E1F3"/>
          </w:tcPr>
          <w:p w14:paraId="7E3AA3BD" w14:textId="77777777" w:rsidR="00FC136B" w:rsidRPr="00A0622C" w:rsidRDefault="00FC136B" w:rsidP="002B22C6">
            <w:pPr>
              <w:pStyle w:val="TableParagraph"/>
              <w:spacing w:before="2" w:line="255" w:lineRule="exact"/>
              <w:ind w:left="626" w:right="625"/>
              <w:jc w:val="center"/>
              <w:rPr>
                <w:sz w:val="24"/>
              </w:rPr>
            </w:pPr>
            <w:r w:rsidRPr="00A0622C">
              <w:rPr>
                <w:sz w:val="24"/>
              </w:rPr>
              <w:t>1.7%</w:t>
            </w:r>
          </w:p>
        </w:tc>
        <w:tc>
          <w:tcPr>
            <w:tcW w:w="1702" w:type="dxa"/>
            <w:tcBorders>
              <w:left w:val="single" w:sz="2" w:space="0" w:color="8EAADB"/>
              <w:bottom w:val="single" w:sz="2" w:space="0" w:color="8EAADB"/>
              <w:right w:val="single" w:sz="2" w:space="0" w:color="8EAADB"/>
            </w:tcBorders>
            <w:shd w:val="clear" w:color="auto" w:fill="D9E1F3"/>
          </w:tcPr>
          <w:p w14:paraId="2AA8782E" w14:textId="77777777" w:rsidR="00FC136B" w:rsidRPr="00A0622C" w:rsidRDefault="00FC136B" w:rsidP="002B22C6">
            <w:pPr>
              <w:pStyle w:val="TableParagraph"/>
              <w:spacing w:before="2" w:line="255" w:lineRule="exact"/>
              <w:ind w:left="554" w:right="554"/>
              <w:jc w:val="center"/>
              <w:rPr>
                <w:sz w:val="24"/>
              </w:rPr>
            </w:pPr>
            <w:r w:rsidRPr="00A0622C">
              <w:rPr>
                <w:sz w:val="24"/>
              </w:rPr>
              <w:t>5.8%</w:t>
            </w:r>
          </w:p>
        </w:tc>
        <w:tc>
          <w:tcPr>
            <w:tcW w:w="1558" w:type="dxa"/>
            <w:tcBorders>
              <w:left w:val="single" w:sz="2" w:space="0" w:color="8EAADB"/>
              <w:bottom w:val="single" w:sz="2" w:space="0" w:color="8EAADB"/>
              <w:right w:val="single" w:sz="2" w:space="0" w:color="8EAADB"/>
            </w:tcBorders>
            <w:shd w:val="clear" w:color="auto" w:fill="D9E1F3"/>
          </w:tcPr>
          <w:p w14:paraId="1C17538E" w14:textId="77777777" w:rsidR="00FC136B" w:rsidRPr="00A0622C" w:rsidRDefault="00FC136B" w:rsidP="002B22C6">
            <w:pPr>
              <w:pStyle w:val="TableParagraph"/>
              <w:spacing w:before="2" w:line="255" w:lineRule="exact"/>
              <w:ind w:left="415" w:right="416"/>
              <w:jc w:val="center"/>
              <w:rPr>
                <w:sz w:val="24"/>
              </w:rPr>
            </w:pPr>
            <w:r w:rsidRPr="00A0622C">
              <w:rPr>
                <w:sz w:val="24"/>
              </w:rPr>
              <w:t>82.5%</w:t>
            </w:r>
          </w:p>
        </w:tc>
        <w:tc>
          <w:tcPr>
            <w:tcW w:w="1843" w:type="dxa"/>
            <w:tcBorders>
              <w:left w:val="single" w:sz="2" w:space="0" w:color="8EAADB"/>
              <w:bottom w:val="single" w:sz="2" w:space="0" w:color="8EAADB"/>
              <w:right w:val="nil"/>
            </w:tcBorders>
            <w:shd w:val="clear" w:color="auto" w:fill="D9E1F3"/>
          </w:tcPr>
          <w:p w14:paraId="45ED3611" w14:textId="77777777" w:rsidR="00FC136B" w:rsidRPr="00A0622C" w:rsidRDefault="00FC136B" w:rsidP="002B22C6">
            <w:pPr>
              <w:pStyle w:val="TableParagraph"/>
              <w:spacing w:before="2" w:line="255" w:lineRule="exact"/>
              <w:ind w:left="578"/>
              <w:rPr>
                <w:sz w:val="24"/>
              </w:rPr>
            </w:pPr>
            <w:r w:rsidRPr="00A0622C">
              <w:rPr>
                <w:sz w:val="24"/>
              </w:rPr>
              <w:t>10.0%</w:t>
            </w:r>
          </w:p>
        </w:tc>
      </w:tr>
      <w:tr w:rsidR="00FC136B" w:rsidRPr="00A0622C" w14:paraId="25404330" w14:textId="77777777" w:rsidTr="002B22C6">
        <w:trPr>
          <w:trHeight w:val="275"/>
        </w:trPr>
        <w:tc>
          <w:tcPr>
            <w:tcW w:w="1608" w:type="dxa"/>
            <w:tcBorders>
              <w:top w:val="single" w:sz="2" w:space="0" w:color="8EAADB"/>
              <w:left w:val="nil"/>
              <w:bottom w:val="single" w:sz="2" w:space="0" w:color="8EAADB"/>
              <w:right w:val="single" w:sz="2" w:space="0" w:color="8EAADB"/>
            </w:tcBorders>
          </w:tcPr>
          <w:p w14:paraId="0C8A8C3F" w14:textId="77777777" w:rsidR="00FC136B" w:rsidRPr="00A0622C" w:rsidRDefault="00FC136B" w:rsidP="002B22C6">
            <w:pPr>
              <w:pStyle w:val="TableParagraph"/>
              <w:spacing w:line="255" w:lineRule="exact"/>
              <w:ind w:left="473" w:right="423"/>
              <w:jc w:val="center"/>
              <w:rPr>
                <w:b/>
                <w:sz w:val="24"/>
              </w:rPr>
            </w:pPr>
            <w:r w:rsidRPr="00A0622C">
              <w:rPr>
                <w:b/>
                <w:sz w:val="24"/>
              </w:rPr>
              <w:t>7–12</w:t>
            </w:r>
          </w:p>
        </w:tc>
        <w:tc>
          <w:tcPr>
            <w:tcW w:w="1844" w:type="dxa"/>
            <w:tcBorders>
              <w:top w:val="single" w:sz="2" w:space="0" w:color="8EAADB"/>
              <w:left w:val="single" w:sz="2" w:space="0" w:color="8EAADB"/>
              <w:bottom w:val="single" w:sz="2" w:space="0" w:color="8EAADB"/>
              <w:right w:val="single" w:sz="2" w:space="0" w:color="8EAADB"/>
            </w:tcBorders>
          </w:tcPr>
          <w:p w14:paraId="3A330C0D" w14:textId="77777777" w:rsidR="00FC136B" w:rsidRPr="00A0622C" w:rsidRDefault="00FC136B" w:rsidP="002B22C6">
            <w:pPr>
              <w:pStyle w:val="TableParagraph"/>
              <w:spacing w:line="255" w:lineRule="exact"/>
              <w:ind w:left="626" w:right="625"/>
              <w:jc w:val="center"/>
              <w:rPr>
                <w:sz w:val="24"/>
              </w:rPr>
            </w:pPr>
            <w:r w:rsidRPr="00A0622C">
              <w:rPr>
                <w:sz w:val="24"/>
              </w:rPr>
              <w:t>0.0%</w:t>
            </w:r>
          </w:p>
        </w:tc>
        <w:tc>
          <w:tcPr>
            <w:tcW w:w="1702" w:type="dxa"/>
            <w:tcBorders>
              <w:top w:val="single" w:sz="2" w:space="0" w:color="8EAADB"/>
              <w:left w:val="single" w:sz="2" w:space="0" w:color="8EAADB"/>
              <w:bottom w:val="single" w:sz="2" w:space="0" w:color="8EAADB"/>
              <w:right w:val="single" w:sz="2" w:space="0" w:color="8EAADB"/>
            </w:tcBorders>
          </w:tcPr>
          <w:p w14:paraId="53622D48" w14:textId="77777777" w:rsidR="00FC136B" w:rsidRPr="00A0622C" w:rsidRDefault="00FC136B" w:rsidP="002B22C6">
            <w:pPr>
              <w:pStyle w:val="TableParagraph"/>
              <w:spacing w:line="255" w:lineRule="exact"/>
              <w:ind w:left="554" w:right="554"/>
              <w:jc w:val="center"/>
              <w:rPr>
                <w:sz w:val="24"/>
              </w:rPr>
            </w:pPr>
            <w:r w:rsidRPr="00A0622C">
              <w:rPr>
                <w:sz w:val="24"/>
              </w:rPr>
              <w:t>4.8%</w:t>
            </w:r>
          </w:p>
        </w:tc>
        <w:tc>
          <w:tcPr>
            <w:tcW w:w="1558" w:type="dxa"/>
            <w:tcBorders>
              <w:top w:val="single" w:sz="2" w:space="0" w:color="8EAADB"/>
              <w:left w:val="single" w:sz="2" w:space="0" w:color="8EAADB"/>
              <w:bottom w:val="single" w:sz="2" w:space="0" w:color="8EAADB"/>
              <w:right w:val="single" w:sz="2" w:space="0" w:color="8EAADB"/>
            </w:tcBorders>
          </w:tcPr>
          <w:p w14:paraId="787005D5" w14:textId="77777777" w:rsidR="00FC136B" w:rsidRPr="00A0622C" w:rsidRDefault="00FC136B" w:rsidP="002B22C6">
            <w:pPr>
              <w:pStyle w:val="TableParagraph"/>
              <w:spacing w:line="255" w:lineRule="exact"/>
              <w:ind w:left="415" w:right="416"/>
              <w:jc w:val="center"/>
              <w:rPr>
                <w:sz w:val="24"/>
              </w:rPr>
            </w:pPr>
            <w:r w:rsidRPr="00A0622C">
              <w:rPr>
                <w:sz w:val="24"/>
              </w:rPr>
              <w:t>68.3%</w:t>
            </w:r>
          </w:p>
        </w:tc>
        <w:tc>
          <w:tcPr>
            <w:tcW w:w="1843" w:type="dxa"/>
            <w:tcBorders>
              <w:top w:val="single" w:sz="2" w:space="0" w:color="8EAADB"/>
              <w:left w:val="single" w:sz="2" w:space="0" w:color="8EAADB"/>
              <w:bottom w:val="single" w:sz="2" w:space="0" w:color="8EAADB"/>
              <w:right w:val="nil"/>
            </w:tcBorders>
          </w:tcPr>
          <w:p w14:paraId="7C9CC50B" w14:textId="77777777" w:rsidR="00FC136B" w:rsidRPr="00A0622C" w:rsidRDefault="00FC136B" w:rsidP="002B22C6">
            <w:pPr>
              <w:pStyle w:val="TableParagraph"/>
              <w:spacing w:line="255" w:lineRule="exact"/>
              <w:ind w:left="578"/>
              <w:rPr>
                <w:sz w:val="24"/>
              </w:rPr>
            </w:pPr>
            <w:r w:rsidRPr="00A0622C">
              <w:rPr>
                <w:sz w:val="24"/>
              </w:rPr>
              <w:t>27.0%</w:t>
            </w:r>
          </w:p>
        </w:tc>
      </w:tr>
      <w:tr w:rsidR="00FC136B" w:rsidRPr="00A0622C" w14:paraId="02CF37DA" w14:textId="77777777" w:rsidTr="002B22C6">
        <w:trPr>
          <w:trHeight w:val="275"/>
        </w:trPr>
        <w:tc>
          <w:tcPr>
            <w:tcW w:w="1608" w:type="dxa"/>
            <w:tcBorders>
              <w:top w:val="single" w:sz="2" w:space="0" w:color="8EAADB"/>
              <w:left w:val="nil"/>
              <w:bottom w:val="single" w:sz="2" w:space="0" w:color="8EAADB"/>
              <w:right w:val="single" w:sz="2" w:space="0" w:color="8EAADB"/>
            </w:tcBorders>
            <w:shd w:val="clear" w:color="auto" w:fill="D9E1F3"/>
          </w:tcPr>
          <w:p w14:paraId="2D5E5C95" w14:textId="77777777" w:rsidR="00FC136B" w:rsidRPr="00A0622C" w:rsidRDefault="00FC136B" w:rsidP="002B22C6">
            <w:pPr>
              <w:pStyle w:val="TableParagraph"/>
              <w:spacing w:line="255" w:lineRule="exact"/>
              <w:ind w:left="475" w:right="423"/>
              <w:jc w:val="center"/>
              <w:rPr>
                <w:b/>
                <w:sz w:val="24"/>
              </w:rPr>
            </w:pPr>
            <w:r w:rsidRPr="00A0622C">
              <w:rPr>
                <w:b/>
                <w:sz w:val="24"/>
              </w:rPr>
              <w:t>13–18</w:t>
            </w:r>
          </w:p>
        </w:tc>
        <w:tc>
          <w:tcPr>
            <w:tcW w:w="1844" w:type="dxa"/>
            <w:tcBorders>
              <w:top w:val="single" w:sz="2" w:space="0" w:color="8EAADB"/>
              <w:left w:val="single" w:sz="2" w:space="0" w:color="8EAADB"/>
              <w:bottom w:val="single" w:sz="2" w:space="0" w:color="8EAADB"/>
              <w:right w:val="single" w:sz="2" w:space="0" w:color="8EAADB"/>
            </w:tcBorders>
            <w:shd w:val="clear" w:color="auto" w:fill="D9E1F3"/>
          </w:tcPr>
          <w:p w14:paraId="1812994C" w14:textId="77777777" w:rsidR="00FC136B" w:rsidRPr="00A0622C" w:rsidRDefault="00FC136B" w:rsidP="002B22C6">
            <w:pPr>
              <w:pStyle w:val="TableParagraph"/>
              <w:spacing w:line="255" w:lineRule="exact"/>
              <w:ind w:left="626" w:right="625"/>
              <w:jc w:val="center"/>
              <w:rPr>
                <w:sz w:val="24"/>
              </w:rPr>
            </w:pPr>
            <w:r w:rsidRPr="00A0622C">
              <w:rPr>
                <w:sz w:val="24"/>
              </w:rPr>
              <w:t>3.7%</w:t>
            </w:r>
          </w:p>
        </w:tc>
        <w:tc>
          <w:tcPr>
            <w:tcW w:w="1702" w:type="dxa"/>
            <w:tcBorders>
              <w:top w:val="single" w:sz="2" w:space="0" w:color="8EAADB"/>
              <w:left w:val="single" w:sz="2" w:space="0" w:color="8EAADB"/>
              <w:bottom w:val="single" w:sz="2" w:space="0" w:color="8EAADB"/>
              <w:right w:val="single" w:sz="2" w:space="0" w:color="8EAADB"/>
            </w:tcBorders>
            <w:shd w:val="clear" w:color="auto" w:fill="D9E1F3"/>
          </w:tcPr>
          <w:p w14:paraId="1C8FB1EF" w14:textId="77777777" w:rsidR="00FC136B" w:rsidRPr="00A0622C" w:rsidRDefault="00FC136B" w:rsidP="002B22C6">
            <w:pPr>
              <w:pStyle w:val="TableParagraph"/>
              <w:spacing w:line="255" w:lineRule="exact"/>
              <w:ind w:left="554" w:right="554"/>
              <w:jc w:val="center"/>
              <w:rPr>
                <w:sz w:val="24"/>
              </w:rPr>
            </w:pPr>
            <w:r w:rsidRPr="00A0622C">
              <w:rPr>
                <w:sz w:val="24"/>
              </w:rPr>
              <w:t>6.4%</w:t>
            </w:r>
          </w:p>
        </w:tc>
        <w:tc>
          <w:tcPr>
            <w:tcW w:w="1558" w:type="dxa"/>
            <w:tcBorders>
              <w:top w:val="single" w:sz="2" w:space="0" w:color="8EAADB"/>
              <w:left w:val="single" w:sz="2" w:space="0" w:color="8EAADB"/>
              <w:bottom w:val="single" w:sz="2" w:space="0" w:color="8EAADB"/>
              <w:right w:val="single" w:sz="2" w:space="0" w:color="8EAADB"/>
            </w:tcBorders>
            <w:shd w:val="clear" w:color="auto" w:fill="D9E1F3"/>
          </w:tcPr>
          <w:p w14:paraId="4FA9CF93" w14:textId="77777777" w:rsidR="00FC136B" w:rsidRPr="00A0622C" w:rsidRDefault="00FC136B" w:rsidP="002B22C6">
            <w:pPr>
              <w:pStyle w:val="TableParagraph"/>
              <w:spacing w:line="255" w:lineRule="exact"/>
              <w:ind w:left="415" w:right="416"/>
              <w:jc w:val="center"/>
              <w:rPr>
                <w:sz w:val="24"/>
              </w:rPr>
            </w:pPr>
            <w:r w:rsidRPr="00A0622C">
              <w:rPr>
                <w:sz w:val="24"/>
              </w:rPr>
              <w:t>50.5%</w:t>
            </w:r>
          </w:p>
        </w:tc>
        <w:tc>
          <w:tcPr>
            <w:tcW w:w="1843" w:type="dxa"/>
            <w:tcBorders>
              <w:top w:val="single" w:sz="2" w:space="0" w:color="8EAADB"/>
              <w:left w:val="single" w:sz="2" w:space="0" w:color="8EAADB"/>
              <w:bottom w:val="single" w:sz="2" w:space="0" w:color="8EAADB"/>
              <w:right w:val="nil"/>
            </w:tcBorders>
            <w:shd w:val="clear" w:color="auto" w:fill="D9E1F3"/>
          </w:tcPr>
          <w:p w14:paraId="408D2B9F" w14:textId="77777777" w:rsidR="00FC136B" w:rsidRPr="00A0622C" w:rsidRDefault="00FC136B" w:rsidP="002B22C6">
            <w:pPr>
              <w:pStyle w:val="TableParagraph"/>
              <w:spacing w:line="255" w:lineRule="exact"/>
              <w:ind w:left="578"/>
              <w:rPr>
                <w:sz w:val="24"/>
              </w:rPr>
            </w:pPr>
            <w:r w:rsidRPr="00A0622C">
              <w:rPr>
                <w:sz w:val="24"/>
              </w:rPr>
              <w:t>39.4%</w:t>
            </w:r>
          </w:p>
        </w:tc>
      </w:tr>
      <w:tr w:rsidR="00FC136B" w:rsidRPr="00A0622C" w14:paraId="07EDBAAF" w14:textId="77777777" w:rsidTr="002B22C6">
        <w:trPr>
          <w:trHeight w:val="275"/>
        </w:trPr>
        <w:tc>
          <w:tcPr>
            <w:tcW w:w="1608" w:type="dxa"/>
            <w:tcBorders>
              <w:top w:val="single" w:sz="2" w:space="0" w:color="8EAADB"/>
              <w:left w:val="nil"/>
              <w:bottom w:val="single" w:sz="2" w:space="0" w:color="8EAADB"/>
              <w:right w:val="single" w:sz="2" w:space="0" w:color="8EAADB"/>
            </w:tcBorders>
          </w:tcPr>
          <w:p w14:paraId="629E4570" w14:textId="77777777" w:rsidR="00FC136B" w:rsidRPr="00A0622C" w:rsidRDefault="00FC136B" w:rsidP="002B22C6">
            <w:pPr>
              <w:pStyle w:val="TableParagraph"/>
              <w:spacing w:line="255" w:lineRule="exact"/>
              <w:ind w:left="475" w:right="423"/>
              <w:jc w:val="center"/>
              <w:rPr>
                <w:b/>
                <w:sz w:val="24"/>
              </w:rPr>
            </w:pPr>
            <w:r w:rsidRPr="00A0622C">
              <w:rPr>
                <w:b/>
                <w:sz w:val="24"/>
              </w:rPr>
              <w:t>19–24</w:t>
            </w:r>
          </w:p>
        </w:tc>
        <w:tc>
          <w:tcPr>
            <w:tcW w:w="1844" w:type="dxa"/>
            <w:tcBorders>
              <w:top w:val="single" w:sz="2" w:space="0" w:color="8EAADB"/>
              <w:left w:val="single" w:sz="2" w:space="0" w:color="8EAADB"/>
              <w:bottom w:val="single" w:sz="2" w:space="0" w:color="8EAADB"/>
              <w:right w:val="single" w:sz="2" w:space="0" w:color="8EAADB"/>
            </w:tcBorders>
          </w:tcPr>
          <w:p w14:paraId="6CDAD013" w14:textId="77777777" w:rsidR="00FC136B" w:rsidRPr="00A0622C" w:rsidRDefault="00FC136B" w:rsidP="002B22C6">
            <w:pPr>
              <w:pStyle w:val="TableParagraph"/>
              <w:spacing w:line="255" w:lineRule="exact"/>
              <w:ind w:left="626" w:right="625"/>
              <w:jc w:val="center"/>
              <w:rPr>
                <w:sz w:val="24"/>
              </w:rPr>
            </w:pPr>
            <w:r w:rsidRPr="00A0622C">
              <w:rPr>
                <w:sz w:val="24"/>
              </w:rPr>
              <w:t>2.6%</w:t>
            </w:r>
          </w:p>
        </w:tc>
        <w:tc>
          <w:tcPr>
            <w:tcW w:w="1702" w:type="dxa"/>
            <w:tcBorders>
              <w:top w:val="single" w:sz="2" w:space="0" w:color="8EAADB"/>
              <w:left w:val="single" w:sz="2" w:space="0" w:color="8EAADB"/>
              <w:bottom w:val="single" w:sz="2" w:space="0" w:color="8EAADB"/>
              <w:right w:val="single" w:sz="2" w:space="0" w:color="8EAADB"/>
            </w:tcBorders>
          </w:tcPr>
          <w:p w14:paraId="216D5972" w14:textId="77777777" w:rsidR="00FC136B" w:rsidRPr="00A0622C" w:rsidRDefault="00FC136B" w:rsidP="002B22C6">
            <w:pPr>
              <w:pStyle w:val="TableParagraph"/>
              <w:spacing w:line="255" w:lineRule="exact"/>
              <w:ind w:left="554" w:right="554"/>
              <w:jc w:val="center"/>
              <w:rPr>
                <w:sz w:val="24"/>
              </w:rPr>
            </w:pPr>
            <w:r w:rsidRPr="00A0622C">
              <w:rPr>
                <w:sz w:val="24"/>
              </w:rPr>
              <w:t>9.1%</w:t>
            </w:r>
          </w:p>
        </w:tc>
        <w:tc>
          <w:tcPr>
            <w:tcW w:w="1558" w:type="dxa"/>
            <w:tcBorders>
              <w:top w:val="single" w:sz="2" w:space="0" w:color="8EAADB"/>
              <w:left w:val="single" w:sz="2" w:space="0" w:color="8EAADB"/>
              <w:bottom w:val="single" w:sz="2" w:space="0" w:color="8EAADB"/>
              <w:right w:val="single" w:sz="2" w:space="0" w:color="8EAADB"/>
            </w:tcBorders>
          </w:tcPr>
          <w:p w14:paraId="7B0D3DA8" w14:textId="77777777" w:rsidR="00FC136B" w:rsidRPr="00A0622C" w:rsidRDefault="00FC136B" w:rsidP="002B22C6">
            <w:pPr>
              <w:pStyle w:val="TableParagraph"/>
              <w:spacing w:line="255" w:lineRule="exact"/>
              <w:ind w:left="415" w:right="416"/>
              <w:jc w:val="center"/>
              <w:rPr>
                <w:sz w:val="24"/>
              </w:rPr>
            </w:pPr>
            <w:r w:rsidRPr="00A0622C">
              <w:rPr>
                <w:sz w:val="24"/>
              </w:rPr>
              <w:t>59.7%</w:t>
            </w:r>
          </w:p>
        </w:tc>
        <w:tc>
          <w:tcPr>
            <w:tcW w:w="1843" w:type="dxa"/>
            <w:tcBorders>
              <w:top w:val="single" w:sz="2" w:space="0" w:color="8EAADB"/>
              <w:left w:val="single" w:sz="2" w:space="0" w:color="8EAADB"/>
              <w:bottom w:val="single" w:sz="2" w:space="0" w:color="8EAADB"/>
              <w:right w:val="nil"/>
            </w:tcBorders>
          </w:tcPr>
          <w:p w14:paraId="46034EAA" w14:textId="77777777" w:rsidR="00FC136B" w:rsidRPr="00A0622C" w:rsidRDefault="00FC136B" w:rsidP="002B22C6">
            <w:pPr>
              <w:pStyle w:val="TableParagraph"/>
              <w:spacing w:line="255" w:lineRule="exact"/>
              <w:ind w:left="578"/>
              <w:rPr>
                <w:sz w:val="24"/>
              </w:rPr>
            </w:pPr>
            <w:r w:rsidRPr="00A0622C">
              <w:rPr>
                <w:sz w:val="24"/>
              </w:rPr>
              <w:t>28.6%</w:t>
            </w:r>
          </w:p>
        </w:tc>
      </w:tr>
      <w:tr w:rsidR="00FC136B" w:rsidRPr="00A0622C" w14:paraId="32CD0B8E" w14:textId="77777777" w:rsidTr="002B22C6">
        <w:trPr>
          <w:trHeight w:val="277"/>
        </w:trPr>
        <w:tc>
          <w:tcPr>
            <w:tcW w:w="1608" w:type="dxa"/>
            <w:tcBorders>
              <w:top w:val="single" w:sz="2" w:space="0" w:color="8EAADB"/>
              <w:left w:val="nil"/>
              <w:bottom w:val="single" w:sz="2" w:space="0" w:color="8EAADB"/>
              <w:right w:val="single" w:sz="2" w:space="0" w:color="8EAADB"/>
            </w:tcBorders>
            <w:shd w:val="clear" w:color="auto" w:fill="D9E1F3"/>
          </w:tcPr>
          <w:p w14:paraId="461F86C4" w14:textId="77777777" w:rsidR="00FC136B" w:rsidRPr="00A0622C" w:rsidRDefault="00FC136B" w:rsidP="002B22C6">
            <w:pPr>
              <w:pStyle w:val="TableParagraph"/>
              <w:spacing w:line="255" w:lineRule="exact"/>
              <w:ind w:left="472" w:right="423"/>
              <w:jc w:val="center"/>
              <w:rPr>
                <w:b/>
                <w:sz w:val="24"/>
              </w:rPr>
            </w:pPr>
            <w:r w:rsidRPr="00A0622C">
              <w:rPr>
                <w:b/>
                <w:sz w:val="24"/>
              </w:rPr>
              <w:t>Total</w:t>
            </w:r>
          </w:p>
        </w:tc>
        <w:tc>
          <w:tcPr>
            <w:tcW w:w="1844" w:type="dxa"/>
            <w:tcBorders>
              <w:top w:val="single" w:sz="2" w:space="0" w:color="8EAADB"/>
              <w:left w:val="single" w:sz="2" w:space="0" w:color="8EAADB"/>
              <w:bottom w:val="single" w:sz="2" w:space="0" w:color="8EAADB"/>
              <w:right w:val="single" w:sz="2" w:space="0" w:color="8EAADB"/>
            </w:tcBorders>
            <w:shd w:val="clear" w:color="auto" w:fill="D9E1F3"/>
          </w:tcPr>
          <w:p w14:paraId="4281FA13" w14:textId="77777777" w:rsidR="00FC136B" w:rsidRPr="00A0622C" w:rsidRDefault="00FC136B" w:rsidP="002B22C6">
            <w:pPr>
              <w:pStyle w:val="TableParagraph"/>
              <w:spacing w:line="255" w:lineRule="exact"/>
              <w:ind w:left="626" w:right="625"/>
              <w:jc w:val="center"/>
              <w:rPr>
                <w:b/>
                <w:sz w:val="24"/>
              </w:rPr>
            </w:pPr>
            <w:r w:rsidRPr="00A0622C">
              <w:rPr>
                <w:b/>
                <w:sz w:val="24"/>
              </w:rPr>
              <w:t>1.9%</w:t>
            </w:r>
          </w:p>
        </w:tc>
        <w:tc>
          <w:tcPr>
            <w:tcW w:w="1702" w:type="dxa"/>
            <w:tcBorders>
              <w:top w:val="single" w:sz="2" w:space="0" w:color="8EAADB"/>
              <w:left w:val="single" w:sz="2" w:space="0" w:color="8EAADB"/>
              <w:bottom w:val="single" w:sz="2" w:space="0" w:color="8EAADB"/>
              <w:right w:val="single" w:sz="2" w:space="0" w:color="8EAADB"/>
            </w:tcBorders>
            <w:shd w:val="clear" w:color="auto" w:fill="D9E1F3"/>
          </w:tcPr>
          <w:p w14:paraId="0F6381D3" w14:textId="77777777" w:rsidR="00FC136B" w:rsidRPr="00A0622C" w:rsidRDefault="00FC136B" w:rsidP="002B22C6">
            <w:pPr>
              <w:pStyle w:val="TableParagraph"/>
              <w:spacing w:line="255" w:lineRule="exact"/>
              <w:ind w:left="554" w:right="554"/>
              <w:jc w:val="center"/>
              <w:rPr>
                <w:b/>
                <w:sz w:val="24"/>
              </w:rPr>
            </w:pPr>
            <w:r w:rsidRPr="00A0622C">
              <w:rPr>
                <w:b/>
                <w:sz w:val="24"/>
              </w:rPr>
              <w:t>6.3%</w:t>
            </w:r>
          </w:p>
        </w:tc>
        <w:tc>
          <w:tcPr>
            <w:tcW w:w="1558" w:type="dxa"/>
            <w:tcBorders>
              <w:top w:val="single" w:sz="2" w:space="0" w:color="8EAADB"/>
              <w:left w:val="single" w:sz="2" w:space="0" w:color="8EAADB"/>
              <w:bottom w:val="single" w:sz="2" w:space="0" w:color="8EAADB"/>
              <w:right w:val="single" w:sz="2" w:space="0" w:color="8EAADB"/>
            </w:tcBorders>
            <w:shd w:val="clear" w:color="auto" w:fill="D9E1F3"/>
          </w:tcPr>
          <w:p w14:paraId="777823BC" w14:textId="77777777" w:rsidR="00FC136B" w:rsidRPr="00A0622C" w:rsidRDefault="00FC136B" w:rsidP="002B22C6">
            <w:pPr>
              <w:pStyle w:val="TableParagraph"/>
              <w:spacing w:line="255" w:lineRule="exact"/>
              <w:ind w:left="415" w:right="416"/>
              <w:jc w:val="center"/>
              <w:rPr>
                <w:b/>
                <w:sz w:val="24"/>
              </w:rPr>
            </w:pPr>
            <w:r w:rsidRPr="00A0622C">
              <w:rPr>
                <w:b/>
                <w:sz w:val="24"/>
              </w:rPr>
              <w:t>66.2%</w:t>
            </w:r>
          </w:p>
        </w:tc>
        <w:tc>
          <w:tcPr>
            <w:tcW w:w="1843" w:type="dxa"/>
            <w:tcBorders>
              <w:top w:val="single" w:sz="2" w:space="0" w:color="8EAADB"/>
              <w:left w:val="single" w:sz="2" w:space="0" w:color="8EAADB"/>
              <w:bottom w:val="single" w:sz="2" w:space="0" w:color="8EAADB"/>
              <w:right w:val="nil"/>
            </w:tcBorders>
            <w:shd w:val="clear" w:color="auto" w:fill="D9E1F3"/>
          </w:tcPr>
          <w:p w14:paraId="56FFEA51" w14:textId="77777777" w:rsidR="00FC136B" w:rsidRPr="00A0622C" w:rsidRDefault="00FC136B" w:rsidP="002B22C6">
            <w:pPr>
              <w:pStyle w:val="TableParagraph"/>
              <w:spacing w:line="255" w:lineRule="exact"/>
              <w:ind w:left="578"/>
              <w:rPr>
                <w:b/>
                <w:sz w:val="24"/>
              </w:rPr>
            </w:pPr>
            <w:r w:rsidRPr="00A0622C">
              <w:rPr>
                <w:b/>
                <w:sz w:val="24"/>
              </w:rPr>
              <w:t>25.7%</w:t>
            </w:r>
          </w:p>
        </w:tc>
      </w:tr>
    </w:tbl>
    <w:p w14:paraId="7F411029" w14:textId="77777777" w:rsidR="00FC136B" w:rsidRPr="00A0622C" w:rsidRDefault="00FC136B" w:rsidP="00FC136B">
      <w:pPr>
        <w:spacing w:line="255" w:lineRule="exact"/>
        <w:rPr>
          <w:sz w:val="24"/>
        </w:rPr>
        <w:sectPr w:rsidR="00FC136B" w:rsidRPr="00A0622C" w:rsidSect="00FC136B">
          <w:pgSz w:w="11910" w:h="16840"/>
          <w:pgMar w:top="1340" w:right="760" w:bottom="280" w:left="740" w:header="720" w:footer="720" w:gutter="0"/>
          <w:cols w:space="720"/>
        </w:sectPr>
      </w:pPr>
    </w:p>
    <w:p w14:paraId="7E160354" w14:textId="77777777" w:rsidR="00FC136B" w:rsidRPr="00A0622C" w:rsidRDefault="00FC136B" w:rsidP="00FC136B">
      <w:pPr>
        <w:spacing w:before="60" w:line="276" w:lineRule="auto"/>
        <w:ind w:left="112" w:right="626"/>
        <w:rPr>
          <w:sz w:val="28"/>
          <w:lang w:val="en-GB"/>
        </w:rPr>
      </w:pPr>
      <w:r w:rsidRPr="00A0622C">
        <w:rPr>
          <w:b/>
          <w:sz w:val="32"/>
          <w:lang w:val="en-GB"/>
        </w:rPr>
        <w:lastRenderedPageBreak/>
        <w:t xml:space="preserve">Table S5. Spearman correlations between usage indicators and cognitive gain scores in the REVALZ group (n = 16) </w:t>
      </w:r>
      <w:r w:rsidRPr="00A0622C">
        <w:rPr>
          <w:sz w:val="28"/>
          <w:lang w:val="en-GB"/>
        </w:rPr>
        <w:t>* p &lt; .05, in bold</w:t>
      </w:r>
    </w:p>
    <w:tbl>
      <w:tblPr>
        <w:tblStyle w:val="TableNormal1"/>
        <w:tblW w:w="0" w:type="auto"/>
        <w:tblInd w:w="124" w:type="dxa"/>
        <w:tblBorders>
          <w:top w:val="single" w:sz="4" w:space="0" w:color="9CC2E4"/>
          <w:left w:val="single" w:sz="4" w:space="0" w:color="9CC2E4"/>
          <w:bottom w:val="single" w:sz="4" w:space="0" w:color="9CC2E4"/>
          <w:right w:val="single" w:sz="4" w:space="0" w:color="9CC2E4"/>
          <w:insideH w:val="single" w:sz="4" w:space="0" w:color="9CC2E4"/>
          <w:insideV w:val="single" w:sz="4" w:space="0" w:color="9CC2E4"/>
        </w:tblBorders>
        <w:tblLayout w:type="fixed"/>
        <w:tblLook w:val="01E0" w:firstRow="1" w:lastRow="1" w:firstColumn="1" w:lastColumn="1" w:noHBand="0" w:noVBand="0"/>
      </w:tblPr>
      <w:tblGrid>
        <w:gridCol w:w="3795"/>
        <w:gridCol w:w="1560"/>
        <w:gridCol w:w="1560"/>
        <w:gridCol w:w="1558"/>
        <w:gridCol w:w="1702"/>
      </w:tblGrid>
      <w:tr w:rsidR="00FC136B" w:rsidRPr="00A0622C" w14:paraId="28C49EBC" w14:textId="77777777" w:rsidTr="002B22C6">
        <w:trPr>
          <w:trHeight w:val="549"/>
        </w:trPr>
        <w:tc>
          <w:tcPr>
            <w:tcW w:w="3795" w:type="dxa"/>
            <w:tcBorders>
              <w:top w:val="nil"/>
              <w:left w:val="nil"/>
              <w:bottom w:val="nil"/>
              <w:right w:val="nil"/>
            </w:tcBorders>
            <w:shd w:val="clear" w:color="auto" w:fill="5B9BD4"/>
          </w:tcPr>
          <w:p w14:paraId="2D8AB942" w14:textId="77777777" w:rsidR="00FC136B" w:rsidRPr="00A0622C" w:rsidRDefault="00FC136B" w:rsidP="002B22C6">
            <w:pPr>
              <w:pStyle w:val="TableParagraph"/>
              <w:spacing w:before="11"/>
              <w:ind w:left="1241"/>
              <w:rPr>
                <w:b/>
                <w:sz w:val="20"/>
              </w:rPr>
            </w:pPr>
            <w:r w:rsidRPr="00A0622C">
              <w:rPr>
                <w:b/>
                <w:color w:val="FFFFFF"/>
                <w:sz w:val="20"/>
              </w:rPr>
              <w:t>Gain measure</w:t>
            </w:r>
          </w:p>
        </w:tc>
        <w:tc>
          <w:tcPr>
            <w:tcW w:w="1560" w:type="dxa"/>
            <w:tcBorders>
              <w:top w:val="nil"/>
              <w:left w:val="nil"/>
              <w:bottom w:val="nil"/>
              <w:right w:val="nil"/>
            </w:tcBorders>
            <w:shd w:val="clear" w:color="auto" w:fill="5B9BD4"/>
          </w:tcPr>
          <w:p w14:paraId="3DF1E9AD" w14:textId="77777777" w:rsidR="00FC136B" w:rsidRPr="00A0622C" w:rsidRDefault="00FC136B" w:rsidP="002B22C6">
            <w:pPr>
              <w:pStyle w:val="TableParagraph"/>
              <w:spacing w:before="11"/>
              <w:ind w:left="110"/>
              <w:rPr>
                <w:b/>
                <w:sz w:val="20"/>
                <w:lang w:val="en-GB"/>
              </w:rPr>
            </w:pPr>
            <w:r w:rsidRPr="00A0622C">
              <w:rPr>
                <w:b/>
                <w:color w:val="FFFFFF"/>
                <w:sz w:val="20"/>
                <w:lang w:val="en-GB"/>
              </w:rPr>
              <w:t xml:space="preserve">Days of use </w:t>
            </w:r>
            <w:r w:rsidRPr="00A0622C">
              <w:rPr>
                <w:b/>
                <w:color w:val="FFFFFF"/>
                <w:sz w:val="20"/>
              </w:rPr>
              <w:t>ρ</w:t>
            </w:r>
          </w:p>
          <w:p w14:paraId="049E5D61" w14:textId="77777777" w:rsidR="00FC136B" w:rsidRPr="00A0622C" w:rsidRDefault="00FC136B" w:rsidP="002B22C6">
            <w:pPr>
              <w:pStyle w:val="TableParagraph"/>
              <w:spacing w:before="34"/>
              <w:ind w:left="110"/>
              <w:rPr>
                <w:b/>
                <w:sz w:val="20"/>
                <w:lang w:val="en-GB"/>
              </w:rPr>
            </w:pPr>
            <w:r w:rsidRPr="00A0622C">
              <w:rPr>
                <w:b/>
                <w:color w:val="FFFFFF"/>
                <w:sz w:val="20"/>
                <w:lang w:val="en-GB"/>
              </w:rPr>
              <w:t>(p)</w:t>
            </w:r>
          </w:p>
        </w:tc>
        <w:tc>
          <w:tcPr>
            <w:tcW w:w="1560" w:type="dxa"/>
            <w:tcBorders>
              <w:top w:val="nil"/>
              <w:left w:val="nil"/>
              <w:bottom w:val="nil"/>
              <w:right w:val="nil"/>
            </w:tcBorders>
            <w:shd w:val="clear" w:color="auto" w:fill="5B9BD4"/>
          </w:tcPr>
          <w:p w14:paraId="4A71094F" w14:textId="77777777" w:rsidR="00FC136B" w:rsidRPr="00A0622C" w:rsidRDefault="00FC136B" w:rsidP="002B22C6">
            <w:pPr>
              <w:pStyle w:val="TableParagraph"/>
              <w:spacing w:before="11"/>
              <w:ind w:left="111"/>
              <w:rPr>
                <w:b/>
                <w:sz w:val="20"/>
                <w:lang w:val="en-GB"/>
              </w:rPr>
            </w:pPr>
            <w:r w:rsidRPr="00A0622C">
              <w:rPr>
                <w:b/>
                <w:color w:val="FFFFFF"/>
                <w:sz w:val="20"/>
                <w:lang w:val="en-GB"/>
              </w:rPr>
              <w:t>Session-start</w:t>
            </w:r>
          </w:p>
          <w:p w14:paraId="6D7F08F1" w14:textId="77777777" w:rsidR="00FC136B" w:rsidRPr="00A0622C" w:rsidRDefault="00FC136B" w:rsidP="002B22C6">
            <w:pPr>
              <w:pStyle w:val="TableParagraph"/>
              <w:spacing w:before="34"/>
              <w:ind w:left="111"/>
              <w:rPr>
                <w:b/>
                <w:sz w:val="20"/>
                <w:lang w:val="en-GB"/>
              </w:rPr>
            </w:pPr>
            <w:r w:rsidRPr="00A0622C">
              <w:rPr>
                <w:b/>
                <w:color w:val="FFFFFF"/>
                <w:sz w:val="20"/>
                <w:lang w:val="en-GB"/>
              </w:rPr>
              <w:t xml:space="preserve">clicks </w:t>
            </w:r>
            <w:r w:rsidRPr="00A0622C">
              <w:rPr>
                <w:b/>
                <w:color w:val="FFFFFF"/>
                <w:sz w:val="20"/>
              </w:rPr>
              <w:t>ρ</w:t>
            </w:r>
            <w:r w:rsidRPr="00A0622C">
              <w:rPr>
                <w:b/>
                <w:color w:val="FFFFFF"/>
                <w:sz w:val="20"/>
                <w:lang w:val="en-GB"/>
              </w:rPr>
              <w:t xml:space="preserve"> (p)</w:t>
            </w:r>
          </w:p>
        </w:tc>
        <w:tc>
          <w:tcPr>
            <w:tcW w:w="1558" w:type="dxa"/>
            <w:tcBorders>
              <w:top w:val="nil"/>
              <w:left w:val="nil"/>
              <w:bottom w:val="nil"/>
              <w:right w:val="nil"/>
            </w:tcBorders>
            <w:shd w:val="clear" w:color="auto" w:fill="5B9BD4"/>
          </w:tcPr>
          <w:p w14:paraId="3D86FF4F" w14:textId="77777777" w:rsidR="00FC136B" w:rsidRPr="00A0622C" w:rsidRDefault="00FC136B" w:rsidP="002B22C6">
            <w:pPr>
              <w:pStyle w:val="TableParagraph"/>
              <w:spacing w:before="11"/>
              <w:ind w:left="111"/>
              <w:rPr>
                <w:b/>
                <w:sz w:val="20"/>
              </w:rPr>
            </w:pPr>
            <w:r w:rsidRPr="00A0622C">
              <w:rPr>
                <w:b/>
                <w:color w:val="FFFFFF"/>
                <w:sz w:val="20"/>
              </w:rPr>
              <w:t>Tutorial use ρ</w:t>
            </w:r>
          </w:p>
          <w:p w14:paraId="7EFD59FB" w14:textId="77777777" w:rsidR="00FC136B" w:rsidRPr="00A0622C" w:rsidRDefault="00FC136B" w:rsidP="002B22C6">
            <w:pPr>
              <w:pStyle w:val="TableParagraph"/>
              <w:spacing w:before="34"/>
              <w:ind w:left="111"/>
              <w:rPr>
                <w:b/>
                <w:sz w:val="20"/>
              </w:rPr>
            </w:pPr>
            <w:r w:rsidRPr="00A0622C">
              <w:rPr>
                <w:b/>
                <w:color w:val="FFFFFF"/>
                <w:sz w:val="20"/>
              </w:rPr>
              <w:t>(</w:t>
            </w:r>
            <w:proofErr w:type="gramStart"/>
            <w:r w:rsidRPr="00A0622C">
              <w:rPr>
                <w:b/>
                <w:color w:val="FFFFFF"/>
                <w:sz w:val="20"/>
              </w:rPr>
              <w:t>p</w:t>
            </w:r>
            <w:proofErr w:type="gramEnd"/>
            <w:r w:rsidRPr="00A0622C">
              <w:rPr>
                <w:b/>
                <w:color w:val="FFFFFF"/>
                <w:sz w:val="20"/>
              </w:rPr>
              <w:t>)</w:t>
            </w:r>
          </w:p>
        </w:tc>
        <w:tc>
          <w:tcPr>
            <w:tcW w:w="1702" w:type="dxa"/>
            <w:tcBorders>
              <w:top w:val="nil"/>
              <w:left w:val="nil"/>
              <w:bottom w:val="nil"/>
              <w:right w:val="nil"/>
            </w:tcBorders>
            <w:shd w:val="clear" w:color="auto" w:fill="5B9BD4"/>
          </w:tcPr>
          <w:p w14:paraId="5871DBAE" w14:textId="77777777" w:rsidR="00FC136B" w:rsidRPr="00A0622C" w:rsidRDefault="00FC136B" w:rsidP="002B22C6">
            <w:pPr>
              <w:pStyle w:val="TableParagraph"/>
              <w:spacing w:before="11"/>
              <w:ind w:left="113"/>
              <w:rPr>
                <w:b/>
                <w:sz w:val="20"/>
              </w:rPr>
            </w:pPr>
            <w:r w:rsidRPr="00A0622C">
              <w:rPr>
                <w:b/>
                <w:color w:val="FFFFFF"/>
                <w:sz w:val="20"/>
              </w:rPr>
              <w:t>Levels selected</w:t>
            </w:r>
          </w:p>
          <w:p w14:paraId="230598D3" w14:textId="77777777" w:rsidR="00FC136B" w:rsidRPr="00A0622C" w:rsidRDefault="00FC136B" w:rsidP="002B22C6">
            <w:pPr>
              <w:pStyle w:val="TableParagraph"/>
              <w:spacing w:before="34"/>
              <w:ind w:left="113"/>
              <w:rPr>
                <w:b/>
                <w:sz w:val="20"/>
              </w:rPr>
            </w:pPr>
            <w:proofErr w:type="gramStart"/>
            <w:r w:rsidRPr="00A0622C">
              <w:rPr>
                <w:b/>
                <w:color w:val="FFFFFF"/>
                <w:sz w:val="20"/>
              </w:rPr>
              <w:t>ρ</w:t>
            </w:r>
            <w:proofErr w:type="gramEnd"/>
            <w:r w:rsidRPr="00A0622C">
              <w:rPr>
                <w:b/>
                <w:color w:val="FFFFFF"/>
                <w:sz w:val="20"/>
              </w:rPr>
              <w:t xml:space="preserve"> (p)</w:t>
            </w:r>
          </w:p>
        </w:tc>
      </w:tr>
      <w:tr w:rsidR="00FC136B" w:rsidRPr="00A0622C" w14:paraId="1DAEBFF2" w14:textId="77777777" w:rsidTr="002B22C6">
        <w:trPr>
          <w:trHeight w:val="273"/>
        </w:trPr>
        <w:tc>
          <w:tcPr>
            <w:tcW w:w="3795" w:type="dxa"/>
            <w:tcBorders>
              <w:top w:val="nil"/>
              <w:left w:val="nil"/>
              <w:bottom w:val="nil"/>
              <w:right w:val="nil"/>
            </w:tcBorders>
            <w:shd w:val="clear" w:color="auto" w:fill="9CC2E4"/>
          </w:tcPr>
          <w:p w14:paraId="1A0A6219" w14:textId="77777777" w:rsidR="00FC136B" w:rsidRPr="00A0622C" w:rsidRDefault="00FC136B" w:rsidP="002B22C6">
            <w:pPr>
              <w:pStyle w:val="TableParagraph"/>
              <w:spacing w:line="230" w:lineRule="exact"/>
              <w:ind w:left="112"/>
              <w:rPr>
                <w:b/>
                <w:sz w:val="20"/>
              </w:rPr>
            </w:pPr>
            <w:r w:rsidRPr="00A0622C">
              <w:rPr>
                <w:b/>
                <w:sz w:val="20"/>
              </w:rPr>
              <w:t>RL/RI-16</w:t>
            </w:r>
          </w:p>
        </w:tc>
        <w:tc>
          <w:tcPr>
            <w:tcW w:w="1560" w:type="dxa"/>
            <w:tcBorders>
              <w:top w:val="nil"/>
              <w:left w:val="nil"/>
              <w:bottom w:val="nil"/>
              <w:right w:val="nil"/>
            </w:tcBorders>
            <w:shd w:val="clear" w:color="auto" w:fill="9CC2E4"/>
          </w:tcPr>
          <w:p w14:paraId="1B621DB8" w14:textId="77777777" w:rsidR="00FC136B" w:rsidRPr="00A0622C" w:rsidRDefault="00FC136B" w:rsidP="002B22C6">
            <w:pPr>
              <w:pStyle w:val="TableParagraph"/>
              <w:rPr>
                <w:rFonts w:ascii="Times New Roman"/>
                <w:sz w:val="20"/>
              </w:rPr>
            </w:pPr>
          </w:p>
        </w:tc>
        <w:tc>
          <w:tcPr>
            <w:tcW w:w="1560" w:type="dxa"/>
            <w:tcBorders>
              <w:top w:val="nil"/>
              <w:left w:val="nil"/>
              <w:bottom w:val="nil"/>
              <w:right w:val="nil"/>
            </w:tcBorders>
            <w:shd w:val="clear" w:color="auto" w:fill="9CC2E4"/>
          </w:tcPr>
          <w:p w14:paraId="1E1ADE02" w14:textId="77777777" w:rsidR="00FC136B" w:rsidRPr="00A0622C" w:rsidRDefault="00FC136B" w:rsidP="002B22C6">
            <w:pPr>
              <w:pStyle w:val="TableParagraph"/>
              <w:rPr>
                <w:rFonts w:ascii="Times New Roman"/>
                <w:sz w:val="20"/>
              </w:rPr>
            </w:pPr>
          </w:p>
        </w:tc>
        <w:tc>
          <w:tcPr>
            <w:tcW w:w="1558" w:type="dxa"/>
            <w:tcBorders>
              <w:top w:val="nil"/>
              <w:left w:val="nil"/>
              <w:bottom w:val="nil"/>
              <w:right w:val="nil"/>
            </w:tcBorders>
            <w:shd w:val="clear" w:color="auto" w:fill="9CC2E4"/>
          </w:tcPr>
          <w:p w14:paraId="07C3B51E" w14:textId="77777777" w:rsidR="00FC136B" w:rsidRPr="00A0622C" w:rsidRDefault="00FC136B" w:rsidP="002B22C6">
            <w:pPr>
              <w:pStyle w:val="TableParagraph"/>
              <w:rPr>
                <w:rFonts w:ascii="Times New Roman"/>
                <w:sz w:val="20"/>
              </w:rPr>
            </w:pPr>
          </w:p>
        </w:tc>
        <w:tc>
          <w:tcPr>
            <w:tcW w:w="1702" w:type="dxa"/>
            <w:tcBorders>
              <w:top w:val="nil"/>
              <w:left w:val="nil"/>
              <w:bottom w:val="nil"/>
              <w:right w:val="nil"/>
            </w:tcBorders>
            <w:shd w:val="clear" w:color="auto" w:fill="9CC2E4"/>
          </w:tcPr>
          <w:p w14:paraId="7A07F0D3" w14:textId="77777777" w:rsidR="00FC136B" w:rsidRPr="00A0622C" w:rsidRDefault="00FC136B" w:rsidP="002B22C6">
            <w:pPr>
              <w:pStyle w:val="TableParagraph"/>
              <w:rPr>
                <w:rFonts w:ascii="Times New Roman"/>
                <w:sz w:val="20"/>
              </w:rPr>
            </w:pPr>
          </w:p>
        </w:tc>
      </w:tr>
      <w:tr w:rsidR="00FC136B" w:rsidRPr="00A0622C" w14:paraId="689CCCE5" w14:textId="77777777" w:rsidTr="002B22C6">
        <w:trPr>
          <w:trHeight w:val="266"/>
        </w:trPr>
        <w:tc>
          <w:tcPr>
            <w:tcW w:w="3795" w:type="dxa"/>
            <w:tcBorders>
              <w:top w:val="nil"/>
            </w:tcBorders>
          </w:tcPr>
          <w:p w14:paraId="540672F7" w14:textId="77777777" w:rsidR="00FC136B" w:rsidRPr="00A0622C" w:rsidRDefault="00FC136B" w:rsidP="002B22C6">
            <w:pPr>
              <w:pStyle w:val="TableParagraph"/>
              <w:spacing w:before="2"/>
              <w:ind w:left="107"/>
              <w:rPr>
                <w:b/>
                <w:sz w:val="20"/>
                <w:lang w:val="en-GB"/>
              </w:rPr>
            </w:pPr>
            <w:r w:rsidRPr="00A0622C">
              <w:rPr>
                <w:b/>
                <w:sz w:val="20"/>
                <w:lang w:val="en-GB"/>
              </w:rPr>
              <w:t>RL/RI-16 total recall (3 learning trials)</w:t>
            </w:r>
          </w:p>
        </w:tc>
        <w:tc>
          <w:tcPr>
            <w:tcW w:w="1560" w:type="dxa"/>
            <w:tcBorders>
              <w:top w:val="nil"/>
            </w:tcBorders>
          </w:tcPr>
          <w:p w14:paraId="16755595" w14:textId="77777777" w:rsidR="00FC136B" w:rsidRPr="00A0622C" w:rsidRDefault="00FC136B" w:rsidP="002B22C6">
            <w:pPr>
              <w:pStyle w:val="TableParagraph"/>
              <w:spacing w:before="2"/>
              <w:ind w:right="101"/>
              <w:jc w:val="right"/>
              <w:rPr>
                <w:sz w:val="20"/>
              </w:rPr>
            </w:pPr>
            <w:r w:rsidRPr="00A0622C">
              <w:rPr>
                <w:sz w:val="20"/>
              </w:rPr>
              <w:t>0.282 (0.290)</w:t>
            </w:r>
          </w:p>
        </w:tc>
        <w:tc>
          <w:tcPr>
            <w:tcW w:w="1560" w:type="dxa"/>
            <w:tcBorders>
              <w:top w:val="nil"/>
            </w:tcBorders>
          </w:tcPr>
          <w:p w14:paraId="2E610587" w14:textId="77777777" w:rsidR="00FC136B" w:rsidRPr="00A0622C" w:rsidRDefault="00FC136B" w:rsidP="002B22C6">
            <w:pPr>
              <w:pStyle w:val="TableParagraph"/>
              <w:spacing w:before="2"/>
              <w:ind w:right="101"/>
              <w:jc w:val="right"/>
              <w:rPr>
                <w:sz w:val="20"/>
              </w:rPr>
            </w:pPr>
            <w:r w:rsidRPr="00A0622C">
              <w:rPr>
                <w:sz w:val="20"/>
              </w:rPr>
              <w:t>0.049 (0.858)</w:t>
            </w:r>
          </w:p>
        </w:tc>
        <w:tc>
          <w:tcPr>
            <w:tcW w:w="1558" w:type="dxa"/>
            <w:tcBorders>
              <w:top w:val="nil"/>
            </w:tcBorders>
          </w:tcPr>
          <w:p w14:paraId="5B1DE20F" w14:textId="77777777" w:rsidR="00FC136B" w:rsidRPr="00A0622C" w:rsidRDefault="00FC136B" w:rsidP="002B22C6">
            <w:pPr>
              <w:pStyle w:val="TableParagraph"/>
              <w:spacing w:before="2"/>
              <w:ind w:right="98"/>
              <w:jc w:val="right"/>
              <w:rPr>
                <w:sz w:val="20"/>
              </w:rPr>
            </w:pPr>
            <w:r w:rsidRPr="00A0622C">
              <w:rPr>
                <w:sz w:val="20"/>
              </w:rPr>
              <w:t>0.041 (0.879)</w:t>
            </w:r>
          </w:p>
        </w:tc>
        <w:tc>
          <w:tcPr>
            <w:tcW w:w="1702" w:type="dxa"/>
            <w:tcBorders>
              <w:top w:val="nil"/>
            </w:tcBorders>
          </w:tcPr>
          <w:p w14:paraId="2476475F" w14:textId="77777777" w:rsidR="00FC136B" w:rsidRPr="00A0622C" w:rsidRDefault="00FC136B" w:rsidP="002B22C6">
            <w:pPr>
              <w:pStyle w:val="TableParagraph"/>
              <w:spacing w:before="2"/>
              <w:ind w:right="99"/>
              <w:jc w:val="right"/>
              <w:rPr>
                <w:sz w:val="20"/>
              </w:rPr>
            </w:pPr>
            <w:r w:rsidRPr="00A0622C">
              <w:rPr>
                <w:sz w:val="20"/>
              </w:rPr>
              <w:t>0.012 (0.964)</w:t>
            </w:r>
          </w:p>
        </w:tc>
      </w:tr>
      <w:tr w:rsidR="00FC136B" w:rsidRPr="00A0622C" w14:paraId="64DF3FDE" w14:textId="77777777" w:rsidTr="002B22C6">
        <w:trPr>
          <w:trHeight w:val="263"/>
        </w:trPr>
        <w:tc>
          <w:tcPr>
            <w:tcW w:w="3795" w:type="dxa"/>
            <w:shd w:val="clear" w:color="auto" w:fill="DEEAF6"/>
          </w:tcPr>
          <w:p w14:paraId="626D4EAC" w14:textId="77777777" w:rsidR="00FC136B" w:rsidRPr="00A0622C" w:rsidRDefault="00FC136B" w:rsidP="002B22C6">
            <w:pPr>
              <w:pStyle w:val="TableParagraph"/>
              <w:spacing w:line="229" w:lineRule="exact"/>
              <w:ind w:left="107"/>
              <w:rPr>
                <w:b/>
                <w:sz w:val="20"/>
                <w:lang w:val="en-GB"/>
              </w:rPr>
            </w:pPr>
            <w:r w:rsidRPr="00A0622C">
              <w:rPr>
                <w:b/>
                <w:sz w:val="20"/>
                <w:lang w:val="en-GB"/>
              </w:rPr>
              <w:t>RL/RI-16 delayed free recall</w:t>
            </w:r>
          </w:p>
        </w:tc>
        <w:tc>
          <w:tcPr>
            <w:tcW w:w="1560" w:type="dxa"/>
            <w:shd w:val="clear" w:color="auto" w:fill="DEEAF6"/>
          </w:tcPr>
          <w:p w14:paraId="16700264" w14:textId="77777777" w:rsidR="00FC136B" w:rsidRPr="00A0622C" w:rsidRDefault="00FC136B" w:rsidP="002B22C6">
            <w:pPr>
              <w:pStyle w:val="TableParagraph"/>
              <w:spacing w:line="229" w:lineRule="exact"/>
              <w:ind w:right="101"/>
              <w:jc w:val="right"/>
              <w:rPr>
                <w:sz w:val="20"/>
              </w:rPr>
            </w:pPr>
            <w:r w:rsidRPr="00A0622C">
              <w:rPr>
                <w:sz w:val="20"/>
              </w:rPr>
              <w:t>-0.315 (0.234)</w:t>
            </w:r>
          </w:p>
        </w:tc>
        <w:tc>
          <w:tcPr>
            <w:tcW w:w="1560" w:type="dxa"/>
            <w:shd w:val="clear" w:color="auto" w:fill="DEEAF6"/>
          </w:tcPr>
          <w:p w14:paraId="62186B00" w14:textId="77777777" w:rsidR="00FC136B" w:rsidRPr="00A0622C" w:rsidRDefault="00FC136B" w:rsidP="002B22C6">
            <w:pPr>
              <w:pStyle w:val="TableParagraph"/>
              <w:spacing w:line="229" w:lineRule="exact"/>
              <w:ind w:right="101"/>
              <w:jc w:val="right"/>
              <w:rPr>
                <w:sz w:val="20"/>
              </w:rPr>
            </w:pPr>
            <w:r w:rsidRPr="00A0622C">
              <w:rPr>
                <w:sz w:val="20"/>
              </w:rPr>
              <w:t>0.015 (0.955)</w:t>
            </w:r>
          </w:p>
        </w:tc>
        <w:tc>
          <w:tcPr>
            <w:tcW w:w="1558" w:type="dxa"/>
            <w:shd w:val="clear" w:color="auto" w:fill="DEEAF6"/>
          </w:tcPr>
          <w:p w14:paraId="5DCDD370" w14:textId="77777777" w:rsidR="00FC136B" w:rsidRPr="00A0622C" w:rsidRDefault="00FC136B" w:rsidP="002B22C6">
            <w:pPr>
              <w:pStyle w:val="TableParagraph"/>
              <w:spacing w:line="229" w:lineRule="exact"/>
              <w:ind w:right="98"/>
              <w:jc w:val="right"/>
              <w:rPr>
                <w:sz w:val="20"/>
              </w:rPr>
            </w:pPr>
            <w:r w:rsidRPr="00A0622C">
              <w:rPr>
                <w:sz w:val="20"/>
              </w:rPr>
              <w:t>0.059 (0.830)</w:t>
            </w:r>
          </w:p>
        </w:tc>
        <w:tc>
          <w:tcPr>
            <w:tcW w:w="1702" w:type="dxa"/>
            <w:shd w:val="clear" w:color="auto" w:fill="DEEAF6"/>
          </w:tcPr>
          <w:p w14:paraId="3C3553DE" w14:textId="77777777" w:rsidR="00FC136B" w:rsidRPr="00A0622C" w:rsidRDefault="00FC136B" w:rsidP="002B22C6">
            <w:pPr>
              <w:pStyle w:val="TableParagraph"/>
              <w:spacing w:line="229" w:lineRule="exact"/>
              <w:ind w:right="99"/>
              <w:jc w:val="right"/>
              <w:rPr>
                <w:sz w:val="20"/>
              </w:rPr>
            </w:pPr>
            <w:r w:rsidRPr="00A0622C">
              <w:rPr>
                <w:sz w:val="20"/>
              </w:rPr>
              <w:t>0.030 (0.913)</w:t>
            </w:r>
          </w:p>
        </w:tc>
      </w:tr>
      <w:tr w:rsidR="00FC136B" w:rsidRPr="00A0622C" w14:paraId="14F315DF" w14:textId="77777777" w:rsidTr="002B22C6">
        <w:trPr>
          <w:trHeight w:val="263"/>
        </w:trPr>
        <w:tc>
          <w:tcPr>
            <w:tcW w:w="3795" w:type="dxa"/>
          </w:tcPr>
          <w:p w14:paraId="63A207C8" w14:textId="77777777" w:rsidR="00FC136B" w:rsidRPr="00A0622C" w:rsidRDefault="00FC136B" w:rsidP="002B22C6">
            <w:pPr>
              <w:pStyle w:val="TableParagraph"/>
              <w:spacing w:line="229" w:lineRule="exact"/>
              <w:ind w:left="107"/>
              <w:rPr>
                <w:b/>
                <w:sz w:val="20"/>
                <w:lang w:val="en-GB"/>
              </w:rPr>
            </w:pPr>
            <w:r w:rsidRPr="00A0622C">
              <w:rPr>
                <w:b/>
                <w:sz w:val="20"/>
                <w:lang w:val="en-GB"/>
              </w:rPr>
              <w:t>RL/RI-16 delayed total recall</w:t>
            </w:r>
          </w:p>
        </w:tc>
        <w:tc>
          <w:tcPr>
            <w:tcW w:w="1560" w:type="dxa"/>
          </w:tcPr>
          <w:p w14:paraId="5A115F38" w14:textId="77777777" w:rsidR="00FC136B" w:rsidRPr="00A0622C" w:rsidRDefault="00FC136B" w:rsidP="002B22C6">
            <w:pPr>
              <w:pStyle w:val="TableParagraph"/>
              <w:spacing w:line="229" w:lineRule="exact"/>
              <w:ind w:right="101"/>
              <w:jc w:val="right"/>
              <w:rPr>
                <w:sz w:val="20"/>
              </w:rPr>
            </w:pPr>
            <w:r w:rsidRPr="00A0622C">
              <w:rPr>
                <w:sz w:val="20"/>
              </w:rPr>
              <w:t>0.176 (0.515)</w:t>
            </w:r>
          </w:p>
        </w:tc>
        <w:tc>
          <w:tcPr>
            <w:tcW w:w="1560" w:type="dxa"/>
          </w:tcPr>
          <w:p w14:paraId="677EBFD5" w14:textId="77777777" w:rsidR="00FC136B" w:rsidRPr="00A0622C" w:rsidRDefault="00FC136B" w:rsidP="002B22C6">
            <w:pPr>
              <w:pStyle w:val="TableParagraph"/>
              <w:spacing w:line="229" w:lineRule="exact"/>
              <w:ind w:right="101"/>
              <w:jc w:val="right"/>
              <w:rPr>
                <w:sz w:val="20"/>
              </w:rPr>
            </w:pPr>
            <w:r w:rsidRPr="00A0622C">
              <w:rPr>
                <w:sz w:val="20"/>
              </w:rPr>
              <w:t>0.192 (0.476)</w:t>
            </w:r>
          </w:p>
        </w:tc>
        <w:tc>
          <w:tcPr>
            <w:tcW w:w="1558" w:type="dxa"/>
          </w:tcPr>
          <w:p w14:paraId="04923C14" w14:textId="77777777" w:rsidR="00FC136B" w:rsidRPr="00A0622C" w:rsidRDefault="00FC136B" w:rsidP="002B22C6">
            <w:pPr>
              <w:pStyle w:val="TableParagraph"/>
              <w:spacing w:line="229" w:lineRule="exact"/>
              <w:ind w:right="98"/>
              <w:jc w:val="right"/>
              <w:rPr>
                <w:sz w:val="20"/>
              </w:rPr>
            </w:pPr>
            <w:r w:rsidRPr="00A0622C">
              <w:rPr>
                <w:sz w:val="20"/>
              </w:rPr>
              <w:t>0.174 (0.518)</w:t>
            </w:r>
          </w:p>
        </w:tc>
        <w:tc>
          <w:tcPr>
            <w:tcW w:w="1702" w:type="dxa"/>
          </w:tcPr>
          <w:p w14:paraId="79177BBE" w14:textId="77777777" w:rsidR="00FC136B" w:rsidRPr="00A0622C" w:rsidRDefault="00FC136B" w:rsidP="002B22C6">
            <w:pPr>
              <w:pStyle w:val="TableParagraph"/>
              <w:spacing w:line="229" w:lineRule="exact"/>
              <w:ind w:right="99"/>
              <w:jc w:val="right"/>
              <w:rPr>
                <w:sz w:val="20"/>
              </w:rPr>
            </w:pPr>
            <w:r w:rsidRPr="00A0622C">
              <w:rPr>
                <w:sz w:val="20"/>
              </w:rPr>
              <w:t>0.212 (0.432)</w:t>
            </w:r>
          </w:p>
        </w:tc>
      </w:tr>
      <w:tr w:rsidR="00FC136B" w:rsidRPr="00A0622C" w14:paraId="2C53B5E2" w14:textId="77777777" w:rsidTr="002B22C6">
        <w:trPr>
          <w:trHeight w:val="265"/>
        </w:trPr>
        <w:tc>
          <w:tcPr>
            <w:tcW w:w="3795" w:type="dxa"/>
            <w:shd w:val="clear" w:color="auto" w:fill="DEEAF6"/>
          </w:tcPr>
          <w:p w14:paraId="4C9ACA94" w14:textId="77777777" w:rsidR="00FC136B" w:rsidRPr="00A0622C" w:rsidRDefault="00FC136B" w:rsidP="002B22C6">
            <w:pPr>
              <w:pStyle w:val="TableParagraph"/>
              <w:spacing w:before="2"/>
              <w:ind w:left="107"/>
              <w:rPr>
                <w:b/>
                <w:sz w:val="20"/>
              </w:rPr>
            </w:pPr>
            <w:r w:rsidRPr="00A0622C">
              <w:rPr>
                <w:b/>
                <w:sz w:val="20"/>
              </w:rPr>
              <w:t>RL/RI-16 false recognitions</w:t>
            </w:r>
          </w:p>
        </w:tc>
        <w:tc>
          <w:tcPr>
            <w:tcW w:w="1560" w:type="dxa"/>
            <w:shd w:val="clear" w:color="auto" w:fill="DEEAF6"/>
          </w:tcPr>
          <w:p w14:paraId="695A5CF1" w14:textId="77777777" w:rsidR="00FC136B" w:rsidRPr="00A0622C" w:rsidRDefault="00FC136B" w:rsidP="002B22C6">
            <w:pPr>
              <w:pStyle w:val="TableParagraph"/>
              <w:spacing w:before="2"/>
              <w:ind w:right="101"/>
              <w:jc w:val="right"/>
              <w:rPr>
                <w:sz w:val="20"/>
              </w:rPr>
            </w:pPr>
            <w:r w:rsidRPr="00A0622C">
              <w:rPr>
                <w:sz w:val="20"/>
              </w:rPr>
              <w:t>-0.176 (0.515)</w:t>
            </w:r>
          </w:p>
        </w:tc>
        <w:tc>
          <w:tcPr>
            <w:tcW w:w="1560" w:type="dxa"/>
            <w:shd w:val="clear" w:color="auto" w:fill="DEEAF6"/>
          </w:tcPr>
          <w:p w14:paraId="4AAC66D6" w14:textId="77777777" w:rsidR="00FC136B" w:rsidRPr="00A0622C" w:rsidRDefault="00FC136B" w:rsidP="002B22C6">
            <w:pPr>
              <w:pStyle w:val="TableParagraph"/>
              <w:spacing w:before="2"/>
              <w:ind w:right="101"/>
              <w:jc w:val="right"/>
              <w:rPr>
                <w:sz w:val="20"/>
              </w:rPr>
            </w:pPr>
            <w:r w:rsidRPr="00A0622C">
              <w:rPr>
                <w:sz w:val="20"/>
              </w:rPr>
              <w:t>0.058 (0.832)</w:t>
            </w:r>
          </w:p>
        </w:tc>
        <w:tc>
          <w:tcPr>
            <w:tcW w:w="1558" w:type="dxa"/>
            <w:shd w:val="clear" w:color="auto" w:fill="DEEAF6"/>
          </w:tcPr>
          <w:p w14:paraId="52F1FF0D" w14:textId="77777777" w:rsidR="00FC136B" w:rsidRPr="00A0622C" w:rsidRDefault="00FC136B" w:rsidP="002B22C6">
            <w:pPr>
              <w:pStyle w:val="TableParagraph"/>
              <w:spacing w:before="2"/>
              <w:ind w:right="98"/>
              <w:jc w:val="right"/>
              <w:rPr>
                <w:sz w:val="20"/>
              </w:rPr>
            </w:pPr>
            <w:r w:rsidRPr="00A0622C">
              <w:rPr>
                <w:sz w:val="20"/>
              </w:rPr>
              <w:t>-0.232 (0.386)</w:t>
            </w:r>
          </w:p>
        </w:tc>
        <w:tc>
          <w:tcPr>
            <w:tcW w:w="1702" w:type="dxa"/>
            <w:shd w:val="clear" w:color="auto" w:fill="DEEAF6"/>
          </w:tcPr>
          <w:p w14:paraId="28D2715D" w14:textId="77777777" w:rsidR="00FC136B" w:rsidRPr="00A0622C" w:rsidRDefault="00FC136B" w:rsidP="002B22C6">
            <w:pPr>
              <w:pStyle w:val="TableParagraph"/>
              <w:spacing w:before="2"/>
              <w:ind w:right="99"/>
              <w:jc w:val="right"/>
              <w:rPr>
                <w:sz w:val="20"/>
              </w:rPr>
            </w:pPr>
            <w:r w:rsidRPr="00A0622C">
              <w:rPr>
                <w:sz w:val="20"/>
              </w:rPr>
              <w:t>0.077 (0.777)</w:t>
            </w:r>
          </w:p>
        </w:tc>
      </w:tr>
      <w:tr w:rsidR="00FC136B" w:rsidRPr="00A0622C" w14:paraId="051EBA1E" w14:textId="77777777" w:rsidTr="002B22C6">
        <w:trPr>
          <w:trHeight w:val="268"/>
        </w:trPr>
        <w:tc>
          <w:tcPr>
            <w:tcW w:w="3795" w:type="dxa"/>
          </w:tcPr>
          <w:p w14:paraId="22756250" w14:textId="77777777" w:rsidR="00FC136B" w:rsidRPr="00A0622C" w:rsidRDefault="00FC136B" w:rsidP="002B22C6">
            <w:pPr>
              <w:pStyle w:val="TableParagraph"/>
              <w:spacing w:line="229" w:lineRule="exact"/>
              <w:ind w:left="107"/>
              <w:rPr>
                <w:b/>
                <w:sz w:val="20"/>
                <w:lang w:val="en-GB"/>
              </w:rPr>
            </w:pPr>
            <w:r w:rsidRPr="00A0622C">
              <w:rPr>
                <w:b/>
                <w:sz w:val="20"/>
                <w:lang w:val="en-GB"/>
              </w:rPr>
              <w:t>RL/RI-16 hits − false alarms</w:t>
            </w:r>
          </w:p>
        </w:tc>
        <w:tc>
          <w:tcPr>
            <w:tcW w:w="1560" w:type="dxa"/>
          </w:tcPr>
          <w:p w14:paraId="0C496E48" w14:textId="77777777" w:rsidR="00FC136B" w:rsidRPr="00A0622C" w:rsidRDefault="00FC136B" w:rsidP="002B22C6">
            <w:pPr>
              <w:pStyle w:val="TableParagraph"/>
              <w:spacing w:line="229" w:lineRule="exact"/>
              <w:ind w:right="101"/>
              <w:jc w:val="right"/>
              <w:rPr>
                <w:sz w:val="20"/>
              </w:rPr>
            </w:pPr>
            <w:r w:rsidRPr="00A0622C">
              <w:rPr>
                <w:sz w:val="20"/>
              </w:rPr>
              <w:t>-0.144 (0.594)</w:t>
            </w:r>
          </w:p>
        </w:tc>
        <w:tc>
          <w:tcPr>
            <w:tcW w:w="1560" w:type="dxa"/>
          </w:tcPr>
          <w:p w14:paraId="7818841D" w14:textId="77777777" w:rsidR="00FC136B" w:rsidRPr="00A0622C" w:rsidRDefault="00FC136B" w:rsidP="002B22C6">
            <w:pPr>
              <w:pStyle w:val="TableParagraph"/>
              <w:spacing w:line="229" w:lineRule="exact"/>
              <w:ind w:right="100"/>
              <w:jc w:val="right"/>
              <w:rPr>
                <w:sz w:val="20"/>
              </w:rPr>
            </w:pPr>
            <w:r w:rsidRPr="00A0622C">
              <w:rPr>
                <w:sz w:val="20"/>
              </w:rPr>
              <w:t>-0.266 (0.319)</w:t>
            </w:r>
          </w:p>
        </w:tc>
        <w:tc>
          <w:tcPr>
            <w:tcW w:w="1558" w:type="dxa"/>
          </w:tcPr>
          <w:p w14:paraId="5F914312" w14:textId="77777777" w:rsidR="00FC136B" w:rsidRPr="00A0622C" w:rsidRDefault="00FC136B" w:rsidP="002B22C6">
            <w:pPr>
              <w:pStyle w:val="TableParagraph"/>
              <w:spacing w:line="229" w:lineRule="exact"/>
              <w:ind w:right="98"/>
              <w:jc w:val="right"/>
              <w:rPr>
                <w:sz w:val="20"/>
              </w:rPr>
            </w:pPr>
            <w:r w:rsidRPr="00A0622C">
              <w:rPr>
                <w:sz w:val="20"/>
              </w:rPr>
              <w:t>0.086 (0.751)</w:t>
            </w:r>
          </w:p>
        </w:tc>
        <w:tc>
          <w:tcPr>
            <w:tcW w:w="1702" w:type="dxa"/>
          </w:tcPr>
          <w:p w14:paraId="62C6F12A" w14:textId="77777777" w:rsidR="00FC136B" w:rsidRPr="00A0622C" w:rsidRDefault="00FC136B" w:rsidP="002B22C6">
            <w:pPr>
              <w:pStyle w:val="TableParagraph"/>
              <w:spacing w:line="229" w:lineRule="exact"/>
              <w:ind w:right="98"/>
              <w:jc w:val="right"/>
              <w:rPr>
                <w:sz w:val="20"/>
              </w:rPr>
            </w:pPr>
            <w:r w:rsidRPr="00A0622C">
              <w:rPr>
                <w:sz w:val="20"/>
              </w:rPr>
              <w:t>-0.302 (0.255)</w:t>
            </w:r>
          </w:p>
        </w:tc>
      </w:tr>
      <w:tr w:rsidR="00FC136B" w:rsidRPr="00A0622C" w14:paraId="6F76771A" w14:textId="77777777" w:rsidTr="002B22C6">
        <w:trPr>
          <w:trHeight w:val="256"/>
        </w:trPr>
        <w:tc>
          <w:tcPr>
            <w:tcW w:w="3795" w:type="dxa"/>
            <w:tcBorders>
              <w:top w:val="nil"/>
              <w:left w:val="nil"/>
              <w:bottom w:val="nil"/>
              <w:right w:val="nil"/>
            </w:tcBorders>
            <w:shd w:val="clear" w:color="auto" w:fill="9CC2E4"/>
          </w:tcPr>
          <w:p w14:paraId="06D6CCEB" w14:textId="77777777" w:rsidR="00FC136B" w:rsidRPr="00A0622C" w:rsidRDefault="00FC136B" w:rsidP="002B22C6">
            <w:pPr>
              <w:pStyle w:val="TableParagraph"/>
              <w:spacing w:line="224" w:lineRule="exact"/>
              <w:ind w:left="112"/>
              <w:rPr>
                <w:b/>
                <w:sz w:val="20"/>
              </w:rPr>
            </w:pPr>
            <w:r w:rsidRPr="00A0622C">
              <w:rPr>
                <w:b/>
                <w:sz w:val="20"/>
              </w:rPr>
              <w:t>Other neuropsychological measures</w:t>
            </w:r>
          </w:p>
        </w:tc>
        <w:tc>
          <w:tcPr>
            <w:tcW w:w="1560" w:type="dxa"/>
            <w:tcBorders>
              <w:top w:val="nil"/>
              <w:left w:val="nil"/>
              <w:bottom w:val="nil"/>
              <w:right w:val="nil"/>
            </w:tcBorders>
            <w:shd w:val="clear" w:color="auto" w:fill="9CC2E4"/>
          </w:tcPr>
          <w:p w14:paraId="798019CD" w14:textId="77777777" w:rsidR="00FC136B" w:rsidRPr="00A0622C" w:rsidRDefault="00FC136B" w:rsidP="002B22C6">
            <w:pPr>
              <w:pStyle w:val="TableParagraph"/>
              <w:rPr>
                <w:rFonts w:ascii="Times New Roman"/>
                <w:sz w:val="18"/>
              </w:rPr>
            </w:pPr>
          </w:p>
        </w:tc>
        <w:tc>
          <w:tcPr>
            <w:tcW w:w="1560" w:type="dxa"/>
            <w:tcBorders>
              <w:top w:val="nil"/>
              <w:left w:val="nil"/>
              <w:bottom w:val="nil"/>
              <w:right w:val="nil"/>
            </w:tcBorders>
            <w:shd w:val="clear" w:color="auto" w:fill="9CC2E4"/>
          </w:tcPr>
          <w:p w14:paraId="426AC3C9" w14:textId="77777777" w:rsidR="00FC136B" w:rsidRPr="00A0622C" w:rsidRDefault="00FC136B" w:rsidP="002B22C6">
            <w:pPr>
              <w:pStyle w:val="TableParagraph"/>
              <w:rPr>
                <w:rFonts w:ascii="Times New Roman"/>
                <w:sz w:val="18"/>
              </w:rPr>
            </w:pPr>
          </w:p>
        </w:tc>
        <w:tc>
          <w:tcPr>
            <w:tcW w:w="1558" w:type="dxa"/>
            <w:tcBorders>
              <w:top w:val="nil"/>
              <w:left w:val="nil"/>
              <w:bottom w:val="nil"/>
              <w:right w:val="nil"/>
            </w:tcBorders>
            <w:shd w:val="clear" w:color="auto" w:fill="9CC2E4"/>
          </w:tcPr>
          <w:p w14:paraId="14E5C8AB" w14:textId="77777777" w:rsidR="00FC136B" w:rsidRPr="00A0622C" w:rsidRDefault="00FC136B" w:rsidP="002B22C6">
            <w:pPr>
              <w:pStyle w:val="TableParagraph"/>
              <w:rPr>
                <w:rFonts w:ascii="Times New Roman"/>
                <w:sz w:val="18"/>
              </w:rPr>
            </w:pPr>
          </w:p>
        </w:tc>
        <w:tc>
          <w:tcPr>
            <w:tcW w:w="1702" w:type="dxa"/>
            <w:tcBorders>
              <w:top w:val="nil"/>
              <w:left w:val="nil"/>
              <w:bottom w:val="nil"/>
              <w:right w:val="nil"/>
            </w:tcBorders>
            <w:shd w:val="clear" w:color="auto" w:fill="9CC2E4"/>
          </w:tcPr>
          <w:p w14:paraId="4E500902" w14:textId="77777777" w:rsidR="00FC136B" w:rsidRPr="00A0622C" w:rsidRDefault="00FC136B" w:rsidP="002B22C6">
            <w:pPr>
              <w:pStyle w:val="TableParagraph"/>
              <w:rPr>
                <w:rFonts w:ascii="Times New Roman"/>
                <w:sz w:val="18"/>
              </w:rPr>
            </w:pPr>
          </w:p>
        </w:tc>
      </w:tr>
      <w:tr w:rsidR="00FC136B" w:rsidRPr="00A0622C" w14:paraId="3E9CD110" w14:textId="77777777" w:rsidTr="002B22C6">
        <w:trPr>
          <w:trHeight w:val="268"/>
        </w:trPr>
        <w:tc>
          <w:tcPr>
            <w:tcW w:w="3795" w:type="dxa"/>
          </w:tcPr>
          <w:p w14:paraId="2EC4176F" w14:textId="77777777" w:rsidR="00FC136B" w:rsidRPr="00A0622C" w:rsidRDefault="00FC136B" w:rsidP="002B22C6">
            <w:pPr>
              <w:pStyle w:val="TableParagraph"/>
              <w:spacing w:before="4"/>
              <w:ind w:left="107"/>
              <w:rPr>
                <w:b/>
                <w:sz w:val="20"/>
              </w:rPr>
            </w:pPr>
            <w:r w:rsidRPr="00A0622C">
              <w:rPr>
                <w:b/>
                <w:sz w:val="20"/>
              </w:rPr>
              <w:t>Commissions percentiles – time</w:t>
            </w:r>
          </w:p>
        </w:tc>
        <w:tc>
          <w:tcPr>
            <w:tcW w:w="1560" w:type="dxa"/>
          </w:tcPr>
          <w:p w14:paraId="33C3C1E2" w14:textId="77777777" w:rsidR="00FC136B" w:rsidRPr="00A0622C" w:rsidRDefault="00FC136B" w:rsidP="002B22C6">
            <w:pPr>
              <w:pStyle w:val="TableParagraph"/>
              <w:spacing w:before="4"/>
              <w:ind w:right="101"/>
              <w:jc w:val="right"/>
              <w:rPr>
                <w:sz w:val="20"/>
              </w:rPr>
            </w:pPr>
            <w:r w:rsidRPr="00A0622C">
              <w:rPr>
                <w:sz w:val="20"/>
              </w:rPr>
              <w:t>0.258 (0.334)</w:t>
            </w:r>
          </w:p>
        </w:tc>
        <w:tc>
          <w:tcPr>
            <w:tcW w:w="1560" w:type="dxa"/>
          </w:tcPr>
          <w:p w14:paraId="77F1DCA8" w14:textId="77777777" w:rsidR="00FC136B" w:rsidRPr="00A0622C" w:rsidRDefault="00FC136B" w:rsidP="002B22C6">
            <w:pPr>
              <w:pStyle w:val="TableParagraph"/>
              <w:spacing w:before="4"/>
              <w:ind w:right="100"/>
              <w:jc w:val="right"/>
              <w:rPr>
                <w:sz w:val="20"/>
              </w:rPr>
            </w:pPr>
            <w:r w:rsidRPr="00A0622C">
              <w:rPr>
                <w:sz w:val="20"/>
              </w:rPr>
              <w:t>-0.301 (0.257)</w:t>
            </w:r>
          </w:p>
        </w:tc>
        <w:tc>
          <w:tcPr>
            <w:tcW w:w="1558" w:type="dxa"/>
          </w:tcPr>
          <w:p w14:paraId="14AB05E8" w14:textId="77777777" w:rsidR="00FC136B" w:rsidRPr="00A0622C" w:rsidRDefault="00FC136B" w:rsidP="002B22C6">
            <w:pPr>
              <w:pStyle w:val="TableParagraph"/>
              <w:spacing w:before="4"/>
              <w:ind w:right="98"/>
              <w:jc w:val="right"/>
              <w:rPr>
                <w:sz w:val="20"/>
              </w:rPr>
            </w:pPr>
            <w:r w:rsidRPr="00A0622C">
              <w:rPr>
                <w:sz w:val="20"/>
              </w:rPr>
              <w:t>0.205 (0.446)</w:t>
            </w:r>
          </w:p>
        </w:tc>
        <w:tc>
          <w:tcPr>
            <w:tcW w:w="1702" w:type="dxa"/>
          </w:tcPr>
          <w:p w14:paraId="000E45EA" w14:textId="77777777" w:rsidR="00FC136B" w:rsidRPr="00A0622C" w:rsidRDefault="00FC136B" w:rsidP="002B22C6">
            <w:pPr>
              <w:pStyle w:val="TableParagraph"/>
              <w:spacing w:before="4"/>
              <w:ind w:right="98"/>
              <w:jc w:val="right"/>
              <w:rPr>
                <w:sz w:val="20"/>
              </w:rPr>
            </w:pPr>
            <w:r w:rsidRPr="00A0622C">
              <w:rPr>
                <w:sz w:val="20"/>
              </w:rPr>
              <w:t>-0.289 (0.278)</w:t>
            </w:r>
          </w:p>
        </w:tc>
      </w:tr>
      <w:tr w:rsidR="00FC136B" w:rsidRPr="00A0622C" w14:paraId="28C5AB17" w14:textId="77777777" w:rsidTr="002B22C6">
        <w:trPr>
          <w:trHeight w:val="530"/>
        </w:trPr>
        <w:tc>
          <w:tcPr>
            <w:tcW w:w="3795" w:type="dxa"/>
            <w:shd w:val="clear" w:color="auto" w:fill="DEEAF6"/>
          </w:tcPr>
          <w:p w14:paraId="210D2F5A" w14:textId="77777777" w:rsidR="00FC136B" w:rsidRPr="00A0622C" w:rsidRDefault="00FC136B" w:rsidP="002B22C6">
            <w:pPr>
              <w:pStyle w:val="TableParagraph"/>
              <w:spacing w:line="229" w:lineRule="exact"/>
              <w:ind w:left="107"/>
              <w:rPr>
                <w:b/>
                <w:sz w:val="20"/>
              </w:rPr>
            </w:pPr>
            <w:r w:rsidRPr="00A0622C">
              <w:rPr>
                <w:b/>
                <w:sz w:val="20"/>
              </w:rPr>
              <w:t>Commissions percentiles – total</w:t>
            </w:r>
          </w:p>
          <w:p w14:paraId="11DE5D53" w14:textId="77777777" w:rsidR="00FC136B" w:rsidRPr="00A0622C" w:rsidRDefault="00FC136B" w:rsidP="002B22C6">
            <w:pPr>
              <w:pStyle w:val="TableParagraph"/>
              <w:spacing w:before="34"/>
              <w:ind w:left="107"/>
              <w:rPr>
                <w:b/>
                <w:sz w:val="20"/>
              </w:rPr>
            </w:pPr>
            <w:proofErr w:type="gramStart"/>
            <w:r w:rsidRPr="00A0622C">
              <w:rPr>
                <w:b/>
                <w:sz w:val="20"/>
              </w:rPr>
              <w:t>errors</w:t>
            </w:r>
            <w:proofErr w:type="gramEnd"/>
          </w:p>
        </w:tc>
        <w:tc>
          <w:tcPr>
            <w:tcW w:w="1560" w:type="dxa"/>
            <w:shd w:val="clear" w:color="auto" w:fill="DEEAF6"/>
          </w:tcPr>
          <w:p w14:paraId="1AAEF386" w14:textId="77777777" w:rsidR="00FC136B" w:rsidRPr="00A0622C" w:rsidRDefault="00FC136B" w:rsidP="002B22C6">
            <w:pPr>
              <w:pStyle w:val="TableParagraph"/>
              <w:spacing w:line="229" w:lineRule="exact"/>
              <w:ind w:right="101"/>
              <w:jc w:val="right"/>
              <w:rPr>
                <w:sz w:val="20"/>
              </w:rPr>
            </w:pPr>
            <w:r w:rsidRPr="00A0622C">
              <w:rPr>
                <w:sz w:val="20"/>
              </w:rPr>
              <w:t>0.131 (0.628)</w:t>
            </w:r>
          </w:p>
        </w:tc>
        <w:tc>
          <w:tcPr>
            <w:tcW w:w="1560" w:type="dxa"/>
            <w:shd w:val="clear" w:color="auto" w:fill="DEEAF6"/>
          </w:tcPr>
          <w:p w14:paraId="44C12243" w14:textId="77777777" w:rsidR="00FC136B" w:rsidRPr="00A0622C" w:rsidRDefault="00FC136B" w:rsidP="002B22C6">
            <w:pPr>
              <w:pStyle w:val="TableParagraph"/>
              <w:spacing w:line="229" w:lineRule="exact"/>
              <w:ind w:right="100"/>
              <w:jc w:val="right"/>
              <w:rPr>
                <w:sz w:val="20"/>
              </w:rPr>
            </w:pPr>
            <w:r w:rsidRPr="00A0622C">
              <w:rPr>
                <w:sz w:val="20"/>
              </w:rPr>
              <w:t>-0.287 (0.281)</w:t>
            </w:r>
          </w:p>
        </w:tc>
        <w:tc>
          <w:tcPr>
            <w:tcW w:w="1558" w:type="dxa"/>
            <w:shd w:val="clear" w:color="auto" w:fill="DEEAF6"/>
          </w:tcPr>
          <w:p w14:paraId="404C423A" w14:textId="77777777" w:rsidR="00FC136B" w:rsidRPr="00A0622C" w:rsidRDefault="00FC136B" w:rsidP="002B22C6">
            <w:pPr>
              <w:pStyle w:val="TableParagraph"/>
              <w:spacing w:line="229" w:lineRule="exact"/>
              <w:ind w:right="98"/>
              <w:jc w:val="right"/>
              <w:rPr>
                <w:sz w:val="20"/>
              </w:rPr>
            </w:pPr>
            <w:r w:rsidRPr="00A0622C">
              <w:rPr>
                <w:sz w:val="20"/>
              </w:rPr>
              <w:t>0.169 (0.531)</w:t>
            </w:r>
          </w:p>
        </w:tc>
        <w:tc>
          <w:tcPr>
            <w:tcW w:w="1702" w:type="dxa"/>
            <w:shd w:val="clear" w:color="auto" w:fill="DEEAF6"/>
          </w:tcPr>
          <w:p w14:paraId="48957566" w14:textId="77777777" w:rsidR="00FC136B" w:rsidRPr="00A0622C" w:rsidRDefault="00FC136B" w:rsidP="002B22C6">
            <w:pPr>
              <w:pStyle w:val="TableParagraph"/>
              <w:spacing w:line="229" w:lineRule="exact"/>
              <w:ind w:right="98"/>
              <w:jc w:val="right"/>
              <w:rPr>
                <w:sz w:val="20"/>
              </w:rPr>
            </w:pPr>
            <w:r w:rsidRPr="00A0622C">
              <w:rPr>
                <w:sz w:val="20"/>
              </w:rPr>
              <w:t>-0.288 (0.280)</w:t>
            </w:r>
          </w:p>
        </w:tc>
      </w:tr>
      <w:tr w:rsidR="00FC136B" w:rsidRPr="00A0622C" w14:paraId="060B2871" w14:textId="77777777" w:rsidTr="002B22C6">
        <w:trPr>
          <w:trHeight w:val="263"/>
        </w:trPr>
        <w:tc>
          <w:tcPr>
            <w:tcW w:w="3795" w:type="dxa"/>
          </w:tcPr>
          <w:p w14:paraId="42414D73" w14:textId="77777777" w:rsidR="00FC136B" w:rsidRPr="00A0622C" w:rsidRDefault="00FC136B" w:rsidP="002B22C6">
            <w:pPr>
              <w:pStyle w:val="TableParagraph"/>
              <w:spacing w:line="229" w:lineRule="exact"/>
              <w:ind w:left="107"/>
              <w:rPr>
                <w:b/>
                <w:sz w:val="20"/>
              </w:rPr>
            </w:pPr>
            <w:r w:rsidRPr="00A0622C">
              <w:rPr>
                <w:b/>
                <w:sz w:val="20"/>
              </w:rPr>
              <w:t>Commissions – time</w:t>
            </w:r>
          </w:p>
        </w:tc>
        <w:tc>
          <w:tcPr>
            <w:tcW w:w="1560" w:type="dxa"/>
          </w:tcPr>
          <w:p w14:paraId="5E45022D" w14:textId="77777777" w:rsidR="00FC136B" w:rsidRPr="00A0622C" w:rsidRDefault="00FC136B" w:rsidP="002B22C6">
            <w:pPr>
              <w:pStyle w:val="TableParagraph"/>
              <w:spacing w:line="229" w:lineRule="exact"/>
              <w:ind w:right="101"/>
              <w:jc w:val="right"/>
              <w:rPr>
                <w:sz w:val="20"/>
              </w:rPr>
            </w:pPr>
            <w:r w:rsidRPr="00A0622C">
              <w:rPr>
                <w:sz w:val="20"/>
              </w:rPr>
              <w:t>-0.411 (0.114)</w:t>
            </w:r>
          </w:p>
        </w:tc>
        <w:tc>
          <w:tcPr>
            <w:tcW w:w="1560" w:type="dxa"/>
          </w:tcPr>
          <w:p w14:paraId="18716A8B" w14:textId="77777777" w:rsidR="00FC136B" w:rsidRPr="00A0622C" w:rsidRDefault="00FC136B" w:rsidP="002B22C6">
            <w:pPr>
              <w:pStyle w:val="TableParagraph"/>
              <w:spacing w:line="229" w:lineRule="exact"/>
              <w:ind w:right="101"/>
              <w:jc w:val="right"/>
              <w:rPr>
                <w:sz w:val="20"/>
              </w:rPr>
            </w:pPr>
            <w:r w:rsidRPr="00A0622C">
              <w:rPr>
                <w:sz w:val="20"/>
              </w:rPr>
              <w:t>0.168 (0.534)</w:t>
            </w:r>
          </w:p>
        </w:tc>
        <w:tc>
          <w:tcPr>
            <w:tcW w:w="1558" w:type="dxa"/>
          </w:tcPr>
          <w:p w14:paraId="52110314" w14:textId="77777777" w:rsidR="00FC136B" w:rsidRPr="00A0622C" w:rsidRDefault="00FC136B" w:rsidP="002B22C6">
            <w:pPr>
              <w:pStyle w:val="TableParagraph"/>
              <w:spacing w:line="229" w:lineRule="exact"/>
              <w:ind w:right="98"/>
              <w:jc w:val="right"/>
              <w:rPr>
                <w:sz w:val="20"/>
              </w:rPr>
            </w:pPr>
            <w:r w:rsidRPr="00A0622C">
              <w:rPr>
                <w:sz w:val="20"/>
              </w:rPr>
              <w:t>-0.217 (0.420)</w:t>
            </w:r>
          </w:p>
        </w:tc>
        <w:tc>
          <w:tcPr>
            <w:tcW w:w="1702" w:type="dxa"/>
          </w:tcPr>
          <w:p w14:paraId="71AFF306" w14:textId="77777777" w:rsidR="00FC136B" w:rsidRPr="00A0622C" w:rsidRDefault="00FC136B" w:rsidP="002B22C6">
            <w:pPr>
              <w:pStyle w:val="TableParagraph"/>
              <w:spacing w:line="229" w:lineRule="exact"/>
              <w:ind w:right="99"/>
              <w:jc w:val="right"/>
              <w:rPr>
                <w:sz w:val="20"/>
              </w:rPr>
            </w:pPr>
            <w:r w:rsidRPr="00A0622C">
              <w:rPr>
                <w:sz w:val="20"/>
              </w:rPr>
              <w:t>0.199 (0.460)</w:t>
            </w:r>
          </w:p>
        </w:tc>
      </w:tr>
      <w:tr w:rsidR="00FC136B" w:rsidRPr="00A0622C" w14:paraId="10C0CF88" w14:textId="77777777" w:rsidTr="002B22C6">
        <w:trPr>
          <w:trHeight w:val="263"/>
        </w:trPr>
        <w:tc>
          <w:tcPr>
            <w:tcW w:w="3795" w:type="dxa"/>
            <w:shd w:val="clear" w:color="auto" w:fill="DEEAF6"/>
          </w:tcPr>
          <w:p w14:paraId="751B22E2" w14:textId="77777777" w:rsidR="00FC136B" w:rsidRPr="00A0622C" w:rsidRDefault="00FC136B" w:rsidP="002B22C6">
            <w:pPr>
              <w:pStyle w:val="TableParagraph"/>
              <w:spacing w:line="229" w:lineRule="exact"/>
              <w:ind w:left="107"/>
              <w:rPr>
                <w:b/>
                <w:sz w:val="20"/>
              </w:rPr>
            </w:pPr>
            <w:r w:rsidRPr="00A0622C">
              <w:rPr>
                <w:b/>
                <w:sz w:val="20"/>
              </w:rPr>
              <w:t>Commissions – total errors</w:t>
            </w:r>
          </w:p>
        </w:tc>
        <w:tc>
          <w:tcPr>
            <w:tcW w:w="1560" w:type="dxa"/>
            <w:shd w:val="clear" w:color="auto" w:fill="DEEAF6"/>
          </w:tcPr>
          <w:p w14:paraId="2D161BE8" w14:textId="77777777" w:rsidR="00FC136B" w:rsidRPr="00A0622C" w:rsidRDefault="00FC136B" w:rsidP="002B22C6">
            <w:pPr>
              <w:pStyle w:val="TableParagraph"/>
              <w:spacing w:line="229" w:lineRule="exact"/>
              <w:ind w:right="101"/>
              <w:jc w:val="right"/>
              <w:rPr>
                <w:sz w:val="20"/>
              </w:rPr>
            </w:pPr>
            <w:r w:rsidRPr="00A0622C">
              <w:rPr>
                <w:sz w:val="20"/>
              </w:rPr>
              <w:t>-0.065 (0.810)</w:t>
            </w:r>
          </w:p>
        </w:tc>
        <w:tc>
          <w:tcPr>
            <w:tcW w:w="1560" w:type="dxa"/>
            <w:shd w:val="clear" w:color="auto" w:fill="DEEAF6"/>
          </w:tcPr>
          <w:p w14:paraId="44396B06" w14:textId="77777777" w:rsidR="00FC136B" w:rsidRPr="00A0622C" w:rsidRDefault="00FC136B" w:rsidP="002B22C6">
            <w:pPr>
              <w:pStyle w:val="TableParagraph"/>
              <w:spacing w:line="229" w:lineRule="exact"/>
              <w:ind w:right="101"/>
              <w:jc w:val="right"/>
              <w:rPr>
                <w:sz w:val="20"/>
              </w:rPr>
            </w:pPr>
            <w:r w:rsidRPr="00A0622C">
              <w:rPr>
                <w:sz w:val="20"/>
              </w:rPr>
              <w:t>0.260 (0.331)</w:t>
            </w:r>
          </w:p>
        </w:tc>
        <w:tc>
          <w:tcPr>
            <w:tcW w:w="1558" w:type="dxa"/>
            <w:shd w:val="clear" w:color="auto" w:fill="DEEAF6"/>
          </w:tcPr>
          <w:p w14:paraId="69CB938D" w14:textId="77777777" w:rsidR="00FC136B" w:rsidRPr="00A0622C" w:rsidRDefault="00FC136B" w:rsidP="002B22C6">
            <w:pPr>
              <w:pStyle w:val="TableParagraph"/>
              <w:spacing w:line="229" w:lineRule="exact"/>
              <w:ind w:right="98"/>
              <w:jc w:val="right"/>
              <w:rPr>
                <w:sz w:val="20"/>
              </w:rPr>
            </w:pPr>
            <w:r w:rsidRPr="00A0622C">
              <w:rPr>
                <w:sz w:val="20"/>
              </w:rPr>
              <w:t>-0.204 (0.449)</w:t>
            </w:r>
          </w:p>
        </w:tc>
        <w:tc>
          <w:tcPr>
            <w:tcW w:w="1702" w:type="dxa"/>
            <w:shd w:val="clear" w:color="auto" w:fill="DEEAF6"/>
          </w:tcPr>
          <w:p w14:paraId="41E88846" w14:textId="77777777" w:rsidR="00FC136B" w:rsidRPr="00A0622C" w:rsidRDefault="00FC136B" w:rsidP="002B22C6">
            <w:pPr>
              <w:pStyle w:val="TableParagraph"/>
              <w:spacing w:line="229" w:lineRule="exact"/>
              <w:ind w:right="99"/>
              <w:jc w:val="right"/>
              <w:rPr>
                <w:sz w:val="20"/>
              </w:rPr>
            </w:pPr>
            <w:r w:rsidRPr="00A0622C">
              <w:rPr>
                <w:sz w:val="20"/>
              </w:rPr>
              <w:t>0.254 (0.343)</w:t>
            </w:r>
          </w:p>
        </w:tc>
      </w:tr>
      <w:tr w:rsidR="00FC136B" w:rsidRPr="00A0622C" w14:paraId="197DA794" w14:textId="77777777" w:rsidTr="002B22C6">
        <w:trPr>
          <w:trHeight w:val="265"/>
        </w:trPr>
        <w:tc>
          <w:tcPr>
            <w:tcW w:w="3795" w:type="dxa"/>
          </w:tcPr>
          <w:p w14:paraId="4FE64FAD" w14:textId="77777777" w:rsidR="00FC136B" w:rsidRPr="00A0622C" w:rsidRDefault="00FC136B" w:rsidP="002B22C6">
            <w:pPr>
              <w:pStyle w:val="TableParagraph"/>
              <w:spacing w:line="229" w:lineRule="exact"/>
              <w:ind w:left="107"/>
              <w:rPr>
                <w:b/>
                <w:sz w:val="20"/>
              </w:rPr>
            </w:pPr>
            <w:r w:rsidRPr="00A0622C">
              <w:rPr>
                <w:b/>
                <w:sz w:val="20"/>
              </w:rPr>
              <w:t>Bells test – time</w:t>
            </w:r>
          </w:p>
        </w:tc>
        <w:tc>
          <w:tcPr>
            <w:tcW w:w="1560" w:type="dxa"/>
          </w:tcPr>
          <w:p w14:paraId="518B6D53" w14:textId="77777777" w:rsidR="00FC136B" w:rsidRPr="00A0622C" w:rsidRDefault="00FC136B" w:rsidP="002B22C6">
            <w:pPr>
              <w:pStyle w:val="TableParagraph"/>
              <w:spacing w:line="229" w:lineRule="exact"/>
              <w:ind w:right="101"/>
              <w:jc w:val="right"/>
              <w:rPr>
                <w:sz w:val="20"/>
              </w:rPr>
            </w:pPr>
            <w:r w:rsidRPr="00A0622C">
              <w:rPr>
                <w:sz w:val="20"/>
              </w:rPr>
              <w:t>-0.330 (0.212)</w:t>
            </w:r>
          </w:p>
        </w:tc>
        <w:tc>
          <w:tcPr>
            <w:tcW w:w="1560" w:type="dxa"/>
          </w:tcPr>
          <w:p w14:paraId="6CEDDBF2" w14:textId="77777777" w:rsidR="00FC136B" w:rsidRPr="00A0622C" w:rsidRDefault="00FC136B" w:rsidP="002B22C6">
            <w:pPr>
              <w:pStyle w:val="TableParagraph"/>
              <w:spacing w:line="229" w:lineRule="exact"/>
              <w:ind w:right="101"/>
              <w:jc w:val="right"/>
              <w:rPr>
                <w:sz w:val="20"/>
              </w:rPr>
            </w:pPr>
            <w:r w:rsidRPr="00A0622C">
              <w:rPr>
                <w:sz w:val="20"/>
              </w:rPr>
              <w:t>0.195 (0.468)</w:t>
            </w:r>
          </w:p>
        </w:tc>
        <w:tc>
          <w:tcPr>
            <w:tcW w:w="1558" w:type="dxa"/>
          </w:tcPr>
          <w:p w14:paraId="7C1BC819" w14:textId="77777777" w:rsidR="00FC136B" w:rsidRPr="00A0622C" w:rsidRDefault="00FC136B" w:rsidP="002B22C6">
            <w:pPr>
              <w:pStyle w:val="TableParagraph"/>
              <w:spacing w:line="229" w:lineRule="exact"/>
              <w:ind w:right="98"/>
              <w:jc w:val="right"/>
              <w:rPr>
                <w:sz w:val="20"/>
              </w:rPr>
            </w:pPr>
            <w:r w:rsidRPr="00A0622C">
              <w:rPr>
                <w:sz w:val="20"/>
              </w:rPr>
              <w:t>-0.143 (0.598)</w:t>
            </w:r>
          </w:p>
        </w:tc>
        <w:tc>
          <w:tcPr>
            <w:tcW w:w="1702" w:type="dxa"/>
          </w:tcPr>
          <w:p w14:paraId="50D86A95" w14:textId="77777777" w:rsidR="00FC136B" w:rsidRPr="00A0622C" w:rsidRDefault="00FC136B" w:rsidP="002B22C6">
            <w:pPr>
              <w:pStyle w:val="TableParagraph"/>
              <w:spacing w:line="229" w:lineRule="exact"/>
              <w:ind w:right="99"/>
              <w:jc w:val="right"/>
              <w:rPr>
                <w:sz w:val="20"/>
              </w:rPr>
            </w:pPr>
            <w:r w:rsidRPr="00A0622C">
              <w:rPr>
                <w:sz w:val="20"/>
              </w:rPr>
              <w:t>0.204 (0.449)</w:t>
            </w:r>
          </w:p>
        </w:tc>
      </w:tr>
      <w:tr w:rsidR="00FC136B" w:rsidRPr="00A0622C" w14:paraId="7AD6A629" w14:textId="77777777" w:rsidTr="002B22C6">
        <w:trPr>
          <w:trHeight w:val="263"/>
        </w:trPr>
        <w:tc>
          <w:tcPr>
            <w:tcW w:w="3795" w:type="dxa"/>
            <w:shd w:val="clear" w:color="auto" w:fill="DEEAF6"/>
          </w:tcPr>
          <w:p w14:paraId="04929D41" w14:textId="77777777" w:rsidR="00FC136B" w:rsidRPr="00A0622C" w:rsidRDefault="00FC136B" w:rsidP="002B22C6">
            <w:pPr>
              <w:pStyle w:val="TableParagraph"/>
              <w:spacing w:line="229" w:lineRule="exact"/>
              <w:ind w:left="107"/>
              <w:rPr>
                <w:b/>
                <w:sz w:val="20"/>
              </w:rPr>
            </w:pPr>
            <w:r w:rsidRPr="00A0622C">
              <w:rPr>
                <w:b/>
                <w:sz w:val="20"/>
              </w:rPr>
              <w:t>Bells test – score</w:t>
            </w:r>
          </w:p>
        </w:tc>
        <w:tc>
          <w:tcPr>
            <w:tcW w:w="1560" w:type="dxa"/>
            <w:shd w:val="clear" w:color="auto" w:fill="DEEAF6"/>
          </w:tcPr>
          <w:p w14:paraId="07A77AD8" w14:textId="77777777" w:rsidR="00FC136B" w:rsidRPr="00A0622C" w:rsidRDefault="00FC136B" w:rsidP="002B22C6">
            <w:pPr>
              <w:pStyle w:val="TableParagraph"/>
              <w:spacing w:line="229" w:lineRule="exact"/>
              <w:ind w:right="101"/>
              <w:jc w:val="right"/>
              <w:rPr>
                <w:sz w:val="20"/>
              </w:rPr>
            </w:pPr>
            <w:r w:rsidRPr="00A0622C">
              <w:rPr>
                <w:sz w:val="20"/>
              </w:rPr>
              <w:t>-0.351 (0.182)</w:t>
            </w:r>
          </w:p>
        </w:tc>
        <w:tc>
          <w:tcPr>
            <w:tcW w:w="1560" w:type="dxa"/>
            <w:shd w:val="clear" w:color="auto" w:fill="DEEAF6"/>
          </w:tcPr>
          <w:p w14:paraId="3F2054BC" w14:textId="77777777" w:rsidR="00FC136B" w:rsidRPr="00A0622C" w:rsidRDefault="00FC136B" w:rsidP="002B22C6">
            <w:pPr>
              <w:pStyle w:val="TableParagraph"/>
              <w:spacing w:line="229" w:lineRule="exact"/>
              <w:ind w:right="101"/>
              <w:jc w:val="right"/>
              <w:rPr>
                <w:sz w:val="20"/>
              </w:rPr>
            </w:pPr>
            <w:r w:rsidRPr="00A0622C">
              <w:rPr>
                <w:sz w:val="20"/>
              </w:rPr>
              <w:t>0.110 (0.686)</w:t>
            </w:r>
          </w:p>
        </w:tc>
        <w:tc>
          <w:tcPr>
            <w:tcW w:w="1558" w:type="dxa"/>
            <w:shd w:val="clear" w:color="auto" w:fill="DEEAF6"/>
          </w:tcPr>
          <w:p w14:paraId="565F86D7" w14:textId="77777777" w:rsidR="00FC136B" w:rsidRPr="00A0622C" w:rsidRDefault="00FC136B" w:rsidP="002B22C6">
            <w:pPr>
              <w:pStyle w:val="TableParagraph"/>
              <w:spacing w:line="229" w:lineRule="exact"/>
              <w:ind w:right="98"/>
              <w:jc w:val="right"/>
              <w:rPr>
                <w:sz w:val="20"/>
              </w:rPr>
            </w:pPr>
            <w:r w:rsidRPr="00A0622C">
              <w:rPr>
                <w:sz w:val="20"/>
              </w:rPr>
              <w:t>-0.358 (0.173)</w:t>
            </w:r>
          </w:p>
        </w:tc>
        <w:tc>
          <w:tcPr>
            <w:tcW w:w="1702" w:type="dxa"/>
            <w:shd w:val="clear" w:color="auto" w:fill="DEEAF6"/>
          </w:tcPr>
          <w:p w14:paraId="29C4B814" w14:textId="77777777" w:rsidR="00FC136B" w:rsidRPr="00A0622C" w:rsidRDefault="00FC136B" w:rsidP="002B22C6">
            <w:pPr>
              <w:pStyle w:val="TableParagraph"/>
              <w:spacing w:line="229" w:lineRule="exact"/>
              <w:ind w:right="99"/>
              <w:jc w:val="right"/>
              <w:rPr>
                <w:sz w:val="20"/>
              </w:rPr>
            </w:pPr>
            <w:r w:rsidRPr="00A0622C">
              <w:rPr>
                <w:sz w:val="20"/>
              </w:rPr>
              <w:t>0.086 (0.750)</w:t>
            </w:r>
          </w:p>
        </w:tc>
      </w:tr>
      <w:tr w:rsidR="00FC136B" w:rsidRPr="00A0622C" w14:paraId="6FE1AD54" w14:textId="77777777" w:rsidTr="002B22C6">
        <w:trPr>
          <w:trHeight w:val="263"/>
        </w:trPr>
        <w:tc>
          <w:tcPr>
            <w:tcW w:w="3795" w:type="dxa"/>
          </w:tcPr>
          <w:p w14:paraId="17B17D5D" w14:textId="77777777" w:rsidR="00FC136B" w:rsidRPr="00A0622C" w:rsidRDefault="00FC136B" w:rsidP="002B22C6">
            <w:pPr>
              <w:pStyle w:val="TableParagraph"/>
              <w:spacing w:line="229" w:lineRule="exact"/>
              <w:ind w:left="107"/>
              <w:rPr>
                <w:b/>
                <w:sz w:val="20"/>
              </w:rPr>
            </w:pPr>
            <w:r w:rsidRPr="00A0622C">
              <w:rPr>
                <w:b/>
                <w:sz w:val="20"/>
              </w:rPr>
              <w:t>TMT-A</w:t>
            </w:r>
          </w:p>
        </w:tc>
        <w:tc>
          <w:tcPr>
            <w:tcW w:w="1560" w:type="dxa"/>
          </w:tcPr>
          <w:p w14:paraId="0F23260A" w14:textId="77777777" w:rsidR="00FC136B" w:rsidRPr="00A0622C" w:rsidRDefault="00FC136B" w:rsidP="002B22C6">
            <w:pPr>
              <w:pStyle w:val="TableParagraph"/>
              <w:spacing w:line="229" w:lineRule="exact"/>
              <w:ind w:right="101"/>
              <w:jc w:val="right"/>
              <w:rPr>
                <w:sz w:val="20"/>
              </w:rPr>
            </w:pPr>
            <w:r w:rsidRPr="00A0622C">
              <w:rPr>
                <w:sz w:val="20"/>
              </w:rPr>
              <w:t>-0.335 (0.205)</w:t>
            </w:r>
          </w:p>
        </w:tc>
        <w:tc>
          <w:tcPr>
            <w:tcW w:w="1560" w:type="dxa"/>
          </w:tcPr>
          <w:p w14:paraId="52770B86" w14:textId="77777777" w:rsidR="00FC136B" w:rsidRPr="00A0622C" w:rsidRDefault="00FC136B" w:rsidP="002B22C6">
            <w:pPr>
              <w:pStyle w:val="TableParagraph"/>
              <w:spacing w:line="229" w:lineRule="exact"/>
              <w:ind w:right="100"/>
              <w:jc w:val="right"/>
              <w:rPr>
                <w:sz w:val="20"/>
              </w:rPr>
            </w:pPr>
            <w:r w:rsidRPr="00A0622C">
              <w:rPr>
                <w:sz w:val="20"/>
              </w:rPr>
              <w:t>-0.363 (0.167)</w:t>
            </w:r>
          </w:p>
        </w:tc>
        <w:tc>
          <w:tcPr>
            <w:tcW w:w="1558" w:type="dxa"/>
          </w:tcPr>
          <w:p w14:paraId="3C01EEDE" w14:textId="77777777" w:rsidR="00FC136B" w:rsidRPr="00A0622C" w:rsidRDefault="00FC136B" w:rsidP="002B22C6">
            <w:pPr>
              <w:pStyle w:val="TableParagraph"/>
              <w:spacing w:line="229" w:lineRule="exact"/>
              <w:ind w:right="98"/>
              <w:jc w:val="right"/>
              <w:rPr>
                <w:sz w:val="20"/>
              </w:rPr>
            </w:pPr>
            <w:r w:rsidRPr="00A0622C">
              <w:rPr>
                <w:sz w:val="20"/>
              </w:rPr>
              <w:t>-0.214 (0.425)</w:t>
            </w:r>
          </w:p>
        </w:tc>
        <w:tc>
          <w:tcPr>
            <w:tcW w:w="1702" w:type="dxa"/>
          </w:tcPr>
          <w:p w14:paraId="313596A9" w14:textId="77777777" w:rsidR="00FC136B" w:rsidRPr="00A0622C" w:rsidRDefault="00FC136B" w:rsidP="002B22C6">
            <w:pPr>
              <w:pStyle w:val="TableParagraph"/>
              <w:spacing w:line="229" w:lineRule="exact"/>
              <w:ind w:right="98"/>
              <w:jc w:val="right"/>
              <w:rPr>
                <w:sz w:val="20"/>
              </w:rPr>
            </w:pPr>
            <w:r w:rsidRPr="00A0622C">
              <w:rPr>
                <w:sz w:val="20"/>
              </w:rPr>
              <w:t>-0.293 (0.270)</w:t>
            </w:r>
          </w:p>
        </w:tc>
      </w:tr>
      <w:tr w:rsidR="00FC136B" w:rsidRPr="00A0622C" w14:paraId="3DB0342B" w14:textId="77777777" w:rsidTr="002B22C6">
        <w:trPr>
          <w:trHeight w:val="265"/>
        </w:trPr>
        <w:tc>
          <w:tcPr>
            <w:tcW w:w="3795" w:type="dxa"/>
            <w:shd w:val="clear" w:color="auto" w:fill="DEEAF6"/>
          </w:tcPr>
          <w:p w14:paraId="3FC36AD9" w14:textId="77777777" w:rsidR="00FC136B" w:rsidRPr="00A0622C" w:rsidRDefault="00FC136B" w:rsidP="002B22C6">
            <w:pPr>
              <w:pStyle w:val="TableParagraph"/>
              <w:spacing w:before="2"/>
              <w:ind w:left="107"/>
              <w:rPr>
                <w:b/>
                <w:sz w:val="20"/>
              </w:rPr>
            </w:pPr>
            <w:r w:rsidRPr="00A0622C">
              <w:rPr>
                <w:b/>
                <w:sz w:val="20"/>
              </w:rPr>
              <w:t>TMT-B</w:t>
            </w:r>
          </w:p>
        </w:tc>
        <w:tc>
          <w:tcPr>
            <w:tcW w:w="1560" w:type="dxa"/>
            <w:shd w:val="clear" w:color="auto" w:fill="DEEAF6"/>
          </w:tcPr>
          <w:p w14:paraId="46E6E012" w14:textId="77777777" w:rsidR="00FC136B" w:rsidRPr="00A0622C" w:rsidRDefault="00FC136B" w:rsidP="002B22C6">
            <w:pPr>
              <w:pStyle w:val="TableParagraph"/>
              <w:spacing w:before="2"/>
              <w:ind w:right="101"/>
              <w:jc w:val="right"/>
              <w:rPr>
                <w:sz w:val="20"/>
              </w:rPr>
            </w:pPr>
            <w:r w:rsidRPr="00A0622C">
              <w:rPr>
                <w:sz w:val="20"/>
              </w:rPr>
              <w:t>-0.345 (0.191)</w:t>
            </w:r>
          </w:p>
        </w:tc>
        <w:tc>
          <w:tcPr>
            <w:tcW w:w="1560" w:type="dxa"/>
            <w:shd w:val="clear" w:color="auto" w:fill="DEEAF6"/>
          </w:tcPr>
          <w:p w14:paraId="222EF931" w14:textId="77777777" w:rsidR="00FC136B" w:rsidRPr="00A0622C" w:rsidRDefault="00FC136B" w:rsidP="002B22C6">
            <w:pPr>
              <w:pStyle w:val="TableParagraph"/>
              <w:spacing w:before="2"/>
              <w:ind w:right="100"/>
              <w:jc w:val="right"/>
              <w:rPr>
                <w:sz w:val="20"/>
              </w:rPr>
            </w:pPr>
            <w:r w:rsidRPr="00A0622C">
              <w:rPr>
                <w:sz w:val="20"/>
              </w:rPr>
              <w:t>-0.163 (0.546)</w:t>
            </w:r>
          </w:p>
        </w:tc>
        <w:tc>
          <w:tcPr>
            <w:tcW w:w="1558" w:type="dxa"/>
            <w:shd w:val="clear" w:color="auto" w:fill="DEEAF6"/>
          </w:tcPr>
          <w:p w14:paraId="7F1AA0CB" w14:textId="77777777" w:rsidR="00FC136B" w:rsidRPr="00A0622C" w:rsidRDefault="00FC136B" w:rsidP="002B22C6">
            <w:pPr>
              <w:pStyle w:val="TableParagraph"/>
              <w:spacing w:before="2"/>
              <w:ind w:right="98"/>
              <w:jc w:val="right"/>
              <w:rPr>
                <w:sz w:val="20"/>
              </w:rPr>
            </w:pPr>
            <w:r w:rsidRPr="00A0622C">
              <w:rPr>
                <w:sz w:val="20"/>
              </w:rPr>
              <w:t>-0.127 (0.639)</w:t>
            </w:r>
          </w:p>
        </w:tc>
        <w:tc>
          <w:tcPr>
            <w:tcW w:w="1702" w:type="dxa"/>
            <w:shd w:val="clear" w:color="auto" w:fill="DEEAF6"/>
          </w:tcPr>
          <w:p w14:paraId="3B977D57" w14:textId="77777777" w:rsidR="00FC136B" w:rsidRPr="00A0622C" w:rsidRDefault="00FC136B" w:rsidP="002B22C6">
            <w:pPr>
              <w:pStyle w:val="TableParagraph"/>
              <w:spacing w:before="2"/>
              <w:ind w:right="98"/>
              <w:jc w:val="right"/>
              <w:rPr>
                <w:sz w:val="20"/>
              </w:rPr>
            </w:pPr>
            <w:r w:rsidRPr="00A0622C">
              <w:rPr>
                <w:sz w:val="20"/>
              </w:rPr>
              <w:t>-0.172 (0.524)</w:t>
            </w:r>
          </w:p>
        </w:tc>
      </w:tr>
      <w:tr w:rsidR="00FC136B" w:rsidRPr="00A0622C" w14:paraId="3920CD48" w14:textId="77777777" w:rsidTr="002B22C6">
        <w:trPr>
          <w:trHeight w:val="263"/>
        </w:trPr>
        <w:tc>
          <w:tcPr>
            <w:tcW w:w="3795" w:type="dxa"/>
          </w:tcPr>
          <w:p w14:paraId="2BCE2CFD" w14:textId="77777777" w:rsidR="00FC136B" w:rsidRPr="00A0622C" w:rsidRDefault="00FC136B" w:rsidP="002B22C6">
            <w:pPr>
              <w:pStyle w:val="TableParagraph"/>
              <w:spacing w:line="229" w:lineRule="exact"/>
              <w:ind w:left="107"/>
              <w:rPr>
                <w:b/>
                <w:sz w:val="20"/>
              </w:rPr>
            </w:pPr>
            <w:r w:rsidRPr="00A0622C">
              <w:rPr>
                <w:b/>
                <w:sz w:val="20"/>
              </w:rPr>
              <w:t>TMT B−A</w:t>
            </w:r>
          </w:p>
        </w:tc>
        <w:tc>
          <w:tcPr>
            <w:tcW w:w="1560" w:type="dxa"/>
          </w:tcPr>
          <w:p w14:paraId="1FA0B7CF" w14:textId="77777777" w:rsidR="00FC136B" w:rsidRPr="00A0622C" w:rsidRDefault="00FC136B" w:rsidP="002B22C6">
            <w:pPr>
              <w:pStyle w:val="TableParagraph"/>
              <w:spacing w:line="229" w:lineRule="exact"/>
              <w:ind w:right="101"/>
              <w:jc w:val="right"/>
              <w:rPr>
                <w:sz w:val="20"/>
              </w:rPr>
            </w:pPr>
            <w:r w:rsidRPr="00A0622C">
              <w:rPr>
                <w:sz w:val="20"/>
              </w:rPr>
              <w:t>-0.366 (0.163)</w:t>
            </w:r>
          </w:p>
        </w:tc>
        <w:tc>
          <w:tcPr>
            <w:tcW w:w="1560" w:type="dxa"/>
          </w:tcPr>
          <w:p w14:paraId="73B84821" w14:textId="77777777" w:rsidR="00FC136B" w:rsidRPr="00A0622C" w:rsidRDefault="00FC136B" w:rsidP="002B22C6">
            <w:pPr>
              <w:pStyle w:val="TableParagraph"/>
              <w:spacing w:line="229" w:lineRule="exact"/>
              <w:ind w:right="100"/>
              <w:jc w:val="right"/>
              <w:rPr>
                <w:sz w:val="20"/>
              </w:rPr>
            </w:pPr>
            <w:r w:rsidRPr="00A0622C">
              <w:rPr>
                <w:sz w:val="20"/>
              </w:rPr>
              <w:t>-0.321 (0.226)</w:t>
            </w:r>
          </w:p>
        </w:tc>
        <w:tc>
          <w:tcPr>
            <w:tcW w:w="1558" w:type="dxa"/>
          </w:tcPr>
          <w:p w14:paraId="7FB40236" w14:textId="77777777" w:rsidR="00FC136B" w:rsidRPr="00A0622C" w:rsidRDefault="00FC136B" w:rsidP="002B22C6">
            <w:pPr>
              <w:pStyle w:val="TableParagraph"/>
              <w:spacing w:line="229" w:lineRule="exact"/>
              <w:ind w:right="98"/>
              <w:jc w:val="right"/>
              <w:rPr>
                <w:sz w:val="20"/>
              </w:rPr>
            </w:pPr>
            <w:r w:rsidRPr="00A0622C">
              <w:rPr>
                <w:sz w:val="20"/>
              </w:rPr>
              <w:t>-0.471 (0.066)</w:t>
            </w:r>
          </w:p>
        </w:tc>
        <w:tc>
          <w:tcPr>
            <w:tcW w:w="1702" w:type="dxa"/>
          </w:tcPr>
          <w:p w14:paraId="37C5C4EF" w14:textId="77777777" w:rsidR="00FC136B" w:rsidRPr="00A0622C" w:rsidRDefault="00FC136B" w:rsidP="002B22C6">
            <w:pPr>
              <w:pStyle w:val="TableParagraph"/>
              <w:spacing w:line="229" w:lineRule="exact"/>
              <w:ind w:right="98"/>
              <w:jc w:val="right"/>
              <w:rPr>
                <w:sz w:val="20"/>
              </w:rPr>
            </w:pPr>
            <w:r w:rsidRPr="00A0622C">
              <w:rPr>
                <w:sz w:val="20"/>
              </w:rPr>
              <w:t>-0.325 (0.219)</w:t>
            </w:r>
          </w:p>
        </w:tc>
      </w:tr>
      <w:tr w:rsidR="00FC136B" w:rsidRPr="00A0622C" w14:paraId="1076C304" w14:textId="77777777" w:rsidTr="002B22C6">
        <w:trPr>
          <w:trHeight w:val="263"/>
        </w:trPr>
        <w:tc>
          <w:tcPr>
            <w:tcW w:w="3795" w:type="dxa"/>
            <w:shd w:val="clear" w:color="auto" w:fill="DEEAF6"/>
          </w:tcPr>
          <w:p w14:paraId="3A700F6F" w14:textId="77777777" w:rsidR="00FC136B" w:rsidRPr="00A0622C" w:rsidRDefault="00FC136B" w:rsidP="002B22C6">
            <w:pPr>
              <w:pStyle w:val="TableParagraph"/>
              <w:spacing w:line="229" w:lineRule="exact"/>
              <w:ind w:left="107"/>
              <w:rPr>
                <w:b/>
                <w:sz w:val="20"/>
              </w:rPr>
            </w:pPr>
            <w:r w:rsidRPr="00A0622C">
              <w:rPr>
                <w:b/>
                <w:sz w:val="20"/>
              </w:rPr>
              <w:t>Total verbal fluency</w:t>
            </w:r>
          </w:p>
        </w:tc>
        <w:tc>
          <w:tcPr>
            <w:tcW w:w="1560" w:type="dxa"/>
            <w:shd w:val="clear" w:color="auto" w:fill="DEEAF6"/>
          </w:tcPr>
          <w:p w14:paraId="780CEBB7" w14:textId="77777777" w:rsidR="00FC136B" w:rsidRPr="00A0622C" w:rsidRDefault="00FC136B" w:rsidP="002B22C6">
            <w:pPr>
              <w:pStyle w:val="TableParagraph"/>
              <w:spacing w:line="229" w:lineRule="exact"/>
              <w:ind w:right="101"/>
              <w:jc w:val="right"/>
              <w:rPr>
                <w:sz w:val="20"/>
              </w:rPr>
            </w:pPr>
            <w:r w:rsidRPr="00A0622C">
              <w:rPr>
                <w:sz w:val="20"/>
              </w:rPr>
              <w:t>-0.174 (0.519)</w:t>
            </w:r>
          </w:p>
        </w:tc>
        <w:tc>
          <w:tcPr>
            <w:tcW w:w="1560" w:type="dxa"/>
            <w:shd w:val="clear" w:color="auto" w:fill="DEEAF6"/>
          </w:tcPr>
          <w:p w14:paraId="22BBB5E1" w14:textId="77777777" w:rsidR="00FC136B" w:rsidRPr="00A0622C" w:rsidRDefault="00FC136B" w:rsidP="002B22C6">
            <w:pPr>
              <w:pStyle w:val="TableParagraph"/>
              <w:spacing w:line="229" w:lineRule="exact"/>
              <w:ind w:right="100"/>
              <w:jc w:val="right"/>
              <w:rPr>
                <w:sz w:val="20"/>
              </w:rPr>
            </w:pPr>
            <w:r w:rsidRPr="00A0622C">
              <w:rPr>
                <w:sz w:val="20"/>
              </w:rPr>
              <w:t>-0.077 (0.778)</w:t>
            </w:r>
          </w:p>
        </w:tc>
        <w:tc>
          <w:tcPr>
            <w:tcW w:w="1558" w:type="dxa"/>
            <w:shd w:val="clear" w:color="auto" w:fill="DEEAF6"/>
          </w:tcPr>
          <w:p w14:paraId="163D4FE2" w14:textId="77777777" w:rsidR="00FC136B" w:rsidRPr="00A0622C" w:rsidRDefault="00FC136B" w:rsidP="002B22C6">
            <w:pPr>
              <w:pStyle w:val="TableParagraph"/>
              <w:spacing w:line="229" w:lineRule="exact"/>
              <w:ind w:right="98"/>
              <w:jc w:val="right"/>
              <w:rPr>
                <w:sz w:val="20"/>
              </w:rPr>
            </w:pPr>
            <w:r w:rsidRPr="00A0622C">
              <w:rPr>
                <w:sz w:val="20"/>
              </w:rPr>
              <w:t>0.135 (0.619)</w:t>
            </w:r>
          </w:p>
        </w:tc>
        <w:tc>
          <w:tcPr>
            <w:tcW w:w="1702" w:type="dxa"/>
            <w:shd w:val="clear" w:color="auto" w:fill="DEEAF6"/>
          </w:tcPr>
          <w:p w14:paraId="492E4E18" w14:textId="77777777" w:rsidR="00FC136B" w:rsidRPr="00A0622C" w:rsidRDefault="00FC136B" w:rsidP="002B22C6">
            <w:pPr>
              <w:pStyle w:val="TableParagraph"/>
              <w:spacing w:line="229" w:lineRule="exact"/>
              <w:ind w:right="98"/>
              <w:jc w:val="right"/>
              <w:rPr>
                <w:sz w:val="20"/>
              </w:rPr>
            </w:pPr>
            <w:r w:rsidRPr="00A0622C">
              <w:rPr>
                <w:sz w:val="20"/>
              </w:rPr>
              <w:t>-0.065 (0.811)</w:t>
            </w:r>
          </w:p>
        </w:tc>
      </w:tr>
      <w:tr w:rsidR="00FC136B" w:rsidRPr="00A0622C" w14:paraId="601E8D12" w14:textId="77777777" w:rsidTr="002B22C6">
        <w:trPr>
          <w:trHeight w:val="266"/>
        </w:trPr>
        <w:tc>
          <w:tcPr>
            <w:tcW w:w="3795" w:type="dxa"/>
          </w:tcPr>
          <w:p w14:paraId="37243131" w14:textId="77777777" w:rsidR="00FC136B" w:rsidRPr="00A0622C" w:rsidRDefault="00FC136B" w:rsidP="002B22C6">
            <w:pPr>
              <w:pStyle w:val="TableParagraph"/>
              <w:spacing w:before="2"/>
              <w:ind w:left="107"/>
              <w:rPr>
                <w:b/>
                <w:sz w:val="20"/>
              </w:rPr>
            </w:pPr>
            <w:r w:rsidRPr="00A0622C">
              <w:rPr>
                <w:b/>
                <w:sz w:val="20"/>
              </w:rPr>
              <w:t>Phonemic fluency</w:t>
            </w:r>
          </w:p>
        </w:tc>
        <w:tc>
          <w:tcPr>
            <w:tcW w:w="1560" w:type="dxa"/>
          </w:tcPr>
          <w:p w14:paraId="027FFC3F" w14:textId="77777777" w:rsidR="00FC136B" w:rsidRPr="00A0622C" w:rsidRDefault="00FC136B" w:rsidP="002B22C6">
            <w:pPr>
              <w:pStyle w:val="TableParagraph"/>
              <w:spacing w:before="2"/>
              <w:ind w:right="101"/>
              <w:jc w:val="right"/>
              <w:rPr>
                <w:sz w:val="20"/>
              </w:rPr>
            </w:pPr>
            <w:r w:rsidRPr="00A0622C">
              <w:rPr>
                <w:sz w:val="20"/>
              </w:rPr>
              <w:t>-0.306 (0.250)</w:t>
            </w:r>
          </w:p>
        </w:tc>
        <w:tc>
          <w:tcPr>
            <w:tcW w:w="1560" w:type="dxa"/>
          </w:tcPr>
          <w:p w14:paraId="02FCAF64" w14:textId="77777777" w:rsidR="00FC136B" w:rsidRPr="00A0622C" w:rsidRDefault="00FC136B" w:rsidP="002B22C6">
            <w:pPr>
              <w:pStyle w:val="TableParagraph"/>
              <w:spacing w:before="2"/>
              <w:ind w:right="101"/>
              <w:jc w:val="right"/>
              <w:rPr>
                <w:sz w:val="20"/>
              </w:rPr>
            </w:pPr>
            <w:r w:rsidRPr="00A0622C">
              <w:rPr>
                <w:sz w:val="20"/>
              </w:rPr>
              <w:t>0.035 (0.898)</w:t>
            </w:r>
          </w:p>
        </w:tc>
        <w:tc>
          <w:tcPr>
            <w:tcW w:w="1558" w:type="dxa"/>
          </w:tcPr>
          <w:p w14:paraId="32E15324" w14:textId="77777777" w:rsidR="00FC136B" w:rsidRPr="00A0622C" w:rsidRDefault="00FC136B" w:rsidP="002B22C6">
            <w:pPr>
              <w:pStyle w:val="TableParagraph"/>
              <w:spacing w:before="2"/>
              <w:ind w:right="98"/>
              <w:jc w:val="right"/>
              <w:rPr>
                <w:sz w:val="20"/>
              </w:rPr>
            </w:pPr>
            <w:r w:rsidRPr="00A0622C">
              <w:rPr>
                <w:sz w:val="20"/>
              </w:rPr>
              <w:t>-0.037 (0.891)</w:t>
            </w:r>
          </w:p>
        </w:tc>
        <w:tc>
          <w:tcPr>
            <w:tcW w:w="1702" w:type="dxa"/>
          </w:tcPr>
          <w:p w14:paraId="093F6551" w14:textId="77777777" w:rsidR="00FC136B" w:rsidRPr="00A0622C" w:rsidRDefault="00FC136B" w:rsidP="002B22C6">
            <w:pPr>
              <w:pStyle w:val="TableParagraph"/>
              <w:spacing w:before="2"/>
              <w:ind w:right="99"/>
              <w:jc w:val="right"/>
              <w:rPr>
                <w:sz w:val="20"/>
              </w:rPr>
            </w:pPr>
            <w:r w:rsidRPr="00A0622C">
              <w:rPr>
                <w:sz w:val="20"/>
              </w:rPr>
              <w:t>0.057 (0.834)</w:t>
            </w:r>
          </w:p>
        </w:tc>
      </w:tr>
      <w:tr w:rsidR="00FC136B" w:rsidRPr="00A0622C" w14:paraId="271B325B" w14:textId="77777777" w:rsidTr="002B22C6">
        <w:trPr>
          <w:trHeight w:val="263"/>
        </w:trPr>
        <w:tc>
          <w:tcPr>
            <w:tcW w:w="3795" w:type="dxa"/>
            <w:shd w:val="clear" w:color="auto" w:fill="DEEAF6"/>
          </w:tcPr>
          <w:p w14:paraId="0F16D1AB" w14:textId="77777777" w:rsidR="00FC136B" w:rsidRPr="00A0622C" w:rsidRDefault="00FC136B" w:rsidP="002B22C6">
            <w:pPr>
              <w:pStyle w:val="TableParagraph"/>
              <w:spacing w:line="229" w:lineRule="exact"/>
              <w:ind w:left="107"/>
              <w:rPr>
                <w:b/>
                <w:sz w:val="20"/>
              </w:rPr>
            </w:pPr>
            <w:r w:rsidRPr="00A0622C">
              <w:rPr>
                <w:b/>
                <w:sz w:val="20"/>
              </w:rPr>
              <w:t>Semantic fluency (animals)</w:t>
            </w:r>
          </w:p>
        </w:tc>
        <w:tc>
          <w:tcPr>
            <w:tcW w:w="1560" w:type="dxa"/>
            <w:shd w:val="clear" w:color="auto" w:fill="DEEAF6"/>
          </w:tcPr>
          <w:p w14:paraId="797656B3" w14:textId="77777777" w:rsidR="00FC136B" w:rsidRPr="00A0622C" w:rsidRDefault="00FC136B" w:rsidP="002B22C6">
            <w:pPr>
              <w:pStyle w:val="TableParagraph"/>
              <w:spacing w:line="229" w:lineRule="exact"/>
              <w:ind w:right="101"/>
              <w:jc w:val="right"/>
              <w:rPr>
                <w:sz w:val="20"/>
              </w:rPr>
            </w:pPr>
            <w:r w:rsidRPr="00A0622C">
              <w:rPr>
                <w:sz w:val="20"/>
              </w:rPr>
              <w:t>-0.072 (0.790)</w:t>
            </w:r>
          </w:p>
        </w:tc>
        <w:tc>
          <w:tcPr>
            <w:tcW w:w="1560" w:type="dxa"/>
            <w:shd w:val="clear" w:color="auto" w:fill="DEEAF6"/>
          </w:tcPr>
          <w:p w14:paraId="4BE8F91A" w14:textId="77777777" w:rsidR="00FC136B" w:rsidRPr="00A0622C" w:rsidRDefault="00FC136B" w:rsidP="002B22C6">
            <w:pPr>
              <w:pStyle w:val="TableParagraph"/>
              <w:spacing w:line="229" w:lineRule="exact"/>
              <w:ind w:right="100"/>
              <w:jc w:val="right"/>
              <w:rPr>
                <w:sz w:val="20"/>
              </w:rPr>
            </w:pPr>
            <w:r w:rsidRPr="00A0622C">
              <w:rPr>
                <w:sz w:val="20"/>
              </w:rPr>
              <w:t>-0.079 (0.773)</w:t>
            </w:r>
          </w:p>
        </w:tc>
        <w:tc>
          <w:tcPr>
            <w:tcW w:w="1558" w:type="dxa"/>
            <w:shd w:val="clear" w:color="auto" w:fill="DEEAF6"/>
          </w:tcPr>
          <w:p w14:paraId="43A93FD3" w14:textId="77777777" w:rsidR="00FC136B" w:rsidRPr="00A0622C" w:rsidRDefault="00FC136B" w:rsidP="002B22C6">
            <w:pPr>
              <w:pStyle w:val="TableParagraph"/>
              <w:spacing w:line="229" w:lineRule="exact"/>
              <w:ind w:right="98"/>
              <w:jc w:val="right"/>
              <w:rPr>
                <w:sz w:val="20"/>
              </w:rPr>
            </w:pPr>
            <w:r w:rsidRPr="00A0622C">
              <w:rPr>
                <w:sz w:val="20"/>
              </w:rPr>
              <w:t>0.171 (0.527)</w:t>
            </w:r>
          </w:p>
        </w:tc>
        <w:tc>
          <w:tcPr>
            <w:tcW w:w="1702" w:type="dxa"/>
            <w:shd w:val="clear" w:color="auto" w:fill="DEEAF6"/>
          </w:tcPr>
          <w:p w14:paraId="4F025246" w14:textId="77777777" w:rsidR="00FC136B" w:rsidRPr="00A0622C" w:rsidRDefault="00FC136B" w:rsidP="002B22C6">
            <w:pPr>
              <w:pStyle w:val="TableParagraph"/>
              <w:spacing w:line="229" w:lineRule="exact"/>
              <w:ind w:right="98"/>
              <w:jc w:val="right"/>
              <w:rPr>
                <w:sz w:val="20"/>
              </w:rPr>
            </w:pPr>
            <w:r w:rsidRPr="00A0622C">
              <w:rPr>
                <w:sz w:val="20"/>
              </w:rPr>
              <w:t>-0.071 (0.793)</w:t>
            </w:r>
          </w:p>
        </w:tc>
      </w:tr>
      <w:tr w:rsidR="00FC136B" w:rsidRPr="00A0622C" w14:paraId="6BD57B33" w14:textId="77777777" w:rsidTr="002B22C6">
        <w:trPr>
          <w:trHeight w:val="265"/>
        </w:trPr>
        <w:tc>
          <w:tcPr>
            <w:tcW w:w="3795" w:type="dxa"/>
          </w:tcPr>
          <w:p w14:paraId="59678840" w14:textId="77777777" w:rsidR="00FC136B" w:rsidRPr="00A0622C" w:rsidRDefault="00FC136B" w:rsidP="002B22C6">
            <w:pPr>
              <w:pStyle w:val="TableParagraph"/>
              <w:spacing w:line="229" w:lineRule="exact"/>
              <w:ind w:left="107"/>
              <w:rPr>
                <w:b/>
                <w:sz w:val="20"/>
              </w:rPr>
            </w:pPr>
            <w:r w:rsidRPr="00A0622C">
              <w:rPr>
                <w:b/>
                <w:sz w:val="20"/>
              </w:rPr>
              <w:t>Total digit span</w:t>
            </w:r>
          </w:p>
        </w:tc>
        <w:tc>
          <w:tcPr>
            <w:tcW w:w="1560" w:type="dxa"/>
          </w:tcPr>
          <w:p w14:paraId="73E2EC1E" w14:textId="77777777" w:rsidR="00FC136B" w:rsidRPr="00A0622C" w:rsidRDefault="00FC136B" w:rsidP="002B22C6">
            <w:pPr>
              <w:pStyle w:val="TableParagraph"/>
              <w:spacing w:line="229" w:lineRule="exact"/>
              <w:ind w:right="101"/>
              <w:jc w:val="right"/>
              <w:rPr>
                <w:sz w:val="20"/>
              </w:rPr>
            </w:pPr>
            <w:r w:rsidRPr="00A0622C">
              <w:rPr>
                <w:sz w:val="20"/>
              </w:rPr>
              <w:t>-0.341 (0.197)</w:t>
            </w:r>
          </w:p>
        </w:tc>
        <w:tc>
          <w:tcPr>
            <w:tcW w:w="1560" w:type="dxa"/>
          </w:tcPr>
          <w:p w14:paraId="6389382D" w14:textId="77777777" w:rsidR="00FC136B" w:rsidRPr="00A0622C" w:rsidRDefault="00FC136B" w:rsidP="002B22C6">
            <w:pPr>
              <w:pStyle w:val="TableParagraph"/>
              <w:spacing w:line="229" w:lineRule="exact"/>
              <w:ind w:right="100"/>
              <w:jc w:val="right"/>
              <w:rPr>
                <w:sz w:val="20"/>
              </w:rPr>
            </w:pPr>
            <w:r w:rsidRPr="00A0622C">
              <w:rPr>
                <w:sz w:val="20"/>
              </w:rPr>
              <w:t>-0.076 (0.780)</w:t>
            </w:r>
          </w:p>
        </w:tc>
        <w:tc>
          <w:tcPr>
            <w:tcW w:w="1558" w:type="dxa"/>
          </w:tcPr>
          <w:p w14:paraId="223D0B2A" w14:textId="77777777" w:rsidR="00FC136B" w:rsidRPr="00A0622C" w:rsidRDefault="00FC136B" w:rsidP="002B22C6">
            <w:pPr>
              <w:pStyle w:val="TableParagraph"/>
              <w:spacing w:line="229" w:lineRule="exact"/>
              <w:ind w:right="98"/>
              <w:jc w:val="right"/>
              <w:rPr>
                <w:sz w:val="20"/>
              </w:rPr>
            </w:pPr>
            <w:r w:rsidRPr="00A0622C">
              <w:rPr>
                <w:sz w:val="20"/>
              </w:rPr>
              <w:t>-0.204 (0.447)</w:t>
            </w:r>
          </w:p>
        </w:tc>
        <w:tc>
          <w:tcPr>
            <w:tcW w:w="1702" w:type="dxa"/>
          </w:tcPr>
          <w:p w14:paraId="1AE2048E" w14:textId="77777777" w:rsidR="00FC136B" w:rsidRPr="00A0622C" w:rsidRDefault="00FC136B" w:rsidP="002B22C6">
            <w:pPr>
              <w:pStyle w:val="TableParagraph"/>
              <w:spacing w:line="229" w:lineRule="exact"/>
              <w:ind w:right="98"/>
              <w:jc w:val="right"/>
              <w:rPr>
                <w:sz w:val="20"/>
              </w:rPr>
            </w:pPr>
            <w:r w:rsidRPr="00A0622C">
              <w:rPr>
                <w:sz w:val="20"/>
              </w:rPr>
              <w:t>-0.054 (0.842)</w:t>
            </w:r>
          </w:p>
        </w:tc>
      </w:tr>
      <w:tr w:rsidR="00FC136B" w:rsidRPr="00A0622C" w14:paraId="77A5CA08" w14:textId="77777777" w:rsidTr="002B22C6">
        <w:trPr>
          <w:trHeight w:val="263"/>
        </w:trPr>
        <w:tc>
          <w:tcPr>
            <w:tcW w:w="3795" w:type="dxa"/>
            <w:shd w:val="clear" w:color="auto" w:fill="DEEAF6"/>
          </w:tcPr>
          <w:p w14:paraId="77E43588" w14:textId="77777777" w:rsidR="00FC136B" w:rsidRPr="00A0622C" w:rsidRDefault="00FC136B" w:rsidP="002B22C6">
            <w:pPr>
              <w:pStyle w:val="TableParagraph"/>
              <w:spacing w:line="229" w:lineRule="exact"/>
              <w:ind w:left="107"/>
              <w:rPr>
                <w:b/>
                <w:sz w:val="20"/>
              </w:rPr>
            </w:pPr>
            <w:r w:rsidRPr="00A0622C">
              <w:rPr>
                <w:b/>
                <w:sz w:val="20"/>
              </w:rPr>
              <w:t>Forward digit span</w:t>
            </w:r>
          </w:p>
        </w:tc>
        <w:tc>
          <w:tcPr>
            <w:tcW w:w="1560" w:type="dxa"/>
            <w:shd w:val="clear" w:color="auto" w:fill="DEEAF6"/>
          </w:tcPr>
          <w:p w14:paraId="08E692BA" w14:textId="77777777" w:rsidR="00FC136B" w:rsidRPr="00A0622C" w:rsidRDefault="00FC136B" w:rsidP="002B22C6">
            <w:pPr>
              <w:pStyle w:val="TableParagraph"/>
              <w:spacing w:line="229" w:lineRule="exact"/>
              <w:ind w:right="101"/>
              <w:jc w:val="right"/>
              <w:rPr>
                <w:sz w:val="20"/>
              </w:rPr>
            </w:pPr>
            <w:r w:rsidRPr="00A0622C">
              <w:rPr>
                <w:sz w:val="20"/>
              </w:rPr>
              <w:t>-0.187 (0.487)</w:t>
            </w:r>
          </w:p>
        </w:tc>
        <w:tc>
          <w:tcPr>
            <w:tcW w:w="1560" w:type="dxa"/>
            <w:shd w:val="clear" w:color="auto" w:fill="DEEAF6"/>
          </w:tcPr>
          <w:p w14:paraId="1097A7D7" w14:textId="77777777" w:rsidR="00FC136B" w:rsidRPr="00A0622C" w:rsidRDefault="00FC136B" w:rsidP="002B22C6">
            <w:pPr>
              <w:pStyle w:val="TableParagraph"/>
              <w:spacing w:line="229" w:lineRule="exact"/>
              <w:ind w:right="100"/>
              <w:jc w:val="right"/>
              <w:rPr>
                <w:sz w:val="20"/>
              </w:rPr>
            </w:pPr>
            <w:r w:rsidRPr="00A0622C">
              <w:rPr>
                <w:sz w:val="20"/>
              </w:rPr>
              <w:t>-0.188 (0.486)</w:t>
            </w:r>
          </w:p>
        </w:tc>
        <w:tc>
          <w:tcPr>
            <w:tcW w:w="1558" w:type="dxa"/>
            <w:shd w:val="clear" w:color="auto" w:fill="DEEAF6"/>
          </w:tcPr>
          <w:p w14:paraId="250E9469" w14:textId="77777777" w:rsidR="00FC136B" w:rsidRPr="00A0622C" w:rsidRDefault="00FC136B" w:rsidP="002B22C6">
            <w:pPr>
              <w:pStyle w:val="TableParagraph"/>
              <w:spacing w:line="229" w:lineRule="exact"/>
              <w:ind w:right="98"/>
              <w:jc w:val="right"/>
              <w:rPr>
                <w:b/>
                <w:sz w:val="20"/>
              </w:rPr>
            </w:pPr>
            <w:r w:rsidRPr="00A0622C">
              <w:rPr>
                <w:b/>
                <w:sz w:val="20"/>
              </w:rPr>
              <w:t>-0.517 (0.040)</w:t>
            </w:r>
          </w:p>
        </w:tc>
        <w:tc>
          <w:tcPr>
            <w:tcW w:w="1702" w:type="dxa"/>
            <w:shd w:val="clear" w:color="auto" w:fill="DEEAF6"/>
          </w:tcPr>
          <w:p w14:paraId="3B60478D" w14:textId="77777777" w:rsidR="00FC136B" w:rsidRPr="00A0622C" w:rsidRDefault="00FC136B" w:rsidP="002B22C6">
            <w:pPr>
              <w:pStyle w:val="TableParagraph"/>
              <w:spacing w:line="229" w:lineRule="exact"/>
              <w:ind w:right="98"/>
              <w:jc w:val="right"/>
              <w:rPr>
                <w:sz w:val="20"/>
              </w:rPr>
            </w:pPr>
            <w:r w:rsidRPr="00A0622C">
              <w:rPr>
                <w:sz w:val="20"/>
              </w:rPr>
              <w:t>-0.170 (0.529)</w:t>
            </w:r>
          </w:p>
        </w:tc>
      </w:tr>
      <w:tr w:rsidR="00FC136B" w:rsidRPr="00A0622C" w14:paraId="342CFF5D" w14:textId="77777777" w:rsidTr="002B22C6">
        <w:trPr>
          <w:trHeight w:val="268"/>
        </w:trPr>
        <w:tc>
          <w:tcPr>
            <w:tcW w:w="3795" w:type="dxa"/>
          </w:tcPr>
          <w:p w14:paraId="2E447EA2" w14:textId="77777777" w:rsidR="00FC136B" w:rsidRPr="00A0622C" w:rsidRDefault="00FC136B" w:rsidP="002B22C6">
            <w:pPr>
              <w:pStyle w:val="TableParagraph"/>
              <w:spacing w:line="229" w:lineRule="exact"/>
              <w:ind w:left="107"/>
              <w:rPr>
                <w:b/>
                <w:sz w:val="20"/>
              </w:rPr>
            </w:pPr>
            <w:r w:rsidRPr="00A0622C">
              <w:rPr>
                <w:b/>
                <w:sz w:val="20"/>
              </w:rPr>
              <w:t>Backward digit span</w:t>
            </w:r>
          </w:p>
        </w:tc>
        <w:tc>
          <w:tcPr>
            <w:tcW w:w="1560" w:type="dxa"/>
          </w:tcPr>
          <w:p w14:paraId="14BACBB8" w14:textId="77777777" w:rsidR="00FC136B" w:rsidRPr="00A0622C" w:rsidRDefault="00FC136B" w:rsidP="002B22C6">
            <w:pPr>
              <w:pStyle w:val="TableParagraph"/>
              <w:spacing w:line="229" w:lineRule="exact"/>
              <w:ind w:right="101"/>
              <w:jc w:val="right"/>
              <w:rPr>
                <w:sz w:val="20"/>
              </w:rPr>
            </w:pPr>
            <w:r w:rsidRPr="00A0622C">
              <w:rPr>
                <w:sz w:val="20"/>
              </w:rPr>
              <w:t>-0.336 (0.204)</w:t>
            </w:r>
          </w:p>
        </w:tc>
        <w:tc>
          <w:tcPr>
            <w:tcW w:w="1560" w:type="dxa"/>
          </w:tcPr>
          <w:p w14:paraId="5D261487" w14:textId="77777777" w:rsidR="00FC136B" w:rsidRPr="00A0622C" w:rsidRDefault="00FC136B" w:rsidP="002B22C6">
            <w:pPr>
              <w:pStyle w:val="TableParagraph"/>
              <w:spacing w:line="229" w:lineRule="exact"/>
              <w:ind w:right="100"/>
              <w:jc w:val="right"/>
              <w:rPr>
                <w:sz w:val="20"/>
              </w:rPr>
            </w:pPr>
            <w:r w:rsidRPr="00A0622C">
              <w:rPr>
                <w:sz w:val="20"/>
              </w:rPr>
              <w:t>-0.032 (0.906)</w:t>
            </w:r>
          </w:p>
        </w:tc>
        <w:tc>
          <w:tcPr>
            <w:tcW w:w="1558" w:type="dxa"/>
          </w:tcPr>
          <w:p w14:paraId="18EE7236" w14:textId="77777777" w:rsidR="00FC136B" w:rsidRPr="00A0622C" w:rsidRDefault="00FC136B" w:rsidP="002B22C6">
            <w:pPr>
              <w:pStyle w:val="TableParagraph"/>
              <w:spacing w:line="229" w:lineRule="exact"/>
              <w:ind w:right="98"/>
              <w:jc w:val="right"/>
              <w:rPr>
                <w:sz w:val="20"/>
              </w:rPr>
            </w:pPr>
            <w:r w:rsidRPr="00A0622C">
              <w:rPr>
                <w:sz w:val="20"/>
              </w:rPr>
              <w:t>0.101 (0.711)</w:t>
            </w:r>
          </w:p>
        </w:tc>
        <w:tc>
          <w:tcPr>
            <w:tcW w:w="1702" w:type="dxa"/>
          </w:tcPr>
          <w:p w14:paraId="0EA03C11" w14:textId="77777777" w:rsidR="00FC136B" w:rsidRPr="00A0622C" w:rsidRDefault="00FC136B" w:rsidP="002B22C6">
            <w:pPr>
              <w:pStyle w:val="TableParagraph"/>
              <w:spacing w:line="229" w:lineRule="exact"/>
              <w:ind w:right="98"/>
              <w:jc w:val="right"/>
              <w:rPr>
                <w:sz w:val="20"/>
              </w:rPr>
            </w:pPr>
            <w:r w:rsidRPr="00A0622C">
              <w:rPr>
                <w:sz w:val="20"/>
              </w:rPr>
              <w:t>-0.017 (0.950)</w:t>
            </w:r>
          </w:p>
        </w:tc>
      </w:tr>
      <w:tr w:rsidR="00FC136B" w:rsidRPr="00A0622C" w14:paraId="2628C23A" w14:textId="77777777" w:rsidTr="002B22C6">
        <w:trPr>
          <w:trHeight w:val="256"/>
        </w:trPr>
        <w:tc>
          <w:tcPr>
            <w:tcW w:w="3795" w:type="dxa"/>
            <w:tcBorders>
              <w:top w:val="nil"/>
              <w:left w:val="nil"/>
              <w:bottom w:val="nil"/>
              <w:right w:val="nil"/>
            </w:tcBorders>
            <w:shd w:val="clear" w:color="auto" w:fill="9CC2E4"/>
          </w:tcPr>
          <w:p w14:paraId="3D4D6C8D" w14:textId="77777777" w:rsidR="00FC136B" w:rsidRPr="00A0622C" w:rsidRDefault="00FC136B" w:rsidP="002B22C6">
            <w:pPr>
              <w:pStyle w:val="TableParagraph"/>
              <w:spacing w:line="225" w:lineRule="exact"/>
              <w:ind w:left="112"/>
              <w:rPr>
                <w:b/>
                <w:sz w:val="20"/>
              </w:rPr>
            </w:pPr>
            <w:r w:rsidRPr="00A0622C">
              <w:rPr>
                <w:b/>
                <w:sz w:val="20"/>
              </w:rPr>
              <w:t>PRMQ</w:t>
            </w:r>
          </w:p>
        </w:tc>
        <w:tc>
          <w:tcPr>
            <w:tcW w:w="1560" w:type="dxa"/>
            <w:tcBorders>
              <w:top w:val="nil"/>
              <w:left w:val="nil"/>
              <w:bottom w:val="nil"/>
              <w:right w:val="nil"/>
            </w:tcBorders>
            <w:shd w:val="clear" w:color="auto" w:fill="9CC2E4"/>
          </w:tcPr>
          <w:p w14:paraId="5E4A27ED" w14:textId="77777777" w:rsidR="00FC136B" w:rsidRPr="00A0622C" w:rsidRDefault="00FC136B" w:rsidP="002B22C6">
            <w:pPr>
              <w:pStyle w:val="TableParagraph"/>
              <w:rPr>
                <w:rFonts w:ascii="Times New Roman"/>
                <w:sz w:val="18"/>
              </w:rPr>
            </w:pPr>
          </w:p>
        </w:tc>
        <w:tc>
          <w:tcPr>
            <w:tcW w:w="1560" w:type="dxa"/>
            <w:tcBorders>
              <w:top w:val="nil"/>
              <w:left w:val="nil"/>
              <w:bottom w:val="nil"/>
              <w:right w:val="nil"/>
            </w:tcBorders>
            <w:shd w:val="clear" w:color="auto" w:fill="9CC2E4"/>
          </w:tcPr>
          <w:p w14:paraId="5DEA8C9B" w14:textId="77777777" w:rsidR="00FC136B" w:rsidRPr="00A0622C" w:rsidRDefault="00FC136B" w:rsidP="002B22C6">
            <w:pPr>
              <w:pStyle w:val="TableParagraph"/>
              <w:rPr>
                <w:rFonts w:ascii="Times New Roman"/>
                <w:sz w:val="18"/>
              </w:rPr>
            </w:pPr>
          </w:p>
        </w:tc>
        <w:tc>
          <w:tcPr>
            <w:tcW w:w="1558" w:type="dxa"/>
            <w:tcBorders>
              <w:top w:val="nil"/>
              <w:left w:val="nil"/>
              <w:bottom w:val="nil"/>
              <w:right w:val="nil"/>
            </w:tcBorders>
            <w:shd w:val="clear" w:color="auto" w:fill="9CC2E4"/>
          </w:tcPr>
          <w:p w14:paraId="0A210A87" w14:textId="77777777" w:rsidR="00FC136B" w:rsidRPr="00A0622C" w:rsidRDefault="00FC136B" w:rsidP="002B22C6">
            <w:pPr>
              <w:pStyle w:val="TableParagraph"/>
              <w:rPr>
                <w:rFonts w:ascii="Times New Roman"/>
                <w:sz w:val="18"/>
              </w:rPr>
            </w:pPr>
          </w:p>
        </w:tc>
        <w:tc>
          <w:tcPr>
            <w:tcW w:w="1702" w:type="dxa"/>
            <w:tcBorders>
              <w:top w:val="nil"/>
              <w:left w:val="nil"/>
              <w:bottom w:val="nil"/>
              <w:right w:val="nil"/>
            </w:tcBorders>
            <w:shd w:val="clear" w:color="auto" w:fill="9CC2E4"/>
          </w:tcPr>
          <w:p w14:paraId="309D85F5" w14:textId="77777777" w:rsidR="00FC136B" w:rsidRPr="00A0622C" w:rsidRDefault="00FC136B" w:rsidP="002B22C6">
            <w:pPr>
              <w:pStyle w:val="TableParagraph"/>
              <w:rPr>
                <w:rFonts w:ascii="Times New Roman"/>
                <w:sz w:val="18"/>
              </w:rPr>
            </w:pPr>
          </w:p>
        </w:tc>
      </w:tr>
      <w:tr w:rsidR="00FC136B" w:rsidRPr="00A0622C" w14:paraId="2E53D529" w14:textId="77777777" w:rsidTr="002B22C6">
        <w:trPr>
          <w:trHeight w:val="268"/>
        </w:trPr>
        <w:tc>
          <w:tcPr>
            <w:tcW w:w="3795" w:type="dxa"/>
          </w:tcPr>
          <w:p w14:paraId="04AFE3B8" w14:textId="77777777" w:rsidR="00FC136B" w:rsidRPr="00A0622C" w:rsidRDefault="00FC136B" w:rsidP="002B22C6">
            <w:pPr>
              <w:pStyle w:val="TableParagraph"/>
              <w:spacing w:before="4"/>
              <w:ind w:left="107"/>
              <w:rPr>
                <w:b/>
                <w:sz w:val="20"/>
              </w:rPr>
            </w:pPr>
            <w:r w:rsidRPr="00A0622C">
              <w:rPr>
                <w:b/>
                <w:sz w:val="20"/>
              </w:rPr>
              <w:t>PRMQ retrospective T-score</w:t>
            </w:r>
          </w:p>
        </w:tc>
        <w:tc>
          <w:tcPr>
            <w:tcW w:w="1560" w:type="dxa"/>
          </w:tcPr>
          <w:p w14:paraId="6ABFC99B" w14:textId="77777777" w:rsidR="00FC136B" w:rsidRPr="00A0622C" w:rsidRDefault="00FC136B" w:rsidP="002B22C6">
            <w:pPr>
              <w:pStyle w:val="TableParagraph"/>
              <w:spacing w:before="4"/>
              <w:ind w:right="101"/>
              <w:jc w:val="right"/>
              <w:rPr>
                <w:sz w:val="20"/>
              </w:rPr>
            </w:pPr>
            <w:r w:rsidRPr="00A0622C">
              <w:rPr>
                <w:sz w:val="20"/>
              </w:rPr>
              <w:t>0.230 (0.391)</w:t>
            </w:r>
          </w:p>
        </w:tc>
        <w:tc>
          <w:tcPr>
            <w:tcW w:w="1560" w:type="dxa"/>
          </w:tcPr>
          <w:p w14:paraId="5AA62F40" w14:textId="77777777" w:rsidR="00FC136B" w:rsidRPr="00A0622C" w:rsidRDefault="00FC136B" w:rsidP="002B22C6">
            <w:pPr>
              <w:pStyle w:val="TableParagraph"/>
              <w:spacing w:before="4"/>
              <w:ind w:right="101"/>
              <w:jc w:val="right"/>
              <w:rPr>
                <w:sz w:val="20"/>
              </w:rPr>
            </w:pPr>
            <w:r w:rsidRPr="00A0622C">
              <w:rPr>
                <w:sz w:val="20"/>
              </w:rPr>
              <w:t>0.076 (0.779)</w:t>
            </w:r>
          </w:p>
        </w:tc>
        <w:tc>
          <w:tcPr>
            <w:tcW w:w="1558" w:type="dxa"/>
          </w:tcPr>
          <w:p w14:paraId="346F9254" w14:textId="77777777" w:rsidR="00FC136B" w:rsidRPr="00A0622C" w:rsidRDefault="00FC136B" w:rsidP="002B22C6">
            <w:pPr>
              <w:pStyle w:val="TableParagraph"/>
              <w:spacing w:before="4"/>
              <w:ind w:right="98"/>
              <w:jc w:val="right"/>
              <w:rPr>
                <w:sz w:val="20"/>
              </w:rPr>
            </w:pPr>
            <w:r w:rsidRPr="00A0622C">
              <w:rPr>
                <w:sz w:val="20"/>
              </w:rPr>
              <w:t>0.481 (0.059)</w:t>
            </w:r>
          </w:p>
        </w:tc>
        <w:tc>
          <w:tcPr>
            <w:tcW w:w="1702" w:type="dxa"/>
          </w:tcPr>
          <w:p w14:paraId="374D5F75" w14:textId="77777777" w:rsidR="00FC136B" w:rsidRPr="00A0622C" w:rsidRDefault="00FC136B" w:rsidP="002B22C6">
            <w:pPr>
              <w:pStyle w:val="TableParagraph"/>
              <w:spacing w:before="4"/>
              <w:ind w:right="99"/>
              <w:jc w:val="right"/>
              <w:rPr>
                <w:sz w:val="20"/>
              </w:rPr>
            </w:pPr>
            <w:r w:rsidRPr="00A0622C">
              <w:rPr>
                <w:sz w:val="20"/>
              </w:rPr>
              <w:t>0.092 (0.735)</w:t>
            </w:r>
          </w:p>
        </w:tc>
      </w:tr>
      <w:tr w:rsidR="00FC136B" w:rsidRPr="00A0622C" w14:paraId="4991CC7A" w14:textId="77777777" w:rsidTr="002B22C6">
        <w:trPr>
          <w:trHeight w:val="263"/>
        </w:trPr>
        <w:tc>
          <w:tcPr>
            <w:tcW w:w="3795" w:type="dxa"/>
            <w:shd w:val="clear" w:color="auto" w:fill="DEEAF6"/>
          </w:tcPr>
          <w:p w14:paraId="61254E93" w14:textId="77777777" w:rsidR="00FC136B" w:rsidRPr="00A0622C" w:rsidRDefault="00FC136B" w:rsidP="002B22C6">
            <w:pPr>
              <w:pStyle w:val="TableParagraph"/>
              <w:spacing w:line="229" w:lineRule="exact"/>
              <w:ind w:left="107"/>
              <w:rPr>
                <w:b/>
                <w:sz w:val="20"/>
              </w:rPr>
            </w:pPr>
            <w:r w:rsidRPr="00A0622C">
              <w:rPr>
                <w:b/>
                <w:sz w:val="20"/>
              </w:rPr>
              <w:t>PRMQ prospective T-score</w:t>
            </w:r>
          </w:p>
        </w:tc>
        <w:tc>
          <w:tcPr>
            <w:tcW w:w="1560" w:type="dxa"/>
            <w:shd w:val="clear" w:color="auto" w:fill="DEEAF6"/>
          </w:tcPr>
          <w:p w14:paraId="6F443E95" w14:textId="77777777" w:rsidR="00FC136B" w:rsidRPr="00A0622C" w:rsidRDefault="00FC136B" w:rsidP="002B22C6">
            <w:pPr>
              <w:pStyle w:val="TableParagraph"/>
              <w:spacing w:line="229" w:lineRule="exact"/>
              <w:ind w:right="101"/>
              <w:jc w:val="right"/>
              <w:rPr>
                <w:sz w:val="20"/>
              </w:rPr>
            </w:pPr>
            <w:r w:rsidRPr="00A0622C">
              <w:rPr>
                <w:sz w:val="20"/>
              </w:rPr>
              <w:t>0.092 (0.733)</w:t>
            </w:r>
          </w:p>
        </w:tc>
        <w:tc>
          <w:tcPr>
            <w:tcW w:w="1560" w:type="dxa"/>
            <w:shd w:val="clear" w:color="auto" w:fill="DEEAF6"/>
          </w:tcPr>
          <w:p w14:paraId="2821CA86" w14:textId="77777777" w:rsidR="00FC136B" w:rsidRPr="00A0622C" w:rsidRDefault="00FC136B" w:rsidP="002B22C6">
            <w:pPr>
              <w:pStyle w:val="TableParagraph"/>
              <w:spacing w:line="229" w:lineRule="exact"/>
              <w:ind w:right="101"/>
              <w:jc w:val="right"/>
              <w:rPr>
                <w:sz w:val="20"/>
              </w:rPr>
            </w:pPr>
            <w:r w:rsidRPr="00A0622C">
              <w:rPr>
                <w:sz w:val="20"/>
              </w:rPr>
              <w:t>0.428 (0.099)</w:t>
            </w:r>
          </w:p>
        </w:tc>
        <w:tc>
          <w:tcPr>
            <w:tcW w:w="1558" w:type="dxa"/>
            <w:shd w:val="clear" w:color="auto" w:fill="DEEAF6"/>
          </w:tcPr>
          <w:p w14:paraId="33633BD7" w14:textId="77777777" w:rsidR="00FC136B" w:rsidRPr="00A0622C" w:rsidRDefault="00FC136B" w:rsidP="002B22C6">
            <w:pPr>
              <w:pStyle w:val="TableParagraph"/>
              <w:spacing w:line="229" w:lineRule="exact"/>
              <w:ind w:right="98"/>
              <w:jc w:val="right"/>
              <w:rPr>
                <w:sz w:val="20"/>
              </w:rPr>
            </w:pPr>
            <w:r w:rsidRPr="00A0622C">
              <w:rPr>
                <w:sz w:val="20"/>
              </w:rPr>
              <w:t>0.474 (0.064)</w:t>
            </w:r>
          </w:p>
        </w:tc>
        <w:tc>
          <w:tcPr>
            <w:tcW w:w="1702" w:type="dxa"/>
            <w:shd w:val="clear" w:color="auto" w:fill="DEEAF6"/>
          </w:tcPr>
          <w:p w14:paraId="00FB73B0" w14:textId="77777777" w:rsidR="00FC136B" w:rsidRPr="00A0622C" w:rsidRDefault="00FC136B" w:rsidP="002B22C6">
            <w:pPr>
              <w:pStyle w:val="TableParagraph"/>
              <w:spacing w:line="229" w:lineRule="exact"/>
              <w:ind w:right="99"/>
              <w:jc w:val="right"/>
              <w:rPr>
                <w:sz w:val="20"/>
              </w:rPr>
            </w:pPr>
            <w:r w:rsidRPr="00A0622C">
              <w:rPr>
                <w:sz w:val="20"/>
              </w:rPr>
              <w:t>0.395 (0.130)</w:t>
            </w:r>
          </w:p>
        </w:tc>
      </w:tr>
      <w:tr w:rsidR="00FC136B" w:rsidRPr="00A0622C" w14:paraId="56A69753" w14:textId="77777777" w:rsidTr="002B22C6">
        <w:trPr>
          <w:trHeight w:val="266"/>
        </w:trPr>
        <w:tc>
          <w:tcPr>
            <w:tcW w:w="3795" w:type="dxa"/>
          </w:tcPr>
          <w:p w14:paraId="795E3E3B" w14:textId="77777777" w:rsidR="00FC136B" w:rsidRPr="00A0622C" w:rsidRDefault="00FC136B" w:rsidP="002B22C6">
            <w:pPr>
              <w:pStyle w:val="TableParagraph"/>
              <w:spacing w:before="2"/>
              <w:ind w:left="107"/>
              <w:rPr>
                <w:b/>
                <w:sz w:val="20"/>
              </w:rPr>
            </w:pPr>
            <w:r w:rsidRPr="00A0622C">
              <w:rPr>
                <w:b/>
                <w:sz w:val="20"/>
              </w:rPr>
              <w:t>PRMQ total T-score</w:t>
            </w:r>
          </w:p>
        </w:tc>
        <w:tc>
          <w:tcPr>
            <w:tcW w:w="1560" w:type="dxa"/>
          </w:tcPr>
          <w:p w14:paraId="2F8667E7" w14:textId="77777777" w:rsidR="00FC136B" w:rsidRPr="00A0622C" w:rsidRDefault="00FC136B" w:rsidP="002B22C6">
            <w:pPr>
              <w:pStyle w:val="TableParagraph"/>
              <w:spacing w:before="2"/>
              <w:ind w:right="101"/>
              <w:jc w:val="right"/>
              <w:rPr>
                <w:sz w:val="20"/>
              </w:rPr>
            </w:pPr>
            <w:r w:rsidRPr="00A0622C">
              <w:rPr>
                <w:sz w:val="20"/>
              </w:rPr>
              <w:t>0.199 (0.460)</w:t>
            </w:r>
          </w:p>
        </w:tc>
        <w:tc>
          <w:tcPr>
            <w:tcW w:w="1560" w:type="dxa"/>
          </w:tcPr>
          <w:p w14:paraId="524CD62B" w14:textId="77777777" w:rsidR="00FC136B" w:rsidRPr="00A0622C" w:rsidRDefault="00FC136B" w:rsidP="002B22C6">
            <w:pPr>
              <w:pStyle w:val="TableParagraph"/>
              <w:spacing w:before="2"/>
              <w:ind w:right="101"/>
              <w:jc w:val="right"/>
              <w:rPr>
                <w:sz w:val="20"/>
              </w:rPr>
            </w:pPr>
            <w:r w:rsidRPr="00A0622C">
              <w:rPr>
                <w:sz w:val="20"/>
              </w:rPr>
              <w:t>0.418 (0.107)</w:t>
            </w:r>
          </w:p>
        </w:tc>
        <w:tc>
          <w:tcPr>
            <w:tcW w:w="1558" w:type="dxa"/>
          </w:tcPr>
          <w:p w14:paraId="68C113DF" w14:textId="77777777" w:rsidR="00FC136B" w:rsidRPr="00A0622C" w:rsidRDefault="00FC136B" w:rsidP="002B22C6">
            <w:pPr>
              <w:pStyle w:val="TableParagraph"/>
              <w:spacing w:before="2"/>
              <w:ind w:right="98"/>
              <w:jc w:val="right"/>
              <w:rPr>
                <w:b/>
                <w:sz w:val="20"/>
              </w:rPr>
            </w:pPr>
            <w:r w:rsidRPr="00A0622C">
              <w:rPr>
                <w:b/>
                <w:sz w:val="20"/>
              </w:rPr>
              <w:t>0.526 (0.036)</w:t>
            </w:r>
          </w:p>
        </w:tc>
        <w:tc>
          <w:tcPr>
            <w:tcW w:w="1702" w:type="dxa"/>
          </w:tcPr>
          <w:p w14:paraId="52245390" w14:textId="77777777" w:rsidR="00FC136B" w:rsidRPr="00A0622C" w:rsidRDefault="00FC136B" w:rsidP="002B22C6">
            <w:pPr>
              <w:pStyle w:val="TableParagraph"/>
              <w:spacing w:before="2"/>
              <w:ind w:right="99"/>
              <w:jc w:val="right"/>
              <w:rPr>
                <w:sz w:val="20"/>
              </w:rPr>
            </w:pPr>
            <w:r w:rsidRPr="00A0622C">
              <w:rPr>
                <w:sz w:val="20"/>
              </w:rPr>
              <w:t>0.412 (0.112)</w:t>
            </w:r>
          </w:p>
        </w:tc>
      </w:tr>
      <w:tr w:rsidR="00FC136B" w:rsidRPr="00A0622C" w14:paraId="7DE40D88" w14:textId="77777777" w:rsidTr="002B22C6">
        <w:trPr>
          <w:trHeight w:val="263"/>
        </w:trPr>
        <w:tc>
          <w:tcPr>
            <w:tcW w:w="3795" w:type="dxa"/>
            <w:shd w:val="clear" w:color="auto" w:fill="DEEAF6"/>
          </w:tcPr>
          <w:p w14:paraId="50082717" w14:textId="77777777" w:rsidR="00FC136B" w:rsidRPr="00A0622C" w:rsidRDefault="00FC136B" w:rsidP="002B22C6">
            <w:pPr>
              <w:pStyle w:val="TableParagraph"/>
              <w:spacing w:line="229" w:lineRule="exact"/>
              <w:ind w:left="107"/>
              <w:rPr>
                <w:b/>
                <w:sz w:val="20"/>
              </w:rPr>
            </w:pPr>
            <w:r w:rsidRPr="00A0622C">
              <w:rPr>
                <w:b/>
                <w:sz w:val="20"/>
              </w:rPr>
              <w:t>PRMQ retrospective raw score</w:t>
            </w:r>
          </w:p>
        </w:tc>
        <w:tc>
          <w:tcPr>
            <w:tcW w:w="1560" w:type="dxa"/>
            <w:shd w:val="clear" w:color="auto" w:fill="DEEAF6"/>
          </w:tcPr>
          <w:p w14:paraId="63D07253" w14:textId="77777777" w:rsidR="00FC136B" w:rsidRPr="00A0622C" w:rsidRDefault="00FC136B" w:rsidP="002B22C6">
            <w:pPr>
              <w:pStyle w:val="TableParagraph"/>
              <w:spacing w:line="229" w:lineRule="exact"/>
              <w:ind w:right="101"/>
              <w:jc w:val="right"/>
              <w:rPr>
                <w:sz w:val="20"/>
              </w:rPr>
            </w:pPr>
            <w:r w:rsidRPr="00A0622C">
              <w:rPr>
                <w:sz w:val="20"/>
              </w:rPr>
              <w:t>-0.320 (0.226)</w:t>
            </w:r>
          </w:p>
        </w:tc>
        <w:tc>
          <w:tcPr>
            <w:tcW w:w="1560" w:type="dxa"/>
            <w:shd w:val="clear" w:color="auto" w:fill="DEEAF6"/>
          </w:tcPr>
          <w:p w14:paraId="4EBEB33E" w14:textId="77777777" w:rsidR="00FC136B" w:rsidRPr="00A0622C" w:rsidRDefault="00FC136B" w:rsidP="002B22C6">
            <w:pPr>
              <w:pStyle w:val="TableParagraph"/>
              <w:spacing w:line="229" w:lineRule="exact"/>
              <w:ind w:right="100"/>
              <w:jc w:val="right"/>
              <w:rPr>
                <w:sz w:val="20"/>
              </w:rPr>
            </w:pPr>
            <w:r w:rsidRPr="00A0622C">
              <w:rPr>
                <w:sz w:val="20"/>
              </w:rPr>
              <w:t>-0.128 (0.635)</w:t>
            </w:r>
          </w:p>
        </w:tc>
        <w:tc>
          <w:tcPr>
            <w:tcW w:w="1558" w:type="dxa"/>
            <w:shd w:val="clear" w:color="auto" w:fill="DEEAF6"/>
          </w:tcPr>
          <w:p w14:paraId="04EF2A3E" w14:textId="77777777" w:rsidR="00FC136B" w:rsidRPr="00A0622C" w:rsidRDefault="00FC136B" w:rsidP="002B22C6">
            <w:pPr>
              <w:pStyle w:val="TableParagraph"/>
              <w:spacing w:line="229" w:lineRule="exact"/>
              <w:ind w:right="98"/>
              <w:jc w:val="right"/>
              <w:rPr>
                <w:b/>
                <w:sz w:val="20"/>
              </w:rPr>
            </w:pPr>
            <w:r w:rsidRPr="00A0622C">
              <w:rPr>
                <w:b/>
                <w:sz w:val="20"/>
              </w:rPr>
              <w:t>-0.604 (0.013)</w:t>
            </w:r>
          </w:p>
        </w:tc>
        <w:tc>
          <w:tcPr>
            <w:tcW w:w="1702" w:type="dxa"/>
            <w:shd w:val="clear" w:color="auto" w:fill="DEEAF6"/>
          </w:tcPr>
          <w:p w14:paraId="66344265" w14:textId="77777777" w:rsidR="00FC136B" w:rsidRPr="00A0622C" w:rsidRDefault="00FC136B" w:rsidP="002B22C6">
            <w:pPr>
              <w:pStyle w:val="TableParagraph"/>
              <w:spacing w:line="229" w:lineRule="exact"/>
              <w:ind w:right="98"/>
              <w:jc w:val="right"/>
              <w:rPr>
                <w:sz w:val="20"/>
              </w:rPr>
            </w:pPr>
            <w:r w:rsidRPr="00A0622C">
              <w:rPr>
                <w:sz w:val="20"/>
              </w:rPr>
              <w:t>-0.139 (0.608)</w:t>
            </w:r>
          </w:p>
        </w:tc>
      </w:tr>
      <w:tr w:rsidR="00FC136B" w:rsidRPr="00A0622C" w14:paraId="4492C22F" w14:textId="77777777" w:rsidTr="002B22C6">
        <w:trPr>
          <w:trHeight w:val="263"/>
        </w:trPr>
        <w:tc>
          <w:tcPr>
            <w:tcW w:w="3795" w:type="dxa"/>
          </w:tcPr>
          <w:p w14:paraId="30E80960" w14:textId="77777777" w:rsidR="00FC136B" w:rsidRPr="00A0622C" w:rsidRDefault="00FC136B" w:rsidP="002B22C6">
            <w:pPr>
              <w:pStyle w:val="TableParagraph"/>
              <w:spacing w:line="229" w:lineRule="exact"/>
              <w:ind w:left="107"/>
              <w:rPr>
                <w:b/>
                <w:sz w:val="20"/>
              </w:rPr>
            </w:pPr>
            <w:r w:rsidRPr="00A0622C">
              <w:rPr>
                <w:b/>
                <w:sz w:val="20"/>
              </w:rPr>
              <w:t>PRMQ prospective raw score</w:t>
            </w:r>
          </w:p>
        </w:tc>
        <w:tc>
          <w:tcPr>
            <w:tcW w:w="1560" w:type="dxa"/>
          </w:tcPr>
          <w:p w14:paraId="50BC822A" w14:textId="77777777" w:rsidR="00FC136B" w:rsidRPr="00A0622C" w:rsidRDefault="00FC136B" w:rsidP="002B22C6">
            <w:pPr>
              <w:pStyle w:val="TableParagraph"/>
              <w:spacing w:line="229" w:lineRule="exact"/>
              <w:ind w:right="101"/>
              <w:jc w:val="right"/>
              <w:rPr>
                <w:sz w:val="20"/>
              </w:rPr>
            </w:pPr>
            <w:r w:rsidRPr="00A0622C">
              <w:rPr>
                <w:sz w:val="20"/>
              </w:rPr>
              <w:t>-0.076 (0.780)</w:t>
            </w:r>
          </w:p>
        </w:tc>
        <w:tc>
          <w:tcPr>
            <w:tcW w:w="1560" w:type="dxa"/>
          </w:tcPr>
          <w:p w14:paraId="6ADA5A60" w14:textId="77777777" w:rsidR="00FC136B" w:rsidRPr="00A0622C" w:rsidRDefault="00FC136B" w:rsidP="002B22C6">
            <w:pPr>
              <w:pStyle w:val="TableParagraph"/>
              <w:spacing w:line="229" w:lineRule="exact"/>
              <w:ind w:right="100"/>
              <w:jc w:val="right"/>
              <w:rPr>
                <w:sz w:val="20"/>
              </w:rPr>
            </w:pPr>
            <w:r w:rsidRPr="00A0622C">
              <w:rPr>
                <w:sz w:val="20"/>
              </w:rPr>
              <w:t>-0.426 (0.100)</w:t>
            </w:r>
          </w:p>
        </w:tc>
        <w:tc>
          <w:tcPr>
            <w:tcW w:w="1558" w:type="dxa"/>
          </w:tcPr>
          <w:p w14:paraId="55C9FBE7" w14:textId="77777777" w:rsidR="00FC136B" w:rsidRPr="00A0622C" w:rsidRDefault="00FC136B" w:rsidP="002B22C6">
            <w:pPr>
              <w:pStyle w:val="TableParagraph"/>
              <w:spacing w:line="229" w:lineRule="exact"/>
              <w:ind w:right="98"/>
              <w:jc w:val="right"/>
              <w:rPr>
                <w:sz w:val="20"/>
              </w:rPr>
            </w:pPr>
            <w:r w:rsidRPr="00A0622C">
              <w:rPr>
                <w:sz w:val="20"/>
              </w:rPr>
              <w:t>-0.464 (0.071)</w:t>
            </w:r>
          </w:p>
        </w:tc>
        <w:tc>
          <w:tcPr>
            <w:tcW w:w="1702" w:type="dxa"/>
          </w:tcPr>
          <w:p w14:paraId="40D19D77" w14:textId="77777777" w:rsidR="00FC136B" w:rsidRPr="00A0622C" w:rsidRDefault="00FC136B" w:rsidP="002B22C6">
            <w:pPr>
              <w:pStyle w:val="TableParagraph"/>
              <w:spacing w:line="229" w:lineRule="exact"/>
              <w:ind w:right="98"/>
              <w:jc w:val="right"/>
              <w:rPr>
                <w:sz w:val="20"/>
              </w:rPr>
            </w:pPr>
            <w:r w:rsidRPr="00A0622C">
              <w:rPr>
                <w:sz w:val="20"/>
              </w:rPr>
              <w:t>-0.399 (0.126)</w:t>
            </w:r>
          </w:p>
        </w:tc>
      </w:tr>
      <w:tr w:rsidR="00FC136B" w:rsidRPr="00A0622C" w14:paraId="7500F6DA" w14:textId="77777777" w:rsidTr="002B22C6">
        <w:trPr>
          <w:trHeight w:val="271"/>
        </w:trPr>
        <w:tc>
          <w:tcPr>
            <w:tcW w:w="3795" w:type="dxa"/>
            <w:shd w:val="clear" w:color="auto" w:fill="DEEAF6"/>
          </w:tcPr>
          <w:p w14:paraId="4D306AC0" w14:textId="77777777" w:rsidR="00FC136B" w:rsidRPr="00A0622C" w:rsidRDefault="00FC136B" w:rsidP="002B22C6">
            <w:pPr>
              <w:pStyle w:val="TableParagraph"/>
              <w:spacing w:before="2"/>
              <w:ind w:left="107"/>
              <w:rPr>
                <w:b/>
                <w:sz w:val="20"/>
              </w:rPr>
            </w:pPr>
            <w:r w:rsidRPr="00A0622C">
              <w:rPr>
                <w:b/>
                <w:sz w:val="20"/>
              </w:rPr>
              <w:t>PRMQ total raw score</w:t>
            </w:r>
          </w:p>
        </w:tc>
        <w:tc>
          <w:tcPr>
            <w:tcW w:w="1560" w:type="dxa"/>
            <w:shd w:val="clear" w:color="auto" w:fill="DEEAF6"/>
          </w:tcPr>
          <w:p w14:paraId="557C343F" w14:textId="77777777" w:rsidR="00FC136B" w:rsidRPr="00A0622C" w:rsidRDefault="00FC136B" w:rsidP="002B22C6">
            <w:pPr>
              <w:pStyle w:val="TableParagraph"/>
              <w:spacing w:before="2"/>
              <w:ind w:right="101"/>
              <w:jc w:val="right"/>
              <w:rPr>
                <w:sz w:val="20"/>
              </w:rPr>
            </w:pPr>
            <w:r w:rsidRPr="00A0622C">
              <w:rPr>
                <w:sz w:val="20"/>
              </w:rPr>
              <w:t>-0.285 (0.285)</w:t>
            </w:r>
          </w:p>
        </w:tc>
        <w:tc>
          <w:tcPr>
            <w:tcW w:w="1560" w:type="dxa"/>
            <w:shd w:val="clear" w:color="auto" w:fill="DEEAF6"/>
          </w:tcPr>
          <w:p w14:paraId="18ED2F54" w14:textId="77777777" w:rsidR="00FC136B" w:rsidRPr="00A0622C" w:rsidRDefault="00FC136B" w:rsidP="002B22C6">
            <w:pPr>
              <w:pStyle w:val="TableParagraph"/>
              <w:spacing w:before="2"/>
              <w:ind w:right="100"/>
              <w:jc w:val="right"/>
              <w:rPr>
                <w:sz w:val="20"/>
              </w:rPr>
            </w:pPr>
            <w:r w:rsidRPr="00A0622C">
              <w:rPr>
                <w:sz w:val="20"/>
              </w:rPr>
              <w:t>-0.325 (0.220)</w:t>
            </w:r>
          </w:p>
        </w:tc>
        <w:tc>
          <w:tcPr>
            <w:tcW w:w="1558" w:type="dxa"/>
            <w:shd w:val="clear" w:color="auto" w:fill="DEEAF6"/>
          </w:tcPr>
          <w:p w14:paraId="5E3D6635" w14:textId="77777777" w:rsidR="00FC136B" w:rsidRPr="00A0622C" w:rsidRDefault="00FC136B" w:rsidP="002B22C6">
            <w:pPr>
              <w:pStyle w:val="TableParagraph"/>
              <w:spacing w:before="2"/>
              <w:ind w:right="98"/>
              <w:jc w:val="right"/>
              <w:rPr>
                <w:b/>
                <w:sz w:val="20"/>
              </w:rPr>
            </w:pPr>
            <w:r w:rsidRPr="00A0622C">
              <w:rPr>
                <w:b/>
                <w:sz w:val="20"/>
              </w:rPr>
              <w:t>-0.620 (0.010)</w:t>
            </w:r>
          </w:p>
        </w:tc>
        <w:tc>
          <w:tcPr>
            <w:tcW w:w="1702" w:type="dxa"/>
            <w:shd w:val="clear" w:color="auto" w:fill="DEEAF6"/>
          </w:tcPr>
          <w:p w14:paraId="7486DE09" w14:textId="77777777" w:rsidR="00FC136B" w:rsidRPr="00A0622C" w:rsidRDefault="00FC136B" w:rsidP="002B22C6">
            <w:pPr>
              <w:pStyle w:val="TableParagraph"/>
              <w:spacing w:before="2"/>
              <w:ind w:right="98"/>
              <w:jc w:val="right"/>
              <w:rPr>
                <w:sz w:val="20"/>
              </w:rPr>
            </w:pPr>
            <w:r w:rsidRPr="00A0622C">
              <w:rPr>
                <w:sz w:val="20"/>
              </w:rPr>
              <w:t>-0.307 (0.247)</w:t>
            </w:r>
          </w:p>
        </w:tc>
      </w:tr>
      <w:tr w:rsidR="00FC136B" w:rsidRPr="00A0622C" w14:paraId="4AA9D0AB" w14:textId="77777777" w:rsidTr="002B22C6">
        <w:trPr>
          <w:trHeight w:val="258"/>
        </w:trPr>
        <w:tc>
          <w:tcPr>
            <w:tcW w:w="3795" w:type="dxa"/>
            <w:tcBorders>
              <w:top w:val="nil"/>
              <w:left w:val="nil"/>
              <w:bottom w:val="nil"/>
              <w:right w:val="nil"/>
            </w:tcBorders>
            <w:shd w:val="clear" w:color="auto" w:fill="9CC2E4"/>
          </w:tcPr>
          <w:p w14:paraId="410B0580" w14:textId="77777777" w:rsidR="00FC136B" w:rsidRPr="00A0622C" w:rsidRDefault="00FC136B" w:rsidP="002B22C6">
            <w:pPr>
              <w:pStyle w:val="TableParagraph"/>
              <w:spacing w:line="225" w:lineRule="exact"/>
              <w:ind w:left="112"/>
              <w:rPr>
                <w:b/>
                <w:sz w:val="20"/>
              </w:rPr>
            </w:pPr>
            <w:r w:rsidRPr="00A0622C">
              <w:rPr>
                <w:b/>
                <w:sz w:val="20"/>
              </w:rPr>
              <w:t>VE measures</w:t>
            </w:r>
          </w:p>
        </w:tc>
        <w:tc>
          <w:tcPr>
            <w:tcW w:w="1560" w:type="dxa"/>
            <w:tcBorders>
              <w:top w:val="nil"/>
              <w:left w:val="nil"/>
              <w:bottom w:val="nil"/>
              <w:right w:val="nil"/>
            </w:tcBorders>
            <w:shd w:val="clear" w:color="auto" w:fill="9CC2E4"/>
          </w:tcPr>
          <w:p w14:paraId="5EDEE686" w14:textId="77777777" w:rsidR="00FC136B" w:rsidRPr="00A0622C" w:rsidRDefault="00FC136B" w:rsidP="002B22C6">
            <w:pPr>
              <w:pStyle w:val="TableParagraph"/>
              <w:rPr>
                <w:rFonts w:ascii="Times New Roman"/>
                <w:sz w:val="18"/>
              </w:rPr>
            </w:pPr>
          </w:p>
        </w:tc>
        <w:tc>
          <w:tcPr>
            <w:tcW w:w="1560" w:type="dxa"/>
            <w:tcBorders>
              <w:top w:val="nil"/>
              <w:left w:val="nil"/>
              <w:bottom w:val="nil"/>
              <w:right w:val="nil"/>
            </w:tcBorders>
            <w:shd w:val="clear" w:color="auto" w:fill="9CC2E4"/>
          </w:tcPr>
          <w:p w14:paraId="283E9985" w14:textId="77777777" w:rsidR="00FC136B" w:rsidRPr="00A0622C" w:rsidRDefault="00FC136B" w:rsidP="002B22C6">
            <w:pPr>
              <w:pStyle w:val="TableParagraph"/>
              <w:rPr>
                <w:rFonts w:ascii="Times New Roman"/>
                <w:sz w:val="18"/>
              </w:rPr>
            </w:pPr>
          </w:p>
        </w:tc>
        <w:tc>
          <w:tcPr>
            <w:tcW w:w="1558" w:type="dxa"/>
            <w:tcBorders>
              <w:top w:val="nil"/>
              <w:left w:val="nil"/>
              <w:bottom w:val="nil"/>
              <w:right w:val="nil"/>
            </w:tcBorders>
            <w:shd w:val="clear" w:color="auto" w:fill="9CC2E4"/>
          </w:tcPr>
          <w:p w14:paraId="049439F1" w14:textId="77777777" w:rsidR="00FC136B" w:rsidRPr="00A0622C" w:rsidRDefault="00FC136B" w:rsidP="002B22C6">
            <w:pPr>
              <w:pStyle w:val="TableParagraph"/>
              <w:rPr>
                <w:rFonts w:ascii="Times New Roman"/>
                <w:sz w:val="18"/>
              </w:rPr>
            </w:pPr>
          </w:p>
        </w:tc>
        <w:tc>
          <w:tcPr>
            <w:tcW w:w="1702" w:type="dxa"/>
            <w:tcBorders>
              <w:top w:val="nil"/>
              <w:left w:val="nil"/>
              <w:bottom w:val="nil"/>
              <w:right w:val="nil"/>
            </w:tcBorders>
            <w:shd w:val="clear" w:color="auto" w:fill="9CC2E4"/>
          </w:tcPr>
          <w:p w14:paraId="457F95FC" w14:textId="77777777" w:rsidR="00FC136B" w:rsidRPr="00A0622C" w:rsidRDefault="00FC136B" w:rsidP="002B22C6">
            <w:pPr>
              <w:pStyle w:val="TableParagraph"/>
              <w:rPr>
                <w:rFonts w:ascii="Times New Roman"/>
                <w:sz w:val="18"/>
              </w:rPr>
            </w:pPr>
          </w:p>
        </w:tc>
      </w:tr>
      <w:tr w:rsidR="00FC136B" w:rsidRPr="00A0622C" w14:paraId="019985E2" w14:textId="77777777" w:rsidTr="002B22C6">
        <w:trPr>
          <w:trHeight w:val="266"/>
        </w:trPr>
        <w:tc>
          <w:tcPr>
            <w:tcW w:w="3795" w:type="dxa"/>
            <w:shd w:val="clear" w:color="auto" w:fill="DEEAF6"/>
          </w:tcPr>
          <w:p w14:paraId="6FB70E14" w14:textId="77777777" w:rsidR="00FC136B" w:rsidRPr="00A0622C" w:rsidRDefault="00FC136B" w:rsidP="002B22C6">
            <w:pPr>
              <w:pStyle w:val="TableParagraph"/>
              <w:spacing w:line="229" w:lineRule="exact"/>
              <w:ind w:left="107"/>
              <w:rPr>
                <w:b/>
                <w:sz w:val="20"/>
              </w:rPr>
            </w:pPr>
            <w:r w:rsidRPr="00A0622C">
              <w:rPr>
                <w:b/>
                <w:sz w:val="20"/>
              </w:rPr>
              <w:t>VE What</w:t>
            </w:r>
          </w:p>
        </w:tc>
        <w:tc>
          <w:tcPr>
            <w:tcW w:w="1560" w:type="dxa"/>
            <w:shd w:val="clear" w:color="auto" w:fill="DEEAF6"/>
          </w:tcPr>
          <w:p w14:paraId="5CA40CED" w14:textId="77777777" w:rsidR="00FC136B" w:rsidRPr="00A0622C" w:rsidRDefault="00FC136B" w:rsidP="002B22C6">
            <w:pPr>
              <w:pStyle w:val="TableParagraph"/>
              <w:spacing w:line="229" w:lineRule="exact"/>
              <w:ind w:right="101"/>
              <w:jc w:val="right"/>
              <w:rPr>
                <w:sz w:val="20"/>
              </w:rPr>
            </w:pPr>
            <w:r w:rsidRPr="00A0622C">
              <w:rPr>
                <w:sz w:val="20"/>
              </w:rPr>
              <w:t>-0.368 (0.161)</w:t>
            </w:r>
          </w:p>
        </w:tc>
        <w:tc>
          <w:tcPr>
            <w:tcW w:w="1560" w:type="dxa"/>
            <w:shd w:val="clear" w:color="auto" w:fill="DEEAF6"/>
          </w:tcPr>
          <w:p w14:paraId="1C90BD16" w14:textId="77777777" w:rsidR="00FC136B" w:rsidRPr="00A0622C" w:rsidRDefault="00FC136B" w:rsidP="002B22C6">
            <w:pPr>
              <w:pStyle w:val="TableParagraph"/>
              <w:spacing w:line="229" w:lineRule="exact"/>
              <w:ind w:right="101"/>
              <w:jc w:val="right"/>
              <w:rPr>
                <w:sz w:val="20"/>
              </w:rPr>
            </w:pPr>
            <w:r w:rsidRPr="00A0622C">
              <w:rPr>
                <w:sz w:val="20"/>
              </w:rPr>
              <w:t>0.254 (0.342)</w:t>
            </w:r>
          </w:p>
        </w:tc>
        <w:tc>
          <w:tcPr>
            <w:tcW w:w="1558" w:type="dxa"/>
            <w:shd w:val="clear" w:color="auto" w:fill="DEEAF6"/>
          </w:tcPr>
          <w:p w14:paraId="77B2B86D" w14:textId="77777777" w:rsidR="00FC136B" w:rsidRPr="00A0622C" w:rsidRDefault="00FC136B" w:rsidP="002B22C6">
            <w:pPr>
              <w:pStyle w:val="TableParagraph"/>
              <w:spacing w:line="229" w:lineRule="exact"/>
              <w:ind w:right="98"/>
              <w:jc w:val="right"/>
              <w:rPr>
                <w:sz w:val="20"/>
              </w:rPr>
            </w:pPr>
            <w:r w:rsidRPr="00A0622C">
              <w:rPr>
                <w:sz w:val="20"/>
              </w:rPr>
              <w:t>-0.305 (0.251)</w:t>
            </w:r>
          </w:p>
        </w:tc>
        <w:tc>
          <w:tcPr>
            <w:tcW w:w="1702" w:type="dxa"/>
            <w:shd w:val="clear" w:color="auto" w:fill="DEEAF6"/>
          </w:tcPr>
          <w:p w14:paraId="1E5A19B9" w14:textId="77777777" w:rsidR="00FC136B" w:rsidRPr="00A0622C" w:rsidRDefault="00FC136B" w:rsidP="002B22C6">
            <w:pPr>
              <w:pStyle w:val="TableParagraph"/>
              <w:spacing w:line="229" w:lineRule="exact"/>
              <w:ind w:right="99"/>
              <w:jc w:val="right"/>
              <w:rPr>
                <w:sz w:val="20"/>
              </w:rPr>
            </w:pPr>
            <w:r w:rsidRPr="00A0622C">
              <w:rPr>
                <w:sz w:val="20"/>
              </w:rPr>
              <w:t>0.318 (0.230)</w:t>
            </w:r>
          </w:p>
        </w:tc>
      </w:tr>
      <w:tr w:rsidR="00FC136B" w:rsidRPr="00A0622C" w14:paraId="4CD87A6A" w14:textId="77777777" w:rsidTr="002B22C6">
        <w:trPr>
          <w:trHeight w:val="263"/>
        </w:trPr>
        <w:tc>
          <w:tcPr>
            <w:tcW w:w="3795" w:type="dxa"/>
          </w:tcPr>
          <w:p w14:paraId="79B1E100" w14:textId="77777777" w:rsidR="00FC136B" w:rsidRPr="00A0622C" w:rsidRDefault="00FC136B" w:rsidP="002B22C6">
            <w:pPr>
              <w:pStyle w:val="TableParagraph"/>
              <w:spacing w:line="229" w:lineRule="exact"/>
              <w:ind w:left="107"/>
              <w:rPr>
                <w:b/>
                <w:sz w:val="20"/>
              </w:rPr>
            </w:pPr>
            <w:r w:rsidRPr="00A0622C">
              <w:rPr>
                <w:b/>
                <w:sz w:val="20"/>
              </w:rPr>
              <w:t>VE What + Detail</w:t>
            </w:r>
          </w:p>
        </w:tc>
        <w:tc>
          <w:tcPr>
            <w:tcW w:w="1560" w:type="dxa"/>
          </w:tcPr>
          <w:p w14:paraId="3811BC28" w14:textId="77777777" w:rsidR="00FC136B" w:rsidRPr="00A0622C" w:rsidRDefault="00FC136B" w:rsidP="002B22C6">
            <w:pPr>
              <w:pStyle w:val="TableParagraph"/>
              <w:spacing w:line="229" w:lineRule="exact"/>
              <w:ind w:right="101"/>
              <w:jc w:val="right"/>
              <w:rPr>
                <w:sz w:val="20"/>
              </w:rPr>
            </w:pPr>
            <w:r w:rsidRPr="00A0622C">
              <w:rPr>
                <w:sz w:val="20"/>
              </w:rPr>
              <w:t>0.263 (0.324)</w:t>
            </w:r>
          </w:p>
        </w:tc>
        <w:tc>
          <w:tcPr>
            <w:tcW w:w="1560" w:type="dxa"/>
          </w:tcPr>
          <w:p w14:paraId="1B6C12FD" w14:textId="77777777" w:rsidR="00FC136B" w:rsidRPr="00A0622C" w:rsidRDefault="00FC136B" w:rsidP="002B22C6">
            <w:pPr>
              <w:pStyle w:val="TableParagraph"/>
              <w:spacing w:line="229" w:lineRule="exact"/>
              <w:ind w:right="101"/>
              <w:jc w:val="right"/>
              <w:rPr>
                <w:b/>
                <w:sz w:val="20"/>
              </w:rPr>
            </w:pPr>
            <w:r w:rsidRPr="00A0622C">
              <w:rPr>
                <w:b/>
                <w:sz w:val="20"/>
              </w:rPr>
              <w:t>0.542 (0.030)</w:t>
            </w:r>
          </w:p>
        </w:tc>
        <w:tc>
          <w:tcPr>
            <w:tcW w:w="1558" w:type="dxa"/>
          </w:tcPr>
          <w:p w14:paraId="1C214031" w14:textId="77777777" w:rsidR="00FC136B" w:rsidRPr="00A0622C" w:rsidRDefault="00FC136B" w:rsidP="002B22C6">
            <w:pPr>
              <w:pStyle w:val="TableParagraph"/>
              <w:spacing w:line="229" w:lineRule="exact"/>
              <w:ind w:right="98"/>
              <w:jc w:val="right"/>
              <w:rPr>
                <w:b/>
                <w:sz w:val="20"/>
              </w:rPr>
            </w:pPr>
            <w:r w:rsidRPr="00A0622C">
              <w:rPr>
                <w:b/>
                <w:sz w:val="20"/>
              </w:rPr>
              <w:t>0.590 (0.016)</w:t>
            </w:r>
          </w:p>
        </w:tc>
        <w:tc>
          <w:tcPr>
            <w:tcW w:w="1702" w:type="dxa"/>
          </w:tcPr>
          <w:p w14:paraId="42A847D4" w14:textId="77777777" w:rsidR="00FC136B" w:rsidRPr="00A0622C" w:rsidRDefault="00FC136B" w:rsidP="002B22C6">
            <w:pPr>
              <w:pStyle w:val="TableParagraph"/>
              <w:spacing w:line="229" w:lineRule="exact"/>
              <w:ind w:right="99"/>
              <w:jc w:val="right"/>
              <w:rPr>
                <w:b/>
                <w:sz w:val="20"/>
              </w:rPr>
            </w:pPr>
            <w:r w:rsidRPr="00A0622C">
              <w:rPr>
                <w:b/>
                <w:sz w:val="20"/>
              </w:rPr>
              <w:t>0.531 (0.034)</w:t>
            </w:r>
          </w:p>
        </w:tc>
      </w:tr>
      <w:tr w:rsidR="00FC136B" w:rsidRPr="00A0622C" w14:paraId="46A830C4" w14:textId="77777777" w:rsidTr="002B22C6">
        <w:trPr>
          <w:trHeight w:val="263"/>
        </w:trPr>
        <w:tc>
          <w:tcPr>
            <w:tcW w:w="3795" w:type="dxa"/>
            <w:shd w:val="clear" w:color="auto" w:fill="DEEAF6"/>
          </w:tcPr>
          <w:p w14:paraId="27DD0BA7" w14:textId="77777777" w:rsidR="00FC136B" w:rsidRPr="00A0622C" w:rsidRDefault="00FC136B" w:rsidP="002B22C6">
            <w:pPr>
              <w:pStyle w:val="TableParagraph"/>
              <w:spacing w:line="229" w:lineRule="exact"/>
              <w:ind w:left="107"/>
              <w:rPr>
                <w:b/>
                <w:sz w:val="20"/>
              </w:rPr>
            </w:pPr>
            <w:r w:rsidRPr="00A0622C">
              <w:rPr>
                <w:b/>
                <w:sz w:val="20"/>
              </w:rPr>
              <w:t>VE What + Where</w:t>
            </w:r>
          </w:p>
        </w:tc>
        <w:tc>
          <w:tcPr>
            <w:tcW w:w="1560" w:type="dxa"/>
            <w:shd w:val="clear" w:color="auto" w:fill="DEEAF6"/>
          </w:tcPr>
          <w:p w14:paraId="6614C2A8" w14:textId="77777777" w:rsidR="00FC136B" w:rsidRPr="00A0622C" w:rsidRDefault="00FC136B" w:rsidP="002B22C6">
            <w:pPr>
              <w:pStyle w:val="TableParagraph"/>
              <w:spacing w:line="229" w:lineRule="exact"/>
              <w:ind w:right="101"/>
              <w:jc w:val="right"/>
              <w:rPr>
                <w:sz w:val="20"/>
              </w:rPr>
            </w:pPr>
            <w:r w:rsidRPr="00A0622C">
              <w:rPr>
                <w:sz w:val="20"/>
              </w:rPr>
              <w:t>0.063 (0.817)</w:t>
            </w:r>
          </w:p>
        </w:tc>
        <w:tc>
          <w:tcPr>
            <w:tcW w:w="1560" w:type="dxa"/>
            <w:shd w:val="clear" w:color="auto" w:fill="DEEAF6"/>
          </w:tcPr>
          <w:p w14:paraId="457CA1B0" w14:textId="77777777" w:rsidR="00FC136B" w:rsidRPr="00A0622C" w:rsidRDefault="00FC136B" w:rsidP="002B22C6">
            <w:pPr>
              <w:pStyle w:val="TableParagraph"/>
              <w:spacing w:line="229" w:lineRule="exact"/>
              <w:ind w:right="101"/>
              <w:jc w:val="right"/>
              <w:rPr>
                <w:sz w:val="20"/>
              </w:rPr>
            </w:pPr>
            <w:r w:rsidRPr="00A0622C">
              <w:rPr>
                <w:sz w:val="20"/>
              </w:rPr>
              <w:t>0.284 (0.286)</w:t>
            </w:r>
          </w:p>
        </w:tc>
        <w:tc>
          <w:tcPr>
            <w:tcW w:w="1558" w:type="dxa"/>
            <w:shd w:val="clear" w:color="auto" w:fill="DEEAF6"/>
          </w:tcPr>
          <w:p w14:paraId="5953C40A" w14:textId="77777777" w:rsidR="00FC136B" w:rsidRPr="00A0622C" w:rsidRDefault="00FC136B" w:rsidP="002B22C6">
            <w:pPr>
              <w:pStyle w:val="TableParagraph"/>
              <w:spacing w:line="229" w:lineRule="exact"/>
              <w:ind w:right="98"/>
              <w:jc w:val="right"/>
              <w:rPr>
                <w:sz w:val="20"/>
              </w:rPr>
            </w:pPr>
            <w:r w:rsidRPr="00A0622C">
              <w:rPr>
                <w:sz w:val="20"/>
              </w:rPr>
              <w:t>-0.002 (0.993)</w:t>
            </w:r>
          </w:p>
        </w:tc>
        <w:tc>
          <w:tcPr>
            <w:tcW w:w="1702" w:type="dxa"/>
            <w:shd w:val="clear" w:color="auto" w:fill="DEEAF6"/>
          </w:tcPr>
          <w:p w14:paraId="7D948B12" w14:textId="77777777" w:rsidR="00FC136B" w:rsidRPr="00A0622C" w:rsidRDefault="00FC136B" w:rsidP="002B22C6">
            <w:pPr>
              <w:pStyle w:val="TableParagraph"/>
              <w:spacing w:line="229" w:lineRule="exact"/>
              <w:ind w:right="99"/>
              <w:jc w:val="right"/>
              <w:rPr>
                <w:sz w:val="20"/>
              </w:rPr>
            </w:pPr>
            <w:r w:rsidRPr="00A0622C">
              <w:rPr>
                <w:sz w:val="20"/>
              </w:rPr>
              <w:t>0.275 (0.302)</w:t>
            </w:r>
          </w:p>
        </w:tc>
      </w:tr>
      <w:tr w:rsidR="00FC136B" w:rsidRPr="00A0622C" w14:paraId="4B1F079B" w14:textId="77777777" w:rsidTr="002B22C6">
        <w:trPr>
          <w:trHeight w:val="265"/>
        </w:trPr>
        <w:tc>
          <w:tcPr>
            <w:tcW w:w="3795" w:type="dxa"/>
          </w:tcPr>
          <w:p w14:paraId="3D63B987" w14:textId="77777777" w:rsidR="00FC136B" w:rsidRPr="00A0622C" w:rsidRDefault="00FC136B" w:rsidP="002B22C6">
            <w:pPr>
              <w:pStyle w:val="TableParagraph"/>
              <w:spacing w:line="229" w:lineRule="exact"/>
              <w:ind w:left="107"/>
              <w:rPr>
                <w:b/>
                <w:sz w:val="20"/>
              </w:rPr>
            </w:pPr>
            <w:r w:rsidRPr="00A0622C">
              <w:rPr>
                <w:b/>
                <w:sz w:val="20"/>
              </w:rPr>
              <w:t>VE What + When</w:t>
            </w:r>
          </w:p>
        </w:tc>
        <w:tc>
          <w:tcPr>
            <w:tcW w:w="1560" w:type="dxa"/>
          </w:tcPr>
          <w:p w14:paraId="35D14038" w14:textId="77777777" w:rsidR="00FC136B" w:rsidRPr="00A0622C" w:rsidRDefault="00FC136B" w:rsidP="002B22C6">
            <w:pPr>
              <w:pStyle w:val="TableParagraph"/>
              <w:spacing w:line="229" w:lineRule="exact"/>
              <w:ind w:right="101"/>
              <w:jc w:val="right"/>
              <w:rPr>
                <w:sz w:val="20"/>
              </w:rPr>
            </w:pPr>
            <w:r w:rsidRPr="00A0622C">
              <w:rPr>
                <w:sz w:val="20"/>
              </w:rPr>
              <w:t>0.455 (0.077)</w:t>
            </w:r>
          </w:p>
        </w:tc>
        <w:tc>
          <w:tcPr>
            <w:tcW w:w="1560" w:type="dxa"/>
          </w:tcPr>
          <w:p w14:paraId="37996575" w14:textId="77777777" w:rsidR="00FC136B" w:rsidRPr="00A0622C" w:rsidRDefault="00FC136B" w:rsidP="002B22C6">
            <w:pPr>
              <w:pStyle w:val="TableParagraph"/>
              <w:spacing w:line="229" w:lineRule="exact"/>
              <w:ind w:right="101"/>
              <w:jc w:val="right"/>
              <w:rPr>
                <w:sz w:val="20"/>
              </w:rPr>
            </w:pPr>
            <w:r w:rsidRPr="00A0622C">
              <w:rPr>
                <w:sz w:val="20"/>
              </w:rPr>
              <w:t>0.199 (0.461)</w:t>
            </w:r>
          </w:p>
        </w:tc>
        <w:tc>
          <w:tcPr>
            <w:tcW w:w="1558" w:type="dxa"/>
          </w:tcPr>
          <w:p w14:paraId="12D60D6D" w14:textId="77777777" w:rsidR="00FC136B" w:rsidRPr="00A0622C" w:rsidRDefault="00FC136B" w:rsidP="002B22C6">
            <w:pPr>
              <w:pStyle w:val="TableParagraph"/>
              <w:spacing w:line="229" w:lineRule="exact"/>
              <w:ind w:right="98"/>
              <w:jc w:val="right"/>
              <w:rPr>
                <w:b/>
                <w:sz w:val="20"/>
              </w:rPr>
            </w:pPr>
            <w:r w:rsidRPr="00A0622C">
              <w:rPr>
                <w:b/>
                <w:sz w:val="20"/>
              </w:rPr>
              <w:t>0.566 (0.022)</w:t>
            </w:r>
          </w:p>
        </w:tc>
        <w:tc>
          <w:tcPr>
            <w:tcW w:w="1702" w:type="dxa"/>
          </w:tcPr>
          <w:p w14:paraId="38CDD2DC" w14:textId="77777777" w:rsidR="00FC136B" w:rsidRPr="00A0622C" w:rsidRDefault="00FC136B" w:rsidP="002B22C6">
            <w:pPr>
              <w:pStyle w:val="TableParagraph"/>
              <w:spacing w:line="229" w:lineRule="exact"/>
              <w:ind w:right="99"/>
              <w:jc w:val="right"/>
              <w:rPr>
                <w:sz w:val="20"/>
              </w:rPr>
            </w:pPr>
            <w:r w:rsidRPr="00A0622C">
              <w:rPr>
                <w:sz w:val="20"/>
              </w:rPr>
              <w:t>0.156 (0.563)</w:t>
            </w:r>
          </w:p>
        </w:tc>
      </w:tr>
      <w:tr w:rsidR="00FC136B" w:rsidRPr="00A0622C" w14:paraId="088E61CC" w14:textId="77777777" w:rsidTr="002B22C6">
        <w:trPr>
          <w:trHeight w:val="263"/>
        </w:trPr>
        <w:tc>
          <w:tcPr>
            <w:tcW w:w="3795" w:type="dxa"/>
            <w:shd w:val="clear" w:color="auto" w:fill="DEEAF6"/>
          </w:tcPr>
          <w:p w14:paraId="00739C4E" w14:textId="77777777" w:rsidR="00FC136B" w:rsidRPr="00A0622C" w:rsidRDefault="00FC136B" w:rsidP="002B22C6">
            <w:pPr>
              <w:pStyle w:val="TableParagraph"/>
              <w:spacing w:line="229" w:lineRule="exact"/>
              <w:ind w:left="107"/>
              <w:rPr>
                <w:b/>
                <w:sz w:val="20"/>
              </w:rPr>
            </w:pPr>
            <w:r w:rsidRPr="00A0622C">
              <w:rPr>
                <w:b/>
                <w:sz w:val="20"/>
              </w:rPr>
              <w:t>VE contextual score</w:t>
            </w:r>
          </w:p>
        </w:tc>
        <w:tc>
          <w:tcPr>
            <w:tcW w:w="1560" w:type="dxa"/>
            <w:shd w:val="clear" w:color="auto" w:fill="DEEAF6"/>
          </w:tcPr>
          <w:p w14:paraId="6E400B63" w14:textId="77777777" w:rsidR="00FC136B" w:rsidRPr="00A0622C" w:rsidRDefault="00FC136B" w:rsidP="002B22C6">
            <w:pPr>
              <w:pStyle w:val="TableParagraph"/>
              <w:spacing w:line="229" w:lineRule="exact"/>
              <w:ind w:right="101"/>
              <w:jc w:val="right"/>
              <w:rPr>
                <w:b/>
                <w:sz w:val="20"/>
              </w:rPr>
            </w:pPr>
            <w:r w:rsidRPr="00A0622C">
              <w:rPr>
                <w:b/>
                <w:sz w:val="20"/>
              </w:rPr>
              <w:t>0.511 (0.043)</w:t>
            </w:r>
          </w:p>
        </w:tc>
        <w:tc>
          <w:tcPr>
            <w:tcW w:w="1560" w:type="dxa"/>
            <w:shd w:val="clear" w:color="auto" w:fill="DEEAF6"/>
          </w:tcPr>
          <w:p w14:paraId="2A01D7DE" w14:textId="77777777" w:rsidR="00FC136B" w:rsidRPr="00A0622C" w:rsidRDefault="00FC136B" w:rsidP="002B22C6">
            <w:pPr>
              <w:pStyle w:val="TableParagraph"/>
              <w:spacing w:line="229" w:lineRule="exact"/>
              <w:ind w:right="101"/>
              <w:jc w:val="right"/>
              <w:rPr>
                <w:sz w:val="20"/>
              </w:rPr>
            </w:pPr>
            <w:r w:rsidRPr="00A0622C">
              <w:rPr>
                <w:sz w:val="20"/>
              </w:rPr>
              <w:t>0.289 (0.278)</w:t>
            </w:r>
          </w:p>
        </w:tc>
        <w:tc>
          <w:tcPr>
            <w:tcW w:w="1558" w:type="dxa"/>
            <w:shd w:val="clear" w:color="auto" w:fill="DEEAF6"/>
          </w:tcPr>
          <w:p w14:paraId="23C32B41" w14:textId="77777777" w:rsidR="00FC136B" w:rsidRPr="00A0622C" w:rsidRDefault="00FC136B" w:rsidP="002B22C6">
            <w:pPr>
              <w:pStyle w:val="TableParagraph"/>
              <w:spacing w:line="229" w:lineRule="exact"/>
              <w:ind w:right="98"/>
              <w:jc w:val="right"/>
              <w:rPr>
                <w:b/>
                <w:sz w:val="20"/>
              </w:rPr>
            </w:pPr>
            <w:r w:rsidRPr="00A0622C">
              <w:rPr>
                <w:b/>
                <w:sz w:val="20"/>
              </w:rPr>
              <w:t>0.510 (0.044)</w:t>
            </w:r>
          </w:p>
        </w:tc>
        <w:tc>
          <w:tcPr>
            <w:tcW w:w="1702" w:type="dxa"/>
            <w:shd w:val="clear" w:color="auto" w:fill="DEEAF6"/>
          </w:tcPr>
          <w:p w14:paraId="115F1AA8" w14:textId="77777777" w:rsidR="00FC136B" w:rsidRPr="00A0622C" w:rsidRDefault="00FC136B" w:rsidP="002B22C6">
            <w:pPr>
              <w:pStyle w:val="TableParagraph"/>
              <w:spacing w:line="229" w:lineRule="exact"/>
              <w:ind w:right="99"/>
              <w:jc w:val="right"/>
              <w:rPr>
                <w:sz w:val="20"/>
              </w:rPr>
            </w:pPr>
            <w:r w:rsidRPr="00A0622C">
              <w:rPr>
                <w:sz w:val="20"/>
              </w:rPr>
              <w:t>0.223 (0.407)</w:t>
            </w:r>
          </w:p>
        </w:tc>
      </w:tr>
      <w:tr w:rsidR="00FC136B" w:rsidRPr="00A0622C" w14:paraId="2ED8B652" w14:textId="77777777" w:rsidTr="002B22C6">
        <w:trPr>
          <w:trHeight w:val="263"/>
        </w:trPr>
        <w:tc>
          <w:tcPr>
            <w:tcW w:w="3795" w:type="dxa"/>
          </w:tcPr>
          <w:p w14:paraId="594A7C84" w14:textId="77777777" w:rsidR="00FC136B" w:rsidRPr="00A0622C" w:rsidRDefault="00FC136B" w:rsidP="002B22C6">
            <w:pPr>
              <w:pStyle w:val="TableParagraph"/>
              <w:spacing w:line="229" w:lineRule="exact"/>
              <w:ind w:left="107"/>
              <w:rPr>
                <w:b/>
                <w:sz w:val="20"/>
              </w:rPr>
            </w:pPr>
            <w:r w:rsidRPr="00A0622C">
              <w:rPr>
                <w:b/>
                <w:sz w:val="20"/>
              </w:rPr>
              <w:t>VE binding</w:t>
            </w:r>
          </w:p>
        </w:tc>
        <w:tc>
          <w:tcPr>
            <w:tcW w:w="1560" w:type="dxa"/>
          </w:tcPr>
          <w:p w14:paraId="1997B0A4" w14:textId="77777777" w:rsidR="00FC136B" w:rsidRPr="00A0622C" w:rsidRDefault="00FC136B" w:rsidP="002B22C6">
            <w:pPr>
              <w:pStyle w:val="TableParagraph"/>
              <w:spacing w:line="229" w:lineRule="exact"/>
              <w:ind w:right="101"/>
              <w:jc w:val="right"/>
              <w:rPr>
                <w:sz w:val="20"/>
              </w:rPr>
            </w:pPr>
            <w:r w:rsidRPr="00A0622C">
              <w:rPr>
                <w:sz w:val="20"/>
              </w:rPr>
              <w:t>0.375 (0.152)</w:t>
            </w:r>
          </w:p>
        </w:tc>
        <w:tc>
          <w:tcPr>
            <w:tcW w:w="1560" w:type="dxa"/>
          </w:tcPr>
          <w:p w14:paraId="6B605180" w14:textId="77777777" w:rsidR="00FC136B" w:rsidRPr="00A0622C" w:rsidRDefault="00FC136B" w:rsidP="002B22C6">
            <w:pPr>
              <w:pStyle w:val="TableParagraph"/>
              <w:spacing w:line="229" w:lineRule="exact"/>
              <w:ind w:right="101"/>
              <w:jc w:val="right"/>
              <w:rPr>
                <w:sz w:val="20"/>
              </w:rPr>
            </w:pPr>
            <w:r w:rsidRPr="00A0622C">
              <w:rPr>
                <w:sz w:val="20"/>
              </w:rPr>
              <w:t>0.341 (0.196)</w:t>
            </w:r>
          </w:p>
        </w:tc>
        <w:tc>
          <w:tcPr>
            <w:tcW w:w="1558" w:type="dxa"/>
          </w:tcPr>
          <w:p w14:paraId="6923981B" w14:textId="77777777" w:rsidR="00FC136B" w:rsidRPr="00A0622C" w:rsidRDefault="00FC136B" w:rsidP="002B22C6">
            <w:pPr>
              <w:pStyle w:val="TableParagraph"/>
              <w:spacing w:line="229" w:lineRule="exact"/>
              <w:ind w:right="98"/>
              <w:jc w:val="right"/>
              <w:rPr>
                <w:b/>
                <w:sz w:val="20"/>
              </w:rPr>
            </w:pPr>
            <w:r w:rsidRPr="00A0622C">
              <w:rPr>
                <w:b/>
                <w:sz w:val="20"/>
              </w:rPr>
              <w:t>0.630 (0.009)</w:t>
            </w:r>
          </w:p>
        </w:tc>
        <w:tc>
          <w:tcPr>
            <w:tcW w:w="1702" w:type="dxa"/>
          </w:tcPr>
          <w:p w14:paraId="158F2059" w14:textId="77777777" w:rsidR="00FC136B" w:rsidRPr="00A0622C" w:rsidRDefault="00FC136B" w:rsidP="002B22C6">
            <w:pPr>
              <w:pStyle w:val="TableParagraph"/>
              <w:spacing w:line="229" w:lineRule="exact"/>
              <w:ind w:right="99"/>
              <w:jc w:val="right"/>
              <w:rPr>
                <w:sz w:val="20"/>
              </w:rPr>
            </w:pPr>
            <w:r w:rsidRPr="00A0622C">
              <w:rPr>
                <w:sz w:val="20"/>
              </w:rPr>
              <w:t>0.298 (0.263)</w:t>
            </w:r>
          </w:p>
        </w:tc>
      </w:tr>
      <w:tr w:rsidR="00FC136B" w:rsidRPr="00A0622C" w14:paraId="40082741" w14:textId="77777777" w:rsidTr="002B22C6">
        <w:trPr>
          <w:trHeight w:val="266"/>
        </w:trPr>
        <w:tc>
          <w:tcPr>
            <w:tcW w:w="3795" w:type="dxa"/>
            <w:shd w:val="clear" w:color="auto" w:fill="DEEAF6"/>
          </w:tcPr>
          <w:p w14:paraId="4AD74646" w14:textId="77777777" w:rsidR="00FC136B" w:rsidRPr="00A0622C" w:rsidRDefault="00FC136B" w:rsidP="002B22C6">
            <w:pPr>
              <w:pStyle w:val="TableParagraph"/>
              <w:spacing w:before="2"/>
              <w:ind w:left="107"/>
              <w:rPr>
                <w:b/>
                <w:sz w:val="20"/>
              </w:rPr>
            </w:pPr>
            <w:r w:rsidRPr="00A0622C">
              <w:rPr>
                <w:b/>
                <w:sz w:val="20"/>
              </w:rPr>
              <w:t>VE retrospective recognition</w:t>
            </w:r>
          </w:p>
        </w:tc>
        <w:tc>
          <w:tcPr>
            <w:tcW w:w="1560" w:type="dxa"/>
            <w:shd w:val="clear" w:color="auto" w:fill="DEEAF6"/>
          </w:tcPr>
          <w:p w14:paraId="3FAFC724" w14:textId="77777777" w:rsidR="00FC136B" w:rsidRPr="00A0622C" w:rsidRDefault="00FC136B" w:rsidP="002B22C6">
            <w:pPr>
              <w:pStyle w:val="TableParagraph"/>
              <w:spacing w:before="2"/>
              <w:ind w:right="101"/>
              <w:jc w:val="right"/>
              <w:rPr>
                <w:sz w:val="20"/>
              </w:rPr>
            </w:pPr>
            <w:r w:rsidRPr="00A0622C">
              <w:rPr>
                <w:sz w:val="20"/>
              </w:rPr>
              <w:t>0.177 (0.511)</w:t>
            </w:r>
          </w:p>
        </w:tc>
        <w:tc>
          <w:tcPr>
            <w:tcW w:w="1560" w:type="dxa"/>
            <w:shd w:val="clear" w:color="auto" w:fill="DEEAF6"/>
          </w:tcPr>
          <w:p w14:paraId="55779681" w14:textId="77777777" w:rsidR="00FC136B" w:rsidRPr="00A0622C" w:rsidRDefault="00FC136B" w:rsidP="002B22C6">
            <w:pPr>
              <w:pStyle w:val="TableParagraph"/>
              <w:spacing w:before="2"/>
              <w:ind w:right="101"/>
              <w:jc w:val="right"/>
              <w:rPr>
                <w:sz w:val="20"/>
              </w:rPr>
            </w:pPr>
            <w:r w:rsidRPr="00A0622C">
              <w:rPr>
                <w:sz w:val="20"/>
              </w:rPr>
              <w:t>0.337 (0.202)</w:t>
            </w:r>
          </w:p>
        </w:tc>
        <w:tc>
          <w:tcPr>
            <w:tcW w:w="1558" w:type="dxa"/>
            <w:shd w:val="clear" w:color="auto" w:fill="DEEAF6"/>
          </w:tcPr>
          <w:p w14:paraId="67D5B850" w14:textId="77777777" w:rsidR="00FC136B" w:rsidRPr="00A0622C" w:rsidRDefault="00FC136B" w:rsidP="002B22C6">
            <w:pPr>
              <w:pStyle w:val="TableParagraph"/>
              <w:spacing w:before="2"/>
              <w:ind w:right="98"/>
              <w:jc w:val="right"/>
              <w:rPr>
                <w:sz w:val="20"/>
              </w:rPr>
            </w:pPr>
            <w:r w:rsidRPr="00A0622C">
              <w:rPr>
                <w:sz w:val="20"/>
              </w:rPr>
              <w:t>0.182 (0.501)</w:t>
            </w:r>
          </w:p>
        </w:tc>
        <w:tc>
          <w:tcPr>
            <w:tcW w:w="1702" w:type="dxa"/>
            <w:shd w:val="clear" w:color="auto" w:fill="DEEAF6"/>
          </w:tcPr>
          <w:p w14:paraId="0D0CD305" w14:textId="77777777" w:rsidR="00FC136B" w:rsidRPr="00A0622C" w:rsidRDefault="00FC136B" w:rsidP="002B22C6">
            <w:pPr>
              <w:pStyle w:val="TableParagraph"/>
              <w:spacing w:before="2"/>
              <w:ind w:right="99"/>
              <w:jc w:val="right"/>
              <w:rPr>
                <w:sz w:val="20"/>
              </w:rPr>
            </w:pPr>
            <w:r w:rsidRPr="00A0622C">
              <w:rPr>
                <w:sz w:val="20"/>
              </w:rPr>
              <w:t>0.401 (0.124)</w:t>
            </w:r>
          </w:p>
        </w:tc>
      </w:tr>
      <w:tr w:rsidR="00FC136B" w:rsidRPr="00A0622C" w14:paraId="1BF7644B" w14:textId="77777777" w:rsidTr="002B22C6">
        <w:trPr>
          <w:trHeight w:val="263"/>
        </w:trPr>
        <w:tc>
          <w:tcPr>
            <w:tcW w:w="3795" w:type="dxa"/>
          </w:tcPr>
          <w:p w14:paraId="13D6CA8C" w14:textId="77777777" w:rsidR="00FC136B" w:rsidRPr="00A0622C" w:rsidRDefault="00FC136B" w:rsidP="002B22C6">
            <w:pPr>
              <w:pStyle w:val="TableParagraph"/>
              <w:spacing w:line="229" w:lineRule="exact"/>
              <w:ind w:left="107"/>
              <w:rPr>
                <w:b/>
                <w:sz w:val="20"/>
              </w:rPr>
            </w:pPr>
            <w:r w:rsidRPr="00A0622C">
              <w:rPr>
                <w:b/>
                <w:sz w:val="20"/>
              </w:rPr>
              <w:t>VE prospective encoding total</w:t>
            </w:r>
          </w:p>
        </w:tc>
        <w:tc>
          <w:tcPr>
            <w:tcW w:w="1560" w:type="dxa"/>
          </w:tcPr>
          <w:p w14:paraId="32251FD9" w14:textId="77777777" w:rsidR="00FC136B" w:rsidRPr="00A0622C" w:rsidRDefault="00FC136B" w:rsidP="002B22C6">
            <w:pPr>
              <w:pStyle w:val="TableParagraph"/>
              <w:spacing w:line="229" w:lineRule="exact"/>
              <w:ind w:right="101"/>
              <w:jc w:val="right"/>
              <w:rPr>
                <w:sz w:val="20"/>
              </w:rPr>
            </w:pPr>
            <w:r w:rsidRPr="00A0622C">
              <w:rPr>
                <w:sz w:val="20"/>
              </w:rPr>
              <w:t>-0.345 (0.190)</w:t>
            </w:r>
          </w:p>
        </w:tc>
        <w:tc>
          <w:tcPr>
            <w:tcW w:w="1560" w:type="dxa"/>
          </w:tcPr>
          <w:p w14:paraId="55438A25" w14:textId="77777777" w:rsidR="00FC136B" w:rsidRPr="00A0622C" w:rsidRDefault="00FC136B" w:rsidP="002B22C6">
            <w:pPr>
              <w:pStyle w:val="TableParagraph"/>
              <w:spacing w:line="229" w:lineRule="exact"/>
              <w:ind w:right="100"/>
              <w:jc w:val="right"/>
              <w:rPr>
                <w:sz w:val="20"/>
              </w:rPr>
            </w:pPr>
            <w:r w:rsidRPr="00A0622C">
              <w:rPr>
                <w:sz w:val="20"/>
              </w:rPr>
              <w:t>-0.159 (0.557)</w:t>
            </w:r>
          </w:p>
        </w:tc>
        <w:tc>
          <w:tcPr>
            <w:tcW w:w="1558" w:type="dxa"/>
          </w:tcPr>
          <w:p w14:paraId="1B177DC4" w14:textId="77777777" w:rsidR="00FC136B" w:rsidRPr="00A0622C" w:rsidRDefault="00FC136B" w:rsidP="002B22C6">
            <w:pPr>
              <w:pStyle w:val="TableParagraph"/>
              <w:spacing w:line="229" w:lineRule="exact"/>
              <w:ind w:right="98"/>
              <w:jc w:val="right"/>
              <w:rPr>
                <w:sz w:val="20"/>
              </w:rPr>
            </w:pPr>
            <w:r w:rsidRPr="00A0622C">
              <w:rPr>
                <w:sz w:val="20"/>
              </w:rPr>
              <w:t>-0.147 (0.586)</w:t>
            </w:r>
          </w:p>
        </w:tc>
        <w:tc>
          <w:tcPr>
            <w:tcW w:w="1702" w:type="dxa"/>
          </w:tcPr>
          <w:p w14:paraId="6F409740" w14:textId="77777777" w:rsidR="00FC136B" w:rsidRPr="00A0622C" w:rsidRDefault="00FC136B" w:rsidP="002B22C6">
            <w:pPr>
              <w:pStyle w:val="TableParagraph"/>
              <w:spacing w:line="229" w:lineRule="exact"/>
              <w:ind w:right="98"/>
              <w:jc w:val="right"/>
              <w:rPr>
                <w:sz w:val="20"/>
              </w:rPr>
            </w:pPr>
            <w:r w:rsidRPr="00A0622C">
              <w:rPr>
                <w:sz w:val="20"/>
              </w:rPr>
              <w:t>-0.129 (0.634)</w:t>
            </w:r>
          </w:p>
        </w:tc>
      </w:tr>
      <w:tr w:rsidR="00FC136B" w:rsidRPr="00A0622C" w14:paraId="1352BE9A" w14:textId="77777777" w:rsidTr="002B22C6">
        <w:trPr>
          <w:trHeight w:val="263"/>
        </w:trPr>
        <w:tc>
          <w:tcPr>
            <w:tcW w:w="3795" w:type="dxa"/>
            <w:shd w:val="clear" w:color="auto" w:fill="DEEAF6"/>
          </w:tcPr>
          <w:p w14:paraId="7CCF5667" w14:textId="77777777" w:rsidR="00FC136B" w:rsidRPr="00A0622C" w:rsidRDefault="00FC136B" w:rsidP="002B22C6">
            <w:pPr>
              <w:pStyle w:val="TableParagraph"/>
              <w:spacing w:line="229" w:lineRule="exact"/>
              <w:ind w:left="107"/>
              <w:rPr>
                <w:b/>
                <w:sz w:val="20"/>
                <w:lang w:val="en-GB"/>
              </w:rPr>
            </w:pPr>
            <w:r w:rsidRPr="00A0622C">
              <w:rPr>
                <w:b/>
                <w:sz w:val="20"/>
                <w:lang w:val="en-GB"/>
              </w:rPr>
              <w:t>VE time-based PM</w:t>
            </w:r>
          </w:p>
        </w:tc>
        <w:tc>
          <w:tcPr>
            <w:tcW w:w="1560" w:type="dxa"/>
            <w:shd w:val="clear" w:color="auto" w:fill="DEEAF6"/>
          </w:tcPr>
          <w:p w14:paraId="3932A05C" w14:textId="77777777" w:rsidR="00FC136B" w:rsidRPr="00A0622C" w:rsidRDefault="00FC136B" w:rsidP="002B22C6">
            <w:pPr>
              <w:pStyle w:val="TableParagraph"/>
              <w:spacing w:line="229" w:lineRule="exact"/>
              <w:ind w:right="101"/>
              <w:jc w:val="right"/>
              <w:rPr>
                <w:sz w:val="20"/>
              </w:rPr>
            </w:pPr>
            <w:r w:rsidRPr="00A0622C">
              <w:rPr>
                <w:sz w:val="20"/>
              </w:rPr>
              <w:t>0.239 (0.372)</w:t>
            </w:r>
          </w:p>
        </w:tc>
        <w:tc>
          <w:tcPr>
            <w:tcW w:w="1560" w:type="dxa"/>
            <w:shd w:val="clear" w:color="auto" w:fill="DEEAF6"/>
          </w:tcPr>
          <w:p w14:paraId="663EB579" w14:textId="77777777" w:rsidR="00FC136B" w:rsidRPr="00A0622C" w:rsidRDefault="00FC136B" w:rsidP="002B22C6">
            <w:pPr>
              <w:pStyle w:val="TableParagraph"/>
              <w:spacing w:line="229" w:lineRule="exact"/>
              <w:ind w:right="100"/>
              <w:jc w:val="right"/>
              <w:rPr>
                <w:sz w:val="20"/>
              </w:rPr>
            </w:pPr>
            <w:r w:rsidRPr="00A0622C">
              <w:rPr>
                <w:sz w:val="20"/>
              </w:rPr>
              <w:t>-0.291 (0.274)</w:t>
            </w:r>
          </w:p>
        </w:tc>
        <w:tc>
          <w:tcPr>
            <w:tcW w:w="1558" w:type="dxa"/>
            <w:shd w:val="clear" w:color="auto" w:fill="DEEAF6"/>
          </w:tcPr>
          <w:p w14:paraId="0EC4CAD0" w14:textId="77777777" w:rsidR="00FC136B" w:rsidRPr="00A0622C" w:rsidRDefault="00FC136B" w:rsidP="002B22C6">
            <w:pPr>
              <w:pStyle w:val="TableParagraph"/>
              <w:spacing w:line="229" w:lineRule="exact"/>
              <w:ind w:right="98"/>
              <w:jc w:val="right"/>
              <w:rPr>
                <w:sz w:val="20"/>
              </w:rPr>
            </w:pPr>
            <w:r w:rsidRPr="00A0622C">
              <w:rPr>
                <w:sz w:val="20"/>
              </w:rPr>
              <w:t>0.035 (0.897)</w:t>
            </w:r>
          </w:p>
        </w:tc>
        <w:tc>
          <w:tcPr>
            <w:tcW w:w="1702" w:type="dxa"/>
            <w:shd w:val="clear" w:color="auto" w:fill="DEEAF6"/>
          </w:tcPr>
          <w:p w14:paraId="2EA53799" w14:textId="77777777" w:rsidR="00FC136B" w:rsidRPr="00A0622C" w:rsidRDefault="00FC136B" w:rsidP="002B22C6">
            <w:pPr>
              <w:pStyle w:val="TableParagraph"/>
              <w:spacing w:line="229" w:lineRule="exact"/>
              <w:ind w:right="98"/>
              <w:jc w:val="right"/>
              <w:rPr>
                <w:sz w:val="20"/>
              </w:rPr>
            </w:pPr>
            <w:r w:rsidRPr="00A0622C">
              <w:rPr>
                <w:sz w:val="20"/>
              </w:rPr>
              <w:t>-0.294 (0.269)</w:t>
            </w:r>
          </w:p>
        </w:tc>
      </w:tr>
      <w:tr w:rsidR="00FC136B" w:rsidRPr="00A0622C" w14:paraId="59D97CEA" w14:textId="77777777" w:rsidTr="002B22C6">
        <w:trPr>
          <w:trHeight w:val="273"/>
        </w:trPr>
        <w:tc>
          <w:tcPr>
            <w:tcW w:w="3795" w:type="dxa"/>
          </w:tcPr>
          <w:p w14:paraId="6866E180" w14:textId="77777777" w:rsidR="00FC136B" w:rsidRPr="00A0622C" w:rsidRDefault="00FC136B" w:rsidP="002B22C6">
            <w:pPr>
              <w:pStyle w:val="TableParagraph"/>
              <w:spacing w:before="2"/>
              <w:ind w:left="107"/>
              <w:rPr>
                <w:b/>
                <w:sz w:val="20"/>
                <w:lang w:val="en-GB"/>
              </w:rPr>
            </w:pPr>
            <w:r w:rsidRPr="00A0622C">
              <w:rPr>
                <w:b/>
                <w:sz w:val="20"/>
                <w:lang w:val="en-GB"/>
              </w:rPr>
              <w:t>VE event-based PM (linked)</w:t>
            </w:r>
          </w:p>
        </w:tc>
        <w:tc>
          <w:tcPr>
            <w:tcW w:w="1560" w:type="dxa"/>
          </w:tcPr>
          <w:p w14:paraId="4DE5D73F" w14:textId="77777777" w:rsidR="00FC136B" w:rsidRPr="00A0622C" w:rsidRDefault="00FC136B" w:rsidP="002B22C6">
            <w:pPr>
              <w:pStyle w:val="TableParagraph"/>
              <w:spacing w:before="2"/>
              <w:ind w:right="101"/>
              <w:jc w:val="right"/>
              <w:rPr>
                <w:sz w:val="20"/>
              </w:rPr>
            </w:pPr>
            <w:r w:rsidRPr="00A0622C">
              <w:rPr>
                <w:sz w:val="20"/>
              </w:rPr>
              <w:t>0.372 (0.156)</w:t>
            </w:r>
          </w:p>
        </w:tc>
        <w:tc>
          <w:tcPr>
            <w:tcW w:w="1560" w:type="dxa"/>
          </w:tcPr>
          <w:p w14:paraId="057F6D5F" w14:textId="77777777" w:rsidR="00FC136B" w:rsidRPr="00A0622C" w:rsidRDefault="00FC136B" w:rsidP="002B22C6">
            <w:pPr>
              <w:pStyle w:val="TableParagraph"/>
              <w:spacing w:before="2"/>
              <w:ind w:right="101"/>
              <w:jc w:val="right"/>
              <w:rPr>
                <w:sz w:val="20"/>
              </w:rPr>
            </w:pPr>
            <w:r w:rsidRPr="00A0622C">
              <w:rPr>
                <w:sz w:val="20"/>
              </w:rPr>
              <w:t>0.447 (0.083)</w:t>
            </w:r>
          </w:p>
        </w:tc>
        <w:tc>
          <w:tcPr>
            <w:tcW w:w="1558" w:type="dxa"/>
          </w:tcPr>
          <w:p w14:paraId="0493950E" w14:textId="77777777" w:rsidR="00FC136B" w:rsidRPr="00A0622C" w:rsidRDefault="00FC136B" w:rsidP="002B22C6">
            <w:pPr>
              <w:pStyle w:val="TableParagraph"/>
              <w:spacing w:before="2"/>
              <w:ind w:right="98"/>
              <w:jc w:val="right"/>
              <w:rPr>
                <w:sz w:val="20"/>
              </w:rPr>
            </w:pPr>
            <w:r w:rsidRPr="00A0622C">
              <w:rPr>
                <w:sz w:val="20"/>
              </w:rPr>
              <w:t>0.122 (0.652)</w:t>
            </w:r>
          </w:p>
        </w:tc>
        <w:tc>
          <w:tcPr>
            <w:tcW w:w="1702" w:type="dxa"/>
          </w:tcPr>
          <w:p w14:paraId="2CC9EEC3" w14:textId="77777777" w:rsidR="00FC136B" w:rsidRPr="00A0622C" w:rsidRDefault="00FC136B" w:rsidP="002B22C6">
            <w:pPr>
              <w:pStyle w:val="TableParagraph"/>
              <w:spacing w:before="2"/>
              <w:ind w:right="99"/>
              <w:jc w:val="right"/>
              <w:rPr>
                <w:sz w:val="20"/>
              </w:rPr>
            </w:pPr>
            <w:r w:rsidRPr="00A0622C">
              <w:rPr>
                <w:sz w:val="20"/>
              </w:rPr>
              <w:t>0.424 (0.102)</w:t>
            </w:r>
          </w:p>
        </w:tc>
      </w:tr>
      <w:tr w:rsidR="00FC136B" w:rsidRPr="00A0622C" w14:paraId="5FCAE8FD" w14:textId="77777777" w:rsidTr="002B22C6">
        <w:trPr>
          <w:trHeight w:val="263"/>
        </w:trPr>
        <w:tc>
          <w:tcPr>
            <w:tcW w:w="3795" w:type="dxa"/>
            <w:shd w:val="clear" w:color="auto" w:fill="DEEAF6"/>
          </w:tcPr>
          <w:p w14:paraId="079A0131" w14:textId="77777777" w:rsidR="00FC136B" w:rsidRPr="00A0622C" w:rsidRDefault="00FC136B" w:rsidP="002B22C6">
            <w:pPr>
              <w:pStyle w:val="TableParagraph"/>
              <w:spacing w:line="229" w:lineRule="exact"/>
              <w:ind w:left="107"/>
              <w:rPr>
                <w:b/>
                <w:sz w:val="20"/>
                <w:lang w:val="en-GB"/>
              </w:rPr>
            </w:pPr>
            <w:r w:rsidRPr="00A0622C">
              <w:rPr>
                <w:b/>
                <w:sz w:val="20"/>
                <w:lang w:val="en-GB"/>
              </w:rPr>
              <w:t>VE event-based PM (non-linked)</w:t>
            </w:r>
          </w:p>
        </w:tc>
        <w:tc>
          <w:tcPr>
            <w:tcW w:w="1560" w:type="dxa"/>
            <w:shd w:val="clear" w:color="auto" w:fill="DEEAF6"/>
          </w:tcPr>
          <w:p w14:paraId="3A2C62A8" w14:textId="77777777" w:rsidR="00FC136B" w:rsidRPr="00A0622C" w:rsidRDefault="00FC136B" w:rsidP="002B22C6">
            <w:pPr>
              <w:pStyle w:val="TableParagraph"/>
              <w:spacing w:line="229" w:lineRule="exact"/>
              <w:ind w:right="101"/>
              <w:jc w:val="right"/>
              <w:rPr>
                <w:sz w:val="20"/>
              </w:rPr>
            </w:pPr>
            <w:r w:rsidRPr="00A0622C">
              <w:rPr>
                <w:sz w:val="20"/>
              </w:rPr>
              <w:t>-0.011 (0.969)</w:t>
            </w:r>
          </w:p>
        </w:tc>
        <w:tc>
          <w:tcPr>
            <w:tcW w:w="1560" w:type="dxa"/>
            <w:shd w:val="clear" w:color="auto" w:fill="DEEAF6"/>
          </w:tcPr>
          <w:p w14:paraId="53D1A72A" w14:textId="77777777" w:rsidR="00FC136B" w:rsidRPr="00A0622C" w:rsidRDefault="00FC136B" w:rsidP="002B22C6">
            <w:pPr>
              <w:pStyle w:val="TableParagraph"/>
              <w:spacing w:line="229" w:lineRule="exact"/>
              <w:ind w:right="100"/>
              <w:jc w:val="right"/>
              <w:rPr>
                <w:sz w:val="20"/>
              </w:rPr>
            </w:pPr>
            <w:r w:rsidRPr="00A0622C">
              <w:rPr>
                <w:sz w:val="20"/>
              </w:rPr>
              <w:t>-0.006 (0.982)</w:t>
            </w:r>
          </w:p>
        </w:tc>
        <w:tc>
          <w:tcPr>
            <w:tcW w:w="1558" w:type="dxa"/>
            <w:shd w:val="clear" w:color="auto" w:fill="DEEAF6"/>
          </w:tcPr>
          <w:p w14:paraId="2D06D1D2" w14:textId="77777777" w:rsidR="00FC136B" w:rsidRPr="00A0622C" w:rsidRDefault="00FC136B" w:rsidP="002B22C6">
            <w:pPr>
              <w:pStyle w:val="TableParagraph"/>
              <w:spacing w:line="229" w:lineRule="exact"/>
              <w:ind w:right="98"/>
              <w:jc w:val="right"/>
              <w:rPr>
                <w:sz w:val="20"/>
              </w:rPr>
            </w:pPr>
            <w:r w:rsidRPr="00A0622C">
              <w:rPr>
                <w:sz w:val="20"/>
              </w:rPr>
              <w:t>0.479 (0.060)</w:t>
            </w:r>
          </w:p>
        </w:tc>
        <w:tc>
          <w:tcPr>
            <w:tcW w:w="1702" w:type="dxa"/>
            <w:shd w:val="clear" w:color="auto" w:fill="DEEAF6"/>
          </w:tcPr>
          <w:p w14:paraId="79AC3DC7" w14:textId="77777777" w:rsidR="00FC136B" w:rsidRPr="00A0622C" w:rsidRDefault="00FC136B" w:rsidP="002B22C6">
            <w:pPr>
              <w:pStyle w:val="TableParagraph"/>
              <w:spacing w:line="229" w:lineRule="exact"/>
              <w:ind w:right="98"/>
              <w:jc w:val="right"/>
              <w:rPr>
                <w:sz w:val="20"/>
              </w:rPr>
            </w:pPr>
            <w:r w:rsidRPr="00A0622C">
              <w:rPr>
                <w:sz w:val="20"/>
              </w:rPr>
              <w:t>-0.010 (0.971)</w:t>
            </w:r>
          </w:p>
        </w:tc>
      </w:tr>
      <w:tr w:rsidR="00FC136B" w:rsidRPr="00A0622C" w14:paraId="0EF26180" w14:textId="77777777" w:rsidTr="002B22C6">
        <w:trPr>
          <w:trHeight w:val="263"/>
        </w:trPr>
        <w:tc>
          <w:tcPr>
            <w:tcW w:w="3795" w:type="dxa"/>
          </w:tcPr>
          <w:p w14:paraId="065908C2" w14:textId="77777777" w:rsidR="00FC136B" w:rsidRPr="00A0622C" w:rsidRDefault="00FC136B" w:rsidP="002B22C6">
            <w:pPr>
              <w:pStyle w:val="TableParagraph"/>
              <w:spacing w:line="229" w:lineRule="exact"/>
              <w:ind w:left="107"/>
              <w:rPr>
                <w:b/>
                <w:sz w:val="20"/>
                <w:lang w:val="en-GB"/>
              </w:rPr>
            </w:pPr>
            <w:r w:rsidRPr="00A0622C">
              <w:rPr>
                <w:b/>
                <w:sz w:val="20"/>
                <w:lang w:val="en-GB"/>
              </w:rPr>
              <w:t>VE total prospective memory recall</w:t>
            </w:r>
          </w:p>
        </w:tc>
        <w:tc>
          <w:tcPr>
            <w:tcW w:w="1560" w:type="dxa"/>
          </w:tcPr>
          <w:p w14:paraId="20B19B99" w14:textId="77777777" w:rsidR="00FC136B" w:rsidRPr="00A0622C" w:rsidRDefault="00FC136B" w:rsidP="002B22C6">
            <w:pPr>
              <w:pStyle w:val="TableParagraph"/>
              <w:spacing w:line="229" w:lineRule="exact"/>
              <w:ind w:right="101"/>
              <w:jc w:val="right"/>
              <w:rPr>
                <w:b/>
                <w:sz w:val="20"/>
              </w:rPr>
            </w:pPr>
            <w:r w:rsidRPr="00A0622C">
              <w:rPr>
                <w:b/>
                <w:sz w:val="20"/>
              </w:rPr>
              <w:t>0.666 (0.005)</w:t>
            </w:r>
          </w:p>
        </w:tc>
        <w:tc>
          <w:tcPr>
            <w:tcW w:w="1560" w:type="dxa"/>
          </w:tcPr>
          <w:p w14:paraId="58AAFAFF" w14:textId="77777777" w:rsidR="00FC136B" w:rsidRPr="00A0622C" w:rsidRDefault="00FC136B" w:rsidP="002B22C6">
            <w:pPr>
              <w:pStyle w:val="TableParagraph"/>
              <w:spacing w:line="229" w:lineRule="exact"/>
              <w:ind w:right="101"/>
              <w:jc w:val="right"/>
              <w:rPr>
                <w:sz w:val="20"/>
              </w:rPr>
            </w:pPr>
            <w:r w:rsidRPr="00A0622C">
              <w:rPr>
                <w:sz w:val="20"/>
              </w:rPr>
              <w:t>0.321 (0.226)</w:t>
            </w:r>
          </w:p>
        </w:tc>
        <w:tc>
          <w:tcPr>
            <w:tcW w:w="1558" w:type="dxa"/>
          </w:tcPr>
          <w:p w14:paraId="326BEE3E" w14:textId="77777777" w:rsidR="00FC136B" w:rsidRPr="00A0622C" w:rsidRDefault="00FC136B" w:rsidP="002B22C6">
            <w:pPr>
              <w:pStyle w:val="TableParagraph"/>
              <w:spacing w:line="229" w:lineRule="exact"/>
              <w:ind w:right="98"/>
              <w:jc w:val="right"/>
              <w:rPr>
                <w:b/>
                <w:sz w:val="20"/>
              </w:rPr>
            </w:pPr>
            <w:r w:rsidRPr="00A0622C">
              <w:rPr>
                <w:b/>
                <w:sz w:val="20"/>
              </w:rPr>
              <w:t>0.734 (0.001)</w:t>
            </w:r>
          </w:p>
        </w:tc>
        <w:tc>
          <w:tcPr>
            <w:tcW w:w="1702" w:type="dxa"/>
          </w:tcPr>
          <w:p w14:paraId="719F7FAF" w14:textId="77777777" w:rsidR="00FC136B" w:rsidRPr="00A0622C" w:rsidRDefault="00FC136B" w:rsidP="002B22C6">
            <w:pPr>
              <w:pStyle w:val="TableParagraph"/>
              <w:spacing w:line="229" w:lineRule="exact"/>
              <w:ind w:right="99"/>
              <w:jc w:val="right"/>
              <w:rPr>
                <w:sz w:val="20"/>
              </w:rPr>
            </w:pPr>
            <w:r w:rsidRPr="00A0622C">
              <w:rPr>
                <w:sz w:val="20"/>
              </w:rPr>
              <w:t>0.291 (0.273)</w:t>
            </w:r>
          </w:p>
        </w:tc>
      </w:tr>
      <w:tr w:rsidR="00FC136B" w14:paraId="2F2A9739" w14:textId="77777777" w:rsidTr="002B22C6">
        <w:trPr>
          <w:trHeight w:val="266"/>
        </w:trPr>
        <w:tc>
          <w:tcPr>
            <w:tcW w:w="3795" w:type="dxa"/>
            <w:shd w:val="clear" w:color="auto" w:fill="DEEAF6"/>
          </w:tcPr>
          <w:p w14:paraId="039327F9" w14:textId="77777777" w:rsidR="00FC136B" w:rsidRPr="00A0622C" w:rsidRDefault="00FC136B" w:rsidP="002B22C6">
            <w:pPr>
              <w:pStyle w:val="TableParagraph"/>
              <w:spacing w:line="229" w:lineRule="exact"/>
              <w:ind w:left="107"/>
              <w:rPr>
                <w:b/>
                <w:sz w:val="20"/>
                <w:lang w:val="en-GB"/>
              </w:rPr>
            </w:pPr>
            <w:r w:rsidRPr="00A0622C">
              <w:rPr>
                <w:b/>
                <w:sz w:val="20"/>
                <w:lang w:val="en-GB"/>
              </w:rPr>
              <w:t>VE post-test action control</w:t>
            </w:r>
          </w:p>
        </w:tc>
        <w:tc>
          <w:tcPr>
            <w:tcW w:w="1560" w:type="dxa"/>
            <w:shd w:val="clear" w:color="auto" w:fill="DEEAF6"/>
          </w:tcPr>
          <w:p w14:paraId="3F711EF9" w14:textId="77777777" w:rsidR="00FC136B" w:rsidRPr="00A0622C" w:rsidRDefault="00FC136B" w:rsidP="002B22C6">
            <w:pPr>
              <w:pStyle w:val="TableParagraph"/>
              <w:spacing w:line="229" w:lineRule="exact"/>
              <w:ind w:right="101"/>
              <w:jc w:val="right"/>
              <w:rPr>
                <w:sz w:val="20"/>
              </w:rPr>
            </w:pPr>
            <w:r w:rsidRPr="00A0622C">
              <w:rPr>
                <w:sz w:val="20"/>
              </w:rPr>
              <w:t>0.284 (0.287)</w:t>
            </w:r>
          </w:p>
        </w:tc>
        <w:tc>
          <w:tcPr>
            <w:tcW w:w="1560" w:type="dxa"/>
            <w:shd w:val="clear" w:color="auto" w:fill="DEEAF6"/>
          </w:tcPr>
          <w:p w14:paraId="71BE140A" w14:textId="77777777" w:rsidR="00FC136B" w:rsidRPr="00A0622C" w:rsidRDefault="00FC136B" w:rsidP="002B22C6">
            <w:pPr>
              <w:pStyle w:val="TableParagraph"/>
              <w:spacing w:line="229" w:lineRule="exact"/>
              <w:ind w:right="101"/>
              <w:jc w:val="right"/>
              <w:rPr>
                <w:sz w:val="20"/>
              </w:rPr>
            </w:pPr>
            <w:r w:rsidRPr="00A0622C">
              <w:rPr>
                <w:sz w:val="20"/>
              </w:rPr>
              <w:t>0.488 (0.055)</w:t>
            </w:r>
          </w:p>
        </w:tc>
        <w:tc>
          <w:tcPr>
            <w:tcW w:w="1558" w:type="dxa"/>
            <w:shd w:val="clear" w:color="auto" w:fill="DEEAF6"/>
          </w:tcPr>
          <w:p w14:paraId="2413BED1" w14:textId="77777777" w:rsidR="00FC136B" w:rsidRPr="00A0622C" w:rsidRDefault="00FC136B" w:rsidP="002B22C6">
            <w:pPr>
              <w:pStyle w:val="TableParagraph"/>
              <w:spacing w:line="229" w:lineRule="exact"/>
              <w:ind w:right="98"/>
              <w:jc w:val="right"/>
              <w:rPr>
                <w:sz w:val="20"/>
              </w:rPr>
            </w:pPr>
            <w:r w:rsidRPr="00A0622C">
              <w:rPr>
                <w:sz w:val="20"/>
              </w:rPr>
              <w:t>0.379 (0.147)</w:t>
            </w:r>
          </w:p>
        </w:tc>
        <w:tc>
          <w:tcPr>
            <w:tcW w:w="1702" w:type="dxa"/>
            <w:shd w:val="clear" w:color="auto" w:fill="DEEAF6"/>
          </w:tcPr>
          <w:p w14:paraId="248C2315" w14:textId="77777777" w:rsidR="00FC136B" w:rsidRDefault="00FC136B" w:rsidP="002B22C6">
            <w:pPr>
              <w:pStyle w:val="TableParagraph"/>
              <w:spacing w:line="229" w:lineRule="exact"/>
              <w:ind w:right="99"/>
              <w:jc w:val="right"/>
              <w:rPr>
                <w:sz w:val="20"/>
              </w:rPr>
            </w:pPr>
            <w:r w:rsidRPr="00A0622C">
              <w:rPr>
                <w:sz w:val="20"/>
              </w:rPr>
              <w:t>0.431 (0.095)</w:t>
            </w:r>
          </w:p>
        </w:tc>
      </w:tr>
    </w:tbl>
    <w:p w14:paraId="0FF84133" w14:textId="77777777" w:rsidR="00FC136B" w:rsidRDefault="00FC136B" w:rsidP="00FC136B">
      <w:pPr>
        <w:spacing w:line="229" w:lineRule="exact"/>
        <w:jc w:val="right"/>
        <w:rPr>
          <w:sz w:val="20"/>
        </w:rPr>
        <w:sectPr w:rsidR="00FC136B" w:rsidSect="00FC136B">
          <w:pgSz w:w="11910" w:h="16840"/>
          <w:pgMar w:top="1340" w:right="760" w:bottom="280" w:left="740" w:header="720" w:footer="720" w:gutter="0"/>
          <w:cols w:space="720"/>
        </w:sectPr>
      </w:pPr>
    </w:p>
    <w:p w14:paraId="41E9ECB0" w14:textId="77777777" w:rsidR="00FC136B" w:rsidRDefault="00FC136B" w:rsidP="00FC136B">
      <w:pPr>
        <w:pStyle w:val="BodyText"/>
        <w:spacing w:before="4"/>
        <w:rPr>
          <w:sz w:val="17"/>
        </w:rPr>
      </w:pPr>
    </w:p>
    <w:p w14:paraId="36619AA4" w14:textId="77777777" w:rsidR="00C6465A" w:rsidRDefault="00C6465A"/>
    <w:sectPr w:rsidR="00C6465A" w:rsidSect="00FC136B">
      <w:pgSz w:w="11910" w:h="16840"/>
      <w:pgMar w:top="1580" w:right="76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A1A21"/>
    <w:multiLevelType w:val="hybridMultilevel"/>
    <w:tmpl w:val="3BF0D628"/>
    <w:lvl w:ilvl="0" w:tplc="3628E776">
      <w:numFmt w:val="bullet"/>
      <w:lvlText w:val=""/>
      <w:lvlJc w:val="left"/>
      <w:pPr>
        <w:ind w:left="1436" w:hanging="360"/>
      </w:pPr>
      <w:rPr>
        <w:rFonts w:ascii="Symbol" w:eastAsia="Symbol" w:hAnsi="Symbol" w:cs="Symbol" w:hint="default"/>
        <w:w w:val="100"/>
        <w:sz w:val="24"/>
        <w:szCs w:val="24"/>
        <w:lang w:val="fr-FR" w:eastAsia="fr-FR" w:bidi="fr-FR"/>
      </w:rPr>
    </w:lvl>
    <w:lvl w:ilvl="1" w:tplc="25AA41F8">
      <w:numFmt w:val="bullet"/>
      <w:lvlText w:val="•"/>
      <w:lvlJc w:val="left"/>
      <w:pPr>
        <w:ind w:left="2356" w:hanging="360"/>
      </w:pPr>
      <w:rPr>
        <w:rFonts w:hint="default"/>
        <w:lang w:val="fr-FR" w:eastAsia="fr-FR" w:bidi="fr-FR"/>
      </w:rPr>
    </w:lvl>
    <w:lvl w:ilvl="2" w:tplc="143EDDA6">
      <w:numFmt w:val="bullet"/>
      <w:lvlText w:val="•"/>
      <w:lvlJc w:val="left"/>
      <w:pPr>
        <w:ind w:left="3273" w:hanging="360"/>
      </w:pPr>
      <w:rPr>
        <w:rFonts w:hint="default"/>
        <w:lang w:val="fr-FR" w:eastAsia="fr-FR" w:bidi="fr-FR"/>
      </w:rPr>
    </w:lvl>
    <w:lvl w:ilvl="3" w:tplc="AB404F98">
      <w:numFmt w:val="bullet"/>
      <w:lvlText w:val="•"/>
      <w:lvlJc w:val="left"/>
      <w:pPr>
        <w:ind w:left="4189" w:hanging="360"/>
      </w:pPr>
      <w:rPr>
        <w:rFonts w:hint="default"/>
        <w:lang w:val="fr-FR" w:eastAsia="fr-FR" w:bidi="fr-FR"/>
      </w:rPr>
    </w:lvl>
    <w:lvl w:ilvl="4" w:tplc="ED22D4DE">
      <w:numFmt w:val="bullet"/>
      <w:lvlText w:val="•"/>
      <w:lvlJc w:val="left"/>
      <w:pPr>
        <w:ind w:left="5106" w:hanging="360"/>
      </w:pPr>
      <w:rPr>
        <w:rFonts w:hint="default"/>
        <w:lang w:val="fr-FR" w:eastAsia="fr-FR" w:bidi="fr-FR"/>
      </w:rPr>
    </w:lvl>
    <w:lvl w:ilvl="5" w:tplc="D55A7B66">
      <w:numFmt w:val="bullet"/>
      <w:lvlText w:val="•"/>
      <w:lvlJc w:val="left"/>
      <w:pPr>
        <w:ind w:left="6023" w:hanging="360"/>
      </w:pPr>
      <w:rPr>
        <w:rFonts w:hint="default"/>
        <w:lang w:val="fr-FR" w:eastAsia="fr-FR" w:bidi="fr-FR"/>
      </w:rPr>
    </w:lvl>
    <w:lvl w:ilvl="6" w:tplc="97924DA0">
      <w:numFmt w:val="bullet"/>
      <w:lvlText w:val="•"/>
      <w:lvlJc w:val="left"/>
      <w:pPr>
        <w:ind w:left="6939" w:hanging="360"/>
      </w:pPr>
      <w:rPr>
        <w:rFonts w:hint="default"/>
        <w:lang w:val="fr-FR" w:eastAsia="fr-FR" w:bidi="fr-FR"/>
      </w:rPr>
    </w:lvl>
    <w:lvl w:ilvl="7" w:tplc="8548B20E">
      <w:numFmt w:val="bullet"/>
      <w:lvlText w:val="•"/>
      <w:lvlJc w:val="left"/>
      <w:pPr>
        <w:ind w:left="7856" w:hanging="360"/>
      </w:pPr>
      <w:rPr>
        <w:rFonts w:hint="default"/>
        <w:lang w:val="fr-FR" w:eastAsia="fr-FR" w:bidi="fr-FR"/>
      </w:rPr>
    </w:lvl>
    <w:lvl w:ilvl="8" w:tplc="5B9281A2">
      <w:numFmt w:val="bullet"/>
      <w:lvlText w:val="•"/>
      <w:lvlJc w:val="left"/>
      <w:pPr>
        <w:ind w:left="8773" w:hanging="360"/>
      </w:pPr>
      <w:rPr>
        <w:rFonts w:hint="default"/>
        <w:lang w:val="fr-FR" w:eastAsia="fr-FR" w:bidi="fr-FR"/>
      </w:rPr>
    </w:lvl>
  </w:abstractNum>
  <w:abstractNum w:abstractNumId="1" w15:restartNumberingAfterBreak="0">
    <w:nsid w:val="055843D0"/>
    <w:multiLevelType w:val="hybridMultilevel"/>
    <w:tmpl w:val="7584C8E0"/>
    <w:lvl w:ilvl="0" w:tplc="ACEEC9EC">
      <w:start w:val="1"/>
      <w:numFmt w:val="decimal"/>
      <w:lvlText w:val="%1."/>
      <w:lvlJc w:val="left"/>
      <w:pPr>
        <w:ind w:left="984" w:hanging="269"/>
      </w:pPr>
      <w:rPr>
        <w:rFonts w:ascii="Arial" w:eastAsia="Arial" w:hAnsi="Arial" w:cs="Arial" w:hint="default"/>
        <w:b/>
        <w:bCs/>
        <w:w w:val="99"/>
        <w:sz w:val="24"/>
        <w:szCs w:val="24"/>
        <w:lang w:val="fr-FR" w:eastAsia="fr-FR" w:bidi="fr-FR"/>
      </w:rPr>
    </w:lvl>
    <w:lvl w:ilvl="1" w:tplc="1D0E2748">
      <w:numFmt w:val="bullet"/>
      <w:lvlText w:val=""/>
      <w:lvlJc w:val="left"/>
      <w:pPr>
        <w:ind w:left="1436" w:hanging="360"/>
      </w:pPr>
      <w:rPr>
        <w:rFonts w:ascii="Symbol" w:eastAsia="Symbol" w:hAnsi="Symbol" w:cs="Symbol" w:hint="default"/>
        <w:w w:val="100"/>
        <w:sz w:val="24"/>
        <w:szCs w:val="24"/>
        <w:lang w:val="fr-FR" w:eastAsia="fr-FR" w:bidi="fr-FR"/>
      </w:rPr>
    </w:lvl>
    <w:lvl w:ilvl="2" w:tplc="7EC85ECC">
      <w:numFmt w:val="bullet"/>
      <w:lvlText w:val="•"/>
      <w:lvlJc w:val="left"/>
      <w:pPr>
        <w:ind w:left="2458" w:hanging="360"/>
      </w:pPr>
      <w:rPr>
        <w:rFonts w:hint="default"/>
        <w:lang w:val="fr-FR" w:eastAsia="fr-FR" w:bidi="fr-FR"/>
      </w:rPr>
    </w:lvl>
    <w:lvl w:ilvl="3" w:tplc="56A8D720">
      <w:numFmt w:val="bullet"/>
      <w:lvlText w:val="•"/>
      <w:lvlJc w:val="left"/>
      <w:pPr>
        <w:ind w:left="3476" w:hanging="360"/>
      </w:pPr>
      <w:rPr>
        <w:rFonts w:hint="default"/>
        <w:lang w:val="fr-FR" w:eastAsia="fr-FR" w:bidi="fr-FR"/>
      </w:rPr>
    </w:lvl>
    <w:lvl w:ilvl="4" w:tplc="6E9236CE">
      <w:numFmt w:val="bullet"/>
      <w:lvlText w:val="•"/>
      <w:lvlJc w:val="left"/>
      <w:pPr>
        <w:ind w:left="4495" w:hanging="360"/>
      </w:pPr>
      <w:rPr>
        <w:rFonts w:hint="default"/>
        <w:lang w:val="fr-FR" w:eastAsia="fr-FR" w:bidi="fr-FR"/>
      </w:rPr>
    </w:lvl>
    <w:lvl w:ilvl="5" w:tplc="D18A1974">
      <w:numFmt w:val="bullet"/>
      <w:lvlText w:val="•"/>
      <w:lvlJc w:val="left"/>
      <w:pPr>
        <w:ind w:left="5513" w:hanging="360"/>
      </w:pPr>
      <w:rPr>
        <w:rFonts w:hint="default"/>
        <w:lang w:val="fr-FR" w:eastAsia="fr-FR" w:bidi="fr-FR"/>
      </w:rPr>
    </w:lvl>
    <w:lvl w:ilvl="6" w:tplc="DE4ED220">
      <w:numFmt w:val="bullet"/>
      <w:lvlText w:val="•"/>
      <w:lvlJc w:val="left"/>
      <w:pPr>
        <w:ind w:left="6532" w:hanging="360"/>
      </w:pPr>
      <w:rPr>
        <w:rFonts w:hint="default"/>
        <w:lang w:val="fr-FR" w:eastAsia="fr-FR" w:bidi="fr-FR"/>
      </w:rPr>
    </w:lvl>
    <w:lvl w:ilvl="7" w:tplc="9244DC0E">
      <w:numFmt w:val="bullet"/>
      <w:lvlText w:val="•"/>
      <w:lvlJc w:val="left"/>
      <w:pPr>
        <w:ind w:left="7550" w:hanging="360"/>
      </w:pPr>
      <w:rPr>
        <w:rFonts w:hint="default"/>
        <w:lang w:val="fr-FR" w:eastAsia="fr-FR" w:bidi="fr-FR"/>
      </w:rPr>
    </w:lvl>
    <w:lvl w:ilvl="8" w:tplc="832EF734">
      <w:numFmt w:val="bullet"/>
      <w:lvlText w:val="•"/>
      <w:lvlJc w:val="left"/>
      <w:pPr>
        <w:ind w:left="8569" w:hanging="360"/>
      </w:pPr>
      <w:rPr>
        <w:rFonts w:hint="default"/>
        <w:lang w:val="fr-FR" w:eastAsia="fr-FR" w:bidi="fr-FR"/>
      </w:rPr>
    </w:lvl>
  </w:abstractNum>
  <w:abstractNum w:abstractNumId="2" w15:restartNumberingAfterBreak="0">
    <w:nsid w:val="17BC3E25"/>
    <w:multiLevelType w:val="hybridMultilevel"/>
    <w:tmpl w:val="A99C516C"/>
    <w:lvl w:ilvl="0" w:tplc="FBB638CA">
      <w:start w:val="1"/>
      <w:numFmt w:val="decimal"/>
      <w:lvlText w:val="%1."/>
      <w:lvlJc w:val="left"/>
      <w:pPr>
        <w:ind w:left="984" w:hanging="269"/>
      </w:pPr>
      <w:rPr>
        <w:rFonts w:ascii="Arial" w:eastAsia="Arial" w:hAnsi="Arial" w:cs="Arial" w:hint="default"/>
        <w:b/>
        <w:bCs/>
        <w:w w:val="99"/>
        <w:sz w:val="24"/>
        <w:szCs w:val="24"/>
        <w:lang w:val="fr-FR" w:eastAsia="fr-FR" w:bidi="fr-FR"/>
      </w:rPr>
    </w:lvl>
    <w:lvl w:ilvl="1" w:tplc="F49EDC64">
      <w:numFmt w:val="bullet"/>
      <w:lvlText w:val=""/>
      <w:lvlJc w:val="left"/>
      <w:pPr>
        <w:ind w:left="1436" w:hanging="360"/>
      </w:pPr>
      <w:rPr>
        <w:rFonts w:ascii="Symbol" w:eastAsia="Symbol" w:hAnsi="Symbol" w:cs="Symbol" w:hint="default"/>
        <w:w w:val="100"/>
        <w:sz w:val="24"/>
        <w:szCs w:val="24"/>
        <w:lang w:val="fr-FR" w:eastAsia="fr-FR" w:bidi="fr-FR"/>
      </w:rPr>
    </w:lvl>
    <w:lvl w:ilvl="2" w:tplc="7EDC3960">
      <w:numFmt w:val="bullet"/>
      <w:lvlText w:val="•"/>
      <w:lvlJc w:val="left"/>
      <w:pPr>
        <w:ind w:left="2458" w:hanging="360"/>
      </w:pPr>
      <w:rPr>
        <w:rFonts w:hint="default"/>
        <w:lang w:val="fr-FR" w:eastAsia="fr-FR" w:bidi="fr-FR"/>
      </w:rPr>
    </w:lvl>
    <w:lvl w:ilvl="3" w:tplc="A1CE0A20">
      <w:numFmt w:val="bullet"/>
      <w:lvlText w:val="•"/>
      <w:lvlJc w:val="left"/>
      <w:pPr>
        <w:ind w:left="3476" w:hanging="360"/>
      </w:pPr>
      <w:rPr>
        <w:rFonts w:hint="default"/>
        <w:lang w:val="fr-FR" w:eastAsia="fr-FR" w:bidi="fr-FR"/>
      </w:rPr>
    </w:lvl>
    <w:lvl w:ilvl="4" w:tplc="ABBCCBDC">
      <w:numFmt w:val="bullet"/>
      <w:lvlText w:val="•"/>
      <w:lvlJc w:val="left"/>
      <w:pPr>
        <w:ind w:left="4495" w:hanging="360"/>
      </w:pPr>
      <w:rPr>
        <w:rFonts w:hint="default"/>
        <w:lang w:val="fr-FR" w:eastAsia="fr-FR" w:bidi="fr-FR"/>
      </w:rPr>
    </w:lvl>
    <w:lvl w:ilvl="5" w:tplc="6CF217BC">
      <w:numFmt w:val="bullet"/>
      <w:lvlText w:val="•"/>
      <w:lvlJc w:val="left"/>
      <w:pPr>
        <w:ind w:left="5513" w:hanging="360"/>
      </w:pPr>
      <w:rPr>
        <w:rFonts w:hint="default"/>
        <w:lang w:val="fr-FR" w:eastAsia="fr-FR" w:bidi="fr-FR"/>
      </w:rPr>
    </w:lvl>
    <w:lvl w:ilvl="6" w:tplc="EAD47734">
      <w:numFmt w:val="bullet"/>
      <w:lvlText w:val="•"/>
      <w:lvlJc w:val="left"/>
      <w:pPr>
        <w:ind w:left="6532" w:hanging="360"/>
      </w:pPr>
      <w:rPr>
        <w:rFonts w:hint="default"/>
        <w:lang w:val="fr-FR" w:eastAsia="fr-FR" w:bidi="fr-FR"/>
      </w:rPr>
    </w:lvl>
    <w:lvl w:ilvl="7" w:tplc="6862F950">
      <w:numFmt w:val="bullet"/>
      <w:lvlText w:val="•"/>
      <w:lvlJc w:val="left"/>
      <w:pPr>
        <w:ind w:left="7550" w:hanging="360"/>
      </w:pPr>
      <w:rPr>
        <w:rFonts w:hint="default"/>
        <w:lang w:val="fr-FR" w:eastAsia="fr-FR" w:bidi="fr-FR"/>
      </w:rPr>
    </w:lvl>
    <w:lvl w:ilvl="8" w:tplc="32C06DC6">
      <w:numFmt w:val="bullet"/>
      <w:lvlText w:val="•"/>
      <w:lvlJc w:val="left"/>
      <w:pPr>
        <w:ind w:left="8569" w:hanging="360"/>
      </w:pPr>
      <w:rPr>
        <w:rFonts w:hint="default"/>
        <w:lang w:val="fr-FR" w:eastAsia="fr-FR" w:bidi="fr-FR"/>
      </w:rPr>
    </w:lvl>
  </w:abstractNum>
  <w:abstractNum w:abstractNumId="3" w15:restartNumberingAfterBreak="0">
    <w:nsid w:val="5D00206E"/>
    <w:multiLevelType w:val="multilevel"/>
    <w:tmpl w:val="ADE25420"/>
    <w:lvl w:ilvl="0">
      <w:start w:val="3"/>
      <w:numFmt w:val="decimal"/>
      <w:lvlText w:val="%1"/>
      <w:lvlJc w:val="left"/>
      <w:pPr>
        <w:ind w:left="1337" w:hanging="622"/>
      </w:pPr>
      <w:rPr>
        <w:rFonts w:hint="default"/>
        <w:lang w:val="fr-FR" w:eastAsia="fr-FR" w:bidi="fr-FR"/>
      </w:rPr>
    </w:lvl>
    <w:lvl w:ilvl="1">
      <w:start w:val="1"/>
      <w:numFmt w:val="decimal"/>
      <w:lvlText w:val="%1.%2."/>
      <w:lvlJc w:val="left"/>
      <w:pPr>
        <w:ind w:left="1337" w:hanging="622"/>
      </w:pPr>
      <w:rPr>
        <w:rFonts w:ascii="Arial" w:eastAsia="Arial" w:hAnsi="Arial" w:cs="Arial" w:hint="default"/>
        <w:b/>
        <w:bCs/>
        <w:w w:val="99"/>
        <w:sz w:val="32"/>
        <w:szCs w:val="32"/>
        <w:lang w:val="fr-FR" w:eastAsia="fr-FR" w:bidi="fr-FR"/>
      </w:rPr>
    </w:lvl>
    <w:lvl w:ilvl="2">
      <w:start w:val="1"/>
      <w:numFmt w:val="decimal"/>
      <w:lvlText w:val="%1.%2.%3."/>
      <w:lvlJc w:val="left"/>
      <w:pPr>
        <w:ind w:left="1495" w:hanging="780"/>
      </w:pPr>
      <w:rPr>
        <w:rFonts w:ascii="Arial" w:eastAsia="Arial" w:hAnsi="Arial" w:cs="Arial" w:hint="default"/>
        <w:b/>
        <w:bCs/>
        <w:spacing w:val="-3"/>
        <w:w w:val="100"/>
        <w:sz w:val="28"/>
        <w:szCs w:val="28"/>
        <w:lang w:val="fr-FR" w:eastAsia="fr-FR" w:bidi="fr-FR"/>
      </w:rPr>
    </w:lvl>
    <w:lvl w:ilvl="3">
      <w:numFmt w:val="bullet"/>
      <w:lvlText w:val="•"/>
      <w:lvlJc w:val="left"/>
      <w:pPr>
        <w:ind w:left="3523" w:hanging="780"/>
      </w:pPr>
      <w:rPr>
        <w:rFonts w:hint="default"/>
        <w:lang w:val="fr-FR" w:eastAsia="fr-FR" w:bidi="fr-FR"/>
      </w:rPr>
    </w:lvl>
    <w:lvl w:ilvl="4">
      <w:numFmt w:val="bullet"/>
      <w:lvlText w:val="•"/>
      <w:lvlJc w:val="left"/>
      <w:pPr>
        <w:ind w:left="4535" w:hanging="780"/>
      </w:pPr>
      <w:rPr>
        <w:rFonts w:hint="default"/>
        <w:lang w:val="fr-FR" w:eastAsia="fr-FR" w:bidi="fr-FR"/>
      </w:rPr>
    </w:lvl>
    <w:lvl w:ilvl="5">
      <w:numFmt w:val="bullet"/>
      <w:lvlText w:val="•"/>
      <w:lvlJc w:val="left"/>
      <w:pPr>
        <w:ind w:left="5547" w:hanging="780"/>
      </w:pPr>
      <w:rPr>
        <w:rFonts w:hint="default"/>
        <w:lang w:val="fr-FR" w:eastAsia="fr-FR" w:bidi="fr-FR"/>
      </w:rPr>
    </w:lvl>
    <w:lvl w:ilvl="6">
      <w:numFmt w:val="bullet"/>
      <w:lvlText w:val="•"/>
      <w:lvlJc w:val="left"/>
      <w:pPr>
        <w:ind w:left="6559" w:hanging="780"/>
      </w:pPr>
      <w:rPr>
        <w:rFonts w:hint="default"/>
        <w:lang w:val="fr-FR" w:eastAsia="fr-FR" w:bidi="fr-FR"/>
      </w:rPr>
    </w:lvl>
    <w:lvl w:ilvl="7">
      <w:numFmt w:val="bullet"/>
      <w:lvlText w:val="•"/>
      <w:lvlJc w:val="left"/>
      <w:pPr>
        <w:ind w:left="7570" w:hanging="780"/>
      </w:pPr>
      <w:rPr>
        <w:rFonts w:hint="default"/>
        <w:lang w:val="fr-FR" w:eastAsia="fr-FR" w:bidi="fr-FR"/>
      </w:rPr>
    </w:lvl>
    <w:lvl w:ilvl="8">
      <w:numFmt w:val="bullet"/>
      <w:lvlText w:val="•"/>
      <w:lvlJc w:val="left"/>
      <w:pPr>
        <w:ind w:left="8582" w:hanging="780"/>
      </w:pPr>
      <w:rPr>
        <w:rFonts w:hint="default"/>
        <w:lang w:val="fr-FR" w:eastAsia="fr-FR" w:bidi="fr-FR"/>
      </w:rPr>
    </w:lvl>
  </w:abstractNum>
  <w:abstractNum w:abstractNumId="4" w15:restartNumberingAfterBreak="0">
    <w:nsid w:val="67AF0293"/>
    <w:multiLevelType w:val="multilevel"/>
    <w:tmpl w:val="FBD84B9C"/>
    <w:lvl w:ilvl="0">
      <w:start w:val="3"/>
      <w:numFmt w:val="decimal"/>
      <w:lvlText w:val="%1"/>
      <w:lvlJc w:val="left"/>
      <w:pPr>
        <w:ind w:left="1118" w:hanging="403"/>
      </w:pPr>
      <w:rPr>
        <w:rFonts w:hint="default"/>
        <w:lang w:val="fr-FR" w:eastAsia="fr-FR" w:bidi="fr-FR"/>
      </w:rPr>
    </w:lvl>
    <w:lvl w:ilvl="1">
      <w:start w:val="1"/>
      <w:numFmt w:val="decimal"/>
      <w:lvlText w:val="%1.%2"/>
      <w:lvlJc w:val="left"/>
      <w:pPr>
        <w:ind w:left="1118" w:hanging="403"/>
      </w:pPr>
      <w:rPr>
        <w:rFonts w:ascii="Arial" w:eastAsia="Arial" w:hAnsi="Arial" w:cs="Arial" w:hint="default"/>
        <w:b/>
        <w:bCs/>
        <w:w w:val="99"/>
        <w:sz w:val="24"/>
        <w:szCs w:val="24"/>
        <w:lang w:val="fr-FR" w:eastAsia="fr-FR" w:bidi="fr-FR"/>
      </w:rPr>
    </w:lvl>
    <w:lvl w:ilvl="2">
      <w:numFmt w:val="bullet"/>
      <w:lvlText w:val="•"/>
      <w:lvlJc w:val="left"/>
      <w:pPr>
        <w:ind w:left="3017" w:hanging="403"/>
      </w:pPr>
      <w:rPr>
        <w:rFonts w:hint="default"/>
        <w:lang w:val="fr-FR" w:eastAsia="fr-FR" w:bidi="fr-FR"/>
      </w:rPr>
    </w:lvl>
    <w:lvl w:ilvl="3">
      <w:numFmt w:val="bullet"/>
      <w:lvlText w:val="•"/>
      <w:lvlJc w:val="left"/>
      <w:pPr>
        <w:ind w:left="3965" w:hanging="403"/>
      </w:pPr>
      <w:rPr>
        <w:rFonts w:hint="default"/>
        <w:lang w:val="fr-FR" w:eastAsia="fr-FR" w:bidi="fr-FR"/>
      </w:rPr>
    </w:lvl>
    <w:lvl w:ilvl="4">
      <w:numFmt w:val="bullet"/>
      <w:lvlText w:val="•"/>
      <w:lvlJc w:val="left"/>
      <w:pPr>
        <w:ind w:left="4914" w:hanging="403"/>
      </w:pPr>
      <w:rPr>
        <w:rFonts w:hint="default"/>
        <w:lang w:val="fr-FR" w:eastAsia="fr-FR" w:bidi="fr-FR"/>
      </w:rPr>
    </w:lvl>
    <w:lvl w:ilvl="5">
      <w:numFmt w:val="bullet"/>
      <w:lvlText w:val="•"/>
      <w:lvlJc w:val="left"/>
      <w:pPr>
        <w:ind w:left="5863" w:hanging="403"/>
      </w:pPr>
      <w:rPr>
        <w:rFonts w:hint="default"/>
        <w:lang w:val="fr-FR" w:eastAsia="fr-FR" w:bidi="fr-FR"/>
      </w:rPr>
    </w:lvl>
    <w:lvl w:ilvl="6">
      <w:numFmt w:val="bullet"/>
      <w:lvlText w:val="•"/>
      <w:lvlJc w:val="left"/>
      <w:pPr>
        <w:ind w:left="6811" w:hanging="403"/>
      </w:pPr>
      <w:rPr>
        <w:rFonts w:hint="default"/>
        <w:lang w:val="fr-FR" w:eastAsia="fr-FR" w:bidi="fr-FR"/>
      </w:rPr>
    </w:lvl>
    <w:lvl w:ilvl="7">
      <w:numFmt w:val="bullet"/>
      <w:lvlText w:val="•"/>
      <w:lvlJc w:val="left"/>
      <w:pPr>
        <w:ind w:left="7760" w:hanging="403"/>
      </w:pPr>
      <w:rPr>
        <w:rFonts w:hint="default"/>
        <w:lang w:val="fr-FR" w:eastAsia="fr-FR" w:bidi="fr-FR"/>
      </w:rPr>
    </w:lvl>
    <w:lvl w:ilvl="8">
      <w:numFmt w:val="bullet"/>
      <w:lvlText w:val="•"/>
      <w:lvlJc w:val="left"/>
      <w:pPr>
        <w:ind w:left="8709" w:hanging="403"/>
      </w:pPr>
      <w:rPr>
        <w:rFonts w:hint="default"/>
        <w:lang w:val="fr-FR" w:eastAsia="fr-FR" w:bidi="fr-FR"/>
      </w:rPr>
    </w:lvl>
  </w:abstractNum>
  <w:abstractNum w:abstractNumId="5" w15:restartNumberingAfterBreak="0">
    <w:nsid w:val="691E7A39"/>
    <w:multiLevelType w:val="hybridMultilevel"/>
    <w:tmpl w:val="6E982CF2"/>
    <w:lvl w:ilvl="0" w:tplc="CE5C56B6">
      <w:numFmt w:val="bullet"/>
      <w:lvlText w:val="-"/>
      <w:lvlJc w:val="left"/>
      <w:pPr>
        <w:ind w:left="260" w:hanging="111"/>
      </w:pPr>
      <w:rPr>
        <w:rFonts w:ascii="Arial" w:eastAsia="Arial" w:hAnsi="Arial" w:cs="Arial" w:hint="default"/>
        <w:b/>
        <w:bCs/>
        <w:w w:val="99"/>
        <w:sz w:val="20"/>
        <w:szCs w:val="20"/>
        <w:lang w:val="fr-FR" w:eastAsia="fr-FR" w:bidi="fr-FR"/>
      </w:rPr>
    </w:lvl>
    <w:lvl w:ilvl="1" w:tplc="F5CC132A">
      <w:numFmt w:val="bullet"/>
      <w:lvlText w:val="•"/>
      <w:lvlJc w:val="left"/>
      <w:pPr>
        <w:ind w:left="1166" w:hanging="111"/>
      </w:pPr>
      <w:rPr>
        <w:rFonts w:hint="default"/>
        <w:lang w:val="fr-FR" w:eastAsia="fr-FR" w:bidi="fr-FR"/>
      </w:rPr>
    </w:lvl>
    <w:lvl w:ilvl="2" w:tplc="AC2A6254">
      <w:numFmt w:val="bullet"/>
      <w:lvlText w:val="•"/>
      <w:lvlJc w:val="left"/>
      <w:pPr>
        <w:ind w:left="2073" w:hanging="111"/>
      </w:pPr>
      <w:rPr>
        <w:rFonts w:hint="default"/>
        <w:lang w:val="fr-FR" w:eastAsia="fr-FR" w:bidi="fr-FR"/>
      </w:rPr>
    </w:lvl>
    <w:lvl w:ilvl="3" w:tplc="87762864">
      <w:numFmt w:val="bullet"/>
      <w:lvlText w:val="•"/>
      <w:lvlJc w:val="left"/>
      <w:pPr>
        <w:ind w:left="2979" w:hanging="111"/>
      </w:pPr>
      <w:rPr>
        <w:rFonts w:hint="default"/>
        <w:lang w:val="fr-FR" w:eastAsia="fr-FR" w:bidi="fr-FR"/>
      </w:rPr>
    </w:lvl>
    <w:lvl w:ilvl="4" w:tplc="07DCC14A">
      <w:numFmt w:val="bullet"/>
      <w:lvlText w:val="•"/>
      <w:lvlJc w:val="left"/>
      <w:pPr>
        <w:ind w:left="3886" w:hanging="111"/>
      </w:pPr>
      <w:rPr>
        <w:rFonts w:hint="default"/>
        <w:lang w:val="fr-FR" w:eastAsia="fr-FR" w:bidi="fr-FR"/>
      </w:rPr>
    </w:lvl>
    <w:lvl w:ilvl="5" w:tplc="E3C0B78E">
      <w:numFmt w:val="bullet"/>
      <w:lvlText w:val="•"/>
      <w:lvlJc w:val="left"/>
      <w:pPr>
        <w:ind w:left="4793" w:hanging="111"/>
      </w:pPr>
      <w:rPr>
        <w:rFonts w:hint="default"/>
        <w:lang w:val="fr-FR" w:eastAsia="fr-FR" w:bidi="fr-FR"/>
      </w:rPr>
    </w:lvl>
    <w:lvl w:ilvl="6" w:tplc="41E66C44">
      <w:numFmt w:val="bullet"/>
      <w:lvlText w:val="•"/>
      <w:lvlJc w:val="left"/>
      <w:pPr>
        <w:ind w:left="5699" w:hanging="111"/>
      </w:pPr>
      <w:rPr>
        <w:rFonts w:hint="default"/>
        <w:lang w:val="fr-FR" w:eastAsia="fr-FR" w:bidi="fr-FR"/>
      </w:rPr>
    </w:lvl>
    <w:lvl w:ilvl="7" w:tplc="CD5A7C42">
      <w:numFmt w:val="bullet"/>
      <w:lvlText w:val="•"/>
      <w:lvlJc w:val="left"/>
      <w:pPr>
        <w:ind w:left="6606" w:hanging="111"/>
      </w:pPr>
      <w:rPr>
        <w:rFonts w:hint="default"/>
        <w:lang w:val="fr-FR" w:eastAsia="fr-FR" w:bidi="fr-FR"/>
      </w:rPr>
    </w:lvl>
    <w:lvl w:ilvl="8" w:tplc="621897C4">
      <w:numFmt w:val="bullet"/>
      <w:lvlText w:val="•"/>
      <w:lvlJc w:val="left"/>
      <w:pPr>
        <w:ind w:left="7512" w:hanging="111"/>
      </w:pPr>
      <w:rPr>
        <w:rFonts w:hint="default"/>
        <w:lang w:val="fr-FR" w:eastAsia="fr-FR" w:bidi="fr-FR"/>
      </w:rPr>
    </w:lvl>
  </w:abstractNum>
  <w:abstractNum w:abstractNumId="6" w15:restartNumberingAfterBreak="0">
    <w:nsid w:val="6FED1BA6"/>
    <w:multiLevelType w:val="multilevel"/>
    <w:tmpl w:val="C6A8C560"/>
    <w:lvl w:ilvl="0">
      <w:start w:val="4"/>
      <w:numFmt w:val="decimal"/>
      <w:lvlText w:val="%1"/>
      <w:lvlJc w:val="left"/>
      <w:pPr>
        <w:ind w:left="1337" w:hanging="622"/>
      </w:pPr>
      <w:rPr>
        <w:rFonts w:hint="default"/>
        <w:lang w:val="fr-FR" w:eastAsia="fr-FR" w:bidi="fr-FR"/>
      </w:rPr>
    </w:lvl>
    <w:lvl w:ilvl="1">
      <w:start w:val="1"/>
      <w:numFmt w:val="decimal"/>
      <w:lvlText w:val="%1.%2."/>
      <w:lvlJc w:val="left"/>
      <w:pPr>
        <w:ind w:left="1337" w:hanging="622"/>
      </w:pPr>
      <w:rPr>
        <w:rFonts w:ascii="Arial" w:eastAsia="Arial" w:hAnsi="Arial" w:cs="Arial" w:hint="default"/>
        <w:b/>
        <w:bCs/>
        <w:w w:val="99"/>
        <w:sz w:val="32"/>
        <w:szCs w:val="32"/>
        <w:lang w:val="fr-FR" w:eastAsia="fr-FR" w:bidi="fr-FR"/>
      </w:rPr>
    </w:lvl>
    <w:lvl w:ilvl="2">
      <w:numFmt w:val="bullet"/>
      <w:lvlText w:val="•"/>
      <w:lvlJc w:val="left"/>
      <w:pPr>
        <w:ind w:left="3193" w:hanging="622"/>
      </w:pPr>
      <w:rPr>
        <w:rFonts w:hint="default"/>
        <w:lang w:val="fr-FR" w:eastAsia="fr-FR" w:bidi="fr-FR"/>
      </w:rPr>
    </w:lvl>
    <w:lvl w:ilvl="3">
      <w:numFmt w:val="bullet"/>
      <w:lvlText w:val="•"/>
      <w:lvlJc w:val="left"/>
      <w:pPr>
        <w:ind w:left="4119" w:hanging="622"/>
      </w:pPr>
      <w:rPr>
        <w:rFonts w:hint="default"/>
        <w:lang w:val="fr-FR" w:eastAsia="fr-FR" w:bidi="fr-FR"/>
      </w:rPr>
    </w:lvl>
    <w:lvl w:ilvl="4">
      <w:numFmt w:val="bullet"/>
      <w:lvlText w:val="•"/>
      <w:lvlJc w:val="left"/>
      <w:pPr>
        <w:ind w:left="5046" w:hanging="622"/>
      </w:pPr>
      <w:rPr>
        <w:rFonts w:hint="default"/>
        <w:lang w:val="fr-FR" w:eastAsia="fr-FR" w:bidi="fr-FR"/>
      </w:rPr>
    </w:lvl>
    <w:lvl w:ilvl="5">
      <w:numFmt w:val="bullet"/>
      <w:lvlText w:val="•"/>
      <w:lvlJc w:val="left"/>
      <w:pPr>
        <w:ind w:left="5973" w:hanging="622"/>
      </w:pPr>
      <w:rPr>
        <w:rFonts w:hint="default"/>
        <w:lang w:val="fr-FR" w:eastAsia="fr-FR" w:bidi="fr-FR"/>
      </w:rPr>
    </w:lvl>
    <w:lvl w:ilvl="6">
      <w:numFmt w:val="bullet"/>
      <w:lvlText w:val="•"/>
      <w:lvlJc w:val="left"/>
      <w:pPr>
        <w:ind w:left="6899" w:hanging="622"/>
      </w:pPr>
      <w:rPr>
        <w:rFonts w:hint="default"/>
        <w:lang w:val="fr-FR" w:eastAsia="fr-FR" w:bidi="fr-FR"/>
      </w:rPr>
    </w:lvl>
    <w:lvl w:ilvl="7">
      <w:numFmt w:val="bullet"/>
      <w:lvlText w:val="•"/>
      <w:lvlJc w:val="left"/>
      <w:pPr>
        <w:ind w:left="7826" w:hanging="622"/>
      </w:pPr>
      <w:rPr>
        <w:rFonts w:hint="default"/>
        <w:lang w:val="fr-FR" w:eastAsia="fr-FR" w:bidi="fr-FR"/>
      </w:rPr>
    </w:lvl>
    <w:lvl w:ilvl="8">
      <w:numFmt w:val="bullet"/>
      <w:lvlText w:val="•"/>
      <w:lvlJc w:val="left"/>
      <w:pPr>
        <w:ind w:left="8753" w:hanging="622"/>
      </w:pPr>
      <w:rPr>
        <w:rFonts w:hint="default"/>
        <w:lang w:val="fr-FR" w:eastAsia="fr-FR" w:bidi="fr-FR"/>
      </w:rPr>
    </w:lvl>
  </w:abstractNum>
  <w:num w:numId="1" w16cid:durableId="904223995">
    <w:abstractNumId w:val="4"/>
  </w:num>
  <w:num w:numId="2" w16cid:durableId="314651474">
    <w:abstractNumId w:val="1"/>
  </w:num>
  <w:num w:numId="3" w16cid:durableId="572785340">
    <w:abstractNumId w:val="2"/>
  </w:num>
  <w:num w:numId="4" w16cid:durableId="723412373">
    <w:abstractNumId w:val="6"/>
  </w:num>
  <w:num w:numId="5" w16cid:durableId="570310370">
    <w:abstractNumId w:val="5"/>
  </w:num>
  <w:num w:numId="6" w16cid:durableId="1253516784">
    <w:abstractNumId w:val="3"/>
  </w:num>
  <w:num w:numId="7" w16cid:durableId="1371225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36B"/>
    <w:rsid w:val="000905F0"/>
    <w:rsid w:val="00112C91"/>
    <w:rsid w:val="00242B4F"/>
    <w:rsid w:val="00302F9E"/>
    <w:rsid w:val="00495279"/>
    <w:rsid w:val="004E23CF"/>
    <w:rsid w:val="006D5216"/>
    <w:rsid w:val="00A80498"/>
    <w:rsid w:val="00C52040"/>
    <w:rsid w:val="00C62D14"/>
    <w:rsid w:val="00C6465A"/>
    <w:rsid w:val="00EA3576"/>
    <w:rsid w:val="00FC136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D607D"/>
  <w15:chartTrackingRefBased/>
  <w15:docId w15:val="{321479EE-D3A4-44C8-9B93-4457F514F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136B"/>
    <w:pPr>
      <w:widowControl w:val="0"/>
      <w:autoSpaceDE w:val="0"/>
      <w:autoSpaceDN w:val="0"/>
      <w:spacing w:after="0" w:line="240" w:lineRule="auto"/>
    </w:pPr>
    <w:rPr>
      <w:rFonts w:ascii="Arial" w:eastAsia="Arial" w:hAnsi="Arial" w:cs="Arial"/>
      <w:kern w:val="0"/>
      <w:sz w:val="22"/>
      <w:szCs w:val="22"/>
      <w:lang w:val="fr-FR" w:eastAsia="fr-FR" w:bidi="fr-FR"/>
      <w14:ligatures w14:val="none"/>
    </w:rPr>
  </w:style>
  <w:style w:type="paragraph" w:styleId="Heading1">
    <w:name w:val="heading 1"/>
    <w:basedOn w:val="Normal"/>
    <w:next w:val="Normal"/>
    <w:link w:val="Heading1Char"/>
    <w:uiPriority w:val="9"/>
    <w:qFormat/>
    <w:rsid w:val="00FC13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C13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C13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C13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13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136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136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136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136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13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13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13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13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13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13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13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13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136B"/>
    <w:rPr>
      <w:rFonts w:eastAsiaTheme="majorEastAsia" w:cstheme="majorBidi"/>
      <w:color w:val="272727" w:themeColor="text1" w:themeTint="D8"/>
    </w:rPr>
  </w:style>
  <w:style w:type="paragraph" w:styleId="Title">
    <w:name w:val="Title"/>
    <w:basedOn w:val="Normal"/>
    <w:next w:val="Normal"/>
    <w:link w:val="TitleChar"/>
    <w:uiPriority w:val="10"/>
    <w:qFormat/>
    <w:rsid w:val="00FC136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13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13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13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136B"/>
    <w:pPr>
      <w:spacing w:before="160"/>
      <w:jc w:val="center"/>
    </w:pPr>
    <w:rPr>
      <w:i/>
      <w:iCs/>
      <w:color w:val="404040" w:themeColor="text1" w:themeTint="BF"/>
    </w:rPr>
  </w:style>
  <w:style w:type="character" w:customStyle="1" w:styleId="QuoteChar">
    <w:name w:val="Quote Char"/>
    <w:basedOn w:val="DefaultParagraphFont"/>
    <w:link w:val="Quote"/>
    <w:uiPriority w:val="29"/>
    <w:rsid w:val="00FC136B"/>
    <w:rPr>
      <w:i/>
      <w:iCs/>
      <w:color w:val="404040" w:themeColor="text1" w:themeTint="BF"/>
    </w:rPr>
  </w:style>
  <w:style w:type="paragraph" w:styleId="ListParagraph">
    <w:name w:val="List Paragraph"/>
    <w:basedOn w:val="Normal"/>
    <w:uiPriority w:val="1"/>
    <w:qFormat/>
    <w:rsid w:val="00FC136B"/>
    <w:pPr>
      <w:ind w:left="720"/>
      <w:contextualSpacing/>
    </w:pPr>
  </w:style>
  <w:style w:type="character" w:styleId="IntenseEmphasis">
    <w:name w:val="Intense Emphasis"/>
    <w:basedOn w:val="DefaultParagraphFont"/>
    <w:uiPriority w:val="21"/>
    <w:qFormat/>
    <w:rsid w:val="00FC136B"/>
    <w:rPr>
      <w:i/>
      <w:iCs/>
      <w:color w:val="0F4761" w:themeColor="accent1" w:themeShade="BF"/>
    </w:rPr>
  </w:style>
  <w:style w:type="paragraph" w:styleId="IntenseQuote">
    <w:name w:val="Intense Quote"/>
    <w:basedOn w:val="Normal"/>
    <w:next w:val="Normal"/>
    <w:link w:val="IntenseQuoteChar"/>
    <w:uiPriority w:val="30"/>
    <w:qFormat/>
    <w:rsid w:val="00FC13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136B"/>
    <w:rPr>
      <w:i/>
      <w:iCs/>
      <w:color w:val="0F4761" w:themeColor="accent1" w:themeShade="BF"/>
    </w:rPr>
  </w:style>
  <w:style w:type="character" w:styleId="IntenseReference">
    <w:name w:val="Intense Reference"/>
    <w:basedOn w:val="DefaultParagraphFont"/>
    <w:uiPriority w:val="32"/>
    <w:qFormat/>
    <w:rsid w:val="00FC136B"/>
    <w:rPr>
      <w:b/>
      <w:bCs/>
      <w:smallCaps/>
      <w:color w:val="0F4761" w:themeColor="accent1" w:themeShade="BF"/>
      <w:spacing w:val="5"/>
    </w:rPr>
  </w:style>
  <w:style w:type="table" w:customStyle="1" w:styleId="TableNormal1">
    <w:name w:val="Table Normal1"/>
    <w:uiPriority w:val="2"/>
    <w:semiHidden/>
    <w:unhideWhenUsed/>
    <w:qFormat/>
    <w:rsid w:val="00FC136B"/>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FC136B"/>
    <w:rPr>
      <w:sz w:val="24"/>
      <w:szCs w:val="24"/>
    </w:rPr>
  </w:style>
  <w:style w:type="character" w:customStyle="1" w:styleId="BodyTextChar">
    <w:name w:val="Body Text Char"/>
    <w:basedOn w:val="DefaultParagraphFont"/>
    <w:link w:val="BodyText"/>
    <w:uiPriority w:val="1"/>
    <w:rsid w:val="00FC136B"/>
    <w:rPr>
      <w:rFonts w:ascii="Arial" w:eastAsia="Arial" w:hAnsi="Arial" w:cs="Arial"/>
      <w:kern w:val="0"/>
      <w:lang w:val="fr-FR" w:eastAsia="fr-FR" w:bidi="fr-FR"/>
      <w14:ligatures w14:val="none"/>
    </w:rPr>
  </w:style>
  <w:style w:type="paragraph" w:customStyle="1" w:styleId="TableParagraph">
    <w:name w:val="Table Paragraph"/>
    <w:basedOn w:val="Normal"/>
    <w:uiPriority w:val="1"/>
    <w:qFormat/>
    <w:rsid w:val="00FC136B"/>
  </w:style>
  <w:style w:type="character" w:styleId="Strong">
    <w:name w:val="Strong"/>
    <w:basedOn w:val="DefaultParagraphFont"/>
    <w:uiPriority w:val="22"/>
    <w:qFormat/>
    <w:rsid w:val="00FC136B"/>
    <w:rPr>
      <w:b/>
      <w:bCs/>
    </w:rPr>
  </w:style>
  <w:style w:type="paragraph" w:styleId="Header">
    <w:name w:val="header"/>
    <w:basedOn w:val="Normal"/>
    <w:link w:val="HeaderChar"/>
    <w:uiPriority w:val="99"/>
    <w:unhideWhenUsed/>
    <w:rsid w:val="00FC136B"/>
    <w:pPr>
      <w:tabs>
        <w:tab w:val="center" w:pos="4536"/>
        <w:tab w:val="right" w:pos="9072"/>
      </w:tabs>
    </w:pPr>
  </w:style>
  <w:style w:type="character" w:customStyle="1" w:styleId="HeaderChar">
    <w:name w:val="Header Char"/>
    <w:basedOn w:val="DefaultParagraphFont"/>
    <w:link w:val="Header"/>
    <w:uiPriority w:val="99"/>
    <w:rsid w:val="00FC136B"/>
    <w:rPr>
      <w:rFonts w:ascii="Arial" w:eastAsia="Arial" w:hAnsi="Arial" w:cs="Arial"/>
      <w:kern w:val="0"/>
      <w:sz w:val="22"/>
      <w:szCs w:val="22"/>
      <w:lang w:val="fr-FR" w:eastAsia="fr-FR" w:bidi="fr-FR"/>
      <w14:ligatures w14:val="none"/>
    </w:rPr>
  </w:style>
  <w:style w:type="paragraph" w:styleId="Footer">
    <w:name w:val="footer"/>
    <w:basedOn w:val="Normal"/>
    <w:link w:val="FooterChar"/>
    <w:uiPriority w:val="99"/>
    <w:unhideWhenUsed/>
    <w:rsid w:val="00FC136B"/>
    <w:pPr>
      <w:tabs>
        <w:tab w:val="center" w:pos="4536"/>
        <w:tab w:val="right" w:pos="9072"/>
      </w:tabs>
    </w:pPr>
  </w:style>
  <w:style w:type="character" w:customStyle="1" w:styleId="FooterChar">
    <w:name w:val="Footer Char"/>
    <w:basedOn w:val="DefaultParagraphFont"/>
    <w:link w:val="Footer"/>
    <w:uiPriority w:val="99"/>
    <w:rsid w:val="00FC136B"/>
    <w:rPr>
      <w:rFonts w:ascii="Arial" w:eastAsia="Arial" w:hAnsi="Arial" w:cs="Arial"/>
      <w:kern w:val="0"/>
      <w:sz w:val="22"/>
      <w:szCs w:val="22"/>
      <w:lang w:val="fr-FR" w:eastAsia="fr-FR" w:bidi="fr-FR"/>
      <w14:ligatures w14:val="none"/>
    </w:rPr>
  </w:style>
  <w:style w:type="character" w:styleId="Hyperlink">
    <w:name w:val="Hyperlink"/>
    <w:basedOn w:val="DefaultParagraphFont"/>
    <w:uiPriority w:val="99"/>
    <w:unhideWhenUsed/>
    <w:rsid w:val="00FC136B"/>
    <w:rPr>
      <w:color w:val="467886" w:themeColor="hyperlink"/>
      <w:u w:val="single"/>
    </w:rPr>
  </w:style>
  <w:style w:type="character" w:styleId="UnresolvedMention">
    <w:name w:val="Unresolved Mention"/>
    <w:basedOn w:val="DefaultParagraphFont"/>
    <w:uiPriority w:val="99"/>
    <w:semiHidden/>
    <w:unhideWhenUsed/>
    <w:rsid w:val="00FC1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3389</Words>
  <Characters>20303</Characters>
  <Application>Microsoft Office Word</Application>
  <DocSecurity>0</DocSecurity>
  <Lines>451</Lines>
  <Paragraphs>260</Paragraphs>
  <ScaleCrop>false</ScaleCrop>
  <Company/>
  <LinksUpToDate>false</LinksUpToDate>
  <CharactersWithSpaces>23432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Mutha</dc:creator>
  <cp:keywords/>
  <dc:description/>
  <cp:lastModifiedBy>Poonam Mutha</cp:lastModifiedBy>
  <cp:revision>1</cp:revision>
  <dcterms:created xsi:type="dcterms:W3CDTF">2026-06-15T18:41:00Z</dcterms:created>
  <dcterms:modified xsi:type="dcterms:W3CDTF">2026-06-15T18:42:00Z</dcterms:modified>
</cp:coreProperties>
</file>