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C77AA" w14:textId="1B021CD0" w:rsidR="00574452" w:rsidRPr="00574452" w:rsidRDefault="00574452" w:rsidP="00574452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574452">
        <w:rPr>
          <w:rFonts w:ascii="Times New Roman" w:hAnsi="Times New Roman" w:cs="Times New Roman"/>
          <w:b/>
          <w:bCs/>
          <w:sz w:val="24"/>
        </w:rPr>
        <w:t>Molecular docking information of key targets</w:t>
      </w:r>
    </w:p>
    <w:p w14:paraId="2B93B375" w14:textId="2F3B51C3" w:rsidR="00F36D0D" w:rsidRDefault="00574452">
      <w:r>
        <w:rPr>
          <w:noProof/>
        </w:rPr>
        <w:drawing>
          <wp:inline distT="0" distB="0" distL="0" distR="0" wp14:anchorId="21F29B52" wp14:editId="3B181C1F">
            <wp:extent cx="5274310" cy="1276350"/>
            <wp:effectExtent l="0" t="0" r="2540" b="0"/>
            <wp:docPr id="6622180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6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C3344" w14:textId="77777777" w:rsidR="004620B0" w:rsidRDefault="004620B0" w:rsidP="0057445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DF01E4A" w14:textId="77777777" w:rsidR="004620B0" w:rsidRDefault="004620B0" w:rsidP="0057445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9C4F4" w14:textId="77777777" w:rsidR="004620B0" w:rsidRDefault="004620B0" w:rsidP="0057445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05EF622" w14:textId="77777777" w:rsidR="004620B0" w:rsidRDefault="004620B0" w:rsidP="0057445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D0D"/>
    <w:rsid w:val="00461D2A"/>
    <w:rsid w:val="004620B0"/>
    <w:rsid w:val="00574452"/>
    <w:rsid w:val="00F3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F62BB"/>
  <w15:chartTrackingRefBased/>
  <w15:docId w15:val="{2811293E-11EE-44E0-894E-13DACA0E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6D0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6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D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6D0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6D0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6D0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6D0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6D0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6D0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6D0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36D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36D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36D0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36D0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36D0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36D0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36D0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36D0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36D0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36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6D0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36D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6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36D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6D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6D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6D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36D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36D0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7445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7445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7445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744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985021668@qq.com</dc:creator>
  <cp:keywords/>
  <dc:description/>
  <cp:lastModifiedBy>985021668@qq.com</cp:lastModifiedBy>
  <cp:revision>2</cp:revision>
  <dcterms:created xsi:type="dcterms:W3CDTF">2026-04-28T12:12:00Z</dcterms:created>
  <dcterms:modified xsi:type="dcterms:W3CDTF">2026-04-28T12:13:00Z</dcterms:modified>
</cp:coreProperties>
</file>