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F57E" w14:textId="77777777" w:rsidR="004773C8" w:rsidRDefault="004773C8" w:rsidP="004773C8">
      <w:pPr>
        <w:rPr>
          <w:b/>
          <w:bCs/>
        </w:rPr>
      </w:pPr>
    </w:p>
    <w:tbl>
      <w:tblPr>
        <w:tblW w:w="0" w:type="auto"/>
        <w:tblInd w:w="374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256"/>
        <w:gridCol w:w="1058"/>
        <w:gridCol w:w="955"/>
        <w:gridCol w:w="1269"/>
        <w:gridCol w:w="1321"/>
      </w:tblGrid>
      <w:tr w:rsidR="004773C8" w:rsidRPr="00D55179" w14:paraId="4D85E3D1" w14:textId="77777777" w:rsidTr="002A7FAB">
        <w:trPr>
          <w:trHeight w:val="315"/>
        </w:trPr>
        <w:tc>
          <w:tcPr>
            <w:tcW w:w="1899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247C6A6" w14:textId="77777777" w:rsidR="004773C8" w:rsidRPr="000B7BF1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B7BF1">
              <w:rPr>
                <w:rFonts w:cstheme="minorHAnsi"/>
                <w:b/>
                <w:bCs/>
                <w:spacing w:val="-2"/>
                <w:sz w:val="20"/>
                <w:szCs w:val="20"/>
              </w:rPr>
              <w:t>Predictors</w:t>
            </w:r>
            <w:proofErr w:type="spellEnd"/>
          </w:p>
        </w:tc>
        <w:tc>
          <w:tcPr>
            <w:tcW w:w="1256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469CD361" w14:textId="77777777" w:rsidR="004773C8" w:rsidRPr="000B7BF1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0B7BF1">
              <w:rPr>
                <w:rFonts w:cstheme="minorHAnsi"/>
                <w:b/>
                <w:bCs/>
                <w:i/>
                <w:position w:val="-8"/>
                <w:sz w:val="20"/>
                <w:szCs w:val="20"/>
              </w:rPr>
              <w:t xml:space="preserve">B </w:t>
            </w:r>
            <w:r w:rsidRPr="000B7BF1">
              <w:rPr>
                <w:rFonts w:cstheme="minorHAnsi"/>
                <w:b/>
                <w:bCs/>
                <w:i/>
                <w:spacing w:val="-10"/>
                <w:sz w:val="20"/>
                <w:szCs w:val="20"/>
              </w:rPr>
              <w:t>a</w:t>
            </w:r>
          </w:p>
        </w:tc>
        <w:tc>
          <w:tcPr>
            <w:tcW w:w="2013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65FA7F" w14:textId="77777777" w:rsidR="004773C8" w:rsidRPr="000B7BF1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0B7BF1">
              <w:rPr>
                <w:rFonts w:cstheme="minorHAnsi"/>
                <w:b/>
                <w:bCs/>
                <w:i/>
                <w:sz w:val="20"/>
                <w:szCs w:val="20"/>
              </w:rPr>
              <w:t>CI</w:t>
            </w:r>
            <w:r w:rsidRPr="000B7BF1">
              <w:rPr>
                <w:rFonts w:cstheme="minorHAns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 w:rsidRPr="000B7BF1">
              <w:rPr>
                <w:rFonts w:cstheme="minorHAnsi"/>
                <w:b/>
                <w:bCs/>
                <w:i/>
                <w:spacing w:val="-1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478DD7" w14:textId="77777777" w:rsidR="004773C8" w:rsidRPr="000B7BF1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0B7BF1">
              <w:rPr>
                <w:rFonts w:cstheme="minorHAnsi"/>
                <w:b/>
                <w:bCs/>
                <w:i/>
                <w:position w:val="-8"/>
                <w:sz w:val="20"/>
                <w:szCs w:val="20"/>
              </w:rPr>
              <w:t>p</w:t>
            </w:r>
            <w:r w:rsidRPr="000B7BF1">
              <w:rPr>
                <w:rFonts w:cstheme="minorHAnsi"/>
                <w:b/>
                <w:bCs/>
                <w:i/>
                <w:spacing w:val="3"/>
                <w:position w:val="-8"/>
                <w:sz w:val="20"/>
                <w:szCs w:val="20"/>
              </w:rPr>
              <w:t xml:space="preserve"> </w:t>
            </w:r>
            <w:r w:rsidRPr="000B7BF1">
              <w:rPr>
                <w:rFonts w:cstheme="minorHAnsi"/>
                <w:b/>
                <w:bCs/>
                <w:i/>
                <w:spacing w:val="-10"/>
                <w:sz w:val="20"/>
                <w:szCs w:val="20"/>
              </w:rPr>
              <w:t>c</w:t>
            </w:r>
          </w:p>
        </w:tc>
        <w:tc>
          <w:tcPr>
            <w:tcW w:w="1321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5C193151" w14:textId="77777777" w:rsidR="004773C8" w:rsidRPr="000B7BF1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proofErr w:type="spellStart"/>
            <w:r w:rsidRPr="000B7BF1">
              <w:rPr>
                <w:rFonts w:cstheme="minorHAnsi"/>
                <w:b/>
                <w:bCs/>
                <w:sz w:val="20"/>
                <w:szCs w:val="20"/>
              </w:rPr>
              <w:t>adjusted</w:t>
            </w:r>
            <w:proofErr w:type="spellEnd"/>
            <w:r w:rsidRPr="000B7BF1">
              <w:rPr>
                <w:rFonts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B7BF1">
              <w:rPr>
                <w:rFonts w:cstheme="minorHAnsi"/>
                <w:b/>
                <w:bCs/>
                <w:i/>
                <w:spacing w:val="-5"/>
                <w:sz w:val="20"/>
                <w:szCs w:val="20"/>
              </w:rPr>
              <w:t>R</w:t>
            </w:r>
            <w:r w:rsidRPr="000B7BF1">
              <w:rPr>
                <w:rFonts w:cstheme="minorHAnsi"/>
                <w:b/>
                <w:bCs/>
                <w:i/>
                <w:spacing w:val="-5"/>
                <w:sz w:val="20"/>
                <w:szCs w:val="20"/>
                <w:vertAlign w:val="superscript"/>
              </w:rPr>
              <w:t>2</w:t>
            </w:r>
          </w:p>
        </w:tc>
      </w:tr>
      <w:tr w:rsidR="004773C8" w:rsidRPr="00D55179" w14:paraId="013617C4" w14:textId="77777777" w:rsidTr="002A7FAB">
        <w:trPr>
          <w:trHeight w:val="226"/>
        </w:trPr>
        <w:tc>
          <w:tcPr>
            <w:tcW w:w="189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2481984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1ABB9CFC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48.85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A82241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38.88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DAEAD0A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58.82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31450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 w:val="restart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2A32FD8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.787</w:t>
            </w:r>
          </w:p>
        </w:tc>
      </w:tr>
      <w:tr w:rsidR="004773C8" w:rsidRPr="00D55179" w14:paraId="34C7E2B3" w14:textId="77777777" w:rsidTr="002A7FAB">
        <w:trPr>
          <w:trHeight w:val="223"/>
        </w:trPr>
        <w:tc>
          <w:tcPr>
            <w:tcW w:w="1899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133A7241" w14:textId="77777777" w:rsidR="004773C8" w:rsidRPr="00760957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957">
              <w:rPr>
                <w:rFonts w:cstheme="minorHAnsi"/>
                <w:b/>
                <w:bCs/>
                <w:spacing w:val="-4"/>
                <w:sz w:val="20"/>
                <w:szCs w:val="20"/>
              </w:rPr>
              <w:t>Tibia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43DD5F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3.17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1347675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2.89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3553A87B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3.46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65733B8A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10C01A9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76CC445A" w14:textId="77777777" w:rsidTr="002A7FAB">
        <w:trPr>
          <w:trHeight w:val="223"/>
        </w:trPr>
        <w:tc>
          <w:tcPr>
            <w:tcW w:w="1899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350C57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1256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7CB366C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47.28</w:t>
            </w:r>
          </w:p>
        </w:tc>
        <w:tc>
          <w:tcPr>
            <w:tcW w:w="1058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097ABB5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37.08</w:t>
            </w:r>
          </w:p>
        </w:tc>
        <w:tc>
          <w:tcPr>
            <w:tcW w:w="954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44717A0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57.48</w:t>
            </w:r>
          </w:p>
        </w:tc>
        <w:tc>
          <w:tcPr>
            <w:tcW w:w="1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6349B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 w:val="restart"/>
            <w:tcBorders>
              <w:left w:val="single" w:sz="6" w:space="0" w:color="808080"/>
              <w:right w:val="nil"/>
            </w:tcBorders>
          </w:tcPr>
          <w:p w14:paraId="0C0EDB6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103B890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.788</w:t>
            </w:r>
          </w:p>
        </w:tc>
      </w:tr>
      <w:tr w:rsidR="004773C8" w:rsidRPr="00D55179" w14:paraId="7C2C4743" w14:textId="77777777" w:rsidTr="002A7FAB">
        <w:trPr>
          <w:trHeight w:val="215"/>
        </w:trPr>
        <w:tc>
          <w:tcPr>
            <w:tcW w:w="189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15671AF2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>Tibia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F817F45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3.20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5FC4D3D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2.91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B2BE87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3.49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81E5C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48583D1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194484CD" w14:textId="77777777" w:rsidTr="002A7FAB">
        <w:trPr>
          <w:trHeight w:val="223"/>
        </w:trPr>
        <w:tc>
          <w:tcPr>
            <w:tcW w:w="1899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49B6C01D" w14:textId="77777777" w:rsidR="004773C8" w:rsidRPr="00760957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957">
              <w:rPr>
                <w:rFonts w:cstheme="minorHAnsi"/>
                <w:b/>
                <w:bCs/>
                <w:spacing w:val="-5"/>
                <w:sz w:val="20"/>
                <w:szCs w:val="20"/>
              </w:rPr>
              <w:t>Sex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02F4EC3C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1.37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09176928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-</w:t>
            </w:r>
            <w:r w:rsidRPr="00D55179">
              <w:rPr>
                <w:rFonts w:cstheme="minorHAnsi"/>
                <w:spacing w:val="-4"/>
                <w:sz w:val="20"/>
                <w:szCs w:val="20"/>
              </w:rPr>
              <w:t>0.62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6229CF3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3.35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8FF5DD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0.176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77BFEF19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5F261883" w14:textId="77777777" w:rsidTr="002A7FAB">
        <w:trPr>
          <w:trHeight w:val="223"/>
        </w:trPr>
        <w:tc>
          <w:tcPr>
            <w:tcW w:w="1899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74A7638B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1256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54A2B8BE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47.59</w:t>
            </w:r>
          </w:p>
        </w:tc>
        <w:tc>
          <w:tcPr>
            <w:tcW w:w="1058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0196249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39.00</w:t>
            </w:r>
          </w:p>
        </w:tc>
        <w:tc>
          <w:tcPr>
            <w:tcW w:w="954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7805BCD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56.18</w:t>
            </w:r>
          </w:p>
        </w:tc>
        <w:tc>
          <w:tcPr>
            <w:tcW w:w="1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299E95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 w:val="restart"/>
            <w:tcBorders>
              <w:left w:val="single" w:sz="6" w:space="0" w:color="808080"/>
              <w:right w:val="nil"/>
            </w:tcBorders>
          </w:tcPr>
          <w:p w14:paraId="4AB5747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E431915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.842</w:t>
            </w:r>
          </w:p>
        </w:tc>
      </w:tr>
      <w:tr w:rsidR="004773C8" w:rsidRPr="00D55179" w14:paraId="31AF5D19" w14:textId="77777777" w:rsidTr="002A7FAB">
        <w:trPr>
          <w:trHeight w:val="215"/>
        </w:trPr>
        <w:tc>
          <w:tcPr>
            <w:tcW w:w="189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53874A48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>Tibia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8398D3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2.47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2EA4CE5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2.15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1194BA98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2.79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C7250D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1FE5104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4509CE19" w14:textId="77777777" w:rsidTr="002A7FAB">
        <w:trPr>
          <w:trHeight w:val="223"/>
        </w:trPr>
        <w:tc>
          <w:tcPr>
            <w:tcW w:w="1899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2F935CFA" w14:textId="77777777" w:rsidR="004773C8" w:rsidRPr="00760957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957">
              <w:rPr>
                <w:rFonts w:cstheme="minorHAnsi"/>
                <w:b/>
                <w:bCs/>
                <w:spacing w:val="-5"/>
                <w:sz w:val="20"/>
                <w:szCs w:val="20"/>
              </w:rPr>
              <w:t>Age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4362B4F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1.86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3CC45E6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1.32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5465D7D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2.40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6215AE04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74C1ACA9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375E249D" w14:textId="77777777" w:rsidTr="002A7FAB">
        <w:trPr>
          <w:trHeight w:val="223"/>
        </w:trPr>
        <w:tc>
          <w:tcPr>
            <w:tcW w:w="1899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243474EB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1256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0B761B10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63.67</w:t>
            </w:r>
          </w:p>
        </w:tc>
        <w:tc>
          <w:tcPr>
            <w:tcW w:w="1058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4CF8F76C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54.35</w:t>
            </w:r>
          </w:p>
        </w:tc>
        <w:tc>
          <w:tcPr>
            <w:tcW w:w="954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0638D66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72.98</w:t>
            </w:r>
          </w:p>
        </w:tc>
        <w:tc>
          <w:tcPr>
            <w:tcW w:w="1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871EE4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 w:val="restart"/>
            <w:tcBorders>
              <w:left w:val="single" w:sz="6" w:space="0" w:color="808080"/>
              <w:right w:val="nil"/>
            </w:tcBorders>
          </w:tcPr>
          <w:p w14:paraId="53B8DE0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629A9A5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.848</w:t>
            </w:r>
          </w:p>
        </w:tc>
      </w:tr>
      <w:tr w:rsidR="004773C8" w:rsidRPr="00D55179" w14:paraId="573D75FA" w14:textId="77777777" w:rsidTr="002A7FAB">
        <w:trPr>
          <w:trHeight w:val="215"/>
        </w:trPr>
        <w:tc>
          <w:tcPr>
            <w:tcW w:w="189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31AF76AC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>Tibia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336883F2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2.28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B9A9E20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1.94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5B108D8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2.62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AD0A6D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5075EE22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6085F9CB" w14:textId="77777777" w:rsidTr="002A7FAB">
        <w:trPr>
          <w:trHeight w:val="219"/>
        </w:trPr>
        <w:tc>
          <w:tcPr>
            <w:tcW w:w="1899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6BE3D9AD" w14:textId="77777777" w:rsidR="004773C8" w:rsidRPr="00760957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957">
              <w:rPr>
                <w:rFonts w:cstheme="minorHAnsi"/>
                <w:b/>
                <w:bCs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1F22A43B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0.32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0F0331F2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0.23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089FC179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0.40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3CDE70A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3D2571A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156D7B1F" w14:textId="77777777" w:rsidTr="002A7FAB">
        <w:trPr>
          <w:trHeight w:val="225"/>
        </w:trPr>
        <w:tc>
          <w:tcPr>
            <w:tcW w:w="1899" w:type="dxa"/>
            <w:tcBorders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0ECCD0B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(Constant)</w:t>
            </w:r>
          </w:p>
        </w:tc>
        <w:tc>
          <w:tcPr>
            <w:tcW w:w="1256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626ED80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58.60</w:t>
            </w:r>
          </w:p>
        </w:tc>
        <w:tc>
          <w:tcPr>
            <w:tcW w:w="1058" w:type="dxa"/>
            <w:tcBorders>
              <w:left w:val="single" w:sz="6" w:space="0" w:color="808080"/>
              <w:bottom w:val="single" w:sz="6" w:space="0" w:color="808080"/>
              <w:right w:val="nil"/>
            </w:tcBorders>
          </w:tcPr>
          <w:p w14:paraId="5161D064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49.56</w:t>
            </w:r>
          </w:p>
        </w:tc>
        <w:tc>
          <w:tcPr>
            <w:tcW w:w="954" w:type="dxa"/>
            <w:tcBorders>
              <w:left w:val="nil"/>
              <w:bottom w:val="single" w:sz="6" w:space="0" w:color="808080"/>
              <w:right w:val="single" w:sz="6" w:space="0" w:color="808080"/>
            </w:tcBorders>
          </w:tcPr>
          <w:p w14:paraId="30847C59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67.64</w:t>
            </w:r>
          </w:p>
        </w:tc>
        <w:tc>
          <w:tcPr>
            <w:tcW w:w="1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A32B03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 w:val="restart"/>
            <w:tcBorders>
              <w:left w:val="single" w:sz="6" w:space="0" w:color="808080"/>
              <w:right w:val="nil"/>
            </w:tcBorders>
          </w:tcPr>
          <w:p w14:paraId="3FB5F34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2428E7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E600A08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z w:val="20"/>
                <w:szCs w:val="20"/>
              </w:rPr>
              <w:t xml:space="preserve">.866 </w:t>
            </w:r>
            <w:r w:rsidRPr="00D55179">
              <w:rPr>
                <w:rFonts w:cstheme="minorHAnsi"/>
                <w:spacing w:val="-12"/>
                <w:sz w:val="20"/>
                <w:szCs w:val="20"/>
              </w:rPr>
              <w:t>*</w:t>
            </w:r>
          </w:p>
        </w:tc>
      </w:tr>
      <w:tr w:rsidR="004773C8" w:rsidRPr="00D55179" w14:paraId="69785C42" w14:textId="77777777" w:rsidTr="002A7FAB">
        <w:trPr>
          <w:trHeight w:val="212"/>
        </w:trPr>
        <w:tc>
          <w:tcPr>
            <w:tcW w:w="189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2419202B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4"/>
                <w:sz w:val="20"/>
                <w:szCs w:val="20"/>
              </w:rPr>
              <w:t>Tibia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2F3C52B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2.08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CE001A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1.74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8AB2C79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2.41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D5CD2A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0A2C885F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5DF3F8C6" w14:textId="77777777" w:rsidTr="002A7FAB">
        <w:trPr>
          <w:trHeight w:val="216"/>
        </w:trPr>
        <w:tc>
          <w:tcPr>
            <w:tcW w:w="1899" w:type="dxa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  <w:shd w:val="clear" w:color="auto" w:fill="F2F2F2"/>
          </w:tcPr>
          <w:p w14:paraId="49782F36" w14:textId="77777777" w:rsidR="004773C8" w:rsidRPr="00760957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957">
              <w:rPr>
                <w:rFonts w:cstheme="minorHAnsi"/>
                <w:b/>
                <w:bCs/>
                <w:spacing w:val="-5"/>
                <w:sz w:val="20"/>
                <w:szCs w:val="20"/>
              </w:rPr>
              <w:t>Age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2B7FF4A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1.22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7C9771A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0.66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6EAE348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1.78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1E1BE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7A20F8C1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73C8" w:rsidRPr="00D55179" w14:paraId="5170410C" w14:textId="77777777" w:rsidTr="002A7FAB">
        <w:trPr>
          <w:trHeight w:val="225"/>
        </w:trPr>
        <w:tc>
          <w:tcPr>
            <w:tcW w:w="1899" w:type="dxa"/>
            <w:tcBorders>
              <w:top w:val="single" w:sz="6" w:space="0" w:color="808080"/>
              <w:left w:val="nil"/>
              <w:right w:val="nil"/>
            </w:tcBorders>
            <w:shd w:val="clear" w:color="auto" w:fill="F2F2F2"/>
          </w:tcPr>
          <w:p w14:paraId="739BBD16" w14:textId="77777777" w:rsidR="004773C8" w:rsidRPr="00760957" w:rsidRDefault="004773C8" w:rsidP="002A7FAB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60957">
              <w:rPr>
                <w:rFonts w:cstheme="minorHAnsi"/>
                <w:b/>
                <w:bCs/>
                <w:spacing w:val="-2"/>
                <w:sz w:val="20"/>
                <w:szCs w:val="20"/>
              </w:rPr>
              <w:t>Weight</w:t>
            </w:r>
          </w:p>
        </w:tc>
        <w:tc>
          <w:tcPr>
            <w:tcW w:w="1256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38B1EA2E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0.23</w:t>
            </w:r>
          </w:p>
        </w:tc>
        <w:tc>
          <w:tcPr>
            <w:tcW w:w="1058" w:type="dxa"/>
            <w:tcBorders>
              <w:top w:val="single" w:sz="6" w:space="0" w:color="808080"/>
              <w:left w:val="single" w:sz="6" w:space="0" w:color="808080"/>
              <w:right w:val="nil"/>
            </w:tcBorders>
          </w:tcPr>
          <w:p w14:paraId="1C71C3D9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0.14</w:t>
            </w:r>
          </w:p>
        </w:tc>
        <w:tc>
          <w:tcPr>
            <w:tcW w:w="954" w:type="dxa"/>
            <w:tcBorders>
              <w:top w:val="single" w:sz="6" w:space="0" w:color="808080"/>
              <w:left w:val="nil"/>
              <w:right w:val="single" w:sz="6" w:space="0" w:color="808080"/>
            </w:tcBorders>
          </w:tcPr>
          <w:p w14:paraId="53732D34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4"/>
                <w:sz w:val="20"/>
                <w:szCs w:val="20"/>
              </w:rPr>
              <w:t>0.32</w:t>
            </w:r>
          </w:p>
        </w:tc>
        <w:tc>
          <w:tcPr>
            <w:tcW w:w="12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049A07C6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55179">
              <w:rPr>
                <w:rFonts w:cstheme="minorHAnsi"/>
                <w:spacing w:val="-2"/>
                <w:sz w:val="20"/>
                <w:szCs w:val="20"/>
              </w:rPr>
              <w:t>0.000</w:t>
            </w:r>
          </w:p>
        </w:tc>
        <w:tc>
          <w:tcPr>
            <w:tcW w:w="1321" w:type="dxa"/>
            <w:vMerge/>
            <w:tcBorders>
              <w:top w:val="nil"/>
              <w:left w:val="single" w:sz="6" w:space="0" w:color="808080"/>
              <w:right w:val="nil"/>
            </w:tcBorders>
          </w:tcPr>
          <w:p w14:paraId="2428EF47" w14:textId="77777777" w:rsidR="004773C8" w:rsidRPr="00D55179" w:rsidRDefault="004773C8" w:rsidP="002A7F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A7C436C" w14:textId="77777777" w:rsidR="004773C8" w:rsidRDefault="004773C8" w:rsidP="004773C8">
      <w:pPr>
        <w:rPr>
          <w:b/>
          <w:bCs/>
        </w:rPr>
      </w:pPr>
    </w:p>
    <w:p w14:paraId="6C336CCF" w14:textId="77777777" w:rsidR="004773C8" w:rsidRDefault="004773C8" w:rsidP="004773C8">
      <w:pPr>
        <w:rPr>
          <w:b/>
          <w:bCs/>
        </w:rPr>
      </w:pPr>
      <w:r w:rsidRPr="000F2D24">
        <w:rPr>
          <w:b/>
          <w:bCs/>
          <w:lang w:val="en-GB"/>
        </w:rPr>
        <w:t>Table 2.</w:t>
      </w:r>
      <w:r w:rsidRPr="000F2D24">
        <w:rPr>
          <w:rFonts w:cstheme="minorHAnsi"/>
          <w:lang w:val="en-GB"/>
        </w:rPr>
        <w:t xml:space="preserve"> </w:t>
      </w:r>
      <w:r w:rsidRPr="00146D2B">
        <w:rPr>
          <w:rFonts w:cstheme="minorHAnsi"/>
          <w:lang w:val="en-GB"/>
        </w:rPr>
        <w:t>Height</w:t>
      </w:r>
      <w:r w:rsidRPr="00146D2B">
        <w:rPr>
          <w:rFonts w:cstheme="minorHAnsi"/>
          <w:spacing w:val="-10"/>
          <w:lang w:val="en-GB"/>
        </w:rPr>
        <w:t xml:space="preserve"> </w:t>
      </w:r>
      <w:r w:rsidRPr="00146D2B">
        <w:rPr>
          <w:rFonts w:cstheme="minorHAnsi"/>
          <w:lang w:val="en-GB"/>
        </w:rPr>
        <w:t>prediction</w:t>
      </w:r>
      <w:r w:rsidRPr="00146D2B">
        <w:rPr>
          <w:rFonts w:cstheme="minorHAnsi"/>
          <w:spacing w:val="-3"/>
          <w:lang w:val="en-GB"/>
        </w:rPr>
        <w:t xml:space="preserve"> </w:t>
      </w:r>
      <w:r w:rsidRPr="00146D2B">
        <w:rPr>
          <w:rFonts w:cstheme="minorHAnsi"/>
          <w:lang w:val="en-GB"/>
        </w:rPr>
        <w:t>equations</w:t>
      </w:r>
      <w:r w:rsidRPr="00146D2B">
        <w:rPr>
          <w:rFonts w:cstheme="minorHAnsi"/>
          <w:spacing w:val="-10"/>
          <w:lang w:val="en-GB"/>
        </w:rPr>
        <w:t xml:space="preserve"> </w:t>
      </w:r>
      <w:r w:rsidRPr="00146D2B">
        <w:rPr>
          <w:rFonts w:cstheme="minorHAnsi"/>
          <w:lang w:val="en-GB"/>
        </w:rPr>
        <w:t>using</w:t>
      </w:r>
      <w:r w:rsidRPr="00146D2B">
        <w:rPr>
          <w:rFonts w:cstheme="minorHAnsi"/>
          <w:spacing w:val="-4"/>
          <w:lang w:val="en-GB"/>
        </w:rPr>
        <w:t xml:space="preserve"> </w:t>
      </w:r>
      <w:r w:rsidRPr="00146D2B">
        <w:rPr>
          <w:rFonts w:cstheme="minorHAnsi"/>
          <w:lang w:val="en-GB"/>
        </w:rPr>
        <w:t>tibia</w:t>
      </w:r>
      <w:r w:rsidRPr="00146D2B">
        <w:rPr>
          <w:rFonts w:cstheme="minorHAnsi"/>
          <w:spacing w:val="-3"/>
          <w:lang w:val="en-GB"/>
        </w:rPr>
        <w:t xml:space="preserve"> </w:t>
      </w:r>
      <w:r w:rsidRPr="00146D2B">
        <w:rPr>
          <w:rFonts w:cstheme="minorHAnsi"/>
          <w:lang w:val="en-GB"/>
        </w:rPr>
        <w:t>length</w:t>
      </w:r>
      <w:r w:rsidRPr="00146D2B">
        <w:rPr>
          <w:rFonts w:cstheme="minorHAnsi"/>
          <w:spacing w:val="-9"/>
          <w:lang w:val="en-GB"/>
        </w:rPr>
        <w:t xml:space="preserve"> </w:t>
      </w:r>
      <w:r w:rsidRPr="00146D2B">
        <w:rPr>
          <w:rFonts w:cstheme="minorHAnsi"/>
          <w:spacing w:val="-2"/>
          <w:lang w:val="en-GB"/>
        </w:rPr>
        <w:t>measurements (</w:t>
      </w:r>
      <w:r w:rsidRPr="00146D2B">
        <w:rPr>
          <w:rFonts w:cstheme="minorHAnsi"/>
          <w:i/>
          <w:lang w:val="en-GB"/>
        </w:rPr>
        <w:t>n=133; (a) Coefficients for the predictors in the model; (b) 95% CI of the coefficients; (c) p-value for significance of the coefficients (p&lt;0.05). (*) Chosen best as model)</w:t>
      </w:r>
    </w:p>
    <w:p w14:paraId="0BE23498" w14:textId="77777777" w:rsidR="004773C8" w:rsidRDefault="004773C8" w:rsidP="004773C8">
      <w:pPr>
        <w:rPr>
          <w:b/>
          <w:bCs/>
        </w:rPr>
      </w:pPr>
    </w:p>
    <w:p w14:paraId="00085435" w14:textId="77777777" w:rsidR="004773C8" w:rsidRDefault="004773C8" w:rsidP="004773C8">
      <w:pPr>
        <w:rPr>
          <w:b/>
          <w:bCs/>
        </w:rPr>
      </w:pPr>
    </w:p>
    <w:p w14:paraId="5A933671" w14:textId="77777777" w:rsidR="004773C8" w:rsidRDefault="004773C8" w:rsidP="004773C8">
      <w:pPr>
        <w:rPr>
          <w:b/>
          <w:bCs/>
        </w:rPr>
      </w:pPr>
    </w:p>
    <w:p w14:paraId="5C9C67F0" w14:textId="77777777" w:rsidR="004773C8" w:rsidRDefault="004773C8" w:rsidP="004773C8">
      <w:pPr>
        <w:rPr>
          <w:b/>
          <w:bCs/>
        </w:rPr>
      </w:pPr>
    </w:p>
    <w:p w14:paraId="774C5653" w14:textId="77777777" w:rsidR="004773C8" w:rsidRDefault="004773C8" w:rsidP="004773C8">
      <w:pPr>
        <w:rPr>
          <w:b/>
          <w:bCs/>
        </w:rPr>
      </w:pPr>
    </w:p>
    <w:p w14:paraId="3EF3409D" w14:textId="77777777" w:rsidR="00B77C51" w:rsidRDefault="00B77C51"/>
    <w:sectPr w:rsidR="00B77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C8"/>
    <w:rsid w:val="00285106"/>
    <w:rsid w:val="004773C8"/>
    <w:rsid w:val="00AC28DA"/>
    <w:rsid w:val="00B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8A15"/>
  <w15:chartTrackingRefBased/>
  <w15:docId w15:val="{76C394DE-7453-481E-9D89-0236E02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C8"/>
  </w:style>
  <w:style w:type="paragraph" w:styleId="Heading1">
    <w:name w:val="heading 1"/>
    <w:basedOn w:val="Normal"/>
    <w:next w:val="Normal"/>
    <w:link w:val="Heading1Char"/>
    <w:uiPriority w:val="9"/>
    <w:qFormat/>
    <w:rsid w:val="0047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3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3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Salatto</dc:creator>
  <cp:keywords/>
  <dc:description/>
  <cp:lastModifiedBy>ale Salatto</cp:lastModifiedBy>
  <cp:revision>1</cp:revision>
  <dcterms:created xsi:type="dcterms:W3CDTF">2026-05-04T11:45:00Z</dcterms:created>
  <dcterms:modified xsi:type="dcterms:W3CDTF">2026-05-04T11:45:00Z</dcterms:modified>
</cp:coreProperties>
</file>