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9B53" w14:textId="77777777" w:rsidR="002D64A3" w:rsidRDefault="00A65700" w:rsidP="00D11221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 w:hint="eastAsia"/>
          <w:szCs w:val="21"/>
        </w:rPr>
        <w:t>dd</w:t>
      </w:r>
      <w:r>
        <w:rPr>
          <w:rFonts w:ascii="Times New Roman" w:hAnsi="Times New Roman" w:cs="Times New Roman"/>
          <w:szCs w:val="21"/>
        </w:rPr>
        <w:t>itional file 2</w:t>
      </w:r>
      <w:r w:rsidR="004C534D" w:rsidRPr="004C534D">
        <w:rPr>
          <w:rFonts w:ascii="Times New Roman" w:hAnsi="Times New Roman" w:cs="Times New Roman"/>
          <w:szCs w:val="21"/>
        </w:rPr>
        <w:t xml:space="preserve"> </w:t>
      </w:r>
    </w:p>
    <w:p w14:paraId="72A6BE8B" w14:textId="5EDF3852" w:rsidR="004C534D" w:rsidRPr="004C534D" w:rsidRDefault="004C534D" w:rsidP="00D11221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4C534D">
        <w:rPr>
          <w:rFonts w:ascii="Times New Roman" w:hAnsi="Times New Roman" w:cs="Times New Roman"/>
          <w:szCs w:val="21"/>
        </w:rPr>
        <w:t>Sets of primers used to amplify</w:t>
      </w:r>
      <w:r w:rsidRPr="00D546C1">
        <w:rPr>
          <w:rFonts w:ascii="Times New Roman" w:hAnsi="Times New Roman" w:cs="Times New Roman"/>
          <w:iCs/>
          <w:szCs w:val="21"/>
        </w:rPr>
        <w:t xml:space="preserve"> COI and H3 in this </w:t>
      </w:r>
      <w:r w:rsidRPr="004C534D">
        <w:rPr>
          <w:rFonts w:ascii="Times New Roman" w:hAnsi="Times New Roman" w:cs="Times New Roman"/>
          <w:szCs w:val="21"/>
        </w:rPr>
        <w:t>study.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8"/>
        <w:gridCol w:w="4252"/>
        <w:gridCol w:w="2127"/>
      </w:tblGrid>
      <w:tr w:rsidR="004C534D" w:rsidRPr="004C534D" w14:paraId="63C1754C" w14:textId="77777777" w:rsidTr="002D6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E8DB3A" w14:textId="77777777" w:rsidR="004C534D" w:rsidRPr="004C534D" w:rsidRDefault="004C534D" w:rsidP="002D64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Primer</w:t>
            </w:r>
            <w:r w:rsidRPr="004C534D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4252" w:type="dxa"/>
          </w:tcPr>
          <w:p w14:paraId="5D2EF5F1" w14:textId="77777777" w:rsidR="004C534D" w:rsidRPr="004C534D" w:rsidRDefault="004C534D" w:rsidP="002D64A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Sequences (5'-3')</w:t>
            </w:r>
          </w:p>
        </w:tc>
        <w:tc>
          <w:tcPr>
            <w:tcW w:w="2127" w:type="dxa"/>
          </w:tcPr>
          <w:p w14:paraId="6D9E0F65" w14:textId="77777777" w:rsidR="004C534D" w:rsidRPr="004C534D" w:rsidRDefault="004C534D" w:rsidP="002D64A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References</w:t>
            </w:r>
          </w:p>
        </w:tc>
      </w:tr>
      <w:tr w:rsidR="004C534D" w:rsidRPr="004C534D" w14:paraId="5880DC25" w14:textId="77777777" w:rsidTr="002D6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il"/>
            </w:tcBorders>
          </w:tcPr>
          <w:p w14:paraId="0FBDDC20" w14:textId="77777777" w:rsidR="004C534D" w:rsidRPr="004C534D" w:rsidRDefault="004C534D" w:rsidP="002D64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COI F</w:t>
            </w:r>
          </w:p>
        </w:tc>
        <w:tc>
          <w:tcPr>
            <w:tcW w:w="4252" w:type="dxa"/>
            <w:tcBorders>
              <w:bottom w:val="nil"/>
            </w:tcBorders>
          </w:tcPr>
          <w:p w14:paraId="01B2603E" w14:textId="77777777" w:rsidR="004C534D" w:rsidRPr="004C534D" w:rsidRDefault="004C534D" w:rsidP="002D64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GGTCAACAAATCATAAAGATATTGG</w:t>
            </w:r>
          </w:p>
        </w:tc>
        <w:tc>
          <w:tcPr>
            <w:tcW w:w="2127" w:type="dxa"/>
            <w:tcBorders>
              <w:bottom w:val="nil"/>
            </w:tcBorders>
          </w:tcPr>
          <w:p w14:paraId="3322C8DF" w14:textId="77777777" w:rsidR="004C534D" w:rsidRPr="004C534D" w:rsidRDefault="004C534D" w:rsidP="002D64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C534D" w:rsidRPr="004C534D" w14:paraId="6789F5A3" w14:textId="77777777" w:rsidTr="002D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4" w:space="0" w:color="7F7F7F" w:themeColor="text1" w:themeTint="80"/>
            </w:tcBorders>
          </w:tcPr>
          <w:p w14:paraId="628A4CB5" w14:textId="77777777" w:rsidR="004C534D" w:rsidRPr="004C534D" w:rsidRDefault="004C534D" w:rsidP="002D64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COI R</w:t>
            </w:r>
          </w:p>
        </w:tc>
        <w:tc>
          <w:tcPr>
            <w:tcW w:w="4252" w:type="dxa"/>
            <w:tcBorders>
              <w:top w:val="nil"/>
              <w:bottom w:val="single" w:sz="4" w:space="0" w:color="7F7F7F" w:themeColor="text1" w:themeTint="80"/>
            </w:tcBorders>
          </w:tcPr>
          <w:p w14:paraId="6EADB0B7" w14:textId="77777777" w:rsidR="004C534D" w:rsidRPr="004C534D" w:rsidRDefault="004C534D" w:rsidP="002D64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TAAACTTCAGGGTGACCAAAAAATCA</w:t>
            </w:r>
          </w:p>
        </w:tc>
        <w:tc>
          <w:tcPr>
            <w:tcW w:w="2127" w:type="dxa"/>
            <w:tcBorders>
              <w:top w:val="nil"/>
              <w:bottom w:val="single" w:sz="4" w:space="0" w:color="7F7F7F" w:themeColor="text1" w:themeTint="80"/>
            </w:tcBorders>
          </w:tcPr>
          <w:p w14:paraId="18614B14" w14:textId="77777777" w:rsidR="004C534D" w:rsidRPr="004C534D" w:rsidRDefault="004C534D" w:rsidP="002D64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534D">
              <w:rPr>
                <w:rFonts w:ascii="Times New Roman" w:hAnsi="Times New Roman" w:cs="Times New Roman"/>
                <w:szCs w:val="21"/>
              </w:rPr>
              <w:t>Folmer</w:t>
            </w:r>
            <w:proofErr w:type="spellEnd"/>
            <w:r w:rsidRPr="004C534D">
              <w:rPr>
                <w:rFonts w:ascii="Times New Roman" w:hAnsi="Times New Roman" w:cs="Times New Roman"/>
                <w:szCs w:val="21"/>
              </w:rPr>
              <w:t xml:space="preserve"> et al. (1994)</w:t>
            </w:r>
          </w:p>
        </w:tc>
      </w:tr>
      <w:tr w:rsidR="004C534D" w:rsidRPr="004C534D" w14:paraId="67A1DC00" w14:textId="77777777" w:rsidTr="002D6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il"/>
            </w:tcBorders>
          </w:tcPr>
          <w:p w14:paraId="32A150F9" w14:textId="77777777" w:rsidR="004C534D" w:rsidRPr="004C534D" w:rsidRDefault="004C534D" w:rsidP="002D64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H3 F</w:t>
            </w:r>
          </w:p>
        </w:tc>
        <w:tc>
          <w:tcPr>
            <w:tcW w:w="4252" w:type="dxa"/>
            <w:tcBorders>
              <w:bottom w:val="nil"/>
            </w:tcBorders>
          </w:tcPr>
          <w:p w14:paraId="71AC235E" w14:textId="77777777" w:rsidR="004C534D" w:rsidRPr="004C534D" w:rsidRDefault="004C534D" w:rsidP="002D64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ATGGCTCGTACCAAGCAGACVGC</w:t>
            </w:r>
          </w:p>
        </w:tc>
        <w:tc>
          <w:tcPr>
            <w:tcW w:w="2127" w:type="dxa"/>
            <w:tcBorders>
              <w:bottom w:val="nil"/>
            </w:tcBorders>
          </w:tcPr>
          <w:p w14:paraId="73D5AEDA" w14:textId="77777777" w:rsidR="004C534D" w:rsidRPr="004C534D" w:rsidRDefault="004C534D" w:rsidP="002D64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C534D" w:rsidRPr="004C534D" w14:paraId="72FD1A9B" w14:textId="77777777" w:rsidTr="002D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</w:tcPr>
          <w:p w14:paraId="4781E11D" w14:textId="77777777" w:rsidR="004C534D" w:rsidRPr="004C534D" w:rsidRDefault="004C534D" w:rsidP="002D64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H3 R</w:t>
            </w:r>
          </w:p>
        </w:tc>
        <w:tc>
          <w:tcPr>
            <w:tcW w:w="4252" w:type="dxa"/>
            <w:tcBorders>
              <w:top w:val="nil"/>
            </w:tcBorders>
          </w:tcPr>
          <w:p w14:paraId="5CA5EBB4" w14:textId="77777777" w:rsidR="004C534D" w:rsidRPr="004C534D" w:rsidRDefault="004C534D" w:rsidP="002D64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ATATCCTTRGGCATRATRGTGAC</w:t>
            </w:r>
          </w:p>
        </w:tc>
        <w:tc>
          <w:tcPr>
            <w:tcW w:w="2127" w:type="dxa"/>
            <w:tcBorders>
              <w:top w:val="nil"/>
            </w:tcBorders>
          </w:tcPr>
          <w:p w14:paraId="64502DE2" w14:textId="77777777" w:rsidR="004C534D" w:rsidRPr="004C534D" w:rsidRDefault="004C534D" w:rsidP="002D64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534D">
              <w:rPr>
                <w:rFonts w:ascii="Times New Roman" w:hAnsi="Times New Roman" w:cs="Times New Roman"/>
                <w:szCs w:val="21"/>
              </w:rPr>
              <w:t>Colgan et al. (2000)</w:t>
            </w:r>
          </w:p>
        </w:tc>
      </w:tr>
    </w:tbl>
    <w:p w14:paraId="4603F3DE" w14:textId="77777777" w:rsidR="00820DDC" w:rsidRPr="004C534D" w:rsidRDefault="00820DDC" w:rsidP="002D64A3">
      <w:pPr>
        <w:rPr>
          <w:szCs w:val="21"/>
        </w:rPr>
      </w:pPr>
    </w:p>
    <w:sectPr w:rsidR="00820DDC" w:rsidRPr="004C5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F2022" w14:textId="77777777" w:rsidR="0060081D" w:rsidRDefault="0060081D" w:rsidP="004C534D">
      <w:r>
        <w:separator/>
      </w:r>
    </w:p>
  </w:endnote>
  <w:endnote w:type="continuationSeparator" w:id="0">
    <w:p w14:paraId="09C23466" w14:textId="77777777" w:rsidR="0060081D" w:rsidRDefault="0060081D" w:rsidP="004C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31BD1" w14:textId="77777777" w:rsidR="0060081D" w:rsidRDefault="0060081D" w:rsidP="004C534D">
      <w:r>
        <w:separator/>
      </w:r>
    </w:p>
  </w:footnote>
  <w:footnote w:type="continuationSeparator" w:id="0">
    <w:p w14:paraId="1993B2EE" w14:textId="77777777" w:rsidR="0060081D" w:rsidRDefault="0060081D" w:rsidP="004C5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34"/>
    <w:rsid w:val="000365B0"/>
    <w:rsid w:val="002A770E"/>
    <w:rsid w:val="002D64A3"/>
    <w:rsid w:val="004C534D"/>
    <w:rsid w:val="0060081D"/>
    <w:rsid w:val="00820DDC"/>
    <w:rsid w:val="00A65700"/>
    <w:rsid w:val="00A9711F"/>
    <w:rsid w:val="00AF0334"/>
    <w:rsid w:val="00BF5993"/>
    <w:rsid w:val="00C42AF4"/>
    <w:rsid w:val="00D11221"/>
    <w:rsid w:val="00D5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ED717"/>
  <w15:chartTrackingRefBased/>
  <w15:docId w15:val="{3E9D34F0-A561-40BF-8150-B4ABC06A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53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5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534D"/>
    <w:rPr>
      <w:sz w:val="18"/>
      <w:szCs w:val="18"/>
    </w:rPr>
  </w:style>
  <w:style w:type="table" w:styleId="2">
    <w:name w:val="Plain Table 2"/>
    <w:basedOn w:val="a1"/>
    <w:uiPriority w:val="42"/>
    <w:rsid w:val="004C53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oaadmin</dc:creator>
  <cp:keywords/>
  <dc:description/>
  <cp:lastModifiedBy>oaadmin</cp:lastModifiedBy>
  <cp:revision>7</cp:revision>
  <dcterms:created xsi:type="dcterms:W3CDTF">2020-09-25T00:40:00Z</dcterms:created>
  <dcterms:modified xsi:type="dcterms:W3CDTF">2020-09-25T03:19:00Z</dcterms:modified>
</cp:coreProperties>
</file>