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48"/>
        <w:gridCol w:w="222"/>
        <w:tblGridChange w:id="0">
          <w:tblGrid>
            <w:gridCol w:w="8848"/>
            <w:gridCol w:w="222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spacing w:after="160" w:line="259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Table 6. </w:t>
            </w: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7087.0" w:type="dxa"/>
                  <w:jc w:val="left"/>
                  <w:tbl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  <w:insideH w:color="000000" w:space="0" w:sz="0" w:val="nil"/>
                    <w:insideV w:color="000000" w:space="0" w:sz="0" w:val="nil"/>
                  </w:tblBorders>
                  <w:tblLayout w:type="fixed"/>
                  <w:tblLook w:val="0400"/>
                </w:tblPr>
                <w:tblGrid>
                  <w:gridCol w:w="3383"/>
                  <w:gridCol w:w="1579"/>
                  <w:gridCol w:w="1275"/>
                  <w:gridCol w:w="850"/>
                  <w:tblGridChange w:id="0">
                    <w:tblGrid>
                      <w:gridCol w:w="3383"/>
                      <w:gridCol w:w="1579"/>
                      <w:gridCol w:w="1275"/>
                      <w:gridCol w:w="85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vMerge w:val="restart"/>
                      <w:tcBorders>
                        <w:top w:color="000000" w:space="0" w:sz="4" w:val="single"/>
                      </w:tcBorders>
                      <w:vAlign w:val="center"/>
                    </w:tcPr>
                    <w:p w:rsidR="00000000" w:rsidDel="00000000" w:rsidP="00000000" w:rsidRDefault="00000000" w:rsidRPr="00000000" w14:paraId="00000003">
                      <w:pPr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Variables</w:t>
                      </w:r>
                    </w:p>
                  </w:tc>
                  <w:tc>
                    <w:tcPr>
                      <w:gridSpan w:val="3"/>
                      <w:tcBorders>
                        <w:top w:color="000000" w:space="0" w:sz="4" w:val="single"/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04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Pre-dialysis Troponin 2020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vMerge w:val="continue"/>
                      <w:tcBorders>
                        <w:top w:color="000000" w:space="0" w:sz="4" w:val="single"/>
                      </w:tcBorders>
                      <w:vAlign w:val="center"/>
                    </w:tcPr>
                    <w:p w:rsidR="00000000" w:rsidDel="00000000" w:rsidP="00000000" w:rsidRDefault="00000000" w:rsidRPr="00000000" w14:paraId="00000007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76" w:lineRule="auto"/>
                        <w:ind w:left="0" w:right="0" w:firstLine="0"/>
                        <w:jc w:val="left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8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&lt;83.3</w:t>
                      </w:r>
                    </w:p>
                    <w:p w:rsidR="00000000" w:rsidDel="00000000" w:rsidP="00000000" w:rsidRDefault="00000000" w:rsidRPr="00000000" w14:paraId="00000009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(n=60)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A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≥ 83.3</w:t>
                      </w:r>
                    </w:p>
                    <w:p w:rsidR="00000000" w:rsidDel="00000000" w:rsidP="00000000" w:rsidRDefault="00000000" w:rsidRPr="00000000" w14:paraId="0000000B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(n=28)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C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b w:val="1"/>
                          <w:rtl w:val="0"/>
                        </w:rPr>
                        <w:t xml:space="preserve">P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D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Chest pain on dialysis or emergency room visit in 2020</w:t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E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0F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4" w:val="single"/>
                      </w:tcBorders>
                    </w:tcPr>
                    <w:p w:rsidR="00000000" w:rsidDel="00000000" w:rsidP="00000000" w:rsidRDefault="00000000" w:rsidRPr="00000000" w14:paraId="0000001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1.000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1">
                      <w:pPr>
                        <w:ind w:firstLine="357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Yes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6 (10.0)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3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3 (10.7)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5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Chest pain on dialysis or emergency room visit in 2021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7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8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1.000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9">
                      <w:pPr>
                        <w:ind w:firstLine="357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Yes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7 (14.0)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B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2 (15.4)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1D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Cardiovascular death within 2 years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E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1F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0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21">
                      <w:pPr>
                        <w:ind w:firstLine="32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 Yes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2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2 (3.3)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3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4 (14.3)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4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0.078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/>
                    <w:p w:rsidR="00000000" w:rsidDel="00000000" w:rsidP="00000000" w:rsidRDefault="00000000" w:rsidRPr="00000000" w14:paraId="00000025">
                      <w:pPr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Death within 2 years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6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7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8">
                      <w:pPr>
                        <w:jc w:val="center"/>
                        <w:rPr>
                          <w:b w:val="1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29">
                      <w:pPr>
                        <w:ind w:firstLine="320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 Yes</w:t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2A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5 (7.3)</w:t>
                      </w:r>
                    </w:p>
                  </w:tc>
                  <w:tc>
                    <w:tcPr>
                      <w:tcBorders>
                        <w:bottom w:color="000000" w:space="0" w:sz="4" w:val="single"/>
                      </w:tcBorders>
                    </w:tcPr>
                    <w:p w:rsidR="00000000" w:rsidDel="00000000" w:rsidP="00000000" w:rsidRDefault="00000000" w:rsidRPr="00000000" w14:paraId="0000002B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15 (53.6)</w:t>
                      </w:r>
                    </w:p>
                  </w:tc>
                  <w:tc>
                    <w:tcPr/>
                    <w:p w:rsidR="00000000" w:rsidDel="00000000" w:rsidP="00000000" w:rsidRDefault="00000000" w:rsidRPr="00000000" w14:paraId="0000002C">
                      <w:pPr>
                        <w:jc w:val="center"/>
                        <w:rPr/>
                      </w:pPr>
                      <w:r w:rsidDel="00000000" w:rsidR="00000000" w:rsidRPr="00000000">
                        <w:rPr>
                          <w:rtl w:val="0"/>
                        </w:rPr>
                        <w:t xml:space="preserve">&lt;0.001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2D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60" w:line="259" w:lineRule="auto"/>
              <w:ind w:firstLine="70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Times New Roman" w:cs="Times New Roman" w:eastAsia="Times New Roman" w:hAnsi="Times New Roman"/>
                <w:color w:val="202124"/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60" w:line="259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firstLine="179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footerReference r:id="rId9" w:type="even"/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dro" w:customStyle="1">
    <w:name w:val="Padrão"/>
    <w:pPr>
      <w:tabs>
        <w:tab w:val="left" w:pos="708"/>
      </w:tabs>
      <w:suppressAutoHyphens w:val="1"/>
      <w:spacing w:after="200" w:line="276" w:lineRule="auto"/>
    </w:pPr>
    <w:rPr>
      <w:rFonts w:ascii="Calibri" w:cs="Times New Roman" w:eastAsia="Times New Roman" w:hAnsi="Calibri"/>
      <w:lang w:eastAsia="zh-CN"/>
    </w:rPr>
  </w:style>
  <w:style w:type="character" w:styleId="WW8Num2z0" w:customStyle="1">
    <w:name w:val="WW8Num2z0"/>
    <w:rPr>
      <w:b w:val="1"/>
    </w:rPr>
  </w:style>
  <w:style w:type="character" w:styleId="Fontepargpadro1" w:customStyle="1">
    <w:name w:val="Fonte parág. padrão1"/>
  </w:style>
  <w:style w:type="character" w:styleId="HTMLPreformattedChar" w:customStyle="1">
    <w:name w:val="HTML Preformatted Char"/>
    <w:rPr>
      <w:rFonts w:ascii="Courier New" w:cs="Courier New" w:hAnsi="Courier New"/>
      <w:sz w:val="20"/>
      <w:szCs w:val="20"/>
      <w:lang w:val="en-US"/>
    </w:rPr>
  </w:style>
  <w:style w:type="character" w:styleId="cit" w:customStyle="1">
    <w:name w:val="cit"/>
    <w:rPr>
      <w:rFonts w:cs="Times New Roman"/>
    </w:rPr>
  </w:style>
  <w:style w:type="character" w:styleId="Heading1Char" w:customStyle="1">
    <w:name w:val="Heading 1 Char"/>
    <w:rPr>
      <w:rFonts w:ascii="Times New Roman" w:cs="Times New Roman" w:hAnsi="Times New Roman"/>
      <w:b w:val="1"/>
      <w:bCs w:val="1"/>
      <w:sz w:val="48"/>
      <w:szCs w:val="48"/>
      <w:lang w:val="en-US"/>
    </w:rPr>
  </w:style>
  <w:style w:type="character" w:styleId="LinkdaInternet" w:customStyle="1">
    <w:name w:val="Link da Internet"/>
    <w:basedOn w:val="Fontepargpadro"/>
    <w:rPr>
      <w:rFonts w:cs="Times New Roman"/>
      <w:color w:val="0000ff"/>
      <w:u w:val="single"/>
      <w:lang w:bidi="pt-BR" w:eastAsia="pt-BR" w:val="pt-BR"/>
    </w:rPr>
  </w:style>
  <w:style w:type="character" w:styleId="shorttext" w:customStyle="1">
    <w:name w:val="short_text"/>
    <w:rPr>
      <w:rFonts w:cs="Times New Roman"/>
    </w:rPr>
  </w:style>
  <w:style w:type="character" w:styleId="nfase1" w:customStyle="1">
    <w:name w:val="Ênfase1"/>
    <w:rPr>
      <w:rFonts w:cs="Times New Roman"/>
      <w:i w:val="1"/>
      <w:iCs w:val="1"/>
    </w:rPr>
  </w:style>
  <w:style w:type="character" w:styleId="ListLabel1" w:customStyle="1">
    <w:name w:val="ListLabel 1"/>
  </w:style>
  <w:style w:type="character" w:styleId="ListLabel2" w:customStyle="1">
    <w:name w:val="ListLabel 2"/>
  </w:style>
  <w:style w:type="character" w:styleId="ListLabel3" w:customStyle="1">
    <w:name w:val="ListLabel 3"/>
    <w:rPr>
      <w:sz w:val="18"/>
    </w:rPr>
  </w:style>
  <w:style w:type="character" w:styleId="ListLabel4" w:customStyle="1">
    <w:name w:val="ListLabel 4"/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Refdecomentrio1" w:customStyle="1">
    <w:name w:val="Ref. de comentário1"/>
    <w:rPr>
      <w:rFonts w:cs="Times New Roman"/>
      <w:sz w:val="16"/>
      <w:szCs w:val="16"/>
    </w:rPr>
  </w:style>
  <w:style w:type="character" w:styleId="TextodecomentrioChar" w:customStyle="1">
    <w:name w:val="Texto de comentário Char"/>
    <w:rPr>
      <w:rFonts w:cs="Times New Roman"/>
      <w:sz w:val="20"/>
      <w:szCs w:val="20"/>
    </w:rPr>
  </w:style>
  <w:style w:type="character" w:styleId="AssuntodocomentrioChar" w:customStyle="1">
    <w:name w:val="Assunto do comentário Char"/>
    <w:rPr>
      <w:rFonts w:cs="Times New Roman"/>
      <w:b w:val="1"/>
      <w:bCs w:val="1"/>
      <w:sz w:val="20"/>
      <w:szCs w:val="20"/>
    </w:rPr>
  </w:style>
  <w:style w:type="character" w:styleId="ListLabel5" w:customStyle="1">
    <w:name w:val="ListLabel 5"/>
    <w:rPr>
      <w:sz w:val="18"/>
    </w:rPr>
  </w:style>
  <w:style w:type="character" w:styleId="ListLabel6" w:customStyle="1">
    <w:name w:val="ListLabel 6"/>
    <w:rPr>
      <w:color w:val="000000"/>
    </w:rPr>
  </w:style>
  <w:style w:type="character" w:styleId="CabealhoChar" w:customStyle="1">
    <w:name w:val="Cabeçalho Char"/>
    <w:rPr>
      <w:rFonts w:cs="Times New Roman"/>
    </w:rPr>
  </w:style>
  <w:style w:type="character" w:styleId="RodapChar" w:customStyle="1">
    <w:name w:val="Rodapé Char"/>
    <w:rPr>
      <w:rFonts w:cs="Times New Roman"/>
    </w:rPr>
  </w:style>
  <w:style w:type="character" w:styleId="TtuloChar" w:customStyle="1">
    <w:name w:val="Título Char"/>
    <w:rPr>
      <w:rFonts w:ascii="Arial" w:cs="Mangal" w:eastAsia="Microsoft YaHei" w:hAnsi="Arial"/>
      <w:sz w:val="28"/>
      <w:szCs w:val="28"/>
    </w:rPr>
  </w:style>
  <w:style w:type="character" w:styleId="CorpodetextoChar" w:customStyle="1">
    <w:name w:val="Corpo de texto Char"/>
    <w:rPr>
      <w:rFonts w:ascii="Times New Roman" w:cs="Arial" w:eastAsia="SimSun" w:hAnsi="Times New Roman"/>
      <w:sz w:val="20"/>
      <w:szCs w:val="18"/>
    </w:rPr>
  </w:style>
  <w:style w:type="character" w:styleId="SubttuloChar" w:customStyle="1">
    <w:name w:val="Subtítulo Char"/>
    <w:rPr>
      <w:rFonts w:ascii="Arial" w:cs="Mangal" w:eastAsia="Microsoft YaHei" w:hAnsi="Arial"/>
      <w:i w:val="1"/>
      <w:iCs w:val="1"/>
      <w:sz w:val="28"/>
      <w:szCs w:val="28"/>
    </w:rPr>
  </w:style>
  <w:style w:type="character" w:styleId="Pr-formataoHTMLChar" w:customStyle="1">
    <w:name w:val="Pré-formatação HTML Char"/>
    <w:rPr>
      <w:rFonts w:ascii="Courier New" w:cs="Courier New" w:eastAsia="Times New Roman" w:hAnsi="Courier New"/>
      <w:sz w:val="20"/>
      <w:szCs w:val="20"/>
      <w:lang w:val="en-US"/>
    </w:rPr>
  </w:style>
  <w:style w:type="character" w:styleId="TextodebaloChar1" w:customStyle="1">
    <w:name w:val="Texto de balão Char1"/>
    <w:rPr>
      <w:rFonts w:ascii="Tahoma" w:cs="Tahoma" w:eastAsia="SimSun" w:hAnsi="Tahoma"/>
      <w:sz w:val="16"/>
      <w:szCs w:val="16"/>
    </w:rPr>
  </w:style>
  <w:style w:type="character" w:styleId="TextodecomentrioChar1" w:customStyle="1">
    <w:name w:val="Texto de comentário Char1"/>
    <w:rPr>
      <w:rFonts w:ascii="Times New Roman" w:cs="Arial" w:eastAsia="SimSun" w:hAnsi="Times New Roman"/>
      <w:sz w:val="20"/>
      <w:szCs w:val="20"/>
    </w:rPr>
  </w:style>
  <w:style w:type="character" w:styleId="AssuntodocomentrioChar1" w:customStyle="1">
    <w:name w:val="Assunto do comentário Char1"/>
    <w:rPr>
      <w:rFonts w:ascii="Times New Roman" w:cs="Arial" w:eastAsia="SimSun" w:hAnsi="Times New Roman"/>
      <w:b w:val="1"/>
      <w:bCs w:val="1"/>
      <w:sz w:val="20"/>
      <w:szCs w:val="20"/>
    </w:rPr>
  </w:style>
  <w:style w:type="character" w:styleId="CabealhoChar1" w:customStyle="1">
    <w:name w:val="Cabeçalho Char1"/>
    <w:rPr>
      <w:rFonts w:ascii="Times New Roman" w:cs="Arial" w:eastAsia="SimSun" w:hAnsi="Times New Roman"/>
      <w:sz w:val="20"/>
      <w:szCs w:val="18"/>
    </w:rPr>
  </w:style>
  <w:style w:type="character" w:styleId="RodapChar1" w:customStyle="1">
    <w:name w:val="Rodapé Char1"/>
    <w:rPr>
      <w:rFonts w:ascii="Times New Roman" w:cs="Arial" w:eastAsia="SimSun" w:hAnsi="Times New Roman"/>
      <w:sz w:val="20"/>
      <w:szCs w:val="18"/>
    </w:rPr>
  </w:style>
  <w:style w:type="character" w:styleId="ListLabel7" w:customStyle="1">
    <w:name w:val="ListLabel 7"/>
    <w:rPr>
      <w:rFonts w:cs="Times New Roman"/>
      <w:b w:val="1"/>
    </w:rPr>
  </w:style>
  <w:style w:type="character" w:styleId="ListLabel8" w:customStyle="1">
    <w:name w:val="ListLabel 8"/>
    <w:rPr>
      <w:rFonts w:cs="Times New Roman"/>
    </w:rPr>
  </w:style>
  <w:style w:type="character" w:styleId="ListLabel9" w:customStyle="1">
    <w:name w:val="ListLabel 9"/>
    <w:rPr>
      <w:b w:val="1"/>
    </w:rPr>
  </w:style>
  <w:style w:type="character" w:styleId="jrnl" w:customStyle="1">
    <w:name w:val="jrnl"/>
  </w:style>
  <w:style w:type="character" w:styleId="doi1" w:customStyle="1">
    <w:name w:val="doi1"/>
  </w:style>
  <w:style w:type="character" w:styleId="nlmyear" w:customStyle="1">
    <w:name w:val="nlm_year"/>
  </w:style>
  <w:style w:type="character" w:styleId="nlmfpage" w:customStyle="1">
    <w:name w:val="nlm_fpage"/>
  </w:style>
  <w:style w:type="character" w:styleId="balloon" w:customStyle="1">
    <w:name w:val="balloon"/>
  </w:style>
  <w:style w:type="character" w:styleId="nfase2" w:customStyle="1">
    <w:name w:val="Ênfase2"/>
    <w:rPr>
      <w:b w:val="1"/>
      <w:bCs w:val="1"/>
      <w:i w:val="0"/>
      <w:iCs w:val="0"/>
    </w:rPr>
  </w:style>
  <w:style w:type="character" w:styleId="Nmerodepgina">
    <w:name w:val="page number"/>
    <w:basedOn w:val="Fontepargpadro"/>
  </w:style>
  <w:style w:type="character" w:styleId="Nmerodelinha">
    <w:name w:val="line number"/>
    <w:basedOn w:val="Fontepargpadro"/>
  </w:style>
  <w:style w:type="character" w:styleId="nfaseforte" w:customStyle="1">
    <w:name w:val="Ênfase forte"/>
    <w:basedOn w:val="Fontepargpadro"/>
    <w:rPr>
      <w:b w:val="1"/>
      <w:bCs w:val="1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CommentTextChar" w:customStyle="1">
    <w:name w:val="Comment Text Char"/>
    <w:basedOn w:val="Fontepargpadro"/>
    <w:rPr>
      <w:rFonts w:ascii="Calibri" w:hAnsi="Calibri"/>
      <w:lang w:eastAsia="zh-CN" w:val="pt-BR"/>
    </w:rPr>
  </w:style>
  <w:style w:type="character" w:styleId="ListLabel10" w:customStyle="1">
    <w:name w:val="ListLabel 10"/>
    <w:rPr>
      <w:b w:val="1"/>
    </w:rPr>
  </w:style>
  <w:style w:type="character" w:styleId="ListLabel11" w:customStyle="1">
    <w:name w:val="ListLabel 11"/>
    <w:rPr>
      <w:rFonts w:cs="Courier New"/>
    </w:rPr>
  </w:style>
  <w:style w:type="character" w:styleId="ListLabel12" w:customStyle="1">
    <w:name w:val="ListLabel 12"/>
    <w:rPr>
      <w:vertAlign w:val="superscript"/>
    </w:rPr>
  </w:style>
  <w:style w:type="character" w:styleId="CabealhoChar2" w:customStyle="1">
    <w:name w:val="Cabeçalho Char2"/>
    <w:basedOn w:val="Fontepargpadro"/>
  </w:style>
  <w:style w:type="character" w:styleId="RodapChar2" w:customStyle="1">
    <w:name w:val="Rodapé Char2"/>
    <w:basedOn w:val="Fontepargpadro"/>
  </w:style>
  <w:style w:type="character" w:styleId="MenoPendente1" w:customStyle="1">
    <w:name w:val="Menção Pendente1"/>
    <w:basedOn w:val="Fontepargpadro"/>
    <w:rPr>
      <w:color w:val="808080"/>
      <w:shd w:color="auto" w:fill="e6e6e6" w:val="clear"/>
    </w:rPr>
  </w:style>
  <w:style w:type="character" w:styleId="normaltextrun" w:customStyle="1">
    <w:name w:val="normaltextrun"/>
    <w:basedOn w:val="Fontepargpadro"/>
  </w:style>
  <w:style w:type="character" w:styleId="ListLabel13" w:customStyle="1">
    <w:name w:val="ListLabel 13"/>
    <w:rPr>
      <w:vertAlign w:val="superscript"/>
    </w:rPr>
  </w:style>
  <w:style w:type="character" w:styleId="ListLabel14" w:customStyle="1">
    <w:name w:val="ListLabel 14"/>
    <w:rPr>
      <w:rFonts w:cs="Courier New"/>
    </w:rPr>
  </w:style>
  <w:style w:type="paragraph" w:styleId="Ttulo">
    <w:name w:val="Title"/>
    <w:basedOn w:val="Padro"/>
    <w:next w:val="Corpodetex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pPr>
      <w:widowControl w:val="0"/>
      <w:suppressLineNumbers w:val="1"/>
      <w:tabs>
        <w:tab w:val="left" w:pos="708"/>
      </w:tabs>
      <w:suppressAutoHyphens w:val="1"/>
      <w:spacing w:after="120" w:before="120"/>
    </w:pPr>
    <w:rPr>
      <w:rFonts w:ascii="Times New Roman" w:cs="Mangal" w:eastAsia="Times New Roman" w:hAnsi="Times New Roman"/>
      <w:i w:val="1"/>
      <w:iCs w:val="1"/>
      <w:sz w:val="24"/>
      <w:szCs w:val="24"/>
      <w:lang w:eastAsia="en-US" w:val="en-US"/>
    </w:rPr>
  </w:style>
  <w:style w:type="paragraph" w:styleId="ndice" w:customStyle="1">
    <w:name w:val="Índice"/>
    <w:basedOn w:val="Padro"/>
    <w:pPr>
      <w:widowControl w:val="0"/>
      <w:suppressLineNumbers w:val="1"/>
    </w:pPr>
    <w:rPr>
      <w:rFonts w:ascii="Times New Roman" w:cs="Mangal" w:hAnsi="Times New Roman"/>
      <w:sz w:val="20"/>
      <w:szCs w:val="20"/>
      <w:lang w:eastAsia="en-US"/>
    </w:rPr>
  </w:style>
  <w:style w:type="paragraph" w:styleId="Ttulo1" w:customStyle="1">
    <w:name w:val="Título1"/>
    <w:basedOn w:val="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" w:customStyle="1">
    <w:name w:val="Corpo de texto1"/>
    <w:pPr>
      <w:widowControl w:val="0"/>
      <w:tabs>
        <w:tab w:val="left" w:pos="708"/>
      </w:tabs>
      <w:suppressAutoHyphens w:val="1"/>
      <w:spacing w:after="120"/>
    </w:pPr>
    <w:rPr>
      <w:rFonts w:ascii="Times New Roman" w:cs="Times New Roman" w:eastAsia="Times New Roman" w:hAnsi="Times New Roman"/>
      <w:sz w:val="20"/>
      <w:szCs w:val="20"/>
      <w:lang w:eastAsia="en-US" w:val="en-US"/>
    </w:rPr>
  </w:style>
  <w:style w:type="paragraph" w:styleId="Lista1" w:customStyle="1">
    <w:name w:val="Lista1"/>
    <w:basedOn w:val="Corpodetexto1"/>
    <w:rPr>
      <w:rFonts w:cs="Mangal"/>
    </w:rPr>
  </w:style>
  <w:style w:type="paragraph" w:styleId="Legenda1" w:customStyle="1">
    <w:name w:val="Legenda1"/>
    <w:basedOn w:val="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Ttulo2" w:customStyle="1">
    <w:name w:val="Título2"/>
    <w:pPr>
      <w:keepNext w:val="1"/>
      <w:widowControl w:val="0"/>
      <w:tabs>
        <w:tab w:val="left" w:pos="708"/>
      </w:tabs>
      <w:suppressAutoHyphens w:val="1"/>
      <w:spacing w:after="120" w:before="240"/>
    </w:pPr>
    <w:rPr>
      <w:rFonts w:ascii="Arial" w:cs="Mangal" w:eastAsia="Microsoft YaHei" w:hAnsi="Arial"/>
      <w:sz w:val="28"/>
      <w:szCs w:val="28"/>
      <w:lang w:eastAsia="en-US" w:val="en-US"/>
    </w:rPr>
  </w:style>
  <w:style w:type="paragraph" w:styleId="WW-Padro" w:customStyle="1">
    <w:name w:val="WW-Padrão"/>
    <w:pPr>
      <w:tabs>
        <w:tab w:val="left" w:pos="708"/>
      </w:tabs>
      <w:suppressAutoHyphens w:val="1"/>
      <w:spacing w:after="200" w:line="276" w:lineRule="auto"/>
    </w:pPr>
    <w:rPr>
      <w:rFonts w:ascii="Times New Roman" w:cs="Arial" w:eastAsia="SimSun" w:hAnsi="Times New Roman"/>
      <w:sz w:val="20"/>
      <w:szCs w:val="18"/>
      <w:lang w:eastAsia="zh-CN"/>
    </w:rPr>
  </w:style>
  <w:style w:type="paragraph" w:styleId="Ttuloprincipal" w:customStyle="1">
    <w:name w:val="Título principal"/>
    <w:basedOn w:val="WW-Padro"/>
    <w:next w:val="Subttulo"/>
    <w:pPr>
      <w:keepNext w:val="1"/>
      <w:spacing w:after="120" w:before="240"/>
      <w:jc w:val="center"/>
    </w:pPr>
    <w:rPr>
      <w:rFonts w:ascii="Arial" w:cs="Mangal" w:eastAsia="Microsoft YaHei" w:hAnsi="Arial"/>
      <w:b w:val="1"/>
      <w:bCs w:val="1"/>
      <w:sz w:val="28"/>
      <w:szCs w:val="28"/>
    </w:rPr>
  </w:style>
  <w:style w:type="paragraph" w:styleId="Subttulo">
    <w:name w:val="Subtitle"/>
    <w:basedOn w:val="Ttulo"/>
    <w:next w:val="Corpodetexto"/>
    <w:pPr>
      <w:jc w:val="center"/>
    </w:pPr>
    <w:rPr>
      <w:i w:val="1"/>
      <w:iCs w:val="1"/>
    </w:rPr>
  </w:style>
  <w:style w:type="paragraph" w:styleId="Subttulo1" w:customStyle="1">
    <w:name w:val="Subtítulo1"/>
    <w:basedOn w:val="Ttuloprincipal"/>
    <w:rPr>
      <w:i w:val="1"/>
      <w:iCs w:val="1"/>
    </w:rPr>
  </w:style>
  <w:style w:type="paragraph" w:styleId="Ttulo11" w:customStyle="1">
    <w:name w:val="Título 11"/>
    <w:basedOn w:val="WW-Padro"/>
    <w:pPr>
      <w:spacing w:after="28" w:before="28"/>
    </w:pPr>
    <w:rPr>
      <w:rFonts w:cs="Times New Roman" w:eastAsia="Times New Roman"/>
      <w:b w:val="1"/>
      <w:bCs w:val="1"/>
      <w:sz w:val="48"/>
      <w:szCs w:val="48"/>
      <w:lang w:val="en-US"/>
    </w:rPr>
  </w:style>
  <w:style w:type="paragraph" w:styleId="Ttulo10" w:customStyle="1">
    <w:name w:val="Título1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" w:customStyle="1">
    <w:name w:val="Corpo de texto10"/>
    <w:basedOn w:val="WW-Padro"/>
    <w:pPr>
      <w:spacing w:after="120"/>
    </w:pPr>
  </w:style>
  <w:style w:type="paragraph" w:styleId="Lista10" w:customStyle="1">
    <w:name w:val="Lista10"/>
    <w:basedOn w:val="Corpodetexto10"/>
    <w:rPr>
      <w:rFonts w:cs="Mangal"/>
    </w:rPr>
  </w:style>
  <w:style w:type="paragraph" w:styleId="Legenda10" w:customStyle="1">
    <w:name w:val="Legenda1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PargrafodaLista">
    <w:name w:val="List Paragraph"/>
    <w:basedOn w:val="WW-Padro"/>
    <w:pPr>
      <w:ind w:left="720"/>
    </w:pPr>
  </w:style>
  <w:style w:type="paragraph" w:styleId="Pr-formataoHTML">
    <w:name w:val="HTML Preformatted"/>
    <w:basedOn w:val="WW-Padro"/>
    <w:pPr>
      <w:spacing w:after="0"/>
    </w:pPr>
    <w:rPr>
      <w:rFonts w:ascii="Courier New" w:cs="Courier New" w:eastAsia="Times New Roman" w:hAnsi="Courier New"/>
      <w:szCs w:val="20"/>
      <w:lang w:val="en-US"/>
    </w:rPr>
  </w:style>
  <w:style w:type="paragraph" w:styleId="Reviso">
    <w:name w:val="Revision"/>
    <w:pPr>
      <w:tabs>
        <w:tab w:val="left" w:pos="720"/>
      </w:tabs>
      <w:suppressAutoHyphens w:val="1"/>
      <w:spacing w:line="100" w:lineRule="atLeast"/>
    </w:pPr>
    <w:rPr>
      <w:rFonts w:ascii="Calibri" w:cs="Times New Roman" w:eastAsia="SimSun" w:hAnsi="Calibri"/>
      <w:lang w:eastAsia="zh-CN" w:val="en-US"/>
    </w:rPr>
  </w:style>
  <w:style w:type="paragraph" w:styleId="Textodebalo">
    <w:name w:val="Balloon Text"/>
    <w:basedOn w:val="WW-Padro"/>
    <w:pPr>
      <w:spacing w:after="0" w:line="100" w:lineRule="atLeast"/>
    </w:pPr>
    <w:rPr>
      <w:rFonts w:ascii="Tahoma" w:cs="Tahoma" w:hAnsi="Tahoma"/>
      <w:sz w:val="16"/>
      <w:szCs w:val="16"/>
    </w:rPr>
  </w:style>
  <w:style w:type="paragraph" w:styleId="Textodecomentrio1" w:customStyle="1">
    <w:name w:val="Texto de comentário1"/>
    <w:basedOn w:val="WW-Padro"/>
    <w:pPr>
      <w:spacing w:line="100" w:lineRule="atLeast"/>
    </w:pPr>
    <w:rPr>
      <w:szCs w:val="20"/>
    </w:rPr>
  </w:style>
  <w:style w:type="paragraph" w:styleId="Assuntodocomentrio">
    <w:name w:val="annotation subject"/>
    <w:basedOn w:val="Textodecomentrio1"/>
    <w:rPr>
      <w:b w:val="1"/>
      <w:bCs w:val="1"/>
    </w:rPr>
  </w:style>
  <w:style w:type="paragraph" w:styleId="Cabealho1" w:customStyle="1">
    <w:name w:val="Cabeçalho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Rodap1" w:customStyle="1">
    <w:name w:val="Rodapé1"/>
    <w:basedOn w:val="WW-Padro"/>
    <w:pPr>
      <w:suppressLineNumbers w:val="1"/>
      <w:tabs>
        <w:tab w:val="center" w:pos="4819"/>
        <w:tab w:val="right" w:pos="9638"/>
      </w:tabs>
      <w:spacing w:after="0" w:line="100" w:lineRule="atLeast"/>
    </w:pPr>
  </w:style>
  <w:style w:type="paragraph" w:styleId="Contedodatabela" w:customStyle="1">
    <w:name w:val="Conteúdo da tabela"/>
    <w:basedOn w:val="Padro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desc2" w:customStyle="1">
    <w:name w:val="desc2"/>
    <w:basedOn w:val="Padro"/>
    <w:pPr>
      <w:suppressAutoHyphens w:val="0"/>
      <w:spacing w:after="0" w:line="100" w:lineRule="atLeast"/>
    </w:pPr>
    <w:rPr>
      <w:rFonts w:ascii="Times New Roman" w:hAnsi="Times New Roman"/>
      <w:sz w:val="26"/>
      <w:szCs w:val="26"/>
      <w:lang w:eastAsia="pt-BR"/>
    </w:rPr>
  </w:style>
  <w:style w:type="paragraph" w:styleId="details1" w:customStyle="1">
    <w:name w:val="details1"/>
    <w:basedOn w:val="Padro"/>
    <w:pPr>
      <w:suppressAutoHyphens w:val="0"/>
      <w:spacing w:after="0" w:line="100" w:lineRule="atLeast"/>
    </w:pPr>
    <w:rPr>
      <w:rFonts w:ascii="Times New Roman" w:hAnsi="Times New Roman"/>
      <w:lang w:eastAsia="pt-BR"/>
    </w:rPr>
  </w:style>
  <w:style w:type="paragraph" w:styleId="Textodecomentrio">
    <w:name w:val="annotation text"/>
    <w:basedOn w:val="Padro"/>
    <w:pPr>
      <w:spacing w:line="100" w:lineRule="atLeast"/>
    </w:pPr>
    <w:rPr>
      <w:sz w:val="20"/>
      <w:szCs w:val="20"/>
    </w:rPr>
  </w:style>
  <w:style w:type="paragraph" w:styleId="Cabealho">
    <w:name w:val="header"/>
    <w:basedOn w:val="Padro"/>
    <w:pPr>
      <w:suppressLineNumbers w:val="1"/>
      <w:tabs>
        <w:tab w:val="center" w:pos="4320"/>
        <w:tab w:val="right" w:pos="8640"/>
      </w:tabs>
    </w:pPr>
  </w:style>
  <w:style w:type="paragraph" w:styleId="Rodap">
    <w:name w:val="footer"/>
    <w:basedOn w:val="Padro"/>
    <w:pPr>
      <w:suppressLineNumbers w:val="1"/>
      <w:tabs>
        <w:tab w:val="center" w:pos="4320"/>
        <w:tab w:val="right" w:pos="8640"/>
      </w:tabs>
    </w:pPr>
  </w:style>
  <w:style w:type="paragraph" w:styleId="SemEspaamento">
    <w:name w:val="No Spacing"/>
    <w:pPr>
      <w:tabs>
        <w:tab w:val="left" w:pos="720"/>
      </w:tabs>
      <w:suppressAutoHyphens w:val="1"/>
    </w:pPr>
    <w:rPr>
      <w:rFonts w:ascii="Calibri" w:cs="Times New Roman" w:eastAsia="Times New Roman" w:hAnsi="Calibri"/>
      <w:lang w:eastAsia="zh-CN"/>
    </w:rPr>
  </w:style>
  <w:style w:type="paragraph" w:styleId="Ttulo100" w:customStyle="1">
    <w:name w:val="Título100"/>
    <w:basedOn w:val="WW-Padr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texto100" w:customStyle="1">
    <w:name w:val="Corpo de texto100"/>
    <w:basedOn w:val="WW-Padro"/>
    <w:pPr>
      <w:spacing w:after="120"/>
    </w:pPr>
  </w:style>
  <w:style w:type="paragraph" w:styleId="Lista100" w:customStyle="1">
    <w:name w:val="Lista100"/>
    <w:basedOn w:val="Corpodetexto100"/>
    <w:rPr>
      <w:rFonts w:cs="Mangal"/>
    </w:rPr>
  </w:style>
  <w:style w:type="paragraph" w:styleId="Legenda100" w:customStyle="1">
    <w:name w:val="Legenda100"/>
    <w:basedOn w:val="WW-Padro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+PwhmCgtlZg1jM8SqRSHRa2AUQ==">CgMxLjAaHwoBMBIaChgICVIUChJ0YWJsZS5xMm1ydm5rZHQ0eGo4AHIhMUJWcFRIZ1RITTJnTlRzRm9tMkJWcG1aU0dGQi1MY0Zt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2018-05-05T18:17:00Z</dcterms:created>
  <dc:creator>usuario</dc:creator>
</cp:coreProperties>
</file>