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0274" w14:textId="77777777" w:rsidR="00767813" w:rsidRPr="009312AA" w:rsidRDefault="00767813" w:rsidP="00767813">
      <w:pPr>
        <w:tabs>
          <w:tab w:val="left" w:pos="3210"/>
        </w:tabs>
        <w:spacing w:after="0"/>
        <w:rPr>
          <w:rFonts w:ascii="Arial" w:eastAsiaTheme="minorEastAsia" w:hAnsi="Arial" w:cs="Arial"/>
        </w:rPr>
      </w:pPr>
      <w:r w:rsidRPr="009312AA">
        <w:rPr>
          <w:rFonts w:ascii="Arial" w:eastAsiaTheme="minorEastAsia" w:hAnsi="Arial" w:cs="Arial"/>
        </w:rPr>
        <w:t>Table 4: Participants' satisfaction with interprofessional collaboration, communication, and preconditions in the academic networks for long-term care measured with a Visual Analogue Score. (N=109)</w:t>
      </w:r>
      <w:r w:rsidRPr="009312AA">
        <w:rPr>
          <w:rFonts w:ascii="Arial" w:hAnsi="Arial" w:cs="Arial"/>
        </w:rPr>
        <w:tab/>
      </w:r>
    </w:p>
    <w:p w14:paraId="6B92F2D5" w14:textId="77777777" w:rsidR="00767813" w:rsidRPr="009312AA" w:rsidRDefault="00767813" w:rsidP="00767813">
      <w:pPr>
        <w:tabs>
          <w:tab w:val="left" w:pos="3210"/>
        </w:tabs>
        <w:spacing w:after="0"/>
        <w:rPr>
          <w:rFonts w:ascii="Arial" w:hAnsi="Arial" w:cs="Arial"/>
        </w:rPr>
      </w:pPr>
    </w:p>
    <w:tbl>
      <w:tblPr>
        <w:tblStyle w:val="TableGrid"/>
        <w:tblW w:w="12332" w:type="dxa"/>
        <w:tblInd w:w="12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15"/>
        <w:gridCol w:w="1937"/>
        <w:gridCol w:w="1559"/>
        <w:gridCol w:w="1276"/>
        <w:gridCol w:w="1701"/>
        <w:gridCol w:w="1842"/>
        <w:gridCol w:w="1701"/>
      </w:tblGrid>
      <w:tr w:rsidR="00767813" w:rsidRPr="009312AA" w14:paraId="52184231" w14:textId="77777777" w:rsidTr="009914B4">
        <w:trPr>
          <w:trHeight w:val="482"/>
        </w:trPr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F7AB549" w14:textId="77777777" w:rsidR="00767813" w:rsidRPr="009312AA" w:rsidRDefault="00767813" w:rsidP="009914B4">
            <w:pPr>
              <w:spacing w:before="160"/>
              <w:rPr>
                <w:rFonts w:ascii="Arial" w:eastAsiaTheme="minorEastAsia" w:hAnsi="Arial" w:cs="Arial"/>
                <w:lang w:val="en-GB"/>
              </w:rPr>
            </w:pPr>
          </w:p>
          <w:p w14:paraId="21899E8B" w14:textId="77777777" w:rsidR="00767813" w:rsidRPr="009312AA" w:rsidRDefault="00767813" w:rsidP="009914B4">
            <w:pPr>
              <w:spacing w:before="16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Group</w:t>
            </w:r>
          </w:p>
        </w:tc>
        <w:tc>
          <w:tcPr>
            <w:tcW w:w="615" w:type="dxa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793F910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n</w:t>
            </w:r>
          </w:p>
        </w:tc>
        <w:tc>
          <w:tcPr>
            <w:tcW w:w="1937" w:type="dxa"/>
            <w:vMerge w:val="restart"/>
            <w:tcBorders>
              <w:top w:val="single" w:sz="2" w:space="0" w:color="auto"/>
              <w:left w:val="single" w:sz="18" w:space="0" w:color="auto"/>
            </w:tcBorders>
          </w:tcPr>
          <w:p w14:paraId="42C6A7FD" w14:textId="77777777" w:rsidR="00767813" w:rsidRPr="009312AA" w:rsidRDefault="00767813" w:rsidP="009914B4">
            <w:pPr>
              <w:spacing w:before="120" w:after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Interprofessional collaboration</w:t>
            </w:r>
          </w:p>
          <w:p w14:paraId="5A277232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6378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3654C779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Communication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6D754898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Preconditions</w:t>
            </w:r>
          </w:p>
          <w:p w14:paraId="476ECEAD" w14:textId="77777777" w:rsidR="00767813" w:rsidRPr="009312AA" w:rsidRDefault="00767813" w:rsidP="009914B4">
            <w:pPr>
              <w:spacing w:after="120"/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00FBAC9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</w:tr>
      <w:tr w:rsidR="00767813" w:rsidRPr="009312AA" w14:paraId="44F5AD90" w14:textId="77777777" w:rsidTr="009914B4">
        <w:trPr>
          <w:trHeight w:val="831"/>
        </w:trPr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7B033E3" w14:textId="77777777" w:rsidR="00767813" w:rsidRPr="009312AA" w:rsidRDefault="00767813" w:rsidP="009914B4">
            <w:pPr>
              <w:spacing w:before="160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615" w:type="dxa"/>
            <w:vMerge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0DC3417E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937" w:type="dxa"/>
            <w:vMerge/>
            <w:tcBorders>
              <w:left w:val="single" w:sz="18" w:space="0" w:color="auto"/>
            </w:tcBorders>
          </w:tcPr>
          <w:p w14:paraId="16B430D4" w14:textId="77777777" w:rsidR="00767813" w:rsidRPr="009312AA" w:rsidRDefault="00767813" w:rsidP="009914B4">
            <w:pPr>
              <w:spacing w:before="120" w:after="120"/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</w:tcPr>
          <w:p w14:paraId="19C1F562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In general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12" w:space="0" w:color="auto"/>
            </w:tcBorders>
          </w:tcPr>
          <w:p w14:paraId="40EF6534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With chairs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14:paraId="3B0A4300" w14:textId="559CE56B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 xml:space="preserve">With </w:t>
            </w:r>
            <w:r w:rsidR="009312AA">
              <w:rPr>
                <w:rFonts w:ascii="Arial" w:eastAsiaTheme="minorEastAsia" w:hAnsi="Arial" w:cs="Arial"/>
                <w:lang w:val="en-GB"/>
              </w:rPr>
              <w:t>linking</w:t>
            </w:r>
            <w:r w:rsidRPr="009312AA">
              <w:rPr>
                <w:rFonts w:ascii="Arial" w:eastAsiaTheme="minorEastAsia" w:hAnsi="Arial" w:cs="Arial"/>
                <w:lang w:val="en-GB"/>
              </w:rPr>
              <w:t xml:space="preserve"> pins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12" w:space="0" w:color="auto"/>
            </w:tcBorders>
          </w:tcPr>
          <w:p w14:paraId="13B918F1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With researchers</w:t>
            </w:r>
          </w:p>
        </w:tc>
        <w:tc>
          <w:tcPr>
            <w:tcW w:w="1701" w:type="dxa"/>
            <w:vMerge/>
            <w:tcBorders>
              <w:right w:val="single" w:sz="2" w:space="0" w:color="auto"/>
            </w:tcBorders>
          </w:tcPr>
          <w:p w14:paraId="3EFE8308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</w:tr>
      <w:tr w:rsidR="00767813" w:rsidRPr="009312AA" w14:paraId="0773BABD" w14:textId="77777777" w:rsidTr="009914B4">
        <w:trPr>
          <w:trHeight w:val="660"/>
        </w:trPr>
        <w:tc>
          <w:tcPr>
            <w:tcW w:w="1701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010371F" w14:textId="77777777" w:rsidR="00767813" w:rsidRPr="009312AA" w:rsidRDefault="00767813" w:rsidP="009914B4">
            <w:pPr>
              <w:spacing w:before="160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61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1F5084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937" w:type="dxa"/>
            <w:tcBorders>
              <w:left w:val="single" w:sz="18" w:space="0" w:color="auto"/>
              <w:bottom w:val="single" w:sz="18" w:space="0" w:color="auto"/>
            </w:tcBorders>
          </w:tcPr>
          <w:p w14:paraId="3160B0E5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656F0BF8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</w:tcBorders>
          </w:tcPr>
          <w:p w14:paraId="702B0D92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3EB48A22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8" w:space="0" w:color="auto"/>
            </w:tcBorders>
          </w:tcPr>
          <w:p w14:paraId="2F240A00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14A07F10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8" w:space="0" w:color="auto"/>
            </w:tcBorders>
          </w:tcPr>
          <w:p w14:paraId="6C375337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21804CFC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8" w:space="0" w:color="auto"/>
            </w:tcBorders>
          </w:tcPr>
          <w:p w14:paraId="52161784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34911718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2" w:space="0" w:color="auto"/>
            </w:tcBorders>
          </w:tcPr>
          <w:p w14:paraId="3D2FBC06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6B4D16E2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</w:tr>
      <w:tr w:rsidR="00767813" w:rsidRPr="009312AA" w14:paraId="09541CE3" w14:textId="77777777" w:rsidTr="009914B4">
        <w:trPr>
          <w:trHeight w:val="1113"/>
        </w:trPr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CFA804" w14:textId="7A280547" w:rsidR="00767813" w:rsidRPr="009312AA" w:rsidRDefault="00767813" w:rsidP="009914B4">
            <w:pPr>
              <w:spacing w:before="24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 xml:space="preserve">Directors of long-term care </w:t>
            </w:r>
            <w:r w:rsidR="009312AA">
              <w:rPr>
                <w:rFonts w:ascii="Arial" w:eastAsiaTheme="minorEastAsia" w:hAnsi="Arial" w:cs="Arial"/>
                <w:lang w:val="en-GB"/>
              </w:rPr>
              <w:t>facility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26DACF9" w14:textId="77777777" w:rsidR="00767813" w:rsidRPr="009312AA" w:rsidRDefault="00767813" w:rsidP="009914B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6491885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1937" w:type="dxa"/>
            <w:tcBorders>
              <w:top w:val="single" w:sz="18" w:space="0" w:color="auto"/>
              <w:left w:val="single" w:sz="18" w:space="0" w:color="auto"/>
            </w:tcBorders>
          </w:tcPr>
          <w:p w14:paraId="3E27B70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7.8</w:t>
            </w:r>
          </w:p>
          <w:p w14:paraId="14A4C649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(1.2)</w:t>
            </w:r>
          </w:p>
          <w:p w14:paraId="105789FB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09552326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8.1</w:t>
            </w:r>
          </w:p>
          <w:p w14:paraId="22322ECA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(1.1)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7A39C7E2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7.7</w:t>
            </w:r>
          </w:p>
          <w:p w14:paraId="15B61467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(1.1)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05396B18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7.9</w:t>
            </w:r>
          </w:p>
          <w:p w14:paraId="06CE29A0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(1.4)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14:paraId="2E1F918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7.8</w:t>
            </w:r>
          </w:p>
          <w:p w14:paraId="0C1FB16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(1.0)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</w:tcPr>
          <w:p w14:paraId="36E68F52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7.7</w:t>
            </w:r>
          </w:p>
          <w:p w14:paraId="461505C5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(1.3)</w:t>
            </w:r>
          </w:p>
          <w:p w14:paraId="2F8B2D4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</w:tr>
      <w:tr w:rsidR="00767813" w:rsidRPr="009312AA" w14:paraId="7D5FFC73" w14:textId="77777777" w:rsidTr="009914B4">
        <w:trPr>
          <w:trHeight w:val="1007"/>
        </w:trPr>
        <w:tc>
          <w:tcPr>
            <w:tcW w:w="1701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AE4F71E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Chair or vice chair of academic network for long-term care</w:t>
            </w:r>
          </w:p>
        </w:tc>
        <w:tc>
          <w:tcPr>
            <w:tcW w:w="61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E9451E" w14:textId="77777777" w:rsidR="00767813" w:rsidRPr="009312AA" w:rsidRDefault="00767813" w:rsidP="009914B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5C0D5641" w14:textId="77777777" w:rsidR="00767813" w:rsidRPr="009312AA" w:rsidRDefault="00767813" w:rsidP="009914B4">
            <w:pPr>
              <w:jc w:val="center"/>
              <w:rPr>
                <w:rFonts w:ascii="Arial" w:hAnsi="Arial" w:cs="Arial"/>
                <w:lang w:val="en-GB"/>
              </w:rPr>
            </w:pPr>
            <w:r w:rsidRPr="009312AA">
              <w:rPr>
                <w:rFonts w:ascii="Arial" w:hAnsi="Arial" w:cs="Arial"/>
                <w:lang w:val="en-GB"/>
              </w:rPr>
              <w:t>8</w:t>
            </w:r>
          </w:p>
          <w:p w14:paraId="06B2EAF6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937" w:type="dxa"/>
            <w:tcBorders>
              <w:left w:val="single" w:sz="18" w:space="0" w:color="auto"/>
            </w:tcBorders>
          </w:tcPr>
          <w:p w14:paraId="18EC8FB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7.6</w:t>
            </w:r>
          </w:p>
          <w:p w14:paraId="46517F92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(1.1)</w:t>
            </w:r>
          </w:p>
          <w:p w14:paraId="3F97F10F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559" w:type="dxa"/>
          </w:tcPr>
          <w:p w14:paraId="4307B14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7.2</w:t>
            </w:r>
          </w:p>
          <w:p w14:paraId="1929C38C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(0.9)</w:t>
            </w:r>
          </w:p>
        </w:tc>
        <w:tc>
          <w:tcPr>
            <w:tcW w:w="1276" w:type="dxa"/>
          </w:tcPr>
          <w:p w14:paraId="723F8CE6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7.0</w:t>
            </w:r>
          </w:p>
          <w:p w14:paraId="0B0D58DB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(0.9)</w:t>
            </w:r>
          </w:p>
        </w:tc>
        <w:tc>
          <w:tcPr>
            <w:tcW w:w="1701" w:type="dxa"/>
          </w:tcPr>
          <w:p w14:paraId="1A16826F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8.2</w:t>
            </w:r>
          </w:p>
          <w:p w14:paraId="6C968AA1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(0.6)</w:t>
            </w:r>
          </w:p>
          <w:p w14:paraId="66512611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522E4373" w14:textId="77777777" w:rsidR="00767813" w:rsidRPr="009312AA" w:rsidRDefault="00767813" w:rsidP="009914B4">
            <w:pPr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842" w:type="dxa"/>
          </w:tcPr>
          <w:p w14:paraId="53DE747C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7.9</w:t>
            </w:r>
          </w:p>
          <w:p w14:paraId="18278D7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(0.8)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14:paraId="406BE97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7.1</w:t>
            </w:r>
          </w:p>
          <w:p w14:paraId="06E7AFFB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(0.4)</w:t>
            </w:r>
          </w:p>
          <w:p w14:paraId="0156E370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</w:tr>
      <w:tr w:rsidR="00767813" w:rsidRPr="009312AA" w14:paraId="7F89514A" w14:textId="77777777" w:rsidTr="009914B4">
        <w:trPr>
          <w:trHeight w:val="1209"/>
        </w:trPr>
        <w:tc>
          <w:tcPr>
            <w:tcW w:w="1701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64D3E4" w14:textId="77777777" w:rsidR="00767813" w:rsidRPr="009312AA" w:rsidRDefault="00767813" w:rsidP="009914B4">
            <w:pPr>
              <w:spacing w:before="24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Researchers</w:t>
            </w:r>
          </w:p>
        </w:tc>
        <w:tc>
          <w:tcPr>
            <w:tcW w:w="61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521D0D5" w14:textId="77777777" w:rsidR="00767813" w:rsidRPr="009312AA" w:rsidRDefault="00767813" w:rsidP="009914B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3D5550A6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1937" w:type="dxa"/>
            <w:tcBorders>
              <w:left w:val="single" w:sz="18" w:space="0" w:color="auto"/>
            </w:tcBorders>
          </w:tcPr>
          <w:p w14:paraId="0D03BEE8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6.6</w:t>
            </w:r>
          </w:p>
          <w:p w14:paraId="63BF928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(1.0)</w:t>
            </w:r>
          </w:p>
          <w:p w14:paraId="4764895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559" w:type="dxa"/>
          </w:tcPr>
          <w:p w14:paraId="76F517E8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7.2</w:t>
            </w:r>
          </w:p>
          <w:p w14:paraId="33A3088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(0.9)</w:t>
            </w:r>
          </w:p>
        </w:tc>
        <w:tc>
          <w:tcPr>
            <w:tcW w:w="1276" w:type="dxa"/>
          </w:tcPr>
          <w:p w14:paraId="108C115F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5.5</w:t>
            </w:r>
          </w:p>
          <w:p w14:paraId="68831E8F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(1.9)</w:t>
            </w:r>
          </w:p>
        </w:tc>
        <w:tc>
          <w:tcPr>
            <w:tcW w:w="1701" w:type="dxa"/>
          </w:tcPr>
          <w:p w14:paraId="093844DF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6.8</w:t>
            </w:r>
          </w:p>
          <w:p w14:paraId="4EB6C839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(2.0)</w:t>
            </w:r>
          </w:p>
        </w:tc>
        <w:tc>
          <w:tcPr>
            <w:tcW w:w="1842" w:type="dxa"/>
          </w:tcPr>
          <w:p w14:paraId="552C08CC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7.1</w:t>
            </w:r>
          </w:p>
          <w:p w14:paraId="155A6F00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(1.4)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14:paraId="4961144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6.8</w:t>
            </w:r>
          </w:p>
          <w:p w14:paraId="2C53303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(1.3)</w:t>
            </w:r>
          </w:p>
          <w:p w14:paraId="0E6CD08C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</w:tr>
      <w:tr w:rsidR="00767813" w:rsidRPr="009312AA" w14:paraId="2EA044A6" w14:textId="77777777" w:rsidTr="009914B4">
        <w:trPr>
          <w:trHeight w:val="1248"/>
        </w:trPr>
        <w:tc>
          <w:tcPr>
            <w:tcW w:w="1701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007A32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 xml:space="preserve">Members of scientific research committees </w:t>
            </w:r>
          </w:p>
        </w:tc>
        <w:tc>
          <w:tcPr>
            <w:tcW w:w="61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5CA2CF" w14:textId="77777777" w:rsidR="00767813" w:rsidRPr="009312AA" w:rsidRDefault="00767813" w:rsidP="009914B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37DEC674" w14:textId="77777777" w:rsidR="00767813" w:rsidRPr="009312AA" w:rsidRDefault="00767813" w:rsidP="009914B4">
            <w:pPr>
              <w:jc w:val="center"/>
              <w:rPr>
                <w:rFonts w:ascii="Arial" w:hAnsi="Arial" w:cs="Arial"/>
                <w:lang w:val="en-GB"/>
              </w:rPr>
            </w:pPr>
            <w:r w:rsidRPr="009312AA">
              <w:rPr>
                <w:rFonts w:ascii="Arial" w:hAnsi="Arial" w:cs="Arial"/>
                <w:lang w:val="en-GB"/>
              </w:rPr>
              <w:t>70</w:t>
            </w:r>
          </w:p>
          <w:p w14:paraId="78700F4D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937" w:type="dxa"/>
            <w:tcBorders>
              <w:left w:val="single" w:sz="18" w:space="0" w:color="auto"/>
              <w:bottom w:val="single" w:sz="4" w:space="0" w:color="auto"/>
            </w:tcBorders>
          </w:tcPr>
          <w:p w14:paraId="7E0801E4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7.4</w:t>
            </w:r>
          </w:p>
          <w:p w14:paraId="143D9106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(1.1)</w:t>
            </w:r>
          </w:p>
          <w:p w14:paraId="18F15D2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8EC5E7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7.8</w:t>
            </w:r>
          </w:p>
          <w:p w14:paraId="464B25FB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FCD9C9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6.9</w:t>
            </w:r>
          </w:p>
          <w:p w14:paraId="3E3BD86D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EA905D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8.0</w:t>
            </w:r>
          </w:p>
          <w:p w14:paraId="79B0ED30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(1.5)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884D7D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7.0</w:t>
            </w:r>
          </w:p>
          <w:p w14:paraId="6F118268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(1.4)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2" w:space="0" w:color="auto"/>
            </w:tcBorders>
          </w:tcPr>
          <w:p w14:paraId="0DC4D35C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6.8</w:t>
            </w:r>
          </w:p>
          <w:p w14:paraId="52ED2266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(1.6)</w:t>
            </w:r>
          </w:p>
          <w:p w14:paraId="6E4D82CF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</w:tr>
      <w:tr w:rsidR="00767813" w:rsidRPr="009312AA" w14:paraId="422FBC56" w14:textId="77777777" w:rsidTr="009914B4">
        <w:trPr>
          <w:trHeight w:val="1104"/>
        </w:trPr>
        <w:tc>
          <w:tcPr>
            <w:tcW w:w="1701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5765B1C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lastRenderedPageBreak/>
              <w:t>Other</w:t>
            </w:r>
          </w:p>
        </w:tc>
        <w:tc>
          <w:tcPr>
            <w:tcW w:w="61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9233F6" w14:textId="77777777" w:rsidR="00767813" w:rsidRPr="009312AA" w:rsidRDefault="00767813" w:rsidP="009914B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5BE048B2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651B6D2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7.1</w:t>
            </w:r>
          </w:p>
          <w:p w14:paraId="47DF6E2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(0.7)</w:t>
            </w:r>
          </w:p>
          <w:p w14:paraId="6192B705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8432A0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7.6</w:t>
            </w:r>
          </w:p>
          <w:p w14:paraId="6E970EF8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(0.8)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26410C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6.7</w:t>
            </w:r>
          </w:p>
          <w:p w14:paraId="3A9A3410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CC275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7.7</w:t>
            </w:r>
          </w:p>
          <w:p w14:paraId="5B0D6900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821AA4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7.6</w:t>
            </w:r>
          </w:p>
          <w:p w14:paraId="1644BFCD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(0.7)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7ED41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7.1</w:t>
            </w:r>
          </w:p>
          <w:p w14:paraId="2A9C6907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(1.6)</w:t>
            </w:r>
          </w:p>
          <w:p w14:paraId="4D75FB1F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</w:tr>
      <w:tr w:rsidR="00767813" w:rsidRPr="009312AA" w14:paraId="4E16714F" w14:textId="77777777" w:rsidTr="009914B4">
        <w:trPr>
          <w:trHeight w:val="818"/>
        </w:trPr>
        <w:tc>
          <w:tcPr>
            <w:tcW w:w="170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C59148C" w14:textId="77777777" w:rsidR="00767813" w:rsidRPr="009312AA" w:rsidRDefault="00767813" w:rsidP="009914B4">
            <w:pPr>
              <w:spacing w:before="16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Total participants (N)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760884" w14:textId="77777777" w:rsidR="00767813" w:rsidRPr="009312AA" w:rsidRDefault="00767813" w:rsidP="009914B4">
            <w:pPr>
              <w:spacing w:before="12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109</w:t>
            </w:r>
          </w:p>
        </w:tc>
        <w:tc>
          <w:tcPr>
            <w:tcW w:w="193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B3178A3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03EDC00A" w14:textId="77777777" w:rsidR="00767813" w:rsidRPr="009312AA" w:rsidRDefault="00767813" w:rsidP="009914B4">
            <w:pPr>
              <w:rPr>
                <w:rFonts w:ascii="Arial" w:eastAsiaTheme="minorEastAsia" w:hAnsi="Arial" w:cs="Arial"/>
                <w:lang w:val="en-GB"/>
              </w:rPr>
            </w:pPr>
          </w:p>
          <w:p w14:paraId="52ECE34C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7.3</w:t>
            </w:r>
          </w:p>
          <w:p w14:paraId="64D8C621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(1.1)</w:t>
            </w:r>
          </w:p>
          <w:p w14:paraId="6B35D2ED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14:paraId="0AE9C05E" w14:textId="77777777" w:rsidR="00767813" w:rsidRPr="009312AA" w:rsidRDefault="00767813" w:rsidP="009914B4">
            <w:pPr>
              <w:tabs>
                <w:tab w:val="left" w:pos="2692"/>
              </w:tabs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448589C6" w14:textId="77777777" w:rsidR="00767813" w:rsidRPr="009312AA" w:rsidRDefault="00767813" w:rsidP="009914B4">
            <w:pPr>
              <w:tabs>
                <w:tab w:val="left" w:pos="2692"/>
              </w:tabs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5203508A" w14:textId="77777777" w:rsidR="00767813" w:rsidRPr="009312AA" w:rsidRDefault="00767813" w:rsidP="009914B4">
            <w:pPr>
              <w:tabs>
                <w:tab w:val="left" w:pos="2692"/>
              </w:tabs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7.7</w:t>
            </w:r>
          </w:p>
          <w:p w14:paraId="64358F47" w14:textId="77777777" w:rsidR="00767813" w:rsidRPr="009312AA" w:rsidRDefault="00767813" w:rsidP="009914B4">
            <w:pPr>
              <w:tabs>
                <w:tab w:val="left" w:pos="2692"/>
              </w:tabs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(1.0)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75C68C21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5CFAB90F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199A6405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6.9</w:t>
            </w:r>
          </w:p>
          <w:p w14:paraId="52FBD90D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(1.5)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22C29B45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1ECB6DDA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7D41F81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7.8</w:t>
            </w:r>
          </w:p>
          <w:p w14:paraId="66D89261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(1.5)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</w:tcBorders>
          </w:tcPr>
          <w:p w14:paraId="1D747A44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1883532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011AC256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7.2</w:t>
            </w:r>
          </w:p>
          <w:p w14:paraId="7A9E20AD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(1.3)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2" w:space="0" w:color="auto"/>
            </w:tcBorders>
          </w:tcPr>
          <w:p w14:paraId="1F5878F9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2025ABAC" w14:textId="77777777" w:rsidR="00767813" w:rsidRPr="009312AA" w:rsidRDefault="00767813" w:rsidP="009914B4">
            <w:pPr>
              <w:rPr>
                <w:rFonts w:ascii="Arial" w:eastAsiaTheme="minorEastAsia" w:hAnsi="Arial" w:cs="Arial"/>
                <w:lang w:val="en-GB"/>
              </w:rPr>
            </w:pPr>
          </w:p>
          <w:p w14:paraId="60379656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7.0</w:t>
            </w:r>
          </w:p>
          <w:p w14:paraId="4F8F4B91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(1.5)</w:t>
            </w:r>
          </w:p>
          <w:p w14:paraId="4752C9D9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</w:tr>
      <w:tr w:rsidR="00767813" w:rsidRPr="009312AA" w14:paraId="5C28E813" w14:textId="77777777" w:rsidTr="009914B4">
        <w:trPr>
          <w:trHeight w:val="459"/>
        </w:trPr>
        <w:tc>
          <w:tcPr>
            <w:tcW w:w="231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E05B79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4C621305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  <w:tc>
          <w:tcPr>
            <w:tcW w:w="193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98092DC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048EFF48" w14:textId="77777777" w:rsidR="00767813" w:rsidRPr="009312AA" w:rsidRDefault="00767813" w:rsidP="009914B4">
            <w:pPr>
              <w:tabs>
                <w:tab w:val="left" w:pos="2692"/>
              </w:tabs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7CE41C35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561B2027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lang w:val="en-GB"/>
              </w:rPr>
            </w:pPr>
          </w:p>
        </w:tc>
        <w:tc>
          <w:tcPr>
            <w:tcW w:w="1842" w:type="dxa"/>
            <w:vMerge/>
            <w:tcBorders>
              <w:bottom w:val="single" w:sz="18" w:space="0" w:color="auto"/>
            </w:tcBorders>
          </w:tcPr>
          <w:p w14:paraId="69AD5E98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  <w:right w:val="single" w:sz="2" w:space="0" w:color="auto"/>
            </w:tcBorders>
          </w:tcPr>
          <w:p w14:paraId="3B12D2AC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lang w:val="en-GB"/>
              </w:rPr>
            </w:pPr>
          </w:p>
        </w:tc>
      </w:tr>
      <w:tr w:rsidR="00767813" w:rsidRPr="009312AA" w14:paraId="0AEC0A68" w14:textId="77777777" w:rsidTr="009914B4">
        <w:trPr>
          <w:trHeight w:val="481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5C07B5" w14:textId="77777777" w:rsidR="00767813" w:rsidRPr="009312AA" w:rsidRDefault="00767813" w:rsidP="009914B4">
            <w:pPr>
              <w:spacing w:before="16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Linking pins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A06652" w14:textId="77777777" w:rsidR="00767813" w:rsidRPr="009312AA" w:rsidRDefault="00767813" w:rsidP="009914B4">
            <w:pPr>
              <w:spacing w:before="160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30</w:t>
            </w:r>
          </w:p>
        </w:tc>
        <w:tc>
          <w:tcPr>
            <w:tcW w:w="19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D824124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7.8</w:t>
            </w:r>
          </w:p>
          <w:p w14:paraId="4909C48A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(1.2)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16C5C065" w14:textId="77777777" w:rsidR="00767813" w:rsidRPr="009312AA" w:rsidRDefault="00767813" w:rsidP="009914B4">
            <w:pPr>
              <w:tabs>
                <w:tab w:val="left" w:pos="2692"/>
              </w:tabs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8.2</w:t>
            </w:r>
          </w:p>
          <w:p w14:paraId="3B72A980" w14:textId="77777777" w:rsidR="00767813" w:rsidRPr="009312AA" w:rsidRDefault="00767813" w:rsidP="009914B4">
            <w:pPr>
              <w:tabs>
                <w:tab w:val="left" w:pos="2692"/>
              </w:tabs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(0.9)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38DD5FED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7.1</w:t>
            </w:r>
          </w:p>
          <w:p w14:paraId="1FB5EB6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(1.7)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211596C2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8.3</w:t>
            </w:r>
          </w:p>
          <w:p w14:paraId="54454201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(1,3)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14:paraId="0001FCAE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7.6</w:t>
            </w:r>
          </w:p>
          <w:p w14:paraId="67474A4B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(1.3)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34FA0A19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8.0</w:t>
            </w:r>
          </w:p>
          <w:p w14:paraId="7762232A" w14:textId="77777777" w:rsidR="00767813" w:rsidRPr="009312AA" w:rsidRDefault="00767813" w:rsidP="009914B4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9312AA">
              <w:rPr>
                <w:rFonts w:ascii="Arial" w:eastAsiaTheme="minorEastAsia" w:hAnsi="Arial" w:cs="Arial"/>
                <w:lang w:val="en-GB"/>
              </w:rPr>
              <w:t>(1.1)</w:t>
            </w:r>
          </w:p>
        </w:tc>
      </w:tr>
    </w:tbl>
    <w:p w14:paraId="1C57ECE8" w14:textId="77777777" w:rsidR="00767813" w:rsidRPr="009312AA" w:rsidRDefault="00767813" w:rsidP="00767813">
      <w:pPr>
        <w:tabs>
          <w:tab w:val="left" w:pos="3210"/>
        </w:tabs>
        <w:spacing w:before="120"/>
        <w:rPr>
          <w:rFonts w:ascii="Arial" w:hAnsi="Arial" w:cs="Arial"/>
          <w:i/>
          <w:iCs/>
          <w:color w:val="FF0000"/>
          <w:sz w:val="18"/>
          <w:szCs w:val="18"/>
        </w:rPr>
      </w:pPr>
      <w:r w:rsidRPr="009312AA">
        <w:rPr>
          <w:rFonts w:ascii="Arial" w:hAnsi="Arial" w:cs="Arial"/>
          <w:i/>
          <w:iCs/>
          <w:color w:val="FF0000"/>
          <w:sz w:val="18"/>
          <w:szCs w:val="18"/>
        </w:rPr>
        <w:t xml:space="preserve">                        </w:t>
      </w:r>
      <w:bookmarkStart w:id="0" w:name="_Hlk199930141"/>
      <w:r w:rsidRPr="009312AA">
        <w:rPr>
          <w:rFonts w:ascii="Arial" w:hAnsi="Arial" w:cs="Arial"/>
          <w:i/>
          <w:iCs/>
          <w:sz w:val="18"/>
          <w:szCs w:val="18"/>
        </w:rPr>
        <w:t xml:space="preserve">SD: Standard Deviation. </w:t>
      </w:r>
      <w:bookmarkEnd w:id="0"/>
    </w:p>
    <w:p w14:paraId="742851CD" w14:textId="77777777" w:rsidR="00767813" w:rsidRPr="009312AA" w:rsidRDefault="00767813" w:rsidP="00767813">
      <w:pPr>
        <w:rPr>
          <w:rFonts w:ascii="Arial" w:eastAsiaTheme="minorEastAsia" w:hAnsi="Arial" w:cs="Arial"/>
          <w:sz w:val="24"/>
          <w:szCs w:val="24"/>
        </w:rPr>
      </w:pPr>
    </w:p>
    <w:p w14:paraId="0A0B5FA1" w14:textId="77777777" w:rsidR="00803142" w:rsidRPr="009312AA" w:rsidRDefault="00803142"/>
    <w:sectPr w:rsidR="00803142" w:rsidRPr="009312AA" w:rsidSect="007678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13"/>
    <w:rsid w:val="00004F3B"/>
    <w:rsid w:val="00031BF8"/>
    <w:rsid w:val="000906E9"/>
    <w:rsid w:val="00092010"/>
    <w:rsid w:val="000D3B26"/>
    <w:rsid w:val="000D4A46"/>
    <w:rsid w:val="000F5CE2"/>
    <w:rsid w:val="00110252"/>
    <w:rsid w:val="00112BE2"/>
    <w:rsid w:val="00117A27"/>
    <w:rsid w:val="001E522F"/>
    <w:rsid w:val="00241A63"/>
    <w:rsid w:val="00241B94"/>
    <w:rsid w:val="002959DE"/>
    <w:rsid w:val="002B5221"/>
    <w:rsid w:val="002E29D3"/>
    <w:rsid w:val="003035B3"/>
    <w:rsid w:val="00321B76"/>
    <w:rsid w:val="00322C02"/>
    <w:rsid w:val="003563F3"/>
    <w:rsid w:val="00360C90"/>
    <w:rsid w:val="0038398E"/>
    <w:rsid w:val="003A202C"/>
    <w:rsid w:val="003B7535"/>
    <w:rsid w:val="003D22A3"/>
    <w:rsid w:val="003F4194"/>
    <w:rsid w:val="00426D04"/>
    <w:rsid w:val="004373A7"/>
    <w:rsid w:val="00456AD0"/>
    <w:rsid w:val="00481934"/>
    <w:rsid w:val="004B044E"/>
    <w:rsid w:val="004B60CD"/>
    <w:rsid w:val="00593ABE"/>
    <w:rsid w:val="005F003F"/>
    <w:rsid w:val="0067006F"/>
    <w:rsid w:val="00671FF1"/>
    <w:rsid w:val="00694ACC"/>
    <w:rsid w:val="006A071E"/>
    <w:rsid w:val="006A215F"/>
    <w:rsid w:val="006A68D2"/>
    <w:rsid w:val="006E544C"/>
    <w:rsid w:val="00706016"/>
    <w:rsid w:val="00720F62"/>
    <w:rsid w:val="00727442"/>
    <w:rsid w:val="00742A51"/>
    <w:rsid w:val="00767813"/>
    <w:rsid w:val="00767C3B"/>
    <w:rsid w:val="0079395E"/>
    <w:rsid w:val="00796DEC"/>
    <w:rsid w:val="007C6F91"/>
    <w:rsid w:val="00803142"/>
    <w:rsid w:val="0081080C"/>
    <w:rsid w:val="00844389"/>
    <w:rsid w:val="00866B63"/>
    <w:rsid w:val="008F4961"/>
    <w:rsid w:val="00905ECF"/>
    <w:rsid w:val="009312AA"/>
    <w:rsid w:val="009420FF"/>
    <w:rsid w:val="009531B7"/>
    <w:rsid w:val="009837D2"/>
    <w:rsid w:val="0098456F"/>
    <w:rsid w:val="00A10ADC"/>
    <w:rsid w:val="00A5374A"/>
    <w:rsid w:val="00A54688"/>
    <w:rsid w:val="00A63D54"/>
    <w:rsid w:val="00A80FED"/>
    <w:rsid w:val="00A936F6"/>
    <w:rsid w:val="00AA6C90"/>
    <w:rsid w:val="00AB1947"/>
    <w:rsid w:val="00B22A89"/>
    <w:rsid w:val="00B31FB4"/>
    <w:rsid w:val="00BC73DD"/>
    <w:rsid w:val="00BE09EB"/>
    <w:rsid w:val="00BE4437"/>
    <w:rsid w:val="00CA1EAB"/>
    <w:rsid w:val="00CB2389"/>
    <w:rsid w:val="00CE463E"/>
    <w:rsid w:val="00CF1EF3"/>
    <w:rsid w:val="00D90E90"/>
    <w:rsid w:val="00DB24A0"/>
    <w:rsid w:val="00DB6516"/>
    <w:rsid w:val="00DF43A1"/>
    <w:rsid w:val="00E463A4"/>
    <w:rsid w:val="00E52306"/>
    <w:rsid w:val="00E574CA"/>
    <w:rsid w:val="00E647C9"/>
    <w:rsid w:val="00EA2F7F"/>
    <w:rsid w:val="00ED2118"/>
    <w:rsid w:val="00F22A29"/>
    <w:rsid w:val="00F348BE"/>
    <w:rsid w:val="00F52E54"/>
    <w:rsid w:val="00F654D1"/>
    <w:rsid w:val="00F817BB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326A5"/>
  <w15:chartTrackingRefBased/>
  <w15:docId w15:val="{5CA987F3-D984-4A0B-9B27-B16D85C7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813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81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81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813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8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813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813"/>
    <w:rPr>
      <w:rFonts w:eastAsiaTheme="majorEastAsia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813"/>
    <w:rPr>
      <w:rFonts w:eastAsiaTheme="majorEastAsia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81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813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81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813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67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81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81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67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813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7678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8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8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813"/>
    <w:rPr>
      <w:i/>
      <w:iCs/>
      <w:color w:val="365F9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767813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767813"/>
    <w:pPr>
      <w:spacing w:after="0" w:line="240" w:lineRule="auto"/>
    </w:pPr>
    <w:rPr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Doornebosch, A.J. (PHEG)</dc:creator>
  <cp:keywords/>
  <dc:description/>
  <cp:lastModifiedBy>Doornebosch, Arno (PHEG - LUMC)</cp:lastModifiedBy>
  <cp:revision>2</cp:revision>
  <dcterms:created xsi:type="dcterms:W3CDTF">2025-10-22T13:06:00Z</dcterms:created>
  <dcterms:modified xsi:type="dcterms:W3CDTF">2026-05-04T10:43:00Z</dcterms:modified>
</cp:coreProperties>
</file>