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335A6" w14:textId="77777777" w:rsidR="00910F37" w:rsidRPr="0058041C" w:rsidRDefault="00910F37" w:rsidP="00910F37">
      <w:pPr>
        <w:spacing w:before="0" w:after="0"/>
        <w:ind w:firstLine="720"/>
        <w:jc w:val="center"/>
        <w:rPr>
          <w:rFonts w:cs="Times New Roman"/>
          <w:spacing w:val="-2"/>
          <w:szCs w:val="24"/>
        </w:rPr>
      </w:pPr>
      <w:r w:rsidRPr="0058041C">
        <w:rPr>
          <w:rFonts w:cs="Times New Roman"/>
          <w:b/>
          <w:spacing w:val="-2"/>
          <w:szCs w:val="24"/>
        </w:rPr>
        <w:t xml:space="preserve">Table 2. </w:t>
      </w:r>
      <w:r w:rsidRPr="0058041C">
        <w:rPr>
          <w:rFonts w:cs="Times New Roman"/>
          <w:bCs/>
          <w:i/>
          <w:iCs/>
          <w:spacing w:val="-2"/>
          <w:szCs w:val="24"/>
        </w:rPr>
        <w:t>Frequency of PAP and invisible inequality in the pre-writing</w:t>
      </w:r>
    </w:p>
    <w:p w14:paraId="6D0DC797" w14:textId="77777777" w:rsidR="00910F37" w:rsidRPr="0058041C" w:rsidRDefault="00910F37" w:rsidP="00910F37">
      <w:pPr>
        <w:spacing w:before="0" w:after="0"/>
        <w:ind w:firstLine="720"/>
        <w:jc w:val="center"/>
        <w:rPr>
          <w:rFonts w:cs="Times New Roman"/>
          <w:b/>
          <w:spacing w:val="-2"/>
          <w:szCs w:val="24"/>
        </w:rPr>
      </w:pPr>
    </w:p>
    <w:tbl>
      <w:tblPr>
        <w:tblpPr w:leftFromText="180" w:rightFromText="180" w:vertAnchor="text" w:horzAnchor="margin" w:tblpXSpec="center" w:tblpY="-328"/>
        <w:tblW w:w="5060" w:type="pct"/>
        <w:tblLook w:val="04A0" w:firstRow="1" w:lastRow="0" w:firstColumn="1" w:lastColumn="0" w:noHBand="0" w:noVBand="1"/>
      </w:tblPr>
      <w:tblGrid>
        <w:gridCol w:w="770"/>
        <w:gridCol w:w="1194"/>
        <w:gridCol w:w="1018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</w:tblGrid>
      <w:tr w:rsidR="00910F37" w:rsidRPr="0058041C" w14:paraId="23A77309" w14:textId="77777777" w:rsidTr="0011745F">
        <w:trPr>
          <w:cantSplit/>
          <w:trHeight w:val="270"/>
        </w:trPr>
        <w:tc>
          <w:tcPr>
            <w:tcW w:w="99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5B9BD5"/>
            <w:noWrap/>
            <w:vAlign w:val="center"/>
            <w:hideMark/>
          </w:tcPr>
          <w:p w14:paraId="44AEE51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Interaction profile</w:t>
            </w:r>
          </w:p>
        </w:tc>
        <w:tc>
          <w:tcPr>
            <w:tcW w:w="1971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5B9BD5"/>
            <w:noWrap/>
            <w:vAlign w:val="center"/>
            <w:hideMark/>
          </w:tcPr>
          <w:p w14:paraId="0497794D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Peer scaffolding strategies</w:t>
            </w:r>
          </w:p>
        </w:tc>
        <w:tc>
          <w:tcPr>
            <w:tcW w:w="98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5B9BD5"/>
            <w:noWrap/>
            <w:vAlign w:val="center"/>
            <w:hideMark/>
          </w:tcPr>
          <w:p w14:paraId="42153F90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AI-mediated functions</w:t>
            </w:r>
          </w:p>
        </w:tc>
        <w:tc>
          <w:tcPr>
            <w:tcW w:w="1045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5B9BD5"/>
            <w:noWrap/>
            <w:vAlign w:val="center"/>
            <w:hideMark/>
          </w:tcPr>
          <w:p w14:paraId="443440D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Invisible inequality indicators</w:t>
            </w:r>
          </w:p>
        </w:tc>
      </w:tr>
      <w:tr w:rsidR="00910F37" w:rsidRPr="0058041C" w14:paraId="56E75FC6" w14:textId="77777777" w:rsidTr="0011745F">
        <w:trPr>
          <w:cantSplit/>
          <w:trHeight w:val="611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72C4"/>
            <w:vAlign w:val="center"/>
            <w:hideMark/>
          </w:tcPr>
          <w:p w14:paraId="69F4E35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2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2"/>
                <w:szCs w:val="16"/>
              </w:rPr>
              <w:t>Group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72C4"/>
            <w:vAlign w:val="center"/>
            <w:hideMark/>
          </w:tcPr>
          <w:p w14:paraId="72C1FD28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2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2"/>
                <w:szCs w:val="16"/>
              </w:rPr>
              <w:t>Turn Type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72C4"/>
            <w:vAlign w:val="center"/>
            <w:hideMark/>
          </w:tcPr>
          <w:p w14:paraId="1719DA19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2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2"/>
                <w:szCs w:val="16"/>
              </w:rPr>
              <w:t>Frequency (interaction turns)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extDirection w:val="tbRlV"/>
            <w:vAlign w:val="center"/>
            <w:hideMark/>
          </w:tcPr>
          <w:p w14:paraId="55D0C09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  <w:t>Ac.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extDirection w:val="tbRlV"/>
            <w:vAlign w:val="center"/>
            <w:hideMark/>
          </w:tcPr>
          <w:p w14:paraId="4478E34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  <w:t>Ag.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extDirection w:val="tbRlV"/>
            <w:vAlign w:val="center"/>
            <w:hideMark/>
          </w:tcPr>
          <w:p w14:paraId="6CB3074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  <w:t>Di.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extDirection w:val="tbRlV"/>
            <w:vAlign w:val="center"/>
            <w:hideMark/>
          </w:tcPr>
          <w:p w14:paraId="2B2A563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  <w:t>El.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extDirection w:val="tbRlV"/>
            <w:vAlign w:val="center"/>
            <w:hideMark/>
          </w:tcPr>
          <w:p w14:paraId="123AD49A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  <w:t>Eli.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extDirection w:val="tbRlV"/>
            <w:vAlign w:val="center"/>
            <w:hideMark/>
          </w:tcPr>
          <w:p w14:paraId="75FAD02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  <w:t>Ju.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extDirection w:val="tbRlV"/>
            <w:vAlign w:val="center"/>
            <w:hideMark/>
          </w:tcPr>
          <w:p w14:paraId="320FD7C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  <w:t>Que.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extDirection w:val="tbRlV"/>
            <w:vAlign w:val="center"/>
            <w:hideMark/>
          </w:tcPr>
          <w:p w14:paraId="24D50FD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  <w:t>Re.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extDirection w:val="tbRlV"/>
            <w:vAlign w:val="center"/>
            <w:hideMark/>
          </w:tcPr>
          <w:p w14:paraId="1CCE315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  <w:t>St.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extDirection w:val="tbRlV"/>
            <w:vAlign w:val="center"/>
            <w:hideMark/>
          </w:tcPr>
          <w:p w14:paraId="2D48400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  <w:t>Su.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  <w:textDirection w:val="tbRlV"/>
            <w:vAlign w:val="center"/>
            <w:hideMark/>
          </w:tcPr>
          <w:p w14:paraId="47CC5F4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  <w:t>Pro.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  <w:textDirection w:val="tbRlV"/>
            <w:vAlign w:val="center"/>
            <w:hideMark/>
          </w:tcPr>
          <w:p w14:paraId="0670C6E5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  <w:t>Gui.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  <w:textDirection w:val="tbRlV"/>
            <w:vAlign w:val="center"/>
            <w:hideMark/>
          </w:tcPr>
          <w:p w14:paraId="2F8B025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  <w:t>Sug.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  <w:textDirection w:val="tbRlV"/>
            <w:vAlign w:val="center"/>
            <w:hideMark/>
          </w:tcPr>
          <w:p w14:paraId="02E520C5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  <w:t>Mod.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  <w:textDirection w:val="tbRlV"/>
            <w:vAlign w:val="center"/>
            <w:hideMark/>
          </w:tcPr>
          <w:p w14:paraId="2B26C749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  <w:t>Jus.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72C4"/>
            <w:textDirection w:val="tbRlV"/>
            <w:vAlign w:val="center"/>
            <w:hideMark/>
          </w:tcPr>
          <w:p w14:paraId="09B80B5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  <w:t>II-INT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72C4"/>
            <w:textDirection w:val="tbRlV"/>
            <w:vAlign w:val="center"/>
            <w:hideMark/>
          </w:tcPr>
          <w:p w14:paraId="7497246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  <w:t>II-ACC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72C4"/>
            <w:textDirection w:val="tbRlV"/>
            <w:vAlign w:val="center"/>
            <w:hideMark/>
          </w:tcPr>
          <w:p w14:paraId="655D490E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  <w:t>II-DEC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72C4"/>
            <w:textDirection w:val="tbRlV"/>
            <w:vAlign w:val="center"/>
            <w:hideMark/>
          </w:tcPr>
          <w:p w14:paraId="46C887CF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  <w:t>II-EPI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72C4"/>
            <w:textDirection w:val="tbRlV"/>
            <w:vAlign w:val="center"/>
            <w:hideMark/>
          </w:tcPr>
          <w:p w14:paraId="160EF55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8"/>
                <w:szCs w:val="16"/>
              </w:rPr>
              <w:t>II-BEN</w:t>
            </w:r>
          </w:p>
        </w:tc>
      </w:tr>
      <w:tr w:rsidR="00910F37" w:rsidRPr="0058041C" w14:paraId="183A359E" w14:textId="77777777" w:rsidTr="0011745F">
        <w:trPr>
          <w:trHeight w:val="285"/>
        </w:trPr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05522638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Group 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0EC6A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Peer 1–AI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A6F95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8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76F2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F5A8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1759E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9F02F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02758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246DD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57BB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7860E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5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E7C8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B749F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5D919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8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645B0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C2DDA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7F7E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D845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1D1"/>
            <w:noWrap/>
            <w:vAlign w:val="center"/>
            <w:hideMark/>
          </w:tcPr>
          <w:p w14:paraId="4A0A3B38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D9CC"/>
            <w:noWrap/>
            <w:vAlign w:val="center"/>
            <w:hideMark/>
          </w:tcPr>
          <w:p w14:paraId="058EAFB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5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6CC"/>
            <w:noWrap/>
            <w:vAlign w:val="center"/>
            <w:hideMark/>
          </w:tcPr>
          <w:p w14:paraId="4DF87159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4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6CC"/>
            <w:noWrap/>
            <w:vAlign w:val="center"/>
            <w:hideMark/>
          </w:tcPr>
          <w:p w14:paraId="4F214A0F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4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B22FC69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</w:tr>
      <w:tr w:rsidR="00910F37" w:rsidRPr="0058041C" w14:paraId="11061E57" w14:textId="77777777" w:rsidTr="0011745F">
        <w:trPr>
          <w:trHeight w:val="285"/>
        </w:trPr>
        <w:tc>
          <w:tcPr>
            <w:tcW w:w="260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0C27B05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4A71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Peer 1–Peer 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ADAA5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7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2DC1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2F4DE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8A245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5FEB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8AD08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2F8DA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1A13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32CB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6A7D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4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0E02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33EB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99519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9B6C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5A9D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163C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D8D14B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F0D9"/>
            <w:noWrap/>
            <w:vAlign w:val="center"/>
            <w:hideMark/>
          </w:tcPr>
          <w:p w14:paraId="385FB6DF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AF76A6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0BA69CF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1D1"/>
            <w:noWrap/>
            <w:vAlign w:val="center"/>
            <w:hideMark/>
          </w:tcPr>
          <w:p w14:paraId="5A79E2FE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</w:tr>
      <w:tr w:rsidR="00910F37" w:rsidRPr="0058041C" w14:paraId="3802100C" w14:textId="77777777" w:rsidTr="0011745F">
        <w:trPr>
          <w:trHeight w:val="285"/>
        </w:trPr>
        <w:tc>
          <w:tcPr>
            <w:tcW w:w="260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32C6B0F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EF66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Peer 2–Peer 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E9F2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4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BC88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8891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0B52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1E1DE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2FFE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01D4E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111D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5B959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4622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71FD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CECF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ACD2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DA88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684C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0A24F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6CC"/>
            <w:noWrap/>
            <w:vAlign w:val="center"/>
            <w:hideMark/>
          </w:tcPr>
          <w:p w14:paraId="5E5F6645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4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F0D9"/>
            <w:noWrap/>
            <w:vAlign w:val="center"/>
            <w:hideMark/>
          </w:tcPr>
          <w:p w14:paraId="0CE3606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0D5"/>
            <w:noWrap/>
            <w:vAlign w:val="center"/>
            <w:hideMark/>
          </w:tcPr>
          <w:p w14:paraId="09F6022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DBD1E28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B3AC0C5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</w:tr>
      <w:tr w:rsidR="00910F37" w:rsidRPr="0058041C" w14:paraId="1322A9F7" w14:textId="77777777" w:rsidTr="0011745F">
        <w:trPr>
          <w:trHeight w:val="285"/>
        </w:trPr>
        <w:tc>
          <w:tcPr>
            <w:tcW w:w="2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422E64F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431F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Peer 2–AI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CDF1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653F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FD478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6B9B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05FB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44059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58CDF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A084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C474A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79DE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16D5A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CE5A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2BD8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D2ADF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29695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7CFC9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1D1"/>
            <w:noWrap/>
            <w:vAlign w:val="center"/>
            <w:hideMark/>
          </w:tcPr>
          <w:p w14:paraId="3E8B1D0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6CC"/>
            <w:noWrap/>
            <w:vAlign w:val="center"/>
            <w:hideMark/>
          </w:tcPr>
          <w:p w14:paraId="79E5423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4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1D1"/>
            <w:noWrap/>
            <w:vAlign w:val="center"/>
            <w:hideMark/>
          </w:tcPr>
          <w:p w14:paraId="6B29824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276EED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6CC"/>
            <w:noWrap/>
            <w:vAlign w:val="center"/>
            <w:hideMark/>
          </w:tcPr>
          <w:p w14:paraId="17B4EE3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4</w:t>
            </w:r>
          </w:p>
        </w:tc>
      </w:tr>
      <w:tr w:rsidR="00910F37" w:rsidRPr="0058041C" w14:paraId="700CE1F2" w14:textId="77777777" w:rsidTr="0011745F">
        <w:trPr>
          <w:trHeight w:val="285"/>
        </w:trPr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33DF2C3E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Group 2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1134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Peer 1–AI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C5818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7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C3C0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7B1EE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1EC0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97A7A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C664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D527D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2804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092E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4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FFFE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9414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9D3C0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7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D44F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AA360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A5AD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BB01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1D1"/>
            <w:noWrap/>
            <w:vAlign w:val="center"/>
            <w:hideMark/>
          </w:tcPr>
          <w:p w14:paraId="5D8F2ED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6CC"/>
            <w:noWrap/>
            <w:vAlign w:val="center"/>
            <w:hideMark/>
          </w:tcPr>
          <w:p w14:paraId="590572D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4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1141998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B26B47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1D1"/>
            <w:noWrap/>
            <w:vAlign w:val="center"/>
            <w:hideMark/>
          </w:tcPr>
          <w:p w14:paraId="56E6D1D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</w:tr>
      <w:tr w:rsidR="00910F37" w:rsidRPr="0058041C" w14:paraId="691F49B2" w14:textId="77777777" w:rsidTr="0011745F">
        <w:trPr>
          <w:trHeight w:val="285"/>
        </w:trPr>
        <w:tc>
          <w:tcPr>
            <w:tcW w:w="260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3944EDA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D4F4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Peer 1–Peer 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6E7BA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6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4A65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EDE7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8E978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19F00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D86F5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F5B8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7A4C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88855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3074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A5BC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F8AE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FAC4F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232F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AB0AE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8F9D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314DBB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F0D9"/>
            <w:noWrap/>
            <w:vAlign w:val="center"/>
            <w:hideMark/>
          </w:tcPr>
          <w:p w14:paraId="423E8B18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46B02B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1D1"/>
            <w:noWrap/>
            <w:vAlign w:val="center"/>
            <w:hideMark/>
          </w:tcPr>
          <w:p w14:paraId="48540F0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1D1"/>
            <w:noWrap/>
            <w:vAlign w:val="center"/>
            <w:hideMark/>
          </w:tcPr>
          <w:p w14:paraId="5BD08230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</w:tr>
      <w:tr w:rsidR="00910F37" w:rsidRPr="0058041C" w14:paraId="66BD12E7" w14:textId="77777777" w:rsidTr="0011745F">
        <w:trPr>
          <w:trHeight w:val="285"/>
        </w:trPr>
        <w:tc>
          <w:tcPr>
            <w:tcW w:w="260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705B1ED5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AC42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Peer 2–Peer 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489F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5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D118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5871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C462F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D3A55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3D718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FBC9D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3A77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CE85D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AE09F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80D60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5FF0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4AF1D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EDF0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DD95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6DBD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C1D3BD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F0D9"/>
            <w:noWrap/>
            <w:vAlign w:val="center"/>
            <w:hideMark/>
          </w:tcPr>
          <w:p w14:paraId="488CCA45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0D5"/>
            <w:noWrap/>
            <w:vAlign w:val="center"/>
            <w:hideMark/>
          </w:tcPr>
          <w:p w14:paraId="5C38A7E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1D1"/>
            <w:noWrap/>
            <w:vAlign w:val="center"/>
            <w:hideMark/>
          </w:tcPr>
          <w:p w14:paraId="048D7BBF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1D1"/>
            <w:noWrap/>
            <w:vAlign w:val="center"/>
            <w:hideMark/>
          </w:tcPr>
          <w:p w14:paraId="42D0FE6A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</w:tr>
      <w:tr w:rsidR="00910F37" w:rsidRPr="0058041C" w14:paraId="5B981F76" w14:textId="77777777" w:rsidTr="0011745F">
        <w:trPr>
          <w:trHeight w:val="285"/>
        </w:trPr>
        <w:tc>
          <w:tcPr>
            <w:tcW w:w="2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7E8B256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7839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Peer 2–AI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00C4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4B4A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313A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5D538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1A03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CDDF0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B063F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B725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EF43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C804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225F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67C0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0B41E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AB6BF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17AAD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C2F0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1D1"/>
            <w:noWrap/>
            <w:vAlign w:val="center"/>
            <w:hideMark/>
          </w:tcPr>
          <w:p w14:paraId="4524831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4C5227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0D5"/>
            <w:noWrap/>
            <w:vAlign w:val="center"/>
            <w:hideMark/>
          </w:tcPr>
          <w:p w14:paraId="39C8937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1D1"/>
            <w:noWrap/>
            <w:vAlign w:val="center"/>
            <w:hideMark/>
          </w:tcPr>
          <w:p w14:paraId="5ECDFA58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1D1"/>
            <w:noWrap/>
            <w:vAlign w:val="center"/>
            <w:hideMark/>
          </w:tcPr>
          <w:p w14:paraId="1F09F210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</w:tr>
      <w:tr w:rsidR="00910F37" w:rsidRPr="0058041C" w14:paraId="0522835A" w14:textId="77777777" w:rsidTr="0011745F">
        <w:trPr>
          <w:trHeight w:val="285"/>
        </w:trPr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75FBCEED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Group 3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E4ADD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Peer 1–AI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AE85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9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0F6B9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6073A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004C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31AF0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D0CDA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2F2B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6497E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E600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6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602A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1411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A3F8F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9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519A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4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516A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38E8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4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F231D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3C2DC3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CCCC"/>
            <w:noWrap/>
            <w:vAlign w:val="center"/>
            <w:hideMark/>
          </w:tcPr>
          <w:p w14:paraId="3585F04F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6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D9CC"/>
            <w:noWrap/>
            <w:vAlign w:val="center"/>
            <w:hideMark/>
          </w:tcPr>
          <w:p w14:paraId="6E60DC7D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5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D9CC"/>
            <w:noWrap/>
            <w:vAlign w:val="center"/>
            <w:hideMark/>
          </w:tcPr>
          <w:p w14:paraId="14F7A6C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5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6CC"/>
            <w:noWrap/>
            <w:vAlign w:val="center"/>
            <w:hideMark/>
          </w:tcPr>
          <w:p w14:paraId="7BC66520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4</w:t>
            </w:r>
          </w:p>
        </w:tc>
      </w:tr>
      <w:tr w:rsidR="00910F37" w:rsidRPr="0058041C" w14:paraId="66B2532A" w14:textId="77777777" w:rsidTr="0011745F">
        <w:trPr>
          <w:trHeight w:val="285"/>
        </w:trPr>
        <w:tc>
          <w:tcPr>
            <w:tcW w:w="260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1815B79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0CF8F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Peer 1–Peer 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7612A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6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75548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FA0DE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B4C3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71B6A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3980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B712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0924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86E9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80EC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4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C5D7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A37EE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08AE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E0A99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9766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F6F89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6CC"/>
            <w:noWrap/>
            <w:vAlign w:val="center"/>
            <w:hideMark/>
          </w:tcPr>
          <w:p w14:paraId="73069DC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4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F0D9"/>
            <w:noWrap/>
            <w:vAlign w:val="center"/>
            <w:hideMark/>
          </w:tcPr>
          <w:p w14:paraId="5FDEDDC9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6CC"/>
            <w:noWrap/>
            <w:vAlign w:val="center"/>
            <w:hideMark/>
          </w:tcPr>
          <w:p w14:paraId="03EF5EC9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4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6CC"/>
            <w:noWrap/>
            <w:vAlign w:val="center"/>
            <w:hideMark/>
          </w:tcPr>
          <w:p w14:paraId="1113F4AD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4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59E586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</w:tr>
      <w:tr w:rsidR="00910F37" w:rsidRPr="0058041C" w14:paraId="1FDE2B4F" w14:textId="77777777" w:rsidTr="0011745F">
        <w:trPr>
          <w:trHeight w:val="285"/>
        </w:trPr>
        <w:tc>
          <w:tcPr>
            <w:tcW w:w="260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622D53BD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25F8F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Peer 2–Peer 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8F25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634D8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62D9F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0D67F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1A6A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2DFF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78A6E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68D88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05FA5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1EA20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F956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3911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134B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0D7EE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891D0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EB5ED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D9CC"/>
            <w:noWrap/>
            <w:vAlign w:val="center"/>
            <w:hideMark/>
          </w:tcPr>
          <w:p w14:paraId="2FF6050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5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F0D9"/>
            <w:noWrap/>
            <w:vAlign w:val="center"/>
            <w:hideMark/>
          </w:tcPr>
          <w:p w14:paraId="0C2B1B9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0D5"/>
            <w:noWrap/>
            <w:vAlign w:val="center"/>
            <w:hideMark/>
          </w:tcPr>
          <w:p w14:paraId="6CCEE92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6CC"/>
            <w:noWrap/>
            <w:vAlign w:val="center"/>
            <w:hideMark/>
          </w:tcPr>
          <w:p w14:paraId="58D2F02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4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6CC"/>
            <w:noWrap/>
            <w:vAlign w:val="center"/>
            <w:hideMark/>
          </w:tcPr>
          <w:p w14:paraId="2F530B1D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4</w:t>
            </w:r>
          </w:p>
        </w:tc>
      </w:tr>
      <w:tr w:rsidR="00910F37" w:rsidRPr="0058041C" w14:paraId="29E4AB6D" w14:textId="77777777" w:rsidTr="0011745F">
        <w:trPr>
          <w:trHeight w:val="285"/>
        </w:trPr>
        <w:tc>
          <w:tcPr>
            <w:tcW w:w="2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29302C0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5B01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Peer 2–AI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1D20D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4192F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6FF7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30E1D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1238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C1C2E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1BE0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481B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11B8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9DFE9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FCDA0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0671D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0A445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AB1A5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E0B30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02135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E26AFF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CCCC"/>
            <w:noWrap/>
            <w:vAlign w:val="center"/>
            <w:hideMark/>
          </w:tcPr>
          <w:p w14:paraId="2D397C09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6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1582EED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6CC"/>
            <w:noWrap/>
            <w:vAlign w:val="center"/>
            <w:hideMark/>
          </w:tcPr>
          <w:p w14:paraId="7F0D02C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4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D9CC"/>
            <w:noWrap/>
            <w:vAlign w:val="center"/>
            <w:hideMark/>
          </w:tcPr>
          <w:p w14:paraId="31306D7A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5</w:t>
            </w:r>
          </w:p>
        </w:tc>
      </w:tr>
      <w:tr w:rsidR="00910F37" w:rsidRPr="0058041C" w14:paraId="066EC64F" w14:textId="77777777" w:rsidTr="0011745F">
        <w:trPr>
          <w:trHeight w:val="285"/>
        </w:trPr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449140BA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Group 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CE80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Peer 1–AI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E20D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6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DEEAF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A739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1FED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954EA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B8FAA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353F0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7D63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2908A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4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FE8C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1203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E7BC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6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E92C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192D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B24EF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4D51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1D1"/>
            <w:noWrap/>
            <w:vAlign w:val="center"/>
            <w:hideMark/>
          </w:tcPr>
          <w:p w14:paraId="1ACECAEA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A4B2F6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1D1"/>
            <w:noWrap/>
            <w:vAlign w:val="center"/>
            <w:hideMark/>
          </w:tcPr>
          <w:p w14:paraId="01664555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1D1"/>
            <w:noWrap/>
            <w:vAlign w:val="center"/>
            <w:hideMark/>
          </w:tcPr>
          <w:p w14:paraId="4B7E8939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1D1"/>
            <w:noWrap/>
            <w:vAlign w:val="center"/>
            <w:hideMark/>
          </w:tcPr>
          <w:p w14:paraId="5063242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</w:tr>
      <w:tr w:rsidR="00910F37" w:rsidRPr="0058041C" w14:paraId="574CBB75" w14:textId="77777777" w:rsidTr="0011745F">
        <w:trPr>
          <w:trHeight w:val="285"/>
        </w:trPr>
        <w:tc>
          <w:tcPr>
            <w:tcW w:w="260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62BA8BE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5260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Peer 1–Peer 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FEA7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7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221CE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7C87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2FF3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57D0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966A8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405F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57A6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642B9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A839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7A75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B091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7E349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74900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86AE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9FAF5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1D1"/>
            <w:noWrap/>
            <w:vAlign w:val="center"/>
            <w:hideMark/>
          </w:tcPr>
          <w:p w14:paraId="34FD5728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F0D9"/>
            <w:noWrap/>
            <w:vAlign w:val="center"/>
            <w:hideMark/>
          </w:tcPr>
          <w:p w14:paraId="76055E50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1D1"/>
            <w:noWrap/>
            <w:vAlign w:val="center"/>
            <w:hideMark/>
          </w:tcPr>
          <w:p w14:paraId="4700198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1D1"/>
            <w:noWrap/>
            <w:vAlign w:val="center"/>
            <w:hideMark/>
          </w:tcPr>
          <w:p w14:paraId="69E00A4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1D1"/>
            <w:noWrap/>
            <w:vAlign w:val="center"/>
            <w:hideMark/>
          </w:tcPr>
          <w:p w14:paraId="52F68B59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</w:tr>
      <w:tr w:rsidR="00910F37" w:rsidRPr="0058041C" w14:paraId="71FCF1EB" w14:textId="77777777" w:rsidTr="0011745F">
        <w:trPr>
          <w:trHeight w:val="285"/>
        </w:trPr>
        <w:tc>
          <w:tcPr>
            <w:tcW w:w="260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35C0677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D687E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Peer 2–Peer 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E68B8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6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3FE2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94D6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B13E0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65FB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2427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C093F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B9D10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54D4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3385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4883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A8B6F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3F8EA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10FD0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85A2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68D5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1D1"/>
            <w:noWrap/>
            <w:vAlign w:val="center"/>
            <w:hideMark/>
          </w:tcPr>
          <w:p w14:paraId="7E4904EA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F0D9"/>
            <w:noWrap/>
            <w:vAlign w:val="center"/>
            <w:hideMark/>
          </w:tcPr>
          <w:p w14:paraId="524E7BB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0D5"/>
            <w:noWrap/>
            <w:vAlign w:val="center"/>
            <w:hideMark/>
          </w:tcPr>
          <w:p w14:paraId="27EC2AB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0D5"/>
            <w:noWrap/>
            <w:vAlign w:val="center"/>
            <w:hideMark/>
          </w:tcPr>
          <w:p w14:paraId="2A2F7A29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0D5"/>
            <w:noWrap/>
            <w:vAlign w:val="center"/>
            <w:hideMark/>
          </w:tcPr>
          <w:p w14:paraId="7A6E3BE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</w:tr>
      <w:tr w:rsidR="00910F37" w:rsidRPr="0058041C" w14:paraId="06F52AEF" w14:textId="77777777" w:rsidTr="0011745F">
        <w:trPr>
          <w:trHeight w:val="285"/>
        </w:trPr>
        <w:tc>
          <w:tcPr>
            <w:tcW w:w="2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0FD9BEE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C96F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Peer 2–AI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8DB79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884F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14FDE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1DF9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AE1C5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4149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7A0E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49DE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A748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5D93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B730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83E5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C59F0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306D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AE20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D80D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0D5"/>
            <w:noWrap/>
            <w:vAlign w:val="center"/>
            <w:hideMark/>
          </w:tcPr>
          <w:p w14:paraId="35951D6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1D1"/>
            <w:noWrap/>
            <w:vAlign w:val="center"/>
            <w:hideMark/>
          </w:tcPr>
          <w:p w14:paraId="349531E9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0D5"/>
            <w:noWrap/>
            <w:vAlign w:val="center"/>
            <w:hideMark/>
          </w:tcPr>
          <w:p w14:paraId="5AA89468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0D5"/>
            <w:noWrap/>
            <w:vAlign w:val="center"/>
            <w:hideMark/>
          </w:tcPr>
          <w:p w14:paraId="10522EAE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0D5"/>
            <w:noWrap/>
            <w:vAlign w:val="center"/>
            <w:hideMark/>
          </w:tcPr>
          <w:p w14:paraId="3BD574F8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</w:tr>
      <w:tr w:rsidR="00910F37" w:rsidRPr="0058041C" w14:paraId="470D8AE9" w14:textId="77777777" w:rsidTr="0011745F">
        <w:trPr>
          <w:trHeight w:val="285"/>
        </w:trPr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067CC85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Group 5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DE62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Peer 1–AI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3436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8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CB89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1E585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F24C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23A0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8519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EF928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92B35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B422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5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5D15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C1A1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0F1DE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8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B968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9D04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8A9A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0844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7CF0B6D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D9CC"/>
            <w:noWrap/>
            <w:vAlign w:val="center"/>
            <w:hideMark/>
          </w:tcPr>
          <w:p w14:paraId="5CF655FF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5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6CC"/>
            <w:noWrap/>
            <w:vAlign w:val="center"/>
            <w:hideMark/>
          </w:tcPr>
          <w:p w14:paraId="714E0C2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4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6CC"/>
            <w:noWrap/>
            <w:vAlign w:val="center"/>
            <w:hideMark/>
          </w:tcPr>
          <w:p w14:paraId="5A34F8F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4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D3F78E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</w:tr>
      <w:tr w:rsidR="00910F37" w:rsidRPr="0058041C" w14:paraId="691DA33E" w14:textId="77777777" w:rsidTr="0011745F">
        <w:trPr>
          <w:trHeight w:val="285"/>
        </w:trPr>
        <w:tc>
          <w:tcPr>
            <w:tcW w:w="260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6D96DC7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3C60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Peer 1–Peer 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1A2E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6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2A0D9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1A2A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9202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3694E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BE02E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40E8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DB49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51DF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BF10A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AD1B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C457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1433E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D5BA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28729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81A25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9BFC6C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F0D9"/>
            <w:noWrap/>
            <w:vAlign w:val="center"/>
            <w:hideMark/>
          </w:tcPr>
          <w:p w14:paraId="5D3A534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199BC7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1DFC36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1D1"/>
            <w:noWrap/>
            <w:vAlign w:val="center"/>
            <w:hideMark/>
          </w:tcPr>
          <w:p w14:paraId="2057F34D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</w:tr>
      <w:tr w:rsidR="00910F37" w:rsidRPr="0058041C" w14:paraId="4FA9ACE6" w14:textId="77777777" w:rsidTr="0011745F">
        <w:trPr>
          <w:trHeight w:val="285"/>
        </w:trPr>
        <w:tc>
          <w:tcPr>
            <w:tcW w:w="260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310C6C4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3733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Peer 2–Peer 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86D2F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4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17A3F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B720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1E6F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6273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C07B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17018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6166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6EE9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B3FDD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DDF8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5C4A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6A08D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9FF30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FB698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CBD1D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6CC"/>
            <w:noWrap/>
            <w:vAlign w:val="center"/>
            <w:hideMark/>
          </w:tcPr>
          <w:p w14:paraId="7A9FB77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4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F0D9"/>
            <w:noWrap/>
            <w:vAlign w:val="center"/>
            <w:hideMark/>
          </w:tcPr>
          <w:p w14:paraId="5C4EE17E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0D5"/>
            <w:noWrap/>
            <w:vAlign w:val="center"/>
            <w:hideMark/>
          </w:tcPr>
          <w:p w14:paraId="592D89B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3085339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16D783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</w:tr>
      <w:tr w:rsidR="00910F37" w:rsidRPr="0058041C" w14:paraId="2807768D" w14:textId="77777777" w:rsidTr="0011745F">
        <w:trPr>
          <w:trHeight w:val="285"/>
        </w:trPr>
        <w:tc>
          <w:tcPr>
            <w:tcW w:w="2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3B5AC20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1810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Peer 2–AI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F82C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987C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9C11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08DB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A1E0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DE29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B30C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AD4F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850E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3C97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3B7A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8BBE9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DAF7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034B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2AF2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5B21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__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1D1"/>
            <w:noWrap/>
            <w:vAlign w:val="center"/>
            <w:hideMark/>
          </w:tcPr>
          <w:p w14:paraId="48BD4D0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6CC"/>
            <w:noWrap/>
            <w:vAlign w:val="center"/>
            <w:hideMark/>
          </w:tcPr>
          <w:p w14:paraId="214011D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4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1D1"/>
            <w:noWrap/>
            <w:vAlign w:val="center"/>
            <w:hideMark/>
          </w:tcPr>
          <w:p w14:paraId="31F9C70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5654B0BB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6CC"/>
            <w:noWrap/>
            <w:vAlign w:val="center"/>
            <w:hideMark/>
          </w:tcPr>
          <w:p w14:paraId="0A0CCC5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4"/>
                <w:szCs w:val="16"/>
              </w:rPr>
              <w:t>4</w:t>
            </w:r>
          </w:p>
        </w:tc>
      </w:tr>
      <w:tr w:rsidR="00910F37" w:rsidRPr="0058041C" w14:paraId="7DDEEC01" w14:textId="77777777" w:rsidTr="0011745F">
        <w:trPr>
          <w:cantSplit/>
          <w:trHeight w:val="350"/>
        </w:trPr>
        <w:tc>
          <w:tcPr>
            <w:tcW w:w="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center"/>
            <w:hideMark/>
          </w:tcPr>
          <w:p w14:paraId="415BD65D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Grand total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center"/>
            <w:hideMark/>
          </w:tcPr>
          <w:p w14:paraId="7B3B912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  <w:t>99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center"/>
            <w:hideMark/>
          </w:tcPr>
          <w:p w14:paraId="373BE660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  <w:t>9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center"/>
            <w:hideMark/>
          </w:tcPr>
          <w:p w14:paraId="1001B1B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  <w:t>15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center"/>
            <w:hideMark/>
          </w:tcPr>
          <w:p w14:paraId="2C0A8B59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center"/>
            <w:hideMark/>
          </w:tcPr>
          <w:p w14:paraId="2B90AA1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  <w:t>11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center"/>
            <w:hideMark/>
          </w:tcPr>
          <w:p w14:paraId="67D9857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center"/>
            <w:hideMark/>
          </w:tcPr>
          <w:p w14:paraId="1EE171D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  <w:t>8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center"/>
            <w:hideMark/>
          </w:tcPr>
          <w:p w14:paraId="49D9B9A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  <w:t>10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center"/>
            <w:hideMark/>
          </w:tcPr>
          <w:p w14:paraId="40B4D08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  <w:t>30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center"/>
            <w:hideMark/>
          </w:tcPr>
          <w:p w14:paraId="73B0AB19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  <w:t>37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center"/>
            <w:hideMark/>
          </w:tcPr>
          <w:p w14:paraId="5BA0D90A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  <w:t>15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center"/>
            <w:hideMark/>
          </w:tcPr>
          <w:p w14:paraId="44B33152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  <w:t>45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center"/>
            <w:hideMark/>
          </w:tcPr>
          <w:p w14:paraId="2977E4B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  <w:t>17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center"/>
            <w:hideMark/>
          </w:tcPr>
          <w:p w14:paraId="778E16B8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  <w:t>9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center"/>
            <w:hideMark/>
          </w:tcPr>
          <w:p w14:paraId="210A93AC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  <w:t>15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center"/>
            <w:hideMark/>
          </w:tcPr>
          <w:p w14:paraId="2DCFE6A8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  <w:t>5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center"/>
            <w:hideMark/>
          </w:tcPr>
          <w:p w14:paraId="1BD08536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  <w:t>55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center"/>
            <w:hideMark/>
          </w:tcPr>
          <w:p w14:paraId="29933BB7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  <w:t>42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center"/>
            <w:hideMark/>
          </w:tcPr>
          <w:p w14:paraId="10669FD1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  <w:t>47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center"/>
            <w:hideMark/>
          </w:tcPr>
          <w:p w14:paraId="4C0DE194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  <w:t>58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center"/>
            <w:hideMark/>
          </w:tcPr>
          <w:p w14:paraId="4B93BDA3" w14:textId="77777777" w:rsidR="00910F37" w:rsidRPr="0058041C" w:rsidRDefault="00910F37" w:rsidP="0011745F">
            <w:pPr>
              <w:spacing w:before="0" w:after="0"/>
              <w:ind w:left="113" w:right="113" w:firstLine="0"/>
              <w:jc w:val="center"/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4"/>
                <w:szCs w:val="16"/>
              </w:rPr>
              <w:t>54</w:t>
            </w:r>
          </w:p>
        </w:tc>
      </w:tr>
    </w:tbl>
    <w:p w14:paraId="6C10E1BD" w14:textId="77777777" w:rsidR="00910F37" w:rsidRPr="0058041C" w:rsidRDefault="00910F37" w:rsidP="00910F37">
      <w:pPr>
        <w:spacing w:before="0" w:after="0"/>
        <w:ind w:firstLine="0"/>
        <w:jc w:val="left"/>
        <w:rPr>
          <w:rFonts w:eastAsia="Times New Roman" w:cs="Times New Roman"/>
          <w:spacing w:val="-2"/>
          <w:szCs w:val="24"/>
        </w:rPr>
        <w:sectPr w:rsidR="00910F37" w:rsidRPr="0058041C" w:rsidSect="00910F37">
          <w:pgSz w:w="15840" w:h="12240" w:orient="landscape"/>
          <w:pgMar w:top="1440" w:right="1260" w:bottom="1440" w:left="1260" w:header="720" w:footer="720" w:gutter="0"/>
          <w:cols w:space="720"/>
          <w:docGrid w:linePitch="360"/>
        </w:sectPr>
      </w:pPr>
    </w:p>
    <w:p w14:paraId="70BC054E" w14:textId="77777777" w:rsidR="00910F37" w:rsidRPr="0058041C" w:rsidRDefault="00910F37" w:rsidP="00910F37">
      <w:pPr>
        <w:spacing w:before="0" w:after="0"/>
        <w:ind w:firstLine="720"/>
        <w:jc w:val="center"/>
        <w:rPr>
          <w:rFonts w:cs="Times New Roman"/>
          <w:b/>
          <w:spacing w:val="-2"/>
          <w:szCs w:val="24"/>
        </w:rPr>
      </w:pPr>
      <w:r w:rsidRPr="0058041C">
        <w:rPr>
          <w:rFonts w:cs="Times New Roman"/>
          <w:b/>
          <w:spacing w:val="-2"/>
          <w:szCs w:val="24"/>
        </w:rPr>
        <w:lastRenderedPageBreak/>
        <w:t xml:space="preserve">Table 4. </w:t>
      </w:r>
      <w:r w:rsidRPr="0058041C">
        <w:rPr>
          <w:rFonts w:cs="Times New Roman"/>
          <w:bCs/>
          <w:i/>
          <w:iCs/>
          <w:spacing w:val="-2"/>
          <w:szCs w:val="24"/>
        </w:rPr>
        <w:t>Frequency of PAP and invisible inequality in the while-writing</w:t>
      </w:r>
    </w:p>
    <w:tbl>
      <w:tblPr>
        <w:tblW w:w="50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1079"/>
        <w:gridCol w:w="992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2"/>
        <w:gridCol w:w="412"/>
        <w:gridCol w:w="412"/>
        <w:gridCol w:w="411"/>
        <w:gridCol w:w="551"/>
      </w:tblGrid>
      <w:tr w:rsidR="00910F37" w:rsidRPr="0058041C" w14:paraId="6C6B5502" w14:textId="77777777" w:rsidTr="0011745F">
        <w:trPr>
          <w:trHeight w:val="300"/>
          <w:jc w:val="center"/>
        </w:trPr>
        <w:tc>
          <w:tcPr>
            <w:tcW w:w="1578" w:type="pct"/>
            <w:gridSpan w:val="3"/>
            <w:shd w:val="clear" w:color="000000" w:fill="5B9BD5"/>
            <w:noWrap/>
            <w:vAlign w:val="center"/>
            <w:hideMark/>
          </w:tcPr>
          <w:p w14:paraId="7824768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Interaction profile</w:t>
            </w:r>
          </w:p>
        </w:tc>
        <w:tc>
          <w:tcPr>
            <w:tcW w:w="1654" w:type="pct"/>
            <w:gridSpan w:val="10"/>
            <w:shd w:val="clear" w:color="000000" w:fill="5B9BD5"/>
            <w:noWrap/>
            <w:vAlign w:val="center"/>
            <w:hideMark/>
          </w:tcPr>
          <w:p w14:paraId="29E3CFD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Peer scaffolding strategies</w:t>
            </w:r>
          </w:p>
        </w:tc>
        <w:tc>
          <w:tcPr>
            <w:tcW w:w="827" w:type="pct"/>
            <w:gridSpan w:val="5"/>
            <w:shd w:val="clear" w:color="000000" w:fill="5B9BD5"/>
            <w:noWrap/>
            <w:vAlign w:val="center"/>
            <w:hideMark/>
          </w:tcPr>
          <w:p w14:paraId="23A8566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AI-mediated functions</w:t>
            </w:r>
          </w:p>
        </w:tc>
        <w:tc>
          <w:tcPr>
            <w:tcW w:w="941" w:type="pct"/>
            <w:gridSpan w:val="5"/>
            <w:shd w:val="clear" w:color="000000" w:fill="5B9BD5"/>
            <w:noWrap/>
            <w:vAlign w:val="center"/>
            <w:hideMark/>
          </w:tcPr>
          <w:p w14:paraId="0C06655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Invisible inequality indicators</w:t>
            </w:r>
          </w:p>
        </w:tc>
      </w:tr>
      <w:tr w:rsidR="00910F37" w:rsidRPr="0058041C" w14:paraId="5E292CB8" w14:textId="77777777" w:rsidTr="0011745F">
        <w:trPr>
          <w:cantSplit/>
          <w:trHeight w:val="490"/>
          <w:jc w:val="center"/>
        </w:trPr>
        <w:tc>
          <w:tcPr>
            <w:tcW w:w="265" w:type="pct"/>
            <w:shd w:val="clear" w:color="000000" w:fill="4472C4"/>
            <w:vAlign w:val="center"/>
            <w:hideMark/>
          </w:tcPr>
          <w:p w14:paraId="6CA91EB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Group</w:t>
            </w:r>
          </w:p>
        </w:tc>
        <w:tc>
          <w:tcPr>
            <w:tcW w:w="435" w:type="pct"/>
            <w:shd w:val="clear" w:color="000000" w:fill="4472C4"/>
            <w:vAlign w:val="center"/>
            <w:hideMark/>
          </w:tcPr>
          <w:p w14:paraId="2F0C4F63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Turn Type</w:t>
            </w:r>
          </w:p>
        </w:tc>
        <w:tc>
          <w:tcPr>
            <w:tcW w:w="879" w:type="pct"/>
            <w:shd w:val="clear" w:color="000000" w:fill="4472C4"/>
            <w:vAlign w:val="center"/>
            <w:hideMark/>
          </w:tcPr>
          <w:p w14:paraId="064E5B04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Frequency (interaction turns)</w:t>
            </w:r>
          </w:p>
        </w:tc>
        <w:tc>
          <w:tcPr>
            <w:tcW w:w="165" w:type="pct"/>
            <w:shd w:val="clear" w:color="auto" w:fill="00B0F0"/>
            <w:textDirection w:val="tbRlV"/>
            <w:vAlign w:val="center"/>
            <w:hideMark/>
          </w:tcPr>
          <w:p w14:paraId="070657F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Ac.</w:t>
            </w:r>
          </w:p>
        </w:tc>
        <w:tc>
          <w:tcPr>
            <w:tcW w:w="165" w:type="pct"/>
            <w:shd w:val="clear" w:color="auto" w:fill="00B0F0"/>
            <w:textDirection w:val="tbRlV"/>
            <w:vAlign w:val="center"/>
            <w:hideMark/>
          </w:tcPr>
          <w:p w14:paraId="196931F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Ag.</w:t>
            </w:r>
          </w:p>
        </w:tc>
        <w:tc>
          <w:tcPr>
            <w:tcW w:w="165" w:type="pct"/>
            <w:shd w:val="clear" w:color="auto" w:fill="00B0F0"/>
            <w:textDirection w:val="tbRlV"/>
            <w:vAlign w:val="center"/>
            <w:hideMark/>
          </w:tcPr>
          <w:p w14:paraId="73AF8488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Di.</w:t>
            </w:r>
          </w:p>
        </w:tc>
        <w:tc>
          <w:tcPr>
            <w:tcW w:w="165" w:type="pct"/>
            <w:shd w:val="clear" w:color="auto" w:fill="00B0F0"/>
            <w:textDirection w:val="tbRlV"/>
            <w:vAlign w:val="center"/>
            <w:hideMark/>
          </w:tcPr>
          <w:p w14:paraId="2F7C5C8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El.</w:t>
            </w:r>
          </w:p>
        </w:tc>
        <w:tc>
          <w:tcPr>
            <w:tcW w:w="165" w:type="pct"/>
            <w:shd w:val="clear" w:color="auto" w:fill="00B0F0"/>
            <w:textDirection w:val="tbRlV"/>
            <w:vAlign w:val="center"/>
            <w:hideMark/>
          </w:tcPr>
          <w:p w14:paraId="50F5878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Eli.</w:t>
            </w:r>
          </w:p>
        </w:tc>
        <w:tc>
          <w:tcPr>
            <w:tcW w:w="165" w:type="pct"/>
            <w:shd w:val="clear" w:color="auto" w:fill="00B0F0"/>
            <w:textDirection w:val="tbRlV"/>
            <w:vAlign w:val="center"/>
            <w:hideMark/>
          </w:tcPr>
          <w:p w14:paraId="765CDE2B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Ju.</w:t>
            </w:r>
          </w:p>
        </w:tc>
        <w:tc>
          <w:tcPr>
            <w:tcW w:w="165" w:type="pct"/>
            <w:shd w:val="clear" w:color="auto" w:fill="00B0F0"/>
            <w:textDirection w:val="tbRlV"/>
            <w:vAlign w:val="center"/>
            <w:hideMark/>
          </w:tcPr>
          <w:p w14:paraId="63C4043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Que.</w:t>
            </w:r>
          </w:p>
        </w:tc>
        <w:tc>
          <w:tcPr>
            <w:tcW w:w="165" w:type="pct"/>
            <w:shd w:val="clear" w:color="auto" w:fill="00B0F0"/>
            <w:textDirection w:val="tbRlV"/>
            <w:vAlign w:val="center"/>
            <w:hideMark/>
          </w:tcPr>
          <w:p w14:paraId="71E1AD48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Re.</w:t>
            </w:r>
          </w:p>
        </w:tc>
        <w:tc>
          <w:tcPr>
            <w:tcW w:w="165" w:type="pct"/>
            <w:shd w:val="clear" w:color="auto" w:fill="00B0F0"/>
            <w:textDirection w:val="tbRlV"/>
            <w:vAlign w:val="center"/>
            <w:hideMark/>
          </w:tcPr>
          <w:p w14:paraId="79C1890E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St.</w:t>
            </w:r>
          </w:p>
        </w:tc>
        <w:tc>
          <w:tcPr>
            <w:tcW w:w="169" w:type="pct"/>
            <w:shd w:val="clear" w:color="auto" w:fill="00B0F0"/>
            <w:textDirection w:val="tbRlV"/>
            <w:vAlign w:val="center"/>
            <w:hideMark/>
          </w:tcPr>
          <w:p w14:paraId="10B3DF7E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Su.</w:t>
            </w:r>
          </w:p>
        </w:tc>
        <w:tc>
          <w:tcPr>
            <w:tcW w:w="165" w:type="pct"/>
            <w:shd w:val="clear" w:color="auto" w:fill="D86DCB" w:themeFill="accent5" w:themeFillTint="99"/>
            <w:textDirection w:val="tbRlV"/>
            <w:vAlign w:val="center"/>
            <w:hideMark/>
          </w:tcPr>
          <w:p w14:paraId="5F918C8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Pro.</w:t>
            </w:r>
          </w:p>
        </w:tc>
        <w:tc>
          <w:tcPr>
            <w:tcW w:w="165" w:type="pct"/>
            <w:shd w:val="clear" w:color="auto" w:fill="D86DCB" w:themeFill="accent5" w:themeFillTint="99"/>
            <w:textDirection w:val="tbRlV"/>
            <w:vAlign w:val="center"/>
            <w:hideMark/>
          </w:tcPr>
          <w:p w14:paraId="6DCA3518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Gui.</w:t>
            </w:r>
          </w:p>
        </w:tc>
        <w:tc>
          <w:tcPr>
            <w:tcW w:w="165" w:type="pct"/>
            <w:shd w:val="clear" w:color="auto" w:fill="D86DCB" w:themeFill="accent5" w:themeFillTint="99"/>
            <w:textDirection w:val="tbRlV"/>
            <w:vAlign w:val="center"/>
            <w:hideMark/>
          </w:tcPr>
          <w:p w14:paraId="0163D02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Sug.</w:t>
            </w:r>
          </w:p>
        </w:tc>
        <w:tc>
          <w:tcPr>
            <w:tcW w:w="165" w:type="pct"/>
            <w:shd w:val="clear" w:color="auto" w:fill="D86DCB" w:themeFill="accent5" w:themeFillTint="99"/>
            <w:textDirection w:val="tbRlV"/>
            <w:vAlign w:val="center"/>
            <w:hideMark/>
          </w:tcPr>
          <w:p w14:paraId="6D36554B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Mod.</w:t>
            </w:r>
          </w:p>
        </w:tc>
        <w:tc>
          <w:tcPr>
            <w:tcW w:w="167" w:type="pct"/>
            <w:shd w:val="clear" w:color="auto" w:fill="D86DCB" w:themeFill="accent5" w:themeFillTint="99"/>
            <w:textDirection w:val="tbRlV"/>
            <w:vAlign w:val="center"/>
            <w:hideMark/>
          </w:tcPr>
          <w:p w14:paraId="5872FD4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Jus.</w:t>
            </w:r>
          </w:p>
        </w:tc>
        <w:tc>
          <w:tcPr>
            <w:tcW w:w="176" w:type="pct"/>
            <w:shd w:val="clear" w:color="000000" w:fill="4472C4"/>
            <w:textDirection w:val="tbRlV"/>
            <w:vAlign w:val="center"/>
            <w:hideMark/>
          </w:tcPr>
          <w:p w14:paraId="4E6A984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II-INT</w:t>
            </w:r>
          </w:p>
        </w:tc>
        <w:tc>
          <w:tcPr>
            <w:tcW w:w="176" w:type="pct"/>
            <w:shd w:val="clear" w:color="000000" w:fill="4472C4"/>
            <w:textDirection w:val="tbRlV"/>
            <w:vAlign w:val="center"/>
            <w:hideMark/>
          </w:tcPr>
          <w:p w14:paraId="6A60CAA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II-ACC</w:t>
            </w:r>
          </w:p>
        </w:tc>
        <w:tc>
          <w:tcPr>
            <w:tcW w:w="176" w:type="pct"/>
            <w:shd w:val="clear" w:color="000000" w:fill="4472C4"/>
            <w:textDirection w:val="tbRlV"/>
            <w:vAlign w:val="center"/>
            <w:hideMark/>
          </w:tcPr>
          <w:p w14:paraId="1E4C952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II-DEC</w:t>
            </w:r>
          </w:p>
        </w:tc>
        <w:tc>
          <w:tcPr>
            <w:tcW w:w="176" w:type="pct"/>
            <w:shd w:val="clear" w:color="000000" w:fill="4472C4"/>
            <w:textDirection w:val="tbRlV"/>
            <w:vAlign w:val="center"/>
            <w:hideMark/>
          </w:tcPr>
          <w:p w14:paraId="7B03FE58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II-EPI</w:t>
            </w:r>
          </w:p>
        </w:tc>
        <w:tc>
          <w:tcPr>
            <w:tcW w:w="237" w:type="pct"/>
            <w:shd w:val="clear" w:color="000000" w:fill="4472C4"/>
            <w:textDirection w:val="tbRlV"/>
            <w:vAlign w:val="center"/>
            <w:hideMark/>
          </w:tcPr>
          <w:p w14:paraId="634160B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II-BEN</w:t>
            </w:r>
          </w:p>
        </w:tc>
      </w:tr>
      <w:tr w:rsidR="00910F37" w:rsidRPr="0058041C" w14:paraId="5136532E" w14:textId="77777777" w:rsidTr="0011745F">
        <w:trPr>
          <w:trHeight w:val="285"/>
          <w:jc w:val="center"/>
        </w:trPr>
        <w:tc>
          <w:tcPr>
            <w:tcW w:w="265" w:type="pct"/>
            <w:vMerge w:val="restart"/>
            <w:noWrap/>
            <w:textDirection w:val="tbRlV"/>
            <w:vAlign w:val="center"/>
            <w:hideMark/>
          </w:tcPr>
          <w:p w14:paraId="6CA5648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Group 1</w:t>
            </w:r>
          </w:p>
          <w:p w14:paraId="200FBA5C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166D315E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1–AI</w:t>
            </w:r>
          </w:p>
        </w:tc>
        <w:tc>
          <w:tcPr>
            <w:tcW w:w="879" w:type="pct"/>
            <w:shd w:val="clear" w:color="000000" w:fill="FFFFFF"/>
            <w:noWrap/>
            <w:vAlign w:val="center"/>
            <w:hideMark/>
          </w:tcPr>
          <w:p w14:paraId="760BA3BC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6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3795532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76A4537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1921E01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439E4AC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2AA7F3F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0846F04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247C60FB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52A155D3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126654E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9" w:type="pct"/>
            <w:shd w:val="clear" w:color="000000" w:fill="FFFFFF"/>
            <w:noWrap/>
            <w:vAlign w:val="center"/>
            <w:hideMark/>
          </w:tcPr>
          <w:p w14:paraId="7AD4B05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4C7D9B79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09C24EB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7E51BF0E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211B655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330C5C34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76" w:type="pct"/>
            <w:shd w:val="clear" w:color="000000" w:fill="F1EDC5"/>
            <w:noWrap/>
            <w:vAlign w:val="center"/>
            <w:hideMark/>
          </w:tcPr>
          <w:p w14:paraId="7C3A124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76" w:type="pct"/>
            <w:shd w:val="clear" w:color="000000" w:fill="FDBB9B"/>
            <w:noWrap/>
            <w:vAlign w:val="center"/>
            <w:hideMark/>
          </w:tcPr>
          <w:p w14:paraId="5ADD04E3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76" w:type="pct"/>
            <w:shd w:val="clear" w:color="000000" w:fill="FDD192"/>
            <w:noWrap/>
            <w:vAlign w:val="center"/>
            <w:hideMark/>
          </w:tcPr>
          <w:p w14:paraId="6C116E79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76" w:type="pct"/>
            <w:shd w:val="clear" w:color="000000" w:fill="FDD192"/>
            <w:noWrap/>
            <w:vAlign w:val="center"/>
            <w:hideMark/>
          </w:tcPr>
          <w:p w14:paraId="73C81B6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237" w:type="pct"/>
            <w:shd w:val="clear" w:color="000000" w:fill="FDE68A"/>
            <w:noWrap/>
            <w:vAlign w:val="center"/>
            <w:hideMark/>
          </w:tcPr>
          <w:p w14:paraId="5ECF492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</w:tr>
      <w:tr w:rsidR="00910F37" w:rsidRPr="0058041C" w14:paraId="335A7209" w14:textId="77777777" w:rsidTr="0011745F">
        <w:trPr>
          <w:trHeight w:val="285"/>
          <w:jc w:val="center"/>
        </w:trPr>
        <w:tc>
          <w:tcPr>
            <w:tcW w:w="265" w:type="pct"/>
            <w:vMerge/>
            <w:noWrap/>
            <w:textDirection w:val="tbRlV"/>
            <w:vAlign w:val="center"/>
            <w:hideMark/>
          </w:tcPr>
          <w:p w14:paraId="2C21E8C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2BEBBE5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1–Peer 2</w:t>
            </w:r>
          </w:p>
        </w:tc>
        <w:tc>
          <w:tcPr>
            <w:tcW w:w="879" w:type="pct"/>
            <w:shd w:val="clear" w:color="000000" w:fill="FFFFFF"/>
            <w:noWrap/>
            <w:vAlign w:val="center"/>
            <w:hideMark/>
          </w:tcPr>
          <w:p w14:paraId="0DF1AAE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0B355814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18809EAE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1954418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506249A8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65B090A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41AAB368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4CB17AF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4FC73BE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2953106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9" w:type="pct"/>
            <w:shd w:val="clear" w:color="000000" w:fill="FFFFFF"/>
            <w:noWrap/>
            <w:vAlign w:val="center"/>
            <w:hideMark/>
          </w:tcPr>
          <w:p w14:paraId="72A7F07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2FC0EAE9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1700B2DB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10DA369B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1E6D90E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6C5BE6E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76" w:type="pct"/>
            <w:shd w:val="clear" w:color="000000" w:fill="FDE68A"/>
            <w:noWrap/>
            <w:vAlign w:val="center"/>
            <w:hideMark/>
          </w:tcPr>
          <w:p w14:paraId="1CB5D34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76" w:type="pct"/>
            <w:shd w:val="clear" w:color="000000" w:fill="E5F3FF"/>
            <w:noWrap/>
            <w:vAlign w:val="center"/>
            <w:hideMark/>
          </w:tcPr>
          <w:p w14:paraId="06764C6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76" w:type="pct"/>
            <w:shd w:val="clear" w:color="000000" w:fill="FDE68A"/>
            <w:noWrap/>
            <w:vAlign w:val="center"/>
            <w:hideMark/>
          </w:tcPr>
          <w:p w14:paraId="035D61C3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76" w:type="pct"/>
            <w:shd w:val="clear" w:color="000000" w:fill="FDE68A"/>
            <w:noWrap/>
            <w:vAlign w:val="center"/>
            <w:hideMark/>
          </w:tcPr>
          <w:p w14:paraId="307C299E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237" w:type="pct"/>
            <w:shd w:val="clear" w:color="000000" w:fill="F1EDC5"/>
            <w:noWrap/>
            <w:vAlign w:val="center"/>
            <w:hideMark/>
          </w:tcPr>
          <w:p w14:paraId="2655599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</w:tr>
      <w:tr w:rsidR="00910F37" w:rsidRPr="0058041C" w14:paraId="043CFD5E" w14:textId="77777777" w:rsidTr="0011745F">
        <w:trPr>
          <w:trHeight w:val="285"/>
          <w:jc w:val="center"/>
        </w:trPr>
        <w:tc>
          <w:tcPr>
            <w:tcW w:w="265" w:type="pct"/>
            <w:vMerge/>
            <w:noWrap/>
            <w:textDirection w:val="tbRlV"/>
            <w:vAlign w:val="center"/>
            <w:hideMark/>
          </w:tcPr>
          <w:p w14:paraId="2FD592F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2F74FE4E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2–Peer 1</w:t>
            </w:r>
          </w:p>
        </w:tc>
        <w:tc>
          <w:tcPr>
            <w:tcW w:w="879" w:type="pct"/>
            <w:shd w:val="clear" w:color="000000" w:fill="FFFFFF"/>
            <w:noWrap/>
            <w:vAlign w:val="center"/>
            <w:hideMark/>
          </w:tcPr>
          <w:p w14:paraId="364CBC9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38ECE1C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729E43B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3C99AF8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6EF0CB33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26B063F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57F76E5E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4A51E71C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431C0AA4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25D11DE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9" w:type="pct"/>
            <w:shd w:val="clear" w:color="000000" w:fill="FFFFFF"/>
            <w:noWrap/>
            <w:vAlign w:val="center"/>
            <w:hideMark/>
          </w:tcPr>
          <w:p w14:paraId="6274149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1A467BC9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1D0797D4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4758504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220C400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4B00578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76" w:type="pct"/>
            <w:shd w:val="clear" w:color="000000" w:fill="FDD192"/>
            <w:noWrap/>
            <w:vAlign w:val="center"/>
            <w:hideMark/>
          </w:tcPr>
          <w:p w14:paraId="6729D45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76" w:type="pct"/>
            <w:shd w:val="clear" w:color="000000" w:fill="E5F3FF"/>
            <w:noWrap/>
            <w:vAlign w:val="center"/>
            <w:hideMark/>
          </w:tcPr>
          <w:p w14:paraId="4AC3FDB3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76" w:type="pct"/>
            <w:shd w:val="clear" w:color="000000" w:fill="F1EDC5"/>
            <w:noWrap/>
            <w:vAlign w:val="center"/>
            <w:hideMark/>
          </w:tcPr>
          <w:p w14:paraId="5BE88BA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76" w:type="pct"/>
            <w:shd w:val="clear" w:color="000000" w:fill="FDE68A"/>
            <w:noWrap/>
            <w:vAlign w:val="center"/>
            <w:hideMark/>
          </w:tcPr>
          <w:p w14:paraId="034348E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237" w:type="pct"/>
            <w:shd w:val="clear" w:color="000000" w:fill="FDE68A"/>
            <w:noWrap/>
            <w:vAlign w:val="center"/>
            <w:hideMark/>
          </w:tcPr>
          <w:p w14:paraId="4750DD0C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</w:tr>
      <w:tr w:rsidR="00910F37" w:rsidRPr="0058041C" w14:paraId="616C790F" w14:textId="77777777" w:rsidTr="0011745F">
        <w:trPr>
          <w:trHeight w:val="285"/>
          <w:jc w:val="center"/>
        </w:trPr>
        <w:tc>
          <w:tcPr>
            <w:tcW w:w="265" w:type="pct"/>
            <w:vMerge/>
            <w:noWrap/>
            <w:textDirection w:val="tbRlV"/>
            <w:vAlign w:val="center"/>
            <w:hideMark/>
          </w:tcPr>
          <w:p w14:paraId="32D0A7C3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09C0A88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2–AI</w:t>
            </w:r>
          </w:p>
        </w:tc>
        <w:tc>
          <w:tcPr>
            <w:tcW w:w="879" w:type="pct"/>
            <w:shd w:val="clear" w:color="000000" w:fill="FFFFFF"/>
            <w:noWrap/>
            <w:vAlign w:val="center"/>
            <w:hideMark/>
          </w:tcPr>
          <w:p w14:paraId="3F0EF25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3B744B53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777A86D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3292EDB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49B5A38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5850228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154A5C4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60C20C1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0F55DBF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6BE3786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9" w:type="pct"/>
            <w:shd w:val="clear" w:color="000000" w:fill="FFFFFF"/>
            <w:noWrap/>
            <w:vAlign w:val="center"/>
            <w:hideMark/>
          </w:tcPr>
          <w:p w14:paraId="108DF43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30DD8BE9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3E4D458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35705A3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32424048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32A8E27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76" w:type="pct"/>
            <w:shd w:val="clear" w:color="000000" w:fill="F1EDC5"/>
            <w:noWrap/>
            <w:vAlign w:val="center"/>
            <w:hideMark/>
          </w:tcPr>
          <w:p w14:paraId="140601E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76" w:type="pct"/>
            <w:shd w:val="clear" w:color="000000" w:fill="FDD192"/>
            <w:noWrap/>
            <w:vAlign w:val="center"/>
            <w:hideMark/>
          </w:tcPr>
          <w:p w14:paraId="45838D4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76" w:type="pct"/>
            <w:shd w:val="clear" w:color="000000" w:fill="F1EDC5"/>
            <w:noWrap/>
            <w:vAlign w:val="center"/>
            <w:hideMark/>
          </w:tcPr>
          <w:p w14:paraId="62CFA38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76" w:type="pct"/>
            <w:shd w:val="clear" w:color="000000" w:fill="FDE68A"/>
            <w:noWrap/>
            <w:vAlign w:val="center"/>
            <w:hideMark/>
          </w:tcPr>
          <w:p w14:paraId="52C1378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237" w:type="pct"/>
            <w:shd w:val="clear" w:color="000000" w:fill="FDD192"/>
            <w:noWrap/>
            <w:vAlign w:val="center"/>
            <w:hideMark/>
          </w:tcPr>
          <w:p w14:paraId="597B11F3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</w:tr>
      <w:tr w:rsidR="00910F37" w:rsidRPr="0058041C" w14:paraId="7516F737" w14:textId="77777777" w:rsidTr="0011745F">
        <w:trPr>
          <w:trHeight w:val="285"/>
          <w:jc w:val="center"/>
        </w:trPr>
        <w:tc>
          <w:tcPr>
            <w:tcW w:w="265" w:type="pct"/>
            <w:vMerge w:val="restart"/>
            <w:noWrap/>
            <w:textDirection w:val="tbRlV"/>
            <w:vAlign w:val="center"/>
            <w:hideMark/>
          </w:tcPr>
          <w:p w14:paraId="196D0FD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Group 2</w:t>
            </w:r>
          </w:p>
          <w:p w14:paraId="08065BD8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76FE16A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1–AI</w:t>
            </w:r>
          </w:p>
        </w:tc>
        <w:tc>
          <w:tcPr>
            <w:tcW w:w="879" w:type="pct"/>
            <w:shd w:val="clear" w:color="000000" w:fill="F8FAFC"/>
            <w:noWrap/>
            <w:vAlign w:val="center"/>
            <w:hideMark/>
          </w:tcPr>
          <w:p w14:paraId="0CB8E74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5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2C8E69F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6E82E46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2E81BA9C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41E0AF24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63ABC1F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4F3CB19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6675C2AC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4EBA320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581D0AF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9" w:type="pct"/>
            <w:shd w:val="clear" w:color="000000" w:fill="F8FAFC"/>
            <w:noWrap/>
            <w:vAlign w:val="center"/>
            <w:hideMark/>
          </w:tcPr>
          <w:p w14:paraId="6D3A347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6CFC974B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31450A1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409FDE5B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50221B08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67" w:type="pct"/>
            <w:shd w:val="clear" w:color="000000" w:fill="F8FAFC"/>
            <w:noWrap/>
            <w:vAlign w:val="center"/>
            <w:hideMark/>
          </w:tcPr>
          <w:p w14:paraId="4773D0CE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76" w:type="pct"/>
            <w:shd w:val="clear" w:color="000000" w:fill="F1EDC5"/>
            <w:noWrap/>
            <w:vAlign w:val="center"/>
            <w:hideMark/>
          </w:tcPr>
          <w:p w14:paraId="411E52F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76" w:type="pct"/>
            <w:shd w:val="clear" w:color="000000" w:fill="FDD192"/>
            <w:noWrap/>
            <w:vAlign w:val="center"/>
            <w:hideMark/>
          </w:tcPr>
          <w:p w14:paraId="4360B4C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76" w:type="pct"/>
            <w:shd w:val="clear" w:color="000000" w:fill="FDE68A"/>
            <w:noWrap/>
            <w:vAlign w:val="center"/>
            <w:hideMark/>
          </w:tcPr>
          <w:p w14:paraId="700500B9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76" w:type="pct"/>
            <w:shd w:val="clear" w:color="000000" w:fill="FDE68A"/>
            <w:noWrap/>
            <w:vAlign w:val="center"/>
            <w:hideMark/>
          </w:tcPr>
          <w:p w14:paraId="0AF9BAC3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237" w:type="pct"/>
            <w:shd w:val="clear" w:color="000000" w:fill="FDE68A"/>
            <w:noWrap/>
            <w:vAlign w:val="center"/>
            <w:hideMark/>
          </w:tcPr>
          <w:p w14:paraId="297E809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</w:tr>
      <w:tr w:rsidR="00910F37" w:rsidRPr="0058041C" w14:paraId="74D3927C" w14:textId="77777777" w:rsidTr="0011745F">
        <w:trPr>
          <w:trHeight w:val="285"/>
          <w:jc w:val="center"/>
        </w:trPr>
        <w:tc>
          <w:tcPr>
            <w:tcW w:w="265" w:type="pct"/>
            <w:vMerge/>
            <w:noWrap/>
            <w:textDirection w:val="tbRlV"/>
            <w:vAlign w:val="center"/>
            <w:hideMark/>
          </w:tcPr>
          <w:p w14:paraId="0D16F03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4409615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1–Peer 2</w:t>
            </w:r>
          </w:p>
        </w:tc>
        <w:tc>
          <w:tcPr>
            <w:tcW w:w="879" w:type="pct"/>
            <w:shd w:val="clear" w:color="000000" w:fill="F8FAFC"/>
            <w:noWrap/>
            <w:vAlign w:val="center"/>
            <w:hideMark/>
          </w:tcPr>
          <w:p w14:paraId="36E822C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028AA31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1B9F02F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3E42A41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1D9ED53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716648F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7C091499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036823B4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4D2E5614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05A9251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9" w:type="pct"/>
            <w:shd w:val="clear" w:color="000000" w:fill="F8FAFC"/>
            <w:noWrap/>
            <w:vAlign w:val="center"/>
            <w:hideMark/>
          </w:tcPr>
          <w:p w14:paraId="4501C04C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6F3AF9A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44875D0B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18095AD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39EDEC6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7" w:type="pct"/>
            <w:shd w:val="clear" w:color="000000" w:fill="F8FAFC"/>
            <w:noWrap/>
            <w:vAlign w:val="center"/>
            <w:hideMark/>
          </w:tcPr>
          <w:p w14:paraId="779200A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76" w:type="pct"/>
            <w:shd w:val="clear" w:color="000000" w:fill="FDE68A"/>
            <w:noWrap/>
            <w:vAlign w:val="center"/>
            <w:hideMark/>
          </w:tcPr>
          <w:p w14:paraId="3730087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76" w:type="pct"/>
            <w:shd w:val="clear" w:color="000000" w:fill="E5F3FF"/>
            <w:noWrap/>
            <w:vAlign w:val="center"/>
            <w:hideMark/>
          </w:tcPr>
          <w:p w14:paraId="48C0C7F8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76" w:type="pct"/>
            <w:shd w:val="clear" w:color="000000" w:fill="FDE68A"/>
            <w:noWrap/>
            <w:vAlign w:val="center"/>
            <w:hideMark/>
          </w:tcPr>
          <w:p w14:paraId="26C444AB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76" w:type="pct"/>
            <w:shd w:val="clear" w:color="000000" w:fill="F1EDC5"/>
            <w:noWrap/>
            <w:vAlign w:val="center"/>
            <w:hideMark/>
          </w:tcPr>
          <w:p w14:paraId="528B2A3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237" w:type="pct"/>
            <w:shd w:val="clear" w:color="000000" w:fill="F1EDC5"/>
            <w:noWrap/>
            <w:vAlign w:val="center"/>
            <w:hideMark/>
          </w:tcPr>
          <w:p w14:paraId="3FDF4E8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</w:tr>
      <w:tr w:rsidR="00910F37" w:rsidRPr="0058041C" w14:paraId="4B16FAEB" w14:textId="77777777" w:rsidTr="0011745F">
        <w:trPr>
          <w:trHeight w:val="285"/>
          <w:jc w:val="center"/>
        </w:trPr>
        <w:tc>
          <w:tcPr>
            <w:tcW w:w="265" w:type="pct"/>
            <w:vMerge/>
            <w:noWrap/>
            <w:textDirection w:val="tbRlV"/>
            <w:vAlign w:val="center"/>
            <w:hideMark/>
          </w:tcPr>
          <w:p w14:paraId="73A7A744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01C8BE3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2–Peer 1</w:t>
            </w:r>
          </w:p>
        </w:tc>
        <w:tc>
          <w:tcPr>
            <w:tcW w:w="879" w:type="pct"/>
            <w:shd w:val="clear" w:color="000000" w:fill="F8FAFC"/>
            <w:noWrap/>
            <w:vAlign w:val="center"/>
            <w:hideMark/>
          </w:tcPr>
          <w:p w14:paraId="0D36D83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0C129134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3F5937B8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5CBB757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1E97726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330D07D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15F30AA4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27EC044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246C00D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5E68052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9" w:type="pct"/>
            <w:shd w:val="clear" w:color="000000" w:fill="F8FAFC"/>
            <w:noWrap/>
            <w:vAlign w:val="center"/>
            <w:hideMark/>
          </w:tcPr>
          <w:p w14:paraId="579B727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01839814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306DDE0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01EAA2B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216FDC2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7" w:type="pct"/>
            <w:shd w:val="clear" w:color="000000" w:fill="F8FAFC"/>
            <w:noWrap/>
            <w:vAlign w:val="center"/>
            <w:hideMark/>
          </w:tcPr>
          <w:p w14:paraId="5B5D3AFE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76" w:type="pct"/>
            <w:shd w:val="clear" w:color="000000" w:fill="FDE68A"/>
            <w:noWrap/>
            <w:vAlign w:val="center"/>
            <w:hideMark/>
          </w:tcPr>
          <w:p w14:paraId="22ACF64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76" w:type="pct"/>
            <w:shd w:val="clear" w:color="000000" w:fill="E5F3FF"/>
            <w:noWrap/>
            <w:vAlign w:val="center"/>
            <w:hideMark/>
          </w:tcPr>
          <w:p w14:paraId="6071F03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76" w:type="pct"/>
            <w:shd w:val="clear" w:color="000000" w:fill="F1EDC5"/>
            <w:noWrap/>
            <w:vAlign w:val="center"/>
            <w:hideMark/>
          </w:tcPr>
          <w:p w14:paraId="0E186A2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76" w:type="pct"/>
            <w:shd w:val="clear" w:color="000000" w:fill="F1EDC5"/>
            <w:noWrap/>
            <w:vAlign w:val="center"/>
            <w:hideMark/>
          </w:tcPr>
          <w:p w14:paraId="59AE538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237" w:type="pct"/>
            <w:shd w:val="clear" w:color="000000" w:fill="F1EDC5"/>
            <w:noWrap/>
            <w:vAlign w:val="center"/>
            <w:hideMark/>
          </w:tcPr>
          <w:p w14:paraId="0FC6722E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</w:tr>
      <w:tr w:rsidR="00910F37" w:rsidRPr="0058041C" w14:paraId="5D140ADE" w14:textId="77777777" w:rsidTr="0011745F">
        <w:trPr>
          <w:trHeight w:val="285"/>
          <w:jc w:val="center"/>
        </w:trPr>
        <w:tc>
          <w:tcPr>
            <w:tcW w:w="265" w:type="pct"/>
            <w:vMerge/>
            <w:noWrap/>
            <w:textDirection w:val="tbRlV"/>
            <w:vAlign w:val="center"/>
            <w:hideMark/>
          </w:tcPr>
          <w:p w14:paraId="4BA4E9A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10A4952C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2–AI</w:t>
            </w:r>
          </w:p>
        </w:tc>
        <w:tc>
          <w:tcPr>
            <w:tcW w:w="879" w:type="pct"/>
            <w:shd w:val="clear" w:color="000000" w:fill="F8FAFC"/>
            <w:noWrap/>
            <w:vAlign w:val="center"/>
            <w:hideMark/>
          </w:tcPr>
          <w:p w14:paraId="14FB62D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0B0CCD19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0524E18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72EC6FF3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738FA5C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68D8924C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57714BF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307B50B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05D35E9C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18E14504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9" w:type="pct"/>
            <w:shd w:val="clear" w:color="000000" w:fill="F8FAFC"/>
            <w:noWrap/>
            <w:vAlign w:val="center"/>
            <w:hideMark/>
          </w:tcPr>
          <w:p w14:paraId="152162B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3CD53CDB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5B8C7BBE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37740E3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7A52979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7" w:type="pct"/>
            <w:shd w:val="clear" w:color="000000" w:fill="F8FAFC"/>
            <w:noWrap/>
            <w:vAlign w:val="center"/>
            <w:hideMark/>
          </w:tcPr>
          <w:p w14:paraId="4D8F6C5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76" w:type="pct"/>
            <w:shd w:val="clear" w:color="000000" w:fill="F1EDC5"/>
            <w:noWrap/>
            <w:vAlign w:val="center"/>
            <w:hideMark/>
          </w:tcPr>
          <w:p w14:paraId="123C9E8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76" w:type="pct"/>
            <w:shd w:val="clear" w:color="000000" w:fill="FDE68A"/>
            <w:noWrap/>
            <w:vAlign w:val="center"/>
            <w:hideMark/>
          </w:tcPr>
          <w:p w14:paraId="3A9A4EC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76" w:type="pct"/>
            <w:shd w:val="clear" w:color="000000" w:fill="F1EDC5"/>
            <w:noWrap/>
            <w:vAlign w:val="center"/>
            <w:hideMark/>
          </w:tcPr>
          <w:p w14:paraId="4CCBEDF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76" w:type="pct"/>
            <w:shd w:val="clear" w:color="000000" w:fill="F1EDC5"/>
            <w:noWrap/>
            <w:vAlign w:val="center"/>
            <w:hideMark/>
          </w:tcPr>
          <w:p w14:paraId="467440B8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237" w:type="pct"/>
            <w:shd w:val="clear" w:color="000000" w:fill="FDE68A"/>
            <w:noWrap/>
            <w:vAlign w:val="center"/>
            <w:hideMark/>
          </w:tcPr>
          <w:p w14:paraId="74E3AA9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</w:tr>
      <w:tr w:rsidR="00910F37" w:rsidRPr="0058041C" w14:paraId="398ED8FE" w14:textId="77777777" w:rsidTr="0011745F">
        <w:trPr>
          <w:trHeight w:val="285"/>
          <w:jc w:val="center"/>
        </w:trPr>
        <w:tc>
          <w:tcPr>
            <w:tcW w:w="265" w:type="pct"/>
            <w:vMerge w:val="restart"/>
            <w:noWrap/>
            <w:textDirection w:val="tbRlV"/>
            <w:vAlign w:val="center"/>
            <w:hideMark/>
          </w:tcPr>
          <w:p w14:paraId="64F1C07C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Group 3</w:t>
            </w:r>
          </w:p>
          <w:p w14:paraId="29724D1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2103F80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1–AI</w:t>
            </w:r>
          </w:p>
        </w:tc>
        <w:tc>
          <w:tcPr>
            <w:tcW w:w="879" w:type="pct"/>
            <w:shd w:val="clear" w:color="000000" w:fill="FFFFFF"/>
            <w:noWrap/>
            <w:vAlign w:val="center"/>
            <w:hideMark/>
          </w:tcPr>
          <w:p w14:paraId="304EA60B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7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5444BFB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6C7CF4B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10C5647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7FAB8ABB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72F62AE8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68D8F399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6606356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173AD3A9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46D6B2D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9" w:type="pct"/>
            <w:shd w:val="clear" w:color="000000" w:fill="FFFFFF"/>
            <w:noWrap/>
            <w:vAlign w:val="center"/>
            <w:hideMark/>
          </w:tcPr>
          <w:p w14:paraId="3596CD2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754900B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0CAE865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1E648143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10BFB00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5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24D0910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76" w:type="pct"/>
            <w:shd w:val="clear" w:color="000000" w:fill="FDE68A"/>
            <w:noWrap/>
            <w:vAlign w:val="center"/>
            <w:hideMark/>
          </w:tcPr>
          <w:p w14:paraId="7057770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76" w:type="pct"/>
            <w:shd w:val="clear" w:color="000000" w:fill="FCA5A5"/>
            <w:noWrap/>
            <w:vAlign w:val="center"/>
            <w:hideMark/>
          </w:tcPr>
          <w:p w14:paraId="667E331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5</w:t>
            </w:r>
          </w:p>
        </w:tc>
        <w:tc>
          <w:tcPr>
            <w:tcW w:w="176" w:type="pct"/>
            <w:shd w:val="clear" w:color="000000" w:fill="FDBB9B"/>
            <w:noWrap/>
            <w:vAlign w:val="center"/>
            <w:hideMark/>
          </w:tcPr>
          <w:p w14:paraId="1279DFD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76" w:type="pct"/>
            <w:shd w:val="clear" w:color="000000" w:fill="FDBB9B"/>
            <w:noWrap/>
            <w:vAlign w:val="center"/>
            <w:hideMark/>
          </w:tcPr>
          <w:p w14:paraId="688C9AE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237" w:type="pct"/>
            <w:shd w:val="clear" w:color="000000" w:fill="FDD192"/>
            <w:noWrap/>
            <w:vAlign w:val="center"/>
            <w:hideMark/>
          </w:tcPr>
          <w:p w14:paraId="751ECC4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</w:tr>
      <w:tr w:rsidR="00910F37" w:rsidRPr="0058041C" w14:paraId="173C8BA8" w14:textId="77777777" w:rsidTr="0011745F">
        <w:trPr>
          <w:trHeight w:val="285"/>
          <w:jc w:val="center"/>
        </w:trPr>
        <w:tc>
          <w:tcPr>
            <w:tcW w:w="265" w:type="pct"/>
            <w:vMerge/>
            <w:noWrap/>
            <w:textDirection w:val="tbRlV"/>
            <w:vAlign w:val="center"/>
            <w:hideMark/>
          </w:tcPr>
          <w:p w14:paraId="38275A0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58B5522C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1–Peer 2</w:t>
            </w:r>
          </w:p>
        </w:tc>
        <w:tc>
          <w:tcPr>
            <w:tcW w:w="879" w:type="pct"/>
            <w:shd w:val="clear" w:color="000000" w:fill="FFFFFF"/>
            <w:noWrap/>
            <w:vAlign w:val="center"/>
            <w:hideMark/>
          </w:tcPr>
          <w:p w14:paraId="3F1E5274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094DF84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0F3A378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4770DBF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4FB31C6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2555391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517BFE7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1CDF317E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397A831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2C030A4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9" w:type="pct"/>
            <w:shd w:val="clear" w:color="000000" w:fill="FFFFFF"/>
            <w:noWrap/>
            <w:vAlign w:val="center"/>
            <w:hideMark/>
          </w:tcPr>
          <w:p w14:paraId="0BAE1D3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31A45FA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09F6C09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5A46634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595B642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221DD8F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76" w:type="pct"/>
            <w:shd w:val="clear" w:color="000000" w:fill="FDD192"/>
            <w:noWrap/>
            <w:vAlign w:val="center"/>
            <w:hideMark/>
          </w:tcPr>
          <w:p w14:paraId="6E19BA1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76" w:type="pct"/>
            <w:shd w:val="clear" w:color="000000" w:fill="E5F3FF"/>
            <w:noWrap/>
            <w:vAlign w:val="center"/>
            <w:hideMark/>
          </w:tcPr>
          <w:p w14:paraId="6C06262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76" w:type="pct"/>
            <w:shd w:val="clear" w:color="000000" w:fill="FDD192"/>
            <w:noWrap/>
            <w:vAlign w:val="center"/>
            <w:hideMark/>
          </w:tcPr>
          <w:p w14:paraId="42F29FC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76" w:type="pct"/>
            <w:shd w:val="clear" w:color="000000" w:fill="FDD192"/>
            <w:noWrap/>
            <w:vAlign w:val="center"/>
            <w:hideMark/>
          </w:tcPr>
          <w:p w14:paraId="70E867A3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237" w:type="pct"/>
            <w:shd w:val="clear" w:color="000000" w:fill="FDE68A"/>
            <w:noWrap/>
            <w:vAlign w:val="center"/>
            <w:hideMark/>
          </w:tcPr>
          <w:p w14:paraId="1EDCC9F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</w:tr>
      <w:tr w:rsidR="00910F37" w:rsidRPr="0058041C" w14:paraId="1EE725F8" w14:textId="77777777" w:rsidTr="0011745F">
        <w:trPr>
          <w:trHeight w:val="285"/>
          <w:jc w:val="center"/>
        </w:trPr>
        <w:tc>
          <w:tcPr>
            <w:tcW w:w="265" w:type="pct"/>
            <w:vMerge/>
            <w:noWrap/>
            <w:textDirection w:val="tbRlV"/>
            <w:vAlign w:val="center"/>
            <w:hideMark/>
          </w:tcPr>
          <w:p w14:paraId="08C662BC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3DC66A5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2–Peer 1</w:t>
            </w:r>
          </w:p>
        </w:tc>
        <w:tc>
          <w:tcPr>
            <w:tcW w:w="879" w:type="pct"/>
            <w:shd w:val="clear" w:color="000000" w:fill="FFFFFF"/>
            <w:noWrap/>
            <w:vAlign w:val="center"/>
            <w:hideMark/>
          </w:tcPr>
          <w:p w14:paraId="7FEA4D3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5AA221DB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18F9C2C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40B1F534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0618AC7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7B9D7CF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63CFF5DB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3C17C294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7690707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1E36A699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9" w:type="pct"/>
            <w:shd w:val="clear" w:color="000000" w:fill="FFFFFF"/>
            <w:noWrap/>
            <w:vAlign w:val="center"/>
            <w:hideMark/>
          </w:tcPr>
          <w:p w14:paraId="31A205B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2FC0FD1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19B93DA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727E3C2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6FD5946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6FAA37B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76" w:type="pct"/>
            <w:shd w:val="clear" w:color="000000" w:fill="FDBB9B"/>
            <w:noWrap/>
            <w:vAlign w:val="center"/>
            <w:hideMark/>
          </w:tcPr>
          <w:p w14:paraId="70281F4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76" w:type="pct"/>
            <w:shd w:val="clear" w:color="000000" w:fill="E5F3FF"/>
            <w:noWrap/>
            <w:vAlign w:val="center"/>
            <w:hideMark/>
          </w:tcPr>
          <w:p w14:paraId="4E45B34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76" w:type="pct"/>
            <w:shd w:val="clear" w:color="000000" w:fill="F1EDC5"/>
            <w:noWrap/>
            <w:vAlign w:val="center"/>
            <w:hideMark/>
          </w:tcPr>
          <w:p w14:paraId="62FA75D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76" w:type="pct"/>
            <w:shd w:val="clear" w:color="000000" w:fill="FDD192"/>
            <w:noWrap/>
            <w:vAlign w:val="center"/>
            <w:hideMark/>
          </w:tcPr>
          <w:p w14:paraId="3D879FE8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237" w:type="pct"/>
            <w:shd w:val="clear" w:color="000000" w:fill="FDD192"/>
            <w:noWrap/>
            <w:vAlign w:val="center"/>
            <w:hideMark/>
          </w:tcPr>
          <w:p w14:paraId="170E693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</w:tr>
      <w:tr w:rsidR="00910F37" w:rsidRPr="0058041C" w14:paraId="1CB52EAB" w14:textId="77777777" w:rsidTr="0011745F">
        <w:trPr>
          <w:trHeight w:val="285"/>
          <w:jc w:val="center"/>
        </w:trPr>
        <w:tc>
          <w:tcPr>
            <w:tcW w:w="265" w:type="pct"/>
            <w:vMerge/>
            <w:noWrap/>
            <w:textDirection w:val="tbRlV"/>
            <w:vAlign w:val="center"/>
            <w:hideMark/>
          </w:tcPr>
          <w:p w14:paraId="24A85D68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6A142F1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2–AI</w:t>
            </w:r>
          </w:p>
        </w:tc>
        <w:tc>
          <w:tcPr>
            <w:tcW w:w="879" w:type="pct"/>
            <w:shd w:val="clear" w:color="000000" w:fill="FFFFFF"/>
            <w:noWrap/>
            <w:vAlign w:val="center"/>
            <w:hideMark/>
          </w:tcPr>
          <w:p w14:paraId="235FEDDC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3234DC9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30FFC4F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5F33A9A4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5BFFF31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051D6C29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54CB1A3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0EB98819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7EA6F1E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659C494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9" w:type="pct"/>
            <w:shd w:val="clear" w:color="000000" w:fill="FFFFFF"/>
            <w:noWrap/>
            <w:vAlign w:val="center"/>
            <w:hideMark/>
          </w:tcPr>
          <w:p w14:paraId="37B3C83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0713B76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1A6F955B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45C17A9B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2A896F24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757981F4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76" w:type="pct"/>
            <w:shd w:val="clear" w:color="000000" w:fill="FDE68A"/>
            <w:noWrap/>
            <w:vAlign w:val="center"/>
            <w:hideMark/>
          </w:tcPr>
          <w:p w14:paraId="517B719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76" w:type="pct"/>
            <w:shd w:val="clear" w:color="000000" w:fill="FCA5A5"/>
            <w:noWrap/>
            <w:vAlign w:val="center"/>
            <w:hideMark/>
          </w:tcPr>
          <w:p w14:paraId="07C182C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5</w:t>
            </w:r>
          </w:p>
        </w:tc>
        <w:tc>
          <w:tcPr>
            <w:tcW w:w="176" w:type="pct"/>
            <w:shd w:val="clear" w:color="000000" w:fill="FDE68A"/>
            <w:noWrap/>
            <w:vAlign w:val="center"/>
            <w:hideMark/>
          </w:tcPr>
          <w:p w14:paraId="25C1D1E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76" w:type="pct"/>
            <w:shd w:val="clear" w:color="000000" w:fill="FDD192"/>
            <w:noWrap/>
            <w:vAlign w:val="center"/>
            <w:hideMark/>
          </w:tcPr>
          <w:p w14:paraId="179D34D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237" w:type="pct"/>
            <w:shd w:val="clear" w:color="000000" w:fill="FDBB9B"/>
            <w:noWrap/>
            <w:vAlign w:val="center"/>
            <w:hideMark/>
          </w:tcPr>
          <w:p w14:paraId="050144B3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</w:tr>
      <w:tr w:rsidR="00910F37" w:rsidRPr="0058041C" w14:paraId="06A55658" w14:textId="77777777" w:rsidTr="0011745F">
        <w:trPr>
          <w:trHeight w:val="285"/>
          <w:jc w:val="center"/>
        </w:trPr>
        <w:tc>
          <w:tcPr>
            <w:tcW w:w="265" w:type="pct"/>
            <w:vMerge w:val="restart"/>
            <w:noWrap/>
            <w:textDirection w:val="tbRlV"/>
            <w:vAlign w:val="center"/>
            <w:hideMark/>
          </w:tcPr>
          <w:p w14:paraId="6DCC0CF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Group 4</w:t>
            </w:r>
          </w:p>
          <w:p w14:paraId="481A5E6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36A5A829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1–AI</w:t>
            </w:r>
          </w:p>
        </w:tc>
        <w:tc>
          <w:tcPr>
            <w:tcW w:w="879" w:type="pct"/>
            <w:shd w:val="clear" w:color="000000" w:fill="F8FAFC"/>
            <w:noWrap/>
            <w:vAlign w:val="center"/>
            <w:hideMark/>
          </w:tcPr>
          <w:p w14:paraId="0C30EC9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5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4BF0F91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769146A4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3E4FE68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1A4AD67B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4412EA93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24BDE498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23F750D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61E6309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56E2BF7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9" w:type="pct"/>
            <w:shd w:val="clear" w:color="000000" w:fill="F8FAFC"/>
            <w:noWrap/>
            <w:vAlign w:val="center"/>
            <w:hideMark/>
          </w:tcPr>
          <w:p w14:paraId="53D7EAF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1D5D91B9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29AC1C1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4ABE1C1B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7A4926C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67" w:type="pct"/>
            <w:shd w:val="clear" w:color="000000" w:fill="F8FAFC"/>
            <w:noWrap/>
            <w:vAlign w:val="center"/>
            <w:hideMark/>
          </w:tcPr>
          <w:p w14:paraId="63617A8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76" w:type="pct"/>
            <w:shd w:val="clear" w:color="000000" w:fill="F1EDC5"/>
            <w:noWrap/>
            <w:vAlign w:val="center"/>
            <w:hideMark/>
          </w:tcPr>
          <w:p w14:paraId="2DA59B6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76" w:type="pct"/>
            <w:shd w:val="clear" w:color="000000" w:fill="FDE68A"/>
            <w:noWrap/>
            <w:vAlign w:val="center"/>
            <w:hideMark/>
          </w:tcPr>
          <w:p w14:paraId="45469D0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76" w:type="pct"/>
            <w:shd w:val="clear" w:color="000000" w:fill="FDE68A"/>
            <w:noWrap/>
            <w:vAlign w:val="center"/>
            <w:hideMark/>
          </w:tcPr>
          <w:p w14:paraId="4102BF4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76" w:type="pct"/>
            <w:shd w:val="clear" w:color="000000" w:fill="FDE68A"/>
            <w:noWrap/>
            <w:vAlign w:val="center"/>
            <w:hideMark/>
          </w:tcPr>
          <w:p w14:paraId="2170E74E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237" w:type="pct"/>
            <w:shd w:val="clear" w:color="000000" w:fill="F1EDC5"/>
            <w:noWrap/>
            <w:vAlign w:val="center"/>
            <w:hideMark/>
          </w:tcPr>
          <w:p w14:paraId="03664D04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</w:tr>
      <w:tr w:rsidR="00910F37" w:rsidRPr="0058041C" w14:paraId="17BD9F46" w14:textId="77777777" w:rsidTr="0011745F">
        <w:trPr>
          <w:trHeight w:val="285"/>
          <w:jc w:val="center"/>
        </w:trPr>
        <w:tc>
          <w:tcPr>
            <w:tcW w:w="265" w:type="pct"/>
            <w:vMerge/>
            <w:noWrap/>
            <w:textDirection w:val="tbRlV"/>
            <w:vAlign w:val="center"/>
            <w:hideMark/>
          </w:tcPr>
          <w:p w14:paraId="0FEE10D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3B07C0CC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1–Peer 2</w:t>
            </w:r>
          </w:p>
        </w:tc>
        <w:tc>
          <w:tcPr>
            <w:tcW w:w="879" w:type="pct"/>
            <w:shd w:val="clear" w:color="000000" w:fill="F8FAFC"/>
            <w:noWrap/>
            <w:vAlign w:val="center"/>
            <w:hideMark/>
          </w:tcPr>
          <w:p w14:paraId="337C25A8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5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3CBD65D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48F7B6D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622E9E5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317C4A1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083324D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2D18B60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280B07C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4A37093B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3C69FA6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9" w:type="pct"/>
            <w:shd w:val="clear" w:color="000000" w:fill="F8FAFC"/>
            <w:noWrap/>
            <w:vAlign w:val="center"/>
            <w:hideMark/>
          </w:tcPr>
          <w:p w14:paraId="48B7C5F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4D3357D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45BCF61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7D3ACD23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53DCBBA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7" w:type="pct"/>
            <w:shd w:val="clear" w:color="000000" w:fill="F8FAFC"/>
            <w:noWrap/>
            <w:vAlign w:val="center"/>
            <w:hideMark/>
          </w:tcPr>
          <w:p w14:paraId="56183DA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76" w:type="pct"/>
            <w:shd w:val="clear" w:color="000000" w:fill="F1EDC5"/>
            <w:noWrap/>
            <w:vAlign w:val="center"/>
            <w:hideMark/>
          </w:tcPr>
          <w:p w14:paraId="7B0201C9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76" w:type="pct"/>
            <w:shd w:val="clear" w:color="000000" w:fill="E5F3FF"/>
            <w:noWrap/>
            <w:vAlign w:val="center"/>
            <w:hideMark/>
          </w:tcPr>
          <w:p w14:paraId="170B7F39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76" w:type="pct"/>
            <w:shd w:val="clear" w:color="000000" w:fill="F1EDC5"/>
            <w:noWrap/>
            <w:vAlign w:val="center"/>
            <w:hideMark/>
          </w:tcPr>
          <w:p w14:paraId="2F1C6348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76" w:type="pct"/>
            <w:shd w:val="clear" w:color="000000" w:fill="F1EDC5"/>
            <w:noWrap/>
            <w:vAlign w:val="center"/>
            <w:hideMark/>
          </w:tcPr>
          <w:p w14:paraId="6F19961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237" w:type="pct"/>
            <w:shd w:val="clear" w:color="000000" w:fill="F1EDC5"/>
            <w:noWrap/>
            <w:vAlign w:val="center"/>
            <w:hideMark/>
          </w:tcPr>
          <w:p w14:paraId="43A122B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</w:tr>
      <w:tr w:rsidR="00910F37" w:rsidRPr="0058041C" w14:paraId="002C4146" w14:textId="77777777" w:rsidTr="0011745F">
        <w:trPr>
          <w:trHeight w:val="285"/>
          <w:jc w:val="center"/>
        </w:trPr>
        <w:tc>
          <w:tcPr>
            <w:tcW w:w="265" w:type="pct"/>
            <w:vMerge/>
            <w:noWrap/>
            <w:textDirection w:val="tbRlV"/>
            <w:vAlign w:val="center"/>
            <w:hideMark/>
          </w:tcPr>
          <w:p w14:paraId="6093FD4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28682CC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2–Peer 1</w:t>
            </w:r>
          </w:p>
        </w:tc>
        <w:tc>
          <w:tcPr>
            <w:tcW w:w="879" w:type="pct"/>
            <w:shd w:val="clear" w:color="000000" w:fill="F8FAFC"/>
            <w:noWrap/>
            <w:vAlign w:val="center"/>
            <w:hideMark/>
          </w:tcPr>
          <w:p w14:paraId="3F8B0A5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5419687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6DC9F03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7711CE1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011C2D4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310216C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383067D3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340BC9FB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4350668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7E79C8F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9" w:type="pct"/>
            <w:shd w:val="clear" w:color="000000" w:fill="F8FAFC"/>
            <w:noWrap/>
            <w:vAlign w:val="center"/>
            <w:hideMark/>
          </w:tcPr>
          <w:p w14:paraId="211FA4F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56086DAC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1C64467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4DEF003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64E738E8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7" w:type="pct"/>
            <w:shd w:val="clear" w:color="000000" w:fill="F8FAFC"/>
            <w:noWrap/>
            <w:vAlign w:val="center"/>
            <w:hideMark/>
          </w:tcPr>
          <w:p w14:paraId="157F05B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76" w:type="pct"/>
            <w:shd w:val="clear" w:color="000000" w:fill="F1EDC5"/>
            <w:noWrap/>
            <w:vAlign w:val="center"/>
            <w:hideMark/>
          </w:tcPr>
          <w:p w14:paraId="450ABA09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76" w:type="pct"/>
            <w:shd w:val="clear" w:color="000000" w:fill="E5F3FF"/>
            <w:noWrap/>
            <w:vAlign w:val="center"/>
            <w:hideMark/>
          </w:tcPr>
          <w:p w14:paraId="478FB779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76" w:type="pct"/>
            <w:shd w:val="clear" w:color="000000" w:fill="F1EDC5"/>
            <w:noWrap/>
            <w:vAlign w:val="center"/>
            <w:hideMark/>
          </w:tcPr>
          <w:p w14:paraId="6F7E6C6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76" w:type="pct"/>
            <w:shd w:val="clear" w:color="000000" w:fill="F1EDC5"/>
            <w:noWrap/>
            <w:vAlign w:val="center"/>
            <w:hideMark/>
          </w:tcPr>
          <w:p w14:paraId="6010B3C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237" w:type="pct"/>
            <w:shd w:val="clear" w:color="000000" w:fill="F1EDC5"/>
            <w:noWrap/>
            <w:vAlign w:val="center"/>
            <w:hideMark/>
          </w:tcPr>
          <w:p w14:paraId="7BCCF05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</w:tr>
      <w:tr w:rsidR="00910F37" w:rsidRPr="0058041C" w14:paraId="011E5878" w14:textId="77777777" w:rsidTr="0011745F">
        <w:trPr>
          <w:trHeight w:val="285"/>
          <w:jc w:val="center"/>
        </w:trPr>
        <w:tc>
          <w:tcPr>
            <w:tcW w:w="265" w:type="pct"/>
            <w:vMerge/>
            <w:noWrap/>
            <w:textDirection w:val="tbRlV"/>
            <w:vAlign w:val="center"/>
            <w:hideMark/>
          </w:tcPr>
          <w:p w14:paraId="3CD0D8F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33217BD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2–AI</w:t>
            </w:r>
          </w:p>
        </w:tc>
        <w:tc>
          <w:tcPr>
            <w:tcW w:w="879" w:type="pct"/>
            <w:shd w:val="clear" w:color="000000" w:fill="F8FAFC"/>
            <w:noWrap/>
            <w:vAlign w:val="center"/>
            <w:hideMark/>
          </w:tcPr>
          <w:p w14:paraId="2697C63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279CC65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4470AEB9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31EBC9D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3DAC419C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145DD019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6E04FB1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5020868E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0AD6C53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6C596BDB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9" w:type="pct"/>
            <w:shd w:val="clear" w:color="000000" w:fill="F8FAFC"/>
            <w:noWrap/>
            <w:vAlign w:val="center"/>
            <w:hideMark/>
          </w:tcPr>
          <w:p w14:paraId="3D8BA153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30B8D53B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3DD8F76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4796E788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8FAFC"/>
            <w:noWrap/>
            <w:vAlign w:val="center"/>
            <w:hideMark/>
          </w:tcPr>
          <w:p w14:paraId="033D151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7" w:type="pct"/>
            <w:shd w:val="clear" w:color="000000" w:fill="F8FAFC"/>
            <w:noWrap/>
            <w:vAlign w:val="center"/>
            <w:hideMark/>
          </w:tcPr>
          <w:p w14:paraId="595ECE2C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76" w:type="pct"/>
            <w:shd w:val="clear" w:color="000000" w:fill="F1EDC5"/>
            <w:noWrap/>
            <w:vAlign w:val="center"/>
            <w:hideMark/>
          </w:tcPr>
          <w:p w14:paraId="25185E6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76" w:type="pct"/>
            <w:shd w:val="clear" w:color="000000" w:fill="F1EDC5"/>
            <w:noWrap/>
            <w:vAlign w:val="center"/>
            <w:hideMark/>
          </w:tcPr>
          <w:p w14:paraId="32E98B6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76" w:type="pct"/>
            <w:shd w:val="clear" w:color="000000" w:fill="F1EDC5"/>
            <w:noWrap/>
            <w:vAlign w:val="center"/>
            <w:hideMark/>
          </w:tcPr>
          <w:p w14:paraId="4495B1EE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76" w:type="pct"/>
            <w:shd w:val="clear" w:color="000000" w:fill="F1EDC5"/>
            <w:noWrap/>
            <w:vAlign w:val="center"/>
            <w:hideMark/>
          </w:tcPr>
          <w:p w14:paraId="3DD7C43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237" w:type="pct"/>
            <w:shd w:val="clear" w:color="000000" w:fill="F1EDC5"/>
            <w:noWrap/>
            <w:vAlign w:val="center"/>
            <w:hideMark/>
          </w:tcPr>
          <w:p w14:paraId="198E3F4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</w:tr>
      <w:tr w:rsidR="00910F37" w:rsidRPr="0058041C" w14:paraId="736DE728" w14:textId="77777777" w:rsidTr="0011745F">
        <w:trPr>
          <w:trHeight w:val="285"/>
          <w:jc w:val="center"/>
        </w:trPr>
        <w:tc>
          <w:tcPr>
            <w:tcW w:w="265" w:type="pct"/>
            <w:vMerge w:val="restart"/>
            <w:noWrap/>
            <w:textDirection w:val="tbRlV"/>
            <w:vAlign w:val="center"/>
            <w:hideMark/>
          </w:tcPr>
          <w:p w14:paraId="0434A6A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Group 5</w:t>
            </w:r>
          </w:p>
          <w:p w14:paraId="72E8EFFC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6D4B9428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1–AI</w:t>
            </w:r>
          </w:p>
        </w:tc>
        <w:tc>
          <w:tcPr>
            <w:tcW w:w="879" w:type="pct"/>
            <w:shd w:val="clear" w:color="000000" w:fill="FFFFFF"/>
            <w:noWrap/>
            <w:vAlign w:val="center"/>
            <w:hideMark/>
          </w:tcPr>
          <w:p w14:paraId="077FBBFE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6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4A5BC3A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3D6EE43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623520E9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2B3C872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4C1A9ED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344C819C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76151FE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2375BFC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774B0DA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9" w:type="pct"/>
            <w:shd w:val="clear" w:color="000000" w:fill="FFFFFF"/>
            <w:noWrap/>
            <w:vAlign w:val="center"/>
            <w:hideMark/>
          </w:tcPr>
          <w:p w14:paraId="1556DF9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40CD42E8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1D8C92F4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34EE57DC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36AD55C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32BFCE3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76" w:type="pct"/>
            <w:shd w:val="clear" w:color="000000" w:fill="F1EDC5"/>
            <w:noWrap/>
            <w:vAlign w:val="center"/>
            <w:hideMark/>
          </w:tcPr>
          <w:p w14:paraId="0356EC8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76" w:type="pct"/>
            <w:shd w:val="clear" w:color="000000" w:fill="FDBB9B"/>
            <w:noWrap/>
            <w:vAlign w:val="center"/>
            <w:hideMark/>
          </w:tcPr>
          <w:p w14:paraId="38BD8529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76" w:type="pct"/>
            <w:shd w:val="clear" w:color="000000" w:fill="FDD192"/>
            <w:noWrap/>
            <w:vAlign w:val="center"/>
            <w:hideMark/>
          </w:tcPr>
          <w:p w14:paraId="59AA489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76" w:type="pct"/>
            <w:shd w:val="clear" w:color="000000" w:fill="FDD192"/>
            <w:noWrap/>
            <w:vAlign w:val="center"/>
            <w:hideMark/>
          </w:tcPr>
          <w:p w14:paraId="74B09D4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237" w:type="pct"/>
            <w:shd w:val="clear" w:color="000000" w:fill="FDE68A"/>
            <w:noWrap/>
            <w:vAlign w:val="center"/>
            <w:hideMark/>
          </w:tcPr>
          <w:p w14:paraId="368DA7D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</w:tr>
      <w:tr w:rsidR="00910F37" w:rsidRPr="0058041C" w14:paraId="2ABD1A18" w14:textId="77777777" w:rsidTr="0011745F">
        <w:trPr>
          <w:trHeight w:val="285"/>
          <w:jc w:val="center"/>
        </w:trPr>
        <w:tc>
          <w:tcPr>
            <w:tcW w:w="265" w:type="pct"/>
            <w:vMerge/>
            <w:noWrap/>
            <w:vAlign w:val="center"/>
            <w:hideMark/>
          </w:tcPr>
          <w:p w14:paraId="5A49DEDE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5EF7D5D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1–Peer 2</w:t>
            </w:r>
          </w:p>
        </w:tc>
        <w:tc>
          <w:tcPr>
            <w:tcW w:w="879" w:type="pct"/>
            <w:shd w:val="clear" w:color="000000" w:fill="FFFFFF"/>
            <w:noWrap/>
            <w:vAlign w:val="center"/>
            <w:hideMark/>
          </w:tcPr>
          <w:p w14:paraId="64D4A314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4C8112A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0EB5691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608D315B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23AB4B0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7D69EC49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639A94D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3C4C102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4D13CC0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0B863289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9" w:type="pct"/>
            <w:shd w:val="clear" w:color="000000" w:fill="FFFFFF"/>
            <w:noWrap/>
            <w:vAlign w:val="center"/>
            <w:hideMark/>
          </w:tcPr>
          <w:p w14:paraId="364D620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51B6591E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5B85C50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35E4F51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2B9C2344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2001B75B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76" w:type="pct"/>
            <w:shd w:val="clear" w:color="000000" w:fill="FDE68A"/>
            <w:noWrap/>
            <w:vAlign w:val="center"/>
            <w:hideMark/>
          </w:tcPr>
          <w:p w14:paraId="7CE3D4C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76" w:type="pct"/>
            <w:shd w:val="clear" w:color="000000" w:fill="E5F3FF"/>
            <w:noWrap/>
            <w:vAlign w:val="center"/>
            <w:hideMark/>
          </w:tcPr>
          <w:p w14:paraId="4B65E0E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76" w:type="pct"/>
            <w:shd w:val="clear" w:color="000000" w:fill="FDE68A"/>
            <w:noWrap/>
            <w:vAlign w:val="center"/>
            <w:hideMark/>
          </w:tcPr>
          <w:p w14:paraId="1E70FFD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76" w:type="pct"/>
            <w:shd w:val="clear" w:color="000000" w:fill="FDE68A"/>
            <w:noWrap/>
            <w:vAlign w:val="center"/>
            <w:hideMark/>
          </w:tcPr>
          <w:p w14:paraId="7012B3D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237" w:type="pct"/>
            <w:shd w:val="clear" w:color="000000" w:fill="F1EDC5"/>
            <w:noWrap/>
            <w:vAlign w:val="center"/>
            <w:hideMark/>
          </w:tcPr>
          <w:p w14:paraId="188B154E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</w:tr>
      <w:tr w:rsidR="00910F37" w:rsidRPr="0058041C" w14:paraId="1582C5D8" w14:textId="77777777" w:rsidTr="0011745F">
        <w:trPr>
          <w:trHeight w:val="285"/>
          <w:jc w:val="center"/>
        </w:trPr>
        <w:tc>
          <w:tcPr>
            <w:tcW w:w="265" w:type="pct"/>
            <w:vMerge/>
            <w:noWrap/>
            <w:vAlign w:val="center"/>
            <w:hideMark/>
          </w:tcPr>
          <w:p w14:paraId="339ECC8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6E185D2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2–Peer 1</w:t>
            </w:r>
          </w:p>
        </w:tc>
        <w:tc>
          <w:tcPr>
            <w:tcW w:w="879" w:type="pct"/>
            <w:shd w:val="clear" w:color="000000" w:fill="FFFFFF"/>
            <w:noWrap/>
            <w:vAlign w:val="center"/>
            <w:hideMark/>
          </w:tcPr>
          <w:p w14:paraId="37B9CD4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6E03D94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24B4630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3746AC93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2D57585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0AE60D9B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36A4A5A9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657420A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3314B15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3BE3D27C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9" w:type="pct"/>
            <w:shd w:val="clear" w:color="000000" w:fill="FFFFFF"/>
            <w:noWrap/>
            <w:vAlign w:val="center"/>
            <w:hideMark/>
          </w:tcPr>
          <w:p w14:paraId="2E0EB943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05E60D7E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65A05F8E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547EC10C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1DC0C9D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080D21B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76" w:type="pct"/>
            <w:shd w:val="clear" w:color="000000" w:fill="FDD192"/>
            <w:noWrap/>
            <w:vAlign w:val="center"/>
            <w:hideMark/>
          </w:tcPr>
          <w:p w14:paraId="7AD2472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76" w:type="pct"/>
            <w:shd w:val="clear" w:color="000000" w:fill="E5F3FF"/>
            <w:noWrap/>
            <w:vAlign w:val="center"/>
            <w:hideMark/>
          </w:tcPr>
          <w:p w14:paraId="7001C5A4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76" w:type="pct"/>
            <w:shd w:val="clear" w:color="000000" w:fill="F1EDC5"/>
            <w:noWrap/>
            <w:vAlign w:val="center"/>
            <w:hideMark/>
          </w:tcPr>
          <w:p w14:paraId="0F08104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76" w:type="pct"/>
            <w:shd w:val="clear" w:color="000000" w:fill="FDE68A"/>
            <w:noWrap/>
            <w:vAlign w:val="center"/>
            <w:hideMark/>
          </w:tcPr>
          <w:p w14:paraId="436441D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237" w:type="pct"/>
            <w:shd w:val="clear" w:color="000000" w:fill="FDE68A"/>
            <w:noWrap/>
            <w:vAlign w:val="center"/>
            <w:hideMark/>
          </w:tcPr>
          <w:p w14:paraId="783E9FBB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</w:tr>
      <w:tr w:rsidR="00910F37" w:rsidRPr="0058041C" w14:paraId="4B147E5A" w14:textId="77777777" w:rsidTr="0011745F">
        <w:trPr>
          <w:trHeight w:val="285"/>
          <w:jc w:val="center"/>
        </w:trPr>
        <w:tc>
          <w:tcPr>
            <w:tcW w:w="265" w:type="pct"/>
            <w:vMerge/>
            <w:noWrap/>
            <w:vAlign w:val="center"/>
            <w:hideMark/>
          </w:tcPr>
          <w:p w14:paraId="54EC9B2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1408FD0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2–AI</w:t>
            </w:r>
          </w:p>
        </w:tc>
        <w:tc>
          <w:tcPr>
            <w:tcW w:w="879" w:type="pct"/>
            <w:shd w:val="clear" w:color="000000" w:fill="FFFFFF"/>
            <w:noWrap/>
            <w:vAlign w:val="center"/>
            <w:hideMark/>
          </w:tcPr>
          <w:p w14:paraId="37E0224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2C8EE53E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00FD35E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0D0958C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3A9F81D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144404C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10774FC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4C3B91AE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24508FA3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41A3285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9" w:type="pct"/>
            <w:shd w:val="clear" w:color="000000" w:fill="FFFFFF"/>
            <w:noWrap/>
            <w:vAlign w:val="center"/>
            <w:hideMark/>
          </w:tcPr>
          <w:p w14:paraId="2B509B48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4E61D9AB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1AE85E0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5F6BCB0B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FFFFFF"/>
            <w:noWrap/>
            <w:vAlign w:val="center"/>
            <w:hideMark/>
          </w:tcPr>
          <w:p w14:paraId="45594E0C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0E13EF2A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0</w:t>
            </w:r>
          </w:p>
        </w:tc>
        <w:tc>
          <w:tcPr>
            <w:tcW w:w="176" w:type="pct"/>
            <w:shd w:val="clear" w:color="000000" w:fill="F1EDC5"/>
            <w:noWrap/>
            <w:vAlign w:val="center"/>
            <w:hideMark/>
          </w:tcPr>
          <w:p w14:paraId="2DCAD8B4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76" w:type="pct"/>
            <w:shd w:val="clear" w:color="000000" w:fill="FDD192"/>
            <w:noWrap/>
            <w:vAlign w:val="center"/>
            <w:hideMark/>
          </w:tcPr>
          <w:p w14:paraId="59E83EF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76" w:type="pct"/>
            <w:shd w:val="clear" w:color="000000" w:fill="F1EDC5"/>
            <w:noWrap/>
            <w:vAlign w:val="center"/>
            <w:hideMark/>
          </w:tcPr>
          <w:p w14:paraId="3DC37D5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76" w:type="pct"/>
            <w:shd w:val="clear" w:color="000000" w:fill="FDE68A"/>
            <w:noWrap/>
            <w:vAlign w:val="center"/>
            <w:hideMark/>
          </w:tcPr>
          <w:p w14:paraId="0FAB572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237" w:type="pct"/>
            <w:shd w:val="clear" w:color="000000" w:fill="FDD192"/>
            <w:noWrap/>
            <w:vAlign w:val="center"/>
            <w:hideMark/>
          </w:tcPr>
          <w:p w14:paraId="3B3A6A8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</w:tr>
      <w:tr w:rsidR="00910F37" w:rsidRPr="0058041C" w14:paraId="525BABE6" w14:textId="77777777" w:rsidTr="0011745F">
        <w:trPr>
          <w:trHeight w:val="300"/>
          <w:jc w:val="center"/>
        </w:trPr>
        <w:tc>
          <w:tcPr>
            <w:tcW w:w="700" w:type="pct"/>
            <w:gridSpan w:val="2"/>
            <w:shd w:val="clear" w:color="000000" w:fill="D9E2F3"/>
            <w:noWrap/>
            <w:vAlign w:val="center"/>
            <w:hideMark/>
          </w:tcPr>
          <w:p w14:paraId="6C4011F8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Grand total</w:t>
            </w:r>
          </w:p>
        </w:tc>
        <w:tc>
          <w:tcPr>
            <w:tcW w:w="879" w:type="pct"/>
            <w:shd w:val="clear" w:color="000000" w:fill="EDE9FE"/>
            <w:noWrap/>
            <w:vAlign w:val="center"/>
            <w:hideMark/>
          </w:tcPr>
          <w:p w14:paraId="70FE37AC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71</w:t>
            </w:r>
          </w:p>
        </w:tc>
        <w:tc>
          <w:tcPr>
            <w:tcW w:w="165" w:type="pct"/>
            <w:shd w:val="clear" w:color="000000" w:fill="EDE9FE"/>
            <w:noWrap/>
            <w:vAlign w:val="center"/>
            <w:hideMark/>
          </w:tcPr>
          <w:p w14:paraId="63AAC6EE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10</w:t>
            </w:r>
          </w:p>
        </w:tc>
        <w:tc>
          <w:tcPr>
            <w:tcW w:w="165" w:type="pct"/>
            <w:shd w:val="clear" w:color="000000" w:fill="EDE9FE"/>
            <w:noWrap/>
            <w:vAlign w:val="center"/>
            <w:hideMark/>
          </w:tcPr>
          <w:p w14:paraId="299E85A2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10</w:t>
            </w:r>
          </w:p>
        </w:tc>
        <w:tc>
          <w:tcPr>
            <w:tcW w:w="165" w:type="pct"/>
            <w:shd w:val="clear" w:color="000000" w:fill="EDE9FE"/>
            <w:noWrap/>
            <w:vAlign w:val="center"/>
            <w:hideMark/>
          </w:tcPr>
          <w:p w14:paraId="41796447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EDE9FE"/>
            <w:noWrap/>
            <w:vAlign w:val="center"/>
            <w:hideMark/>
          </w:tcPr>
          <w:p w14:paraId="6908DC1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11</w:t>
            </w:r>
          </w:p>
        </w:tc>
        <w:tc>
          <w:tcPr>
            <w:tcW w:w="165" w:type="pct"/>
            <w:shd w:val="clear" w:color="000000" w:fill="EDE9FE"/>
            <w:noWrap/>
            <w:vAlign w:val="center"/>
            <w:hideMark/>
          </w:tcPr>
          <w:p w14:paraId="13F1736C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1</w:t>
            </w:r>
          </w:p>
        </w:tc>
        <w:tc>
          <w:tcPr>
            <w:tcW w:w="165" w:type="pct"/>
            <w:shd w:val="clear" w:color="000000" w:fill="EDE9FE"/>
            <w:noWrap/>
            <w:vAlign w:val="center"/>
            <w:hideMark/>
          </w:tcPr>
          <w:p w14:paraId="30E5A7C3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11</w:t>
            </w:r>
          </w:p>
        </w:tc>
        <w:tc>
          <w:tcPr>
            <w:tcW w:w="165" w:type="pct"/>
            <w:shd w:val="clear" w:color="000000" w:fill="EDE9FE"/>
            <w:noWrap/>
            <w:vAlign w:val="center"/>
            <w:hideMark/>
          </w:tcPr>
          <w:p w14:paraId="7561C02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5</w:t>
            </w:r>
          </w:p>
        </w:tc>
        <w:tc>
          <w:tcPr>
            <w:tcW w:w="165" w:type="pct"/>
            <w:shd w:val="clear" w:color="000000" w:fill="EDE9FE"/>
            <w:noWrap/>
            <w:vAlign w:val="center"/>
            <w:hideMark/>
          </w:tcPr>
          <w:p w14:paraId="4215699D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18</w:t>
            </w:r>
          </w:p>
        </w:tc>
        <w:tc>
          <w:tcPr>
            <w:tcW w:w="165" w:type="pct"/>
            <w:shd w:val="clear" w:color="000000" w:fill="EDE9FE"/>
            <w:noWrap/>
            <w:vAlign w:val="center"/>
            <w:hideMark/>
          </w:tcPr>
          <w:p w14:paraId="4A8196F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10</w:t>
            </w:r>
          </w:p>
        </w:tc>
        <w:tc>
          <w:tcPr>
            <w:tcW w:w="169" w:type="pct"/>
            <w:shd w:val="clear" w:color="000000" w:fill="EDE9FE"/>
            <w:noWrap/>
            <w:vAlign w:val="center"/>
            <w:hideMark/>
          </w:tcPr>
          <w:p w14:paraId="6889168F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6</w:t>
            </w:r>
          </w:p>
        </w:tc>
        <w:tc>
          <w:tcPr>
            <w:tcW w:w="165" w:type="pct"/>
            <w:shd w:val="clear" w:color="000000" w:fill="EDE9FE"/>
            <w:noWrap/>
            <w:vAlign w:val="center"/>
            <w:hideMark/>
          </w:tcPr>
          <w:p w14:paraId="6E3358D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20</w:t>
            </w:r>
          </w:p>
        </w:tc>
        <w:tc>
          <w:tcPr>
            <w:tcW w:w="165" w:type="pct"/>
            <w:shd w:val="clear" w:color="000000" w:fill="EDE9FE"/>
            <w:noWrap/>
            <w:vAlign w:val="center"/>
            <w:hideMark/>
          </w:tcPr>
          <w:p w14:paraId="42E3473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5</w:t>
            </w:r>
          </w:p>
        </w:tc>
        <w:tc>
          <w:tcPr>
            <w:tcW w:w="165" w:type="pct"/>
            <w:shd w:val="clear" w:color="000000" w:fill="EDE9FE"/>
            <w:noWrap/>
            <w:vAlign w:val="center"/>
            <w:hideMark/>
          </w:tcPr>
          <w:p w14:paraId="242F8AB5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0</w:t>
            </w:r>
          </w:p>
        </w:tc>
        <w:tc>
          <w:tcPr>
            <w:tcW w:w="165" w:type="pct"/>
            <w:shd w:val="clear" w:color="000000" w:fill="EDE9FE"/>
            <w:noWrap/>
            <w:vAlign w:val="center"/>
            <w:hideMark/>
          </w:tcPr>
          <w:p w14:paraId="4EE8FC0C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23</w:t>
            </w:r>
          </w:p>
        </w:tc>
        <w:tc>
          <w:tcPr>
            <w:tcW w:w="167" w:type="pct"/>
            <w:shd w:val="clear" w:color="000000" w:fill="EDE9FE"/>
            <w:noWrap/>
            <w:vAlign w:val="center"/>
            <w:hideMark/>
          </w:tcPr>
          <w:p w14:paraId="5B1A3E56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8</w:t>
            </w:r>
          </w:p>
        </w:tc>
        <w:tc>
          <w:tcPr>
            <w:tcW w:w="176" w:type="pct"/>
            <w:shd w:val="clear" w:color="000000" w:fill="EDE9FE"/>
            <w:noWrap/>
            <w:vAlign w:val="center"/>
            <w:hideMark/>
          </w:tcPr>
          <w:p w14:paraId="18D64B40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35</w:t>
            </w:r>
          </w:p>
        </w:tc>
        <w:tc>
          <w:tcPr>
            <w:tcW w:w="176" w:type="pct"/>
            <w:shd w:val="clear" w:color="000000" w:fill="EDE9FE"/>
            <w:noWrap/>
            <w:vAlign w:val="center"/>
            <w:hideMark/>
          </w:tcPr>
          <w:p w14:paraId="7011A034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32</w:t>
            </w:r>
          </w:p>
        </w:tc>
        <w:tc>
          <w:tcPr>
            <w:tcW w:w="176" w:type="pct"/>
            <w:shd w:val="clear" w:color="000000" w:fill="EDE9FE"/>
            <w:noWrap/>
            <w:vAlign w:val="center"/>
            <w:hideMark/>
          </w:tcPr>
          <w:p w14:paraId="6F3BCF7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35</w:t>
            </w:r>
          </w:p>
        </w:tc>
        <w:tc>
          <w:tcPr>
            <w:tcW w:w="176" w:type="pct"/>
            <w:shd w:val="clear" w:color="000000" w:fill="EDE9FE"/>
            <w:noWrap/>
            <w:vAlign w:val="center"/>
            <w:hideMark/>
          </w:tcPr>
          <w:p w14:paraId="64921943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41</w:t>
            </w:r>
          </w:p>
        </w:tc>
        <w:tc>
          <w:tcPr>
            <w:tcW w:w="237" w:type="pct"/>
            <w:shd w:val="clear" w:color="000000" w:fill="EDE9FE"/>
            <w:noWrap/>
            <w:vAlign w:val="center"/>
            <w:hideMark/>
          </w:tcPr>
          <w:p w14:paraId="53DFF8E1" w14:textId="77777777" w:rsidR="00910F37" w:rsidRPr="0058041C" w:rsidRDefault="00910F37" w:rsidP="0011745F">
            <w:pPr>
              <w:widowControl w:val="0"/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38</w:t>
            </w:r>
          </w:p>
        </w:tc>
      </w:tr>
    </w:tbl>
    <w:p w14:paraId="6BB1F8C0" w14:textId="77777777" w:rsidR="008B07A6" w:rsidRDefault="008B07A6"/>
    <w:p w14:paraId="18112D06" w14:textId="77777777" w:rsidR="00910F37" w:rsidRPr="0058041C" w:rsidRDefault="00910F37" w:rsidP="00910F37">
      <w:pPr>
        <w:spacing w:before="0" w:after="0"/>
        <w:ind w:firstLine="720"/>
        <w:jc w:val="center"/>
        <w:rPr>
          <w:rFonts w:cs="Times New Roman"/>
          <w:b/>
          <w:spacing w:val="-2"/>
          <w:szCs w:val="24"/>
        </w:rPr>
      </w:pPr>
      <w:r w:rsidRPr="0058041C">
        <w:rPr>
          <w:rFonts w:cs="Times New Roman"/>
          <w:b/>
          <w:spacing w:val="-2"/>
          <w:szCs w:val="24"/>
        </w:rPr>
        <w:t>Table 6. Frequency of PAP and invisible inequality in the post-writing</w:t>
      </w:r>
    </w:p>
    <w:tbl>
      <w:tblPr>
        <w:tblW w:w="55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1079"/>
        <w:gridCol w:w="992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23"/>
        <w:gridCol w:w="451"/>
        <w:gridCol w:w="425"/>
        <w:gridCol w:w="424"/>
        <w:gridCol w:w="467"/>
        <w:gridCol w:w="8"/>
      </w:tblGrid>
      <w:tr w:rsidR="00910F37" w:rsidRPr="0058041C" w14:paraId="0BCB505D" w14:textId="77777777" w:rsidTr="00910F37">
        <w:trPr>
          <w:trHeight w:val="319"/>
          <w:jc w:val="center"/>
        </w:trPr>
        <w:tc>
          <w:tcPr>
            <w:tcW w:w="1069" w:type="pct"/>
            <w:gridSpan w:val="3"/>
            <w:shd w:val="clear" w:color="000000" w:fill="5B9BD5"/>
            <w:noWrap/>
            <w:vAlign w:val="center"/>
            <w:hideMark/>
          </w:tcPr>
          <w:p w14:paraId="65F90B8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Interaction profile</w:t>
            </w:r>
          </w:p>
        </w:tc>
        <w:tc>
          <w:tcPr>
            <w:tcW w:w="1971" w:type="pct"/>
            <w:gridSpan w:val="10"/>
            <w:shd w:val="clear" w:color="000000" w:fill="5B9BD5"/>
            <w:noWrap/>
            <w:vAlign w:val="center"/>
            <w:hideMark/>
          </w:tcPr>
          <w:p w14:paraId="1E3C3DC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Peer scaffolding strategies</w:t>
            </w:r>
          </w:p>
        </w:tc>
        <w:tc>
          <w:tcPr>
            <w:tcW w:w="986" w:type="pct"/>
            <w:gridSpan w:val="5"/>
            <w:shd w:val="clear" w:color="000000" w:fill="5B9BD5"/>
            <w:noWrap/>
            <w:vAlign w:val="center"/>
            <w:hideMark/>
          </w:tcPr>
          <w:p w14:paraId="081A6E7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AI-mediated functions</w:t>
            </w:r>
          </w:p>
        </w:tc>
        <w:tc>
          <w:tcPr>
            <w:tcW w:w="973" w:type="pct"/>
            <w:gridSpan w:val="6"/>
            <w:shd w:val="clear" w:color="000000" w:fill="5B9BD5"/>
            <w:noWrap/>
            <w:vAlign w:val="center"/>
            <w:hideMark/>
          </w:tcPr>
          <w:p w14:paraId="790D3C3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Invisible inequality indicators</w:t>
            </w:r>
          </w:p>
        </w:tc>
      </w:tr>
      <w:tr w:rsidR="00910F37" w:rsidRPr="0058041C" w14:paraId="2C4A5EA1" w14:textId="77777777" w:rsidTr="00910F37">
        <w:trPr>
          <w:gridAfter w:val="1"/>
          <w:wAfter w:w="4" w:type="pct"/>
          <w:cantSplit/>
          <w:trHeight w:val="678"/>
          <w:jc w:val="center"/>
        </w:trPr>
        <w:tc>
          <w:tcPr>
            <w:tcW w:w="268" w:type="pct"/>
            <w:shd w:val="clear" w:color="000000" w:fill="4472C4"/>
            <w:vAlign w:val="center"/>
            <w:hideMark/>
          </w:tcPr>
          <w:p w14:paraId="11D6BF8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Group</w:t>
            </w:r>
          </w:p>
        </w:tc>
        <w:tc>
          <w:tcPr>
            <w:tcW w:w="416" w:type="pct"/>
            <w:shd w:val="clear" w:color="000000" w:fill="4472C4"/>
            <w:vAlign w:val="center"/>
            <w:hideMark/>
          </w:tcPr>
          <w:p w14:paraId="767F4DC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Turn Type</w:t>
            </w:r>
          </w:p>
        </w:tc>
        <w:tc>
          <w:tcPr>
            <w:tcW w:w="385" w:type="pct"/>
            <w:shd w:val="clear" w:color="000000" w:fill="4472C4"/>
            <w:vAlign w:val="center"/>
            <w:hideMark/>
          </w:tcPr>
          <w:p w14:paraId="0CD8998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Frequency (interaction turns)</w:t>
            </w:r>
          </w:p>
        </w:tc>
        <w:tc>
          <w:tcPr>
            <w:tcW w:w="197" w:type="pct"/>
            <w:shd w:val="clear" w:color="000000" w:fill="4472C4"/>
            <w:textDirection w:val="tbRlV"/>
            <w:vAlign w:val="center"/>
            <w:hideMark/>
          </w:tcPr>
          <w:p w14:paraId="6C87753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Ac.</w:t>
            </w:r>
          </w:p>
        </w:tc>
        <w:tc>
          <w:tcPr>
            <w:tcW w:w="197" w:type="pct"/>
            <w:shd w:val="clear" w:color="000000" w:fill="4472C4"/>
            <w:textDirection w:val="tbRlV"/>
            <w:vAlign w:val="center"/>
            <w:hideMark/>
          </w:tcPr>
          <w:p w14:paraId="23A975C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Ag.</w:t>
            </w:r>
          </w:p>
        </w:tc>
        <w:tc>
          <w:tcPr>
            <w:tcW w:w="197" w:type="pct"/>
            <w:shd w:val="clear" w:color="000000" w:fill="4472C4"/>
            <w:textDirection w:val="tbRlV"/>
            <w:vAlign w:val="center"/>
            <w:hideMark/>
          </w:tcPr>
          <w:p w14:paraId="3718649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Di.</w:t>
            </w:r>
          </w:p>
        </w:tc>
        <w:tc>
          <w:tcPr>
            <w:tcW w:w="197" w:type="pct"/>
            <w:shd w:val="clear" w:color="000000" w:fill="4472C4"/>
            <w:textDirection w:val="tbRlV"/>
            <w:vAlign w:val="center"/>
            <w:hideMark/>
          </w:tcPr>
          <w:p w14:paraId="3DD7635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El.</w:t>
            </w:r>
          </w:p>
        </w:tc>
        <w:tc>
          <w:tcPr>
            <w:tcW w:w="197" w:type="pct"/>
            <w:shd w:val="clear" w:color="000000" w:fill="4472C4"/>
            <w:textDirection w:val="tbRlV"/>
            <w:vAlign w:val="center"/>
            <w:hideMark/>
          </w:tcPr>
          <w:p w14:paraId="0B0A2DAA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Eli.</w:t>
            </w:r>
          </w:p>
        </w:tc>
        <w:tc>
          <w:tcPr>
            <w:tcW w:w="197" w:type="pct"/>
            <w:shd w:val="clear" w:color="000000" w:fill="4472C4"/>
            <w:textDirection w:val="tbRlV"/>
            <w:vAlign w:val="center"/>
            <w:hideMark/>
          </w:tcPr>
          <w:p w14:paraId="2086835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Ju.</w:t>
            </w:r>
          </w:p>
        </w:tc>
        <w:tc>
          <w:tcPr>
            <w:tcW w:w="197" w:type="pct"/>
            <w:shd w:val="clear" w:color="000000" w:fill="4472C4"/>
            <w:textDirection w:val="tbRlV"/>
            <w:vAlign w:val="center"/>
            <w:hideMark/>
          </w:tcPr>
          <w:p w14:paraId="6368628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Que.</w:t>
            </w:r>
          </w:p>
        </w:tc>
        <w:tc>
          <w:tcPr>
            <w:tcW w:w="197" w:type="pct"/>
            <w:shd w:val="clear" w:color="000000" w:fill="4472C4"/>
            <w:textDirection w:val="tbRlV"/>
            <w:vAlign w:val="center"/>
            <w:hideMark/>
          </w:tcPr>
          <w:p w14:paraId="36981C4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Re.</w:t>
            </w:r>
          </w:p>
        </w:tc>
        <w:tc>
          <w:tcPr>
            <w:tcW w:w="197" w:type="pct"/>
            <w:shd w:val="clear" w:color="000000" w:fill="4472C4"/>
            <w:textDirection w:val="tbRlV"/>
            <w:vAlign w:val="center"/>
            <w:hideMark/>
          </w:tcPr>
          <w:p w14:paraId="048082D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St.</w:t>
            </w:r>
          </w:p>
        </w:tc>
        <w:tc>
          <w:tcPr>
            <w:tcW w:w="197" w:type="pct"/>
            <w:shd w:val="clear" w:color="000000" w:fill="4472C4"/>
            <w:textDirection w:val="tbRlV"/>
            <w:vAlign w:val="center"/>
            <w:hideMark/>
          </w:tcPr>
          <w:p w14:paraId="51293A4A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Su.</w:t>
            </w:r>
          </w:p>
        </w:tc>
        <w:tc>
          <w:tcPr>
            <w:tcW w:w="197" w:type="pct"/>
            <w:shd w:val="clear" w:color="000000" w:fill="4472C4"/>
            <w:textDirection w:val="tbRlV"/>
            <w:vAlign w:val="center"/>
            <w:hideMark/>
          </w:tcPr>
          <w:p w14:paraId="35AE193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Pro.</w:t>
            </w:r>
          </w:p>
        </w:tc>
        <w:tc>
          <w:tcPr>
            <w:tcW w:w="197" w:type="pct"/>
            <w:shd w:val="clear" w:color="000000" w:fill="4472C4"/>
            <w:textDirection w:val="tbRlV"/>
            <w:vAlign w:val="center"/>
            <w:hideMark/>
          </w:tcPr>
          <w:p w14:paraId="73099E1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Gui.</w:t>
            </w:r>
          </w:p>
        </w:tc>
        <w:tc>
          <w:tcPr>
            <w:tcW w:w="197" w:type="pct"/>
            <w:shd w:val="clear" w:color="000000" w:fill="4472C4"/>
            <w:textDirection w:val="tbRlV"/>
            <w:vAlign w:val="center"/>
            <w:hideMark/>
          </w:tcPr>
          <w:p w14:paraId="53025C5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Sug.</w:t>
            </w:r>
          </w:p>
        </w:tc>
        <w:tc>
          <w:tcPr>
            <w:tcW w:w="197" w:type="pct"/>
            <w:shd w:val="clear" w:color="000000" w:fill="4472C4"/>
            <w:textDirection w:val="tbRlV"/>
            <w:vAlign w:val="center"/>
            <w:hideMark/>
          </w:tcPr>
          <w:p w14:paraId="1C9CCE1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Mod.</w:t>
            </w:r>
          </w:p>
        </w:tc>
        <w:tc>
          <w:tcPr>
            <w:tcW w:w="197" w:type="pct"/>
            <w:shd w:val="clear" w:color="000000" w:fill="4472C4"/>
            <w:textDirection w:val="tbRlV"/>
            <w:vAlign w:val="center"/>
            <w:hideMark/>
          </w:tcPr>
          <w:p w14:paraId="469C394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Jus.</w:t>
            </w:r>
          </w:p>
        </w:tc>
        <w:tc>
          <w:tcPr>
            <w:tcW w:w="188" w:type="pct"/>
            <w:shd w:val="clear" w:color="000000" w:fill="4472C4"/>
            <w:textDirection w:val="tbRlV"/>
            <w:vAlign w:val="center"/>
            <w:hideMark/>
          </w:tcPr>
          <w:p w14:paraId="724F281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II-INT</w:t>
            </w:r>
          </w:p>
        </w:tc>
        <w:tc>
          <w:tcPr>
            <w:tcW w:w="197" w:type="pct"/>
            <w:shd w:val="clear" w:color="000000" w:fill="4472C4"/>
            <w:textDirection w:val="tbRlV"/>
            <w:vAlign w:val="center"/>
            <w:hideMark/>
          </w:tcPr>
          <w:p w14:paraId="61C21ADA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II-ACC</w:t>
            </w:r>
          </w:p>
        </w:tc>
        <w:tc>
          <w:tcPr>
            <w:tcW w:w="189" w:type="pct"/>
            <w:shd w:val="clear" w:color="000000" w:fill="4472C4"/>
            <w:textDirection w:val="tbRlV"/>
            <w:vAlign w:val="center"/>
            <w:hideMark/>
          </w:tcPr>
          <w:p w14:paraId="6E8CFA0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II-DEC</w:t>
            </w:r>
          </w:p>
        </w:tc>
        <w:tc>
          <w:tcPr>
            <w:tcW w:w="189" w:type="pct"/>
            <w:shd w:val="clear" w:color="000000" w:fill="4472C4"/>
            <w:textDirection w:val="tbRlV"/>
            <w:vAlign w:val="center"/>
            <w:hideMark/>
          </w:tcPr>
          <w:p w14:paraId="3160E0C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II-EPI</w:t>
            </w:r>
          </w:p>
        </w:tc>
        <w:tc>
          <w:tcPr>
            <w:tcW w:w="208" w:type="pct"/>
            <w:shd w:val="clear" w:color="000000" w:fill="4472C4"/>
            <w:textDirection w:val="tbRlV"/>
            <w:vAlign w:val="center"/>
            <w:hideMark/>
          </w:tcPr>
          <w:p w14:paraId="6C9BB3B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color w:val="FFFFFF"/>
                <w:spacing w:val="-2"/>
                <w:sz w:val="16"/>
                <w:szCs w:val="16"/>
              </w:rPr>
              <w:t>II-BEN</w:t>
            </w:r>
          </w:p>
        </w:tc>
      </w:tr>
      <w:tr w:rsidR="00910F37" w:rsidRPr="0058041C" w14:paraId="6CBD3E86" w14:textId="77777777" w:rsidTr="00910F37">
        <w:trPr>
          <w:gridAfter w:val="1"/>
          <w:wAfter w:w="4" w:type="pct"/>
          <w:trHeight w:val="303"/>
          <w:jc w:val="center"/>
        </w:trPr>
        <w:tc>
          <w:tcPr>
            <w:tcW w:w="268" w:type="pct"/>
            <w:vMerge w:val="restart"/>
            <w:noWrap/>
            <w:textDirection w:val="tbRlV"/>
            <w:vAlign w:val="center"/>
            <w:hideMark/>
          </w:tcPr>
          <w:p w14:paraId="3C1D16B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Group 1</w:t>
            </w:r>
          </w:p>
        </w:tc>
        <w:tc>
          <w:tcPr>
            <w:tcW w:w="416" w:type="pct"/>
            <w:noWrap/>
            <w:vAlign w:val="center"/>
            <w:hideMark/>
          </w:tcPr>
          <w:p w14:paraId="42FE18B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1–AI</w:t>
            </w:r>
          </w:p>
        </w:tc>
        <w:tc>
          <w:tcPr>
            <w:tcW w:w="385" w:type="pct"/>
            <w:shd w:val="clear" w:color="000000" w:fill="FFFFFF"/>
            <w:noWrap/>
            <w:vAlign w:val="center"/>
            <w:hideMark/>
          </w:tcPr>
          <w:p w14:paraId="290800D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9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3314634A" w14:textId="77777777" w:rsidR="00910F37" w:rsidRPr="0058041C" w:rsidRDefault="00910F37" w:rsidP="0011745F">
            <w:pPr>
              <w:spacing w:before="0" w:after="0"/>
              <w:ind w:firstLine="0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3031D00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02071EC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66335CA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5B774A2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0A642A2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3FB1392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0CE9C4F1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7F35012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2F7935F1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5817283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0B6E41F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1FE44F0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14B7C9C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69C3DCA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88" w:type="pct"/>
            <w:shd w:val="clear" w:color="000000" w:fill="F5EBB1"/>
            <w:noWrap/>
            <w:vAlign w:val="center"/>
            <w:hideMark/>
          </w:tcPr>
          <w:p w14:paraId="19F425CB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FDBB9B"/>
            <w:noWrap/>
            <w:vAlign w:val="center"/>
            <w:hideMark/>
          </w:tcPr>
          <w:p w14:paraId="465AA8A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5</w:t>
            </w:r>
          </w:p>
        </w:tc>
        <w:tc>
          <w:tcPr>
            <w:tcW w:w="189" w:type="pct"/>
            <w:shd w:val="clear" w:color="000000" w:fill="FDBB9B"/>
            <w:noWrap/>
            <w:vAlign w:val="center"/>
            <w:hideMark/>
          </w:tcPr>
          <w:p w14:paraId="1F04C23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5</w:t>
            </w:r>
          </w:p>
        </w:tc>
        <w:tc>
          <w:tcPr>
            <w:tcW w:w="189" w:type="pct"/>
            <w:shd w:val="clear" w:color="000000" w:fill="FDBB9B"/>
            <w:noWrap/>
            <w:vAlign w:val="center"/>
            <w:hideMark/>
          </w:tcPr>
          <w:p w14:paraId="149BB6F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5</w:t>
            </w:r>
          </w:p>
        </w:tc>
        <w:tc>
          <w:tcPr>
            <w:tcW w:w="208" w:type="pct"/>
            <w:shd w:val="clear" w:color="000000" w:fill="FDE68A"/>
            <w:noWrap/>
            <w:vAlign w:val="center"/>
            <w:hideMark/>
          </w:tcPr>
          <w:p w14:paraId="34C7B6D1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</w:tr>
      <w:tr w:rsidR="00910F37" w:rsidRPr="0058041C" w14:paraId="26D9E90F" w14:textId="77777777" w:rsidTr="00910F37">
        <w:trPr>
          <w:gridAfter w:val="1"/>
          <w:wAfter w:w="4" w:type="pct"/>
          <w:trHeight w:val="303"/>
          <w:jc w:val="center"/>
        </w:trPr>
        <w:tc>
          <w:tcPr>
            <w:tcW w:w="268" w:type="pct"/>
            <w:vMerge/>
            <w:noWrap/>
            <w:textDirection w:val="tbRlV"/>
            <w:vAlign w:val="center"/>
            <w:hideMark/>
          </w:tcPr>
          <w:p w14:paraId="3314894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35E3202A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1–Peer 2</w:t>
            </w:r>
          </w:p>
        </w:tc>
        <w:tc>
          <w:tcPr>
            <w:tcW w:w="385" w:type="pct"/>
            <w:shd w:val="clear" w:color="000000" w:fill="FFFFFF"/>
            <w:noWrap/>
            <w:vAlign w:val="center"/>
            <w:hideMark/>
          </w:tcPr>
          <w:p w14:paraId="6555CE0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5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27CD325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0611FB7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7AE9E53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7A0B640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2208E32B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49FFA9E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702524F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5C07AD6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2D93757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0D0E79E1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7F6654D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13D1035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5478D3D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3A63359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0B0BF04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88" w:type="pct"/>
            <w:shd w:val="clear" w:color="000000" w:fill="FDE68A"/>
            <w:noWrap/>
            <w:vAlign w:val="center"/>
            <w:hideMark/>
          </w:tcPr>
          <w:p w14:paraId="640E528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97" w:type="pct"/>
            <w:shd w:val="clear" w:color="000000" w:fill="E5F3FF"/>
            <w:noWrap/>
            <w:hideMark/>
          </w:tcPr>
          <w:p w14:paraId="1481B4E1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89" w:type="pct"/>
            <w:shd w:val="clear" w:color="000000" w:fill="FDE68A"/>
            <w:noWrap/>
            <w:vAlign w:val="center"/>
            <w:hideMark/>
          </w:tcPr>
          <w:p w14:paraId="4F04E46B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89" w:type="pct"/>
            <w:shd w:val="clear" w:color="000000" w:fill="FDE68A"/>
            <w:noWrap/>
            <w:vAlign w:val="center"/>
            <w:hideMark/>
          </w:tcPr>
          <w:p w14:paraId="09BBBE0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208" w:type="pct"/>
            <w:shd w:val="clear" w:color="000000" w:fill="F5EBB1"/>
            <w:noWrap/>
            <w:vAlign w:val="center"/>
            <w:hideMark/>
          </w:tcPr>
          <w:p w14:paraId="0276E91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</w:tr>
      <w:tr w:rsidR="00910F37" w:rsidRPr="0058041C" w14:paraId="7D1EC1B0" w14:textId="77777777" w:rsidTr="00910F37">
        <w:trPr>
          <w:gridAfter w:val="1"/>
          <w:wAfter w:w="4" w:type="pct"/>
          <w:trHeight w:val="303"/>
          <w:jc w:val="center"/>
        </w:trPr>
        <w:tc>
          <w:tcPr>
            <w:tcW w:w="268" w:type="pct"/>
            <w:vMerge/>
            <w:noWrap/>
            <w:textDirection w:val="tbRlV"/>
            <w:vAlign w:val="center"/>
            <w:hideMark/>
          </w:tcPr>
          <w:p w14:paraId="10CEB10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646A3C7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2–Peer 1</w:t>
            </w:r>
          </w:p>
        </w:tc>
        <w:tc>
          <w:tcPr>
            <w:tcW w:w="385" w:type="pct"/>
            <w:shd w:val="clear" w:color="000000" w:fill="FFFFFF"/>
            <w:noWrap/>
            <w:vAlign w:val="center"/>
            <w:hideMark/>
          </w:tcPr>
          <w:p w14:paraId="5A9DD8A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748C4B9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453CB50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44FA7B6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585DFE4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28F0E96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3D36AE5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75CB39F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107B83F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6D8235E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375BC2D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564E111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0BF168A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4749BB3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729F3AC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619F381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88" w:type="pct"/>
            <w:shd w:val="clear" w:color="000000" w:fill="FDD192"/>
            <w:noWrap/>
            <w:vAlign w:val="center"/>
            <w:hideMark/>
          </w:tcPr>
          <w:p w14:paraId="34389D8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97" w:type="pct"/>
            <w:shd w:val="clear" w:color="000000" w:fill="E5F3FF"/>
            <w:noWrap/>
            <w:hideMark/>
          </w:tcPr>
          <w:p w14:paraId="7B01357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89" w:type="pct"/>
            <w:shd w:val="clear" w:color="000000" w:fill="F5EBB1"/>
            <w:noWrap/>
            <w:vAlign w:val="center"/>
            <w:hideMark/>
          </w:tcPr>
          <w:p w14:paraId="786BF641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89" w:type="pct"/>
            <w:shd w:val="clear" w:color="000000" w:fill="FDE68A"/>
            <w:noWrap/>
            <w:vAlign w:val="center"/>
            <w:hideMark/>
          </w:tcPr>
          <w:p w14:paraId="60D3237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208" w:type="pct"/>
            <w:shd w:val="clear" w:color="000000" w:fill="FDE68A"/>
            <w:noWrap/>
            <w:vAlign w:val="center"/>
            <w:hideMark/>
          </w:tcPr>
          <w:p w14:paraId="1F04257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</w:tr>
      <w:tr w:rsidR="00910F37" w:rsidRPr="0058041C" w14:paraId="19F2F1FB" w14:textId="77777777" w:rsidTr="00910F37">
        <w:trPr>
          <w:gridAfter w:val="1"/>
          <w:wAfter w:w="4" w:type="pct"/>
          <w:trHeight w:val="303"/>
          <w:jc w:val="center"/>
        </w:trPr>
        <w:tc>
          <w:tcPr>
            <w:tcW w:w="268" w:type="pct"/>
            <w:vMerge/>
            <w:noWrap/>
            <w:textDirection w:val="tbRlV"/>
            <w:vAlign w:val="center"/>
            <w:hideMark/>
          </w:tcPr>
          <w:p w14:paraId="1FF96D4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3EE13B3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2–AI</w:t>
            </w:r>
          </w:p>
        </w:tc>
        <w:tc>
          <w:tcPr>
            <w:tcW w:w="385" w:type="pct"/>
            <w:shd w:val="clear" w:color="000000" w:fill="FFFFFF"/>
            <w:noWrap/>
            <w:vAlign w:val="center"/>
            <w:hideMark/>
          </w:tcPr>
          <w:p w14:paraId="61AA913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6790CC3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38F6EB11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73A4AE8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0FC8A2E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1F1F19F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0733F79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6FAE340B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090F822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3302060A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6FAE739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129640E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2944A2E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492B431A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1BBA109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4C1B4A0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88" w:type="pct"/>
            <w:shd w:val="clear" w:color="000000" w:fill="F5EBB1"/>
            <w:noWrap/>
            <w:vAlign w:val="center"/>
            <w:hideMark/>
          </w:tcPr>
          <w:p w14:paraId="4DF3818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FDE68A"/>
            <w:noWrap/>
            <w:vAlign w:val="center"/>
            <w:hideMark/>
          </w:tcPr>
          <w:p w14:paraId="11BBE39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89" w:type="pct"/>
            <w:shd w:val="clear" w:color="000000" w:fill="F5EBB1"/>
            <w:noWrap/>
            <w:vAlign w:val="center"/>
            <w:hideMark/>
          </w:tcPr>
          <w:p w14:paraId="7017EF4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89" w:type="pct"/>
            <w:shd w:val="clear" w:color="000000" w:fill="FDE68A"/>
            <w:noWrap/>
            <w:vAlign w:val="center"/>
            <w:hideMark/>
          </w:tcPr>
          <w:p w14:paraId="614255B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208" w:type="pct"/>
            <w:shd w:val="clear" w:color="000000" w:fill="FDD192"/>
            <w:noWrap/>
            <w:vAlign w:val="center"/>
            <w:hideMark/>
          </w:tcPr>
          <w:p w14:paraId="48DE79C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</w:tr>
      <w:tr w:rsidR="00910F37" w:rsidRPr="0058041C" w14:paraId="7302F37F" w14:textId="77777777" w:rsidTr="00910F37">
        <w:trPr>
          <w:gridAfter w:val="1"/>
          <w:wAfter w:w="4" w:type="pct"/>
          <w:trHeight w:val="303"/>
          <w:jc w:val="center"/>
        </w:trPr>
        <w:tc>
          <w:tcPr>
            <w:tcW w:w="268" w:type="pct"/>
            <w:vMerge w:val="restart"/>
            <w:noWrap/>
            <w:textDirection w:val="tbRlV"/>
            <w:vAlign w:val="center"/>
            <w:hideMark/>
          </w:tcPr>
          <w:p w14:paraId="1839FB7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Group 2</w:t>
            </w:r>
          </w:p>
        </w:tc>
        <w:tc>
          <w:tcPr>
            <w:tcW w:w="416" w:type="pct"/>
            <w:noWrap/>
            <w:vAlign w:val="center"/>
            <w:hideMark/>
          </w:tcPr>
          <w:p w14:paraId="03717A9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1–AI</w:t>
            </w:r>
          </w:p>
        </w:tc>
        <w:tc>
          <w:tcPr>
            <w:tcW w:w="385" w:type="pct"/>
            <w:shd w:val="clear" w:color="000000" w:fill="F8FAFC"/>
            <w:noWrap/>
            <w:vAlign w:val="center"/>
            <w:hideMark/>
          </w:tcPr>
          <w:p w14:paraId="3378FC0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8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436A489A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5F70198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6A904B3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3CA2BB3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49F55AAA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64A4073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03B6CD6A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16F3009A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036AC40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31EFF1BA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5D193F9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2CA9679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79F7B64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2F18213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4BBE7AEB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88" w:type="pct"/>
            <w:shd w:val="clear" w:color="000000" w:fill="F5EBB1"/>
            <w:noWrap/>
            <w:vAlign w:val="center"/>
            <w:hideMark/>
          </w:tcPr>
          <w:p w14:paraId="657E579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FDD192"/>
            <w:noWrap/>
            <w:vAlign w:val="center"/>
            <w:hideMark/>
          </w:tcPr>
          <w:p w14:paraId="3AF3545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89" w:type="pct"/>
            <w:shd w:val="clear" w:color="000000" w:fill="FDD192"/>
            <w:noWrap/>
            <w:vAlign w:val="center"/>
            <w:hideMark/>
          </w:tcPr>
          <w:p w14:paraId="23F7333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89" w:type="pct"/>
            <w:shd w:val="clear" w:color="000000" w:fill="FDD192"/>
            <w:noWrap/>
            <w:vAlign w:val="center"/>
            <w:hideMark/>
          </w:tcPr>
          <w:p w14:paraId="5D74CC3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208" w:type="pct"/>
            <w:shd w:val="clear" w:color="000000" w:fill="FDE68A"/>
            <w:noWrap/>
            <w:vAlign w:val="center"/>
            <w:hideMark/>
          </w:tcPr>
          <w:p w14:paraId="64CBA19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</w:tr>
      <w:tr w:rsidR="00910F37" w:rsidRPr="0058041C" w14:paraId="7672EAFF" w14:textId="77777777" w:rsidTr="00910F37">
        <w:trPr>
          <w:gridAfter w:val="1"/>
          <w:wAfter w:w="4" w:type="pct"/>
          <w:trHeight w:val="303"/>
          <w:jc w:val="center"/>
        </w:trPr>
        <w:tc>
          <w:tcPr>
            <w:tcW w:w="268" w:type="pct"/>
            <w:vMerge/>
            <w:noWrap/>
            <w:textDirection w:val="tbRlV"/>
            <w:vAlign w:val="center"/>
            <w:hideMark/>
          </w:tcPr>
          <w:p w14:paraId="5344409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7C6E47E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1–Peer 2</w:t>
            </w:r>
          </w:p>
        </w:tc>
        <w:tc>
          <w:tcPr>
            <w:tcW w:w="385" w:type="pct"/>
            <w:shd w:val="clear" w:color="000000" w:fill="F8FAFC"/>
            <w:noWrap/>
            <w:vAlign w:val="center"/>
            <w:hideMark/>
          </w:tcPr>
          <w:p w14:paraId="2DC9567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2006DC4A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423DBA2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551C527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3A95BF8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1DE1A5B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74A01BA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3D50AC6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5AF2DF2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3268D9E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7B7C45D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69910C0B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7C87FD6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0811387B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17B07511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6787D15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88" w:type="pct"/>
            <w:shd w:val="clear" w:color="000000" w:fill="FDE68A"/>
            <w:noWrap/>
            <w:vAlign w:val="center"/>
            <w:hideMark/>
          </w:tcPr>
          <w:p w14:paraId="60779B8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97" w:type="pct"/>
            <w:shd w:val="clear" w:color="000000" w:fill="E5F3FF"/>
            <w:noWrap/>
            <w:hideMark/>
          </w:tcPr>
          <w:p w14:paraId="6795589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89" w:type="pct"/>
            <w:shd w:val="clear" w:color="000000" w:fill="F5EBB1"/>
            <w:noWrap/>
            <w:vAlign w:val="center"/>
            <w:hideMark/>
          </w:tcPr>
          <w:p w14:paraId="6775541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89" w:type="pct"/>
            <w:shd w:val="clear" w:color="000000" w:fill="F5EBB1"/>
            <w:noWrap/>
            <w:vAlign w:val="center"/>
            <w:hideMark/>
          </w:tcPr>
          <w:p w14:paraId="1B27635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208" w:type="pct"/>
            <w:shd w:val="clear" w:color="000000" w:fill="F5EBB1"/>
            <w:noWrap/>
            <w:vAlign w:val="center"/>
            <w:hideMark/>
          </w:tcPr>
          <w:p w14:paraId="511A3BB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</w:tr>
      <w:tr w:rsidR="00910F37" w:rsidRPr="0058041C" w14:paraId="153BA936" w14:textId="77777777" w:rsidTr="00910F37">
        <w:trPr>
          <w:gridAfter w:val="1"/>
          <w:wAfter w:w="4" w:type="pct"/>
          <w:trHeight w:val="303"/>
          <w:jc w:val="center"/>
        </w:trPr>
        <w:tc>
          <w:tcPr>
            <w:tcW w:w="268" w:type="pct"/>
            <w:vMerge/>
            <w:noWrap/>
            <w:textDirection w:val="tbRlV"/>
            <w:vAlign w:val="center"/>
            <w:hideMark/>
          </w:tcPr>
          <w:p w14:paraId="31AE25F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00F3027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2–Peer 1</w:t>
            </w:r>
          </w:p>
        </w:tc>
        <w:tc>
          <w:tcPr>
            <w:tcW w:w="385" w:type="pct"/>
            <w:shd w:val="clear" w:color="000000" w:fill="F8FAFC"/>
            <w:noWrap/>
            <w:vAlign w:val="center"/>
            <w:hideMark/>
          </w:tcPr>
          <w:p w14:paraId="05B18C1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0758C69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73C791E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4A36812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2805A6D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7BDE284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14BBD8A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0574373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5676448A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1230580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63ACA0C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70A02B7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4BB11B4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6471182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61B7D54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647DC11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88" w:type="pct"/>
            <w:shd w:val="clear" w:color="000000" w:fill="FDE68A"/>
            <w:noWrap/>
            <w:vAlign w:val="center"/>
            <w:hideMark/>
          </w:tcPr>
          <w:p w14:paraId="4766317A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97" w:type="pct"/>
            <w:shd w:val="clear" w:color="000000" w:fill="E5F3FF"/>
            <w:noWrap/>
            <w:hideMark/>
          </w:tcPr>
          <w:p w14:paraId="3684FB2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89" w:type="pct"/>
            <w:shd w:val="clear" w:color="000000" w:fill="EDEFD8"/>
            <w:noWrap/>
            <w:vAlign w:val="center"/>
            <w:hideMark/>
          </w:tcPr>
          <w:p w14:paraId="26A3B4E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89" w:type="pct"/>
            <w:shd w:val="clear" w:color="000000" w:fill="F5EBB1"/>
            <w:noWrap/>
            <w:vAlign w:val="center"/>
            <w:hideMark/>
          </w:tcPr>
          <w:p w14:paraId="715EC79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208" w:type="pct"/>
            <w:shd w:val="clear" w:color="000000" w:fill="F5EBB1"/>
            <w:noWrap/>
            <w:vAlign w:val="center"/>
            <w:hideMark/>
          </w:tcPr>
          <w:p w14:paraId="5C1B0FD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</w:tr>
      <w:tr w:rsidR="00910F37" w:rsidRPr="0058041C" w14:paraId="3B1FDF24" w14:textId="77777777" w:rsidTr="00910F37">
        <w:trPr>
          <w:gridAfter w:val="1"/>
          <w:wAfter w:w="4" w:type="pct"/>
          <w:trHeight w:val="303"/>
          <w:jc w:val="center"/>
        </w:trPr>
        <w:tc>
          <w:tcPr>
            <w:tcW w:w="268" w:type="pct"/>
            <w:vMerge/>
            <w:noWrap/>
            <w:textDirection w:val="tbRlV"/>
            <w:vAlign w:val="center"/>
            <w:hideMark/>
          </w:tcPr>
          <w:p w14:paraId="2CD74AF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5A64CBF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2–AI</w:t>
            </w:r>
          </w:p>
        </w:tc>
        <w:tc>
          <w:tcPr>
            <w:tcW w:w="385" w:type="pct"/>
            <w:shd w:val="clear" w:color="000000" w:fill="F8FAFC"/>
            <w:noWrap/>
            <w:vAlign w:val="center"/>
            <w:hideMark/>
          </w:tcPr>
          <w:p w14:paraId="67F1867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37C064D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6AEA3FC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379CEEA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1A7BB21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166CE6A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6AD8EED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1F4F1F4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396F756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03F7DA5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56811BD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3216033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11851A7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3A55DCEA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0B08DCF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6E12C9E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88" w:type="pct"/>
            <w:shd w:val="clear" w:color="000000" w:fill="F5EBB1"/>
            <w:noWrap/>
            <w:vAlign w:val="center"/>
            <w:hideMark/>
          </w:tcPr>
          <w:p w14:paraId="61D85D4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F5EBB1"/>
            <w:noWrap/>
            <w:vAlign w:val="center"/>
            <w:hideMark/>
          </w:tcPr>
          <w:p w14:paraId="447FA68A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89" w:type="pct"/>
            <w:shd w:val="clear" w:color="000000" w:fill="EDEFD8"/>
            <w:noWrap/>
            <w:vAlign w:val="center"/>
            <w:hideMark/>
          </w:tcPr>
          <w:p w14:paraId="7024E0F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89" w:type="pct"/>
            <w:shd w:val="clear" w:color="000000" w:fill="F5EBB1"/>
            <w:noWrap/>
            <w:vAlign w:val="center"/>
            <w:hideMark/>
          </w:tcPr>
          <w:p w14:paraId="51D8101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208" w:type="pct"/>
            <w:shd w:val="clear" w:color="000000" w:fill="FDE68A"/>
            <w:noWrap/>
            <w:vAlign w:val="center"/>
            <w:hideMark/>
          </w:tcPr>
          <w:p w14:paraId="68EF3061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</w:tr>
      <w:tr w:rsidR="00910F37" w:rsidRPr="0058041C" w14:paraId="13FB22CF" w14:textId="77777777" w:rsidTr="00910F37">
        <w:trPr>
          <w:gridAfter w:val="1"/>
          <w:wAfter w:w="4" w:type="pct"/>
          <w:trHeight w:val="303"/>
          <w:jc w:val="center"/>
        </w:trPr>
        <w:tc>
          <w:tcPr>
            <w:tcW w:w="268" w:type="pct"/>
            <w:vMerge w:val="restart"/>
            <w:noWrap/>
            <w:textDirection w:val="tbRlV"/>
            <w:vAlign w:val="center"/>
            <w:hideMark/>
          </w:tcPr>
          <w:p w14:paraId="50C0431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Group 3</w:t>
            </w:r>
          </w:p>
        </w:tc>
        <w:tc>
          <w:tcPr>
            <w:tcW w:w="416" w:type="pct"/>
            <w:noWrap/>
            <w:vAlign w:val="center"/>
            <w:hideMark/>
          </w:tcPr>
          <w:p w14:paraId="7ADBA3F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1–AI</w:t>
            </w:r>
          </w:p>
        </w:tc>
        <w:tc>
          <w:tcPr>
            <w:tcW w:w="385" w:type="pct"/>
            <w:shd w:val="clear" w:color="000000" w:fill="FFFFFF"/>
            <w:noWrap/>
            <w:vAlign w:val="center"/>
            <w:hideMark/>
          </w:tcPr>
          <w:p w14:paraId="572E6BA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10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2AE4208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0CC0025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3D2627F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7BD7BAD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1E28C0D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1C7A20F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144F740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47240C2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5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4CF2666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0A4EF5B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1234B90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5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0BAB3C0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432B97E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7A6EBF2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05A7ECE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88" w:type="pct"/>
            <w:shd w:val="clear" w:color="000000" w:fill="FDE68A"/>
            <w:noWrap/>
            <w:vAlign w:val="center"/>
            <w:hideMark/>
          </w:tcPr>
          <w:p w14:paraId="1638E49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97" w:type="pct"/>
            <w:shd w:val="clear" w:color="000000" w:fill="FCA5A5"/>
            <w:noWrap/>
            <w:vAlign w:val="center"/>
            <w:hideMark/>
          </w:tcPr>
          <w:p w14:paraId="1FA639F1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6</w:t>
            </w:r>
          </w:p>
        </w:tc>
        <w:tc>
          <w:tcPr>
            <w:tcW w:w="189" w:type="pct"/>
            <w:shd w:val="clear" w:color="000000" w:fill="FDBB9B"/>
            <w:noWrap/>
            <w:vAlign w:val="center"/>
            <w:hideMark/>
          </w:tcPr>
          <w:p w14:paraId="4709982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5</w:t>
            </w:r>
          </w:p>
        </w:tc>
        <w:tc>
          <w:tcPr>
            <w:tcW w:w="189" w:type="pct"/>
            <w:shd w:val="clear" w:color="000000" w:fill="FCA5A5"/>
            <w:noWrap/>
            <w:vAlign w:val="center"/>
            <w:hideMark/>
          </w:tcPr>
          <w:p w14:paraId="561F2CEB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6</w:t>
            </w:r>
          </w:p>
        </w:tc>
        <w:tc>
          <w:tcPr>
            <w:tcW w:w="208" w:type="pct"/>
            <w:shd w:val="clear" w:color="000000" w:fill="FDD192"/>
            <w:noWrap/>
            <w:vAlign w:val="center"/>
            <w:hideMark/>
          </w:tcPr>
          <w:p w14:paraId="050B0CEA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</w:tr>
      <w:tr w:rsidR="00910F37" w:rsidRPr="0058041C" w14:paraId="3CB73CD4" w14:textId="77777777" w:rsidTr="00910F37">
        <w:trPr>
          <w:gridAfter w:val="1"/>
          <w:wAfter w:w="4" w:type="pct"/>
          <w:trHeight w:val="303"/>
          <w:jc w:val="center"/>
        </w:trPr>
        <w:tc>
          <w:tcPr>
            <w:tcW w:w="268" w:type="pct"/>
            <w:vMerge/>
            <w:noWrap/>
            <w:textDirection w:val="tbRlV"/>
            <w:vAlign w:val="center"/>
            <w:hideMark/>
          </w:tcPr>
          <w:p w14:paraId="247322B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70076CD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1–Peer 2</w:t>
            </w:r>
          </w:p>
        </w:tc>
        <w:tc>
          <w:tcPr>
            <w:tcW w:w="385" w:type="pct"/>
            <w:shd w:val="clear" w:color="000000" w:fill="FFFFFF"/>
            <w:noWrap/>
            <w:vAlign w:val="center"/>
            <w:hideMark/>
          </w:tcPr>
          <w:p w14:paraId="67E7744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5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3565CC7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1D6111C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2FF3A30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30C25C6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2B5F7D8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095ED6D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1665D90B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5C443F0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4132ED0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59BCC8B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3A6CE8C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7F2ADB0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2A21995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6604C44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5FEA7C3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88" w:type="pct"/>
            <w:shd w:val="clear" w:color="000000" w:fill="FDD192"/>
            <w:noWrap/>
            <w:vAlign w:val="center"/>
            <w:hideMark/>
          </w:tcPr>
          <w:p w14:paraId="41ABE1B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97" w:type="pct"/>
            <w:shd w:val="clear" w:color="000000" w:fill="E5F3FF"/>
            <w:noWrap/>
            <w:hideMark/>
          </w:tcPr>
          <w:p w14:paraId="79FFB30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89" w:type="pct"/>
            <w:shd w:val="clear" w:color="000000" w:fill="FDD192"/>
            <w:noWrap/>
            <w:vAlign w:val="center"/>
            <w:hideMark/>
          </w:tcPr>
          <w:p w14:paraId="6183E331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89" w:type="pct"/>
            <w:shd w:val="clear" w:color="000000" w:fill="FDD192"/>
            <w:noWrap/>
            <w:vAlign w:val="center"/>
            <w:hideMark/>
          </w:tcPr>
          <w:p w14:paraId="1BAFABF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208" w:type="pct"/>
            <w:shd w:val="clear" w:color="000000" w:fill="FDE68A"/>
            <w:noWrap/>
            <w:vAlign w:val="center"/>
            <w:hideMark/>
          </w:tcPr>
          <w:p w14:paraId="3D63E78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</w:tr>
      <w:tr w:rsidR="00910F37" w:rsidRPr="0058041C" w14:paraId="3ADCC963" w14:textId="77777777" w:rsidTr="00910F37">
        <w:trPr>
          <w:gridAfter w:val="1"/>
          <w:wAfter w:w="4" w:type="pct"/>
          <w:trHeight w:val="303"/>
          <w:jc w:val="center"/>
        </w:trPr>
        <w:tc>
          <w:tcPr>
            <w:tcW w:w="268" w:type="pct"/>
            <w:vMerge/>
            <w:noWrap/>
            <w:textDirection w:val="tbRlV"/>
            <w:vAlign w:val="center"/>
            <w:hideMark/>
          </w:tcPr>
          <w:p w14:paraId="5CA56FB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51BBFCD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2–Peer 1</w:t>
            </w:r>
          </w:p>
        </w:tc>
        <w:tc>
          <w:tcPr>
            <w:tcW w:w="385" w:type="pct"/>
            <w:shd w:val="clear" w:color="000000" w:fill="FFFFFF"/>
            <w:noWrap/>
            <w:vAlign w:val="center"/>
            <w:hideMark/>
          </w:tcPr>
          <w:p w14:paraId="33DF04B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0DC4C71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5115577A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3AC9B2A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66D831A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0EF66E6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1EF5190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3BCD748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53FB990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762BBB9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06C9C78A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05F8A78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2F3F372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27331EC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6F312CDB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4C92C8F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88" w:type="pct"/>
            <w:shd w:val="clear" w:color="000000" w:fill="FDBB9B"/>
            <w:noWrap/>
            <w:vAlign w:val="center"/>
            <w:hideMark/>
          </w:tcPr>
          <w:p w14:paraId="36348BD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5</w:t>
            </w:r>
          </w:p>
        </w:tc>
        <w:tc>
          <w:tcPr>
            <w:tcW w:w="197" w:type="pct"/>
            <w:shd w:val="clear" w:color="000000" w:fill="E5F3FF"/>
            <w:noWrap/>
            <w:hideMark/>
          </w:tcPr>
          <w:p w14:paraId="18E678DA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89" w:type="pct"/>
            <w:shd w:val="clear" w:color="000000" w:fill="F5EBB1"/>
            <w:noWrap/>
            <w:vAlign w:val="center"/>
            <w:hideMark/>
          </w:tcPr>
          <w:p w14:paraId="5CB6F55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89" w:type="pct"/>
            <w:shd w:val="clear" w:color="000000" w:fill="FDD192"/>
            <w:noWrap/>
            <w:vAlign w:val="center"/>
            <w:hideMark/>
          </w:tcPr>
          <w:p w14:paraId="71EE387B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208" w:type="pct"/>
            <w:shd w:val="clear" w:color="000000" w:fill="FDD192"/>
            <w:noWrap/>
            <w:vAlign w:val="center"/>
            <w:hideMark/>
          </w:tcPr>
          <w:p w14:paraId="5AF9C3E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</w:tr>
      <w:tr w:rsidR="00910F37" w:rsidRPr="0058041C" w14:paraId="77430BCA" w14:textId="77777777" w:rsidTr="00910F37">
        <w:trPr>
          <w:gridAfter w:val="1"/>
          <w:wAfter w:w="4" w:type="pct"/>
          <w:trHeight w:val="303"/>
          <w:jc w:val="center"/>
        </w:trPr>
        <w:tc>
          <w:tcPr>
            <w:tcW w:w="268" w:type="pct"/>
            <w:vMerge/>
            <w:noWrap/>
            <w:textDirection w:val="tbRlV"/>
            <w:vAlign w:val="center"/>
            <w:hideMark/>
          </w:tcPr>
          <w:p w14:paraId="4326A05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3BE257D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2–AI</w:t>
            </w:r>
          </w:p>
        </w:tc>
        <w:tc>
          <w:tcPr>
            <w:tcW w:w="385" w:type="pct"/>
            <w:shd w:val="clear" w:color="000000" w:fill="FFFFFF"/>
            <w:noWrap/>
            <w:vAlign w:val="center"/>
            <w:hideMark/>
          </w:tcPr>
          <w:p w14:paraId="754FAC7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0C982C4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44E7213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71F2262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71AD901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2A7D7C9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2B20F27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2A036C2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60588CE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40223C01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7C64D42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432B6ADB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73AF1E1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20230E1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7BE11E6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0658A4F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88" w:type="pct"/>
            <w:shd w:val="clear" w:color="000000" w:fill="F5EBB1"/>
            <w:noWrap/>
            <w:vAlign w:val="center"/>
            <w:hideMark/>
          </w:tcPr>
          <w:p w14:paraId="11BD9DA1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FDD192"/>
            <w:noWrap/>
            <w:vAlign w:val="center"/>
            <w:hideMark/>
          </w:tcPr>
          <w:p w14:paraId="3254F3AB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89" w:type="pct"/>
            <w:shd w:val="clear" w:color="000000" w:fill="F5EBB1"/>
            <w:noWrap/>
            <w:vAlign w:val="center"/>
            <w:hideMark/>
          </w:tcPr>
          <w:p w14:paraId="0014BA3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89" w:type="pct"/>
            <w:shd w:val="clear" w:color="000000" w:fill="FDE68A"/>
            <w:noWrap/>
            <w:vAlign w:val="center"/>
            <w:hideMark/>
          </w:tcPr>
          <w:p w14:paraId="3638BAA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208" w:type="pct"/>
            <w:shd w:val="clear" w:color="000000" w:fill="FDD192"/>
            <w:noWrap/>
            <w:vAlign w:val="center"/>
            <w:hideMark/>
          </w:tcPr>
          <w:p w14:paraId="395E71D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</w:tr>
      <w:tr w:rsidR="00910F37" w:rsidRPr="0058041C" w14:paraId="1F9A1182" w14:textId="77777777" w:rsidTr="00910F37">
        <w:trPr>
          <w:gridAfter w:val="1"/>
          <w:wAfter w:w="4" w:type="pct"/>
          <w:trHeight w:val="303"/>
          <w:jc w:val="center"/>
        </w:trPr>
        <w:tc>
          <w:tcPr>
            <w:tcW w:w="268" w:type="pct"/>
            <w:vMerge w:val="restart"/>
            <w:noWrap/>
            <w:textDirection w:val="tbRlV"/>
            <w:vAlign w:val="center"/>
            <w:hideMark/>
          </w:tcPr>
          <w:p w14:paraId="622842C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lastRenderedPageBreak/>
              <w:t>Group 4</w:t>
            </w:r>
          </w:p>
        </w:tc>
        <w:tc>
          <w:tcPr>
            <w:tcW w:w="416" w:type="pct"/>
            <w:noWrap/>
            <w:vAlign w:val="center"/>
            <w:hideMark/>
          </w:tcPr>
          <w:p w14:paraId="3D97035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1–AI</w:t>
            </w:r>
          </w:p>
        </w:tc>
        <w:tc>
          <w:tcPr>
            <w:tcW w:w="385" w:type="pct"/>
            <w:shd w:val="clear" w:color="000000" w:fill="F8FAFC"/>
            <w:noWrap/>
            <w:vAlign w:val="center"/>
            <w:hideMark/>
          </w:tcPr>
          <w:p w14:paraId="6568172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7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654CA78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48C4C681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40002D7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61DDDA1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1704A1B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27BC988A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09349C4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425D42B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0ED4386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7E8562F1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5E31C45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3646232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3BBEADE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1D22A65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5553A07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88" w:type="pct"/>
            <w:shd w:val="clear" w:color="000000" w:fill="EDEFD8"/>
            <w:noWrap/>
            <w:vAlign w:val="center"/>
            <w:hideMark/>
          </w:tcPr>
          <w:p w14:paraId="043F8E5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DE68A"/>
            <w:noWrap/>
            <w:vAlign w:val="center"/>
            <w:hideMark/>
          </w:tcPr>
          <w:p w14:paraId="154426F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89" w:type="pct"/>
            <w:shd w:val="clear" w:color="000000" w:fill="FDE68A"/>
            <w:noWrap/>
            <w:vAlign w:val="center"/>
            <w:hideMark/>
          </w:tcPr>
          <w:p w14:paraId="72970A7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89" w:type="pct"/>
            <w:shd w:val="clear" w:color="000000" w:fill="FDE68A"/>
            <w:noWrap/>
            <w:vAlign w:val="center"/>
            <w:hideMark/>
          </w:tcPr>
          <w:p w14:paraId="2779A7C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208" w:type="pct"/>
            <w:shd w:val="clear" w:color="000000" w:fill="F5EBB1"/>
            <w:noWrap/>
            <w:vAlign w:val="center"/>
            <w:hideMark/>
          </w:tcPr>
          <w:p w14:paraId="0125BB9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</w:tr>
      <w:tr w:rsidR="00910F37" w:rsidRPr="0058041C" w14:paraId="1D04AFEE" w14:textId="77777777" w:rsidTr="00910F37">
        <w:trPr>
          <w:gridAfter w:val="1"/>
          <w:wAfter w:w="4" w:type="pct"/>
          <w:trHeight w:val="303"/>
          <w:jc w:val="center"/>
        </w:trPr>
        <w:tc>
          <w:tcPr>
            <w:tcW w:w="268" w:type="pct"/>
            <w:vMerge/>
            <w:noWrap/>
            <w:textDirection w:val="tbRlV"/>
            <w:vAlign w:val="center"/>
            <w:hideMark/>
          </w:tcPr>
          <w:p w14:paraId="749E5B8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7A2B25D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1–Peer 2</w:t>
            </w:r>
          </w:p>
        </w:tc>
        <w:tc>
          <w:tcPr>
            <w:tcW w:w="385" w:type="pct"/>
            <w:shd w:val="clear" w:color="000000" w:fill="F8FAFC"/>
            <w:noWrap/>
            <w:vAlign w:val="center"/>
            <w:hideMark/>
          </w:tcPr>
          <w:p w14:paraId="6456D99B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72E6F3E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212915DB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40383A1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481A564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356CE9A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2E4BF81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337A71F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7B71D24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589C388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7C311A9B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02D6B9C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02A1B86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112AED6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36E17D0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03870D4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88" w:type="pct"/>
            <w:shd w:val="clear" w:color="000000" w:fill="F5EBB1"/>
            <w:noWrap/>
            <w:vAlign w:val="center"/>
            <w:hideMark/>
          </w:tcPr>
          <w:p w14:paraId="6F14E48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E5F3FF"/>
            <w:noWrap/>
            <w:hideMark/>
          </w:tcPr>
          <w:p w14:paraId="0F8F444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89" w:type="pct"/>
            <w:shd w:val="clear" w:color="000000" w:fill="F5EBB1"/>
            <w:noWrap/>
            <w:vAlign w:val="center"/>
            <w:hideMark/>
          </w:tcPr>
          <w:p w14:paraId="063AB40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89" w:type="pct"/>
            <w:shd w:val="clear" w:color="000000" w:fill="F5EBB1"/>
            <w:noWrap/>
            <w:vAlign w:val="center"/>
            <w:hideMark/>
          </w:tcPr>
          <w:p w14:paraId="151A3E4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208" w:type="pct"/>
            <w:shd w:val="clear" w:color="000000" w:fill="EDEFD8"/>
            <w:noWrap/>
            <w:vAlign w:val="center"/>
            <w:hideMark/>
          </w:tcPr>
          <w:p w14:paraId="2AD3DE5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</w:tr>
      <w:tr w:rsidR="00910F37" w:rsidRPr="0058041C" w14:paraId="1A51F031" w14:textId="77777777" w:rsidTr="00910F37">
        <w:trPr>
          <w:gridAfter w:val="1"/>
          <w:wAfter w:w="4" w:type="pct"/>
          <w:trHeight w:val="303"/>
          <w:jc w:val="center"/>
        </w:trPr>
        <w:tc>
          <w:tcPr>
            <w:tcW w:w="268" w:type="pct"/>
            <w:vMerge/>
            <w:noWrap/>
            <w:textDirection w:val="tbRlV"/>
            <w:vAlign w:val="center"/>
            <w:hideMark/>
          </w:tcPr>
          <w:p w14:paraId="57DE038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7B39D8C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2–Peer 1</w:t>
            </w:r>
          </w:p>
        </w:tc>
        <w:tc>
          <w:tcPr>
            <w:tcW w:w="385" w:type="pct"/>
            <w:shd w:val="clear" w:color="000000" w:fill="F8FAFC"/>
            <w:noWrap/>
            <w:vAlign w:val="center"/>
            <w:hideMark/>
          </w:tcPr>
          <w:p w14:paraId="753E7E31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797C22A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2A4A161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773E5DD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2EA24FF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23E2177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33ABD3B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61E56A31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3927D6C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48678F9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47FCAB5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4346CCE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0E2F83A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4FDA46F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03E0DBB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645952CB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88" w:type="pct"/>
            <w:shd w:val="clear" w:color="000000" w:fill="F5EBB1"/>
            <w:noWrap/>
            <w:vAlign w:val="center"/>
            <w:hideMark/>
          </w:tcPr>
          <w:p w14:paraId="51CA1DB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E5F3FF"/>
            <w:noWrap/>
            <w:hideMark/>
          </w:tcPr>
          <w:p w14:paraId="51E406B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89" w:type="pct"/>
            <w:shd w:val="clear" w:color="000000" w:fill="EDEFD8"/>
            <w:noWrap/>
            <w:vAlign w:val="center"/>
            <w:hideMark/>
          </w:tcPr>
          <w:p w14:paraId="33E2B4F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89" w:type="pct"/>
            <w:shd w:val="clear" w:color="000000" w:fill="EDEFD8"/>
            <w:noWrap/>
            <w:vAlign w:val="center"/>
            <w:hideMark/>
          </w:tcPr>
          <w:p w14:paraId="1B45EFDB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208" w:type="pct"/>
            <w:shd w:val="clear" w:color="000000" w:fill="EDEFD8"/>
            <w:noWrap/>
            <w:vAlign w:val="center"/>
            <w:hideMark/>
          </w:tcPr>
          <w:p w14:paraId="650F62E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</w:tr>
      <w:tr w:rsidR="00910F37" w:rsidRPr="0058041C" w14:paraId="706EBDC5" w14:textId="77777777" w:rsidTr="00910F37">
        <w:trPr>
          <w:gridAfter w:val="1"/>
          <w:wAfter w:w="4" w:type="pct"/>
          <w:trHeight w:val="303"/>
          <w:jc w:val="center"/>
        </w:trPr>
        <w:tc>
          <w:tcPr>
            <w:tcW w:w="268" w:type="pct"/>
            <w:vMerge/>
            <w:noWrap/>
            <w:textDirection w:val="tbRlV"/>
            <w:vAlign w:val="center"/>
            <w:hideMark/>
          </w:tcPr>
          <w:p w14:paraId="54784B1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25E5692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2–AI</w:t>
            </w:r>
          </w:p>
        </w:tc>
        <w:tc>
          <w:tcPr>
            <w:tcW w:w="385" w:type="pct"/>
            <w:shd w:val="clear" w:color="000000" w:fill="F8FAFC"/>
            <w:noWrap/>
            <w:vAlign w:val="center"/>
            <w:hideMark/>
          </w:tcPr>
          <w:p w14:paraId="6D00C98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5240F6C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2147C79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59C0FED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5BFE4CA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45CFCA3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4F8D32C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76E2398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5FC71C6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7499AC8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hideMark/>
          </w:tcPr>
          <w:p w14:paraId="467D973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5B1E9B01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402D4B8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24B775E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2D32DC1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8FAFC"/>
            <w:noWrap/>
            <w:vAlign w:val="center"/>
            <w:hideMark/>
          </w:tcPr>
          <w:p w14:paraId="13310DA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88" w:type="pct"/>
            <w:shd w:val="clear" w:color="000000" w:fill="EDEFD8"/>
            <w:noWrap/>
            <w:vAlign w:val="center"/>
            <w:hideMark/>
          </w:tcPr>
          <w:p w14:paraId="5BE6AB1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5EBB1"/>
            <w:noWrap/>
            <w:vAlign w:val="center"/>
            <w:hideMark/>
          </w:tcPr>
          <w:p w14:paraId="3B3DA9BB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89" w:type="pct"/>
            <w:shd w:val="clear" w:color="000000" w:fill="EDEFD8"/>
            <w:noWrap/>
            <w:vAlign w:val="center"/>
            <w:hideMark/>
          </w:tcPr>
          <w:p w14:paraId="47A53CC1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89" w:type="pct"/>
            <w:shd w:val="clear" w:color="000000" w:fill="EDEFD8"/>
            <w:noWrap/>
            <w:vAlign w:val="center"/>
            <w:hideMark/>
          </w:tcPr>
          <w:p w14:paraId="29189F71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208" w:type="pct"/>
            <w:shd w:val="clear" w:color="000000" w:fill="EDEFD8"/>
            <w:noWrap/>
            <w:vAlign w:val="center"/>
            <w:hideMark/>
          </w:tcPr>
          <w:p w14:paraId="30A9780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</w:tr>
      <w:tr w:rsidR="00910F37" w:rsidRPr="0058041C" w14:paraId="4305C28C" w14:textId="77777777" w:rsidTr="00910F37">
        <w:trPr>
          <w:gridAfter w:val="1"/>
          <w:wAfter w:w="4" w:type="pct"/>
          <w:trHeight w:val="303"/>
          <w:jc w:val="center"/>
        </w:trPr>
        <w:tc>
          <w:tcPr>
            <w:tcW w:w="268" w:type="pct"/>
            <w:vMerge w:val="restart"/>
            <w:noWrap/>
            <w:textDirection w:val="tbRlV"/>
            <w:vAlign w:val="center"/>
            <w:hideMark/>
          </w:tcPr>
          <w:p w14:paraId="637319D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Group 5</w:t>
            </w:r>
          </w:p>
        </w:tc>
        <w:tc>
          <w:tcPr>
            <w:tcW w:w="416" w:type="pct"/>
            <w:noWrap/>
            <w:vAlign w:val="center"/>
            <w:hideMark/>
          </w:tcPr>
          <w:p w14:paraId="51B4115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1–AI</w:t>
            </w:r>
          </w:p>
        </w:tc>
        <w:tc>
          <w:tcPr>
            <w:tcW w:w="385" w:type="pct"/>
            <w:shd w:val="clear" w:color="000000" w:fill="FFFFFF"/>
            <w:noWrap/>
            <w:vAlign w:val="center"/>
            <w:hideMark/>
          </w:tcPr>
          <w:p w14:paraId="04094F0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9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742AA4E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2304089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6CCA027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1CCE3E6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2F3C592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3935B47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5C591E0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61E1185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136F340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2C2C688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3EB3F24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1861FD0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02341B8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2411EAA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5E64013A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88" w:type="pct"/>
            <w:shd w:val="clear" w:color="000000" w:fill="F5EBB1"/>
            <w:noWrap/>
            <w:vAlign w:val="center"/>
            <w:hideMark/>
          </w:tcPr>
          <w:p w14:paraId="3D9008E1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FDBB9B"/>
            <w:noWrap/>
            <w:vAlign w:val="center"/>
            <w:hideMark/>
          </w:tcPr>
          <w:p w14:paraId="59B16E6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5</w:t>
            </w:r>
          </w:p>
        </w:tc>
        <w:tc>
          <w:tcPr>
            <w:tcW w:w="189" w:type="pct"/>
            <w:shd w:val="clear" w:color="000000" w:fill="FDBB9B"/>
            <w:noWrap/>
            <w:vAlign w:val="center"/>
            <w:hideMark/>
          </w:tcPr>
          <w:p w14:paraId="06E5A7B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5</w:t>
            </w:r>
          </w:p>
        </w:tc>
        <w:tc>
          <w:tcPr>
            <w:tcW w:w="189" w:type="pct"/>
            <w:shd w:val="clear" w:color="000000" w:fill="FDBB9B"/>
            <w:noWrap/>
            <w:vAlign w:val="center"/>
            <w:hideMark/>
          </w:tcPr>
          <w:p w14:paraId="335FA45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5</w:t>
            </w:r>
          </w:p>
        </w:tc>
        <w:tc>
          <w:tcPr>
            <w:tcW w:w="208" w:type="pct"/>
            <w:shd w:val="clear" w:color="000000" w:fill="FDE68A"/>
            <w:noWrap/>
            <w:vAlign w:val="center"/>
            <w:hideMark/>
          </w:tcPr>
          <w:p w14:paraId="77318D4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</w:tr>
      <w:tr w:rsidR="00910F37" w:rsidRPr="0058041C" w14:paraId="4F7ED4D8" w14:textId="77777777" w:rsidTr="00910F37">
        <w:trPr>
          <w:gridAfter w:val="1"/>
          <w:wAfter w:w="4" w:type="pct"/>
          <w:trHeight w:val="303"/>
          <w:jc w:val="center"/>
        </w:trPr>
        <w:tc>
          <w:tcPr>
            <w:tcW w:w="268" w:type="pct"/>
            <w:vMerge/>
            <w:noWrap/>
            <w:vAlign w:val="center"/>
            <w:hideMark/>
          </w:tcPr>
          <w:p w14:paraId="4F05421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17C6106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1–Peer 2</w:t>
            </w:r>
          </w:p>
        </w:tc>
        <w:tc>
          <w:tcPr>
            <w:tcW w:w="385" w:type="pct"/>
            <w:shd w:val="clear" w:color="000000" w:fill="FFFFFF"/>
            <w:noWrap/>
            <w:vAlign w:val="center"/>
            <w:hideMark/>
          </w:tcPr>
          <w:p w14:paraId="247100CA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5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1E37FB0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64A63DD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589F5C7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74AA0DC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3ADF640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270C7CF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2522DA3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451A123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1439EEE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0D8FA1E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5A42463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3B8DD55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4B3E97D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3B53EB2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1D70D4B1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88" w:type="pct"/>
            <w:shd w:val="clear" w:color="000000" w:fill="FDE68A"/>
            <w:noWrap/>
            <w:vAlign w:val="center"/>
            <w:hideMark/>
          </w:tcPr>
          <w:p w14:paraId="0C9C538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97" w:type="pct"/>
            <w:shd w:val="clear" w:color="000000" w:fill="E5F3FF"/>
            <w:noWrap/>
            <w:hideMark/>
          </w:tcPr>
          <w:p w14:paraId="643C677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89" w:type="pct"/>
            <w:shd w:val="clear" w:color="000000" w:fill="FDE68A"/>
            <w:noWrap/>
            <w:vAlign w:val="center"/>
            <w:hideMark/>
          </w:tcPr>
          <w:p w14:paraId="7C59ED6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89" w:type="pct"/>
            <w:shd w:val="clear" w:color="000000" w:fill="FDE68A"/>
            <w:noWrap/>
            <w:vAlign w:val="center"/>
            <w:hideMark/>
          </w:tcPr>
          <w:p w14:paraId="20F5C34B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208" w:type="pct"/>
            <w:shd w:val="clear" w:color="000000" w:fill="F5EBB1"/>
            <w:noWrap/>
            <w:vAlign w:val="center"/>
            <w:hideMark/>
          </w:tcPr>
          <w:p w14:paraId="0F51C85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</w:tr>
      <w:tr w:rsidR="00910F37" w:rsidRPr="0058041C" w14:paraId="130AE2A6" w14:textId="77777777" w:rsidTr="00910F37">
        <w:trPr>
          <w:gridAfter w:val="1"/>
          <w:wAfter w:w="4" w:type="pct"/>
          <w:trHeight w:val="303"/>
          <w:jc w:val="center"/>
        </w:trPr>
        <w:tc>
          <w:tcPr>
            <w:tcW w:w="268" w:type="pct"/>
            <w:vMerge/>
            <w:noWrap/>
            <w:vAlign w:val="center"/>
            <w:hideMark/>
          </w:tcPr>
          <w:p w14:paraId="4FB84141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6AAC2BD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2–Peer 1</w:t>
            </w:r>
          </w:p>
        </w:tc>
        <w:tc>
          <w:tcPr>
            <w:tcW w:w="385" w:type="pct"/>
            <w:shd w:val="clear" w:color="000000" w:fill="FFFFFF"/>
            <w:noWrap/>
            <w:vAlign w:val="center"/>
            <w:hideMark/>
          </w:tcPr>
          <w:p w14:paraId="6A1A86A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16ADCE8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24D8DA8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2E450DF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2A35A62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673415C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543598C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273266A1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5397F6A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07DDEEB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681B7CA1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0189156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03065C3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260BACDA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28F2FF7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0D40839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88" w:type="pct"/>
            <w:shd w:val="clear" w:color="000000" w:fill="FDD192"/>
            <w:noWrap/>
            <w:vAlign w:val="center"/>
            <w:hideMark/>
          </w:tcPr>
          <w:p w14:paraId="7F050EE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197" w:type="pct"/>
            <w:shd w:val="clear" w:color="000000" w:fill="E5F3FF"/>
            <w:noWrap/>
            <w:hideMark/>
          </w:tcPr>
          <w:p w14:paraId="0018E031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89" w:type="pct"/>
            <w:shd w:val="clear" w:color="000000" w:fill="F5EBB1"/>
            <w:noWrap/>
            <w:vAlign w:val="center"/>
            <w:hideMark/>
          </w:tcPr>
          <w:p w14:paraId="555D58D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89" w:type="pct"/>
            <w:shd w:val="clear" w:color="000000" w:fill="FDE68A"/>
            <w:noWrap/>
            <w:vAlign w:val="center"/>
            <w:hideMark/>
          </w:tcPr>
          <w:p w14:paraId="7926344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208" w:type="pct"/>
            <w:shd w:val="clear" w:color="000000" w:fill="FDE68A"/>
            <w:noWrap/>
            <w:vAlign w:val="center"/>
            <w:hideMark/>
          </w:tcPr>
          <w:p w14:paraId="49B07F2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</w:tr>
      <w:tr w:rsidR="00910F37" w:rsidRPr="0058041C" w14:paraId="5B15FAFD" w14:textId="77777777" w:rsidTr="00910F37">
        <w:trPr>
          <w:gridAfter w:val="1"/>
          <w:wAfter w:w="4" w:type="pct"/>
          <w:trHeight w:val="303"/>
          <w:jc w:val="center"/>
        </w:trPr>
        <w:tc>
          <w:tcPr>
            <w:tcW w:w="268" w:type="pct"/>
            <w:vMerge/>
            <w:noWrap/>
            <w:vAlign w:val="center"/>
            <w:hideMark/>
          </w:tcPr>
          <w:p w14:paraId="23A5A7D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25258D8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Peer 2–AI</w:t>
            </w:r>
          </w:p>
        </w:tc>
        <w:tc>
          <w:tcPr>
            <w:tcW w:w="385" w:type="pct"/>
            <w:shd w:val="clear" w:color="000000" w:fill="FFFFFF"/>
            <w:noWrap/>
            <w:vAlign w:val="center"/>
            <w:hideMark/>
          </w:tcPr>
          <w:p w14:paraId="2CB3F98B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0F79207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34E030D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17BE118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71B4349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2951C9E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41BAE541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39F9B5A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3BBA5C4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7772C16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hideMark/>
          </w:tcPr>
          <w:p w14:paraId="087222FA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1DB477D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2F66FEC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1D47DEB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___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69372F6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05233D7F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1</w:t>
            </w:r>
          </w:p>
        </w:tc>
        <w:tc>
          <w:tcPr>
            <w:tcW w:w="188" w:type="pct"/>
            <w:shd w:val="clear" w:color="000000" w:fill="F5EBB1"/>
            <w:noWrap/>
            <w:vAlign w:val="center"/>
            <w:hideMark/>
          </w:tcPr>
          <w:p w14:paraId="33FADCE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97" w:type="pct"/>
            <w:shd w:val="clear" w:color="000000" w:fill="FDE68A"/>
            <w:noWrap/>
            <w:vAlign w:val="center"/>
            <w:hideMark/>
          </w:tcPr>
          <w:p w14:paraId="39F91A0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189" w:type="pct"/>
            <w:shd w:val="clear" w:color="000000" w:fill="F5EBB1"/>
            <w:noWrap/>
            <w:vAlign w:val="center"/>
            <w:hideMark/>
          </w:tcPr>
          <w:p w14:paraId="24685A6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189" w:type="pct"/>
            <w:shd w:val="clear" w:color="000000" w:fill="FDE68A"/>
            <w:noWrap/>
            <w:vAlign w:val="center"/>
            <w:hideMark/>
          </w:tcPr>
          <w:p w14:paraId="526115C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208" w:type="pct"/>
            <w:shd w:val="clear" w:color="000000" w:fill="FDD192"/>
            <w:noWrap/>
            <w:vAlign w:val="center"/>
            <w:hideMark/>
          </w:tcPr>
          <w:p w14:paraId="718D76D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spacing w:val="-2"/>
                <w:sz w:val="16"/>
                <w:szCs w:val="16"/>
              </w:rPr>
              <w:t>4</w:t>
            </w:r>
          </w:p>
        </w:tc>
      </w:tr>
      <w:tr w:rsidR="00910F37" w:rsidRPr="0058041C" w14:paraId="32899B6B" w14:textId="77777777" w:rsidTr="00910F37">
        <w:trPr>
          <w:gridAfter w:val="1"/>
          <w:wAfter w:w="4" w:type="pct"/>
          <w:trHeight w:val="319"/>
          <w:jc w:val="center"/>
        </w:trPr>
        <w:tc>
          <w:tcPr>
            <w:tcW w:w="684" w:type="pct"/>
            <w:gridSpan w:val="2"/>
            <w:shd w:val="clear" w:color="000000" w:fill="D9E2F3"/>
            <w:noWrap/>
            <w:vAlign w:val="center"/>
            <w:hideMark/>
          </w:tcPr>
          <w:p w14:paraId="754A9BB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Grand total</w:t>
            </w:r>
          </w:p>
        </w:tc>
        <w:tc>
          <w:tcPr>
            <w:tcW w:w="385" w:type="pct"/>
            <w:shd w:val="clear" w:color="000000" w:fill="EDE9FE"/>
            <w:noWrap/>
            <w:vAlign w:val="center"/>
            <w:hideMark/>
          </w:tcPr>
          <w:p w14:paraId="4A45AE1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96</w:t>
            </w:r>
          </w:p>
        </w:tc>
        <w:tc>
          <w:tcPr>
            <w:tcW w:w="197" w:type="pct"/>
            <w:shd w:val="clear" w:color="000000" w:fill="EDE9FE"/>
            <w:noWrap/>
            <w:vAlign w:val="center"/>
            <w:hideMark/>
          </w:tcPr>
          <w:p w14:paraId="6E33F806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10</w:t>
            </w:r>
          </w:p>
        </w:tc>
        <w:tc>
          <w:tcPr>
            <w:tcW w:w="197" w:type="pct"/>
            <w:shd w:val="clear" w:color="000000" w:fill="EDE9FE"/>
            <w:noWrap/>
            <w:vAlign w:val="center"/>
            <w:hideMark/>
          </w:tcPr>
          <w:p w14:paraId="5ABEF850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10</w:t>
            </w:r>
          </w:p>
        </w:tc>
        <w:tc>
          <w:tcPr>
            <w:tcW w:w="197" w:type="pct"/>
            <w:shd w:val="clear" w:color="000000" w:fill="EDE9FE"/>
            <w:noWrap/>
            <w:vAlign w:val="center"/>
            <w:hideMark/>
          </w:tcPr>
          <w:p w14:paraId="6B48F1E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11</w:t>
            </w:r>
          </w:p>
        </w:tc>
        <w:tc>
          <w:tcPr>
            <w:tcW w:w="197" w:type="pct"/>
            <w:shd w:val="clear" w:color="000000" w:fill="EDE9FE"/>
            <w:noWrap/>
            <w:vAlign w:val="center"/>
            <w:hideMark/>
          </w:tcPr>
          <w:p w14:paraId="6874E06A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11</w:t>
            </w:r>
          </w:p>
        </w:tc>
        <w:tc>
          <w:tcPr>
            <w:tcW w:w="197" w:type="pct"/>
            <w:shd w:val="clear" w:color="000000" w:fill="EDE9FE"/>
            <w:noWrap/>
            <w:vAlign w:val="center"/>
            <w:hideMark/>
          </w:tcPr>
          <w:p w14:paraId="66D2370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0</w:t>
            </w:r>
          </w:p>
        </w:tc>
        <w:tc>
          <w:tcPr>
            <w:tcW w:w="197" w:type="pct"/>
            <w:shd w:val="clear" w:color="000000" w:fill="EDE9FE"/>
            <w:noWrap/>
            <w:vAlign w:val="center"/>
            <w:hideMark/>
          </w:tcPr>
          <w:p w14:paraId="2995A5F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26</w:t>
            </w:r>
          </w:p>
        </w:tc>
        <w:tc>
          <w:tcPr>
            <w:tcW w:w="197" w:type="pct"/>
            <w:shd w:val="clear" w:color="000000" w:fill="EDE9FE"/>
            <w:noWrap/>
            <w:vAlign w:val="center"/>
            <w:hideMark/>
          </w:tcPr>
          <w:p w14:paraId="6D0CC4D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5</w:t>
            </w:r>
          </w:p>
        </w:tc>
        <w:tc>
          <w:tcPr>
            <w:tcW w:w="197" w:type="pct"/>
            <w:shd w:val="clear" w:color="000000" w:fill="EDE9FE"/>
            <w:noWrap/>
            <w:vAlign w:val="center"/>
            <w:hideMark/>
          </w:tcPr>
          <w:p w14:paraId="1DE7D98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29</w:t>
            </w:r>
          </w:p>
        </w:tc>
        <w:tc>
          <w:tcPr>
            <w:tcW w:w="197" w:type="pct"/>
            <w:shd w:val="clear" w:color="000000" w:fill="EDE9FE"/>
            <w:noWrap/>
            <w:vAlign w:val="center"/>
            <w:hideMark/>
          </w:tcPr>
          <w:p w14:paraId="6290C1B8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10</w:t>
            </w:r>
          </w:p>
        </w:tc>
        <w:tc>
          <w:tcPr>
            <w:tcW w:w="197" w:type="pct"/>
            <w:shd w:val="clear" w:color="000000" w:fill="EDE9FE"/>
            <w:noWrap/>
            <w:vAlign w:val="center"/>
            <w:hideMark/>
          </w:tcPr>
          <w:p w14:paraId="66649A17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5</w:t>
            </w:r>
          </w:p>
        </w:tc>
        <w:tc>
          <w:tcPr>
            <w:tcW w:w="197" w:type="pct"/>
            <w:shd w:val="clear" w:color="000000" w:fill="EDE9FE"/>
            <w:noWrap/>
            <w:vAlign w:val="center"/>
            <w:hideMark/>
          </w:tcPr>
          <w:p w14:paraId="3C7853ED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31</w:t>
            </w:r>
          </w:p>
        </w:tc>
        <w:tc>
          <w:tcPr>
            <w:tcW w:w="197" w:type="pct"/>
            <w:shd w:val="clear" w:color="000000" w:fill="EDE9FE"/>
            <w:noWrap/>
            <w:vAlign w:val="center"/>
            <w:hideMark/>
          </w:tcPr>
          <w:p w14:paraId="6F38705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14</w:t>
            </w:r>
          </w:p>
        </w:tc>
        <w:tc>
          <w:tcPr>
            <w:tcW w:w="197" w:type="pct"/>
            <w:shd w:val="clear" w:color="000000" w:fill="EDE9FE"/>
            <w:noWrap/>
            <w:vAlign w:val="center"/>
            <w:hideMark/>
          </w:tcPr>
          <w:p w14:paraId="633A406C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5</w:t>
            </w:r>
          </w:p>
        </w:tc>
        <w:tc>
          <w:tcPr>
            <w:tcW w:w="197" w:type="pct"/>
            <w:shd w:val="clear" w:color="000000" w:fill="EDE9FE"/>
            <w:noWrap/>
            <w:vAlign w:val="center"/>
            <w:hideMark/>
          </w:tcPr>
          <w:p w14:paraId="4CC65D74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14</w:t>
            </w:r>
          </w:p>
        </w:tc>
        <w:tc>
          <w:tcPr>
            <w:tcW w:w="197" w:type="pct"/>
            <w:shd w:val="clear" w:color="000000" w:fill="EDE9FE"/>
            <w:noWrap/>
            <w:vAlign w:val="center"/>
            <w:hideMark/>
          </w:tcPr>
          <w:p w14:paraId="70FC0C65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17</w:t>
            </w:r>
          </w:p>
        </w:tc>
        <w:tc>
          <w:tcPr>
            <w:tcW w:w="188" w:type="pct"/>
            <w:shd w:val="clear" w:color="000000" w:fill="EDE9FE"/>
            <w:noWrap/>
            <w:vAlign w:val="center"/>
            <w:hideMark/>
          </w:tcPr>
          <w:p w14:paraId="1074760E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52</w:t>
            </w:r>
          </w:p>
        </w:tc>
        <w:tc>
          <w:tcPr>
            <w:tcW w:w="197" w:type="pct"/>
            <w:shd w:val="clear" w:color="000000" w:fill="EDE9FE"/>
            <w:noWrap/>
            <w:vAlign w:val="center"/>
            <w:hideMark/>
          </w:tcPr>
          <w:p w14:paraId="5EE1B832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37</w:t>
            </w:r>
          </w:p>
        </w:tc>
        <w:tc>
          <w:tcPr>
            <w:tcW w:w="189" w:type="pct"/>
            <w:shd w:val="clear" w:color="000000" w:fill="EDE9FE"/>
            <w:noWrap/>
            <w:vAlign w:val="center"/>
            <w:hideMark/>
          </w:tcPr>
          <w:p w14:paraId="14645073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52</w:t>
            </w:r>
          </w:p>
        </w:tc>
        <w:tc>
          <w:tcPr>
            <w:tcW w:w="189" w:type="pct"/>
            <w:shd w:val="clear" w:color="000000" w:fill="EDE9FE"/>
            <w:noWrap/>
            <w:vAlign w:val="center"/>
            <w:hideMark/>
          </w:tcPr>
          <w:p w14:paraId="676F1009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62</w:t>
            </w:r>
          </w:p>
        </w:tc>
        <w:tc>
          <w:tcPr>
            <w:tcW w:w="208" w:type="pct"/>
            <w:shd w:val="clear" w:color="000000" w:fill="EDE9FE"/>
            <w:noWrap/>
            <w:vAlign w:val="center"/>
            <w:hideMark/>
          </w:tcPr>
          <w:p w14:paraId="2AC71551" w14:textId="77777777" w:rsidR="00910F37" w:rsidRPr="0058041C" w:rsidRDefault="00910F37" w:rsidP="0011745F">
            <w:pPr>
              <w:spacing w:before="0" w:after="0"/>
              <w:ind w:firstLine="0"/>
              <w:jc w:val="center"/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</w:pPr>
            <w:r w:rsidRPr="0058041C">
              <w:rPr>
                <w:rFonts w:eastAsia="Times New Roman" w:cs="Times New Roman"/>
                <w:b/>
                <w:bCs/>
                <w:spacing w:val="-2"/>
                <w:sz w:val="16"/>
                <w:szCs w:val="16"/>
              </w:rPr>
              <w:t>54</w:t>
            </w:r>
          </w:p>
        </w:tc>
      </w:tr>
    </w:tbl>
    <w:p w14:paraId="79A05CB3" w14:textId="77777777" w:rsidR="00910F37" w:rsidRDefault="00910F37"/>
    <w:sectPr w:rsidR="00910F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F37"/>
    <w:rsid w:val="00066677"/>
    <w:rsid w:val="00153A17"/>
    <w:rsid w:val="001A37F3"/>
    <w:rsid w:val="003A4E89"/>
    <w:rsid w:val="00435367"/>
    <w:rsid w:val="00556784"/>
    <w:rsid w:val="008B07A6"/>
    <w:rsid w:val="00910F37"/>
    <w:rsid w:val="0097029A"/>
    <w:rsid w:val="00987B63"/>
    <w:rsid w:val="00990454"/>
    <w:rsid w:val="00A234E6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708B4"/>
  <w15:chartTrackingRefBased/>
  <w15:docId w15:val="{94CDA8A1-0EC1-48A7-A962-BB7D202ED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F37"/>
    <w:pPr>
      <w:spacing w:before="120" w:after="120" w:line="240" w:lineRule="auto"/>
      <w:ind w:firstLine="567"/>
      <w:jc w:val="both"/>
    </w:pPr>
    <w:rPr>
      <w:rFonts w:ascii="Times New Roman" w:hAnsi="Times New Roman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0F37"/>
    <w:pPr>
      <w:keepNext/>
      <w:keepLines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0F37"/>
    <w:pPr>
      <w:keepNext/>
      <w:keepLines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0F37"/>
    <w:pPr>
      <w:keepNext/>
      <w:keepLines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0F37"/>
    <w:pPr>
      <w:keepNext/>
      <w:keepLines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0F37"/>
    <w:pPr>
      <w:keepNext/>
      <w:keepLines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0F37"/>
    <w:pPr>
      <w:keepNext/>
      <w:keepLines/>
      <w:spacing w:before="40" w:after="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0F37"/>
    <w:pPr>
      <w:keepNext/>
      <w:keepLines/>
      <w:spacing w:before="40" w:after="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0F37"/>
    <w:pPr>
      <w:keepNext/>
      <w:keepLines/>
      <w:spacing w:before="0" w:after="0"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0F37"/>
    <w:pPr>
      <w:keepNext/>
      <w:keepLines/>
      <w:spacing w:before="0" w:after="0"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0F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0F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0F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0F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0F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0F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0F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0F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0F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0F37"/>
    <w:pPr>
      <w:spacing w:before="0"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10F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0F37"/>
    <w:pPr>
      <w:numPr>
        <w:ilvl w:val="1"/>
      </w:numPr>
      <w:spacing w:before="0"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910F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0F37"/>
    <w:pPr>
      <w:spacing w:before="160" w:after="160" w:line="278" w:lineRule="auto"/>
      <w:ind w:firstLine="0"/>
      <w:jc w:val="center"/>
    </w:pPr>
    <w:rPr>
      <w:rFonts w:asciiTheme="minorHAnsi" w:hAnsiTheme="minorHAnsi"/>
      <w:i/>
      <w:iCs/>
      <w:color w:val="404040" w:themeColor="text1" w:themeTint="BF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910F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0F37"/>
    <w:pPr>
      <w:spacing w:before="0" w:after="160" w:line="278" w:lineRule="auto"/>
      <w:ind w:left="720" w:firstLine="0"/>
      <w:contextualSpacing/>
      <w:jc w:val="left"/>
    </w:pPr>
    <w:rPr>
      <w:rFonts w:asciiTheme="minorHAnsi" w:hAnsiTheme="minorHAnsi"/>
      <w:szCs w:val="24"/>
      <w:lang w:eastAsia="en-US"/>
    </w:rPr>
  </w:style>
  <w:style w:type="character" w:styleId="IntenseEmphasis">
    <w:name w:val="Intense Emphasis"/>
    <w:basedOn w:val="DefaultParagraphFont"/>
    <w:uiPriority w:val="21"/>
    <w:qFormat/>
    <w:rsid w:val="00910F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F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hAnsiTheme="minorHAnsi"/>
      <w:i/>
      <w:iCs/>
      <w:color w:val="0F4761" w:themeColor="accent1" w:themeShade="BF"/>
      <w:szCs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F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0F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779</Words>
  <Characters>4442</Characters>
  <Application>Microsoft Office Word</Application>
  <DocSecurity>0</DocSecurity>
  <Lines>37</Lines>
  <Paragraphs>10</Paragraphs>
  <ScaleCrop>false</ScaleCrop>
  <Company/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2026-09-23T07:33:00Z</dcterms:created>
  <dcterms:modified xsi:type="dcterms:W3CDTF">2026-09-23T07:34:00Z</dcterms:modified>
</cp:coreProperties>
</file>