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75AB4" w14:textId="36787AF3" w:rsidR="000C1FCA" w:rsidRPr="00163814" w:rsidRDefault="00642EAE" w:rsidP="00C4700E">
      <w:pPr>
        <w:spacing w:line="480" w:lineRule="auto"/>
        <w:rPr>
          <w:rFonts w:ascii="Times New Roman" w:hAnsi="Times New Roman" w:cs="Times New Roman"/>
          <w:b/>
          <w:sz w:val="28"/>
          <w:szCs w:val="28"/>
          <w:lang w:val="en-GB"/>
        </w:rPr>
      </w:pPr>
      <w:r w:rsidRPr="00163814">
        <w:rPr>
          <w:rFonts w:ascii="Times New Roman" w:hAnsi="Times New Roman" w:cs="Times New Roman"/>
          <w:b/>
          <w:sz w:val="28"/>
          <w:szCs w:val="28"/>
          <w:lang w:val="en-GB"/>
        </w:rPr>
        <w:t>Supplementa</w:t>
      </w:r>
      <w:r w:rsidR="008F5E77" w:rsidRPr="00163814">
        <w:rPr>
          <w:rFonts w:ascii="Times New Roman" w:hAnsi="Times New Roman" w:cs="Times New Roman"/>
          <w:b/>
          <w:sz w:val="28"/>
          <w:szCs w:val="28"/>
          <w:lang w:val="en-GB"/>
        </w:rPr>
        <w:t>ry</w:t>
      </w:r>
      <w:r w:rsidRPr="00163814">
        <w:rPr>
          <w:rFonts w:ascii="Times New Roman" w:hAnsi="Times New Roman" w:cs="Times New Roman"/>
          <w:b/>
          <w:sz w:val="28"/>
          <w:szCs w:val="28"/>
          <w:lang w:val="en-GB"/>
        </w:rPr>
        <w:t xml:space="preserve"> </w:t>
      </w:r>
      <w:r w:rsidR="000C1FCA" w:rsidRPr="00163814">
        <w:rPr>
          <w:rFonts w:ascii="Times New Roman" w:hAnsi="Times New Roman" w:cs="Times New Roman"/>
          <w:b/>
          <w:sz w:val="28"/>
          <w:szCs w:val="28"/>
          <w:lang w:val="en-GB"/>
        </w:rPr>
        <w:t>I</w:t>
      </w:r>
      <w:r w:rsidRPr="00163814">
        <w:rPr>
          <w:rFonts w:ascii="Times New Roman" w:hAnsi="Times New Roman" w:cs="Times New Roman"/>
          <w:b/>
          <w:sz w:val="28"/>
          <w:szCs w:val="28"/>
          <w:lang w:val="en-GB"/>
        </w:rPr>
        <w:t>nformation</w:t>
      </w:r>
    </w:p>
    <w:p w14:paraId="3B6E52E3" w14:textId="77777777" w:rsidR="00341141" w:rsidRPr="00506E80" w:rsidRDefault="00341141" w:rsidP="00C4700E">
      <w:pPr>
        <w:spacing w:line="480" w:lineRule="auto"/>
        <w:rPr>
          <w:rFonts w:ascii="Times New Roman" w:hAnsi="Times New Roman" w:cs="Times New Roman"/>
          <w:b/>
          <w:lang w:val="en-GB"/>
        </w:rPr>
      </w:pPr>
      <w:r w:rsidRPr="00163814">
        <w:rPr>
          <w:rFonts w:ascii="Times New Roman" w:hAnsi="Times New Roman" w:cs="Times New Roman"/>
          <w:b/>
          <w:sz w:val="28"/>
          <w:szCs w:val="28"/>
          <w:lang w:val="en-GB"/>
        </w:rPr>
        <w:t>Supplementary Methods</w:t>
      </w:r>
    </w:p>
    <w:p w14:paraId="126EAB61" w14:textId="77777777" w:rsidR="00B94405" w:rsidRPr="00506E80" w:rsidRDefault="00B94405" w:rsidP="00C4700E">
      <w:pPr>
        <w:spacing w:line="480" w:lineRule="auto"/>
        <w:rPr>
          <w:rFonts w:ascii="Times New Roman" w:hAnsi="Times New Roman" w:cs="Times New Roman"/>
          <w:b/>
          <w:u w:val="single"/>
          <w:lang w:val="en-GB"/>
        </w:rPr>
      </w:pPr>
      <w:r w:rsidRPr="00506E80">
        <w:rPr>
          <w:rFonts w:ascii="Times New Roman" w:hAnsi="Times New Roman" w:cs="Times New Roman"/>
          <w:b/>
          <w:u w:val="single"/>
          <w:lang w:val="en-GB"/>
        </w:rPr>
        <w:t xml:space="preserve">S.1 </w:t>
      </w:r>
      <w:r w:rsidR="006570FB" w:rsidRPr="00506E80">
        <w:rPr>
          <w:rFonts w:ascii="Times New Roman" w:hAnsi="Times New Roman" w:cs="Times New Roman"/>
          <w:b/>
          <w:u w:val="single"/>
          <w:lang w:val="en-GB"/>
        </w:rPr>
        <w:t>An oxidation-reduction (redox) network model</w:t>
      </w:r>
    </w:p>
    <w:p w14:paraId="42713DA2" w14:textId="78EC07D0" w:rsidR="00954DDE" w:rsidRPr="00506E80" w:rsidRDefault="00CB726D"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Phosphorylation (i.e., ATP synthesis) in living organisms is achieved by two different biochemical pathways</w:t>
      </w:r>
      <w:r w:rsidR="00807C25" w:rsidRPr="00807C25">
        <w:rPr>
          <w:rFonts w:ascii="Times New Roman" w:hAnsi="Times New Roman" w:cs="Times New Roman"/>
          <w:vertAlign w:val="superscript"/>
          <w:lang w:val="en-GB"/>
        </w:rPr>
        <w:t>18</w:t>
      </w:r>
      <w:r w:rsidRPr="00506E80">
        <w:rPr>
          <w:rFonts w:ascii="Times New Roman" w:hAnsi="Times New Roman" w:cs="Times New Roman"/>
          <w:lang w:val="en-GB"/>
        </w:rPr>
        <w:t xml:space="preserve">. </w:t>
      </w:r>
      <w:r w:rsidR="00503191" w:rsidRPr="00506E80">
        <w:rPr>
          <w:rFonts w:ascii="Times New Roman" w:hAnsi="Times New Roman" w:cs="Times New Roman"/>
          <w:lang w:val="en-GB"/>
        </w:rPr>
        <w:t>First, i</w:t>
      </w:r>
      <w:r w:rsidR="00A874AD" w:rsidRPr="00506E80">
        <w:rPr>
          <w:rFonts w:ascii="Times New Roman" w:hAnsi="Times New Roman" w:cs="Times New Roman"/>
          <w:lang w:val="en-GB"/>
        </w:rPr>
        <w:t xml:space="preserve">t </w:t>
      </w:r>
      <w:r w:rsidRPr="00506E80">
        <w:rPr>
          <w:rFonts w:ascii="Times New Roman" w:hAnsi="Times New Roman" w:cs="Times New Roman"/>
          <w:lang w:val="en-GB"/>
        </w:rPr>
        <w:t>can occur via the direct transfer of a phosphate group from a phosphorylated intermediate metabolic compound to ADP. This is known as substrate-level phosphorylation and is exemplified by glycolysis (the first pathway of aerobic respiration) and fermentation. Alternatively, phosphorylation can be achieved by the electron flow generated from a</w:t>
      </w:r>
      <w:r w:rsidR="00534180" w:rsidRPr="00506E80">
        <w:rPr>
          <w:rFonts w:ascii="Times New Roman" w:hAnsi="Times New Roman" w:cs="Times New Roman"/>
          <w:lang w:val="en-GB"/>
        </w:rPr>
        <w:t>n</w:t>
      </w:r>
      <w:r w:rsidRPr="00506E80">
        <w:rPr>
          <w:rFonts w:ascii="Times New Roman" w:hAnsi="Times New Roman" w:cs="Times New Roman"/>
          <w:lang w:val="en-GB"/>
        </w:rPr>
        <w:t xml:space="preserve"> </w:t>
      </w:r>
      <w:r w:rsidR="00534180" w:rsidRPr="00506E80">
        <w:rPr>
          <w:rFonts w:ascii="Times New Roman" w:hAnsi="Times New Roman" w:cs="Times New Roman"/>
          <w:lang w:val="en-GB"/>
        </w:rPr>
        <w:t xml:space="preserve">oxidation-reduction (redox) </w:t>
      </w:r>
      <w:r w:rsidRPr="00506E80">
        <w:rPr>
          <w:rFonts w:ascii="Times New Roman" w:hAnsi="Times New Roman" w:cs="Times New Roman"/>
          <w:lang w:val="en-GB"/>
        </w:rPr>
        <w:t>reaction. The electron flow eventually creates ion gradients across membranes, or chemiosmosis, which enables ATP synthase to synthesize ATP.</w:t>
      </w:r>
      <w:r w:rsidR="00982C6C" w:rsidRPr="00506E80">
        <w:rPr>
          <w:rFonts w:ascii="Times New Roman" w:hAnsi="Times New Roman" w:cs="Times New Roman"/>
          <w:lang w:val="en-GB"/>
        </w:rPr>
        <w:t xml:space="preserve"> In this model, the energy source for phosphorylation of all </w:t>
      </w:r>
      <w:r w:rsidR="00534180" w:rsidRPr="00506E80">
        <w:rPr>
          <w:rFonts w:ascii="Times New Roman" w:hAnsi="Times New Roman" w:cs="Times New Roman"/>
          <w:lang w:val="en-GB"/>
        </w:rPr>
        <w:t>chemotrophic species</w:t>
      </w:r>
      <w:r w:rsidR="00982C6C" w:rsidRPr="00506E80">
        <w:rPr>
          <w:rFonts w:ascii="Times New Roman" w:hAnsi="Times New Roman" w:cs="Times New Roman"/>
          <w:lang w:val="en-GB"/>
        </w:rPr>
        <w:t xml:space="preserve"> is assumed to be supplied from </w:t>
      </w:r>
      <w:r w:rsidR="00534180" w:rsidRPr="00506E80">
        <w:rPr>
          <w:rFonts w:ascii="Times New Roman" w:hAnsi="Times New Roman" w:cs="Times New Roman"/>
          <w:lang w:val="en-GB"/>
        </w:rPr>
        <w:t>redox</w:t>
      </w:r>
      <w:r w:rsidR="00982C6C" w:rsidRPr="00506E80">
        <w:rPr>
          <w:rFonts w:ascii="Times New Roman" w:hAnsi="Times New Roman" w:cs="Times New Roman"/>
          <w:lang w:val="en-GB"/>
        </w:rPr>
        <w:t xml:space="preserve"> reactions. </w:t>
      </w:r>
      <w:r w:rsidR="00757D92" w:rsidRPr="00506E80">
        <w:rPr>
          <w:rFonts w:ascii="Times New Roman" w:hAnsi="Times New Roman" w:cs="Times New Roman"/>
          <w:lang w:val="en-GB"/>
        </w:rPr>
        <w:t xml:space="preserve">Here we explain </w:t>
      </w:r>
      <w:r w:rsidR="00555AAD" w:rsidRPr="00506E80">
        <w:rPr>
          <w:rFonts w:ascii="Times New Roman" w:hAnsi="Times New Roman" w:cs="Times New Roman"/>
          <w:lang w:val="en-GB"/>
        </w:rPr>
        <w:t>the rules of chemical compounds and redox reactions</w:t>
      </w:r>
      <w:r w:rsidR="00534180" w:rsidRPr="00506E80">
        <w:rPr>
          <w:rFonts w:ascii="Times New Roman" w:hAnsi="Times New Roman" w:cs="Times New Roman"/>
          <w:lang w:val="en-GB"/>
        </w:rPr>
        <w:t>, which form redox network</w:t>
      </w:r>
      <w:r w:rsidR="00C70DFE" w:rsidRPr="00506E80">
        <w:rPr>
          <w:rFonts w:ascii="Times New Roman" w:hAnsi="Times New Roman" w:cs="Times New Roman"/>
          <w:lang w:val="en-GB"/>
        </w:rPr>
        <w:t>s</w:t>
      </w:r>
      <w:r w:rsidR="00534180" w:rsidRPr="00506E80">
        <w:rPr>
          <w:rFonts w:ascii="Times New Roman" w:hAnsi="Times New Roman" w:cs="Times New Roman"/>
          <w:lang w:val="en-GB"/>
        </w:rPr>
        <w:t>.</w:t>
      </w:r>
    </w:p>
    <w:p w14:paraId="0D564D71" w14:textId="77777777" w:rsidR="00530450" w:rsidRPr="00506E80" w:rsidRDefault="00B46160" w:rsidP="00C4700E">
      <w:pPr>
        <w:spacing w:line="480" w:lineRule="auto"/>
        <w:rPr>
          <w:rFonts w:ascii="Times New Roman" w:hAnsi="Times New Roman" w:cs="Times New Roman"/>
          <w:b/>
          <w:u w:val="single"/>
          <w:lang w:val="en-GB"/>
        </w:rPr>
      </w:pPr>
      <w:r w:rsidRPr="00506E80">
        <w:rPr>
          <w:rFonts w:ascii="Times New Roman" w:hAnsi="Times New Roman" w:cs="Times New Roman"/>
          <w:b/>
          <w:u w:val="single"/>
          <w:lang w:val="en-GB"/>
        </w:rPr>
        <w:t>S.</w:t>
      </w:r>
      <w:r w:rsidR="002E0AC4" w:rsidRPr="00506E80">
        <w:rPr>
          <w:rFonts w:ascii="Times New Roman" w:hAnsi="Times New Roman" w:cs="Times New Roman"/>
          <w:b/>
          <w:u w:val="single"/>
          <w:lang w:val="en-GB"/>
        </w:rPr>
        <w:t>1.</w:t>
      </w:r>
      <w:r w:rsidRPr="00506E80">
        <w:rPr>
          <w:rFonts w:ascii="Times New Roman" w:hAnsi="Times New Roman" w:cs="Times New Roman"/>
          <w:b/>
          <w:u w:val="single"/>
          <w:lang w:val="en-GB"/>
        </w:rPr>
        <w:t xml:space="preserve">2 </w:t>
      </w:r>
      <w:r w:rsidR="00880DC4" w:rsidRPr="00506E80">
        <w:rPr>
          <w:rFonts w:ascii="Times New Roman" w:hAnsi="Times New Roman" w:cs="Times New Roman"/>
          <w:b/>
          <w:u w:val="single"/>
          <w:lang w:val="en-GB"/>
        </w:rPr>
        <w:t>Half reactions</w:t>
      </w:r>
    </w:p>
    <w:p w14:paraId="7CCBC460" w14:textId="2882B91E" w:rsidR="00CB1918" w:rsidRPr="00506E80" w:rsidRDefault="00880DC4"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 xml:space="preserve">In this model, there </w:t>
      </w:r>
      <w:r w:rsidR="00C70DFE" w:rsidRPr="00506E80">
        <w:rPr>
          <w:rFonts w:ascii="Times New Roman" w:hAnsi="Times New Roman" w:cs="Times New Roman"/>
          <w:lang w:val="en-GB"/>
        </w:rPr>
        <w:t>is</w:t>
      </w:r>
      <w:r w:rsidRPr="00506E80">
        <w:rPr>
          <w:rFonts w:ascii="Times New Roman" w:hAnsi="Times New Roman" w:cs="Times New Roman"/>
          <w:lang w:val="en-GB"/>
        </w:rPr>
        <w:t xml:space="preserve"> </w:t>
      </w:r>
      <w:r w:rsidR="00CB1918" w:rsidRPr="00506E80">
        <w:rPr>
          <w:rFonts w:ascii="Times New Roman" w:hAnsi="Times New Roman" w:cs="Times New Roman"/>
          <w:color w:val="000000" w:themeColor="text1"/>
          <w:lang w:val="en-GB"/>
        </w:rPr>
        <w:t xml:space="preserve">element X (X = A, B, C, …) with X-containing compounds, denoted by </w:t>
      </w:r>
      <w:proofErr w:type="spellStart"/>
      <w:r w:rsidR="00CB1918" w:rsidRPr="00506E80">
        <w:rPr>
          <w:rFonts w:ascii="Times New Roman" w:hAnsi="Times New Roman" w:cs="Times New Roman"/>
          <w:color w:val="000000" w:themeColor="text1"/>
          <w:lang w:val="en-GB"/>
        </w:rPr>
        <w:t>X</w:t>
      </w:r>
      <w:r w:rsidR="00CB1918" w:rsidRPr="00506E80">
        <w:rPr>
          <w:rFonts w:ascii="Times New Roman" w:hAnsi="Times New Roman" w:cs="Times New Roman"/>
          <w:i/>
          <w:color w:val="000000" w:themeColor="text1"/>
          <w:vertAlign w:val="subscript"/>
          <w:lang w:val="en-GB"/>
        </w:rPr>
        <w:t>j</w:t>
      </w:r>
      <w:proofErr w:type="spellEnd"/>
      <w:r w:rsidR="00CB1918" w:rsidRPr="00506E80">
        <w:rPr>
          <w:rFonts w:ascii="Times New Roman" w:hAnsi="Times New Roman" w:cs="Times New Roman"/>
          <w:color w:val="000000" w:themeColor="text1"/>
          <w:lang w:val="en-GB"/>
        </w:rPr>
        <w:t xml:space="preserve"> (1 ≤ </w:t>
      </w:r>
      <w:r w:rsidR="00CB1918" w:rsidRPr="00506E80">
        <w:rPr>
          <w:rFonts w:ascii="Times New Roman" w:hAnsi="Times New Roman" w:cs="Times New Roman"/>
          <w:i/>
          <w:color w:val="000000" w:themeColor="text1"/>
          <w:lang w:val="en-GB"/>
        </w:rPr>
        <w:t>j</w:t>
      </w:r>
      <w:r w:rsidR="00CB1918" w:rsidRPr="00506E80">
        <w:rPr>
          <w:rFonts w:ascii="Times New Roman" w:hAnsi="Times New Roman" w:cs="Times New Roman"/>
          <w:color w:val="000000" w:themeColor="text1"/>
          <w:lang w:val="en-GB"/>
        </w:rPr>
        <w:t xml:space="preserve"> ≤ </w:t>
      </w:r>
      <w:r w:rsidR="00CB1918" w:rsidRPr="00506E80">
        <w:rPr>
          <w:rFonts w:ascii="Times New Roman" w:hAnsi="Times New Roman" w:cs="Times New Roman"/>
          <w:i/>
          <w:color w:val="000000" w:themeColor="text1"/>
          <w:lang w:val="en-GB"/>
        </w:rPr>
        <w:t>N</w:t>
      </w:r>
      <w:r w:rsidR="00CB1918" w:rsidRPr="00506E80">
        <w:rPr>
          <w:rFonts w:ascii="Times New Roman" w:hAnsi="Times New Roman" w:cs="Times New Roman"/>
          <w:i/>
          <w:color w:val="000000" w:themeColor="text1"/>
          <w:vertAlign w:val="subscript"/>
          <w:lang w:val="en-GB"/>
        </w:rPr>
        <w:t>X</w:t>
      </w:r>
      <w:r w:rsidR="00CB1918" w:rsidRPr="00506E80">
        <w:rPr>
          <w:rFonts w:ascii="Times New Roman" w:hAnsi="Times New Roman" w:cs="Times New Roman"/>
          <w:color w:val="000000" w:themeColor="text1"/>
          <w:lang w:val="en-GB"/>
        </w:rPr>
        <w:t>)</w:t>
      </w:r>
      <w:r w:rsidR="002E226E" w:rsidRPr="00506E80">
        <w:rPr>
          <w:rFonts w:ascii="Times New Roman" w:hAnsi="Times New Roman" w:cs="Times New Roman"/>
          <w:lang w:val="en-GB"/>
        </w:rPr>
        <w:t xml:space="preserve"> </w:t>
      </w:r>
      <w:r w:rsidR="00C70DFE" w:rsidRPr="00506E80">
        <w:rPr>
          <w:rFonts w:ascii="Times New Roman" w:hAnsi="Times New Roman" w:cs="Times New Roman"/>
          <w:lang w:val="en-GB"/>
        </w:rPr>
        <w:t xml:space="preserve">and </w:t>
      </w:r>
      <w:r w:rsidR="002E226E" w:rsidRPr="00506E80">
        <w:rPr>
          <w:rFonts w:ascii="Times New Roman" w:hAnsi="Times New Roman" w:cs="Times New Roman"/>
          <w:lang w:val="en-GB"/>
        </w:rPr>
        <w:t>a given value of the standard Gibbs energy change of formation, ∆</w:t>
      </w:r>
      <w:proofErr w:type="spellStart"/>
      <w:r w:rsidR="002E226E" w:rsidRPr="00506E80">
        <w:rPr>
          <w:rFonts w:ascii="Times New Roman" w:hAnsi="Times New Roman" w:cs="Times New Roman"/>
          <w:i/>
          <w:vertAlign w:val="subscript"/>
          <w:lang w:val="en-GB"/>
        </w:rPr>
        <w:t>f</w:t>
      </w:r>
      <w:r w:rsidR="002E226E" w:rsidRPr="00506E80">
        <w:rPr>
          <w:rFonts w:ascii="Times New Roman" w:hAnsi="Times New Roman" w:cs="Times New Roman"/>
          <w:i/>
          <w:lang w:val="en-GB"/>
        </w:rPr>
        <w:t>G</w:t>
      </w:r>
      <w:r w:rsidR="002E226E" w:rsidRPr="00506E80">
        <w:rPr>
          <w:rFonts w:ascii="Times New Roman" w:hAnsi="Times New Roman" w:cs="Times New Roman"/>
          <w:vertAlign w:val="subscript"/>
          <w:lang w:val="en-GB"/>
        </w:rPr>
        <w:t>X</w:t>
      </w:r>
      <w:r w:rsidR="002E226E" w:rsidRPr="00506E80">
        <w:rPr>
          <w:rFonts w:ascii="Times New Roman" w:hAnsi="Times New Roman" w:cs="Times New Roman"/>
          <w:i/>
          <w:vertAlign w:val="subscript"/>
          <w:lang w:val="en-GB"/>
        </w:rPr>
        <w:t>j</w:t>
      </w:r>
      <w:proofErr w:type="spellEnd"/>
      <w:r w:rsidR="002E226E" w:rsidRPr="00506E80">
        <w:rPr>
          <w:rFonts w:ascii="Times New Roman" w:hAnsi="Times New Roman" w:cs="Times New Roman"/>
          <w:lang w:val="en-GB"/>
        </w:rPr>
        <w:t>º (kJ mol</w:t>
      </w:r>
      <w:r w:rsidR="002E226E" w:rsidRPr="00506E80">
        <w:rPr>
          <w:rFonts w:ascii="Times New Roman" w:hAnsi="Times New Roman" w:cs="Times New Roman"/>
          <w:vertAlign w:val="superscript"/>
          <w:lang w:val="en-GB"/>
        </w:rPr>
        <w:t>−1</w:t>
      </w:r>
      <w:r w:rsidR="002E226E" w:rsidRPr="00506E80">
        <w:rPr>
          <w:rFonts w:ascii="Times New Roman" w:hAnsi="Times New Roman" w:cs="Times New Roman"/>
          <w:lang w:val="en-GB"/>
        </w:rPr>
        <w:t>).</w:t>
      </w:r>
      <w:r w:rsidRPr="00506E80">
        <w:rPr>
          <w:rFonts w:ascii="Times New Roman" w:hAnsi="Times New Roman" w:cs="Times New Roman"/>
          <w:lang w:val="en-GB"/>
        </w:rPr>
        <w:t xml:space="preserve"> </w:t>
      </w:r>
      <w:r w:rsidR="007640D4" w:rsidRPr="00506E80">
        <w:rPr>
          <w:rFonts w:ascii="Times New Roman" w:hAnsi="Times New Roman" w:cs="Times New Roman"/>
          <w:lang w:val="en-GB"/>
        </w:rPr>
        <w:t>T</w:t>
      </w:r>
      <w:r w:rsidR="00CB1918" w:rsidRPr="00506E80">
        <w:rPr>
          <w:rFonts w:ascii="Times New Roman" w:hAnsi="Times New Roman" w:cs="Times New Roman"/>
          <w:lang w:val="en-GB"/>
        </w:rPr>
        <w:t xml:space="preserve">he subscript </w:t>
      </w:r>
      <w:r w:rsidR="00CB1918" w:rsidRPr="00506E80">
        <w:rPr>
          <w:rFonts w:ascii="Times New Roman" w:hAnsi="Times New Roman" w:cs="Times New Roman"/>
          <w:i/>
          <w:lang w:val="en-GB"/>
        </w:rPr>
        <w:t>i</w:t>
      </w:r>
      <w:r w:rsidR="00CB1918" w:rsidRPr="00506E80">
        <w:rPr>
          <w:rFonts w:ascii="Times New Roman" w:hAnsi="Times New Roman" w:cs="Times New Roman"/>
          <w:lang w:val="en-GB"/>
        </w:rPr>
        <w:t xml:space="preserve"> is </w:t>
      </w:r>
      <w:r w:rsidR="007640D4" w:rsidRPr="00506E80">
        <w:rPr>
          <w:rFonts w:ascii="Times New Roman" w:hAnsi="Times New Roman" w:cs="Times New Roman"/>
          <w:lang w:val="en-GB"/>
        </w:rPr>
        <w:t xml:space="preserve">also </w:t>
      </w:r>
      <w:r w:rsidR="00CB1918" w:rsidRPr="00506E80">
        <w:rPr>
          <w:rFonts w:ascii="Times New Roman" w:hAnsi="Times New Roman" w:cs="Times New Roman"/>
          <w:lang w:val="en-GB"/>
        </w:rPr>
        <w:t xml:space="preserve">an indicator of the </w:t>
      </w:r>
      <w:r w:rsidR="00CB1918" w:rsidRPr="00506E80">
        <w:rPr>
          <w:rFonts w:ascii="Times New Roman" w:hAnsi="Times New Roman" w:cs="Times New Roman"/>
          <w:lang w:val="en-GB"/>
        </w:rPr>
        <w:lastRenderedPageBreak/>
        <w:t>oxidation number in this model</w:t>
      </w:r>
      <w:r w:rsidR="00806EFC" w:rsidRPr="00506E80">
        <w:rPr>
          <w:rFonts w:ascii="Times New Roman" w:hAnsi="Times New Roman" w:cs="Times New Roman"/>
          <w:lang w:val="en-GB"/>
        </w:rPr>
        <w:t>,</w:t>
      </w:r>
      <w:r w:rsidR="00CB1918" w:rsidRPr="00506E80">
        <w:rPr>
          <w:rFonts w:ascii="Times New Roman" w:hAnsi="Times New Roman" w:cs="Times New Roman"/>
          <w:lang w:val="en-GB"/>
        </w:rPr>
        <w:t xml:space="preserve"> </w:t>
      </w:r>
      <w:r w:rsidR="007640D4" w:rsidRPr="00506E80">
        <w:rPr>
          <w:rFonts w:ascii="Times New Roman" w:hAnsi="Times New Roman" w:cs="Times New Roman"/>
          <w:lang w:val="en-GB"/>
        </w:rPr>
        <w:t>but</w:t>
      </w:r>
      <w:r w:rsidR="00CB1918" w:rsidRPr="00506E80">
        <w:rPr>
          <w:rFonts w:ascii="Times New Roman" w:hAnsi="Times New Roman" w:cs="Times New Roman"/>
          <w:lang w:val="en-GB"/>
        </w:rPr>
        <w:t xml:space="preserve"> it is not equal to the actual oxidation number of atoms.</w:t>
      </w:r>
      <w:r w:rsidR="007640D4" w:rsidRPr="00506E80">
        <w:rPr>
          <w:rFonts w:ascii="Times New Roman" w:hAnsi="Times New Roman" w:cs="Times New Roman"/>
          <w:lang w:val="en-GB"/>
        </w:rPr>
        <w:t xml:space="preserve"> </w:t>
      </w:r>
      <w:r w:rsidR="00CB1918" w:rsidRPr="00506E80">
        <w:rPr>
          <w:rFonts w:ascii="Times New Roman" w:hAnsi="Times New Roman" w:cs="Times New Roman"/>
          <w:lang w:val="en-GB"/>
        </w:rPr>
        <w:t>The following half</w:t>
      </w:r>
      <w:r w:rsidR="001E5B43" w:rsidRPr="00506E80">
        <w:rPr>
          <w:rFonts w:ascii="Times New Roman" w:hAnsi="Times New Roman" w:cs="Times New Roman"/>
          <w:lang w:val="en-GB"/>
        </w:rPr>
        <w:t xml:space="preserve"> </w:t>
      </w:r>
      <w:r w:rsidR="00CB1918" w:rsidRPr="00506E80">
        <w:rPr>
          <w:rFonts w:ascii="Times New Roman" w:hAnsi="Times New Roman" w:cs="Times New Roman"/>
          <w:lang w:val="en-GB"/>
        </w:rPr>
        <w:t xml:space="preserve">reaction holds between </w:t>
      </w:r>
      <w:proofErr w:type="spellStart"/>
      <w:r w:rsidR="00CB1918" w:rsidRPr="00506E80">
        <w:rPr>
          <w:rFonts w:ascii="Times New Roman" w:hAnsi="Times New Roman" w:cs="Times New Roman"/>
          <w:lang w:val="en-GB"/>
        </w:rPr>
        <w:t>X</w:t>
      </w:r>
      <w:r w:rsidR="00CB1918" w:rsidRPr="00506E80">
        <w:rPr>
          <w:rFonts w:ascii="Times New Roman" w:hAnsi="Times New Roman" w:cs="Times New Roman"/>
          <w:i/>
          <w:vertAlign w:val="subscript"/>
          <w:lang w:val="en-GB"/>
        </w:rPr>
        <w:t>j</w:t>
      </w:r>
      <w:proofErr w:type="spellEnd"/>
      <w:r w:rsidR="00CB1918" w:rsidRPr="00506E80">
        <w:rPr>
          <w:rFonts w:ascii="Times New Roman" w:hAnsi="Times New Roman" w:cs="Times New Roman"/>
          <w:lang w:val="en-GB"/>
        </w:rPr>
        <w:t xml:space="preserve"> and X</w:t>
      </w:r>
      <w:r w:rsidR="00CB1918" w:rsidRPr="00506E80">
        <w:rPr>
          <w:rFonts w:ascii="Times New Roman" w:hAnsi="Times New Roman" w:cs="Times New Roman"/>
          <w:i/>
          <w:vertAlign w:val="subscript"/>
          <w:lang w:val="en-GB"/>
        </w:rPr>
        <w:t>i</w:t>
      </w:r>
      <w:r w:rsidR="00CB1918" w:rsidRPr="00506E80">
        <w:rPr>
          <w:rFonts w:ascii="Times New Roman" w:hAnsi="Times New Roman" w:cs="Times New Roman"/>
          <w:lang w:val="en-GB"/>
        </w:rPr>
        <w:t xml:space="preserve"> (</w:t>
      </w:r>
      <w:r w:rsidR="00CB1918" w:rsidRPr="00506E80">
        <w:rPr>
          <w:rFonts w:ascii="Times New Roman" w:hAnsi="Times New Roman" w:cs="Times New Roman"/>
          <w:i/>
          <w:lang w:val="en-GB"/>
        </w:rPr>
        <w:t>j</w:t>
      </w:r>
      <w:r w:rsidR="00CB1918" w:rsidRPr="00506E80">
        <w:rPr>
          <w:rFonts w:ascii="Times New Roman" w:hAnsi="Times New Roman" w:cs="Times New Roman"/>
          <w:lang w:val="en-GB"/>
        </w:rPr>
        <w:t xml:space="preserve"> &lt; </w:t>
      </w:r>
      <w:proofErr w:type="spellStart"/>
      <w:r w:rsidR="00CB1918" w:rsidRPr="00506E80">
        <w:rPr>
          <w:rFonts w:ascii="Times New Roman" w:hAnsi="Times New Roman" w:cs="Times New Roman"/>
          <w:i/>
          <w:lang w:val="en-GB"/>
        </w:rPr>
        <w:t>i</w:t>
      </w:r>
      <w:proofErr w:type="spellEnd"/>
      <w:r w:rsidR="00CB1918" w:rsidRPr="00506E80">
        <w:rPr>
          <w:rFonts w:ascii="Times New Roman" w:hAnsi="Times New Roman" w:cs="Times New Roman"/>
          <w:lang w:val="en-GB"/>
        </w:rPr>
        <w:t>):</w:t>
      </w:r>
    </w:p>
    <w:p w14:paraId="2D76BFCE" w14:textId="3A046CFF" w:rsidR="007640D4" w:rsidRPr="00506E80" w:rsidRDefault="00CB1918" w:rsidP="00C4700E">
      <w:pPr>
        <w:spacing w:line="480" w:lineRule="auto"/>
        <w:ind w:firstLine="840"/>
        <w:rPr>
          <w:rFonts w:ascii="Times New Roman" w:hAnsi="Times New Roman" w:cs="Times New Roman"/>
          <w:lang w:val="en-GB"/>
        </w:rPr>
      </w:pPr>
      <w:proofErr w:type="spellStart"/>
      <w:r w:rsidRPr="00506E80">
        <w:rPr>
          <w:rFonts w:ascii="Times New Roman" w:hAnsi="Times New Roman" w:cs="Times New Roman"/>
          <w:lang w:val="en-GB"/>
        </w:rPr>
        <w:t>X</w:t>
      </w:r>
      <w:r w:rsidRPr="00506E80">
        <w:rPr>
          <w:rFonts w:ascii="Times New Roman" w:hAnsi="Times New Roman" w:cs="Times New Roman"/>
          <w:i/>
          <w:vertAlign w:val="subscript"/>
          <w:lang w:val="en-GB"/>
        </w:rPr>
        <w:t>j</w:t>
      </w:r>
      <w:proofErr w:type="spellEnd"/>
      <w:r w:rsidRPr="00506E80">
        <w:rPr>
          <w:rFonts w:ascii="Times New Roman" w:hAnsi="Times New Roman" w:cs="Times New Roman"/>
          <w:lang w:val="en-GB"/>
        </w:rPr>
        <w:t xml:space="preserve"> + (</w:t>
      </w:r>
      <w:proofErr w:type="spellStart"/>
      <w:r w:rsidRPr="00506E80">
        <w:rPr>
          <w:rFonts w:ascii="Times New Roman" w:hAnsi="Times New Roman" w:cs="Times New Roman"/>
          <w:i/>
          <w:lang w:val="en-GB"/>
        </w:rPr>
        <w:t>i</w:t>
      </w:r>
      <w:proofErr w:type="spellEnd"/>
      <w:r w:rsidRPr="00506E80">
        <w:rPr>
          <w:rFonts w:ascii="Times New Roman" w:hAnsi="Times New Roman" w:cs="Times New Roman"/>
          <w:lang w:val="en-GB"/>
        </w:rPr>
        <w:t>−</w:t>
      </w:r>
      <w:proofErr w:type="gramStart"/>
      <w:r w:rsidRPr="00506E80">
        <w:rPr>
          <w:rFonts w:ascii="Times New Roman" w:hAnsi="Times New Roman" w:cs="Times New Roman"/>
          <w:i/>
          <w:lang w:val="en-GB"/>
        </w:rPr>
        <w:t>j</w:t>
      </w:r>
      <w:r w:rsidRPr="00506E80">
        <w:rPr>
          <w:rFonts w:ascii="Times New Roman" w:hAnsi="Times New Roman" w:cs="Times New Roman"/>
          <w:lang w:val="en-GB"/>
        </w:rPr>
        <w:t>)e</w:t>
      </w:r>
      <w:proofErr w:type="gramEnd"/>
      <w:r w:rsidRPr="00506E80">
        <w:rPr>
          <w:rFonts w:ascii="Times New Roman" w:hAnsi="Times New Roman" w:cs="Times New Roman"/>
          <w:vertAlign w:val="superscript"/>
          <w:lang w:val="en-GB"/>
        </w:rPr>
        <w:t>−</w:t>
      </w:r>
      <w:r w:rsidRPr="00506E80">
        <w:rPr>
          <w:rFonts w:ascii="Times New Roman" w:hAnsi="Times New Roman" w:cs="Times New Roman"/>
          <w:lang w:val="en-GB"/>
        </w:rPr>
        <w:t xml:space="preserve"> </w:t>
      </w:r>
      <w:r w:rsidRPr="00506E80">
        <w:rPr>
          <w:rFonts w:ascii="Cambria Math" w:hAnsi="Cambria Math" w:cs="Cambria Math"/>
          <w:lang w:val="en-GB"/>
        </w:rPr>
        <w:t>⇌</w:t>
      </w:r>
      <w:r w:rsidRPr="00506E80">
        <w:rPr>
          <w:rFonts w:ascii="Times New Roman" w:hAnsi="Times New Roman" w:cs="Times New Roman"/>
          <w:lang w:val="en-GB"/>
        </w:rPr>
        <w:t xml:space="preserve"> X</w:t>
      </w:r>
      <w:r w:rsidRPr="00506E80">
        <w:rPr>
          <w:rFonts w:ascii="Times New Roman" w:hAnsi="Times New Roman" w:cs="Times New Roman"/>
          <w:i/>
          <w:vertAlign w:val="subscript"/>
          <w:lang w:val="en-GB"/>
        </w:rPr>
        <w:t>i</w:t>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t>(S.1.</w:t>
      </w:r>
      <w:r w:rsidR="007640D4" w:rsidRPr="00506E80">
        <w:rPr>
          <w:rFonts w:ascii="Times New Roman" w:hAnsi="Times New Roman" w:cs="Times New Roman"/>
          <w:lang w:val="en-GB"/>
        </w:rPr>
        <w:t>1</w:t>
      </w:r>
      <w:r w:rsidRPr="00506E80">
        <w:rPr>
          <w:rFonts w:ascii="Times New Roman" w:hAnsi="Times New Roman" w:cs="Times New Roman"/>
          <w:lang w:val="en-GB"/>
        </w:rPr>
        <w:t>)</w:t>
      </w:r>
    </w:p>
    <w:p w14:paraId="50AF6609" w14:textId="2892A2BC" w:rsidR="002E226E" w:rsidRPr="00506E80" w:rsidRDefault="007640D4" w:rsidP="00C4700E">
      <w:pPr>
        <w:spacing w:line="480" w:lineRule="auto"/>
        <w:rPr>
          <w:rFonts w:ascii="Times New Roman" w:hAnsi="Times New Roman" w:cs="Times New Roman"/>
          <w:lang w:val="en-GB"/>
        </w:rPr>
      </w:pPr>
      <w:r w:rsidRPr="00506E80">
        <w:rPr>
          <w:rFonts w:ascii="Times New Roman" w:hAnsi="Times New Roman" w:cs="Times New Roman"/>
          <w:lang w:val="en-GB"/>
        </w:rPr>
        <w:t>where e</w:t>
      </w:r>
      <w:r w:rsidRPr="00506E80">
        <w:rPr>
          <w:rFonts w:ascii="Times New Roman" w:hAnsi="Times New Roman" w:cs="Times New Roman"/>
          <w:vertAlign w:val="superscript"/>
          <w:lang w:val="en-GB"/>
        </w:rPr>
        <w:t>−</w:t>
      </w:r>
      <w:r w:rsidRPr="00506E80">
        <w:rPr>
          <w:rFonts w:ascii="Times New Roman" w:hAnsi="Times New Roman" w:cs="Times New Roman"/>
          <w:lang w:val="en-GB"/>
        </w:rPr>
        <w:t xml:space="preserve"> denotes an electron. </w:t>
      </w:r>
      <w:r w:rsidR="00C94966" w:rsidRPr="00506E80">
        <w:rPr>
          <w:rFonts w:ascii="Times New Roman" w:hAnsi="Times New Roman" w:cs="Times New Roman"/>
          <w:lang w:val="en-GB"/>
        </w:rPr>
        <w:t>T</w:t>
      </w:r>
      <w:r w:rsidRPr="00506E80">
        <w:rPr>
          <w:rFonts w:ascii="Times New Roman" w:hAnsi="Times New Roman" w:cs="Times New Roman"/>
          <w:lang w:val="en-GB"/>
        </w:rPr>
        <w:t xml:space="preserve">he </w:t>
      </w:r>
      <w:r w:rsidR="00C27F2F" w:rsidRPr="00506E80">
        <w:rPr>
          <w:rFonts w:ascii="Times New Roman" w:hAnsi="Times New Roman" w:cs="Times New Roman"/>
          <w:lang w:val="en-GB"/>
        </w:rPr>
        <w:t xml:space="preserve">total number of </w:t>
      </w:r>
      <w:r w:rsidR="00C94966" w:rsidRPr="00506E80">
        <w:rPr>
          <w:rFonts w:ascii="Times New Roman" w:hAnsi="Times New Roman" w:cs="Times New Roman"/>
          <w:lang w:val="en-GB"/>
        </w:rPr>
        <w:t>half</w:t>
      </w:r>
      <w:r w:rsidR="001E5B43" w:rsidRPr="00506E80">
        <w:rPr>
          <w:rFonts w:ascii="Times New Roman" w:hAnsi="Times New Roman" w:cs="Times New Roman"/>
          <w:lang w:val="en-GB"/>
        </w:rPr>
        <w:t xml:space="preserve"> </w:t>
      </w:r>
      <w:r w:rsidR="00C27F2F" w:rsidRPr="00506E80">
        <w:rPr>
          <w:rFonts w:ascii="Times New Roman" w:hAnsi="Times New Roman" w:cs="Times New Roman"/>
          <w:lang w:val="en-GB"/>
        </w:rPr>
        <w:t xml:space="preserve">reactions </w:t>
      </w:r>
      <w:r w:rsidRPr="00506E80">
        <w:rPr>
          <w:rFonts w:ascii="Times New Roman" w:hAnsi="Times New Roman" w:cs="Times New Roman"/>
          <w:lang w:val="en-GB"/>
        </w:rPr>
        <w:t>of X-contai</w:t>
      </w:r>
      <w:r w:rsidR="00806EFC" w:rsidRPr="00506E80">
        <w:rPr>
          <w:rFonts w:ascii="Times New Roman" w:hAnsi="Times New Roman" w:cs="Times New Roman"/>
          <w:lang w:val="en-GB"/>
        </w:rPr>
        <w:t>n</w:t>
      </w:r>
      <w:r w:rsidRPr="00506E80">
        <w:rPr>
          <w:rFonts w:ascii="Times New Roman" w:hAnsi="Times New Roman" w:cs="Times New Roman"/>
          <w:lang w:val="en-GB"/>
        </w:rPr>
        <w:t xml:space="preserve">ing compounds </w:t>
      </w:r>
      <w:r w:rsidR="00C27F2F" w:rsidRPr="00506E80">
        <w:rPr>
          <w:rFonts w:ascii="Times New Roman" w:hAnsi="Times New Roman" w:cs="Times New Roman"/>
          <w:lang w:val="en-GB"/>
        </w:rPr>
        <w:t xml:space="preserve">is </w:t>
      </w:r>
      <w:r w:rsidR="00F16C11" w:rsidRPr="00506E80">
        <w:rPr>
          <w:rFonts w:ascii="Times New Roman" w:hAnsi="Times New Roman" w:cs="Times New Roman"/>
          <w:lang w:val="en-GB"/>
        </w:rPr>
        <w:t>1/2</w:t>
      </w:r>
      <w:r w:rsidR="00F16C11" w:rsidRPr="00506E80">
        <w:rPr>
          <w:rFonts w:ascii="Times New Roman" w:hAnsi="Times New Roman" w:cs="Times New Roman"/>
          <w:i/>
          <w:lang w:val="en-GB"/>
        </w:rPr>
        <w:t xml:space="preserve"> </w:t>
      </w:r>
      <w:proofErr w:type="gramStart"/>
      <w:r w:rsidR="00F16C11" w:rsidRPr="00506E80">
        <w:rPr>
          <w:rFonts w:ascii="Times New Roman" w:hAnsi="Times New Roman" w:cs="Times New Roman"/>
          <w:i/>
          <w:lang w:val="en-GB"/>
        </w:rPr>
        <w:t>N</w:t>
      </w:r>
      <w:r w:rsidR="00F16C11" w:rsidRPr="00506E80">
        <w:rPr>
          <w:rFonts w:ascii="Times New Roman" w:hAnsi="Times New Roman" w:cs="Times New Roman"/>
          <w:vertAlign w:val="subscript"/>
          <w:lang w:val="en-GB"/>
        </w:rPr>
        <w:t>X</w:t>
      </w:r>
      <w:r w:rsidR="00F16C11" w:rsidRPr="00506E80">
        <w:rPr>
          <w:rFonts w:ascii="Times New Roman" w:hAnsi="Times New Roman" w:cs="Times New Roman"/>
          <w:lang w:val="en-GB"/>
        </w:rPr>
        <w:t>(</w:t>
      </w:r>
      <w:proofErr w:type="gramEnd"/>
      <w:r w:rsidR="00F16C11" w:rsidRPr="00506E80">
        <w:rPr>
          <w:rFonts w:ascii="Times New Roman" w:hAnsi="Times New Roman" w:cs="Times New Roman"/>
          <w:i/>
          <w:lang w:val="en-GB"/>
        </w:rPr>
        <w:t>N</w:t>
      </w:r>
      <w:r w:rsidR="00F16C11" w:rsidRPr="00506E80">
        <w:rPr>
          <w:rFonts w:ascii="Times New Roman" w:hAnsi="Times New Roman" w:cs="Times New Roman"/>
          <w:vertAlign w:val="subscript"/>
          <w:lang w:val="en-GB"/>
        </w:rPr>
        <w:t>X</w:t>
      </w:r>
      <w:r w:rsidR="006D632F" w:rsidRPr="00506E80">
        <w:rPr>
          <w:rFonts w:ascii="Times New Roman" w:hAnsi="Times New Roman" w:cs="Times New Roman"/>
          <w:lang w:val="en-GB"/>
        </w:rPr>
        <w:t xml:space="preserve"> − </w:t>
      </w:r>
      <w:r w:rsidR="00F16C11" w:rsidRPr="00506E80">
        <w:rPr>
          <w:rFonts w:ascii="Times New Roman" w:hAnsi="Times New Roman" w:cs="Times New Roman"/>
          <w:lang w:val="en-GB"/>
        </w:rPr>
        <w:t>1)</w:t>
      </w:r>
      <w:r w:rsidR="00C94966" w:rsidRPr="00506E80">
        <w:rPr>
          <w:rFonts w:ascii="Times New Roman" w:hAnsi="Times New Roman" w:cs="Times New Roman"/>
          <w:lang w:val="en-GB"/>
        </w:rPr>
        <w:t xml:space="preserve"> (</w:t>
      </w:r>
      <w:r w:rsidR="00C70DFE" w:rsidRPr="00506E80">
        <w:rPr>
          <w:rFonts w:ascii="Times New Roman" w:hAnsi="Times New Roman" w:cs="Times New Roman"/>
          <w:lang w:val="en-GB"/>
        </w:rPr>
        <w:t xml:space="preserve">see </w:t>
      </w:r>
      <w:r w:rsidR="00806EFC" w:rsidRPr="00506E80">
        <w:rPr>
          <w:rFonts w:ascii="Times New Roman" w:hAnsi="Times New Roman" w:cs="Times New Roman"/>
          <w:lang w:val="en-GB"/>
        </w:rPr>
        <w:t xml:space="preserve">Extended Data </w:t>
      </w:r>
      <w:r w:rsidR="00C94966" w:rsidRPr="00506E80">
        <w:rPr>
          <w:rFonts w:ascii="Times New Roman" w:hAnsi="Times New Roman" w:cs="Times New Roman"/>
          <w:lang w:val="en-GB"/>
        </w:rPr>
        <w:t>Table 1)</w:t>
      </w:r>
      <w:r w:rsidR="00C27F2F" w:rsidRPr="00506E80">
        <w:rPr>
          <w:rFonts w:ascii="Times New Roman" w:hAnsi="Times New Roman" w:cs="Times New Roman"/>
          <w:lang w:val="en-GB"/>
        </w:rPr>
        <w:t xml:space="preserve">. The reduction potential </w:t>
      </w:r>
      <w:r w:rsidR="00C27F2F" w:rsidRPr="00506E80">
        <w:rPr>
          <w:rFonts w:ascii="Times New Roman" w:hAnsi="Times New Roman" w:cs="Times New Roman"/>
          <w:i/>
          <w:lang w:val="en-GB"/>
        </w:rPr>
        <w:t>E</w:t>
      </w:r>
      <w:r w:rsidR="00C27F2F" w:rsidRPr="00506E80">
        <w:rPr>
          <w:rFonts w:ascii="Times New Roman" w:hAnsi="Times New Roman" w:cs="Times New Roman"/>
          <w:i/>
          <w:vertAlign w:val="subscript"/>
          <w:lang w:val="en-GB"/>
        </w:rPr>
        <w:t>R</w:t>
      </w:r>
      <w:r w:rsidR="00C27F2F" w:rsidRPr="00506E80">
        <w:rPr>
          <w:rFonts w:ascii="Times New Roman" w:hAnsi="Times New Roman" w:cs="Times New Roman"/>
          <w:lang w:val="en-GB"/>
        </w:rPr>
        <w:t xml:space="preserve">º of a half reaction is determined by </w:t>
      </w:r>
      <w:r w:rsidR="002E226E" w:rsidRPr="00506E80">
        <w:rPr>
          <w:rFonts w:ascii="Times New Roman" w:hAnsi="Times New Roman" w:cs="Times New Roman"/>
          <w:lang w:val="en-GB"/>
        </w:rPr>
        <w:t xml:space="preserve">the standard Gibbs energy change of </w:t>
      </w:r>
      <w:r w:rsidR="00577EBA" w:rsidRPr="00506E80">
        <w:rPr>
          <w:rFonts w:ascii="Times New Roman" w:hAnsi="Times New Roman" w:cs="Times New Roman"/>
          <w:lang w:val="en-GB"/>
        </w:rPr>
        <w:t>the</w:t>
      </w:r>
      <w:r w:rsidR="002E226E" w:rsidRPr="00506E80">
        <w:rPr>
          <w:rFonts w:ascii="Times New Roman" w:hAnsi="Times New Roman" w:cs="Times New Roman"/>
          <w:lang w:val="en-GB"/>
        </w:rPr>
        <w:t xml:space="preserve"> overall cell reaction of the combination of a half reaction as a reduction reaction and hydrogen electrode: </w:t>
      </w:r>
    </w:p>
    <w:p w14:paraId="7C6C055E" w14:textId="1C79D619" w:rsidR="002E226E" w:rsidRPr="00506E80" w:rsidRDefault="002E226E" w:rsidP="00C4700E">
      <w:pPr>
        <w:spacing w:line="480" w:lineRule="auto"/>
        <w:rPr>
          <w:rFonts w:ascii="Times New Roman" w:hAnsi="Times New Roman" w:cs="Times New Roman"/>
          <w:lang w:val="en-GB"/>
        </w:rPr>
      </w:pPr>
      <w:r w:rsidRPr="00506E80">
        <w:rPr>
          <w:rFonts w:ascii="Times New Roman" w:hAnsi="Times New Roman" w:cs="Times New Roman"/>
          <w:lang w:val="en-GB"/>
        </w:rPr>
        <w:tab/>
      </w:r>
      <m:oMath>
        <m:f>
          <m:fPr>
            <m:ctrlPr>
              <w:rPr>
                <w:rFonts w:ascii="Cambria Math" w:hAnsi="Cambria Math" w:cs="Times New Roman"/>
                <w:i/>
                <w:lang w:val="en-GB"/>
              </w:rPr>
            </m:ctrlPr>
          </m:fPr>
          <m:num>
            <m:r>
              <w:rPr>
                <w:rFonts w:ascii="Cambria Math" w:hAnsi="Cambria Math" w:cs="Times New Roman"/>
                <w:lang w:val="en-GB"/>
              </w:rPr>
              <m:t>1</m:t>
            </m:r>
          </m:num>
          <m:den>
            <m:r>
              <w:rPr>
                <w:rFonts w:ascii="Cambria Math" w:hAnsi="Cambria Math" w:cs="Times New Roman"/>
                <w:lang w:val="en-GB"/>
              </w:rPr>
              <m:t>2</m:t>
            </m:r>
          </m:den>
        </m:f>
      </m:oMath>
      <w:r w:rsidRPr="00506E80">
        <w:rPr>
          <w:rFonts w:ascii="Times New Roman" w:hAnsi="Times New Roman" w:cs="Times New Roman"/>
          <w:lang w:val="en-GB"/>
        </w:rPr>
        <w:t>H</w:t>
      </w:r>
      <w:r w:rsidRPr="00506E80">
        <w:rPr>
          <w:rFonts w:ascii="Times New Roman" w:hAnsi="Times New Roman" w:cs="Times New Roman"/>
          <w:vertAlign w:val="subscript"/>
          <w:lang w:val="en-GB"/>
        </w:rPr>
        <w:t xml:space="preserve">2 </w:t>
      </w:r>
      <w:r w:rsidRPr="00506E80">
        <w:rPr>
          <w:rFonts w:ascii="Times New Roman" w:hAnsi="Times New Roman" w:cs="Times New Roman"/>
          <w:lang w:val="en-GB"/>
        </w:rPr>
        <w:t xml:space="preserve">(g) </w:t>
      </w:r>
      <w:r w:rsidRPr="00506E80">
        <w:rPr>
          <w:rFonts w:ascii="Times New Roman" w:hAnsi="Times New Roman" w:cs="Times New Roman" w:hint="eastAsia"/>
          <w:lang w:val="en-GB"/>
        </w:rPr>
        <w:t>→</w:t>
      </w:r>
      <w:r w:rsidRPr="00506E80">
        <w:rPr>
          <w:rFonts w:ascii="Times New Roman" w:hAnsi="Times New Roman" w:cs="Times New Roman"/>
          <w:lang w:val="en-GB"/>
        </w:rPr>
        <w:t xml:space="preserve"> H</w:t>
      </w:r>
      <w:r w:rsidRPr="00506E80">
        <w:rPr>
          <w:rFonts w:ascii="Times New Roman" w:hAnsi="Times New Roman" w:cs="Times New Roman"/>
          <w:vertAlign w:val="superscript"/>
          <w:lang w:val="en-GB"/>
        </w:rPr>
        <w:t>+</w:t>
      </w:r>
      <w:r w:rsidRPr="00506E80">
        <w:rPr>
          <w:rFonts w:ascii="Times New Roman" w:hAnsi="Times New Roman" w:cs="Times New Roman"/>
          <w:lang w:val="en-GB"/>
        </w:rPr>
        <w:t xml:space="preserve"> + e</w:t>
      </w:r>
      <w:r w:rsidRPr="00506E80">
        <w:rPr>
          <w:rFonts w:ascii="Times New Roman" w:hAnsi="Times New Roman" w:cs="Times New Roman"/>
          <w:vertAlign w:val="superscript"/>
          <w:lang w:val="en-GB"/>
        </w:rPr>
        <w:t>−</w:t>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i/>
          <w:lang w:val="en-GB"/>
        </w:rPr>
        <w:t>E</w:t>
      </w:r>
      <w:r w:rsidRPr="00506E80">
        <w:rPr>
          <w:rFonts w:ascii="Times New Roman" w:hAnsi="Times New Roman" w:cs="Times New Roman"/>
          <w:i/>
          <w:vertAlign w:val="subscript"/>
          <w:lang w:val="en-GB"/>
        </w:rPr>
        <w:t>R</w:t>
      </w:r>
      <w:r w:rsidRPr="00506E80">
        <w:rPr>
          <w:rFonts w:ascii="Times New Roman" w:hAnsi="Times New Roman" w:cs="Times New Roman"/>
          <w:lang w:val="en-GB"/>
        </w:rPr>
        <w:t>º = 0</w:t>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t>(S.1.</w:t>
      </w:r>
      <w:r w:rsidR="006570FB" w:rsidRPr="00506E80">
        <w:rPr>
          <w:rFonts w:ascii="Times New Roman" w:hAnsi="Times New Roman" w:cs="Times New Roman"/>
          <w:lang w:val="en-GB"/>
        </w:rPr>
        <w:t>2</w:t>
      </w:r>
      <w:r w:rsidRPr="00506E80">
        <w:rPr>
          <w:rFonts w:ascii="Times New Roman" w:hAnsi="Times New Roman" w:cs="Times New Roman"/>
          <w:lang w:val="en-GB"/>
        </w:rPr>
        <w:t>)</w:t>
      </w:r>
    </w:p>
    <w:p w14:paraId="234649FF" w14:textId="091741B8" w:rsidR="00336D89" w:rsidRPr="00506E80" w:rsidRDefault="002E226E"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as an oxidation reaction. </w:t>
      </w:r>
      <w:r w:rsidR="00C27F2F" w:rsidRPr="00506E80">
        <w:rPr>
          <w:rFonts w:ascii="Times New Roman" w:hAnsi="Times New Roman" w:cs="Times New Roman"/>
          <w:lang w:val="en-GB"/>
        </w:rPr>
        <w:t xml:space="preserve">The </w:t>
      </w:r>
      <w:r w:rsidR="00336D89" w:rsidRPr="00506E80">
        <w:rPr>
          <w:rFonts w:ascii="Times New Roman" w:hAnsi="Times New Roman" w:cs="Times New Roman"/>
          <w:i/>
          <w:lang w:val="en-GB"/>
        </w:rPr>
        <w:t>E</w:t>
      </w:r>
      <w:r w:rsidR="00336D89" w:rsidRPr="00506E80">
        <w:rPr>
          <w:rFonts w:ascii="Times New Roman" w:hAnsi="Times New Roman" w:cs="Times New Roman"/>
          <w:i/>
          <w:vertAlign w:val="subscript"/>
          <w:lang w:val="en-GB"/>
        </w:rPr>
        <w:t>R</w:t>
      </w:r>
      <w:r w:rsidR="00336D89" w:rsidRPr="00506E80">
        <w:rPr>
          <w:rFonts w:ascii="Times New Roman" w:hAnsi="Times New Roman" w:cs="Times New Roman"/>
          <w:lang w:val="en-GB"/>
        </w:rPr>
        <w:t>º</w:t>
      </w:r>
      <w:r w:rsidR="00C27F2F" w:rsidRPr="00506E80">
        <w:rPr>
          <w:rFonts w:ascii="Times New Roman" w:hAnsi="Times New Roman" w:cs="Times New Roman"/>
          <w:lang w:val="en-GB"/>
        </w:rPr>
        <w:t xml:space="preserve"> of a half reaction follows</w:t>
      </w:r>
    </w:p>
    <w:p w14:paraId="1DAA604C" w14:textId="5C40F201" w:rsidR="00E719EA" w:rsidRPr="00506E80" w:rsidRDefault="00953FCA" w:rsidP="00C4700E">
      <w:pPr>
        <w:spacing w:line="480" w:lineRule="auto"/>
        <w:ind w:firstLine="840"/>
        <w:rPr>
          <w:rFonts w:ascii="Times New Roman"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R</m:t>
            </m:r>
          </m:sub>
        </m:sSub>
        <m:r>
          <w:rPr>
            <w:rFonts w:ascii="Cambria Math" w:hAnsi="Cambria Math" w:cs="Times New Roman"/>
            <w:lang w:val="en-GB"/>
          </w:rPr>
          <m: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f</m:t>
                </m:r>
              </m:sub>
            </m:sSub>
            <m:sSub>
              <m:sSubPr>
                <m:ctrlPr>
                  <w:rPr>
                    <w:rFonts w:ascii="Cambria Math" w:hAnsi="Cambria Math" w:cs="Times New Roman"/>
                    <w:i/>
                    <w:lang w:val="en-GB"/>
                  </w:rPr>
                </m:ctrlPr>
              </m:sSubPr>
              <m:e>
                <m:r>
                  <w:rPr>
                    <w:rFonts w:ascii="Cambria Math" w:hAnsi="Cambria Math" w:cs="Times New Roman"/>
                    <w:lang w:val="en-GB"/>
                  </w:rPr>
                  <m:t>G</m:t>
                </m:r>
              </m:e>
              <m:sub>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j</m:t>
                    </m:r>
                  </m:sub>
                </m:sSub>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f</m:t>
                </m:r>
              </m:sub>
            </m:sSub>
            <m:sSub>
              <m:sSubPr>
                <m:ctrlPr>
                  <w:rPr>
                    <w:rFonts w:ascii="Cambria Math" w:hAnsi="Cambria Math" w:cs="Times New Roman"/>
                    <w:i/>
                    <w:lang w:val="en-GB"/>
                  </w:rPr>
                </m:ctrlPr>
              </m:sSubPr>
              <m:e>
                <m:r>
                  <w:rPr>
                    <w:rFonts w:ascii="Cambria Math" w:hAnsi="Cambria Math" w:cs="Times New Roman"/>
                    <w:lang w:val="en-GB"/>
                  </w:rPr>
                  <m:t>G</m:t>
                </m:r>
              </m:e>
              <m:sub>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i</m:t>
                    </m:r>
                  </m:sub>
                </m:sSub>
              </m:sub>
            </m:sSub>
            <m:r>
              <w:rPr>
                <w:rFonts w:ascii="Cambria Math" w:hAnsi="Cambria Math" w:cs="Times New Roman"/>
                <w:lang w:val="en-GB"/>
              </w:rPr>
              <m:t>°</m:t>
            </m:r>
          </m:num>
          <m:den>
            <m:d>
              <m:dPr>
                <m:ctrlPr>
                  <w:rPr>
                    <w:rFonts w:ascii="Cambria Math" w:hAnsi="Cambria Math" w:cs="Times New Roman"/>
                    <w:i/>
                    <w:lang w:val="en-GB"/>
                  </w:rPr>
                </m:ctrlPr>
              </m:dPr>
              <m:e>
                <m:r>
                  <w:rPr>
                    <w:rFonts w:ascii="Cambria Math" w:hAnsi="Cambria Math" w:cs="Times New Roman"/>
                    <w:lang w:val="en-GB"/>
                  </w:rPr>
                  <m:t>i-j</m:t>
                </m:r>
              </m:e>
            </m:d>
            <m:r>
              <w:rPr>
                <w:rFonts w:ascii="Cambria Math" w:hAnsi="Cambria Math" w:cs="Times New Roman"/>
                <w:lang w:val="en-GB"/>
              </w:rPr>
              <m:t>F</m:t>
            </m:r>
          </m:den>
        </m:f>
      </m:oMath>
      <w:r w:rsidR="00336D89" w:rsidRPr="00506E80">
        <w:rPr>
          <w:rFonts w:ascii="Times New Roman" w:hAnsi="Times New Roman" w:cs="Times New Roman"/>
          <w:lang w:val="en-GB"/>
        </w:rPr>
        <w:tab/>
      </w:r>
      <w:r w:rsidR="00336D89" w:rsidRPr="00506E80">
        <w:rPr>
          <w:rFonts w:ascii="Times New Roman" w:hAnsi="Times New Roman" w:cs="Times New Roman"/>
          <w:lang w:val="en-GB"/>
        </w:rPr>
        <w:tab/>
        <w:t>(</w:t>
      </w:r>
      <w:r w:rsidR="00336D89" w:rsidRPr="00506E80">
        <w:rPr>
          <w:rFonts w:ascii="Times New Roman" w:hAnsi="Times New Roman" w:cs="Times New Roman"/>
          <w:i/>
          <w:lang w:val="en-GB"/>
        </w:rPr>
        <w:t>j</w:t>
      </w:r>
      <w:r w:rsidR="00336D89" w:rsidRPr="00506E80">
        <w:rPr>
          <w:rFonts w:ascii="Times New Roman" w:hAnsi="Times New Roman" w:cs="Times New Roman"/>
          <w:lang w:val="en-GB"/>
        </w:rPr>
        <w:t xml:space="preserve"> &lt; </w:t>
      </w:r>
      <w:r w:rsidR="00336D89" w:rsidRPr="00506E80">
        <w:rPr>
          <w:rFonts w:ascii="Times New Roman" w:hAnsi="Times New Roman" w:cs="Times New Roman"/>
          <w:i/>
          <w:lang w:val="en-GB"/>
        </w:rPr>
        <w:t>i</w:t>
      </w:r>
      <w:r w:rsidR="00336D89" w:rsidRPr="00506E80">
        <w:rPr>
          <w:rFonts w:ascii="Times New Roman" w:hAnsi="Times New Roman" w:cs="Times New Roman"/>
          <w:lang w:val="en-GB"/>
        </w:rPr>
        <w:t xml:space="preserve">) </w:t>
      </w:r>
      <w:r w:rsidR="00E719EA" w:rsidRPr="00506E80">
        <w:rPr>
          <w:rFonts w:ascii="Times New Roman" w:hAnsi="Times New Roman" w:cs="Times New Roman"/>
          <w:lang w:val="en-GB"/>
        </w:rPr>
        <w:tab/>
      </w:r>
      <w:r w:rsidR="00E719EA" w:rsidRPr="00506E80">
        <w:rPr>
          <w:rFonts w:ascii="Times New Roman" w:hAnsi="Times New Roman" w:cs="Times New Roman"/>
          <w:lang w:val="en-GB"/>
        </w:rPr>
        <w:tab/>
      </w:r>
      <w:r w:rsidR="00E719EA" w:rsidRPr="00506E80">
        <w:rPr>
          <w:rFonts w:ascii="Times New Roman" w:hAnsi="Times New Roman" w:cs="Times New Roman"/>
          <w:lang w:val="en-GB"/>
        </w:rPr>
        <w:tab/>
        <w:t>(S.</w:t>
      </w:r>
      <w:r w:rsidR="002E0AC4" w:rsidRPr="00506E80">
        <w:rPr>
          <w:rFonts w:ascii="Times New Roman" w:hAnsi="Times New Roman" w:cs="Times New Roman"/>
          <w:lang w:val="en-GB"/>
        </w:rPr>
        <w:t>1.</w:t>
      </w:r>
      <w:r w:rsidR="006570FB" w:rsidRPr="00506E80">
        <w:rPr>
          <w:rFonts w:ascii="Times New Roman" w:hAnsi="Times New Roman" w:cs="Times New Roman"/>
          <w:lang w:val="en-GB"/>
        </w:rPr>
        <w:t>3</w:t>
      </w:r>
      <w:r w:rsidR="00E719EA" w:rsidRPr="00506E80">
        <w:rPr>
          <w:rFonts w:ascii="Times New Roman" w:hAnsi="Times New Roman" w:cs="Times New Roman"/>
          <w:lang w:val="en-GB"/>
        </w:rPr>
        <w:t>)</w:t>
      </w:r>
    </w:p>
    <w:p w14:paraId="3C219EAC" w14:textId="4290F91D" w:rsidR="002E226E" w:rsidRPr="00506E80" w:rsidRDefault="00C27F2F" w:rsidP="00C4700E">
      <w:pPr>
        <w:spacing w:line="480" w:lineRule="auto"/>
        <w:rPr>
          <w:rFonts w:ascii="Times New Roman" w:hAnsi="Times New Roman" w:cs="Times New Roman"/>
          <w:b/>
          <w:u w:val="single"/>
          <w:lang w:val="en-GB"/>
        </w:rPr>
      </w:pPr>
      <w:r w:rsidRPr="00506E80">
        <w:rPr>
          <w:rFonts w:ascii="Times New Roman" w:hAnsi="Times New Roman" w:cs="Times New Roman"/>
          <w:lang w:val="en-GB"/>
        </w:rPr>
        <w:t xml:space="preserve">where </w:t>
      </w:r>
      <w:r w:rsidRPr="00506E80">
        <w:rPr>
          <w:rFonts w:ascii="Times New Roman" w:hAnsi="Times New Roman" w:cs="Times New Roman"/>
          <w:i/>
          <w:lang w:val="en-GB"/>
        </w:rPr>
        <w:t>F</w:t>
      </w:r>
      <w:r w:rsidRPr="00506E80">
        <w:rPr>
          <w:rFonts w:ascii="Times New Roman" w:hAnsi="Times New Roman" w:cs="Times New Roman"/>
          <w:lang w:val="en-GB"/>
        </w:rPr>
        <w:t xml:space="preserve"> denotes the Faraday constant (</w:t>
      </w:r>
      <w:r w:rsidR="00B549AB" w:rsidRPr="00506E80">
        <w:rPr>
          <w:rFonts w:ascii="Times New Roman" w:hAnsi="Times New Roman" w:cs="Times New Roman"/>
          <w:lang w:val="en-GB"/>
        </w:rPr>
        <w:t>96485 C mol</w:t>
      </w:r>
      <w:r w:rsidR="00B549AB" w:rsidRPr="00506E80">
        <w:rPr>
          <w:rFonts w:ascii="Times New Roman" w:hAnsi="Times New Roman" w:cs="Times New Roman"/>
          <w:vertAlign w:val="superscript"/>
          <w:lang w:val="en-GB"/>
        </w:rPr>
        <w:t>−1</w:t>
      </w:r>
      <w:r w:rsidRPr="00506E80">
        <w:rPr>
          <w:rFonts w:ascii="Times New Roman" w:hAnsi="Times New Roman" w:cs="Times New Roman"/>
          <w:lang w:val="en-GB"/>
        </w:rPr>
        <w:t>)</w:t>
      </w:r>
      <w:r w:rsidR="002E226E" w:rsidRPr="00506E80">
        <w:rPr>
          <w:rFonts w:ascii="Times New Roman" w:hAnsi="Times New Roman" w:cs="Times New Roman"/>
          <w:lang w:val="en-GB"/>
        </w:rPr>
        <w:t>.</w:t>
      </w:r>
    </w:p>
    <w:p w14:paraId="70D0EF2B" w14:textId="77777777" w:rsidR="00B46160" w:rsidRPr="00506E80" w:rsidRDefault="00D95B89" w:rsidP="00C4700E">
      <w:pPr>
        <w:spacing w:line="480" w:lineRule="auto"/>
        <w:rPr>
          <w:rFonts w:ascii="Times New Roman" w:hAnsi="Times New Roman" w:cs="Times New Roman"/>
          <w:b/>
          <w:u w:val="single"/>
          <w:lang w:val="en-GB"/>
        </w:rPr>
      </w:pPr>
      <w:r w:rsidRPr="00506E80">
        <w:rPr>
          <w:rFonts w:ascii="Times New Roman" w:hAnsi="Times New Roman" w:cs="Times New Roman"/>
          <w:b/>
          <w:u w:val="single"/>
          <w:lang w:val="en-GB"/>
        </w:rPr>
        <w:t xml:space="preserve">S.1.3 </w:t>
      </w:r>
      <w:r w:rsidR="007A4FFE" w:rsidRPr="00506E80">
        <w:rPr>
          <w:rFonts w:ascii="Times New Roman" w:hAnsi="Times New Roman" w:cs="Times New Roman"/>
          <w:b/>
          <w:u w:val="single"/>
          <w:lang w:val="en-GB"/>
        </w:rPr>
        <w:t>Possible redox reactions</w:t>
      </w:r>
    </w:p>
    <w:p w14:paraId="778CFAE6" w14:textId="100D23F2" w:rsidR="00F970EF" w:rsidRPr="00506E80" w:rsidRDefault="006570FB" w:rsidP="00C4700E">
      <w:pPr>
        <w:spacing w:line="480" w:lineRule="auto"/>
        <w:ind w:firstLine="720"/>
        <w:rPr>
          <w:rFonts w:ascii="Times New Roman" w:hAnsi="Times New Roman" w:cs="Times New Roman"/>
          <w:lang w:val="en-GB"/>
        </w:rPr>
      </w:pPr>
      <w:r w:rsidRPr="00506E80">
        <w:rPr>
          <w:rFonts w:ascii="Times New Roman" w:hAnsi="Times New Roman" w:cs="Times New Roman"/>
          <w:lang w:val="en-GB"/>
        </w:rPr>
        <w:t xml:space="preserve">To formulate all </w:t>
      </w:r>
      <w:r w:rsidR="00B76851" w:rsidRPr="00506E80">
        <w:rPr>
          <w:rFonts w:ascii="Times New Roman" w:hAnsi="Times New Roman" w:cs="Times New Roman"/>
          <w:lang w:val="en-GB"/>
        </w:rPr>
        <w:t xml:space="preserve">of </w:t>
      </w:r>
      <w:r w:rsidRPr="00506E80">
        <w:rPr>
          <w:rFonts w:ascii="Times New Roman" w:hAnsi="Times New Roman" w:cs="Times New Roman"/>
          <w:lang w:val="en-GB"/>
        </w:rPr>
        <w:t xml:space="preserve">the possible redox reactions from two half-reactions, </w:t>
      </w:r>
      <w:r w:rsidR="00F437F3" w:rsidRPr="00506E80">
        <w:rPr>
          <w:rFonts w:ascii="Times New Roman" w:hAnsi="Times New Roman" w:cs="Times New Roman"/>
          <w:lang w:val="en-GB"/>
        </w:rPr>
        <w:t xml:space="preserve">the balanced redox reactions were </w:t>
      </w:r>
      <w:r w:rsidR="00C663E4" w:rsidRPr="00506E80">
        <w:rPr>
          <w:rFonts w:ascii="Times New Roman" w:hAnsi="Times New Roman" w:cs="Times New Roman"/>
          <w:lang w:val="en-GB"/>
        </w:rPr>
        <w:t>determined by the following rules</w:t>
      </w:r>
      <w:r w:rsidR="00F970EF" w:rsidRPr="00506E80">
        <w:rPr>
          <w:rFonts w:ascii="Times New Roman" w:hAnsi="Times New Roman" w:cs="Times New Roman"/>
          <w:lang w:val="en-GB"/>
        </w:rPr>
        <w:t xml:space="preserve"> (I) – (VII)</w:t>
      </w:r>
      <w:r w:rsidR="00F437F3" w:rsidRPr="00506E80">
        <w:rPr>
          <w:rFonts w:ascii="Times New Roman" w:hAnsi="Times New Roman" w:cs="Times New Roman"/>
          <w:lang w:val="en-GB"/>
        </w:rPr>
        <w:t>:</w:t>
      </w:r>
    </w:p>
    <w:p w14:paraId="7682446F" w14:textId="2E65D995" w:rsidR="00117643" w:rsidRPr="00506E80" w:rsidRDefault="006147B2" w:rsidP="00C4700E">
      <w:pPr>
        <w:pStyle w:val="a4"/>
        <w:numPr>
          <w:ilvl w:val="0"/>
          <w:numId w:val="4"/>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 xml:space="preserve">Select half reaction </w:t>
      </w:r>
      <w:proofErr w:type="spellStart"/>
      <w:r w:rsidRPr="00506E80">
        <w:rPr>
          <w:rFonts w:ascii="Times New Roman" w:hAnsi="Times New Roman" w:cs="Times New Roman"/>
          <w:i/>
          <w:sz w:val="24"/>
          <w:lang w:val="en-GB"/>
        </w:rPr>
        <w:t>i</w:t>
      </w:r>
      <w:proofErr w:type="spellEnd"/>
      <w:r w:rsidRPr="00506E80">
        <w:rPr>
          <w:rFonts w:ascii="Times New Roman" w:hAnsi="Times New Roman" w:cs="Times New Roman"/>
          <w:sz w:val="24"/>
          <w:lang w:val="en-GB"/>
        </w:rPr>
        <w:t xml:space="preserve"> </w:t>
      </w:r>
      <w:r w:rsidR="00F437F3" w:rsidRPr="00506E80">
        <w:rPr>
          <w:rFonts w:ascii="Times New Roman" w:hAnsi="Times New Roman" w:cs="Times New Roman"/>
          <w:sz w:val="24"/>
          <w:lang w:val="en-GB"/>
        </w:rPr>
        <w:t xml:space="preserve">as </w:t>
      </w:r>
      <w:r w:rsidRPr="00506E80">
        <w:rPr>
          <w:rFonts w:ascii="Times New Roman" w:hAnsi="Times New Roman" w:cs="Times New Roman"/>
          <w:sz w:val="24"/>
          <w:lang w:val="en-GB"/>
        </w:rPr>
        <w:t xml:space="preserve">a reduction reaction and half reaction </w:t>
      </w:r>
      <w:r w:rsidRPr="00506E80">
        <w:rPr>
          <w:rFonts w:ascii="Times New Roman" w:hAnsi="Times New Roman" w:cs="Times New Roman"/>
          <w:i/>
          <w:sz w:val="24"/>
          <w:lang w:val="en-GB"/>
        </w:rPr>
        <w:t xml:space="preserve">j </w:t>
      </w:r>
      <w:r w:rsidRPr="00506E80">
        <w:rPr>
          <w:rFonts w:ascii="Times New Roman" w:hAnsi="Times New Roman" w:cs="Times New Roman"/>
          <w:sz w:val="24"/>
          <w:lang w:val="en-GB"/>
        </w:rPr>
        <w:t>(</w:t>
      </w:r>
      <w:r w:rsidRPr="00506E80">
        <w:rPr>
          <w:rFonts w:ascii="Times New Roman" w:hAnsi="Times New Roman" w:cs="Times New Roman"/>
          <w:i/>
          <w:sz w:val="24"/>
          <w:lang w:val="en-GB"/>
        </w:rPr>
        <w:t>i</w:t>
      </w:r>
      <w:r w:rsidRPr="00506E80">
        <w:rPr>
          <w:rFonts w:ascii="Times New Roman" w:hAnsi="Times New Roman" w:cs="Times New Roman"/>
          <w:sz w:val="24"/>
          <w:lang w:val="en-GB"/>
        </w:rPr>
        <w:t xml:space="preserve"> </w:t>
      </w:r>
      <w:r w:rsidRPr="00506E80">
        <w:rPr>
          <w:rFonts w:ascii="Times New Roman" w:hAnsi="Times New Roman" w:cs="Times New Roman" w:hint="eastAsia"/>
          <w:sz w:val="24"/>
          <w:lang w:val="en-GB"/>
        </w:rPr>
        <w:t>≠</w:t>
      </w:r>
      <w:r w:rsidRPr="00506E80">
        <w:rPr>
          <w:rFonts w:ascii="Times New Roman" w:hAnsi="Times New Roman" w:cs="Times New Roman"/>
          <w:sz w:val="24"/>
          <w:lang w:val="en-GB"/>
        </w:rPr>
        <w:t xml:space="preserve"> </w:t>
      </w:r>
      <w:r w:rsidRPr="00506E80">
        <w:rPr>
          <w:rFonts w:ascii="Times New Roman" w:hAnsi="Times New Roman" w:cs="Times New Roman"/>
          <w:i/>
          <w:sz w:val="24"/>
          <w:lang w:val="en-GB"/>
        </w:rPr>
        <w:t>j</w:t>
      </w:r>
      <w:r w:rsidRPr="00506E80">
        <w:rPr>
          <w:rFonts w:ascii="Times New Roman" w:hAnsi="Times New Roman" w:cs="Times New Roman"/>
          <w:sz w:val="24"/>
          <w:lang w:val="en-GB"/>
        </w:rPr>
        <w:t xml:space="preserve">) </w:t>
      </w:r>
      <w:r w:rsidR="00F437F3" w:rsidRPr="00506E80">
        <w:rPr>
          <w:rFonts w:ascii="Times New Roman" w:hAnsi="Times New Roman" w:cs="Times New Roman"/>
          <w:sz w:val="24"/>
          <w:lang w:val="en-GB"/>
        </w:rPr>
        <w:t xml:space="preserve">as </w:t>
      </w:r>
      <w:r w:rsidRPr="00506E80">
        <w:rPr>
          <w:rFonts w:ascii="Times New Roman" w:hAnsi="Times New Roman" w:cs="Times New Roman"/>
          <w:sz w:val="24"/>
          <w:lang w:val="en-GB"/>
        </w:rPr>
        <w:t>an oxidation reaction.</w:t>
      </w:r>
    </w:p>
    <w:p w14:paraId="7E885254" w14:textId="1458F988" w:rsidR="00A00AD1" w:rsidRPr="00506E80" w:rsidRDefault="006147B2" w:rsidP="00C4700E">
      <w:pPr>
        <w:pStyle w:val="a4"/>
        <w:numPr>
          <w:ilvl w:val="0"/>
          <w:numId w:val="4"/>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 xml:space="preserve">Divide the number of electrons in the reduction reaction </w:t>
      </w:r>
      <w:r w:rsidR="003803E3" w:rsidRPr="00506E80">
        <w:rPr>
          <w:rFonts w:ascii="Times New Roman" w:hAnsi="Times New Roman" w:cs="Times New Roman"/>
          <w:sz w:val="24"/>
          <w:lang w:val="en-GB"/>
        </w:rPr>
        <w:t xml:space="preserve">by that in the oxidation </w:t>
      </w:r>
      <w:r w:rsidR="003803E3" w:rsidRPr="00506E80">
        <w:rPr>
          <w:rFonts w:ascii="Times New Roman" w:hAnsi="Times New Roman" w:cs="Times New Roman"/>
          <w:sz w:val="24"/>
          <w:lang w:val="en-GB"/>
        </w:rPr>
        <w:lastRenderedPageBreak/>
        <w:t>reaction, and multiply the obtained quotient by ∆</w:t>
      </w:r>
      <w:proofErr w:type="spellStart"/>
      <w:r w:rsidR="003803E3" w:rsidRPr="00506E80">
        <w:rPr>
          <w:rFonts w:ascii="Times New Roman" w:hAnsi="Times New Roman" w:cs="Times New Roman"/>
          <w:i/>
          <w:sz w:val="24"/>
          <w:vertAlign w:val="subscript"/>
          <w:lang w:val="en-GB"/>
        </w:rPr>
        <w:t>r</w:t>
      </w:r>
      <w:r w:rsidR="003803E3" w:rsidRPr="00506E80">
        <w:rPr>
          <w:rFonts w:ascii="Times New Roman" w:hAnsi="Times New Roman" w:cs="Times New Roman"/>
          <w:i/>
          <w:sz w:val="24"/>
          <w:lang w:val="en-GB"/>
        </w:rPr>
        <w:t>G</w:t>
      </w:r>
      <w:r w:rsidR="003803E3" w:rsidRPr="00506E80">
        <w:rPr>
          <w:rFonts w:ascii="Times New Roman" w:hAnsi="Times New Roman" w:cs="Times New Roman"/>
          <w:sz w:val="24"/>
          <w:lang w:val="en-GB"/>
        </w:rPr>
        <w:t>º</w:t>
      </w:r>
      <w:r w:rsidR="003803E3" w:rsidRPr="00506E80">
        <w:rPr>
          <w:rFonts w:ascii="Times New Roman" w:hAnsi="Times New Roman" w:cs="Times New Roman"/>
          <w:sz w:val="24"/>
          <w:vertAlign w:val="superscript"/>
          <w:lang w:val="en-GB"/>
        </w:rPr>
        <w:t>H</w:t>
      </w:r>
      <w:proofErr w:type="spellEnd"/>
      <w:r w:rsidR="003803E3" w:rsidRPr="00506E80">
        <w:rPr>
          <w:rFonts w:ascii="Times New Roman" w:hAnsi="Times New Roman" w:cs="Times New Roman"/>
          <w:sz w:val="24"/>
          <w:lang w:val="en-GB"/>
        </w:rPr>
        <w:t xml:space="preserve"> and the left and right sides of the </w:t>
      </w:r>
      <w:r w:rsidR="001209C0" w:rsidRPr="00506E80">
        <w:rPr>
          <w:rFonts w:ascii="Times New Roman" w:hAnsi="Times New Roman" w:cs="Times New Roman"/>
          <w:sz w:val="24"/>
          <w:lang w:val="en-GB"/>
        </w:rPr>
        <w:t xml:space="preserve">reaction selected as </w:t>
      </w:r>
      <w:r w:rsidR="003803E3" w:rsidRPr="00506E80">
        <w:rPr>
          <w:rFonts w:ascii="Times New Roman" w:hAnsi="Times New Roman" w:cs="Times New Roman"/>
          <w:sz w:val="24"/>
          <w:lang w:val="en-GB"/>
        </w:rPr>
        <w:t>oxidation reaction</w:t>
      </w:r>
      <w:r w:rsidR="00B76851" w:rsidRPr="00506E80">
        <w:rPr>
          <w:rFonts w:ascii="Times New Roman" w:hAnsi="Times New Roman" w:cs="Times New Roman"/>
          <w:sz w:val="24"/>
          <w:lang w:val="en-GB"/>
        </w:rPr>
        <w:t>s</w:t>
      </w:r>
      <w:r w:rsidR="003803E3" w:rsidRPr="00506E80">
        <w:rPr>
          <w:rFonts w:ascii="Times New Roman" w:hAnsi="Times New Roman" w:cs="Times New Roman"/>
          <w:sz w:val="24"/>
          <w:lang w:val="en-GB"/>
        </w:rPr>
        <w:t>.</w:t>
      </w:r>
    </w:p>
    <w:p w14:paraId="4ECB5208" w14:textId="4629D8AA" w:rsidR="00EE577C" w:rsidRPr="00506E80" w:rsidRDefault="00267345" w:rsidP="00C4700E">
      <w:pPr>
        <w:pStyle w:val="a4"/>
        <w:numPr>
          <w:ilvl w:val="0"/>
          <w:numId w:val="4"/>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Add</w:t>
      </w:r>
      <w:r w:rsidR="00E66416" w:rsidRPr="00506E80">
        <w:rPr>
          <w:rFonts w:ascii="Times New Roman" w:hAnsi="Times New Roman" w:cs="Times New Roman"/>
          <w:sz w:val="24"/>
          <w:lang w:val="en-GB"/>
        </w:rPr>
        <w:t xml:space="preserve"> the oxidation </w:t>
      </w:r>
      <w:r w:rsidRPr="00506E80">
        <w:rPr>
          <w:rFonts w:ascii="Times New Roman" w:hAnsi="Times New Roman" w:cs="Times New Roman"/>
          <w:sz w:val="24"/>
          <w:lang w:val="en-GB"/>
        </w:rPr>
        <w:t>and the reduction reaction</w:t>
      </w:r>
      <w:r w:rsidR="00B76851" w:rsidRPr="00506E80">
        <w:rPr>
          <w:rFonts w:ascii="Times New Roman" w:hAnsi="Times New Roman" w:cs="Times New Roman"/>
          <w:sz w:val="24"/>
          <w:lang w:val="en-GB"/>
        </w:rPr>
        <w:t>s</w:t>
      </w:r>
      <w:r w:rsidRPr="00506E80">
        <w:rPr>
          <w:rFonts w:ascii="Times New Roman" w:hAnsi="Times New Roman" w:cs="Times New Roman"/>
          <w:sz w:val="24"/>
          <w:lang w:val="en-GB"/>
        </w:rPr>
        <w:t xml:space="preserve">. The resulting formula corresponds to the overall redox reaction. </w:t>
      </w:r>
      <w:r w:rsidR="0047165D" w:rsidRPr="00506E80">
        <w:rPr>
          <w:rFonts w:ascii="Times New Roman" w:hAnsi="Times New Roman" w:cs="Times New Roman"/>
          <w:sz w:val="24"/>
          <w:lang w:val="en-GB"/>
        </w:rPr>
        <w:t>S</w:t>
      </w:r>
      <w:r w:rsidR="00625834" w:rsidRPr="00506E80">
        <w:rPr>
          <w:rFonts w:ascii="Times New Roman" w:hAnsi="Times New Roman" w:cs="Times New Roman"/>
          <w:sz w:val="24"/>
          <w:lang w:val="en-GB"/>
        </w:rPr>
        <w:t>ubtract ∆</w:t>
      </w:r>
      <w:proofErr w:type="spellStart"/>
      <w:r w:rsidR="00625834" w:rsidRPr="00506E80">
        <w:rPr>
          <w:rFonts w:ascii="Times New Roman" w:hAnsi="Times New Roman" w:cs="Times New Roman"/>
          <w:i/>
          <w:sz w:val="24"/>
          <w:vertAlign w:val="subscript"/>
          <w:lang w:val="en-GB"/>
        </w:rPr>
        <w:t>r</w:t>
      </w:r>
      <w:r w:rsidR="00625834" w:rsidRPr="00506E80">
        <w:rPr>
          <w:rFonts w:ascii="Times New Roman" w:hAnsi="Times New Roman" w:cs="Times New Roman"/>
          <w:i/>
          <w:sz w:val="24"/>
          <w:lang w:val="en-GB"/>
        </w:rPr>
        <w:t>G</w:t>
      </w:r>
      <w:r w:rsidR="00625834" w:rsidRPr="00506E80">
        <w:rPr>
          <w:rFonts w:ascii="Times New Roman" w:hAnsi="Times New Roman" w:cs="Times New Roman"/>
          <w:sz w:val="24"/>
          <w:lang w:val="en-GB"/>
        </w:rPr>
        <w:t>º</w:t>
      </w:r>
      <w:r w:rsidR="00625834" w:rsidRPr="00506E80">
        <w:rPr>
          <w:rFonts w:ascii="Times New Roman" w:hAnsi="Times New Roman" w:cs="Times New Roman"/>
          <w:sz w:val="24"/>
          <w:vertAlign w:val="superscript"/>
          <w:lang w:val="en-GB"/>
        </w:rPr>
        <w:t>H</w:t>
      </w:r>
      <w:proofErr w:type="spellEnd"/>
      <w:r w:rsidR="00625834" w:rsidRPr="00506E80">
        <w:rPr>
          <w:rFonts w:ascii="Times New Roman" w:hAnsi="Times New Roman" w:cs="Times New Roman"/>
          <w:sz w:val="24"/>
          <w:lang w:val="en-GB"/>
        </w:rPr>
        <w:t xml:space="preserve"> of the oxidation reaction from </w:t>
      </w:r>
      <w:r w:rsidR="00B76851" w:rsidRPr="00506E80">
        <w:rPr>
          <w:rFonts w:ascii="Times New Roman" w:hAnsi="Times New Roman" w:cs="Times New Roman"/>
          <w:sz w:val="24"/>
          <w:lang w:val="en-GB"/>
        </w:rPr>
        <w:t xml:space="preserve">    </w:t>
      </w:r>
      <w:r w:rsidR="00B873B0" w:rsidRPr="00506E80">
        <w:rPr>
          <w:rFonts w:ascii="Times New Roman" w:hAnsi="Times New Roman" w:cs="Times New Roman"/>
          <w:sz w:val="24"/>
          <w:lang w:val="en-GB"/>
        </w:rPr>
        <w:t>∆</w:t>
      </w:r>
      <w:proofErr w:type="spellStart"/>
      <w:r w:rsidR="00B873B0" w:rsidRPr="00506E80">
        <w:rPr>
          <w:rFonts w:ascii="Times New Roman" w:hAnsi="Times New Roman" w:cs="Times New Roman"/>
          <w:i/>
          <w:sz w:val="24"/>
          <w:vertAlign w:val="subscript"/>
          <w:lang w:val="en-GB"/>
        </w:rPr>
        <w:t>r</w:t>
      </w:r>
      <w:r w:rsidR="00B873B0" w:rsidRPr="00506E80">
        <w:rPr>
          <w:rFonts w:ascii="Times New Roman" w:hAnsi="Times New Roman" w:cs="Times New Roman"/>
          <w:i/>
          <w:sz w:val="24"/>
          <w:lang w:val="en-GB"/>
        </w:rPr>
        <w:t>G</w:t>
      </w:r>
      <w:r w:rsidR="00B873B0" w:rsidRPr="00506E80">
        <w:rPr>
          <w:rFonts w:ascii="Times New Roman" w:hAnsi="Times New Roman" w:cs="Times New Roman"/>
          <w:sz w:val="24"/>
          <w:lang w:val="en-GB"/>
        </w:rPr>
        <w:t>º</w:t>
      </w:r>
      <w:r w:rsidR="00B873B0" w:rsidRPr="00506E80">
        <w:rPr>
          <w:rFonts w:ascii="Times New Roman" w:hAnsi="Times New Roman" w:cs="Times New Roman"/>
          <w:sz w:val="24"/>
          <w:vertAlign w:val="superscript"/>
          <w:lang w:val="en-GB"/>
        </w:rPr>
        <w:t>H</w:t>
      </w:r>
      <w:proofErr w:type="spellEnd"/>
      <w:r w:rsidR="00625834" w:rsidRPr="00506E80">
        <w:rPr>
          <w:rFonts w:ascii="Times New Roman" w:hAnsi="Times New Roman" w:cs="Times New Roman"/>
          <w:sz w:val="24"/>
          <w:lang w:val="en-GB"/>
        </w:rPr>
        <w:t xml:space="preserve"> of the reduction reaction, which corresponds to the standard Gibbs energy change of the </w:t>
      </w:r>
      <w:r w:rsidR="0047165D" w:rsidRPr="00506E80">
        <w:rPr>
          <w:rFonts w:ascii="Times New Roman" w:hAnsi="Times New Roman" w:cs="Times New Roman"/>
          <w:sz w:val="24"/>
          <w:lang w:val="en-GB"/>
        </w:rPr>
        <w:t xml:space="preserve">overall </w:t>
      </w:r>
      <w:r w:rsidR="00625834" w:rsidRPr="00506E80">
        <w:rPr>
          <w:rFonts w:ascii="Times New Roman" w:hAnsi="Times New Roman" w:cs="Times New Roman"/>
          <w:sz w:val="24"/>
          <w:lang w:val="en-GB"/>
        </w:rPr>
        <w:t>redox reaction (∆</w:t>
      </w:r>
      <w:proofErr w:type="spellStart"/>
      <w:r w:rsidR="00625834" w:rsidRPr="00506E80">
        <w:rPr>
          <w:rFonts w:ascii="Times New Roman" w:hAnsi="Times New Roman" w:cs="Times New Roman"/>
          <w:i/>
          <w:sz w:val="24"/>
          <w:vertAlign w:val="subscript"/>
          <w:lang w:val="en-GB"/>
        </w:rPr>
        <w:t>r</w:t>
      </w:r>
      <w:r w:rsidR="00625834" w:rsidRPr="00506E80">
        <w:rPr>
          <w:rFonts w:ascii="Times New Roman" w:hAnsi="Times New Roman" w:cs="Times New Roman"/>
          <w:i/>
          <w:sz w:val="24"/>
          <w:lang w:val="en-GB"/>
        </w:rPr>
        <w:t>G</w:t>
      </w:r>
      <w:proofErr w:type="spellEnd"/>
      <w:r w:rsidR="00625834" w:rsidRPr="00506E80">
        <w:rPr>
          <w:rFonts w:ascii="Times New Roman" w:hAnsi="Times New Roman" w:cs="Times New Roman"/>
          <w:sz w:val="24"/>
          <w:lang w:val="en-GB"/>
        </w:rPr>
        <w:t>º).</w:t>
      </w:r>
    </w:p>
    <w:p w14:paraId="6916DDF0" w14:textId="391490E5" w:rsidR="00844EEE" w:rsidRPr="00506E80" w:rsidRDefault="00A72669" w:rsidP="00C4700E">
      <w:pPr>
        <w:pStyle w:val="a4"/>
        <w:numPr>
          <w:ilvl w:val="0"/>
          <w:numId w:val="4"/>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 xml:space="preserve">For both the left and right sides of the redox reaction obtained </w:t>
      </w:r>
      <w:r w:rsidR="001209C0" w:rsidRPr="00506E80">
        <w:rPr>
          <w:rFonts w:ascii="Times New Roman" w:hAnsi="Times New Roman" w:cs="Times New Roman"/>
          <w:sz w:val="24"/>
          <w:lang w:val="en-GB"/>
        </w:rPr>
        <w:t>after</w:t>
      </w:r>
      <w:r w:rsidR="004A08A2" w:rsidRPr="00506E80">
        <w:rPr>
          <w:rFonts w:ascii="Times New Roman" w:hAnsi="Times New Roman" w:cs="Times New Roman"/>
          <w:sz w:val="24"/>
          <w:lang w:val="en-GB"/>
        </w:rPr>
        <w:t xml:space="preserve"> process </w:t>
      </w:r>
      <w:r w:rsidR="00B873B0" w:rsidRPr="00506E80">
        <w:rPr>
          <w:rFonts w:ascii="Times New Roman" w:hAnsi="Times New Roman" w:cs="Times New Roman"/>
          <w:sz w:val="24"/>
          <w:lang w:val="en-GB"/>
        </w:rPr>
        <w:t>(III)</w:t>
      </w:r>
      <w:r w:rsidRPr="00506E80">
        <w:rPr>
          <w:rFonts w:ascii="Times New Roman" w:hAnsi="Times New Roman" w:cs="Times New Roman"/>
          <w:sz w:val="24"/>
          <w:lang w:val="en-GB"/>
        </w:rPr>
        <w:t>, sort the terms in alphabetical</w:t>
      </w:r>
      <w:r w:rsidR="00D70237" w:rsidRPr="00506E80">
        <w:rPr>
          <w:rFonts w:ascii="Times New Roman" w:hAnsi="Times New Roman" w:cs="Times New Roman"/>
          <w:sz w:val="24"/>
          <w:lang w:val="en-GB"/>
        </w:rPr>
        <w:t>,</w:t>
      </w:r>
      <w:r w:rsidRPr="00506E80">
        <w:rPr>
          <w:rFonts w:ascii="Times New Roman" w:hAnsi="Times New Roman" w:cs="Times New Roman"/>
          <w:sz w:val="24"/>
          <w:lang w:val="en-GB"/>
        </w:rPr>
        <w:t xml:space="preserve"> ascending order. If compounds of the same element are present, sort the terms in ascending order of subscript</w:t>
      </w:r>
      <w:r w:rsidR="0047165D" w:rsidRPr="00506E80">
        <w:rPr>
          <w:rFonts w:ascii="Times New Roman" w:hAnsi="Times New Roman" w:cs="Times New Roman"/>
          <w:sz w:val="24"/>
          <w:lang w:val="en-GB"/>
        </w:rPr>
        <w:t xml:space="preserve"> numbers</w:t>
      </w:r>
      <w:r w:rsidRPr="00506E80">
        <w:rPr>
          <w:rFonts w:ascii="Times New Roman" w:hAnsi="Times New Roman" w:cs="Times New Roman"/>
          <w:sz w:val="24"/>
          <w:lang w:val="en-GB"/>
        </w:rPr>
        <w:t>.</w:t>
      </w:r>
    </w:p>
    <w:p w14:paraId="2D4D22A5" w14:textId="650782AC" w:rsidR="00844EEE" w:rsidRPr="00506E80" w:rsidRDefault="004A08A2" w:rsidP="00C4700E">
      <w:pPr>
        <w:pStyle w:val="a4"/>
        <w:numPr>
          <w:ilvl w:val="0"/>
          <w:numId w:val="4"/>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 xml:space="preserve">Remove duplicates from all </w:t>
      </w:r>
      <w:r w:rsidR="00D70237" w:rsidRPr="00506E80">
        <w:rPr>
          <w:rFonts w:ascii="Times New Roman" w:hAnsi="Times New Roman" w:cs="Times New Roman"/>
          <w:sz w:val="24"/>
          <w:lang w:val="en-GB"/>
        </w:rPr>
        <w:t xml:space="preserve">of </w:t>
      </w:r>
      <w:r w:rsidRPr="00506E80">
        <w:rPr>
          <w:rFonts w:ascii="Times New Roman" w:hAnsi="Times New Roman" w:cs="Times New Roman"/>
          <w:sz w:val="24"/>
          <w:lang w:val="en-GB"/>
        </w:rPr>
        <w:t xml:space="preserve">the </w:t>
      </w:r>
      <w:r w:rsidR="00B056B9" w:rsidRPr="00506E80">
        <w:rPr>
          <w:rFonts w:ascii="Times New Roman" w:hAnsi="Times New Roman" w:cs="Times New Roman"/>
          <w:sz w:val="24"/>
          <w:lang w:val="en-GB"/>
        </w:rPr>
        <w:t xml:space="preserve">redox </w:t>
      </w:r>
      <w:r w:rsidRPr="00506E80">
        <w:rPr>
          <w:rFonts w:ascii="Times New Roman" w:hAnsi="Times New Roman" w:cs="Times New Roman"/>
          <w:sz w:val="24"/>
          <w:lang w:val="en-GB"/>
        </w:rPr>
        <w:t xml:space="preserve">reactions obtained </w:t>
      </w:r>
      <w:r w:rsidR="001209C0" w:rsidRPr="00506E80">
        <w:rPr>
          <w:rFonts w:ascii="Times New Roman" w:hAnsi="Times New Roman" w:cs="Times New Roman"/>
          <w:sz w:val="24"/>
          <w:lang w:val="en-GB"/>
        </w:rPr>
        <w:t>after</w:t>
      </w:r>
      <w:r w:rsidRPr="00506E80">
        <w:rPr>
          <w:rFonts w:ascii="Times New Roman" w:hAnsi="Times New Roman" w:cs="Times New Roman"/>
          <w:sz w:val="24"/>
          <w:lang w:val="en-GB"/>
        </w:rPr>
        <w:t xml:space="preserve"> process (IV).</w:t>
      </w:r>
    </w:p>
    <w:p w14:paraId="0336E159" w14:textId="2D647A97" w:rsidR="00EE577C" w:rsidRPr="00506E80" w:rsidRDefault="0016343C" w:rsidP="00C4700E">
      <w:pPr>
        <w:pStyle w:val="a4"/>
        <w:numPr>
          <w:ilvl w:val="0"/>
          <w:numId w:val="4"/>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If the sign of ∆</w:t>
      </w:r>
      <w:proofErr w:type="spellStart"/>
      <w:r w:rsidRPr="00506E80">
        <w:rPr>
          <w:rFonts w:ascii="Times New Roman" w:hAnsi="Times New Roman" w:cs="Times New Roman"/>
          <w:i/>
          <w:sz w:val="24"/>
          <w:vertAlign w:val="subscript"/>
          <w:lang w:val="en-GB"/>
        </w:rPr>
        <w:t>r</w:t>
      </w:r>
      <w:r w:rsidRPr="00506E80">
        <w:rPr>
          <w:rFonts w:ascii="Times New Roman" w:hAnsi="Times New Roman" w:cs="Times New Roman"/>
          <w:i/>
          <w:sz w:val="24"/>
          <w:lang w:val="en-GB"/>
        </w:rPr>
        <w:t>G</w:t>
      </w:r>
      <w:proofErr w:type="spellEnd"/>
      <w:r w:rsidRPr="00506E80">
        <w:rPr>
          <w:rFonts w:ascii="Times New Roman" w:hAnsi="Times New Roman" w:cs="Times New Roman"/>
          <w:sz w:val="24"/>
          <w:lang w:val="en-GB"/>
        </w:rPr>
        <w:t xml:space="preserve">º is negative, the reaction is classified into the </w:t>
      </w:r>
      <w:r w:rsidR="00D70237" w:rsidRPr="00506E80">
        <w:rPr>
          <w:rFonts w:ascii="Times New Roman" w:hAnsi="Times New Roman" w:cs="Times New Roman"/>
          <w:sz w:val="24"/>
          <w:lang w:val="en-GB"/>
        </w:rPr>
        <w:t>‘</w:t>
      </w:r>
      <w:r w:rsidRPr="00506E80">
        <w:rPr>
          <w:rFonts w:ascii="Times New Roman" w:hAnsi="Times New Roman" w:cs="Times New Roman"/>
          <w:sz w:val="24"/>
          <w:lang w:val="en-GB"/>
        </w:rPr>
        <w:t>forward reaction group</w:t>
      </w:r>
      <w:proofErr w:type="gramStart"/>
      <w:r w:rsidR="00D70237" w:rsidRPr="00506E80">
        <w:rPr>
          <w:rFonts w:ascii="Times New Roman" w:hAnsi="Times New Roman" w:cs="Times New Roman"/>
          <w:sz w:val="24"/>
          <w:lang w:val="en-GB"/>
        </w:rPr>
        <w:t>’</w:t>
      </w:r>
      <w:r w:rsidRPr="00506E80">
        <w:rPr>
          <w:rFonts w:ascii="Times New Roman" w:hAnsi="Times New Roman" w:cs="Times New Roman"/>
          <w:sz w:val="24"/>
          <w:lang w:val="en-GB"/>
        </w:rPr>
        <w:t xml:space="preserve"> ,</w:t>
      </w:r>
      <w:proofErr w:type="gramEnd"/>
      <w:r w:rsidRPr="00506E80">
        <w:rPr>
          <w:rFonts w:ascii="Times New Roman" w:hAnsi="Times New Roman" w:cs="Times New Roman"/>
          <w:sz w:val="24"/>
          <w:lang w:val="en-GB"/>
        </w:rPr>
        <w:t xml:space="preserve"> and if it is positive, the reaction is classified into the </w:t>
      </w:r>
      <w:r w:rsidR="00D70237" w:rsidRPr="00506E80">
        <w:rPr>
          <w:rFonts w:ascii="Times New Roman" w:hAnsi="Times New Roman" w:cs="Times New Roman"/>
          <w:sz w:val="24"/>
          <w:lang w:val="en-GB"/>
        </w:rPr>
        <w:t>‘</w:t>
      </w:r>
      <w:r w:rsidRPr="00506E80">
        <w:rPr>
          <w:rFonts w:ascii="Times New Roman" w:hAnsi="Times New Roman" w:cs="Times New Roman"/>
          <w:sz w:val="24"/>
          <w:lang w:val="en-GB"/>
        </w:rPr>
        <w:t>backward reaction group</w:t>
      </w:r>
      <w:r w:rsidR="00D70237" w:rsidRPr="00506E80">
        <w:rPr>
          <w:rFonts w:ascii="Times New Roman" w:hAnsi="Times New Roman" w:cs="Times New Roman"/>
          <w:sz w:val="24"/>
          <w:lang w:val="en-GB"/>
        </w:rPr>
        <w:t>’</w:t>
      </w:r>
      <w:r w:rsidR="001209C0" w:rsidRPr="00506E80">
        <w:rPr>
          <w:rFonts w:ascii="Times New Roman" w:hAnsi="Times New Roman" w:cs="Times New Roman"/>
          <w:sz w:val="24"/>
          <w:lang w:val="en-GB"/>
        </w:rPr>
        <w:t>.</w:t>
      </w:r>
      <w:r w:rsidRPr="00506E80">
        <w:rPr>
          <w:rFonts w:ascii="Times New Roman" w:hAnsi="Times New Roman" w:cs="Times New Roman"/>
          <w:sz w:val="24"/>
          <w:lang w:val="en-GB"/>
        </w:rPr>
        <w:t xml:space="preserve"> This classification will influence </w:t>
      </w:r>
      <w:r w:rsidR="00D70237" w:rsidRPr="00506E80">
        <w:rPr>
          <w:rFonts w:ascii="Times New Roman" w:hAnsi="Times New Roman" w:cs="Times New Roman"/>
          <w:sz w:val="24"/>
          <w:lang w:val="en-GB"/>
        </w:rPr>
        <w:t>the</w:t>
      </w:r>
      <w:r w:rsidRPr="00506E80">
        <w:rPr>
          <w:rFonts w:ascii="Times New Roman" w:hAnsi="Times New Roman" w:cs="Times New Roman"/>
          <w:sz w:val="24"/>
          <w:lang w:val="en-GB"/>
        </w:rPr>
        <w:t xml:space="preserve"> determin</w:t>
      </w:r>
      <w:r w:rsidR="00D70237" w:rsidRPr="00506E80">
        <w:rPr>
          <w:rFonts w:ascii="Times New Roman" w:hAnsi="Times New Roman" w:cs="Times New Roman"/>
          <w:sz w:val="24"/>
          <w:lang w:val="en-GB"/>
        </w:rPr>
        <w:t>ation</w:t>
      </w:r>
      <w:r w:rsidRPr="00506E80">
        <w:rPr>
          <w:rFonts w:ascii="Times New Roman" w:hAnsi="Times New Roman" w:cs="Times New Roman"/>
          <w:sz w:val="24"/>
          <w:lang w:val="en-GB"/>
        </w:rPr>
        <w:t xml:space="preserve"> </w:t>
      </w:r>
      <w:r w:rsidR="00D70237" w:rsidRPr="00506E80">
        <w:rPr>
          <w:rFonts w:ascii="Times New Roman" w:hAnsi="Times New Roman" w:cs="Times New Roman"/>
          <w:sz w:val="24"/>
          <w:lang w:val="en-GB"/>
        </w:rPr>
        <w:t xml:space="preserve">of </w:t>
      </w:r>
      <w:r w:rsidRPr="00506E80">
        <w:rPr>
          <w:rFonts w:ascii="Times New Roman" w:hAnsi="Times New Roman" w:cs="Times New Roman"/>
          <w:sz w:val="24"/>
          <w:lang w:val="en-GB"/>
        </w:rPr>
        <w:t>abiotic reaction rates (see S.2.2).</w:t>
      </w:r>
    </w:p>
    <w:p w14:paraId="38113D0F" w14:textId="0308E690" w:rsidR="002B6371" w:rsidRPr="00807C25" w:rsidRDefault="002B6371" w:rsidP="00C4700E">
      <w:pPr>
        <w:pStyle w:val="a4"/>
        <w:numPr>
          <w:ilvl w:val="0"/>
          <w:numId w:val="4"/>
        </w:numPr>
        <w:spacing w:line="480" w:lineRule="auto"/>
        <w:ind w:leftChars="0"/>
        <w:rPr>
          <w:rFonts w:ascii="Times New Roman" w:hAnsi="Times New Roman" w:cs="Times New Roman"/>
          <w:sz w:val="24"/>
          <w:lang w:val="en-GB"/>
        </w:rPr>
      </w:pPr>
      <w:r w:rsidRPr="00807C25">
        <w:rPr>
          <w:rFonts w:ascii="Times New Roman" w:hAnsi="Times New Roman" w:cs="Times New Roman"/>
          <w:sz w:val="24"/>
          <w:lang w:val="en-GB"/>
        </w:rPr>
        <w:t xml:space="preserve">For all </w:t>
      </w:r>
      <w:r w:rsidR="00B76851" w:rsidRPr="00506E80">
        <w:rPr>
          <w:rFonts w:ascii="Times New Roman" w:hAnsi="Times New Roman" w:cs="Times New Roman"/>
          <w:sz w:val="24"/>
          <w:lang w:val="en-GB"/>
        </w:rPr>
        <w:t xml:space="preserve">of </w:t>
      </w:r>
      <w:r w:rsidRPr="00807C25">
        <w:rPr>
          <w:rFonts w:ascii="Times New Roman" w:hAnsi="Times New Roman" w:cs="Times New Roman"/>
          <w:sz w:val="24"/>
          <w:lang w:val="en-GB"/>
        </w:rPr>
        <w:t xml:space="preserve">the reactions obtained after processes </w:t>
      </w:r>
      <w:r w:rsidR="00844EEE" w:rsidRPr="00807C25">
        <w:rPr>
          <w:rFonts w:ascii="Times New Roman" w:hAnsi="Times New Roman" w:cs="Times New Roman"/>
          <w:sz w:val="24"/>
          <w:lang w:val="en-GB"/>
        </w:rPr>
        <w:t>(V)</w:t>
      </w:r>
      <w:r w:rsidRPr="00807C25">
        <w:rPr>
          <w:rFonts w:ascii="Times New Roman" w:hAnsi="Times New Roman" w:cs="Times New Roman"/>
          <w:sz w:val="24"/>
          <w:lang w:val="en-GB"/>
        </w:rPr>
        <w:t xml:space="preserve"> and </w:t>
      </w:r>
      <w:r w:rsidR="00F26B53" w:rsidRPr="00807C25">
        <w:rPr>
          <w:rFonts w:ascii="Times New Roman" w:hAnsi="Times New Roman" w:cs="Times New Roman"/>
          <w:sz w:val="24"/>
          <w:lang w:val="en-GB"/>
        </w:rPr>
        <w:t>(</w:t>
      </w:r>
      <w:r w:rsidRPr="00807C25">
        <w:rPr>
          <w:rFonts w:ascii="Times New Roman" w:hAnsi="Times New Roman" w:cs="Times New Roman"/>
          <w:sz w:val="24"/>
          <w:lang w:val="en-GB"/>
        </w:rPr>
        <w:t>VI</w:t>
      </w:r>
      <w:r w:rsidR="00F26B53" w:rsidRPr="00807C25">
        <w:rPr>
          <w:rFonts w:ascii="Times New Roman" w:hAnsi="Times New Roman" w:cs="Times New Roman"/>
          <w:sz w:val="24"/>
          <w:lang w:val="en-GB"/>
        </w:rPr>
        <w:t>)</w:t>
      </w:r>
      <w:r w:rsidRPr="00807C25">
        <w:rPr>
          <w:rFonts w:ascii="Times New Roman" w:hAnsi="Times New Roman" w:cs="Times New Roman"/>
          <w:sz w:val="24"/>
          <w:lang w:val="en-GB"/>
        </w:rPr>
        <w:t xml:space="preserve">, multiply the left and right sides </w:t>
      </w:r>
      <w:r w:rsidR="00B76851" w:rsidRPr="00506E80">
        <w:rPr>
          <w:rFonts w:ascii="Times New Roman" w:hAnsi="Times New Roman" w:cs="Times New Roman"/>
          <w:sz w:val="24"/>
          <w:lang w:val="en-GB"/>
        </w:rPr>
        <w:t xml:space="preserve">of each </w:t>
      </w:r>
      <w:r w:rsidRPr="00807C25">
        <w:rPr>
          <w:rFonts w:ascii="Times New Roman" w:hAnsi="Times New Roman" w:cs="Times New Roman"/>
          <w:sz w:val="24"/>
          <w:lang w:val="en-GB"/>
        </w:rPr>
        <w:t xml:space="preserve">and </w:t>
      </w:r>
      <w:r w:rsidR="00B76851" w:rsidRPr="00506E80">
        <w:rPr>
          <w:rFonts w:ascii="Times New Roman" w:hAnsi="Times New Roman" w:cs="Times New Roman"/>
          <w:sz w:val="24"/>
          <w:lang w:val="en-GB"/>
        </w:rPr>
        <w:t>their</w:t>
      </w:r>
      <w:r w:rsidRPr="00807C25">
        <w:rPr>
          <w:rFonts w:ascii="Times New Roman" w:hAnsi="Times New Roman" w:cs="Times New Roman"/>
          <w:sz w:val="24"/>
          <w:lang w:val="en-GB"/>
        </w:rPr>
        <w:t xml:space="preserve"> ∆</w:t>
      </w:r>
      <w:proofErr w:type="spellStart"/>
      <w:r w:rsidRPr="00807C25">
        <w:rPr>
          <w:rFonts w:ascii="Times New Roman" w:hAnsi="Times New Roman" w:cs="Times New Roman"/>
          <w:i/>
          <w:sz w:val="24"/>
          <w:vertAlign w:val="subscript"/>
          <w:lang w:val="en-GB"/>
        </w:rPr>
        <w:t>r</w:t>
      </w:r>
      <w:r w:rsidRPr="00807C25">
        <w:rPr>
          <w:rFonts w:ascii="Times New Roman" w:hAnsi="Times New Roman" w:cs="Times New Roman"/>
          <w:i/>
          <w:sz w:val="24"/>
          <w:lang w:val="en-GB"/>
        </w:rPr>
        <w:t>G</w:t>
      </w:r>
      <w:proofErr w:type="spellEnd"/>
      <w:r w:rsidRPr="00807C25">
        <w:rPr>
          <w:rFonts w:ascii="Times New Roman" w:hAnsi="Times New Roman" w:cs="Times New Roman"/>
          <w:sz w:val="24"/>
          <w:lang w:val="en-GB"/>
        </w:rPr>
        <w:t xml:space="preserve">º by a constant so that the stoichiometric number of the compound </w:t>
      </w:r>
      <w:r w:rsidR="0047165D" w:rsidRPr="00807C25">
        <w:rPr>
          <w:rFonts w:ascii="Times New Roman" w:hAnsi="Times New Roman" w:cs="Times New Roman"/>
          <w:sz w:val="24"/>
          <w:lang w:val="en-GB"/>
        </w:rPr>
        <w:t xml:space="preserve">of </w:t>
      </w:r>
      <w:r w:rsidRPr="00807C25">
        <w:rPr>
          <w:rFonts w:ascii="Times New Roman" w:hAnsi="Times New Roman" w:cs="Times New Roman"/>
          <w:sz w:val="24"/>
          <w:lang w:val="en-GB"/>
        </w:rPr>
        <w:t>the first term on the left side becomes 1.</w:t>
      </w:r>
    </w:p>
    <w:p w14:paraId="086035DB" w14:textId="26C7D673" w:rsidR="00A40B59" w:rsidRPr="00506E80" w:rsidRDefault="00D70237" w:rsidP="00C4700E">
      <w:pPr>
        <w:spacing w:line="480" w:lineRule="auto"/>
        <w:ind w:firstLine="720"/>
        <w:rPr>
          <w:rFonts w:ascii="Times New Roman" w:hAnsi="Times New Roman" w:cs="Times New Roman"/>
          <w:lang w:val="en-GB"/>
        </w:rPr>
      </w:pPr>
      <w:r w:rsidRPr="00506E80">
        <w:rPr>
          <w:rFonts w:ascii="Times New Roman" w:hAnsi="Times New Roman" w:cs="Times New Roman"/>
          <w:lang w:val="en-GB"/>
        </w:rPr>
        <w:lastRenderedPageBreak/>
        <w:t xml:space="preserve">Extended Data </w:t>
      </w:r>
      <w:r w:rsidR="001E0FEB" w:rsidRPr="00506E80">
        <w:rPr>
          <w:rFonts w:ascii="Times New Roman" w:hAnsi="Times New Roman" w:cs="Times New Roman"/>
          <w:lang w:val="en-GB"/>
        </w:rPr>
        <w:t xml:space="preserve">Table </w:t>
      </w:r>
      <w:r w:rsidR="00175C91" w:rsidRPr="00506E80">
        <w:rPr>
          <w:rFonts w:ascii="Times New Roman" w:hAnsi="Times New Roman" w:cs="Times New Roman"/>
          <w:lang w:val="en-GB"/>
        </w:rPr>
        <w:t>2</w:t>
      </w:r>
      <w:r w:rsidR="0047165D" w:rsidRPr="00506E80">
        <w:rPr>
          <w:rFonts w:ascii="Times New Roman" w:hAnsi="Times New Roman" w:cs="Times New Roman"/>
          <w:lang w:val="en-GB"/>
        </w:rPr>
        <w:t xml:space="preserve"> </w:t>
      </w:r>
      <w:r w:rsidR="001B0C4F" w:rsidRPr="00506E80">
        <w:rPr>
          <w:rFonts w:ascii="Times New Roman" w:hAnsi="Times New Roman" w:cs="Times New Roman"/>
          <w:lang w:val="en-GB"/>
        </w:rPr>
        <w:t>summari</w:t>
      </w:r>
      <w:r w:rsidR="00B76851" w:rsidRPr="00506E80">
        <w:rPr>
          <w:rFonts w:ascii="Times New Roman" w:hAnsi="Times New Roman" w:cs="Times New Roman"/>
          <w:lang w:val="en-GB"/>
        </w:rPr>
        <w:t>s</w:t>
      </w:r>
      <w:r w:rsidR="001B0C4F" w:rsidRPr="00506E80">
        <w:rPr>
          <w:rFonts w:ascii="Times New Roman" w:hAnsi="Times New Roman" w:cs="Times New Roman"/>
          <w:lang w:val="en-GB"/>
        </w:rPr>
        <w:t xml:space="preserve">es the possible redox reactions when </w:t>
      </w:r>
      <w:r w:rsidR="00A73C36" w:rsidRPr="00506E80">
        <w:rPr>
          <w:rFonts w:ascii="Times New Roman" w:hAnsi="Times New Roman" w:cs="Times New Roman"/>
          <w:lang w:val="en-GB"/>
        </w:rPr>
        <w:t>(</w:t>
      </w:r>
      <w:r w:rsidR="00A73C36" w:rsidRPr="00506E80">
        <w:rPr>
          <w:rFonts w:ascii="Times New Roman" w:hAnsi="Times New Roman" w:cs="Times New Roman"/>
          <w:i/>
          <w:lang w:val="en-GB"/>
        </w:rPr>
        <w:t>N</w:t>
      </w:r>
      <w:r w:rsidR="00A73C36" w:rsidRPr="00506E80">
        <w:rPr>
          <w:rFonts w:ascii="Times New Roman" w:hAnsi="Times New Roman" w:cs="Times New Roman"/>
          <w:i/>
          <w:vertAlign w:val="subscript"/>
          <w:lang w:val="en-GB"/>
        </w:rPr>
        <w:t>A</w:t>
      </w:r>
      <w:r w:rsidR="00A73C36" w:rsidRPr="00506E80">
        <w:rPr>
          <w:rFonts w:ascii="Times New Roman" w:hAnsi="Times New Roman" w:cs="Times New Roman"/>
          <w:lang w:val="en-GB"/>
        </w:rPr>
        <w:t xml:space="preserve">, </w:t>
      </w:r>
      <w:r w:rsidR="00A73C36" w:rsidRPr="00506E80">
        <w:rPr>
          <w:rFonts w:ascii="Times New Roman" w:hAnsi="Times New Roman" w:cs="Times New Roman"/>
          <w:i/>
          <w:lang w:val="en-GB"/>
        </w:rPr>
        <w:t>N</w:t>
      </w:r>
      <w:r w:rsidR="00A73C36" w:rsidRPr="00506E80">
        <w:rPr>
          <w:rFonts w:ascii="Times New Roman" w:hAnsi="Times New Roman" w:cs="Times New Roman"/>
          <w:i/>
          <w:vertAlign w:val="subscript"/>
          <w:lang w:val="en-GB"/>
        </w:rPr>
        <w:t>B</w:t>
      </w:r>
      <w:r w:rsidR="00A73C36" w:rsidRPr="00506E80">
        <w:rPr>
          <w:rFonts w:ascii="Times New Roman" w:hAnsi="Times New Roman" w:cs="Times New Roman"/>
          <w:lang w:val="en-GB"/>
        </w:rPr>
        <w:t xml:space="preserve">, </w:t>
      </w:r>
      <w:r w:rsidR="00A73C36" w:rsidRPr="00506E80">
        <w:rPr>
          <w:rFonts w:ascii="Times New Roman" w:hAnsi="Times New Roman" w:cs="Times New Roman"/>
          <w:i/>
          <w:lang w:val="en-GB"/>
        </w:rPr>
        <w:t>N</w:t>
      </w:r>
      <w:r w:rsidR="00A73C36" w:rsidRPr="00506E80">
        <w:rPr>
          <w:rFonts w:ascii="Times New Roman" w:hAnsi="Times New Roman" w:cs="Times New Roman"/>
          <w:i/>
          <w:vertAlign w:val="subscript"/>
          <w:lang w:val="en-GB"/>
        </w:rPr>
        <w:t>c</w:t>
      </w:r>
      <w:r w:rsidR="00A73C36" w:rsidRPr="00506E80">
        <w:rPr>
          <w:rFonts w:ascii="Times New Roman" w:hAnsi="Times New Roman" w:cs="Times New Roman"/>
          <w:lang w:val="en-GB"/>
        </w:rPr>
        <w:t>)</w:t>
      </w:r>
      <w:r w:rsidR="001E0FEB" w:rsidRPr="00506E80">
        <w:rPr>
          <w:rFonts w:ascii="Times New Roman" w:hAnsi="Times New Roman" w:cs="Times New Roman"/>
          <w:lang w:val="en-GB"/>
        </w:rPr>
        <w:t xml:space="preserve"> = </w:t>
      </w:r>
      <w:r w:rsidR="00A73C36" w:rsidRPr="00506E80">
        <w:rPr>
          <w:rFonts w:ascii="Times New Roman" w:hAnsi="Times New Roman" w:cs="Times New Roman"/>
          <w:lang w:val="en-GB"/>
        </w:rPr>
        <w:t>(</w:t>
      </w:r>
      <w:r w:rsidR="001E0FEB" w:rsidRPr="00506E80">
        <w:rPr>
          <w:rFonts w:ascii="Times New Roman" w:hAnsi="Times New Roman" w:cs="Times New Roman"/>
          <w:lang w:val="en-GB"/>
        </w:rPr>
        <w:t>3, 2, 2</w:t>
      </w:r>
      <w:r w:rsidR="00A73C36" w:rsidRPr="00506E80">
        <w:rPr>
          <w:rFonts w:ascii="Times New Roman" w:hAnsi="Times New Roman" w:cs="Times New Roman"/>
          <w:lang w:val="en-GB"/>
        </w:rPr>
        <w:t>)</w:t>
      </w:r>
      <w:r w:rsidR="001B0C4F" w:rsidRPr="00506E80">
        <w:rPr>
          <w:rFonts w:ascii="Times New Roman" w:hAnsi="Times New Roman" w:cs="Times New Roman"/>
          <w:lang w:val="en-GB"/>
        </w:rPr>
        <w:t xml:space="preserve">. Some reactions, such as reaction </w:t>
      </w:r>
      <w:r w:rsidR="00175C91" w:rsidRPr="00506E80">
        <w:rPr>
          <w:rFonts w:ascii="Times New Roman" w:hAnsi="Times New Roman" w:cs="Times New Roman"/>
          <w:lang w:val="en-GB"/>
        </w:rPr>
        <w:t>9</w:t>
      </w:r>
      <w:r w:rsidR="001B0C4F" w:rsidRPr="00506E80">
        <w:rPr>
          <w:rFonts w:ascii="Times New Roman" w:hAnsi="Times New Roman" w:cs="Times New Roman"/>
          <w:lang w:val="en-GB"/>
        </w:rPr>
        <w:t xml:space="preserve">, may </w:t>
      </w:r>
      <w:r w:rsidRPr="00506E80">
        <w:rPr>
          <w:rFonts w:ascii="Times New Roman" w:hAnsi="Times New Roman" w:cs="Times New Roman"/>
          <w:lang w:val="en-GB"/>
        </w:rPr>
        <w:t xml:space="preserve">appear to </w:t>
      </w:r>
      <w:r w:rsidR="001B0C4F" w:rsidRPr="00506E80">
        <w:rPr>
          <w:rFonts w:ascii="Times New Roman" w:hAnsi="Times New Roman" w:cs="Times New Roman"/>
          <w:lang w:val="en-GB"/>
        </w:rPr>
        <w:t xml:space="preserve">have only one reactant. Such reactions are called a disproportionation reaction, </w:t>
      </w:r>
      <w:r w:rsidRPr="00506E80">
        <w:rPr>
          <w:rFonts w:ascii="Times New Roman" w:hAnsi="Times New Roman" w:cs="Times New Roman"/>
          <w:lang w:val="en-GB"/>
        </w:rPr>
        <w:t>whereby</w:t>
      </w:r>
      <w:r w:rsidR="001B0C4F" w:rsidRPr="00506E80">
        <w:rPr>
          <w:rFonts w:ascii="Times New Roman" w:hAnsi="Times New Roman" w:cs="Times New Roman"/>
          <w:lang w:val="en-GB"/>
        </w:rPr>
        <w:t xml:space="preserve"> a reactant is converted into </w:t>
      </w:r>
      <w:r w:rsidR="00B62FD7" w:rsidRPr="00506E80">
        <w:rPr>
          <w:rFonts w:ascii="Times New Roman" w:hAnsi="Times New Roman" w:cs="Times New Roman"/>
          <w:lang w:val="en-GB"/>
        </w:rPr>
        <w:t xml:space="preserve">products by simultaneous oxidation and reduction reactions. </w:t>
      </w:r>
      <w:r w:rsidRPr="00506E80">
        <w:rPr>
          <w:rFonts w:ascii="Times New Roman" w:hAnsi="Times New Roman" w:cs="Times New Roman"/>
          <w:lang w:val="en-GB"/>
        </w:rPr>
        <w:t xml:space="preserve">Extended Data </w:t>
      </w:r>
      <w:r w:rsidR="00B62FD7" w:rsidRPr="00506E80">
        <w:rPr>
          <w:rFonts w:ascii="Times New Roman" w:hAnsi="Times New Roman" w:cs="Times New Roman"/>
          <w:lang w:val="en-GB"/>
        </w:rPr>
        <w:t xml:space="preserve">Table </w:t>
      </w:r>
      <w:r w:rsidR="00175C91" w:rsidRPr="00506E80">
        <w:rPr>
          <w:rFonts w:ascii="Times New Roman" w:hAnsi="Times New Roman" w:cs="Times New Roman"/>
          <w:lang w:val="en-GB"/>
        </w:rPr>
        <w:t>3</w:t>
      </w:r>
      <w:r w:rsidR="0047165D" w:rsidRPr="00506E80">
        <w:rPr>
          <w:rFonts w:ascii="Times New Roman" w:hAnsi="Times New Roman" w:cs="Times New Roman"/>
          <w:lang w:val="en-GB"/>
        </w:rPr>
        <w:t xml:space="preserve"> </w:t>
      </w:r>
      <w:r w:rsidR="00B62FD7" w:rsidRPr="00506E80">
        <w:rPr>
          <w:rFonts w:ascii="Times New Roman" w:hAnsi="Times New Roman" w:cs="Times New Roman"/>
          <w:lang w:val="en-GB"/>
        </w:rPr>
        <w:t>summari</w:t>
      </w:r>
      <w:r w:rsidRPr="00506E80">
        <w:rPr>
          <w:rFonts w:ascii="Times New Roman" w:hAnsi="Times New Roman" w:cs="Times New Roman"/>
          <w:lang w:val="en-GB"/>
        </w:rPr>
        <w:t>s</w:t>
      </w:r>
      <w:r w:rsidR="00B62FD7" w:rsidRPr="00506E80">
        <w:rPr>
          <w:rFonts w:ascii="Times New Roman" w:hAnsi="Times New Roman" w:cs="Times New Roman"/>
          <w:lang w:val="en-GB"/>
        </w:rPr>
        <w:t xml:space="preserve">es the total number of possible redox reactions </w:t>
      </w:r>
      <w:r w:rsidR="00972387" w:rsidRPr="00506E80">
        <w:rPr>
          <w:rFonts w:ascii="Times New Roman" w:hAnsi="Times New Roman" w:cs="Times New Roman"/>
          <w:lang w:val="en-GB"/>
        </w:rPr>
        <w:t>at a given</w:t>
      </w:r>
      <w:r w:rsidR="00B62FD7" w:rsidRPr="00506E80">
        <w:rPr>
          <w:rFonts w:ascii="Times New Roman" w:hAnsi="Times New Roman" w:cs="Times New Roman"/>
          <w:lang w:val="en-GB"/>
        </w:rPr>
        <w:t xml:space="preserve"> </w:t>
      </w:r>
      <w:r w:rsidR="00092819" w:rsidRPr="00506E80">
        <w:rPr>
          <w:rFonts w:ascii="Times New Roman" w:hAnsi="Times New Roman" w:cs="Times New Roman"/>
          <w:i/>
          <w:lang w:val="en-GB"/>
        </w:rPr>
        <w:t>N</w:t>
      </w:r>
      <w:r w:rsidR="00092819" w:rsidRPr="00506E80">
        <w:rPr>
          <w:rFonts w:ascii="Times New Roman" w:hAnsi="Times New Roman" w:cs="Times New Roman"/>
          <w:i/>
          <w:vertAlign w:val="subscript"/>
          <w:lang w:val="en-GB"/>
        </w:rPr>
        <w:t>A</w:t>
      </w:r>
      <w:r w:rsidR="00092819" w:rsidRPr="00506E80">
        <w:rPr>
          <w:rFonts w:ascii="Times New Roman" w:hAnsi="Times New Roman" w:cs="Times New Roman"/>
          <w:lang w:val="en-GB"/>
        </w:rPr>
        <w:t xml:space="preserve">, </w:t>
      </w:r>
      <w:r w:rsidR="00092819" w:rsidRPr="00506E80">
        <w:rPr>
          <w:rFonts w:ascii="Times New Roman" w:hAnsi="Times New Roman" w:cs="Times New Roman"/>
          <w:i/>
          <w:lang w:val="en-GB"/>
        </w:rPr>
        <w:t>N</w:t>
      </w:r>
      <w:r w:rsidR="00092819" w:rsidRPr="00506E80">
        <w:rPr>
          <w:rFonts w:ascii="Times New Roman" w:hAnsi="Times New Roman" w:cs="Times New Roman"/>
          <w:i/>
          <w:vertAlign w:val="subscript"/>
          <w:lang w:val="en-GB"/>
        </w:rPr>
        <w:t>B</w:t>
      </w:r>
      <w:r w:rsidR="00092819" w:rsidRPr="00506E80">
        <w:rPr>
          <w:rFonts w:ascii="Times New Roman" w:hAnsi="Times New Roman" w:cs="Times New Roman"/>
          <w:lang w:val="en-GB"/>
        </w:rPr>
        <w:t xml:space="preserve">, </w:t>
      </w:r>
      <w:r w:rsidR="00092819" w:rsidRPr="00506E80">
        <w:rPr>
          <w:rFonts w:ascii="Times New Roman" w:hAnsi="Times New Roman" w:cs="Times New Roman"/>
          <w:i/>
          <w:lang w:val="en-GB"/>
        </w:rPr>
        <w:t>N</w:t>
      </w:r>
      <w:r w:rsidR="00092819" w:rsidRPr="00506E80">
        <w:rPr>
          <w:rFonts w:ascii="Times New Roman" w:hAnsi="Times New Roman" w:cs="Times New Roman"/>
          <w:i/>
          <w:vertAlign w:val="subscript"/>
          <w:lang w:val="en-GB"/>
        </w:rPr>
        <w:t>c</w:t>
      </w:r>
      <w:r w:rsidR="0047165D" w:rsidRPr="00506E80">
        <w:rPr>
          <w:rFonts w:ascii="Times New Roman" w:hAnsi="Times New Roman" w:cs="Times New Roman"/>
          <w:lang w:val="en-GB"/>
        </w:rPr>
        <w:t>.</w:t>
      </w:r>
    </w:p>
    <w:p w14:paraId="23EDBE5C" w14:textId="5AC2AED5" w:rsidR="00D51302" w:rsidRPr="00506E80" w:rsidRDefault="002F302C" w:rsidP="00C4700E">
      <w:pPr>
        <w:spacing w:line="480" w:lineRule="auto"/>
        <w:rPr>
          <w:rFonts w:ascii="Times New Roman" w:hAnsi="Times New Roman" w:cs="Times New Roman"/>
          <w:b/>
          <w:u w:val="single"/>
          <w:lang w:val="en-GB"/>
        </w:rPr>
      </w:pPr>
      <w:r w:rsidRPr="00506E80">
        <w:rPr>
          <w:rFonts w:ascii="Times New Roman" w:hAnsi="Times New Roman" w:cs="Times New Roman"/>
          <w:b/>
          <w:u w:val="single"/>
          <w:lang w:val="en-GB"/>
        </w:rPr>
        <w:t>S.</w:t>
      </w:r>
      <w:r w:rsidR="00D95B89" w:rsidRPr="00506E80">
        <w:rPr>
          <w:rFonts w:ascii="Times New Roman" w:hAnsi="Times New Roman" w:cs="Times New Roman"/>
          <w:b/>
          <w:u w:val="single"/>
          <w:lang w:val="en-GB"/>
        </w:rPr>
        <w:t>2</w:t>
      </w:r>
      <w:r w:rsidRPr="00506E80">
        <w:rPr>
          <w:rFonts w:ascii="Times New Roman" w:hAnsi="Times New Roman" w:cs="Times New Roman"/>
          <w:b/>
          <w:u w:val="single"/>
          <w:lang w:val="en-GB"/>
        </w:rPr>
        <w:t xml:space="preserve"> </w:t>
      </w:r>
      <w:r w:rsidR="00380149" w:rsidRPr="00506E80">
        <w:rPr>
          <w:rFonts w:ascii="Times New Roman" w:hAnsi="Times New Roman" w:cs="Times New Roman"/>
          <w:b/>
          <w:u w:val="single"/>
          <w:lang w:val="en-GB"/>
        </w:rPr>
        <w:t>K</w:t>
      </w:r>
      <w:r w:rsidR="0071301D" w:rsidRPr="00506E80">
        <w:rPr>
          <w:rFonts w:ascii="Times New Roman" w:hAnsi="Times New Roman" w:cs="Times New Roman"/>
          <w:b/>
          <w:u w:val="single"/>
          <w:lang w:val="en-GB"/>
        </w:rPr>
        <w:t>inetics and dynamics</w:t>
      </w:r>
    </w:p>
    <w:p w14:paraId="5FE69120" w14:textId="79BA081A" w:rsidR="0041281E" w:rsidRPr="00506E80" w:rsidRDefault="0041281E" w:rsidP="00C4700E">
      <w:pPr>
        <w:spacing w:line="480" w:lineRule="auto"/>
        <w:rPr>
          <w:rFonts w:ascii="Times New Roman" w:hAnsi="Times New Roman" w:cs="Times New Roman"/>
          <w:u w:val="single"/>
          <w:lang w:val="en-GB"/>
        </w:rPr>
      </w:pPr>
      <w:r w:rsidRPr="00506E80">
        <w:rPr>
          <w:rFonts w:ascii="Times New Roman" w:hAnsi="Times New Roman" w:cs="Times New Roman"/>
          <w:b/>
          <w:u w:val="single"/>
          <w:lang w:val="en-GB"/>
        </w:rPr>
        <w:t xml:space="preserve">S.2.1 </w:t>
      </w:r>
      <w:r w:rsidR="00B76851" w:rsidRPr="00506E80">
        <w:rPr>
          <w:rFonts w:ascii="Times New Roman" w:hAnsi="Times New Roman" w:cs="Times New Roman"/>
          <w:b/>
          <w:u w:val="single"/>
          <w:lang w:val="en-GB"/>
        </w:rPr>
        <w:t>The m</w:t>
      </w:r>
      <w:r w:rsidR="004A75E0" w:rsidRPr="00506E80">
        <w:rPr>
          <w:rFonts w:ascii="Times New Roman" w:hAnsi="Times New Roman" w:cs="Times New Roman"/>
          <w:b/>
          <w:u w:val="single"/>
          <w:lang w:val="en-GB"/>
        </w:rPr>
        <w:t xml:space="preserve">icrobial catalytic rate of a </w:t>
      </w:r>
      <w:r w:rsidR="00375097" w:rsidRPr="00506E80">
        <w:rPr>
          <w:rFonts w:ascii="Times New Roman" w:hAnsi="Times New Roman" w:cs="Times New Roman"/>
          <w:b/>
          <w:u w:val="single"/>
          <w:lang w:val="en-GB"/>
        </w:rPr>
        <w:t>species</w:t>
      </w:r>
      <w:r w:rsidRPr="00506E80">
        <w:rPr>
          <w:rFonts w:ascii="Times New Roman" w:hAnsi="Times New Roman" w:cs="Times New Roman"/>
          <w:b/>
          <w:u w:val="single"/>
          <w:lang w:val="en-GB"/>
        </w:rPr>
        <w:t xml:space="preserve"> </w:t>
      </w:r>
      <w:r w:rsidRPr="00506E80">
        <w:rPr>
          <w:rFonts w:ascii="Times New Roman" w:hAnsi="Times New Roman" w:cs="Times New Roman"/>
          <w:b/>
          <w:i/>
          <w:u w:val="single"/>
          <w:lang w:val="en-GB"/>
        </w:rPr>
        <w:t>i</w:t>
      </w:r>
    </w:p>
    <w:p w14:paraId="438D6BBB" w14:textId="4D4C1E2E" w:rsidR="00175C91" w:rsidRPr="00506E80" w:rsidRDefault="00D70237"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The m</w:t>
      </w:r>
      <w:r w:rsidR="004A75E0" w:rsidRPr="00506E80">
        <w:rPr>
          <w:rFonts w:ascii="Times New Roman" w:hAnsi="Times New Roman" w:cs="Times New Roman"/>
          <w:lang w:val="en-GB"/>
        </w:rPr>
        <w:t xml:space="preserve">icrobial catalytic rate of </w:t>
      </w:r>
      <w:r w:rsidR="00BC5719" w:rsidRPr="00506E80">
        <w:rPr>
          <w:rFonts w:ascii="Times New Roman" w:hAnsi="Times New Roman" w:cs="Times New Roman"/>
          <w:lang w:val="en-GB"/>
        </w:rPr>
        <w:t>species</w:t>
      </w:r>
      <w:r w:rsidR="004A75E0" w:rsidRPr="00506E80">
        <w:rPr>
          <w:rFonts w:ascii="Times New Roman" w:hAnsi="Times New Roman" w:cs="Times New Roman"/>
          <w:lang w:val="en-GB"/>
        </w:rPr>
        <w:t xml:space="preserve"> </w:t>
      </w:r>
      <w:proofErr w:type="spellStart"/>
      <w:r w:rsidR="0041281E" w:rsidRPr="00506E80">
        <w:rPr>
          <w:rFonts w:ascii="Times New Roman" w:hAnsi="Times New Roman" w:cs="Times New Roman"/>
          <w:i/>
          <w:lang w:val="en-GB"/>
        </w:rPr>
        <w:t>i</w:t>
      </w:r>
      <w:proofErr w:type="spellEnd"/>
      <w:r w:rsidR="00992C0E" w:rsidRPr="00506E80">
        <w:rPr>
          <w:rFonts w:ascii="Times New Roman" w:hAnsi="Times New Roman" w:cs="Times New Roman"/>
          <w:lang w:val="en-GB"/>
        </w:rPr>
        <w:t xml:space="preserve">, </w:t>
      </w:r>
      <w:r w:rsidR="00992C0E" w:rsidRPr="00506E80">
        <w:rPr>
          <w:rFonts w:ascii="Times New Roman" w:hAnsi="Times New Roman" w:cs="Times New Roman"/>
          <w:i/>
          <w:lang w:val="en-GB"/>
        </w:rPr>
        <w:t>f</w:t>
      </w:r>
      <w:r w:rsidR="00992C0E" w:rsidRPr="00506E80">
        <w:rPr>
          <w:rFonts w:ascii="Times New Roman" w:hAnsi="Times New Roman" w:cs="Times New Roman"/>
          <w:i/>
          <w:vertAlign w:val="subscript"/>
          <w:lang w:val="en-GB"/>
        </w:rPr>
        <w:t>i</w:t>
      </w:r>
      <w:r w:rsidR="00992C0E" w:rsidRPr="00506E80">
        <w:rPr>
          <w:rFonts w:ascii="Times New Roman" w:hAnsi="Times New Roman" w:cs="Times New Roman"/>
          <w:lang w:val="en-GB"/>
        </w:rPr>
        <w:t xml:space="preserve"> (in units of </w:t>
      </w:r>
      <w:proofErr w:type="spellStart"/>
      <w:r w:rsidR="00992C0E" w:rsidRPr="00506E80">
        <w:rPr>
          <w:rFonts w:ascii="Times New Roman" w:hAnsi="Times New Roman" w:cs="Times New Roman"/>
          <w:lang w:val="en-GB"/>
        </w:rPr>
        <w:t>mol</w:t>
      </w:r>
      <w:proofErr w:type="spellEnd"/>
      <w:r w:rsidR="00B266CD" w:rsidRPr="00506E80">
        <w:rPr>
          <w:rFonts w:ascii="Times New Roman" w:hAnsi="Times New Roman" w:cs="Times New Roman"/>
          <w:lang w:val="en-GB"/>
        </w:rPr>
        <w:t xml:space="preserve"> </w:t>
      </w:r>
      <w:proofErr w:type="spellStart"/>
      <w:r w:rsidR="00B266CD" w:rsidRPr="00506E80">
        <w:rPr>
          <w:rFonts w:ascii="Times New Roman" w:hAnsi="Times New Roman" w:cs="Times New Roman"/>
          <w:lang w:val="en-GB"/>
        </w:rPr>
        <w:t>X</w:t>
      </w:r>
      <w:r w:rsidR="00B266CD" w:rsidRPr="00506E80">
        <w:rPr>
          <w:rFonts w:ascii="Times New Roman" w:hAnsi="Times New Roman" w:cs="Times New Roman"/>
          <w:i/>
          <w:vertAlign w:val="subscript"/>
          <w:lang w:val="en-GB"/>
        </w:rPr>
        <w:t>j</w:t>
      </w:r>
      <w:proofErr w:type="spellEnd"/>
      <w:r w:rsidR="00992C0E" w:rsidRPr="00506E80">
        <w:rPr>
          <w:rFonts w:ascii="Times New Roman" w:hAnsi="Times New Roman" w:cs="Times New Roman"/>
          <w:lang w:val="en-GB"/>
        </w:rPr>
        <w:t xml:space="preserve"> </w:t>
      </w:r>
      <w:r w:rsidR="005C11D5" w:rsidRPr="00506E80">
        <w:rPr>
          <w:rFonts w:ascii="Times New Roman" w:eastAsia="游明朝" w:hAnsi="Times New Roman" w:cs="Times New Roman"/>
          <w:lang w:val="en-GB"/>
        </w:rPr>
        <w:t>L</w:t>
      </w:r>
      <w:r w:rsidR="005C11D5" w:rsidRPr="00506E80">
        <w:rPr>
          <w:rFonts w:ascii="Times New Roman" w:eastAsia="游明朝" w:hAnsi="Times New Roman" w:cs="Times New Roman"/>
          <w:vertAlign w:val="superscript"/>
          <w:lang w:val="en-GB"/>
        </w:rPr>
        <w:t>−1</w:t>
      </w:r>
      <w:r w:rsidR="005C11D5" w:rsidRPr="00506E80">
        <w:rPr>
          <w:rFonts w:ascii="Times New Roman" w:hAnsi="Times New Roman" w:cs="Times New Roman"/>
          <w:lang w:val="en-GB"/>
        </w:rPr>
        <w:t xml:space="preserve"> </w:t>
      </w:r>
      <w:r w:rsidR="00992C0E" w:rsidRPr="00506E80">
        <w:rPr>
          <w:rFonts w:ascii="Times New Roman" w:hAnsi="Times New Roman" w:cs="Times New Roman"/>
          <w:lang w:val="en-GB"/>
        </w:rPr>
        <w:t>mg</w:t>
      </w:r>
      <w:r w:rsidR="00992C0E" w:rsidRPr="00506E80">
        <w:rPr>
          <w:rFonts w:ascii="Times New Roman" w:hAnsi="Times New Roman" w:cs="Times New Roman"/>
          <w:vertAlign w:val="superscript"/>
          <w:lang w:val="en-GB"/>
        </w:rPr>
        <w:t>−1</w:t>
      </w:r>
      <w:r w:rsidR="00992C0E" w:rsidRPr="00506E80">
        <w:rPr>
          <w:rFonts w:ascii="Times New Roman" w:hAnsi="Times New Roman" w:cs="Times New Roman"/>
          <w:lang w:val="en-GB"/>
        </w:rPr>
        <w:t xml:space="preserve"> time</w:t>
      </w:r>
      <w:r w:rsidR="00992C0E" w:rsidRPr="00506E80">
        <w:rPr>
          <w:rFonts w:ascii="Times New Roman" w:hAnsi="Times New Roman" w:cs="Times New Roman"/>
          <w:vertAlign w:val="superscript"/>
          <w:lang w:val="en-GB"/>
        </w:rPr>
        <w:t>−1</w:t>
      </w:r>
      <w:r w:rsidR="00992C0E" w:rsidRPr="00506E80">
        <w:rPr>
          <w:rFonts w:ascii="Times New Roman" w:hAnsi="Times New Roman" w:cs="Times New Roman"/>
          <w:lang w:val="en-GB"/>
        </w:rPr>
        <w:t xml:space="preserve">) </w:t>
      </w:r>
      <w:r w:rsidR="004A75E0" w:rsidRPr="00506E80">
        <w:rPr>
          <w:rFonts w:ascii="Times New Roman" w:hAnsi="Times New Roman" w:cs="Times New Roman"/>
          <w:lang w:val="en-GB"/>
        </w:rPr>
        <w:t xml:space="preserve">is </w:t>
      </w:r>
      <w:r w:rsidR="004779F2" w:rsidRPr="00506E80">
        <w:rPr>
          <w:rFonts w:ascii="Times New Roman" w:hAnsi="Times New Roman" w:cs="Times New Roman"/>
          <w:lang w:val="en-GB"/>
        </w:rPr>
        <w:t xml:space="preserve">determined by the </w:t>
      </w:r>
      <w:r w:rsidR="00757D92" w:rsidRPr="00506E80">
        <w:rPr>
          <w:rFonts w:ascii="Times New Roman" w:hAnsi="Times New Roman" w:cs="Times New Roman"/>
          <w:lang w:val="en-GB"/>
        </w:rPr>
        <w:t xml:space="preserve">consumption </w:t>
      </w:r>
      <w:r w:rsidR="004779F2" w:rsidRPr="00506E80">
        <w:rPr>
          <w:rFonts w:ascii="Times New Roman" w:hAnsi="Times New Roman" w:cs="Times New Roman"/>
          <w:lang w:val="en-GB"/>
        </w:rPr>
        <w:t xml:space="preserve">rate </w:t>
      </w:r>
      <w:r w:rsidR="00757D92" w:rsidRPr="00506E80">
        <w:rPr>
          <w:rFonts w:ascii="Times New Roman" w:hAnsi="Times New Roman" w:cs="Times New Roman"/>
          <w:lang w:val="en-GB"/>
        </w:rPr>
        <w:t>of</w:t>
      </w:r>
      <w:r w:rsidR="004779F2" w:rsidRPr="00506E80">
        <w:rPr>
          <w:rFonts w:ascii="Times New Roman" w:hAnsi="Times New Roman" w:cs="Times New Roman"/>
          <w:lang w:val="en-GB"/>
        </w:rPr>
        <w:t xml:space="preserve"> compound</w:t>
      </w:r>
      <w:r w:rsidR="00B266CD" w:rsidRPr="00506E80">
        <w:rPr>
          <w:rFonts w:ascii="Times New Roman" w:hAnsi="Times New Roman" w:cs="Times New Roman"/>
          <w:lang w:val="en-GB"/>
        </w:rPr>
        <w:t xml:space="preserve"> </w:t>
      </w:r>
      <w:proofErr w:type="spellStart"/>
      <w:r w:rsidR="00B266CD" w:rsidRPr="00506E80">
        <w:rPr>
          <w:rFonts w:ascii="Times New Roman" w:hAnsi="Times New Roman" w:cs="Times New Roman"/>
          <w:lang w:val="en-GB"/>
        </w:rPr>
        <w:t>X</w:t>
      </w:r>
      <w:r w:rsidR="00B266CD" w:rsidRPr="00506E80">
        <w:rPr>
          <w:rFonts w:ascii="Times New Roman" w:hAnsi="Times New Roman" w:cs="Times New Roman"/>
          <w:i/>
          <w:vertAlign w:val="subscript"/>
          <w:lang w:val="en-GB"/>
        </w:rPr>
        <w:t>j</w:t>
      </w:r>
      <w:proofErr w:type="spellEnd"/>
      <w:r w:rsidR="004779F2" w:rsidRPr="00506E80">
        <w:rPr>
          <w:rFonts w:ascii="Times New Roman" w:hAnsi="Times New Roman" w:cs="Times New Roman"/>
          <w:lang w:val="en-GB"/>
        </w:rPr>
        <w:t xml:space="preserve"> in the first term of the left side of its energy-source overall redox reaction. </w:t>
      </w:r>
      <w:r w:rsidR="00BC5719" w:rsidRPr="00506E80">
        <w:rPr>
          <w:rFonts w:ascii="Times New Roman" w:hAnsi="Times New Roman" w:cs="Times New Roman"/>
          <w:lang w:val="en-GB"/>
        </w:rPr>
        <w:t>When a species harnesses</w:t>
      </w:r>
      <w:r w:rsidR="00175C91" w:rsidRPr="00506E80">
        <w:rPr>
          <w:rFonts w:ascii="Times New Roman" w:hAnsi="Times New Roman" w:cs="Times New Roman"/>
          <w:lang w:val="en-GB"/>
        </w:rPr>
        <w:t xml:space="preserve"> </w:t>
      </w:r>
      <w:r w:rsidR="00BC5719" w:rsidRPr="00506E80">
        <w:rPr>
          <w:rFonts w:ascii="Times New Roman" w:hAnsi="Times New Roman" w:cs="Times New Roman"/>
          <w:lang w:val="en-GB"/>
        </w:rPr>
        <w:t xml:space="preserve">a </w:t>
      </w:r>
      <w:r w:rsidR="00175C91" w:rsidRPr="00506E80">
        <w:rPr>
          <w:rFonts w:ascii="Times New Roman" w:hAnsi="Times New Roman" w:cs="Times New Roman"/>
          <w:lang w:val="en-GB"/>
        </w:rPr>
        <w:t xml:space="preserve">disproportionation reaction, the microbial catalytic rate follows the Monod </w:t>
      </w:r>
      <w:r w:rsidR="00BC5719" w:rsidRPr="00506E80">
        <w:rPr>
          <w:rFonts w:ascii="Times New Roman" w:hAnsi="Times New Roman" w:cs="Times New Roman"/>
          <w:lang w:val="en-GB"/>
        </w:rPr>
        <w:t xml:space="preserve">(or Michaelis-Menten) </w:t>
      </w:r>
      <w:r w:rsidR="00175C91" w:rsidRPr="00506E80">
        <w:rPr>
          <w:rFonts w:ascii="Times New Roman" w:hAnsi="Times New Roman" w:cs="Times New Roman"/>
          <w:lang w:val="en-GB"/>
        </w:rPr>
        <w:t xml:space="preserve">equation. </w:t>
      </w:r>
      <w:r w:rsidR="00B76851" w:rsidRPr="00506E80">
        <w:rPr>
          <w:rFonts w:ascii="Times New Roman" w:hAnsi="Times New Roman" w:cs="Times New Roman"/>
          <w:lang w:val="en-GB"/>
        </w:rPr>
        <w:t xml:space="preserve">Using </w:t>
      </w:r>
      <w:r w:rsidR="00175C91" w:rsidRPr="00506E80">
        <w:rPr>
          <w:rFonts w:ascii="Times New Roman" w:hAnsi="Times New Roman" w:cs="Times New Roman"/>
          <w:lang w:val="en-GB"/>
        </w:rPr>
        <w:t xml:space="preserve">reaction 9 in </w:t>
      </w:r>
      <w:r w:rsidRPr="00506E80">
        <w:rPr>
          <w:rFonts w:ascii="Times New Roman" w:hAnsi="Times New Roman" w:cs="Times New Roman"/>
          <w:lang w:val="en-GB"/>
        </w:rPr>
        <w:t xml:space="preserve">Extended Data </w:t>
      </w:r>
      <w:r w:rsidR="00175C91" w:rsidRPr="00506E80">
        <w:rPr>
          <w:rFonts w:ascii="Times New Roman" w:hAnsi="Times New Roman" w:cs="Times New Roman"/>
          <w:lang w:val="en-GB"/>
        </w:rPr>
        <w:t>Table 2 as an example,</w:t>
      </w:r>
    </w:p>
    <w:p w14:paraId="236AB2F0" w14:textId="77777777" w:rsidR="00175C91" w:rsidRPr="00506E80" w:rsidRDefault="00175C91" w:rsidP="00C4700E">
      <w:pPr>
        <w:spacing w:line="480" w:lineRule="auto"/>
        <w:rPr>
          <w:rFonts w:ascii="Times New Roman" w:hAnsi="Times New Roman" w:cs="Times New Roman"/>
          <w:lang w:val="en-GB"/>
        </w:rPr>
      </w:pPr>
      <w:r w:rsidRPr="00506E80">
        <w:rPr>
          <w:rFonts w:ascii="Times New Roman" w:hAnsi="Times New Roman" w:cs="Times New Roman"/>
          <w:lang w:val="en-GB"/>
        </w:rPr>
        <w:tab/>
      </w:r>
      <m:oMath>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f</m:t>
            </m:r>
          </m:e>
          <m:sub>
            <m:r>
              <w:rPr>
                <w:rFonts w:ascii="Cambria Math" w:hAnsi="Cambria Math" w:cs="Times New Roman"/>
                <w:color w:val="000000" w:themeColor="text1"/>
                <w:lang w:val="en-GB"/>
              </w:rPr>
              <m:t>9</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r</m:t>
            </m:r>
          </m:e>
          <m:sub>
            <m:r>
              <w:rPr>
                <w:rFonts w:ascii="Cambria Math" w:hAnsi="Cambria Math" w:cs="Times New Roman"/>
                <w:color w:val="000000" w:themeColor="text1"/>
                <w:lang w:val="en-GB"/>
              </w:rPr>
              <m:t>9</m:t>
            </m:r>
          </m:sub>
        </m:sSub>
        <m:f>
          <m:fPr>
            <m:ctrlPr>
              <w:rPr>
                <w:rFonts w:ascii="Cambria Math" w:hAnsi="Cambria Math" w:cs="Times New Roman"/>
                <w:color w:val="000000" w:themeColor="text1"/>
                <w:lang w:val="en-GB"/>
              </w:rPr>
            </m:ctrlPr>
          </m:fPr>
          <m:num>
            <m: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A</m:t>
                </m:r>
              </m:e>
              <m:sub>
                <m:r>
                  <m:rPr>
                    <m:sty m:val="p"/>
                  </m:rP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num>
          <m:den>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sSub>
                  <m:sSubPr>
                    <m:ctrlPr>
                      <w:rPr>
                        <w:rFonts w:ascii="Cambria Math" w:hAnsi="Cambria Math" w:cs="Times New Roman"/>
                        <w:i/>
                        <w:color w:val="000000" w:themeColor="text1"/>
                        <w:lang w:val="en-GB"/>
                      </w:rPr>
                    </m:ctrlPr>
                  </m:sSubPr>
                  <m:e>
                    <m:r>
                      <m:rPr>
                        <m:sty m:val="p"/>
                      </m:rPr>
                      <w:rPr>
                        <w:rFonts w:ascii="Cambria Math" w:hAnsi="Cambria Math" w:cs="Times New Roman"/>
                        <w:color w:val="000000" w:themeColor="text1"/>
                        <w:lang w:val="en-GB"/>
                      </w:rPr>
                      <m:t>9A</m:t>
                    </m:r>
                  </m:e>
                  <m:sub>
                    <m:r>
                      <w:rPr>
                        <w:rFonts w:ascii="Cambria Math" w:hAnsi="Cambria Math" w:cs="Times New Roman"/>
                        <w:color w:val="000000" w:themeColor="text1"/>
                        <w:lang w:val="en-GB"/>
                      </w:rPr>
                      <m:t>2</m:t>
                    </m:r>
                  </m:sub>
                </m:sSub>
              </m:sub>
            </m:sSub>
            <m: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[A</m:t>
                </m:r>
              </m:e>
              <m:sub>
                <m:r>
                  <m:rPr>
                    <m:sty m:val="p"/>
                  </m:rP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den>
        </m:f>
      </m:oMath>
      <w:r w:rsidRPr="00506E80">
        <w:rPr>
          <w:rFonts w:ascii="Times New Roman" w:hAnsi="Times New Roman" w:cs="Times New Roman"/>
          <w:lang w:val="en-GB"/>
        </w:rPr>
        <w:t xml:space="preserve"> </w:t>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t>(S.2.</w:t>
      </w:r>
      <w:r w:rsidR="00794832" w:rsidRPr="00506E80">
        <w:rPr>
          <w:rFonts w:ascii="Times New Roman" w:hAnsi="Times New Roman" w:cs="Times New Roman"/>
          <w:lang w:val="en-GB"/>
        </w:rPr>
        <w:t>1</w:t>
      </w:r>
      <w:r w:rsidRPr="00506E80">
        <w:rPr>
          <w:rFonts w:ascii="Times New Roman" w:hAnsi="Times New Roman" w:cs="Times New Roman"/>
          <w:lang w:val="en-GB"/>
        </w:rPr>
        <w:t>)</w:t>
      </w:r>
    </w:p>
    <w:p w14:paraId="17C1299D" w14:textId="33F66947" w:rsidR="0084652A" w:rsidRPr="00506E80" w:rsidRDefault="00BC5719" w:rsidP="00C4700E">
      <w:pPr>
        <w:spacing w:line="480" w:lineRule="auto"/>
        <w:rPr>
          <w:rFonts w:ascii="Times New Roman" w:hAnsi="Times New Roman" w:cs="Times New Roman"/>
          <w:lang w:val="en-GB"/>
        </w:rPr>
      </w:pPr>
      <w:r w:rsidRPr="00506E80">
        <w:rPr>
          <w:rFonts w:ascii="Times New Roman" w:hAnsi="Times New Roman" w:cs="Times New Roman"/>
          <w:lang w:val="en-GB"/>
        </w:rPr>
        <w:t>where [</w:t>
      </w:r>
      <w:proofErr w:type="spellStart"/>
      <w:r w:rsidRPr="00506E80">
        <w:rPr>
          <w:rFonts w:ascii="Times New Roman" w:hAnsi="Times New Roman" w:cs="Times New Roman"/>
          <w:lang w:val="en-GB"/>
        </w:rPr>
        <w:t>X</w:t>
      </w:r>
      <w:r w:rsidRPr="00506E80">
        <w:rPr>
          <w:rFonts w:ascii="Times New Roman" w:hAnsi="Times New Roman" w:cs="Times New Roman"/>
          <w:i/>
          <w:vertAlign w:val="subscript"/>
          <w:lang w:val="en-GB"/>
        </w:rPr>
        <w:t>j</w:t>
      </w:r>
      <w:proofErr w:type="spellEnd"/>
      <w:r w:rsidRPr="00506E80">
        <w:rPr>
          <w:rFonts w:ascii="Times New Roman" w:hAnsi="Times New Roman" w:cs="Times New Roman"/>
          <w:lang w:val="en-GB"/>
        </w:rPr>
        <w:t xml:space="preserve">] denotes the molar concentration of </w:t>
      </w:r>
      <w:proofErr w:type="spellStart"/>
      <w:r w:rsidRPr="00506E80">
        <w:rPr>
          <w:rFonts w:ascii="Times New Roman" w:hAnsi="Times New Roman" w:cs="Times New Roman"/>
          <w:lang w:val="en-GB"/>
        </w:rPr>
        <w:t>X</w:t>
      </w:r>
      <w:r w:rsidRPr="00506E80">
        <w:rPr>
          <w:rFonts w:ascii="Times New Roman" w:hAnsi="Times New Roman" w:cs="Times New Roman"/>
          <w:i/>
          <w:vertAlign w:val="subscript"/>
          <w:lang w:val="en-GB"/>
        </w:rPr>
        <w:t>j</w:t>
      </w:r>
      <w:proofErr w:type="spellEnd"/>
      <w:r w:rsidRPr="00506E80">
        <w:rPr>
          <w:rFonts w:ascii="Times New Roman" w:hAnsi="Times New Roman" w:cs="Times New Roman"/>
          <w:lang w:val="en-GB"/>
        </w:rPr>
        <w:t xml:space="preserve">, </w:t>
      </w:r>
      <w:r w:rsidRPr="00506E80">
        <w:rPr>
          <w:rFonts w:ascii="Times New Roman" w:hAnsi="Times New Roman" w:cs="Times New Roman"/>
          <w:i/>
          <w:lang w:val="en-GB"/>
        </w:rPr>
        <w:t>r</w:t>
      </w:r>
      <w:r w:rsidRPr="00506E80">
        <w:rPr>
          <w:rFonts w:ascii="Times New Roman" w:hAnsi="Times New Roman" w:cs="Times New Roman"/>
          <w:vertAlign w:val="subscript"/>
          <w:lang w:val="en-GB"/>
        </w:rPr>
        <w:t>9</w:t>
      </w:r>
      <w:r w:rsidR="00517BCD" w:rsidRPr="00506E80">
        <w:rPr>
          <w:rFonts w:ascii="Times New Roman" w:hAnsi="Times New Roman" w:cs="Times New Roman"/>
          <w:lang w:val="en-GB"/>
        </w:rPr>
        <w:t xml:space="preserve"> is</w:t>
      </w:r>
      <w:r w:rsidRPr="00506E80">
        <w:rPr>
          <w:rFonts w:ascii="Times New Roman" w:hAnsi="Times New Roman" w:cs="Times New Roman"/>
          <w:lang w:val="en-GB"/>
        </w:rPr>
        <w:t xml:space="preserve"> the maximum catalytic rate constant of species 9 (mol mg</w:t>
      </w:r>
      <w:r w:rsidRPr="00506E80">
        <w:rPr>
          <w:rFonts w:ascii="Times New Roman" w:hAnsi="Times New Roman" w:cs="Times New Roman"/>
          <w:vertAlign w:val="superscript"/>
          <w:lang w:val="en-GB"/>
        </w:rPr>
        <w:t>−1</w:t>
      </w:r>
      <w:r w:rsidRPr="00506E80">
        <w:rPr>
          <w:rFonts w:ascii="Times New Roman" w:hAnsi="Times New Roman" w:cs="Times New Roman"/>
          <w:lang w:val="en-GB"/>
        </w:rPr>
        <w:t xml:space="preserve"> h</w:t>
      </w:r>
      <w:r w:rsidRPr="00506E80">
        <w:rPr>
          <w:rFonts w:ascii="Times New Roman" w:hAnsi="Times New Roman" w:cs="Times New Roman"/>
          <w:vertAlign w:val="superscript"/>
          <w:lang w:val="en-GB"/>
        </w:rPr>
        <w:t>−1</w:t>
      </w:r>
      <w:r w:rsidRPr="00506E80">
        <w:rPr>
          <w:rFonts w:ascii="Times New Roman" w:hAnsi="Times New Roman" w:cs="Times New Roman"/>
          <w:lang w:val="en-GB"/>
        </w:rPr>
        <w:t xml:space="preserve">), </w:t>
      </w:r>
      <w:r w:rsidR="00517BCD" w:rsidRPr="00506E80">
        <w:rPr>
          <w:rFonts w:ascii="Times New Roman" w:hAnsi="Times New Roman" w:cs="Times New Roman"/>
          <w:lang w:val="en-GB"/>
        </w:rPr>
        <w:t xml:space="preserve">and </w:t>
      </w:r>
      <w:r w:rsidRPr="00506E80">
        <w:rPr>
          <w:rFonts w:ascii="Times New Roman" w:hAnsi="Times New Roman" w:cs="Times New Roman"/>
          <w:i/>
          <w:lang w:val="en-GB"/>
        </w:rPr>
        <w:t>K</w:t>
      </w:r>
      <w:r w:rsidRPr="00506E80">
        <w:rPr>
          <w:rFonts w:ascii="Times New Roman" w:hAnsi="Times New Roman" w:cs="Times New Roman"/>
          <w:i/>
          <w:vertAlign w:val="subscript"/>
          <w:lang w:val="en-GB"/>
        </w:rPr>
        <w:t xml:space="preserve">9Xj </w:t>
      </w:r>
      <w:r w:rsidR="00517BCD" w:rsidRPr="00506E80">
        <w:rPr>
          <w:rFonts w:ascii="Times New Roman" w:hAnsi="Times New Roman" w:cs="Times New Roman"/>
          <w:lang w:val="en-GB"/>
        </w:rPr>
        <w:t xml:space="preserve">is </w:t>
      </w:r>
      <w:r w:rsidRPr="00506E80">
        <w:rPr>
          <w:rFonts w:ascii="Times New Roman" w:hAnsi="Times New Roman" w:cs="Times New Roman"/>
          <w:lang w:val="en-GB"/>
        </w:rPr>
        <w:t xml:space="preserve">the half-saturation constant for </w:t>
      </w:r>
      <w:proofErr w:type="spellStart"/>
      <w:r w:rsidRPr="00506E80">
        <w:rPr>
          <w:rFonts w:ascii="Times New Roman" w:hAnsi="Times New Roman" w:cs="Times New Roman"/>
          <w:lang w:val="en-GB"/>
        </w:rPr>
        <w:t>X</w:t>
      </w:r>
      <w:r w:rsidRPr="00506E80">
        <w:rPr>
          <w:rFonts w:ascii="Times New Roman" w:hAnsi="Times New Roman" w:cs="Times New Roman"/>
          <w:i/>
          <w:vertAlign w:val="subscript"/>
          <w:lang w:val="en-GB"/>
        </w:rPr>
        <w:t>j</w:t>
      </w:r>
      <w:proofErr w:type="spellEnd"/>
      <w:r w:rsidRPr="00506E80">
        <w:rPr>
          <w:rFonts w:ascii="Times New Roman" w:hAnsi="Times New Roman" w:cs="Times New Roman"/>
          <w:lang w:val="en-GB"/>
        </w:rPr>
        <w:t xml:space="preserve"> of species 9. For species </w:t>
      </w:r>
      <w:r w:rsidR="00517BCD" w:rsidRPr="00506E80">
        <w:rPr>
          <w:rFonts w:ascii="Times New Roman" w:hAnsi="Times New Roman" w:cs="Times New Roman"/>
          <w:lang w:val="en-GB"/>
        </w:rPr>
        <w:t xml:space="preserve">that </w:t>
      </w:r>
      <w:r w:rsidRPr="00506E80">
        <w:rPr>
          <w:rFonts w:ascii="Times New Roman" w:hAnsi="Times New Roman" w:cs="Times New Roman"/>
          <w:lang w:val="en-GB"/>
        </w:rPr>
        <w:t xml:space="preserve">harness the rest of </w:t>
      </w:r>
      <w:r w:rsidR="00517BCD" w:rsidRPr="00506E80">
        <w:rPr>
          <w:rFonts w:ascii="Times New Roman" w:hAnsi="Times New Roman" w:cs="Times New Roman"/>
          <w:lang w:val="en-GB"/>
        </w:rPr>
        <w:t xml:space="preserve">the </w:t>
      </w:r>
      <w:r w:rsidRPr="00506E80">
        <w:rPr>
          <w:rFonts w:ascii="Times New Roman" w:hAnsi="Times New Roman" w:cs="Times New Roman"/>
          <w:lang w:val="en-GB"/>
        </w:rPr>
        <w:t>overall</w:t>
      </w:r>
      <w:r w:rsidR="00992C0E" w:rsidRPr="00506E80">
        <w:rPr>
          <w:rFonts w:ascii="Times New Roman" w:hAnsi="Times New Roman" w:cs="Times New Roman"/>
          <w:lang w:val="en-GB"/>
        </w:rPr>
        <w:t xml:space="preserve"> redox reaction</w:t>
      </w:r>
      <w:r w:rsidRPr="00506E80">
        <w:rPr>
          <w:rFonts w:ascii="Times New Roman" w:hAnsi="Times New Roman" w:cs="Times New Roman"/>
          <w:lang w:val="en-GB"/>
        </w:rPr>
        <w:t>s</w:t>
      </w:r>
      <w:r w:rsidR="00992C0E" w:rsidRPr="00506E80">
        <w:rPr>
          <w:rFonts w:ascii="Times New Roman" w:hAnsi="Times New Roman" w:cs="Times New Roman"/>
          <w:lang w:val="en-GB"/>
        </w:rPr>
        <w:t>, the</w:t>
      </w:r>
      <w:r w:rsidRPr="00506E80">
        <w:rPr>
          <w:rFonts w:ascii="Times New Roman" w:hAnsi="Times New Roman" w:cs="Times New Roman"/>
          <w:lang w:val="en-GB"/>
        </w:rPr>
        <w:t>ir</w:t>
      </w:r>
      <w:r w:rsidR="00992C0E" w:rsidRPr="00506E80">
        <w:rPr>
          <w:rFonts w:ascii="Times New Roman" w:hAnsi="Times New Roman" w:cs="Times New Roman"/>
          <w:lang w:val="en-GB"/>
        </w:rPr>
        <w:t xml:space="preserve"> microbial </w:t>
      </w:r>
      <w:r w:rsidR="00992C0E" w:rsidRPr="00506E80">
        <w:rPr>
          <w:rFonts w:ascii="Times New Roman" w:hAnsi="Times New Roman" w:cs="Times New Roman"/>
          <w:lang w:val="en-GB"/>
        </w:rPr>
        <w:lastRenderedPageBreak/>
        <w:t>catalytic rate</w:t>
      </w:r>
      <w:r w:rsidRPr="00506E80">
        <w:rPr>
          <w:rFonts w:ascii="Times New Roman" w:hAnsi="Times New Roman" w:cs="Times New Roman"/>
          <w:lang w:val="en-GB"/>
        </w:rPr>
        <w:t>s</w:t>
      </w:r>
      <w:r w:rsidR="00992C0E" w:rsidRPr="00506E80">
        <w:rPr>
          <w:rFonts w:ascii="Times New Roman" w:hAnsi="Times New Roman" w:cs="Times New Roman"/>
          <w:lang w:val="en-GB"/>
        </w:rPr>
        <w:t xml:space="preserve"> </w:t>
      </w:r>
      <w:r w:rsidRPr="00506E80">
        <w:rPr>
          <w:rFonts w:ascii="Times New Roman" w:hAnsi="Times New Roman" w:cs="Times New Roman"/>
          <w:lang w:val="en-GB"/>
        </w:rPr>
        <w:t>follow</w:t>
      </w:r>
      <w:r w:rsidR="00992C0E" w:rsidRPr="00506E80">
        <w:rPr>
          <w:rFonts w:ascii="Times New Roman" w:hAnsi="Times New Roman" w:cs="Times New Roman"/>
          <w:lang w:val="en-GB"/>
        </w:rPr>
        <w:t xml:space="preserve"> the </w:t>
      </w:r>
      <w:r w:rsidR="00384FC2" w:rsidRPr="00506E80">
        <w:rPr>
          <w:rFonts w:ascii="Times New Roman" w:hAnsi="Times New Roman" w:cs="Times New Roman"/>
          <w:lang w:val="en-GB"/>
        </w:rPr>
        <w:t>dual Monod</w:t>
      </w:r>
      <w:r w:rsidR="00992C0E" w:rsidRPr="00506E80">
        <w:rPr>
          <w:rFonts w:ascii="Times New Roman" w:hAnsi="Times New Roman" w:cs="Times New Roman"/>
          <w:lang w:val="en-GB"/>
        </w:rPr>
        <w:t xml:space="preserve"> equation</w:t>
      </w:r>
      <w:r w:rsidR="00807C25" w:rsidRPr="00807C25">
        <w:rPr>
          <w:rFonts w:ascii="Times New Roman" w:hAnsi="Times New Roman" w:cs="Times New Roman"/>
          <w:vertAlign w:val="superscript"/>
          <w:lang w:val="en-GB"/>
        </w:rPr>
        <w:t>17</w:t>
      </w:r>
      <w:r w:rsidR="00992C0E" w:rsidRPr="00506E80">
        <w:rPr>
          <w:rFonts w:ascii="Times New Roman" w:hAnsi="Times New Roman" w:cs="Times New Roman"/>
          <w:lang w:val="en-GB"/>
        </w:rPr>
        <w:t xml:space="preserve">. </w:t>
      </w:r>
      <w:r w:rsidR="00B76851" w:rsidRPr="00506E80">
        <w:rPr>
          <w:rFonts w:ascii="Times New Roman" w:hAnsi="Times New Roman" w:cs="Times New Roman"/>
          <w:lang w:val="en-GB"/>
        </w:rPr>
        <w:t>Using</w:t>
      </w:r>
      <w:r w:rsidR="00992C0E" w:rsidRPr="00506E80">
        <w:rPr>
          <w:rFonts w:ascii="Times New Roman" w:hAnsi="Times New Roman" w:cs="Times New Roman"/>
          <w:lang w:val="en-GB"/>
        </w:rPr>
        <w:t xml:space="preserve"> reactions </w:t>
      </w:r>
      <w:r w:rsidRPr="00506E80">
        <w:rPr>
          <w:rFonts w:ascii="Times New Roman" w:hAnsi="Times New Roman" w:cs="Times New Roman"/>
          <w:lang w:val="en-GB"/>
        </w:rPr>
        <w:t xml:space="preserve">1 and 4 in </w:t>
      </w:r>
      <w:r w:rsidR="00517BCD" w:rsidRPr="00506E80">
        <w:rPr>
          <w:rFonts w:ascii="Times New Roman" w:hAnsi="Times New Roman" w:cs="Times New Roman"/>
          <w:lang w:val="en-GB"/>
        </w:rPr>
        <w:t xml:space="preserve">Extended Data </w:t>
      </w:r>
      <w:r w:rsidRPr="00506E80">
        <w:rPr>
          <w:rFonts w:ascii="Times New Roman" w:hAnsi="Times New Roman" w:cs="Times New Roman"/>
          <w:lang w:val="en-GB"/>
        </w:rPr>
        <w:t>Table 2 as an example,</w:t>
      </w:r>
    </w:p>
    <w:p w14:paraId="6866256E" w14:textId="77777777" w:rsidR="00D72B89" w:rsidRPr="00506E80" w:rsidRDefault="00D72B89" w:rsidP="00C4700E">
      <w:pPr>
        <w:spacing w:line="480" w:lineRule="auto"/>
        <w:rPr>
          <w:rFonts w:ascii="Times New Roman" w:hAnsi="Times New Roman" w:cs="Times New Roman"/>
          <w:lang w:val="en-GB"/>
        </w:rPr>
      </w:pPr>
      <w:r w:rsidRPr="00506E80">
        <w:rPr>
          <w:rFonts w:ascii="Times New Roman" w:hAnsi="Times New Roman" w:cs="Times New Roman"/>
          <w:lang w:val="en-GB"/>
        </w:rPr>
        <w:tab/>
      </w:r>
      <m:oMath>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f</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r</m:t>
            </m:r>
          </m:e>
          <m:sub>
            <m:r>
              <w:rPr>
                <w:rFonts w:ascii="Cambria Math" w:hAnsi="Cambria Math" w:cs="Times New Roman"/>
                <w:color w:val="000000" w:themeColor="text1"/>
                <w:lang w:val="en-GB"/>
              </w:rPr>
              <m:t>1</m:t>
            </m:r>
          </m:sub>
        </m:sSub>
        <m:f>
          <m:fPr>
            <m:ctrlPr>
              <w:rPr>
                <w:rFonts w:ascii="Cambria Math" w:hAnsi="Cambria Math" w:cs="Times New Roman"/>
                <w:color w:val="000000" w:themeColor="text1"/>
                <w:lang w:val="en-GB"/>
              </w:rPr>
            </m:ctrlPr>
          </m:fPr>
          <m:num>
            <m: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A</m:t>
                </m:r>
              </m:e>
              <m:sub>
                <m:r>
                  <m:rPr>
                    <m:sty m:val="p"/>
                  </m:rP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num>
          <m:den>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sSub>
                  <m:sSubPr>
                    <m:ctrlPr>
                      <w:rPr>
                        <w:rFonts w:ascii="Cambria Math" w:hAnsi="Cambria Math" w:cs="Times New Roman"/>
                        <w:i/>
                        <w:color w:val="000000" w:themeColor="text1"/>
                        <w:lang w:val="en-GB"/>
                      </w:rPr>
                    </m:ctrlPr>
                  </m:sSubPr>
                  <m:e>
                    <m:r>
                      <m:rPr>
                        <m:sty m:val="p"/>
                      </m:rPr>
                      <w:rPr>
                        <w:rFonts w:ascii="Cambria Math" w:hAnsi="Cambria Math" w:cs="Times New Roman"/>
                        <w:color w:val="000000" w:themeColor="text1"/>
                        <w:lang w:val="en-GB"/>
                      </w:rPr>
                      <m:t>1A</m:t>
                    </m:r>
                  </m:e>
                  <m:sub>
                    <m:r>
                      <w:rPr>
                        <w:rFonts w:ascii="Cambria Math" w:hAnsi="Cambria Math" w:cs="Times New Roman"/>
                        <w:color w:val="000000" w:themeColor="text1"/>
                        <w:lang w:val="en-GB"/>
                      </w:rPr>
                      <m:t>1</m:t>
                    </m:r>
                  </m:sub>
                </m:sSub>
              </m:sub>
            </m:sSub>
            <m: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[A</m:t>
                </m:r>
              </m:e>
              <m:sub>
                <m:r>
                  <m:rPr>
                    <m:sty m:val="p"/>
                  </m:rP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den>
        </m:f>
        <m:f>
          <m:fPr>
            <m:ctrlPr>
              <w:rPr>
                <w:rFonts w:ascii="Cambria Math" w:hAnsi="Cambria Math" w:cs="Times New Roman"/>
                <w:color w:val="000000" w:themeColor="text1"/>
                <w:lang w:val="en-GB"/>
              </w:rPr>
            </m:ctrlPr>
          </m:fPr>
          <m:num>
            <m: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A</m:t>
                </m:r>
              </m:e>
              <m:sub>
                <m:r>
                  <m:rPr>
                    <m:sty m:val="p"/>
                  </m:rPr>
                  <w:rPr>
                    <w:rFonts w:ascii="Cambria Math" w:hAnsi="Cambria Math" w:cs="Times New Roman"/>
                    <w:color w:val="000000" w:themeColor="text1"/>
                    <w:lang w:val="en-GB"/>
                  </w:rPr>
                  <m:t>3</m:t>
                </m:r>
              </m:sub>
            </m:sSub>
            <m:r>
              <w:rPr>
                <w:rFonts w:ascii="Cambria Math" w:hAnsi="Cambria Math" w:cs="Times New Roman"/>
                <w:color w:val="000000" w:themeColor="text1"/>
                <w:lang w:val="en-GB"/>
              </w:rPr>
              <m:t>]</m:t>
            </m:r>
          </m:num>
          <m:den>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sSub>
                  <m:sSubPr>
                    <m:ctrlPr>
                      <w:rPr>
                        <w:rFonts w:ascii="Cambria Math" w:hAnsi="Cambria Math" w:cs="Times New Roman"/>
                        <w:i/>
                        <w:color w:val="000000" w:themeColor="text1"/>
                        <w:lang w:val="en-GB"/>
                      </w:rPr>
                    </m:ctrlPr>
                  </m:sSubPr>
                  <m:e>
                    <m:r>
                      <m:rPr>
                        <m:sty m:val="p"/>
                      </m:rPr>
                      <w:rPr>
                        <w:rFonts w:ascii="Cambria Math" w:hAnsi="Cambria Math" w:cs="Times New Roman"/>
                        <w:color w:val="000000" w:themeColor="text1"/>
                        <w:lang w:val="en-GB"/>
                      </w:rPr>
                      <m:t>1A</m:t>
                    </m:r>
                  </m:e>
                  <m:sub>
                    <m:r>
                      <w:rPr>
                        <w:rFonts w:ascii="Cambria Math" w:hAnsi="Cambria Math" w:cs="Times New Roman"/>
                        <w:color w:val="000000" w:themeColor="text1"/>
                        <w:lang w:val="en-GB"/>
                      </w:rPr>
                      <m:t>3</m:t>
                    </m:r>
                  </m:sub>
                </m:sSub>
              </m:sub>
            </m:sSub>
            <m: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[A</m:t>
                </m:r>
              </m:e>
              <m:sub>
                <m:r>
                  <m:rPr>
                    <m:sty m:val="p"/>
                  </m:rPr>
                  <w:rPr>
                    <w:rFonts w:ascii="Cambria Math" w:hAnsi="Cambria Math" w:cs="Times New Roman"/>
                    <w:color w:val="000000" w:themeColor="text1"/>
                    <w:lang w:val="en-GB"/>
                  </w:rPr>
                  <m:t>3</m:t>
                </m:r>
              </m:sub>
            </m:sSub>
            <m:r>
              <w:rPr>
                <w:rFonts w:ascii="Cambria Math" w:hAnsi="Cambria Math" w:cs="Times New Roman"/>
                <w:color w:val="000000" w:themeColor="text1"/>
                <w:lang w:val="en-GB"/>
              </w:rPr>
              <m:t>]</m:t>
            </m:r>
          </m:den>
        </m:f>
      </m:oMath>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008060F3" w:rsidRPr="00506E80">
        <w:rPr>
          <w:rFonts w:ascii="Times New Roman" w:hAnsi="Times New Roman" w:cs="Times New Roman"/>
          <w:lang w:val="en-GB"/>
        </w:rPr>
        <w:tab/>
      </w:r>
      <w:r w:rsidRPr="00506E80">
        <w:rPr>
          <w:rFonts w:ascii="Times New Roman" w:hAnsi="Times New Roman" w:cs="Times New Roman"/>
          <w:lang w:val="en-GB"/>
        </w:rPr>
        <w:tab/>
        <w:t>(S.2.</w:t>
      </w:r>
      <w:r w:rsidR="00BC5719" w:rsidRPr="00506E80">
        <w:rPr>
          <w:rFonts w:ascii="Times New Roman" w:hAnsi="Times New Roman" w:cs="Times New Roman"/>
          <w:lang w:val="en-GB"/>
        </w:rPr>
        <w:t>2a</w:t>
      </w:r>
      <w:r w:rsidRPr="00506E80">
        <w:rPr>
          <w:rFonts w:ascii="Times New Roman" w:hAnsi="Times New Roman" w:cs="Times New Roman"/>
          <w:lang w:val="en-GB"/>
        </w:rPr>
        <w:t>)</w:t>
      </w:r>
    </w:p>
    <w:p w14:paraId="4CBEAF17" w14:textId="27FF9DD6" w:rsidR="0041281E" w:rsidRPr="00506E80" w:rsidRDefault="00953FCA" w:rsidP="00C4700E">
      <w:pPr>
        <w:spacing w:line="480" w:lineRule="auto"/>
        <w:ind w:firstLine="840"/>
        <w:rPr>
          <w:rFonts w:ascii="Times New Roman" w:hAnsi="Times New Roman" w:cs="Times New Roman"/>
          <w:lang w:val="en-GB"/>
        </w:rPr>
      </w:pPr>
      <m:oMath>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f</m:t>
            </m:r>
          </m:e>
          <m:sub>
            <m:r>
              <w:rPr>
                <w:rFonts w:ascii="Cambria Math" w:hAnsi="Cambria Math" w:cs="Times New Roman"/>
                <w:color w:val="000000" w:themeColor="text1"/>
                <w:lang w:val="en-GB"/>
              </w:rPr>
              <m:t>4</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r</m:t>
            </m:r>
          </m:e>
          <m:sub>
            <m:r>
              <w:rPr>
                <w:rFonts w:ascii="Cambria Math" w:hAnsi="Cambria Math" w:cs="Times New Roman"/>
                <w:color w:val="000000" w:themeColor="text1"/>
                <w:lang w:val="en-GB"/>
              </w:rPr>
              <m:t>4</m:t>
            </m:r>
          </m:sub>
        </m:sSub>
        <m:f>
          <m:fPr>
            <m:ctrlPr>
              <w:rPr>
                <w:rFonts w:ascii="Cambria Math" w:hAnsi="Cambria Math" w:cs="Times New Roman"/>
                <w:color w:val="000000" w:themeColor="text1"/>
                <w:lang w:val="en-GB"/>
              </w:rPr>
            </m:ctrlPr>
          </m:fPr>
          <m:num>
            <m: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A</m:t>
                </m:r>
              </m:e>
              <m:sub>
                <m:r>
                  <m:rPr>
                    <m:sty m:val="p"/>
                  </m:rP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num>
          <m:den>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sSub>
                  <m:sSubPr>
                    <m:ctrlPr>
                      <w:rPr>
                        <w:rFonts w:ascii="Cambria Math" w:hAnsi="Cambria Math" w:cs="Times New Roman"/>
                        <w:i/>
                        <w:color w:val="000000" w:themeColor="text1"/>
                        <w:lang w:val="en-GB"/>
                      </w:rPr>
                    </m:ctrlPr>
                  </m:sSubPr>
                  <m:e>
                    <m:r>
                      <m:rPr>
                        <m:sty m:val="p"/>
                      </m:rPr>
                      <w:rPr>
                        <w:rFonts w:ascii="Cambria Math" w:hAnsi="Cambria Math" w:cs="Times New Roman"/>
                        <w:color w:val="000000" w:themeColor="text1"/>
                        <w:lang w:val="en-GB"/>
                      </w:rPr>
                      <m:t>4A</m:t>
                    </m:r>
                  </m:e>
                  <m:sub>
                    <m:r>
                      <w:rPr>
                        <w:rFonts w:ascii="Cambria Math" w:hAnsi="Cambria Math" w:cs="Times New Roman"/>
                        <w:color w:val="000000" w:themeColor="text1"/>
                        <w:lang w:val="en-GB"/>
                      </w:rPr>
                      <m:t>1</m:t>
                    </m:r>
                  </m:sub>
                </m:sSub>
              </m:sub>
            </m:sSub>
            <m: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[A</m:t>
                </m:r>
              </m:e>
              <m:sub>
                <m:r>
                  <m:rPr>
                    <m:sty m:val="p"/>
                  </m:rP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den>
        </m:f>
        <m:f>
          <m:fPr>
            <m:ctrlPr>
              <w:rPr>
                <w:rFonts w:ascii="Cambria Math" w:hAnsi="Cambria Math" w:cs="Times New Roman"/>
                <w:color w:val="000000" w:themeColor="text1"/>
                <w:lang w:val="en-GB"/>
              </w:rPr>
            </m:ctrlPr>
          </m:fPr>
          <m:num>
            <m: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B</m:t>
                </m:r>
              </m:e>
              <m:sub>
                <m:r>
                  <m:rPr>
                    <m:sty m:val="p"/>
                  </m:rP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num>
          <m:den>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sSub>
                  <m:sSubPr>
                    <m:ctrlPr>
                      <w:rPr>
                        <w:rFonts w:ascii="Cambria Math" w:hAnsi="Cambria Math" w:cs="Times New Roman"/>
                        <w:i/>
                        <w:color w:val="000000" w:themeColor="text1"/>
                        <w:lang w:val="en-GB"/>
                      </w:rPr>
                    </m:ctrlPr>
                  </m:sSubPr>
                  <m:e>
                    <m:r>
                      <m:rPr>
                        <m:sty m:val="p"/>
                      </m:rPr>
                      <w:rPr>
                        <w:rFonts w:ascii="Cambria Math" w:hAnsi="Cambria Math" w:cs="Times New Roman"/>
                        <w:color w:val="000000" w:themeColor="text1"/>
                        <w:lang w:val="en-GB"/>
                      </w:rPr>
                      <m:t>4B</m:t>
                    </m:r>
                  </m:e>
                  <m:sub>
                    <m:r>
                      <w:rPr>
                        <w:rFonts w:ascii="Cambria Math" w:hAnsi="Cambria Math" w:cs="Times New Roman"/>
                        <w:color w:val="000000" w:themeColor="text1"/>
                        <w:lang w:val="en-GB"/>
                      </w:rPr>
                      <m:t>2</m:t>
                    </m:r>
                  </m:sub>
                </m:sSub>
              </m:sub>
            </m:sSub>
            <m:r>
              <w:rPr>
                <w:rFonts w:ascii="Cambria Math" w:hAnsi="Cambria Math" w:cs="Times New Roman"/>
                <w:color w:val="000000" w:themeColor="text1"/>
                <w:lang w:val="en-GB"/>
              </w:rPr>
              <m:t>+</m:t>
            </m:r>
            <m:sSub>
              <m:sSubPr>
                <m:ctrlPr>
                  <w:rPr>
                    <w:rFonts w:ascii="Cambria Math" w:hAnsi="Cambria Math" w:cs="Times New Roman"/>
                    <w:color w:val="000000" w:themeColor="text1"/>
                    <w:lang w:val="en-GB"/>
                  </w:rPr>
                </m:ctrlPr>
              </m:sSubPr>
              <m:e>
                <m:r>
                  <m:rPr>
                    <m:sty m:val="p"/>
                  </m:rPr>
                  <w:rPr>
                    <w:rFonts w:ascii="Cambria Math" w:hAnsi="Cambria Math" w:cs="Times New Roman"/>
                    <w:color w:val="000000" w:themeColor="text1"/>
                    <w:lang w:val="en-GB"/>
                  </w:rPr>
                  <m:t>[B</m:t>
                </m:r>
              </m:e>
              <m:sub>
                <m:r>
                  <m:rPr>
                    <m:sty m:val="p"/>
                  </m:rP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den>
        </m:f>
      </m:oMath>
      <w:r w:rsidR="0084652A" w:rsidRPr="00506E80">
        <w:rPr>
          <w:rFonts w:ascii="Times New Roman" w:hAnsi="Times New Roman" w:cs="Times New Roman"/>
          <w:lang w:val="en-GB"/>
        </w:rPr>
        <w:t xml:space="preserve"> </w:t>
      </w:r>
      <w:r w:rsidR="00BC5719" w:rsidRPr="00506E80">
        <w:rPr>
          <w:rFonts w:ascii="Times New Roman" w:hAnsi="Times New Roman" w:cs="Times New Roman"/>
          <w:lang w:val="en-GB"/>
        </w:rPr>
        <w:t>.</w:t>
      </w:r>
      <w:r w:rsidR="0084652A" w:rsidRPr="00506E80">
        <w:rPr>
          <w:rFonts w:ascii="Times New Roman" w:hAnsi="Times New Roman" w:cs="Times New Roman"/>
          <w:lang w:val="en-GB"/>
        </w:rPr>
        <w:tab/>
      </w:r>
      <w:r w:rsidR="0084652A" w:rsidRPr="00506E80">
        <w:rPr>
          <w:rFonts w:ascii="Times New Roman" w:hAnsi="Times New Roman" w:cs="Times New Roman"/>
          <w:lang w:val="en-GB"/>
        </w:rPr>
        <w:tab/>
      </w:r>
      <w:r w:rsidR="0084652A" w:rsidRPr="00506E80">
        <w:rPr>
          <w:rFonts w:ascii="Times New Roman" w:hAnsi="Times New Roman" w:cs="Times New Roman"/>
          <w:lang w:val="en-GB"/>
        </w:rPr>
        <w:tab/>
      </w:r>
      <w:r w:rsidR="0084652A" w:rsidRPr="00506E80">
        <w:rPr>
          <w:rFonts w:ascii="Times New Roman" w:hAnsi="Times New Roman" w:cs="Times New Roman"/>
          <w:lang w:val="en-GB"/>
        </w:rPr>
        <w:tab/>
      </w:r>
      <w:r w:rsidR="0084652A" w:rsidRPr="00506E80">
        <w:rPr>
          <w:rFonts w:ascii="Times New Roman" w:hAnsi="Times New Roman" w:cs="Times New Roman"/>
          <w:lang w:val="en-GB"/>
        </w:rPr>
        <w:tab/>
        <w:t>(S.2.</w:t>
      </w:r>
      <w:r w:rsidR="00BC5719" w:rsidRPr="00506E80">
        <w:rPr>
          <w:rFonts w:ascii="Times New Roman" w:hAnsi="Times New Roman" w:cs="Times New Roman"/>
          <w:lang w:val="en-GB"/>
        </w:rPr>
        <w:t>2b</w:t>
      </w:r>
      <w:r w:rsidR="0084652A" w:rsidRPr="00506E80">
        <w:rPr>
          <w:rFonts w:ascii="Times New Roman" w:hAnsi="Times New Roman" w:cs="Times New Roman"/>
          <w:lang w:val="en-GB"/>
        </w:rPr>
        <w:t>)</w:t>
      </w:r>
    </w:p>
    <w:p w14:paraId="77E433CB" w14:textId="4F28CE1A" w:rsidR="0072404F" w:rsidRPr="00506E80" w:rsidRDefault="00C73F03" w:rsidP="00C4700E">
      <w:pPr>
        <w:spacing w:line="480" w:lineRule="auto"/>
        <w:rPr>
          <w:rFonts w:ascii="Times New Roman" w:hAnsi="Times New Roman" w:cs="Times New Roman"/>
          <w:lang w:val="en-GB"/>
        </w:rPr>
      </w:pPr>
      <w:r w:rsidRPr="00506E80">
        <w:rPr>
          <w:rFonts w:ascii="Times New Roman" w:hAnsi="Times New Roman" w:cs="Times New Roman"/>
          <w:lang w:val="en-GB"/>
        </w:rPr>
        <w:t>It should be noted that</w:t>
      </w:r>
      <w:r w:rsidR="00BC5719" w:rsidRPr="00506E80">
        <w:rPr>
          <w:rFonts w:ascii="Times New Roman" w:hAnsi="Times New Roman" w:cs="Times New Roman"/>
          <w:lang w:val="en-GB"/>
        </w:rPr>
        <w:t>,</w:t>
      </w:r>
      <w:r w:rsidRPr="00506E80">
        <w:rPr>
          <w:rFonts w:ascii="Times New Roman" w:hAnsi="Times New Roman" w:cs="Times New Roman"/>
          <w:lang w:val="en-GB"/>
        </w:rPr>
        <w:t xml:space="preserve"> in addition to the Monod type function, other function</w:t>
      </w:r>
      <w:r w:rsidR="00BC5719" w:rsidRPr="00506E80">
        <w:rPr>
          <w:rFonts w:ascii="Times New Roman" w:hAnsi="Times New Roman" w:cs="Times New Roman"/>
          <w:lang w:val="en-GB"/>
        </w:rPr>
        <w:t>al forms</w:t>
      </w:r>
      <w:r w:rsidRPr="00506E80">
        <w:rPr>
          <w:rFonts w:ascii="Times New Roman" w:hAnsi="Times New Roman" w:cs="Times New Roman"/>
          <w:lang w:val="en-GB"/>
        </w:rPr>
        <w:t xml:space="preserve"> have </w:t>
      </w:r>
      <w:r w:rsidR="00BC5719" w:rsidRPr="00506E80">
        <w:rPr>
          <w:rFonts w:ascii="Times New Roman" w:hAnsi="Times New Roman" w:cs="Times New Roman"/>
          <w:lang w:val="en-GB"/>
        </w:rPr>
        <w:t xml:space="preserve">also </w:t>
      </w:r>
      <w:r w:rsidRPr="00506E80">
        <w:rPr>
          <w:rFonts w:ascii="Times New Roman" w:hAnsi="Times New Roman" w:cs="Times New Roman"/>
          <w:lang w:val="en-GB"/>
        </w:rPr>
        <w:t xml:space="preserve">been proposed </w:t>
      </w:r>
      <w:r w:rsidR="00BC5719" w:rsidRPr="00506E80">
        <w:rPr>
          <w:rFonts w:ascii="Times New Roman" w:hAnsi="Times New Roman" w:cs="Times New Roman"/>
          <w:lang w:val="en-GB"/>
        </w:rPr>
        <w:t>to describe microbial</w:t>
      </w:r>
      <w:r w:rsidRPr="00506E80">
        <w:rPr>
          <w:rFonts w:ascii="Times New Roman" w:hAnsi="Times New Roman" w:cs="Times New Roman"/>
          <w:lang w:val="en-GB"/>
        </w:rPr>
        <w:t xml:space="preserve"> metabolic reaction rates</w:t>
      </w:r>
      <w:r w:rsidR="00807C25" w:rsidRPr="00807C25">
        <w:rPr>
          <w:rFonts w:ascii="Times New Roman" w:hAnsi="Times New Roman" w:cs="Times New Roman"/>
          <w:vertAlign w:val="superscript"/>
          <w:lang w:val="en-GB"/>
        </w:rPr>
        <w:t>19−21</w:t>
      </w:r>
      <w:r w:rsidRPr="00506E80">
        <w:rPr>
          <w:rFonts w:ascii="Times New Roman" w:hAnsi="Times New Roman" w:cs="Times New Roman"/>
          <w:lang w:val="en-GB"/>
        </w:rPr>
        <w:t>.</w:t>
      </w:r>
    </w:p>
    <w:p w14:paraId="08A3FAE5" w14:textId="77777777" w:rsidR="0084652A" w:rsidRPr="00506E80" w:rsidRDefault="0084652A" w:rsidP="00C4700E">
      <w:pPr>
        <w:spacing w:line="480" w:lineRule="auto"/>
        <w:rPr>
          <w:rFonts w:ascii="Times New Roman" w:hAnsi="Times New Roman" w:cs="Times New Roman"/>
          <w:b/>
          <w:lang w:val="en-GB"/>
        </w:rPr>
      </w:pPr>
      <w:r w:rsidRPr="00506E80">
        <w:rPr>
          <w:rFonts w:ascii="Times New Roman" w:hAnsi="Times New Roman" w:cs="Times New Roman"/>
          <w:b/>
          <w:u w:val="single"/>
          <w:lang w:val="en-GB"/>
        </w:rPr>
        <w:t xml:space="preserve">S.2.2 </w:t>
      </w:r>
      <w:r w:rsidR="00C73F03" w:rsidRPr="00506E80">
        <w:rPr>
          <w:rFonts w:ascii="Times New Roman" w:hAnsi="Times New Roman" w:cs="Times New Roman"/>
          <w:b/>
          <w:u w:val="single"/>
          <w:lang w:val="en-GB"/>
        </w:rPr>
        <w:t>Abiotic reaction rate</w:t>
      </w:r>
    </w:p>
    <w:p w14:paraId="54636CF2" w14:textId="28323C40" w:rsidR="003842D9" w:rsidRPr="00506E80" w:rsidRDefault="00D0638D"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 xml:space="preserve">The abiotic reaction rate </w:t>
      </w:r>
      <w:r w:rsidR="00B76851" w:rsidRPr="00506E80">
        <w:rPr>
          <w:rFonts w:ascii="Times New Roman" w:hAnsi="Times New Roman" w:cs="Times New Roman"/>
          <w:lang w:val="en-GB"/>
        </w:rPr>
        <w:t>for</w:t>
      </w:r>
      <w:r w:rsidRPr="00506E80">
        <w:rPr>
          <w:rFonts w:ascii="Times New Roman" w:hAnsi="Times New Roman" w:cs="Times New Roman"/>
          <w:lang w:val="en-GB"/>
        </w:rPr>
        <w:t xml:space="preserve"> reaction </w:t>
      </w:r>
      <w:proofErr w:type="spellStart"/>
      <w:r w:rsidRPr="00506E80">
        <w:rPr>
          <w:rFonts w:ascii="Times New Roman" w:hAnsi="Times New Roman" w:cs="Times New Roman"/>
          <w:i/>
          <w:lang w:val="en-GB"/>
        </w:rPr>
        <w:t>i</w:t>
      </w:r>
      <w:proofErr w:type="spellEnd"/>
      <w:r w:rsidRPr="00506E80">
        <w:rPr>
          <w:rFonts w:ascii="Times New Roman" w:hAnsi="Times New Roman" w:cs="Times New Roman"/>
          <w:lang w:val="en-GB"/>
        </w:rPr>
        <w:t xml:space="preserve"> is</w:t>
      </w:r>
      <w:r w:rsidR="008E6EA0" w:rsidRPr="00506E80">
        <w:rPr>
          <w:rFonts w:ascii="Times New Roman" w:hAnsi="Times New Roman" w:cs="Times New Roman"/>
          <w:lang w:val="en-GB"/>
        </w:rPr>
        <w:t xml:space="preserve"> given by </w:t>
      </w:r>
      <w:r w:rsidR="00517BCD" w:rsidRPr="00506E80">
        <w:rPr>
          <w:rFonts w:ascii="Times New Roman" w:hAnsi="Times New Roman" w:cs="Times New Roman"/>
          <w:lang w:val="en-GB"/>
        </w:rPr>
        <w:t>a</w:t>
      </w:r>
      <w:r w:rsidR="008E6EA0" w:rsidRPr="00506E80">
        <w:rPr>
          <w:rFonts w:ascii="Times New Roman" w:hAnsi="Times New Roman" w:cs="Times New Roman"/>
          <w:lang w:val="en-GB"/>
        </w:rPr>
        <w:t xml:space="preserve"> first- or second-order rate equation</w:t>
      </w:r>
      <w:r w:rsidRPr="00506E80">
        <w:rPr>
          <w:rFonts w:ascii="Times New Roman" w:hAnsi="Times New Roman" w:cs="Times New Roman"/>
          <w:lang w:val="en-GB"/>
        </w:rPr>
        <w:t xml:space="preserve"> </w:t>
      </w:r>
      <w:r w:rsidR="008E6EA0" w:rsidRPr="00506E80">
        <w:rPr>
          <w:rFonts w:ascii="Times New Roman" w:hAnsi="Times New Roman" w:cs="Times New Roman"/>
          <w:lang w:val="en-GB"/>
        </w:rPr>
        <w:t>where the reaction rate is</w:t>
      </w:r>
      <w:r w:rsidR="00EC068C" w:rsidRPr="00506E80">
        <w:rPr>
          <w:rFonts w:ascii="Times New Roman" w:hAnsi="Times New Roman" w:cs="Times New Roman"/>
          <w:lang w:val="en-GB"/>
        </w:rPr>
        <w:t xml:space="preserve"> proportional to the </w:t>
      </w:r>
      <w:r w:rsidRPr="00506E80">
        <w:rPr>
          <w:rFonts w:ascii="Times New Roman" w:hAnsi="Times New Roman" w:cs="Times New Roman"/>
          <w:lang w:val="en-GB"/>
        </w:rPr>
        <w:t>product of the molar concentration of the reactant(s)</w:t>
      </w:r>
      <w:r w:rsidR="008E6EA0" w:rsidRPr="00506E80">
        <w:rPr>
          <w:rFonts w:ascii="Times New Roman" w:hAnsi="Times New Roman" w:cs="Times New Roman"/>
          <w:lang w:val="en-GB"/>
        </w:rPr>
        <w:t xml:space="preserve"> with reaction rate constant </w:t>
      </w:r>
      <w:proofErr w:type="spellStart"/>
      <w:r w:rsidR="008E6EA0" w:rsidRPr="00506E80">
        <w:rPr>
          <w:rFonts w:ascii="Times New Roman" w:hAnsi="Times New Roman" w:cs="Times New Roman"/>
          <w:i/>
          <w:lang w:val="en-GB"/>
        </w:rPr>
        <w:t>k</w:t>
      </w:r>
      <w:r w:rsidR="008E6EA0" w:rsidRPr="00506E80">
        <w:rPr>
          <w:rFonts w:ascii="Times New Roman" w:hAnsi="Times New Roman" w:cs="Times New Roman"/>
          <w:i/>
          <w:vertAlign w:val="subscript"/>
          <w:lang w:val="en-GB"/>
        </w:rPr>
        <w:t>i</w:t>
      </w:r>
      <w:proofErr w:type="spellEnd"/>
      <w:r w:rsidRPr="00506E80">
        <w:rPr>
          <w:rFonts w:ascii="Times New Roman" w:hAnsi="Times New Roman" w:cs="Times New Roman"/>
          <w:lang w:val="en-GB"/>
        </w:rPr>
        <w:t xml:space="preserve">. </w:t>
      </w:r>
      <w:r w:rsidR="008E6EA0" w:rsidRPr="00506E80">
        <w:rPr>
          <w:rFonts w:ascii="Times New Roman" w:hAnsi="Times New Roman" w:cs="Times New Roman"/>
          <w:lang w:val="en-GB"/>
        </w:rPr>
        <w:t xml:space="preserve">The </w:t>
      </w:r>
      <w:r w:rsidRPr="00506E80">
        <w:rPr>
          <w:rFonts w:ascii="Times New Roman" w:hAnsi="Times New Roman" w:cs="Times New Roman"/>
          <w:lang w:val="en-GB"/>
        </w:rPr>
        <w:t>reaction rate constant of the backward reactions</w:t>
      </w:r>
      <w:r w:rsidR="003842D9" w:rsidRPr="00506E80">
        <w:rPr>
          <w:rFonts w:ascii="Times New Roman" w:hAnsi="Times New Roman" w:cs="Times New Roman"/>
          <w:lang w:val="en-GB"/>
        </w:rPr>
        <w:t xml:space="preserve">, e.g., </w:t>
      </w:r>
      <w:r w:rsidRPr="00506E80">
        <w:rPr>
          <w:rFonts w:ascii="Times New Roman" w:hAnsi="Times New Roman" w:cs="Times New Roman"/>
          <w:lang w:val="en-GB"/>
        </w:rPr>
        <w:t>reactions 9 –</w:t>
      </w:r>
      <w:r w:rsidR="003842D9" w:rsidRPr="00506E80">
        <w:rPr>
          <w:rFonts w:ascii="Times New Roman" w:hAnsi="Times New Roman" w:cs="Times New Roman"/>
          <w:lang w:val="en-GB"/>
        </w:rPr>
        <w:t xml:space="preserve"> </w:t>
      </w:r>
      <w:r w:rsidRPr="00506E80">
        <w:rPr>
          <w:rFonts w:ascii="Times New Roman" w:hAnsi="Times New Roman" w:cs="Times New Roman"/>
          <w:lang w:val="en-GB"/>
        </w:rPr>
        <w:t xml:space="preserve">16 in </w:t>
      </w:r>
      <w:r w:rsidR="00517BCD" w:rsidRPr="00506E80">
        <w:rPr>
          <w:rFonts w:ascii="Times New Roman" w:hAnsi="Times New Roman" w:cs="Times New Roman"/>
          <w:lang w:val="en-GB"/>
        </w:rPr>
        <w:t xml:space="preserve">Extended Data </w:t>
      </w:r>
      <w:r w:rsidRPr="00506E80">
        <w:rPr>
          <w:rFonts w:ascii="Times New Roman" w:hAnsi="Times New Roman" w:cs="Times New Roman"/>
          <w:lang w:val="en-GB"/>
        </w:rPr>
        <w:t xml:space="preserve">Table </w:t>
      </w:r>
      <w:r w:rsidR="008E6EA0" w:rsidRPr="00506E80">
        <w:rPr>
          <w:rFonts w:ascii="Times New Roman" w:hAnsi="Times New Roman" w:cs="Times New Roman"/>
          <w:lang w:val="en-GB"/>
        </w:rPr>
        <w:t>2</w:t>
      </w:r>
      <w:r w:rsidR="003842D9" w:rsidRPr="00506E80">
        <w:rPr>
          <w:rFonts w:ascii="Times New Roman" w:hAnsi="Times New Roman" w:cs="Times New Roman"/>
          <w:lang w:val="en-GB"/>
        </w:rPr>
        <w:t xml:space="preserve">, </w:t>
      </w:r>
      <w:r w:rsidR="00E9210A" w:rsidRPr="00506E80">
        <w:rPr>
          <w:rFonts w:ascii="Times New Roman" w:hAnsi="Times New Roman" w:cs="Times New Roman"/>
          <w:lang w:val="en-GB"/>
        </w:rPr>
        <w:t>was</w:t>
      </w:r>
      <w:r w:rsidR="003842D9" w:rsidRPr="00506E80">
        <w:rPr>
          <w:rFonts w:ascii="Times New Roman" w:hAnsi="Times New Roman" w:cs="Times New Roman"/>
          <w:lang w:val="en-GB"/>
        </w:rPr>
        <w:t xml:space="preserve"> assumed to depend on the reaction rate constant and the standard Gibbs energy change of reaction of </w:t>
      </w:r>
      <w:r w:rsidR="008E6EA0" w:rsidRPr="00506E80">
        <w:rPr>
          <w:rFonts w:ascii="Times New Roman" w:hAnsi="Times New Roman" w:cs="Times New Roman"/>
          <w:lang w:val="en-GB"/>
        </w:rPr>
        <w:t xml:space="preserve">the corresponding </w:t>
      </w:r>
      <w:r w:rsidR="003842D9" w:rsidRPr="00506E80">
        <w:rPr>
          <w:rFonts w:ascii="Times New Roman" w:hAnsi="Times New Roman" w:cs="Times New Roman"/>
          <w:lang w:val="en-GB"/>
        </w:rPr>
        <w:t>forward reaction</w:t>
      </w:r>
      <w:r w:rsidR="008E6EA0" w:rsidRPr="00506E80">
        <w:rPr>
          <w:rFonts w:ascii="Times New Roman" w:hAnsi="Times New Roman" w:cs="Times New Roman"/>
          <w:lang w:val="en-GB"/>
        </w:rPr>
        <w:t>. This assumption</w:t>
      </w:r>
      <w:r w:rsidR="003842D9" w:rsidRPr="00506E80">
        <w:rPr>
          <w:rFonts w:ascii="Times New Roman" w:hAnsi="Times New Roman" w:cs="Times New Roman"/>
          <w:lang w:val="en-GB"/>
        </w:rPr>
        <w:t xml:space="preserve"> </w:t>
      </w:r>
      <w:r w:rsidR="00E9210A" w:rsidRPr="00506E80">
        <w:rPr>
          <w:rFonts w:ascii="Times New Roman" w:hAnsi="Times New Roman" w:cs="Times New Roman"/>
          <w:lang w:val="en-GB"/>
        </w:rPr>
        <w:t>was</w:t>
      </w:r>
      <w:r w:rsidR="003842D9" w:rsidRPr="00506E80">
        <w:rPr>
          <w:rFonts w:ascii="Times New Roman" w:hAnsi="Times New Roman" w:cs="Times New Roman"/>
          <w:lang w:val="en-GB"/>
        </w:rPr>
        <w:t xml:space="preserve"> based on the relationship between the reaction rate constants of forward and backward reactions at equilibrium achieved in a closed system. Consider the case where </w:t>
      </w:r>
      <w:r w:rsidR="005F62B7" w:rsidRPr="00506E80">
        <w:rPr>
          <w:rFonts w:ascii="Times New Roman" w:hAnsi="Times New Roman" w:cs="Times New Roman"/>
          <w:lang w:val="en-GB"/>
        </w:rPr>
        <w:t xml:space="preserve">only the </w:t>
      </w:r>
      <w:r w:rsidR="003842D9" w:rsidRPr="00506E80">
        <w:rPr>
          <w:rFonts w:ascii="Times New Roman" w:hAnsi="Times New Roman" w:cs="Times New Roman"/>
          <w:lang w:val="en-GB"/>
        </w:rPr>
        <w:t xml:space="preserve">following reaction </w:t>
      </w:r>
      <w:r w:rsidR="005F62B7" w:rsidRPr="00506E80">
        <w:rPr>
          <w:rFonts w:ascii="Times New Roman" w:hAnsi="Times New Roman" w:cs="Times New Roman"/>
          <w:lang w:val="en-GB"/>
        </w:rPr>
        <w:t>abiotically progresses in a closed system</w:t>
      </w:r>
      <w:r w:rsidR="003842D9" w:rsidRPr="00506E80">
        <w:rPr>
          <w:rFonts w:ascii="Times New Roman" w:hAnsi="Times New Roman" w:cs="Times New Roman"/>
          <w:lang w:val="en-GB"/>
        </w:rPr>
        <w:t>:</w:t>
      </w:r>
    </w:p>
    <w:p w14:paraId="06B2E968" w14:textId="2A3E1D79" w:rsidR="00546C09" w:rsidRPr="00506E80" w:rsidRDefault="003842D9" w:rsidP="00C4700E">
      <w:pPr>
        <w:spacing w:line="480" w:lineRule="auto"/>
        <w:rPr>
          <w:rFonts w:ascii="Times New Roman" w:hAnsi="Times New Roman" w:cs="Times New Roman"/>
          <w:lang w:val="en-GB"/>
        </w:rPr>
      </w:pPr>
      <w:r w:rsidRPr="00506E80">
        <w:rPr>
          <w:rFonts w:ascii="Times New Roman" w:hAnsi="Times New Roman" w:cs="Times New Roman"/>
          <w:lang w:val="en-GB"/>
        </w:rPr>
        <w:tab/>
      </w:r>
      <w:r w:rsidR="00EC0033" w:rsidRPr="00506E80">
        <w:rPr>
          <w:rFonts w:ascii="Times New Roman" w:hAnsi="Times New Roman" w:cs="Times New Roman"/>
          <w:lang w:val="en-GB"/>
        </w:rPr>
        <w:t>A</w:t>
      </w:r>
      <w:r w:rsidR="00EC0033" w:rsidRPr="00506E80">
        <w:rPr>
          <w:rFonts w:ascii="Times New Roman" w:hAnsi="Times New Roman" w:cs="Times New Roman"/>
          <w:vertAlign w:val="subscript"/>
          <w:lang w:val="en-GB"/>
        </w:rPr>
        <w:t>2</w:t>
      </w:r>
      <w:r w:rsidRPr="00506E80">
        <w:rPr>
          <w:rFonts w:ascii="Times New Roman" w:hAnsi="Times New Roman" w:cs="Times New Roman"/>
          <w:lang w:val="en-GB"/>
        </w:rPr>
        <w:t xml:space="preserve"> + </w:t>
      </w:r>
      <w:r w:rsidR="00EC0033" w:rsidRPr="00506E80">
        <w:rPr>
          <w:rFonts w:ascii="Times New Roman" w:hAnsi="Times New Roman" w:cs="Times New Roman"/>
          <w:lang w:val="en-GB"/>
        </w:rPr>
        <w:t>B</w:t>
      </w:r>
      <w:r w:rsidR="00EC0033" w:rsidRPr="00506E80">
        <w:rPr>
          <w:rFonts w:ascii="Times New Roman" w:hAnsi="Times New Roman" w:cs="Times New Roman"/>
          <w:vertAlign w:val="subscript"/>
          <w:lang w:val="en-GB"/>
        </w:rPr>
        <w:t>1</w:t>
      </w:r>
      <w:r w:rsidRPr="00506E80">
        <w:rPr>
          <w:rFonts w:ascii="Times New Roman" w:hAnsi="Times New Roman" w:cs="Times New Roman"/>
          <w:lang w:val="en-GB"/>
        </w:rPr>
        <w:t xml:space="preserve"> ⇌ </w:t>
      </w:r>
      <w:r w:rsidR="00EC0033" w:rsidRPr="00506E80">
        <w:rPr>
          <w:rFonts w:ascii="Times New Roman" w:hAnsi="Times New Roman" w:cs="Times New Roman"/>
          <w:lang w:val="en-GB"/>
        </w:rPr>
        <w:t>A</w:t>
      </w:r>
      <w:r w:rsidR="00EC0033" w:rsidRPr="00506E80">
        <w:rPr>
          <w:rFonts w:ascii="Times New Roman" w:hAnsi="Times New Roman" w:cs="Times New Roman"/>
          <w:vertAlign w:val="subscript"/>
          <w:lang w:val="en-GB"/>
        </w:rPr>
        <w:t>1</w:t>
      </w:r>
      <w:r w:rsidRPr="00506E80">
        <w:rPr>
          <w:rFonts w:ascii="Times New Roman" w:hAnsi="Times New Roman" w:cs="Times New Roman"/>
          <w:lang w:val="en-GB"/>
        </w:rPr>
        <w:t xml:space="preserve"> + </w:t>
      </w:r>
      <w:r w:rsidR="00EC0033" w:rsidRPr="00506E80">
        <w:rPr>
          <w:rFonts w:ascii="Times New Roman" w:hAnsi="Times New Roman" w:cs="Times New Roman"/>
          <w:lang w:val="en-GB"/>
        </w:rPr>
        <w:t>B</w:t>
      </w:r>
      <w:r w:rsidR="00EC0033" w:rsidRPr="00506E80">
        <w:rPr>
          <w:rFonts w:ascii="Times New Roman" w:hAnsi="Times New Roman" w:cs="Times New Roman"/>
          <w:vertAlign w:val="subscript"/>
          <w:lang w:val="en-GB"/>
        </w:rPr>
        <w:t>2</w:t>
      </w:r>
      <w:r w:rsidRPr="00506E80">
        <w:rPr>
          <w:rFonts w:ascii="Times New Roman" w:hAnsi="Times New Roman" w:cs="Times New Roman"/>
          <w:lang w:val="en-GB"/>
        </w:rPr>
        <w:tab/>
      </w:r>
      <w:r w:rsidR="008E6EA0" w:rsidRPr="00506E80">
        <w:rPr>
          <w:rFonts w:ascii="Times New Roman" w:hAnsi="Times New Roman" w:cs="Times New Roman"/>
          <w:lang w:val="en-GB"/>
        </w:rPr>
        <w:t>.</w:t>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t>(S.2.3)</w:t>
      </w:r>
    </w:p>
    <w:p w14:paraId="54780541" w14:textId="10F569C3" w:rsidR="005F62B7" w:rsidRPr="00506E80" w:rsidRDefault="00ED73BB" w:rsidP="00C4700E">
      <w:pPr>
        <w:spacing w:line="480" w:lineRule="auto"/>
        <w:rPr>
          <w:rFonts w:ascii="Times New Roman" w:hAnsi="Times New Roman" w:cs="Times New Roman"/>
          <w:lang w:val="en-GB"/>
        </w:rPr>
      </w:pPr>
      <w:r w:rsidRPr="00506E80">
        <w:rPr>
          <w:rFonts w:ascii="Times New Roman" w:hAnsi="Times New Roman" w:cs="Times New Roman"/>
          <w:lang w:val="en-GB"/>
        </w:rPr>
        <w:lastRenderedPageBreak/>
        <w:t xml:space="preserve">Let reaction </w:t>
      </w:r>
      <w:r w:rsidRPr="00506E80">
        <w:rPr>
          <w:rFonts w:ascii="Times New Roman" w:hAnsi="Times New Roman" w:cs="Times New Roman"/>
          <w:i/>
          <w:lang w:val="en-GB"/>
        </w:rPr>
        <w:t>i</w:t>
      </w:r>
      <w:r w:rsidRPr="00506E80">
        <w:rPr>
          <w:rFonts w:ascii="Times New Roman" w:hAnsi="Times New Roman" w:cs="Times New Roman"/>
          <w:lang w:val="en-GB"/>
        </w:rPr>
        <w:t xml:space="preserve"> be the forward reaction and reaction </w:t>
      </w:r>
      <w:r w:rsidRPr="00506E80">
        <w:rPr>
          <w:rFonts w:ascii="Times New Roman" w:hAnsi="Times New Roman" w:cs="Times New Roman"/>
          <w:i/>
          <w:lang w:val="en-GB"/>
        </w:rPr>
        <w:t>j</w:t>
      </w:r>
      <w:r w:rsidRPr="00506E80">
        <w:rPr>
          <w:rFonts w:ascii="Times New Roman" w:hAnsi="Times New Roman" w:cs="Times New Roman"/>
          <w:lang w:val="en-GB"/>
        </w:rPr>
        <w:t xml:space="preserve"> (</w:t>
      </w:r>
      <w:r w:rsidRPr="00506E80">
        <w:rPr>
          <w:rFonts w:ascii="Times New Roman" w:hAnsi="Times New Roman" w:cs="Times New Roman"/>
          <w:i/>
          <w:lang w:val="en-GB"/>
        </w:rPr>
        <w:t>j</w:t>
      </w:r>
      <w:r w:rsidRPr="00506E80">
        <w:rPr>
          <w:rFonts w:ascii="Times New Roman" w:hAnsi="Times New Roman" w:cs="Times New Roman" w:hint="eastAsia"/>
          <w:lang w:val="en-GB"/>
        </w:rPr>
        <w:t xml:space="preserve"> </w:t>
      </w:r>
      <w:r w:rsidRPr="00506E80">
        <w:rPr>
          <w:rFonts w:ascii="Times New Roman" w:hAnsi="Times New Roman" w:cs="Times New Roman" w:hint="eastAsia"/>
          <w:lang w:val="en-GB"/>
        </w:rPr>
        <w:t>≠</w:t>
      </w:r>
      <w:r w:rsidRPr="00506E80">
        <w:rPr>
          <w:rFonts w:ascii="Times New Roman" w:hAnsi="Times New Roman" w:cs="Times New Roman" w:hint="eastAsia"/>
          <w:lang w:val="en-GB"/>
        </w:rPr>
        <w:t xml:space="preserve"> </w:t>
      </w:r>
      <w:r w:rsidRPr="00506E80">
        <w:rPr>
          <w:rFonts w:ascii="Times New Roman" w:hAnsi="Times New Roman" w:cs="Times New Roman"/>
          <w:i/>
          <w:lang w:val="en-GB"/>
        </w:rPr>
        <w:t>i</w:t>
      </w:r>
      <w:r w:rsidRPr="00506E80">
        <w:rPr>
          <w:rFonts w:ascii="Times New Roman" w:hAnsi="Times New Roman" w:cs="Times New Roman"/>
          <w:lang w:val="en-GB"/>
        </w:rPr>
        <w:t xml:space="preserve">) be </w:t>
      </w:r>
      <w:r w:rsidR="008E6EA0" w:rsidRPr="00506E80">
        <w:rPr>
          <w:rFonts w:ascii="Times New Roman" w:hAnsi="Times New Roman" w:cs="Times New Roman"/>
          <w:lang w:val="en-GB"/>
        </w:rPr>
        <w:t xml:space="preserve">the corresponding </w:t>
      </w:r>
      <w:r w:rsidRPr="00506E80">
        <w:rPr>
          <w:rFonts w:ascii="Times New Roman" w:hAnsi="Times New Roman" w:cs="Times New Roman"/>
          <w:lang w:val="en-GB"/>
        </w:rPr>
        <w:t xml:space="preserve">backward reaction. </w:t>
      </w:r>
      <w:r w:rsidR="005F62B7" w:rsidRPr="00506E80">
        <w:rPr>
          <w:rFonts w:ascii="Times New Roman" w:hAnsi="Times New Roman" w:cs="Times New Roman"/>
          <w:lang w:val="en-GB"/>
        </w:rPr>
        <w:t>The dynamics of the molar concentration of X</w:t>
      </w:r>
      <w:r w:rsidR="005F62B7" w:rsidRPr="00506E80">
        <w:rPr>
          <w:rFonts w:ascii="Times New Roman" w:hAnsi="Times New Roman" w:cs="Times New Roman"/>
          <w:i/>
          <w:vertAlign w:val="subscript"/>
          <w:lang w:val="en-GB"/>
        </w:rPr>
        <w:t>i</w:t>
      </w:r>
      <w:r w:rsidR="005F62B7" w:rsidRPr="00506E80">
        <w:rPr>
          <w:rFonts w:ascii="Times New Roman" w:hAnsi="Times New Roman" w:cs="Times New Roman"/>
          <w:lang w:val="en-GB"/>
        </w:rPr>
        <w:t xml:space="preserve"> </w:t>
      </w:r>
      <w:r w:rsidR="00517BCD" w:rsidRPr="00506E80">
        <w:rPr>
          <w:rFonts w:ascii="Times New Roman" w:hAnsi="Times New Roman" w:cs="Times New Roman"/>
          <w:lang w:val="en-GB"/>
        </w:rPr>
        <w:t>would then be</w:t>
      </w:r>
      <w:r w:rsidR="005F62B7" w:rsidRPr="00506E80">
        <w:rPr>
          <w:rFonts w:ascii="Times New Roman" w:hAnsi="Times New Roman" w:cs="Times New Roman"/>
          <w:lang w:val="en-GB"/>
        </w:rPr>
        <w:t xml:space="preserve"> described as</w:t>
      </w:r>
      <w:r w:rsidR="00A34A4C" w:rsidRPr="00506E80">
        <w:rPr>
          <w:rFonts w:ascii="Times New Roman" w:hAnsi="Times New Roman" w:cs="Times New Roman"/>
          <w:lang w:val="en-GB"/>
        </w:rPr>
        <w:t>,</w:t>
      </w:r>
    </w:p>
    <w:p w14:paraId="77256ABD" w14:textId="31E71CC8" w:rsidR="005F62B7" w:rsidRPr="00506E80" w:rsidRDefault="005F62B7" w:rsidP="00C4700E">
      <w:pPr>
        <w:spacing w:line="480" w:lineRule="auto"/>
        <w:rPr>
          <w:rFonts w:ascii="Times New Roman" w:hAnsi="Times New Roman" w:cs="Times New Roman"/>
          <w:lang w:val="en-GB"/>
        </w:rPr>
      </w:pPr>
      <w:r w:rsidRPr="00506E80">
        <w:rPr>
          <w:rFonts w:ascii="Times New Roman" w:hAnsi="Times New Roman" w:cs="Times New Roman"/>
          <w:lang w:val="en-GB"/>
        </w:rPr>
        <w:tab/>
      </w:r>
      <m:oMath>
        <m:f>
          <m:fPr>
            <m:ctrlPr>
              <w:rPr>
                <w:rFonts w:ascii="Cambria Math" w:hAnsi="Cambria Math" w:cs="Times New Roman"/>
                <w:i/>
                <w:lang w:val="en-GB"/>
              </w:rPr>
            </m:ctrlPr>
          </m:fPr>
          <m:num>
            <m:r>
              <w:rPr>
                <w:rFonts w:ascii="Cambria Math" w:hAnsi="Cambria Math" w:cs="Times New Roman"/>
                <w:lang w:val="en-GB"/>
              </w:rPr>
              <m:t>d</m:t>
            </m:r>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i</m:t>
                </m:r>
              </m:sub>
            </m:sSub>
            <m:r>
              <w:rPr>
                <w:rFonts w:ascii="Cambria Math" w:hAnsi="Cambria Math" w:cs="Times New Roman"/>
                <w:lang w:val="en-GB"/>
              </w:rPr>
              <m:t>]</m:t>
            </m:r>
          </m:num>
          <m:den>
            <m:r>
              <w:rPr>
                <w:rFonts w:ascii="Cambria Math" w:hAnsi="Cambria Math" w:cs="Times New Roman"/>
                <w:lang w:val="en-GB"/>
              </w:rPr>
              <m:t>dt</m:t>
            </m:r>
          </m:den>
        </m:f>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i</m:t>
            </m:r>
          </m:sub>
        </m:sSub>
        <m:d>
          <m:dPr>
            <m:begChr m:val="["/>
            <m:endChr m:val="]"/>
            <m:ctrlPr>
              <w:rPr>
                <w:rFonts w:ascii="Cambria Math" w:hAnsi="Cambria Math" w:cs="Times New Roman"/>
                <w:i/>
                <w:lang w:val="en-GB"/>
              </w:rPr>
            </m:ctrlPr>
          </m:dPr>
          <m:e>
            <m:sSub>
              <m:sSubPr>
                <m:ctrlPr>
                  <w:rPr>
                    <w:rFonts w:ascii="Cambria Math" w:hAnsi="Cambria Math" w:cs="Times New Roman"/>
                    <w:lang w:val="en-GB"/>
                  </w:rPr>
                </m:ctrlPr>
              </m:sSubPr>
              <m:e>
                <m:r>
                  <m:rPr>
                    <m:sty m:val="p"/>
                  </m:rPr>
                  <w:rPr>
                    <w:rFonts w:ascii="Cambria Math" w:hAnsi="Cambria Math" w:cs="Times New Roman"/>
                    <w:lang w:val="en-GB"/>
                  </w:rPr>
                  <m:t>A</m:t>
                </m:r>
              </m:e>
              <m:sub>
                <m:r>
                  <m:rPr>
                    <m:sty m:val="p"/>
                  </m:rPr>
                  <w:rPr>
                    <w:rFonts w:ascii="Cambria Math" w:hAnsi="Cambria Math" w:cs="Times New Roman"/>
                    <w:lang w:val="en-GB"/>
                  </w:rPr>
                  <m:t>2</m:t>
                </m:r>
              </m:sub>
            </m:sSub>
          </m:e>
        </m:d>
        <m:d>
          <m:dPr>
            <m:begChr m:val="["/>
            <m:endChr m:val="]"/>
            <m:ctrlPr>
              <w:rPr>
                <w:rFonts w:ascii="Cambria Math" w:hAnsi="Cambria Math" w:cs="Times New Roman"/>
                <w:i/>
                <w:lang w:val="en-GB"/>
              </w:rPr>
            </m:ctrlPr>
          </m:dPr>
          <m:e>
            <m:sSub>
              <m:sSubPr>
                <m:ctrlPr>
                  <w:rPr>
                    <w:rFonts w:ascii="Cambria Math" w:hAnsi="Cambria Math" w:cs="Times New Roman"/>
                    <w:lang w:val="en-GB"/>
                  </w:rPr>
                </m:ctrlPr>
              </m:sSubPr>
              <m:e>
                <m:r>
                  <m:rPr>
                    <m:sty m:val="p"/>
                  </m:rPr>
                  <w:rPr>
                    <w:rFonts w:ascii="Cambria Math" w:hAnsi="Cambria Math" w:cs="Times New Roman"/>
                    <w:lang w:val="en-GB"/>
                  </w:rPr>
                  <m:t>B</m:t>
                </m:r>
              </m:e>
              <m:sub>
                <m:r>
                  <m:rPr>
                    <m:sty m:val="p"/>
                  </m:rPr>
                  <w:rPr>
                    <w:rFonts w:ascii="Cambria Math" w:hAnsi="Cambria Math" w:cs="Times New Roman"/>
                    <w:lang w:val="en-GB"/>
                  </w:rPr>
                  <m:t>1</m:t>
                </m:r>
              </m:sub>
            </m:sSub>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j</m:t>
            </m:r>
          </m:sub>
        </m:sSub>
        <m:d>
          <m:dPr>
            <m:begChr m:val="["/>
            <m:endChr m:val="]"/>
            <m:ctrlPr>
              <w:rPr>
                <w:rFonts w:ascii="Cambria Math" w:hAnsi="Cambria Math" w:cs="Times New Roman"/>
                <w:i/>
                <w:lang w:val="en-GB"/>
              </w:rPr>
            </m:ctrlPr>
          </m:dPr>
          <m:e>
            <m:sSub>
              <m:sSubPr>
                <m:ctrlPr>
                  <w:rPr>
                    <w:rFonts w:ascii="Cambria Math" w:hAnsi="Cambria Math" w:cs="Times New Roman"/>
                    <w:lang w:val="en-GB"/>
                  </w:rPr>
                </m:ctrlPr>
              </m:sSubPr>
              <m:e>
                <m:r>
                  <m:rPr>
                    <m:sty m:val="p"/>
                  </m:rPr>
                  <w:rPr>
                    <w:rFonts w:ascii="Cambria Math" w:hAnsi="Cambria Math" w:cs="Times New Roman"/>
                    <w:lang w:val="en-GB"/>
                  </w:rPr>
                  <m:t>A</m:t>
                </m:r>
              </m:e>
              <m:sub>
                <m:r>
                  <m:rPr>
                    <m:sty m:val="p"/>
                  </m:rPr>
                  <w:rPr>
                    <w:rFonts w:ascii="Cambria Math" w:hAnsi="Cambria Math" w:cs="Times New Roman"/>
                    <w:lang w:val="en-GB"/>
                  </w:rPr>
                  <m:t>1</m:t>
                </m:r>
              </m:sub>
            </m:sSub>
          </m:e>
        </m:d>
        <m:d>
          <m:dPr>
            <m:begChr m:val="["/>
            <m:endChr m:val="]"/>
            <m:ctrlPr>
              <w:rPr>
                <w:rFonts w:ascii="Cambria Math" w:hAnsi="Cambria Math" w:cs="Times New Roman"/>
                <w:i/>
                <w:lang w:val="en-GB"/>
              </w:rPr>
            </m:ctrlPr>
          </m:dPr>
          <m:e>
            <m:sSub>
              <m:sSubPr>
                <m:ctrlPr>
                  <w:rPr>
                    <w:rFonts w:ascii="Cambria Math" w:hAnsi="Cambria Math" w:cs="Times New Roman"/>
                    <w:lang w:val="en-GB"/>
                  </w:rPr>
                </m:ctrlPr>
              </m:sSubPr>
              <m:e>
                <m:r>
                  <m:rPr>
                    <m:sty m:val="p"/>
                  </m:rPr>
                  <w:rPr>
                    <w:rFonts w:ascii="Cambria Math" w:hAnsi="Cambria Math" w:cs="Times New Roman"/>
                    <w:lang w:val="en-GB"/>
                  </w:rPr>
                  <m:t>B</m:t>
                </m:r>
              </m:e>
              <m:sub>
                <m:r>
                  <m:rPr>
                    <m:sty m:val="p"/>
                  </m:rPr>
                  <w:rPr>
                    <w:rFonts w:ascii="Cambria Math" w:hAnsi="Cambria Math" w:cs="Times New Roman"/>
                    <w:lang w:val="en-GB"/>
                  </w:rPr>
                  <m:t>2</m:t>
                </m:r>
              </m:sub>
            </m:sSub>
          </m:e>
        </m:d>
        <m:r>
          <w:rPr>
            <w:rFonts w:ascii="Cambria Math" w:hAnsi="Cambria Math" w:cs="Times New Roman"/>
            <w:lang w:val="en-GB"/>
          </w:rPr>
          <m:t>.</m:t>
        </m:r>
      </m:oMath>
      <w:r w:rsidRPr="00506E80">
        <w:rPr>
          <w:rFonts w:ascii="Times New Roman" w:hAnsi="Times New Roman" w:cs="Times New Roman"/>
          <w:lang w:val="en-GB"/>
        </w:rPr>
        <w:t xml:space="preserve"> </w:t>
      </w:r>
      <w:r w:rsidR="00EC0033"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t>(S.2.4)</w:t>
      </w:r>
    </w:p>
    <w:p w14:paraId="5BE540B4" w14:textId="048E3BBF" w:rsidR="00ED73BB" w:rsidRPr="00506E80" w:rsidRDefault="00ED73BB"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When the reaction (S.2.4) achieves equilibrium, the following relationship </w:t>
      </w:r>
      <w:r w:rsidR="00517BCD" w:rsidRPr="00506E80">
        <w:rPr>
          <w:rFonts w:ascii="Times New Roman" w:hAnsi="Times New Roman" w:cs="Times New Roman"/>
          <w:lang w:val="en-GB"/>
        </w:rPr>
        <w:t>un</w:t>
      </w:r>
      <w:r w:rsidRPr="00506E80">
        <w:rPr>
          <w:rFonts w:ascii="Times New Roman" w:hAnsi="Times New Roman" w:cs="Times New Roman"/>
          <w:lang w:val="en-GB"/>
        </w:rPr>
        <w:t>folds:</w:t>
      </w:r>
    </w:p>
    <w:p w14:paraId="0D23A1CF" w14:textId="5F96C934" w:rsidR="005F62B7" w:rsidRPr="00506E80" w:rsidRDefault="00ED73BB" w:rsidP="00C4700E">
      <w:pPr>
        <w:spacing w:line="480" w:lineRule="auto"/>
        <w:rPr>
          <w:rFonts w:ascii="Times New Roman" w:hAnsi="Times New Roman" w:cs="Times New Roman"/>
          <w:lang w:val="en-GB"/>
        </w:rPr>
      </w:pPr>
      <w:r w:rsidRPr="00506E80">
        <w:rPr>
          <w:rFonts w:ascii="Times New Roman" w:hAnsi="Times New Roman" w:cs="Times New Roman"/>
          <w:lang w:val="en-GB"/>
        </w:rPr>
        <w:tab/>
      </w:r>
      <m:oMath>
        <m:f>
          <m:fPr>
            <m:ctrlPr>
              <w:rPr>
                <w:rFonts w:ascii="Cambria Math" w:hAnsi="Cambria Math" w:cs="Times New Roman"/>
                <w:i/>
                <w:lang w:val="en-GB"/>
              </w:rPr>
            </m:ctrlPr>
          </m:fPr>
          <m:num>
            <m:d>
              <m:dPr>
                <m:begChr m:val="["/>
                <m:endChr m:val="]"/>
                <m:ctrlPr>
                  <w:rPr>
                    <w:rFonts w:ascii="Cambria Math" w:hAnsi="Cambria Math" w:cs="Times New Roman"/>
                    <w:i/>
                    <w:lang w:val="en-GB"/>
                  </w:rPr>
                </m:ctrlPr>
              </m:dPr>
              <m:e>
                <m:sSub>
                  <m:sSubPr>
                    <m:ctrlPr>
                      <w:rPr>
                        <w:rFonts w:ascii="Cambria Math" w:hAnsi="Cambria Math" w:cs="Times New Roman"/>
                        <w:lang w:val="en-GB"/>
                      </w:rPr>
                    </m:ctrlPr>
                  </m:sSubPr>
                  <m:e>
                    <m:r>
                      <m:rPr>
                        <m:sty m:val="p"/>
                      </m:rPr>
                      <w:rPr>
                        <w:rFonts w:ascii="Cambria Math" w:hAnsi="Cambria Math" w:cs="Times New Roman"/>
                        <w:lang w:val="en-GB"/>
                      </w:rPr>
                      <m:t>A</m:t>
                    </m:r>
                  </m:e>
                  <m:sub>
                    <m:r>
                      <m:rPr>
                        <m:sty m:val="p"/>
                      </m:rPr>
                      <w:rPr>
                        <w:rFonts w:ascii="Cambria Math" w:hAnsi="Cambria Math" w:cs="Times New Roman"/>
                        <w:lang w:val="en-GB"/>
                      </w:rPr>
                      <m:t>2</m:t>
                    </m:r>
                  </m:sub>
                </m:sSub>
              </m:e>
            </m:d>
            <m:d>
              <m:dPr>
                <m:begChr m:val="["/>
                <m:endChr m:val="]"/>
                <m:ctrlPr>
                  <w:rPr>
                    <w:rFonts w:ascii="Cambria Math" w:hAnsi="Cambria Math" w:cs="Times New Roman"/>
                    <w:i/>
                    <w:lang w:val="en-GB"/>
                  </w:rPr>
                </m:ctrlPr>
              </m:dPr>
              <m:e>
                <m:sSub>
                  <m:sSubPr>
                    <m:ctrlPr>
                      <w:rPr>
                        <w:rFonts w:ascii="Cambria Math" w:hAnsi="Cambria Math" w:cs="Times New Roman"/>
                        <w:lang w:val="en-GB"/>
                      </w:rPr>
                    </m:ctrlPr>
                  </m:sSubPr>
                  <m:e>
                    <m:r>
                      <m:rPr>
                        <m:sty m:val="p"/>
                      </m:rPr>
                      <w:rPr>
                        <w:rFonts w:ascii="Cambria Math" w:hAnsi="Cambria Math" w:cs="Times New Roman"/>
                        <w:lang w:val="en-GB"/>
                      </w:rPr>
                      <m:t>B</m:t>
                    </m:r>
                  </m:e>
                  <m:sub>
                    <m:r>
                      <m:rPr>
                        <m:sty m:val="p"/>
                      </m:rPr>
                      <w:rPr>
                        <w:rFonts w:ascii="Cambria Math" w:hAnsi="Cambria Math" w:cs="Times New Roman"/>
                        <w:lang w:val="en-GB"/>
                      </w:rPr>
                      <m:t>1</m:t>
                    </m:r>
                  </m:sub>
                </m:sSub>
              </m:e>
            </m:d>
          </m:num>
          <m:den>
            <m:r>
              <w:rPr>
                <w:rFonts w:ascii="Cambria Math" w:hAnsi="Cambria Math" w:cs="Times New Roman"/>
                <w:lang w:val="en-GB"/>
              </w:rPr>
              <m:t>[</m:t>
            </m:r>
            <m:sSub>
              <m:sSubPr>
                <m:ctrlPr>
                  <w:rPr>
                    <w:rFonts w:ascii="Cambria Math" w:hAnsi="Cambria Math" w:cs="Times New Roman"/>
                    <w:lang w:val="en-GB"/>
                  </w:rPr>
                </m:ctrlPr>
              </m:sSubPr>
              <m:e>
                <m:r>
                  <m:rPr>
                    <m:sty m:val="p"/>
                  </m:rPr>
                  <w:rPr>
                    <w:rFonts w:ascii="Cambria Math" w:hAnsi="Cambria Math" w:cs="Times New Roman"/>
                    <w:lang w:val="en-GB"/>
                  </w:rPr>
                  <m:t>A</m:t>
                </m:r>
              </m:e>
              <m:sub>
                <m:r>
                  <m:rPr>
                    <m:sty m:val="p"/>
                  </m:rP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lang w:val="en-GB"/>
                  </w:rPr>
                </m:ctrlPr>
              </m:sSubPr>
              <m:e>
                <m:r>
                  <m:rPr>
                    <m:sty m:val="p"/>
                  </m:rPr>
                  <w:rPr>
                    <w:rFonts w:ascii="Cambria Math" w:hAnsi="Cambria Math" w:cs="Times New Roman"/>
                    <w:lang w:val="en-GB"/>
                  </w:rPr>
                  <m:t>B</m:t>
                </m:r>
              </m:e>
              <m:sub>
                <m:r>
                  <m:rPr>
                    <m:sty m:val="p"/>
                  </m:rPr>
                  <w:rPr>
                    <w:rFonts w:ascii="Cambria Math" w:hAnsi="Cambria Math" w:cs="Times New Roman"/>
                    <w:lang w:val="en-GB"/>
                  </w:rPr>
                  <m:t>2</m:t>
                </m:r>
              </m:sub>
            </m:sSub>
            <m:r>
              <w:rPr>
                <w:rFonts w:ascii="Cambria Math" w:hAnsi="Cambria Math" w:cs="Times New Roman"/>
                <w:lang w:val="en-GB"/>
              </w:rPr>
              <m:t>]</m:t>
            </m:r>
          </m:den>
        </m:f>
        <m:r>
          <w:rPr>
            <w:rFonts w:ascii="Cambria Math" w:hAnsi="Cambria Math" w:cs="Times New Roman"/>
            <w:lang w:val="en-GB"/>
          </w:rPr>
          <m: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j</m:t>
                </m:r>
              </m:sub>
            </m:sSub>
          </m:num>
          <m:den>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i</m:t>
                </m:r>
              </m:sub>
            </m:sSub>
          </m:den>
        </m:f>
      </m:oMath>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t>(S.2.5)</w:t>
      </w:r>
    </w:p>
    <w:p w14:paraId="383CDC58" w14:textId="63F160C9" w:rsidR="00ED73BB" w:rsidRPr="00506E80" w:rsidRDefault="00517BCD" w:rsidP="00C4700E">
      <w:pPr>
        <w:spacing w:line="480" w:lineRule="auto"/>
        <w:rPr>
          <w:rFonts w:ascii="Times New Roman" w:hAnsi="Times New Roman" w:cs="Times New Roman"/>
          <w:lang w:val="en-GB"/>
        </w:rPr>
      </w:pPr>
      <w:r w:rsidRPr="00506E80">
        <w:rPr>
          <w:rFonts w:ascii="Times New Roman" w:hAnsi="Times New Roman" w:cs="Times New Roman"/>
          <w:lang w:val="en-GB"/>
        </w:rPr>
        <w:t>Furthermore</w:t>
      </w:r>
      <w:r w:rsidR="00ED73BB" w:rsidRPr="00506E80">
        <w:rPr>
          <w:rFonts w:ascii="Times New Roman" w:hAnsi="Times New Roman" w:cs="Times New Roman"/>
          <w:lang w:val="en-GB"/>
        </w:rPr>
        <w:t xml:space="preserve">, </w:t>
      </w:r>
      <w:proofErr w:type="spellStart"/>
      <w:r w:rsidR="00ED73BB" w:rsidRPr="00506E80">
        <w:rPr>
          <w:rFonts w:ascii="Times New Roman" w:hAnsi="Times New Roman" w:cs="Times New Roman"/>
          <w:lang w:val="en-GB"/>
        </w:rPr>
        <w:t>Δ</w:t>
      </w:r>
      <w:r w:rsidR="00ED73BB" w:rsidRPr="00506E80">
        <w:rPr>
          <w:rFonts w:ascii="Times New Roman" w:hAnsi="Times New Roman" w:cs="Times New Roman"/>
          <w:i/>
          <w:vertAlign w:val="subscript"/>
          <w:lang w:val="en-GB"/>
        </w:rPr>
        <w:t>r</w:t>
      </w:r>
      <w:r w:rsidR="00ED73BB" w:rsidRPr="00506E80">
        <w:rPr>
          <w:rFonts w:ascii="Times New Roman" w:hAnsi="Times New Roman" w:cs="Times New Roman"/>
          <w:i/>
          <w:lang w:val="en-GB"/>
        </w:rPr>
        <w:t>G</w:t>
      </w:r>
      <w:r w:rsidR="00ED73BB" w:rsidRPr="00506E80">
        <w:rPr>
          <w:rFonts w:ascii="Times New Roman" w:hAnsi="Times New Roman" w:cs="Times New Roman"/>
          <w:i/>
          <w:vertAlign w:val="subscript"/>
          <w:lang w:val="en-GB"/>
        </w:rPr>
        <w:t>i</w:t>
      </w:r>
      <w:proofErr w:type="spellEnd"/>
      <w:r w:rsidR="00ED73BB" w:rsidRPr="00506E80">
        <w:rPr>
          <w:rFonts w:ascii="Times New Roman" w:hAnsi="Times New Roman" w:cs="Times New Roman"/>
          <w:lang w:val="en-GB"/>
        </w:rPr>
        <w:t xml:space="preserve"> = 0 holds at equilibrium</w:t>
      </w:r>
      <w:r w:rsidR="008E6EA0" w:rsidRPr="00506E80">
        <w:rPr>
          <w:rFonts w:ascii="Times New Roman" w:hAnsi="Times New Roman" w:cs="Times New Roman"/>
          <w:lang w:val="en-GB"/>
        </w:rPr>
        <w:t>.</w:t>
      </w:r>
      <w:r w:rsidR="00EC0033" w:rsidRPr="00506E80">
        <w:rPr>
          <w:rFonts w:ascii="Times New Roman" w:hAnsi="Times New Roman" w:cs="Times New Roman"/>
          <w:lang w:val="en-GB"/>
        </w:rPr>
        <w:t xml:space="preserve"> </w:t>
      </w:r>
      <w:r w:rsidR="008E6EA0" w:rsidRPr="00506E80">
        <w:rPr>
          <w:rFonts w:ascii="Times New Roman" w:hAnsi="Times New Roman" w:cs="Times New Roman"/>
          <w:lang w:val="en-GB"/>
        </w:rPr>
        <w:t>A</w:t>
      </w:r>
      <w:r w:rsidR="00EC0033" w:rsidRPr="00506E80">
        <w:rPr>
          <w:rFonts w:ascii="Times New Roman" w:hAnsi="Times New Roman" w:cs="Times New Roman"/>
          <w:lang w:val="en-GB"/>
        </w:rPr>
        <w:t>ssuming that the activity of A</w:t>
      </w:r>
      <w:r w:rsidR="00EC0033" w:rsidRPr="00506E80">
        <w:rPr>
          <w:rFonts w:ascii="Times New Roman" w:hAnsi="Times New Roman" w:cs="Times New Roman"/>
          <w:vertAlign w:val="subscript"/>
          <w:lang w:val="en-GB"/>
        </w:rPr>
        <w:t>1</w:t>
      </w:r>
      <w:r w:rsidR="00EC0033" w:rsidRPr="00506E80">
        <w:rPr>
          <w:rFonts w:ascii="Times New Roman" w:hAnsi="Times New Roman" w:cs="Times New Roman"/>
          <w:lang w:val="en-GB"/>
        </w:rPr>
        <w:t>, A</w:t>
      </w:r>
      <w:r w:rsidR="00EC0033" w:rsidRPr="00506E80">
        <w:rPr>
          <w:rFonts w:ascii="Times New Roman" w:hAnsi="Times New Roman" w:cs="Times New Roman"/>
          <w:vertAlign w:val="subscript"/>
          <w:lang w:val="en-GB"/>
        </w:rPr>
        <w:t>2</w:t>
      </w:r>
      <w:r w:rsidR="00EC0033" w:rsidRPr="00506E80">
        <w:rPr>
          <w:rFonts w:ascii="Times New Roman" w:hAnsi="Times New Roman" w:cs="Times New Roman"/>
          <w:lang w:val="en-GB"/>
        </w:rPr>
        <w:t>, B</w:t>
      </w:r>
      <w:r w:rsidR="00EC0033" w:rsidRPr="00506E80">
        <w:rPr>
          <w:rFonts w:ascii="Times New Roman" w:hAnsi="Times New Roman" w:cs="Times New Roman"/>
          <w:vertAlign w:val="subscript"/>
          <w:lang w:val="en-GB"/>
        </w:rPr>
        <w:t>1</w:t>
      </w:r>
      <w:r w:rsidR="00EC0033" w:rsidRPr="00506E80">
        <w:rPr>
          <w:rFonts w:ascii="Times New Roman" w:hAnsi="Times New Roman" w:cs="Times New Roman"/>
          <w:lang w:val="en-GB"/>
        </w:rPr>
        <w:t>, and B</w:t>
      </w:r>
      <w:r w:rsidR="00EC0033" w:rsidRPr="00506E80">
        <w:rPr>
          <w:rFonts w:ascii="Times New Roman" w:hAnsi="Times New Roman" w:cs="Times New Roman"/>
          <w:vertAlign w:val="subscript"/>
          <w:lang w:val="en-GB"/>
        </w:rPr>
        <w:t>2</w:t>
      </w:r>
      <w:r w:rsidR="00EC0033" w:rsidRPr="00506E80">
        <w:rPr>
          <w:rFonts w:ascii="Times New Roman" w:hAnsi="Times New Roman" w:cs="Times New Roman"/>
          <w:lang w:val="en-GB"/>
        </w:rPr>
        <w:t xml:space="preserve"> is approximated by its molar concentration</w:t>
      </w:r>
      <w:r w:rsidR="008E6EA0" w:rsidRPr="00506E80">
        <w:rPr>
          <w:rFonts w:ascii="Times New Roman" w:hAnsi="Times New Roman" w:cs="Times New Roman"/>
          <w:lang w:val="en-GB"/>
        </w:rPr>
        <w:t>,</w:t>
      </w:r>
    </w:p>
    <w:p w14:paraId="09D8A723" w14:textId="3E1AF149" w:rsidR="00ED73BB" w:rsidRPr="00506E80" w:rsidRDefault="00ED73BB" w:rsidP="00C4700E">
      <w:pPr>
        <w:spacing w:line="480" w:lineRule="auto"/>
        <w:rPr>
          <w:rFonts w:ascii="Times New Roman" w:hAnsi="Times New Roman" w:cs="Times New Roman"/>
          <w:lang w:val="en-GB"/>
        </w:rPr>
      </w:pPr>
      <w:r w:rsidRPr="00506E80">
        <w:rPr>
          <w:rFonts w:ascii="Times New Roman" w:hAnsi="Times New Roman" w:cs="Times New Roman"/>
          <w:lang w:val="en-GB"/>
        </w:rPr>
        <w:tab/>
      </w:r>
      <m:oMath>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i</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i</m:t>
            </m:r>
          </m:sub>
        </m:sSub>
        <m:r>
          <w:rPr>
            <w:rFonts w:ascii="Cambria Math" w:hAnsi="Cambria Math" w:cs="Times New Roman"/>
            <w:lang w:val="en-GB"/>
          </w:rPr>
          <m:t>°+RT</m:t>
        </m:r>
        <m:r>
          <m:rPr>
            <m:sty m:val="p"/>
          </m:rPr>
          <w:rPr>
            <w:rFonts w:ascii="Cambria Math" w:hAnsi="Cambria Math" w:cs="Times New Roman"/>
            <w:lang w:val="en-GB"/>
          </w:rPr>
          <m:t>ln</m:t>
        </m:r>
        <m:f>
          <m:fPr>
            <m:ctrlPr>
              <w:rPr>
                <w:rFonts w:ascii="Cambria Math" w:hAnsi="Cambria Math" w:cs="Times New Roman"/>
                <w:i/>
                <w:lang w:val="en-GB"/>
              </w:rPr>
            </m:ctrlPr>
          </m:fPr>
          <m:num>
            <m:r>
              <w:rPr>
                <w:rFonts w:ascii="Cambria Math" w:hAnsi="Cambria Math" w:cs="Times New Roman"/>
                <w:lang w:val="en-GB"/>
              </w:rPr>
              <m:t>[</m:t>
            </m:r>
            <m:sSub>
              <m:sSubPr>
                <m:ctrlPr>
                  <w:rPr>
                    <w:rFonts w:ascii="Cambria Math" w:hAnsi="Cambria Math" w:cs="Times New Roman"/>
                    <w:lang w:val="en-GB"/>
                  </w:rPr>
                </m:ctrlPr>
              </m:sSubPr>
              <m:e>
                <m:r>
                  <m:rPr>
                    <m:sty m:val="p"/>
                  </m:rPr>
                  <w:rPr>
                    <w:rFonts w:ascii="Cambria Math" w:hAnsi="Cambria Math" w:cs="Times New Roman"/>
                    <w:lang w:val="en-GB"/>
                  </w:rPr>
                  <m:t>A</m:t>
                </m:r>
              </m:e>
              <m:sub>
                <m:r>
                  <m:rPr>
                    <m:sty m:val="p"/>
                  </m:rP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lang w:val="en-GB"/>
                  </w:rPr>
                </m:ctrlPr>
              </m:sSubPr>
              <m:e>
                <m:r>
                  <m:rPr>
                    <m:sty m:val="p"/>
                  </m:rPr>
                  <w:rPr>
                    <w:rFonts w:ascii="Cambria Math" w:hAnsi="Cambria Math" w:cs="Times New Roman"/>
                    <w:lang w:val="en-GB"/>
                  </w:rPr>
                  <m:t>B</m:t>
                </m:r>
              </m:e>
              <m:sub>
                <m:r>
                  <m:rPr>
                    <m:sty m:val="p"/>
                  </m:rPr>
                  <w:rPr>
                    <w:rFonts w:ascii="Cambria Math" w:hAnsi="Cambria Math" w:cs="Times New Roman"/>
                    <w:lang w:val="en-GB"/>
                  </w:rPr>
                  <m:t>2</m:t>
                </m:r>
              </m:sub>
            </m:sSub>
            <m:r>
              <w:rPr>
                <w:rFonts w:ascii="Cambria Math" w:hAnsi="Cambria Math" w:cs="Times New Roman"/>
                <w:lang w:val="en-GB"/>
              </w:rPr>
              <m:t>]</m:t>
            </m:r>
          </m:num>
          <m:den>
            <m:d>
              <m:dPr>
                <m:begChr m:val="["/>
                <m:endChr m:val="]"/>
                <m:ctrlPr>
                  <w:rPr>
                    <w:rFonts w:ascii="Cambria Math" w:hAnsi="Cambria Math" w:cs="Times New Roman"/>
                    <w:i/>
                    <w:lang w:val="en-GB"/>
                  </w:rPr>
                </m:ctrlPr>
              </m:dPr>
              <m:e>
                <m:sSub>
                  <m:sSubPr>
                    <m:ctrlPr>
                      <w:rPr>
                        <w:rFonts w:ascii="Cambria Math" w:hAnsi="Cambria Math" w:cs="Times New Roman"/>
                        <w:lang w:val="en-GB"/>
                      </w:rPr>
                    </m:ctrlPr>
                  </m:sSubPr>
                  <m:e>
                    <m:r>
                      <m:rPr>
                        <m:sty m:val="p"/>
                      </m:rPr>
                      <w:rPr>
                        <w:rFonts w:ascii="Cambria Math" w:hAnsi="Cambria Math" w:cs="Times New Roman"/>
                        <w:lang w:val="en-GB"/>
                      </w:rPr>
                      <m:t>A</m:t>
                    </m:r>
                  </m:e>
                  <m:sub>
                    <m:r>
                      <m:rPr>
                        <m:sty m:val="p"/>
                      </m:rPr>
                      <w:rPr>
                        <w:rFonts w:ascii="Cambria Math" w:hAnsi="Cambria Math" w:cs="Times New Roman"/>
                        <w:lang w:val="en-GB"/>
                      </w:rPr>
                      <m:t>2</m:t>
                    </m:r>
                  </m:sub>
                </m:sSub>
              </m:e>
            </m:d>
            <m:d>
              <m:dPr>
                <m:begChr m:val="["/>
                <m:endChr m:val="]"/>
                <m:ctrlPr>
                  <w:rPr>
                    <w:rFonts w:ascii="Cambria Math" w:hAnsi="Cambria Math" w:cs="Times New Roman"/>
                    <w:i/>
                    <w:lang w:val="en-GB"/>
                  </w:rPr>
                </m:ctrlPr>
              </m:dPr>
              <m:e>
                <m:sSub>
                  <m:sSubPr>
                    <m:ctrlPr>
                      <w:rPr>
                        <w:rFonts w:ascii="Cambria Math" w:hAnsi="Cambria Math" w:cs="Times New Roman"/>
                        <w:lang w:val="en-GB"/>
                      </w:rPr>
                    </m:ctrlPr>
                  </m:sSubPr>
                  <m:e>
                    <m:r>
                      <m:rPr>
                        <m:sty m:val="p"/>
                      </m:rPr>
                      <w:rPr>
                        <w:rFonts w:ascii="Cambria Math" w:hAnsi="Cambria Math" w:cs="Times New Roman"/>
                        <w:lang w:val="en-GB"/>
                      </w:rPr>
                      <m:t>B</m:t>
                    </m:r>
                  </m:e>
                  <m:sub>
                    <m:r>
                      <m:rPr>
                        <m:sty m:val="p"/>
                      </m:rPr>
                      <w:rPr>
                        <w:rFonts w:ascii="Cambria Math" w:hAnsi="Cambria Math" w:cs="Times New Roman"/>
                        <w:lang w:val="en-GB"/>
                      </w:rPr>
                      <m:t>1</m:t>
                    </m:r>
                  </m:sub>
                </m:sSub>
              </m:e>
            </m:d>
          </m:den>
        </m:f>
        <m:r>
          <w:rPr>
            <w:rFonts w:ascii="Cambria Math" w:hAnsi="Cambria Math" w:cs="Times New Roman"/>
            <w:lang w:val="en-GB"/>
          </w:rPr>
          <m:t>=0</m:t>
        </m:r>
      </m:oMath>
      <w:r w:rsidR="00517BCD" w:rsidRPr="00506E80">
        <w:rPr>
          <w:rFonts w:ascii="Times New Roman" w:hAnsi="Times New Roman" w:cs="Times New Roman"/>
          <w:lang w:val="en-GB"/>
        </w:rPr>
        <w:t>.</w:t>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r>
      <w:r w:rsidRPr="00506E80">
        <w:rPr>
          <w:rFonts w:ascii="Times New Roman" w:hAnsi="Times New Roman" w:cs="Times New Roman"/>
          <w:lang w:val="en-GB"/>
        </w:rPr>
        <w:tab/>
        <w:t>(S.2.6)</w:t>
      </w:r>
    </w:p>
    <w:p w14:paraId="5FFCC8B7" w14:textId="2AA7576F" w:rsidR="002F302C" w:rsidRPr="00506E80" w:rsidRDefault="00ED73BB"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Substituting Eq. (S.2.5) into Eq. (S.2.6) and solving it for </w:t>
      </w:r>
      <w:proofErr w:type="spellStart"/>
      <w:r w:rsidRPr="00506E80">
        <w:rPr>
          <w:rFonts w:ascii="Times New Roman" w:hAnsi="Times New Roman" w:cs="Times New Roman"/>
          <w:i/>
          <w:lang w:val="en-GB"/>
        </w:rPr>
        <w:t>k</w:t>
      </w:r>
      <w:r w:rsidRPr="00506E80">
        <w:rPr>
          <w:rFonts w:ascii="Times New Roman" w:hAnsi="Times New Roman" w:cs="Times New Roman"/>
          <w:i/>
          <w:vertAlign w:val="subscript"/>
          <w:lang w:val="en-GB"/>
        </w:rPr>
        <w:t>j</w:t>
      </w:r>
      <w:proofErr w:type="spellEnd"/>
      <w:r w:rsidR="00517BCD" w:rsidRPr="00506E80">
        <w:rPr>
          <w:rFonts w:ascii="Times New Roman" w:hAnsi="Times New Roman" w:cs="Times New Roman"/>
          <w:i/>
          <w:vertAlign w:val="subscript"/>
          <w:lang w:val="en-GB"/>
        </w:rPr>
        <w:t xml:space="preserve"> </w:t>
      </w:r>
      <w:r w:rsidR="00517BCD" w:rsidRPr="00506E80">
        <w:rPr>
          <w:rFonts w:ascii="Times New Roman" w:hAnsi="Times New Roman" w:cs="Times New Roman"/>
          <w:lang w:val="en-GB"/>
        </w:rPr>
        <w:t>yields</w:t>
      </w:r>
      <w:r w:rsidRPr="00506E80">
        <w:rPr>
          <w:rFonts w:ascii="Times New Roman" w:hAnsi="Times New Roman" w:cs="Times New Roman"/>
          <w:lang w:val="en-GB"/>
        </w:rPr>
        <w:t>,</w:t>
      </w:r>
    </w:p>
    <w:p w14:paraId="2AEBB2AF" w14:textId="70D215F6" w:rsidR="002F302C" w:rsidRPr="00506E80" w:rsidRDefault="00953FCA" w:rsidP="00C4700E">
      <w:pPr>
        <w:spacing w:line="480" w:lineRule="auto"/>
        <w:ind w:firstLine="840"/>
        <w:rPr>
          <w:rFonts w:ascii="Times New Roman"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j</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i</m:t>
            </m:r>
          </m:sub>
        </m:sSub>
        <m:r>
          <m:rPr>
            <m:sty m:val="p"/>
          </m:rPr>
          <w:rPr>
            <w:rFonts w:ascii="Cambria Math" w:hAnsi="Cambria Math" w:cs="Times New Roman"/>
            <w:lang w:val="en-GB"/>
          </w:rPr>
          <m:t>exp</m:t>
        </m:r>
        <m:d>
          <m:dPr>
            <m:ctrlPr>
              <w:rPr>
                <w:rFonts w:ascii="Cambria Math" w:hAnsi="Cambria Math" w:cs="Times New Roman"/>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i</m:t>
                    </m:r>
                  </m:sub>
                </m:sSub>
                <m:r>
                  <w:rPr>
                    <w:rFonts w:ascii="Cambria Math" w:hAnsi="Cambria Math" w:cs="Times New Roman"/>
                    <w:lang w:val="en-GB"/>
                  </w:rPr>
                  <m:t>°</m:t>
                </m:r>
              </m:num>
              <m:den>
                <m:r>
                  <w:rPr>
                    <w:rFonts w:ascii="Cambria Math" w:hAnsi="Cambria Math" w:cs="Times New Roman"/>
                    <w:lang w:val="en-GB"/>
                  </w:rPr>
                  <m:t>RT</m:t>
                </m:r>
              </m:den>
            </m:f>
          </m:e>
        </m:d>
      </m:oMath>
      <w:r w:rsidR="00ED73BB" w:rsidRPr="00506E80">
        <w:rPr>
          <w:rFonts w:ascii="Times New Roman" w:hAnsi="Times New Roman" w:cs="Times New Roman"/>
          <w:lang w:val="en-GB"/>
        </w:rPr>
        <w:t>.</w:t>
      </w:r>
      <w:r w:rsidR="002F302C" w:rsidRPr="00506E80">
        <w:rPr>
          <w:rFonts w:ascii="Times New Roman" w:hAnsi="Times New Roman" w:cs="Times New Roman"/>
          <w:lang w:val="en-GB"/>
        </w:rPr>
        <w:t xml:space="preserve">  </w:t>
      </w:r>
      <w:r w:rsidR="00ED73BB" w:rsidRPr="00506E80">
        <w:rPr>
          <w:rFonts w:ascii="Times New Roman" w:hAnsi="Times New Roman" w:cs="Times New Roman"/>
          <w:lang w:val="en-GB"/>
        </w:rPr>
        <w:tab/>
      </w:r>
      <w:r w:rsidR="00ED73BB" w:rsidRPr="00506E80">
        <w:rPr>
          <w:rFonts w:ascii="Times New Roman" w:hAnsi="Times New Roman" w:cs="Times New Roman"/>
          <w:lang w:val="en-GB"/>
        </w:rPr>
        <w:tab/>
      </w:r>
      <w:r w:rsidR="002F302C" w:rsidRPr="00506E80">
        <w:rPr>
          <w:rFonts w:ascii="Times New Roman" w:hAnsi="Times New Roman" w:cs="Times New Roman"/>
          <w:lang w:val="en-GB"/>
        </w:rPr>
        <w:tab/>
      </w:r>
      <w:r w:rsidR="002F302C" w:rsidRPr="00506E80">
        <w:rPr>
          <w:rFonts w:ascii="Times New Roman" w:hAnsi="Times New Roman" w:cs="Times New Roman"/>
          <w:lang w:val="en-GB"/>
        </w:rPr>
        <w:tab/>
      </w:r>
      <w:r w:rsidR="002F302C" w:rsidRPr="00506E80">
        <w:rPr>
          <w:rFonts w:ascii="Times New Roman" w:hAnsi="Times New Roman" w:cs="Times New Roman"/>
          <w:lang w:val="en-GB"/>
        </w:rPr>
        <w:tab/>
      </w:r>
      <w:r w:rsidR="00ED73BB" w:rsidRPr="00506E80">
        <w:rPr>
          <w:rFonts w:ascii="Times New Roman" w:hAnsi="Times New Roman" w:cs="Times New Roman"/>
          <w:lang w:val="en-GB"/>
        </w:rPr>
        <w:tab/>
      </w:r>
      <w:r w:rsidR="00013209" w:rsidRPr="00506E80">
        <w:rPr>
          <w:rFonts w:ascii="Times New Roman" w:hAnsi="Times New Roman" w:cs="Times New Roman"/>
          <w:lang w:val="en-GB"/>
        </w:rPr>
        <w:tab/>
      </w:r>
      <w:r w:rsidR="002F302C" w:rsidRPr="00506E80">
        <w:rPr>
          <w:rFonts w:ascii="Times New Roman" w:hAnsi="Times New Roman" w:cs="Times New Roman"/>
          <w:lang w:val="en-GB"/>
        </w:rPr>
        <w:t>(S.</w:t>
      </w:r>
      <w:r w:rsidR="001952EE" w:rsidRPr="00506E80">
        <w:rPr>
          <w:rFonts w:ascii="Times New Roman" w:hAnsi="Times New Roman" w:cs="Times New Roman"/>
          <w:lang w:val="en-GB"/>
        </w:rPr>
        <w:t>2.</w:t>
      </w:r>
      <w:r w:rsidR="00ED73BB" w:rsidRPr="00506E80">
        <w:rPr>
          <w:rFonts w:ascii="Times New Roman" w:hAnsi="Times New Roman" w:cs="Times New Roman"/>
          <w:lang w:val="en-GB"/>
        </w:rPr>
        <w:t>7</w:t>
      </w:r>
      <w:r w:rsidR="002F302C" w:rsidRPr="00506E80">
        <w:rPr>
          <w:rFonts w:ascii="Times New Roman" w:hAnsi="Times New Roman" w:cs="Times New Roman"/>
          <w:lang w:val="en-GB"/>
        </w:rPr>
        <w:t>)</w:t>
      </w:r>
    </w:p>
    <w:p w14:paraId="2F32A73C" w14:textId="3FF1179D" w:rsidR="0088194F" w:rsidRPr="00506E80" w:rsidRDefault="00ED73BB"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For example, reaction 10 in </w:t>
      </w:r>
      <w:r w:rsidR="00517BCD" w:rsidRPr="00506E80">
        <w:rPr>
          <w:rFonts w:ascii="Times New Roman" w:hAnsi="Times New Roman" w:cs="Times New Roman"/>
          <w:lang w:val="en-GB"/>
        </w:rPr>
        <w:t xml:space="preserve">Extended Data </w:t>
      </w:r>
      <w:r w:rsidR="002F302C" w:rsidRPr="00506E80">
        <w:rPr>
          <w:rFonts w:ascii="Times New Roman" w:hAnsi="Times New Roman" w:cs="Times New Roman"/>
          <w:lang w:val="en-GB"/>
        </w:rPr>
        <w:t xml:space="preserve">Table </w:t>
      </w:r>
      <w:r w:rsidR="008E6EA0" w:rsidRPr="00506E80">
        <w:rPr>
          <w:rFonts w:ascii="Times New Roman" w:hAnsi="Times New Roman" w:cs="Times New Roman"/>
          <w:lang w:val="en-GB"/>
        </w:rPr>
        <w:t>2</w:t>
      </w:r>
      <w:r w:rsidRPr="00506E80">
        <w:rPr>
          <w:rFonts w:ascii="Times New Roman" w:hAnsi="Times New Roman" w:cs="Times New Roman"/>
          <w:lang w:val="en-GB"/>
        </w:rPr>
        <w:t xml:space="preserve"> is the backward reaction of</w:t>
      </w:r>
      <w:r w:rsidR="00837701" w:rsidRPr="00506E80">
        <w:rPr>
          <w:rFonts w:ascii="Times New Roman" w:hAnsi="Times New Roman" w:cs="Times New Roman"/>
          <w:lang w:val="en-GB"/>
        </w:rPr>
        <w:t xml:space="preserve"> reaction 2. The abiotic rate constant of reaction 10 is </w:t>
      </w:r>
      <w:r w:rsidR="002F302C" w:rsidRPr="00506E80">
        <w:rPr>
          <w:rFonts w:ascii="Times New Roman" w:hAnsi="Times New Roman" w:cs="Times New Roman"/>
          <w:i/>
          <w:lang w:val="en-GB"/>
        </w:rPr>
        <w:t>k</w:t>
      </w:r>
      <w:r w:rsidR="002F302C" w:rsidRPr="00506E80">
        <w:rPr>
          <w:rFonts w:ascii="Times New Roman" w:hAnsi="Times New Roman" w:cs="Times New Roman"/>
          <w:vertAlign w:val="subscript"/>
          <w:lang w:val="en-GB"/>
        </w:rPr>
        <w:t>10</w:t>
      </w:r>
      <w:r w:rsidR="00837701" w:rsidRPr="00506E80">
        <w:rPr>
          <w:rFonts w:ascii="Times New Roman" w:hAnsi="Times New Roman" w:cs="Times New Roman"/>
          <w:vertAlign w:val="subscript"/>
          <w:lang w:val="en-GB"/>
        </w:rPr>
        <w:t xml:space="preserve"> </w:t>
      </w:r>
      <w:r w:rsidR="00837701" w:rsidRPr="00506E80">
        <w:rPr>
          <w:rFonts w:ascii="Times New Roman" w:hAnsi="Times New Roman" w:cs="Times New Roman"/>
          <w:lang w:val="en-GB"/>
        </w:rPr>
        <w:t xml:space="preserve">= </w:t>
      </w:r>
      <w:r w:rsidR="00DB5966" w:rsidRPr="00506E80">
        <w:rPr>
          <w:rFonts w:ascii="Times New Roman" w:hAnsi="Times New Roman" w:cs="Times New Roman"/>
          <w:i/>
          <w:lang w:val="en-GB"/>
        </w:rPr>
        <w:t>k</w:t>
      </w:r>
      <w:r w:rsidR="00DB5966" w:rsidRPr="00506E80">
        <w:rPr>
          <w:rFonts w:ascii="Times New Roman" w:hAnsi="Times New Roman" w:cs="Times New Roman"/>
          <w:vertAlign w:val="subscript"/>
          <w:lang w:val="en-GB"/>
        </w:rPr>
        <w:t>2</w:t>
      </w:r>
      <w:r w:rsidR="00DB5966" w:rsidRPr="00506E80">
        <w:rPr>
          <w:rFonts w:ascii="Times New Roman" w:hAnsi="Times New Roman" w:cs="Times New Roman"/>
          <w:lang w:val="en-GB"/>
        </w:rPr>
        <w:t xml:space="preserve"> </w:t>
      </w:r>
      <m:oMath>
        <m:r>
          <m:rPr>
            <m:sty m:val="p"/>
          </m:rPr>
          <w:rPr>
            <w:rFonts w:ascii="Cambria Math" w:hAnsi="Cambria Math" w:cs="Times New Roman"/>
            <w:lang w:val="en-GB"/>
          </w:rPr>
          <m:t>exp</m:t>
        </m:r>
        <m:d>
          <m:dPr>
            <m:ctrlPr>
              <w:rPr>
                <w:rFonts w:ascii="Cambria Math" w:hAnsi="Cambria Math" w:cs="Times New Roman"/>
                <w:lang w:val="en-GB"/>
              </w:rPr>
            </m:ctrlPr>
          </m:dPr>
          <m:e>
            <m:r>
              <w:rPr>
                <w:rFonts w:ascii="Cambria Math" w:hAnsi="Cambria Math" w:cs="Times New Roman"/>
                <w:lang w:val="en-GB"/>
              </w:rPr>
              <m:t>-</m:t>
            </m:r>
            <m:f>
              <m:fPr>
                <m:ctrlPr>
                  <w:rPr>
                    <w:rFonts w:ascii="Cambria Math" w:hAnsi="Cambria Math" w:cs="Times New Roman"/>
                    <w:i/>
                    <w:lang w:val="en-GB"/>
                  </w:rPr>
                </m:ctrlPr>
              </m:fPr>
              <m:num>
                <m:r>
                  <w:rPr>
                    <w:rFonts w:ascii="Cambria Math" w:hAnsi="Cambria Math" w:cs="Times New Roman"/>
                    <w:lang w:val="en-GB"/>
                  </w:rPr>
                  <m:t>23.61</m:t>
                </m:r>
              </m:num>
              <m:den>
                <m:r>
                  <w:rPr>
                    <w:rFonts w:ascii="Cambria Math" w:hAnsi="Cambria Math" w:cs="Times New Roman"/>
                    <w:lang w:val="en-GB"/>
                  </w:rPr>
                  <m:t>RT</m:t>
                </m:r>
              </m:den>
            </m:f>
          </m:e>
        </m:d>
      </m:oMath>
      <w:r w:rsidR="00837701" w:rsidRPr="00506E80">
        <w:rPr>
          <w:rFonts w:ascii="Times New Roman" w:hAnsi="Times New Roman" w:cs="Times New Roman"/>
          <w:lang w:val="en-GB"/>
        </w:rPr>
        <w:t>. It should be</w:t>
      </w:r>
      <w:r w:rsidR="0088194F" w:rsidRPr="00506E80">
        <w:rPr>
          <w:rFonts w:ascii="Times New Roman" w:hAnsi="Times New Roman" w:cs="Times New Roman"/>
          <w:lang w:val="en-GB"/>
        </w:rPr>
        <w:t xml:space="preserve"> </w:t>
      </w:r>
      <w:r w:rsidR="00517BCD" w:rsidRPr="00506E80">
        <w:rPr>
          <w:rFonts w:ascii="Times New Roman" w:hAnsi="Times New Roman" w:cs="Times New Roman"/>
          <w:lang w:val="en-GB"/>
        </w:rPr>
        <w:t xml:space="preserve">emphasised </w:t>
      </w:r>
      <w:r w:rsidR="00837701" w:rsidRPr="00506E80">
        <w:rPr>
          <w:rFonts w:ascii="Times New Roman" w:hAnsi="Times New Roman" w:cs="Times New Roman"/>
          <w:lang w:val="en-GB"/>
        </w:rPr>
        <w:t xml:space="preserve">that </w:t>
      </w:r>
      <w:r w:rsidR="008E6EA0" w:rsidRPr="00506E80">
        <w:rPr>
          <w:rFonts w:ascii="Times New Roman" w:hAnsi="Times New Roman" w:cs="Times New Roman"/>
          <w:lang w:val="en-GB"/>
        </w:rPr>
        <w:t>this relationship does not always hold in</w:t>
      </w:r>
      <w:r w:rsidR="00837701" w:rsidRPr="00506E80">
        <w:rPr>
          <w:rFonts w:ascii="Times New Roman" w:hAnsi="Times New Roman" w:cs="Times New Roman"/>
          <w:lang w:val="en-GB"/>
        </w:rPr>
        <w:t xml:space="preserve"> our open system model under non-equilibrium condition</w:t>
      </w:r>
      <w:r w:rsidR="00E31B93" w:rsidRPr="00506E80">
        <w:rPr>
          <w:rFonts w:ascii="Times New Roman" w:hAnsi="Times New Roman" w:cs="Times New Roman"/>
          <w:lang w:val="en-GB"/>
        </w:rPr>
        <w:t>s</w:t>
      </w:r>
      <w:r w:rsidR="00837701" w:rsidRPr="00506E80">
        <w:rPr>
          <w:rFonts w:ascii="Times New Roman" w:hAnsi="Times New Roman" w:cs="Times New Roman"/>
          <w:lang w:val="en-GB"/>
        </w:rPr>
        <w:t>.</w:t>
      </w:r>
    </w:p>
    <w:p w14:paraId="3D2E1777" w14:textId="03429D1D" w:rsidR="00AB4DC3" w:rsidRPr="00506E80" w:rsidRDefault="00837701"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The abiotic reaction rate constant of the backward reaction can be significantly s</w:t>
      </w:r>
      <w:r w:rsidR="00E9210A" w:rsidRPr="00506E80">
        <w:rPr>
          <w:rFonts w:ascii="Times New Roman" w:hAnsi="Times New Roman" w:cs="Times New Roman"/>
          <w:lang w:val="en-GB"/>
        </w:rPr>
        <w:t>low</w:t>
      </w:r>
      <w:r w:rsidRPr="00506E80">
        <w:rPr>
          <w:rFonts w:ascii="Times New Roman" w:hAnsi="Times New Roman" w:cs="Times New Roman"/>
          <w:lang w:val="en-GB"/>
        </w:rPr>
        <w:t xml:space="preserve">, </w:t>
      </w:r>
      <w:r w:rsidR="00034F4B" w:rsidRPr="00506E80">
        <w:rPr>
          <w:rFonts w:ascii="Times New Roman" w:hAnsi="Times New Roman" w:cs="Times New Roman"/>
          <w:lang w:val="en-GB"/>
        </w:rPr>
        <w:t>leading to a negligible</w:t>
      </w:r>
      <w:r w:rsidRPr="00506E80">
        <w:rPr>
          <w:rFonts w:ascii="Times New Roman" w:hAnsi="Times New Roman" w:cs="Times New Roman"/>
          <w:lang w:val="en-GB"/>
        </w:rPr>
        <w:t xml:space="preserve"> reaction</w:t>
      </w:r>
      <w:r w:rsidR="0088194F" w:rsidRPr="00506E80">
        <w:rPr>
          <w:rFonts w:ascii="Times New Roman" w:hAnsi="Times New Roman" w:cs="Times New Roman"/>
          <w:lang w:val="en-GB"/>
        </w:rPr>
        <w:t>. As</w:t>
      </w:r>
      <w:r w:rsidRPr="00506E80">
        <w:rPr>
          <w:rFonts w:ascii="Times New Roman" w:hAnsi="Times New Roman" w:cs="Times New Roman"/>
          <w:lang w:val="en-GB"/>
        </w:rPr>
        <w:t xml:space="preserve"> the presence of dozens of reactions at very </w:t>
      </w:r>
      <w:r w:rsidRPr="00506E80">
        <w:rPr>
          <w:rFonts w:ascii="Times New Roman" w:hAnsi="Times New Roman" w:cs="Times New Roman"/>
          <w:lang w:val="en-GB"/>
        </w:rPr>
        <w:lastRenderedPageBreak/>
        <w:t>slow rate</w:t>
      </w:r>
      <w:r w:rsidR="00E31B93" w:rsidRPr="00506E80">
        <w:rPr>
          <w:rFonts w:ascii="Times New Roman" w:hAnsi="Times New Roman" w:cs="Times New Roman"/>
          <w:lang w:val="en-GB"/>
        </w:rPr>
        <w:t>s</w:t>
      </w:r>
      <w:r w:rsidRPr="00506E80">
        <w:rPr>
          <w:rFonts w:ascii="Times New Roman" w:hAnsi="Times New Roman" w:cs="Times New Roman"/>
          <w:lang w:val="en-GB"/>
        </w:rPr>
        <w:t xml:space="preserve"> </w:t>
      </w:r>
      <w:r w:rsidR="00525372" w:rsidRPr="00506E80">
        <w:rPr>
          <w:rFonts w:ascii="Times New Roman" w:hAnsi="Times New Roman" w:cs="Times New Roman"/>
          <w:lang w:val="en-GB"/>
        </w:rPr>
        <w:t xml:space="preserve">unnecessarily </w:t>
      </w:r>
      <w:r w:rsidRPr="00506E80">
        <w:rPr>
          <w:rFonts w:ascii="Times New Roman" w:hAnsi="Times New Roman" w:cs="Times New Roman"/>
          <w:lang w:val="en-GB"/>
        </w:rPr>
        <w:t>increase</w:t>
      </w:r>
      <w:r w:rsidR="00E31B93" w:rsidRPr="00506E80">
        <w:rPr>
          <w:rFonts w:ascii="Times New Roman" w:hAnsi="Times New Roman" w:cs="Times New Roman"/>
          <w:lang w:val="en-GB"/>
        </w:rPr>
        <w:t>s</w:t>
      </w:r>
      <w:r w:rsidRPr="00506E80">
        <w:rPr>
          <w:rFonts w:ascii="Times New Roman" w:hAnsi="Times New Roman" w:cs="Times New Roman"/>
          <w:lang w:val="en-GB"/>
        </w:rPr>
        <w:t xml:space="preserve"> </w:t>
      </w:r>
      <w:r w:rsidR="00525372" w:rsidRPr="00506E80">
        <w:rPr>
          <w:rFonts w:ascii="Times New Roman" w:hAnsi="Times New Roman" w:cs="Times New Roman"/>
          <w:lang w:val="en-GB"/>
        </w:rPr>
        <w:t>the time required for numerical calculation</w:t>
      </w:r>
      <w:r w:rsidR="0088194F" w:rsidRPr="00506E80">
        <w:rPr>
          <w:rFonts w:ascii="Times New Roman" w:hAnsi="Times New Roman" w:cs="Times New Roman"/>
          <w:lang w:val="en-GB"/>
        </w:rPr>
        <w:t xml:space="preserve">, for </w:t>
      </w:r>
      <w:r w:rsidR="00525372" w:rsidRPr="00506E80">
        <w:rPr>
          <w:rFonts w:ascii="Times New Roman" w:hAnsi="Times New Roman" w:cs="Times New Roman"/>
          <w:lang w:val="en-GB"/>
        </w:rPr>
        <w:t xml:space="preserve">convenience, the reaction rate constant of the backward reaction </w:t>
      </w:r>
      <w:r w:rsidR="0088194F" w:rsidRPr="00506E80">
        <w:rPr>
          <w:rFonts w:ascii="Times New Roman" w:hAnsi="Times New Roman" w:cs="Times New Roman"/>
          <w:lang w:val="en-GB"/>
        </w:rPr>
        <w:t xml:space="preserve">was </w:t>
      </w:r>
      <w:r w:rsidR="00525372" w:rsidRPr="00506E80">
        <w:rPr>
          <w:rFonts w:ascii="Times New Roman" w:hAnsi="Times New Roman" w:cs="Times New Roman"/>
          <w:lang w:val="en-GB"/>
        </w:rPr>
        <w:t xml:space="preserve">set </w:t>
      </w:r>
      <w:r w:rsidR="0088194F" w:rsidRPr="00506E80">
        <w:rPr>
          <w:rFonts w:ascii="Times New Roman" w:hAnsi="Times New Roman" w:cs="Times New Roman"/>
          <w:lang w:val="en-GB"/>
        </w:rPr>
        <w:t xml:space="preserve">to </w:t>
      </w:r>
      <w:r w:rsidR="00525372" w:rsidRPr="00506E80">
        <w:rPr>
          <w:rFonts w:ascii="Times New Roman" w:hAnsi="Times New Roman" w:cs="Times New Roman"/>
          <w:lang w:val="en-GB"/>
        </w:rPr>
        <w:t xml:space="preserve">0 when </w:t>
      </w:r>
      <w:proofErr w:type="spellStart"/>
      <w:r w:rsidR="00D23740" w:rsidRPr="00506E80">
        <w:rPr>
          <w:rFonts w:ascii="Times New Roman" w:hAnsi="Times New Roman" w:cs="Times New Roman"/>
          <w:i/>
          <w:lang w:val="en-GB"/>
        </w:rPr>
        <w:t>k</w:t>
      </w:r>
      <w:r w:rsidR="00525372" w:rsidRPr="00506E80">
        <w:rPr>
          <w:rFonts w:ascii="Times New Roman" w:hAnsi="Times New Roman" w:cs="Times New Roman"/>
          <w:i/>
          <w:vertAlign w:val="subscript"/>
          <w:lang w:val="en-GB"/>
        </w:rPr>
        <w:t>j</w:t>
      </w:r>
      <w:proofErr w:type="spellEnd"/>
      <w:r w:rsidR="00D23740" w:rsidRPr="00506E80">
        <w:rPr>
          <w:rFonts w:ascii="Times New Roman" w:hAnsi="Times New Roman" w:cs="Times New Roman"/>
          <w:lang w:val="en-GB"/>
        </w:rPr>
        <w:t xml:space="preserve"> </w:t>
      </w:r>
      <w:r w:rsidR="00E31B93" w:rsidRPr="00506E80">
        <w:rPr>
          <w:rFonts w:ascii="Times New Roman" w:hAnsi="Times New Roman" w:cs="Times New Roman"/>
          <w:lang w:val="en-GB"/>
        </w:rPr>
        <w:t>(</w:t>
      </w:r>
      <w:r w:rsidR="00525372" w:rsidRPr="00506E80">
        <w:rPr>
          <w:rFonts w:ascii="Times New Roman" w:hAnsi="Times New Roman" w:cs="Times New Roman"/>
          <w:lang w:val="en-GB"/>
        </w:rPr>
        <w:t>calculated using Eq. S.2.7</w:t>
      </w:r>
      <w:r w:rsidR="00E31B93" w:rsidRPr="00506E80">
        <w:rPr>
          <w:rFonts w:ascii="Times New Roman" w:hAnsi="Times New Roman" w:cs="Times New Roman"/>
          <w:lang w:val="en-GB"/>
        </w:rPr>
        <w:t>)</w:t>
      </w:r>
      <w:r w:rsidR="00525372" w:rsidRPr="00506E80">
        <w:rPr>
          <w:rFonts w:ascii="Times New Roman" w:hAnsi="Times New Roman" w:cs="Times New Roman"/>
          <w:lang w:val="en-GB"/>
        </w:rPr>
        <w:t xml:space="preserve"> </w:t>
      </w:r>
      <w:r w:rsidR="00D23740" w:rsidRPr="00506E80">
        <w:rPr>
          <w:rFonts w:ascii="Times New Roman" w:hAnsi="Times New Roman" w:cs="Times New Roman"/>
          <w:lang w:val="en-GB"/>
        </w:rPr>
        <w:t>&lt; 10</w:t>
      </w:r>
      <w:r w:rsidR="00D23740" w:rsidRPr="00506E80">
        <w:rPr>
          <w:rFonts w:ascii="Times New Roman" w:hAnsi="Times New Roman" w:cs="Times New Roman"/>
          <w:vertAlign w:val="superscript"/>
          <w:lang w:val="en-GB"/>
        </w:rPr>
        <w:t>−9</w:t>
      </w:r>
      <w:r w:rsidR="00525372" w:rsidRPr="00506E80">
        <w:rPr>
          <w:rFonts w:ascii="Times New Roman" w:hAnsi="Times New Roman" w:cs="Times New Roman"/>
          <w:lang w:val="en-GB"/>
        </w:rPr>
        <w:t>. Hence,</w:t>
      </w:r>
    </w:p>
    <w:p w14:paraId="3B3D9304" w14:textId="2D92062D" w:rsidR="002F302C" w:rsidRPr="00506E80" w:rsidRDefault="00953FCA" w:rsidP="00C4700E">
      <w:pPr>
        <w:spacing w:line="480" w:lineRule="auto"/>
        <w:ind w:firstLine="840"/>
        <w:rPr>
          <w:rFonts w:ascii="Times New Roman" w:hAnsi="Times New Roman" w:cs="Times New Roman"/>
          <w:lang w:val="en-GB"/>
        </w:rPr>
      </w:pPr>
      <m:oMath>
        <m:sSub>
          <m:sSubPr>
            <m:ctrlPr>
              <w:rPr>
                <w:rFonts w:ascii="Cambria Math" w:hAnsi="Cambria Math" w:cs="Times New Roman" w:hint="eastAsia"/>
                <w:i/>
                <w:lang w:val="en-GB"/>
              </w:rPr>
            </m:ctrlPr>
          </m:sSubPr>
          <m:e>
            <m:r>
              <w:rPr>
                <w:rFonts w:ascii="Cambria Math" w:hAnsi="Cambria Math" w:cs="Times New Roman"/>
                <w:lang w:val="en-GB"/>
              </w:rPr>
              <m:t>k</m:t>
            </m:r>
            <m:ctrlPr>
              <w:rPr>
                <w:rFonts w:ascii="Cambria Math" w:hAnsi="Cambria Math" w:cs="Times New Roman"/>
                <w:i/>
                <w:lang w:val="en-GB"/>
              </w:rPr>
            </m:ctrlPr>
          </m:e>
          <m:sub>
            <m:r>
              <w:rPr>
                <w:rFonts w:ascii="Cambria Math" w:hAnsi="Cambria Math" w:cs="Times New Roman"/>
                <w:lang w:val="en-GB"/>
              </w:rPr>
              <m:t>j</m:t>
            </m:r>
            <m:ctrlPr>
              <w:rPr>
                <w:rFonts w:ascii="Cambria Math" w:hAnsi="Cambria Math" w:cs="Times New Roman"/>
                <w:i/>
                <w:lang w:val="en-GB"/>
              </w:rPr>
            </m:ctrlPr>
          </m:sub>
        </m:sSub>
        <m:r>
          <w:rPr>
            <w:rFonts w:ascii="Cambria Math" w:hAnsi="Cambria Math" w:cs="Times New Roman"/>
            <w:lang w:val="en-GB"/>
          </w:rPr>
          <m:t>=</m:t>
        </m:r>
        <m:d>
          <m:dPr>
            <m:begChr m:val="{"/>
            <m:endChr m:val=""/>
            <m:ctrlPr>
              <w:rPr>
                <w:rFonts w:ascii="Cambria Math" w:hAnsi="Cambria Math" w:cs="Times New Roman"/>
                <w:i/>
                <w:lang w:val="en-GB"/>
              </w:rPr>
            </m:ctrlPr>
          </m:dPr>
          <m:e>
            <m:eqArr>
              <m:eqArrPr>
                <m:ctrlPr>
                  <w:rPr>
                    <w:rFonts w:ascii="Cambria Math" w:hAnsi="Cambria Math" w:cs="Times New Roman"/>
                    <w:i/>
                    <w:lang w:val="en-GB"/>
                  </w:rPr>
                </m:ctrlPr>
              </m:eqArrPr>
              <m:e>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i</m:t>
                    </m:r>
                  </m:sub>
                </m:sSub>
                <m:r>
                  <m:rPr>
                    <m:sty m:val="p"/>
                  </m:rPr>
                  <w:rPr>
                    <w:rFonts w:ascii="Cambria Math" w:hAnsi="Cambria Math" w:cs="Times New Roman"/>
                    <w:lang w:val="en-GB"/>
                  </w:rPr>
                  <m:t>exp</m:t>
                </m:r>
                <m:d>
                  <m:dPr>
                    <m:ctrlPr>
                      <w:rPr>
                        <w:rFonts w:ascii="Cambria Math" w:hAnsi="Cambria Math" w:cs="Times New Roman"/>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i</m:t>
                            </m:r>
                          </m:sub>
                        </m:sSub>
                        <m:r>
                          <w:rPr>
                            <w:rFonts w:ascii="Cambria Math" w:hAnsi="Cambria Math" w:cs="Times New Roman"/>
                            <w:lang w:val="en-GB"/>
                          </w:rPr>
                          <m:t>°</m:t>
                        </m:r>
                      </m:num>
                      <m:den>
                        <m:r>
                          <w:rPr>
                            <w:rFonts w:ascii="Cambria Math" w:hAnsi="Cambria Math" w:cs="Times New Roman"/>
                            <w:lang w:val="en-GB"/>
                          </w:rPr>
                          <m:t>RT</m:t>
                        </m:r>
                      </m:den>
                    </m:f>
                  </m:e>
                </m:d>
                <m:r>
                  <w:rPr>
                    <w:rFonts w:ascii="Cambria Math" w:hAnsi="Cambria Math" w:cs="Times New Roman"/>
                    <w:lang w:val="en-GB"/>
                  </w:rPr>
                  <m:t xml:space="preserve">         </m:t>
                </m:r>
                <m:r>
                  <m:rPr>
                    <m:sty m:val="p"/>
                  </m:rPr>
                  <w:rPr>
                    <w:rFonts w:ascii="Cambria Math" w:hAnsi="Cambria Math" w:cs="Times New Roman"/>
                    <w:lang w:val="en-GB"/>
                  </w:rPr>
                  <m:t>if</m:t>
                </m:r>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i</m:t>
                    </m:r>
                  </m:sub>
                </m:sSub>
                <m:r>
                  <m:rPr>
                    <m:sty m:val="p"/>
                  </m:rPr>
                  <w:rPr>
                    <w:rFonts w:ascii="Cambria Math" w:hAnsi="Cambria Math" w:cs="Times New Roman"/>
                    <w:lang w:val="en-GB"/>
                  </w:rPr>
                  <m:t>exp</m:t>
                </m:r>
                <m:d>
                  <m:dPr>
                    <m:ctrlPr>
                      <w:rPr>
                        <w:rFonts w:ascii="Cambria Math" w:hAnsi="Cambria Math" w:cs="Times New Roman"/>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i</m:t>
                            </m:r>
                          </m:sub>
                        </m:sSub>
                        <m:r>
                          <w:rPr>
                            <w:rFonts w:ascii="Cambria Math" w:hAnsi="Cambria Math" w:cs="Times New Roman"/>
                            <w:lang w:val="en-GB"/>
                          </w:rPr>
                          <m:t>°</m:t>
                        </m:r>
                      </m:num>
                      <m:den>
                        <m:r>
                          <w:rPr>
                            <w:rFonts w:ascii="Cambria Math" w:hAnsi="Cambria Math" w:cs="Times New Roman"/>
                            <w:lang w:val="en-GB"/>
                          </w:rPr>
                          <m:t>RT</m:t>
                        </m:r>
                      </m:den>
                    </m:f>
                  </m:e>
                </m:d>
                <m:r>
                  <w:rPr>
                    <w:rFonts w:ascii="Cambria Math" w:hAnsi="Cambria Math" w:cs="Times New Roman"/>
                    <w:lang w:val="en-GB"/>
                  </w:rPr>
                  <m:t>&gt;</m:t>
                </m:r>
                <m:sSup>
                  <m:sSupPr>
                    <m:ctrlPr>
                      <w:rPr>
                        <w:rFonts w:ascii="Cambria Math" w:hAnsi="Cambria Math" w:cs="Times New Roman"/>
                        <w:i/>
                        <w:lang w:val="en-GB"/>
                      </w:rPr>
                    </m:ctrlPr>
                  </m:sSupPr>
                  <m:e>
                    <m:r>
                      <w:rPr>
                        <w:rFonts w:ascii="Cambria Math" w:hAnsi="Cambria Math" w:cs="Times New Roman"/>
                        <w:lang w:val="en-GB"/>
                      </w:rPr>
                      <m:t>10</m:t>
                    </m:r>
                  </m:e>
                  <m:sup>
                    <m:r>
                      <w:rPr>
                        <w:rFonts w:ascii="Cambria Math" w:hAnsi="Cambria Math" w:cs="Times New Roman"/>
                        <w:lang w:val="en-GB"/>
                      </w:rPr>
                      <m:t>-9</m:t>
                    </m:r>
                  </m:sup>
                </m:sSup>
              </m:e>
              <m:e>
                <m:r>
                  <w:rPr>
                    <w:rFonts w:ascii="Cambria Math" w:hAnsi="Cambria Math" w:cs="Times New Roman"/>
                    <w:lang w:val="en-GB"/>
                  </w:rPr>
                  <m:t xml:space="preserve">0                     </m:t>
                </m:r>
                <m:r>
                  <m:rPr>
                    <m:sty m:val="p"/>
                  </m:rPr>
                  <w:rPr>
                    <w:rFonts w:ascii="Cambria Math" w:hAnsi="Cambria Math" w:cs="Times New Roman"/>
                    <w:lang w:val="en-GB"/>
                  </w:rPr>
                  <m:t xml:space="preserve">otherwise             </m:t>
                </m:r>
              </m:e>
            </m:eqArr>
          </m:e>
        </m:d>
      </m:oMath>
      <w:r w:rsidR="00AB4DC3" w:rsidRPr="00506E80">
        <w:rPr>
          <w:rFonts w:ascii="Times New Roman" w:hAnsi="Times New Roman" w:cs="Times New Roman"/>
          <w:lang w:val="en-GB"/>
        </w:rPr>
        <w:t xml:space="preserve"> </w:t>
      </w:r>
      <w:r w:rsidR="00AB4DC3" w:rsidRPr="00506E80">
        <w:rPr>
          <w:rFonts w:ascii="Times New Roman" w:hAnsi="Times New Roman" w:cs="Times New Roman"/>
          <w:lang w:val="en-GB"/>
        </w:rPr>
        <w:tab/>
      </w:r>
      <w:r w:rsidR="00AB4DC3" w:rsidRPr="00506E80">
        <w:rPr>
          <w:rFonts w:ascii="Times New Roman" w:hAnsi="Times New Roman" w:cs="Times New Roman"/>
          <w:lang w:val="en-GB"/>
        </w:rPr>
        <w:tab/>
      </w:r>
      <w:r w:rsidR="00525372" w:rsidRPr="00506E80">
        <w:rPr>
          <w:rFonts w:ascii="Times New Roman" w:hAnsi="Times New Roman" w:cs="Times New Roman"/>
          <w:lang w:val="en-GB"/>
        </w:rPr>
        <w:tab/>
      </w:r>
      <w:r w:rsidR="00AB4DC3" w:rsidRPr="00506E80">
        <w:rPr>
          <w:rFonts w:ascii="Times New Roman" w:hAnsi="Times New Roman" w:cs="Times New Roman"/>
          <w:lang w:val="en-GB"/>
        </w:rPr>
        <w:t>(S.2.</w:t>
      </w:r>
      <w:r w:rsidR="00525372" w:rsidRPr="00506E80">
        <w:rPr>
          <w:rFonts w:ascii="Times New Roman" w:hAnsi="Times New Roman" w:cs="Times New Roman"/>
          <w:lang w:val="en-GB"/>
        </w:rPr>
        <w:t>8</w:t>
      </w:r>
      <w:r w:rsidR="00AB4DC3" w:rsidRPr="00506E80">
        <w:rPr>
          <w:rFonts w:ascii="Times New Roman" w:hAnsi="Times New Roman" w:cs="Times New Roman"/>
          <w:lang w:val="en-GB"/>
        </w:rPr>
        <w:t>)</w:t>
      </w:r>
    </w:p>
    <w:p w14:paraId="443DCBD5" w14:textId="2B172259" w:rsidR="002F302C" w:rsidRPr="00506E80" w:rsidRDefault="00D72B89" w:rsidP="00C4700E">
      <w:pPr>
        <w:spacing w:line="480" w:lineRule="auto"/>
        <w:rPr>
          <w:rFonts w:ascii="Times New Roman" w:hAnsi="Times New Roman" w:cs="Times New Roman"/>
          <w:b/>
          <w:u w:val="single"/>
          <w:lang w:val="en-GB"/>
        </w:rPr>
      </w:pPr>
      <w:r w:rsidRPr="00506E80">
        <w:rPr>
          <w:rFonts w:ascii="Times New Roman" w:hAnsi="Times New Roman" w:cs="Times New Roman"/>
          <w:b/>
          <w:u w:val="single"/>
          <w:lang w:val="en-GB"/>
        </w:rPr>
        <w:t xml:space="preserve">S.2.3 </w:t>
      </w:r>
      <w:r w:rsidR="00A52B7E" w:rsidRPr="00506E80">
        <w:rPr>
          <w:rFonts w:ascii="Times New Roman" w:hAnsi="Times New Roman" w:cs="Times New Roman"/>
          <w:b/>
          <w:u w:val="single"/>
          <w:lang w:val="en-GB"/>
        </w:rPr>
        <w:t xml:space="preserve">Dynamics of </w:t>
      </w:r>
      <w:r w:rsidR="00571909" w:rsidRPr="00506E80">
        <w:rPr>
          <w:rFonts w:ascii="Times New Roman" w:hAnsi="Times New Roman" w:cs="Times New Roman"/>
          <w:b/>
          <w:u w:val="single"/>
          <w:lang w:val="en-GB"/>
        </w:rPr>
        <w:t xml:space="preserve">the molar concentration of compound </w:t>
      </w:r>
      <w:proofErr w:type="spellStart"/>
      <w:r w:rsidR="00571909" w:rsidRPr="00506E80">
        <w:rPr>
          <w:rFonts w:ascii="Times New Roman" w:hAnsi="Times New Roman" w:cs="Times New Roman"/>
          <w:b/>
          <w:u w:val="single"/>
          <w:lang w:val="en-GB"/>
        </w:rPr>
        <w:t>X</w:t>
      </w:r>
      <w:r w:rsidR="00571909" w:rsidRPr="00506E80">
        <w:rPr>
          <w:rFonts w:ascii="Times New Roman" w:hAnsi="Times New Roman" w:cs="Times New Roman"/>
          <w:b/>
          <w:i/>
          <w:u w:val="single"/>
          <w:lang w:val="en-GB"/>
        </w:rPr>
        <w:t>j</w:t>
      </w:r>
      <w:proofErr w:type="spellEnd"/>
    </w:p>
    <w:p w14:paraId="466D7BDD" w14:textId="318D8261" w:rsidR="00DD312C" w:rsidRPr="00506E80" w:rsidRDefault="00571909"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 xml:space="preserve">The </w:t>
      </w:r>
      <w:r w:rsidR="003E28AA" w:rsidRPr="00506E80">
        <w:rPr>
          <w:rFonts w:ascii="Times New Roman" w:hAnsi="Times New Roman" w:cs="Times New Roman"/>
          <w:lang w:val="en-GB"/>
        </w:rPr>
        <w:t xml:space="preserve">possible redox </w:t>
      </w:r>
      <w:r w:rsidRPr="00506E80">
        <w:rPr>
          <w:rFonts w:ascii="Times New Roman" w:hAnsi="Times New Roman" w:cs="Times New Roman"/>
          <w:lang w:val="en-GB"/>
        </w:rPr>
        <w:t xml:space="preserve">reactions determined in </w:t>
      </w:r>
      <w:r w:rsidR="00DD312C" w:rsidRPr="00506E80">
        <w:rPr>
          <w:rFonts w:ascii="Times New Roman" w:hAnsi="Times New Roman" w:cs="Times New Roman"/>
          <w:lang w:val="en-GB"/>
        </w:rPr>
        <w:t>S.1.3.</w:t>
      </w:r>
      <w:r w:rsidRPr="00506E80">
        <w:rPr>
          <w:rFonts w:ascii="Times New Roman" w:hAnsi="Times New Roman" w:cs="Times New Roman"/>
          <w:lang w:val="en-GB"/>
        </w:rPr>
        <w:t xml:space="preserve"> progress at </w:t>
      </w:r>
      <w:r w:rsidR="00E9210A" w:rsidRPr="00506E80">
        <w:rPr>
          <w:rFonts w:ascii="Times New Roman" w:hAnsi="Times New Roman" w:cs="Times New Roman"/>
          <w:lang w:val="en-GB"/>
        </w:rPr>
        <w:t xml:space="preserve">the </w:t>
      </w:r>
      <w:r w:rsidR="003E28AA" w:rsidRPr="00506E80">
        <w:rPr>
          <w:rFonts w:ascii="Times New Roman" w:hAnsi="Times New Roman" w:cs="Times New Roman"/>
          <w:lang w:val="en-GB"/>
        </w:rPr>
        <w:t xml:space="preserve">microbial and abiotic reaction </w:t>
      </w:r>
      <w:r w:rsidRPr="00506E80">
        <w:rPr>
          <w:rFonts w:ascii="Times New Roman" w:hAnsi="Times New Roman" w:cs="Times New Roman"/>
          <w:lang w:val="en-GB"/>
        </w:rPr>
        <w:t xml:space="preserve">rates given by </w:t>
      </w:r>
      <w:r w:rsidR="00DD312C" w:rsidRPr="00506E80">
        <w:rPr>
          <w:rFonts w:ascii="Times New Roman" w:hAnsi="Times New Roman" w:cs="Times New Roman"/>
          <w:lang w:val="en-GB"/>
        </w:rPr>
        <w:t>S.2.1 and S.2.2</w:t>
      </w:r>
      <w:r w:rsidRPr="00506E80">
        <w:rPr>
          <w:rFonts w:ascii="Times New Roman" w:hAnsi="Times New Roman" w:cs="Times New Roman"/>
          <w:lang w:val="en-GB"/>
        </w:rPr>
        <w:t xml:space="preserve">. The </w:t>
      </w:r>
      <w:r w:rsidR="003E28AA" w:rsidRPr="00506E80">
        <w:rPr>
          <w:rFonts w:ascii="Times New Roman" w:hAnsi="Times New Roman" w:cs="Times New Roman"/>
          <w:lang w:val="en-GB"/>
        </w:rPr>
        <w:t xml:space="preserve">dynamics of the </w:t>
      </w:r>
      <w:r w:rsidRPr="00506E80">
        <w:rPr>
          <w:rFonts w:ascii="Times New Roman" w:hAnsi="Times New Roman" w:cs="Times New Roman"/>
          <w:lang w:val="en-GB"/>
        </w:rPr>
        <w:t>molar concentration of A</w:t>
      </w:r>
      <w:r w:rsidRPr="00506E80">
        <w:rPr>
          <w:rFonts w:ascii="Times New Roman" w:hAnsi="Times New Roman" w:cs="Times New Roman"/>
          <w:vertAlign w:val="subscript"/>
          <w:lang w:val="en-GB"/>
        </w:rPr>
        <w:t>1</w:t>
      </w:r>
      <w:r w:rsidRPr="00506E80">
        <w:rPr>
          <w:rFonts w:ascii="Times New Roman" w:hAnsi="Times New Roman" w:cs="Times New Roman"/>
          <w:lang w:val="en-GB"/>
        </w:rPr>
        <w:t xml:space="preserve"> when </w:t>
      </w:r>
      <w:r w:rsidR="00DD312C" w:rsidRPr="00506E80">
        <w:rPr>
          <w:rFonts w:ascii="Times New Roman" w:hAnsi="Times New Roman" w:cs="Times New Roman"/>
          <w:lang w:val="en-GB"/>
        </w:rPr>
        <w:t>(</w:t>
      </w:r>
      <w:r w:rsidR="00DD312C" w:rsidRPr="00506E80">
        <w:rPr>
          <w:rFonts w:ascii="Times New Roman" w:hAnsi="Times New Roman" w:cs="Times New Roman"/>
          <w:i/>
          <w:lang w:val="en-GB"/>
        </w:rPr>
        <w:t>N</w:t>
      </w:r>
      <w:r w:rsidR="00DD312C" w:rsidRPr="00506E80">
        <w:rPr>
          <w:rFonts w:ascii="Times New Roman" w:hAnsi="Times New Roman" w:cs="Times New Roman"/>
          <w:i/>
          <w:vertAlign w:val="subscript"/>
          <w:lang w:val="en-GB"/>
        </w:rPr>
        <w:t>A</w:t>
      </w:r>
      <w:r w:rsidR="00DD312C" w:rsidRPr="00506E80">
        <w:rPr>
          <w:rFonts w:ascii="Times New Roman" w:hAnsi="Times New Roman" w:cs="Times New Roman"/>
          <w:lang w:val="en-GB"/>
        </w:rPr>
        <w:t xml:space="preserve">, </w:t>
      </w:r>
      <w:r w:rsidR="00DD312C" w:rsidRPr="00506E80">
        <w:rPr>
          <w:rFonts w:ascii="Times New Roman" w:hAnsi="Times New Roman" w:cs="Times New Roman"/>
          <w:i/>
          <w:lang w:val="en-GB"/>
        </w:rPr>
        <w:t>N</w:t>
      </w:r>
      <w:r w:rsidR="00DD312C" w:rsidRPr="00506E80">
        <w:rPr>
          <w:rFonts w:ascii="Times New Roman" w:hAnsi="Times New Roman" w:cs="Times New Roman"/>
          <w:i/>
          <w:vertAlign w:val="subscript"/>
          <w:lang w:val="en-GB"/>
        </w:rPr>
        <w:t>B</w:t>
      </w:r>
      <w:r w:rsidR="00DD312C" w:rsidRPr="00506E80">
        <w:rPr>
          <w:rFonts w:ascii="Times New Roman" w:hAnsi="Times New Roman" w:cs="Times New Roman"/>
          <w:lang w:val="en-GB"/>
        </w:rPr>
        <w:t xml:space="preserve">, </w:t>
      </w:r>
      <w:r w:rsidR="00DD312C" w:rsidRPr="00506E80">
        <w:rPr>
          <w:rFonts w:ascii="Times New Roman" w:hAnsi="Times New Roman" w:cs="Times New Roman"/>
          <w:i/>
          <w:lang w:val="en-GB"/>
        </w:rPr>
        <w:t>N</w:t>
      </w:r>
      <w:r w:rsidR="00DD312C" w:rsidRPr="00506E80">
        <w:rPr>
          <w:rFonts w:ascii="Times New Roman" w:hAnsi="Times New Roman" w:cs="Times New Roman"/>
          <w:i/>
          <w:vertAlign w:val="subscript"/>
          <w:lang w:val="en-GB"/>
        </w:rPr>
        <w:t>C</w:t>
      </w:r>
      <w:r w:rsidR="00DD312C" w:rsidRPr="00506E80">
        <w:rPr>
          <w:rFonts w:ascii="Times New Roman" w:hAnsi="Times New Roman" w:cs="Times New Roman"/>
          <w:lang w:val="en-GB"/>
        </w:rPr>
        <w:t>) = (3, 2, 2)</w:t>
      </w:r>
      <w:r w:rsidRPr="00506E80">
        <w:rPr>
          <w:rFonts w:ascii="Times New Roman" w:hAnsi="Times New Roman" w:cs="Times New Roman"/>
          <w:lang w:val="en-GB"/>
        </w:rPr>
        <w:t xml:space="preserve"> is</w:t>
      </w:r>
    </w:p>
    <w:p w14:paraId="71359FEE" w14:textId="77777777" w:rsidR="00DD312C" w:rsidRPr="00506E80" w:rsidRDefault="00953FCA" w:rsidP="00C4700E">
      <w:pPr>
        <w:spacing w:line="480" w:lineRule="auto"/>
        <w:rPr>
          <w:rFonts w:ascii="Times New Roman" w:hAnsi="Times New Roman" w:cs="Times New Roman"/>
          <w:lang w:val="en-GB"/>
        </w:rPr>
      </w:pPr>
      <m:oMath>
        <m:f>
          <m:fPr>
            <m:ctrlPr>
              <w:rPr>
                <w:rFonts w:ascii="Cambria Math" w:hAnsi="Cambria Math" w:cs="Times New Roman"/>
                <w:i/>
                <w:lang w:val="en-GB"/>
              </w:rPr>
            </m:ctrlPr>
          </m:fPr>
          <m:num>
            <m:r>
              <w:rPr>
                <w:rFonts w:ascii="Cambria Math" w:hAnsi="Cambria Math" w:cs="Times New Roman"/>
                <w:lang w:val="en-GB"/>
              </w:rPr>
              <m:t>d</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r>
              <w:rPr>
                <w:rFonts w:ascii="Cambria Math" w:hAnsi="Cambria Math" w:cs="Times New Roman"/>
                <w:lang w:val="en-GB"/>
              </w:rPr>
              <m:t>]</m:t>
            </m:r>
          </m:num>
          <m:den>
            <m:r>
              <w:rPr>
                <w:rFonts w:ascii="Cambria Math" w:hAnsi="Cambria Math" w:cs="Times New Roman"/>
                <w:lang w:val="en-GB"/>
              </w:rPr>
              <m:t>dt</m:t>
            </m:r>
          </m:den>
        </m:f>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I</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D</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e>
        </m:d>
      </m:oMath>
      <w:r w:rsidR="00DD312C" w:rsidRPr="00506E80">
        <w:rPr>
          <w:rFonts w:ascii="Times New Roman" w:hAnsi="Times New Roman" w:cs="Times New Roman"/>
          <w:lang w:val="en-GB"/>
        </w:rPr>
        <w:t xml:space="preserve"> </w:t>
      </w:r>
    </w:p>
    <w:p w14:paraId="314554B7" w14:textId="77777777" w:rsidR="00DD312C" w:rsidRPr="00506E80" w:rsidRDefault="00DD312C" w:rsidP="00C4700E">
      <w:pPr>
        <w:spacing w:line="480" w:lineRule="auto"/>
        <w:rPr>
          <w:rFonts w:ascii="Times New Roman" w:hAnsi="Times New Roman" w:cs="Times New Roman"/>
          <w:lang w:val="en-GB"/>
        </w:rPr>
      </w:pPr>
      <m:oMathPara>
        <m:oMath>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1</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e>
          </m:d>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3</m:t>
                  </m:r>
                </m:sub>
              </m:sSub>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10</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e>
          </m:d>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11</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e>
          </m:d>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12</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e>
          </m:d>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13</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e>
          </m:d>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e>
          </m:d>
        </m:oMath>
      </m:oMathPara>
    </w:p>
    <w:p w14:paraId="4BCFAFA5" w14:textId="77777777" w:rsidR="00DD312C" w:rsidRPr="00506E80" w:rsidRDefault="00DD312C" w:rsidP="00C4700E">
      <w:pPr>
        <w:spacing w:line="480" w:lineRule="auto"/>
        <w:rPr>
          <w:rFonts w:ascii="Times New Roman" w:hAnsi="Times New Roman" w:cs="Times New Roman"/>
          <w:lang w:val="en-GB"/>
        </w:rPr>
      </w:pPr>
      <m:oMath>
        <m:r>
          <w:rPr>
            <w:rFonts w:ascii="Cambria Math" w:hAnsi="Cambria Math" w:cs="Times New Roman"/>
            <w:lang w:val="en-GB"/>
          </w:rPr>
          <m:t xml:space="preserve">                        + </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2</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e>
        </m:d>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3</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2</m:t>
                </m:r>
              </m:sub>
            </m:sSub>
          </m:e>
        </m:d>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1</m:t>
                </m:r>
              </m:sub>
            </m:sSub>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4</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3</m:t>
                </m:r>
              </m:sub>
            </m:sSub>
          </m:e>
        </m:d>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5</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3</m:t>
                </m:r>
              </m:sub>
            </m:sSub>
          </m:e>
        </m:d>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1</m:t>
                </m:r>
              </m:sub>
            </m:sSub>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0.5k</m:t>
            </m:r>
          </m:e>
          <m:sub>
            <m:r>
              <w:rPr>
                <w:rFonts w:ascii="Cambria Math" w:hAnsi="Cambria Math" w:cs="Times New Roman"/>
                <w:lang w:val="en-GB"/>
              </w:rPr>
              <m:t>9</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2</m:t>
                </m:r>
              </m:sub>
            </m:sSub>
          </m:e>
        </m:d>
      </m:oMath>
      <w:r w:rsidRPr="00506E80">
        <w:rPr>
          <w:rFonts w:ascii="Times New Roman" w:hAnsi="Times New Roman" w:cs="Times New Roman"/>
          <w:lang w:val="en-GB"/>
        </w:rPr>
        <w:t xml:space="preserve"> </w:t>
      </w:r>
    </w:p>
    <w:p w14:paraId="79922B7F" w14:textId="77777777" w:rsidR="00DD312C" w:rsidRPr="00506E80" w:rsidRDefault="00DD312C" w:rsidP="00C4700E">
      <w:pPr>
        <w:spacing w:line="480" w:lineRule="auto"/>
        <w:rPr>
          <w:rFonts w:ascii="Times New Roman" w:hAnsi="Times New Roman" w:cs="Times New Roman"/>
          <w:lang w:val="en-GB"/>
        </w:rPr>
      </w:pPr>
      <m:oMath>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1</m:t>
            </m:r>
          </m:sub>
        </m:sSub>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10</m:t>
            </m:r>
          </m:sub>
        </m:sSub>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10</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11</m:t>
            </m:r>
          </m:sub>
        </m:sSub>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11</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12</m:t>
            </m:r>
          </m:sub>
        </m:sSub>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12</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13</m:t>
            </m:r>
          </m:sub>
        </m:sSub>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13</m:t>
            </m:r>
          </m:sub>
        </m:sSub>
      </m:oMath>
      <w:r w:rsidRPr="00506E80">
        <w:rPr>
          <w:rFonts w:ascii="Times New Roman" w:hAnsi="Times New Roman" w:cs="Times New Roman"/>
          <w:lang w:val="en-GB"/>
        </w:rPr>
        <w:t xml:space="preserve"> </w:t>
      </w:r>
    </w:p>
    <w:p w14:paraId="2AC2B718" w14:textId="1CCF991C" w:rsidR="00DD312C" w:rsidRPr="00506E80" w:rsidRDefault="00DD312C" w:rsidP="00C4700E">
      <w:pPr>
        <w:spacing w:line="480" w:lineRule="auto"/>
        <w:rPr>
          <w:rFonts w:ascii="Times New Roman" w:hAnsi="Times New Roman" w:cs="Times New Roman"/>
          <w:lang w:val="en-GB"/>
        </w:rPr>
      </w:pPr>
      <m:oMath>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2</m:t>
            </m:r>
          </m:sub>
        </m:sSub>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3</m:t>
            </m:r>
          </m:sub>
        </m:sSub>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4</m:t>
            </m:r>
          </m:sub>
        </m:sSub>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4</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5</m:t>
            </m:r>
          </m:sub>
        </m:sSub>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5</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0.5f</m:t>
            </m:r>
          </m:e>
          <m:sub>
            <m:r>
              <w:rPr>
                <w:rFonts w:ascii="Cambria Math" w:hAnsi="Cambria Math" w:cs="Times New Roman"/>
                <w:lang w:val="en-GB"/>
              </w:rPr>
              <m:t>9</m:t>
            </m:r>
          </m:sub>
        </m:sSub>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9</m:t>
            </m:r>
          </m:sub>
        </m:sSub>
      </m:oMath>
      <w:r w:rsidRPr="00506E80">
        <w:rPr>
          <w:rFonts w:ascii="Times New Roman" w:hAnsi="Times New Roman" w:cs="Times New Roman"/>
          <w:lang w:val="en-GB"/>
        </w:rPr>
        <w:tab/>
      </w:r>
      <w:r w:rsidR="001952EE" w:rsidRPr="00506E80">
        <w:rPr>
          <w:rFonts w:ascii="Times New Roman" w:hAnsi="Times New Roman" w:cs="Times New Roman"/>
          <w:lang w:val="en-GB"/>
        </w:rPr>
        <w:tab/>
      </w:r>
      <w:r w:rsidR="001952EE" w:rsidRPr="00506E80">
        <w:rPr>
          <w:rFonts w:ascii="Times New Roman" w:hAnsi="Times New Roman" w:cs="Times New Roman"/>
          <w:lang w:val="en-GB"/>
        </w:rPr>
        <w:tab/>
        <w:t>(S.2.</w:t>
      </w:r>
      <w:r w:rsidR="00794832" w:rsidRPr="00506E80">
        <w:rPr>
          <w:rFonts w:ascii="Times New Roman" w:hAnsi="Times New Roman" w:cs="Times New Roman"/>
          <w:lang w:val="en-GB"/>
        </w:rPr>
        <w:t>9</w:t>
      </w:r>
      <w:r w:rsidR="001952EE" w:rsidRPr="00506E80">
        <w:rPr>
          <w:rFonts w:ascii="Times New Roman" w:hAnsi="Times New Roman" w:cs="Times New Roman"/>
          <w:lang w:val="en-GB"/>
        </w:rPr>
        <w:t>)</w:t>
      </w:r>
    </w:p>
    <w:p w14:paraId="3B1EB9FD" w14:textId="05B69759" w:rsidR="006D6423" w:rsidRPr="00506E80" w:rsidRDefault="00E14921"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where </w:t>
      </w:r>
      <w:proofErr w:type="spellStart"/>
      <w:r w:rsidR="001952EE" w:rsidRPr="00506E80">
        <w:rPr>
          <w:rFonts w:ascii="Times New Roman" w:hAnsi="Times New Roman" w:cs="Times New Roman"/>
          <w:i/>
          <w:lang w:val="en-GB"/>
        </w:rPr>
        <w:t>I</w:t>
      </w:r>
      <w:r w:rsidR="001952EE" w:rsidRPr="00506E80">
        <w:rPr>
          <w:rFonts w:ascii="Times New Roman" w:hAnsi="Times New Roman" w:cs="Times New Roman"/>
          <w:i/>
          <w:vertAlign w:val="subscript"/>
          <w:lang w:val="en-GB"/>
        </w:rPr>
        <w:t>Xj</w:t>
      </w:r>
      <w:proofErr w:type="spellEnd"/>
      <w:r w:rsidRPr="00506E80">
        <w:rPr>
          <w:rFonts w:ascii="Times New Roman" w:hAnsi="Times New Roman" w:cs="Times New Roman"/>
          <w:lang w:val="en-GB"/>
        </w:rPr>
        <w:t xml:space="preserve"> and </w:t>
      </w:r>
      <w:proofErr w:type="spellStart"/>
      <w:r w:rsidR="001952EE" w:rsidRPr="00506E80">
        <w:rPr>
          <w:rFonts w:ascii="Times New Roman" w:hAnsi="Times New Roman" w:cs="Times New Roman"/>
          <w:i/>
          <w:lang w:val="en-GB"/>
        </w:rPr>
        <w:t>D</w:t>
      </w:r>
      <w:r w:rsidR="001952EE" w:rsidRPr="00506E80">
        <w:rPr>
          <w:rFonts w:ascii="Times New Roman" w:hAnsi="Times New Roman" w:cs="Times New Roman"/>
          <w:i/>
          <w:vertAlign w:val="subscript"/>
          <w:lang w:val="en-GB"/>
        </w:rPr>
        <w:t>Xj</w:t>
      </w:r>
      <w:proofErr w:type="spellEnd"/>
      <w:r w:rsidRPr="00506E80">
        <w:rPr>
          <w:rFonts w:ascii="Times New Roman" w:hAnsi="Times New Roman" w:cs="Times New Roman"/>
          <w:i/>
          <w:lang w:val="en-GB"/>
        </w:rPr>
        <w:t xml:space="preserve"> </w:t>
      </w:r>
      <w:r w:rsidRPr="00506E80">
        <w:rPr>
          <w:rFonts w:ascii="Times New Roman" w:hAnsi="Times New Roman" w:cs="Times New Roman"/>
          <w:lang w:val="en-GB"/>
        </w:rPr>
        <w:t>are the inflow and outflow rate constant</w:t>
      </w:r>
      <w:r w:rsidR="00E5398B" w:rsidRPr="00506E80">
        <w:rPr>
          <w:rFonts w:ascii="Times New Roman" w:hAnsi="Times New Roman" w:cs="Times New Roman"/>
          <w:lang w:val="en-GB"/>
        </w:rPr>
        <w:t>s</w:t>
      </w:r>
      <w:r w:rsidRPr="00506E80">
        <w:rPr>
          <w:rFonts w:ascii="Times New Roman" w:hAnsi="Times New Roman" w:cs="Times New Roman"/>
          <w:lang w:val="en-GB"/>
        </w:rPr>
        <w:t xml:space="preserve"> of a compound </w:t>
      </w:r>
      <w:proofErr w:type="spellStart"/>
      <w:r w:rsidR="001952EE" w:rsidRPr="00506E80">
        <w:rPr>
          <w:rFonts w:ascii="Times New Roman" w:hAnsi="Times New Roman" w:cs="Times New Roman"/>
          <w:lang w:val="en-GB"/>
        </w:rPr>
        <w:t>X</w:t>
      </w:r>
      <w:r w:rsidR="001952EE" w:rsidRPr="00506E80">
        <w:rPr>
          <w:rFonts w:ascii="Times New Roman" w:hAnsi="Times New Roman" w:cs="Times New Roman"/>
          <w:i/>
          <w:vertAlign w:val="subscript"/>
          <w:lang w:val="en-GB"/>
        </w:rPr>
        <w:t>j</w:t>
      </w:r>
      <w:proofErr w:type="spellEnd"/>
      <w:r w:rsidRPr="00506E80">
        <w:rPr>
          <w:rFonts w:ascii="Times New Roman" w:hAnsi="Times New Roman" w:cs="Times New Roman"/>
          <w:lang w:val="en-GB"/>
        </w:rPr>
        <w:t xml:space="preserve">. </w:t>
      </w:r>
      <w:r w:rsidR="00B81657" w:rsidRPr="00506E80">
        <w:rPr>
          <w:rFonts w:ascii="Times New Roman" w:hAnsi="Times New Roman" w:cs="Times New Roman"/>
          <w:lang w:val="en-GB"/>
        </w:rPr>
        <w:t>When A</w:t>
      </w:r>
      <w:r w:rsidR="00B81657" w:rsidRPr="00506E80">
        <w:rPr>
          <w:rFonts w:ascii="Times New Roman" w:hAnsi="Times New Roman" w:cs="Times New Roman"/>
          <w:vertAlign w:val="subscript"/>
          <w:lang w:val="en-GB"/>
        </w:rPr>
        <w:t>1</w:t>
      </w:r>
      <w:r w:rsidR="00B81657" w:rsidRPr="00506E80">
        <w:rPr>
          <w:rFonts w:ascii="Times New Roman" w:hAnsi="Times New Roman" w:cs="Times New Roman"/>
          <w:lang w:val="en-GB"/>
        </w:rPr>
        <w:t xml:space="preserve"> is on the left-hand side of </w:t>
      </w:r>
      <w:r w:rsidR="00E9210A" w:rsidRPr="00506E80">
        <w:rPr>
          <w:rFonts w:ascii="Times New Roman" w:hAnsi="Times New Roman" w:cs="Times New Roman"/>
          <w:lang w:val="en-GB"/>
        </w:rPr>
        <w:t xml:space="preserve">a </w:t>
      </w:r>
      <w:r w:rsidR="00B81657" w:rsidRPr="00506E80">
        <w:rPr>
          <w:rFonts w:ascii="Times New Roman" w:hAnsi="Times New Roman" w:cs="Times New Roman"/>
          <w:lang w:val="en-GB"/>
        </w:rPr>
        <w:t>redox reaction, the reaction rate ha</w:t>
      </w:r>
      <w:r w:rsidR="00E9210A" w:rsidRPr="00506E80">
        <w:rPr>
          <w:rFonts w:ascii="Times New Roman" w:hAnsi="Times New Roman" w:cs="Times New Roman"/>
          <w:lang w:val="en-GB"/>
        </w:rPr>
        <w:t>s</w:t>
      </w:r>
      <w:r w:rsidR="00B81657" w:rsidRPr="00506E80">
        <w:rPr>
          <w:rFonts w:ascii="Times New Roman" w:hAnsi="Times New Roman" w:cs="Times New Roman"/>
          <w:lang w:val="en-GB"/>
        </w:rPr>
        <w:t xml:space="preserve"> a negative sign because A</w:t>
      </w:r>
      <w:r w:rsidR="00B81657" w:rsidRPr="00506E80">
        <w:rPr>
          <w:rFonts w:ascii="Times New Roman" w:hAnsi="Times New Roman" w:cs="Times New Roman"/>
          <w:vertAlign w:val="subscript"/>
          <w:lang w:val="en-GB"/>
        </w:rPr>
        <w:t>1</w:t>
      </w:r>
      <w:r w:rsidR="00B81657" w:rsidRPr="00506E80">
        <w:rPr>
          <w:rFonts w:ascii="Times New Roman" w:hAnsi="Times New Roman" w:cs="Times New Roman"/>
          <w:lang w:val="en-GB"/>
        </w:rPr>
        <w:t xml:space="preserve"> decreases as the reaction proceed</w:t>
      </w:r>
      <w:r w:rsidR="00E9210A" w:rsidRPr="00506E80">
        <w:rPr>
          <w:rFonts w:ascii="Times New Roman" w:hAnsi="Times New Roman" w:cs="Times New Roman"/>
          <w:lang w:val="en-GB"/>
        </w:rPr>
        <w:t>s</w:t>
      </w:r>
      <w:r w:rsidR="00B81657" w:rsidRPr="00506E80">
        <w:rPr>
          <w:rFonts w:ascii="Times New Roman" w:hAnsi="Times New Roman" w:cs="Times New Roman"/>
          <w:lang w:val="en-GB"/>
        </w:rPr>
        <w:t>. Whereas when A</w:t>
      </w:r>
      <w:r w:rsidR="00B81657" w:rsidRPr="00506E80">
        <w:rPr>
          <w:rFonts w:ascii="Times New Roman" w:hAnsi="Times New Roman" w:cs="Times New Roman"/>
          <w:vertAlign w:val="subscript"/>
          <w:lang w:val="en-GB"/>
        </w:rPr>
        <w:t>1</w:t>
      </w:r>
      <w:r w:rsidR="00B81657" w:rsidRPr="00506E80">
        <w:rPr>
          <w:rFonts w:ascii="Times New Roman" w:hAnsi="Times New Roman" w:cs="Times New Roman"/>
          <w:lang w:val="en-GB"/>
        </w:rPr>
        <w:t xml:space="preserve"> is on the right-hand side of </w:t>
      </w:r>
      <w:r w:rsidR="00E9210A" w:rsidRPr="00506E80">
        <w:rPr>
          <w:rFonts w:ascii="Times New Roman" w:hAnsi="Times New Roman" w:cs="Times New Roman"/>
          <w:lang w:val="en-GB"/>
        </w:rPr>
        <w:t xml:space="preserve">a </w:t>
      </w:r>
      <w:r w:rsidR="00B81657" w:rsidRPr="00506E80">
        <w:rPr>
          <w:rFonts w:ascii="Times New Roman" w:hAnsi="Times New Roman" w:cs="Times New Roman"/>
          <w:lang w:val="en-GB"/>
        </w:rPr>
        <w:t>redox reaction, the reaction rate ha</w:t>
      </w:r>
      <w:r w:rsidR="00E9210A" w:rsidRPr="00506E80">
        <w:rPr>
          <w:rFonts w:ascii="Times New Roman" w:hAnsi="Times New Roman" w:cs="Times New Roman"/>
          <w:lang w:val="en-GB"/>
        </w:rPr>
        <w:t>s</w:t>
      </w:r>
      <w:r w:rsidR="00B81657" w:rsidRPr="00506E80">
        <w:rPr>
          <w:rFonts w:ascii="Times New Roman" w:hAnsi="Times New Roman" w:cs="Times New Roman"/>
          <w:lang w:val="en-GB"/>
        </w:rPr>
        <w:t xml:space="preserve"> a positive sign because A</w:t>
      </w:r>
      <w:r w:rsidR="00B81657" w:rsidRPr="00506E80">
        <w:rPr>
          <w:rFonts w:ascii="Times New Roman" w:hAnsi="Times New Roman" w:cs="Times New Roman"/>
          <w:vertAlign w:val="subscript"/>
          <w:lang w:val="en-GB"/>
        </w:rPr>
        <w:t>1</w:t>
      </w:r>
      <w:r w:rsidR="00B81657" w:rsidRPr="00506E80">
        <w:rPr>
          <w:rFonts w:ascii="Times New Roman" w:hAnsi="Times New Roman" w:cs="Times New Roman"/>
          <w:lang w:val="en-GB"/>
        </w:rPr>
        <w:t xml:space="preserve"> increases as the reaction proceed</w:t>
      </w:r>
      <w:r w:rsidR="00E9210A" w:rsidRPr="00506E80">
        <w:rPr>
          <w:rFonts w:ascii="Times New Roman" w:hAnsi="Times New Roman" w:cs="Times New Roman"/>
          <w:lang w:val="en-GB"/>
        </w:rPr>
        <w:t>s</w:t>
      </w:r>
      <w:r w:rsidR="00B81657" w:rsidRPr="00506E80">
        <w:rPr>
          <w:rFonts w:ascii="Times New Roman" w:hAnsi="Times New Roman" w:cs="Times New Roman"/>
          <w:lang w:val="en-GB"/>
        </w:rPr>
        <w:t xml:space="preserve">. </w:t>
      </w:r>
      <w:r w:rsidRPr="00506E80">
        <w:rPr>
          <w:rFonts w:ascii="Times New Roman" w:hAnsi="Times New Roman" w:cs="Times New Roman"/>
          <w:lang w:val="en-GB"/>
        </w:rPr>
        <w:t xml:space="preserve">As the reaction rate of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reaction is standardi</w:t>
      </w:r>
      <w:r w:rsidR="00E5398B" w:rsidRPr="00506E80">
        <w:rPr>
          <w:rFonts w:ascii="Times New Roman" w:hAnsi="Times New Roman" w:cs="Times New Roman"/>
          <w:lang w:val="en-GB"/>
        </w:rPr>
        <w:t>s</w:t>
      </w:r>
      <w:r w:rsidRPr="00506E80">
        <w:rPr>
          <w:rFonts w:ascii="Times New Roman" w:hAnsi="Times New Roman" w:cs="Times New Roman"/>
          <w:lang w:val="en-GB"/>
        </w:rPr>
        <w:t xml:space="preserve">ed by the reaction rate per </w:t>
      </w:r>
      <w:r w:rsidRPr="00506E80">
        <w:rPr>
          <w:rFonts w:ascii="Times New Roman" w:hAnsi="Times New Roman" w:cs="Times New Roman"/>
          <w:lang w:val="en-GB"/>
        </w:rPr>
        <w:lastRenderedPageBreak/>
        <w:t xml:space="preserve">mole of </w:t>
      </w:r>
      <w:proofErr w:type="spellStart"/>
      <w:r w:rsidRPr="00506E80">
        <w:rPr>
          <w:rFonts w:ascii="Times New Roman" w:hAnsi="Times New Roman" w:cs="Times New Roman"/>
          <w:lang w:val="en-GB"/>
        </w:rPr>
        <w:t>X</w:t>
      </w:r>
      <w:r w:rsidRPr="00506E80">
        <w:rPr>
          <w:rFonts w:ascii="Times New Roman" w:hAnsi="Times New Roman" w:cs="Times New Roman"/>
          <w:i/>
          <w:vertAlign w:val="subscript"/>
          <w:lang w:val="en-GB"/>
        </w:rPr>
        <w:t>j</w:t>
      </w:r>
      <w:proofErr w:type="spellEnd"/>
      <w:r w:rsidRPr="00506E80">
        <w:rPr>
          <w:rFonts w:ascii="Times New Roman" w:hAnsi="Times New Roman" w:cs="Times New Roman"/>
          <w:lang w:val="en-GB"/>
        </w:rPr>
        <w:t xml:space="preserve"> in the </w:t>
      </w:r>
      <w:r w:rsidR="00B81657" w:rsidRPr="00506E80">
        <w:rPr>
          <w:rFonts w:ascii="Times New Roman" w:hAnsi="Times New Roman" w:cs="Times New Roman"/>
          <w:lang w:val="en-GB"/>
        </w:rPr>
        <w:t xml:space="preserve">first term of the </w:t>
      </w:r>
      <w:r w:rsidRPr="00506E80">
        <w:rPr>
          <w:rFonts w:ascii="Times New Roman" w:hAnsi="Times New Roman" w:cs="Times New Roman"/>
          <w:lang w:val="en-GB"/>
        </w:rPr>
        <w:t xml:space="preserve">left-hand side of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reaction, </w:t>
      </w:r>
      <w:r w:rsidR="00B81657" w:rsidRPr="00506E80">
        <w:rPr>
          <w:rFonts w:ascii="Times New Roman" w:hAnsi="Times New Roman" w:cs="Times New Roman"/>
          <w:lang w:val="en-GB"/>
        </w:rPr>
        <w:t xml:space="preserve">the reaction rate of a compound in the second term should be described by the product of the </w:t>
      </w:r>
      <w:proofErr w:type="spellStart"/>
      <w:r w:rsidR="00831C49" w:rsidRPr="00506E80">
        <w:rPr>
          <w:rFonts w:ascii="Times New Roman" w:hAnsi="Times New Roman" w:cs="Times New Roman"/>
          <w:i/>
          <w:lang w:val="en-GB"/>
        </w:rPr>
        <w:t>i</w:t>
      </w:r>
      <w:r w:rsidR="00831C49" w:rsidRPr="00506E80">
        <w:rPr>
          <w:rFonts w:ascii="Times New Roman" w:hAnsi="Times New Roman" w:cs="Times New Roman"/>
          <w:lang w:val="en-GB"/>
        </w:rPr>
        <w:t>th</w:t>
      </w:r>
      <w:proofErr w:type="spellEnd"/>
      <w:r w:rsidR="00831C49" w:rsidRPr="00506E80">
        <w:rPr>
          <w:rFonts w:ascii="Times New Roman" w:hAnsi="Times New Roman" w:cs="Times New Roman"/>
          <w:lang w:val="en-GB"/>
        </w:rPr>
        <w:t xml:space="preserve"> </w:t>
      </w:r>
      <w:r w:rsidR="00B81657" w:rsidRPr="00506E80">
        <w:rPr>
          <w:rFonts w:ascii="Times New Roman" w:hAnsi="Times New Roman" w:cs="Times New Roman"/>
          <w:lang w:val="en-GB"/>
        </w:rPr>
        <w:t xml:space="preserve">reaction rate and </w:t>
      </w:r>
      <w:r w:rsidR="00831C49" w:rsidRPr="00506E80">
        <w:rPr>
          <w:rFonts w:ascii="Times New Roman" w:hAnsi="Times New Roman" w:cs="Times New Roman"/>
          <w:lang w:val="en-GB"/>
        </w:rPr>
        <w:t>each</w:t>
      </w:r>
      <w:r w:rsidR="00B81657" w:rsidRPr="00506E80">
        <w:rPr>
          <w:rFonts w:ascii="Times New Roman" w:hAnsi="Times New Roman" w:cs="Times New Roman"/>
          <w:lang w:val="en-GB"/>
        </w:rPr>
        <w:t xml:space="preserve"> stoichiometry constant. </w:t>
      </w:r>
      <w:r w:rsidR="006D6423" w:rsidRPr="00506E80">
        <w:rPr>
          <w:rFonts w:ascii="Times New Roman" w:hAnsi="Times New Roman" w:cs="Times New Roman"/>
          <w:lang w:val="en-GB"/>
        </w:rPr>
        <w:t>In the following text, when compound</w:t>
      </w:r>
      <w:r w:rsidR="002031CC" w:rsidRPr="00506E80">
        <w:rPr>
          <w:rFonts w:ascii="Times New Roman" w:hAnsi="Times New Roman" w:cs="Times New Roman"/>
          <w:lang w:val="en-GB"/>
        </w:rPr>
        <w:t xml:space="preserve"> </w:t>
      </w:r>
      <w:proofErr w:type="spellStart"/>
      <w:r w:rsidR="002031CC" w:rsidRPr="00506E80">
        <w:rPr>
          <w:rFonts w:ascii="Times New Roman" w:hAnsi="Times New Roman" w:cs="Times New Roman"/>
          <w:lang w:val="en-GB"/>
        </w:rPr>
        <w:t>X</w:t>
      </w:r>
      <w:r w:rsidR="002031CC" w:rsidRPr="00506E80">
        <w:rPr>
          <w:rFonts w:ascii="Times New Roman" w:hAnsi="Times New Roman" w:cs="Times New Roman"/>
          <w:i/>
          <w:vertAlign w:val="subscript"/>
          <w:lang w:val="en-GB"/>
        </w:rPr>
        <w:t>j</w:t>
      </w:r>
      <w:proofErr w:type="spellEnd"/>
      <w:r w:rsidR="006D6423" w:rsidRPr="00506E80">
        <w:rPr>
          <w:rFonts w:ascii="Times New Roman" w:hAnsi="Times New Roman" w:cs="Times New Roman"/>
          <w:lang w:val="en-GB"/>
        </w:rPr>
        <w:t xml:space="preserve"> is in italic</w:t>
      </w:r>
      <w:r w:rsidR="00E5398B" w:rsidRPr="00506E80">
        <w:rPr>
          <w:rFonts w:ascii="Times New Roman" w:hAnsi="Times New Roman" w:cs="Times New Roman"/>
          <w:lang w:val="en-GB"/>
        </w:rPr>
        <w:t>s</w:t>
      </w:r>
      <w:r w:rsidR="006D6423" w:rsidRPr="00506E80">
        <w:rPr>
          <w:rFonts w:ascii="Times New Roman" w:hAnsi="Times New Roman" w:cs="Times New Roman"/>
          <w:lang w:val="en-GB"/>
        </w:rPr>
        <w:t xml:space="preserve">, </w:t>
      </w:r>
      <w:proofErr w:type="spellStart"/>
      <w:r w:rsidR="006D6423" w:rsidRPr="00506E80">
        <w:rPr>
          <w:rFonts w:ascii="Times New Roman" w:hAnsi="Times New Roman" w:cs="Times New Roman"/>
          <w:i/>
          <w:lang w:val="en-GB"/>
        </w:rPr>
        <w:t>X</w:t>
      </w:r>
      <w:r w:rsidR="006D6423" w:rsidRPr="00506E80">
        <w:rPr>
          <w:rFonts w:ascii="Times New Roman" w:hAnsi="Times New Roman" w:cs="Times New Roman"/>
          <w:i/>
          <w:vertAlign w:val="subscript"/>
          <w:lang w:val="en-GB"/>
        </w:rPr>
        <w:t>j</w:t>
      </w:r>
      <w:proofErr w:type="spellEnd"/>
      <w:r w:rsidR="006D6423" w:rsidRPr="00506E80">
        <w:rPr>
          <w:rFonts w:ascii="Times New Roman" w:hAnsi="Times New Roman" w:cs="Times New Roman"/>
          <w:lang w:val="en-GB"/>
        </w:rPr>
        <w:t xml:space="preserve"> denotes the molar concentration of </w:t>
      </w:r>
      <w:proofErr w:type="spellStart"/>
      <w:r w:rsidR="006D6423" w:rsidRPr="00506E80">
        <w:rPr>
          <w:rFonts w:ascii="Times New Roman" w:hAnsi="Times New Roman" w:cs="Times New Roman"/>
          <w:lang w:val="en-GB"/>
        </w:rPr>
        <w:t>X</w:t>
      </w:r>
      <w:r w:rsidR="006D6423" w:rsidRPr="00506E80">
        <w:rPr>
          <w:rFonts w:ascii="Times New Roman" w:hAnsi="Times New Roman" w:cs="Times New Roman"/>
          <w:i/>
          <w:vertAlign w:val="subscript"/>
          <w:lang w:val="en-GB"/>
        </w:rPr>
        <w:t>j</w:t>
      </w:r>
      <w:proofErr w:type="spellEnd"/>
      <w:r w:rsidR="006D6423" w:rsidRPr="00506E80">
        <w:rPr>
          <w:rFonts w:ascii="Times New Roman" w:hAnsi="Times New Roman" w:cs="Times New Roman"/>
          <w:i/>
          <w:lang w:val="en-GB"/>
        </w:rPr>
        <w:t>.</w:t>
      </w:r>
    </w:p>
    <w:p w14:paraId="248BC315" w14:textId="77777777" w:rsidR="00A73C36" w:rsidRPr="00506E80" w:rsidRDefault="00A73C36" w:rsidP="00C4700E">
      <w:pPr>
        <w:spacing w:line="480" w:lineRule="auto"/>
        <w:rPr>
          <w:rFonts w:ascii="Times New Roman" w:hAnsi="Times New Roman" w:cs="Times New Roman"/>
          <w:b/>
          <w:u w:val="single"/>
          <w:lang w:val="en-GB"/>
        </w:rPr>
      </w:pPr>
      <w:r w:rsidRPr="00506E80">
        <w:rPr>
          <w:rFonts w:ascii="Times New Roman" w:hAnsi="Times New Roman" w:cs="Times New Roman"/>
          <w:b/>
          <w:u w:val="single"/>
          <w:lang w:val="en-GB"/>
        </w:rPr>
        <w:t xml:space="preserve">S.3 </w:t>
      </w:r>
      <w:r w:rsidR="00823064" w:rsidRPr="00506E80">
        <w:rPr>
          <w:rFonts w:ascii="Times New Roman" w:hAnsi="Times New Roman" w:cs="Times New Roman"/>
          <w:b/>
          <w:u w:val="single"/>
          <w:lang w:val="en-GB"/>
        </w:rPr>
        <w:t>S</w:t>
      </w:r>
      <w:r w:rsidR="00AB4B55" w:rsidRPr="00506E80">
        <w:rPr>
          <w:rFonts w:ascii="Times New Roman" w:hAnsi="Times New Roman" w:cs="Times New Roman"/>
          <w:b/>
          <w:u w:val="single"/>
          <w:lang w:val="en-GB"/>
        </w:rPr>
        <w:t>imulations</w:t>
      </w:r>
    </w:p>
    <w:p w14:paraId="298D7888" w14:textId="683D3AFA" w:rsidR="00852C9C" w:rsidRPr="00506E80" w:rsidRDefault="00823064"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The full model is described by simultaneous differential equation</w:t>
      </w:r>
      <w:r w:rsidR="00D33E60" w:rsidRPr="00506E80">
        <w:rPr>
          <w:rFonts w:ascii="Times New Roman" w:hAnsi="Times New Roman" w:cs="Times New Roman"/>
          <w:lang w:val="en-GB"/>
        </w:rPr>
        <w:t>s</w:t>
      </w:r>
      <w:r w:rsidRPr="00506E80">
        <w:rPr>
          <w:rFonts w:ascii="Times New Roman" w:hAnsi="Times New Roman" w:cs="Times New Roman"/>
          <w:lang w:val="en-GB"/>
        </w:rPr>
        <w:t xml:space="preserve"> consisting of the variables of the molar concentration of </w:t>
      </w:r>
      <w:proofErr w:type="spellStart"/>
      <w:r w:rsidRPr="00506E80">
        <w:rPr>
          <w:rFonts w:ascii="Times New Roman" w:hAnsi="Times New Roman" w:cs="Times New Roman"/>
          <w:i/>
          <w:lang w:val="en-GB"/>
        </w:rPr>
        <w:t>N</w:t>
      </w:r>
      <w:r w:rsidRPr="00506E80">
        <w:rPr>
          <w:rFonts w:ascii="Times New Roman" w:hAnsi="Times New Roman" w:cs="Times New Roman"/>
          <w:i/>
          <w:vertAlign w:val="subscript"/>
          <w:lang w:val="en-GB"/>
        </w:rPr>
        <w:t>tot</w:t>
      </w:r>
      <w:proofErr w:type="spellEnd"/>
      <w:r w:rsidRPr="00506E80">
        <w:rPr>
          <w:rFonts w:ascii="Times New Roman" w:hAnsi="Times New Roman" w:cs="Times New Roman"/>
          <w:lang w:val="en-GB"/>
        </w:rPr>
        <w:t xml:space="preserve"> compounds </w:t>
      </w:r>
      <w:r w:rsidR="009D59AB" w:rsidRPr="00506E80">
        <w:rPr>
          <w:rFonts w:ascii="Times New Roman" w:hAnsi="Times New Roman" w:cs="Times New Roman"/>
          <w:lang w:val="en-GB"/>
        </w:rPr>
        <w:t>(</w:t>
      </w:r>
      <w:proofErr w:type="spellStart"/>
      <w:r w:rsidR="009D59AB" w:rsidRPr="00506E80">
        <w:rPr>
          <w:rFonts w:ascii="Times New Roman" w:hAnsi="Times New Roman" w:cs="Times New Roman"/>
          <w:i/>
          <w:lang w:val="en-GB"/>
        </w:rPr>
        <w:t>N</w:t>
      </w:r>
      <w:r w:rsidR="009D59AB" w:rsidRPr="00506E80">
        <w:rPr>
          <w:rFonts w:ascii="Times New Roman" w:hAnsi="Times New Roman" w:cs="Times New Roman"/>
          <w:i/>
          <w:vertAlign w:val="subscript"/>
          <w:lang w:val="en-GB"/>
        </w:rPr>
        <w:t>tot</w:t>
      </w:r>
      <w:proofErr w:type="spellEnd"/>
      <w:r w:rsidR="009D59AB" w:rsidRPr="00506E80">
        <w:rPr>
          <w:rFonts w:ascii="Times New Roman" w:hAnsi="Times New Roman" w:cs="Times New Roman"/>
          <w:lang w:val="en-GB"/>
        </w:rPr>
        <w:t xml:space="preserve"> = </w:t>
      </w:r>
      <w:r w:rsidR="009D59AB" w:rsidRPr="00506E80">
        <w:rPr>
          <w:rFonts w:ascii="Times New Roman" w:hAnsi="Times New Roman" w:cs="Times New Roman"/>
          <w:i/>
          <w:lang w:val="en-GB"/>
        </w:rPr>
        <w:t>N</w:t>
      </w:r>
      <w:r w:rsidR="009D59AB" w:rsidRPr="00506E80">
        <w:rPr>
          <w:rFonts w:ascii="Times New Roman" w:hAnsi="Times New Roman" w:cs="Times New Roman"/>
          <w:vertAlign w:val="subscript"/>
          <w:lang w:val="en-GB"/>
        </w:rPr>
        <w:t>A</w:t>
      </w:r>
      <w:r w:rsidR="009D59AB" w:rsidRPr="00506E80">
        <w:rPr>
          <w:rFonts w:ascii="Times New Roman" w:hAnsi="Times New Roman" w:cs="Times New Roman"/>
          <w:lang w:val="en-GB"/>
        </w:rPr>
        <w:t xml:space="preserve"> + </w:t>
      </w:r>
      <w:r w:rsidR="009D59AB" w:rsidRPr="00506E80">
        <w:rPr>
          <w:rFonts w:ascii="Times New Roman" w:hAnsi="Times New Roman" w:cs="Times New Roman"/>
          <w:i/>
          <w:lang w:val="en-GB"/>
        </w:rPr>
        <w:t>N</w:t>
      </w:r>
      <w:r w:rsidR="009D59AB" w:rsidRPr="00506E80">
        <w:rPr>
          <w:rFonts w:ascii="Times New Roman" w:hAnsi="Times New Roman" w:cs="Times New Roman"/>
          <w:vertAlign w:val="subscript"/>
          <w:lang w:val="en-GB"/>
        </w:rPr>
        <w:t>B</w:t>
      </w:r>
      <w:r w:rsidR="009D59AB" w:rsidRPr="00506E80">
        <w:rPr>
          <w:rFonts w:ascii="Times New Roman" w:hAnsi="Times New Roman" w:cs="Times New Roman"/>
          <w:lang w:val="en-GB"/>
        </w:rPr>
        <w:t xml:space="preserve"> + </w:t>
      </w:r>
      <w:r w:rsidR="009D59AB" w:rsidRPr="00506E80">
        <w:rPr>
          <w:rFonts w:ascii="Times New Roman" w:hAnsi="Times New Roman" w:cs="Times New Roman"/>
          <w:i/>
          <w:lang w:val="en-GB"/>
        </w:rPr>
        <w:t>N</w:t>
      </w:r>
      <w:r w:rsidR="009D59AB" w:rsidRPr="00506E80">
        <w:rPr>
          <w:rFonts w:ascii="Times New Roman" w:hAnsi="Times New Roman" w:cs="Times New Roman"/>
          <w:vertAlign w:val="subscript"/>
          <w:lang w:val="en-GB"/>
        </w:rPr>
        <w:t>C</w:t>
      </w:r>
      <w:r w:rsidR="009D59AB" w:rsidRPr="00506E80">
        <w:rPr>
          <w:rFonts w:ascii="Times New Roman" w:hAnsi="Times New Roman" w:cs="Times New Roman"/>
          <w:lang w:val="en-GB"/>
        </w:rPr>
        <w:t xml:space="preserve"> + …) </w:t>
      </w:r>
      <w:r w:rsidRPr="00506E80">
        <w:rPr>
          <w:rFonts w:ascii="Times New Roman" w:hAnsi="Times New Roman" w:cs="Times New Roman"/>
          <w:lang w:val="en-GB"/>
        </w:rPr>
        <w:t xml:space="preserve">and the biomass of </w:t>
      </w:r>
      <w:proofErr w:type="spellStart"/>
      <w:r w:rsidRPr="00506E80">
        <w:rPr>
          <w:rFonts w:ascii="Times New Roman" w:hAnsi="Times New Roman" w:cs="Times New Roman"/>
          <w:i/>
          <w:lang w:val="en-GB"/>
        </w:rPr>
        <w:t>N</w:t>
      </w:r>
      <w:r w:rsidRPr="00506E80">
        <w:rPr>
          <w:rFonts w:ascii="Times New Roman" w:hAnsi="Times New Roman" w:cs="Times New Roman"/>
          <w:i/>
          <w:vertAlign w:val="subscript"/>
          <w:lang w:val="en-GB"/>
        </w:rPr>
        <w:t>reac</w:t>
      </w:r>
      <w:proofErr w:type="spellEnd"/>
      <w:r w:rsidRPr="00506E80">
        <w:rPr>
          <w:rFonts w:ascii="Times New Roman" w:hAnsi="Times New Roman" w:cs="Times New Roman"/>
          <w:lang w:val="en-GB"/>
        </w:rPr>
        <w:t xml:space="preserve"> </w:t>
      </w:r>
      <w:r w:rsidR="009D59AB" w:rsidRPr="00506E80">
        <w:rPr>
          <w:rFonts w:ascii="Times New Roman" w:hAnsi="Times New Roman" w:cs="Times New Roman"/>
          <w:lang w:val="en-GB"/>
        </w:rPr>
        <w:t>species</w:t>
      </w:r>
      <w:r w:rsidRPr="00506E80">
        <w:rPr>
          <w:rFonts w:ascii="Times New Roman" w:hAnsi="Times New Roman" w:cs="Times New Roman"/>
          <w:lang w:val="en-GB"/>
        </w:rPr>
        <w:t>.</w:t>
      </w:r>
      <w:r w:rsidR="004D2031" w:rsidRPr="00506E80">
        <w:rPr>
          <w:rFonts w:ascii="Times New Roman" w:hAnsi="Times New Roman" w:cs="Times New Roman"/>
          <w:lang w:val="en-GB"/>
        </w:rPr>
        <w:t xml:space="preserve"> Using </w:t>
      </w:r>
      <w:r w:rsidR="00E5398B" w:rsidRPr="00506E80">
        <w:rPr>
          <w:rFonts w:ascii="Times New Roman" w:hAnsi="Times New Roman" w:cs="Times New Roman"/>
          <w:lang w:val="en-GB"/>
        </w:rPr>
        <w:t xml:space="preserve">the </w:t>
      </w:r>
      <w:r w:rsidR="004D2031" w:rsidRPr="00506E80">
        <w:rPr>
          <w:rFonts w:ascii="Times New Roman" w:hAnsi="Times New Roman" w:cs="Times New Roman"/>
          <w:lang w:val="en-GB"/>
        </w:rPr>
        <w:t xml:space="preserve">Wolfram language in </w:t>
      </w:r>
      <w:r w:rsidR="00A624E8" w:rsidRPr="00506E80">
        <w:rPr>
          <w:rFonts w:ascii="Times New Roman" w:hAnsi="Times New Roman" w:cs="Times New Roman"/>
          <w:lang w:val="en-GB"/>
        </w:rPr>
        <w:t>Mathematica 10</w:t>
      </w:r>
      <w:r w:rsidR="004D2031" w:rsidRPr="00506E80">
        <w:rPr>
          <w:rFonts w:ascii="Times New Roman" w:hAnsi="Times New Roman" w:cs="Times New Roman"/>
          <w:lang w:val="en-GB"/>
        </w:rPr>
        <w:t>, we described an algorithm that automati</w:t>
      </w:r>
      <w:r w:rsidR="00D33E60" w:rsidRPr="00506E80">
        <w:rPr>
          <w:rFonts w:ascii="Times New Roman" w:hAnsi="Times New Roman" w:cs="Times New Roman"/>
          <w:lang w:val="en-GB"/>
        </w:rPr>
        <w:t>c</w:t>
      </w:r>
      <w:r w:rsidR="004D2031" w:rsidRPr="00506E80">
        <w:rPr>
          <w:rFonts w:ascii="Times New Roman" w:hAnsi="Times New Roman" w:cs="Times New Roman"/>
          <w:lang w:val="en-GB"/>
        </w:rPr>
        <w:t>al</w:t>
      </w:r>
      <w:r w:rsidR="00D33E60" w:rsidRPr="00506E80">
        <w:rPr>
          <w:rFonts w:ascii="Times New Roman" w:hAnsi="Times New Roman" w:cs="Times New Roman"/>
          <w:lang w:val="en-GB"/>
        </w:rPr>
        <w:t>l</w:t>
      </w:r>
      <w:r w:rsidR="004D2031" w:rsidRPr="00506E80">
        <w:rPr>
          <w:rFonts w:ascii="Times New Roman" w:hAnsi="Times New Roman" w:cs="Times New Roman"/>
          <w:lang w:val="en-GB"/>
        </w:rPr>
        <w:t>y generate</w:t>
      </w:r>
      <w:r w:rsidR="00E5398B" w:rsidRPr="00506E80">
        <w:rPr>
          <w:rFonts w:ascii="Times New Roman" w:hAnsi="Times New Roman" w:cs="Times New Roman"/>
          <w:lang w:val="en-GB"/>
        </w:rPr>
        <w:t>d</w:t>
      </w:r>
      <w:r w:rsidR="004D2031" w:rsidRPr="00506E80">
        <w:rPr>
          <w:rFonts w:ascii="Times New Roman" w:hAnsi="Times New Roman" w:cs="Times New Roman"/>
          <w:lang w:val="en-GB"/>
        </w:rPr>
        <w:t xml:space="preserve"> </w:t>
      </w:r>
      <w:r w:rsidR="00D33E60" w:rsidRPr="00506E80">
        <w:rPr>
          <w:rFonts w:ascii="Times New Roman" w:hAnsi="Times New Roman" w:cs="Times New Roman"/>
          <w:lang w:val="en-GB"/>
        </w:rPr>
        <w:t>simultaneous differential equations under a given (</w:t>
      </w:r>
      <w:r w:rsidR="00D33E60" w:rsidRPr="00506E80">
        <w:rPr>
          <w:rFonts w:ascii="Times New Roman" w:hAnsi="Times New Roman" w:cs="Times New Roman"/>
          <w:i/>
          <w:lang w:val="en-GB"/>
        </w:rPr>
        <w:t>N</w:t>
      </w:r>
      <w:r w:rsidR="00D33E60" w:rsidRPr="00506E80">
        <w:rPr>
          <w:rFonts w:ascii="Times New Roman" w:hAnsi="Times New Roman" w:cs="Times New Roman"/>
          <w:vertAlign w:val="subscript"/>
          <w:lang w:val="en-GB"/>
        </w:rPr>
        <w:t>A</w:t>
      </w:r>
      <w:r w:rsidR="00D33E60" w:rsidRPr="00506E80">
        <w:rPr>
          <w:rFonts w:ascii="Times New Roman" w:hAnsi="Times New Roman" w:cs="Times New Roman"/>
          <w:lang w:val="en-GB"/>
        </w:rPr>
        <w:t xml:space="preserve">, </w:t>
      </w:r>
      <w:r w:rsidR="00D33E60" w:rsidRPr="00506E80">
        <w:rPr>
          <w:rFonts w:ascii="Times New Roman" w:hAnsi="Times New Roman" w:cs="Times New Roman"/>
          <w:i/>
          <w:lang w:val="en-GB"/>
        </w:rPr>
        <w:t>N</w:t>
      </w:r>
      <w:r w:rsidR="00D33E60" w:rsidRPr="00506E80">
        <w:rPr>
          <w:rFonts w:ascii="Times New Roman" w:hAnsi="Times New Roman" w:cs="Times New Roman"/>
          <w:vertAlign w:val="subscript"/>
          <w:lang w:val="en-GB"/>
        </w:rPr>
        <w:t>B</w:t>
      </w:r>
      <w:r w:rsidR="00D33E60" w:rsidRPr="00506E80">
        <w:rPr>
          <w:rFonts w:ascii="Times New Roman" w:hAnsi="Times New Roman" w:cs="Times New Roman"/>
          <w:lang w:val="en-GB"/>
        </w:rPr>
        <w:t xml:space="preserve">, </w:t>
      </w:r>
      <w:r w:rsidR="00D33E60" w:rsidRPr="00506E80">
        <w:rPr>
          <w:rFonts w:ascii="Times New Roman" w:hAnsi="Times New Roman" w:cs="Times New Roman"/>
          <w:i/>
          <w:lang w:val="en-GB"/>
        </w:rPr>
        <w:t>N</w:t>
      </w:r>
      <w:r w:rsidR="00D33E60" w:rsidRPr="00506E80">
        <w:rPr>
          <w:rFonts w:ascii="Times New Roman" w:hAnsi="Times New Roman" w:cs="Times New Roman"/>
          <w:vertAlign w:val="subscript"/>
          <w:lang w:val="en-GB"/>
        </w:rPr>
        <w:t>C</w:t>
      </w:r>
      <w:r w:rsidR="00D33E60" w:rsidRPr="00506E80">
        <w:rPr>
          <w:rFonts w:ascii="Times New Roman" w:hAnsi="Times New Roman" w:cs="Times New Roman"/>
          <w:lang w:val="en-GB"/>
        </w:rPr>
        <w:t>) condition</w:t>
      </w:r>
      <w:r w:rsidR="009D59AB" w:rsidRPr="00506E80">
        <w:rPr>
          <w:rFonts w:ascii="Times New Roman" w:hAnsi="Times New Roman" w:cs="Times New Roman"/>
          <w:lang w:val="en-GB"/>
        </w:rPr>
        <w:t xml:space="preserve">. The numerical differentiation was </w:t>
      </w:r>
      <w:r w:rsidR="00D33E60" w:rsidRPr="00506E80">
        <w:rPr>
          <w:rFonts w:ascii="Times New Roman" w:hAnsi="Times New Roman" w:cs="Times New Roman"/>
          <w:lang w:val="en-GB"/>
        </w:rPr>
        <w:t xml:space="preserve">performed using the </w:t>
      </w:r>
      <w:proofErr w:type="spellStart"/>
      <w:r w:rsidR="00D33E60" w:rsidRPr="00506E80">
        <w:rPr>
          <w:rFonts w:ascii="Times New Roman" w:hAnsi="Times New Roman" w:cs="Times New Roman"/>
          <w:i/>
          <w:lang w:val="en-GB"/>
        </w:rPr>
        <w:t>NDSolve</w:t>
      </w:r>
      <w:proofErr w:type="spellEnd"/>
      <w:r w:rsidR="00D33E60" w:rsidRPr="00506E80">
        <w:rPr>
          <w:rFonts w:ascii="Times New Roman" w:hAnsi="Times New Roman" w:cs="Times New Roman"/>
          <w:lang w:val="en-GB"/>
        </w:rPr>
        <w:t xml:space="preserve"> function to obtain numerical solutions for </w:t>
      </w:r>
      <w:r w:rsidR="00703377" w:rsidRPr="00506E80">
        <w:rPr>
          <w:rFonts w:ascii="Times New Roman" w:hAnsi="Times New Roman" w:cs="Times New Roman"/>
          <w:lang w:val="en-GB"/>
        </w:rPr>
        <w:t>a</w:t>
      </w:r>
      <w:r w:rsidR="00D33E60" w:rsidRPr="00506E80">
        <w:rPr>
          <w:rFonts w:ascii="Times New Roman" w:hAnsi="Times New Roman" w:cs="Times New Roman"/>
          <w:lang w:val="en-GB"/>
        </w:rPr>
        <w:t xml:space="preserve"> given number of iterations. The files in the attached </w:t>
      </w:r>
      <w:r w:rsidR="00D33E60" w:rsidRPr="00506E80">
        <w:rPr>
          <w:rFonts w:ascii="Times New Roman" w:hAnsi="Times New Roman" w:cs="Times New Roman"/>
          <w:i/>
          <w:lang w:val="en-GB"/>
        </w:rPr>
        <w:t>Programs</w:t>
      </w:r>
      <w:r w:rsidR="00D33E60" w:rsidRPr="00506E80">
        <w:rPr>
          <w:rFonts w:ascii="Times New Roman" w:hAnsi="Times New Roman" w:cs="Times New Roman"/>
          <w:lang w:val="en-GB"/>
        </w:rPr>
        <w:t xml:space="preserve"> folder </w:t>
      </w:r>
      <w:r w:rsidR="00CA7209" w:rsidRPr="00506E80">
        <w:rPr>
          <w:rFonts w:ascii="Times New Roman" w:hAnsi="Times New Roman" w:cs="Times New Roman"/>
          <w:lang w:val="en-GB"/>
        </w:rPr>
        <w:t>are a</w:t>
      </w:r>
      <w:r w:rsidR="009D59AB" w:rsidRPr="00506E80">
        <w:rPr>
          <w:rFonts w:ascii="Times New Roman" w:hAnsi="Times New Roman" w:cs="Times New Roman"/>
          <w:lang w:val="en-GB"/>
        </w:rPr>
        <w:t>n example.</w:t>
      </w:r>
      <w:r w:rsidR="00CA7209" w:rsidRPr="00506E80">
        <w:rPr>
          <w:rFonts w:ascii="Times New Roman" w:hAnsi="Times New Roman" w:cs="Times New Roman"/>
          <w:lang w:val="en-GB"/>
        </w:rPr>
        <w:t xml:space="preserve"> </w:t>
      </w:r>
      <w:r w:rsidR="009D59AB" w:rsidRPr="00506E80">
        <w:rPr>
          <w:rFonts w:ascii="Times New Roman" w:hAnsi="Times New Roman" w:cs="Times New Roman"/>
          <w:lang w:val="en-GB"/>
        </w:rPr>
        <w:t xml:space="preserve">The </w:t>
      </w:r>
      <w:r w:rsidR="00CA7209" w:rsidRPr="00506E80">
        <w:rPr>
          <w:rFonts w:ascii="Times New Roman" w:hAnsi="Times New Roman" w:cs="Times New Roman"/>
          <w:lang w:val="en-GB"/>
        </w:rPr>
        <w:t>outline is explained below.</w:t>
      </w:r>
    </w:p>
    <w:p w14:paraId="3355C35D" w14:textId="624754D5" w:rsidR="00AB4B55" w:rsidRPr="00506E80" w:rsidRDefault="00AB4B55" w:rsidP="00C4700E">
      <w:pPr>
        <w:spacing w:line="480" w:lineRule="auto"/>
        <w:rPr>
          <w:rFonts w:ascii="Times New Roman" w:hAnsi="Times New Roman" w:cs="Times New Roman"/>
          <w:b/>
          <w:lang w:val="en-GB"/>
        </w:rPr>
      </w:pPr>
      <w:r w:rsidRPr="00506E80">
        <w:rPr>
          <w:rFonts w:ascii="Times New Roman" w:hAnsi="Times New Roman" w:cs="Times New Roman"/>
          <w:b/>
          <w:u w:val="single"/>
          <w:lang w:val="en-GB"/>
        </w:rPr>
        <w:t xml:space="preserve">S.3.1 </w:t>
      </w:r>
      <w:r w:rsidR="00CC2A6A" w:rsidRPr="00506E80">
        <w:rPr>
          <w:rFonts w:ascii="Times New Roman" w:hAnsi="Times New Roman" w:cs="Times New Roman"/>
          <w:b/>
          <w:u w:val="single"/>
          <w:lang w:val="en-GB"/>
        </w:rPr>
        <w:t>Initial condition</w:t>
      </w:r>
      <w:r w:rsidR="00E5398B" w:rsidRPr="00506E80">
        <w:rPr>
          <w:rFonts w:ascii="Times New Roman" w:hAnsi="Times New Roman" w:cs="Times New Roman"/>
          <w:b/>
          <w:u w:val="single"/>
          <w:lang w:val="en-GB"/>
        </w:rPr>
        <w:t>s</w:t>
      </w:r>
      <w:r w:rsidR="00CC2A6A" w:rsidRPr="00506E80">
        <w:rPr>
          <w:rFonts w:ascii="Times New Roman" w:hAnsi="Times New Roman" w:cs="Times New Roman"/>
          <w:b/>
          <w:u w:val="single"/>
          <w:lang w:val="en-GB"/>
        </w:rPr>
        <w:t xml:space="preserve"> and </w:t>
      </w:r>
      <w:r w:rsidR="00DF17BE" w:rsidRPr="00506E80">
        <w:rPr>
          <w:rFonts w:ascii="Times New Roman" w:hAnsi="Times New Roman" w:cs="Times New Roman"/>
          <w:b/>
          <w:u w:val="single"/>
          <w:lang w:val="en-GB"/>
        </w:rPr>
        <w:t xml:space="preserve">default </w:t>
      </w:r>
      <w:r w:rsidR="00CC2A6A" w:rsidRPr="00506E80">
        <w:rPr>
          <w:rFonts w:ascii="Times New Roman" w:hAnsi="Times New Roman" w:cs="Times New Roman"/>
          <w:b/>
          <w:u w:val="single"/>
          <w:lang w:val="en-GB"/>
        </w:rPr>
        <w:t xml:space="preserve">values of </w:t>
      </w:r>
      <w:r w:rsidR="00F64DFF" w:rsidRPr="00506E80">
        <w:rPr>
          <w:rFonts w:ascii="Times New Roman" w:hAnsi="Times New Roman" w:cs="Times New Roman"/>
          <w:b/>
          <w:u w:val="single"/>
          <w:lang w:val="en-GB"/>
        </w:rPr>
        <w:t xml:space="preserve">the </w:t>
      </w:r>
      <w:r w:rsidR="00CC2A6A" w:rsidRPr="00506E80">
        <w:rPr>
          <w:rFonts w:ascii="Times New Roman" w:hAnsi="Times New Roman" w:cs="Times New Roman"/>
          <w:b/>
          <w:u w:val="single"/>
          <w:lang w:val="en-GB"/>
        </w:rPr>
        <w:t>parameters</w:t>
      </w:r>
    </w:p>
    <w:p w14:paraId="7C3484F9" w14:textId="3F4374AD" w:rsidR="00AB4B55" w:rsidRPr="00506E80" w:rsidRDefault="00E5398B" w:rsidP="00C4700E">
      <w:pPr>
        <w:spacing w:line="480" w:lineRule="auto"/>
        <w:ind w:firstLine="720"/>
        <w:rPr>
          <w:rFonts w:ascii="Times New Roman" w:hAnsi="Times New Roman" w:cs="Times New Roman"/>
          <w:lang w:val="en-GB"/>
        </w:rPr>
      </w:pPr>
      <w:r w:rsidRPr="00506E80">
        <w:rPr>
          <w:rFonts w:ascii="Times New Roman" w:hAnsi="Times New Roman" w:cs="Times New Roman"/>
          <w:lang w:val="en-GB"/>
        </w:rPr>
        <w:t xml:space="preserve">Extended Data </w:t>
      </w:r>
      <w:r w:rsidR="00DF17BE" w:rsidRPr="00506E80">
        <w:rPr>
          <w:rFonts w:ascii="Times New Roman" w:hAnsi="Times New Roman" w:cs="Times New Roman"/>
          <w:lang w:val="en-GB"/>
        </w:rPr>
        <w:t xml:space="preserve">Table </w:t>
      </w:r>
      <w:r w:rsidR="009D59AB" w:rsidRPr="00506E80">
        <w:rPr>
          <w:rFonts w:ascii="Times New Roman" w:hAnsi="Times New Roman" w:cs="Times New Roman"/>
          <w:lang w:val="en-GB"/>
        </w:rPr>
        <w:t>4</w:t>
      </w:r>
      <w:r w:rsidR="00DF17BE" w:rsidRPr="00506E80">
        <w:rPr>
          <w:rFonts w:ascii="Times New Roman" w:hAnsi="Times New Roman" w:cs="Times New Roman"/>
          <w:lang w:val="en-GB"/>
        </w:rPr>
        <w:t xml:space="preserve"> summarizes the symbols, definition, units, values of </w:t>
      </w:r>
      <w:r w:rsidR="00F64DFF" w:rsidRPr="00506E80">
        <w:rPr>
          <w:rFonts w:ascii="Times New Roman" w:hAnsi="Times New Roman" w:cs="Times New Roman"/>
          <w:lang w:val="en-GB"/>
        </w:rPr>
        <w:t xml:space="preserve">the </w:t>
      </w:r>
      <w:r w:rsidR="00DF17BE" w:rsidRPr="00506E80">
        <w:rPr>
          <w:rFonts w:ascii="Times New Roman" w:hAnsi="Times New Roman" w:cs="Times New Roman"/>
          <w:lang w:val="en-GB"/>
        </w:rPr>
        <w:t xml:space="preserve">initial conditions of </w:t>
      </w:r>
      <w:r w:rsidR="00F64DFF" w:rsidRPr="00506E80">
        <w:rPr>
          <w:rFonts w:ascii="Times New Roman" w:hAnsi="Times New Roman" w:cs="Times New Roman"/>
          <w:lang w:val="en-GB"/>
        </w:rPr>
        <w:t xml:space="preserve">the </w:t>
      </w:r>
      <w:r w:rsidR="00DF17BE" w:rsidRPr="00506E80">
        <w:rPr>
          <w:rFonts w:ascii="Times New Roman" w:hAnsi="Times New Roman" w:cs="Times New Roman"/>
          <w:lang w:val="en-GB"/>
        </w:rPr>
        <w:t xml:space="preserve">variables, and </w:t>
      </w:r>
      <w:r w:rsidR="00F64DFF" w:rsidRPr="00506E80">
        <w:rPr>
          <w:rFonts w:ascii="Times New Roman" w:hAnsi="Times New Roman" w:cs="Times New Roman"/>
          <w:lang w:val="en-GB"/>
        </w:rPr>
        <w:t>t</w:t>
      </w:r>
      <w:r w:rsidR="00F64DFF" w:rsidRPr="00506E80">
        <w:rPr>
          <w:rFonts w:ascii="Times New Roman" w:hAnsi="Times New Roman" w:cs="Times New Roman"/>
          <w:lang w:val="en-GB"/>
        </w:rPr>
        <w:t xml:space="preserve">he </w:t>
      </w:r>
      <w:r w:rsidR="00DF17BE" w:rsidRPr="00506E80">
        <w:rPr>
          <w:rFonts w:ascii="Times New Roman" w:hAnsi="Times New Roman" w:cs="Times New Roman"/>
          <w:lang w:val="en-GB"/>
        </w:rPr>
        <w:t xml:space="preserve">default values of </w:t>
      </w:r>
      <w:r w:rsidR="00F64DFF" w:rsidRPr="00506E80">
        <w:rPr>
          <w:rFonts w:ascii="Times New Roman" w:hAnsi="Times New Roman" w:cs="Times New Roman"/>
          <w:lang w:val="en-GB"/>
        </w:rPr>
        <w:t xml:space="preserve">the </w:t>
      </w:r>
      <w:r w:rsidR="00DF17BE" w:rsidRPr="00506E80">
        <w:rPr>
          <w:rFonts w:ascii="Times New Roman" w:hAnsi="Times New Roman" w:cs="Times New Roman"/>
          <w:lang w:val="en-GB"/>
        </w:rPr>
        <w:t xml:space="preserve">parameters. </w:t>
      </w:r>
      <w:r w:rsidR="00A9122E" w:rsidRPr="00506E80">
        <w:rPr>
          <w:rFonts w:ascii="Times New Roman" w:hAnsi="Times New Roman" w:cs="Times New Roman"/>
          <w:lang w:val="en-GB"/>
        </w:rPr>
        <w:t xml:space="preserve">The </w:t>
      </w:r>
      <w:r w:rsidR="00A9122E" w:rsidRPr="00506E80">
        <w:rPr>
          <w:rFonts w:ascii="Times New Roman" w:hAnsi="Times New Roman" w:cs="Times New Roman"/>
          <w:lang w:val="en-GB"/>
        </w:rPr>
        <w:t xml:space="preserve">values of </w:t>
      </w:r>
      <w:r w:rsidR="00F96D60" w:rsidRPr="00506E80">
        <w:rPr>
          <w:rFonts w:ascii="Times New Roman" w:hAnsi="Times New Roman" w:cs="Times New Roman"/>
          <w:lang w:val="en-GB"/>
        </w:rPr>
        <w:t>the standard Gibbs energy change of formation of</w:t>
      </w:r>
      <w:r w:rsidR="00125ED3" w:rsidRPr="00506E80">
        <w:rPr>
          <w:rFonts w:ascii="Times New Roman" w:hAnsi="Times New Roman" w:cs="Times New Roman"/>
          <w:lang w:val="en-GB"/>
        </w:rPr>
        <w:t xml:space="preserve"> compound</w:t>
      </w:r>
      <w:r w:rsidR="00F96D60" w:rsidRPr="00506E80">
        <w:rPr>
          <w:rFonts w:ascii="Times New Roman" w:hAnsi="Times New Roman" w:cs="Times New Roman"/>
          <w:lang w:val="en-GB"/>
        </w:rPr>
        <w:t xml:space="preserve"> </w:t>
      </w:r>
      <w:r w:rsidR="00713675" w:rsidRPr="00506E80">
        <w:rPr>
          <w:rFonts w:ascii="Times New Roman" w:hAnsi="Times New Roman" w:cs="Times New Roman"/>
          <w:lang w:val="en-GB"/>
        </w:rPr>
        <w:t>(</w:t>
      </w:r>
      <w:proofErr w:type="spellStart"/>
      <w:r w:rsidR="00AB4B55" w:rsidRPr="00506E80">
        <w:rPr>
          <w:rFonts w:ascii="Times New Roman" w:hAnsi="Times New Roman" w:cs="Times New Roman"/>
          <w:lang w:val="en-GB"/>
        </w:rPr>
        <w:t>X</w:t>
      </w:r>
      <w:r w:rsidR="00AB4B55" w:rsidRPr="00506E80">
        <w:rPr>
          <w:rFonts w:ascii="Times New Roman" w:hAnsi="Times New Roman" w:cs="Times New Roman"/>
          <w:i/>
          <w:vertAlign w:val="subscript"/>
          <w:lang w:val="en-GB"/>
        </w:rPr>
        <w:t>j</w:t>
      </w:r>
      <w:proofErr w:type="spellEnd"/>
      <w:r w:rsidR="003876A0" w:rsidRPr="00506E80">
        <w:rPr>
          <w:rFonts w:ascii="Times New Roman" w:hAnsi="Times New Roman" w:cs="Times New Roman"/>
          <w:lang w:val="en-GB"/>
        </w:rPr>
        <w:t xml:space="preserve">, </w:t>
      </w:r>
      <w:proofErr w:type="spellStart"/>
      <w:r w:rsidR="00AB4B55" w:rsidRPr="00506E80">
        <w:rPr>
          <w:rFonts w:ascii="Times New Roman" w:hAnsi="Times New Roman" w:cs="Times New Roman"/>
          <w:lang w:val="en-GB"/>
        </w:rPr>
        <w:t>Δ</w:t>
      </w:r>
      <w:r w:rsidR="00AB4B55" w:rsidRPr="00506E80">
        <w:rPr>
          <w:rFonts w:ascii="Times New Roman" w:hAnsi="Times New Roman" w:cs="Times New Roman"/>
          <w:i/>
          <w:vertAlign w:val="subscript"/>
          <w:lang w:val="en-GB"/>
        </w:rPr>
        <w:t>f</w:t>
      </w:r>
      <w:r w:rsidR="00AB4B55" w:rsidRPr="00506E80">
        <w:rPr>
          <w:rFonts w:ascii="Times New Roman" w:hAnsi="Times New Roman" w:cs="Times New Roman"/>
          <w:i/>
          <w:lang w:val="en-GB"/>
        </w:rPr>
        <w:t>G</w:t>
      </w:r>
      <w:r w:rsidR="00AB4B55" w:rsidRPr="00506E80">
        <w:rPr>
          <w:rFonts w:ascii="Times New Roman" w:hAnsi="Times New Roman" w:cs="Times New Roman"/>
          <w:i/>
          <w:vertAlign w:val="subscript"/>
          <w:lang w:val="en-GB"/>
        </w:rPr>
        <w:t>Xj</w:t>
      </w:r>
      <w:proofErr w:type="spellEnd"/>
      <w:r w:rsidR="00AB4B55" w:rsidRPr="00506E80">
        <w:rPr>
          <w:rFonts w:ascii="Times New Roman" w:hAnsi="Times New Roman" w:cs="Times New Roman"/>
          <w:lang w:val="en-GB"/>
        </w:rPr>
        <w:t>º</w:t>
      </w:r>
      <w:r w:rsidR="00713675" w:rsidRPr="00506E80">
        <w:rPr>
          <w:rFonts w:ascii="Times New Roman" w:hAnsi="Times New Roman" w:cs="Times New Roman"/>
          <w:lang w:val="en-GB"/>
        </w:rPr>
        <w:t>)</w:t>
      </w:r>
      <w:r w:rsidR="00F96D60" w:rsidRPr="00506E80">
        <w:rPr>
          <w:rFonts w:ascii="Times New Roman" w:hAnsi="Times New Roman" w:cs="Times New Roman"/>
          <w:lang w:val="en-GB"/>
        </w:rPr>
        <w:t xml:space="preserve">, the maximum reaction rate constant of the </w:t>
      </w:r>
      <w:proofErr w:type="spellStart"/>
      <w:r w:rsidR="00AB4B55" w:rsidRPr="00506E80">
        <w:rPr>
          <w:rFonts w:ascii="Times New Roman" w:hAnsi="Times New Roman" w:cs="Times New Roman"/>
          <w:i/>
          <w:lang w:val="en-GB"/>
        </w:rPr>
        <w:t>i</w:t>
      </w:r>
      <w:r w:rsidR="00F96D60" w:rsidRPr="00506E80">
        <w:rPr>
          <w:rFonts w:ascii="Times New Roman" w:hAnsi="Times New Roman" w:cs="Times New Roman"/>
          <w:lang w:val="en-GB"/>
        </w:rPr>
        <w:t>th</w:t>
      </w:r>
      <w:proofErr w:type="spellEnd"/>
      <w:r w:rsidR="00F96D60" w:rsidRPr="00506E80">
        <w:rPr>
          <w:rFonts w:ascii="Times New Roman" w:hAnsi="Times New Roman" w:cs="Times New Roman"/>
          <w:lang w:val="en-GB"/>
        </w:rPr>
        <w:t xml:space="preserve"> </w:t>
      </w:r>
      <w:r w:rsidR="009D59AB" w:rsidRPr="00506E80">
        <w:rPr>
          <w:rFonts w:ascii="Times New Roman" w:hAnsi="Times New Roman" w:cs="Times New Roman"/>
          <w:lang w:val="en-GB"/>
        </w:rPr>
        <w:t>species</w:t>
      </w:r>
      <w:r w:rsidR="00F96D60" w:rsidRPr="00506E80">
        <w:rPr>
          <w:rFonts w:ascii="Times New Roman" w:hAnsi="Times New Roman" w:cs="Times New Roman"/>
          <w:lang w:val="en-GB"/>
        </w:rPr>
        <w:t xml:space="preserve"> </w:t>
      </w:r>
      <w:r w:rsidR="00713675" w:rsidRPr="00506E80">
        <w:rPr>
          <w:rFonts w:ascii="Times New Roman" w:hAnsi="Times New Roman" w:cs="Times New Roman"/>
          <w:lang w:val="en-GB"/>
        </w:rPr>
        <w:t>(</w:t>
      </w:r>
      <w:proofErr w:type="spellStart"/>
      <w:r w:rsidR="00AB4B55" w:rsidRPr="00506E80">
        <w:rPr>
          <w:rFonts w:ascii="Times New Roman" w:hAnsi="Times New Roman" w:cs="Times New Roman"/>
          <w:i/>
          <w:lang w:val="en-GB"/>
        </w:rPr>
        <w:t>r</w:t>
      </w:r>
      <w:r w:rsidR="00AB4B55" w:rsidRPr="00506E80">
        <w:rPr>
          <w:rFonts w:ascii="Times New Roman" w:hAnsi="Times New Roman" w:cs="Times New Roman"/>
          <w:i/>
          <w:vertAlign w:val="subscript"/>
          <w:lang w:val="en-GB"/>
        </w:rPr>
        <w:t>i</w:t>
      </w:r>
      <w:proofErr w:type="spellEnd"/>
      <w:r w:rsidR="00713675" w:rsidRPr="00506E80">
        <w:rPr>
          <w:rFonts w:ascii="Times New Roman" w:hAnsi="Times New Roman" w:cs="Times New Roman"/>
          <w:lang w:val="en-GB"/>
        </w:rPr>
        <w:t>)</w:t>
      </w:r>
      <w:r w:rsidR="00F96D60" w:rsidRPr="00506E80">
        <w:rPr>
          <w:rFonts w:ascii="Times New Roman" w:hAnsi="Times New Roman" w:cs="Times New Roman"/>
          <w:lang w:val="en-GB"/>
        </w:rPr>
        <w:t xml:space="preserve">, and the </w:t>
      </w:r>
      <w:r w:rsidR="003876A0" w:rsidRPr="00506E80">
        <w:rPr>
          <w:rFonts w:ascii="Times New Roman" w:hAnsi="Times New Roman" w:cs="Times New Roman"/>
          <w:lang w:val="en-GB"/>
        </w:rPr>
        <w:t xml:space="preserve">abiotic reaction rate </w:t>
      </w:r>
      <w:r w:rsidR="003876A0" w:rsidRPr="00506E80">
        <w:rPr>
          <w:rFonts w:ascii="Times New Roman" w:hAnsi="Times New Roman" w:cs="Times New Roman"/>
          <w:lang w:val="en-GB"/>
        </w:rPr>
        <w:lastRenderedPageBreak/>
        <w:t xml:space="preserve">constant of forward reactions </w:t>
      </w:r>
      <w:r w:rsidR="00713675" w:rsidRPr="00506E80">
        <w:rPr>
          <w:rFonts w:ascii="Times New Roman" w:hAnsi="Times New Roman" w:cs="Times New Roman"/>
          <w:lang w:val="en-GB"/>
        </w:rPr>
        <w:t>(</w:t>
      </w:r>
      <w:proofErr w:type="spellStart"/>
      <w:r w:rsidR="003876A0" w:rsidRPr="00506E80">
        <w:rPr>
          <w:rFonts w:ascii="Times New Roman" w:hAnsi="Times New Roman" w:cs="Times New Roman"/>
          <w:i/>
          <w:lang w:val="en-GB"/>
        </w:rPr>
        <w:t>k</w:t>
      </w:r>
      <w:r w:rsidR="003876A0" w:rsidRPr="00506E80">
        <w:rPr>
          <w:rFonts w:ascii="Times New Roman" w:hAnsi="Times New Roman" w:cs="Times New Roman"/>
          <w:i/>
          <w:vertAlign w:val="subscript"/>
          <w:lang w:val="en-GB"/>
        </w:rPr>
        <w:t>i</w:t>
      </w:r>
      <w:proofErr w:type="spellEnd"/>
      <w:r w:rsidR="00713675" w:rsidRPr="00506E80">
        <w:rPr>
          <w:rFonts w:ascii="Times New Roman" w:hAnsi="Times New Roman" w:cs="Times New Roman"/>
          <w:lang w:val="en-GB"/>
        </w:rPr>
        <w:t>)</w:t>
      </w:r>
      <w:r w:rsidR="003876A0" w:rsidRPr="00506E80">
        <w:rPr>
          <w:rFonts w:ascii="Times New Roman" w:hAnsi="Times New Roman" w:cs="Times New Roman"/>
          <w:lang w:val="en-GB"/>
        </w:rPr>
        <w:t xml:space="preserve"> were regarded as random variables. The values of </w:t>
      </w:r>
      <w:proofErr w:type="spellStart"/>
      <w:r w:rsidR="00AB4B55" w:rsidRPr="00506E80">
        <w:rPr>
          <w:rFonts w:ascii="Times New Roman" w:hAnsi="Times New Roman" w:cs="Times New Roman"/>
          <w:lang w:val="en-GB"/>
        </w:rPr>
        <w:t>Δ</w:t>
      </w:r>
      <w:r w:rsidR="00AB4B55" w:rsidRPr="00506E80">
        <w:rPr>
          <w:rFonts w:ascii="Times New Roman" w:hAnsi="Times New Roman" w:cs="Times New Roman"/>
          <w:i/>
          <w:vertAlign w:val="subscript"/>
          <w:lang w:val="en-GB"/>
        </w:rPr>
        <w:t>f</w:t>
      </w:r>
      <w:r w:rsidR="00AB4B55" w:rsidRPr="00506E80">
        <w:rPr>
          <w:rFonts w:ascii="Times New Roman" w:hAnsi="Times New Roman" w:cs="Times New Roman"/>
          <w:i/>
          <w:lang w:val="en-GB"/>
        </w:rPr>
        <w:t>G</w:t>
      </w:r>
      <w:r w:rsidR="00AB4B55" w:rsidRPr="00506E80">
        <w:rPr>
          <w:rFonts w:ascii="Times New Roman" w:hAnsi="Times New Roman" w:cs="Times New Roman"/>
          <w:i/>
          <w:vertAlign w:val="subscript"/>
          <w:lang w:val="en-GB"/>
        </w:rPr>
        <w:t>Xj</w:t>
      </w:r>
      <w:proofErr w:type="spellEnd"/>
      <w:r w:rsidR="00AB4B55" w:rsidRPr="00506E80">
        <w:rPr>
          <w:rFonts w:ascii="Times New Roman" w:hAnsi="Times New Roman" w:cs="Times New Roman"/>
          <w:lang w:val="en-GB"/>
        </w:rPr>
        <w:t>º</w:t>
      </w:r>
      <w:r w:rsidR="003876A0" w:rsidRPr="00506E80">
        <w:rPr>
          <w:rFonts w:ascii="Times New Roman" w:hAnsi="Times New Roman" w:cs="Times New Roman"/>
          <w:lang w:val="en-GB"/>
        </w:rPr>
        <w:t xml:space="preserve">, </w:t>
      </w:r>
      <w:proofErr w:type="spellStart"/>
      <w:r w:rsidR="00AB4B55" w:rsidRPr="00506E80">
        <w:rPr>
          <w:rFonts w:ascii="Times New Roman" w:hAnsi="Times New Roman" w:cs="Times New Roman"/>
          <w:i/>
          <w:lang w:val="en-GB"/>
        </w:rPr>
        <w:t>r</w:t>
      </w:r>
      <w:r w:rsidR="00AB4B55" w:rsidRPr="00506E80">
        <w:rPr>
          <w:rFonts w:ascii="Times New Roman" w:hAnsi="Times New Roman" w:cs="Times New Roman"/>
          <w:i/>
          <w:vertAlign w:val="subscript"/>
          <w:lang w:val="en-GB"/>
        </w:rPr>
        <w:t>i</w:t>
      </w:r>
      <w:proofErr w:type="spellEnd"/>
      <w:r w:rsidR="003876A0" w:rsidRPr="00506E80">
        <w:rPr>
          <w:rFonts w:ascii="Times New Roman" w:hAnsi="Times New Roman" w:cs="Times New Roman"/>
          <w:lang w:val="en-GB"/>
        </w:rPr>
        <w:t xml:space="preserve">, and </w:t>
      </w:r>
      <w:proofErr w:type="spellStart"/>
      <w:r w:rsidR="00AB4B55" w:rsidRPr="00506E80">
        <w:rPr>
          <w:rFonts w:ascii="Times New Roman" w:hAnsi="Times New Roman" w:cs="Times New Roman"/>
          <w:i/>
          <w:lang w:val="en-GB"/>
        </w:rPr>
        <w:t>k</w:t>
      </w:r>
      <w:r w:rsidR="00AB4B55" w:rsidRPr="00506E80">
        <w:rPr>
          <w:rFonts w:ascii="Times New Roman" w:hAnsi="Times New Roman" w:cs="Times New Roman"/>
          <w:i/>
          <w:vertAlign w:val="subscript"/>
          <w:lang w:val="en-GB"/>
        </w:rPr>
        <w:t>i</w:t>
      </w:r>
      <w:proofErr w:type="spellEnd"/>
      <w:r w:rsidR="003876A0" w:rsidRPr="00506E80">
        <w:rPr>
          <w:rFonts w:ascii="Times New Roman" w:hAnsi="Times New Roman" w:cs="Times New Roman"/>
          <w:lang w:val="en-GB"/>
        </w:rPr>
        <w:t xml:space="preserve"> in log</w:t>
      </w:r>
      <w:r w:rsidR="003876A0" w:rsidRPr="00506E80">
        <w:rPr>
          <w:rFonts w:ascii="Times New Roman" w:hAnsi="Times New Roman" w:cs="Times New Roman"/>
          <w:vertAlign w:val="subscript"/>
          <w:lang w:val="en-GB"/>
        </w:rPr>
        <w:t>10</w:t>
      </w:r>
      <w:r w:rsidR="003876A0" w:rsidRPr="00506E80">
        <w:rPr>
          <w:rFonts w:ascii="Times New Roman" w:hAnsi="Times New Roman" w:cs="Times New Roman"/>
          <w:lang w:val="en-GB"/>
        </w:rPr>
        <w:t xml:space="preserve"> follow</w:t>
      </w:r>
      <w:r w:rsidR="00F64DFF" w:rsidRPr="00506E80">
        <w:rPr>
          <w:rFonts w:ascii="Times New Roman" w:hAnsi="Times New Roman" w:cs="Times New Roman"/>
          <w:lang w:val="en-GB"/>
        </w:rPr>
        <w:t>ed</w:t>
      </w:r>
      <w:r w:rsidR="003876A0" w:rsidRPr="00506E80">
        <w:rPr>
          <w:rFonts w:ascii="Times New Roman" w:hAnsi="Times New Roman" w:cs="Times New Roman"/>
          <w:lang w:val="en-GB"/>
        </w:rPr>
        <w:t xml:space="preserve"> </w:t>
      </w:r>
      <w:r w:rsidR="00713675" w:rsidRPr="00506E80">
        <w:rPr>
          <w:rFonts w:ascii="Times New Roman" w:hAnsi="Times New Roman" w:cs="Times New Roman"/>
          <w:lang w:val="en-GB"/>
        </w:rPr>
        <w:t>a</w:t>
      </w:r>
      <w:r w:rsidR="003876A0" w:rsidRPr="00506E80">
        <w:rPr>
          <w:rFonts w:ascii="Times New Roman" w:hAnsi="Times New Roman" w:cs="Times New Roman"/>
          <w:lang w:val="en-GB"/>
        </w:rPr>
        <w:t xml:space="preserve"> </w:t>
      </w:r>
      <w:r w:rsidR="00125ED3" w:rsidRPr="00506E80">
        <w:rPr>
          <w:rFonts w:ascii="Times New Roman" w:hAnsi="Times New Roman" w:cs="Times New Roman"/>
          <w:lang w:val="en-GB"/>
        </w:rPr>
        <w:t xml:space="preserve">uniform distribution within the range shown in </w:t>
      </w:r>
      <w:r w:rsidR="00713675" w:rsidRPr="00506E80">
        <w:rPr>
          <w:rFonts w:ascii="Times New Roman" w:hAnsi="Times New Roman" w:cs="Times New Roman"/>
          <w:lang w:val="en-GB"/>
        </w:rPr>
        <w:t xml:space="preserve">Extended Data </w:t>
      </w:r>
      <w:r w:rsidR="00AB4B55" w:rsidRPr="00506E80">
        <w:rPr>
          <w:rFonts w:ascii="Times New Roman" w:hAnsi="Times New Roman" w:cs="Times New Roman"/>
          <w:lang w:val="en-GB"/>
        </w:rPr>
        <w:t xml:space="preserve">Table </w:t>
      </w:r>
      <w:r w:rsidR="009D59AB" w:rsidRPr="00506E80">
        <w:rPr>
          <w:rFonts w:ascii="Times New Roman" w:hAnsi="Times New Roman" w:cs="Times New Roman"/>
          <w:lang w:val="en-GB"/>
        </w:rPr>
        <w:t>4.</w:t>
      </w:r>
      <w:r w:rsidR="00125ED3" w:rsidRPr="00506E80">
        <w:rPr>
          <w:rFonts w:ascii="Times New Roman" w:hAnsi="Times New Roman" w:cs="Times New Roman"/>
          <w:lang w:val="en-GB"/>
        </w:rPr>
        <w:t xml:space="preserve"> </w:t>
      </w:r>
      <w:r w:rsidR="009D59AB" w:rsidRPr="00506E80">
        <w:rPr>
          <w:rFonts w:ascii="Times New Roman" w:hAnsi="Times New Roman" w:cs="Times New Roman"/>
          <w:lang w:val="en-GB"/>
        </w:rPr>
        <w:t xml:space="preserve">The random variables </w:t>
      </w:r>
      <w:r w:rsidR="00125ED3" w:rsidRPr="00506E80">
        <w:rPr>
          <w:rFonts w:ascii="Times New Roman" w:hAnsi="Times New Roman" w:cs="Times New Roman"/>
          <w:lang w:val="en-GB"/>
        </w:rPr>
        <w:t xml:space="preserve">were generated by </w:t>
      </w:r>
      <w:r w:rsidR="00713675" w:rsidRPr="00506E80">
        <w:rPr>
          <w:rFonts w:ascii="Times New Roman" w:hAnsi="Times New Roman" w:cs="Times New Roman"/>
          <w:lang w:val="en-GB"/>
        </w:rPr>
        <w:t xml:space="preserve">the </w:t>
      </w:r>
      <w:proofErr w:type="spellStart"/>
      <w:r w:rsidR="00125ED3" w:rsidRPr="00506E80">
        <w:rPr>
          <w:rFonts w:ascii="Times New Roman" w:hAnsi="Times New Roman" w:cs="Times New Roman"/>
          <w:i/>
          <w:lang w:val="en-GB"/>
        </w:rPr>
        <w:t>RandomReal</w:t>
      </w:r>
      <w:proofErr w:type="spellEnd"/>
      <w:r w:rsidR="00125ED3" w:rsidRPr="00506E80">
        <w:rPr>
          <w:rFonts w:ascii="Times New Roman" w:hAnsi="Times New Roman" w:cs="Times New Roman"/>
          <w:lang w:val="en-GB"/>
        </w:rPr>
        <w:t xml:space="preserve"> function</w:t>
      </w:r>
      <w:r w:rsidR="00713675" w:rsidRPr="00506E80">
        <w:rPr>
          <w:rFonts w:ascii="Times New Roman" w:hAnsi="Times New Roman" w:cs="Times New Roman"/>
          <w:lang w:val="en-GB"/>
        </w:rPr>
        <w:t xml:space="preserve"> and </w:t>
      </w:r>
      <w:r w:rsidR="00125ED3" w:rsidRPr="00506E80">
        <w:rPr>
          <w:rFonts w:ascii="Times New Roman" w:hAnsi="Times New Roman" w:cs="Times New Roman"/>
          <w:lang w:val="en-GB"/>
        </w:rPr>
        <w:t xml:space="preserve">were </w:t>
      </w:r>
      <w:r w:rsidR="009D59AB" w:rsidRPr="00506E80">
        <w:rPr>
          <w:rFonts w:ascii="Times New Roman" w:hAnsi="Times New Roman" w:cs="Times New Roman"/>
          <w:lang w:val="en-GB"/>
        </w:rPr>
        <w:t xml:space="preserve">then </w:t>
      </w:r>
      <w:r w:rsidR="00125ED3" w:rsidRPr="00506E80">
        <w:rPr>
          <w:rFonts w:ascii="Times New Roman" w:hAnsi="Times New Roman" w:cs="Times New Roman"/>
          <w:lang w:val="en-GB"/>
        </w:rPr>
        <w:t>converted to antilog values.</w:t>
      </w:r>
    </w:p>
    <w:p w14:paraId="399E28EB" w14:textId="1741FE3C" w:rsidR="00765D06" w:rsidRPr="00506E80" w:rsidRDefault="00832A92" w:rsidP="00C4700E">
      <w:pPr>
        <w:spacing w:line="480" w:lineRule="auto"/>
        <w:ind w:firstLine="720"/>
        <w:rPr>
          <w:rFonts w:ascii="Times New Roman" w:hAnsi="Times New Roman" w:cs="Times New Roman"/>
          <w:lang w:val="en-GB"/>
        </w:rPr>
      </w:pPr>
      <w:r w:rsidRPr="00506E80">
        <w:rPr>
          <w:rFonts w:ascii="Times New Roman" w:hAnsi="Times New Roman" w:cs="Times New Roman"/>
          <w:lang w:val="en-GB"/>
        </w:rPr>
        <w:t>Within the given range of values of</w:t>
      </w:r>
      <w:r w:rsidR="00D71D2E" w:rsidRPr="00506E80">
        <w:rPr>
          <w:rFonts w:ascii="Times New Roman" w:hAnsi="Times New Roman" w:cs="Times New Roman"/>
          <w:lang w:val="en-GB"/>
        </w:rPr>
        <w:t xml:space="preserve"> </w:t>
      </w:r>
      <w:r w:rsidR="00713675" w:rsidRPr="00506E80">
        <w:rPr>
          <w:rFonts w:ascii="Times New Roman" w:hAnsi="Times New Roman" w:cs="Times New Roman"/>
          <w:lang w:val="en-GB"/>
        </w:rPr>
        <w:t xml:space="preserve">the </w:t>
      </w:r>
      <w:r w:rsidR="00D71D2E" w:rsidRPr="00506E80">
        <w:rPr>
          <w:rFonts w:ascii="Times New Roman" w:hAnsi="Times New Roman" w:cs="Times New Roman"/>
          <w:lang w:val="en-GB"/>
        </w:rPr>
        <w:t xml:space="preserve">parameters, the inflow and outflow rates of compound </w:t>
      </w:r>
      <w:proofErr w:type="spellStart"/>
      <w:r w:rsidR="00D71D2E" w:rsidRPr="00506E80">
        <w:rPr>
          <w:rFonts w:ascii="Times New Roman" w:hAnsi="Times New Roman" w:cs="Times New Roman"/>
          <w:lang w:val="en-GB"/>
        </w:rPr>
        <w:t>X</w:t>
      </w:r>
      <w:r w:rsidR="00D71D2E" w:rsidRPr="00506E80">
        <w:rPr>
          <w:rFonts w:ascii="Times New Roman" w:hAnsi="Times New Roman" w:cs="Times New Roman"/>
          <w:i/>
          <w:vertAlign w:val="subscript"/>
          <w:lang w:val="en-GB"/>
        </w:rPr>
        <w:t>j</w:t>
      </w:r>
      <w:proofErr w:type="spellEnd"/>
      <w:r w:rsidR="00D71D2E" w:rsidRPr="00506E80">
        <w:rPr>
          <w:rFonts w:ascii="Times New Roman" w:hAnsi="Times New Roman" w:cs="Times New Roman"/>
          <w:lang w:val="en-GB"/>
        </w:rPr>
        <w:t xml:space="preserve"> significantly exceed</w:t>
      </w:r>
      <w:r w:rsidR="00713675" w:rsidRPr="00506E80">
        <w:rPr>
          <w:rFonts w:ascii="Times New Roman" w:hAnsi="Times New Roman" w:cs="Times New Roman"/>
          <w:lang w:val="en-GB"/>
        </w:rPr>
        <w:t>ed</w:t>
      </w:r>
      <w:r w:rsidR="00D71D2E" w:rsidRPr="00506E80">
        <w:rPr>
          <w:rFonts w:ascii="Times New Roman" w:hAnsi="Times New Roman" w:cs="Times New Roman"/>
          <w:lang w:val="en-GB"/>
        </w:rPr>
        <w:t xml:space="preserve"> the reaction rates in the system without microbes (</w:t>
      </w:r>
      <w:r w:rsidR="00D71D2E" w:rsidRPr="00506E80">
        <w:rPr>
          <w:rFonts w:ascii="Times New Roman" w:hAnsi="Times New Roman" w:cs="Times New Roman"/>
          <w:i/>
          <w:lang w:val="en-GB"/>
        </w:rPr>
        <w:t>M</w:t>
      </w:r>
      <w:r w:rsidR="00D71D2E" w:rsidRPr="00506E80">
        <w:rPr>
          <w:rFonts w:ascii="Times New Roman" w:hAnsi="Times New Roman" w:cs="Times New Roman"/>
          <w:i/>
          <w:vertAlign w:val="subscript"/>
          <w:lang w:val="en-GB"/>
        </w:rPr>
        <w:t>i</w:t>
      </w:r>
      <w:r w:rsidR="00D71D2E" w:rsidRPr="00506E80">
        <w:rPr>
          <w:rFonts w:ascii="Times New Roman" w:hAnsi="Times New Roman" w:cs="Times New Roman"/>
          <w:lang w:val="en-GB"/>
        </w:rPr>
        <w:t xml:space="preserve"> = 0 (1 ≤ </w:t>
      </w:r>
      <w:proofErr w:type="spellStart"/>
      <w:r w:rsidR="00D71D2E" w:rsidRPr="00506E80">
        <w:rPr>
          <w:rFonts w:ascii="Times New Roman" w:hAnsi="Times New Roman" w:cs="Times New Roman"/>
          <w:i/>
          <w:lang w:val="en-GB"/>
        </w:rPr>
        <w:t>i</w:t>
      </w:r>
      <w:proofErr w:type="spellEnd"/>
      <w:r w:rsidR="00D71D2E" w:rsidRPr="00506E80">
        <w:rPr>
          <w:rFonts w:ascii="Times New Roman" w:hAnsi="Times New Roman" w:cs="Times New Roman"/>
          <w:lang w:val="en-GB"/>
        </w:rPr>
        <w:t xml:space="preserve"> ≤ </w:t>
      </w:r>
      <w:proofErr w:type="spellStart"/>
      <w:r w:rsidR="00D71D2E" w:rsidRPr="00506E80">
        <w:rPr>
          <w:rFonts w:ascii="Times New Roman" w:hAnsi="Times New Roman" w:cs="Times New Roman"/>
          <w:i/>
          <w:lang w:val="en-GB"/>
        </w:rPr>
        <w:t>N</w:t>
      </w:r>
      <w:r w:rsidR="00D71D2E" w:rsidRPr="00506E80">
        <w:rPr>
          <w:rFonts w:ascii="Times New Roman" w:hAnsi="Times New Roman" w:cs="Times New Roman"/>
          <w:i/>
          <w:vertAlign w:val="subscript"/>
          <w:lang w:val="en-GB"/>
        </w:rPr>
        <w:t>reac</w:t>
      </w:r>
      <w:proofErr w:type="spellEnd"/>
      <w:r w:rsidR="00D71D2E" w:rsidRPr="00506E80">
        <w:rPr>
          <w:rFonts w:ascii="Times New Roman" w:hAnsi="Times New Roman" w:cs="Times New Roman"/>
          <w:lang w:val="en-GB"/>
        </w:rPr>
        <w:t xml:space="preserve">)). Consequently, the molar concentration of compounds in the system </w:t>
      </w:r>
      <w:r w:rsidR="00994B41" w:rsidRPr="00506E80">
        <w:rPr>
          <w:rFonts w:ascii="Times New Roman" w:hAnsi="Times New Roman" w:cs="Times New Roman"/>
          <w:lang w:val="en-GB"/>
        </w:rPr>
        <w:t xml:space="preserve">without microbes </w:t>
      </w:r>
      <w:r w:rsidR="00F64DFF" w:rsidRPr="00506E80">
        <w:rPr>
          <w:rFonts w:ascii="Times New Roman" w:hAnsi="Times New Roman" w:cs="Times New Roman"/>
          <w:lang w:val="en-GB"/>
        </w:rPr>
        <w:t>was nearly</w:t>
      </w:r>
      <w:r w:rsidR="00D71D2E" w:rsidRPr="00506E80">
        <w:rPr>
          <w:rFonts w:ascii="Times New Roman" w:hAnsi="Times New Roman" w:cs="Times New Roman"/>
          <w:lang w:val="en-GB"/>
        </w:rPr>
        <w:t xml:space="preserve"> determined by the balance between inflow and outflow: </w:t>
      </w:r>
      <w:r w:rsidR="00123E05" w:rsidRPr="00506E80">
        <w:rPr>
          <w:rFonts w:ascii="Times New Roman" w:hAnsi="Times New Roman" w:cs="Times New Roman"/>
          <w:lang w:val="en-GB"/>
        </w:rPr>
        <w:t xml:space="preserve">the </w:t>
      </w:r>
      <w:r w:rsidR="00D71D2E" w:rsidRPr="00506E80">
        <w:rPr>
          <w:rFonts w:ascii="Times New Roman" w:hAnsi="Times New Roman" w:cs="Times New Roman"/>
          <w:lang w:val="en-GB"/>
        </w:rPr>
        <w:t xml:space="preserve">molar concentration of compounds </w:t>
      </w:r>
      <w:r w:rsidR="00123E05" w:rsidRPr="00506E80">
        <w:rPr>
          <w:rFonts w:ascii="Times New Roman" w:hAnsi="Times New Roman" w:cs="Times New Roman"/>
          <w:lang w:val="en-GB"/>
        </w:rPr>
        <w:t xml:space="preserve">at the abiotic steady state </w:t>
      </w:r>
      <w:r w:rsidR="00713675" w:rsidRPr="00506E80">
        <w:rPr>
          <w:rFonts w:ascii="Times New Roman" w:hAnsi="Times New Roman" w:cs="Times New Roman"/>
          <w:lang w:val="en-GB"/>
        </w:rPr>
        <w:t>was</w:t>
      </w:r>
      <w:r w:rsidR="00D71D2E" w:rsidRPr="00506E80">
        <w:rPr>
          <w:rFonts w:ascii="Times New Roman" w:hAnsi="Times New Roman" w:cs="Times New Roman"/>
          <w:lang w:val="en-GB"/>
        </w:rPr>
        <w:t xml:space="preserve"> </w:t>
      </w:r>
      <w:proofErr w:type="spellStart"/>
      <w:r w:rsidR="00D71D2E" w:rsidRPr="00506E80">
        <w:rPr>
          <w:rFonts w:ascii="Times New Roman" w:hAnsi="Times New Roman" w:cs="Times New Roman"/>
          <w:i/>
          <w:lang w:val="en-GB"/>
        </w:rPr>
        <w:t>X</w:t>
      </w:r>
      <w:r w:rsidR="00D71D2E" w:rsidRPr="00506E80">
        <w:rPr>
          <w:rFonts w:ascii="Times New Roman" w:hAnsi="Times New Roman" w:cs="Times New Roman"/>
          <w:i/>
          <w:vertAlign w:val="subscript"/>
          <w:lang w:val="en-GB"/>
        </w:rPr>
        <w:t>j</w:t>
      </w:r>
      <w:proofErr w:type="spellEnd"/>
      <w:r w:rsidR="00D71D2E" w:rsidRPr="00506E80">
        <w:rPr>
          <w:rFonts w:ascii="Times New Roman" w:hAnsi="Times New Roman" w:cs="Times New Roman"/>
          <w:lang w:val="en-GB"/>
        </w:rPr>
        <w:t xml:space="preserve"> = </w:t>
      </w:r>
      <w:proofErr w:type="spellStart"/>
      <w:r w:rsidR="00D71D2E" w:rsidRPr="00506E80">
        <w:rPr>
          <w:rFonts w:ascii="Times New Roman" w:hAnsi="Times New Roman" w:cs="Times New Roman"/>
          <w:i/>
          <w:lang w:val="en-GB"/>
        </w:rPr>
        <w:t>I</w:t>
      </w:r>
      <w:r w:rsidR="00D71D2E" w:rsidRPr="00506E80">
        <w:rPr>
          <w:rFonts w:ascii="Times New Roman" w:hAnsi="Times New Roman" w:cs="Times New Roman"/>
          <w:i/>
          <w:vertAlign w:val="subscript"/>
          <w:lang w:val="en-GB"/>
        </w:rPr>
        <w:t>Xj</w:t>
      </w:r>
      <w:proofErr w:type="spellEnd"/>
      <w:r w:rsidR="00D71D2E" w:rsidRPr="00506E80">
        <w:rPr>
          <w:rFonts w:ascii="Times New Roman" w:hAnsi="Times New Roman" w:cs="Times New Roman"/>
          <w:lang w:val="en-GB"/>
        </w:rPr>
        <w:t xml:space="preserve"> /</w:t>
      </w:r>
      <w:r w:rsidR="00D71D2E" w:rsidRPr="00506E80">
        <w:rPr>
          <w:rFonts w:ascii="Times New Roman" w:hAnsi="Times New Roman" w:cs="Times New Roman"/>
          <w:i/>
          <w:lang w:val="en-GB"/>
        </w:rPr>
        <w:t xml:space="preserve"> D</w:t>
      </w:r>
      <w:r w:rsidR="00D71D2E" w:rsidRPr="00506E80">
        <w:rPr>
          <w:rFonts w:ascii="Times New Roman" w:hAnsi="Times New Roman" w:cs="Times New Roman"/>
          <w:i/>
          <w:vertAlign w:val="subscript"/>
          <w:lang w:val="en-GB"/>
        </w:rPr>
        <w:t>X</w:t>
      </w:r>
      <w:r w:rsidR="00D71D2E" w:rsidRPr="00506E80">
        <w:rPr>
          <w:rFonts w:ascii="Times New Roman" w:hAnsi="Times New Roman" w:cs="Times New Roman"/>
          <w:lang w:val="en-GB"/>
        </w:rPr>
        <w:t xml:space="preserve">. </w:t>
      </w:r>
      <w:r w:rsidR="00994B41" w:rsidRPr="00506E80">
        <w:rPr>
          <w:rFonts w:ascii="Times New Roman" w:hAnsi="Times New Roman" w:cs="Times New Roman"/>
          <w:lang w:val="en-GB"/>
        </w:rPr>
        <w:t xml:space="preserve">We defined the availability of compounds as </w:t>
      </w:r>
      <w:proofErr w:type="spellStart"/>
      <w:r w:rsidR="00994B41" w:rsidRPr="00506E80">
        <w:rPr>
          <w:rFonts w:ascii="Times New Roman" w:hAnsi="Times New Roman" w:cs="Times New Roman"/>
          <w:i/>
          <w:lang w:val="en-GB"/>
        </w:rPr>
        <w:t>X</w:t>
      </w:r>
      <w:r w:rsidR="00994B41" w:rsidRPr="00506E80">
        <w:rPr>
          <w:rFonts w:ascii="Times New Roman" w:hAnsi="Times New Roman" w:cs="Times New Roman"/>
          <w:i/>
          <w:vertAlign w:val="subscript"/>
          <w:lang w:val="en-GB"/>
        </w:rPr>
        <w:t>tot</w:t>
      </w:r>
      <w:proofErr w:type="spellEnd"/>
      <w:r w:rsidR="00994B41" w:rsidRPr="00506E80">
        <w:rPr>
          <w:rFonts w:ascii="Times New Roman" w:hAnsi="Times New Roman" w:cs="Times New Roman"/>
          <w:color w:val="000000" w:themeColor="text1"/>
          <w:lang w:val="en-GB"/>
        </w:rPr>
        <w:t xml:space="preserve"> = </w:t>
      </w:r>
      <m:oMath>
        <m:nary>
          <m:naryPr>
            <m:chr m:val="∑"/>
            <m:limLoc m:val="undOvr"/>
            <m:subHide m:val="1"/>
            <m:supHide m:val="1"/>
            <m:ctrlPr>
              <w:rPr>
                <w:rFonts w:ascii="Cambria Math" w:hAnsi="Cambria Math" w:cs="Times New Roman"/>
                <w:i/>
                <w:color w:val="000000" w:themeColor="text1"/>
                <w:lang w:val="en-GB"/>
              </w:rPr>
            </m:ctrlPr>
          </m:naryPr>
          <m:sub/>
          <m:sup/>
          <m:e>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I</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X</m:t>
                    </m:r>
                  </m:e>
                  <m:sub>
                    <m:r>
                      <w:rPr>
                        <w:rFonts w:ascii="Cambria Math" w:hAnsi="Cambria Math" w:cs="Times New Roman"/>
                        <w:color w:val="000000" w:themeColor="text1"/>
                        <w:lang w:val="en-GB"/>
                      </w:rPr>
                      <m:t>j</m:t>
                    </m:r>
                  </m:sub>
                </m:sSub>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D</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X</m:t>
                    </m:r>
                  </m:e>
                  <m:sub>
                    <m:r>
                      <w:rPr>
                        <w:rFonts w:ascii="Cambria Math" w:hAnsi="Cambria Math" w:cs="Times New Roman"/>
                        <w:color w:val="000000" w:themeColor="text1"/>
                        <w:lang w:val="en-GB"/>
                      </w:rPr>
                      <m:t>j</m:t>
                    </m:r>
                  </m:sub>
                </m:sSub>
              </m:sub>
            </m:sSub>
          </m:e>
        </m:nary>
      </m:oMath>
      <w:r w:rsidR="00994B41" w:rsidRPr="00506E80">
        <w:rPr>
          <w:rFonts w:ascii="Times New Roman" w:hAnsi="Times New Roman" w:cs="Times New Roman"/>
          <w:lang w:val="en-GB"/>
        </w:rPr>
        <w:t>.</w:t>
      </w:r>
    </w:p>
    <w:p w14:paraId="0394A3C7" w14:textId="7A014E84" w:rsidR="00F71BA5" w:rsidRPr="00506E80" w:rsidRDefault="00F71BA5" w:rsidP="00C4700E">
      <w:pPr>
        <w:spacing w:line="480" w:lineRule="auto"/>
        <w:rPr>
          <w:rFonts w:ascii="Times New Roman" w:hAnsi="Times New Roman" w:cs="Times New Roman"/>
          <w:b/>
          <w:lang w:val="en-GB"/>
        </w:rPr>
      </w:pPr>
      <w:r w:rsidRPr="00506E80">
        <w:rPr>
          <w:rFonts w:ascii="Times New Roman" w:hAnsi="Times New Roman" w:cs="Times New Roman"/>
          <w:b/>
          <w:u w:val="single"/>
          <w:lang w:val="en-GB"/>
        </w:rPr>
        <w:t>S.3.</w:t>
      </w:r>
      <w:proofErr w:type="gramStart"/>
      <w:r w:rsidR="00AF4773" w:rsidRPr="00506E80">
        <w:rPr>
          <w:rFonts w:ascii="Times New Roman" w:hAnsi="Times New Roman" w:cs="Times New Roman"/>
          <w:b/>
          <w:u w:val="single"/>
          <w:lang w:val="en-GB"/>
        </w:rPr>
        <w:t>2</w:t>
      </w:r>
      <w:r w:rsidRPr="00506E80">
        <w:rPr>
          <w:rFonts w:ascii="Times New Roman" w:hAnsi="Times New Roman" w:cs="Times New Roman"/>
          <w:b/>
          <w:u w:val="single"/>
          <w:lang w:val="en-GB"/>
        </w:rPr>
        <w:t xml:space="preserve"> </w:t>
      </w:r>
      <w:r w:rsidR="00154943" w:rsidRPr="00506E80">
        <w:rPr>
          <w:rFonts w:ascii="Times New Roman" w:hAnsi="Times New Roman" w:cs="Times New Roman"/>
          <w:b/>
          <w:u w:val="single"/>
          <w:lang w:val="en-GB"/>
        </w:rPr>
        <w:t>.</w:t>
      </w:r>
      <w:proofErr w:type="spellStart"/>
      <w:r w:rsidR="00154943" w:rsidRPr="00506E80">
        <w:rPr>
          <w:rFonts w:ascii="Times New Roman" w:hAnsi="Times New Roman" w:cs="Times New Roman"/>
          <w:b/>
          <w:u w:val="single"/>
          <w:lang w:val="en-GB"/>
        </w:rPr>
        <w:t>nb</w:t>
      </w:r>
      <w:proofErr w:type="spellEnd"/>
      <w:proofErr w:type="gramEnd"/>
      <w:r w:rsidR="00154943" w:rsidRPr="00506E80">
        <w:rPr>
          <w:rFonts w:ascii="Times New Roman" w:hAnsi="Times New Roman" w:cs="Times New Roman"/>
          <w:b/>
          <w:u w:val="single"/>
          <w:lang w:val="en-GB"/>
        </w:rPr>
        <w:t xml:space="preserve"> </w:t>
      </w:r>
      <w:r w:rsidRPr="00506E80">
        <w:rPr>
          <w:rFonts w:ascii="Times New Roman" w:hAnsi="Times New Roman" w:cs="Times New Roman"/>
          <w:b/>
          <w:u w:val="single"/>
          <w:lang w:val="en-GB"/>
        </w:rPr>
        <w:t xml:space="preserve">Files in </w:t>
      </w:r>
      <w:r w:rsidR="00713675" w:rsidRPr="00506E80">
        <w:rPr>
          <w:rFonts w:ascii="Times New Roman" w:hAnsi="Times New Roman" w:cs="Times New Roman"/>
          <w:b/>
          <w:u w:val="single"/>
          <w:lang w:val="en-GB"/>
        </w:rPr>
        <w:t xml:space="preserve">the </w:t>
      </w:r>
      <w:r w:rsidRPr="00506E80">
        <w:rPr>
          <w:rFonts w:ascii="Times New Roman" w:hAnsi="Times New Roman" w:cs="Times New Roman"/>
          <w:b/>
          <w:i/>
          <w:u w:val="single"/>
          <w:lang w:val="en-GB"/>
        </w:rPr>
        <w:t>Programs</w:t>
      </w:r>
      <w:r w:rsidRPr="00506E80">
        <w:rPr>
          <w:rFonts w:ascii="Times New Roman" w:hAnsi="Times New Roman" w:cs="Times New Roman"/>
          <w:b/>
          <w:u w:val="single"/>
          <w:lang w:val="en-GB"/>
        </w:rPr>
        <w:t xml:space="preserve"> folder</w:t>
      </w:r>
    </w:p>
    <w:p w14:paraId="785BCC0D" w14:textId="4EE9F89F" w:rsidR="00F71BA5" w:rsidRPr="00506E80" w:rsidRDefault="00E77B05"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 xml:space="preserve">The </w:t>
      </w:r>
      <w:r w:rsidR="00F71BA5" w:rsidRPr="00506E80">
        <w:rPr>
          <w:rFonts w:ascii="Times New Roman" w:hAnsi="Times New Roman" w:cs="Times New Roman"/>
          <w:i/>
          <w:lang w:val="en-GB"/>
        </w:rPr>
        <w:t>Programs</w:t>
      </w:r>
      <w:r w:rsidR="00F71BA5" w:rsidRPr="00506E80">
        <w:rPr>
          <w:rFonts w:ascii="Times New Roman" w:hAnsi="Times New Roman" w:cs="Times New Roman"/>
          <w:lang w:val="en-GB"/>
        </w:rPr>
        <w:t xml:space="preserve"> folder consists of </w:t>
      </w:r>
      <w:proofErr w:type="spellStart"/>
      <w:r w:rsidR="00F71BA5" w:rsidRPr="00506E80">
        <w:rPr>
          <w:rFonts w:ascii="Times New Roman" w:hAnsi="Times New Roman" w:cs="Times New Roman"/>
          <w:i/>
          <w:lang w:val="en-GB"/>
        </w:rPr>
        <w:t>Functions.nb</w:t>
      </w:r>
      <w:proofErr w:type="spellEnd"/>
      <w:r w:rsidR="00F71BA5" w:rsidRPr="00506E80">
        <w:rPr>
          <w:rFonts w:ascii="Times New Roman" w:hAnsi="Times New Roman" w:cs="Times New Roman"/>
          <w:lang w:val="en-GB"/>
        </w:rPr>
        <w:t xml:space="preserve">, </w:t>
      </w:r>
      <w:proofErr w:type="spellStart"/>
      <w:r w:rsidR="00F71BA5" w:rsidRPr="00506E80">
        <w:rPr>
          <w:rFonts w:ascii="Times New Roman" w:hAnsi="Times New Roman" w:cs="Times New Roman"/>
          <w:i/>
          <w:lang w:val="en-GB"/>
        </w:rPr>
        <w:t>Simulation.nb</w:t>
      </w:r>
      <w:proofErr w:type="spellEnd"/>
      <w:r w:rsidR="00F71BA5" w:rsidRPr="00506E80">
        <w:rPr>
          <w:rFonts w:ascii="Times New Roman" w:hAnsi="Times New Roman" w:cs="Times New Roman"/>
          <w:lang w:val="en-GB"/>
        </w:rPr>
        <w:t xml:space="preserve">, and </w:t>
      </w:r>
      <w:proofErr w:type="spellStart"/>
      <w:r w:rsidR="00F71BA5" w:rsidRPr="00506E80">
        <w:rPr>
          <w:rFonts w:ascii="Times New Roman" w:hAnsi="Times New Roman" w:cs="Times New Roman"/>
          <w:i/>
          <w:lang w:val="en-GB"/>
        </w:rPr>
        <w:t>Run.nb</w:t>
      </w:r>
      <w:proofErr w:type="spellEnd"/>
      <w:r w:rsidR="00154943" w:rsidRPr="00506E80">
        <w:rPr>
          <w:rFonts w:ascii="Times New Roman" w:hAnsi="Times New Roman" w:cs="Times New Roman"/>
          <w:i/>
          <w:lang w:val="en-GB"/>
        </w:rPr>
        <w:t xml:space="preserve"> </w:t>
      </w:r>
      <w:r w:rsidR="00154943" w:rsidRPr="00506E80">
        <w:rPr>
          <w:rFonts w:ascii="Times New Roman" w:hAnsi="Times New Roman" w:cs="Times New Roman"/>
          <w:lang w:val="en-GB"/>
        </w:rPr>
        <w:t>(notebook files in Mathematica)</w:t>
      </w:r>
      <w:r w:rsidR="00F71BA5" w:rsidRPr="00506E80">
        <w:rPr>
          <w:rFonts w:ascii="Times New Roman" w:hAnsi="Times New Roman" w:cs="Times New Roman"/>
          <w:lang w:val="en-GB"/>
        </w:rPr>
        <w:t xml:space="preserve">. </w:t>
      </w:r>
      <w:proofErr w:type="spellStart"/>
      <w:r w:rsidR="00F71BA5" w:rsidRPr="00506E80">
        <w:rPr>
          <w:rFonts w:ascii="Times New Roman" w:hAnsi="Times New Roman" w:cs="Times New Roman"/>
          <w:i/>
          <w:lang w:val="en-GB"/>
        </w:rPr>
        <w:t>Run.nb</w:t>
      </w:r>
      <w:proofErr w:type="spellEnd"/>
      <w:r w:rsidR="00F71BA5" w:rsidRPr="00506E80">
        <w:rPr>
          <w:rFonts w:ascii="Times New Roman" w:hAnsi="Times New Roman" w:cs="Times New Roman"/>
          <w:lang w:val="en-GB"/>
        </w:rPr>
        <w:t xml:space="preserve"> </w:t>
      </w:r>
      <w:r w:rsidR="00713675" w:rsidRPr="00506E80">
        <w:rPr>
          <w:rFonts w:ascii="Times New Roman" w:hAnsi="Times New Roman" w:cs="Times New Roman"/>
          <w:lang w:val="en-GB"/>
        </w:rPr>
        <w:t>acts as</w:t>
      </w:r>
      <w:r w:rsidR="00F71BA5" w:rsidRPr="00506E80">
        <w:rPr>
          <w:rFonts w:ascii="Times New Roman" w:hAnsi="Times New Roman" w:cs="Times New Roman"/>
          <w:lang w:val="en-GB"/>
        </w:rPr>
        <w:t xml:space="preserve"> an executable file that </w:t>
      </w:r>
      <w:r w:rsidR="00F64DFF" w:rsidRPr="00506E80">
        <w:rPr>
          <w:rFonts w:ascii="Times New Roman" w:hAnsi="Times New Roman" w:cs="Times New Roman"/>
          <w:lang w:val="en-GB"/>
        </w:rPr>
        <w:t>provides the</w:t>
      </w:r>
      <w:r w:rsidR="00713675" w:rsidRPr="00506E80">
        <w:rPr>
          <w:rFonts w:ascii="Times New Roman" w:hAnsi="Times New Roman" w:cs="Times New Roman"/>
          <w:lang w:val="en-GB"/>
        </w:rPr>
        <w:t xml:space="preserve"> </w:t>
      </w:r>
      <w:r w:rsidR="00F71BA5" w:rsidRPr="00506E80">
        <w:rPr>
          <w:rFonts w:ascii="Times New Roman" w:hAnsi="Times New Roman" w:cs="Times New Roman"/>
          <w:lang w:val="en-GB"/>
        </w:rPr>
        <w:t xml:space="preserve">initial conditions and default values for </w:t>
      </w:r>
      <w:r w:rsidR="00F64DFF" w:rsidRPr="00506E80">
        <w:rPr>
          <w:rFonts w:ascii="Times New Roman" w:hAnsi="Times New Roman" w:cs="Times New Roman"/>
          <w:lang w:val="en-GB"/>
        </w:rPr>
        <w:t xml:space="preserve">the </w:t>
      </w:r>
      <w:r w:rsidR="00F71BA5" w:rsidRPr="00506E80">
        <w:rPr>
          <w:rFonts w:ascii="Times New Roman" w:hAnsi="Times New Roman" w:cs="Times New Roman"/>
          <w:lang w:val="en-GB"/>
        </w:rPr>
        <w:t>parameters</w:t>
      </w:r>
      <w:r w:rsidR="00F64DFF" w:rsidRPr="00506E80">
        <w:rPr>
          <w:rFonts w:ascii="Times New Roman" w:hAnsi="Times New Roman" w:cs="Times New Roman"/>
          <w:lang w:val="en-GB"/>
        </w:rPr>
        <w:t xml:space="preserve"> that</w:t>
      </w:r>
      <w:r w:rsidR="008C6EA4" w:rsidRPr="00506E80">
        <w:rPr>
          <w:rFonts w:ascii="Times New Roman" w:hAnsi="Times New Roman" w:cs="Times New Roman"/>
          <w:lang w:val="en-GB"/>
        </w:rPr>
        <w:t xml:space="preserve"> are </w:t>
      </w:r>
      <w:r w:rsidR="00F71BA5" w:rsidRPr="00506E80">
        <w:rPr>
          <w:rFonts w:ascii="Times New Roman" w:hAnsi="Times New Roman" w:cs="Times New Roman"/>
          <w:lang w:val="en-GB"/>
        </w:rPr>
        <w:t xml:space="preserve">listed in </w:t>
      </w:r>
      <w:r w:rsidR="00713675" w:rsidRPr="00506E80">
        <w:rPr>
          <w:rFonts w:ascii="Times New Roman" w:hAnsi="Times New Roman" w:cs="Times New Roman"/>
          <w:lang w:val="en-GB"/>
        </w:rPr>
        <w:t xml:space="preserve">Extended Data </w:t>
      </w:r>
      <w:r w:rsidR="00F71BA5" w:rsidRPr="00506E80">
        <w:rPr>
          <w:rFonts w:ascii="Times New Roman" w:hAnsi="Times New Roman" w:cs="Times New Roman"/>
          <w:lang w:val="en-GB"/>
        </w:rPr>
        <w:t xml:space="preserve">Table </w:t>
      </w:r>
      <w:r w:rsidR="00994B41" w:rsidRPr="00506E80">
        <w:rPr>
          <w:rFonts w:ascii="Times New Roman" w:hAnsi="Times New Roman" w:cs="Times New Roman"/>
          <w:lang w:val="en-GB"/>
        </w:rPr>
        <w:t>4.</w:t>
      </w:r>
      <w:r w:rsidR="00713675" w:rsidRPr="00506E80">
        <w:rPr>
          <w:rFonts w:ascii="Times New Roman" w:hAnsi="Times New Roman" w:cs="Times New Roman"/>
          <w:lang w:val="en-GB"/>
        </w:rPr>
        <w:t xml:space="preserve"> It </w:t>
      </w:r>
      <w:r w:rsidR="00994B41" w:rsidRPr="00506E80">
        <w:rPr>
          <w:rFonts w:ascii="Times New Roman" w:hAnsi="Times New Roman" w:cs="Times New Roman"/>
          <w:lang w:val="en-GB"/>
        </w:rPr>
        <w:t xml:space="preserve">then </w:t>
      </w:r>
      <w:r w:rsidR="00F71BA5" w:rsidRPr="00506E80">
        <w:rPr>
          <w:rFonts w:ascii="Times New Roman" w:hAnsi="Times New Roman" w:cs="Times New Roman"/>
          <w:lang w:val="en-GB"/>
        </w:rPr>
        <w:t xml:space="preserve">iterates </w:t>
      </w:r>
      <w:proofErr w:type="spellStart"/>
      <w:r w:rsidR="00F71BA5" w:rsidRPr="00506E80">
        <w:rPr>
          <w:rFonts w:ascii="Times New Roman" w:hAnsi="Times New Roman" w:cs="Times New Roman"/>
          <w:i/>
          <w:lang w:val="en-GB"/>
        </w:rPr>
        <w:t>Simulation.nb</w:t>
      </w:r>
      <w:proofErr w:type="spellEnd"/>
      <w:r w:rsidR="00F64DFF" w:rsidRPr="00506E80">
        <w:rPr>
          <w:rFonts w:ascii="Times New Roman" w:hAnsi="Times New Roman" w:cs="Times New Roman"/>
          <w:lang w:val="en-GB"/>
        </w:rPr>
        <w:t xml:space="preserve">, which </w:t>
      </w:r>
      <w:r w:rsidR="008C6EA4" w:rsidRPr="00506E80">
        <w:rPr>
          <w:rFonts w:ascii="Times New Roman" w:hAnsi="Times New Roman" w:cs="Times New Roman"/>
          <w:lang w:val="en-GB"/>
        </w:rPr>
        <w:t>automatically generates simultaneous differential equations</w:t>
      </w:r>
      <w:r w:rsidR="00F64DFF" w:rsidRPr="00506E80">
        <w:rPr>
          <w:rFonts w:ascii="Times New Roman" w:hAnsi="Times New Roman" w:cs="Times New Roman"/>
          <w:lang w:val="en-GB"/>
        </w:rPr>
        <w:t xml:space="preserve"> and</w:t>
      </w:r>
      <w:r w:rsidR="008C6EA4" w:rsidRPr="00506E80">
        <w:rPr>
          <w:rFonts w:ascii="Times New Roman" w:hAnsi="Times New Roman" w:cs="Times New Roman"/>
          <w:lang w:val="en-GB"/>
        </w:rPr>
        <w:t xml:space="preserve"> performs numerical differentiation</w:t>
      </w:r>
      <w:r w:rsidR="00F64DFF" w:rsidRPr="00506E80">
        <w:rPr>
          <w:rFonts w:ascii="Times New Roman" w:hAnsi="Times New Roman" w:cs="Times New Roman"/>
          <w:lang w:val="en-GB"/>
        </w:rPr>
        <w:t>.</w:t>
      </w:r>
      <w:r w:rsidR="008C6EA4" w:rsidRPr="00506E80">
        <w:rPr>
          <w:rFonts w:ascii="Times New Roman" w:hAnsi="Times New Roman" w:cs="Times New Roman"/>
          <w:lang w:val="en-GB"/>
        </w:rPr>
        <w:t xml:space="preserve"> </w:t>
      </w:r>
      <w:r w:rsidR="00F64DFF" w:rsidRPr="00506E80">
        <w:rPr>
          <w:rFonts w:ascii="Times New Roman" w:hAnsi="Times New Roman" w:cs="Times New Roman"/>
          <w:lang w:val="en-GB"/>
        </w:rPr>
        <w:t>It also</w:t>
      </w:r>
      <w:r w:rsidR="008C6EA4" w:rsidRPr="00506E80">
        <w:rPr>
          <w:rFonts w:ascii="Times New Roman" w:hAnsi="Times New Roman" w:cs="Times New Roman"/>
          <w:lang w:val="en-GB"/>
        </w:rPr>
        <w:t xml:space="preserve"> exports the values of parameters that are randomly chosen and </w:t>
      </w:r>
      <w:r w:rsidR="00713675" w:rsidRPr="00506E80">
        <w:rPr>
          <w:rFonts w:ascii="Times New Roman" w:hAnsi="Times New Roman" w:cs="Times New Roman"/>
          <w:lang w:val="en-GB"/>
        </w:rPr>
        <w:t xml:space="preserve">the </w:t>
      </w:r>
      <w:r w:rsidR="008C6EA4" w:rsidRPr="00506E80">
        <w:rPr>
          <w:rFonts w:ascii="Times New Roman" w:hAnsi="Times New Roman" w:cs="Times New Roman"/>
          <w:lang w:val="en-GB"/>
        </w:rPr>
        <w:t xml:space="preserve">results of numerical differentiation to CSV files unless an error occurs during the process of numerical differentiation </w:t>
      </w:r>
      <w:r w:rsidR="008C6EA4" w:rsidRPr="00506E80">
        <w:rPr>
          <w:rFonts w:ascii="Times New Roman" w:hAnsi="Times New Roman" w:cs="Times New Roman"/>
          <w:lang w:val="en-GB"/>
        </w:rPr>
        <w:lastRenderedPageBreak/>
        <w:t>(</w:t>
      </w:r>
      <w:proofErr w:type="spellStart"/>
      <w:r w:rsidR="008C6EA4" w:rsidRPr="00506E80">
        <w:rPr>
          <w:rFonts w:ascii="Times New Roman" w:hAnsi="Times New Roman" w:cs="Times New Roman"/>
          <w:i/>
          <w:lang w:val="en-GB"/>
        </w:rPr>
        <w:t>NDSolve</w:t>
      </w:r>
      <w:proofErr w:type="spellEnd"/>
      <w:r w:rsidR="008C6EA4" w:rsidRPr="00506E80">
        <w:rPr>
          <w:rFonts w:ascii="Times New Roman" w:hAnsi="Times New Roman" w:cs="Times New Roman"/>
          <w:lang w:val="en-GB"/>
        </w:rPr>
        <w:t xml:space="preserve"> function in </w:t>
      </w:r>
      <w:r w:rsidR="00F64DFF" w:rsidRPr="00506E80">
        <w:rPr>
          <w:rFonts w:ascii="Times New Roman" w:hAnsi="Times New Roman" w:cs="Times New Roman"/>
          <w:lang w:val="en-GB"/>
        </w:rPr>
        <w:t xml:space="preserve">the </w:t>
      </w:r>
      <w:r w:rsidR="008C6EA4" w:rsidRPr="00506E80">
        <w:rPr>
          <w:rFonts w:ascii="Times New Roman" w:hAnsi="Times New Roman" w:cs="Times New Roman"/>
          <w:lang w:val="en-GB"/>
        </w:rPr>
        <w:t xml:space="preserve">Wolfram language) or the execution time of numerical differentiation exceeds a given time limit. </w:t>
      </w:r>
      <w:proofErr w:type="spellStart"/>
      <w:r w:rsidR="008C6EA4" w:rsidRPr="00506E80">
        <w:rPr>
          <w:rFonts w:ascii="Times New Roman" w:hAnsi="Times New Roman" w:cs="Times New Roman"/>
          <w:i/>
          <w:lang w:val="en-GB"/>
        </w:rPr>
        <w:t>Simulation.nb</w:t>
      </w:r>
      <w:proofErr w:type="spellEnd"/>
      <w:r w:rsidR="008C6EA4" w:rsidRPr="00506E80">
        <w:rPr>
          <w:rFonts w:ascii="Times New Roman" w:hAnsi="Times New Roman" w:cs="Times New Roman"/>
          <w:lang w:val="en-GB"/>
        </w:rPr>
        <w:t xml:space="preserve"> calls module functions </w:t>
      </w:r>
      <w:r w:rsidR="00994B41" w:rsidRPr="00506E80">
        <w:rPr>
          <w:rFonts w:ascii="Times New Roman" w:hAnsi="Times New Roman" w:cs="Times New Roman"/>
          <w:lang w:val="en-GB"/>
        </w:rPr>
        <w:t xml:space="preserve">defined </w:t>
      </w:r>
      <w:r w:rsidR="008C6EA4" w:rsidRPr="00506E80">
        <w:rPr>
          <w:rFonts w:ascii="Times New Roman" w:hAnsi="Times New Roman" w:cs="Times New Roman"/>
          <w:lang w:val="en-GB"/>
        </w:rPr>
        <w:t xml:space="preserve">in </w:t>
      </w:r>
      <w:proofErr w:type="spellStart"/>
      <w:r w:rsidR="008C6EA4" w:rsidRPr="00506E80">
        <w:rPr>
          <w:rFonts w:ascii="Times New Roman" w:hAnsi="Times New Roman" w:cs="Times New Roman"/>
          <w:i/>
          <w:lang w:val="en-GB"/>
        </w:rPr>
        <w:t>Functions.nb</w:t>
      </w:r>
      <w:proofErr w:type="spellEnd"/>
      <w:r w:rsidR="00994B41" w:rsidRPr="00506E80">
        <w:rPr>
          <w:rFonts w:ascii="Times New Roman" w:hAnsi="Times New Roman" w:cs="Times New Roman"/>
          <w:lang w:val="en-GB"/>
        </w:rPr>
        <w:t xml:space="preserve"> when they are needed.</w:t>
      </w:r>
    </w:p>
    <w:p w14:paraId="74B008DA" w14:textId="25B263C6" w:rsidR="00EE67DF" w:rsidRPr="00506E80" w:rsidRDefault="002727C0" w:rsidP="00C4700E">
      <w:pPr>
        <w:spacing w:line="480" w:lineRule="auto"/>
        <w:rPr>
          <w:rFonts w:ascii="Times New Roman" w:hAnsi="Times New Roman" w:cs="Times New Roman"/>
          <w:lang w:val="en-GB"/>
        </w:rPr>
      </w:pPr>
      <w:r w:rsidRPr="00506E80">
        <w:rPr>
          <w:rFonts w:ascii="Times New Roman" w:hAnsi="Times New Roman" w:cs="Times New Roman"/>
          <w:lang w:val="en-GB"/>
        </w:rPr>
        <w:tab/>
        <w:t xml:space="preserve">When </w:t>
      </w:r>
      <w:r w:rsidR="00133EB2" w:rsidRPr="00506E80">
        <w:rPr>
          <w:rFonts w:ascii="Times New Roman" w:hAnsi="Times New Roman" w:cs="Times New Roman"/>
          <w:lang w:val="en-GB"/>
        </w:rPr>
        <w:t>all</w:t>
      </w:r>
      <w:r w:rsidR="00F64DFF" w:rsidRPr="00506E80">
        <w:rPr>
          <w:rFonts w:ascii="Times New Roman" w:hAnsi="Times New Roman" w:cs="Times New Roman"/>
          <w:lang w:val="en-GB"/>
        </w:rPr>
        <w:t xml:space="preserve"> of</w:t>
      </w:r>
      <w:r w:rsidR="00133EB2" w:rsidRPr="00506E80">
        <w:rPr>
          <w:rFonts w:ascii="Times New Roman" w:hAnsi="Times New Roman" w:cs="Times New Roman"/>
          <w:lang w:val="en-GB"/>
        </w:rPr>
        <w:t xml:space="preserve"> </w:t>
      </w:r>
      <w:r w:rsidRPr="00506E80">
        <w:rPr>
          <w:rFonts w:ascii="Times New Roman" w:hAnsi="Times New Roman" w:cs="Times New Roman"/>
          <w:lang w:val="en-GB"/>
        </w:rPr>
        <w:t xml:space="preserve">the cells in </w:t>
      </w:r>
      <w:proofErr w:type="spellStart"/>
      <w:r w:rsidRPr="00506E80">
        <w:rPr>
          <w:rFonts w:ascii="Times New Roman" w:hAnsi="Times New Roman" w:cs="Times New Roman"/>
          <w:i/>
          <w:lang w:val="en-GB"/>
        </w:rPr>
        <w:t>Run.nb</w:t>
      </w:r>
      <w:proofErr w:type="spellEnd"/>
      <w:r w:rsidRPr="00506E80">
        <w:rPr>
          <w:rFonts w:ascii="Times New Roman" w:hAnsi="Times New Roman" w:cs="Times New Roman"/>
          <w:lang w:val="en-GB"/>
        </w:rPr>
        <w:t xml:space="preserve"> are executed from top to bottom, the results of numerical differentiation and </w:t>
      </w:r>
      <w:r w:rsidR="00713675" w:rsidRPr="00506E80">
        <w:rPr>
          <w:rFonts w:ascii="Times New Roman" w:hAnsi="Times New Roman" w:cs="Times New Roman"/>
          <w:lang w:val="en-GB"/>
        </w:rPr>
        <w:t xml:space="preserve">the </w:t>
      </w:r>
      <w:r w:rsidRPr="00506E80">
        <w:rPr>
          <w:rFonts w:ascii="Times New Roman" w:hAnsi="Times New Roman" w:cs="Times New Roman"/>
          <w:lang w:val="en-GB"/>
        </w:rPr>
        <w:t xml:space="preserve">values of </w:t>
      </w:r>
      <w:r w:rsidR="00F64DFF" w:rsidRPr="00506E80">
        <w:rPr>
          <w:rFonts w:ascii="Times New Roman" w:hAnsi="Times New Roman" w:cs="Times New Roman"/>
          <w:lang w:val="en-GB"/>
        </w:rPr>
        <w:t xml:space="preserve">the </w:t>
      </w:r>
      <w:r w:rsidRPr="00506E80">
        <w:rPr>
          <w:rFonts w:ascii="Times New Roman" w:hAnsi="Times New Roman" w:cs="Times New Roman"/>
          <w:lang w:val="en-GB"/>
        </w:rPr>
        <w:t>parameter</w:t>
      </w:r>
      <w:r w:rsidR="00713675" w:rsidRPr="00506E80">
        <w:rPr>
          <w:rFonts w:ascii="Times New Roman" w:hAnsi="Times New Roman" w:cs="Times New Roman"/>
          <w:lang w:val="en-GB"/>
        </w:rPr>
        <w:t>s</w:t>
      </w:r>
      <w:r w:rsidRPr="00506E80">
        <w:rPr>
          <w:rFonts w:ascii="Times New Roman" w:hAnsi="Times New Roman" w:cs="Times New Roman"/>
          <w:lang w:val="en-GB"/>
        </w:rPr>
        <w:t xml:space="preserve"> as random variables </w:t>
      </w:r>
      <w:r w:rsidR="00713675" w:rsidRPr="00506E80">
        <w:rPr>
          <w:rFonts w:ascii="Times New Roman" w:hAnsi="Times New Roman" w:cs="Times New Roman"/>
          <w:lang w:val="en-GB"/>
        </w:rPr>
        <w:t>are</w:t>
      </w:r>
      <w:r w:rsidRPr="00506E80">
        <w:rPr>
          <w:rFonts w:ascii="Times New Roman" w:hAnsi="Times New Roman" w:cs="Times New Roman"/>
          <w:lang w:val="en-GB"/>
        </w:rPr>
        <w:t xml:space="preserve"> exported </w:t>
      </w:r>
      <w:r w:rsidR="00EE67DF" w:rsidRPr="00506E80">
        <w:rPr>
          <w:rFonts w:ascii="Times New Roman" w:hAnsi="Times New Roman" w:cs="Times New Roman"/>
          <w:lang w:val="en-GB"/>
        </w:rPr>
        <w:t xml:space="preserve">as </w:t>
      </w:r>
      <w:r w:rsidRPr="00506E80">
        <w:rPr>
          <w:rFonts w:ascii="Times New Roman" w:hAnsi="Times New Roman" w:cs="Times New Roman"/>
          <w:lang w:val="en-GB"/>
        </w:rPr>
        <w:t xml:space="preserve">CSV files </w:t>
      </w:r>
      <w:r w:rsidR="00EE67DF" w:rsidRPr="00506E80">
        <w:rPr>
          <w:rFonts w:ascii="Times New Roman" w:hAnsi="Times New Roman" w:cs="Times New Roman"/>
          <w:lang w:val="en-GB"/>
        </w:rPr>
        <w:t xml:space="preserve">at </w:t>
      </w:r>
      <w:r w:rsidRPr="00506E80">
        <w:rPr>
          <w:rFonts w:ascii="Times New Roman" w:hAnsi="Times New Roman" w:cs="Times New Roman"/>
          <w:lang w:val="en-GB"/>
        </w:rPr>
        <w:t>"</w:t>
      </w:r>
      <w:r w:rsidR="00EE67DF" w:rsidRPr="00506E80">
        <w:rPr>
          <w:rFonts w:ascii="Times New Roman" w:hAnsi="Times New Roman" w:cs="Times New Roman"/>
          <w:lang w:val="en-GB"/>
        </w:rPr>
        <w:t>/</w:t>
      </w:r>
      <w:r w:rsidR="00EE67DF" w:rsidRPr="00506E80">
        <w:rPr>
          <w:rFonts w:ascii="Times New Roman" w:hAnsi="Times New Roman" w:cs="Times New Roman"/>
          <w:i/>
          <w:lang w:val="en-GB"/>
        </w:rPr>
        <w:t>Res</w:t>
      </w:r>
      <w:r w:rsidRPr="00506E80">
        <w:rPr>
          <w:rFonts w:ascii="Times New Roman" w:hAnsi="Times New Roman" w:cs="Times New Roman"/>
          <w:lang w:val="en-GB"/>
        </w:rPr>
        <w:t>/</w:t>
      </w:r>
      <w:proofErr w:type="spellStart"/>
      <w:r w:rsidRPr="00506E80">
        <w:rPr>
          <w:rFonts w:ascii="Times New Roman" w:hAnsi="Times New Roman" w:cs="Times New Roman"/>
          <w:i/>
          <w:lang w:val="en-GB"/>
        </w:rPr>
        <w:t>Inp</w:t>
      </w:r>
      <w:proofErr w:type="spellEnd"/>
      <w:r w:rsidRPr="00506E80">
        <w:rPr>
          <w:rFonts w:ascii="Times New Roman" w:hAnsi="Times New Roman" w:cs="Times New Roman"/>
          <w:i/>
          <w:lang w:val="en-GB"/>
        </w:rPr>
        <w:t>*</w:t>
      </w:r>
      <w:r w:rsidRPr="00506E80">
        <w:rPr>
          <w:rFonts w:ascii="Times New Roman" w:hAnsi="Times New Roman" w:cs="Times New Roman"/>
          <w:lang w:val="en-GB"/>
        </w:rPr>
        <w:t>/</w:t>
      </w:r>
      <w:proofErr w:type="spellStart"/>
      <w:r w:rsidRPr="00506E80">
        <w:rPr>
          <w:rFonts w:ascii="Times New Roman" w:hAnsi="Times New Roman" w:cs="Times New Roman"/>
          <w:lang w:val="en-GB"/>
        </w:rPr>
        <w:t>A</w:t>
      </w:r>
      <w:r w:rsidRPr="00506E80">
        <w:rPr>
          <w:rFonts w:ascii="Times New Roman" w:hAnsi="Times New Roman" w:cs="Times New Roman"/>
          <w:i/>
          <w:lang w:val="en-GB"/>
        </w:rPr>
        <w:t>nA</w:t>
      </w:r>
      <w:r w:rsidRPr="00506E80">
        <w:rPr>
          <w:rFonts w:ascii="Times New Roman" w:hAnsi="Times New Roman" w:cs="Times New Roman"/>
          <w:lang w:val="en-GB"/>
        </w:rPr>
        <w:t>B</w:t>
      </w:r>
      <w:r w:rsidRPr="00506E80">
        <w:rPr>
          <w:rFonts w:ascii="Times New Roman" w:hAnsi="Times New Roman" w:cs="Times New Roman"/>
          <w:i/>
          <w:lang w:val="en-GB"/>
        </w:rPr>
        <w:t>nB</w:t>
      </w:r>
      <w:r w:rsidRPr="00506E80">
        <w:rPr>
          <w:rFonts w:ascii="Times New Roman" w:hAnsi="Times New Roman" w:cs="Times New Roman"/>
          <w:lang w:val="en-GB"/>
        </w:rPr>
        <w:t>C</w:t>
      </w:r>
      <w:r w:rsidRPr="00506E80">
        <w:rPr>
          <w:rFonts w:ascii="Times New Roman" w:hAnsi="Times New Roman" w:cs="Times New Roman"/>
          <w:i/>
          <w:lang w:val="en-GB"/>
        </w:rPr>
        <w:t>nC</w:t>
      </w:r>
      <w:proofErr w:type="spellEnd"/>
      <w:r w:rsidRPr="00506E80">
        <w:rPr>
          <w:rFonts w:ascii="Times New Roman" w:hAnsi="Times New Roman" w:cs="Times New Roman"/>
          <w:lang w:val="en-GB"/>
        </w:rPr>
        <w:t>/</w:t>
      </w:r>
      <w:proofErr w:type="spellStart"/>
      <w:r w:rsidRPr="00506E80">
        <w:rPr>
          <w:rFonts w:ascii="Times New Roman" w:hAnsi="Times New Roman" w:cs="Times New Roman"/>
          <w:i/>
          <w:lang w:val="en-GB"/>
        </w:rPr>
        <w:t>simi</w:t>
      </w:r>
      <w:proofErr w:type="spellEnd"/>
      <w:r w:rsidRPr="00506E80">
        <w:rPr>
          <w:rFonts w:ascii="Times New Roman" w:hAnsi="Times New Roman" w:cs="Times New Roman"/>
          <w:lang w:val="en-GB"/>
        </w:rPr>
        <w:t>"</w:t>
      </w:r>
      <w:r w:rsidR="00EE67DF" w:rsidRPr="00506E80">
        <w:rPr>
          <w:rFonts w:ascii="Times New Roman" w:hAnsi="Times New Roman" w:cs="Times New Roman"/>
          <w:lang w:val="en-GB"/>
        </w:rPr>
        <w:t xml:space="preserve"> in the </w:t>
      </w:r>
      <w:r w:rsidR="00EE67DF" w:rsidRPr="00506E80">
        <w:rPr>
          <w:rFonts w:ascii="Times New Roman" w:hAnsi="Times New Roman" w:cs="Times New Roman"/>
          <w:i/>
          <w:lang w:val="en-GB"/>
        </w:rPr>
        <w:t>Programs</w:t>
      </w:r>
      <w:r w:rsidR="00EE67DF" w:rsidRPr="00506E80">
        <w:rPr>
          <w:rFonts w:ascii="Times New Roman" w:hAnsi="Times New Roman" w:cs="Times New Roman"/>
          <w:lang w:val="en-GB"/>
        </w:rPr>
        <w:t xml:space="preserve"> folder</w:t>
      </w:r>
      <w:r w:rsidR="00F64DFF" w:rsidRPr="00506E80">
        <w:rPr>
          <w:rFonts w:ascii="Times New Roman" w:hAnsi="Times New Roman" w:cs="Times New Roman"/>
          <w:lang w:val="en-GB"/>
        </w:rPr>
        <w:t>.</w:t>
      </w:r>
      <w:r w:rsidRPr="00506E80">
        <w:rPr>
          <w:rFonts w:ascii="Times New Roman" w:hAnsi="Times New Roman" w:cs="Times New Roman"/>
          <w:lang w:val="en-GB"/>
        </w:rPr>
        <w:t xml:space="preserve"> </w:t>
      </w:r>
      <w:proofErr w:type="spellStart"/>
      <w:r w:rsidRPr="00506E80">
        <w:rPr>
          <w:rFonts w:ascii="Times New Roman" w:hAnsi="Times New Roman" w:cs="Times New Roman"/>
          <w:i/>
          <w:lang w:val="en-GB"/>
        </w:rPr>
        <w:t>Inp</w:t>
      </w:r>
      <w:proofErr w:type="spellEnd"/>
      <w:r w:rsidRPr="00506E80">
        <w:rPr>
          <w:rFonts w:ascii="Times New Roman" w:hAnsi="Times New Roman" w:cs="Times New Roman"/>
          <w:lang w:val="en-GB"/>
        </w:rPr>
        <w:t xml:space="preserve">* </w:t>
      </w:r>
      <w:r w:rsidR="00994B41" w:rsidRPr="00506E80">
        <w:rPr>
          <w:rFonts w:ascii="Times New Roman" w:hAnsi="Times New Roman" w:cs="Times New Roman"/>
          <w:lang w:val="en-GB"/>
        </w:rPr>
        <w:t xml:space="preserve">denotes the </w:t>
      </w:r>
      <w:r w:rsidRPr="00506E80">
        <w:rPr>
          <w:rFonts w:ascii="Times New Roman" w:hAnsi="Times New Roman" w:cs="Times New Roman"/>
          <w:lang w:val="en-GB"/>
        </w:rPr>
        <w:t xml:space="preserve">given condition for </w:t>
      </w:r>
      <w:r w:rsidR="00713675" w:rsidRPr="00506E80">
        <w:rPr>
          <w:rFonts w:ascii="Times New Roman" w:hAnsi="Times New Roman" w:cs="Times New Roman"/>
          <w:lang w:val="en-GB"/>
        </w:rPr>
        <w:t xml:space="preserve">the </w:t>
      </w:r>
      <w:r w:rsidRPr="00506E80">
        <w:rPr>
          <w:rFonts w:ascii="Times New Roman" w:hAnsi="Times New Roman" w:cs="Times New Roman"/>
          <w:lang w:val="en-GB"/>
        </w:rPr>
        <w:t>availability of compounds (</w:t>
      </w:r>
      <w:proofErr w:type="spellStart"/>
      <w:r w:rsidRPr="00506E80">
        <w:rPr>
          <w:rFonts w:ascii="Times New Roman" w:hAnsi="Times New Roman" w:cs="Times New Roman"/>
          <w:i/>
          <w:lang w:val="en-GB"/>
        </w:rPr>
        <w:t>X</w:t>
      </w:r>
      <w:r w:rsidRPr="00506E80">
        <w:rPr>
          <w:rFonts w:ascii="Times New Roman" w:hAnsi="Times New Roman" w:cs="Times New Roman"/>
          <w:i/>
          <w:vertAlign w:val="subscript"/>
          <w:lang w:val="en-GB"/>
        </w:rPr>
        <w:t>tot</w:t>
      </w:r>
      <w:proofErr w:type="spellEnd"/>
      <w:r w:rsidRPr="00506E80">
        <w:rPr>
          <w:rFonts w:ascii="Times New Roman" w:hAnsi="Times New Roman" w:cs="Times New Roman"/>
          <w:lang w:val="en-GB"/>
        </w:rPr>
        <w:t>) (</w:t>
      </w:r>
      <w:r w:rsidR="00CD0291" w:rsidRPr="00506E80">
        <w:rPr>
          <w:rFonts w:ascii="Times New Roman" w:hAnsi="Times New Roman" w:cs="Times New Roman"/>
          <w:lang w:val="en-GB"/>
        </w:rPr>
        <w:t xml:space="preserve">Note: </w:t>
      </w:r>
      <w:r w:rsidR="00994B41" w:rsidRPr="00506E80">
        <w:rPr>
          <w:rFonts w:ascii="Times New Roman" w:hAnsi="Times New Roman" w:cs="Times New Roman"/>
          <w:lang w:val="en-GB"/>
        </w:rPr>
        <w:t xml:space="preserve">The value </w:t>
      </w:r>
      <w:r w:rsidRPr="00506E80">
        <w:rPr>
          <w:rFonts w:ascii="Times New Roman" w:hAnsi="Times New Roman" w:cs="Times New Roman"/>
          <w:lang w:val="en-GB"/>
        </w:rPr>
        <w:t xml:space="preserve">* </w:t>
      </w:r>
      <w:r w:rsidR="00CD0291" w:rsidRPr="00506E80">
        <w:rPr>
          <w:rFonts w:ascii="Times New Roman" w:hAnsi="Times New Roman" w:cs="Times New Roman"/>
          <w:lang w:val="en-GB"/>
        </w:rPr>
        <w:t>is not the value of</w:t>
      </w:r>
      <w:r w:rsidR="00713675" w:rsidRPr="00506E80">
        <w:rPr>
          <w:rFonts w:ascii="Times New Roman" w:hAnsi="Times New Roman" w:cs="Times New Roman"/>
          <w:lang w:val="en-GB"/>
        </w:rPr>
        <w:t xml:space="preserve"> </w:t>
      </w:r>
      <w:proofErr w:type="spellStart"/>
      <w:r w:rsidR="00CD0291" w:rsidRPr="00506E80">
        <w:rPr>
          <w:rFonts w:ascii="Times New Roman" w:hAnsi="Times New Roman" w:cs="Times New Roman"/>
          <w:i/>
          <w:lang w:val="en-GB"/>
        </w:rPr>
        <w:t>X</w:t>
      </w:r>
      <w:r w:rsidR="00CD0291" w:rsidRPr="00506E80">
        <w:rPr>
          <w:rFonts w:ascii="Times New Roman" w:hAnsi="Times New Roman" w:cs="Times New Roman"/>
          <w:i/>
          <w:vertAlign w:val="subscript"/>
          <w:lang w:val="en-GB"/>
        </w:rPr>
        <w:t>tot</w:t>
      </w:r>
      <w:proofErr w:type="spellEnd"/>
      <w:r w:rsidRPr="00506E80">
        <w:rPr>
          <w:rFonts w:ascii="Times New Roman" w:hAnsi="Times New Roman" w:cs="Times New Roman"/>
          <w:lang w:val="en-GB"/>
        </w:rPr>
        <w:t xml:space="preserve"> </w:t>
      </w:r>
      <w:r w:rsidR="00CD0291" w:rsidRPr="00506E80">
        <w:rPr>
          <w:rFonts w:ascii="Times New Roman" w:hAnsi="Times New Roman" w:cs="Times New Roman"/>
          <w:lang w:val="en-GB"/>
        </w:rPr>
        <w:t xml:space="preserve">itself. The real </w:t>
      </w:r>
      <w:proofErr w:type="spellStart"/>
      <w:r w:rsidR="00CD0291" w:rsidRPr="00506E80">
        <w:rPr>
          <w:rFonts w:ascii="Times New Roman" w:hAnsi="Times New Roman" w:cs="Times New Roman"/>
          <w:i/>
          <w:lang w:val="en-GB"/>
        </w:rPr>
        <w:t>X</w:t>
      </w:r>
      <w:r w:rsidR="00CD0291" w:rsidRPr="00506E80">
        <w:rPr>
          <w:rFonts w:ascii="Times New Roman" w:hAnsi="Times New Roman" w:cs="Times New Roman"/>
          <w:i/>
          <w:vertAlign w:val="subscript"/>
          <w:lang w:val="en-GB"/>
        </w:rPr>
        <w:t>tot</w:t>
      </w:r>
      <w:proofErr w:type="spellEnd"/>
      <w:r w:rsidR="00CD0291" w:rsidRPr="00506E80">
        <w:rPr>
          <w:rFonts w:ascii="Times New Roman" w:hAnsi="Times New Roman" w:cs="Times New Roman"/>
          <w:lang w:val="en-GB"/>
        </w:rPr>
        <w:t xml:space="preserve"> is 10</w:t>
      </w:r>
      <w:proofErr w:type="gramStart"/>
      <w:r w:rsidR="00CD0291" w:rsidRPr="00506E80">
        <w:rPr>
          <w:rFonts w:ascii="Times New Roman" w:hAnsi="Times New Roman" w:cs="Times New Roman"/>
          <w:lang w:val="en-GB"/>
        </w:rPr>
        <w:t>^( *</w:t>
      </w:r>
      <w:proofErr w:type="gramEnd"/>
      <w:r w:rsidRPr="00506E80">
        <w:rPr>
          <w:rFonts w:ascii="Times New Roman" w:hAnsi="Times New Roman" w:cs="Times New Roman"/>
          <w:lang w:val="en-GB"/>
        </w:rPr>
        <w:t xml:space="preserve"> </w:t>
      </w:r>
      <w:r w:rsidR="00CD0291" w:rsidRPr="00506E80">
        <w:rPr>
          <w:rFonts w:ascii="Times New Roman" w:hAnsi="Times New Roman" w:cs="Times New Roman"/>
          <w:lang w:val="en-GB"/>
        </w:rPr>
        <w:t>−</w:t>
      </w:r>
      <w:r w:rsidRPr="00506E80">
        <w:rPr>
          <w:rFonts w:ascii="Times New Roman" w:hAnsi="Times New Roman" w:cs="Times New Roman"/>
          <w:lang w:val="en-GB"/>
        </w:rPr>
        <w:t xml:space="preserve"> log</w:t>
      </w:r>
      <w:r w:rsidRPr="00506E80">
        <w:rPr>
          <w:rFonts w:ascii="Times New Roman" w:hAnsi="Times New Roman" w:cs="Times New Roman"/>
          <w:vertAlign w:val="subscript"/>
          <w:lang w:val="en-GB"/>
        </w:rPr>
        <w:t>10</w:t>
      </w:r>
      <w:r w:rsidR="00CD0291" w:rsidRPr="00506E80">
        <w:rPr>
          <w:rFonts w:ascii="Times New Roman" w:hAnsi="Times New Roman" w:cs="Times New Roman"/>
          <w:i/>
          <w:lang w:val="en-GB"/>
        </w:rPr>
        <w:t>D</w:t>
      </w:r>
      <w:r w:rsidR="00CD0291" w:rsidRPr="00506E80">
        <w:rPr>
          <w:rFonts w:ascii="Times New Roman" w:hAnsi="Times New Roman" w:cs="Times New Roman"/>
          <w:vertAlign w:val="subscript"/>
          <w:lang w:val="en-GB"/>
        </w:rPr>
        <w:t>X</w:t>
      </w:r>
      <w:r w:rsidR="00CD0291" w:rsidRPr="00506E80">
        <w:rPr>
          <w:rFonts w:ascii="Times New Roman" w:hAnsi="Times New Roman" w:cs="Times New Roman"/>
          <w:i/>
          <w:vertAlign w:val="subscript"/>
          <w:lang w:val="en-GB"/>
        </w:rPr>
        <w:t>j</w:t>
      </w:r>
      <w:r w:rsidR="00CD0291" w:rsidRPr="00506E80">
        <w:rPr>
          <w:rFonts w:ascii="Times New Roman" w:hAnsi="Times New Roman" w:cs="Times New Roman"/>
          <w:lang w:val="en-GB"/>
        </w:rPr>
        <w:t>))</w:t>
      </w:r>
      <w:r w:rsidRPr="00506E80">
        <w:rPr>
          <w:rFonts w:ascii="Times New Roman" w:hAnsi="Times New Roman" w:cs="Times New Roman"/>
          <w:lang w:val="en-GB"/>
        </w:rPr>
        <w:t xml:space="preserve">, </w:t>
      </w:r>
      <w:proofErr w:type="spellStart"/>
      <w:r w:rsidRPr="00506E80">
        <w:rPr>
          <w:rFonts w:ascii="Times New Roman" w:hAnsi="Times New Roman" w:cs="Times New Roman"/>
          <w:i/>
          <w:lang w:val="en-GB"/>
        </w:rPr>
        <w:t>nA</w:t>
      </w:r>
      <w:proofErr w:type="spellEnd"/>
      <w:r w:rsidRPr="00506E80">
        <w:rPr>
          <w:rFonts w:ascii="Times New Roman" w:hAnsi="Times New Roman" w:cs="Times New Roman"/>
          <w:lang w:val="en-GB"/>
        </w:rPr>
        <w:t xml:space="preserve">, </w:t>
      </w:r>
      <w:proofErr w:type="spellStart"/>
      <w:r w:rsidRPr="00506E80">
        <w:rPr>
          <w:rFonts w:ascii="Times New Roman" w:hAnsi="Times New Roman" w:cs="Times New Roman"/>
          <w:i/>
          <w:lang w:val="en-GB"/>
        </w:rPr>
        <w:t>nB</w:t>
      </w:r>
      <w:proofErr w:type="spellEnd"/>
      <w:r w:rsidRPr="00506E80">
        <w:rPr>
          <w:rFonts w:ascii="Times New Roman" w:hAnsi="Times New Roman" w:cs="Times New Roman"/>
          <w:lang w:val="en-GB"/>
        </w:rPr>
        <w:t xml:space="preserve">, and </w:t>
      </w:r>
      <w:proofErr w:type="spellStart"/>
      <w:r w:rsidRPr="00506E80">
        <w:rPr>
          <w:rFonts w:ascii="Times New Roman" w:hAnsi="Times New Roman" w:cs="Times New Roman"/>
          <w:i/>
          <w:lang w:val="en-GB"/>
        </w:rPr>
        <w:t>nC</w:t>
      </w:r>
      <w:proofErr w:type="spellEnd"/>
      <w:r w:rsidRPr="00506E80">
        <w:rPr>
          <w:rFonts w:ascii="Times New Roman" w:hAnsi="Times New Roman" w:cs="Times New Roman"/>
          <w:lang w:val="en-GB"/>
        </w:rPr>
        <w:t xml:space="preserve"> </w:t>
      </w:r>
      <w:r w:rsidR="00FA09D8" w:rsidRPr="00506E80">
        <w:rPr>
          <w:rFonts w:ascii="Times New Roman" w:hAnsi="Times New Roman" w:cs="Times New Roman"/>
          <w:lang w:val="en-GB"/>
        </w:rPr>
        <w:t xml:space="preserve">and </w:t>
      </w:r>
      <w:r w:rsidRPr="00506E80">
        <w:rPr>
          <w:rFonts w:ascii="Times New Roman" w:hAnsi="Times New Roman" w:cs="Times New Roman"/>
          <w:lang w:val="en-GB"/>
        </w:rPr>
        <w:t>the number of compounds of the element</w:t>
      </w:r>
      <w:r w:rsidR="00F64DFF" w:rsidRPr="00506E80">
        <w:rPr>
          <w:rFonts w:ascii="Times New Roman" w:hAnsi="Times New Roman" w:cs="Times New Roman"/>
          <w:lang w:val="en-GB"/>
        </w:rPr>
        <w:t>s</w:t>
      </w:r>
      <w:r w:rsidRPr="00506E80">
        <w:rPr>
          <w:rFonts w:ascii="Times New Roman" w:hAnsi="Times New Roman" w:cs="Times New Roman"/>
          <w:lang w:val="en-GB"/>
        </w:rPr>
        <w:t xml:space="preserve"> A, B, and C, respectively, and</w:t>
      </w:r>
      <w:r w:rsidR="00FA09D8" w:rsidRPr="00506E80">
        <w:rPr>
          <w:rFonts w:ascii="Times New Roman" w:hAnsi="Times New Roman" w:cs="Times New Roman"/>
          <w:lang w:val="en-GB"/>
        </w:rPr>
        <w:t xml:space="preserve"> the</w:t>
      </w:r>
      <w:r w:rsidRPr="00506E80">
        <w:rPr>
          <w:rFonts w:ascii="Times New Roman" w:hAnsi="Times New Roman" w:cs="Times New Roman"/>
          <w:lang w:val="en-GB"/>
        </w:rPr>
        <w:t xml:space="preserve"> </w:t>
      </w:r>
      <w:proofErr w:type="spellStart"/>
      <w:r w:rsidRPr="00506E80">
        <w:rPr>
          <w:rFonts w:ascii="Times New Roman" w:hAnsi="Times New Roman" w:cs="Times New Roman"/>
          <w:i/>
          <w:lang w:val="en-GB"/>
        </w:rPr>
        <w:t>simi</w:t>
      </w:r>
      <w:proofErr w:type="spellEnd"/>
      <w:r w:rsidRPr="00506E80">
        <w:rPr>
          <w:rFonts w:ascii="Times New Roman" w:hAnsi="Times New Roman" w:cs="Times New Roman"/>
          <w:lang w:val="en-GB"/>
        </w:rPr>
        <w:t xml:space="preserve"> iteration number.</w:t>
      </w:r>
      <w:r w:rsidR="00E77B05" w:rsidRPr="00506E80">
        <w:rPr>
          <w:rFonts w:ascii="Times New Roman" w:hAnsi="Times New Roman" w:cs="Times New Roman"/>
          <w:lang w:val="en-GB"/>
        </w:rPr>
        <w:t xml:space="preserve"> </w:t>
      </w:r>
      <w:r w:rsidR="00A02797" w:rsidRPr="00506E80">
        <w:rPr>
          <w:rFonts w:ascii="Times New Roman" w:hAnsi="Times New Roman" w:cs="Times New Roman"/>
          <w:lang w:val="en-GB"/>
        </w:rPr>
        <w:t xml:space="preserve">The contents of the CSV files </w:t>
      </w:r>
      <w:r w:rsidR="00EE67DF" w:rsidRPr="00506E80">
        <w:rPr>
          <w:rFonts w:ascii="Times New Roman" w:hAnsi="Times New Roman" w:cs="Times New Roman"/>
          <w:lang w:val="en-GB"/>
        </w:rPr>
        <w:t>will be</w:t>
      </w:r>
      <w:r w:rsidR="00A02797" w:rsidRPr="00506E80">
        <w:rPr>
          <w:rFonts w:ascii="Times New Roman" w:hAnsi="Times New Roman" w:cs="Times New Roman"/>
          <w:lang w:val="en-GB"/>
        </w:rPr>
        <w:t xml:space="preserve"> explain</w:t>
      </w:r>
      <w:r w:rsidR="005D6F5B" w:rsidRPr="00506E80">
        <w:rPr>
          <w:rFonts w:ascii="Times New Roman" w:hAnsi="Times New Roman" w:cs="Times New Roman"/>
          <w:lang w:val="en-GB"/>
        </w:rPr>
        <w:t xml:space="preserve">ed in </w:t>
      </w:r>
      <w:r w:rsidR="004E2E64" w:rsidRPr="00506E80">
        <w:rPr>
          <w:rFonts w:ascii="Times New Roman" w:hAnsi="Times New Roman" w:cs="Times New Roman"/>
          <w:lang w:val="en-GB"/>
        </w:rPr>
        <w:t>S.3.3</w:t>
      </w:r>
      <w:r w:rsidR="00E77B05" w:rsidRPr="00506E80">
        <w:rPr>
          <w:rFonts w:ascii="Times New Roman" w:hAnsi="Times New Roman" w:cs="Times New Roman"/>
          <w:lang w:val="en-GB"/>
        </w:rPr>
        <w:t>.</w:t>
      </w:r>
    </w:p>
    <w:p w14:paraId="4EA67CA1" w14:textId="7B3EF933" w:rsidR="00CD0291" w:rsidRPr="00506E80" w:rsidRDefault="002727C0"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When an error occurs during the process of numerical differentiation (</w:t>
      </w:r>
      <w:proofErr w:type="spellStart"/>
      <w:r w:rsidRPr="00506E80">
        <w:rPr>
          <w:rFonts w:ascii="Times New Roman" w:hAnsi="Times New Roman" w:cs="Times New Roman"/>
          <w:i/>
          <w:lang w:val="en-GB"/>
        </w:rPr>
        <w:t>NDSolve</w:t>
      </w:r>
      <w:proofErr w:type="spellEnd"/>
      <w:r w:rsidRPr="00506E80">
        <w:rPr>
          <w:rFonts w:ascii="Times New Roman" w:hAnsi="Times New Roman" w:cs="Times New Roman"/>
          <w:lang w:val="en-GB"/>
        </w:rPr>
        <w:t xml:space="preserve"> function), the values of </w:t>
      </w:r>
      <w:r w:rsidR="00FA09D8" w:rsidRPr="00506E80">
        <w:rPr>
          <w:rFonts w:ascii="Times New Roman" w:hAnsi="Times New Roman" w:cs="Times New Roman"/>
          <w:lang w:val="en-GB"/>
        </w:rPr>
        <w:t xml:space="preserve">the </w:t>
      </w:r>
      <w:r w:rsidRPr="00506E80">
        <w:rPr>
          <w:rFonts w:ascii="Times New Roman" w:hAnsi="Times New Roman" w:cs="Times New Roman"/>
          <w:lang w:val="en-GB"/>
        </w:rPr>
        <w:t xml:space="preserve">parameters as random variables are exported </w:t>
      </w:r>
      <w:r w:rsidR="00EE67DF" w:rsidRPr="00506E80">
        <w:rPr>
          <w:rFonts w:ascii="Times New Roman" w:hAnsi="Times New Roman" w:cs="Times New Roman"/>
          <w:lang w:val="en-GB"/>
        </w:rPr>
        <w:t xml:space="preserve">as </w:t>
      </w:r>
      <w:r w:rsidRPr="00506E80">
        <w:rPr>
          <w:rFonts w:ascii="Times New Roman" w:hAnsi="Times New Roman" w:cs="Times New Roman"/>
          <w:lang w:val="en-GB"/>
        </w:rPr>
        <w:t xml:space="preserve">CSV files </w:t>
      </w:r>
      <w:r w:rsidR="00EE67DF" w:rsidRPr="00506E80">
        <w:rPr>
          <w:rFonts w:ascii="Times New Roman" w:hAnsi="Times New Roman" w:cs="Times New Roman"/>
          <w:lang w:val="en-GB"/>
        </w:rPr>
        <w:t>at "/</w:t>
      </w:r>
      <w:r w:rsidR="00EE67DF" w:rsidRPr="00506E80">
        <w:rPr>
          <w:rFonts w:ascii="Times New Roman" w:hAnsi="Times New Roman" w:cs="Times New Roman"/>
          <w:i/>
          <w:lang w:val="en-GB"/>
        </w:rPr>
        <w:t>Res</w:t>
      </w:r>
      <w:r w:rsidR="00EE67DF" w:rsidRPr="00506E80">
        <w:rPr>
          <w:rFonts w:ascii="Times New Roman" w:hAnsi="Times New Roman" w:cs="Times New Roman"/>
          <w:lang w:val="en-GB"/>
        </w:rPr>
        <w:t>/</w:t>
      </w:r>
      <w:r w:rsidR="00EE67DF" w:rsidRPr="00506E80">
        <w:rPr>
          <w:rFonts w:ascii="Times New Roman" w:hAnsi="Times New Roman" w:cs="Times New Roman"/>
          <w:i/>
          <w:lang w:val="en-GB"/>
        </w:rPr>
        <w:t xml:space="preserve"> </w:t>
      </w:r>
      <w:proofErr w:type="spellStart"/>
      <w:r w:rsidR="00EE67DF" w:rsidRPr="00506E80">
        <w:rPr>
          <w:rFonts w:ascii="Times New Roman" w:hAnsi="Times New Roman" w:cs="Times New Roman"/>
          <w:i/>
          <w:lang w:val="en-GB"/>
        </w:rPr>
        <w:t>Inp</w:t>
      </w:r>
      <w:proofErr w:type="spellEnd"/>
      <w:r w:rsidR="00EE67DF" w:rsidRPr="00506E80">
        <w:rPr>
          <w:rFonts w:ascii="Times New Roman" w:hAnsi="Times New Roman" w:cs="Times New Roman"/>
          <w:i/>
          <w:lang w:val="en-GB"/>
        </w:rPr>
        <w:t>*</w:t>
      </w:r>
      <w:r w:rsidR="00EE67DF" w:rsidRPr="00506E80">
        <w:rPr>
          <w:rFonts w:ascii="Times New Roman" w:hAnsi="Times New Roman" w:cs="Times New Roman"/>
          <w:lang w:val="en-GB"/>
        </w:rPr>
        <w:t>/</w:t>
      </w:r>
      <w:proofErr w:type="spellStart"/>
      <w:r w:rsidR="00EE67DF" w:rsidRPr="00506E80">
        <w:rPr>
          <w:rFonts w:ascii="Times New Roman" w:hAnsi="Times New Roman" w:cs="Times New Roman"/>
          <w:lang w:val="en-GB"/>
        </w:rPr>
        <w:t>A</w:t>
      </w:r>
      <w:r w:rsidR="00EE67DF" w:rsidRPr="00506E80">
        <w:rPr>
          <w:rFonts w:ascii="Times New Roman" w:hAnsi="Times New Roman" w:cs="Times New Roman"/>
          <w:i/>
          <w:lang w:val="en-GB"/>
        </w:rPr>
        <w:t>nA</w:t>
      </w:r>
      <w:r w:rsidR="00EE67DF" w:rsidRPr="00506E80">
        <w:rPr>
          <w:rFonts w:ascii="Times New Roman" w:hAnsi="Times New Roman" w:cs="Times New Roman"/>
          <w:lang w:val="en-GB"/>
        </w:rPr>
        <w:t>B</w:t>
      </w:r>
      <w:r w:rsidR="00EE67DF" w:rsidRPr="00506E80">
        <w:rPr>
          <w:rFonts w:ascii="Times New Roman" w:hAnsi="Times New Roman" w:cs="Times New Roman"/>
          <w:i/>
          <w:lang w:val="en-GB"/>
        </w:rPr>
        <w:t>nB</w:t>
      </w:r>
      <w:r w:rsidR="00EE67DF" w:rsidRPr="00506E80">
        <w:rPr>
          <w:rFonts w:ascii="Times New Roman" w:hAnsi="Times New Roman" w:cs="Times New Roman"/>
          <w:lang w:val="en-GB"/>
        </w:rPr>
        <w:t>C</w:t>
      </w:r>
      <w:r w:rsidR="00EE67DF" w:rsidRPr="00506E80">
        <w:rPr>
          <w:rFonts w:ascii="Times New Roman" w:hAnsi="Times New Roman" w:cs="Times New Roman"/>
          <w:i/>
          <w:lang w:val="en-GB"/>
        </w:rPr>
        <w:t>nC</w:t>
      </w:r>
      <w:proofErr w:type="spellEnd"/>
      <w:r w:rsidR="00EE67DF" w:rsidRPr="00506E80">
        <w:rPr>
          <w:rFonts w:ascii="Times New Roman" w:hAnsi="Times New Roman" w:cs="Times New Roman"/>
          <w:lang w:val="en-GB"/>
        </w:rPr>
        <w:t>/</w:t>
      </w:r>
      <w:r w:rsidR="00EE67DF" w:rsidRPr="00506E80">
        <w:rPr>
          <w:rFonts w:ascii="Times New Roman" w:hAnsi="Times New Roman" w:cs="Times New Roman"/>
          <w:i/>
          <w:lang w:val="en-GB"/>
        </w:rPr>
        <w:t>err</w:t>
      </w:r>
      <w:r w:rsidR="00EE67DF" w:rsidRPr="00506E80">
        <w:rPr>
          <w:rFonts w:ascii="Times New Roman" w:hAnsi="Times New Roman" w:cs="Times New Roman"/>
          <w:lang w:val="en-GB"/>
        </w:rPr>
        <w:t>/</w:t>
      </w:r>
      <w:proofErr w:type="spellStart"/>
      <w:r w:rsidR="00EE67DF" w:rsidRPr="00506E80">
        <w:rPr>
          <w:rFonts w:ascii="Times New Roman" w:hAnsi="Times New Roman" w:cs="Times New Roman"/>
          <w:i/>
          <w:lang w:val="en-GB"/>
        </w:rPr>
        <w:t>errno</w:t>
      </w:r>
      <w:proofErr w:type="spellEnd"/>
      <w:r w:rsidR="00EE67DF" w:rsidRPr="00506E80">
        <w:rPr>
          <w:rFonts w:ascii="Times New Roman" w:hAnsi="Times New Roman" w:cs="Times New Roman"/>
          <w:lang w:val="en-GB"/>
        </w:rPr>
        <w:t xml:space="preserve"> " in the </w:t>
      </w:r>
      <w:r w:rsidR="00EE67DF" w:rsidRPr="00506E80">
        <w:rPr>
          <w:rFonts w:ascii="Times New Roman" w:hAnsi="Times New Roman" w:cs="Times New Roman"/>
          <w:i/>
          <w:lang w:val="en-GB"/>
        </w:rPr>
        <w:t>Programs</w:t>
      </w:r>
      <w:r w:rsidR="00EE67DF" w:rsidRPr="00506E80">
        <w:rPr>
          <w:rFonts w:ascii="Times New Roman" w:hAnsi="Times New Roman" w:cs="Times New Roman"/>
          <w:lang w:val="en-GB"/>
        </w:rPr>
        <w:t xml:space="preserve"> folder.</w:t>
      </w:r>
      <w:r w:rsidRPr="00506E80">
        <w:rPr>
          <w:rFonts w:ascii="Times New Roman" w:hAnsi="Times New Roman" w:cs="Times New Roman"/>
          <w:lang w:val="en-GB"/>
        </w:rPr>
        <w:t xml:space="preserve"> </w:t>
      </w:r>
      <w:r w:rsidR="00CD0291" w:rsidRPr="00506E80">
        <w:rPr>
          <w:rFonts w:ascii="Times New Roman" w:hAnsi="Times New Roman" w:cs="Times New Roman"/>
          <w:lang w:val="en-GB"/>
        </w:rPr>
        <w:t>Whereas w</w:t>
      </w:r>
      <w:r w:rsidRPr="00506E80">
        <w:rPr>
          <w:rFonts w:ascii="Times New Roman" w:hAnsi="Times New Roman" w:cs="Times New Roman"/>
          <w:lang w:val="en-GB"/>
        </w:rPr>
        <w:t>hen the execution time of numerical differentiation (</w:t>
      </w:r>
      <w:proofErr w:type="spellStart"/>
      <w:r w:rsidRPr="00506E80">
        <w:rPr>
          <w:rFonts w:ascii="Times New Roman" w:hAnsi="Times New Roman" w:cs="Times New Roman"/>
          <w:i/>
          <w:lang w:val="en-GB"/>
        </w:rPr>
        <w:t>NDSolve</w:t>
      </w:r>
      <w:proofErr w:type="spellEnd"/>
      <w:r w:rsidRPr="00506E80">
        <w:rPr>
          <w:rFonts w:ascii="Times New Roman" w:hAnsi="Times New Roman" w:cs="Times New Roman"/>
          <w:lang w:val="en-GB"/>
        </w:rPr>
        <w:t xml:space="preserve"> function) exceeds a given time limit (</w:t>
      </w:r>
      <w:proofErr w:type="spellStart"/>
      <w:r w:rsidRPr="00506E80">
        <w:rPr>
          <w:rFonts w:ascii="Times New Roman" w:hAnsi="Times New Roman" w:cs="Times New Roman"/>
          <w:i/>
          <w:lang w:val="en-GB"/>
        </w:rPr>
        <w:t>timeconstth</w:t>
      </w:r>
      <w:proofErr w:type="spellEnd"/>
      <w:r w:rsidR="00CD0291" w:rsidRPr="00506E80">
        <w:rPr>
          <w:rFonts w:ascii="Times New Roman" w:hAnsi="Times New Roman" w:cs="Times New Roman"/>
          <w:lang w:val="en-GB"/>
        </w:rPr>
        <w:t xml:space="preserve"> = 10 min. in the default setting of </w:t>
      </w:r>
      <w:proofErr w:type="spellStart"/>
      <w:r w:rsidR="00CD0291" w:rsidRPr="00506E80">
        <w:rPr>
          <w:rFonts w:ascii="Times New Roman" w:hAnsi="Times New Roman" w:cs="Times New Roman"/>
          <w:i/>
          <w:lang w:val="en-GB"/>
        </w:rPr>
        <w:t>Run.nb</w:t>
      </w:r>
      <w:proofErr w:type="spellEnd"/>
      <w:r w:rsidRPr="00506E80">
        <w:rPr>
          <w:rFonts w:ascii="Times New Roman" w:hAnsi="Times New Roman" w:cs="Times New Roman"/>
          <w:lang w:val="en-GB"/>
        </w:rPr>
        <w:t xml:space="preserve">), the values of </w:t>
      </w:r>
      <w:r w:rsidR="00FA09D8" w:rsidRPr="00506E80">
        <w:rPr>
          <w:rFonts w:ascii="Times New Roman" w:hAnsi="Times New Roman" w:cs="Times New Roman"/>
          <w:lang w:val="en-GB"/>
        </w:rPr>
        <w:t xml:space="preserve">the </w:t>
      </w:r>
      <w:r w:rsidRPr="00506E80">
        <w:rPr>
          <w:rFonts w:ascii="Times New Roman" w:hAnsi="Times New Roman" w:cs="Times New Roman"/>
          <w:lang w:val="en-GB"/>
        </w:rPr>
        <w:t xml:space="preserve">parameters as random variables are exported </w:t>
      </w:r>
      <w:r w:rsidR="00EE67DF" w:rsidRPr="00506E80">
        <w:rPr>
          <w:rFonts w:ascii="Times New Roman" w:hAnsi="Times New Roman" w:cs="Times New Roman"/>
          <w:lang w:val="en-GB"/>
        </w:rPr>
        <w:t xml:space="preserve">as </w:t>
      </w:r>
      <w:r w:rsidRPr="00506E80">
        <w:rPr>
          <w:rFonts w:ascii="Times New Roman" w:hAnsi="Times New Roman" w:cs="Times New Roman"/>
          <w:lang w:val="en-GB"/>
        </w:rPr>
        <w:t xml:space="preserve">CSV files </w:t>
      </w:r>
      <w:r w:rsidR="00EE67DF" w:rsidRPr="00506E80">
        <w:rPr>
          <w:rFonts w:ascii="Times New Roman" w:hAnsi="Times New Roman" w:cs="Times New Roman"/>
          <w:lang w:val="en-GB"/>
        </w:rPr>
        <w:t xml:space="preserve">at </w:t>
      </w:r>
      <w:r w:rsidRPr="00506E80">
        <w:rPr>
          <w:rFonts w:ascii="Times New Roman" w:hAnsi="Times New Roman" w:cs="Times New Roman"/>
          <w:lang w:val="en-GB"/>
        </w:rPr>
        <w:t>"</w:t>
      </w:r>
      <w:r w:rsidR="00EE67DF" w:rsidRPr="00506E80">
        <w:rPr>
          <w:rFonts w:ascii="Times New Roman" w:hAnsi="Times New Roman" w:cs="Times New Roman"/>
          <w:lang w:val="en-GB"/>
        </w:rPr>
        <w:t>/</w:t>
      </w:r>
      <w:r w:rsidR="00EE67DF" w:rsidRPr="00506E80">
        <w:rPr>
          <w:rFonts w:ascii="Times New Roman" w:hAnsi="Times New Roman" w:cs="Times New Roman"/>
          <w:i/>
          <w:lang w:val="en-GB"/>
        </w:rPr>
        <w:t>Res</w:t>
      </w:r>
      <w:r w:rsidRPr="00506E80">
        <w:rPr>
          <w:rFonts w:ascii="Times New Roman" w:hAnsi="Times New Roman" w:cs="Times New Roman"/>
          <w:lang w:val="en-GB"/>
        </w:rPr>
        <w:t>/</w:t>
      </w:r>
      <w:proofErr w:type="spellStart"/>
      <w:r w:rsidRPr="00506E80">
        <w:rPr>
          <w:rFonts w:ascii="Times New Roman" w:hAnsi="Times New Roman" w:cs="Times New Roman"/>
          <w:i/>
          <w:lang w:val="en-GB"/>
        </w:rPr>
        <w:t>Inp</w:t>
      </w:r>
      <w:proofErr w:type="spellEnd"/>
      <w:r w:rsidRPr="00506E80">
        <w:rPr>
          <w:rFonts w:ascii="Times New Roman" w:hAnsi="Times New Roman" w:cs="Times New Roman"/>
          <w:lang w:val="en-GB"/>
        </w:rPr>
        <w:t>*/</w:t>
      </w:r>
      <w:proofErr w:type="spellStart"/>
      <w:r w:rsidRPr="00506E80">
        <w:rPr>
          <w:rFonts w:ascii="Times New Roman" w:hAnsi="Times New Roman" w:cs="Times New Roman"/>
          <w:lang w:val="en-GB"/>
        </w:rPr>
        <w:t>A</w:t>
      </w:r>
      <w:r w:rsidRPr="00506E80">
        <w:rPr>
          <w:rFonts w:ascii="Times New Roman" w:hAnsi="Times New Roman" w:cs="Times New Roman"/>
          <w:i/>
          <w:lang w:val="en-GB"/>
        </w:rPr>
        <w:t>nA</w:t>
      </w:r>
      <w:r w:rsidRPr="00506E80">
        <w:rPr>
          <w:rFonts w:ascii="Times New Roman" w:hAnsi="Times New Roman" w:cs="Times New Roman"/>
          <w:lang w:val="en-GB"/>
        </w:rPr>
        <w:t>B</w:t>
      </w:r>
      <w:r w:rsidRPr="00506E80">
        <w:rPr>
          <w:rFonts w:ascii="Times New Roman" w:hAnsi="Times New Roman" w:cs="Times New Roman"/>
          <w:i/>
          <w:lang w:val="en-GB"/>
        </w:rPr>
        <w:t>nB</w:t>
      </w:r>
      <w:r w:rsidRPr="00506E80">
        <w:rPr>
          <w:rFonts w:ascii="Times New Roman" w:hAnsi="Times New Roman" w:cs="Times New Roman"/>
          <w:lang w:val="en-GB"/>
        </w:rPr>
        <w:t>C</w:t>
      </w:r>
      <w:r w:rsidRPr="00506E80">
        <w:rPr>
          <w:rFonts w:ascii="Times New Roman" w:hAnsi="Times New Roman" w:cs="Times New Roman"/>
          <w:i/>
          <w:lang w:val="en-GB"/>
        </w:rPr>
        <w:t>nC</w:t>
      </w:r>
      <w:proofErr w:type="spellEnd"/>
      <w:r w:rsidRPr="00506E80">
        <w:rPr>
          <w:rFonts w:ascii="Times New Roman" w:hAnsi="Times New Roman" w:cs="Times New Roman"/>
          <w:lang w:val="en-GB"/>
        </w:rPr>
        <w:t>/</w:t>
      </w:r>
      <w:proofErr w:type="spellStart"/>
      <w:r w:rsidRPr="00506E80">
        <w:rPr>
          <w:rFonts w:ascii="Times New Roman" w:hAnsi="Times New Roman" w:cs="Times New Roman"/>
          <w:i/>
          <w:lang w:val="en-GB"/>
        </w:rPr>
        <w:t>timeconst</w:t>
      </w:r>
      <w:proofErr w:type="spellEnd"/>
      <w:r w:rsidRPr="00506E80">
        <w:rPr>
          <w:rFonts w:ascii="Times New Roman" w:hAnsi="Times New Roman" w:cs="Times New Roman"/>
          <w:lang w:val="en-GB"/>
        </w:rPr>
        <w:t>/</w:t>
      </w:r>
      <w:proofErr w:type="spellStart"/>
      <w:r w:rsidRPr="00506E80">
        <w:rPr>
          <w:rFonts w:ascii="Times New Roman" w:hAnsi="Times New Roman" w:cs="Times New Roman"/>
          <w:i/>
          <w:lang w:val="en-GB"/>
        </w:rPr>
        <w:t>timeconstno</w:t>
      </w:r>
      <w:proofErr w:type="spellEnd"/>
      <w:r w:rsidRPr="00506E80">
        <w:rPr>
          <w:rFonts w:ascii="Times New Roman" w:hAnsi="Times New Roman" w:cs="Times New Roman"/>
          <w:lang w:val="en-GB"/>
        </w:rPr>
        <w:t>".</w:t>
      </w:r>
    </w:p>
    <w:p w14:paraId="64080175" w14:textId="77777777" w:rsidR="00BA2DC6" w:rsidRPr="00506E80" w:rsidRDefault="00F47D57" w:rsidP="00C4700E">
      <w:pPr>
        <w:spacing w:line="480" w:lineRule="auto"/>
        <w:rPr>
          <w:rFonts w:ascii="Times New Roman" w:hAnsi="Times New Roman" w:cs="Times New Roman"/>
          <w:b/>
          <w:lang w:val="en-GB"/>
        </w:rPr>
      </w:pPr>
      <w:r w:rsidRPr="00506E80">
        <w:rPr>
          <w:rFonts w:ascii="Times New Roman" w:hAnsi="Times New Roman" w:cs="Times New Roman"/>
          <w:b/>
          <w:u w:val="single"/>
          <w:lang w:val="en-GB"/>
        </w:rPr>
        <w:t>S.3.</w:t>
      </w:r>
      <w:r w:rsidR="00AF4773" w:rsidRPr="00506E80">
        <w:rPr>
          <w:rFonts w:ascii="Times New Roman" w:hAnsi="Times New Roman" w:cs="Times New Roman"/>
          <w:b/>
          <w:u w:val="single"/>
          <w:lang w:val="en-GB"/>
        </w:rPr>
        <w:t>3</w:t>
      </w:r>
      <w:r w:rsidRPr="00506E80">
        <w:rPr>
          <w:rFonts w:ascii="Times New Roman" w:hAnsi="Times New Roman" w:cs="Times New Roman"/>
          <w:b/>
          <w:u w:val="single"/>
          <w:lang w:val="en-GB"/>
        </w:rPr>
        <w:t xml:space="preserve"> The contents of the CSV files</w:t>
      </w:r>
    </w:p>
    <w:p w14:paraId="2998A5EF" w14:textId="0802723E" w:rsidR="00BA2DC6" w:rsidRPr="00506E80" w:rsidRDefault="00F247A8"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lastRenderedPageBreak/>
        <w:t>Four</w:t>
      </w:r>
      <w:r w:rsidR="00BA2DC6" w:rsidRPr="00506E80">
        <w:rPr>
          <w:rFonts w:ascii="Times New Roman" w:hAnsi="Times New Roman" w:cs="Times New Roman"/>
          <w:lang w:val="en-GB"/>
        </w:rPr>
        <w:t xml:space="preserve"> files </w:t>
      </w:r>
      <w:r w:rsidR="00EC2439" w:rsidRPr="00506E80">
        <w:rPr>
          <w:rFonts w:ascii="Times New Roman" w:hAnsi="Times New Roman" w:cs="Times New Roman"/>
          <w:lang w:val="en-GB"/>
        </w:rPr>
        <w:t>were</w:t>
      </w:r>
      <w:r w:rsidR="00BA2DC6" w:rsidRPr="00506E80">
        <w:rPr>
          <w:rFonts w:ascii="Times New Roman" w:hAnsi="Times New Roman" w:cs="Times New Roman"/>
          <w:lang w:val="en-GB"/>
        </w:rPr>
        <w:t xml:space="preserve"> created after the execution of </w:t>
      </w:r>
      <w:proofErr w:type="spellStart"/>
      <w:r w:rsidR="00BA2DC6" w:rsidRPr="00506E80">
        <w:rPr>
          <w:rFonts w:ascii="Times New Roman" w:hAnsi="Times New Roman" w:cs="Times New Roman"/>
          <w:i/>
          <w:lang w:val="en-GB"/>
        </w:rPr>
        <w:t>Run.nb</w:t>
      </w:r>
      <w:proofErr w:type="spellEnd"/>
      <w:r w:rsidR="00BA2DC6" w:rsidRPr="00506E80">
        <w:rPr>
          <w:rFonts w:ascii="Times New Roman" w:hAnsi="Times New Roman" w:cs="Times New Roman"/>
          <w:lang w:val="en-GB"/>
        </w:rPr>
        <w:t xml:space="preserve">: </w:t>
      </w:r>
      <w:r w:rsidR="00BA2DC6" w:rsidRPr="00506E80">
        <w:rPr>
          <w:rFonts w:ascii="Times New Roman" w:hAnsi="Times New Roman" w:cs="Times New Roman"/>
          <w:i/>
          <w:lang w:val="en-GB"/>
        </w:rPr>
        <w:t>comppar.csv</w:t>
      </w:r>
      <w:r w:rsidR="00BA2DC6" w:rsidRPr="00506E80">
        <w:rPr>
          <w:rFonts w:ascii="Times New Roman" w:hAnsi="Times New Roman" w:cs="Times New Roman"/>
          <w:lang w:val="en-GB"/>
        </w:rPr>
        <w:t xml:space="preserve">, </w:t>
      </w:r>
      <w:r w:rsidR="00BA2DC6" w:rsidRPr="00506E80">
        <w:rPr>
          <w:rFonts w:ascii="Times New Roman" w:hAnsi="Times New Roman" w:cs="Times New Roman"/>
          <w:i/>
          <w:lang w:val="en-GB"/>
        </w:rPr>
        <w:t>eqs.csv</w:t>
      </w:r>
      <w:r w:rsidR="00BA2DC6" w:rsidRPr="00506E80">
        <w:rPr>
          <w:rFonts w:ascii="Times New Roman" w:hAnsi="Times New Roman" w:cs="Times New Roman"/>
          <w:lang w:val="en-GB"/>
        </w:rPr>
        <w:t xml:space="preserve">, </w:t>
      </w:r>
      <w:r w:rsidR="00BA2DC6" w:rsidRPr="00506E80">
        <w:rPr>
          <w:rFonts w:ascii="Times New Roman" w:hAnsi="Times New Roman" w:cs="Times New Roman"/>
          <w:i/>
          <w:lang w:val="en-GB"/>
        </w:rPr>
        <w:t>reacmicrobpar.csv</w:t>
      </w:r>
      <w:r w:rsidR="00BA2DC6" w:rsidRPr="00506E80">
        <w:rPr>
          <w:rFonts w:ascii="Times New Roman" w:hAnsi="Times New Roman" w:cs="Times New Roman"/>
          <w:lang w:val="en-GB"/>
        </w:rPr>
        <w:t xml:space="preserve">, and </w:t>
      </w:r>
      <w:r w:rsidR="00BA2DC6" w:rsidRPr="00506E80">
        <w:rPr>
          <w:rFonts w:ascii="Times New Roman" w:hAnsi="Times New Roman" w:cs="Times New Roman"/>
          <w:i/>
          <w:lang w:val="en-GB"/>
        </w:rPr>
        <w:t>sol.csv</w:t>
      </w:r>
      <w:r w:rsidR="00BA2DC6" w:rsidRPr="00506E80">
        <w:rPr>
          <w:rFonts w:ascii="Times New Roman" w:hAnsi="Times New Roman" w:cs="Times New Roman"/>
          <w:lang w:val="en-GB"/>
        </w:rPr>
        <w:t xml:space="preserve">. </w:t>
      </w:r>
    </w:p>
    <w:p w14:paraId="60229E0F" w14:textId="77777777" w:rsidR="00BA2DC6" w:rsidRPr="00506E80" w:rsidRDefault="00BA2DC6" w:rsidP="00C4700E">
      <w:pPr>
        <w:spacing w:line="480" w:lineRule="auto"/>
        <w:rPr>
          <w:rFonts w:ascii="Times New Roman" w:hAnsi="Times New Roman" w:cs="Times New Roman"/>
          <w:i/>
          <w:u w:val="single"/>
          <w:lang w:val="en-GB"/>
        </w:rPr>
      </w:pPr>
      <w:r w:rsidRPr="00506E80">
        <w:rPr>
          <w:rFonts w:ascii="Times New Roman" w:hAnsi="Times New Roman" w:cs="Times New Roman"/>
          <w:i/>
          <w:u w:val="single"/>
          <w:lang w:val="en-GB"/>
        </w:rPr>
        <w:t>comppar.csv</w:t>
      </w:r>
    </w:p>
    <w:p w14:paraId="2B16964B" w14:textId="60E57183" w:rsidR="001F7A53" w:rsidRPr="00506E80" w:rsidRDefault="00FD1E30"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The values </w:t>
      </w:r>
      <w:r w:rsidR="00F85144" w:rsidRPr="00506E80">
        <w:rPr>
          <w:rFonts w:ascii="Times New Roman" w:hAnsi="Times New Roman" w:cs="Times New Roman"/>
          <w:lang w:val="en-GB"/>
        </w:rPr>
        <w:t xml:space="preserve">in the </w:t>
      </w:r>
      <w:r w:rsidR="00F85144" w:rsidRPr="00506E80">
        <w:rPr>
          <w:rFonts w:ascii="Times New Roman" w:hAnsi="Times New Roman" w:cs="Times New Roman"/>
          <w:i/>
          <w:lang w:val="en-GB"/>
        </w:rPr>
        <w:t>j</w:t>
      </w:r>
      <w:r w:rsidR="00F85144" w:rsidRPr="00506E80">
        <w:rPr>
          <w:rFonts w:ascii="Times New Roman" w:hAnsi="Times New Roman" w:cs="Times New Roman"/>
          <w:lang w:val="en-GB"/>
        </w:rPr>
        <w:t>+1 line correspond to the</w:t>
      </w:r>
      <w:r w:rsidRPr="00506E80">
        <w:rPr>
          <w:rFonts w:ascii="Times New Roman" w:hAnsi="Times New Roman" w:cs="Times New Roman"/>
          <w:lang w:val="en-GB"/>
        </w:rPr>
        <w:t xml:space="preserve"> parameters specific to compounds </w:t>
      </w:r>
      <w:proofErr w:type="spellStart"/>
      <w:r w:rsidRPr="00506E80">
        <w:rPr>
          <w:rFonts w:ascii="Times New Roman" w:hAnsi="Times New Roman" w:cs="Times New Roman"/>
          <w:lang w:val="en-GB"/>
        </w:rPr>
        <w:t>X</w:t>
      </w:r>
      <w:r w:rsidRPr="00506E80">
        <w:rPr>
          <w:rFonts w:ascii="Times New Roman" w:hAnsi="Times New Roman" w:cs="Times New Roman"/>
          <w:i/>
          <w:vertAlign w:val="subscript"/>
          <w:lang w:val="en-GB"/>
        </w:rPr>
        <w:t>j</w:t>
      </w:r>
      <w:proofErr w:type="spellEnd"/>
      <w:r w:rsidRPr="00506E80">
        <w:rPr>
          <w:rFonts w:ascii="Times New Roman" w:hAnsi="Times New Roman" w:cs="Times New Roman"/>
          <w:lang w:val="en-GB"/>
        </w:rPr>
        <w:t>.</w:t>
      </w:r>
      <w:r w:rsidR="00FA09D8" w:rsidRPr="00506E80">
        <w:rPr>
          <w:rFonts w:ascii="Times New Roman" w:hAnsi="Times New Roman" w:cs="Times New Roman"/>
          <w:lang w:val="en-GB"/>
        </w:rPr>
        <w:t xml:space="preserve"> </w:t>
      </w:r>
      <w:r w:rsidR="001F7A53" w:rsidRPr="00506E80">
        <w:rPr>
          <w:rFonts w:ascii="Times New Roman" w:hAnsi="Times New Roman" w:cs="Times New Roman"/>
          <w:lang w:val="en-GB"/>
        </w:rPr>
        <w:t xml:space="preserve">The </w:t>
      </w:r>
      <w:proofErr w:type="spellStart"/>
      <w:r w:rsidR="00D07556" w:rsidRPr="00506E80">
        <w:rPr>
          <w:rFonts w:ascii="Times New Roman" w:hAnsi="Times New Roman" w:cs="Times New Roman"/>
          <w:i/>
          <w:lang w:val="en-GB"/>
        </w:rPr>
        <w:t>i</w:t>
      </w:r>
      <w:r w:rsidR="00D07556" w:rsidRPr="00506E80">
        <w:rPr>
          <w:rFonts w:ascii="Times New Roman" w:hAnsi="Times New Roman" w:cs="Times New Roman"/>
          <w:lang w:val="en-GB"/>
        </w:rPr>
        <w:t>th</w:t>
      </w:r>
      <w:proofErr w:type="spellEnd"/>
      <w:r w:rsidR="00D07556" w:rsidRPr="00506E80">
        <w:rPr>
          <w:rFonts w:ascii="Times New Roman" w:hAnsi="Times New Roman" w:cs="Times New Roman"/>
          <w:lang w:val="en-GB"/>
        </w:rPr>
        <w:t xml:space="preserve"> column</w:t>
      </w:r>
      <w:r w:rsidR="001F7A53" w:rsidRPr="00506E80">
        <w:rPr>
          <w:rFonts w:ascii="Times New Roman" w:hAnsi="Times New Roman" w:cs="Times New Roman"/>
          <w:lang w:val="en-GB"/>
        </w:rPr>
        <w:t xml:space="preserve"> of </w:t>
      </w:r>
      <w:r w:rsidR="001F7A53" w:rsidRPr="00506E80">
        <w:rPr>
          <w:rFonts w:ascii="Times New Roman" w:hAnsi="Times New Roman" w:cs="Times New Roman"/>
          <w:i/>
          <w:lang w:val="en-GB"/>
        </w:rPr>
        <w:t>comppar.csv</w:t>
      </w:r>
      <w:r w:rsidR="001F7A53" w:rsidRPr="00506E80">
        <w:rPr>
          <w:rFonts w:ascii="Times New Roman" w:hAnsi="Times New Roman" w:cs="Times New Roman"/>
          <w:lang w:val="en-GB"/>
        </w:rPr>
        <w:t xml:space="preserve"> </w:t>
      </w:r>
      <w:r w:rsidR="00D07556" w:rsidRPr="00506E80">
        <w:rPr>
          <w:rFonts w:ascii="Times New Roman" w:hAnsi="Times New Roman" w:cs="Times New Roman"/>
          <w:lang w:val="en-GB"/>
        </w:rPr>
        <w:t>describes</w:t>
      </w:r>
      <w:r w:rsidR="00FA09D8" w:rsidRPr="00506E80">
        <w:rPr>
          <w:rFonts w:ascii="Times New Roman" w:hAnsi="Times New Roman" w:cs="Times New Roman"/>
          <w:lang w:val="en-GB"/>
        </w:rPr>
        <w:t>:</w:t>
      </w:r>
    </w:p>
    <w:p w14:paraId="1C9083DB" w14:textId="5D40A93F" w:rsidR="004C4211" w:rsidRPr="00506E80" w:rsidRDefault="001F7A53" w:rsidP="00C4700E">
      <w:pPr>
        <w:spacing w:line="480" w:lineRule="auto"/>
        <w:rPr>
          <w:rFonts w:ascii="Times New Roman" w:hAnsi="Times New Roman" w:cs="Times New Roman"/>
          <w:lang w:val="en-GB"/>
        </w:rPr>
      </w:pPr>
      <w:r w:rsidRPr="00506E80">
        <w:rPr>
          <w:rFonts w:ascii="Times New Roman" w:hAnsi="Times New Roman" w:cs="Times New Roman"/>
          <w:b/>
          <w:lang w:val="en-GB"/>
        </w:rPr>
        <w:t>1</w:t>
      </w:r>
      <w:r w:rsidRPr="00506E80">
        <w:rPr>
          <w:rFonts w:ascii="Times New Roman" w:hAnsi="Times New Roman" w:cs="Times New Roman"/>
          <w:b/>
          <w:vertAlign w:val="superscript"/>
          <w:lang w:val="en-GB"/>
        </w:rPr>
        <w:t>st</w:t>
      </w:r>
      <w:r w:rsidRPr="00506E80">
        <w:rPr>
          <w:rFonts w:ascii="Times New Roman" w:hAnsi="Times New Roman" w:cs="Times New Roman"/>
          <w:lang w:val="en-GB"/>
        </w:rPr>
        <w:t xml:space="preserve">: </w:t>
      </w:r>
      <w:proofErr w:type="spellStart"/>
      <w:r w:rsidRPr="00506E80">
        <w:rPr>
          <w:rFonts w:ascii="Times New Roman" w:hAnsi="Times New Roman" w:cs="Times New Roman"/>
          <w:lang w:val="en-GB"/>
        </w:rPr>
        <w:t>X</w:t>
      </w:r>
      <w:r w:rsidRPr="00506E80">
        <w:rPr>
          <w:rFonts w:ascii="Times New Roman" w:hAnsi="Times New Roman" w:cs="Times New Roman"/>
          <w:i/>
          <w:vertAlign w:val="subscript"/>
          <w:lang w:val="en-GB"/>
        </w:rPr>
        <w:t>j</w:t>
      </w:r>
      <w:proofErr w:type="spellEnd"/>
      <w:r w:rsidRPr="00506E80">
        <w:rPr>
          <w:rFonts w:ascii="Times New Roman" w:hAnsi="Times New Roman" w:cs="Times New Roman"/>
          <w:lang w:val="en-GB"/>
        </w:rPr>
        <w:t xml:space="preserve">: </w:t>
      </w:r>
      <w:r w:rsidR="00F64DFF" w:rsidRPr="00506E80">
        <w:rPr>
          <w:rFonts w:ascii="Times New Roman" w:hAnsi="Times New Roman" w:cs="Times New Roman"/>
          <w:lang w:val="en-GB"/>
        </w:rPr>
        <w:t>The c</w:t>
      </w:r>
      <w:r w:rsidRPr="00506E80">
        <w:rPr>
          <w:rFonts w:ascii="Times New Roman" w:hAnsi="Times New Roman" w:cs="Times New Roman"/>
          <w:lang w:val="en-GB"/>
        </w:rPr>
        <w:t>ompound</w:t>
      </w:r>
      <w:r w:rsidR="00F64DFF" w:rsidRPr="00506E80">
        <w:rPr>
          <w:rFonts w:ascii="Times New Roman" w:hAnsi="Times New Roman" w:cs="Times New Roman"/>
          <w:lang w:val="en-GB"/>
        </w:rPr>
        <w:t>.</w:t>
      </w:r>
    </w:p>
    <w:p w14:paraId="6F1F1C68" w14:textId="665BFF30" w:rsidR="001F7A53" w:rsidRPr="00506E80" w:rsidRDefault="001F7A53" w:rsidP="00C4700E">
      <w:pPr>
        <w:spacing w:line="480" w:lineRule="auto"/>
        <w:rPr>
          <w:rFonts w:ascii="Times New Roman" w:hAnsi="Times New Roman" w:cs="Times New Roman"/>
          <w:lang w:val="en-GB"/>
        </w:rPr>
      </w:pPr>
      <w:r w:rsidRPr="00506E80">
        <w:rPr>
          <w:rFonts w:ascii="Times New Roman" w:hAnsi="Times New Roman" w:cs="Times New Roman"/>
          <w:b/>
          <w:lang w:val="en-GB"/>
        </w:rPr>
        <w:t>2</w:t>
      </w:r>
      <w:r w:rsidRPr="00506E80">
        <w:rPr>
          <w:rFonts w:ascii="Times New Roman" w:hAnsi="Times New Roman" w:cs="Times New Roman"/>
          <w:b/>
          <w:vertAlign w:val="superscript"/>
          <w:lang w:val="en-GB"/>
        </w:rPr>
        <w:t>nd</w:t>
      </w:r>
      <w:r w:rsidRPr="00506E80">
        <w:rPr>
          <w:rFonts w:ascii="Times New Roman" w:hAnsi="Times New Roman" w:cs="Times New Roman"/>
          <w:lang w:val="en-GB"/>
        </w:rPr>
        <w:t xml:space="preserve">: </w:t>
      </w:r>
      <w:proofErr w:type="spellStart"/>
      <w:r w:rsidRPr="00506E80">
        <w:rPr>
          <w:rFonts w:ascii="Times New Roman" w:hAnsi="Times New Roman" w:cs="Times New Roman"/>
          <w:lang w:val="en-GB"/>
        </w:rPr>
        <w:t>Δ</w:t>
      </w:r>
      <w:r w:rsidRPr="00506E80">
        <w:rPr>
          <w:rFonts w:ascii="Times New Roman" w:hAnsi="Times New Roman" w:cs="Times New Roman"/>
          <w:i/>
          <w:vertAlign w:val="subscript"/>
          <w:lang w:val="en-GB"/>
        </w:rPr>
        <w:t>f</w:t>
      </w:r>
      <w:r w:rsidRPr="00506E80">
        <w:rPr>
          <w:rFonts w:ascii="Times New Roman" w:hAnsi="Times New Roman" w:cs="Times New Roman"/>
          <w:i/>
          <w:lang w:val="en-GB"/>
        </w:rPr>
        <w:t>G</w:t>
      </w:r>
      <w:r w:rsidRPr="00506E80">
        <w:rPr>
          <w:rFonts w:ascii="Times New Roman" w:hAnsi="Times New Roman" w:cs="Times New Roman"/>
          <w:i/>
          <w:vertAlign w:val="subscript"/>
          <w:lang w:val="en-GB"/>
        </w:rPr>
        <w:t>Xj</w:t>
      </w:r>
      <w:proofErr w:type="spellEnd"/>
      <w:r w:rsidRPr="00506E80">
        <w:rPr>
          <w:rFonts w:ascii="Times New Roman" w:hAnsi="Times New Roman" w:cs="Times New Roman"/>
          <w:lang w:val="en-GB"/>
        </w:rPr>
        <w:t>º: The standard Gibbs energy change of formation of the compound</w:t>
      </w:r>
      <w:r w:rsidR="00F64DFF" w:rsidRPr="00506E80">
        <w:rPr>
          <w:rFonts w:ascii="Times New Roman" w:hAnsi="Times New Roman" w:cs="Times New Roman"/>
          <w:lang w:val="en-GB"/>
        </w:rPr>
        <w:t>.</w:t>
      </w:r>
    </w:p>
    <w:p w14:paraId="1791B64C" w14:textId="7259AFFF" w:rsidR="001F7A53" w:rsidRPr="00506E80" w:rsidRDefault="001F7A53" w:rsidP="00C4700E">
      <w:pPr>
        <w:spacing w:line="480" w:lineRule="auto"/>
        <w:rPr>
          <w:rFonts w:ascii="Times New Roman" w:hAnsi="Times New Roman" w:cs="Times New Roman"/>
          <w:lang w:val="en-GB"/>
        </w:rPr>
      </w:pPr>
      <w:r w:rsidRPr="00506E80">
        <w:rPr>
          <w:rFonts w:ascii="Times New Roman" w:hAnsi="Times New Roman" w:cs="Times New Roman"/>
          <w:b/>
          <w:lang w:val="en-GB"/>
        </w:rPr>
        <w:t>3</w:t>
      </w:r>
      <w:r w:rsidRPr="00506E80">
        <w:rPr>
          <w:rFonts w:ascii="Times New Roman" w:hAnsi="Times New Roman" w:cs="Times New Roman"/>
          <w:b/>
          <w:vertAlign w:val="superscript"/>
          <w:lang w:val="en-GB"/>
        </w:rPr>
        <w:t>rd</w:t>
      </w:r>
      <w:r w:rsidRPr="00506E80">
        <w:rPr>
          <w:rFonts w:ascii="Times New Roman" w:hAnsi="Times New Roman" w:cs="Times New Roman"/>
          <w:lang w:val="en-GB"/>
        </w:rPr>
        <w:t xml:space="preserve">: </w:t>
      </w:r>
      <w:proofErr w:type="spellStart"/>
      <w:r w:rsidRPr="00506E80">
        <w:rPr>
          <w:rFonts w:ascii="Times New Roman" w:hAnsi="Times New Roman" w:cs="Times New Roman"/>
          <w:i/>
          <w:lang w:val="en-GB"/>
        </w:rPr>
        <w:t>I</w:t>
      </w:r>
      <w:r w:rsidRPr="00506E80">
        <w:rPr>
          <w:rFonts w:ascii="Times New Roman" w:hAnsi="Times New Roman" w:cs="Times New Roman"/>
          <w:i/>
          <w:vertAlign w:val="subscript"/>
          <w:lang w:val="en-GB"/>
        </w:rPr>
        <w:t>Xj</w:t>
      </w:r>
      <w:proofErr w:type="spellEnd"/>
      <w:r w:rsidRPr="00506E80">
        <w:rPr>
          <w:rFonts w:ascii="Times New Roman" w:hAnsi="Times New Roman" w:cs="Times New Roman"/>
          <w:lang w:val="en-GB"/>
        </w:rPr>
        <w:t>: Inflow rate of the compound</w:t>
      </w:r>
      <w:r w:rsidR="00F64DFF" w:rsidRPr="00506E80">
        <w:rPr>
          <w:rFonts w:ascii="Times New Roman" w:hAnsi="Times New Roman" w:cs="Times New Roman"/>
          <w:lang w:val="en-GB"/>
        </w:rPr>
        <w:t>.</w:t>
      </w:r>
    </w:p>
    <w:p w14:paraId="679B40A9" w14:textId="14A9BCFE" w:rsidR="00BA2DC6" w:rsidRPr="00506E80" w:rsidRDefault="001F7A53" w:rsidP="00C4700E">
      <w:pPr>
        <w:spacing w:line="480" w:lineRule="auto"/>
        <w:rPr>
          <w:rFonts w:ascii="Times New Roman" w:hAnsi="Times New Roman" w:cs="Times New Roman"/>
          <w:lang w:val="en-GB"/>
        </w:rPr>
      </w:pPr>
      <w:r w:rsidRPr="00506E80">
        <w:rPr>
          <w:rFonts w:ascii="Times New Roman" w:hAnsi="Times New Roman" w:cs="Times New Roman"/>
          <w:b/>
          <w:lang w:val="en-GB"/>
        </w:rPr>
        <w:t>4</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xml:space="preserve">: </w:t>
      </w:r>
      <w:proofErr w:type="spellStart"/>
      <w:r w:rsidRPr="00506E80">
        <w:rPr>
          <w:rFonts w:ascii="Times New Roman" w:hAnsi="Times New Roman" w:cs="Times New Roman"/>
          <w:i/>
          <w:lang w:val="en-GB"/>
        </w:rPr>
        <w:t>D</w:t>
      </w:r>
      <w:r w:rsidRPr="00506E80">
        <w:rPr>
          <w:rFonts w:ascii="Times New Roman" w:hAnsi="Times New Roman" w:cs="Times New Roman"/>
          <w:i/>
          <w:vertAlign w:val="subscript"/>
          <w:lang w:val="en-GB"/>
        </w:rPr>
        <w:t>Xj</w:t>
      </w:r>
      <w:proofErr w:type="spellEnd"/>
      <w:r w:rsidRPr="00506E80">
        <w:rPr>
          <w:rFonts w:ascii="Times New Roman" w:hAnsi="Times New Roman" w:cs="Times New Roman"/>
          <w:lang w:val="en-GB"/>
        </w:rPr>
        <w:t>: Outflow rate constant of the compound</w:t>
      </w:r>
      <w:r w:rsidR="00F64DFF" w:rsidRPr="00506E80">
        <w:rPr>
          <w:rFonts w:ascii="Times New Roman" w:hAnsi="Times New Roman" w:cs="Times New Roman"/>
          <w:lang w:val="en-GB"/>
        </w:rPr>
        <w:t>.</w:t>
      </w:r>
      <w:r w:rsidRPr="00506E80">
        <w:rPr>
          <w:rFonts w:ascii="Times New Roman" w:hAnsi="Times New Roman" w:cs="Times New Roman"/>
          <w:lang w:val="en-GB"/>
        </w:rPr>
        <w:t xml:space="preserve"> </w:t>
      </w:r>
    </w:p>
    <w:p w14:paraId="4A0C6FC8" w14:textId="77777777" w:rsidR="00F247A8" w:rsidRPr="00506E80" w:rsidRDefault="00F247A8" w:rsidP="00C4700E">
      <w:pPr>
        <w:spacing w:line="480" w:lineRule="auto"/>
        <w:rPr>
          <w:rFonts w:ascii="Times New Roman" w:hAnsi="Times New Roman" w:cs="Times New Roman"/>
          <w:i/>
          <w:u w:val="single"/>
          <w:lang w:val="en-GB"/>
        </w:rPr>
      </w:pPr>
      <w:r w:rsidRPr="00506E80">
        <w:rPr>
          <w:rFonts w:ascii="Times New Roman" w:hAnsi="Times New Roman" w:cs="Times New Roman"/>
          <w:i/>
          <w:u w:val="single"/>
          <w:lang w:val="en-GB"/>
        </w:rPr>
        <w:t>eqs.csv</w:t>
      </w:r>
    </w:p>
    <w:p w14:paraId="7759AD43" w14:textId="4EC40D5A" w:rsidR="00F2735A" w:rsidRPr="00506E80" w:rsidRDefault="00F247A8"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Simultaneous differential equations automatically generated </w:t>
      </w:r>
      <w:r w:rsidR="00A06BA9" w:rsidRPr="00506E80">
        <w:rPr>
          <w:rFonts w:ascii="Times New Roman" w:hAnsi="Times New Roman" w:cs="Times New Roman"/>
          <w:lang w:val="en-GB"/>
        </w:rPr>
        <w:t xml:space="preserve">at the </w:t>
      </w:r>
      <w:proofErr w:type="spellStart"/>
      <w:r w:rsidR="00A06BA9" w:rsidRPr="00506E80">
        <w:rPr>
          <w:rFonts w:ascii="Times New Roman" w:hAnsi="Times New Roman" w:cs="Times New Roman"/>
          <w:i/>
          <w:lang w:val="en-GB"/>
        </w:rPr>
        <w:t>simi</w:t>
      </w:r>
      <w:r w:rsidR="002A5D88" w:rsidRPr="00506E80">
        <w:rPr>
          <w:rFonts w:ascii="Times New Roman" w:hAnsi="Times New Roman" w:cs="Times New Roman"/>
          <w:lang w:val="en-GB"/>
        </w:rPr>
        <w:t>th</w:t>
      </w:r>
      <w:proofErr w:type="spellEnd"/>
      <w:r w:rsidR="00A06BA9" w:rsidRPr="00506E80">
        <w:rPr>
          <w:rFonts w:ascii="Times New Roman" w:hAnsi="Times New Roman" w:cs="Times New Roman"/>
          <w:lang w:val="en-GB"/>
        </w:rPr>
        <w:t xml:space="preserve"> iteration</w:t>
      </w:r>
      <w:r w:rsidRPr="00506E80">
        <w:rPr>
          <w:rFonts w:ascii="Times New Roman" w:hAnsi="Times New Roman" w:cs="Times New Roman"/>
          <w:lang w:val="en-GB"/>
        </w:rPr>
        <w:t>.</w:t>
      </w:r>
      <w:r w:rsidR="002A5D88" w:rsidRPr="00506E80">
        <w:rPr>
          <w:rFonts w:ascii="Times New Roman" w:hAnsi="Times New Roman" w:cs="Times New Roman"/>
          <w:lang w:val="en-GB"/>
        </w:rPr>
        <w:t xml:space="preserve"> </w:t>
      </w:r>
    </w:p>
    <w:p w14:paraId="4658E4AB" w14:textId="77777777" w:rsidR="002A5D88" w:rsidRPr="00506E80" w:rsidRDefault="002A5D88" w:rsidP="00C4700E">
      <w:pPr>
        <w:spacing w:line="480" w:lineRule="auto"/>
        <w:rPr>
          <w:rFonts w:ascii="Times New Roman" w:hAnsi="Times New Roman" w:cs="Times New Roman"/>
          <w:u w:val="single"/>
          <w:lang w:val="en-GB"/>
        </w:rPr>
      </w:pPr>
      <w:r w:rsidRPr="00506E80">
        <w:rPr>
          <w:rFonts w:ascii="Times New Roman" w:hAnsi="Times New Roman" w:cs="Times New Roman"/>
          <w:i/>
          <w:u w:val="single"/>
          <w:lang w:val="en-GB"/>
        </w:rPr>
        <w:t>reacmicrobpar.csv</w:t>
      </w:r>
    </w:p>
    <w:p w14:paraId="5B493B60" w14:textId="52410E8F" w:rsidR="00FD1E30" w:rsidRPr="00506E80" w:rsidRDefault="00F85144"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The values in the </w:t>
      </w:r>
      <w:r w:rsidRPr="00506E80">
        <w:rPr>
          <w:rFonts w:ascii="Times New Roman" w:hAnsi="Times New Roman" w:cs="Times New Roman"/>
          <w:i/>
          <w:lang w:val="en-GB"/>
        </w:rPr>
        <w:t>i</w:t>
      </w:r>
      <w:r w:rsidRPr="00506E80">
        <w:rPr>
          <w:rFonts w:ascii="Times New Roman" w:hAnsi="Times New Roman" w:cs="Times New Roman"/>
          <w:lang w:val="en-GB"/>
        </w:rPr>
        <w:t>+1 line correspond</w:t>
      </w:r>
      <w:r w:rsidR="00FA09D8" w:rsidRPr="00506E80">
        <w:rPr>
          <w:rFonts w:ascii="Times New Roman" w:hAnsi="Times New Roman" w:cs="Times New Roman"/>
          <w:lang w:val="en-GB"/>
        </w:rPr>
        <w:t>ing</w:t>
      </w:r>
      <w:r w:rsidRPr="00506E80">
        <w:rPr>
          <w:rFonts w:ascii="Times New Roman" w:hAnsi="Times New Roman" w:cs="Times New Roman"/>
          <w:lang w:val="en-GB"/>
        </w:rPr>
        <w:t xml:space="preserve"> to the parameters specific to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reaction or </w:t>
      </w:r>
      <w:r w:rsidR="00EC7093" w:rsidRPr="00506E80">
        <w:rPr>
          <w:rFonts w:ascii="Times New Roman" w:hAnsi="Times New Roman" w:cs="Times New Roman"/>
          <w:lang w:val="en-GB"/>
        </w:rPr>
        <w:t>species</w:t>
      </w:r>
      <w:r w:rsidRPr="00506E80">
        <w:rPr>
          <w:rFonts w:ascii="Times New Roman" w:hAnsi="Times New Roman" w:cs="Times New Roman"/>
          <w:lang w:val="en-GB"/>
        </w:rPr>
        <w:t>.</w:t>
      </w:r>
      <w:r w:rsidR="00EC7093" w:rsidRPr="00506E80">
        <w:rPr>
          <w:rFonts w:ascii="Times New Roman" w:hAnsi="Times New Roman" w:cs="Times New Roman"/>
          <w:lang w:val="en-GB"/>
        </w:rPr>
        <w:t xml:space="preserve"> The </w:t>
      </w:r>
      <w:proofErr w:type="spellStart"/>
      <w:r w:rsidR="00EC7093" w:rsidRPr="00506E80">
        <w:rPr>
          <w:rFonts w:ascii="Times New Roman" w:hAnsi="Times New Roman" w:cs="Times New Roman"/>
          <w:i/>
          <w:lang w:val="en-GB"/>
        </w:rPr>
        <w:t>i</w:t>
      </w:r>
      <w:r w:rsidR="00EC7093" w:rsidRPr="00506E80">
        <w:rPr>
          <w:rFonts w:ascii="Times New Roman" w:hAnsi="Times New Roman" w:cs="Times New Roman"/>
          <w:lang w:val="en-GB"/>
        </w:rPr>
        <w:t>th</w:t>
      </w:r>
      <w:proofErr w:type="spellEnd"/>
      <w:r w:rsidR="00EC7093" w:rsidRPr="00506E80">
        <w:rPr>
          <w:rFonts w:ascii="Times New Roman" w:hAnsi="Times New Roman" w:cs="Times New Roman"/>
          <w:lang w:val="en-GB"/>
        </w:rPr>
        <w:t xml:space="preserve"> column of </w:t>
      </w:r>
      <w:r w:rsidR="00EC7093" w:rsidRPr="00506E80">
        <w:rPr>
          <w:rFonts w:ascii="Times New Roman" w:hAnsi="Times New Roman" w:cs="Times New Roman"/>
          <w:i/>
          <w:lang w:val="en-GB"/>
        </w:rPr>
        <w:t>reacmicrobpar.csv</w:t>
      </w:r>
      <w:r w:rsidR="00EC7093" w:rsidRPr="00506E80">
        <w:rPr>
          <w:rFonts w:ascii="Times New Roman" w:hAnsi="Times New Roman" w:cs="Times New Roman"/>
          <w:lang w:val="en-GB"/>
        </w:rPr>
        <w:t xml:space="preserve"> describes</w:t>
      </w:r>
      <w:r w:rsidR="00FA09D8" w:rsidRPr="00506E80">
        <w:rPr>
          <w:rFonts w:ascii="Times New Roman" w:hAnsi="Times New Roman" w:cs="Times New Roman"/>
          <w:lang w:val="en-GB"/>
        </w:rPr>
        <w:t>:</w:t>
      </w:r>
    </w:p>
    <w:p w14:paraId="2377C81D" w14:textId="77777777" w:rsidR="00EC709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1</w:t>
      </w:r>
      <w:r w:rsidRPr="00506E80">
        <w:rPr>
          <w:rFonts w:ascii="Times New Roman" w:hAnsi="Times New Roman" w:cs="Times New Roman"/>
          <w:b/>
          <w:vertAlign w:val="superscript"/>
          <w:lang w:val="en-GB"/>
        </w:rPr>
        <w:t>st</w:t>
      </w:r>
      <w:r w:rsidRPr="00506E80">
        <w:rPr>
          <w:rFonts w:ascii="Times New Roman" w:hAnsi="Times New Roman" w:cs="Times New Roman"/>
          <w:b/>
          <w:lang w:val="en-GB"/>
        </w:rPr>
        <w:t xml:space="preserve"> and 2</w:t>
      </w:r>
      <w:r w:rsidRPr="00506E80">
        <w:rPr>
          <w:rFonts w:ascii="Times New Roman" w:hAnsi="Times New Roman" w:cs="Times New Roman"/>
          <w:b/>
          <w:vertAlign w:val="superscript"/>
          <w:lang w:val="en-GB"/>
        </w:rPr>
        <w:t>nd</w:t>
      </w:r>
      <w:r w:rsidRPr="00506E80">
        <w:rPr>
          <w:rFonts w:ascii="Times New Roman" w:hAnsi="Times New Roman" w:cs="Times New Roman"/>
          <w:lang w:val="en-GB"/>
        </w:rPr>
        <w:t xml:space="preserve">: Compounds as reactants with “[t]”.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reaction is a disproportionate reaction when the 2nd column = 0.</w:t>
      </w:r>
    </w:p>
    <w:p w14:paraId="4544CC23" w14:textId="77777777" w:rsidR="00EC709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3</w:t>
      </w:r>
      <w:r w:rsidRPr="00506E80">
        <w:rPr>
          <w:rFonts w:ascii="Times New Roman" w:hAnsi="Times New Roman" w:cs="Times New Roman"/>
          <w:b/>
          <w:vertAlign w:val="superscript"/>
          <w:lang w:val="en-GB"/>
        </w:rPr>
        <w:t>rd</w:t>
      </w:r>
      <w:r w:rsidRPr="00506E80">
        <w:rPr>
          <w:rFonts w:ascii="Times New Roman" w:hAnsi="Times New Roman" w:cs="Times New Roman"/>
          <w:b/>
          <w:lang w:val="en-GB"/>
        </w:rPr>
        <w:t xml:space="preserve"> and 4</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Compounds as products with “[t]”.</w:t>
      </w:r>
    </w:p>
    <w:p w14:paraId="7B583F1E" w14:textId="2AB4B352" w:rsidR="00EC709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5</w:t>
      </w:r>
      <w:r w:rsidRPr="00506E80">
        <w:rPr>
          <w:rFonts w:ascii="Times New Roman" w:hAnsi="Times New Roman" w:cs="Times New Roman"/>
          <w:b/>
          <w:vertAlign w:val="superscript"/>
          <w:lang w:val="en-GB"/>
        </w:rPr>
        <w:t>th</w:t>
      </w:r>
      <w:r w:rsidRPr="00506E80">
        <w:rPr>
          <w:rFonts w:ascii="Times New Roman" w:hAnsi="Times New Roman" w:cs="Times New Roman"/>
          <w:b/>
          <w:lang w:val="en-GB"/>
        </w:rPr>
        <w:t xml:space="preserve"> to 8</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The stoichiometric coefficients correspond</w:t>
      </w:r>
      <w:r w:rsidR="00FA09D8" w:rsidRPr="00506E80">
        <w:rPr>
          <w:rFonts w:ascii="Times New Roman" w:hAnsi="Times New Roman" w:cs="Times New Roman"/>
          <w:lang w:val="en-GB"/>
        </w:rPr>
        <w:t>ing</w:t>
      </w:r>
      <w:r w:rsidRPr="00506E80">
        <w:rPr>
          <w:rFonts w:ascii="Times New Roman" w:hAnsi="Times New Roman" w:cs="Times New Roman"/>
          <w:lang w:val="en-GB"/>
        </w:rPr>
        <w:t xml:space="preserve"> to the compounds in 1 to 4.</w:t>
      </w:r>
    </w:p>
    <w:p w14:paraId="037A4B07" w14:textId="77777777" w:rsidR="00EC709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lastRenderedPageBreak/>
        <w:t>9</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xml:space="preserve">: Index of whether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reaction is a disproportionation reaction. If “D”,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reaction is a disproportionate reaction. Otherwise (“RED”) the reaction is a usual redox reaction.</w:t>
      </w:r>
      <w:r w:rsidRPr="00506E80">
        <w:rPr>
          <w:rFonts w:ascii="Times New Roman" w:hAnsi="Times New Roman" w:cs="Times New Roman"/>
          <w:lang w:val="en-GB"/>
        </w:rPr>
        <w:tab/>
      </w:r>
    </w:p>
    <w:p w14:paraId="059CF907" w14:textId="715013D9" w:rsidR="00EC709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10</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xml:space="preserve">: </w:t>
      </w:r>
      <w:r w:rsidRPr="00506E80">
        <w:rPr>
          <w:rFonts w:ascii="Times New Roman" w:hAnsi="Times New Roman" w:cs="Times New Roman"/>
          <w:i/>
          <w:lang w:val="en-GB"/>
        </w:rPr>
        <w:t>k</w:t>
      </w:r>
      <w:r w:rsidRPr="00506E80">
        <w:rPr>
          <w:rFonts w:ascii="Times New Roman" w:hAnsi="Times New Roman" w:cs="Times New Roman"/>
          <w:i/>
          <w:vertAlign w:val="subscript"/>
          <w:lang w:val="en-GB"/>
        </w:rPr>
        <w:t>i</w:t>
      </w:r>
      <w:r w:rsidRPr="00506E80">
        <w:rPr>
          <w:rFonts w:ascii="Times New Roman" w:hAnsi="Times New Roman" w:cs="Times New Roman"/>
          <w:lang w:val="en-GB"/>
        </w:rPr>
        <w:t xml:space="preserve">: Abiotic reaction rate constant of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reaction</w:t>
      </w:r>
      <w:r w:rsidR="00FA09D8" w:rsidRPr="00506E80">
        <w:rPr>
          <w:rFonts w:ascii="Times New Roman" w:hAnsi="Times New Roman" w:cs="Times New Roman"/>
          <w:lang w:val="en-GB"/>
        </w:rPr>
        <w:t>.</w:t>
      </w:r>
    </w:p>
    <w:p w14:paraId="720A3ED5" w14:textId="28165B7A" w:rsidR="00EC709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11</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xml:space="preserve">: </w:t>
      </w:r>
      <w:proofErr w:type="spellStart"/>
      <w:r w:rsidRPr="00506E80">
        <w:rPr>
          <w:rFonts w:ascii="Times New Roman" w:hAnsi="Times New Roman" w:cs="Times New Roman"/>
          <w:lang w:val="en-GB"/>
        </w:rPr>
        <w:t>Δ</w:t>
      </w:r>
      <w:r w:rsidRPr="00506E80">
        <w:rPr>
          <w:rFonts w:ascii="Times New Roman" w:hAnsi="Times New Roman" w:cs="Times New Roman"/>
          <w:i/>
          <w:vertAlign w:val="subscript"/>
          <w:lang w:val="en-GB"/>
        </w:rPr>
        <w:t>r</w:t>
      </w:r>
      <w:r w:rsidRPr="00506E80">
        <w:rPr>
          <w:rFonts w:ascii="Times New Roman" w:hAnsi="Times New Roman" w:cs="Times New Roman"/>
          <w:i/>
          <w:lang w:val="en-GB"/>
        </w:rPr>
        <w:t>G</w:t>
      </w:r>
      <w:r w:rsidRPr="00506E80">
        <w:rPr>
          <w:rFonts w:ascii="Times New Roman" w:hAnsi="Times New Roman" w:cs="Times New Roman"/>
          <w:i/>
          <w:vertAlign w:val="subscript"/>
          <w:lang w:val="en-GB"/>
        </w:rPr>
        <w:t>i</w:t>
      </w:r>
      <w:proofErr w:type="spellEnd"/>
      <w:r w:rsidRPr="00506E80">
        <w:rPr>
          <w:rFonts w:ascii="Times New Roman" w:hAnsi="Times New Roman" w:cs="Times New Roman"/>
          <w:lang w:val="en-GB"/>
        </w:rPr>
        <w:t xml:space="preserve">º: Standard Gibbs energy change of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reaction</w:t>
      </w:r>
      <w:r w:rsidR="00FA09D8" w:rsidRPr="00506E80">
        <w:rPr>
          <w:rFonts w:ascii="Times New Roman" w:hAnsi="Times New Roman" w:cs="Times New Roman"/>
          <w:lang w:val="en-GB"/>
        </w:rPr>
        <w:t>.</w:t>
      </w:r>
    </w:p>
    <w:p w14:paraId="0E19618D" w14:textId="7CC023AB" w:rsidR="00EC709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12</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xml:space="preserve">: </w:t>
      </w:r>
      <w:proofErr w:type="spellStart"/>
      <w:r w:rsidRPr="00506E80">
        <w:rPr>
          <w:rFonts w:ascii="Times New Roman" w:hAnsi="Times New Roman" w:cs="Times New Roman"/>
          <w:i/>
          <w:lang w:val="en-GB"/>
        </w:rPr>
        <w:t>r</w:t>
      </w:r>
      <w:r w:rsidRPr="00506E80">
        <w:rPr>
          <w:rFonts w:ascii="Times New Roman" w:hAnsi="Times New Roman" w:cs="Times New Roman"/>
          <w:i/>
          <w:vertAlign w:val="subscript"/>
          <w:lang w:val="en-GB"/>
        </w:rPr>
        <w:t>i</w:t>
      </w:r>
      <w:proofErr w:type="spellEnd"/>
      <w:r w:rsidRPr="00506E80">
        <w:rPr>
          <w:rFonts w:ascii="Times New Roman" w:hAnsi="Times New Roman" w:cs="Times New Roman"/>
          <w:lang w:val="en-GB"/>
        </w:rPr>
        <w:t xml:space="preserve">: Maximum catalytic rate of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functional group</w:t>
      </w:r>
      <w:r w:rsidR="00FA09D8" w:rsidRPr="00506E80">
        <w:rPr>
          <w:rFonts w:ascii="Times New Roman" w:hAnsi="Times New Roman" w:cs="Times New Roman"/>
          <w:lang w:val="en-GB"/>
        </w:rPr>
        <w:t>.</w:t>
      </w:r>
    </w:p>
    <w:p w14:paraId="7EC00E8C" w14:textId="24D86E20" w:rsidR="00EC709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13</w:t>
      </w:r>
      <w:r w:rsidRPr="00506E80">
        <w:rPr>
          <w:rFonts w:ascii="Times New Roman" w:hAnsi="Times New Roman" w:cs="Times New Roman"/>
          <w:b/>
          <w:vertAlign w:val="superscript"/>
          <w:lang w:val="en-GB"/>
        </w:rPr>
        <w:t>th</w:t>
      </w:r>
      <w:r w:rsidRPr="00506E80">
        <w:rPr>
          <w:rFonts w:ascii="Times New Roman" w:hAnsi="Times New Roman" w:cs="Times New Roman"/>
          <w:b/>
          <w:lang w:val="en-GB"/>
        </w:rPr>
        <w:t xml:space="preserve"> and 14</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xml:space="preserve">: </w:t>
      </w:r>
      <w:proofErr w:type="spellStart"/>
      <w:r w:rsidRPr="00506E80">
        <w:rPr>
          <w:rFonts w:ascii="Times New Roman" w:hAnsi="Times New Roman" w:cs="Times New Roman"/>
          <w:i/>
          <w:lang w:val="en-GB"/>
        </w:rPr>
        <w:t>K</w:t>
      </w:r>
      <w:r w:rsidRPr="00506E80">
        <w:rPr>
          <w:rFonts w:ascii="Times New Roman" w:hAnsi="Times New Roman" w:cs="Times New Roman"/>
          <w:i/>
          <w:vertAlign w:val="subscript"/>
          <w:lang w:val="en-GB"/>
        </w:rPr>
        <w:t>Xij</w:t>
      </w:r>
      <w:proofErr w:type="spellEnd"/>
      <w:r w:rsidRPr="00506E80">
        <w:rPr>
          <w:rFonts w:ascii="Times New Roman" w:hAnsi="Times New Roman" w:cs="Times New Roman"/>
          <w:lang w:val="en-GB"/>
        </w:rPr>
        <w:t xml:space="preserve">: The half saturation constant for compound </w:t>
      </w:r>
      <w:proofErr w:type="spellStart"/>
      <w:r w:rsidRPr="00506E80">
        <w:rPr>
          <w:rFonts w:ascii="Times New Roman" w:hAnsi="Times New Roman" w:cs="Times New Roman"/>
          <w:lang w:val="en-GB"/>
        </w:rPr>
        <w:t>X</w:t>
      </w:r>
      <w:r w:rsidRPr="00506E80">
        <w:rPr>
          <w:rFonts w:ascii="Times New Roman" w:hAnsi="Times New Roman" w:cs="Times New Roman"/>
          <w:i/>
          <w:vertAlign w:val="subscript"/>
          <w:lang w:val="en-GB"/>
        </w:rPr>
        <w:t>j</w:t>
      </w:r>
      <w:proofErr w:type="spellEnd"/>
      <w:r w:rsidRPr="00506E80">
        <w:rPr>
          <w:rFonts w:ascii="Times New Roman" w:hAnsi="Times New Roman" w:cs="Times New Roman"/>
          <w:lang w:val="en-GB"/>
        </w:rPr>
        <w:t xml:space="preserve"> in the 1st and 2nd columns of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functional group. If the 14th column is 0, the value has no meaning.</w:t>
      </w:r>
    </w:p>
    <w:p w14:paraId="28FB1722" w14:textId="1E1AF6E6" w:rsidR="00EC709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15</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xml:space="preserve">: The inflow rate of the biomass of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functional group if microbes </w:t>
      </w:r>
      <w:r w:rsidR="00FA09D8" w:rsidRPr="00506E80">
        <w:rPr>
          <w:rFonts w:ascii="Times New Roman" w:hAnsi="Times New Roman" w:cs="Times New Roman"/>
          <w:lang w:val="en-GB"/>
        </w:rPr>
        <w:t xml:space="preserve">are </w:t>
      </w:r>
      <w:r w:rsidRPr="00506E80">
        <w:rPr>
          <w:rFonts w:ascii="Times New Roman" w:hAnsi="Times New Roman" w:cs="Times New Roman"/>
          <w:lang w:val="en-GB"/>
        </w:rPr>
        <w:t>constantly add</w:t>
      </w:r>
      <w:r w:rsidR="00FA09D8" w:rsidRPr="00506E80">
        <w:rPr>
          <w:rFonts w:ascii="Times New Roman" w:hAnsi="Times New Roman" w:cs="Times New Roman"/>
          <w:lang w:val="en-GB"/>
        </w:rPr>
        <w:t>ed</w:t>
      </w:r>
      <w:r w:rsidRPr="00506E80">
        <w:rPr>
          <w:rFonts w:ascii="Times New Roman" w:hAnsi="Times New Roman" w:cs="Times New Roman"/>
          <w:lang w:val="en-GB"/>
        </w:rPr>
        <w:t xml:space="preserve"> to the system.</w:t>
      </w:r>
    </w:p>
    <w:p w14:paraId="43B33A02" w14:textId="0B7E94B9" w:rsidR="00EC709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16</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xml:space="preserve">: </w:t>
      </w:r>
      <w:r w:rsidRPr="00506E80">
        <w:rPr>
          <w:rFonts w:ascii="Times New Roman" w:hAnsi="Times New Roman" w:cs="Times New Roman"/>
          <w:i/>
          <w:lang w:val="en-GB"/>
        </w:rPr>
        <w:t>q</w:t>
      </w:r>
      <w:r w:rsidRPr="00506E80">
        <w:rPr>
          <w:rFonts w:ascii="Times New Roman" w:hAnsi="Times New Roman" w:cs="Times New Roman"/>
          <w:i/>
          <w:vertAlign w:val="subscript"/>
          <w:lang w:val="en-GB"/>
        </w:rPr>
        <w:t>i</w:t>
      </w:r>
      <w:r w:rsidRPr="00506E80">
        <w:rPr>
          <w:rFonts w:ascii="Times New Roman" w:hAnsi="Times New Roman" w:cs="Times New Roman"/>
          <w:lang w:val="en-GB"/>
        </w:rPr>
        <w:t xml:space="preserve">: Biomass yield of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functional group for a given energy gain from ATP (in units of kJ)</w:t>
      </w:r>
      <w:r w:rsidR="00FA09D8" w:rsidRPr="00506E80">
        <w:rPr>
          <w:rFonts w:ascii="Times New Roman" w:hAnsi="Times New Roman" w:cs="Times New Roman"/>
          <w:lang w:val="en-GB"/>
        </w:rPr>
        <w:t>.</w:t>
      </w:r>
    </w:p>
    <w:p w14:paraId="4DC54394" w14:textId="2C272CC0" w:rsidR="00EC709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17</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xml:space="preserve">: </w:t>
      </w:r>
      <w:r w:rsidRPr="00506E80">
        <w:rPr>
          <w:rFonts w:ascii="Times New Roman" w:hAnsi="Times New Roman" w:cs="Times New Roman"/>
          <w:i/>
          <w:lang w:val="en-GB"/>
        </w:rPr>
        <w:t>c</w:t>
      </w:r>
      <w:r w:rsidRPr="00506E80">
        <w:rPr>
          <w:rFonts w:ascii="Times New Roman" w:hAnsi="Times New Roman" w:cs="Times New Roman"/>
          <w:i/>
          <w:vertAlign w:val="subscript"/>
          <w:lang w:val="en-GB"/>
        </w:rPr>
        <w:t>i</w:t>
      </w:r>
      <w:r w:rsidRPr="00506E80">
        <w:rPr>
          <w:rFonts w:ascii="Times New Roman" w:hAnsi="Times New Roman" w:cs="Times New Roman"/>
          <w:lang w:val="en-GB"/>
        </w:rPr>
        <w:t xml:space="preserve">: </w:t>
      </w:r>
      <w:r w:rsidR="00FA09D8" w:rsidRPr="00506E80">
        <w:rPr>
          <w:rFonts w:ascii="Times New Roman" w:hAnsi="Times New Roman" w:cs="Times New Roman"/>
          <w:lang w:val="en-GB"/>
        </w:rPr>
        <w:t>Energy f</w:t>
      </w:r>
      <w:r w:rsidRPr="00506E80">
        <w:rPr>
          <w:rFonts w:ascii="Times New Roman" w:hAnsi="Times New Roman" w:cs="Times New Roman"/>
          <w:lang w:val="en-GB"/>
        </w:rPr>
        <w:t xml:space="preserve">raction of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functional group </w:t>
      </w:r>
      <w:r w:rsidR="00FA09D8" w:rsidRPr="00506E80">
        <w:rPr>
          <w:rFonts w:ascii="Times New Roman" w:hAnsi="Times New Roman" w:cs="Times New Roman"/>
          <w:lang w:val="en-GB"/>
        </w:rPr>
        <w:t>that</w:t>
      </w:r>
      <w:r w:rsidRPr="00506E80">
        <w:rPr>
          <w:rFonts w:ascii="Times New Roman" w:hAnsi="Times New Roman" w:cs="Times New Roman"/>
          <w:lang w:val="en-GB"/>
        </w:rPr>
        <w:t xml:space="preserve"> can be used for ATP synthesis</w:t>
      </w:r>
      <w:r w:rsidR="00FA09D8" w:rsidRPr="00506E80">
        <w:rPr>
          <w:rFonts w:ascii="Times New Roman" w:hAnsi="Times New Roman" w:cs="Times New Roman"/>
          <w:lang w:val="en-GB"/>
        </w:rPr>
        <w:t>.</w:t>
      </w:r>
    </w:p>
    <w:p w14:paraId="5C0ED1A6" w14:textId="75EC8D0D" w:rsidR="00564743" w:rsidRPr="00506E80" w:rsidRDefault="00EC709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18</w:t>
      </w:r>
      <w:r w:rsidRPr="00506E80">
        <w:rPr>
          <w:rFonts w:ascii="Times New Roman" w:hAnsi="Times New Roman" w:cs="Times New Roman"/>
          <w:b/>
          <w:vertAlign w:val="superscript"/>
          <w:lang w:val="en-GB"/>
        </w:rPr>
        <w:t>th</w:t>
      </w:r>
      <w:r w:rsidRPr="00506E80">
        <w:rPr>
          <w:rFonts w:ascii="Times New Roman" w:hAnsi="Times New Roman" w:cs="Times New Roman"/>
          <w:lang w:val="en-GB"/>
        </w:rPr>
        <w:t xml:space="preserve">: </w:t>
      </w:r>
      <w:r w:rsidRPr="00506E80">
        <w:rPr>
          <w:rFonts w:ascii="Times New Roman" w:hAnsi="Times New Roman" w:cs="Times New Roman"/>
          <w:i/>
          <w:lang w:val="en-GB"/>
        </w:rPr>
        <w:t>m</w:t>
      </w:r>
      <w:r w:rsidRPr="00506E80">
        <w:rPr>
          <w:rFonts w:ascii="Times New Roman" w:hAnsi="Times New Roman" w:cs="Times New Roman"/>
          <w:i/>
          <w:vertAlign w:val="subscript"/>
          <w:lang w:val="en-GB"/>
        </w:rPr>
        <w:t>i</w:t>
      </w:r>
      <w:r w:rsidRPr="00506E80">
        <w:rPr>
          <w:rFonts w:ascii="Times New Roman" w:hAnsi="Times New Roman" w:cs="Times New Roman"/>
          <w:lang w:val="en-GB"/>
        </w:rPr>
        <w:t xml:space="preserve">: Maintenance energy of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functional group</w:t>
      </w:r>
      <w:r w:rsidR="00FA09D8" w:rsidRPr="00506E80">
        <w:rPr>
          <w:rFonts w:ascii="Times New Roman" w:hAnsi="Times New Roman" w:cs="Times New Roman"/>
          <w:lang w:val="en-GB"/>
        </w:rPr>
        <w:t>.</w:t>
      </w:r>
    </w:p>
    <w:p w14:paraId="3F8DAC3D" w14:textId="77777777" w:rsidR="006F64B2" w:rsidRPr="00506E80" w:rsidRDefault="006F64B2" w:rsidP="00C4700E">
      <w:pPr>
        <w:spacing w:line="480" w:lineRule="auto"/>
        <w:rPr>
          <w:rFonts w:ascii="Times New Roman" w:hAnsi="Times New Roman" w:cs="Times New Roman"/>
          <w:i/>
          <w:u w:val="single"/>
          <w:lang w:val="en-GB"/>
        </w:rPr>
      </w:pPr>
      <w:r w:rsidRPr="00506E80">
        <w:rPr>
          <w:rFonts w:ascii="Times New Roman" w:hAnsi="Times New Roman" w:cs="Times New Roman"/>
          <w:i/>
          <w:u w:val="single"/>
          <w:lang w:val="en-GB"/>
        </w:rPr>
        <w:t>sol.csv</w:t>
      </w:r>
    </w:p>
    <w:p w14:paraId="39157F52" w14:textId="61284311" w:rsidR="006F64B2" w:rsidRPr="00506E80" w:rsidRDefault="006F64B2"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The numerical solution of variables at time </w:t>
      </w:r>
      <w:r w:rsidRPr="00506E80">
        <w:rPr>
          <w:rFonts w:ascii="Times New Roman" w:hAnsi="Times New Roman" w:cs="Times New Roman"/>
          <w:i/>
          <w:lang w:val="en-GB"/>
        </w:rPr>
        <w:t>t</w:t>
      </w:r>
      <w:r w:rsidRPr="00506E80">
        <w:rPr>
          <w:rFonts w:ascii="Times New Roman" w:hAnsi="Times New Roman" w:cs="Times New Roman"/>
          <w:lang w:val="en-GB"/>
        </w:rPr>
        <w:t xml:space="preserve">. </w:t>
      </w:r>
      <w:r w:rsidR="00564743" w:rsidRPr="00506E80">
        <w:rPr>
          <w:rFonts w:ascii="Times New Roman" w:hAnsi="Times New Roman" w:cs="Times New Roman"/>
          <w:lang w:val="en-GB"/>
        </w:rPr>
        <w:t xml:space="preserve">The </w:t>
      </w:r>
      <w:proofErr w:type="spellStart"/>
      <w:r w:rsidR="00564743" w:rsidRPr="00506E80">
        <w:rPr>
          <w:rFonts w:ascii="Times New Roman" w:hAnsi="Times New Roman" w:cs="Times New Roman"/>
          <w:i/>
          <w:lang w:val="en-GB"/>
        </w:rPr>
        <w:t>i</w:t>
      </w:r>
      <w:r w:rsidR="00564743" w:rsidRPr="00506E80">
        <w:rPr>
          <w:rFonts w:ascii="Times New Roman" w:hAnsi="Times New Roman" w:cs="Times New Roman"/>
          <w:lang w:val="en-GB"/>
        </w:rPr>
        <w:t>th</w:t>
      </w:r>
      <w:proofErr w:type="spellEnd"/>
      <w:r w:rsidR="00564743" w:rsidRPr="00506E80">
        <w:rPr>
          <w:rFonts w:ascii="Times New Roman" w:hAnsi="Times New Roman" w:cs="Times New Roman"/>
          <w:lang w:val="en-GB"/>
        </w:rPr>
        <w:t xml:space="preserve"> column of </w:t>
      </w:r>
      <w:r w:rsidR="00564743" w:rsidRPr="00506E80">
        <w:rPr>
          <w:rFonts w:ascii="Times New Roman" w:hAnsi="Times New Roman" w:cs="Times New Roman"/>
          <w:i/>
          <w:lang w:val="en-GB"/>
        </w:rPr>
        <w:t>reacmicrobpar.csv</w:t>
      </w:r>
      <w:r w:rsidR="00564743" w:rsidRPr="00506E80">
        <w:rPr>
          <w:rFonts w:ascii="Times New Roman" w:hAnsi="Times New Roman" w:cs="Times New Roman"/>
          <w:lang w:val="en-GB"/>
        </w:rPr>
        <w:t xml:space="preserve"> describes</w:t>
      </w:r>
      <w:r w:rsidR="00FA09D8" w:rsidRPr="00506E80">
        <w:rPr>
          <w:rFonts w:ascii="Times New Roman" w:hAnsi="Times New Roman" w:cs="Times New Roman"/>
          <w:lang w:val="en-GB"/>
        </w:rPr>
        <w:t>:</w:t>
      </w:r>
    </w:p>
    <w:p w14:paraId="08C23A7E" w14:textId="77777777" w:rsidR="00564743" w:rsidRPr="00506E80" w:rsidRDefault="0056474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lastRenderedPageBreak/>
        <w:t>1</w:t>
      </w:r>
      <w:r w:rsidRPr="00506E80">
        <w:rPr>
          <w:rFonts w:ascii="Times New Roman" w:hAnsi="Times New Roman" w:cs="Times New Roman"/>
          <w:b/>
          <w:vertAlign w:val="superscript"/>
          <w:lang w:val="en-GB"/>
        </w:rPr>
        <w:t>st</w:t>
      </w:r>
      <w:r w:rsidRPr="00506E80">
        <w:rPr>
          <w:rFonts w:ascii="Times New Roman" w:hAnsi="Times New Roman" w:cs="Times New Roman"/>
          <w:lang w:val="en-GB"/>
        </w:rPr>
        <w:t xml:space="preserve">: </w:t>
      </w:r>
      <w:r w:rsidRPr="00506E80">
        <w:rPr>
          <w:rFonts w:ascii="Times New Roman" w:hAnsi="Times New Roman" w:cs="Times New Roman"/>
          <w:i/>
          <w:lang w:val="en-GB"/>
        </w:rPr>
        <w:t>t</w:t>
      </w:r>
      <w:r w:rsidRPr="00506E80">
        <w:rPr>
          <w:rFonts w:ascii="Times New Roman" w:hAnsi="Times New Roman" w:cs="Times New Roman"/>
          <w:lang w:val="en-GB"/>
        </w:rPr>
        <w:t>: Time</w:t>
      </w:r>
    </w:p>
    <w:p w14:paraId="1E4AB51D" w14:textId="3B25449A" w:rsidR="00564743" w:rsidRPr="00506E80" w:rsidRDefault="00564743" w:rsidP="00C4700E">
      <w:pPr>
        <w:spacing w:line="480" w:lineRule="auto"/>
        <w:ind w:left="361" w:hangingChars="150" w:hanging="361"/>
        <w:rPr>
          <w:rFonts w:ascii="Times New Roman" w:hAnsi="Times New Roman" w:cs="Times New Roman"/>
          <w:lang w:val="en-GB"/>
        </w:rPr>
      </w:pPr>
      <w:r w:rsidRPr="00506E80">
        <w:rPr>
          <w:rFonts w:ascii="Times New Roman" w:hAnsi="Times New Roman" w:cs="Times New Roman"/>
          <w:b/>
          <w:lang w:val="en-GB"/>
        </w:rPr>
        <w:t>2</w:t>
      </w:r>
      <w:r w:rsidRPr="00506E80">
        <w:rPr>
          <w:rFonts w:ascii="Times New Roman" w:hAnsi="Times New Roman" w:cs="Times New Roman"/>
          <w:b/>
          <w:vertAlign w:val="superscript"/>
          <w:lang w:val="en-GB"/>
        </w:rPr>
        <w:t>nd</w:t>
      </w:r>
      <w:r w:rsidRPr="00506E80">
        <w:rPr>
          <w:rFonts w:ascii="Times New Roman" w:hAnsi="Times New Roman" w:cs="Times New Roman"/>
          <w:b/>
          <w:lang w:val="en-GB"/>
        </w:rPr>
        <w:t xml:space="preserve"> to </w:t>
      </w:r>
      <w:proofErr w:type="spellStart"/>
      <w:r w:rsidRPr="00506E80">
        <w:rPr>
          <w:rFonts w:ascii="Times New Roman" w:hAnsi="Times New Roman" w:cs="Times New Roman"/>
          <w:b/>
          <w:i/>
          <w:lang w:val="en-GB"/>
        </w:rPr>
        <w:t>N</w:t>
      </w:r>
      <w:r w:rsidRPr="00506E80">
        <w:rPr>
          <w:rFonts w:ascii="Times New Roman" w:hAnsi="Times New Roman" w:cs="Times New Roman"/>
          <w:b/>
          <w:i/>
          <w:vertAlign w:val="subscript"/>
          <w:lang w:val="en-GB"/>
        </w:rPr>
        <w:t>tot</w:t>
      </w:r>
      <w:proofErr w:type="spellEnd"/>
      <w:r w:rsidRPr="00506E80">
        <w:rPr>
          <w:rFonts w:ascii="Times New Roman" w:hAnsi="Times New Roman" w:cs="Times New Roman"/>
          <w:b/>
          <w:i/>
          <w:vertAlign w:val="subscript"/>
          <w:lang w:val="en-GB"/>
        </w:rPr>
        <w:t xml:space="preserve"> </w:t>
      </w:r>
      <w:r w:rsidRPr="00506E80">
        <w:rPr>
          <w:rFonts w:ascii="Times New Roman" w:hAnsi="Times New Roman" w:cs="Times New Roman"/>
          <w:b/>
          <w:lang w:val="en-GB"/>
        </w:rPr>
        <w:t>+ 1</w:t>
      </w:r>
      <w:r w:rsidRPr="00506E80">
        <w:rPr>
          <w:rFonts w:ascii="Times New Roman" w:hAnsi="Times New Roman" w:cs="Times New Roman"/>
          <w:lang w:val="en-GB"/>
        </w:rPr>
        <w:t xml:space="preserve">: </w:t>
      </w:r>
      <w:proofErr w:type="spellStart"/>
      <w:r w:rsidRPr="00506E80">
        <w:rPr>
          <w:rFonts w:ascii="Times New Roman" w:hAnsi="Times New Roman" w:cs="Times New Roman"/>
          <w:i/>
          <w:lang w:val="en-GB"/>
        </w:rPr>
        <w:t>X</w:t>
      </w:r>
      <w:r w:rsidRPr="00506E80">
        <w:rPr>
          <w:rFonts w:ascii="Times New Roman" w:hAnsi="Times New Roman" w:cs="Times New Roman"/>
          <w:i/>
          <w:vertAlign w:val="subscript"/>
          <w:lang w:val="en-GB"/>
        </w:rPr>
        <w:t>j</w:t>
      </w:r>
      <w:proofErr w:type="spellEnd"/>
      <w:r w:rsidRPr="00506E80">
        <w:rPr>
          <w:rFonts w:ascii="Times New Roman" w:hAnsi="Times New Roman" w:cs="Times New Roman"/>
          <w:lang w:val="en-GB"/>
        </w:rPr>
        <w:t>(</w:t>
      </w:r>
      <w:r w:rsidRPr="00506E80">
        <w:rPr>
          <w:rFonts w:ascii="Times New Roman" w:hAnsi="Times New Roman" w:cs="Times New Roman"/>
          <w:i/>
          <w:lang w:val="en-GB"/>
        </w:rPr>
        <w:t>t</w:t>
      </w:r>
      <w:r w:rsidRPr="00506E80">
        <w:rPr>
          <w:rFonts w:ascii="Times New Roman" w:hAnsi="Times New Roman" w:cs="Times New Roman"/>
          <w:lang w:val="en-GB"/>
        </w:rPr>
        <w:t xml:space="preserve">): the numerical solution of the molar concentration of the </w:t>
      </w:r>
      <w:proofErr w:type="spellStart"/>
      <w:r w:rsidRPr="00506E80">
        <w:rPr>
          <w:rFonts w:ascii="Times New Roman" w:hAnsi="Times New Roman" w:cs="Times New Roman"/>
          <w:i/>
          <w:lang w:val="en-GB"/>
        </w:rPr>
        <w:t>j</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compound at time </w:t>
      </w:r>
      <w:r w:rsidRPr="00506E80">
        <w:rPr>
          <w:rFonts w:ascii="Times New Roman" w:hAnsi="Times New Roman" w:cs="Times New Roman"/>
          <w:i/>
          <w:lang w:val="en-GB"/>
        </w:rPr>
        <w:t>t</w:t>
      </w:r>
      <w:r w:rsidRPr="00506E80">
        <w:rPr>
          <w:rFonts w:ascii="Times New Roman" w:hAnsi="Times New Roman" w:cs="Times New Roman"/>
          <w:lang w:val="en-GB"/>
        </w:rPr>
        <w:t xml:space="preserve">. The columns for </w:t>
      </w:r>
      <w:proofErr w:type="spellStart"/>
      <w:r w:rsidRPr="00506E80">
        <w:rPr>
          <w:rFonts w:ascii="Times New Roman" w:hAnsi="Times New Roman" w:cs="Times New Roman"/>
          <w:i/>
          <w:lang w:val="en-GB"/>
        </w:rPr>
        <w:t>X</w:t>
      </w:r>
      <w:r w:rsidRPr="00506E80">
        <w:rPr>
          <w:rFonts w:ascii="Times New Roman" w:hAnsi="Times New Roman" w:cs="Times New Roman"/>
          <w:i/>
          <w:vertAlign w:val="subscript"/>
          <w:lang w:val="en-GB"/>
        </w:rPr>
        <w:t>j</w:t>
      </w:r>
      <w:proofErr w:type="spellEnd"/>
      <w:r w:rsidRPr="00506E80">
        <w:rPr>
          <w:rFonts w:ascii="Times New Roman" w:hAnsi="Times New Roman" w:cs="Times New Roman"/>
          <w:lang w:val="en-GB"/>
        </w:rPr>
        <w:t xml:space="preserve"> are specifically determined by the ascending order of the alphabet describing the element and the subscript number. If (</w:t>
      </w:r>
      <w:r w:rsidRPr="00506E80">
        <w:rPr>
          <w:rFonts w:ascii="Times New Roman" w:hAnsi="Times New Roman" w:cs="Times New Roman"/>
          <w:i/>
          <w:lang w:val="en-GB"/>
        </w:rPr>
        <w:t>N</w:t>
      </w:r>
      <w:r w:rsidRPr="00506E80">
        <w:rPr>
          <w:rFonts w:ascii="Times New Roman" w:hAnsi="Times New Roman" w:cs="Times New Roman"/>
          <w:i/>
          <w:vertAlign w:val="subscript"/>
          <w:lang w:val="en-GB"/>
        </w:rPr>
        <w:t>A</w:t>
      </w:r>
      <w:r w:rsidRPr="00506E80">
        <w:rPr>
          <w:rFonts w:ascii="Times New Roman" w:hAnsi="Times New Roman" w:cs="Times New Roman"/>
          <w:lang w:val="en-GB"/>
        </w:rPr>
        <w:t xml:space="preserve">, </w:t>
      </w:r>
      <w:r w:rsidRPr="00506E80">
        <w:rPr>
          <w:rFonts w:ascii="Times New Roman" w:hAnsi="Times New Roman" w:cs="Times New Roman"/>
          <w:i/>
          <w:lang w:val="en-GB"/>
        </w:rPr>
        <w:t>N</w:t>
      </w:r>
      <w:r w:rsidRPr="00506E80">
        <w:rPr>
          <w:rFonts w:ascii="Times New Roman" w:hAnsi="Times New Roman" w:cs="Times New Roman"/>
          <w:i/>
          <w:vertAlign w:val="subscript"/>
          <w:lang w:val="en-GB"/>
        </w:rPr>
        <w:t>B</w:t>
      </w:r>
      <w:r w:rsidRPr="00506E80">
        <w:rPr>
          <w:rFonts w:ascii="Times New Roman" w:hAnsi="Times New Roman" w:cs="Times New Roman"/>
          <w:lang w:val="en-GB"/>
        </w:rPr>
        <w:t xml:space="preserve">, </w:t>
      </w:r>
      <w:r w:rsidRPr="00506E80">
        <w:rPr>
          <w:rFonts w:ascii="Times New Roman" w:hAnsi="Times New Roman" w:cs="Times New Roman"/>
          <w:i/>
          <w:lang w:val="en-GB"/>
        </w:rPr>
        <w:t>N</w:t>
      </w:r>
      <w:r w:rsidRPr="00506E80">
        <w:rPr>
          <w:rFonts w:ascii="Times New Roman" w:hAnsi="Times New Roman" w:cs="Times New Roman"/>
          <w:i/>
          <w:vertAlign w:val="subscript"/>
          <w:lang w:val="en-GB"/>
        </w:rPr>
        <w:t>C</w:t>
      </w:r>
      <w:r w:rsidRPr="00506E80">
        <w:rPr>
          <w:rFonts w:ascii="Times New Roman" w:hAnsi="Times New Roman" w:cs="Times New Roman"/>
          <w:lang w:val="en-GB"/>
        </w:rPr>
        <w:t>) = (4, 3, 2), the molar concentrations of A</w:t>
      </w:r>
      <w:r w:rsidRPr="00506E80">
        <w:rPr>
          <w:rFonts w:ascii="Times New Roman" w:hAnsi="Times New Roman" w:cs="Times New Roman"/>
          <w:vertAlign w:val="subscript"/>
          <w:lang w:val="en-GB"/>
        </w:rPr>
        <w:t>1</w:t>
      </w:r>
      <w:r w:rsidRPr="00506E80">
        <w:rPr>
          <w:rFonts w:ascii="Times New Roman" w:hAnsi="Times New Roman" w:cs="Times New Roman"/>
          <w:lang w:val="en-GB"/>
        </w:rPr>
        <w:t>, A</w:t>
      </w:r>
      <w:r w:rsidRPr="00506E80">
        <w:rPr>
          <w:rFonts w:ascii="Times New Roman" w:hAnsi="Times New Roman" w:cs="Times New Roman"/>
          <w:vertAlign w:val="subscript"/>
          <w:lang w:val="en-GB"/>
        </w:rPr>
        <w:t>2</w:t>
      </w:r>
      <w:r w:rsidRPr="00506E80">
        <w:rPr>
          <w:rFonts w:ascii="Times New Roman" w:hAnsi="Times New Roman" w:cs="Times New Roman"/>
          <w:lang w:val="en-GB"/>
        </w:rPr>
        <w:t>, A</w:t>
      </w:r>
      <w:r w:rsidRPr="00506E80">
        <w:rPr>
          <w:rFonts w:ascii="Times New Roman" w:hAnsi="Times New Roman" w:cs="Times New Roman"/>
          <w:vertAlign w:val="subscript"/>
          <w:lang w:val="en-GB"/>
        </w:rPr>
        <w:t>3</w:t>
      </w:r>
      <w:r w:rsidRPr="00506E80">
        <w:rPr>
          <w:rFonts w:ascii="Times New Roman" w:hAnsi="Times New Roman" w:cs="Times New Roman"/>
          <w:lang w:val="en-GB"/>
        </w:rPr>
        <w:t>, A</w:t>
      </w:r>
      <w:r w:rsidRPr="00506E80">
        <w:rPr>
          <w:rFonts w:ascii="Times New Roman" w:hAnsi="Times New Roman" w:cs="Times New Roman"/>
          <w:vertAlign w:val="subscript"/>
          <w:lang w:val="en-GB"/>
        </w:rPr>
        <w:t>4</w:t>
      </w:r>
      <w:r w:rsidRPr="00506E80">
        <w:rPr>
          <w:rFonts w:ascii="Times New Roman" w:hAnsi="Times New Roman" w:cs="Times New Roman"/>
          <w:lang w:val="en-GB"/>
        </w:rPr>
        <w:t>, B</w:t>
      </w:r>
      <w:r w:rsidRPr="00506E80">
        <w:rPr>
          <w:rFonts w:ascii="Times New Roman" w:hAnsi="Times New Roman" w:cs="Times New Roman"/>
          <w:vertAlign w:val="subscript"/>
          <w:lang w:val="en-GB"/>
        </w:rPr>
        <w:t>1</w:t>
      </w:r>
      <w:r w:rsidRPr="00506E80">
        <w:rPr>
          <w:rFonts w:ascii="Times New Roman" w:hAnsi="Times New Roman" w:cs="Times New Roman"/>
          <w:lang w:val="en-GB"/>
        </w:rPr>
        <w:t>, B</w:t>
      </w:r>
      <w:r w:rsidRPr="00506E80">
        <w:rPr>
          <w:rFonts w:ascii="Times New Roman" w:hAnsi="Times New Roman" w:cs="Times New Roman"/>
          <w:vertAlign w:val="subscript"/>
          <w:lang w:val="en-GB"/>
        </w:rPr>
        <w:t>2</w:t>
      </w:r>
      <w:r w:rsidRPr="00506E80">
        <w:rPr>
          <w:rFonts w:ascii="Times New Roman" w:hAnsi="Times New Roman" w:cs="Times New Roman"/>
          <w:lang w:val="en-GB"/>
        </w:rPr>
        <w:t>, B</w:t>
      </w:r>
      <w:r w:rsidRPr="00506E80">
        <w:rPr>
          <w:rFonts w:ascii="Times New Roman" w:hAnsi="Times New Roman" w:cs="Times New Roman"/>
          <w:vertAlign w:val="subscript"/>
          <w:lang w:val="en-GB"/>
        </w:rPr>
        <w:t>3</w:t>
      </w:r>
      <w:r w:rsidRPr="00506E80">
        <w:rPr>
          <w:rFonts w:ascii="Times New Roman" w:hAnsi="Times New Roman" w:cs="Times New Roman"/>
          <w:lang w:val="en-GB"/>
        </w:rPr>
        <w:t>, C</w:t>
      </w:r>
      <w:r w:rsidRPr="00506E80">
        <w:rPr>
          <w:rFonts w:ascii="Times New Roman" w:hAnsi="Times New Roman" w:cs="Times New Roman"/>
          <w:vertAlign w:val="subscript"/>
          <w:lang w:val="en-GB"/>
        </w:rPr>
        <w:t>1</w:t>
      </w:r>
      <w:r w:rsidRPr="00506E80">
        <w:rPr>
          <w:rFonts w:ascii="Times New Roman" w:hAnsi="Times New Roman" w:cs="Times New Roman"/>
          <w:lang w:val="en-GB"/>
        </w:rPr>
        <w:t>, and C</w:t>
      </w:r>
      <w:r w:rsidRPr="00506E80">
        <w:rPr>
          <w:rFonts w:ascii="Times New Roman" w:hAnsi="Times New Roman" w:cs="Times New Roman"/>
          <w:vertAlign w:val="subscript"/>
          <w:lang w:val="en-GB"/>
        </w:rPr>
        <w:t>2</w:t>
      </w:r>
      <w:r w:rsidRPr="00506E80">
        <w:rPr>
          <w:rFonts w:ascii="Times New Roman" w:hAnsi="Times New Roman" w:cs="Times New Roman"/>
          <w:lang w:val="en-GB"/>
        </w:rPr>
        <w:t xml:space="preserve"> will be exported to columns 2 to 10 in order.</w:t>
      </w:r>
    </w:p>
    <w:p w14:paraId="758EA3E5" w14:textId="4EFA7636" w:rsidR="00FD1E30" w:rsidRPr="00506E80" w:rsidRDefault="00564743" w:rsidP="00C4700E">
      <w:pPr>
        <w:spacing w:line="480" w:lineRule="auto"/>
        <w:ind w:left="361" w:hangingChars="150" w:hanging="361"/>
        <w:rPr>
          <w:rFonts w:ascii="Times New Roman" w:hAnsi="Times New Roman" w:cs="Times New Roman"/>
          <w:lang w:val="en-GB"/>
        </w:rPr>
      </w:pPr>
      <w:proofErr w:type="spellStart"/>
      <w:r w:rsidRPr="00506E80">
        <w:rPr>
          <w:rFonts w:ascii="Times New Roman" w:hAnsi="Times New Roman" w:cs="Times New Roman"/>
          <w:b/>
          <w:i/>
          <w:lang w:val="en-GB"/>
        </w:rPr>
        <w:t>N</w:t>
      </w:r>
      <w:r w:rsidRPr="00506E80">
        <w:rPr>
          <w:rFonts w:ascii="Times New Roman" w:hAnsi="Times New Roman" w:cs="Times New Roman"/>
          <w:b/>
          <w:i/>
          <w:vertAlign w:val="subscript"/>
          <w:lang w:val="en-GB"/>
        </w:rPr>
        <w:t>tot</w:t>
      </w:r>
      <w:proofErr w:type="spellEnd"/>
      <w:r w:rsidRPr="00506E80">
        <w:rPr>
          <w:rFonts w:ascii="Times New Roman" w:hAnsi="Times New Roman" w:cs="Times New Roman"/>
          <w:b/>
          <w:i/>
          <w:vertAlign w:val="subscript"/>
          <w:lang w:val="en-GB"/>
        </w:rPr>
        <w:t xml:space="preserve"> </w:t>
      </w:r>
      <w:r w:rsidRPr="00506E80">
        <w:rPr>
          <w:rFonts w:ascii="Times New Roman" w:hAnsi="Times New Roman" w:cs="Times New Roman"/>
          <w:b/>
          <w:lang w:val="en-GB"/>
        </w:rPr>
        <w:t xml:space="preserve">+ 2 to </w:t>
      </w:r>
      <w:proofErr w:type="spellStart"/>
      <w:r w:rsidRPr="00506E80">
        <w:rPr>
          <w:rFonts w:ascii="Times New Roman" w:hAnsi="Times New Roman" w:cs="Times New Roman"/>
          <w:b/>
          <w:i/>
          <w:lang w:val="en-GB"/>
        </w:rPr>
        <w:t>N</w:t>
      </w:r>
      <w:r w:rsidRPr="00506E80">
        <w:rPr>
          <w:rFonts w:ascii="Times New Roman" w:hAnsi="Times New Roman" w:cs="Times New Roman"/>
          <w:b/>
          <w:i/>
          <w:vertAlign w:val="subscript"/>
          <w:lang w:val="en-GB"/>
        </w:rPr>
        <w:t>tot</w:t>
      </w:r>
      <w:proofErr w:type="spellEnd"/>
      <w:r w:rsidRPr="00506E80">
        <w:rPr>
          <w:rFonts w:ascii="Times New Roman" w:hAnsi="Times New Roman" w:cs="Times New Roman"/>
          <w:b/>
          <w:i/>
          <w:vertAlign w:val="subscript"/>
          <w:lang w:val="en-GB"/>
        </w:rPr>
        <w:t xml:space="preserve"> </w:t>
      </w:r>
      <w:r w:rsidRPr="00506E80">
        <w:rPr>
          <w:rFonts w:ascii="Times New Roman" w:hAnsi="Times New Roman" w:cs="Times New Roman"/>
          <w:b/>
          <w:lang w:val="en-GB"/>
        </w:rPr>
        <w:t xml:space="preserve">+ </w:t>
      </w:r>
      <w:proofErr w:type="spellStart"/>
      <w:r w:rsidRPr="00506E80">
        <w:rPr>
          <w:rFonts w:ascii="Times New Roman" w:hAnsi="Times New Roman" w:cs="Times New Roman"/>
          <w:b/>
          <w:i/>
          <w:lang w:val="en-GB"/>
        </w:rPr>
        <w:t>N</w:t>
      </w:r>
      <w:r w:rsidRPr="00506E80">
        <w:rPr>
          <w:rFonts w:ascii="Times New Roman" w:hAnsi="Times New Roman" w:cs="Times New Roman"/>
          <w:b/>
          <w:i/>
          <w:vertAlign w:val="subscript"/>
          <w:lang w:val="en-GB"/>
        </w:rPr>
        <w:t>reac</w:t>
      </w:r>
      <w:proofErr w:type="spellEnd"/>
      <w:r w:rsidRPr="00506E80">
        <w:rPr>
          <w:rFonts w:ascii="Times New Roman" w:hAnsi="Times New Roman" w:cs="Times New Roman"/>
          <w:b/>
          <w:lang w:val="en-GB"/>
        </w:rPr>
        <w:t xml:space="preserve"> + 2</w:t>
      </w:r>
      <w:r w:rsidRPr="00506E80">
        <w:rPr>
          <w:rFonts w:ascii="Times New Roman" w:hAnsi="Times New Roman" w:cs="Times New Roman"/>
          <w:lang w:val="en-GB"/>
        </w:rPr>
        <w:t xml:space="preserve">: </w:t>
      </w:r>
      <w:r w:rsidRPr="00506E80">
        <w:rPr>
          <w:rFonts w:ascii="Times New Roman" w:hAnsi="Times New Roman" w:cs="Times New Roman"/>
          <w:i/>
          <w:lang w:val="en-GB"/>
        </w:rPr>
        <w:t>M</w:t>
      </w:r>
      <w:r w:rsidRPr="00506E80">
        <w:rPr>
          <w:rFonts w:ascii="Times New Roman" w:hAnsi="Times New Roman" w:cs="Times New Roman"/>
          <w:i/>
          <w:vertAlign w:val="subscript"/>
          <w:lang w:val="en-GB"/>
        </w:rPr>
        <w:t>i</w:t>
      </w:r>
      <w:r w:rsidRPr="00506E80">
        <w:rPr>
          <w:rFonts w:ascii="Times New Roman" w:hAnsi="Times New Roman" w:cs="Times New Roman"/>
          <w:lang w:val="en-GB"/>
        </w:rPr>
        <w:t>(</w:t>
      </w:r>
      <w:r w:rsidRPr="00506E80">
        <w:rPr>
          <w:rFonts w:ascii="Times New Roman" w:hAnsi="Times New Roman" w:cs="Times New Roman"/>
          <w:i/>
          <w:lang w:val="en-GB"/>
        </w:rPr>
        <w:t>t</w:t>
      </w:r>
      <w:r w:rsidRPr="00506E80">
        <w:rPr>
          <w:rFonts w:ascii="Times New Roman" w:hAnsi="Times New Roman" w:cs="Times New Roman"/>
          <w:lang w:val="en-GB"/>
        </w:rPr>
        <w:t xml:space="preserve">): the numerical solution of the biomass of the </w:t>
      </w:r>
      <w:proofErr w:type="spellStart"/>
      <w:r w:rsidRPr="00506E80">
        <w:rPr>
          <w:rFonts w:ascii="Times New Roman" w:hAnsi="Times New Roman" w:cs="Times New Roman"/>
          <w:i/>
          <w:lang w:val="en-GB"/>
        </w:rPr>
        <w:t>i</w:t>
      </w:r>
      <w:r w:rsidRPr="00506E80">
        <w:rPr>
          <w:rFonts w:ascii="Times New Roman" w:hAnsi="Times New Roman" w:cs="Times New Roman"/>
          <w:lang w:val="en-GB"/>
        </w:rPr>
        <w:t>th</w:t>
      </w:r>
      <w:proofErr w:type="spellEnd"/>
      <w:r w:rsidRPr="00506E80">
        <w:rPr>
          <w:rFonts w:ascii="Times New Roman" w:hAnsi="Times New Roman" w:cs="Times New Roman"/>
          <w:lang w:val="en-GB"/>
        </w:rPr>
        <w:t xml:space="preserve"> functional group at time </w:t>
      </w:r>
      <w:r w:rsidRPr="00506E80">
        <w:rPr>
          <w:rFonts w:ascii="Times New Roman" w:hAnsi="Times New Roman" w:cs="Times New Roman"/>
          <w:i/>
          <w:lang w:val="en-GB"/>
        </w:rPr>
        <w:t>t</w:t>
      </w:r>
      <w:r w:rsidRPr="00506E80">
        <w:rPr>
          <w:rFonts w:ascii="Times New Roman" w:hAnsi="Times New Roman" w:cs="Times New Roman"/>
          <w:lang w:val="en-GB"/>
        </w:rPr>
        <w:t xml:space="preserve">. The columns for </w:t>
      </w:r>
      <w:r w:rsidRPr="00506E80">
        <w:rPr>
          <w:rFonts w:ascii="Times New Roman" w:hAnsi="Times New Roman" w:cs="Times New Roman"/>
          <w:i/>
          <w:lang w:val="en-GB"/>
        </w:rPr>
        <w:t>M</w:t>
      </w:r>
      <w:r w:rsidRPr="00506E80">
        <w:rPr>
          <w:rFonts w:ascii="Times New Roman" w:hAnsi="Times New Roman" w:cs="Times New Roman"/>
          <w:i/>
          <w:vertAlign w:val="subscript"/>
          <w:lang w:val="en-GB"/>
        </w:rPr>
        <w:t>i</w:t>
      </w:r>
      <w:r w:rsidRPr="00506E80">
        <w:rPr>
          <w:rFonts w:ascii="Times New Roman" w:hAnsi="Times New Roman" w:cs="Times New Roman"/>
          <w:lang w:val="en-GB"/>
        </w:rPr>
        <w:t xml:space="preserve"> are specifically determined by the ascending order of the subscript number.</w:t>
      </w:r>
    </w:p>
    <w:p w14:paraId="7C32755C" w14:textId="52124C07" w:rsidR="00EE4D31" w:rsidRPr="00506E80" w:rsidRDefault="00EE4D31" w:rsidP="00C4700E">
      <w:pPr>
        <w:spacing w:line="480" w:lineRule="auto"/>
        <w:rPr>
          <w:rFonts w:ascii="Times New Roman" w:hAnsi="Times New Roman" w:cs="Times New Roman"/>
          <w:b/>
          <w:u w:val="single"/>
          <w:lang w:val="en-GB"/>
        </w:rPr>
      </w:pPr>
      <w:r w:rsidRPr="00506E80">
        <w:rPr>
          <w:rFonts w:ascii="Times New Roman" w:hAnsi="Times New Roman" w:cs="Times New Roman"/>
          <w:b/>
          <w:u w:val="single"/>
          <w:lang w:val="en-GB"/>
        </w:rPr>
        <w:t>S.3.</w:t>
      </w:r>
      <w:r w:rsidR="00AF4773" w:rsidRPr="00506E80">
        <w:rPr>
          <w:rFonts w:ascii="Times New Roman" w:hAnsi="Times New Roman" w:cs="Times New Roman"/>
          <w:b/>
          <w:u w:val="single"/>
          <w:lang w:val="en-GB"/>
        </w:rPr>
        <w:t>4</w:t>
      </w:r>
      <w:r w:rsidRPr="00506E80">
        <w:rPr>
          <w:rFonts w:ascii="Times New Roman" w:hAnsi="Times New Roman" w:cs="Times New Roman"/>
          <w:b/>
          <w:u w:val="single"/>
          <w:lang w:val="en-GB"/>
        </w:rPr>
        <w:t xml:space="preserve"> </w:t>
      </w:r>
      <w:r w:rsidR="00B71C14" w:rsidRPr="00506E80">
        <w:rPr>
          <w:rFonts w:ascii="Times New Roman" w:hAnsi="Times New Roman" w:cs="Times New Roman"/>
          <w:b/>
          <w:u w:val="single"/>
          <w:lang w:val="en-GB"/>
        </w:rPr>
        <w:t xml:space="preserve">Criteria for determining whether </w:t>
      </w:r>
      <w:r w:rsidR="00FA09D8" w:rsidRPr="00506E80">
        <w:rPr>
          <w:rFonts w:ascii="Times New Roman" w:hAnsi="Times New Roman" w:cs="Times New Roman"/>
          <w:b/>
          <w:u w:val="single"/>
          <w:lang w:val="en-GB"/>
        </w:rPr>
        <w:t>a</w:t>
      </w:r>
      <w:r w:rsidR="00B71C14" w:rsidRPr="00506E80">
        <w:rPr>
          <w:rFonts w:ascii="Times New Roman" w:hAnsi="Times New Roman" w:cs="Times New Roman"/>
          <w:b/>
          <w:u w:val="single"/>
          <w:lang w:val="en-GB"/>
        </w:rPr>
        <w:t xml:space="preserve"> system reache</w:t>
      </w:r>
      <w:r w:rsidR="00FA09D8" w:rsidRPr="00506E80">
        <w:rPr>
          <w:rFonts w:ascii="Times New Roman" w:hAnsi="Times New Roman" w:cs="Times New Roman"/>
          <w:b/>
          <w:u w:val="single"/>
          <w:lang w:val="en-GB"/>
        </w:rPr>
        <w:t>s</w:t>
      </w:r>
      <w:r w:rsidR="00B71C14" w:rsidRPr="00506E80">
        <w:rPr>
          <w:rFonts w:ascii="Times New Roman" w:hAnsi="Times New Roman" w:cs="Times New Roman"/>
          <w:b/>
          <w:u w:val="single"/>
          <w:lang w:val="en-GB"/>
        </w:rPr>
        <w:t xml:space="preserve"> </w:t>
      </w:r>
      <w:r w:rsidR="00FA09D8" w:rsidRPr="00506E80">
        <w:rPr>
          <w:rFonts w:ascii="Times New Roman" w:hAnsi="Times New Roman" w:cs="Times New Roman"/>
          <w:b/>
          <w:u w:val="single"/>
          <w:lang w:val="en-GB"/>
        </w:rPr>
        <w:t>a</w:t>
      </w:r>
      <w:r w:rsidR="00B71C14" w:rsidRPr="00506E80">
        <w:rPr>
          <w:rFonts w:ascii="Times New Roman" w:hAnsi="Times New Roman" w:cs="Times New Roman"/>
          <w:b/>
          <w:u w:val="single"/>
          <w:lang w:val="en-GB"/>
        </w:rPr>
        <w:t xml:space="preserve"> steady state at </w:t>
      </w:r>
      <w:proofErr w:type="spellStart"/>
      <w:r w:rsidR="00B71C14" w:rsidRPr="00506E80">
        <w:rPr>
          <w:rFonts w:ascii="Times New Roman" w:hAnsi="Times New Roman" w:cs="Times New Roman"/>
          <w:b/>
          <w:i/>
          <w:u w:val="single"/>
          <w:lang w:val="en-GB"/>
        </w:rPr>
        <w:t>t</w:t>
      </w:r>
      <w:r w:rsidR="00B71C14" w:rsidRPr="00506E80">
        <w:rPr>
          <w:rFonts w:ascii="Times New Roman" w:hAnsi="Times New Roman" w:cs="Times New Roman"/>
          <w:b/>
          <w:i/>
          <w:u w:val="single"/>
          <w:vertAlign w:val="subscript"/>
          <w:lang w:val="en-GB"/>
        </w:rPr>
        <w:t>max</w:t>
      </w:r>
      <w:proofErr w:type="spellEnd"/>
    </w:p>
    <w:p w14:paraId="36CD3D4A" w14:textId="36495BFD" w:rsidR="00341141" w:rsidRPr="00506E80" w:rsidRDefault="00E75896" w:rsidP="00C4700E">
      <w:pPr>
        <w:spacing w:line="480" w:lineRule="auto"/>
        <w:ind w:firstLine="840"/>
        <w:rPr>
          <w:rFonts w:ascii="Times New Roman" w:hAnsi="Times New Roman" w:cs="Times New Roman"/>
          <w:u w:val="single"/>
          <w:lang w:val="en-GB"/>
        </w:rPr>
      </w:pPr>
      <w:r w:rsidRPr="00506E80">
        <w:rPr>
          <w:rFonts w:ascii="Times New Roman" w:eastAsia="游明朝" w:hAnsi="Times New Roman" w:cs="Times New Roman"/>
          <w:lang w:val="en-GB"/>
        </w:rPr>
        <w:t xml:space="preserve">For each </w:t>
      </w:r>
      <w:proofErr w:type="spellStart"/>
      <w:r w:rsidRPr="00506E80">
        <w:rPr>
          <w:rFonts w:ascii="Times New Roman" w:eastAsia="游明朝" w:hAnsi="Times New Roman" w:cs="Times New Roman"/>
          <w:i/>
          <w:lang w:val="en-GB"/>
        </w:rPr>
        <w:t>simi</w:t>
      </w:r>
      <w:r w:rsidRPr="00506E80">
        <w:rPr>
          <w:rFonts w:ascii="Times New Roman" w:eastAsia="游明朝" w:hAnsi="Times New Roman" w:cs="Times New Roman"/>
          <w:lang w:val="en-GB"/>
        </w:rPr>
        <w:t>th</w:t>
      </w:r>
      <w:proofErr w:type="spellEnd"/>
      <w:r w:rsidRPr="00506E80">
        <w:rPr>
          <w:rFonts w:ascii="Times New Roman" w:eastAsia="游明朝" w:hAnsi="Times New Roman" w:cs="Times New Roman"/>
          <w:lang w:val="en-GB"/>
        </w:rPr>
        <w:t xml:space="preserve"> iteration, </w:t>
      </w:r>
      <w:r w:rsidR="00FA09D8" w:rsidRPr="00506E80">
        <w:rPr>
          <w:rFonts w:ascii="Times New Roman" w:eastAsia="游明朝" w:hAnsi="Times New Roman" w:cs="Times New Roman"/>
          <w:lang w:val="en-GB"/>
        </w:rPr>
        <w:t>t</w:t>
      </w:r>
      <w:r w:rsidR="00915975" w:rsidRPr="00506E80">
        <w:rPr>
          <w:rFonts w:ascii="Times New Roman" w:eastAsia="游明朝" w:hAnsi="Times New Roman" w:cs="Times New Roman"/>
          <w:lang w:val="en-GB"/>
        </w:rPr>
        <w:t>he following procedure determined whether the system</w:t>
      </w:r>
      <w:r w:rsidRPr="00506E80">
        <w:rPr>
          <w:rFonts w:ascii="Times New Roman" w:eastAsia="游明朝" w:hAnsi="Times New Roman" w:cs="Times New Roman"/>
          <w:lang w:val="en-GB"/>
        </w:rPr>
        <w:t xml:space="preserve"> </w:t>
      </w:r>
      <w:r w:rsidR="00915975" w:rsidRPr="00506E80">
        <w:rPr>
          <w:rFonts w:ascii="Times New Roman" w:eastAsia="游明朝" w:hAnsi="Times New Roman" w:cs="Times New Roman"/>
          <w:lang w:val="en-GB"/>
        </w:rPr>
        <w:t xml:space="preserve">reached </w:t>
      </w:r>
      <w:r w:rsidR="00FA09D8" w:rsidRPr="00506E80">
        <w:rPr>
          <w:rFonts w:ascii="Times New Roman" w:eastAsia="游明朝" w:hAnsi="Times New Roman" w:cs="Times New Roman"/>
          <w:lang w:val="en-GB"/>
        </w:rPr>
        <w:t>a</w:t>
      </w:r>
      <w:r w:rsidR="00915975" w:rsidRPr="00506E80">
        <w:rPr>
          <w:rFonts w:ascii="Times New Roman" w:eastAsia="游明朝" w:hAnsi="Times New Roman" w:cs="Times New Roman"/>
          <w:lang w:val="en-GB"/>
        </w:rPr>
        <w:t xml:space="preserve"> steady state at </w:t>
      </w:r>
      <w:proofErr w:type="spellStart"/>
      <w:r w:rsidR="00915975" w:rsidRPr="00506E80">
        <w:rPr>
          <w:rFonts w:ascii="Times New Roman" w:eastAsia="游明朝" w:hAnsi="Times New Roman" w:cs="Times New Roman"/>
          <w:i/>
          <w:lang w:val="en-GB"/>
        </w:rPr>
        <w:t>t</w:t>
      </w:r>
      <w:r w:rsidR="00915975" w:rsidRPr="00506E80">
        <w:rPr>
          <w:rFonts w:ascii="Times New Roman" w:eastAsia="游明朝" w:hAnsi="Times New Roman" w:cs="Times New Roman"/>
          <w:i/>
          <w:vertAlign w:val="subscript"/>
          <w:lang w:val="en-GB"/>
        </w:rPr>
        <w:t>max</w:t>
      </w:r>
      <w:proofErr w:type="spellEnd"/>
      <w:r w:rsidRPr="00506E80">
        <w:rPr>
          <w:rFonts w:ascii="Times New Roman" w:eastAsia="游明朝" w:hAnsi="Times New Roman" w:cs="Times New Roman"/>
          <w:lang w:val="en-GB"/>
        </w:rPr>
        <w:t xml:space="preserve"> (</w:t>
      </w:r>
      <w:proofErr w:type="spellStart"/>
      <w:r w:rsidRPr="00506E80">
        <w:rPr>
          <w:rFonts w:ascii="Times New Roman" w:eastAsia="游明朝" w:hAnsi="Times New Roman" w:cs="Times New Roman"/>
          <w:i/>
          <w:lang w:val="en-GB"/>
        </w:rPr>
        <w:t>t</w:t>
      </w:r>
      <w:r w:rsidRPr="00506E80">
        <w:rPr>
          <w:rFonts w:ascii="Times New Roman" w:eastAsia="游明朝" w:hAnsi="Times New Roman" w:cs="Times New Roman"/>
          <w:i/>
          <w:vertAlign w:val="subscript"/>
          <w:lang w:val="en-GB"/>
        </w:rPr>
        <w:t>max</w:t>
      </w:r>
      <w:proofErr w:type="spellEnd"/>
      <w:r w:rsidRPr="00506E80">
        <w:rPr>
          <w:rFonts w:ascii="Times New Roman" w:eastAsia="游明朝" w:hAnsi="Times New Roman" w:cs="Times New Roman"/>
          <w:lang w:val="en-GB"/>
        </w:rPr>
        <w:t xml:space="preserve"> = 10</w:t>
      </w:r>
      <w:r w:rsidRPr="00506E80">
        <w:rPr>
          <w:rFonts w:ascii="Times New Roman" w:eastAsia="游明朝" w:hAnsi="Times New Roman" w:cs="Times New Roman"/>
          <w:vertAlign w:val="superscript"/>
          <w:lang w:val="en-GB"/>
        </w:rPr>
        <w:t>9</w:t>
      </w:r>
      <w:r w:rsidRPr="00506E80">
        <w:rPr>
          <w:rFonts w:ascii="Times New Roman" w:eastAsia="游明朝" w:hAnsi="Times New Roman" w:cs="Times New Roman"/>
          <w:lang w:val="en-GB"/>
        </w:rPr>
        <w:t xml:space="preserve"> for the default setting of </w:t>
      </w:r>
      <w:proofErr w:type="spellStart"/>
      <w:r w:rsidRPr="00506E80">
        <w:rPr>
          <w:rFonts w:ascii="Times New Roman" w:eastAsia="游明朝" w:hAnsi="Times New Roman" w:cs="Times New Roman"/>
          <w:i/>
          <w:lang w:val="en-GB"/>
        </w:rPr>
        <w:t>Run.nb</w:t>
      </w:r>
      <w:proofErr w:type="spellEnd"/>
      <w:r w:rsidRPr="00506E80">
        <w:rPr>
          <w:rFonts w:ascii="Times New Roman" w:eastAsia="游明朝" w:hAnsi="Times New Roman" w:cs="Times New Roman"/>
          <w:lang w:val="en-GB"/>
        </w:rPr>
        <w:t>).</w:t>
      </w:r>
      <w:r w:rsidR="00915975" w:rsidRPr="00506E80">
        <w:rPr>
          <w:rFonts w:ascii="Times New Roman" w:eastAsia="游明朝" w:hAnsi="Times New Roman" w:cs="Times New Roman"/>
          <w:lang w:val="en-GB"/>
        </w:rPr>
        <w:t xml:space="preserve"> </w:t>
      </w:r>
      <w:r w:rsidR="00C82531" w:rsidRPr="00506E80">
        <w:rPr>
          <w:rFonts w:ascii="Times New Roman" w:eastAsia="游明朝" w:hAnsi="Times New Roman" w:cs="Times New Roman"/>
          <w:lang w:val="en-GB"/>
        </w:rPr>
        <w:t xml:space="preserve">For the </w:t>
      </w:r>
      <w:r w:rsidR="009E0F31" w:rsidRPr="00506E80">
        <w:rPr>
          <w:rFonts w:ascii="Times New Roman" w:eastAsia="游明朝" w:hAnsi="Times New Roman" w:cs="Times New Roman"/>
          <w:lang w:val="en-GB"/>
        </w:rPr>
        <w:t xml:space="preserve">entire </w:t>
      </w:r>
      <w:r w:rsidR="00C82531" w:rsidRPr="00506E80">
        <w:rPr>
          <w:rFonts w:ascii="Times New Roman" w:eastAsia="游明朝" w:hAnsi="Times New Roman" w:cs="Times New Roman"/>
          <w:lang w:val="en-GB"/>
        </w:rPr>
        <w:t xml:space="preserve">biomass of the </w:t>
      </w:r>
      <w:proofErr w:type="spellStart"/>
      <w:r w:rsidR="00C82531" w:rsidRPr="00506E80">
        <w:rPr>
          <w:rFonts w:ascii="Times New Roman" w:eastAsia="游明朝" w:hAnsi="Times New Roman" w:cs="Times New Roman"/>
          <w:i/>
          <w:lang w:val="en-GB"/>
        </w:rPr>
        <w:t>i</w:t>
      </w:r>
      <w:r w:rsidR="00C82531" w:rsidRPr="00506E80">
        <w:rPr>
          <w:rFonts w:ascii="Times New Roman" w:eastAsia="游明朝" w:hAnsi="Times New Roman" w:cs="Times New Roman"/>
          <w:lang w:val="en-GB"/>
        </w:rPr>
        <w:t>th</w:t>
      </w:r>
      <w:proofErr w:type="spellEnd"/>
      <w:r w:rsidR="00C82531" w:rsidRPr="00506E80">
        <w:rPr>
          <w:rFonts w:ascii="Times New Roman" w:eastAsia="游明朝" w:hAnsi="Times New Roman" w:cs="Times New Roman"/>
          <w:lang w:val="en-GB"/>
        </w:rPr>
        <w:t xml:space="preserve"> </w:t>
      </w:r>
      <w:r w:rsidRPr="00506E80">
        <w:rPr>
          <w:rFonts w:ascii="Times New Roman" w:eastAsia="游明朝" w:hAnsi="Times New Roman" w:cs="Times New Roman"/>
          <w:lang w:val="en-GB"/>
        </w:rPr>
        <w:t>species</w:t>
      </w:r>
      <w:r w:rsidR="00C82531" w:rsidRPr="00506E80">
        <w:rPr>
          <w:rFonts w:ascii="Times New Roman" w:eastAsia="游明朝" w:hAnsi="Times New Roman" w:cs="Times New Roman"/>
          <w:lang w:val="en-GB"/>
        </w:rPr>
        <w:t xml:space="preserve"> (</w:t>
      </w:r>
      <w:r w:rsidR="00C82531" w:rsidRPr="00506E80">
        <w:rPr>
          <w:rFonts w:ascii="Times New Roman" w:hAnsi="Times New Roman" w:cs="Times New Roman"/>
          <w:lang w:val="en-GB"/>
        </w:rPr>
        <w:t xml:space="preserve">1 ≤ </w:t>
      </w:r>
      <w:proofErr w:type="spellStart"/>
      <w:r w:rsidR="00C82531" w:rsidRPr="00506E80">
        <w:rPr>
          <w:rFonts w:ascii="Times New Roman" w:hAnsi="Times New Roman" w:cs="Times New Roman"/>
          <w:i/>
          <w:lang w:val="en-GB"/>
        </w:rPr>
        <w:t>i</w:t>
      </w:r>
      <w:proofErr w:type="spellEnd"/>
      <w:r w:rsidR="00C82531" w:rsidRPr="00506E80">
        <w:rPr>
          <w:rFonts w:ascii="Times New Roman" w:hAnsi="Times New Roman" w:cs="Times New Roman"/>
          <w:lang w:val="en-GB"/>
        </w:rPr>
        <w:t xml:space="preserve"> ≤ </w:t>
      </w:r>
      <w:proofErr w:type="spellStart"/>
      <w:r w:rsidR="00C82531" w:rsidRPr="00506E80">
        <w:rPr>
          <w:rFonts w:ascii="Times New Roman" w:hAnsi="Times New Roman" w:cs="Times New Roman"/>
          <w:i/>
          <w:lang w:val="en-GB"/>
        </w:rPr>
        <w:t>N</w:t>
      </w:r>
      <w:r w:rsidR="00C82531" w:rsidRPr="00506E80">
        <w:rPr>
          <w:rFonts w:ascii="Times New Roman" w:hAnsi="Times New Roman" w:cs="Times New Roman"/>
          <w:i/>
          <w:vertAlign w:val="subscript"/>
          <w:lang w:val="en-GB"/>
        </w:rPr>
        <w:t>reac</w:t>
      </w:r>
      <w:proofErr w:type="spellEnd"/>
      <w:r w:rsidR="00C82531" w:rsidRPr="00506E80">
        <w:rPr>
          <w:rFonts w:ascii="Times New Roman" w:eastAsia="游明朝" w:hAnsi="Times New Roman" w:cs="Times New Roman"/>
          <w:lang w:val="en-GB"/>
        </w:rPr>
        <w:t xml:space="preserve">), each ratio of </w:t>
      </w:r>
      <w:r w:rsidR="00C82531" w:rsidRPr="00506E80">
        <w:rPr>
          <w:rFonts w:ascii="Times New Roman" w:eastAsia="游明朝" w:hAnsi="Times New Roman" w:cs="Times New Roman"/>
          <w:i/>
          <w:lang w:val="en-GB"/>
        </w:rPr>
        <w:t>M</w:t>
      </w:r>
      <w:r w:rsidR="00C82531" w:rsidRPr="00506E80">
        <w:rPr>
          <w:rFonts w:ascii="Times New Roman" w:eastAsia="游明朝" w:hAnsi="Times New Roman" w:cs="Times New Roman"/>
          <w:i/>
          <w:vertAlign w:val="subscript"/>
          <w:lang w:val="en-GB"/>
        </w:rPr>
        <w:t>i</w:t>
      </w:r>
      <w:r w:rsidR="00C82531" w:rsidRPr="00506E80">
        <w:rPr>
          <w:rFonts w:ascii="Times New Roman" w:eastAsia="游明朝" w:hAnsi="Times New Roman" w:cs="Times New Roman"/>
          <w:lang w:val="en-GB"/>
        </w:rPr>
        <w:t>(</w:t>
      </w:r>
      <w:proofErr w:type="spellStart"/>
      <w:r w:rsidR="00C82531" w:rsidRPr="00506E80">
        <w:rPr>
          <w:rFonts w:ascii="Times New Roman" w:eastAsia="游明朝" w:hAnsi="Times New Roman" w:cs="Times New Roman"/>
          <w:i/>
          <w:lang w:val="en-GB"/>
        </w:rPr>
        <w:t>t</w:t>
      </w:r>
      <w:r w:rsidR="00C82531" w:rsidRPr="00506E80">
        <w:rPr>
          <w:rFonts w:ascii="Times New Roman" w:eastAsia="游明朝" w:hAnsi="Times New Roman" w:cs="Times New Roman"/>
          <w:i/>
          <w:vertAlign w:val="subscript"/>
          <w:lang w:val="en-GB"/>
        </w:rPr>
        <w:t>max</w:t>
      </w:r>
      <w:proofErr w:type="spellEnd"/>
      <w:r w:rsidR="00C82531" w:rsidRPr="00506E80">
        <w:rPr>
          <w:rFonts w:ascii="Times New Roman" w:eastAsia="游明朝" w:hAnsi="Times New Roman" w:cs="Times New Roman"/>
          <w:lang w:val="en-GB"/>
        </w:rPr>
        <w:t>)/</w:t>
      </w:r>
      <w:r w:rsidR="00C82531" w:rsidRPr="00506E80">
        <w:rPr>
          <w:rFonts w:ascii="Times New Roman" w:eastAsia="游明朝" w:hAnsi="Times New Roman" w:cs="Times New Roman"/>
          <w:i/>
          <w:lang w:val="en-GB"/>
        </w:rPr>
        <w:t xml:space="preserve"> M</w:t>
      </w:r>
      <w:r w:rsidR="00C82531" w:rsidRPr="00506E80">
        <w:rPr>
          <w:rFonts w:ascii="Times New Roman" w:eastAsia="游明朝" w:hAnsi="Times New Roman" w:cs="Times New Roman"/>
          <w:i/>
          <w:vertAlign w:val="subscript"/>
          <w:lang w:val="en-GB"/>
        </w:rPr>
        <w:t>i</w:t>
      </w:r>
      <w:r w:rsidR="00C82531" w:rsidRPr="00506E80">
        <w:rPr>
          <w:rFonts w:ascii="Times New Roman" w:eastAsia="游明朝" w:hAnsi="Times New Roman" w:cs="Times New Roman"/>
          <w:lang w:val="en-GB"/>
        </w:rPr>
        <w:t>(</w:t>
      </w:r>
      <w:proofErr w:type="spellStart"/>
      <w:r w:rsidR="00C82531" w:rsidRPr="00506E80">
        <w:rPr>
          <w:rFonts w:ascii="Times New Roman" w:eastAsia="游明朝" w:hAnsi="Times New Roman" w:cs="Times New Roman"/>
          <w:i/>
          <w:lang w:val="en-GB"/>
        </w:rPr>
        <w:t>t</w:t>
      </w:r>
      <w:r w:rsidR="00C82531" w:rsidRPr="00506E80">
        <w:rPr>
          <w:rFonts w:ascii="Times New Roman" w:eastAsia="游明朝" w:hAnsi="Times New Roman" w:cs="Times New Roman"/>
          <w:i/>
          <w:vertAlign w:val="subscript"/>
          <w:lang w:val="en-GB"/>
        </w:rPr>
        <w:t>max</w:t>
      </w:r>
      <w:proofErr w:type="spellEnd"/>
      <w:r w:rsidR="00C82531" w:rsidRPr="00506E80">
        <w:rPr>
          <w:rFonts w:ascii="Times New Roman" w:eastAsia="游明朝" w:hAnsi="Times New Roman" w:cs="Times New Roman"/>
          <w:lang w:val="en-GB"/>
        </w:rPr>
        <w:t>−</w:t>
      </w:r>
      <w:r w:rsidR="00C82531" w:rsidRPr="00506E80">
        <w:rPr>
          <w:rFonts w:ascii="Times New Roman" w:eastAsia="游明朝" w:hAnsi="Times New Roman" w:cs="Times New Roman" w:hint="eastAsia"/>
          <w:i/>
          <w:lang w:val="en-GB"/>
        </w:rPr>
        <w:t>τ</w:t>
      </w:r>
      <w:r w:rsidR="00C82531" w:rsidRPr="00506E80">
        <w:rPr>
          <w:rFonts w:ascii="Times New Roman" w:eastAsia="游明朝" w:hAnsi="Times New Roman" w:cs="Times New Roman"/>
          <w:lang w:val="en-GB"/>
        </w:rPr>
        <w:t>) was calculated (</w:t>
      </w:r>
      <w:r w:rsidR="00C82531" w:rsidRPr="00506E80">
        <w:rPr>
          <w:rFonts w:ascii="Times New Roman" w:eastAsia="游明朝" w:hAnsi="Times New Roman" w:cs="Times New Roman" w:hint="eastAsia"/>
          <w:i/>
          <w:lang w:val="en-GB"/>
        </w:rPr>
        <w:t>τ</w:t>
      </w:r>
      <w:r w:rsidR="00C82531" w:rsidRPr="00506E80">
        <w:rPr>
          <w:rFonts w:ascii="Times New Roman" w:eastAsia="游明朝" w:hAnsi="Times New Roman" w:cs="Times New Roman"/>
          <w:lang w:val="en-GB"/>
        </w:rPr>
        <w:t>= 10</w:t>
      </w:r>
      <w:r w:rsidR="00C82531" w:rsidRPr="00506E80">
        <w:rPr>
          <w:rFonts w:ascii="Times New Roman" w:eastAsia="游明朝" w:hAnsi="Times New Roman" w:cs="Times New Roman"/>
          <w:vertAlign w:val="superscript"/>
          <w:lang w:val="en-GB"/>
        </w:rPr>
        <w:t>6</w:t>
      </w:r>
      <w:r w:rsidR="00C82531" w:rsidRPr="00506E80">
        <w:rPr>
          <w:rFonts w:ascii="Times New Roman" w:eastAsia="游明朝" w:hAnsi="Times New Roman" w:cs="Times New Roman"/>
          <w:lang w:val="en-GB"/>
        </w:rPr>
        <w:t xml:space="preserve"> for the default settings of </w:t>
      </w:r>
      <w:proofErr w:type="spellStart"/>
      <w:r w:rsidR="00C82531" w:rsidRPr="00506E80">
        <w:rPr>
          <w:rFonts w:ascii="Times New Roman" w:eastAsia="游明朝" w:hAnsi="Times New Roman" w:cs="Times New Roman"/>
          <w:i/>
          <w:lang w:val="en-GB"/>
        </w:rPr>
        <w:t>Run.nb</w:t>
      </w:r>
      <w:proofErr w:type="spellEnd"/>
      <w:r w:rsidR="00C82531" w:rsidRPr="00506E80">
        <w:rPr>
          <w:rFonts w:ascii="Times New Roman" w:eastAsia="游明朝" w:hAnsi="Times New Roman" w:cs="Times New Roman"/>
          <w:lang w:val="en-GB"/>
        </w:rPr>
        <w:t xml:space="preserve">). If </w:t>
      </w:r>
      <w:r w:rsidR="00284736" w:rsidRPr="00506E80">
        <w:rPr>
          <w:rFonts w:ascii="Times New Roman" w:eastAsia="游明朝" w:hAnsi="Times New Roman" w:cs="Times New Roman"/>
          <w:lang w:val="en-GB"/>
        </w:rPr>
        <w:t xml:space="preserve">0.99999 </w:t>
      </w:r>
      <w:r w:rsidR="00C82531" w:rsidRPr="00506E80">
        <w:rPr>
          <w:rFonts w:ascii="Times New Roman" w:eastAsia="游明朝" w:hAnsi="Times New Roman" w:cs="Times New Roman"/>
          <w:lang w:val="en-GB"/>
        </w:rPr>
        <w:t>&lt;</w:t>
      </w:r>
      <w:r w:rsidR="00284736" w:rsidRPr="00506E80">
        <w:rPr>
          <w:rFonts w:ascii="Times New Roman" w:eastAsia="游明朝" w:hAnsi="Times New Roman" w:cs="Times New Roman"/>
          <w:lang w:val="en-GB"/>
        </w:rPr>
        <w:t xml:space="preserve"> </w:t>
      </w:r>
      <w:r w:rsidR="00284736" w:rsidRPr="00506E80">
        <w:rPr>
          <w:rFonts w:ascii="Times New Roman" w:eastAsia="游明朝" w:hAnsi="Times New Roman" w:cs="Times New Roman"/>
          <w:i/>
          <w:lang w:val="en-GB"/>
        </w:rPr>
        <w:t>M</w:t>
      </w:r>
      <w:r w:rsidR="00284736" w:rsidRPr="00506E80">
        <w:rPr>
          <w:rFonts w:ascii="Times New Roman" w:eastAsia="游明朝" w:hAnsi="Times New Roman" w:cs="Times New Roman"/>
          <w:i/>
          <w:vertAlign w:val="subscript"/>
          <w:lang w:val="en-GB"/>
        </w:rPr>
        <w:t>i</w:t>
      </w:r>
      <w:r w:rsidR="00284736" w:rsidRPr="00506E80">
        <w:rPr>
          <w:rFonts w:ascii="Times New Roman" w:eastAsia="游明朝" w:hAnsi="Times New Roman" w:cs="Times New Roman"/>
          <w:lang w:val="en-GB"/>
        </w:rPr>
        <w:t>(</w:t>
      </w:r>
      <w:proofErr w:type="spellStart"/>
      <w:r w:rsidR="00284736" w:rsidRPr="00506E80">
        <w:rPr>
          <w:rFonts w:ascii="Times New Roman" w:eastAsia="游明朝" w:hAnsi="Times New Roman" w:cs="Times New Roman"/>
          <w:i/>
          <w:lang w:val="en-GB"/>
        </w:rPr>
        <w:t>t</w:t>
      </w:r>
      <w:r w:rsidR="00284736" w:rsidRPr="00506E80">
        <w:rPr>
          <w:rFonts w:ascii="Times New Roman" w:eastAsia="游明朝" w:hAnsi="Times New Roman" w:cs="Times New Roman"/>
          <w:i/>
          <w:vertAlign w:val="subscript"/>
          <w:lang w:val="en-GB"/>
        </w:rPr>
        <w:t>max</w:t>
      </w:r>
      <w:proofErr w:type="spellEnd"/>
      <w:r w:rsidR="00284736" w:rsidRPr="00506E80">
        <w:rPr>
          <w:rFonts w:ascii="Times New Roman" w:eastAsia="游明朝" w:hAnsi="Times New Roman" w:cs="Times New Roman"/>
          <w:lang w:val="en-GB"/>
        </w:rPr>
        <w:t>)</w:t>
      </w:r>
      <w:r w:rsidR="00FA09D8" w:rsidRPr="00506E80">
        <w:rPr>
          <w:rFonts w:ascii="Times New Roman" w:eastAsia="游明朝" w:hAnsi="Times New Roman" w:cs="Times New Roman"/>
          <w:lang w:val="en-GB"/>
        </w:rPr>
        <w:t xml:space="preserve"> </w:t>
      </w:r>
      <w:r w:rsidR="00284736" w:rsidRPr="00506E80">
        <w:rPr>
          <w:rFonts w:ascii="Times New Roman" w:eastAsia="游明朝" w:hAnsi="Times New Roman" w:cs="Times New Roman"/>
          <w:lang w:val="en-GB"/>
        </w:rPr>
        <w:t>/</w:t>
      </w:r>
      <w:r w:rsidR="00284736" w:rsidRPr="00506E80">
        <w:rPr>
          <w:rFonts w:ascii="Times New Roman" w:eastAsia="游明朝" w:hAnsi="Times New Roman" w:cs="Times New Roman"/>
          <w:i/>
          <w:lang w:val="en-GB"/>
        </w:rPr>
        <w:t xml:space="preserve"> M</w:t>
      </w:r>
      <w:r w:rsidR="00284736" w:rsidRPr="00506E80">
        <w:rPr>
          <w:rFonts w:ascii="Times New Roman" w:eastAsia="游明朝" w:hAnsi="Times New Roman" w:cs="Times New Roman"/>
          <w:i/>
          <w:vertAlign w:val="subscript"/>
          <w:lang w:val="en-GB"/>
        </w:rPr>
        <w:t>i</w:t>
      </w:r>
      <w:r w:rsidR="00284736" w:rsidRPr="00506E80">
        <w:rPr>
          <w:rFonts w:ascii="Times New Roman" w:eastAsia="游明朝" w:hAnsi="Times New Roman" w:cs="Times New Roman"/>
          <w:lang w:val="en-GB"/>
        </w:rPr>
        <w:t>(</w:t>
      </w:r>
      <w:proofErr w:type="spellStart"/>
      <w:r w:rsidR="00284736" w:rsidRPr="00506E80">
        <w:rPr>
          <w:rFonts w:ascii="Times New Roman" w:eastAsia="游明朝" w:hAnsi="Times New Roman" w:cs="Times New Roman"/>
          <w:i/>
          <w:lang w:val="en-GB"/>
        </w:rPr>
        <w:t>t</w:t>
      </w:r>
      <w:r w:rsidR="00284736" w:rsidRPr="00506E80">
        <w:rPr>
          <w:rFonts w:ascii="Times New Roman" w:eastAsia="游明朝" w:hAnsi="Times New Roman" w:cs="Times New Roman"/>
          <w:i/>
          <w:vertAlign w:val="subscript"/>
          <w:lang w:val="en-GB"/>
        </w:rPr>
        <w:t>max</w:t>
      </w:r>
      <w:proofErr w:type="spellEnd"/>
      <w:r w:rsidR="00284736" w:rsidRPr="00506E80">
        <w:rPr>
          <w:rFonts w:ascii="Times New Roman" w:eastAsia="游明朝" w:hAnsi="Times New Roman" w:cs="Times New Roman"/>
          <w:lang w:val="en-GB"/>
        </w:rPr>
        <w:t>−</w:t>
      </w:r>
      <w:r w:rsidR="00C82531" w:rsidRPr="00506E80">
        <w:rPr>
          <w:rFonts w:ascii="Times New Roman" w:eastAsia="游明朝" w:hAnsi="Times New Roman" w:cs="Times New Roman" w:hint="eastAsia"/>
          <w:i/>
          <w:lang w:val="en-GB"/>
        </w:rPr>
        <w:t>τ</w:t>
      </w:r>
      <w:r w:rsidR="00284736" w:rsidRPr="00506E80">
        <w:rPr>
          <w:rFonts w:ascii="Times New Roman" w:eastAsia="游明朝" w:hAnsi="Times New Roman" w:cs="Times New Roman"/>
          <w:lang w:val="en-GB"/>
        </w:rPr>
        <w:t>) &lt; 1.00001</w:t>
      </w:r>
      <w:r w:rsidR="00FA09D8" w:rsidRPr="00506E80">
        <w:rPr>
          <w:rFonts w:ascii="Times New Roman" w:eastAsia="游明朝" w:hAnsi="Times New Roman" w:cs="Times New Roman"/>
          <w:lang w:val="en-GB"/>
        </w:rPr>
        <w:t xml:space="preserve"> </w:t>
      </w:r>
      <w:r w:rsidR="00C82531" w:rsidRPr="00506E80">
        <w:rPr>
          <w:rFonts w:ascii="Times New Roman" w:eastAsia="游明朝" w:hAnsi="Times New Roman" w:cs="Times New Roman"/>
          <w:lang w:val="en-GB"/>
        </w:rPr>
        <w:t xml:space="preserve">is satisfied for </w:t>
      </w:r>
      <w:r w:rsidR="00C82531" w:rsidRPr="00506E80">
        <w:rPr>
          <w:rFonts w:ascii="Times New Roman" w:hAnsi="Times New Roman" w:cs="Times New Roman"/>
          <w:lang w:val="en-GB"/>
        </w:rPr>
        <w:t xml:space="preserve">1 ≤ </w:t>
      </w:r>
      <w:proofErr w:type="spellStart"/>
      <w:r w:rsidR="00C82531" w:rsidRPr="00506E80">
        <w:rPr>
          <w:rFonts w:ascii="Times New Roman" w:hAnsi="Times New Roman" w:cs="Times New Roman"/>
          <w:i/>
          <w:lang w:val="en-GB"/>
        </w:rPr>
        <w:t>i</w:t>
      </w:r>
      <w:proofErr w:type="spellEnd"/>
      <w:r w:rsidR="00C82531" w:rsidRPr="00506E80">
        <w:rPr>
          <w:rFonts w:ascii="Times New Roman" w:hAnsi="Times New Roman" w:cs="Times New Roman"/>
          <w:lang w:val="en-GB"/>
        </w:rPr>
        <w:t xml:space="preserve"> ≤ </w:t>
      </w:r>
      <w:proofErr w:type="spellStart"/>
      <w:r w:rsidR="00C82531" w:rsidRPr="00506E80">
        <w:rPr>
          <w:rFonts w:ascii="Times New Roman" w:hAnsi="Times New Roman" w:cs="Times New Roman"/>
          <w:i/>
          <w:lang w:val="en-GB"/>
        </w:rPr>
        <w:t>N</w:t>
      </w:r>
      <w:r w:rsidR="00C82531" w:rsidRPr="00506E80">
        <w:rPr>
          <w:rFonts w:ascii="Times New Roman" w:hAnsi="Times New Roman" w:cs="Times New Roman"/>
          <w:i/>
          <w:vertAlign w:val="subscript"/>
          <w:lang w:val="en-GB"/>
        </w:rPr>
        <w:t>reac</w:t>
      </w:r>
      <w:proofErr w:type="spellEnd"/>
      <w:r w:rsidR="00C82531" w:rsidRPr="00506E80">
        <w:rPr>
          <w:rFonts w:ascii="Times New Roman" w:eastAsia="游明朝" w:hAnsi="Times New Roman" w:cs="Times New Roman"/>
          <w:lang w:val="en-GB"/>
        </w:rPr>
        <w:t xml:space="preserve">, the system was determined to have reached </w:t>
      </w:r>
      <w:r w:rsidR="00FA09D8" w:rsidRPr="00506E80">
        <w:rPr>
          <w:rFonts w:ascii="Times New Roman" w:eastAsia="游明朝" w:hAnsi="Times New Roman" w:cs="Times New Roman"/>
          <w:lang w:val="en-GB"/>
        </w:rPr>
        <w:t>a</w:t>
      </w:r>
      <w:r w:rsidR="00C82531" w:rsidRPr="00506E80">
        <w:rPr>
          <w:rFonts w:ascii="Times New Roman" w:eastAsia="游明朝" w:hAnsi="Times New Roman" w:cs="Times New Roman"/>
          <w:lang w:val="en-GB"/>
        </w:rPr>
        <w:t xml:space="preserve"> steady state at the </w:t>
      </w:r>
      <w:proofErr w:type="spellStart"/>
      <w:r w:rsidR="00C82531" w:rsidRPr="00506E80">
        <w:rPr>
          <w:rFonts w:ascii="Times New Roman" w:eastAsia="游明朝" w:hAnsi="Times New Roman" w:cs="Times New Roman"/>
          <w:i/>
          <w:lang w:val="en-GB"/>
        </w:rPr>
        <w:t>simi</w:t>
      </w:r>
      <w:r w:rsidR="00C82531" w:rsidRPr="00506E80">
        <w:rPr>
          <w:rFonts w:ascii="Times New Roman" w:eastAsia="游明朝" w:hAnsi="Times New Roman" w:cs="Times New Roman"/>
          <w:lang w:val="en-GB"/>
        </w:rPr>
        <w:t>th</w:t>
      </w:r>
      <w:proofErr w:type="spellEnd"/>
      <w:r w:rsidR="00C82531" w:rsidRPr="00506E80">
        <w:rPr>
          <w:rFonts w:ascii="Times New Roman" w:eastAsia="游明朝" w:hAnsi="Times New Roman" w:cs="Times New Roman"/>
          <w:lang w:val="en-GB"/>
        </w:rPr>
        <w:t xml:space="preserve"> iteration.</w:t>
      </w:r>
    </w:p>
    <w:p w14:paraId="7AB504E3" w14:textId="14D91B13" w:rsidR="00341141" w:rsidRPr="00506E80" w:rsidRDefault="00341141" w:rsidP="00C4700E">
      <w:pPr>
        <w:spacing w:line="480" w:lineRule="auto"/>
        <w:rPr>
          <w:rFonts w:ascii="Times New Roman" w:hAnsi="Times New Roman" w:cs="Times New Roman"/>
          <w:lang w:val="en-GB"/>
        </w:rPr>
      </w:pPr>
      <w:r w:rsidRPr="00506E80">
        <w:rPr>
          <w:rFonts w:ascii="Times New Roman" w:hAnsi="Times New Roman" w:cs="Times New Roman"/>
          <w:lang w:val="en-GB"/>
        </w:rPr>
        <w:br w:type="page"/>
      </w:r>
    </w:p>
    <w:p w14:paraId="0D8983D6" w14:textId="77777777" w:rsidR="00800EE5" w:rsidRPr="00506E80" w:rsidRDefault="00341141" w:rsidP="00C4700E">
      <w:pPr>
        <w:spacing w:line="480" w:lineRule="auto"/>
        <w:rPr>
          <w:rFonts w:ascii="Times New Roman" w:hAnsi="Times New Roman" w:cs="Times New Roman"/>
          <w:b/>
          <w:lang w:val="en-GB"/>
        </w:rPr>
      </w:pPr>
      <w:r w:rsidRPr="00982E41">
        <w:rPr>
          <w:rFonts w:ascii="Times New Roman" w:hAnsi="Times New Roman" w:cs="Times New Roman"/>
          <w:b/>
          <w:lang w:val="en-GB"/>
        </w:rPr>
        <w:lastRenderedPageBreak/>
        <w:t>Supplementary Discussion</w:t>
      </w:r>
    </w:p>
    <w:p w14:paraId="6F935685" w14:textId="77777777" w:rsidR="002C4825" w:rsidRPr="00506E80" w:rsidRDefault="002C4825" w:rsidP="00C4700E">
      <w:pPr>
        <w:spacing w:line="480" w:lineRule="auto"/>
        <w:rPr>
          <w:rFonts w:ascii="Times New Roman" w:hAnsi="Times New Roman" w:cs="Times New Roman"/>
          <w:b/>
          <w:u w:val="single"/>
          <w:lang w:val="en-GB"/>
        </w:rPr>
      </w:pPr>
      <w:r w:rsidRPr="00506E80">
        <w:rPr>
          <w:rFonts w:ascii="Times New Roman" w:hAnsi="Times New Roman" w:cs="Times New Roman"/>
          <w:b/>
          <w:u w:val="single"/>
          <w:lang w:val="en-GB"/>
        </w:rPr>
        <w:t>S.</w:t>
      </w:r>
      <w:r w:rsidR="00E75896" w:rsidRPr="00506E80">
        <w:rPr>
          <w:rFonts w:ascii="Times New Roman" w:hAnsi="Times New Roman" w:cs="Times New Roman"/>
          <w:b/>
          <w:u w:val="single"/>
          <w:lang w:val="en-GB"/>
        </w:rPr>
        <w:t>4.1</w:t>
      </w:r>
      <w:r w:rsidRPr="00506E80">
        <w:rPr>
          <w:rFonts w:ascii="Times New Roman" w:hAnsi="Times New Roman" w:cs="Times New Roman"/>
          <w:b/>
          <w:u w:val="single"/>
          <w:lang w:val="en-GB"/>
        </w:rPr>
        <w:t xml:space="preserve"> </w:t>
      </w:r>
      <w:r w:rsidR="00CE3C6F" w:rsidRPr="00506E80">
        <w:rPr>
          <w:rFonts w:ascii="Times New Roman" w:hAnsi="Times New Roman" w:cs="Times New Roman"/>
          <w:b/>
          <w:u w:val="single"/>
          <w:lang w:val="en-GB"/>
        </w:rPr>
        <w:t>An example of the dynamics of the model when (</w:t>
      </w:r>
      <w:r w:rsidR="00CE3C6F" w:rsidRPr="00506E80">
        <w:rPr>
          <w:rFonts w:ascii="Times New Roman" w:hAnsi="Times New Roman" w:cs="Times New Roman"/>
          <w:b/>
          <w:i/>
          <w:u w:val="single"/>
          <w:lang w:val="en-GB"/>
        </w:rPr>
        <w:t>N</w:t>
      </w:r>
      <w:r w:rsidR="00CE3C6F" w:rsidRPr="00506E80">
        <w:rPr>
          <w:rFonts w:ascii="Times New Roman" w:hAnsi="Times New Roman" w:cs="Times New Roman"/>
          <w:b/>
          <w:i/>
          <w:u w:val="single"/>
          <w:vertAlign w:val="subscript"/>
          <w:lang w:val="en-GB"/>
        </w:rPr>
        <w:t>A</w:t>
      </w:r>
      <w:r w:rsidR="00CE3C6F" w:rsidRPr="00506E80">
        <w:rPr>
          <w:rFonts w:ascii="Times New Roman" w:hAnsi="Times New Roman" w:cs="Times New Roman"/>
          <w:b/>
          <w:u w:val="single"/>
          <w:lang w:val="en-GB"/>
        </w:rPr>
        <w:t xml:space="preserve">, </w:t>
      </w:r>
      <w:r w:rsidR="00CE3C6F" w:rsidRPr="00506E80">
        <w:rPr>
          <w:rFonts w:ascii="Times New Roman" w:hAnsi="Times New Roman" w:cs="Times New Roman"/>
          <w:b/>
          <w:i/>
          <w:u w:val="single"/>
          <w:lang w:val="en-GB"/>
        </w:rPr>
        <w:t>N</w:t>
      </w:r>
      <w:r w:rsidR="00CE3C6F" w:rsidRPr="00506E80">
        <w:rPr>
          <w:rFonts w:ascii="Times New Roman" w:hAnsi="Times New Roman" w:cs="Times New Roman"/>
          <w:b/>
          <w:i/>
          <w:u w:val="single"/>
          <w:vertAlign w:val="subscript"/>
          <w:lang w:val="en-GB"/>
        </w:rPr>
        <w:t>B</w:t>
      </w:r>
      <w:r w:rsidR="00CE3C6F" w:rsidRPr="00506E80">
        <w:rPr>
          <w:rFonts w:ascii="Times New Roman" w:hAnsi="Times New Roman" w:cs="Times New Roman"/>
          <w:b/>
          <w:u w:val="single"/>
          <w:lang w:val="en-GB"/>
        </w:rPr>
        <w:t xml:space="preserve">, </w:t>
      </w:r>
      <w:r w:rsidR="00CE3C6F" w:rsidRPr="00506E80">
        <w:rPr>
          <w:rFonts w:ascii="Times New Roman" w:hAnsi="Times New Roman" w:cs="Times New Roman"/>
          <w:b/>
          <w:i/>
          <w:u w:val="single"/>
          <w:lang w:val="en-GB"/>
        </w:rPr>
        <w:t>N</w:t>
      </w:r>
      <w:r w:rsidR="00CE3C6F" w:rsidRPr="00506E80">
        <w:rPr>
          <w:rFonts w:ascii="Times New Roman" w:hAnsi="Times New Roman" w:cs="Times New Roman"/>
          <w:b/>
          <w:i/>
          <w:u w:val="single"/>
          <w:vertAlign w:val="subscript"/>
          <w:lang w:val="en-GB"/>
        </w:rPr>
        <w:t>C</w:t>
      </w:r>
      <w:r w:rsidR="00CE3C6F" w:rsidRPr="00506E80">
        <w:rPr>
          <w:rFonts w:ascii="Times New Roman" w:hAnsi="Times New Roman" w:cs="Times New Roman"/>
          <w:b/>
          <w:u w:val="single"/>
          <w:lang w:val="en-GB"/>
        </w:rPr>
        <w:t>) = (3, 3, 3)</w:t>
      </w:r>
    </w:p>
    <w:p w14:paraId="026B2BD9" w14:textId="0717C8AB" w:rsidR="002C4825" w:rsidRPr="00506E80" w:rsidRDefault="00AF12EE"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 xml:space="preserve">Extended Data </w:t>
      </w:r>
      <w:r w:rsidR="002C4825" w:rsidRPr="00506E80">
        <w:rPr>
          <w:rFonts w:ascii="Times New Roman" w:hAnsi="Times New Roman" w:cs="Times New Roman"/>
          <w:lang w:val="en-GB"/>
        </w:rPr>
        <w:t>Fig</w:t>
      </w:r>
      <w:r w:rsidR="00EC2517" w:rsidRPr="00506E80">
        <w:rPr>
          <w:rFonts w:ascii="Times New Roman" w:hAnsi="Times New Roman" w:cs="Times New Roman"/>
          <w:lang w:val="en-GB"/>
        </w:rPr>
        <w:t>.</w:t>
      </w:r>
      <w:r w:rsidR="002C4825" w:rsidRPr="00506E80">
        <w:rPr>
          <w:rFonts w:ascii="Times New Roman" w:hAnsi="Times New Roman" w:cs="Times New Roman"/>
          <w:lang w:val="en-GB"/>
        </w:rPr>
        <w:t xml:space="preserve"> 1</w:t>
      </w:r>
      <w:r w:rsidR="007A288D" w:rsidRPr="00506E80">
        <w:rPr>
          <w:rFonts w:ascii="Times New Roman" w:hAnsi="Times New Roman" w:cs="Times New Roman"/>
          <w:lang w:val="en-GB"/>
        </w:rPr>
        <w:t>a</w:t>
      </w:r>
      <w:r w:rsidR="00CE3C6F" w:rsidRPr="00506E80">
        <w:rPr>
          <w:rFonts w:ascii="Times New Roman" w:hAnsi="Times New Roman" w:cs="Times New Roman"/>
          <w:lang w:val="en-GB"/>
        </w:rPr>
        <w:t xml:space="preserve"> shows an example of the dynamics of the model when </w:t>
      </w:r>
      <w:r w:rsidR="002C4825" w:rsidRPr="00506E80">
        <w:rPr>
          <w:rFonts w:ascii="Times New Roman" w:hAnsi="Times New Roman" w:cs="Times New Roman"/>
          <w:lang w:val="en-GB"/>
        </w:rPr>
        <w:t>(</w:t>
      </w:r>
      <w:r w:rsidR="002C4825" w:rsidRPr="00506E80">
        <w:rPr>
          <w:rFonts w:ascii="Times New Roman" w:hAnsi="Times New Roman" w:cs="Times New Roman"/>
          <w:i/>
          <w:lang w:val="en-GB"/>
        </w:rPr>
        <w:t>N</w:t>
      </w:r>
      <w:r w:rsidR="002C4825" w:rsidRPr="00506E80">
        <w:rPr>
          <w:rFonts w:ascii="Times New Roman" w:hAnsi="Times New Roman" w:cs="Times New Roman"/>
          <w:i/>
          <w:vertAlign w:val="subscript"/>
          <w:lang w:val="en-GB"/>
        </w:rPr>
        <w:t>A</w:t>
      </w:r>
      <w:r w:rsidR="002C4825" w:rsidRPr="00506E80">
        <w:rPr>
          <w:rFonts w:ascii="Times New Roman" w:hAnsi="Times New Roman" w:cs="Times New Roman"/>
          <w:lang w:val="en-GB"/>
        </w:rPr>
        <w:t xml:space="preserve">, </w:t>
      </w:r>
      <w:r w:rsidR="002C4825" w:rsidRPr="00506E80">
        <w:rPr>
          <w:rFonts w:ascii="Times New Roman" w:hAnsi="Times New Roman" w:cs="Times New Roman"/>
          <w:i/>
          <w:lang w:val="en-GB"/>
        </w:rPr>
        <w:t>N</w:t>
      </w:r>
      <w:r w:rsidR="002C4825" w:rsidRPr="00506E80">
        <w:rPr>
          <w:rFonts w:ascii="Times New Roman" w:hAnsi="Times New Roman" w:cs="Times New Roman"/>
          <w:i/>
          <w:vertAlign w:val="subscript"/>
          <w:lang w:val="en-GB"/>
        </w:rPr>
        <w:t>B</w:t>
      </w:r>
      <w:r w:rsidR="002C4825" w:rsidRPr="00506E80">
        <w:rPr>
          <w:rFonts w:ascii="Times New Roman" w:hAnsi="Times New Roman" w:cs="Times New Roman"/>
          <w:lang w:val="en-GB"/>
        </w:rPr>
        <w:t xml:space="preserve">, </w:t>
      </w:r>
      <w:r w:rsidR="002C4825" w:rsidRPr="00506E80">
        <w:rPr>
          <w:rFonts w:ascii="Times New Roman" w:hAnsi="Times New Roman" w:cs="Times New Roman"/>
          <w:i/>
          <w:lang w:val="en-GB"/>
        </w:rPr>
        <w:t>N</w:t>
      </w:r>
      <w:r w:rsidR="002C4825" w:rsidRPr="00506E80">
        <w:rPr>
          <w:rFonts w:ascii="Times New Roman" w:hAnsi="Times New Roman" w:cs="Times New Roman"/>
          <w:i/>
          <w:vertAlign w:val="subscript"/>
          <w:lang w:val="en-GB"/>
        </w:rPr>
        <w:t>C</w:t>
      </w:r>
      <w:r w:rsidR="002C4825" w:rsidRPr="00506E80">
        <w:rPr>
          <w:rFonts w:ascii="Times New Roman" w:hAnsi="Times New Roman" w:cs="Times New Roman"/>
          <w:lang w:val="en-GB"/>
        </w:rPr>
        <w:t>) = (3, 3, 3)</w:t>
      </w:r>
      <w:r w:rsidR="00CE3C6F" w:rsidRPr="00506E80">
        <w:rPr>
          <w:rFonts w:ascii="Times New Roman" w:hAnsi="Times New Roman" w:cs="Times New Roman"/>
          <w:lang w:val="en-GB"/>
        </w:rPr>
        <w:t xml:space="preserve">. The model comprises </w:t>
      </w:r>
      <w:r w:rsidR="00067483" w:rsidRPr="00506E80">
        <w:rPr>
          <w:rFonts w:ascii="Times New Roman" w:hAnsi="Times New Roman" w:cs="Times New Roman"/>
          <w:lang w:val="en-GB"/>
        </w:rPr>
        <w:t xml:space="preserve">the molar concentration of </w:t>
      </w:r>
      <w:r w:rsidR="00CE3C6F" w:rsidRPr="00506E80">
        <w:rPr>
          <w:rFonts w:ascii="Times New Roman" w:hAnsi="Times New Roman" w:cs="Times New Roman"/>
          <w:lang w:val="en-GB"/>
        </w:rPr>
        <w:t>6 compounds</w:t>
      </w:r>
      <w:r w:rsidR="00067483" w:rsidRPr="00506E80">
        <w:rPr>
          <w:rFonts w:ascii="Times New Roman" w:hAnsi="Times New Roman" w:cs="Times New Roman"/>
          <w:lang w:val="en-GB"/>
        </w:rPr>
        <w:t xml:space="preserve">, </w:t>
      </w:r>
      <w:proofErr w:type="spellStart"/>
      <w:r w:rsidR="00067483" w:rsidRPr="00506E80">
        <w:rPr>
          <w:rFonts w:ascii="Times New Roman" w:hAnsi="Times New Roman" w:cs="Times New Roman"/>
          <w:i/>
          <w:lang w:val="en-GB"/>
        </w:rPr>
        <w:t>X</w:t>
      </w:r>
      <w:r w:rsidR="00067483" w:rsidRPr="00506E80">
        <w:rPr>
          <w:rFonts w:ascii="Times New Roman" w:hAnsi="Times New Roman" w:cs="Times New Roman"/>
          <w:i/>
          <w:vertAlign w:val="subscript"/>
          <w:lang w:val="en-GB"/>
        </w:rPr>
        <w:t>j</w:t>
      </w:r>
      <w:proofErr w:type="spellEnd"/>
      <w:r w:rsidR="00CE3C6F" w:rsidRPr="00506E80">
        <w:rPr>
          <w:rFonts w:ascii="Times New Roman" w:hAnsi="Times New Roman" w:cs="Times New Roman"/>
          <w:lang w:val="en-GB"/>
        </w:rPr>
        <w:t xml:space="preserve"> </w:t>
      </w:r>
      <w:r w:rsidR="00067483" w:rsidRPr="00506E80">
        <w:rPr>
          <w:rFonts w:ascii="Times New Roman" w:hAnsi="Times New Roman" w:cs="Times New Roman"/>
          <w:lang w:val="en-GB"/>
        </w:rPr>
        <w:t xml:space="preserve">(1 ≤ </w:t>
      </w:r>
      <w:r w:rsidR="00067483" w:rsidRPr="00506E80">
        <w:rPr>
          <w:rFonts w:ascii="Times New Roman" w:hAnsi="Times New Roman" w:cs="Times New Roman"/>
          <w:i/>
          <w:lang w:val="en-GB"/>
        </w:rPr>
        <w:t>j</w:t>
      </w:r>
      <w:r w:rsidR="00067483" w:rsidRPr="00506E80">
        <w:rPr>
          <w:rFonts w:ascii="Times New Roman" w:hAnsi="Times New Roman" w:cs="Times New Roman"/>
          <w:lang w:val="en-GB"/>
        </w:rPr>
        <w:t xml:space="preserve"> ≤ 6), </w:t>
      </w:r>
      <w:r w:rsidR="00CE3C6F" w:rsidRPr="00506E80">
        <w:rPr>
          <w:rFonts w:ascii="Times New Roman" w:hAnsi="Times New Roman" w:cs="Times New Roman"/>
          <w:lang w:val="en-GB"/>
        </w:rPr>
        <w:t>and 60</w:t>
      </w:r>
      <w:r w:rsidR="00067483" w:rsidRPr="00506E80">
        <w:rPr>
          <w:rFonts w:ascii="Times New Roman" w:hAnsi="Times New Roman" w:cs="Times New Roman"/>
          <w:lang w:val="en-GB"/>
        </w:rPr>
        <w:t xml:space="preserve"> functional groups, </w:t>
      </w:r>
      <w:r w:rsidR="002C4825" w:rsidRPr="00506E80">
        <w:rPr>
          <w:rFonts w:ascii="Times New Roman" w:hAnsi="Times New Roman" w:cs="Times New Roman"/>
          <w:i/>
          <w:lang w:val="en-GB"/>
        </w:rPr>
        <w:t>M</w:t>
      </w:r>
      <w:r w:rsidR="002C4825" w:rsidRPr="00506E80">
        <w:rPr>
          <w:rFonts w:ascii="Times New Roman" w:hAnsi="Times New Roman" w:cs="Times New Roman"/>
          <w:i/>
          <w:vertAlign w:val="subscript"/>
          <w:lang w:val="en-GB"/>
        </w:rPr>
        <w:t>i</w:t>
      </w:r>
      <w:r w:rsidR="00067483" w:rsidRPr="00506E80">
        <w:rPr>
          <w:rFonts w:ascii="Times New Roman" w:hAnsi="Times New Roman" w:cs="Times New Roman"/>
          <w:lang w:val="en-GB"/>
        </w:rPr>
        <w:t xml:space="preserve"> (1 ≤ </w:t>
      </w:r>
      <w:r w:rsidR="00067483" w:rsidRPr="00506E80">
        <w:rPr>
          <w:rFonts w:ascii="Times New Roman" w:hAnsi="Times New Roman" w:cs="Times New Roman"/>
          <w:i/>
          <w:lang w:val="en-GB"/>
        </w:rPr>
        <w:t>i</w:t>
      </w:r>
      <w:r w:rsidR="00067483" w:rsidRPr="00506E80">
        <w:rPr>
          <w:rFonts w:ascii="Times New Roman" w:hAnsi="Times New Roman" w:cs="Times New Roman"/>
          <w:lang w:val="en-GB"/>
        </w:rPr>
        <w:t xml:space="preserve"> ≤ 60). The initial conditions of </w:t>
      </w:r>
      <w:r w:rsidRPr="00506E80">
        <w:rPr>
          <w:rFonts w:ascii="Times New Roman" w:hAnsi="Times New Roman" w:cs="Times New Roman"/>
          <w:lang w:val="en-GB"/>
        </w:rPr>
        <w:t xml:space="preserve">the </w:t>
      </w:r>
      <w:r w:rsidR="00067483" w:rsidRPr="00506E80">
        <w:rPr>
          <w:rFonts w:ascii="Times New Roman" w:hAnsi="Times New Roman" w:cs="Times New Roman"/>
          <w:lang w:val="en-GB"/>
        </w:rPr>
        <w:t xml:space="preserve">variables and the default values of </w:t>
      </w:r>
      <w:r w:rsidRPr="00506E80">
        <w:rPr>
          <w:rFonts w:ascii="Times New Roman" w:hAnsi="Times New Roman" w:cs="Times New Roman"/>
          <w:lang w:val="en-GB"/>
        </w:rPr>
        <w:t xml:space="preserve">the </w:t>
      </w:r>
      <w:r w:rsidR="00067483" w:rsidRPr="00506E80">
        <w:rPr>
          <w:rFonts w:ascii="Times New Roman" w:hAnsi="Times New Roman" w:cs="Times New Roman"/>
          <w:lang w:val="en-GB"/>
        </w:rPr>
        <w:t xml:space="preserve">parameters are shown in </w:t>
      </w:r>
      <w:r w:rsidRPr="00506E80">
        <w:rPr>
          <w:rFonts w:ascii="Times New Roman" w:hAnsi="Times New Roman" w:cs="Times New Roman"/>
          <w:lang w:val="en-GB"/>
        </w:rPr>
        <w:t xml:space="preserve">Extended Data </w:t>
      </w:r>
      <w:r w:rsidR="002C4825" w:rsidRPr="00506E80">
        <w:rPr>
          <w:rFonts w:ascii="Times New Roman" w:hAnsi="Times New Roman" w:cs="Times New Roman"/>
          <w:lang w:val="en-GB"/>
        </w:rPr>
        <w:t xml:space="preserve">Table </w:t>
      </w:r>
      <w:r w:rsidR="00E2311C" w:rsidRPr="00506E80">
        <w:rPr>
          <w:rFonts w:ascii="Times New Roman" w:hAnsi="Times New Roman" w:cs="Times New Roman"/>
          <w:lang w:val="en-GB"/>
        </w:rPr>
        <w:t>4</w:t>
      </w:r>
      <w:r w:rsidR="00067483" w:rsidRPr="00506E80">
        <w:rPr>
          <w:rFonts w:ascii="Times New Roman" w:hAnsi="Times New Roman" w:cs="Times New Roman"/>
          <w:lang w:val="en-GB"/>
        </w:rPr>
        <w:t xml:space="preserve">. The values of </w:t>
      </w:r>
      <w:r w:rsidRPr="00506E80">
        <w:rPr>
          <w:rFonts w:ascii="Times New Roman" w:hAnsi="Times New Roman" w:cs="Times New Roman"/>
          <w:lang w:val="en-GB"/>
        </w:rPr>
        <w:t xml:space="preserve">the </w:t>
      </w:r>
      <w:r w:rsidR="00067483" w:rsidRPr="00506E80">
        <w:rPr>
          <w:rFonts w:ascii="Times New Roman" w:hAnsi="Times New Roman" w:cs="Times New Roman"/>
          <w:lang w:val="en-GB"/>
        </w:rPr>
        <w:t xml:space="preserve">parameters as random variables are shown in </w:t>
      </w:r>
      <w:r w:rsidRPr="00506E80">
        <w:rPr>
          <w:rFonts w:ascii="Times New Roman" w:hAnsi="Times New Roman" w:cs="Times New Roman"/>
          <w:lang w:val="en-GB"/>
        </w:rPr>
        <w:t xml:space="preserve">the </w:t>
      </w:r>
      <w:r w:rsidR="00067483" w:rsidRPr="00506E80">
        <w:rPr>
          <w:rFonts w:ascii="Times New Roman" w:hAnsi="Times New Roman" w:cs="Times New Roman"/>
          <w:lang w:val="en-GB"/>
        </w:rPr>
        <w:t xml:space="preserve">csv files in </w:t>
      </w:r>
      <w:r w:rsidR="002C4825" w:rsidRPr="00506E80">
        <w:rPr>
          <w:rFonts w:ascii="Times New Roman" w:hAnsi="Times New Roman" w:cs="Times New Roman"/>
          <w:i/>
          <w:lang w:val="en-GB"/>
        </w:rPr>
        <w:t>Programs</w:t>
      </w:r>
      <w:r w:rsidR="002C4825" w:rsidRPr="00506E80">
        <w:rPr>
          <w:rFonts w:ascii="Times New Roman" w:hAnsi="Times New Roman" w:cs="Times New Roman"/>
          <w:lang w:val="en-GB"/>
        </w:rPr>
        <w:t>/</w:t>
      </w:r>
      <w:r w:rsidR="00AE4879" w:rsidRPr="00506E80">
        <w:rPr>
          <w:rFonts w:ascii="Times New Roman" w:hAnsi="Times New Roman" w:cs="Times New Roman"/>
          <w:i/>
          <w:lang w:val="en-GB"/>
        </w:rPr>
        <w:t>FigS1</w:t>
      </w:r>
      <w:r w:rsidR="002C4825" w:rsidRPr="00506E80">
        <w:rPr>
          <w:rFonts w:ascii="Times New Roman" w:hAnsi="Times New Roman" w:cs="Times New Roman"/>
          <w:lang w:val="en-GB"/>
        </w:rPr>
        <w:t>/</w:t>
      </w:r>
      <w:r w:rsidR="002C4825" w:rsidRPr="00506E80">
        <w:rPr>
          <w:rFonts w:ascii="Times New Roman" w:hAnsi="Times New Roman" w:cs="Times New Roman"/>
          <w:i/>
          <w:lang w:val="en-GB"/>
        </w:rPr>
        <w:t>data</w:t>
      </w:r>
      <w:r w:rsidR="00067483" w:rsidRPr="00506E80">
        <w:rPr>
          <w:rFonts w:ascii="Times New Roman" w:hAnsi="Times New Roman" w:cs="Times New Roman"/>
          <w:lang w:val="en-GB"/>
        </w:rPr>
        <w:t xml:space="preserve"> (see also S.3.3). The result</w:t>
      </w:r>
      <w:r w:rsidRPr="00506E80">
        <w:rPr>
          <w:rFonts w:ascii="Times New Roman" w:hAnsi="Times New Roman" w:cs="Times New Roman"/>
          <w:lang w:val="en-GB"/>
        </w:rPr>
        <w:t>s</w:t>
      </w:r>
      <w:r w:rsidR="00067483" w:rsidRPr="00506E80">
        <w:rPr>
          <w:rFonts w:ascii="Times New Roman" w:hAnsi="Times New Roman" w:cs="Times New Roman"/>
          <w:lang w:val="en-GB"/>
        </w:rPr>
        <w:t xml:space="preserve"> shown in </w:t>
      </w:r>
      <w:r w:rsidRPr="00506E80">
        <w:rPr>
          <w:rFonts w:ascii="Times New Roman" w:hAnsi="Times New Roman" w:cs="Times New Roman"/>
          <w:lang w:val="en-GB"/>
        </w:rPr>
        <w:t xml:space="preserve">Extended Data </w:t>
      </w:r>
      <w:r w:rsidR="002C4825" w:rsidRPr="00506E80">
        <w:rPr>
          <w:rFonts w:ascii="Times New Roman" w:hAnsi="Times New Roman" w:cs="Times New Roman"/>
          <w:lang w:val="en-GB"/>
        </w:rPr>
        <w:t>Fig</w:t>
      </w:r>
      <w:r w:rsidR="00EC2517" w:rsidRPr="00506E80">
        <w:rPr>
          <w:rFonts w:ascii="Times New Roman" w:hAnsi="Times New Roman" w:cs="Times New Roman"/>
          <w:lang w:val="en-GB"/>
        </w:rPr>
        <w:t>.</w:t>
      </w:r>
      <w:r w:rsidR="002C4825" w:rsidRPr="00506E80">
        <w:rPr>
          <w:rFonts w:ascii="Times New Roman" w:hAnsi="Times New Roman" w:cs="Times New Roman"/>
          <w:lang w:val="en-GB"/>
        </w:rPr>
        <w:t xml:space="preserve"> 1</w:t>
      </w:r>
      <w:r w:rsidR="00E2311C" w:rsidRPr="00506E80">
        <w:rPr>
          <w:rFonts w:ascii="Times New Roman" w:hAnsi="Times New Roman" w:cs="Times New Roman"/>
          <w:lang w:val="en-GB"/>
        </w:rPr>
        <w:t>a</w:t>
      </w:r>
      <w:r w:rsidR="00067483" w:rsidRPr="00506E80">
        <w:rPr>
          <w:rFonts w:ascii="Times New Roman" w:hAnsi="Times New Roman" w:cs="Times New Roman"/>
          <w:lang w:val="en-GB"/>
        </w:rPr>
        <w:t xml:space="preserve"> can be reproduced by executing </w:t>
      </w:r>
      <w:r w:rsidR="002C4825" w:rsidRPr="00506E80">
        <w:rPr>
          <w:rFonts w:ascii="Times New Roman" w:hAnsi="Times New Roman" w:cs="Times New Roman"/>
          <w:i/>
          <w:lang w:val="en-GB"/>
        </w:rPr>
        <w:t>Programs</w:t>
      </w:r>
      <w:r w:rsidR="002C4825" w:rsidRPr="00506E80">
        <w:rPr>
          <w:rFonts w:ascii="Times New Roman" w:hAnsi="Times New Roman" w:cs="Times New Roman"/>
          <w:lang w:val="en-GB"/>
        </w:rPr>
        <w:t>/</w:t>
      </w:r>
      <w:r w:rsidR="00AE4879" w:rsidRPr="00506E80">
        <w:rPr>
          <w:rFonts w:ascii="Times New Roman" w:hAnsi="Times New Roman" w:cs="Times New Roman"/>
          <w:i/>
          <w:lang w:val="en-GB"/>
        </w:rPr>
        <w:t>FigS1</w:t>
      </w:r>
      <w:r w:rsidR="002C4825" w:rsidRPr="00506E80">
        <w:rPr>
          <w:rFonts w:ascii="Times New Roman" w:hAnsi="Times New Roman" w:cs="Times New Roman"/>
          <w:lang w:val="en-GB"/>
        </w:rPr>
        <w:t>/</w:t>
      </w:r>
      <w:r w:rsidR="00AE4879" w:rsidRPr="00506E80">
        <w:rPr>
          <w:rFonts w:ascii="Times New Roman" w:hAnsi="Times New Roman" w:cs="Times New Roman"/>
          <w:i/>
          <w:lang w:val="en-GB"/>
        </w:rPr>
        <w:t>FigS1</w:t>
      </w:r>
      <w:r w:rsidR="002C4825" w:rsidRPr="00506E80">
        <w:rPr>
          <w:rFonts w:ascii="Times New Roman" w:hAnsi="Times New Roman" w:cs="Times New Roman"/>
          <w:i/>
          <w:lang w:val="en-GB"/>
        </w:rPr>
        <w:t>.nb</w:t>
      </w:r>
      <w:r w:rsidR="00067483" w:rsidRPr="00506E80">
        <w:rPr>
          <w:rFonts w:ascii="Times New Roman" w:hAnsi="Times New Roman" w:cs="Times New Roman"/>
          <w:i/>
          <w:lang w:val="en-GB"/>
        </w:rPr>
        <w:t xml:space="preserve"> </w:t>
      </w:r>
      <w:r w:rsidRPr="00506E80">
        <w:rPr>
          <w:rFonts w:ascii="Times New Roman" w:hAnsi="Times New Roman" w:cs="Times New Roman"/>
          <w:lang w:val="en-GB"/>
        </w:rPr>
        <w:t>in</w:t>
      </w:r>
      <w:r w:rsidR="00067483" w:rsidRPr="00506E80">
        <w:rPr>
          <w:rFonts w:ascii="Times New Roman" w:hAnsi="Times New Roman" w:cs="Times New Roman"/>
          <w:lang w:val="en-GB"/>
        </w:rPr>
        <w:t xml:space="preserve"> </w:t>
      </w:r>
      <w:r w:rsidR="002C4825" w:rsidRPr="00506E80">
        <w:rPr>
          <w:rFonts w:ascii="Times New Roman" w:hAnsi="Times New Roman" w:cs="Times New Roman"/>
          <w:lang w:val="en-GB"/>
        </w:rPr>
        <w:t>Mathematica</w:t>
      </w:r>
      <w:r w:rsidR="00067483" w:rsidRPr="00506E80">
        <w:rPr>
          <w:rFonts w:ascii="Times New Roman" w:hAnsi="Times New Roman" w:cs="Times New Roman"/>
          <w:lang w:val="en-GB"/>
        </w:rPr>
        <w:t xml:space="preserve"> (I </w:t>
      </w:r>
      <w:r w:rsidRPr="00506E80">
        <w:rPr>
          <w:rFonts w:ascii="Times New Roman" w:hAnsi="Times New Roman" w:cs="Times New Roman"/>
          <w:lang w:val="en-GB"/>
        </w:rPr>
        <w:t xml:space="preserve">have </w:t>
      </w:r>
      <w:r w:rsidR="00067483" w:rsidRPr="00506E80">
        <w:rPr>
          <w:rFonts w:ascii="Times New Roman" w:hAnsi="Times New Roman" w:cs="Times New Roman"/>
          <w:lang w:val="en-GB"/>
        </w:rPr>
        <w:t>confirmed that versions later than 9 work). “</w:t>
      </w:r>
      <w:proofErr w:type="spellStart"/>
      <w:r w:rsidR="002C4825" w:rsidRPr="00506E80">
        <w:rPr>
          <w:rFonts w:ascii="Times New Roman" w:hAnsi="Times New Roman" w:cs="Times New Roman"/>
          <w:i/>
          <w:lang w:val="en-GB"/>
        </w:rPr>
        <w:t>pardir</w:t>
      </w:r>
      <w:proofErr w:type="spellEnd"/>
      <w:r w:rsidR="00067483" w:rsidRPr="00506E80">
        <w:rPr>
          <w:rFonts w:ascii="Times New Roman" w:hAnsi="Times New Roman" w:cs="Times New Roman"/>
          <w:i/>
          <w:lang w:val="en-GB"/>
        </w:rPr>
        <w:t xml:space="preserve">” </w:t>
      </w:r>
      <w:r w:rsidR="00067483" w:rsidRPr="00506E80">
        <w:rPr>
          <w:rFonts w:ascii="Times New Roman" w:hAnsi="Times New Roman" w:cs="Times New Roman"/>
          <w:lang w:val="en-GB"/>
        </w:rPr>
        <w:t>in</w:t>
      </w:r>
      <w:r w:rsidR="00067483" w:rsidRPr="00506E80">
        <w:rPr>
          <w:rFonts w:ascii="Times New Roman" w:hAnsi="Times New Roman" w:cs="Times New Roman"/>
          <w:i/>
          <w:lang w:val="en-GB"/>
        </w:rPr>
        <w:t xml:space="preserve"> </w:t>
      </w:r>
      <w:r w:rsidR="00AE4879" w:rsidRPr="00506E80">
        <w:rPr>
          <w:rFonts w:ascii="Times New Roman" w:hAnsi="Times New Roman" w:cs="Times New Roman"/>
          <w:i/>
          <w:lang w:val="en-GB"/>
        </w:rPr>
        <w:t>FigS1</w:t>
      </w:r>
      <w:r w:rsidR="00067483" w:rsidRPr="00506E80">
        <w:rPr>
          <w:rFonts w:ascii="Times New Roman" w:hAnsi="Times New Roman" w:cs="Times New Roman"/>
          <w:i/>
          <w:lang w:val="en-GB"/>
        </w:rPr>
        <w:t xml:space="preserve">.nb </w:t>
      </w:r>
      <w:r w:rsidR="00067483" w:rsidRPr="00506E80">
        <w:rPr>
          <w:rFonts w:ascii="Times New Roman" w:hAnsi="Times New Roman" w:cs="Times New Roman"/>
          <w:lang w:val="en-GB"/>
        </w:rPr>
        <w:t xml:space="preserve">should be replaced with the absolute path to </w:t>
      </w:r>
      <w:r w:rsidR="00AE4879" w:rsidRPr="00506E80">
        <w:rPr>
          <w:rFonts w:ascii="Times New Roman" w:hAnsi="Times New Roman" w:cs="Times New Roman"/>
          <w:i/>
          <w:lang w:val="en-GB"/>
        </w:rPr>
        <w:t>FigS1</w:t>
      </w:r>
      <w:r w:rsidR="002C4825" w:rsidRPr="00506E80">
        <w:rPr>
          <w:rFonts w:ascii="Times New Roman" w:hAnsi="Times New Roman" w:cs="Times New Roman"/>
          <w:i/>
          <w:lang w:val="en-GB"/>
        </w:rPr>
        <w:t>.nb</w:t>
      </w:r>
      <w:r w:rsidR="00067483" w:rsidRPr="00506E80">
        <w:rPr>
          <w:rFonts w:ascii="Times New Roman" w:hAnsi="Times New Roman" w:cs="Times New Roman"/>
          <w:lang w:val="en-GB"/>
        </w:rPr>
        <w:t>.</w:t>
      </w:r>
    </w:p>
    <w:p w14:paraId="4B9FB907" w14:textId="2ECE109A" w:rsidR="00AE4879" w:rsidRPr="00506E80" w:rsidRDefault="00AF12EE" w:rsidP="00C4700E">
      <w:pPr>
        <w:spacing w:line="480" w:lineRule="auto"/>
        <w:ind w:firstLine="840"/>
        <w:rPr>
          <w:rFonts w:ascii="Times New Roman" w:hAnsi="Times New Roman" w:cs="Times New Roman"/>
          <w:u w:val="single"/>
          <w:lang w:val="en-GB"/>
        </w:rPr>
      </w:pPr>
      <w:r w:rsidRPr="00506E80">
        <w:rPr>
          <w:rFonts w:ascii="Times New Roman" w:hAnsi="Times New Roman" w:cs="Times New Roman"/>
          <w:lang w:val="en-GB"/>
        </w:rPr>
        <w:t xml:space="preserve">Extended Data </w:t>
      </w:r>
      <w:r w:rsidR="002C4825" w:rsidRPr="00506E80">
        <w:rPr>
          <w:rFonts w:ascii="Times New Roman" w:hAnsi="Times New Roman" w:cs="Times New Roman"/>
          <w:lang w:val="en-GB"/>
        </w:rPr>
        <w:t>Fig</w:t>
      </w:r>
      <w:r w:rsidR="00EC2517" w:rsidRPr="00506E80">
        <w:rPr>
          <w:rFonts w:ascii="Times New Roman" w:hAnsi="Times New Roman" w:cs="Times New Roman"/>
          <w:lang w:val="en-GB"/>
        </w:rPr>
        <w:t>.</w:t>
      </w:r>
      <w:r w:rsidR="002C4825" w:rsidRPr="00506E80">
        <w:rPr>
          <w:rFonts w:ascii="Times New Roman" w:hAnsi="Times New Roman" w:cs="Times New Roman"/>
          <w:lang w:val="en-GB"/>
        </w:rPr>
        <w:t xml:space="preserve"> 1</w:t>
      </w:r>
      <w:r w:rsidR="00E2311C" w:rsidRPr="00506E80">
        <w:rPr>
          <w:rFonts w:ascii="Times New Roman" w:hAnsi="Times New Roman" w:cs="Times New Roman"/>
          <w:lang w:val="en-GB"/>
        </w:rPr>
        <w:t>b</w:t>
      </w:r>
      <w:r w:rsidR="00D620C3" w:rsidRPr="00506E80">
        <w:rPr>
          <w:rFonts w:ascii="Times New Roman" w:hAnsi="Times New Roman" w:cs="Times New Roman"/>
          <w:lang w:val="en-GB"/>
        </w:rPr>
        <w:t xml:space="preserve"> shows the dynamics of </w:t>
      </w:r>
      <w:r w:rsidRPr="00506E80">
        <w:rPr>
          <w:rFonts w:ascii="Times New Roman" w:hAnsi="Times New Roman" w:cs="Times New Roman"/>
          <w:lang w:val="en-GB"/>
        </w:rPr>
        <w:t xml:space="preserve">the </w:t>
      </w:r>
      <w:r w:rsidR="00D620C3" w:rsidRPr="00506E80">
        <w:rPr>
          <w:rFonts w:ascii="Times New Roman" w:hAnsi="Times New Roman" w:cs="Times New Roman"/>
          <w:lang w:val="en-GB"/>
        </w:rPr>
        <w:t xml:space="preserve">biomass of </w:t>
      </w:r>
      <w:r w:rsidR="00AE4879" w:rsidRPr="00506E80">
        <w:rPr>
          <w:rFonts w:ascii="Times New Roman" w:hAnsi="Times New Roman" w:cs="Times New Roman"/>
          <w:lang w:val="en-GB"/>
        </w:rPr>
        <w:t>species</w:t>
      </w:r>
      <w:r w:rsidR="00D620C3" w:rsidRPr="00506E80">
        <w:rPr>
          <w:rFonts w:ascii="Times New Roman" w:hAnsi="Times New Roman" w:cs="Times New Roman"/>
          <w:lang w:val="en-GB"/>
        </w:rPr>
        <w:t xml:space="preserve"> 1-5 and −</w:t>
      </w:r>
      <w:proofErr w:type="spellStart"/>
      <w:r w:rsidR="00D620C3" w:rsidRPr="00506E80">
        <w:rPr>
          <w:rFonts w:ascii="Times New Roman" w:hAnsi="Times New Roman" w:cs="Times New Roman"/>
          <w:lang w:val="en-GB"/>
        </w:rPr>
        <w:t>Δ</w:t>
      </w:r>
      <w:r w:rsidR="00D620C3" w:rsidRPr="00506E80">
        <w:rPr>
          <w:rFonts w:ascii="Times New Roman" w:hAnsi="Times New Roman" w:cs="Times New Roman"/>
          <w:i/>
          <w:vertAlign w:val="subscript"/>
          <w:lang w:val="en-GB"/>
        </w:rPr>
        <w:t>r</w:t>
      </w:r>
      <w:r w:rsidR="00D620C3" w:rsidRPr="00506E80">
        <w:rPr>
          <w:rFonts w:ascii="Times New Roman" w:hAnsi="Times New Roman" w:cs="Times New Roman"/>
          <w:i/>
          <w:lang w:val="en-GB"/>
        </w:rPr>
        <w:t>G</w:t>
      </w:r>
      <w:r w:rsidR="00D620C3" w:rsidRPr="00506E80">
        <w:rPr>
          <w:rFonts w:ascii="Times New Roman" w:hAnsi="Times New Roman" w:cs="Times New Roman"/>
          <w:i/>
          <w:vertAlign w:val="subscript"/>
          <w:lang w:val="en-GB"/>
        </w:rPr>
        <w:t>i</w:t>
      </w:r>
      <w:proofErr w:type="spellEnd"/>
      <w:r w:rsidR="00D620C3" w:rsidRPr="00506E80">
        <w:rPr>
          <w:rFonts w:ascii="Times New Roman" w:hAnsi="Times New Roman" w:cs="Times New Roman"/>
          <w:lang w:val="en-GB"/>
        </w:rPr>
        <w:t xml:space="preserve"> of reaction 1-5 in which </w:t>
      </w:r>
      <w:r w:rsidRPr="00506E80">
        <w:rPr>
          <w:rFonts w:ascii="Times New Roman" w:hAnsi="Times New Roman" w:cs="Times New Roman"/>
          <w:lang w:val="en-GB"/>
        </w:rPr>
        <w:t>none of the</w:t>
      </w:r>
      <w:r w:rsidR="00D620C3" w:rsidRPr="00506E80">
        <w:rPr>
          <w:rFonts w:ascii="Times New Roman" w:hAnsi="Times New Roman" w:cs="Times New Roman"/>
          <w:lang w:val="en-GB"/>
        </w:rPr>
        <w:t xml:space="preserve"> </w:t>
      </w:r>
      <w:r w:rsidR="00AE4879" w:rsidRPr="00506E80">
        <w:rPr>
          <w:rFonts w:ascii="Times New Roman" w:hAnsi="Times New Roman" w:cs="Times New Roman"/>
          <w:lang w:val="en-GB"/>
        </w:rPr>
        <w:t>species</w:t>
      </w:r>
      <w:r w:rsidR="00D620C3" w:rsidRPr="00506E80">
        <w:rPr>
          <w:rFonts w:ascii="Times New Roman" w:hAnsi="Times New Roman" w:cs="Times New Roman"/>
          <w:lang w:val="en-GB"/>
        </w:rPr>
        <w:t xml:space="preserve"> exist at </w:t>
      </w:r>
      <w:r w:rsidR="00D620C3" w:rsidRPr="00506E80">
        <w:rPr>
          <w:rFonts w:ascii="Times New Roman" w:hAnsi="Times New Roman" w:cs="Times New Roman"/>
          <w:i/>
          <w:lang w:val="en-GB"/>
        </w:rPr>
        <w:t>t</w:t>
      </w:r>
      <w:r w:rsidR="00D620C3" w:rsidRPr="00506E80">
        <w:rPr>
          <w:rFonts w:ascii="Times New Roman" w:hAnsi="Times New Roman" w:cs="Times New Roman"/>
          <w:lang w:val="en-GB"/>
        </w:rPr>
        <w:t xml:space="preserve"> = 0 and </w:t>
      </w:r>
      <w:r w:rsidR="00AE4879" w:rsidRPr="00506E80">
        <w:rPr>
          <w:rFonts w:ascii="Times New Roman" w:hAnsi="Times New Roman" w:cs="Times New Roman"/>
          <w:lang w:val="en-GB"/>
        </w:rPr>
        <w:t>species</w:t>
      </w:r>
      <w:r w:rsidR="00D620C3" w:rsidRPr="00506E80">
        <w:rPr>
          <w:rFonts w:ascii="Times New Roman" w:hAnsi="Times New Roman" w:cs="Times New Roman"/>
          <w:lang w:val="en-GB"/>
        </w:rPr>
        <w:t xml:space="preserve"> 1-5 </w:t>
      </w:r>
      <w:r w:rsidR="00AE4879" w:rsidRPr="00506E80">
        <w:rPr>
          <w:rFonts w:ascii="Times New Roman" w:hAnsi="Times New Roman" w:cs="Times New Roman"/>
          <w:lang w:val="en-GB"/>
        </w:rPr>
        <w:t xml:space="preserve">are </w:t>
      </w:r>
      <w:r w:rsidR="00D620C3" w:rsidRPr="00506E80">
        <w:rPr>
          <w:rFonts w:ascii="Times New Roman" w:hAnsi="Times New Roman" w:cs="Times New Roman"/>
          <w:lang w:val="en-GB"/>
        </w:rPr>
        <w:t>added one</w:t>
      </w:r>
      <w:r w:rsidR="00494A2C" w:rsidRPr="00506E80">
        <w:rPr>
          <w:rFonts w:ascii="Times New Roman" w:hAnsi="Times New Roman" w:cs="Times New Roman"/>
          <w:lang w:val="en-GB"/>
        </w:rPr>
        <w:t>-</w:t>
      </w:r>
      <w:r w:rsidR="00D620C3" w:rsidRPr="00506E80">
        <w:rPr>
          <w:rFonts w:ascii="Times New Roman" w:hAnsi="Times New Roman" w:cs="Times New Roman"/>
          <w:lang w:val="en-GB"/>
        </w:rPr>
        <w:t>by</w:t>
      </w:r>
      <w:r w:rsidR="00494A2C" w:rsidRPr="00506E80">
        <w:rPr>
          <w:rFonts w:ascii="Times New Roman" w:hAnsi="Times New Roman" w:cs="Times New Roman"/>
          <w:lang w:val="en-GB"/>
        </w:rPr>
        <w:t>-</w:t>
      </w:r>
      <w:r w:rsidR="00D620C3" w:rsidRPr="00506E80">
        <w:rPr>
          <w:rFonts w:ascii="Times New Roman" w:hAnsi="Times New Roman" w:cs="Times New Roman"/>
          <w:lang w:val="en-GB"/>
        </w:rPr>
        <w:t xml:space="preserve">one to the system every 300 hours. </w:t>
      </w:r>
      <w:r w:rsidR="007E6D3B" w:rsidRPr="00506E80">
        <w:rPr>
          <w:rFonts w:ascii="Times New Roman" w:hAnsi="Times New Roman" w:cs="Times New Roman"/>
          <w:lang w:val="en-GB"/>
        </w:rPr>
        <w:t>Species 1 or 3 that harnesses a reaction with low −</w:t>
      </w:r>
      <w:proofErr w:type="spellStart"/>
      <w:r w:rsidR="007E6D3B" w:rsidRPr="00506E80">
        <w:rPr>
          <w:rFonts w:ascii="Times New Roman" w:hAnsi="Times New Roman" w:cs="Times New Roman"/>
          <w:lang w:val="en-GB"/>
        </w:rPr>
        <w:t>Δ</w:t>
      </w:r>
      <w:r w:rsidR="007E6D3B" w:rsidRPr="00506E80">
        <w:rPr>
          <w:rFonts w:ascii="Times New Roman" w:hAnsi="Times New Roman" w:cs="Times New Roman"/>
          <w:i/>
          <w:vertAlign w:val="subscript"/>
          <w:lang w:val="en-GB"/>
        </w:rPr>
        <w:t>r</w:t>
      </w:r>
      <w:r w:rsidR="007E6D3B" w:rsidRPr="00506E80">
        <w:rPr>
          <w:rFonts w:ascii="Times New Roman" w:hAnsi="Times New Roman" w:cs="Times New Roman"/>
          <w:i/>
          <w:lang w:val="en-GB"/>
        </w:rPr>
        <w:t>G</w:t>
      </w:r>
      <w:proofErr w:type="spellEnd"/>
      <w:r w:rsidR="007E6D3B" w:rsidRPr="00506E80">
        <w:rPr>
          <w:rFonts w:ascii="Times New Roman" w:hAnsi="Times New Roman" w:cs="Times New Roman"/>
          <w:lang w:val="en-GB"/>
        </w:rPr>
        <w:t>º do</w:t>
      </w:r>
      <w:r w:rsidR="008245AE" w:rsidRPr="00506E80">
        <w:rPr>
          <w:rFonts w:ascii="Times New Roman" w:hAnsi="Times New Roman" w:cs="Times New Roman"/>
          <w:lang w:val="en-GB"/>
        </w:rPr>
        <w:t>es</w:t>
      </w:r>
      <w:r w:rsidR="007E6D3B" w:rsidRPr="00506E80">
        <w:rPr>
          <w:rFonts w:ascii="Times New Roman" w:hAnsi="Times New Roman" w:cs="Times New Roman"/>
          <w:lang w:val="en-GB"/>
        </w:rPr>
        <w:t xml:space="preserve"> not persist on </w:t>
      </w:r>
      <w:r w:rsidR="008245AE" w:rsidRPr="00506E80">
        <w:rPr>
          <w:rFonts w:ascii="Times New Roman" w:hAnsi="Times New Roman" w:cs="Times New Roman"/>
          <w:lang w:val="en-GB"/>
        </w:rPr>
        <w:t>its</w:t>
      </w:r>
      <w:r w:rsidR="007E6D3B" w:rsidRPr="00506E80">
        <w:rPr>
          <w:rFonts w:ascii="Times New Roman" w:hAnsi="Times New Roman" w:cs="Times New Roman"/>
          <w:lang w:val="en-GB"/>
        </w:rPr>
        <w:t xml:space="preserve"> own in the redox network, whereas the presence of species 2, 4, and 5 allow species 1 </w:t>
      </w:r>
      <w:r w:rsidR="00C533D5" w:rsidRPr="00506E80">
        <w:rPr>
          <w:rFonts w:ascii="Times New Roman" w:hAnsi="Times New Roman" w:cs="Times New Roman"/>
          <w:lang w:val="en-GB"/>
        </w:rPr>
        <w:t>and 3</w:t>
      </w:r>
      <w:r w:rsidR="007E6D3B" w:rsidRPr="00506E80">
        <w:rPr>
          <w:rFonts w:ascii="Times New Roman" w:hAnsi="Times New Roman" w:cs="Times New Roman"/>
          <w:lang w:val="en-GB"/>
        </w:rPr>
        <w:t xml:space="preserve"> </w:t>
      </w:r>
      <w:r w:rsidR="00C533D5" w:rsidRPr="00506E80">
        <w:rPr>
          <w:rFonts w:ascii="Times New Roman" w:hAnsi="Times New Roman" w:cs="Times New Roman"/>
          <w:lang w:val="en-GB"/>
        </w:rPr>
        <w:t>to survive</w:t>
      </w:r>
      <w:r w:rsidR="007E6D3B" w:rsidRPr="00506E80">
        <w:rPr>
          <w:rFonts w:ascii="Times New Roman" w:hAnsi="Times New Roman" w:cs="Times New Roman"/>
          <w:lang w:val="en-GB"/>
        </w:rPr>
        <w:t xml:space="preserve">. </w:t>
      </w:r>
      <w:r w:rsidR="00D620C3" w:rsidRPr="00506E80">
        <w:rPr>
          <w:rFonts w:ascii="Times New Roman" w:hAnsi="Times New Roman" w:cs="Times New Roman"/>
          <w:lang w:val="en-GB"/>
        </w:rPr>
        <w:t xml:space="preserve">After the invasion of </w:t>
      </w:r>
      <w:r w:rsidR="00AE4879" w:rsidRPr="00506E80">
        <w:rPr>
          <w:rFonts w:ascii="Times New Roman" w:hAnsi="Times New Roman" w:cs="Times New Roman"/>
          <w:lang w:val="en-GB"/>
        </w:rPr>
        <w:t>species</w:t>
      </w:r>
      <w:r w:rsidR="00D620C3" w:rsidRPr="00506E80">
        <w:rPr>
          <w:rFonts w:ascii="Times New Roman" w:hAnsi="Times New Roman" w:cs="Times New Roman"/>
          <w:lang w:val="en-GB"/>
        </w:rPr>
        <w:t xml:space="preserve"> 1, its biomass gradually decreases because of the insufficient energy gain from reaction 1. </w:t>
      </w:r>
      <w:r w:rsidR="00AE4879" w:rsidRPr="00506E80">
        <w:rPr>
          <w:rFonts w:ascii="Times New Roman" w:hAnsi="Times New Roman" w:cs="Times New Roman"/>
          <w:lang w:val="en-GB"/>
        </w:rPr>
        <w:t xml:space="preserve">After </w:t>
      </w:r>
      <w:r w:rsidR="00D620C3" w:rsidRPr="00506E80">
        <w:rPr>
          <w:rFonts w:ascii="Times New Roman" w:hAnsi="Times New Roman" w:cs="Times New Roman"/>
          <w:lang w:val="en-GB"/>
        </w:rPr>
        <w:t xml:space="preserve">adding </w:t>
      </w:r>
      <w:r w:rsidR="00AE4879" w:rsidRPr="00506E80">
        <w:rPr>
          <w:rFonts w:ascii="Times New Roman" w:hAnsi="Times New Roman" w:cs="Times New Roman"/>
          <w:lang w:val="en-GB"/>
        </w:rPr>
        <w:t>species</w:t>
      </w:r>
      <w:r w:rsidR="00D620C3" w:rsidRPr="00506E80">
        <w:rPr>
          <w:rFonts w:ascii="Times New Roman" w:hAnsi="Times New Roman" w:cs="Times New Roman"/>
          <w:lang w:val="en-GB"/>
        </w:rPr>
        <w:t xml:space="preserve"> 2, the reaction consuming A</w:t>
      </w:r>
      <w:r w:rsidR="00D620C3" w:rsidRPr="00506E80">
        <w:rPr>
          <w:rFonts w:ascii="Times New Roman" w:hAnsi="Times New Roman" w:cs="Times New Roman"/>
          <w:vertAlign w:val="subscript"/>
          <w:lang w:val="en-GB"/>
        </w:rPr>
        <w:t>2</w:t>
      </w:r>
      <w:r w:rsidR="00D620C3" w:rsidRPr="00506E80">
        <w:rPr>
          <w:rFonts w:ascii="Times New Roman" w:hAnsi="Times New Roman" w:cs="Times New Roman"/>
          <w:lang w:val="en-GB"/>
        </w:rPr>
        <w:t xml:space="preserve"> is microbially cataly</w:t>
      </w:r>
      <w:r w:rsidRPr="00506E80">
        <w:rPr>
          <w:rFonts w:ascii="Times New Roman" w:hAnsi="Times New Roman" w:cs="Times New Roman"/>
          <w:lang w:val="en-GB"/>
        </w:rPr>
        <w:t>s</w:t>
      </w:r>
      <w:r w:rsidR="00D620C3" w:rsidRPr="00506E80">
        <w:rPr>
          <w:rFonts w:ascii="Times New Roman" w:hAnsi="Times New Roman" w:cs="Times New Roman"/>
          <w:lang w:val="en-GB"/>
        </w:rPr>
        <w:t xml:space="preserve">ed </w:t>
      </w:r>
      <w:r w:rsidR="00D620C3" w:rsidRPr="00506E80">
        <w:rPr>
          <w:rFonts w:ascii="Times New Roman" w:hAnsi="Times New Roman" w:cs="Times New Roman"/>
          <w:lang w:val="en-GB"/>
        </w:rPr>
        <w:lastRenderedPageBreak/>
        <w:t xml:space="preserve">and proceeds. The decrease in the molar concentration of </w:t>
      </w:r>
      <w:r w:rsidR="002C4825" w:rsidRPr="00506E80">
        <w:rPr>
          <w:rFonts w:ascii="Times New Roman" w:hAnsi="Times New Roman" w:cs="Times New Roman"/>
          <w:lang w:val="en-GB"/>
        </w:rPr>
        <w:t>A</w:t>
      </w:r>
      <w:r w:rsidR="002C4825" w:rsidRPr="00506E80">
        <w:rPr>
          <w:rFonts w:ascii="Times New Roman" w:hAnsi="Times New Roman" w:cs="Times New Roman"/>
          <w:vertAlign w:val="subscript"/>
          <w:lang w:val="en-GB"/>
        </w:rPr>
        <w:t>2</w:t>
      </w:r>
      <w:r w:rsidR="00D620C3" w:rsidRPr="00506E80">
        <w:rPr>
          <w:rFonts w:ascii="Times New Roman" w:hAnsi="Times New Roman" w:cs="Times New Roman"/>
          <w:lang w:val="en-GB"/>
        </w:rPr>
        <w:t xml:space="preserve"> increases</w:t>
      </w:r>
      <w:r w:rsidR="002A594D" w:rsidRPr="00506E80">
        <w:rPr>
          <w:rFonts w:ascii="Times New Roman" w:hAnsi="Times New Roman" w:cs="Times New Roman"/>
          <w:lang w:val="en-GB"/>
        </w:rPr>
        <w:t xml:space="preserve"> </w:t>
      </w:r>
      <w:r w:rsidR="002C4825" w:rsidRPr="00506E80">
        <w:rPr>
          <w:rFonts w:ascii="Times New Roman" w:hAnsi="Times New Roman" w:cs="Times New Roman"/>
          <w:lang w:val="en-GB"/>
        </w:rPr>
        <w:t>−Δ</w:t>
      </w:r>
      <w:r w:rsidR="002C4825" w:rsidRPr="00506E80">
        <w:rPr>
          <w:rFonts w:ascii="Times New Roman" w:hAnsi="Times New Roman" w:cs="Times New Roman"/>
          <w:i/>
          <w:vertAlign w:val="subscript"/>
          <w:lang w:val="en-GB"/>
        </w:rPr>
        <w:t>r</w:t>
      </w:r>
      <w:r w:rsidR="002C4825" w:rsidRPr="00506E80">
        <w:rPr>
          <w:rFonts w:ascii="Times New Roman" w:hAnsi="Times New Roman" w:cs="Times New Roman"/>
          <w:i/>
          <w:lang w:val="en-GB"/>
        </w:rPr>
        <w:t>G</w:t>
      </w:r>
      <w:r w:rsidR="002C4825" w:rsidRPr="00506E80">
        <w:rPr>
          <w:rFonts w:ascii="Times New Roman" w:hAnsi="Times New Roman" w:cs="Times New Roman"/>
          <w:vertAlign w:val="subscript"/>
          <w:lang w:val="en-GB"/>
        </w:rPr>
        <w:t>1</w:t>
      </w:r>
      <w:r w:rsidR="002C4825" w:rsidRPr="00506E80">
        <w:rPr>
          <w:rFonts w:ascii="Times New Roman" w:hAnsi="Times New Roman" w:cs="Times New Roman" w:hint="eastAsia"/>
          <w:lang w:val="en-GB"/>
        </w:rPr>
        <w:t>º</w:t>
      </w:r>
      <w:r w:rsidR="00D620C3" w:rsidRPr="00506E80">
        <w:rPr>
          <w:rFonts w:ascii="Times New Roman" w:hAnsi="Times New Roman" w:cs="Times New Roman"/>
          <w:lang w:val="en-GB"/>
        </w:rPr>
        <w:t xml:space="preserve">, which leads </w:t>
      </w:r>
      <w:r w:rsidRPr="00506E80">
        <w:rPr>
          <w:rFonts w:ascii="Times New Roman" w:hAnsi="Times New Roman" w:cs="Times New Roman"/>
          <w:lang w:val="en-GB"/>
        </w:rPr>
        <w:t xml:space="preserve">to </w:t>
      </w:r>
      <w:r w:rsidR="00D620C3" w:rsidRPr="00506E80">
        <w:rPr>
          <w:rFonts w:ascii="Times New Roman" w:hAnsi="Times New Roman" w:cs="Times New Roman"/>
          <w:lang w:val="en-GB"/>
        </w:rPr>
        <w:t xml:space="preserve">the growth of </w:t>
      </w:r>
      <w:r w:rsidR="00AE4879" w:rsidRPr="00506E80">
        <w:rPr>
          <w:rFonts w:ascii="Times New Roman" w:hAnsi="Times New Roman" w:cs="Times New Roman"/>
          <w:lang w:val="en-GB"/>
        </w:rPr>
        <w:t>species</w:t>
      </w:r>
      <w:r w:rsidR="00D620C3" w:rsidRPr="00506E80">
        <w:rPr>
          <w:rFonts w:ascii="Times New Roman" w:hAnsi="Times New Roman" w:cs="Times New Roman"/>
          <w:lang w:val="en-GB"/>
        </w:rPr>
        <w:t xml:space="preserve"> 1. </w:t>
      </w:r>
      <w:r w:rsidR="00AE4879" w:rsidRPr="00506E80">
        <w:rPr>
          <w:rFonts w:ascii="Times New Roman" w:hAnsi="Times New Roman" w:cs="Times New Roman"/>
          <w:lang w:val="en-GB"/>
        </w:rPr>
        <w:t>Species</w:t>
      </w:r>
      <w:r w:rsidR="00D620C3" w:rsidRPr="00506E80">
        <w:rPr>
          <w:rFonts w:ascii="Times New Roman" w:hAnsi="Times New Roman" w:cs="Times New Roman"/>
          <w:lang w:val="en-GB"/>
        </w:rPr>
        <w:t xml:space="preserve"> 3 also decrease</w:t>
      </w:r>
      <w:r w:rsidRPr="00506E80">
        <w:rPr>
          <w:rFonts w:ascii="Times New Roman" w:hAnsi="Times New Roman" w:cs="Times New Roman"/>
          <w:lang w:val="en-GB"/>
        </w:rPr>
        <w:t>d</w:t>
      </w:r>
      <w:r w:rsidR="00D620C3" w:rsidRPr="00506E80">
        <w:rPr>
          <w:rFonts w:ascii="Times New Roman" w:hAnsi="Times New Roman" w:cs="Times New Roman"/>
          <w:lang w:val="en-GB"/>
        </w:rPr>
        <w:t xml:space="preserve"> its abundance when it </w:t>
      </w:r>
      <w:r w:rsidR="00E7519E" w:rsidRPr="00506E80">
        <w:rPr>
          <w:rFonts w:ascii="Times New Roman" w:hAnsi="Times New Roman" w:cs="Times New Roman"/>
          <w:lang w:val="en-GB"/>
        </w:rPr>
        <w:t>invaded the system, but the removal of C</w:t>
      </w:r>
      <w:r w:rsidR="00E7519E" w:rsidRPr="00506E80">
        <w:rPr>
          <w:rFonts w:ascii="Times New Roman" w:hAnsi="Times New Roman" w:cs="Times New Roman"/>
          <w:vertAlign w:val="subscript"/>
          <w:lang w:val="en-GB"/>
        </w:rPr>
        <w:t>1</w:t>
      </w:r>
      <w:r w:rsidR="00E7519E" w:rsidRPr="00506E80">
        <w:rPr>
          <w:rFonts w:ascii="Times New Roman" w:hAnsi="Times New Roman" w:cs="Times New Roman"/>
          <w:lang w:val="en-GB"/>
        </w:rPr>
        <w:t xml:space="preserve"> by </w:t>
      </w:r>
      <w:r w:rsidR="00AE4879" w:rsidRPr="00506E80">
        <w:rPr>
          <w:rFonts w:ascii="Times New Roman" w:hAnsi="Times New Roman" w:cs="Times New Roman"/>
          <w:lang w:val="en-GB"/>
        </w:rPr>
        <w:t>species</w:t>
      </w:r>
      <w:r w:rsidR="00E7519E" w:rsidRPr="00506E80">
        <w:rPr>
          <w:rFonts w:ascii="Times New Roman" w:hAnsi="Times New Roman" w:cs="Times New Roman"/>
          <w:lang w:val="en-GB"/>
        </w:rPr>
        <w:t xml:space="preserve"> 4 and the recycl</w:t>
      </w:r>
      <w:r w:rsidR="008245AE" w:rsidRPr="00506E80">
        <w:rPr>
          <w:rFonts w:ascii="Times New Roman" w:hAnsi="Times New Roman" w:cs="Times New Roman"/>
          <w:lang w:val="en-GB"/>
        </w:rPr>
        <w:t>ing</w:t>
      </w:r>
      <w:r w:rsidR="00E7519E" w:rsidRPr="00506E80">
        <w:rPr>
          <w:rFonts w:ascii="Times New Roman" w:hAnsi="Times New Roman" w:cs="Times New Roman"/>
          <w:lang w:val="en-GB"/>
        </w:rPr>
        <w:t xml:space="preserve"> of A compounds with </w:t>
      </w:r>
      <w:r w:rsidR="00AE4879" w:rsidRPr="00506E80">
        <w:rPr>
          <w:rFonts w:ascii="Times New Roman" w:hAnsi="Times New Roman" w:cs="Times New Roman"/>
          <w:lang w:val="en-GB"/>
        </w:rPr>
        <w:t>species</w:t>
      </w:r>
      <w:r w:rsidR="00E7519E" w:rsidRPr="00506E80">
        <w:rPr>
          <w:rFonts w:ascii="Times New Roman" w:hAnsi="Times New Roman" w:cs="Times New Roman"/>
          <w:lang w:val="en-GB"/>
        </w:rPr>
        <w:t xml:space="preserve"> 5 eventually enable</w:t>
      </w:r>
      <w:r w:rsidRPr="00506E80">
        <w:rPr>
          <w:rFonts w:ascii="Times New Roman" w:hAnsi="Times New Roman" w:cs="Times New Roman"/>
          <w:lang w:val="en-GB"/>
        </w:rPr>
        <w:t>d</w:t>
      </w:r>
      <w:r w:rsidR="00E7519E" w:rsidRPr="00506E80">
        <w:rPr>
          <w:rFonts w:ascii="Times New Roman" w:hAnsi="Times New Roman" w:cs="Times New Roman"/>
          <w:lang w:val="en-GB"/>
        </w:rPr>
        <w:t xml:space="preserve"> </w:t>
      </w:r>
      <w:r w:rsidR="00AE4879" w:rsidRPr="00506E80">
        <w:rPr>
          <w:rFonts w:ascii="Times New Roman" w:hAnsi="Times New Roman" w:cs="Times New Roman"/>
          <w:lang w:val="en-GB"/>
        </w:rPr>
        <w:t>species</w:t>
      </w:r>
      <w:r w:rsidR="00E7519E" w:rsidRPr="00506E80">
        <w:rPr>
          <w:rFonts w:ascii="Times New Roman" w:hAnsi="Times New Roman" w:cs="Times New Roman"/>
          <w:lang w:val="en-GB"/>
        </w:rPr>
        <w:t xml:space="preserve"> 3 to grow in the system. As shown here, the microbial cataly</w:t>
      </w:r>
      <w:r w:rsidRPr="00506E80">
        <w:rPr>
          <w:rFonts w:ascii="Times New Roman" w:hAnsi="Times New Roman" w:cs="Times New Roman"/>
          <w:lang w:val="en-GB"/>
        </w:rPr>
        <w:t>s</w:t>
      </w:r>
      <w:r w:rsidR="00E7519E" w:rsidRPr="00506E80">
        <w:rPr>
          <w:rFonts w:ascii="Times New Roman" w:hAnsi="Times New Roman" w:cs="Times New Roman"/>
          <w:lang w:val="en-GB"/>
        </w:rPr>
        <w:t xml:space="preserve">ation of a reaction </w:t>
      </w:r>
      <w:r w:rsidR="008245AE" w:rsidRPr="00506E80">
        <w:rPr>
          <w:rFonts w:ascii="Times New Roman" w:hAnsi="Times New Roman" w:cs="Times New Roman"/>
          <w:lang w:val="en-GB"/>
        </w:rPr>
        <w:t xml:space="preserve">may not </w:t>
      </w:r>
      <w:r w:rsidR="00E7519E" w:rsidRPr="00506E80">
        <w:rPr>
          <w:rFonts w:ascii="Times New Roman" w:hAnsi="Times New Roman" w:cs="Times New Roman"/>
          <w:lang w:val="en-GB"/>
        </w:rPr>
        <w:t>only decrease but increase the −</w:t>
      </w:r>
      <w:proofErr w:type="spellStart"/>
      <w:r w:rsidR="00E7519E" w:rsidRPr="00506E80">
        <w:rPr>
          <w:rFonts w:ascii="Times New Roman" w:hAnsi="Times New Roman" w:cs="Times New Roman"/>
          <w:lang w:val="en-GB"/>
        </w:rPr>
        <w:t>Δ</w:t>
      </w:r>
      <w:r w:rsidR="00E7519E" w:rsidRPr="00506E80">
        <w:rPr>
          <w:rFonts w:ascii="Times New Roman" w:hAnsi="Times New Roman" w:cs="Times New Roman"/>
          <w:i/>
          <w:vertAlign w:val="subscript"/>
          <w:lang w:val="en-GB"/>
        </w:rPr>
        <w:t>r</w:t>
      </w:r>
      <w:r w:rsidR="00E7519E" w:rsidRPr="00506E80">
        <w:rPr>
          <w:rFonts w:ascii="Times New Roman" w:hAnsi="Times New Roman" w:cs="Times New Roman"/>
          <w:i/>
          <w:lang w:val="en-GB"/>
        </w:rPr>
        <w:t>G</w:t>
      </w:r>
      <w:proofErr w:type="spellEnd"/>
      <w:r w:rsidR="00E7519E" w:rsidRPr="00506E80">
        <w:rPr>
          <w:rFonts w:ascii="Times New Roman" w:hAnsi="Times New Roman" w:cs="Times New Roman"/>
          <w:lang w:val="en-GB"/>
        </w:rPr>
        <w:t xml:space="preserve"> of other reactions, which might help the survival of microbes that harness reactions with increased −</w:t>
      </w:r>
      <w:proofErr w:type="spellStart"/>
      <w:r w:rsidR="00E7519E" w:rsidRPr="00506E80">
        <w:rPr>
          <w:rFonts w:ascii="Times New Roman" w:hAnsi="Times New Roman" w:cs="Times New Roman"/>
          <w:lang w:val="en-GB"/>
        </w:rPr>
        <w:t>Δ</w:t>
      </w:r>
      <w:r w:rsidR="00E7519E" w:rsidRPr="00506E80">
        <w:rPr>
          <w:rFonts w:ascii="Times New Roman" w:hAnsi="Times New Roman" w:cs="Times New Roman"/>
          <w:i/>
          <w:vertAlign w:val="subscript"/>
          <w:lang w:val="en-GB"/>
        </w:rPr>
        <w:t>r</w:t>
      </w:r>
      <w:r w:rsidR="00E7519E" w:rsidRPr="00506E80">
        <w:rPr>
          <w:rFonts w:ascii="Times New Roman" w:hAnsi="Times New Roman" w:cs="Times New Roman"/>
          <w:i/>
          <w:lang w:val="en-GB"/>
        </w:rPr>
        <w:t>G</w:t>
      </w:r>
      <w:proofErr w:type="spellEnd"/>
      <w:r w:rsidR="00E7519E" w:rsidRPr="00506E80">
        <w:rPr>
          <w:rFonts w:ascii="Times New Roman" w:hAnsi="Times New Roman" w:cs="Times New Roman"/>
          <w:i/>
          <w:lang w:val="en-GB"/>
        </w:rPr>
        <w:t xml:space="preserve"> </w:t>
      </w:r>
      <w:r w:rsidR="00E7519E" w:rsidRPr="00506E80">
        <w:rPr>
          <w:rFonts w:ascii="Times New Roman" w:hAnsi="Times New Roman" w:cs="Times New Roman"/>
          <w:lang w:val="en-GB"/>
        </w:rPr>
        <w:t xml:space="preserve">(more precisely the second term of the Gibbs free energy change of reaction). If reactions are considered </w:t>
      </w:r>
      <w:r w:rsidR="001275A9" w:rsidRPr="00506E80">
        <w:rPr>
          <w:rFonts w:ascii="Times New Roman" w:hAnsi="Times New Roman" w:cs="Times New Roman"/>
          <w:lang w:val="en-GB"/>
        </w:rPr>
        <w:t xml:space="preserve">as </w:t>
      </w:r>
      <w:r w:rsidR="00E7519E" w:rsidRPr="00506E80">
        <w:rPr>
          <w:rFonts w:ascii="Times New Roman" w:hAnsi="Times New Roman" w:cs="Times New Roman"/>
          <w:lang w:val="en-GB"/>
        </w:rPr>
        <w:t>niches, the cataly</w:t>
      </w:r>
      <w:r w:rsidRPr="00506E80">
        <w:rPr>
          <w:rFonts w:ascii="Times New Roman" w:hAnsi="Times New Roman" w:cs="Times New Roman"/>
          <w:lang w:val="en-GB"/>
        </w:rPr>
        <w:t>s</w:t>
      </w:r>
      <w:r w:rsidR="00E7519E" w:rsidRPr="00506E80">
        <w:rPr>
          <w:rFonts w:ascii="Times New Roman" w:hAnsi="Times New Roman" w:cs="Times New Roman"/>
          <w:lang w:val="en-GB"/>
        </w:rPr>
        <w:t xml:space="preserve">ation of a reaction by a </w:t>
      </w:r>
      <w:r w:rsidR="00AE4879" w:rsidRPr="00506E80">
        <w:rPr>
          <w:rFonts w:ascii="Times New Roman" w:hAnsi="Times New Roman" w:cs="Times New Roman"/>
          <w:lang w:val="en-GB"/>
        </w:rPr>
        <w:t>species</w:t>
      </w:r>
      <w:r w:rsidR="00E7519E" w:rsidRPr="00506E80">
        <w:rPr>
          <w:rFonts w:ascii="Times New Roman" w:hAnsi="Times New Roman" w:cs="Times New Roman"/>
          <w:lang w:val="en-GB"/>
        </w:rPr>
        <w:t xml:space="preserve"> can be regarded as niche construction for other </w:t>
      </w:r>
      <w:r w:rsidR="00AE4879" w:rsidRPr="00506E80">
        <w:rPr>
          <w:rFonts w:ascii="Times New Roman" w:hAnsi="Times New Roman" w:cs="Times New Roman"/>
          <w:lang w:val="en-GB"/>
        </w:rPr>
        <w:t>species</w:t>
      </w:r>
      <w:r w:rsidR="00807C25" w:rsidRPr="00807C25">
        <w:rPr>
          <w:rFonts w:ascii="Times New Roman" w:hAnsi="Times New Roman" w:cs="Times New Roman"/>
          <w:vertAlign w:val="superscript"/>
          <w:lang w:val="en-GB"/>
        </w:rPr>
        <w:t>13,14</w:t>
      </w:r>
      <w:r w:rsidR="00E7519E" w:rsidRPr="00506E80">
        <w:rPr>
          <w:rFonts w:ascii="Times New Roman" w:hAnsi="Times New Roman" w:cs="Times New Roman"/>
          <w:lang w:val="en-GB"/>
        </w:rPr>
        <w:t xml:space="preserve">. </w:t>
      </w:r>
      <w:r w:rsidR="00F5542A" w:rsidRPr="00506E80">
        <w:rPr>
          <w:rFonts w:ascii="Times New Roman" w:hAnsi="Times New Roman" w:cs="Times New Roman"/>
          <w:lang w:val="en-GB"/>
        </w:rPr>
        <w:t>However, as the total free energy of the system decreases by microbial cataly</w:t>
      </w:r>
      <w:r w:rsidRPr="00506E80">
        <w:rPr>
          <w:rFonts w:ascii="Times New Roman" w:hAnsi="Times New Roman" w:cs="Times New Roman"/>
          <w:lang w:val="en-GB"/>
        </w:rPr>
        <w:t>s</w:t>
      </w:r>
      <w:r w:rsidR="00F5542A" w:rsidRPr="00506E80">
        <w:rPr>
          <w:rFonts w:ascii="Times New Roman" w:hAnsi="Times New Roman" w:cs="Times New Roman"/>
          <w:lang w:val="en-GB"/>
        </w:rPr>
        <w:t>ation, the average −</w:t>
      </w:r>
      <w:proofErr w:type="spellStart"/>
      <w:r w:rsidR="00F5542A" w:rsidRPr="00506E80">
        <w:rPr>
          <w:rFonts w:ascii="Times New Roman" w:hAnsi="Times New Roman" w:cs="Times New Roman"/>
          <w:lang w:val="en-GB"/>
        </w:rPr>
        <w:t>Δ</w:t>
      </w:r>
      <w:r w:rsidR="00F5542A" w:rsidRPr="00506E80">
        <w:rPr>
          <w:rFonts w:ascii="Times New Roman" w:hAnsi="Times New Roman" w:cs="Times New Roman"/>
          <w:i/>
          <w:vertAlign w:val="subscript"/>
          <w:lang w:val="en-GB"/>
        </w:rPr>
        <w:t>r</w:t>
      </w:r>
      <w:r w:rsidR="00F5542A" w:rsidRPr="00506E80">
        <w:rPr>
          <w:rFonts w:ascii="Times New Roman" w:hAnsi="Times New Roman" w:cs="Times New Roman"/>
          <w:i/>
          <w:lang w:val="en-GB"/>
        </w:rPr>
        <w:t>G</w:t>
      </w:r>
      <w:proofErr w:type="spellEnd"/>
      <w:r w:rsidR="00F5542A" w:rsidRPr="00506E80">
        <w:rPr>
          <w:rFonts w:ascii="Times New Roman" w:hAnsi="Times New Roman" w:cs="Times New Roman"/>
          <w:lang w:val="en-GB"/>
        </w:rPr>
        <w:t xml:space="preserve"> of the system gradually decreases by the invasion of </w:t>
      </w:r>
      <w:r w:rsidR="00AE4879" w:rsidRPr="00506E80">
        <w:rPr>
          <w:rFonts w:ascii="Times New Roman" w:hAnsi="Times New Roman" w:cs="Times New Roman"/>
          <w:lang w:val="en-GB"/>
        </w:rPr>
        <w:t>species</w:t>
      </w:r>
      <w:r w:rsidR="005C79E7" w:rsidRPr="00506E80">
        <w:rPr>
          <w:rFonts w:ascii="Times New Roman" w:hAnsi="Times New Roman" w:cs="Times New Roman"/>
          <w:lang w:val="en-GB"/>
        </w:rPr>
        <w:t xml:space="preserve">. It should be noted that the combination of </w:t>
      </w:r>
      <w:r w:rsidR="00AE4879" w:rsidRPr="00506E80">
        <w:rPr>
          <w:rFonts w:ascii="Times New Roman" w:hAnsi="Times New Roman" w:cs="Times New Roman"/>
          <w:lang w:val="en-GB"/>
        </w:rPr>
        <w:t>species</w:t>
      </w:r>
      <w:r w:rsidR="005C79E7" w:rsidRPr="00506E80">
        <w:rPr>
          <w:rFonts w:ascii="Times New Roman" w:hAnsi="Times New Roman" w:cs="Times New Roman"/>
          <w:lang w:val="en-GB"/>
        </w:rPr>
        <w:t xml:space="preserve"> that survive at </w:t>
      </w:r>
      <w:r w:rsidRPr="00506E80">
        <w:rPr>
          <w:rFonts w:ascii="Times New Roman" w:hAnsi="Times New Roman" w:cs="Times New Roman"/>
          <w:lang w:val="en-GB"/>
        </w:rPr>
        <w:t xml:space="preserve">a </w:t>
      </w:r>
      <w:r w:rsidR="005C79E7" w:rsidRPr="00506E80">
        <w:rPr>
          <w:rFonts w:ascii="Times New Roman" w:hAnsi="Times New Roman" w:cs="Times New Roman"/>
          <w:lang w:val="en-GB"/>
        </w:rPr>
        <w:t xml:space="preserve">steady state depends on the order of </w:t>
      </w:r>
      <w:r w:rsidRPr="00506E80">
        <w:rPr>
          <w:rFonts w:ascii="Times New Roman" w:hAnsi="Times New Roman" w:cs="Times New Roman"/>
          <w:lang w:val="en-GB"/>
        </w:rPr>
        <w:t xml:space="preserve">the </w:t>
      </w:r>
      <w:r w:rsidR="005C79E7" w:rsidRPr="00506E80">
        <w:rPr>
          <w:rFonts w:ascii="Times New Roman" w:hAnsi="Times New Roman" w:cs="Times New Roman"/>
          <w:lang w:val="en-GB"/>
        </w:rPr>
        <w:t xml:space="preserve">invasion of </w:t>
      </w:r>
      <w:r w:rsidR="00AE4879" w:rsidRPr="00506E80">
        <w:rPr>
          <w:rFonts w:ascii="Times New Roman" w:hAnsi="Times New Roman" w:cs="Times New Roman"/>
          <w:lang w:val="en-GB"/>
        </w:rPr>
        <w:t>species</w:t>
      </w:r>
      <w:r w:rsidR="005C79E7" w:rsidRPr="00506E80">
        <w:rPr>
          <w:rFonts w:ascii="Times New Roman" w:hAnsi="Times New Roman" w:cs="Times New Roman"/>
          <w:lang w:val="en-GB"/>
        </w:rPr>
        <w:t>, which implies the existence of multiple</w:t>
      </w:r>
      <w:r w:rsidRPr="00506E80">
        <w:rPr>
          <w:rFonts w:ascii="Times New Roman" w:hAnsi="Times New Roman" w:cs="Times New Roman"/>
          <w:lang w:val="en-GB"/>
        </w:rPr>
        <w:t>,</w:t>
      </w:r>
      <w:r w:rsidR="005C79E7" w:rsidRPr="00506E80">
        <w:rPr>
          <w:rFonts w:ascii="Times New Roman" w:hAnsi="Times New Roman" w:cs="Times New Roman"/>
          <w:lang w:val="en-GB"/>
        </w:rPr>
        <w:t xml:space="preserve"> stable</w:t>
      </w:r>
      <w:r w:rsidRPr="00506E80">
        <w:rPr>
          <w:rFonts w:ascii="Times New Roman" w:hAnsi="Times New Roman" w:cs="Times New Roman"/>
          <w:lang w:val="en-GB"/>
        </w:rPr>
        <w:t>,</w:t>
      </w:r>
      <w:r w:rsidR="005C79E7" w:rsidRPr="00506E80">
        <w:rPr>
          <w:rFonts w:ascii="Times New Roman" w:hAnsi="Times New Roman" w:cs="Times New Roman"/>
          <w:lang w:val="en-GB"/>
        </w:rPr>
        <w:t xml:space="preserve"> steady states</w:t>
      </w:r>
      <w:r w:rsidR="00B27A44" w:rsidRPr="00506E80">
        <w:rPr>
          <w:rFonts w:ascii="Times New Roman" w:hAnsi="Times New Roman" w:cs="Times New Roman"/>
          <w:lang w:val="en-GB"/>
        </w:rPr>
        <w:t xml:space="preserve"> (</w:t>
      </w:r>
      <w:r w:rsidR="00E7519E" w:rsidRPr="00506E80">
        <w:rPr>
          <w:rFonts w:ascii="Times New Roman" w:hAnsi="Times New Roman" w:cs="Times New Roman"/>
          <w:lang w:val="en-GB"/>
        </w:rPr>
        <w:t xml:space="preserve">see </w:t>
      </w:r>
      <w:r w:rsidR="00C533D5" w:rsidRPr="00506E80">
        <w:rPr>
          <w:rFonts w:ascii="Times New Roman" w:hAnsi="Times New Roman" w:cs="Times New Roman"/>
          <w:lang w:val="en-GB"/>
        </w:rPr>
        <w:t>S.4.2</w:t>
      </w:r>
      <w:r w:rsidR="00B27A44" w:rsidRPr="00506E80">
        <w:rPr>
          <w:rFonts w:ascii="Times New Roman" w:hAnsi="Times New Roman" w:cs="Times New Roman"/>
          <w:lang w:val="en-GB"/>
        </w:rPr>
        <w:t>).</w:t>
      </w:r>
    </w:p>
    <w:p w14:paraId="498A1B28" w14:textId="77777777" w:rsidR="00AE6432" w:rsidRPr="00506E80" w:rsidRDefault="00E27650" w:rsidP="00C4700E">
      <w:pPr>
        <w:spacing w:line="480" w:lineRule="auto"/>
        <w:rPr>
          <w:rFonts w:ascii="Times New Roman" w:hAnsi="Times New Roman" w:cs="Times New Roman"/>
          <w:b/>
          <w:u w:val="single"/>
          <w:lang w:val="en-GB"/>
        </w:rPr>
      </w:pPr>
      <w:r w:rsidRPr="00506E80">
        <w:rPr>
          <w:rFonts w:ascii="Times New Roman" w:hAnsi="Times New Roman" w:cs="Times New Roman"/>
          <w:b/>
          <w:u w:val="single"/>
          <w:lang w:val="en-GB"/>
        </w:rPr>
        <w:t>S.</w:t>
      </w:r>
      <w:r w:rsidR="00E75896" w:rsidRPr="00506E80">
        <w:rPr>
          <w:rFonts w:ascii="Times New Roman" w:hAnsi="Times New Roman" w:cs="Times New Roman"/>
          <w:b/>
          <w:u w:val="single"/>
          <w:lang w:val="en-GB"/>
        </w:rPr>
        <w:t>4.2</w:t>
      </w:r>
      <w:r w:rsidRPr="00506E80">
        <w:rPr>
          <w:rFonts w:ascii="Times New Roman" w:hAnsi="Times New Roman" w:cs="Times New Roman"/>
          <w:b/>
          <w:u w:val="single"/>
          <w:lang w:val="en-GB"/>
        </w:rPr>
        <w:t xml:space="preserve"> </w:t>
      </w:r>
      <w:r w:rsidR="00F96503" w:rsidRPr="00506E80">
        <w:rPr>
          <w:rFonts w:ascii="Times New Roman" w:hAnsi="Times New Roman" w:cs="Times New Roman"/>
          <w:b/>
          <w:u w:val="single"/>
          <w:lang w:val="en-GB"/>
        </w:rPr>
        <w:t xml:space="preserve">Simulation when a </w:t>
      </w:r>
      <w:r w:rsidR="00024B94" w:rsidRPr="00506E80">
        <w:rPr>
          <w:rFonts w:ascii="Times New Roman" w:hAnsi="Times New Roman" w:cs="Times New Roman"/>
          <w:b/>
          <w:u w:val="single"/>
          <w:lang w:val="en-GB"/>
        </w:rPr>
        <w:t>species</w:t>
      </w:r>
      <w:r w:rsidR="00F96503" w:rsidRPr="00506E80">
        <w:rPr>
          <w:rFonts w:ascii="Times New Roman" w:hAnsi="Times New Roman" w:cs="Times New Roman"/>
          <w:b/>
          <w:u w:val="single"/>
          <w:lang w:val="en-GB"/>
        </w:rPr>
        <w:t xml:space="preserve"> is randomly and sequentially added to a system</w:t>
      </w:r>
    </w:p>
    <w:p w14:paraId="16C62926" w14:textId="20FF761A" w:rsidR="00DA592C" w:rsidRPr="00506E80" w:rsidRDefault="00AF12EE"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T</w:t>
      </w:r>
      <w:r w:rsidR="00F96503" w:rsidRPr="00506E80">
        <w:rPr>
          <w:rFonts w:ascii="Times New Roman" w:hAnsi="Times New Roman" w:cs="Times New Roman"/>
          <w:lang w:val="en-GB"/>
        </w:rPr>
        <w:t xml:space="preserve">o explore the possibility of the existence of multiple stability, </w:t>
      </w:r>
      <w:r w:rsidR="00B934BE" w:rsidRPr="00506E80">
        <w:rPr>
          <w:rFonts w:ascii="Times New Roman" w:hAnsi="Times New Roman" w:cs="Times New Roman"/>
          <w:lang w:val="en-GB"/>
        </w:rPr>
        <w:t xml:space="preserve">we repeated the simulation where a </w:t>
      </w:r>
      <w:r w:rsidR="0089284C" w:rsidRPr="00506E80">
        <w:rPr>
          <w:rFonts w:ascii="Times New Roman" w:hAnsi="Times New Roman" w:cs="Times New Roman"/>
          <w:lang w:val="en-GB"/>
        </w:rPr>
        <w:t>species</w:t>
      </w:r>
      <w:r w:rsidR="00F96503" w:rsidRPr="00506E80">
        <w:rPr>
          <w:rFonts w:ascii="Times New Roman" w:hAnsi="Times New Roman" w:cs="Times New Roman"/>
          <w:lang w:val="en-GB"/>
        </w:rPr>
        <w:t xml:space="preserve"> </w:t>
      </w:r>
      <w:r w:rsidR="00B934BE" w:rsidRPr="00506E80">
        <w:rPr>
          <w:rFonts w:ascii="Times New Roman" w:hAnsi="Times New Roman" w:cs="Times New Roman"/>
          <w:lang w:val="en-GB"/>
        </w:rPr>
        <w:t>was</w:t>
      </w:r>
      <w:r w:rsidR="00F96503" w:rsidRPr="00506E80">
        <w:rPr>
          <w:rFonts w:ascii="Times New Roman" w:hAnsi="Times New Roman" w:cs="Times New Roman"/>
          <w:lang w:val="en-GB"/>
        </w:rPr>
        <w:t xml:space="preserve"> </w:t>
      </w:r>
      <w:r w:rsidR="00DA592C" w:rsidRPr="00506E80">
        <w:rPr>
          <w:rFonts w:ascii="Times New Roman" w:hAnsi="Times New Roman" w:cs="Times New Roman"/>
          <w:lang w:val="en-GB"/>
        </w:rPr>
        <w:t xml:space="preserve">added at each regular time step </w:t>
      </w:r>
      <w:r w:rsidR="00B934BE" w:rsidRPr="00506E80">
        <w:rPr>
          <w:rFonts w:ascii="Times New Roman" w:hAnsi="Times New Roman" w:cs="Times New Roman"/>
          <w:lang w:val="en-GB"/>
        </w:rPr>
        <w:t xml:space="preserve">in random order </w:t>
      </w:r>
      <w:r w:rsidR="00DA592C" w:rsidRPr="00506E80">
        <w:rPr>
          <w:rFonts w:ascii="Times New Roman" w:hAnsi="Times New Roman" w:cs="Times New Roman"/>
          <w:lang w:val="en-GB"/>
        </w:rPr>
        <w:t xml:space="preserve">until no further </w:t>
      </w:r>
      <w:r w:rsidR="0089284C" w:rsidRPr="00506E80">
        <w:rPr>
          <w:rFonts w:ascii="Times New Roman" w:hAnsi="Times New Roman" w:cs="Times New Roman"/>
          <w:lang w:val="en-GB"/>
        </w:rPr>
        <w:t>species</w:t>
      </w:r>
      <w:r w:rsidR="00DA592C" w:rsidRPr="00506E80">
        <w:rPr>
          <w:rFonts w:ascii="Times New Roman" w:hAnsi="Times New Roman" w:cs="Times New Roman"/>
          <w:lang w:val="en-GB"/>
        </w:rPr>
        <w:t xml:space="preserve"> could invade the system. </w:t>
      </w:r>
      <w:r w:rsidR="00B934BE" w:rsidRPr="00506E80">
        <w:rPr>
          <w:rFonts w:ascii="Times New Roman" w:hAnsi="Times New Roman" w:cs="Times New Roman"/>
          <w:lang w:val="en-GB"/>
        </w:rPr>
        <w:t xml:space="preserve">If the microbial community </w:t>
      </w:r>
      <w:r w:rsidR="00887070" w:rsidRPr="00506E80">
        <w:rPr>
          <w:rFonts w:ascii="Times New Roman" w:hAnsi="Times New Roman" w:cs="Times New Roman"/>
          <w:lang w:val="en-GB"/>
        </w:rPr>
        <w:t xml:space="preserve">to be established at </w:t>
      </w:r>
      <w:r w:rsidR="00887070" w:rsidRPr="00506E80">
        <w:rPr>
          <w:rFonts w:ascii="Times New Roman" w:hAnsi="Times New Roman" w:cs="Times New Roman"/>
          <w:lang w:val="en-GB"/>
        </w:rPr>
        <w:lastRenderedPageBreak/>
        <w:t>the steady state</w:t>
      </w:r>
      <w:r w:rsidR="00B934BE" w:rsidRPr="00506E80">
        <w:rPr>
          <w:rFonts w:ascii="Times New Roman" w:hAnsi="Times New Roman" w:cs="Times New Roman"/>
          <w:lang w:val="en-GB"/>
        </w:rPr>
        <w:t xml:space="preserve"> depends on the invasion history, the system</w:t>
      </w:r>
      <w:r w:rsidRPr="00506E80">
        <w:rPr>
          <w:rFonts w:ascii="Times New Roman" w:hAnsi="Times New Roman" w:cs="Times New Roman"/>
          <w:lang w:val="en-GB"/>
        </w:rPr>
        <w:t xml:space="preserve"> will</w:t>
      </w:r>
      <w:r w:rsidR="00B934BE" w:rsidRPr="00506E80">
        <w:rPr>
          <w:rFonts w:ascii="Times New Roman" w:hAnsi="Times New Roman" w:cs="Times New Roman"/>
          <w:lang w:val="en-GB"/>
        </w:rPr>
        <w:t xml:space="preserve"> ha</w:t>
      </w:r>
      <w:r w:rsidRPr="00506E80">
        <w:rPr>
          <w:rFonts w:ascii="Times New Roman" w:hAnsi="Times New Roman" w:cs="Times New Roman"/>
          <w:lang w:val="en-GB"/>
        </w:rPr>
        <w:t>ve</w:t>
      </w:r>
      <w:r w:rsidR="00B934BE" w:rsidRPr="00506E80">
        <w:rPr>
          <w:rFonts w:ascii="Times New Roman" w:hAnsi="Times New Roman" w:cs="Times New Roman"/>
          <w:lang w:val="en-GB"/>
        </w:rPr>
        <w:t xml:space="preserve"> multiple</w:t>
      </w:r>
      <w:r w:rsidRPr="00506E80">
        <w:rPr>
          <w:rFonts w:ascii="Times New Roman" w:hAnsi="Times New Roman" w:cs="Times New Roman"/>
          <w:lang w:val="en-GB"/>
        </w:rPr>
        <w:t>,</w:t>
      </w:r>
      <w:r w:rsidR="00B934BE" w:rsidRPr="00506E80">
        <w:rPr>
          <w:rFonts w:ascii="Times New Roman" w:hAnsi="Times New Roman" w:cs="Times New Roman"/>
          <w:lang w:val="en-GB"/>
        </w:rPr>
        <w:t xml:space="preserve"> locally stable</w:t>
      </w:r>
      <w:r w:rsidRPr="00506E80">
        <w:rPr>
          <w:rFonts w:ascii="Times New Roman" w:hAnsi="Times New Roman" w:cs="Times New Roman"/>
          <w:lang w:val="en-GB"/>
        </w:rPr>
        <w:t>,</w:t>
      </w:r>
      <w:r w:rsidR="00B934BE" w:rsidRPr="00506E80">
        <w:rPr>
          <w:rFonts w:ascii="Times New Roman" w:hAnsi="Times New Roman" w:cs="Times New Roman"/>
          <w:lang w:val="en-GB"/>
        </w:rPr>
        <w:t xml:space="preserve"> steady states. </w:t>
      </w:r>
      <w:r w:rsidR="00DA592C" w:rsidRPr="00506E80">
        <w:rPr>
          <w:rFonts w:ascii="Times New Roman" w:hAnsi="Times New Roman" w:cs="Times New Roman"/>
          <w:lang w:val="en-GB"/>
        </w:rPr>
        <w:t xml:space="preserve">The simulation was conducted in the following </w:t>
      </w:r>
      <w:r w:rsidR="00AA5D12" w:rsidRPr="00506E80">
        <w:rPr>
          <w:rFonts w:ascii="Times New Roman" w:hAnsi="Times New Roman" w:cs="Times New Roman"/>
          <w:lang w:val="en-GB"/>
        </w:rPr>
        <w:t>three</w:t>
      </w:r>
      <w:r w:rsidR="00DA592C" w:rsidRPr="00506E80">
        <w:rPr>
          <w:rFonts w:ascii="Times New Roman" w:hAnsi="Times New Roman" w:cs="Times New Roman"/>
          <w:lang w:val="en-GB"/>
        </w:rPr>
        <w:t xml:space="preserve"> steps</w:t>
      </w:r>
      <w:r w:rsidR="005F1228" w:rsidRPr="00506E80">
        <w:rPr>
          <w:rFonts w:ascii="Times New Roman" w:hAnsi="Times New Roman" w:cs="Times New Roman"/>
          <w:lang w:val="en-GB"/>
        </w:rPr>
        <w:t>:</w:t>
      </w:r>
    </w:p>
    <w:p w14:paraId="4B2563E8" w14:textId="77777777" w:rsidR="00AA5D12" w:rsidRPr="00506E80" w:rsidRDefault="00AA5D12" w:rsidP="00C4700E">
      <w:pPr>
        <w:spacing w:line="480" w:lineRule="auto"/>
        <w:rPr>
          <w:rFonts w:ascii="Times New Roman" w:hAnsi="Times New Roman" w:cs="Times New Roman"/>
          <w:lang w:val="en-GB"/>
        </w:rPr>
      </w:pPr>
      <w:r w:rsidRPr="00506E80">
        <w:rPr>
          <w:rFonts w:ascii="Times New Roman" w:hAnsi="Times New Roman" w:cs="Times New Roman"/>
          <w:lang w:val="en-GB"/>
        </w:rPr>
        <w:t>Step 1:</w:t>
      </w:r>
      <w:r w:rsidRPr="00506E80">
        <w:rPr>
          <w:noProof/>
          <w:lang w:val="en-GB"/>
        </w:rPr>
        <w:t xml:space="preserve"> </w:t>
      </w:r>
    </w:p>
    <w:p w14:paraId="03BC7E04" w14:textId="754AB874" w:rsidR="00AA5D12" w:rsidRPr="00A35FCD" w:rsidRDefault="00AA5D12" w:rsidP="00C4700E">
      <w:pPr>
        <w:pStyle w:val="a4"/>
        <w:numPr>
          <w:ilvl w:val="0"/>
          <w:numId w:val="7"/>
        </w:numPr>
        <w:spacing w:line="480" w:lineRule="auto"/>
        <w:ind w:leftChars="0"/>
        <w:rPr>
          <w:rFonts w:ascii="Times New Roman" w:hAnsi="Times New Roman" w:cs="Times New Roman"/>
          <w:sz w:val="24"/>
          <w:lang w:val="en-GB"/>
        </w:rPr>
      </w:pPr>
      <w:r w:rsidRPr="00A35FCD">
        <w:rPr>
          <w:rFonts w:ascii="Times New Roman" w:hAnsi="Times New Roman" w:cs="Times New Roman"/>
          <w:sz w:val="24"/>
          <w:lang w:val="en-GB"/>
        </w:rPr>
        <w:t>Set all parameters then generate redox reactions and simultaneous equations.</w:t>
      </w:r>
      <w:r w:rsidR="00E77BC0" w:rsidRPr="00A35FCD">
        <w:rPr>
          <w:rFonts w:ascii="Times New Roman" w:hAnsi="Times New Roman" w:cs="Times New Roman"/>
          <w:sz w:val="24"/>
          <w:lang w:val="en-GB"/>
        </w:rPr>
        <w:t xml:space="preserve"> Make </w:t>
      </w:r>
      <w:r w:rsidR="00E77BC0" w:rsidRPr="00A35FCD">
        <w:rPr>
          <w:rFonts w:ascii="Times New Roman" w:hAnsi="Times New Roman" w:cs="Times New Roman"/>
          <w:i/>
          <w:sz w:val="24"/>
          <w:lang w:val="en-GB"/>
        </w:rPr>
        <w:t>list</w:t>
      </w:r>
      <w:r w:rsidR="00E77BC0" w:rsidRPr="00A35FCD">
        <w:rPr>
          <w:rFonts w:ascii="Times New Roman" w:hAnsi="Times New Roman" w:cs="Times New Roman"/>
          <w:sz w:val="24"/>
          <w:lang w:val="en-GB"/>
        </w:rPr>
        <w:t xml:space="preserve"> = {1, 2, …, </w:t>
      </w:r>
      <w:proofErr w:type="spellStart"/>
      <w:r w:rsidR="00E77BC0" w:rsidRPr="00A35FCD">
        <w:rPr>
          <w:rFonts w:ascii="Times New Roman" w:hAnsi="Times New Roman" w:cs="Times New Roman"/>
          <w:i/>
          <w:sz w:val="24"/>
          <w:lang w:val="en-GB"/>
        </w:rPr>
        <w:t>i</w:t>
      </w:r>
      <w:proofErr w:type="spellEnd"/>
      <w:r w:rsidR="00E77BC0" w:rsidRPr="00A35FCD">
        <w:rPr>
          <w:rFonts w:ascii="Times New Roman" w:hAnsi="Times New Roman" w:cs="Times New Roman"/>
          <w:sz w:val="24"/>
          <w:lang w:val="en-GB"/>
        </w:rPr>
        <w:t xml:space="preserve">, …, </w:t>
      </w:r>
      <w:proofErr w:type="spellStart"/>
      <w:r w:rsidR="00E77BC0" w:rsidRPr="00A35FCD">
        <w:rPr>
          <w:rFonts w:ascii="Times New Roman" w:hAnsi="Times New Roman" w:cs="Times New Roman"/>
          <w:i/>
          <w:sz w:val="24"/>
          <w:lang w:val="en-GB"/>
        </w:rPr>
        <w:t>N</w:t>
      </w:r>
      <w:r w:rsidR="00E77BC0" w:rsidRPr="00A35FCD">
        <w:rPr>
          <w:rFonts w:ascii="Times New Roman" w:hAnsi="Times New Roman" w:cs="Times New Roman"/>
          <w:i/>
          <w:sz w:val="24"/>
          <w:vertAlign w:val="subscript"/>
          <w:lang w:val="en-GB"/>
        </w:rPr>
        <w:t>reac</w:t>
      </w:r>
      <w:proofErr w:type="spellEnd"/>
      <w:r w:rsidR="00E77BC0" w:rsidRPr="00A35FCD">
        <w:rPr>
          <w:rFonts w:ascii="Times New Roman" w:hAnsi="Times New Roman" w:cs="Times New Roman"/>
          <w:sz w:val="24"/>
          <w:lang w:val="en-GB"/>
        </w:rPr>
        <w:t>} and re</w:t>
      </w:r>
      <w:r w:rsidR="008245AE" w:rsidRPr="00506E80">
        <w:rPr>
          <w:rFonts w:ascii="Times New Roman" w:hAnsi="Times New Roman" w:cs="Times New Roman"/>
          <w:sz w:val="24"/>
          <w:lang w:val="en-GB"/>
        </w:rPr>
        <w:t>-</w:t>
      </w:r>
      <w:r w:rsidR="00E77BC0" w:rsidRPr="00A35FCD">
        <w:rPr>
          <w:rFonts w:ascii="Times New Roman" w:hAnsi="Times New Roman" w:cs="Times New Roman"/>
          <w:sz w:val="24"/>
          <w:lang w:val="en-GB"/>
        </w:rPr>
        <w:t>organi</w:t>
      </w:r>
      <w:r w:rsidR="00AF12EE" w:rsidRPr="00A35FCD">
        <w:rPr>
          <w:rFonts w:ascii="Times New Roman" w:hAnsi="Times New Roman" w:cs="Times New Roman"/>
          <w:sz w:val="24"/>
          <w:lang w:val="en-GB"/>
        </w:rPr>
        <w:t>s</w:t>
      </w:r>
      <w:r w:rsidR="00E77BC0" w:rsidRPr="00A35FCD">
        <w:rPr>
          <w:rFonts w:ascii="Times New Roman" w:hAnsi="Times New Roman" w:cs="Times New Roman"/>
          <w:sz w:val="24"/>
          <w:lang w:val="en-GB"/>
        </w:rPr>
        <w:t>e the order of the list items.</w:t>
      </w:r>
    </w:p>
    <w:p w14:paraId="713B146D" w14:textId="77777777" w:rsidR="00A10147" w:rsidRPr="00506E80" w:rsidRDefault="00DA592C"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Step </w:t>
      </w:r>
      <w:r w:rsidR="00AA5D12" w:rsidRPr="00506E80">
        <w:rPr>
          <w:rFonts w:ascii="Times New Roman" w:hAnsi="Times New Roman" w:cs="Times New Roman"/>
          <w:lang w:val="en-GB"/>
        </w:rPr>
        <w:t>2</w:t>
      </w:r>
      <w:r w:rsidRPr="00506E80">
        <w:rPr>
          <w:rFonts w:ascii="Times New Roman" w:hAnsi="Times New Roman" w:cs="Times New Roman"/>
          <w:lang w:val="en-GB"/>
        </w:rPr>
        <w:t>:</w:t>
      </w:r>
      <w:r w:rsidR="0058294E" w:rsidRPr="00506E80">
        <w:rPr>
          <w:noProof/>
          <w:lang w:val="en-GB"/>
        </w:rPr>
        <w:t xml:space="preserve"> </w:t>
      </w:r>
    </w:p>
    <w:p w14:paraId="028B838D" w14:textId="7ED0AF21" w:rsidR="002E0346" w:rsidRPr="00506E80" w:rsidRDefault="008F7657" w:rsidP="00C4700E">
      <w:pPr>
        <w:pStyle w:val="a4"/>
        <w:numPr>
          <w:ilvl w:val="0"/>
          <w:numId w:val="7"/>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S</w:t>
      </w:r>
      <w:r w:rsidR="002E0346" w:rsidRPr="00506E80">
        <w:rPr>
          <w:rFonts w:ascii="Times New Roman" w:hAnsi="Times New Roman" w:cs="Times New Roman"/>
          <w:sz w:val="24"/>
          <w:lang w:val="en-GB"/>
        </w:rPr>
        <w:t xml:space="preserve">elect </w:t>
      </w:r>
      <w:r w:rsidR="00A51D03" w:rsidRPr="00506E80">
        <w:rPr>
          <w:rFonts w:ascii="Times New Roman" w:hAnsi="Times New Roman" w:cs="Times New Roman"/>
          <w:sz w:val="24"/>
          <w:lang w:val="en-GB"/>
        </w:rPr>
        <w:t xml:space="preserve">the </w:t>
      </w:r>
      <w:proofErr w:type="spellStart"/>
      <w:r w:rsidR="00A51D03" w:rsidRPr="00506E80">
        <w:rPr>
          <w:rFonts w:ascii="Times New Roman" w:hAnsi="Times New Roman" w:cs="Times New Roman"/>
          <w:i/>
          <w:sz w:val="24"/>
          <w:lang w:val="en-GB"/>
        </w:rPr>
        <w:t>i</w:t>
      </w:r>
      <w:r w:rsidR="00A51D03" w:rsidRPr="00506E80">
        <w:rPr>
          <w:rFonts w:ascii="Times New Roman" w:hAnsi="Times New Roman" w:cs="Times New Roman"/>
          <w:sz w:val="24"/>
          <w:lang w:val="en-GB"/>
        </w:rPr>
        <w:t>th</w:t>
      </w:r>
      <w:proofErr w:type="spellEnd"/>
      <w:r w:rsidR="00A51D03" w:rsidRPr="00506E80">
        <w:rPr>
          <w:rFonts w:ascii="Times New Roman" w:hAnsi="Times New Roman" w:cs="Times New Roman"/>
          <w:sz w:val="24"/>
          <w:lang w:val="en-GB"/>
        </w:rPr>
        <w:t xml:space="preserve"> item in the </w:t>
      </w:r>
      <w:r w:rsidR="00A51D03" w:rsidRPr="00506E80">
        <w:rPr>
          <w:rFonts w:ascii="Times New Roman" w:hAnsi="Times New Roman" w:cs="Times New Roman"/>
          <w:i/>
          <w:sz w:val="24"/>
          <w:lang w:val="en-GB"/>
        </w:rPr>
        <w:t>list</w:t>
      </w:r>
      <w:r w:rsidR="002E0346" w:rsidRPr="00506E80">
        <w:rPr>
          <w:rFonts w:ascii="Times New Roman" w:hAnsi="Times New Roman" w:cs="Times New Roman"/>
          <w:sz w:val="24"/>
          <w:lang w:val="en-GB"/>
        </w:rPr>
        <w:t xml:space="preserve"> </w:t>
      </w:r>
      <w:r w:rsidR="00A51D03" w:rsidRPr="00506E80">
        <w:rPr>
          <w:rFonts w:ascii="Times New Roman" w:hAnsi="Times New Roman" w:cs="Times New Roman"/>
          <w:sz w:val="24"/>
          <w:lang w:val="en-GB"/>
        </w:rPr>
        <w:t xml:space="preserve">and set </w:t>
      </w:r>
      <w:r w:rsidR="00A51D03" w:rsidRPr="00506E80">
        <w:rPr>
          <w:rFonts w:ascii="Times New Roman" w:hAnsi="Times New Roman" w:cs="Times New Roman"/>
          <w:i/>
          <w:sz w:val="24"/>
          <w:lang w:val="en-GB"/>
        </w:rPr>
        <w:t>k</w:t>
      </w:r>
      <w:r w:rsidR="00A51D03" w:rsidRPr="00506E80">
        <w:rPr>
          <w:rFonts w:ascii="Times New Roman" w:hAnsi="Times New Roman" w:cs="Times New Roman"/>
          <w:sz w:val="24"/>
          <w:lang w:val="en-GB"/>
        </w:rPr>
        <w:t xml:space="preserve"> to the </w:t>
      </w:r>
      <w:proofErr w:type="spellStart"/>
      <w:r w:rsidR="00A51D03" w:rsidRPr="00506E80">
        <w:rPr>
          <w:rFonts w:ascii="Times New Roman" w:hAnsi="Times New Roman" w:cs="Times New Roman"/>
          <w:i/>
          <w:sz w:val="24"/>
          <w:lang w:val="en-GB"/>
        </w:rPr>
        <w:t>i</w:t>
      </w:r>
      <w:r w:rsidR="00A51D03" w:rsidRPr="00506E80">
        <w:rPr>
          <w:rFonts w:ascii="Times New Roman" w:hAnsi="Times New Roman" w:cs="Times New Roman"/>
          <w:sz w:val="24"/>
          <w:lang w:val="en-GB"/>
        </w:rPr>
        <w:t>th</w:t>
      </w:r>
      <w:proofErr w:type="spellEnd"/>
      <w:r w:rsidR="00A51D03" w:rsidRPr="00506E80">
        <w:rPr>
          <w:rFonts w:ascii="Times New Roman" w:hAnsi="Times New Roman" w:cs="Times New Roman"/>
          <w:sz w:val="24"/>
          <w:lang w:val="en-GB"/>
        </w:rPr>
        <w:t xml:space="preserve"> item. L</w:t>
      </w:r>
      <w:r w:rsidR="002E0346" w:rsidRPr="00506E80">
        <w:rPr>
          <w:rFonts w:ascii="Times New Roman" w:hAnsi="Times New Roman" w:cs="Times New Roman"/>
          <w:sz w:val="24"/>
          <w:lang w:val="en-GB"/>
        </w:rPr>
        <w:t xml:space="preserve">et </w:t>
      </w:r>
      <w:r w:rsidRPr="00506E80">
        <w:rPr>
          <w:rFonts w:ascii="Times New Roman" w:hAnsi="Times New Roman" w:cs="Times New Roman"/>
          <w:sz w:val="24"/>
          <w:lang w:val="en-GB"/>
        </w:rPr>
        <w:t xml:space="preserve">the biomass of the </w:t>
      </w:r>
      <w:r w:rsidR="00A51D03" w:rsidRPr="00506E80">
        <w:rPr>
          <w:rFonts w:ascii="Times New Roman" w:hAnsi="Times New Roman" w:cs="Times New Roman"/>
          <w:i/>
          <w:sz w:val="24"/>
          <w:lang w:val="en-GB"/>
        </w:rPr>
        <w:t>k</w:t>
      </w:r>
      <w:r w:rsidR="00A51D03" w:rsidRPr="00506E80">
        <w:rPr>
          <w:rFonts w:ascii="Times New Roman" w:hAnsi="Times New Roman" w:cs="Times New Roman"/>
          <w:sz w:val="24"/>
          <w:lang w:val="en-GB"/>
        </w:rPr>
        <w:t xml:space="preserve">th </w:t>
      </w:r>
      <w:r w:rsidRPr="00506E80">
        <w:rPr>
          <w:rFonts w:ascii="Times New Roman" w:hAnsi="Times New Roman" w:cs="Times New Roman"/>
          <w:sz w:val="24"/>
          <w:lang w:val="en-GB"/>
        </w:rPr>
        <w:t xml:space="preserve">species, </w:t>
      </w:r>
      <w:r w:rsidR="00A51D03" w:rsidRPr="00506E80">
        <w:rPr>
          <w:rFonts w:ascii="Times New Roman" w:hAnsi="Times New Roman" w:cs="Times New Roman"/>
          <w:i/>
          <w:sz w:val="24"/>
          <w:lang w:val="en-GB"/>
        </w:rPr>
        <w:t>M</w:t>
      </w:r>
      <w:r w:rsidR="00A51D03" w:rsidRPr="00506E80">
        <w:rPr>
          <w:rFonts w:ascii="Times New Roman" w:hAnsi="Times New Roman" w:cs="Times New Roman"/>
          <w:i/>
          <w:sz w:val="24"/>
          <w:vertAlign w:val="subscript"/>
          <w:lang w:val="en-GB"/>
        </w:rPr>
        <w:t>k</w:t>
      </w:r>
      <w:r w:rsidRPr="00506E80">
        <w:rPr>
          <w:rFonts w:ascii="Times New Roman" w:hAnsi="Times New Roman" w:cs="Times New Roman"/>
          <w:i/>
          <w:sz w:val="24"/>
          <w:lang w:val="en-GB"/>
        </w:rPr>
        <w:t>,</w:t>
      </w:r>
      <w:r w:rsidR="002E0346" w:rsidRPr="00506E80">
        <w:rPr>
          <w:rFonts w:ascii="Times New Roman" w:hAnsi="Times New Roman" w:cs="Times New Roman"/>
          <w:sz w:val="24"/>
          <w:lang w:val="en-GB"/>
        </w:rPr>
        <w:t xml:space="preserve"> be 10</w:t>
      </w:r>
      <w:r w:rsidR="002E0346" w:rsidRPr="00506E80">
        <w:rPr>
          <w:rFonts w:ascii="Times New Roman" w:hAnsi="Times New Roman" w:cs="Times New Roman"/>
          <w:sz w:val="24"/>
          <w:vertAlign w:val="superscript"/>
          <w:lang w:val="en-GB"/>
        </w:rPr>
        <w:t>−6</w:t>
      </w:r>
      <w:r w:rsidR="008C5E04" w:rsidRPr="00506E80">
        <w:rPr>
          <w:rFonts w:ascii="Times New Roman" w:hAnsi="Times New Roman" w:cs="Times New Roman"/>
          <w:sz w:val="24"/>
          <w:lang w:val="en-GB"/>
        </w:rPr>
        <w:t xml:space="preserve"> at time </w:t>
      </w:r>
      <w:r w:rsidR="00975084" w:rsidRPr="00506E80">
        <w:rPr>
          <w:rFonts w:ascii="Times New Roman" w:hAnsi="Times New Roman" w:cs="Times New Roman"/>
          <w:i/>
          <w:sz w:val="24"/>
          <w:lang w:val="en-GB"/>
        </w:rPr>
        <w:t>t</w:t>
      </w:r>
      <w:r w:rsidR="00975084" w:rsidRPr="00506E80">
        <w:rPr>
          <w:rFonts w:ascii="Times New Roman" w:hAnsi="Times New Roman" w:cs="Times New Roman"/>
          <w:sz w:val="24"/>
          <w:lang w:val="en-GB"/>
        </w:rPr>
        <w:t xml:space="preserve"> = </w:t>
      </w:r>
      <w:r w:rsidR="008C5E04" w:rsidRPr="00506E80">
        <w:rPr>
          <w:rFonts w:ascii="Times New Roman" w:hAnsi="Times New Roman" w:cs="Times New Roman"/>
          <w:sz w:val="24"/>
          <w:lang w:val="en-GB"/>
        </w:rPr>
        <w:t>0</w:t>
      </w:r>
      <w:r w:rsidR="002E0346" w:rsidRPr="00506E80">
        <w:rPr>
          <w:rFonts w:ascii="Times New Roman" w:hAnsi="Times New Roman" w:cs="Times New Roman"/>
          <w:sz w:val="24"/>
          <w:lang w:val="en-GB"/>
        </w:rPr>
        <w:t xml:space="preserve">. </w:t>
      </w:r>
      <w:r w:rsidR="00AF12EE" w:rsidRPr="00506E80">
        <w:rPr>
          <w:rFonts w:ascii="Times New Roman" w:hAnsi="Times New Roman" w:cs="Times New Roman"/>
          <w:sz w:val="24"/>
          <w:lang w:val="en-GB"/>
        </w:rPr>
        <w:t>The b</w:t>
      </w:r>
      <w:r w:rsidR="002E0346" w:rsidRPr="00506E80">
        <w:rPr>
          <w:rFonts w:ascii="Times New Roman" w:hAnsi="Times New Roman" w:cs="Times New Roman"/>
          <w:sz w:val="24"/>
          <w:lang w:val="en-GB"/>
        </w:rPr>
        <w:t xml:space="preserve">iomass of other </w:t>
      </w:r>
      <w:r w:rsidR="00887070" w:rsidRPr="00506E80">
        <w:rPr>
          <w:rFonts w:ascii="Times New Roman" w:hAnsi="Times New Roman" w:cs="Times New Roman"/>
          <w:sz w:val="24"/>
          <w:lang w:val="en-GB"/>
        </w:rPr>
        <w:t>species</w:t>
      </w:r>
      <w:r w:rsidR="002E0346" w:rsidRPr="00506E80">
        <w:rPr>
          <w:rFonts w:ascii="Times New Roman" w:hAnsi="Times New Roman" w:cs="Times New Roman"/>
          <w:sz w:val="24"/>
          <w:lang w:val="en-GB"/>
        </w:rPr>
        <w:t xml:space="preserve"> </w:t>
      </w:r>
      <w:proofErr w:type="gramStart"/>
      <w:r w:rsidR="002E0346" w:rsidRPr="00506E80">
        <w:rPr>
          <w:rFonts w:ascii="Times New Roman" w:hAnsi="Times New Roman" w:cs="Times New Roman"/>
          <w:sz w:val="24"/>
          <w:lang w:val="en-GB"/>
        </w:rPr>
        <w:t>are</w:t>
      </w:r>
      <w:proofErr w:type="gramEnd"/>
      <w:r w:rsidR="002E0346" w:rsidRPr="00506E80">
        <w:rPr>
          <w:rFonts w:ascii="Times New Roman" w:hAnsi="Times New Roman" w:cs="Times New Roman"/>
          <w:sz w:val="24"/>
          <w:lang w:val="en-GB"/>
        </w:rPr>
        <w:t xml:space="preserve"> set to 0</w:t>
      </w:r>
      <w:r w:rsidR="008C5E04" w:rsidRPr="00506E80">
        <w:rPr>
          <w:rFonts w:ascii="Times New Roman" w:hAnsi="Times New Roman" w:cs="Times New Roman"/>
          <w:sz w:val="24"/>
          <w:lang w:val="en-GB"/>
        </w:rPr>
        <w:t xml:space="preserve"> at time 0</w:t>
      </w:r>
      <w:r w:rsidR="002E0346" w:rsidRPr="00506E80">
        <w:rPr>
          <w:rFonts w:ascii="Times New Roman" w:hAnsi="Times New Roman" w:cs="Times New Roman"/>
          <w:sz w:val="24"/>
          <w:lang w:val="en-GB"/>
        </w:rPr>
        <w:t xml:space="preserve">. </w:t>
      </w:r>
    </w:p>
    <w:p w14:paraId="3D4265B4" w14:textId="4E3E1E5F" w:rsidR="005F1228" w:rsidRPr="00506E80" w:rsidRDefault="002E0346" w:rsidP="00C4700E">
      <w:pPr>
        <w:pStyle w:val="a4"/>
        <w:numPr>
          <w:ilvl w:val="0"/>
          <w:numId w:val="7"/>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 xml:space="preserve">Execute numerical differentiation from </w:t>
      </w:r>
      <w:r w:rsidRPr="00506E80">
        <w:rPr>
          <w:rFonts w:ascii="Times New Roman" w:hAnsi="Times New Roman" w:cs="Times New Roman"/>
          <w:i/>
          <w:sz w:val="24"/>
          <w:lang w:val="en-GB"/>
        </w:rPr>
        <w:t>t</w:t>
      </w:r>
      <w:r w:rsidRPr="00506E80">
        <w:rPr>
          <w:rFonts w:ascii="Times New Roman" w:hAnsi="Times New Roman" w:cs="Times New Roman"/>
          <w:sz w:val="24"/>
          <w:lang w:val="en-GB"/>
        </w:rPr>
        <w:t xml:space="preserve"> = 0 to </w:t>
      </w:r>
      <w:r w:rsidR="00B14787" w:rsidRPr="00506E80">
        <w:rPr>
          <w:rFonts w:ascii="Times New Roman" w:hAnsi="Times New Roman" w:cs="Times New Roman"/>
          <w:i/>
          <w:sz w:val="24"/>
          <w:lang w:val="en-GB"/>
        </w:rPr>
        <w:t>T</w:t>
      </w:r>
      <w:r w:rsidRPr="00506E80">
        <w:rPr>
          <w:rFonts w:ascii="Times New Roman" w:hAnsi="Times New Roman" w:cs="Times New Roman"/>
          <w:i/>
          <w:sz w:val="24"/>
          <w:lang w:val="en-GB"/>
        </w:rPr>
        <w:t xml:space="preserve"> </w:t>
      </w:r>
      <w:r w:rsidRPr="00506E80">
        <w:rPr>
          <w:rFonts w:ascii="Times New Roman" w:hAnsi="Times New Roman" w:cs="Times New Roman"/>
          <w:sz w:val="24"/>
          <w:lang w:val="en-GB"/>
        </w:rPr>
        <w:t>(</w:t>
      </w:r>
      <w:r w:rsidRPr="00506E80">
        <w:rPr>
          <w:rFonts w:ascii="Times New Roman" w:hAnsi="Times New Roman" w:cs="Times New Roman"/>
          <w:i/>
          <w:sz w:val="24"/>
          <w:lang w:val="en-GB"/>
        </w:rPr>
        <w:t>T</w:t>
      </w:r>
      <w:r w:rsidRPr="00506E80">
        <w:rPr>
          <w:rFonts w:ascii="Times New Roman" w:hAnsi="Times New Roman" w:cs="Times New Roman"/>
          <w:sz w:val="24"/>
          <w:lang w:val="en-GB"/>
        </w:rPr>
        <w:t xml:space="preserve"> </w:t>
      </w:r>
      <w:r w:rsidR="00887070" w:rsidRPr="00506E80">
        <w:rPr>
          <w:rFonts w:ascii="Times New Roman" w:hAnsi="Times New Roman" w:cs="Times New Roman"/>
          <w:sz w:val="24"/>
          <w:lang w:val="en-GB"/>
        </w:rPr>
        <w:t>=</w:t>
      </w:r>
      <w:r w:rsidRPr="00506E80">
        <w:rPr>
          <w:rFonts w:ascii="Times New Roman" w:hAnsi="Times New Roman" w:cs="Times New Roman"/>
          <w:sz w:val="24"/>
          <w:lang w:val="en-GB"/>
        </w:rPr>
        <w:t xml:space="preserve"> 10</w:t>
      </w:r>
      <w:r w:rsidRPr="00506E80">
        <w:rPr>
          <w:rFonts w:ascii="Times New Roman" w:hAnsi="Times New Roman" w:cs="Times New Roman"/>
          <w:sz w:val="24"/>
          <w:vertAlign w:val="superscript"/>
          <w:lang w:val="en-GB"/>
        </w:rPr>
        <w:t>4</w:t>
      </w:r>
      <w:r w:rsidRPr="00506E80">
        <w:rPr>
          <w:rFonts w:ascii="Times New Roman" w:hAnsi="Times New Roman" w:cs="Times New Roman"/>
          <w:sz w:val="24"/>
          <w:lang w:val="en-GB"/>
        </w:rPr>
        <w:t>).</w:t>
      </w:r>
    </w:p>
    <w:p w14:paraId="5C0A432A" w14:textId="2EEF22F7" w:rsidR="00F72C99" w:rsidRPr="00982E41" w:rsidRDefault="002A4AFC" w:rsidP="00C4700E">
      <w:pPr>
        <w:pStyle w:val="a4"/>
        <w:numPr>
          <w:ilvl w:val="0"/>
          <w:numId w:val="7"/>
        </w:numPr>
        <w:spacing w:line="480" w:lineRule="auto"/>
        <w:ind w:leftChars="0"/>
        <w:rPr>
          <w:rFonts w:ascii="Times New Roman" w:hAnsi="Times New Roman" w:cs="Times New Roman"/>
          <w:sz w:val="24"/>
          <w:lang w:val="en-GB"/>
        </w:rPr>
      </w:pPr>
      <w:r w:rsidRPr="00A35FCD">
        <w:rPr>
          <w:rFonts w:ascii="Times New Roman" w:hAnsi="Times New Roman" w:cs="Times New Roman"/>
          <w:sz w:val="24"/>
          <w:lang w:val="en-GB"/>
        </w:rPr>
        <w:t xml:space="preserve">If </w:t>
      </w:r>
      <w:r w:rsidR="00A51D03" w:rsidRPr="00A35FCD">
        <w:rPr>
          <w:rFonts w:ascii="Times New Roman" w:hAnsi="Times New Roman" w:cs="Times New Roman"/>
          <w:i/>
          <w:sz w:val="24"/>
          <w:lang w:val="en-GB"/>
        </w:rPr>
        <w:t>M</w:t>
      </w:r>
      <w:r w:rsidR="00A51D03" w:rsidRPr="00A35FCD">
        <w:rPr>
          <w:rFonts w:ascii="Times New Roman" w:hAnsi="Times New Roman" w:cs="Times New Roman"/>
          <w:i/>
          <w:sz w:val="24"/>
          <w:vertAlign w:val="subscript"/>
          <w:lang w:val="en-GB"/>
        </w:rPr>
        <w:t>k</w:t>
      </w:r>
      <w:r w:rsidR="00B14787" w:rsidRPr="00A35FCD">
        <w:rPr>
          <w:rFonts w:ascii="Times New Roman" w:hAnsi="Times New Roman" w:cs="Times New Roman"/>
          <w:sz w:val="24"/>
          <w:lang w:val="en-GB"/>
        </w:rPr>
        <w:t>(</w:t>
      </w:r>
      <w:r w:rsidR="00B14787" w:rsidRPr="00A35FCD">
        <w:rPr>
          <w:rFonts w:ascii="Times New Roman" w:hAnsi="Times New Roman" w:cs="Times New Roman"/>
          <w:i/>
          <w:sz w:val="24"/>
          <w:lang w:val="en-GB"/>
        </w:rPr>
        <w:t>T</w:t>
      </w:r>
      <w:r w:rsidR="00B14787" w:rsidRPr="00A35FCD">
        <w:rPr>
          <w:rFonts w:ascii="Times New Roman" w:hAnsi="Times New Roman" w:cs="Times New Roman"/>
          <w:sz w:val="24"/>
          <w:lang w:val="en-GB"/>
        </w:rPr>
        <w:t xml:space="preserve">) </w:t>
      </w:r>
      <w:r w:rsidR="00F72C99" w:rsidRPr="00A35FCD">
        <w:rPr>
          <w:rFonts w:ascii="Times New Roman" w:hAnsi="Times New Roman" w:cs="Times New Roman"/>
          <w:sz w:val="24"/>
          <w:lang w:val="en-GB"/>
        </w:rPr>
        <w:t>&gt;</w:t>
      </w:r>
      <w:r w:rsidR="00B14787" w:rsidRPr="00A35FCD">
        <w:rPr>
          <w:rFonts w:ascii="Times New Roman" w:hAnsi="Times New Roman" w:cs="Times New Roman"/>
          <w:sz w:val="24"/>
          <w:lang w:val="en-GB"/>
        </w:rPr>
        <w:t xml:space="preserve"> 10</w:t>
      </w:r>
      <w:r w:rsidR="00B14787" w:rsidRPr="00A35FCD">
        <w:rPr>
          <w:rFonts w:ascii="Times New Roman" w:hAnsi="Times New Roman" w:cs="Times New Roman"/>
          <w:sz w:val="24"/>
          <w:vertAlign w:val="superscript"/>
          <w:lang w:val="en-GB"/>
        </w:rPr>
        <w:t>−6</w:t>
      </w:r>
      <w:r w:rsidRPr="00A35FCD">
        <w:rPr>
          <w:rFonts w:ascii="Times New Roman" w:hAnsi="Times New Roman" w:cs="Times New Roman"/>
          <w:sz w:val="24"/>
          <w:lang w:val="en-GB"/>
        </w:rPr>
        <w:t>,</w:t>
      </w:r>
      <w:r w:rsidR="00F72C99" w:rsidRPr="00A35FCD">
        <w:rPr>
          <w:rFonts w:ascii="Times New Roman" w:hAnsi="Times New Roman" w:cs="Times New Roman"/>
          <w:sz w:val="24"/>
          <w:lang w:val="en-GB"/>
        </w:rPr>
        <w:t xml:space="preserve"> </w:t>
      </w:r>
      <w:r w:rsidR="00887070" w:rsidRPr="00A35FCD">
        <w:rPr>
          <w:rFonts w:ascii="Times New Roman" w:hAnsi="Times New Roman" w:cs="Times New Roman"/>
          <w:sz w:val="24"/>
          <w:lang w:val="en-GB"/>
        </w:rPr>
        <w:t>species</w:t>
      </w:r>
      <w:r w:rsidR="00F72C99" w:rsidRPr="00A35FCD">
        <w:rPr>
          <w:rFonts w:ascii="Times New Roman" w:hAnsi="Times New Roman" w:cs="Times New Roman"/>
          <w:sz w:val="24"/>
          <w:lang w:val="en-GB"/>
        </w:rPr>
        <w:t xml:space="preserve"> </w:t>
      </w:r>
      <w:r w:rsidR="00A51D03" w:rsidRPr="00A35FCD">
        <w:rPr>
          <w:rFonts w:ascii="Times New Roman" w:hAnsi="Times New Roman" w:cs="Times New Roman"/>
          <w:i/>
          <w:sz w:val="24"/>
          <w:lang w:val="en-GB"/>
        </w:rPr>
        <w:t>k</w:t>
      </w:r>
      <w:r w:rsidR="00A51D03" w:rsidRPr="00A35FCD">
        <w:rPr>
          <w:rFonts w:ascii="Times New Roman" w:hAnsi="Times New Roman" w:cs="Times New Roman"/>
          <w:sz w:val="24"/>
          <w:lang w:val="en-GB"/>
        </w:rPr>
        <w:t xml:space="preserve"> </w:t>
      </w:r>
      <w:r w:rsidR="00F72C99" w:rsidRPr="00A35FCD">
        <w:rPr>
          <w:rFonts w:ascii="Times New Roman" w:hAnsi="Times New Roman" w:cs="Times New Roman"/>
          <w:sz w:val="24"/>
          <w:lang w:val="en-GB"/>
        </w:rPr>
        <w:t>successfully invade</w:t>
      </w:r>
      <w:r w:rsidR="00AF12EE" w:rsidRPr="00A35FCD">
        <w:rPr>
          <w:rFonts w:ascii="Times New Roman" w:hAnsi="Times New Roman" w:cs="Times New Roman"/>
          <w:sz w:val="24"/>
          <w:lang w:val="en-GB"/>
        </w:rPr>
        <w:t>s</w:t>
      </w:r>
      <w:r w:rsidR="00F72C99" w:rsidRPr="00A35FCD">
        <w:rPr>
          <w:rFonts w:ascii="Times New Roman" w:hAnsi="Times New Roman" w:cs="Times New Roman"/>
          <w:sz w:val="24"/>
          <w:lang w:val="en-GB"/>
        </w:rPr>
        <w:t xml:space="preserve"> the system. Create </w:t>
      </w:r>
      <w:r w:rsidR="004D4568" w:rsidRPr="00A35FCD">
        <w:rPr>
          <w:rFonts w:ascii="Times New Roman" w:hAnsi="Times New Roman" w:cs="Times New Roman"/>
          <w:i/>
          <w:sz w:val="24"/>
          <w:lang w:val="en-GB"/>
        </w:rPr>
        <w:t>list</w:t>
      </w:r>
      <w:r w:rsidR="00A51D03" w:rsidRPr="00A35FCD">
        <w:rPr>
          <w:rFonts w:ascii="Times New Roman" w:hAnsi="Times New Roman" w:cs="Times New Roman"/>
          <w:i/>
          <w:sz w:val="24"/>
          <w:lang w:val="en-GB"/>
        </w:rPr>
        <w:t>2</w:t>
      </w:r>
      <w:r w:rsidR="004D4568" w:rsidRPr="00A35FCD">
        <w:rPr>
          <w:rFonts w:ascii="Times New Roman" w:hAnsi="Times New Roman" w:cs="Times New Roman"/>
          <w:sz w:val="24"/>
          <w:lang w:val="en-GB"/>
        </w:rPr>
        <w:t xml:space="preserve"> = {</w:t>
      </w:r>
      <w:r w:rsidR="00A51D03" w:rsidRPr="00A35FCD">
        <w:rPr>
          <w:rFonts w:ascii="Times New Roman" w:hAnsi="Times New Roman" w:cs="Times New Roman"/>
          <w:i/>
          <w:sz w:val="24"/>
          <w:lang w:val="en-GB"/>
        </w:rPr>
        <w:t>k</w:t>
      </w:r>
      <w:r w:rsidR="004D4568" w:rsidRPr="00A35FCD">
        <w:rPr>
          <w:rFonts w:ascii="Times New Roman" w:hAnsi="Times New Roman" w:cs="Times New Roman"/>
          <w:sz w:val="24"/>
          <w:lang w:val="en-GB"/>
        </w:rPr>
        <w:t>}</w:t>
      </w:r>
      <w:r w:rsidR="00F72C99" w:rsidRPr="00A35FCD">
        <w:rPr>
          <w:rFonts w:ascii="Times New Roman" w:hAnsi="Times New Roman" w:cs="Times New Roman"/>
          <w:sz w:val="24"/>
          <w:lang w:val="en-GB"/>
        </w:rPr>
        <w:t xml:space="preserve"> </w:t>
      </w:r>
      <w:r w:rsidR="00975084" w:rsidRPr="00A35FCD">
        <w:rPr>
          <w:rFonts w:ascii="Times New Roman" w:hAnsi="Times New Roman" w:cs="Times New Roman"/>
          <w:sz w:val="24"/>
          <w:lang w:val="en-GB"/>
        </w:rPr>
        <w:t xml:space="preserve">that </w:t>
      </w:r>
      <w:r w:rsidR="00A51D03" w:rsidRPr="00A35FCD">
        <w:rPr>
          <w:rFonts w:ascii="Times New Roman" w:hAnsi="Times New Roman" w:cs="Times New Roman"/>
          <w:sz w:val="24"/>
          <w:lang w:val="en-GB"/>
        </w:rPr>
        <w:t xml:space="preserve">will </w:t>
      </w:r>
      <w:r w:rsidR="004D4568" w:rsidRPr="00A35FCD">
        <w:rPr>
          <w:rFonts w:ascii="Times New Roman" w:hAnsi="Times New Roman" w:cs="Times New Roman"/>
          <w:sz w:val="24"/>
          <w:lang w:val="en-GB"/>
        </w:rPr>
        <w:t>store</w:t>
      </w:r>
      <w:r w:rsidR="00F72C99" w:rsidRPr="00A35FCD">
        <w:rPr>
          <w:rFonts w:ascii="Times New Roman" w:hAnsi="Times New Roman" w:cs="Times New Roman"/>
          <w:sz w:val="24"/>
          <w:lang w:val="en-GB"/>
        </w:rPr>
        <w:t xml:space="preserve"> the </w:t>
      </w:r>
      <w:r w:rsidR="00887070" w:rsidRPr="00A35FCD">
        <w:rPr>
          <w:rFonts w:ascii="Times New Roman" w:hAnsi="Times New Roman" w:cs="Times New Roman"/>
          <w:sz w:val="24"/>
          <w:lang w:val="en-GB"/>
        </w:rPr>
        <w:t xml:space="preserve">identifier number of species </w:t>
      </w:r>
      <w:r w:rsidR="00F72C99" w:rsidRPr="00A35FCD">
        <w:rPr>
          <w:rFonts w:ascii="Times New Roman" w:hAnsi="Times New Roman" w:cs="Times New Roman"/>
          <w:sz w:val="24"/>
          <w:lang w:val="en-GB"/>
        </w:rPr>
        <w:t>that surv</w:t>
      </w:r>
      <w:r w:rsidR="00F72C99" w:rsidRPr="00982E41">
        <w:rPr>
          <w:rFonts w:ascii="Times New Roman" w:hAnsi="Times New Roman" w:cs="Times New Roman"/>
          <w:sz w:val="24"/>
          <w:lang w:val="en-GB"/>
        </w:rPr>
        <w:t>ive in the system</w:t>
      </w:r>
      <w:r w:rsidR="004D4568" w:rsidRPr="00982E41">
        <w:rPr>
          <w:rFonts w:ascii="Times New Roman" w:hAnsi="Times New Roman" w:cs="Times New Roman"/>
          <w:sz w:val="24"/>
          <w:lang w:val="en-GB"/>
        </w:rPr>
        <w:t xml:space="preserve"> at </w:t>
      </w:r>
      <w:r w:rsidR="00975084" w:rsidRPr="00982E41">
        <w:rPr>
          <w:rFonts w:ascii="Times New Roman" w:hAnsi="Times New Roman" w:cs="Times New Roman"/>
          <w:sz w:val="24"/>
          <w:lang w:val="en-GB"/>
        </w:rPr>
        <w:t xml:space="preserve">time </w:t>
      </w:r>
      <w:r w:rsidR="00975084" w:rsidRPr="00982E41">
        <w:rPr>
          <w:rFonts w:ascii="Times New Roman" w:hAnsi="Times New Roman" w:cs="Times New Roman"/>
          <w:i/>
          <w:sz w:val="24"/>
          <w:lang w:val="en-GB"/>
        </w:rPr>
        <w:t>t</w:t>
      </w:r>
      <w:r w:rsidR="00A51D03" w:rsidRPr="00982E41">
        <w:rPr>
          <w:rFonts w:ascii="Times New Roman" w:hAnsi="Times New Roman" w:cs="Times New Roman"/>
          <w:sz w:val="24"/>
          <w:lang w:val="en-GB"/>
        </w:rPr>
        <w:t xml:space="preserve"> in the following procedures</w:t>
      </w:r>
      <w:r w:rsidR="00F72C99" w:rsidRPr="00982E41">
        <w:rPr>
          <w:rFonts w:ascii="Times New Roman" w:hAnsi="Times New Roman" w:cs="Times New Roman"/>
          <w:sz w:val="24"/>
          <w:lang w:val="en-GB"/>
        </w:rPr>
        <w:t xml:space="preserve">. If </w:t>
      </w:r>
      <w:r w:rsidR="00A51D03" w:rsidRPr="00982E41">
        <w:rPr>
          <w:rFonts w:ascii="Times New Roman" w:hAnsi="Times New Roman" w:cs="Times New Roman"/>
          <w:i/>
          <w:sz w:val="24"/>
          <w:lang w:val="en-GB"/>
        </w:rPr>
        <w:t>M</w:t>
      </w:r>
      <w:r w:rsidR="00A51D03" w:rsidRPr="00982E41">
        <w:rPr>
          <w:rFonts w:ascii="Times New Roman" w:hAnsi="Times New Roman" w:cs="Times New Roman"/>
          <w:i/>
          <w:sz w:val="24"/>
          <w:vertAlign w:val="subscript"/>
          <w:lang w:val="en-GB"/>
        </w:rPr>
        <w:t>k</w:t>
      </w:r>
      <w:r w:rsidR="00F72C99" w:rsidRPr="00982E41">
        <w:rPr>
          <w:rFonts w:ascii="Times New Roman" w:hAnsi="Times New Roman" w:cs="Times New Roman"/>
          <w:sz w:val="24"/>
          <w:lang w:val="en-GB"/>
        </w:rPr>
        <w:t>(</w:t>
      </w:r>
      <w:r w:rsidR="00F72C99" w:rsidRPr="00982E41">
        <w:rPr>
          <w:rFonts w:ascii="Times New Roman" w:hAnsi="Times New Roman" w:cs="Times New Roman"/>
          <w:i/>
          <w:sz w:val="24"/>
          <w:lang w:val="en-GB"/>
        </w:rPr>
        <w:t>T</w:t>
      </w:r>
      <w:r w:rsidR="00F72C99" w:rsidRPr="00982E41">
        <w:rPr>
          <w:rFonts w:ascii="Times New Roman" w:hAnsi="Times New Roman" w:cs="Times New Roman"/>
          <w:sz w:val="24"/>
          <w:lang w:val="en-GB"/>
        </w:rPr>
        <w:t>) &lt; 10</w:t>
      </w:r>
      <w:r w:rsidR="00F72C99" w:rsidRPr="00982E41">
        <w:rPr>
          <w:rFonts w:ascii="Times New Roman" w:hAnsi="Times New Roman" w:cs="Times New Roman" w:hint="eastAsia"/>
          <w:sz w:val="24"/>
          <w:vertAlign w:val="superscript"/>
          <w:lang w:val="en-GB"/>
        </w:rPr>
        <w:t>−</w:t>
      </w:r>
      <w:r w:rsidR="00F72C99" w:rsidRPr="00982E41">
        <w:rPr>
          <w:rFonts w:ascii="Times New Roman" w:hAnsi="Times New Roman" w:cs="Times New Roman"/>
          <w:sz w:val="24"/>
          <w:vertAlign w:val="superscript"/>
          <w:lang w:val="en-GB"/>
        </w:rPr>
        <w:t>6</w:t>
      </w:r>
      <w:r w:rsidR="00F72C99" w:rsidRPr="00982E41">
        <w:rPr>
          <w:rFonts w:ascii="Times New Roman" w:hAnsi="Times New Roman" w:cs="Times New Roman"/>
          <w:sz w:val="24"/>
          <w:lang w:val="en-GB"/>
        </w:rPr>
        <w:t xml:space="preserve">, </w:t>
      </w:r>
      <w:r w:rsidR="00887070" w:rsidRPr="00982E41">
        <w:rPr>
          <w:rFonts w:ascii="Times New Roman" w:hAnsi="Times New Roman" w:cs="Times New Roman"/>
          <w:sz w:val="24"/>
          <w:lang w:val="en-GB"/>
        </w:rPr>
        <w:t>species</w:t>
      </w:r>
      <w:r w:rsidRPr="00982E41">
        <w:rPr>
          <w:rFonts w:ascii="Times New Roman" w:hAnsi="Times New Roman" w:cs="Times New Roman"/>
          <w:sz w:val="24"/>
          <w:lang w:val="en-GB"/>
        </w:rPr>
        <w:t xml:space="preserve"> </w:t>
      </w:r>
      <w:r w:rsidR="00A51D03" w:rsidRPr="00982E41">
        <w:rPr>
          <w:rFonts w:ascii="Times New Roman" w:hAnsi="Times New Roman" w:cs="Times New Roman"/>
          <w:i/>
          <w:sz w:val="24"/>
          <w:lang w:val="en-GB"/>
        </w:rPr>
        <w:t>k</w:t>
      </w:r>
      <w:r w:rsidR="00A51D03" w:rsidRPr="00982E41">
        <w:rPr>
          <w:rFonts w:ascii="Times New Roman" w:hAnsi="Times New Roman" w:cs="Times New Roman"/>
          <w:sz w:val="24"/>
          <w:lang w:val="en-GB"/>
        </w:rPr>
        <w:t xml:space="preserve"> </w:t>
      </w:r>
      <w:r w:rsidR="009C6B4C" w:rsidRPr="00982E41">
        <w:rPr>
          <w:rFonts w:ascii="Times New Roman" w:hAnsi="Times New Roman" w:cs="Times New Roman"/>
          <w:sz w:val="24"/>
          <w:lang w:val="en-GB"/>
        </w:rPr>
        <w:t>goes</w:t>
      </w:r>
      <w:r w:rsidRPr="00982E41">
        <w:rPr>
          <w:rFonts w:ascii="Times New Roman" w:hAnsi="Times New Roman" w:cs="Times New Roman"/>
          <w:sz w:val="24"/>
          <w:lang w:val="en-GB"/>
        </w:rPr>
        <w:t xml:space="preserve"> extinct</w:t>
      </w:r>
      <w:r w:rsidR="00975084" w:rsidRPr="00982E41">
        <w:rPr>
          <w:rFonts w:ascii="Times New Roman" w:hAnsi="Times New Roman" w:cs="Times New Roman"/>
          <w:sz w:val="24"/>
          <w:lang w:val="en-GB"/>
        </w:rPr>
        <w:t>.</w:t>
      </w:r>
      <w:r w:rsidRPr="00982E41">
        <w:rPr>
          <w:rFonts w:ascii="Times New Roman" w:hAnsi="Times New Roman" w:cs="Times New Roman"/>
          <w:sz w:val="24"/>
          <w:lang w:val="en-GB"/>
        </w:rPr>
        <w:t xml:space="preserve"> </w:t>
      </w:r>
      <w:r w:rsidR="00975084" w:rsidRPr="00982E41">
        <w:rPr>
          <w:rFonts w:ascii="Times New Roman" w:hAnsi="Times New Roman" w:cs="Times New Roman"/>
          <w:sz w:val="24"/>
          <w:lang w:val="en-GB"/>
        </w:rPr>
        <w:t>R</w:t>
      </w:r>
      <w:r w:rsidRPr="00982E41">
        <w:rPr>
          <w:rFonts w:ascii="Times New Roman" w:hAnsi="Times New Roman" w:cs="Times New Roman"/>
          <w:sz w:val="24"/>
          <w:lang w:val="en-GB"/>
        </w:rPr>
        <w:t>eturn to (i</w:t>
      </w:r>
      <w:r w:rsidR="00F72C99" w:rsidRPr="00982E41">
        <w:rPr>
          <w:rFonts w:ascii="Times New Roman" w:hAnsi="Times New Roman" w:cs="Times New Roman"/>
          <w:sz w:val="24"/>
          <w:lang w:val="en-GB"/>
        </w:rPr>
        <w:t>i</w:t>
      </w:r>
      <w:r w:rsidR="00975084" w:rsidRPr="00982E41">
        <w:rPr>
          <w:rFonts w:ascii="Times New Roman" w:hAnsi="Times New Roman" w:cs="Times New Roman"/>
          <w:sz w:val="24"/>
          <w:lang w:val="en-GB"/>
        </w:rPr>
        <w:t xml:space="preserve">) and find a </w:t>
      </w:r>
      <w:r w:rsidRPr="00982E41">
        <w:rPr>
          <w:rFonts w:ascii="Times New Roman" w:hAnsi="Times New Roman" w:cs="Times New Roman"/>
          <w:sz w:val="24"/>
          <w:lang w:val="en-GB"/>
        </w:rPr>
        <w:t xml:space="preserve">new </w:t>
      </w:r>
      <w:r w:rsidR="00975084" w:rsidRPr="00982E41">
        <w:rPr>
          <w:rFonts w:ascii="Times New Roman" w:hAnsi="Times New Roman" w:cs="Times New Roman"/>
          <w:sz w:val="24"/>
          <w:lang w:val="en-GB"/>
        </w:rPr>
        <w:t>species.</w:t>
      </w:r>
      <w:r w:rsidRPr="00982E41">
        <w:rPr>
          <w:rFonts w:ascii="Times New Roman" w:hAnsi="Times New Roman" w:cs="Times New Roman"/>
          <w:sz w:val="24"/>
          <w:lang w:val="en-GB"/>
        </w:rPr>
        <w:t xml:space="preserve"> </w:t>
      </w:r>
      <w:r w:rsidR="00975084" w:rsidRPr="00982E41">
        <w:rPr>
          <w:rFonts w:ascii="Times New Roman" w:hAnsi="Times New Roman" w:cs="Times New Roman"/>
          <w:sz w:val="24"/>
          <w:lang w:val="en-GB"/>
        </w:rPr>
        <w:t>R</w:t>
      </w:r>
      <w:r w:rsidRPr="00982E41">
        <w:rPr>
          <w:rFonts w:ascii="Times New Roman" w:hAnsi="Times New Roman" w:cs="Times New Roman"/>
          <w:sz w:val="24"/>
          <w:lang w:val="en-GB"/>
        </w:rPr>
        <w:t xml:space="preserve">epeat </w:t>
      </w:r>
      <w:r w:rsidR="00F72C99" w:rsidRPr="00982E41">
        <w:rPr>
          <w:rFonts w:ascii="Times New Roman" w:hAnsi="Times New Roman" w:cs="Times New Roman"/>
          <w:sz w:val="24"/>
          <w:lang w:val="en-GB"/>
        </w:rPr>
        <w:t xml:space="preserve">(ii) to (iv) until </w:t>
      </w:r>
      <w:r w:rsidR="004D4568" w:rsidRPr="00982E41">
        <w:rPr>
          <w:rFonts w:ascii="Times New Roman" w:hAnsi="Times New Roman" w:cs="Times New Roman"/>
          <w:sz w:val="24"/>
          <w:lang w:val="en-GB"/>
        </w:rPr>
        <w:t>a</w:t>
      </w:r>
      <w:r w:rsidR="00F72C99" w:rsidRPr="00982E41">
        <w:rPr>
          <w:rFonts w:ascii="Times New Roman" w:hAnsi="Times New Roman" w:cs="Times New Roman"/>
          <w:sz w:val="24"/>
          <w:lang w:val="en-GB"/>
        </w:rPr>
        <w:t xml:space="preserve"> </w:t>
      </w:r>
      <w:r w:rsidR="00887070" w:rsidRPr="00982E41">
        <w:rPr>
          <w:rFonts w:ascii="Times New Roman" w:hAnsi="Times New Roman" w:cs="Times New Roman"/>
          <w:sz w:val="24"/>
          <w:lang w:val="en-GB"/>
        </w:rPr>
        <w:t>species</w:t>
      </w:r>
      <w:r w:rsidR="00F72C99" w:rsidRPr="00982E41">
        <w:rPr>
          <w:rFonts w:ascii="Times New Roman" w:hAnsi="Times New Roman" w:cs="Times New Roman"/>
          <w:sz w:val="24"/>
          <w:lang w:val="en-GB"/>
        </w:rPr>
        <w:t xml:space="preserve"> that satisfies </w:t>
      </w:r>
      <w:r w:rsidR="008F7657" w:rsidRPr="00982E41">
        <w:rPr>
          <w:rFonts w:ascii="Times New Roman" w:hAnsi="Times New Roman" w:cs="Times New Roman"/>
          <w:i/>
          <w:sz w:val="24"/>
          <w:lang w:val="en-GB"/>
        </w:rPr>
        <w:t>M</w:t>
      </w:r>
      <w:r w:rsidR="00887070" w:rsidRPr="00982E41">
        <w:rPr>
          <w:rFonts w:ascii="Times New Roman" w:hAnsi="Times New Roman" w:cs="Times New Roman"/>
          <w:i/>
          <w:sz w:val="24"/>
          <w:vertAlign w:val="subscript"/>
          <w:lang w:val="en-GB"/>
        </w:rPr>
        <w:t>i</w:t>
      </w:r>
      <w:r w:rsidR="00F72C99" w:rsidRPr="00982E41">
        <w:rPr>
          <w:rFonts w:ascii="Times New Roman" w:hAnsi="Times New Roman" w:cs="Times New Roman"/>
          <w:sz w:val="24"/>
          <w:lang w:val="en-GB"/>
        </w:rPr>
        <w:t>(</w:t>
      </w:r>
      <w:r w:rsidR="00F72C99" w:rsidRPr="00982E41">
        <w:rPr>
          <w:rFonts w:ascii="Times New Roman" w:hAnsi="Times New Roman" w:cs="Times New Roman"/>
          <w:i/>
          <w:sz w:val="24"/>
          <w:lang w:val="en-GB"/>
        </w:rPr>
        <w:t>T</w:t>
      </w:r>
      <w:r w:rsidR="00F72C99" w:rsidRPr="00982E41">
        <w:rPr>
          <w:rFonts w:ascii="Times New Roman" w:hAnsi="Times New Roman" w:cs="Times New Roman"/>
          <w:sz w:val="24"/>
          <w:lang w:val="en-GB"/>
        </w:rPr>
        <w:t>) &gt; 10</w:t>
      </w:r>
      <w:r w:rsidR="00F72C99" w:rsidRPr="00982E41">
        <w:rPr>
          <w:rFonts w:ascii="Times New Roman" w:hAnsi="Times New Roman" w:cs="Times New Roman" w:hint="eastAsia"/>
          <w:sz w:val="24"/>
          <w:vertAlign w:val="superscript"/>
          <w:lang w:val="en-GB"/>
        </w:rPr>
        <w:t>−</w:t>
      </w:r>
      <w:r w:rsidR="00F72C99" w:rsidRPr="00982E41">
        <w:rPr>
          <w:rFonts w:ascii="Times New Roman" w:hAnsi="Times New Roman" w:cs="Times New Roman"/>
          <w:sz w:val="24"/>
          <w:vertAlign w:val="superscript"/>
          <w:lang w:val="en-GB"/>
        </w:rPr>
        <w:t>6</w:t>
      </w:r>
      <w:r w:rsidR="00F72C99" w:rsidRPr="00982E41">
        <w:rPr>
          <w:rFonts w:ascii="Times New Roman" w:hAnsi="Times New Roman" w:cs="Times New Roman"/>
          <w:sz w:val="24"/>
          <w:lang w:val="en-GB"/>
        </w:rPr>
        <w:t xml:space="preserve"> is found.</w:t>
      </w:r>
    </w:p>
    <w:p w14:paraId="10BF962D" w14:textId="77777777" w:rsidR="00F27899" w:rsidRPr="00506E80" w:rsidRDefault="00F72C99"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Step </w:t>
      </w:r>
      <w:r w:rsidR="00AA5D12" w:rsidRPr="00506E80">
        <w:rPr>
          <w:rFonts w:ascii="Times New Roman" w:hAnsi="Times New Roman" w:cs="Times New Roman"/>
          <w:lang w:val="en-GB"/>
        </w:rPr>
        <w:t>3</w:t>
      </w:r>
      <w:r w:rsidRPr="00506E80">
        <w:rPr>
          <w:rFonts w:ascii="Times New Roman" w:hAnsi="Times New Roman" w:cs="Times New Roman"/>
          <w:lang w:val="en-GB"/>
        </w:rPr>
        <w:t xml:space="preserve">: </w:t>
      </w:r>
    </w:p>
    <w:p w14:paraId="20F0EFC0" w14:textId="271D31F4" w:rsidR="008C5E04" w:rsidRPr="00506E80" w:rsidRDefault="00A51D03" w:rsidP="00C4700E">
      <w:pPr>
        <w:pStyle w:val="a4"/>
        <w:numPr>
          <w:ilvl w:val="0"/>
          <w:numId w:val="7"/>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 xml:space="preserve">Select the </w:t>
      </w:r>
      <w:proofErr w:type="spellStart"/>
      <w:r w:rsidRPr="00506E80">
        <w:rPr>
          <w:rFonts w:ascii="Times New Roman" w:hAnsi="Times New Roman" w:cs="Times New Roman"/>
          <w:i/>
          <w:sz w:val="24"/>
          <w:lang w:val="en-GB"/>
        </w:rPr>
        <w:t>i</w:t>
      </w:r>
      <w:r w:rsidRPr="00506E80">
        <w:rPr>
          <w:rFonts w:ascii="Times New Roman" w:hAnsi="Times New Roman" w:cs="Times New Roman"/>
          <w:sz w:val="24"/>
          <w:lang w:val="en-GB"/>
        </w:rPr>
        <w:t>th</w:t>
      </w:r>
      <w:proofErr w:type="spellEnd"/>
      <w:r w:rsidRPr="00506E80">
        <w:rPr>
          <w:rFonts w:ascii="Times New Roman" w:hAnsi="Times New Roman" w:cs="Times New Roman"/>
          <w:sz w:val="24"/>
          <w:lang w:val="en-GB"/>
        </w:rPr>
        <w:t xml:space="preserve"> item in the </w:t>
      </w:r>
      <w:r w:rsidRPr="00506E80">
        <w:rPr>
          <w:rFonts w:ascii="Times New Roman" w:hAnsi="Times New Roman" w:cs="Times New Roman"/>
          <w:i/>
          <w:sz w:val="24"/>
          <w:lang w:val="en-GB"/>
        </w:rPr>
        <w:t>lis</w:t>
      </w:r>
      <w:r w:rsidRPr="00506E80">
        <w:rPr>
          <w:rFonts w:ascii="Times New Roman" w:hAnsi="Times New Roman" w:cs="Times New Roman"/>
          <w:sz w:val="24"/>
          <w:lang w:val="en-GB"/>
        </w:rPr>
        <w:t xml:space="preserve">t that does not overlap the items in </w:t>
      </w:r>
      <w:r w:rsidRPr="00506E80">
        <w:rPr>
          <w:rFonts w:ascii="Times New Roman" w:hAnsi="Times New Roman" w:cs="Times New Roman"/>
          <w:i/>
          <w:sz w:val="24"/>
          <w:lang w:val="en-GB"/>
        </w:rPr>
        <w:t>list2</w:t>
      </w:r>
      <w:r w:rsidRPr="00506E80">
        <w:rPr>
          <w:rFonts w:ascii="Times New Roman" w:hAnsi="Times New Roman" w:cs="Times New Roman"/>
          <w:sz w:val="24"/>
          <w:lang w:val="en-GB"/>
        </w:rPr>
        <w:t>.</w:t>
      </w:r>
      <w:r w:rsidR="008F7657" w:rsidRPr="00506E80">
        <w:rPr>
          <w:rFonts w:ascii="Times New Roman" w:hAnsi="Times New Roman" w:cs="Times New Roman"/>
          <w:sz w:val="24"/>
          <w:lang w:val="en-GB"/>
        </w:rPr>
        <w:t xml:space="preserve"> </w:t>
      </w:r>
      <w:r w:rsidRPr="00506E80">
        <w:rPr>
          <w:rFonts w:ascii="Times New Roman" w:hAnsi="Times New Roman" w:cs="Times New Roman"/>
          <w:sz w:val="24"/>
          <w:lang w:val="en-GB"/>
        </w:rPr>
        <w:t xml:space="preserve">Set </w:t>
      </w:r>
      <w:r w:rsidRPr="00506E80">
        <w:rPr>
          <w:rFonts w:ascii="Times New Roman" w:hAnsi="Times New Roman" w:cs="Times New Roman"/>
          <w:i/>
          <w:sz w:val="24"/>
          <w:lang w:val="en-GB"/>
        </w:rPr>
        <w:t>k</w:t>
      </w:r>
      <w:r w:rsidRPr="00506E80">
        <w:rPr>
          <w:rFonts w:ascii="Times New Roman" w:hAnsi="Times New Roman" w:cs="Times New Roman"/>
          <w:sz w:val="24"/>
          <w:lang w:val="en-GB"/>
        </w:rPr>
        <w:t xml:space="preserve"> to the </w:t>
      </w:r>
      <w:proofErr w:type="spellStart"/>
      <w:r w:rsidRPr="00506E80">
        <w:rPr>
          <w:rFonts w:ascii="Times New Roman" w:hAnsi="Times New Roman" w:cs="Times New Roman"/>
          <w:i/>
          <w:sz w:val="24"/>
          <w:lang w:val="en-GB"/>
        </w:rPr>
        <w:t>i</w:t>
      </w:r>
      <w:r w:rsidRPr="00506E80">
        <w:rPr>
          <w:rFonts w:ascii="Times New Roman" w:hAnsi="Times New Roman" w:cs="Times New Roman"/>
          <w:sz w:val="24"/>
          <w:lang w:val="en-GB"/>
        </w:rPr>
        <w:t>th</w:t>
      </w:r>
      <w:proofErr w:type="spellEnd"/>
      <w:r w:rsidRPr="00506E80">
        <w:rPr>
          <w:rFonts w:ascii="Times New Roman" w:hAnsi="Times New Roman" w:cs="Times New Roman"/>
          <w:sz w:val="24"/>
          <w:lang w:val="en-GB"/>
        </w:rPr>
        <w:t xml:space="preserve"> item. L</w:t>
      </w:r>
      <w:r w:rsidR="008C5E04" w:rsidRPr="00506E80">
        <w:rPr>
          <w:rFonts w:ascii="Times New Roman" w:hAnsi="Times New Roman" w:cs="Times New Roman"/>
          <w:sz w:val="24"/>
          <w:lang w:val="en-GB"/>
        </w:rPr>
        <w:t xml:space="preserve">et </w:t>
      </w:r>
      <w:r w:rsidR="008F7657" w:rsidRPr="00506E80">
        <w:rPr>
          <w:rFonts w:ascii="Times New Roman" w:hAnsi="Times New Roman" w:cs="Times New Roman"/>
          <w:sz w:val="24"/>
          <w:lang w:val="en-GB"/>
        </w:rPr>
        <w:t xml:space="preserve">the </w:t>
      </w:r>
      <w:r w:rsidR="008C5E04" w:rsidRPr="00506E80">
        <w:rPr>
          <w:rFonts w:ascii="Times New Roman" w:hAnsi="Times New Roman" w:cs="Times New Roman"/>
          <w:sz w:val="24"/>
          <w:lang w:val="en-GB"/>
        </w:rPr>
        <w:t>biomass</w:t>
      </w:r>
      <w:r w:rsidR="008F7657" w:rsidRPr="00506E80">
        <w:rPr>
          <w:rFonts w:ascii="Times New Roman" w:hAnsi="Times New Roman" w:cs="Times New Roman"/>
          <w:sz w:val="24"/>
          <w:lang w:val="en-GB"/>
        </w:rPr>
        <w:t xml:space="preserve"> of the </w:t>
      </w:r>
      <w:proofErr w:type="spellStart"/>
      <w:r w:rsidRPr="00506E80">
        <w:rPr>
          <w:rFonts w:ascii="Times New Roman" w:hAnsi="Times New Roman" w:cs="Times New Roman"/>
          <w:i/>
          <w:sz w:val="24"/>
          <w:lang w:val="en-GB"/>
        </w:rPr>
        <w:t>k</w:t>
      </w:r>
      <w:r w:rsidRPr="00506E80">
        <w:rPr>
          <w:rFonts w:ascii="Times New Roman" w:hAnsi="Times New Roman" w:cs="Times New Roman"/>
          <w:sz w:val="24"/>
          <w:lang w:val="en-GB"/>
        </w:rPr>
        <w:t>h</w:t>
      </w:r>
      <w:proofErr w:type="spellEnd"/>
      <w:r w:rsidRPr="00506E80">
        <w:rPr>
          <w:rFonts w:ascii="Times New Roman" w:hAnsi="Times New Roman" w:cs="Times New Roman"/>
          <w:sz w:val="24"/>
          <w:lang w:val="en-GB"/>
        </w:rPr>
        <w:t xml:space="preserve"> </w:t>
      </w:r>
      <w:r w:rsidR="008F7657" w:rsidRPr="00506E80">
        <w:rPr>
          <w:rFonts w:ascii="Times New Roman" w:hAnsi="Times New Roman" w:cs="Times New Roman"/>
          <w:sz w:val="24"/>
          <w:lang w:val="en-GB"/>
        </w:rPr>
        <w:t>species</w:t>
      </w:r>
      <w:r w:rsidR="008C5E04" w:rsidRPr="00506E80">
        <w:rPr>
          <w:rFonts w:ascii="Times New Roman" w:hAnsi="Times New Roman" w:cs="Times New Roman"/>
          <w:sz w:val="24"/>
          <w:lang w:val="en-GB"/>
        </w:rPr>
        <w:t xml:space="preserve"> be 10</w:t>
      </w:r>
      <w:r w:rsidR="008C5E04" w:rsidRPr="00506E80">
        <w:rPr>
          <w:rFonts w:ascii="Times New Roman" w:hAnsi="Times New Roman" w:cs="Times New Roman"/>
          <w:sz w:val="24"/>
          <w:vertAlign w:val="superscript"/>
          <w:lang w:val="en-GB"/>
        </w:rPr>
        <w:t>−6</w:t>
      </w:r>
      <w:r w:rsidR="008C5E04" w:rsidRPr="00506E80">
        <w:rPr>
          <w:rFonts w:ascii="Times New Roman" w:hAnsi="Times New Roman" w:cs="Times New Roman"/>
          <w:sz w:val="24"/>
          <w:lang w:val="en-GB"/>
        </w:rPr>
        <w:t xml:space="preserve"> at time </w:t>
      </w:r>
      <w:proofErr w:type="spellStart"/>
      <w:r w:rsidR="008C5E04" w:rsidRPr="00506E80">
        <w:rPr>
          <w:rFonts w:ascii="Times New Roman" w:hAnsi="Times New Roman" w:cs="Times New Roman"/>
          <w:i/>
          <w:sz w:val="24"/>
          <w:lang w:val="en-GB"/>
        </w:rPr>
        <w:t>nT</w:t>
      </w:r>
      <w:proofErr w:type="spellEnd"/>
      <w:r w:rsidR="008C5E04" w:rsidRPr="00506E80">
        <w:rPr>
          <w:rFonts w:ascii="Times New Roman" w:hAnsi="Times New Roman" w:cs="Times New Roman"/>
          <w:sz w:val="24"/>
          <w:lang w:val="en-GB"/>
        </w:rPr>
        <w:t xml:space="preserve">: </w:t>
      </w:r>
      <w:r w:rsidRPr="00506E80">
        <w:rPr>
          <w:rFonts w:ascii="Times New Roman" w:hAnsi="Times New Roman" w:cs="Times New Roman"/>
          <w:i/>
          <w:sz w:val="24"/>
          <w:lang w:val="en-GB"/>
        </w:rPr>
        <w:t>M</w:t>
      </w:r>
      <w:r w:rsidRPr="00506E80">
        <w:rPr>
          <w:rFonts w:ascii="Times New Roman" w:hAnsi="Times New Roman" w:cs="Times New Roman"/>
          <w:i/>
          <w:sz w:val="24"/>
          <w:vertAlign w:val="subscript"/>
          <w:lang w:val="en-GB"/>
        </w:rPr>
        <w:t>k</w:t>
      </w:r>
      <w:r w:rsidR="008C5E04" w:rsidRPr="00506E80">
        <w:rPr>
          <w:rFonts w:ascii="Times New Roman" w:hAnsi="Times New Roman" w:cs="Times New Roman"/>
          <w:sz w:val="24"/>
          <w:lang w:val="en-GB"/>
        </w:rPr>
        <w:t>(</w:t>
      </w:r>
      <w:proofErr w:type="spellStart"/>
      <w:r w:rsidR="008C5E04" w:rsidRPr="00506E80">
        <w:rPr>
          <w:rFonts w:ascii="Times New Roman" w:hAnsi="Times New Roman" w:cs="Times New Roman"/>
          <w:i/>
          <w:sz w:val="24"/>
          <w:lang w:val="en-GB"/>
        </w:rPr>
        <w:t>nT</w:t>
      </w:r>
      <w:proofErr w:type="spellEnd"/>
      <w:r w:rsidR="008C5E04" w:rsidRPr="00506E80">
        <w:rPr>
          <w:rFonts w:ascii="Times New Roman" w:hAnsi="Times New Roman" w:cs="Times New Roman"/>
          <w:sz w:val="24"/>
          <w:lang w:val="en-GB"/>
        </w:rPr>
        <w:t xml:space="preserve">) = </w:t>
      </w:r>
      <w:r w:rsidR="00975084" w:rsidRPr="00506E80">
        <w:rPr>
          <w:rFonts w:ascii="Times New Roman" w:hAnsi="Times New Roman" w:cs="Times New Roman"/>
          <w:sz w:val="24"/>
          <w:lang w:val="en-GB"/>
        </w:rPr>
        <w:t>10</w:t>
      </w:r>
      <w:r w:rsidR="00975084" w:rsidRPr="00506E80">
        <w:rPr>
          <w:rFonts w:ascii="Times New Roman" w:hAnsi="Times New Roman" w:cs="Times New Roman"/>
          <w:sz w:val="24"/>
          <w:vertAlign w:val="superscript"/>
          <w:lang w:val="en-GB"/>
        </w:rPr>
        <w:t>−6</w:t>
      </w:r>
      <w:r w:rsidR="008C5E04" w:rsidRPr="00506E80">
        <w:rPr>
          <w:rFonts w:ascii="Times New Roman" w:hAnsi="Times New Roman" w:cs="Times New Roman"/>
          <w:sz w:val="24"/>
          <w:lang w:val="en-GB"/>
        </w:rPr>
        <w:t xml:space="preserve">. </w:t>
      </w:r>
    </w:p>
    <w:p w14:paraId="562A6374" w14:textId="2612176A" w:rsidR="008C5E04" w:rsidRPr="00506E80" w:rsidRDefault="008C5E04" w:rsidP="00C4700E">
      <w:pPr>
        <w:pStyle w:val="a4"/>
        <w:numPr>
          <w:ilvl w:val="0"/>
          <w:numId w:val="7"/>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lastRenderedPageBreak/>
        <w:t xml:space="preserve">Execute numerical differentiation from </w:t>
      </w:r>
      <w:r w:rsidRPr="00506E80">
        <w:rPr>
          <w:rFonts w:ascii="Times New Roman" w:hAnsi="Times New Roman" w:cs="Times New Roman"/>
          <w:i/>
          <w:sz w:val="24"/>
          <w:lang w:val="en-GB"/>
        </w:rPr>
        <w:t>t</w:t>
      </w:r>
      <w:r w:rsidRPr="00506E80">
        <w:rPr>
          <w:rFonts w:ascii="Times New Roman" w:hAnsi="Times New Roman" w:cs="Times New Roman"/>
          <w:sz w:val="24"/>
          <w:lang w:val="en-GB"/>
        </w:rPr>
        <w:t xml:space="preserve"> = </w:t>
      </w:r>
      <w:proofErr w:type="spellStart"/>
      <w:r w:rsidRPr="00506E80">
        <w:rPr>
          <w:rFonts w:ascii="Times New Roman" w:hAnsi="Times New Roman" w:cs="Times New Roman"/>
          <w:i/>
          <w:sz w:val="24"/>
          <w:lang w:val="en-GB"/>
        </w:rPr>
        <w:t>nT</w:t>
      </w:r>
      <w:proofErr w:type="spellEnd"/>
      <w:r w:rsidRPr="00506E80">
        <w:rPr>
          <w:rFonts w:ascii="Times New Roman" w:hAnsi="Times New Roman" w:cs="Times New Roman"/>
          <w:sz w:val="24"/>
          <w:lang w:val="en-GB"/>
        </w:rPr>
        <w:t xml:space="preserve"> to (</w:t>
      </w:r>
      <w:r w:rsidRPr="00506E80">
        <w:rPr>
          <w:rFonts w:ascii="Times New Roman" w:hAnsi="Times New Roman" w:cs="Times New Roman"/>
          <w:i/>
          <w:sz w:val="24"/>
          <w:lang w:val="en-GB"/>
        </w:rPr>
        <w:t>n</w:t>
      </w:r>
      <w:r w:rsidRPr="00506E80">
        <w:rPr>
          <w:rFonts w:ascii="Times New Roman" w:hAnsi="Times New Roman" w:cs="Times New Roman"/>
          <w:sz w:val="24"/>
          <w:lang w:val="en-GB"/>
        </w:rPr>
        <w:t>+</w:t>
      </w:r>
      <w:proofErr w:type="gramStart"/>
      <w:r w:rsidRPr="00506E80">
        <w:rPr>
          <w:rFonts w:ascii="Times New Roman" w:hAnsi="Times New Roman" w:cs="Times New Roman"/>
          <w:sz w:val="24"/>
          <w:lang w:val="en-GB"/>
        </w:rPr>
        <w:t>1)</w:t>
      </w:r>
      <w:r w:rsidRPr="00506E80">
        <w:rPr>
          <w:rFonts w:ascii="Times New Roman" w:hAnsi="Times New Roman" w:cs="Times New Roman"/>
          <w:i/>
          <w:sz w:val="24"/>
          <w:lang w:val="en-GB"/>
        </w:rPr>
        <w:t>T</w:t>
      </w:r>
      <w:r w:rsidRPr="00506E80">
        <w:rPr>
          <w:rFonts w:ascii="Times New Roman" w:hAnsi="Times New Roman" w:cs="Times New Roman"/>
          <w:sz w:val="24"/>
          <w:lang w:val="en-GB"/>
        </w:rPr>
        <w:t>.</w:t>
      </w:r>
      <w:proofErr w:type="gramEnd"/>
    </w:p>
    <w:p w14:paraId="333636A7" w14:textId="297E0530" w:rsidR="008C5E04" w:rsidRPr="00506E80" w:rsidRDefault="008C5E04" w:rsidP="00C4700E">
      <w:pPr>
        <w:pStyle w:val="a4"/>
        <w:numPr>
          <w:ilvl w:val="0"/>
          <w:numId w:val="7"/>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 xml:space="preserve">If </w:t>
      </w:r>
      <w:r w:rsidR="00A51D03" w:rsidRPr="00506E80">
        <w:rPr>
          <w:rFonts w:ascii="Times New Roman" w:hAnsi="Times New Roman" w:cs="Times New Roman"/>
          <w:i/>
          <w:sz w:val="24"/>
          <w:lang w:val="en-GB"/>
        </w:rPr>
        <w:t>M</w:t>
      </w:r>
      <w:r w:rsidR="00A51D03" w:rsidRPr="00506E80">
        <w:rPr>
          <w:rFonts w:ascii="Times New Roman" w:hAnsi="Times New Roman" w:cs="Times New Roman"/>
          <w:i/>
          <w:sz w:val="24"/>
          <w:vertAlign w:val="subscript"/>
          <w:lang w:val="en-GB"/>
        </w:rPr>
        <w:t>k</w:t>
      </w:r>
      <w:r w:rsidRPr="00506E80">
        <w:rPr>
          <w:rFonts w:ascii="Times New Roman" w:hAnsi="Times New Roman" w:cs="Times New Roman"/>
          <w:sz w:val="24"/>
          <w:lang w:val="en-GB"/>
        </w:rPr>
        <w:t>((</w:t>
      </w:r>
      <w:r w:rsidRPr="00506E80">
        <w:rPr>
          <w:rFonts w:ascii="Times New Roman" w:hAnsi="Times New Roman" w:cs="Times New Roman"/>
          <w:i/>
          <w:sz w:val="24"/>
          <w:lang w:val="en-GB"/>
        </w:rPr>
        <w:t>n</w:t>
      </w:r>
      <w:r w:rsidRPr="00506E80">
        <w:rPr>
          <w:rFonts w:ascii="Times New Roman" w:hAnsi="Times New Roman" w:cs="Times New Roman"/>
          <w:sz w:val="24"/>
          <w:lang w:val="en-GB"/>
        </w:rPr>
        <w:t>+</w:t>
      </w:r>
      <w:proofErr w:type="gramStart"/>
      <w:r w:rsidRPr="00506E80">
        <w:rPr>
          <w:rFonts w:ascii="Times New Roman" w:hAnsi="Times New Roman" w:cs="Times New Roman"/>
          <w:sz w:val="24"/>
          <w:lang w:val="en-GB"/>
        </w:rPr>
        <w:t>1)</w:t>
      </w:r>
      <w:r w:rsidRPr="00506E80">
        <w:rPr>
          <w:rFonts w:ascii="Times New Roman" w:hAnsi="Times New Roman" w:cs="Times New Roman"/>
          <w:i/>
          <w:sz w:val="24"/>
          <w:lang w:val="en-GB"/>
        </w:rPr>
        <w:t>T</w:t>
      </w:r>
      <w:proofErr w:type="gramEnd"/>
      <w:r w:rsidRPr="00506E80">
        <w:rPr>
          <w:rFonts w:ascii="Times New Roman" w:hAnsi="Times New Roman" w:cs="Times New Roman"/>
          <w:sz w:val="24"/>
          <w:lang w:val="en-GB"/>
        </w:rPr>
        <w:t>) &gt; 10</w:t>
      </w:r>
      <w:r w:rsidRPr="00506E80">
        <w:rPr>
          <w:rFonts w:ascii="Times New Roman" w:hAnsi="Times New Roman" w:cs="Times New Roman"/>
          <w:sz w:val="24"/>
          <w:vertAlign w:val="superscript"/>
          <w:lang w:val="en-GB"/>
        </w:rPr>
        <w:t>−6</w:t>
      </w:r>
      <w:r w:rsidRPr="00506E80">
        <w:rPr>
          <w:rFonts w:ascii="Times New Roman" w:hAnsi="Times New Roman" w:cs="Times New Roman"/>
          <w:sz w:val="24"/>
          <w:lang w:val="en-GB"/>
        </w:rPr>
        <w:t xml:space="preserve">, </w:t>
      </w:r>
      <w:r w:rsidR="008F7657" w:rsidRPr="00506E80">
        <w:rPr>
          <w:rFonts w:ascii="Times New Roman" w:hAnsi="Times New Roman" w:cs="Times New Roman"/>
          <w:sz w:val="24"/>
          <w:lang w:val="en-GB"/>
        </w:rPr>
        <w:t>species</w:t>
      </w:r>
      <w:r w:rsidRPr="00506E80">
        <w:rPr>
          <w:rFonts w:ascii="Times New Roman" w:hAnsi="Times New Roman" w:cs="Times New Roman"/>
          <w:sz w:val="24"/>
          <w:lang w:val="en-GB"/>
        </w:rPr>
        <w:t xml:space="preserve"> </w:t>
      </w:r>
      <w:proofErr w:type="spellStart"/>
      <w:r w:rsidRPr="00506E80">
        <w:rPr>
          <w:rFonts w:ascii="Times New Roman" w:hAnsi="Times New Roman" w:cs="Times New Roman"/>
          <w:i/>
          <w:sz w:val="24"/>
          <w:lang w:val="en-GB"/>
        </w:rPr>
        <w:t>i</w:t>
      </w:r>
      <w:proofErr w:type="spellEnd"/>
      <w:r w:rsidRPr="00506E80">
        <w:rPr>
          <w:rFonts w:ascii="Times New Roman" w:hAnsi="Times New Roman" w:cs="Times New Roman"/>
          <w:sz w:val="24"/>
          <w:lang w:val="en-GB"/>
        </w:rPr>
        <w:t xml:space="preserve"> successfully invade</w:t>
      </w:r>
      <w:r w:rsidR="009C6B4C" w:rsidRPr="00506E80">
        <w:rPr>
          <w:rFonts w:ascii="Times New Roman" w:hAnsi="Times New Roman" w:cs="Times New Roman"/>
          <w:sz w:val="24"/>
          <w:lang w:val="en-GB"/>
        </w:rPr>
        <w:t>s</w:t>
      </w:r>
      <w:r w:rsidRPr="00506E80">
        <w:rPr>
          <w:rFonts w:ascii="Times New Roman" w:hAnsi="Times New Roman" w:cs="Times New Roman"/>
          <w:sz w:val="24"/>
          <w:lang w:val="en-GB"/>
        </w:rPr>
        <w:t xml:space="preserve"> the system</w:t>
      </w:r>
      <w:r w:rsidR="009C6B4C" w:rsidRPr="00506E80">
        <w:rPr>
          <w:rFonts w:ascii="Times New Roman" w:hAnsi="Times New Roman" w:cs="Times New Roman"/>
          <w:sz w:val="24"/>
          <w:lang w:val="en-GB"/>
        </w:rPr>
        <w:t>,</w:t>
      </w:r>
      <w:r w:rsidRPr="00506E80">
        <w:rPr>
          <w:rFonts w:ascii="Times New Roman" w:hAnsi="Times New Roman" w:cs="Times New Roman"/>
          <w:sz w:val="24"/>
          <w:lang w:val="en-GB"/>
        </w:rPr>
        <w:t xml:space="preserve"> and go to the step (viii). If not, </w:t>
      </w:r>
      <w:r w:rsidR="008F7657" w:rsidRPr="00506E80">
        <w:rPr>
          <w:rFonts w:ascii="Times New Roman" w:hAnsi="Times New Roman" w:cs="Times New Roman"/>
          <w:sz w:val="24"/>
          <w:lang w:val="en-GB"/>
        </w:rPr>
        <w:t>species</w:t>
      </w:r>
      <w:r w:rsidRPr="00506E80">
        <w:rPr>
          <w:rFonts w:ascii="Times New Roman" w:hAnsi="Times New Roman" w:cs="Times New Roman"/>
          <w:sz w:val="24"/>
          <w:lang w:val="en-GB"/>
        </w:rPr>
        <w:t xml:space="preserve"> </w:t>
      </w:r>
      <w:proofErr w:type="spellStart"/>
      <w:r w:rsidRPr="00506E80">
        <w:rPr>
          <w:rFonts w:ascii="Times New Roman" w:hAnsi="Times New Roman" w:cs="Times New Roman"/>
          <w:i/>
          <w:sz w:val="24"/>
          <w:lang w:val="en-GB"/>
        </w:rPr>
        <w:t>i</w:t>
      </w:r>
      <w:proofErr w:type="spellEnd"/>
      <w:r w:rsidRPr="00506E80">
        <w:rPr>
          <w:rFonts w:ascii="Times New Roman" w:hAnsi="Times New Roman" w:cs="Times New Roman"/>
          <w:sz w:val="24"/>
          <w:lang w:val="en-GB"/>
        </w:rPr>
        <w:t xml:space="preserve"> </w:t>
      </w:r>
      <w:r w:rsidR="009C6B4C" w:rsidRPr="00506E80">
        <w:rPr>
          <w:rFonts w:ascii="Times New Roman" w:hAnsi="Times New Roman" w:cs="Times New Roman"/>
          <w:sz w:val="24"/>
          <w:lang w:val="en-GB"/>
        </w:rPr>
        <w:t>goes</w:t>
      </w:r>
      <w:r w:rsidRPr="00506E80">
        <w:rPr>
          <w:rFonts w:ascii="Times New Roman" w:hAnsi="Times New Roman" w:cs="Times New Roman"/>
          <w:sz w:val="24"/>
          <w:lang w:val="en-GB"/>
        </w:rPr>
        <w:t xml:space="preserve"> extinct</w:t>
      </w:r>
      <w:r w:rsidR="00545787" w:rsidRPr="00506E80">
        <w:rPr>
          <w:rFonts w:ascii="Times New Roman" w:hAnsi="Times New Roman" w:cs="Times New Roman"/>
          <w:sz w:val="24"/>
          <w:lang w:val="en-GB"/>
        </w:rPr>
        <w:t>.</w:t>
      </w:r>
      <w:r w:rsidRPr="00506E80">
        <w:rPr>
          <w:rFonts w:ascii="Times New Roman" w:hAnsi="Times New Roman" w:cs="Times New Roman"/>
          <w:sz w:val="24"/>
          <w:lang w:val="en-GB"/>
        </w:rPr>
        <w:t xml:space="preserve"> </w:t>
      </w:r>
      <w:r w:rsidR="00545787" w:rsidRPr="00506E80">
        <w:rPr>
          <w:rFonts w:ascii="Times New Roman" w:hAnsi="Times New Roman" w:cs="Times New Roman"/>
          <w:sz w:val="24"/>
          <w:lang w:val="en-GB"/>
        </w:rPr>
        <w:t>R</w:t>
      </w:r>
      <w:r w:rsidRPr="00506E80">
        <w:rPr>
          <w:rFonts w:ascii="Times New Roman" w:hAnsi="Times New Roman" w:cs="Times New Roman"/>
          <w:sz w:val="24"/>
          <w:lang w:val="en-GB"/>
        </w:rPr>
        <w:t>eturn to (v</w:t>
      </w:r>
      <w:r w:rsidR="00545787" w:rsidRPr="00506E80">
        <w:rPr>
          <w:rFonts w:ascii="Times New Roman" w:hAnsi="Times New Roman" w:cs="Times New Roman"/>
          <w:sz w:val="24"/>
          <w:lang w:val="en-GB"/>
        </w:rPr>
        <w:t xml:space="preserve">) and find </w:t>
      </w:r>
      <w:r w:rsidR="008F7657" w:rsidRPr="00506E80">
        <w:rPr>
          <w:rFonts w:ascii="Times New Roman" w:hAnsi="Times New Roman" w:cs="Times New Roman"/>
          <w:sz w:val="24"/>
          <w:lang w:val="en-GB"/>
        </w:rPr>
        <w:t xml:space="preserve">a </w:t>
      </w:r>
      <w:r w:rsidRPr="00506E80">
        <w:rPr>
          <w:rFonts w:ascii="Times New Roman" w:hAnsi="Times New Roman" w:cs="Times New Roman"/>
          <w:sz w:val="24"/>
          <w:lang w:val="en-GB"/>
        </w:rPr>
        <w:t xml:space="preserve">new </w:t>
      </w:r>
      <w:r w:rsidR="008F7657" w:rsidRPr="00506E80">
        <w:rPr>
          <w:rFonts w:ascii="Times New Roman" w:hAnsi="Times New Roman" w:cs="Times New Roman"/>
          <w:sz w:val="24"/>
          <w:lang w:val="en-GB"/>
        </w:rPr>
        <w:t>species</w:t>
      </w:r>
      <w:r w:rsidRPr="00506E80">
        <w:rPr>
          <w:rFonts w:ascii="Times New Roman" w:hAnsi="Times New Roman" w:cs="Times New Roman"/>
          <w:sz w:val="24"/>
          <w:lang w:val="en-GB"/>
        </w:rPr>
        <w:t xml:space="preserve"> until a </w:t>
      </w:r>
      <w:r w:rsidR="008F7657" w:rsidRPr="00506E80">
        <w:rPr>
          <w:rFonts w:ascii="Times New Roman" w:hAnsi="Times New Roman" w:cs="Times New Roman"/>
          <w:sz w:val="24"/>
          <w:lang w:val="en-GB"/>
        </w:rPr>
        <w:t>species</w:t>
      </w:r>
      <w:r w:rsidRPr="00506E80">
        <w:rPr>
          <w:rFonts w:ascii="Times New Roman" w:hAnsi="Times New Roman" w:cs="Times New Roman"/>
          <w:sz w:val="24"/>
          <w:lang w:val="en-GB"/>
        </w:rPr>
        <w:t xml:space="preserve"> that satisfies </w:t>
      </w:r>
      <w:r w:rsidR="00A51D03" w:rsidRPr="00506E80">
        <w:rPr>
          <w:rFonts w:ascii="Times New Roman" w:hAnsi="Times New Roman" w:cs="Times New Roman"/>
          <w:i/>
          <w:sz w:val="24"/>
          <w:lang w:val="en-GB"/>
        </w:rPr>
        <w:t>M</w:t>
      </w:r>
      <w:r w:rsidR="00A51D03" w:rsidRPr="00506E80">
        <w:rPr>
          <w:rFonts w:ascii="Times New Roman" w:hAnsi="Times New Roman" w:cs="Times New Roman"/>
          <w:i/>
          <w:sz w:val="24"/>
          <w:vertAlign w:val="subscript"/>
          <w:lang w:val="en-GB"/>
        </w:rPr>
        <w:t>k</w:t>
      </w:r>
      <w:r w:rsidRPr="00506E80">
        <w:rPr>
          <w:rFonts w:ascii="Times New Roman" w:hAnsi="Times New Roman" w:cs="Times New Roman"/>
          <w:sz w:val="24"/>
          <w:lang w:val="en-GB"/>
        </w:rPr>
        <w:t>(</w:t>
      </w:r>
      <w:r w:rsidR="00545787" w:rsidRPr="00506E80">
        <w:rPr>
          <w:rFonts w:ascii="Times New Roman" w:hAnsi="Times New Roman" w:cs="Times New Roman"/>
          <w:sz w:val="24"/>
          <w:lang w:val="en-GB"/>
        </w:rPr>
        <w:t>(</w:t>
      </w:r>
      <w:r w:rsidR="00545787" w:rsidRPr="00506E80">
        <w:rPr>
          <w:rFonts w:ascii="Times New Roman" w:hAnsi="Times New Roman" w:cs="Times New Roman"/>
          <w:i/>
          <w:sz w:val="24"/>
          <w:lang w:val="en-GB"/>
        </w:rPr>
        <w:t>n</w:t>
      </w:r>
      <w:r w:rsidR="00545787" w:rsidRPr="00506E80">
        <w:rPr>
          <w:rFonts w:ascii="Times New Roman" w:hAnsi="Times New Roman" w:cs="Times New Roman"/>
          <w:sz w:val="24"/>
          <w:lang w:val="en-GB"/>
        </w:rPr>
        <w:t>+</w:t>
      </w:r>
      <w:proofErr w:type="gramStart"/>
      <w:r w:rsidR="00545787" w:rsidRPr="00506E80">
        <w:rPr>
          <w:rFonts w:ascii="Times New Roman" w:hAnsi="Times New Roman" w:cs="Times New Roman"/>
          <w:sz w:val="24"/>
          <w:lang w:val="en-GB"/>
        </w:rPr>
        <w:t>1)</w:t>
      </w:r>
      <w:r w:rsidRPr="00506E80">
        <w:rPr>
          <w:rFonts w:ascii="Times New Roman" w:hAnsi="Times New Roman" w:cs="Times New Roman"/>
          <w:i/>
          <w:sz w:val="24"/>
          <w:lang w:val="en-GB"/>
        </w:rPr>
        <w:t>T</w:t>
      </w:r>
      <w:proofErr w:type="gramEnd"/>
      <w:r w:rsidRPr="00506E80">
        <w:rPr>
          <w:rFonts w:ascii="Times New Roman" w:hAnsi="Times New Roman" w:cs="Times New Roman"/>
          <w:sz w:val="24"/>
          <w:lang w:val="en-GB"/>
        </w:rPr>
        <w:t>) &gt; 10</w:t>
      </w:r>
      <w:r w:rsidRPr="00506E80">
        <w:rPr>
          <w:rFonts w:ascii="Times New Roman" w:hAnsi="Times New Roman" w:cs="Times New Roman"/>
          <w:sz w:val="24"/>
          <w:vertAlign w:val="superscript"/>
          <w:lang w:val="en-GB"/>
        </w:rPr>
        <w:t>−6</w:t>
      </w:r>
      <w:r w:rsidRPr="00506E80">
        <w:rPr>
          <w:rFonts w:ascii="Times New Roman" w:hAnsi="Times New Roman" w:cs="Times New Roman"/>
          <w:sz w:val="24"/>
          <w:lang w:val="en-GB"/>
        </w:rPr>
        <w:t xml:space="preserve"> is found</w:t>
      </w:r>
      <w:r w:rsidR="00B934BE" w:rsidRPr="00506E80">
        <w:rPr>
          <w:rFonts w:ascii="Times New Roman" w:hAnsi="Times New Roman" w:cs="Times New Roman"/>
          <w:sz w:val="24"/>
          <w:lang w:val="en-GB"/>
        </w:rPr>
        <w:t xml:space="preserve">. </w:t>
      </w:r>
    </w:p>
    <w:p w14:paraId="41DB7285" w14:textId="40E42126" w:rsidR="002853EB" w:rsidRPr="00506E80" w:rsidRDefault="00660E97" w:rsidP="00C4700E">
      <w:pPr>
        <w:pStyle w:val="a4"/>
        <w:numPr>
          <w:ilvl w:val="0"/>
          <w:numId w:val="7"/>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 xml:space="preserve">For the </w:t>
      </w:r>
      <w:r w:rsidR="000424B7" w:rsidRPr="00506E80">
        <w:rPr>
          <w:rFonts w:ascii="Times New Roman" w:hAnsi="Times New Roman" w:cs="Times New Roman"/>
          <w:sz w:val="24"/>
          <w:lang w:val="en-GB"/>
        </w:rPr>
        <w:t>species</w:t>
      </w:r>
      <w:r w:rsidRPr="00506E80">
        <w:rPr>
          <w:rFonts w:ascii="Times New Roman" w:hAnsi="Times New Roman" w:cs="Times New Roman"/>
          <w:sz w:val="24"/>
          <w:lang w:val="en-GB"/>
        </w:rPr>
        <w:t xml:space="preserve"> in </w:t>
      </w:r>
      <w:r w:rsidRPr="00506E80">
        <w:rPr>
          <w:rFonts w:ascii="Times New Roman" w:hAnsi="Times New Roman" w:cs="Times New Roman"/>
          <w:i/>
          <w:sz w:val="24"/>
          <w:lang w:val="en-GB"/>
        </w:rPr>
        <w:t>list</w:t>
      </w:r>
      <w:r w:rsidR="00A51D03" w:rsidRPr="00506E80">
        <w:rPr>
          <w:rFonts w:ascii="Times New Roman" w:hAnsi="Times New Roman" w:cs="Times New Roman"/>
          <w:i/>
          <w:sz w:val="24"/>
          <w:lang w:val="en-GB"/>
        </w:rPr>
        <w:t>2</w:t>
      </w:r>
      <w:r w:rsidRPr="00506E80">
        <w:rPr>
          <w:rFonts w:ascii="Times New Roman" w:hAnsi="Times New Roman" w:cs="Times New Roman"/>
          <w:sz w:val="24"/>
          <w:lang w:val="en-GB"/>
        </w:rPr>
        <w:t xml:space="preserve">, if </w:t>
      </w:r>
      <w:proofErr w:type="spellStart"/>
      <w:r w:rsidR="007331E6" w:rsidRPr="00506E80">
        <w:rPr>
          <w:rFonts w:ascii="Times New Roman" w:hAnsi="Times New Roman" w:cs="Times New Roman"/>
          <w:i/>
          <w:sz w:val="24"/>
          <w:lang w:val="en-GB"/>
        </w:rPr>
        <w:t>x</w:t>
      </w:r>
      <w:r w:rsidR="007331E6" w:rsidRPr="00506E80">
        <w:rPr>
          <w:rFonts w:ascii="Times New Roman" w:hAnsi="Times New Roman" w:cs="Times New Roman"/>
          <w:i/>
          <w:sz w:val="24"/>
          <w:vertAlign w:val="subscript"/>
          <w:lang w:val="en-GB"/>
        </w:rPr>
        <w:t>m</w:t>
      </w:r>
      <w:proofErr w:type="spellEnd"/>
      <w:r w:rsidRPr="00506E80">
        <w:rPr>
          <w:rFonts w:ascii="Times New Roman" w:hAnsi="Times New Roman" w:cs="Times New Roman"/>
          <w:sz w:val="24"/>
          <w:lang w:val="en-GB"/>
        </w:rPr>
        <w:t>(</w:t>
      </w:r>
      <w:r w:rsidR="00545787" w:rsidRPr="00506E80">
        <w:rPr>
          <w:rFonts w:ascii="Times New Roman" w:hAnsi="Times New Roman" w:cs="Times New Roman"/>
          <w:sz w:val="24"/>
          <w:lang w:val="en-GB"/>
        </w:rPr>
        <w:t>(</w:t>
      </w:r>
      <w:r w:rsidR="00545787" w:rsidRPr="00506E80">
        <w:rPr>
          <w:rFonts w:ascii="Times New Roman" w:hAnsi="Times New Roman" w:cs="Times New Roman"/>
          <w:i/>
          <w:sz w:val="24"/>
          <w:lang w:val="en-GB"/>
        </w:rPr>
        <w:t>n</w:t>
      </w:r>
      <w:r w:rsidR="00545787" w:rsidRPr="00506E80">
        <w:rPr>
          <w:rFonts w:ascii="Times New Roman" w:hAnsi="Times New Roman" w:cs="Times New Roman"/>
          <w:sz w:val="24"/>
          <w:lang w:val="en-GB"/>
        </w:rPr>
        <w:t>+</w:t>
      </w:r>
      <w:proofErr w:type="gramStart"/>
      <w:r w:rsidR="00545787" w:rsidRPr="00506E80">
        <w:rPr>
          <w:rFonts w:ascii="Times New Roman" w:hAnsi="Times New Roman" w:cs="Times New Roman"/>
          <w:sz w:val="24"/>
          <w:lang w:val="en-GB"/>
        </w:rPr>
        <w:t>1)</w:t>
      </w:r>
      <w:r w:rsidRPr="00506E80">
        <w:rPr>
          <w:rFonts w:ascii="Times New Roman" w:hAnsi="Times New Roman" w:cs="Times New Roman"/>
          <w:i/>
          <w:sz w:val="24"/>
          <w:lang w:val="en-GB"/>
        </w:rPr>
        <w:t>T</w:t>
      </w:r>
      <w:proofErr w:type="gramEnd"/>
      <w:r w:rsidRPr="00506E80">
        <w:rPr>
          <w:rFonts w:ascii="Times New Roman" w:hAnsi="Times New Roman" w:cs="Times New Roman"/>
          <w:sz w:val="24"/>
          <w:lang w:val="en-GB"/>
        </w:rPr>
        <w:t>) &lt; 10</w:t>
      </w:r>
      <w:r w:rsidRPr="00506E80">
        <w:rPr>
          <w:rFonts w:ascii="Times New Roman" w:hAnsi="Times New Roman" w:cs="Times New Roman"/>
          <w:sz w:val="24"/>
          <w:vertAlign w:val="superscript"/>
          <w:lang w:val="en-GB"/>
        </w:rPr>
        <w:t>−6</w:t>
      </w:r>
      <w:r w:rsidRPr="00506E80">
        <w:rPr>
          <w:rFonts w:ascii="Times New Roman" w:hAnsi="Times New Roman" w:cs="Times New Roman"/>
          <w:sz w:val="24"/>
          <w:lang w:val="en-GB"/>
        </w:rPr>
        <w:t xml:space="preserve">, </w:t>
      </w:r>
      <w:r w:rsidR="000424B7" w:rsidRPr="00506E80">
        <w:rPr>
          <w:rFonts w:ascii="Times New Roman" w:hAnsi="Times New Roman" w:cs="Times New Roman"/>
          <w:sz w:val="24"/>
          <w:lang w:val="en-GB"/>
        </w:rPr>
        <w:t>species</w:t>
      </w:r>
      <w:r w:rsidRPr="00506E80">
        <w:rPr>
          <w:rFonts w:ascii="Times New Roman" w:hAnsi="Times New Roman" w:cs="Times New Roman"/>
          <w:sz w:val="24"/>
          <w:lang w:val="en-GB"/>
        </w:rPr>
        <w:t xml:space="preserve"> </w:t>
      </w:r>
      <w:r w:rsidR="007331E6" w:rsidRPr="00506E80">
        <w:rPr>
          <w:rFonts w:ascii="Times New Roman" w:hAnsi="Times New Roman" w:cs="Times New Roman"/>
          <w:i/>
          <w:sz w:val="24"/>
          <w:lang w:val="en-GB"/>
        </w:rPr>
        <w:t>m</w:t>
      </w:r>
      <w:r w:rsidR="00545787" w:rsidRPr="00506E80">
        <w:rPr>
          <w:rFonts w:ascii="Times New Roman" w:hAnsi="Times New Roman" w:cs="Times New Roman"/>
          <w:sz w:val="24"/>
          <w:lang w:val="en-GB"/>
        </w:rPr>
        <w:t xml:space="preserve"> </w:t>
      </w:r>
      <w:r w:rsidRPr="00506E80">
        <w:rPr>
          <w:rFonts w:ascii="Times New Roman" w:hAnsi="Times New Roman" w:cs="Times New Roman"/>
          <w:sz w:val="24"/>
          <w:lang w:val="en-GB"/>
        </w:rPr>
        <w:t xml:space="preserve">is regarded </w:t>
      </w:r>
      <w:r w:rsidR="009C6B4C" w:rsidRPr="00506E80">
        <w:rPr>
          <w:rFonts w:ascii="Times New Roman" w:hAnsi="Times New Roman" w:cs="Times New Roman"/>
          <w:sz w:val="24"/>
          <w:lang w:val="en-GB"/>
        </w:rPr>
        <w:t>as</w:t>
      </w:r>
      <w:r w:rsidRPr="00506E80">
        <w:rPr>
          <w:rFonts w:ascii="Times New Roman" w:hAnsi="Times New Roman" w:cs="Times New Roman"/>
          <w:sz w:val="24"/>
          <w:lang w:val="en-GB"/>
        </w:rPr>
        <w:t xml:space="preserve"> extinct and remove </w:t>
      </w:r>
      <w:r w:rsidR="007331E6" w:rsidRPr="00506E80">
        <w:rPr>
          <w:rFonts w:ascii="Times New Roman" w:hAnsi="Times New Roman" w:cs="Times New Roman"/>
          <w:i/>
          <w:sz w:val="24"/>
          <w:lang w:val="en-GB"/>
        </w:rPr>
        <w:t>m</w:t>
      </w:r>
      <w:r w:rsidR="007331E6" w:rsidRPr="00506E80">
        <w:rPr>
          <w:rFonts w:ascii="Times New Roman" w:hAnsi="Times New Roman" w:cs="Times New Roman"/>
          <w:sz w:val="24"/>
          <w:lang w:val="en-GB"/>
        </w:rPr>
        <w:t xml:space="preserve"> </w:t>
      </w:r>
      <w:r w:rsidRPr="00506E80">
        <w:rPr>
          <w:rFonts w:ascii="Times New Roman" w:hAnsi="Times New Roman" w:cs="Times New Roman"/>
          <w:sz w:val="24"/>
          <w:lang w:val="en-GB"/>
        </w:rPr>
        <w:t xml:space="preserve">from </w:t>
      </w:r>
      <w:r w:rsidRPr="00506E80">
        <w:rPr>
          <w:rFonts w:ascii="Times New Roman" w:hAnsi="Times New Roman" w:cs="Times New Roman"/>
          <w:i/>
          <w:sz w:val="24"/>
          <w:lang w:val="en-GB"/>
        </w:rPr>
        <w:t>list</w:t>
      </w:r>
      <w:r w:rsidR="00A51D03" w:rsidRPr="00506E80">
        <w:rPr>
          <w:rFonts w:ascii="Times New Roman" w:hAnsi="Times New Roman" w:cs="Times New Roman"/>
          <w:i/>
          <w:sz w:val="24"/>
          <w:lang w:val="en-GB"/>
        </w:rPr>
        <w:t>2</w:t>
      </w:r>
      <w:r w:rsidRPr="00506E80">
        <w:rPr>
          <w:rFonts w:ascii="Times New Roman" w:hAnsi="Times New Roman" w:cs="Times New Roman"/>
          <w:sz w:val="24"/>
          <w:lang w:val="en-GB"/>
        </w:rPr>
        <w:t>.</w:t>
      </w:r>
    </w:p>
    <w:p w14:paraId="1AC52798" w14:textId="77777777" w:rsidR="00EF1210" w:rsidRPr="00506E80" w:rsidRDefault="00660E97" w:rsidP="00C4700E">
      <w:pPr>
        <w:pStyle w:val="a4"/>
        <w:numPr>
          <w:ilvl w:val="0"/>
          <w:numId w:val="7"/>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 xml:space="preserve">Add </w:t>
      </w:r>
      <w:r w:rsidR="007331E6" w:rsidRPr="00506E80">
        <w:rPr>
          <w:rFonts w:ascii="Times New Roman" w:hAnsi="Times New Roman" w:cs="Times New Roman"/>
          <w:i/>
          <w:sz w:val="24"/>
          <w:lang w:val="en-GB"/>
        </w:rPr>
        <w:t>k</w:t>
      </w:r>
      <w:r w:rsidR="007331E6" w:rsidRPr="00506E80">
        <w:rPr>
          <w:rFonts w:ascii="Times New Roman" w:hAnsi="Times New Roman" w:cs="Times New Roman"/>
          <w:sz w:val="24"/>
          <w:lang w:val="en-GB"/>
        </w:rPr>
        <w:t xml:space="preserve"> </w:t>
      </w:r>
      <w:r w:rsidRPr="00506E80">
        <w:rPr>
          <w:rFonts w:ascii="Times New Roman" w:hAnsi="Times New Roman" w:cs="Times New Roman"/>
          <w:sz w:val="24"/>
          <w:lang w:val="en-GB"/>
        </w:rPr>
        <w:t xml:space="preserve">to </w:t>
      </w:r>
      <w:r w:rsidRPr="00506E80">
        <w:rPr>
          <w:rFonts w:ascii="Times New Roman" w:hAnsi="Times New Roman" w:cs="Times New Roman"/>
          <w:i/>
          <w:sz w:val="24"/>
          <w:lang w:val="en-GB"/>
        </w:rPr>
        <w:t>list</w:t>
      </w:r>
      <w:r w:rsidR="007331E6" w:rsidRPr="00506E80">
        <w:rPr>
          <w:rFonts w:ascii="Times New Roman" w:hAnsi="Times New Roman" w:cs="Times New Roman"/>
          <w:i/>
          <w:sz w:val="24"/>
          <w:lang w:val="en-GB"/>
        </w:rPr>
        <w:t>2</w:t>
      </w:r>
      <w:r w:rsidRPr="00506E80">
        <w:rPr>
          <w:rFonts w:ascii="Times New Roman" w:hAnsi="Times New Roman" w:cs="Times New Roman"/>
          <w:sz w:val="24"/>
          <w:lang w:val="en-GB"/>
        </w:rPr>
        <w:t xml:space="preserve"> and increment </w:t>
      </w:r>
      <w:r w:rsidR="000424B7" w:rsidRPr="00506E80">
        <w:rPr>
          <w:rFonts w:ascii="Times New Roman" w:hAnsi="Times New Roman" w:cs="Times New Roman"/>
          <w:sz w:val="24"/>
          <w:lang w:val="en-GB"/>
        </w:rPr>
        <w:t xml:space="preserve">the time step </w:t>
      </w:r>
      <w:proofErr w:type="spellStart"/>
      <w:r w:rsidRPr="00506E80">
        <w:rPr>
          <w:rFonts w:ascii="Times New Roman" w:hAnsi="Times New Roman" w:cs="Times New Roman"/>
          <w:i/>
          <w:sz w:val="24"/>
          <w:lang w:val="en-GB"/>
        </w:rPr>
        <w:t>n</w:t>
      </w:r>
      <w:proofErr w:type="spellEnd"/>
      <w:r w:rsidRPr="00506E80">
        <w:rPr>
          <w:rFonts w:ascii="Times New Roman" w:hAnsi="Times New Roman" w:cs="Times New Roman"/>
          <w:sz w:val="24"/>
          <w:lang w:val="en-GB"/>
        </w:rPr>
        <w:t>.</w:t>
      </w:r>
    </w:p>
    <w:p w14:paraId="67C023B2" w14:textId="04039843" w:rsidR="00EF1210" w:rsidRPr="00506E80" w:rsidRDefault="00DA4ED9" w:rsidP="00C4700E">
      <w:pPr>
        <w:pStyle w:val="a4"/>
        <w:numPr>
          <w:ilvl w:val="0"/>
          <w:numId w:val="7"/>
        </w:numPr>
        <w:spacing w:line="480" w:lineRule="auto"/>
        <w:ind w:leftChars="0"/>
        <w:rPr>
          <w:rFonts w:ascii="Times New Roman" w:hAnsi="Times New Roman" w:cs="Times New Roman"/>
          <w:sz w:val="24"/>
          <w:lang w:val="en-GB"/>
        </w:rPr>
      </w:pPr>
      <w:r w:rsidRPr="00506E80">
        <w:rPr>
          <w:rFonts w:ascii="Times New Roman" w:hAnsi="Times New Roman" w:cs="Times New Roman"/>
          <w:sz w:val="24"/>
          <w:lang w:val="en-GB"/>
        </w:rPr>
        <w:t xml:space="preserve">Repeat (v) – (ix) until no further species can invade the system. The items in </w:t>
      </w:r>
      <w:r w:rsidRPr="00506E80">
        <w:rPr>
          <w:rFonts w:ascii="Times New Roman" w:hAnsi="Times New Roman" w:cs="Times New Roman"/>
          <w:i/>
          <w:sz w:val="24"/>
          <w:lang w:val="en-GB"/>
        </w:rPr>
        <w:t>list2</w:t>
      </w:r>
      <w:r w:rsidRPr="00506E80">
        <w:rPr>
          <w:rFonts w:ascii="Times New Roman" w:hAnsi="Times New Roman" w:cs="Times New Roman"/>
          <w:sz w:val="24"/>
          <w:lang w:val="en-GB"/>
        </w:rPr>
        <w:t xml:space="preserve"> </w:t>
      </w:r>
      <w:r w:rsidR="00A344DC" w:rsidRPr="00506E80">
        <w:rPr>
          <w:rFonts w:ascii="Times New Roman" w:hAnsi="Times New Roman" w:cs="Times New Roman"/>
          <w:sz w:val="24"/>
          <w:lang w:val="en-GB"/>
        </w:rPr>
        <w:t xml:space="preserve">give the identifier number of species that survived at </w:t>
      </w:r>
      <w:r w:rsidR="009C6B4C" w:rsidRPr="00506E80">
        <w:rPr>
          <w:rFonts w:ascii="Times New Roman" w:hAnsi="Times New Roman" w:cs="Times New Roman"/>
          <w:sz w:val="24"/>
          <w:lang w:val="en-GB"/>
        </w:rPr>
        <w:t>a</w:t>
      </w:r>
      <w:r w:rsidR="00A344DC" w:rsidRPr="00506E80">
        <w:rPr>
          <w:rFonts w:ascii="Times New Roman" w:hAnsi="Times New Roman" w:cs="Times New Roman"/>
          <w:sz w:val="24"/>
          <w:lang w:val="en-GB"/>
        </w:rPr>
        <w:t xml:space="preserve"> steady state.</w:t>
      </w:r>
    </w:p>
    <w:p w14:paraId="512649CA" w14:textId="632DD3E8" w:rsidR="00EF1210" w:rsidRPr="00506E80" w:rsidRDefault="00AA5D12" w:rsidP="00C4700E">
      <w:pPr>
        <w:spacing w:line="480" w:lineRule="auto"/>
        <w:rPr>
          <w:rFonts w:ascii="Times New Roman" w:hAnsi="Times New Roman" w:cs="Times New Roman"/>
          <w:lang w:val="en-GB"/>
        </w:rPr>
      </w:pPr>
      <w:r w:rsidRPr="00506E80">
        <w:rPr>
          <w:rFonts w:ascii="Times New Roman" w:hAnsi="Times New Roman" w:cs="Times New Roman"/>
          <w:lang w:val="en-GB"/>
        </w:rPr>
        <w:t xml:space="preserve">We confirmed that, depending on the </w:t>
      </w:r>
      <w:r w:rsidR="00E15249" w:rsidRPr="00506E80">
        <w:rPr>
          <w:rFonts w:ascii="Times New Roman" w:hAnsi="Times New Roman" w:cs="Times New Roman"/>
          <w:lang w:val="en-GB"/>
        </w:rPr>
        <w:t>species</w:t>
      </w:r>
      <w:r w:rsidRPr="00506E80">
        <w:rPr>
          <w:rFonts w:ascii="Times New Roman" w:hAnsi="Times New Roman" w:cs="Times New Roman"/>
          <w:lang w:val="en-GB"/>
        </w:rPr>
        <w:t xml:space="preserve"> selected at process</w:t>
      </w:r>
      <w:r w:rsidR="00E15249" w:rsidRPr="00506E80">
        <w:rPr>
          <w:rFonts w:ascii="Times New Roman" w:hAnsi="Times New Roman" w:cs="Times New Roman"/>
          <w:lang w:val="en-GB"/>
        </w:rPr>
        <w:t xml:space="preserve"> </w:t>
      </w:r>
      <w:r w:rsidRPr="00506E80">
        <w:rPr>
          <w:rFonts w:ascii="Times New Roman" w:hAnsi="Times New Roman" w:cs="Times New Roman"/>
          <w:lang w:val="en-GB"/>
        </w:rPr>
        <w:t xml:space="preserve">(ii) or (v), the execution of numerical differentiation </w:t>
      </w:r>
      <w:r w:rsidR="00C2469C" w:rsidRPr="00506E80">
        <w:rPr>
          <w:rFonts w:ascii="Times New Roman" w:hAnsi="Times New Roman" w:cs="Times New Roman"/>
          <w:lang w:val="en-GB"/>
        </w:rPr>
        <w:t>requires a long</w:t>
      </w:r>
      <w:r w:rsidRPr="00506E80">
        <w:rPr>
          <w:rFonts w:ascii="Times New Roman" w:hAnsi="Times New Roman" w:cs="Times New Roman"/>
          <w:lang w:val="en-GB"/>
        </w:rPr>
        <w:t xml:space="preserve"> time or causes an error due to the stiff problem</w:t>
      </w:r>
      <w:r w:rsidR="00506E80">
        <w:rPr>
          <w:rFonts w:ascii="Times New Roman" w:hAnsi="Times New Roman" w:cs="Times New Roman"/>
          <w:lang w:val="en-GB"/>
        </w:rPr>
        <w:t xml:space="preserve"> in differential equations</w:t>
      </w:r>
      <w:r w:rsidRPr="00506E80">
        <w:rPr>
          <w:rFonts w:ascii="Times New Roman" w:hAnsi="Times New Roman" w:cs="Times New Roman"/>
          <w:lang w:val="en-GB"/>
        </w:rPr>
        <w:t>.</w:t>
      </w:r>
      <w:r w:rsidR="009444FB" w:rsidRPr="00506E80">
        <w:rPr>
          <w:rFonts w:ascii="Times New Roman" w:hAnsi="Times New Roman" w:cs="Times New Roman"/>
          <w:lang w:val="en-GB"/>
        </w:rPr>
        <w:t xml:space="preserve"> For this reason, we </w:t>
      </w:r>
      <w:r w:rsidR="008245AE" w:rsidRPr="00506E80">
        <w:rPr>
          <w:rFonts w:ascii="Times New Roman" w:hAnsi="Times New Roman" w:cs="Times New Roman"/>
          <w:lang w:val="en-GB"/>
        </w:rPr>
        <w:t xml:space="preserve">assumed </w:t>
      </w:r>
      <w:r w:rsidR="00E15249" w:rsidRPr="00506E80">
        <w:rPr>
          <w:rFonts w:ascii="Times New Roman" w:hAnsi="Times New Roman" w:cs="Times New Roman"/>
          <w:lang w:val="en-GB"/>
        </w:rPr>
        <w:t>that</w:t>
      </w:r>
      <w:r w:rsidR="009444FB" w:rsidRPr="00506E80">
        <w:rPr>
          <w:rFonts w:ascii="Times New Roman" w:hAnsi="Times New Roman" w:cs="Times New Roman"/>
          <w:lang w:val="en-GB"/>
        </w:rPr>
        <w:t xml:space="preserve"> </w:t>
      </w:r>
      <w:r w:rsidR="00E15249" w:rsidRPr="00506E80">
        <w:rPr>
          <w:rFonts w:ascii="Times New Roman" w:hAnsi="Times New Roman" w:cs="Times New Roman"/>
          <w:lang w:val="en-GB"/>
        </w:rPr>
        <w:t>species</w:t>
      </w:r>
      <w:r w:rsidR="009444FB" w:rsidRPr="00506E80">
        <w:rPr>
          <w:rFonts w:ascii="Times New Roman" w:hAnsi="Times New Roman" w:cs="Times New Roman"/>
          <w:lang w:val="en-GB"/>
        </w:rPr>
        <w:t xml:space="preserve"> </w:t>
      </w:r>
      <w:proofErr w:type="spellStart"/>
      <w:r w:rsidR="009444FB" w:rsidRPr="00506E80">
        <w:rPr>
          <w:rFonts w:ascii="Times New Roman" w:hAnsi="Times New Roman" w:cs="Times New Roman"/>
          <w:i/>
          <w:lang w:val="en-GB"/>
        </w:rPr>
        <w:t>i</w:t>
      </w:r>
      <w:proofErr w:type="spellEnd"/>
      <w:r w:rsidR="009444FB" w:rsidRPr="00506E80">
        <w:rPr>
          <w:rFonts w:ascii="Times New Roman" w:hAnsi="Times New Roman" w:cs="Times New Roman"/>
          <w:lang w:val="en-GB"/>
        </w:rPr>
        <w:t xml:space="preserve"> </w:t>
      </w:r>
      <w:r w:rsidR="00E15249" w:rsidRPr="00506E80">
        <w:rPr>
          <w:rFonts w:ascii="Times New Roman" w:hAnsi="Times New Roman" w:cs="Times New Roman"/>
          <w:lang w:val="en-GB"/>
        </w:rPr>
        <w:t xml:space="preserve">does </w:t>
      </w:r>
      <w:r w:rsidR="00EF1210" w:rsidRPr="00506E80">
        <w:rPr>
          <w:rFonts w:ascii="Times New Roman" w:hAnsi="Times New Roman" w:cs="Times New Roman"/>
          <w:lang w:val="en-GB"/>
        </w:rPr>
        <w:t>not successfully</w:t>
      </w:r>
      <w:r w:rsidR="009444FB" w:rsidRPr="00506E80">
        <w:rPr>
          <w:rFonts w:ascii="Times New Roman" w:hAnsi="Times New Roman" w:cs="Times New Roman"/>
          <w:lang w:val="en-GB"/>
        </w:rPr>
        <w:t xml:space="preserve"> invade the system when the </w:t>
      </w:r>
      <w:r w:rsidR="00EF1210" w:rsidRPr="00506E80">
        <w:rPr>
          <w:rFonts w:ascii="Times New Roman" w:hAnsi="Times New Roman" w:cs="Times New Roman"/>
          <w:lang w:val="en-GB"/>
        </w:rPr>
        <w:t xml:space="preserve">execution </w:t>
      </w:r>
      <w:r w:rsidR="00E15249" w:rsidRPr="00506E80">
        <w:rPr>
          <w:rFonts w:ascii="Times New Roman" w:hAnsi="Times New Roman" w:cs="Times New Roman"/>
          <w:lang w:val="en-GB"/>
        </w:rPr>
        <w:t xml:space="preserve">time </w:t>
      </w:r>
      <w:r w:rsidR="00EF1210" w:rsidRPr="00506E80">
        <w:rPr>
          <w:rFonts w:ascii="Times New Roman" w:hAnsi="Times New Roman" w:cs="Times New Roman"/>
          <w:lang w:val="en-GB"/>
        </w:rPr>
        <w:t>of numerical differentiation takes more than 10 minutes or an error</w:t>
      </w:r>
      <w:r w:rsidR="008245AE" w:rsidRPr="00506E80">
        <w:rPr>
          <w:rFonts w:ascii="Times New Roman" w:hAnsi="Times New Roman" w:cs="Times New Roman"/>
          <w:lang w:val="en-GB"/>
        </w:rPr>
        <w:t xml:space="preserve"> occurs</w:t>
      </w:r>
      <w:r w:rsidR="00C2469C" w:rsidRPr="00506E80">
        <w:rPr>
          <w:rFonts w:ascii="Times New Roman" w:hAnsi="Times New Roman" w:cs="Times New Roman"/>
          <w:lang w:val="en-GB"/>
        </w:rPr>
        <w:t xml:space="preserve">. </w:t>
      </w:r>
      <w:r w:rsidR="0079286E" w:rsidRPr="00506E80">
        <w:rPr>
          <w:rFonts w:ascii="Times New Roman" w:hAnsi="Times New Roman" w:cs="Times New Roman"/>
          <w:lang w:val="en-GB"/>
        </w:rPr>
        <w:t>The flowchart of Step</w:t>
      </w:r>
      <w:r w:rsidR="008245AE" w:rsidRPr="00506E80">
        <w:rPr>
          <w:rFonts w:ascii="Times New Roman" w:hAnsi="Times New Roman" w:cs="Times New Roman"/>
          <w:lang w:val="en-GB"/>
        </w:rPr>
        <w:t>s</w:t>
      </w:r>
      <w:r w:rsidR="0079286E" w:rsidRPr="00506E80">
        <w:rPr>
          <w:rFonts w:ascii="Times New Roman" w:hAnsi="Times New Roman" w:cs="Times New Roman"/>
          <w:lang w:val="en-GB"/>
        </w:rPr>
        <w:t xml:space="preserve"> 2 and 3 are </w:t>
      </w:r>
      <w:r w:rsidR="00E15249" w:rsidRPr="00506E80">
        <w:rPr>
          <w:rFonts w:ascii="Times New Roman" w:hAnsi="Times New Roman" w:cs="Times New Roman"/>
          <w:lang w:val="en-GB"/>
        </w:rPr>
        <w:t xml:space="preserve">summarised </w:t>
      </w:r>
      <w:r w:rsidR="0079286E" w:rsidRPr="00506E80">
        <w:rPr>
          <w:rFonts w:ascii="Times New Roman" w:hAnsi="Times New Roman" w:cs="Times New Roman"/>
          <w:lang w:val="en-GB"/>
        </w:rPr>
        <w:t xml:space="preserve">in </w:t>
      </w:r>
      <w:r w:rsidR="009C6B4C" w:rsidRPr="00506E80">
        <w:rPr>
          <w:rFonts w:ascii="Times New Roman" w:hAnsi="Times New Roman" w:cs="Times New Roman"/>
          <w:lang w:val="en-GB"/>
        </w:rPr>
        <w:t xml:space="preserve">Extended Data </w:t>
      </w:r>
      <w:r w:rsidR="0079286E" w:rsidRPr="00506E80">
        <w:rPr>
          <w:rFonts w:ascii="Times New Roman" w:hAnsi="Times New Roman" w:cs="Times New Roman"/>
          <w:lang w:val="en-GB"/>
        </w:rPr>
        <w:t>Fig</w:t>
      </w:r>
      <w:r w:rsidR="008F5E77" w:rsidRPr="00506E80">
        <w:rPr>
          <w:rFonts w:ascii="Times New Roman" w:hAnsi="Times New Roman" w:cs="Times New Roman"/>
          <w:lang w:val="en-GB"/>
        </w:rPr>
        <w:t>.</w:t>
      </w:r>
      <w:r w:rsidR="0079286E" w:rsidRPr="00506E80">
        <w:rPr>
          <w:rFonts w:ascii="Times New Roman" w:hAnsi="Times New Roman" w:cs="Times New Roman"/>
          <w:lang w:val="en-GB"/>
        </w:rPr>
        <w:t xml:space="preserve"> </w:t>
      </w:r>
      <w:r w:rsidR="003205AF" w:rsidRPr="00506E80">
        <w:rPr>
          <w:rFonts w:ascii="Times New Roman" w:hAnsi="Times New Roman" w:cs="Times New Roman"/>
          <w:lang w:val="en-GB"/>
        </w:rPr>
        <w:t>2</w:t>
      </w:r>
      <w:r w:rsidR="00C2469C" w:rsidRPr="00506E80">
        <w:rPr>
          <w:rFonts w:ascii="Times New Roman" w:hAnsi="Times New Roman" w:cs="Times New Roman"/>
          <w:lang w:val="en-GB"/>
        </w:rPr>
        <w:t>a</w:t>
      </w:r>
      <w:r w:rsidR="0079286E" w:rsidRPr="00506E80">
        <w:rPr>
          <w:rFonts w:ascii="Times New Roman" w:hAnsi="Times New Roman" w:cs="Times New Roman"/>
          <w:lang w:val="en-GB"/>
        </w:rPr>
        <w:t>.</w:t>
      </w:r>
    </w:p>
    <w:p w14:paraId="559DEA3A" w14:textId="29091842" w:rsidR="00103013" w:rsidRPr="00506E80" w:rsidRDefault="00EF1210" w:rsidP="00C4700E">
      <w:pPr>
        <w:spacing w:line="480" w:lineRule="auto"/>
        <w:ind w:firstLine="840"/>
        <w:rPr>
          <w:rFonts w:ascii="Times New Roman" w:hAnsi="Times New Roman" w:cs="Times New Roman"/>
          <w:color w:val="4472C4" w:themeColor="accent1"/>
          <w:lang w:val="en-GB"/>
        </w:rPr>
      </w:pPr>
      <w:r w:rsidRPr="00506E80">
        <w:rPr>
          <w:rFonts w:ascii="Times New Roman" w:hAnsi="Times New Roman" w:cs="Times New Roman"/>
          <w:lang w:val="en-GB"/>
        </w:rPr>
        <w:t>We iterated</w:t>
      </w:r>
      <w:r w:rsidR="0061595A" w:rsidRPr="00506E80">
        <w:rPr>
          <w:rFonts w:ascii="Times New Roman" w:hAnsi="Times New Roman" w:cs="Times New Roman"/>
          <w:lang w:val="en-GB"/>
        </w:rPr>
        <w:t xml:space="preserve"> </w:t>
      </w:r>
      <w:r w:rsidRPr="00506E80">
        <w:rPr>
          <w:rFonts w:ascii="Times New Roman" w:hAnsi="Times New Roman" w:cs="Times New Roman"/>
          <w:lang w:val="en-GB"/>
        </w:rPr>
        <w:t>Step</w:t>
      </w:r>
      <w:r w:rsidR="009C6B4C" w:rsidRPr="00506E80">
        <w:rPr>
          <w:rFonts w:ascii="Times New Roman" w:hAnsi="Times New Roman" w:cs="Times New Roman"/>
          <w:lang w:val="en-GB"/>
        </w:rPr>
        <w:t>s</w:t>
      </w:r>
      <w:r w:rsidRPr="00506E80">
        <w:rPr>
          <w:rFonts w:ascii="Times New Roman" w:hAnsi="Times New Roman" w:cs="Times New Roman"/>
          <w:lang w:val="en-GB"/>
        </w:rPr>
        <w:t xml:space="preserve"> 1 – </w:t>
      </w:r>
      <w:r w:rsidR="00DA4ED9" w:rsidRPr="00506E80">
        <w:rPr>
          <w:rFonts w:ascii="Times New Roman" w:hAnsi="Times New Roman" w:cs="Times New Roman"/>
          <w:lang w:val="en-GB"/>
        </w:rPr>
        <w:t xml:space="preserve">3 10 times when </w:t>
      </w:r>
      <w:r w:rsidRPr="00506E80">
        <w:rPr>
          <w:rFonts w:ascii="Times New Roman" w:hAnsi="Times New Roman" w:cs="Times New Roman"/>
          <w:lang w:val="en-GB"/>
        </w:rPr>
        <w:t>the system of (</w:t>
      </w:r>
      <w:r w:rsidRPr="00506E80">
        <w:rPr>
          <w:rFonts w:ascii="Times New Roman" w:hAnsi="Times New Roman" w:cs="Times New Roman"/>
          <w:i/>
          <w:lang w:val="en-GB"/>
        </w:rPr>
        <w:t>N</w:t>
      </w:r>
      <w:r w:rsidRPr="00506E80">
        <w:rPr>
          <w:rFonts w:ascii="Times New Roman" w:hAnsi="Times New Roman" w:cs="Times New Roman"/>
          <w:i/>
          <w:vertAlign w:val="subscript"/>
          <w:lang w:val="en-GB"/>
        </w:rPr>
        <w:t>A</w:t>
      </w:r>
      <w:r w:rsidRPr="00506E80">
        <w:rPr>
          <w:rFonts w:ascii="Times New Roman" w:hAnsi="Times New Roman" w:cs="Times New Roman"/>
          <w:lang w:val="en-GB"/>
        </w:rPr>
        <w:t xml:space="preserve">, </w:t>
      </w:r>
      <w:r w:rsidRPr="00506E80">
        <w:rPr>
          <w:rFonts w:ascii="Times New Roman" w:hAnsi="Times New Roman" w:cs="Times New Roman"/>
          <w:i/>
          <w:lang w:val="en-GB"/>
        </w:rPr>
        <w:t>N</w:t>
      </w:r>
      <w:r w:rsidRPr="00506E80">
        <w:rPr>
          <w:rFonts w:ascii="Times New Roman" w:hAnsi="Times New Roman" w:cs="Times New Roman"/>
          <w:i/>
          <w:vertAlign w:val="subscript"/>
          <w:lang w:val="en-GB"/>
        </w:rPr>
        <w:t>B</w:t>
      </w:r>
      <w:r w:rsidRPr="00506E80">
        <w:rPr>
          <w:rFonts w:ascii="Times New Roman" w:hAnsi="Times New Roman" w:cs="Times New Roman"/>
          <w:lang w:val="en-GB"/>
        </w:rPr>
        <w:t xml:space="preserve">, </w:t>
      </w:r>
      <w:r w:rsidRPr="00506E80">
        <w:rPr>
          <w:rFonts w:ascii="Times New Roman" w:hAnsi="Times New Roman" w:cs="Times New Roman"/>
          <w:i/>
          <w:lang w:val="en-GB"/>
        </w:rPr>
        <w:t>N</w:t>
      </w:r>
      <w:r w:rsidRPr="00506E80">
        <w:rPr>
          <w:rFonts w:ascii="Times New Roman" w:hAnsi="Times New Roman" w:cs="Times New Roman"/>
          <w:i/>
          <w:vertAlign w:val="subscript"/>
          <w:lang w:val="en-GB"/>
        </w:rPr>
        <w:t>C</w:t>
      </w:r>
      <w:r w:rsidRPr="00506E80">
        <w:rPr>
          <w:rFonts w:ascii="Times New Roman" w:hAnsi="Times New Roman" w:cs="Times New Roman"/>
          <w:lang w:val="en-GB"/>
        </w:rPr>
        <w:t xml:space="preserve">) = (4, 4, 4). We confirmed that there </w:t>
      </w:r>
      <w:r w:rsidR="008245AE" w:rsidRPr="00506E80">
        <w:rPr>
          <w:rFonts w:ascii="Times New Roman" w:hAnsi="Times New Roman" w:cs="Times New Roman"/>
          <w:lang w:val="en-GB"/>
        </w:rPr>
        <w:t>were</w:t>
      </w:r>
      <w:r w:rsidR="00390E60" w:rsidRPr="00506E80">
        <w:rPr>
          <w:rFonts w:ascii="Times New Roman" w:hAnsi="Times New Roman" w:cs="Times New Roman"/>
          <w:lang w:val="en-GB"/>
        </w:rPr>
        <w:t xml:space="preserve"> </w:t>
      </w:r>
      <w:r w:rsidRPr="00506E80">
        <w:rPr>
          <w:rFonts w:ascii="Times New Roman" w:hAnsi="Times New Roman" w:cs="Times New Roman"/>
          <w:lang w:val="en-GB"/>
        </w:rPr>
        <w:t xml:space="preserve">cases where the </w:t>
      </w:r>
      <w:r w:rsidR="006335F7" w:rsidRPr="00506E80">
        <w:rPr>
          <w:rFonts w:ascii="Times New Roman" w:hAnsi="Times New Roman" w:cs="Times New Roman"/>
          <w:lang w:val="en-GB"/>
        </w:rPr>
        <w:t xml:space="preserve">simulation always led </w:t>
      </w:r>
      <w:r w:rsidR="009C6B4C" w:rsidRPr="00506E80">
        <w:rPr>
          <w:rFonts w:ascii="Times New Roman" w:hAnsi="Times New Roman" w:cs="Times New Roman"/>
          <w:lang w:val="en-GB"/>
        </w:rPr>
        <w:t xml:space="preserve">to </w:t>
      </w:r>
      <w:r w:rsidR="006335F7" w:rsidRPr="00506E80">
        <w:rPr>
          <w:rFonts w:ascii="Times New Roman" w:hAnsi="Times New Roman" w:cs="Times New Roman"/>
          <w:lang w:val="en-GB"/>
        </w:rPr>
        <w:t xml:space="preserve">the same </w:t>
      </w:r>
      <w:r w:rsidRPr="00506E80">
        <w:rPr>
          <w:rFonts w:ascii="Times New Roman" w:hAnsi="Times New Roman" w:cs="Times New Roman"/>
          <w:lang w:val="en-GB"/>
        </w:rPr>
        <w:t>microbial community</w:t>
      </w:r>
      <w:r w:rsidR="006335F7" w:rsidRPr="00506E80">
        <w:rPr>
          <w:rFonts w:ascii="Times New Roman" w:hAnsi="Times New Roman" w:cs="Times New Roman"/>
          <w:lang w:val="en-GB"/>
        </w:rPr>
        <w:t xml:space="preserve"> (</w:t>
      </w:r>
      <w:r w:rsidR="008245AE" w:rsidRPr="00506E80">
        <w:rPr>
          <w:rFonts w:ascii="Times New Roman" w:hAnsi="Times New Roman" w:cs="Times New Roman"/>
          <w:lang w:val="en-GB"/>
        </w:rPr>
        <w:t xml:space="preserve">Extended Data </w:t>
      </w:r>
      <w:r w:rsidR="006335F7" w:rsidRPr="00506E80">
        <w:rPr>
          <w:rFonts w:ascii="Times New Roman" w:hAnsi="Times New Roman" w:cs="Times New Roman"/>
          <w:lang w:val="en-GB"/>
        </w:rPr>
        <w:t xml:space="preserve">Fig. </w:t>
      </w:r>
      <w:r w:rsidR="00C2469C" w:rsidRPr="00506E80">
        <w:rPr>
          <w:rFonts w:ascii="Times New Roman" w:hAnsi="Times New Roman" w:cs="Times New Roman"/>
          <w:lang w:val="en-GB"/>
        </w:rPr>
        <w:t>2b</w:t>
      </w:r>
      <w:r w:rsidR="00506E80">
        <w:rPr>
          <w:rFonts w:ascii="Times New Roman" w:hAnsi="Times New Roman" w:cs="Times New Roman"/>
          <w:lang w:val="en-GB"/>
        </w:rPr>
        <w:t>, left</w:t>
      </w:r>
      <w:r w:rsidR="006335F7" w:rsidRPr="00506E80">
        <w:rPr>
          <w:rFonts w:ascii="Times New Roman" w:hAnsi="Times New Roman" w:cs="Times New Roman"/>
          <w:lang w:val="en-GB"/>
        </w:rPr>
        <w:t xml:space="preserve">) </w:t>
      </w:r>
      <w:r w:rsidR="009C6B4C" w:rsidRPr="00506E80">
        <w:rPr>
          <w:rFonts w:ascii="Times New Roman" w:hAnsi="Times New Roman" w:cs="Times New Roman"/>
          <w:lang w:val="en-GB"/>
        </w:rPr>
        <w:t>or</w:t>
      </w:r>
      <w:r w:rsidR="006335F7" w:rsidRPr="00506E80">
        <w:rPr>
          <w:rFonts w:ascii="Times New Roman" w:hAnsi="Times New Roman" w:cs="Times New Roman"/>
          <w:lang w:val="en-GB"/>
        </w:rPr>
        <w:t xml:space="preserve"> different </w:t>
      </w:r>
      <w:r w:rsidRPr="00506E80">
        <w:rPr>
          <w:rFonts w:ascii="Times New Roman" w:hAnsi="Times New Roman" w:cs="Times New Roman"/>
          <w:lang w:val="en-GB"/>
        </w:rPr>
        <w:t xml:space="preserve">stable microbial </w:t>
      </w:r>
      <w:r w:rsidRPr="00506E80">
        <w:rPr>
          <w:rFonts w:ascii="Times New Roman" w:hAnsi="Times New Roman" w:cs="Times New Roman"/>
          <w:lang w:val="en-GB"/>
        </w:rPr>
        <w:lastRenderedPageBreak/>
        <w:t>communit</w:t>
      </w:r>
      <w:r w:rsidR="009C6B4C" w:rsidRPr="00506E80">
        <w:rPr>
          <w:rFonts w:ascii="Times New Roman" w:hAnsi="Times New Roman" w:cs="Times New Roman"/>
          <w:lang w:val="en-GB"/>
        </w:rPr>
        <w:t>ies</w:t>
      </w:r>
      <w:r w:rsidR="006335F7" w:rsidRPr="00506E80">
        <w:rPr>
          <w:rFonts w:ascii="Times New Roman" w:hAnsi="Times New Roman" w:cs="Times New Roman"/>
          <w:lang w:val="en-GB"/>
        </w:rPr>
        <w:t xml:space="preserve"> (</w:t>
      </w:r>
      <w:r w:rsidR="008245AE" w:rsidRPr="00506E80">
        <w:rPr>
          <w:rFonts w:ascii="Times New Roman" w:hAnsi="Times New Roman" w:cs="Times New Roman"/>
          <w:lang w:val="en-GB"/>
        </w:rPr>
        <w:t xml:space="preserve">Extended Data </w:t>
      </w:r>
      <w:r w:rsidR="006335F7" w:rsidRPr="00506E80">
        <w:rPr>
          <w:rFonts w:ascii="Times New Roman" w:hAnsi="Times New Roman" w:cs="Times New Roman"/>
          <w:lang w:val="en-GB"/>
        </w:rPr>
        <w:t xml:space="preserve">Fig. </w:t>
      </w:r>
      <w:r w:rsidR="00C2469C" w:rsidRPr="00506E80">
        <w:rPr>
          <w:rFonts w:ascii="Times New Roman" w:hAnsi="Times New Roman" w:cs="Times New Roman"/>
          <w:lang w:val="en-GB"/>
        </w:rPr>
        <w:t>2</w:t>
      </w:r>
      <w:r w:rsidR="00506E80">
        <w:rPr>
          <w:rFonts w:ascii="Times New Roman" w:hAnsi="Times New Roman" w:cs="Times New Roman"/>
          <w:lang w:val="en-GB"/>
        </w:rPr>
        <w:t>b, right</w:t>
      </w:r>
      <w:r w:rsidR="006335F7" w:rsidRPr="00506E80">
        <w:rPr>
          <w:rFonts w:ascii="Times New Roman" w:hAnsi="Times New Roman" w:cs="Times New Roman"/>
          <w:lang w:val="en-GB"/>
        </w:rPr>
        <w:t>)</w:t>
      </w:r>
      <w:r w:rsidR="00E02772" w:rsidRPr="00506E80">
        <w:rPr>
          <w:rFonts w:ascii="Times New Roman" w:hAnsi="Times New Roman" w:cs="Times New Roman"/>
          <w:lang w:val="en-GB"/>
        </w:rPr>
        <w:t>.</w:t>
      </w:r>
      <w:r w:rsidR="006335F7" w:rsidRPr="00506E80">
        <w:rPr>
          <w:rFonts w:ascii="Times New Roman" w:hAnsi="Times New Roman" w:cs="Times New Roman"/>
          <w:lang w:val="en-GB"/>
        </w:rPr>
        <w:t xml:space="preserve"> </w:t>
      </w:r>
      <w:r w:rsidR="00E02772" w:rsidRPr="00506E80">
        <w:rPr>
          <w:rFonts w:ascii="Times New Roman" w:hAnsi="Times New Roman" w:cs="Times New Roman"/>
          <w:lang w:val="en-GB"/>
        </w:rPr>
        <w:t>T</w:t>
      </w:r>
      <w:r w:rsidR="006335F7" w:rsidRPr="00506E80">
        <w:rPr>
          <w:rFonts w:ascii="Times New Roman" w:hAnsi="Times New Roman" w:cs="Times New Roman"/>
          <w:lang w:val="en-GB"/>
        </w:rPr>
        <w:t xml:space="preserve">he </w:t>
      </w:r>
      <w:r w:rsidR="00E02772" w:rsidRPr="00506E80">
        <w:rPr>
          <w:rFonts w:ascii="Times New Roman" w:hAnsi="Times New Roman" w:cs="Times New Roman"/>
          <w:lang w:val="en-GB"/>
        </w:rPr>
        <w:t>multi</w:t>
      </w:r>
      <w:r w:rsidR="009C6B4C" w:rsidRPr="00506E80">
        <w:rPr>
          <w:rFonts w:ascii="Times New Roman" w:hAnsi="Times New Roman" w:cs="Times New Roman"/>
          <w:lang w:val="en-GB"/>
        </w:rPr>
        <w:t>-</w:t>
      </w:r>
      <w:r w:rsidR="00E02772" w:rsidRPr="00506E80">
        <w:rPr>
          <w:rFonts w:ascii="Times New Roman" w:hAnsi="Times New Roman" w:cs="Times New Roman"/>
          <w:lang w:val="en-GB"/>
        </w:rPr>
        <w:t xml:space="preserve">stability </w:t>
      </w:r>
      <w:r w:rsidR="009C6B4C" w:rsidRPr="00506E80">
        <w:rPr>
          <w:rFonts w:ascii="Times New Roman" w:hAnsi="Times New Roman" w:cs="Times New Roman"/>
          <w:lang w:val="en-GB"/>
        </w:rPr>
        <w:t>of</w:t>
      </w:r>
      <w:r w:rsidR="00E02772" w:rsidRPr="00506E80">
        <w:rPr>
          <w:rFonts w:ascii="Times New Roman" w:hAnsi="Times New Roman" w:cs="Times New Roman"/>
          <w:lang w:val="en-GB"/>
        </w:rPr>
        <w:t xml:space="preserve"> this system will be </w:t>
      </w:r>
      <w:r w:rsidR="009C6B4C" w:rsidRPr="00506E80">
        <w:rPr>
          <w:rFonts w:ascii="Times New Roman" w:hAnsi="Times New Roman" w:cs="Times New Roman"/>
          <w:lang w:val="en-GB"/>
        </w:rPr>
        <w:t xml:space="preserve">investigated </w:t>
      </w:r>
      <w:r w:rsidR="00E02772" w:rsidRPr="00506E80">
        <w:rPr>
          <w:rFonts w:ascii="Times New Roman" w:hAnsi="Times New Roman" w:cs="Times New Roman"/>
          <w:lang w:val="en-GB"/>
        </w:rPr>
        <w:t>in future research.</w:t>
      </w:r>
    </w:p>
    <w:p w14:paraId="262F9860" w14:textId="37843508" w:rsidR="00764ADB" w:rsidRPr="00506E80" w:rsidRDefault="009C0312" w:rsidP="00C4700E">
      <w:pPr>
        <w:spacing w:line="480" w:lineRule="auto"/>
        <w:rPr>
          <w:rFonts w:ascii="Times New Roman" w:hAnsi="Times New Roman" w:cs="Times New Roman"/>
          <w:b/>
          <w:color w:val="4472C4" w:themeColor="accent1"/>
          <w:lang w:val="en-GB"/>
        </w:rPr>
      </w:pPr>
      <w:r w:rsidRPr="00506E80">
        <w:rPr>
          <w:rFonts w:ascii="Times New Roman" w:hAnsi="Times New Roman" w:cs="Times New Roman"/>
          <w:b/>
          <w:u w:val="single"/>
          <w:lang w:val="en-GB"/>
        </w:rPr>
        <w:t>S.</w:t>
      </w:r>
      <w:r w:rsidR="00E75896" w:rsidRPr="00506E80">
        <w:rPr>
          <w:rFonts w:ascii="Times New Roman" w:hAnsi="Times New Roman" w:cs="Times New Roman"/>
          <w:b/>
          <w:u w:val="single"/>
          <w:lang w:val="en-GB"/>
        </w:rPr>
        <w:t>4.3</w:t>
      </w:r>
      <w:r w:rsidRPr="00506E80">
        <w:rPr>
          <w:rFonts w:ascii="Times New Roman" w:hAnsi="Times New Roman" w:cs="Times New Roman"/>
          <w:b/>
          <w:u w:val="single"/>
          <w:lang w:val="en-GB"/>
        </w:rPr>
        <w:t xml:space="preserve"> </w:t>
      </w:r>
      <w:r w:rsidR="009648B8" w:rsidRPr="00506E80">
        <w:rPr>
          <w:rFonts w:ascii="Times New Roman" w:hAnsi="Times New Roman" w:cs="Times New Roman"/>
          <w:b/>
          <w:u w:val="single"/>
          <w:lang w:val="en-GB"/>
        </w:rPr>
        <w:t xml:space="preserve">Competitive </w:t>
      </w:r>
      <w:r w:rsidR="007C079D" w:rsidRPr="00506E80">
        <w:rPr>
          <w:rFonts w:ascii="Times New Roman" w:hAnsi="Times New Roman" w:cs="Times New Roman"/>
          <w:b/>
          <w:u w:val="single"/>
          <w:lang w:val="en-GB"/>
        </w:rPr>
        <w:t>outcomes</w:t>
      </w:r>
      <w:r w:rsidR="009648B8" w:rsidRPr="00506E80">
        <w:rPr>
          <w:rFonts w:ascii="Times New Roman" w:hAnsi="Times New Roman" w:cs="Times New Roman"/>
          <w:b/>
          <w:u w:val="single"/>
          <w:lang w:val="en-GB"/>
        </w:rPr>
        <w:t xml:space="preserve"> between </w:t>
      </w:r>
      <w:r w:rsidR="0008030B" w:rsidRPr="00506E80">
        <w:rPr>
          <w:rFonts w:ascii="Times New Roman" w:hAnsi="Times New Roman" w:cs="Times New Roman"/>
          <w:b/>
          <w:u w:val="single"/>
          <w:lang w:val="en-GB"/>
        </w:rPr>
        <w:t xml:space="preserve">one </w:t>
      </w:r>
      <w:r w:rsidR="00C2469C" w:rsidRPr="00506E80">
        <w:rPr>
          <w:rFonts w:ascii="Times New Roman" w:hAnsi="Times New Roman" w:cs="Times New Roman"/>
          <w:b/>
          <w:u w:val="single"/>
          <w:lang w:val="en-GB"/>
        </w:rPr>
        <w:t xml:space="preserve">solitary </w:t>
      </w:r>
      <w:r w:rsidR="0008030B" w:rsidRPr="00506E80">
        <w:rPr>
          <w:rFonts w:ascii="Times New Roman" w:hAnsi="Times New Roman" w:cs="Times New Roman"/>
          <w:b/>
          <w:u w:val="single"/>
          <w:lang w:val="en-GB"/>
        </w:rPr>
        <w:t xml:space="preserve">species </w:t>
      </w:r>
      <w:r w:rsidR="00C2469C" w:rsidRPr="00506E80">
        <w:rPr>
          <w:rFonts w:ascii="Times New Roman" w:hAnsi="Times New Roman" w:cs="Times New Roman"/>
          <w:b/>
          <w:u w:val="single"/>
          <w:lang w:val="en-GB"/>
        </w:rPr>
        <w:t xml:space="preserve">and </w:t>
      </w:r>
      <w:r w:rsidR="0008030B" w:rsidRPr="00506E80">
        <w:rPr>
          <w:rFonts w:ascii="Times New Roman" w:hAnsi="Times New Roman" w:cs="Times New Roman"/>
          <w:b/>
          <w:u w:val="single"/>
          <w:lang w:val="en-GB"/>
        </w:rPr>
        <w:t xml:space="preserve">two </w:t>
      </w:r>
      <w:r w:rsidR="00C2469C" w:rsidRPr="00506E80">
        <w:rPr>
          <w:rFonts w:ascii="Times New Roman" w:hAnsi="Times New Roman" w:cs="Times New Roman"/>
          <w:b/>
          <w:u w:val="single"/>
          <w:lang w:val="en-GB"/>
        </w:rPr>
        <w:t xml:space="preserve">consortium species </w:t>
      </w:r>
    </w:p>
    <w:p w14:paraId="0AF56488" w14:textId="7981809F" w:rsidR="009C0312" w:rsidRPr="00506E80" w:rsidRDefault="007C079D" w:rsidP="00C4700E">
      <w:pPr>
        <w:autoSpaceDE w:val="0"/>
        <w:autoSpaceDN w:val="0"/>
        <w:adjustRightInd w:val="0"/>
        <w:spacing w:line="480" w:lineRule="auto"/>
        <w:ind w:firstLine="840"/>
        <w:rPr>
          <w:rFonts w:ascii="Times New Roman" w:hAnsi="Times New Roman" w:cs="Times New Roman"/>
          <w:lang w:val="en-GB"/>
        </w:rPr>
      </w:pPr>
      <w:r w:rsidRPr="00506E80">
        <w:rPr>
          <w:rFonts w:ascii="Times New Roman" w:hAnsi="Times New Roman" w:cs="Times New Roman"/>
          <w:lang w:val="en-GB"/>
        </w:rPr>
        <w:t xml:space="preserve">We explored the competitive outcomes </w:t>
      </w:r>
      <w:r w:rsidR="00FA2295" w:rsidRPr="00506E80">
        <w:rPr>
          <w:rFonts w:ascii="Times New Roman" w:hAnsi="Times New Roman" w:cs="Times New Roman"/>
          <w:lang w:val="en-GB"/>
        </w:rPr>
        <w:t xml:space="preserve">between a </w:t>
      </w:r>
      <w:r w:rsidR="009C3588" w:rsidRPr="00506E80">
        <w:rPr>
          <w:rFonts w:ascii="Times New Roman" w:hAnsi="Times New Roman" w:cs="Times New Roman"/>
          <w:lang w:val="en-GB"/>
        </w:rPr>
        <w:t>species</w:t>
      </w:r>
      <w:r w:rsidR="00FA2295" w:rsidRPr="00506E80">
        <w:rPr>
          <w:rFonts w:ascii="Times New Roman" w:hAnsi="Times New Roman" w:cs="Times New Roman"/>
          <w:lang w:val="en-GB"/>
        </w:rPr>
        <w:t xml:space="preserve"> that harnesse</w:t>
      </w:r>
      <w:r w:rsidR="008C5D9F" w:rsidRPr="00506E80">
        <w:rPr>
          <w:rFonts w:ascii="Times New Roman" w:hAnsi="Times New Roman" w:cs="Times New Roman"/>
          <w:lang w:val="en-GB"/>
        </w:rPr>
        <w:t>s</w:t>
      </w:r>
      <w:r w:rsidR="00FA2295" w:rsidRPr="00506E80">
        <w:rPr>
          <w:rFonts w:ascii="Times New Roman" w:hAnsi="Times New Roman" w:cs="Times New Roman"/>
          <w:lang w:val="en-GB"/>
        </w:rPr>
        <w:t xml:space="preserve"> </w:t>
      </w:r>
      <w:r w:rsidR="009C3588" w:rsidRPr="00506E80">
        <w:rPr>
          <w:rFonts w:ascii="Times New Roman" w:hAnsi="Times New Roman" w:cs="Times New Roman"/>
          <w:lang w:val="en-GB"/>
        </w:rPr>
        <w:t xml:space="preserve">a reaction with high </w:t>
      </w:r>
      <w:r w:rsidR="009C3588" w:rsidRPr="00506E80">
        <w:rPr>
          <w:rFonts w:ascii="Times New Roman" w:hAnsi="Times New Roman" w:cs="Times New Roman"/>
          <w:color w:val="000000" w:themeColor="text1"/>
          <w:lang w:val="en-GB"/>
        </w:rPr>
        <w:t>−</w:t>
      </w:r>
      <w:proofErr w:type="spellStart"/>
      <w:r w:rsidR="009C3588" w:rsidRPr="00506E80">
        <w:rPr>
          <w:rFonts w:ascii="Times New Roman" w:hAnsi="Times New Roman" w:cs="Times New Roman"/>
          <w:lang w:val="en-GB"/>
        </w:rPr>
        <w:t>Δ</w:t>
      </w:r>
      <w:r w:rsidR="009C3588" w:rsidRPr="00506E80">
        <w:rPr>
          <w:rFonts w:ascii="Times New Roman" w:hAnsi="Times New Roman" w:cs="Times New Roman"/>
          <w:i/>
          <w:vertAlign w:val="subscript"/>
          <w:lang w:val="en-GB"/>
        </w:rPr>
        <w:t>r</w:t>
      </w:r>
      <w:r w:rsidR="009C3588" w:rsidRPr="00506E80">
        <w:rPr>
          <w:rFonts w:ascii="Times New Roman" w:hAnsi="Times New Roman" w:cs="Times New Roman"/>
          <w:i/>
          <w:lang w:val="en-GB"/>
        </w:rPr>
        <w:t>G</w:t>
      </w:r>
      <w:proofErr w:type="spellEnd"/>
      <w:r w:rsidR="009C3588" w:rsidRPr="00506E80">
        <w:rPr>
          <w:rFonts w:ascii="Times New Roman" w:hAnsi="Times New Roman" w:cs="Times New Roman"/>
          <w:lang w:val="en-GB"/>
        </w:rPr>
        <w:t>º</w:t>
      </w:r>
      <w:r w:rsidR="00FA2295" w:rsidRPr="00506E80">
        <w:rPr>
          <w:rFonts w:ascii="Times New Roman" w:hAnsi="Times New Roman" w:cs="Times New Roman"/>
          <w:lang w:val="en-GB"/>
        </w:rPr>
        <w:t>, which we call</w:t>
      </w:r>
      <w:r w:rsidR="008C5D9F" w:rsidRPr="00506E80">
        <w:rPr>
          <w:rFonts w:ascii="Times New Roman" w:hAnsi="Times New Roman" w:cs="Times New Roman"/>
          <w:lang w:val="en-GB"/>
        </w:rPr>
        <w:t>ed</w:t>
      </w:r>
      <w:r w:rsidR="00FA2295" w:rsidRPr="00506E80">
        <w:rPr>
          <w:rFonts w:ascii="Times New Roman" w:hAnsi="Times New Roman" w:cs="Times New Roman"/>
          <w:lang w:val="en-GB"/>
        </w:rPr>
        <w:t xml:space="preserve"> </w:t>
      </w:r>
      <w:r w:rsidR="009C3588" w:rsidRPr="00506E80">
        <w:rPr>
          <w:rFonts w:ascii="Times New Roman" w:hAnsi="Times New Roman" w:cs="Times New Roman"/>
          <w:lang w:val="en-GB"/>
        </w:rPr>
        <w:t>the solitary species</w:t>
      </w:r>
      <w:r w:rsidR="00FA2295" w:rsidRPr="00506E80">
        <w:rPr>
          <w:rFonts w:ascii="Times New Roman" w:hAnsi="Times New Roman" w:cs="Times New Roman"/>
          <w:lang w:val="en-GB"/>
        </w:rPr>
        <w:t xml:space="preserve">, and the consortium of two </w:t>
      </w:r>
      <w:r w:rsidR="009C3588" w:rsidRPr="00506E80">
        <w:rPr>
          <w:rFonts w:ascii="Times New Roman" w:hAnsi="Times New Roman" w:cs="Times New Roman"/>
          <w:lang w:val="en-GB"/>
        </w:rPr>
        <w:t>species</w:t>
      </w:r>
      <w:r w:rsidR="00FA2295" w:rsidRPr="00506E80">
        <w:rPr>
          <w:rFonts w:ascii="Times New Roman" w:hAnsi="Times New Roman" w:cs="Times New Roman"/>
          <w:lang w:val="en-GB"/>
        </w:rPr>
        <w:t xml:space="preserve"> that divide</w:t>
      </w:r>
      <w:r w:rsidR="008C5D9F" w:rsidRPr="00506E80">
        <w:rPr>
          <w:rFonts w:ascii="Times New Roman" w:hAnsi="Times New Roman" w:cs="Times New Roman"/>
          <w:lang w:val="en-GB"/>
        </w:rPr>
        <w:t>d</w:t>
      </w:r>
      <w:r w:rsidR="00FA2295" w:rsidRPr="00506E80">
        <w:rPr>
          <w:rFonts w:ascii="Times New Roman" w:hAnsi="Times New Roman" w:cs="Times New Roman"/>
          <w:lang w:val="en-GB"/>
        </w:rPr>
        <w:t xml:space="preserve"> the reaction</w:t>
      </w:r>
      <w:r w:rsidR="0037503A" w:rsidRPr="00506E80">
        <w:rPr>
          <w:rFonts w:ascii="Times New Roman" w:hAnsi="Times New Roman" w:cs="Times New Roman"/>
          <w:lang w:val="en-GB"/>
        </w:rPr>
        <w:t xml:space="preserve"> (with</w:t>
      </w:r>
      <w:r w:rsidR="00FA2295" w:rsidRPr="00506E80">
        <w:rPr>
          <w:rFonts w:ascii="Times New Roman" w:hAnsi="Times New Roman" w:cs="Times New Roman"/>
          <w:lang w:val="en-GB"/>
        </w:rPr>
        <w:t xml:space="preserve"> each group harness</w:t>
      </w:r>
      <w:r w:rsidR="0037503A" w:rsidRPr="00506E80">
        <w:rPr>
          <w:rFonts w:ascii="Times New Roman" w:hAnsi="Times New Roman" w:cs="Times New Roman"/>
          <w:lang w:val="en-GB"/>
        </w:rPr>
        <w:t>ing</w:t>
      </w:r>
      <w:r w:rsidR="00FA2295" w:rsidRPr="00506E80">
        <w:rPr>
          <w:rFonts w:ascii="Times New Roman" w:hAnsi="Times New Roman" w:cs="Times New Roman"/>
          <w:lang w:val="en-GB"/>
        </w:rPr>
        <w:t xml:space="preserve"> the divided reaction</w:t>
      </w:r>
      <w:r w:rsidR="0037503A" w:rsidRPr="00506E80">
        <w:rPr>
          <w:rFonts w:ascii="Times New Roman" w:hAnsi="Times New Roman" w:cs="Times New Roman"/>
          <w:lang w:val="en-GB"/>
        </w:rPr>
        <w:t>)</w:t>
      </w:r>
      <w:r w:rsidR="00FA2295" w:rsidRPr="00506E80">
        <w:rPr>
          <w:rFonts w:ascii="Times New Roman" w:hAnsi="Times New Roman" w:cs="Times New Roman"/>
          <w:lang w:val="en-GB"/>
        </w:rPr>
        <w:t>. For the system of (</w:t>
      </w:r>
      <w:r w:rsidR="00FA2295" w:rsidRPr="00506E80">
        <w:rPr>
          <w:rFonts w:ascii="Times New Roman" w:hAnsi="Times New Roman" w:cs="Times New Roman"/>
          <w:i/>
          <w:lang w:val="en-GB"/>
        </w:rPr>
        <w:t>N</w:t>
      </w:r>
      <w:r w:rsidR="00FA2295" w:rsidRPr="00506E80">
        <w:rPr>
          <w:rFonts w:ascii="Times New Roman" w:hAnsi="Times New Roman" w:cs="Times New Roman"/>
          <w:vertAlign w:val="subscript"/>
          <w:lang w:val="en-GB"/>
        </w:rPr>
        <w:t>A</w:t>
      </w:r>
      <w:r w:rsidR="00FA2295" w:rsidRPr="00506E80">
        <w:rPr>
          <w:rFonts w:ascii="Times New Roman" w:hAnsi="Times New Roman" w:cs="Times New Roman"/>
          <w:lang w:val="en-GB"/>
        </w:rPr>
        <w:t xml:space="preserve">, </w:t>
      </w:r>
      <w:r w:rsidR="00FA2295" w:rsidRPr="00506E80">
        <w:rPr>
          <w:rFonts w:ascii="Times New Roman" w:hAnsi="Times New Roman" w:cs="Times New Roman"/>
          <w:i/>
          <w:lang w:val="en-GB"/>
        </w:rPr>
        <w:t>N</w:t>
      </w:r>
      <w:r w:rsidR="00FA2295" w:rsidRPr="00506E80">
        <w:rPr>
          <w:rFonts w:ascii="Times New Roman" w:hAnsi="Times New Roman" w:cs="Times New Roman"/>
          <w:vertAlign w:val="subscript"/>
          <w:lang w:val="en-GB"/>
        </w:rPr>
        <w:t>B</w:t>
      </w:r>
      <w:r w:rsidR="00FA2295" w:rsidRPr="00506E80">
        <w:rPr>
          <w:rFonts w:ascii="Times New Roman" w:hAnsi="Times New Roman" w:cs="Times New Roman"/>
          <w:lang w:val="en-GB"/>
        </w:rPr>
        <w:t xml:space="preserve">, </w:t>
      </w:r>
      <w:r w:rsidR="00FA2295" w:rsidRPr="00506E80">
        <w:rPr>
          <w:rFonts w:ascii="Times New Roman" w:hAnsi="Times New Roman" w:cs="Times New Roman"/>
          <w:i/>
          <w:lang w:val="en-GB"/>
        </w:rPr>
        <w:t>N</w:t>
      </w:r>
      <w:r w:rsidR="00FA2295" w:rsidRPr="00506E80">
        <w:rPr>
          <w:rFonts w:ascii="Times New Roman" w:hAnsi="Times New Roman" w:cs="Times New Roman"/>
          <w:vertAlign w:val="subscript"/>
          <w:lang w:val="en-GB"/>
        </w:rPr>
        <w:t>C</w:t>
      </w:r>
      <w:r w:rsidR="00FA2295" w:rsidRPr="00506E80">
        <w:rPr>
          <w:rFonts w:ascii="Times New Roman" w:hAnsi="Times New Roman" w:cs="Times New Roman"/>
          <w:lang w:val="en-GB"/>
        </w:rPr>
        <w:t xml:space="preserve">) = (2, 2, 2), there </w:t>
      </w:r>
      <w:r w:rsidR="008C5D9F" w:rsidRPr="00506E80">
        <w:rPr>
          <w:rFonts w:ascii="Times New Roman" w:hAnsi="Times New Roman" w:cs="Times New Roman"/>
          <w:lang w:val="en-GB"/>
        </w:rPr>
        <w:t>were</w:t>
      </w:r>
      <w:r w:rsidR="00FA2295" w:rsidRPr="00506E80">
        <w:rPr>
          <w:rFonts w:ascii="Times New Roman" w:hAnsi="Times New Roman" w:cs="Times New Roman"/>
          <w:lang w:val="en-GB"/>
        </w:rPr>
        <w:t xml:space="preserve"> six possible redox reactions in total </w:t>
      </w:r>
      <w:r w:rsidR="004314F8" w:rsidRPr="00506E80">
        <w:rPr>
          <w:rFonts w:ascii="Times New Roman" w:hAnsi="Times New Roman" w:cs="Times New Roman"/>
          <w:lang w:val="en-GB"/>
        </w:rPr>
        <w:t>and six functional groups harness</w:t>
      </w:r>
      <w:r w:rsidR="0037503A" w:rsidRPr="00506E80">
        <w:rPr>
          <w:rFonts w:ascii="Times New Roman" w:hAnsi="Times New Roman" w:cs="Times New Roman"/>
          <w:lang w:val="en-GB"/>
        </w:rPr>
        <w:t>ing</w:t>
      </w:r>
      <w:r w:rsidR="004314F8" w:rsidRPr="00506E80">
        <w:rPr>
          <w:rFonts w:ascii="Times New Roman" w:hAnsi="Times New Roman" w:cs="Times New Roman"/>
          <w:lang w:val="en-GB"/>
        </w:rPr>
        <w:t xml:space="preserve"> each </w:t>
      </w:r>
      <w:r w:rsidR="00F42A4D" w:rsidRPr="00506E80">
        <w:rPr>
          <w:rFonts w:ascii="Times New Roman" w:hAnsi="Times New Roman" w:cs="Times New Roman"/>
          <w:lang w:val="en-GB"/>
        </w:rPr>
        <w:t>reaction</w:t>
      </w:r>
      <w:r w:rsidR="00FA2295" w:rsidRPr="00506E80">
        <w:rPr>
          <w:rFonts w:ascii="Times New Roman" w:hAnsi="Times New Roman" w:cs="Times New Roman"/>
          <w:lang w:val="en-GB"/>
        </w:rPr>
        <w:t xml:space="preserve">. </w:t>
      </w:r>
      <w:r w:rsidR="009C3588" w:rsidRPr="00506E80">
        <w:rPr>
          <w:rFonts w:ascii="Times New Roman" w:hAnsi="Times New Roman" w:cs="Times New Roman"/>
          <w:lang w:val="en-GB"/>
        </w:rPr>
        <w:t xml:space="preserve">Because </w:t>
      </w:r>
      <w:r w:rsidR="00FA2295" w:rsidRPr="00506E80">
        <w:rPr>
          <w:rFonts w:ascii="Times New Roman" w:hAnsi="Times New Roman" w:cs="Times New Roman"/>
          <w:lang w:val="en-GB"/>
        </w:rPr>
        <w:t xml:space="preserve">half of </w:t>
      </w:r>
      <w:r w:rsidR="008C5D9F" w:rsidRPr="00506E80">
        <w:rPr>
          <w:rFonts w:ascii="Times New Roman" w:hAnsi="Times New Roman" w:cs="Times New Roman"/>
          <w:lang w:val="en-GB"/>
        </w:rPr>
        <w:t xml:space="preserve">the </w:t>
      </w:r>
      <w:r w:rsidR="009C3588" w:rsidRPr="00506E80">
        <w:rPr>
          <w:rFonts w:ascii="Times New Roman" w:hAnsi="Times New Roman" w:cs="Times New Roman"/>
          <w:lang w:val="en-GB"/>
        </w:rPr>
        <w:t xml:space="preserve">redox </w:t>
      </w:r>
      <w:r w:rsidR="00FA2295" w:rsidRPr="00506E80">
        <w:rPr>
          <w:rFonts w:ascii="Times New Roman" w:hAnsi="Times New Roman" w:cs="Times New Roman"/>
          <w:lang w:val="en-GB"/>
        </w:rPr>
        <w:t xml:space="preserve">reactions </w:t>
      </w:r>
      <w:r w:rsidR="008C5D9F" w:rsidRPr="00506E80">
        <w:rPr>
          <w:rFonts w:ascii="Times New Roman" w:hAnsi="Times New Roman" w:cs="Times New Roman"/>
          <w:lang w:val="en-GB"/>
        </w:rPr>
        <w:t>were</w:t>
      </w:r>
      <w:r w:rsidR="00FA2295" w:rsidRPr="00506E80">
        <w:rPr>
          <w:rFonts w:ascii="Times New Roman" w:hAnsi="Times New Roman" w:cs="Times New Roman"/>
          <w:lang w:val="en-GB"/>
        </w:rPr>
        <w:t xml:space="preserve"> endergonic reactions with </w:t>
      </w:r>
      <w:proofErr w:type="spellStart"/>
      <w:r w:rsidR="00FA2295" w:rsidRPr="00506E80">
        <w:rPr>
          <w:rFonts w:ascii="Times New Roman" w:hAnsi="Times New Roman" w:cs="Times New Roman"/>
          <w:lang w:val="en-GB"/>
        </w:rPr>
        <w:t>Δ</w:t>
      </w:r>
      <w:r w:rsidR="00FA2295" w:rsidRPr="00506E80">
        <w:rPr>
          <w:rFonts w:ascii="Times New Roman" w:hAnsi="Times New Roman" w:cs="Times New Roman"/>
          <w:i/>
          <w:vertAlign w:val="subscript"/>
          <w:lang w:val="en-GB"/>
        </w:rPr>
        <w:t>r</w:t>
      </w:r>
      <w:r w:rsidR="00FA2295" w:rsidRPr="00506E80">
        <w:rPr>
          <w:rFonts w:ascii="Times New Roman" w:hAnsi="Times New Roman" w:cs="Times New Roman"/>
          <w:i/>
          <w:lang w:val="en-GB"/>
        </w:rPr>
        <w:t>G</w:t>
      </w:r>
      <w:proofErr w:type="spellEnd"/>
      <w:r w:rsidR="00FA2295" w:rsidRPr="00506E80">
        <w:rPr>
          <w:rFonts w:ascii="Times New Roman" w:hAnsi="Times New Roman" w:cs="Times New Roman"/>
          <w:lang w:val="en-GB"/>
        </w:rPr>
        <w:t xml:space="preserve"> &gt; 0, the other half c</w:t>
      </w:r>
      <w:r w:rsidR="008C5D9F" w:rsidRPr="00506E80">
        <w:rPr>
          <w:rFonts w:ascii="Times New Roman" w:hAnsi="Times New Roman" w:cs="Times New Roman"/>
          <w:lang w:val="en-GB"/>
        </w:rPr>
        <w:t>ould</w:t>
      </w:r>
      <w:r w:rsidR="00FA2295" w:rsidRPr="00506E80">
        <w:rPr>
          <w:rFonts w:ascii="Times New Roman" w:hAnsi="Times New Roman" w:cs="Times New Roman"/>
          <w:lang w:val="en-GB"/>
        </w:rPr>
        <w:t xml:space="preserve"> </w:t>
      </w:r>
      <w:r w:rsidR="009C3588" w:rsidRPr="00506E80">
        <w:rPr>
          <w:rFonts w:ascii="Times New Roman" w:hAnsi="Times New Roman" w:cs="Times New Roman"/>
          <w:lang w:val="en-GB"/>
        </w:rPr>
        <w:t xml:space="preserve">potentially </w:t>
      </w:r>
      <w:r w:rsidR="00FA2295" w:rsidRPr="00506E80">
        <w:rPr>
          <w:rFonts w:ascii="Times New Roman" w:hAnsi="Times New Roman" w:cs="Times New Roman"/>
          <w:lang w:val="en-GB"/>
        </w:rPr>
        <w:t xml:space="preserve">supply </w:t>
      </w:r>
      <w:r w:rsidR="009C3588" w:rsidRPr="00506E80">
        <w:rPr>
          <w:rFonts w:ascii="Times New Roman" w:hAnsi="Times New Roman" w:cs="Times New Roman"/>
          <w:lang w:val="en-GB"/>
        </w:rPr>
        <w:t>species</w:t>
      </w:r>
      <w:r w:rsidR="00FA2295" w:rsidRPr="00506E80">
        <w:rPr>
          <w:rFonts w:ascii="Times New Roman" w:hAnsi="Times New Roman" w:cs="Times New Roman"/>
          <w:lang w:val="en-GB"/>
        </w:rPr>
        <w:t xml:space="preserve"> with energy. </w:t>
      </w:r>
      <w:r w:rsidR="00F42A4D" w:rsidRPr="00506E80">
        <w:rPr>
          <w:rFonts w:ascii="Times New Roman" w:hAnsi="Times New Roman" w:cs="Times New Roman"/>
          <w:lang w:val="en-GB"/>
        </w:rPr>
        <w:t>For simplicity, we assume</w:t>
      </w:r>
      <w:r w:rsidR="008C5D9F" w:rsidRPr="00506E80">
        <w:rPr>
          <w:rFonts w:ascii="Times New Roman" w:hAnsi="Times New Roman" w:cs="Times New Roman"/>
          <w:lang w:val="en-GB"/>
        </w:rPr>
        <w:t>d</w:t>
      </w:r>
      <w:r w:rsidR="00004152" w:rsidRPr="00506E80">
        <w:rPr>
          <w:rFonts w:ascii="Times New Roman" w:hAnsi="Times New Roman" w:cs="Times New Roman"/>
          <w:lang w:val="en-GB"/>
        </w:rPr>
        <w:t xml:space="preserve"> that there exist</w:t>
      </w:r>
      <w:r w:rsidR="008C5D9F" w:rsidRPr="00506E80">
        <w:rPr>
          <w:rFonts w:ascii="Times New Roman" w:hAnsi="Times New Roman" w:cs="Times New Roman"/>
          <w:lang w:val="en-GB"/>
        </w:rPr>
        <w:t>ed</w:t>
      </w:r>
      <w:r w:rsidR="00004152" w:rsidRPr="00506E80">
        <w:rPr>
          <w:rFonts w:ascii="Times New Roman" w:hAnsi="Times New Roman" w:cs="Times New Roman"/>
          <w:lang w:val="en-GB"/>
        </w:rPr>
        <w:t xml:space="preserve"> three</w:t>
      </w:r>
      <w:r w:rsidR="00764C04" w:rsidRPr="00506E80">
        <w:rPr>
          <w:rFonts w:ascii="Times New Roman" w:hAnsi="Times New Roman" w:cs="Times New Roman"/>
          <w:lang w:val="en-GB"/>
        </w:rPr>
        <w:t xml:space="preserve"> </w:t>
      </w:r>
      <w:r w:rsidR="00794832" w:rsidRPr="00506E80">
        <w:rPr>
          <w:rFonts w:ascii="Times New Roman" w:hAnsi="Times New Roman" w:cs="Times New Roman"/>
          <w:lang w:val="en-GB"/>
        </w:rPr>
        <w:t>species</w:t>
      </w:r>
      <w:r w:rsidR="00004152" w:rsidRPr="00506E80">
        <w:rPr>
          <w:rFonts w:ascii="Times New Roman" w:hAnsi="Times New Roman" w:cs="Times New Roman"/>
          <w:lang w:val="en-GB"/>
        </w:rPr>
        <w:t xml:space="preserve"> </w:t>
      </w:r>
      <w:r w:rsidR="00F42A4D" w:rsidRPr="00506E80">
        <w:rPr>
          <w:rFonts w:ascii="Times New Roman" w:hAnsi="Times New Roman" w:cs="Times New Roman"/>
          <w:lang w:val="en-GB"/>
        </w:rPr>
        <w:t>utili</w:t>
      </w:r>
      <w:r w:rsidR="008C5D9F" w:rsidRPr="00506E80">
        <w:rPr>
          <w:rFonts w:ascii="Times New Roman" w:hAnsi="Times New Roman" w:cs="Times New Roman"/>
          <w:lang w:val="en-GB"/>
        </w:rPr>
        <w:t>s</w:t>
      </w:r>
      <w:r w:rsidR="00F42A4D" w:rsidRPr="00506E80">
        <w:rPr>
          <w:rFonts w:ascii="Times New Roman" w:hAnsi="Times New Roman" w:cs="Times New Roman"/>
          <w:lang w:val="en-GB"/>
        </w:rPr>
        <w:t>ing</w:t>
      </w:r>
      <w:r w:rsidR="00004152" w:rsidRPr="00506E80">
        <w:rPr>
          <w:rFonts w:ascii="Times New Roman" w:hAnsi="Times New Roman" w:cs="Times New Roman"/>
          <w:lang w:val="en-GB"/>
        </w:rPr>
        <w:t xml:space="preserve"> the following reactions</w:t>
      </w:r>
      <w:r w:rsidR="00F42A4D" w:rsidRPr="00506E80">
        <w:rPr>
          <w:rFonts w:ascii="Times New Roman" w:hAnsi="Times New Roman" w:cs="Times New Roman"/>
          <w:lang w:val="en-GB"/>
        </w:rPr>
        <w:t xml:space="preserve"> as their energy sources</w:t>
      </w:r>
      <w:r w:rsidR="00004152" w:rsidRPr="00506E80">
        <w:rPr>
          <w:rFonts w:ascii="Times New Roman" w:hAnsi="Times New Roman" w:cs="Times New Roman"/>
          <w:lang w:val="en-GB"/>
        </w:rPr>
        <w:t>:</w:t>
      </w:r>
    </w:p>
    <w:p w14:paraId="031E7E17" w14:textId="77777777" w:rsidR="009C0312" w:rsidRPr="00506E80" w:rsidRDefault="009C0312" w:rsidP="00C4700E">
      <w:pPr>
        <w:autoSpaceDE w:val="0"/>
        <w:autoSpaceDN w:val="0"/>
        <w:adjustRightInd w:val="0"/>
        <w:spacing w:line="480" w:lineRule="auto"/>
        <w:ind w:firstLine="840"/>
        <w:rPr>
          <w:rFonts w:ascii="Times New Roman" w:hAnsi="Times New Roman" w:cs="Times New Roman"/>
          <w:lang w:val="en-GB"/>
        </w:rPr>
      </w:pPr>
      <w:r w:rsidRPr="00506E80">
        <w:rPr>
          <w:rFonts w:ascii="Times New Roman" w:hAnsi="Times New Roman" w:cs="Times New Roman"/>
          <w:lang w:val="en-GB"/>
        </w:rPr>
        <w:t>A</w:t>
      </w:r>
      <w:r w:rsidRPr="00506E80">
        <w:rPr>
          <w:rFonts w:ascii="Times New Roman" w:hAnsi="Times New Roman" w:cs="Times New Roman"/>
          <w:vertAlign w:val="subscript"/>
          <w:lang w:val="en-GB"/>
        </w:rPr>
        <w:t>1</w:t>
      </w:r>
      <w:r w:rsidRPr="00506E80">
        <w:rPr>
          <w:rFonts w:ascii="Times New Roman" w:hAnsi="Times New Roman" w:cs="Times New Roman"/>
          <w:lang w:val="en-GB"/>
        </w:rPr>
        <w:t xml:space="preserve"> + B</w:t>
      </w:r>
      <w:r w:rsidRPr="00506E80">
        <w:rPr>
          <w:rFonts w:ascii="Times New Roman" w:hAnsi="Times New Roman" w:cs="Times New Roman"/>
          <w:vertAlign w:val="subscript"/>
          <w:lang w:val="en-GB"/>
        </w:rPr>
        <w:t>2</w:t>
      </w:r>
      <w:r w:rsidRPr="00506E80">
        <w:rPr>
          <w:rFonts w:ascii="Times New Roman" w:hAnsi="Times New Roman" w:cs="Times New Roman"/>
          <w:lang w:val="en-GB"/>
        </w:rPr>
        <w:t xml:space="preserve"> </w:t>
      </w:r>
      <w:r w:rsidRPr="00506E80">
        <w:rPr>
          <w:rFonts w:ascii="Times New Roman" w:hAnsi="Times New Roman" w:cs="Times New Roman" w:hint="eastAsia"/>
          <w:color w:val="000000" w:themeColor="text1"/>
          <w:lang w:val="en-GB"/>
        </w:rPr>
        <w:t>→</w:t>
      </w:r>
      <w:r w:rsidRPr="00506E80">
        <w:rPr>
          <w:rFonts w:ascii="Times New Roman" w:hAnsi="Times New Roman" w:cs="Times New Roman"/>
          <w:color w:val="000000" w:themeColor="text1"/>
          <w:lang w:val="en-GB"/>
        </w:rPr>
        <w:t xml:space="preserve"> A</w:t>
      </w:r>
      <w:r w:rsidRPr="00506E80">
        <w:rPr>
          <w:rFonts w:ascii="Times New Roman" w:hAnsi="Times New Roman" w:cs="Times New Roman"/>
          <w:color w:val="000000" w:themeColor="text1"/>
          <w:vertAlign w:val="subscript"/>
          <w:lang w:val="en-GB"/>
        </w:rPr>
        <w:t>2</w:t>
      </w:r>
      <w:r w:rsidRPr="00506E80">
        <w:rPr>
          <w:rFonts w:ascii="Times New Roman" w:hAnsi="Times New Roman" w:cs="Times New Roman"/>
          <w:color w:val="000000" w:themeColor="text1"/>
          <w:lang w:val="en-GB"/>
        </w:rPr>
        <w:t xml:space="preserve"> + B</w:t>
      </w:r>
      <w:r w:rsidRPr="00506E80">
        <w:rPr>
          <w:rFonts w:ascii="Times New Roman" w:hAnsi="Times New Roman" w:cs="Times New Roman"/>
          <w:color w:val="000000" w:themeColor="text1"/>
          <w:vertAlign w:val="subscript"/>
          <w:lang w:val="en-GB"/>
        </w:rPr>
        <w:t>1</w:t>
      </w:r>
      <w:r w:rsidRPr="00506E80">
        <w:rPr>
          <w:rFonts w:ascii="Times New Roman" w:hAnsi="Times New Roman" w:cs="Times New Roman"/>
          <w:color w:val="000000" w:themeColor="text1"/>
          <w:lang w:val="en-GB"/>
        </w:rPr>
        <w:tab/>
      </w:r>
      <w:r w:rsidRPr="00506E80">
        <w:rPr>
          <w:rFonts w:ascii="Times New Roman" w:hAnsi="Times New Roman" w:cs="Times New Roman"/>
          <w:color w:val="000000" w:themeColor="text1"/>
          <w:lang w:val="en-GB"/>
        </w:rPr>
        <w:tab/>
      </w:r>
      <w:r w:rsidRPr="00506E80">
        <w:rPr>
          <w:rFonts w:ascii="Times New Roman" w:hAnsi="Times New Roman" w:cs="Times New Roman"/>
          <w:color w:val="000000" w:themeColor="text1"/>
          <w:lang w:val="en-GB"/>
        </w:rPr>
        <w:tab/>
      </w:r>
      <w:r w:rsidR="0025155E" w:rsidRPr="00506E80">
        <w:rPr>
          <w:rFonts w:ascii="Times New Roman" w:hAnsi="Times New Roman" w:cs="Times New Roman"/>
          <w:color w:val="000000" w:themeColor="text1"/>
          <w:lang w:val="en-GB"/>
        </w:rPr>
        <w:tab/>
      </w:r>
      <w:r w:rsidRPr="00506E80">
        <w:rPr>
          <w:rFonts w:ascii="Times New Roman" w:hAnsi="Times New Roman" w:cs="Times New Roman"/>
          <w:color w:val="000000" w:themeColor="text1"/>
          <w:lang w:val="en-GB"/>
        </w:rPr>
        <w:tab/>
        <w:t>(</w:t>
      </w:r>
      <w:r w:rsidR="00764C04" w:rsidRPr="00506E80">
        <w:rPr>
          <w:rFonts w:ascii="Times New Roman" w:hAnsi="Times New Roman" w:cs="Times New Roman"/>
          <w:color w:val="000000" w:themeColor="text1"/>
          <w:lang w:val="en-GB"/>
        </w:rPr>
        <w:t>S4</w:t>
      </w:r>
      <w:r w:rsidR="0025155E" w:rsidRPr="00506E80">
        <w:rPr>
          <w:rFonts w:ascii="Times New Roman" w:hAnsi="Times New Roman" w:cs="Times New Roman"/>
          <w:color w:val="000000" w:themeColor="text1"/>
          <w:lang w:val="en-GB"/>
        </w:rPr>
        <w:t>.1</w:t>
      </w:r>
      <w:r w:rsidRPr="00506E80">
        <w:rPr>
          <w:rFonts w:ascii="Times New Roman" w:hAnsi="Times New Roman" w:cs="Times New Roman"/>
          <w:color w:val="000000" w:themeColor="text1"/>
          <w:lang w:val="en-GB"/>
        </w:rPr>
        <w:t>)</w:t>
      </w:r>
    </w:p>
    <w:p w14:paraId="43D7F32D" w14:textId="77777777" w:rsidR="009C0312" w:rsidRPr="00506E80" w:rsidRDefault="009C0312" w:rsidP="00C4700E">
      <w:pPr>
        <w:autoSpaceDE w:val="0"/>
        <w:autoSpaceDN w:val="0"/>
        <w:adjustRightInd w:val="0"/>
        <w:spacing w:line="480" w:lineRule="auto"/>
        <w:rPr>
          <w:rFonts w:ascii="Times New Roman" w:hAnsi="Times New Roman" w:cs="Times New Roman"/>
          <w:color w:val="000000" w:themeColor="text1"/>
          <w:vertAlign w:val="subscript"/>
          <w:lang w:val="en-GB"/>
        </w:rPr>
      </w:pPr>
      <w:r w:rsidRPr="00506E80">
        <w:rPr>
          <w:rFonts w:ascii="Times New Roman" w:hAnsi="Times New Roman" w:cs="Times New Roman"/>
          <w:lang w:val="en-GB"/>
        </w:rPr>
        <w:tab/>
        <w:t>B</w:t>
      </w:r>
      <w:r w:rsidRPr="00506E80">
        <w:rPr>
          <w:rFonts w:ascii="Times New Roman" w:hAnsi="Times New Roman" w:cs="Times New Roman"/>
          <w:vertAlign w:val="subscript"/>
          <w:lang w:val="en-GB"/>
        </w:rPr>
        <w:t>1</w:t>
      </w:r>
      <w:r w:rsidRPr="00506E80">
        <w:rPr>
          <w:rFonts w:ascii="Times New Roman" w:hAnsi="Times New Roman" w:cs="Times New Roman"/>
          <w:lang w:val="en-GB"/>
        </w:rPr>
        <w:t xml:space="preserve"> + C</w:t>
      </w:r>
      <w:r w:rsidRPr="00506E80">
        <w:rPr>
          <w:rFonts w:ascii="Times New Roman" w:hAnsi="Times New Roman" w:cs="Times New Roman"/>
          <w:vertAlign w:val="subscript"/>
          <w:lang w:val="en-GB"/>
        </w:rPr>
        <w:t>2</w:t>
      </w:r>
      <w:r w:rsidRPr="00506E80">
        <w:rPr>
          <w:rFonts w:ascii="Times New Roman" w:hAnsi="Times New Roman" w:cs="Times New Roman"/>
          <w:lang w:val="en-GB"/>
        </w:rPr>
        <w:t xml:space="preserve"> </w:t>
      </w:r>
      <w:r w:rsidRPr="00506E80">
        <w:rPr>
          <w:rFonts w:ascii="Times New Roman" w:hAnsi="Times New Roman" w:cs="Times New Roman" w:hint="eastAsia"/>
          <w:color w:val="000000" w:themeColor="text1"/>
          <w:lang w:val="en-GB"/>
        </w:rPr>
        <w:t>→</w:t>
      </w:r>
      <w:r w:rsidRPr="00506E80">
        <w:rPr>
          <w:rFonts w:ascii="Times New Roman" w:hAnsi="Times New Roman" w:cs="Times New Roman"/>
          <w:color w:val="000000" w:themeColor="text1"/>
          <w:lang w:val="en-GB"/>
        </w:rPr>
        <w:t xml:space="preserve"> B</w:t>
      </w:r>
      <w:r w:rsidRPr="00506E80">
        <w:rPr>
          <w:rFonts w:ascii="Times New Roman" w:hAnsi="Times New Roman" w:cs="Times New Roman"/>
          <w:color w:val="000000" w:themeColor="text1"/>
          <w:vertAlign w:val="subscript"/>
          <w:lang w:val="en-GB"/>
        </w:rPr>
        <w:t>2</w:t>
      </w:r>
      <w:r w:rsidRPr="00506E80">
        <w:rPr>
          <w:rFonts w:ascii="Times New Roman" w:hAnsi="Times New Roman" w:cs="Times New Roman"/>
          <w:color w:val="000000" w:themeColor="text1"/>
          <w:lang w:val="en-GB"/>
        </w:rPr>
        <w:t xml:space="preserve"> + C</w:t>
      </w:r>
      <w:r w:rsidRPr="00506E80">
        <w:rPr>
          <w:rFonts w:ascii="Times New Roman" w:hAnsi="Times New Roman" w:cs="Times New Roman"/>
          <w:color w:val="000000" w:themeColor="text1"/>
          <w:vertAlign w:val="subscript"/>
          <w:lang w:val="en-GB"/>
        </w:rPr>
        <w:t>1</w:t>
      </w:r>
      <w:r w:rsidRPr="00506E80">
        <w:rPr>
          <w:rFonts w:ascii="Times New Roman" w:hAnsi="Times New Roman" w:cs="Times New Roman"/>
          <w:color w:val="000000" w:themeColor="text1"/>
          <w:lang w:val="en-GB"/>
        </w:rPr>
        <w:tab/>
      </w:r>
      <w:r w:rsidRPr="00506E80">
        <w:rPr>
          <w:rFonts w:ascii="Times New Roman" w:hAnsi="Times New Roman" w:cs="Times New Roman"/>
          <w:color w:val="000000" w:themeColor="text1"/>
          <w:lang w:val="en-GB"/>
        </w:rPr>
        <w:tab/>
      </w:r>
      <w:r w:rsidRPr="00506E80">
        <w:rPr>
          <w:rFonts w:ascii="Times New Roman" w:hAnsi="Times New Roman" w:cs="Times New Roman"/>
          <w:color w:val="000000" w:themeColor="text1"/>
          <w:lang w:val="en-GB"/>
        </w:rPr>
        <w:tab/>
      </w:r>
      <w:r w:rsidR="0025155E" w:rsidRPr="00506E80">
        <w:rPr>
          <w:rFonts w:ascii="Times New Roman" w:hAnsi="Times New Roman" w:cs="Times New Roman"/>
          <w:color w:val="000000" w:themeColor="text1"/>
          <w:lang w:val="en-GB"/>
        </w:rPr>
        <w:tab/>
      </w:r>
      <w:r w:rsidRPr="00506E80">
        <w:rPr>
          <w:rFonts w:ascii="Times New Roman" w:hAnsi="Times New Roman" w:cs="Times New Roman"/>
          <w:color w:val="000000" w:themeColor="text1"/>
          <w:lang w:val="en-GB"/>
        </w:rPr>
        <w:tab/>
        <w:t>(</w:t>
      </w:r>
      <w:r w:rsidR="00764C04" w:rsidRPr="00506E80">
        <w:rPr>
          <w:rFonts w:ascii="Times New Roman" w:hAnsi="Times New Roman" w:cs="Times New Roman"/>
          <w:color w:val="000000" w:themeColor="text1"/>
          <w:lang w:val="en-GB"/>
        </w:rPr>
        <w:t>S4</w:t>
      </w:r>
      <w:r w:rsidR="0025155E" w:rsidRPr="00506E80">
        <w:rPr>
          <w:rFonts w:ascii="Times New Roman" w:hAnsi="Times New Roman" w:cs="Times New Roman"/>
          <w:color w:val="000000" w:themeColor="text1"/>
          <w:lang w:val="en-GB"/>
        </w:rPr>
        <w:t>.2</w:t>
      </w:r>
      <w:r w:rsidRPr="00506E80">
        <w:rPr>
          <w:rFonts w:ascii="Times New Roman" w:hAnsi="Times New Roman" w:cs="Times New Roman"/>
          <w:color w:val="000000" w:themeColor="text1"/>
          <w:lang w:val="en-GB"/>
        </w:rPr>
        <w:t>)</w:t>
      </w:r>
    </w:p>
    <w:p w14:paraId="4E98CF61" w14:textId="77777777" w:rsidR="009C0312" w:rsidRPr="00506E80" w:rsidRDefault="009C0312" w:rsidP="00C4700E">
      <w:pPr>
        <w:spacing w:line="480" w:lineRule="auto"/>
        <w:rPr>
          <w:rFonts w:ascii="Times New Roman" w:hAnsi="Times New Roman" w:cs="Times New Roman"/>
          <w:color w:val="000000" w:themeColor="text1"/>
          <w:lang w:val="en-GB"/>
        </w:rPr>
      </w:pPr>
      <w:r w:rsidRPr="00506E80">
        <w:rPr>
          <w:rFonts w:ascii="Times New Roman" w:hAnsi="Times New Roman" w:cs="Times New Roman"/>
          <w:lang w:val="en-GB"/>
        </w:rPr>
        <w:tab/>
        <w:t>A</w:t>
      </w:r>
      <w:r w:rsidRPr="00506E80">
        <w:rPr>
          <w:rFonts w:ascii="Times New Roman" w:hAnsi="Times New Roman" w:cs="Times New Roman"/>
          <w:vertAlign w:val="subscript"/>
          <w:lang w:val="en-GB"/>
        </w:rPr>
        <w:t>1</w:t>
      </w:r>
      <w:r w:rsidRPr="00506E80">
        <w:rPr>
          <w:rFonts w:ascii="Times New Roman" w:hAnsi="Times New Roman" w:cs="Times New Roman"/>
          <w:lang w:val="en-GB"/>
        </w:rPr>
        <w:t xml:space="preserve"> + C</w:t>
      </w:r>
      <w:r w:rsidRPr="00506E80">
        <w:rPr>
          <w:rFonts w:ascii="Times New Roman" w:hAnsi="Times New Roman" w:cs="Times New Roman"/>
          <w:vertAlign w:val="subscript"/>
          <w:lang w:val="en-GB"/>
        </w:rPr>
        <w:t>2</w:t>
      </w:r>
      <w:r w:rsidRPr="00506E80">
        <w:rPr>
          <w:rFonts w:ascii="Times New Roman" w:hAnsi="Times New Roman" w:cs="Times New Roman"/>
          <w:lang w:val="en-GB"/>
        </w:rPr>
        <w:t xml:space="preserve"> </w:t>
      </w:r>
      <w:r w:rsidRPr="00506E80">
        <w:rPr>
          <w:rFonts w:ascii="Times New Roman" w:hAnsi="Times New Roman" w:cs="Times New Roman" w:hint="eastAsia"/>
          <w:color w:val="000000" w:themeColor="text1"/>
          <w:lang w:val="en-GB"/>
        </w:rPr>
        <w:t>→</w:t>
      </w:r>
      <w:r w:rsidRPr="00506E80">
        <w:rPr>
          <w:rFonts w:ascii="Times New Roman" w:hAnsi="Times New Roman" w:cs="Times New Roman"/>
          <w:color w:val="000000" w:themeColor="text1"/>
          <w:lang w:val="en-GB"/>
        </w:rPr>
        <w:t xml:space="preserve"> A</w:t>
      </w:r>
      <w:r w:rsidRPr="00506E80">
        <w:rPr>
          <w:rFonts w:ascii="Times New Roman" w:hAnsi="Times New Roman" w:cs="Times New Roman"/>
          <w:color w:val="000000" w:themeColor="text1"/>
          <w:vertAlign w:val="subscript"/>
          <w:lang w:val="en-GB"/>
        </w:rPr>
        <w:t>2</w:t>
      </w:r>
      <w:r w:rsidRPr="00506E80">
        <w:rPr>
          <w:rFonts w:ascii="Times New Roman" w:hAnsi="Times New Roman" w:cs="Times New Roman"/>
          <w:color w:val="000000" w:themeColor="text1"/>
          <w:lang w:val="en-GB"/>
        </w:rPr>
        <w:t xml:space="preserve"> + C</w:t>
      </w:r>
      <w:r w:rsidRPr="00506E80">
        <w:rPr>
          <w:rFonts w:ascii="Times New Roman" w:hAnsi="Times New Roman" w:cs="Times New Roman"/>
          <w:color w:val="000000" w:themeColor="text1"/>
          <w:vertAlign w:val="subscript"/>
          <w:lang w:val="en-GB"/>
        </w:rPr>
        <w:t>1</w:t>
      </w:r>
      <w:r w:rsidRPr="00506E80">
        <w:rPr>
          <w:rFonts w:ascii="Times New Roman" w:hAnsi="Times New Roman" w:cs="Times New Roman"/>
          <w:color w:val="000000" w:themeColor="text1"/>
          <w:lang w:val="en-GB"/>
        </w:rPr>
        <w:tab/>
      </w:r>
      <w:r w:rsidRPr="00506E80">
        <w:rPr>
          <w:rFonts w:ascii="Times New Roman" w:hAnsi="Times New Roman" w:cs="Times New Roman"/>
          <w:color w:val="000000" w:themeColor="text1"/>
          <w:lang w:val="en-GB"/>
        </w:rPr>
        <w:tab/>
      </w:r>
      <w:r w:rsidRPr="00506E80">
        <w:rPr>
          <w:rFonts w:ascii="Times New Roman" w:hAnsi="Times New Roman" w:cs="Times New Roman"/>
          <w:color w:val="000000" w:themeColor="text1"/>
          <w:lang w:val="en-GB"/>
        </w:rPr>
        <w:tab/>
      </w:r>
      <w:r w:rsidR="0025155E" w:rsidRPr="00506E80">
        <w:rPr>
          <w:rFonts w:ascii="Times New Roman" w:hAnsi="Times New Roman" w:cs="Times New Roman"/>
          <w:color w:val="000000" w:themeColor="text1"/>
          <w:lang w:val="en-GB"/>
        </w:rPr>
        <w:tab/>
      </w:r>
      <w:r w:rsidRPr="00506E80">
        <w:rPr>
          <w:rFonts w:ascii="Times New Roman" w:hAnsi="Times New Roman" w:cs="Times New Roman"/>
          <w:color w:val="000000" w:themeColor="text1"/>
          <w:lang w:val="en-GB"/>
        </w:rPr>
        <w:tab/>
        <w:t>(</w:t>
      </w:r>
      <w:r w:rsidR="00764C04" w:rsidRPr="00506E80">
        <w:rPr>
          <w:rFonts w:ascii="Times New Roman" w:hAnsi="Times New Roman" w:cs="Times New Roman"/>
          <w:color w:val="000000" w:themeColor="text1"/>
          <w:lang w:val="en-GB"/>
        </w:rPr>
        <w:t>S4</w:t>
      </w:r>
      <w:r w:rsidR="0025155E" w:rsidRPr="00506E80">
        <w:rPr>
          <w:rFonts w:ascii="Times New Roman" w:hAnsi="Times New Roman" w:cs="Times New Roman"/>
          <w:color w:val="000000" w:themeColor="text1"/>
          <w:lang w:val="en-GB"/>
        </w:rPr>
        <w:t>.3</w:t>
      </w:r>
      <w:r w:rsidRPr="00506E80">
        <w:rPr>
          <w:rFonts w:ascii="Times New Roman" w:hAnsi="Times New Roman" w:cs="Times New Roman"/>
          <w:color w:val="000000" w:themeColor="text1"/>
          <w:lang w:val="en-GB"/>
        </w:rPr>
        <w:t>)</w:t>
      </w:r>
    </w:p>
    <w:p w14:paraId="7CDB6AED" w14:textId="61B2D096" w:rsidR="00F42A4D" w:rsidRPr="00506E80" w:rsidRDefault="00004152" w:rsidP="00C4700E">
      <w:pPr>
        <w:spacing w:line="480" w:lineRule="auto"/>
        <w:rPr>
          <w:rFonts w:ascii="Times New Roman" w:hAnsi="Times New Roman" w:cs="Times New Roman"/>
          <w:color w:val="000000" w:themeColor="text1"/>
          <w:lang w:val="en-GB"/>
        </w:rPr>
      </w:pPr>
      <w:r w:rsidRPr="00506E80">
        <w:rPr>
          <w:rFonts w:ascii="Times New Roman" w:hAnsi="Times New Roman" w:cs="Times New Roman"/>
          <w:color w:val="000000" w:themeColor="text1"/>
          <w:lang w:val="en-GB"/>
        </w:rPr>
        <w:t xml:space="preserve">In this subsection, </w:t>
      </w:r>
      <w:r w:rsidR="00764C04" w:rsidRPr="00506E80">
        <w:rPr>
          <w:rFonts w:ascii="Times New Roman" w:hAnsi="Times New Roman" w:cs="Times New Roman"/>
          <w:color w:val="000000" w:themeColor="text1"/>
          <w:lang w:val="en-GB"/>
        </w:rPr>
        <w:t xml:space="preserve">for simplicity, </w:t>
      </w:r>
      <w:r w:rsidRPr="00506E80">
        <w:rPr>
          <w:rFonts w:ascii="Times New Roman" w:hAnsi="Times New Roman" w:cs="Times New Roman"/>
          <w:color w:val="000000" w:themeColor="text1"/>
          <w:lang w:val="en-GB"/>
        </w:rPr>
        <w:t xml:space="preserve">we refer to the reactions </w:t>
      </w:r>
      <w:r w:rsidR="0025155E" w:rsidRPr="00506E80">
        <w:rPr>
          <w:rFonts w:ascii="Times New Roman" w:hAnsi="Times New Roman" w:cs="Times New Roman"/>
          <w:color w:val="000000" w:themeColor="text1"/>
          <w:lang w:val="en-GB"/>
        </w:rPr>
        <w:t xml:space="preserve">(S3.1), (S3.2), </w:t>
      </w:r>
      <w:r w:rsidRPr="00506E80">
        <w:rPr>
          <w:rFonts w:ascii="Times New Roman" w:hAnsi="Times New Roman" w:cs="Times New Roman"/>
          <w:color w:val="000000" w:themeColor="text1"/>
          <w:lang w:val="en-GB"/>
        </w:rPr>
        <w:t xml:space="preserve">and </w:t>
      </w:r>
      <w:r w:rsidR="0025155E" w:rsidRPr="00506E80">
        <w:rPr>
          <w:rFonts w:ascii="Times New Roman" w:hAnsi="Times New Roman" w:cs="Times New Roman"/>
          <w:color w:val="000000" w:themeColor="text1"/>
          <w:lang w:val="en-GB"/>
        </w:rPr>
        <w:t>(S3.3)</w:t>
      </w:r>
      <w:r w:rsidRPr="00506E80">
        <w:rPr>
          <w:rFonts w:ascii="Times New Roman" w:hAnsi="Times New Roman" w:cs="Times New Roman"/>
          <w:color w:val="000000" w:themeColor="text1"/>
          <w:lang w:val="en-GB"/>
        </w:rPr>
        <w:t xml:space="preserve"> as reactions (1), (2), and (3) and the </w:t>
      </w:r>
      <w:r w:rsidR="00764C04" w:rsidRPr="00506E80">
        <w:rPr>
          <w:rFonts w:ascii="Times New Roman" w:hAnsi="Times New Roman" w:cs="Times New Roman"/>
          <w:color w:val="000000" w:themeColor="text1"/>
          <w:lang w:val="en-GB"/>
        </w:rPr>
        <w:t>species</w:t>
      </w:r>
      <w:r w:rsidRPr="00506E80">
        <w:rPr>
          <w:rFonts w:ascii="Times New Roman" w:hAnsi="Times New Roman" w:cs="Times New Roman"/>
          <w:color w:val="000000" w:themeColor="text1"/>
          <w:lang w:val="en-GB"/>
        </w:rPr>
        <w:t xml:space="preserve"> harnessing reaction</w:t>
      </w:r>
      <w:r w:rsidR="0037503A" w:rsidRPr="00506E80">
        <w:rPr>
          <w:rFonts w:ascii="Times New Roman" w:hAnsi="Times New Roman" w:cs="Times New Roman"/>
          <w:color w:val="000000" w:themeColor="text1"/>
          <w:lang w:val="en-GB"/>
        </w:rPr>
        <w:t>s</w:t>
      </w:r>
      <w:r w:rsidRPr="00506E80">
        <w:rPr>
          <w:rFonts w:ascii="Times New Roman" w:hAnsi="Times New Roman" w:cs="Times New Roman"/>
          <w:color w:val="000000" w:themeColor="text1"/>
          <w:lang w:val="en-GB"/>
        </w:rPr>
        <w:t xml:space="preserve"> (1), (2), and (3) as </w:t>
      </w:r>
      <w:r w:rsidR="00764C04" w:rsidRPr="00506E80">
        <w:rPr>
          <w:rFonts w:ascii="Times New Roman" w:hAnsi="Times New Roman" w:cs="Times New Roman"/>
          <w:color w:val="000000" w:themeColor="text1"/>
          <w:lang w:val="en-GB"/>
        </w:rPr>
        <w:t>species</w:t>
      </w:r>
      <w:r w:rsidRPr="00506E80">
        <w:rPr>
          <w:rFonts w:ascii="Times New Roman" w:hAnsi="Times New Roman" w:cs="Times New Roman"/>
          <w:color w:val="000000" w:themeColor="text1"/>
          <w:lang w:val="en-GB"/>
        </w:rPr>
        <w:t xml:space="preserve"> 1, 2, and 3. </w:t>
      </w:r>
      <w:r w:rsidR="00764C04" w:rsidRPr="00506E80">
        <w:rPr>
          <w:rFonts w:ascii="Times New Roman" w:hAnsi="Times New Roman" w:cs="Times New Roman"/>
          <w:color w:val="000000" w:themeColor="text1"/>
          <w:lang w:val="en-GB"/>
        </w:rPr>
        <w:t>The overall reaction of (1) and (2) bec</w:t>
      </w:r>
      <w:r w:rsidR="008C5D9F" w:rsidRPr="00506E80">
        <w:rPr>
          <w:rFonts w:ascii="Times New Roman" w:hAnsi="Times New Roman" w:cs="Times New Roman"/>
          <w:color w:val="000000" w:themeColor="text1"/>
          <w:lang w:val="en-GB"/>
        </w:rPr>
        <w:t>a</w:t>
      </w:r>
      <w:r w:rsidR="00764C04" w:rsidRPr="00506E80">
        <w:rPr>
          <w:rFonts w:ascii="Times New Roman" w:hAnsi="Times New Roman" w:cs="Times New Roman"/>
          <w:color w:val="000000" w:themeColor="text1"/>
          <w:lang w:val="en-GB"/>
        </w:rPr>
        <w:t>me reaction (3)</w:t>
      </w:r>
      <w:r w:rsidR="008C5D9F" w:rsidRPr="00506E80">
        <w:rPr>
          <w:rFonts w:ascii="Times New Roman" w:hAnsi="Times New Roman" w:cs="Times New Roman"/>
          <w:color w:val="000000" w:themeColor="text1"/>
          <w:lang w:val="en-GB"/>
        </w:rPr>
        <w:t>,</w:t>
      </w:r>
      <w:r w:rsidR="00764C04" w:rsidRPr="00506E80">
        <w:rPr>
          <w:rFonts w:ascii="Times New Roman" w:hAnsi="Times New Roman" w:cs="Times New Roman"/>
          <w:color w:val="000000" w:themeColor="text1"/>
          <w:lang w:val="en-GB"/>
        </w:rPr>
        <w:t xml:space="preserve"> where element B </w:t>
      </w:r>
      <w:r w:rsidR="00764C04" w:rsidRPr="00506E80">
        <w:rPr>
          <w:rFonts w:ascii="Times New Roman" w:hAnsi="Times New Roman" w:cs="Times New Roman"/>
          <w:color w:val="000000" w:themeColor="text1"/>
          <w:lang w:val="en-GB"/>
        </w:rPr>
        <w:lastRenderedPageBreak/>
        <w:t>behave</w:t>
      </w:r>
      <w:r w:rsidR="008C5D9F" w:rsidRPr="00506E80">
        <w:rPr>
          <w:rFonts w:ascii="Times New Roman" w:hAnsi="Times New Roman" w:cs="Times New Roman"/>
          <w:color w:val="000000" w:themeColor="text1"/>
          <w:lang w:val="en-GB"/>
        </w:rPr>
        <w:t>d</w:t>
      </w:r>
      <w:r w:rsidR="00764C04" w:rsidRPr="00506E80">
        <w:rPr>
          <w:rFonts w:ascii="Times New Roman" w:hAnsi="Times New Roman" w:cs="Times New Roman"/>
          <w:color w:val="000000" w:themeColor="text1"/>
          <w:lang w:val="en-GB"/>
        </w:rPr>
        <w:t xml:space="preserve"> as a catalyst or an electron carrier. </w:t>
      </w:r>
      <w:r w:rsidR="00CD6D49" w:rsidRPr="00506E80">
        <w:rPr>
          <w:rFonts w:ascii="Times New Roman" w:hAnsi="Times New Roman" w:cs="Times New Roman"/>
          <w:color w:val="000000" w:themeColor="text1"/>
          <w:lang w:val="en-GB"/>
        </w:rPr>
        <w:t xml:space="preserve">We </w:t>
      </w:r>
      <w:r w:rsidR="00802BB2" w:rsidRPr="00506E80">
        <w:rPr>
          <w:rFonts w:ascii="Times New Roman" w:hAnsi="Times New Roman" w:cs="Times New Roman"/>
          <w:color w:val="000000" w:themeColor="text1"/>
          <w:lang w:val="en-GB"/>
        </w:rPr>
        <w:t xml:space="preserve">selected the </w:t>
      </w:r>
      <w:r w:rsidR="00596879" w:rsidRPr="00506E80">
        <w:rPr>
          <w:rFonts w:ascii="Times New Roman" w:hAnsi="Times New Roman" w:cs="Times New Roman"/>
          <w:color w:val="000000" w:themeColor="text1"/>
          <w:lang w:val="en-GB"/>
        </w:rPr>
        <w:t xml:space="preserve">values of </w:t>
      </w:r>
      <w:proofErr w:type="spellStart"/>
      <w:r w:rsidR="00596879" w:rsidRPr="00506E80">
        <w:rPr>
          <w:rFonts w:ascii="Times New Roman" w:hAnsi="Times New Roman" w:cs="Times New Roman"/>
          <w:color w:val="000000" w:themeColor="text1"/>
          <w:lang w:val="en-GB"/>
        </w:rPr>
        <w:t>Δ</w:t>
      </w:r>
      <w:r w:rsidR="00596879" w:rsidRPr="00506E80">
        <w:rPr>
          <w:rFonts w:ascii="Times New Roman" w:hAnsi="Times New Roman" w:cs="Times New Roman"/>
          <w:i/>
          <w:color w:val="000000" w:themeColor="text1"/>
          <w:vertAlign w:val="subscript"/>
          <w:lang w:val="en-GB"/>
        </w:rPr>
        <w:t>f</w:t>
      </w:r>
      <w:r w:rsidR="00596879" w:rsidRPr="00506E80">
        <w:rPr>
          <w:rFonts w:ascii="Times New Roman" w:hAnsi="Times New Roman" w:cs="Times New Roman"/>
          <w:i/>
          <w:color w:val="000000" w:themeColor="text1"/>
          <w:lang w:val="en-GB"/>
        </w:rPr>
        <w:t>G</w:t>
      </w:r>
      <w:proofErr w:type="spellEnd"/>
      <w:r w:rsidR="00596879" w:rsidRPr="00506E80">
        <w:rPr>
          <w:rFonts w:ascii="Times New Roman" w:hAnsi="Times New Roman" w:cs="Times New Roman"/>
          <w:color w:val="000000" w:themeColor="text1"/>
          <w:lang w:val="en-GB"/>
        </w:rPr>
        <w:t xml:space="preserve">º </w:t>
      </w:r>
      <w:r w:rsidR="008C5D9F" w:rsidRPr="00506E80">
        <w:rPr>
          <w:rFonts w:ascii="Times New Roman" w:hAnsi="Times New Roman" w:cs="Times New Roman"/>
          <w:color w:val="000000" w:themeColor="text1"/>
          <w:lang w:val="en-GB"/>
        </w:rPr>
        <w:t>for</w:t>
      </w:r>
      <w:r w:rsidR="00596879" w:rsidRPr="00506E80">
        <w:rPr>
          <w:rFonts w:ascii="Times New Roman" w:hAnsi="Times New Roman" w:cs="Times New Roman"/>
          <w:color w:val="000000" w:themeColor="text1"/>
          <w:lang w:val="en-GB"/>
        </w:rPr>
        <w:t xml:space="preserve"> all </w:t>
      </w:r>
      <w:r w:rsidR="008C5D9F" w:rsidRPr="00506E80">
        <w:rPr>
          <w:rFonts w:ascii="Times New Roman" w:hAnsi="Times New Roman" w:cs="Times New Roman"/>
          <w:color w:val="000000" w:themeColor="text1"/>
          <w:lang w:val="en-GB"/>
        </w:rPr>
        <w:t xml:space="preserve">of </w:t>
      </w:r>
      <w:r w:rsidR="00596879" w:rsidRPr="00506E80">
        <w:rPr>
          <w:rFonts w:ascii="Times New Roman" w:hAnsi="Times New Roman" w:cs="Times New Roman"/>
          <w:color w:val="000000" w:themeColor="text1"/>
          <w:lang w:val="en-GB"/>
        </w:rPr>
        <w:t>the compounds to satisfy −</w:t>
      </w:r>
      <w:proofErr w:type="spellStart"/>
      <w:r w:rsidR="00596879" w:rsidRPr="00506E80">
        <w:rPr>
          <w:rFonts w:ascii="Times New Roman" w:hAnsi="Times New Roman" w:cs="Times New Roman"/>
          <w:color w:val="000000" w:themeColor="text1"/>
          <w:lang w:val="en-GB"/>
        </w:rPr>
        <w:t>Δ</w:t>
      </w:r>
      <w:r w:rsidR="00596879" w:rsidRPr="00506E80">
        <w:rPr>
          <w:rFonts w:ascii="Times New Roman" w:hAnsi="Times New Roman" w:cs="Times New Roman"/>
          <w:i/>
          <w:color w:val="000000" w:themeColor="text1"/>
          <w:vertAlign w:val="subscript"/>
          <w:lang w:val="en-GB"/>
        </w:rPr>
        <w:t>r</w:t>
      </w:r>
      <w:r w:rsidR="00596879" w:rsidRPr="00506E80">
        <w:rPr>
          <w:rFonts w:ascii="Times New Roman" w:hAnsi="Times New Roman" w:cs="Times New Roman"/>
          <w:i/>
          <w:color w:val="000000" w:themeColor="text1"/>
          <w:lang w:val="en-GB"/>
        </w:rPr>
        <w:t>G</w:t>
      </w:r>
      <w:r w:rsidR="004314F8" w:rsidRPr="00506E80">
        <w:rPr>
          <w:rFonts w:ascii="Times New Roman" w:hAnsi="Times New Roman" w:cs="Times New Roman"/>
          <w:i/>
          <w:color w:val="000000" w:themeColor="text1"/>
          <w:vertAlign w:val="subscript"/>
          <w:lang w:val="en-GB"/>
        </w:rPr>
        <w:t>i</w:t>
      </w:r>
      <w:proofErr w:type="spellEnd"/>
      <w:r w:rsidR="00596879" w:rsidRPr="00506E80">
        <w:rPr>
          <w:rFonts w:ascii="Times New Roman" w:hAnsi="Times New Roman" w:cs="Times New Roman"/>
          <w:color w:val="000000" w:themeColor="text1"/>
          <w:lang w:val="en-GB"/>
        </w:rPr>
        <w:t xml:space="preserve">º &gt; </w:t>
      </w:r>
      <w:r w:rsidR="004314F8" w:rsidRPr="00506E80">
        <w:rPr>
          <w:rFonts w:ascii="Times New Roman" w:hAnsi="Times New Roman" w:cs="Times New Roman"/>
          <w:color w:val="000000" w:themeColor="text1"/>
          <w:lang w:val="en-GB"/>
        </w:rPr>
        <w:t>0</w:t>
      </w:r>
      <w:r w:rsidR="00764C04" w:rsidRPr="00506E80">
        <w:rPr>
          <w:rFonts w:ascii="Times New Roman" w:hAnsi="Times New Roman" w:cs="Times New Roman"/>
          <w:color w:val="000000" w:themeColor="text1"/>
          <w:lang w:val="en-GB"/>
        </w:rPr>
        <w:t>, −Δ</w:t>
      </w:r>
      <w:r w:rsidR="00764C04" w:rsidRPr="00506E80">
        <w:rPr>
          <w:rFonts w:ascii="Times New Roman" w:hAnsi="Times New Roman" w:cs="Times New Roman"/>
          <w:i/>
          <w:color w:val="000000" w:themeColor="text1"/>
          <w:vertAlign w:val="subscript"/>
          <w:lang w:val="en-GB"/>
        </w:rPr>
        <w:t>r</w:t>
      </w:r>
      <w:r w:rsidR="00764C04" w:rsidRPr="00506E80">
        <w:rPr>
          <w:rFonts w:ascii="Times New Roman" w:hAnsi="Times New Roman" w:cs="Times New Roman"/>
          <w:i/>
          <w:color w:val="000000" w:themeColor="text1"/>
          <w:lang w:val="en-GB"/>
        </w:rPr>
        <w:t>G</w:t>
      </w:r>
      <w:r w:rsidR="00764C04" w:rsidRPr="00506E80">
        <w:rPr>
          <w:rFonts w:ascii="Times New Roman" w:hAnsi="Times New Roman" w:cs="Times New Roman"/>
          <w:color w:val="000000" w:themeColor="text1"/>
          <w:vertAlign w:val="subscript"/>
          <w:lang w:val="en-GB"/>
        </w:rPr>
        <w:t>3</w:t>
      </w:r>
      <w:r w:rsidR="00764C04" w:rsidRPr="00506E80">
        <w:rPr>
          <w:rFonts w:ascii="Times New Roman" w:hAnsi="Times New Roman" w:cs="Times New Roman"/>
          <w:color w:val="000000" w:themeColor="text1"/>
          <w:lang w:val="en-GB"/>
        </w:rPr>
        <w:t>º &gt; −Δ</w:t>
      </w:r>
      <w:r w:rsidR="00764C04" w:rsidRPr="00506E80">
        <w:rPr>
          <w:rFonts w:ascii="Times New Roman" w:hAnsi="Times New Roman" w:cs="Times New Roman"/>
          <w:i/>
          <w:color w:val="000000" w:themeColor="text1"/>
          <w:vertAlign w:val="subscript"/>
          <w:lang w:val="en-GB"/>
        </w:rPr>
        <w:t>r</w:t>
      </w:r>
      <w:r w:rsidR="00764C04" w:rsidRPr="00506E80">
        <w:rPr>
          <w:rFonts w:ascii="Times New Roman" w:hAnsi="Times New Roman" w:cs="Times New Roman"/>
          <w:i/>
          <w:color w:val="000000" w:themeColor="text1"/>
          <w:lang w:val="en-GB"/>
        </w:rPr>
        <w:t>G</w:t>
      </w:r>
      <w:r w:rsidR="00764C04" w:rsidRPr="00506E80">
        <w:rPr>
          <w:rFonts w:ascii="Times New Roman" w:hAnsi="Times New Roman" w:cs="Times New Roman"/>
          <w:color w:val="000000" w:themeColor="text1"/>
          <w:vertAlign w:val="subscript"/>
          <w:lang w:val="en-GB"/>
        </w:rPr>
        <w:t>1</w:t>
      </w:r>
      <w:r w:rsidR="00764C04" w:rsidRPr="00506E80">
        <w:rPr>
          <w:rFonts w:ascii="Times New Roman" w:hAnsi="Times New Roman" w:cs="Times New Roman"/>
          <w:color w:val="000000" w:themeColor="text1"/>
          <w:lang w:val="en-GB"/>
        </w:rPr>
        <w:t>º, and −Δ</w:t>
      </w:r>
      <w:r w:rsidR="00764C04" w:rsidRPr="00506E80">
        <w:rPr>
          <w:rFonts w:ascii="Times New Roman" w:hAnsi="Times New Roman" w:cs="Times New Roman"/>
          <w:i/>
          <w:color w:val="000000" w:themeColor="text1"/>
          <w:vertAlign w:val="subscript"/>
          <w:lang w:val="en-GB"/>
        </w:rPr>
        <w:t>r</w:t>
      </w:r>
      <w:r w:rsidR="00764C04" w:rsidRPr="00506E80">
        <w:rPr>
          <w:rFonts w:ascii="Times New Roman" w:hAnsi="Times New Roman" w:cs="Times New Roman"/>
          <w:i/>
          <w:color w:val="000000" w:themeColor="text1"/>
          <w:lang w:val="en-GB"/>
        </w:rPr>
        <w:t>G</w:t>
      </w:r>
      <w:r w:rsidR="00764C04" w:rsidRPr="00506E80">
        <w:rPr>
          <w:rFonts w:ascii="Times New Roman" w:hAnsi="Times New Roman" w:cs="Times New Roman"/>
          <w:color w:val="000000" w:themeColor="text1"/>
          <w:vertAlign w:val="subscript"/>
          <w:lang w:val="en-GB"/>
        </w:rPr>
        <w:t>3</w:t>
      </w:r>
      <w:r w:rsidR="00764C04" w:rsidRPr="00506E80">
        <w:rPr>
          <w:rFonts w:ascii="Times New Roman" w:hAnsi="Times New Roman" w:cs="Times New Roman"/>
          <w:color w:val="000000" w:themeColor="text1"/>
          <w:lang w:val="en-GB"/>
        </w:rPr>
        <w:t>º &gt; −Δ</w:t>
      </w:r>
      <w:r w:rsidR="00764C04" w:rsidRPr="00506E80">
        <w:rPr>
          <w:rFonts w:ascii="Times New Roman" w:hAnsi="Times New Roman" w:cs="Times New Roman"/>
          <w:i/>
          <w:color w:val="000000" w:themeColor="text1"/>
          <w:vertAlign w:val="subscript"/>
          <w:lang w:val="en-GB"/>
        </w:rPr>
        <w:t>r</w:t>
      </w:r>
      <w:r w:rsidR="00764C04" w:rsidRPr="00506E80">
        <w:rPr>
          <w:rFonts w:ascii="Times New Roman" w:hAnsi="Times New Roman" w:cs="Times New Roman"/>
          <w:i/>
          <w:color w:val="000000" w:themeColor="text1"/>
          <w:lang w:val="en-GB"/>
        </w:rPr>
        <w:t>G</w:t>
      </w:r>
      <w:r w:rsidR="00764C04" w:rsidRPr="00506E80">
        <w:rPr>
          <w:rFonts w:ascii="Times New Roman" w:hAnsi="Times New Roman" w:cs="Times New Roman"/>
          <w:color w:val="000000" w:themeColor="text1"/>
          <w:vertAlign w:val="subscript"/>
          <w:lang w:val="en-GB"/>
        </w:rPr>
        <w:t>2</w:t>
      </w:r>
      <w:r w:rsidR="00764C04" w:rsidRPr="00506E80">
        <w:rPr>
          <w:rFonts w:ascii="Times New Roman" w:hAnsi="Times New Roman" w:cs="Times New Roman"/>
          <w:color w:val="000000" w:themeColor="text1"/>
          <w:lang w:val="en-GB"/>
        </w:rPr>
        <w:t>º</w:t>
      </w:r>
      <w:r w:rsidR="00E318F2" w:rsidRPr="00506E80">
        <w:rPr>
          <w:rFonts w:ascii="Times New Roman" w:hAnsi="Times New Roman" w:cs="Times New Roman"/>
          <w:color w:val="000000" w:themeColor="text1"/>
          <w:lang w:val="en-GB"/>
        </w:rPr>
        <w:t xml:space="preserve">. </w:t>
      </w:r>
      <w:r w:rsidR="00802BB2" w:rsidRPr="00506E80">
        <w:rPr>
          <w:rFonts w:ascii="Times New Roman" w:hAnsi="Times New Roman" w:cs="Times New Roman"/>
          <w:color w:val="000000" w:themeColor="text1"/>
          <w:lang w:val="en-GB"/>
        </w:rPr>
        <w:t xml:space="preserve">In this case, species 1 and 2 </w:t>
      </w:r>
      <w:r w:rsidR="0008030B" w:rsidRPr="00506E80">
        <w:rPr>
          <w:rFonts w:ascii="Times New Roman" w:hAnsi="Times New Roman" w:cs="Times New Roman"/>
          <w:color w:val="000000" w:themeColor="text1"/>
          <w:lang w:val="en-GB"/>
        </w:rPr>
        <w:t xml:space="preserve">together </w:t>
      </w:r>
      <w:r w:rsidR="008C5D9F" w:rsidRPr="00506E80">
        <w:rPr>
          <w:rFonts w:ascii="Times New Roman" w:hAnsi="Times New Roman" w:cs="Times New Roman"/>
          <w:color w:val="000000" w:themeColor="text1"/>
          <w:lang w:val="en-GB"/>
        </w:rPr>
        <w:t>were</w:t>
      </w:r>
      <w:r w:rsidR="00802BB2" w:rsidRPr="00506E80">
        <w:rPr>
          <w:rFonts w:ascii="Times New Roman" w:hAnsi="Times New Roman" w:cs="Times New Roman"/>
          <w:color w:val="000000" w:themeColor="text1"/>
          <w:lang w:val="en-GB"/>
        </w:rPr>
        <w:t xml:space="preserve"> consortium species and species 3 </w:t>
      </w:r>
      <w:r w:rsidR="008C5D9F" w:rsidRPr="00506E80">
        <w:rPr>
          <w:rFonts w:ascii="Times New Roman" w:hAnsi="Times New Roman" w:cs="Times New Roman"/>
          <w:color w:val="000000" w:themeColor="text1"/>
          <w:lang w:val="en-GB"/>
        </w:rPr>
        <w:t>was</w:t>
      </w:r>
      <w:r w:rsidR="00802BB2" w:rsidRPr="00506E80">
        <w:rPr>
          <w:rFonts w:ascii="Times New Roman" w:hAnsi="Times New Roman" w:cs="Times New Roman"/>
          <w:color w:val="000000" w:themeColor="text1"/>
          <w:lang w:val="en-GB"/>
        </w:rPr>
        <w:t xml:space="preserve"> the solitary species. </w:t>
      </w:r>
      <w:r w:rsidR="00F42A4D" w:rsidRPr="00506E80">
        <w:rPr>
          <w:rFonts w:ascii="Times New Roman" w:hAnsi="Times New Roman" w:cs="Times New Roman"/>
          <w:color w:val="000000" w:themeColor="text1"/>
          <w:lang w:val="en-GB"/>
        </w:rPr>
        <w:t xml:space="preserve">The </w:t>
      </w:r>
      <w:r w:rsidR="00802BB2" w:rsidRPr="00506E80">
        <w:rPr>
          <w:rFonts w:ascii="Times New Roman" w:hAnsi="Times New Roman" w:cs="Times New Roman"/>
          <w:color w:val="000000" w:themeColor="text1"/>
          <w:lang w:val="en-GB"/>
        </w:rPr>
        <w:t xml:space="preserve">full </w:t>
      </w:r>
      <w:r w:rsidR="00F42A4D" w:rsidRPr="00506E80">
        <w:rPr>
          <w:rFonts w:ascii="Times New Roman" w:hAnsi="Times New Roman" w:cs="Times New Roman"/>
          <w:color w:val="000000" w:themeColor="text1"/>
          <w:lang w:val="en-GB"/>
        </w:rPr>
        <w:t>model is</w:t>
      </w:r>
      <w:r w:rsidR="0037503A" w:rsidRPr="00506E80">
        <w:rPr>
          <w:rFonts w:ascii="Times New Roman" w:hAnsi="Times New Roman" w:cs="Times New Roman"/>
          <w:color w:val="000000" w:themeColor="text1"/>
          <w:lang w:val="en-GB"/>
        </w:rPr>
        <w:t>:</w:t>
      </w:r>
      <w:r w:rsidR="00F42A4D" w:rsidRPr="00506E80">
        <w:rPr>
          <w:rFonts w:ascii="Times New Roman" w:hAnsi="Times New Roman" w:cs="Times New Roman"/>
          <w:color w:val="000000" w:themeColor="text1"/>
          <w:lang w:val="en-GB"/>
        </w:rPr>
        <w:t xml:space="preserve"> </w:t>
      </w:r>
    </w:p>
    <w:p w14:paraId="08A1F931" w14:textId="77777777" w:rsidR="00AA2CD8" w:rsidRPr="00506E80" w:rsidRDefault="00953FCA" w:rsidP="00C4700E">
      <w:pPr>
        <w:spacing w:line="480" w:lineRule="auto"/>
        <w:rPr>
          <w:rFonts w:ascii="Times New Roman" w:hAnsi="Times New Roman" w:cs="Times New Roman"/>
          <w:color w:val="000000" w:themeColor="text1"/>
          <w:lang w:val="en-GB"/>
        </w:rPr>
      </w:pPr>
      <m:oMathPara>
        <m:oMath>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d</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M</m:t>
                  </m:r>
                </m:e>
                <m:sub>
                  <m:r>
                    <w:rPr>
                      <w:rFonts w:ascii="Cambria Math" w:hAnsi="Cambria Math" w:cs="Times New Roman"/>
                      <w:color w:val="000000" w:themeColor="text1"/>
                      <w:lang w:val="en-GB"/>
                    </w:rPr>
                    <m:t>1</m:t>
                  </m:r>
                </m:sub>
              </m:sSub>
            </m:num>
            <m:den>
              <m:r>
                <w:rPr>
                  <w:rFonts w:ascii="Cambria Math" w:hAnsi="Cambria Math" w:cs="Times New Roman"/>
                  <w:color w:val="000000" w:themeColor="text1"/>
                  <w:lang w:val="en-GB"/>
                </w:rPr>
                <m:t>dt</m:t>
              </m:r>
            </m:den>
          </m:f>
          <m:r>
            <w:rPr>
              <w:rFonts w:ascii="Cambria Math" w:hAnsi="Cambria Math" w:cs="Times New Roman"/>
              <w:color w:val="000000" w:themeColor="text1"/>
              <w:lang w:val="en-GB"/>
            </w:rPr>
            <m:t>=</m:t>
          </m:r>
          <m:sSub>
            <m:sSubPr>
              <m:ctrlPr>
                <w:rPr>
                  <w:rFonts w:ascii="Cambria Math" w:hAnsi="Cambria Math" w:cs="Times New Roman"/>
                  <w:i/>
                  <w:lang w:val="en-GB"/>
                </w:rPr>
              </m:ctrlPr>
            </m:sSubPr>
            <m:e>
              <m:r>
                <w:rPr>
                  <w:rFonts w:ascii="Cambria Math" w:hAnsi="Cambria Math" w:cs="Times New Roman"/>
                  <w:lang w:val="en-GB"/>
                </w:rPr>
                <m:t>q</m:t>
              </m:r>
            </m:e>
            <m:sub>
              <m:r>
                <w:rPr>
                  <w:rFonts w:ascii="Cambria Math" w:hAnsi="Cambria Math" w:cs="Times New Roman"/>
                  <w:lang w:val="en-GB"/>
                </w:rPr>
                <m:t>1</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1</m:t>
                  </m:r>
                </m:sub>
              </m:sSub>
              <m:d>
                <m:dPr>
                  <m:ctrlPr>
                    <w:rPr>
                      <w:rFonts w:ascii="Cambria Math" w:hAnsi="Cambria Math" w:cs="Times New Roman"/>
                      <w:i/>
                      <w:lang w:val="en-GB"/>
                    </w:rPr>
                  </m:ctrlPr>
                </m:dPr>
                <m:e>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1</m:t>
                      </m:r>
                    </m:sub>
                  </m:sSub>
                  <m:r>
                    <w:rPr>
                      <w:rFonts w:ascii="Cambria Math" w:hAnsi="Cambria Math" w:cs="Times New Roman"/>
                      <w:lang w:val="en-GB"/>
                    </w:rPr>
                    <m:t>°+RT</m:t>
                  </m:r>
                  <m:r>
                    <m:rPr>
                      <m:sty m:val="p"/>
                    </m:rPr>
                    <w:rPr>
                      <w:rFonts w:ascii="Cambria Math" w:hAnsi="Cambria Math" w:cs="Times New Roman"/>
                      <w:lang w:val="en-GB"/>
                    </w:rPr>
                    <m:t>ln</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2</m:t>
                          </m:r>
                        </m:sub>
                      </m:s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den>
                  </m:f>
                </m:e>
              </m:d>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1</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2</m:t>
                          </m:r>
                        </m:sub>
                      </m:sSub>
                    </m:den>
                  </m:f>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m:t>
                  </m:r>
                </m:sub>
              </m:sSub>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m:t>
              </m:r>
            </m:sub>
          </m:sSub>
          <m:r>
            <m:rPr>
              <m:sty m:val="p"/>
            </m:rPr>
            <w:rPr>
              <w:rFonts w:ascii="Cambria Math" w:hAnsi="Cambria Math" w:cs="Times New Roman"/>
              <w:color w:val="000000" w:themeColor="text1"/>
              <w:lang w:val="en-GB"/>
            </w:rPr>
            <w:br/>
          </m:r>
        </m:oMath>
        <m:oMath>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d</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M</m:t>
                  </m:r>
                </m:e>
                <m:sub>
                  <m:r>
                    <w:rPr>
                      <w:rFonts w:ascii="Cambria Math" w:hAnsi="Cambria Math" w:cs="Times New Roman"/>
                      <w:color w:val="000000" w:themeColor="text1"/>
                      <w:lang w:val="en-GB"/>
                    </w:rPr>
                    <m:t>2</m:t>
                  </m:r>
                </m:sub>
              </m:sSub>
            </m:num>
            <m:den>
              <m:r>
                <w:rPr>
                  <w:rFonts w:ascii="Cambria Math" w:hAnsi="Cambria Math" w:cs="Times New Roman"/>
                  <w:color w:val="000000" w:themeColor="text1"/>
                  <w:lang w:val="en-GB"/>
                </w:rPr>
                <m:t>dt</m:t>
              </m:r>
            </m:den>
          </m:f>
          <m:r>
            <w:rPr>
              <w:rFonts w:ascii="Cambria Math" w:hAnsi="Cambria Math" w:cs="Times New Roman"/>
              <w:color w:val="000000" w:themeColor="text1"/>
              <w:lang w:val="en-GB"/>
            </w:rPr>
            <m:t>=</m:t>
          </m:r>
          <m:sSub>
            <m:sSubPr>
              <m:ctrlPr>
                <w:rPr>
                  <w:rFonts w:ascii="Cambria Math" w:hAnsi="Cambria Math" w:cs="Times New Roman"/>
                  <w:i/>
                  <w:lang w:val="en-GB"/>
                </w:rPr>
              </m:ctrlPr>
            </m:sSubPr>
            <m:e>
              <m:r>
                <w:rPr>
                  <w:rFonts w:ascii="Cambria Math" w:hAnsi="Cambria Math" w:cs="Times New Roman"/>
                  <w:lang w:val="en-GB"/>
                </w:rPr>
                <m:t>q</m:t>
              </m:r>
            </m:e>
            <m:sub>
              <m:r>
                <w:rPr>
                  <w:rFonts w:ascii="Cambria Math" w:hAnsi="Cambria Math" w:cs="Times New Roman"/>
                  <w:lang w:val="en-GB"/>
                </w:rPr>
                <m:t>2</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d>
                <m:dPr>
                  <m:ctrlPr>
                    <w:rPr>
                      <w:rFonts w:ascii="Cambria Math" w:hAnsi="Cambria Math" w:cs="Times New Roman"/>
                      <w:i/>
                      <w:lang w:val="en-GB"/>
                    </w:rPr>
                  </m:ctrlPr>
                </m:dPr>
                <m:e>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2</m:t>
                      </m:r>
                    </m:sub>
                  </m:sSub>
                  <m:r>
                    <w:rPr>
                      <w:rFonts w:ascii="Cambria Math" w:hAnsi="Cambria Math" w:cs="Times New Roman"/>
                      <w:lang w:val="en-GB"/>
                    </w:rPr>
                    <m:t>°+RT</m:t>
                  </m:r>
                  <m:r>
                    <m:rPr>
                      <m:sty m:val="p"/>
                    </m:rPr>
                    <w:rPr>
                      <w:rFonts w:ascii="Cambria Math" w:hAnsi="Cambria Math" w:cs="Times New Roman"/>
                      <w:lang w:val="en-GB"/>
                    </w:rPr>
                    <m:t>ln</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1</m:t>
                          </m:r>
                        </m:sub>
                      </m:sSub>
                    </m:den>
                  </m:f>
                </m:e>
              </m:d>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2</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C</m:t>
                          </m:r>
                        </m:e>
                        <m:sub>
                          <m:r>
                            <w:rPr>
                              <w:rFonts w:ascii="Cambria Math" w:hAnsi="Cambria Math" w:cs="Times New Roman"/>
                              <w:lang w:val="en-GB"/>
                            </w:rPr>
                            <m:t>2</m:t>
                          </m:r>
                        </m:sub>
                      </m:sSub>
                    </m:den>
                  </m:f>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2</m:t>
                  </m:r>
                </m:sub>
              </m:sSub>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2</m:t>
              </m:r>
            </m:sub>
          </m:sSub>
        </m:oMath>
      </m:oMathPara>
    </w:p>
    <w:p w14:paraId="48E18047" w14:textId="77777777" w:rsidR="0001528E" w:rsidRPr="00506E80" w:rsidRDefault="00953FCA" w:rsidP="00C4700E">
      <w:pPr>
        <w:spacing w:line="480" w:lineRule="auto"/>
        <w:rPr>
          <w:rFonts w:ascii="Times New Roman" w:hAnsi="Times New Roman" w:cs="Times New Roman"/>
          <w:color w:val="000000" w:themeColor="text1"/>
          <w:lang w:val="en-GB"/>
        </w:rPr>
      </w:pPr>
      <m:oMathPara>
        <m:oMath>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d</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M</m:t>
                  </m:r>
                </m:e>
                <m:sub>
                  <m:r>
                    <w:rPr>
                      <w:rFonts w:ascii="Cambria Math" w:hAnsi="Cambria Math" w:cs="Times New Roman"/>
                      <w:color w:val="000000" w:themeColor="text1"/>
                      <w:lang w:val="en-GB"/>
                    </w:rPr>
                    <m:t>3</m:t>
                  </m:r>
                </m:sub>
              </m:sSub>
            </m:num>
            <m:den>
              <m:r>
                <w:rPr>
                  <w:rFonts w:ascii="Cambria Math" w:hAnsi="Cambria Math" w:cs="Times New Roman"/>
                  <w:color w:val="000000" w:themeColor="text1"/>
                  <w:lang w:val="en-GB"/>
                </w:rPr>
                <m:t>dt</m:t>
              </m:r>
            </m:den>
          </m:f>
          <m:r>
            <w:rPr>
              <w:rFonts w:ascii="Cambria Math" w:hAnsi="Cambria Math" w:cs="Times New Roman"/>
              <w:color w:val="000000" w:themeColor="text1"/>
              <w:lang w:val="en-GB"/>
            </w:rPr>
            <m:t>=</m:t>
          </m:r>
          <m:sSub>
            <m:sSubPr>
              <m:ctrlPr>
                <w:rPr>
                  <w:rFonts w:ascii="Cambria Math" w:hAnsi="Cambria Math" w:cs="Times New Roman"/>
                  <w:i/>
                  <w:lang w:val="en-GB"/>
                </w:rPr>
              </m:ctrlPr>
            </m:sSubPr>
            <m:e>
              <m:r>
                <w:rPr>
                  <w:rFonts w:ascii="Cambria Math" w:hAnsi="Cambria Math" w:cs="Times New Roman"/>
                  <w:lang w:val="en-GB"/>
                </w:rPr>
                <m:t>q</m:t>
              </m:r>
            </m:e>
            <m:sub>
              <m:r>
                <w:rPr>
                  <w:rFonts w:ascii="Cambria Math" w:hAnsi="Cambria Math" w:cs="Times New Roman"/>
                  <w:lang w:val="en-GB"/>
                </w:rPr>
                <m:t>3</m:t>
              </m:r>
            </m:sub>
          </m:sSub>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3</m:t>
                  </m:r>
                </m:sub>
              </m:sSub>
              <m:d>
                <m:dPr>
                  <m:ctrlPr>
                    <w:rPr>
                      <w:rFonts w:ascii="Cambria Math" w:hAnsi="Cambria Math" w:cs="Times New Roman"/>
                      <w:i/>
                      <w:lang w:val="en-GB"/>
                    </w:rPr>
                  </m:ctrlPr>
                </m:dPr>
                <m:e>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3</m:t>
                      </m:r>
                    </m:sub>
                  </m:sSub>
                  <m:r>
                    <w:rPr>
                      <w:rFonts w:ascii="Cambria Math" w:hAnsi="Cambria Math" w:cs="Times New Roman"/>
                      <w:lang w:val="en-GB"/>
                    </w:rPr>
                    <m:t>°+RT</m:t>
                  </m:r>
                  <m:r>
                    <m:rPr>
                      <m:sty m:val="p"/>
                    </m:rPr>
                    <w:rPr>
                      <w:rFonts w:ascii="Cambria Math" w:hAnsi="Cambria Math" w:cs="Times New Roman"/>
                      <w:lang w:val="en-GB"/>
                    </w:rPr>
                    <m:t>ln</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2</m:t>
                          </m:r>
                        </m:sub>
                      </m:s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1</m:t>
                          </m:r>
                        </m:sub>
                      </m:sSub>
                    </m:den>
                  </m:f>
                </m:e>
              </m:d>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3</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C</m:t>
                          </m:r>
                        </m:e>
                        <m:sub>
                          <m:r>
                            <w:rPr>
                              <w:rFonts w:ascii="Cambria Math" w:hAnsi="Cambria Math" w:cs="Times New Roman"/>
                              <w:lang w:val="en-GB"/>
                            </w:rPr>
                            <m:t>2</m:t>
                          </m:r>
                        </m:sub>
                      </m:sSub>
                    </m:den>
                  </m:f>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3</m:t>
                  </m:r>
                </m:sub>
              </m:sSub>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3</m:t>
              </m:r>
            </m:sub>
          </m:sSub>
          <m:r>
            <m:rPr>
              <m:sty m:val="p"/>
            </m:rPr>
            <w:rPr>
              <w:rFonts w:ascii="Cambria Math" w:hAnsi="Cambria Math" w:cs="Times New Roman"/>
              <w:color w:val="000000" w:themeColor="text1"/>
              <w:lang w:val="en-GB"/>
            </w:rPr>
            <w:br/>
          </m:r>
        </m:oMath>
        <m:oMath>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d</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num>
            <m:den>
              <m:r>
                <w:rPr>
                  <w:rFonts w:ascii="Cambria Math" w:hAnsi="Cambria Math" w:cs="Times New Roman"/>
                  <w:color w:val="000000" w:themeColor="text1"/>
                  <w:lang w:val="en-GB"/>
                </w:rPr>
                <m:t>dt</m:t>
              </m:r>
            </m:den>
          </m:f>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I</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D</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3</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4</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6</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oMath>
      </m:oMathPara>
    </w:p>
    <w:p w14:paraId="0E02F578" w14:textId="77777777" w:rsidR="0001528E" w:rsidRPr="00506E80" w:rsidRDefault="0001528E" w:rsidP="00C4700E">
      <w:pPr>
        <w:spacing w:line="480" w:lineRule="auto"/>
        <w:ind w:left="840" w:firstLine="840"/>
        <w:rPr>
          <w:rFonts w:ascii="Times New Roman" w:hAnsi="Times New Roman" w:cs="Times New Roman"/>
          <w:color w:val="000000" w:themeColor="text1"/>
          <w:lang w:val="en-GB"/>
        </w:rPr>
      </w:pPr>
      <m:oMath>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1</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m:t>
            </m:r>
          </m:sub>
        </m:sSub>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3</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C</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3</m:t>
            </m:r>
          </m:sub>
        </m:sSub>
      </m:oMath>
      <w:r w:rsidRPr="00506E80">
        <w:rPr>
          <w:rFonts w:ascii="Times New Roman" w:hAnsi="Times New Roman" w:cs="Times New Roman"/>
          <w:color w:val="000000" w:themeColor="text1"/>
          <w:lang w:val="en-GB"/>
        </w:rPr>
        <w:t xml:space="preserve"> </w:t>
      </w:r>
    </w:p>
    <w:p w14:paraId="228FAF9F" w14:textId="77777777" w:rsidR="0001528E" w:rsidRPr="00506E80" w:rsidRDefault="00203907" w:rsidP="00C4700E">
      <w:pPr>
        <w:spacing w:line="480" w:lineRule="auto"/>
        <w:ind w:left="840" w:firstLine="840"/>
        <w:rPr>
          <w:rFonts w:ascii="Times New Roman" w:hAnsi="Times New Roman" w:cs="Times New Roman"/>
          <w:color w:val="000000" w:themeColor="text1"/>
          <w:lang w:val="en-GB"/>
        </w:rPr>
      </w:pPr>
      <m:oMathPara>
        <m:oMathParaPr>
          <m:jc m:val="left"/>
        </m:oMathParaPr>
        <m:oMath>
          <m:r>
            <w:rPr>
              <w:rFonts w:ascii="Cambria Math" w:hAnsi="Cambria Math" w:cs="Times New Roman"/>
              <w:color w:val="000000" w:themeColor="text1"/>
              <w:lang w:val="en-GB"/>
            </w:rPr>
            <m:t xml:space="preserve">    </m:t>
          </m:r>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d</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num>
            <m:den>
              <m:r>
                <w:rPr>
                  <w:rFonts w:ascii="Cambria Math" w:hAnsi="Cambria Math" w:cs="Times New Roman"/>
                  <w:color w:val="000000" w:themeColor="text1"/>
                  <w:lang w:val="en-GB"/>
                </w:rPr>
                <m:t>dt</m:t>
              </m:r>
            </m:den>
          </m:f>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I</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D</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3</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4</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6</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oMath>
      </m:oMathPara>
    </w:p>
    <w:p w14:paraId="7D5134FC" w14:textId="77777777" w:rsidR="0001528E" w:rsidRPr="00506E80" w:rsidRDefault="00203907" w:rsidP="00C4700E">
      <w:pPr>
        <w:spacing w:line="480" w:lineRule="auto"/>
        <w:ind w:left="840" w:firstLine="840"/>
        <w:rPr>
          <w:rFonts w:ascii="Times New Roman" w:hAnsi="Times New Roman" w:cs="Times New Roman"/>
          <w:color w:val="000000" w:themeColor="text1"/>
          <w:lang w:val="en-GB"/>
        </w:rPr>
      </w:pPr>
      <m:oMath>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1</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m:t>
            </m:r>
          </m:sub>
        </m:sSub>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3</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C</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3</m:t>
            </m:r>
          </m:sub>
        </m:sSub>
      </m:oMath>
      <w:r w:rsidR="0001528E" w:rsidRPr="00506E80">
        <w:rPr>
          <w:rFonts w:ascii="Times New Roman" w:hAnsi="Times New Roman" w:cs="Times New Roman"/>
          <w:color w:val="000000" w:themeColor="text1"/>
          <w:lang w:val="en-GB"/>
        </w:rPr>
        <w:t xml:space="preserve"> </w:t>
      </w:r>
    </w:p>
    <w:p w14:paraId="2F6A99AA" w14:textId="77777777" w:rsidR="00203907" w:rsidRPr="00506E80" w:rsidRDefault="00953FCA" w:rsidP="00C4700E">
      <w:pPr>
        <w:spacing w:line="480" w:lineRule="auto"/>
        <w:rPr>
          <w:rFonts w:ascii="Times New Roman" w:hAnsi="Times New Roman" w:cs="Times New Roman"/>
          <w:color w:val="000000" w:themeColor="text1"/>
          <w:lang w:val="en-GB"/>
        </w:rPr>
      </w:pPr>
      <m:oMathPara>
        <m:oMath>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d</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num>
            <m:den>
              <m:r>
                <w:rPr>
                  <w:rFonts w:ascii="Cambria Math" w:hAnsi="Cambria Math" w:cs="Times New Roman"/>
                  <w:color w:val="000000" w:themeColor="text1"/>
                  <w:lang w:val="en-GB"/>
                </w:rPr>
                <m:t>dt</m:t>
              </m:r>
            </m:den>
          </m:f>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I</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D</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3</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4</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6</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oMath>
      </m:oMathPara>
    </w:p>
    <w:p w14:paraId="2795DAD0" w14:textId="77777777" w:rsidR="00203907" w:rsidRPr="00506E80" w:rsidRDefault="00203907" w:rsidP="00C4700E">
      <w:pPr>
        <w:spacing w:line="480" w:lineRule="auto"/>
        <w:ind w:left="840" w:firstLine="840"/>
        <w:rPr>
          <w:rFonts w:ascii="Times New Roman" w:hAnsi="Times New Roman" w:cs="Times New Roman"/>
          <w:color w:val="000000" w:themeColor="text1"/>
          <w:lang w:val="en-GB"/>
        </w:rPr>
      </w:pPr>
      <m:oMath>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1</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m:t>
            </m:r>
          </m:sub>
        </m:sSub>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3</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C</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3</m:t>
            </m:r>
          </m:sub>
        </m:sSub>
      </m:oMath>
      <w:r w:rsidRPr="00506E80">
        <w:rPr>
          <w:rFonts w:ascii="Times New Roman" w:hAnsi="Times New Roman" w:cs="Times New Roman"/>
          <w:color w:val="000000" w:themeColor="text1"/>
          <w:lang w:val="en-GB"/>
        </w:rPr>
        <w:t xml:space="preserve"> </w:t>
      </w:r>
    </w:p>
    <w:p w14:paraId="3AF81F0D" w14:textId="77777777" w:rsidR="00203907" w:rsidRPr="00506E80" w:rsidRDefault="00203907" w:rsidP="00C4700E">
      <w:pPr>
        <w:spacing w:line="480" w:lineRule="auto"/>
        <w:ind w:left="840" w:firstLine="840"/>
        <w:rPr>
          <w:rFonts w:ascii="Times New Roman" w:hAnsi="Times New Roman" w:cs="Times New Roman"/>
          <w:color w:val="000000" w:themeColor="text1"/>
          <w:lang w:val="en-GB"/>
        </w:rPr>
      </w:pPr>
      <m:oMathPara>
        <m:oMathParaPr>
          <m:jc m:val="left"/>
        </m:oMathParaPr>
        <m:oMath>
          <m:r>
            <w:rPr>
              <w:rFonts w:ascii="Cambria Math" w:hAnsi="Cambria Math" w:cs="Times New Roman"/>
              <w:color w:val="000000" w:themeColor="text1"/>
              <w:lang w:val="en-GB"/>
            </w:rPr>
            <m:t xml:space="preserve">        </m:t>
          </m:r>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d</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num>
            <m:den>
              <m:r>
                <w:rPr>
                  <w:rFonts w:ascii="Cambria Math" w:hAnsi="Cambria Math" w:cs="Times New Roman"/>
                  <w:color w:val="000000" w:themeColor="text1"/>
                  <w:lang w:val="en-GB"/>
                </w:rPr>
                <m:t>dt</m:t>
              </m:r>
            </m:den>
          </m:f>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I</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D</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5</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4</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oMath>
      </m:oMathPara>
    </w:p>
    <w:p w14:paraId="5BCC061F" w14:textId="77777777" w:rsidR="00203907" w:rsidRPr="00506E80" w:rsidRDefault="00203907" w:rsidP="00C4700E">
      <w:pPr>
        <w:spacing w:line="480" w:lineRule="auto"/>
        <w:ind w:left="840" w:firstLine="840"/>
        <w:rPr>
          <w:rFonts w:ascii="Times New Roman" w:hAnsi="Times New Roman" w:cs="Times New Roman"/>
          <w:color w:val="000000" w:themeColor="text1"/>
          <w:lang w:val="en-GB"/>
        </w:rPr>
      </w:pPr>
      <m:oMathPara>
        <m:oMath>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1</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m:t>
              </m:r>
            </m:sub>
          </m:sSub>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2</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C</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2</m:t>
              </m:r>
            </m:sub>
          </m:sSub>
        </m:oMath>
      </m:oMathPara>
    </w:p>
    <w:p w14:paraId="3D13A948" w14:textId="77777777" w:rsidR="00190B70" w:rsidRPr="00506E80" w:rsidRDefault="00190B70" w:rsidP="00C4700E">
      <w:pPr>
        <w:spacing w:line="480" w:lineRule="auto"/>
        <w:ind w:left="840" w:firstLine="840"/>
        <w:rPr>
          <w:rFonts w:ascii="Times New Roman" w:hAnsi="Times New Roman" w:cs="Times New Roman"/>
          <w:color w:val="000000" w:themeColor="text1"/>
          <w:lang w:val="en-GB"/>
        </w:rPr>
      </w:pPr>
      <m:oMathPara>
        <m:oMathParaPr>
          <m:jc m:val="left"/>
        </m:oMathParaPr>
        <m:oMath>
          <m:r>
            <w:rPr>
              <w:rFonts w:ascii="Cambria Math" w:hAnsi="Cambria Math" w:cs="Times New Roman"/>
              <w:color w:val="000000" w:themeColor="text1"/>
              <w:lang w:val="en-GB"/>
            </w:rPr>
            <m:t xml:space="preserve">        </m:t>
          </m:r>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d</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num>
            <m:den>
              <m:r>
                <w:rPr>
                  <w:rFonts w:ascii="Cambria Math" w:hAnsi="Cambria Math" w:cs="Times New Roman"/>
                  <w:color w:val="000000" w:themeColor="text1"/>
                  <w:lang w:val="en-GB"/>
                </w:rPr>
                <m:t>dt</m:t>
              </m:r>
            </m:den>
          </m:f>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I</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D</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5</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4</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oMath>
      </m:oMathPara>
    </w:p>
    <w:p w14:paraId="3651F6B7" w14:textId="77777777" w:rsidR="00190B70" w:rsidRPr="00506E80" w:rsidRDefault="003E7952" w:rsidP="00C4700E">
      <w:pPr>
        <w:spacing w:line="480" w:lineRule="auto"/>
        <w:ind w:left="840" w:firstLine="840"/>
        <w:rPr>
          <w:rFonts w:ascii="Times New Roman" w:hAnsi="Times New Roman" w:cs="Times New Roman"/>
          <w:lang w:val="en-GB"/>
        </w:rPr>
      </w:pPr>
      <m:oMathPara>
        <m:oMath>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1</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m:t>
              </m:r>
            </m:sub>
          </m:sSub>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2</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C</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2</m:t>
              </m:r>
            </m:sub>
          </m:sSub>
        </m:oMath>
      </m:oMathPara>
    </w:p>
    <w:p w14:paraId="01728FDE" w14:textId="77777777" w:rsidR="003E7952" w:rsidRPr="00506E80" w:rsidRDefault="003E7952" w:rsidP="00C4700E">
      <w:pPr>
        <w:spacing w:line="480" w:lineRule="auto"/>
        <w:ind w:left="840" w:firstLine="840"/>
        <w:rPr>
          <w:rFonts w:ascii="Times New Roman" w:hAnsi="Times New Roman" w:cs="Times New Roman"/>
          <w:color w:val="000000" w:themeColor="text1"/>
          <w:lang w:val="en-GB"/>
        </w:rPr>
      </w:pPr>
      <m:oMathPara>
        <m:oMathParaPr>
          <m:jc m:val="left"/>
        </m:oMathParaPr>
        <m:oMath>
          <m:r>
            <w:rPr>
              <w:rFonts w:ascii="Cambria Math" w:hAnsi="Cambria Math" w:cs="Times New Roman"/>
              <w:color w:val="000000" w:themeColor="text1"/>
              <w:lang w:val="en-GB"/>
            </w:rPr>
            <m:t xml:space="preserve">        </m:t>
          </m:r>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d</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num>
            <m:den>
              <m:r>
                <w:rPr>
                  <w:rFonts w:ascii="Cambria Math" w:hAnsi="Cambria Math" w:cs="Times New Roman"/>
                  <w:color w:val="000000" w:themeColor="text1"/>
                  <w:lang w:val="en-GB"/>
                </w:rPr>
                <m:t>dt</m:t>
              </m:r>
            </m:den>
          </m:f>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I</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D</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3</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5</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6</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oMath>
      </m:oMathPara>
    </w:p>
    <w:p w14:paraId="2305F2C5" w14:textId="77777777" w:rsidR="003E7952" w:rsidRPr="00506E80" w:rsidRDefault="003E7952" w:rsidP="00C4700E">
      <w:pPr>
        <w:spacing w:line="480" w:lineRule="auto"/>
        <w:ind w:left="840" w:firstLine="840"/>
        <w:rPr>
          <w:rFonts w:ascii="Times New Roman" w:hAnsi="Times New Roman" w:cs="Times New Roman"/>
          <w:color w:val="000000" w:themeColor="text1"/>
          <w:lang w:val="en-GB"/>
        </w:rPr>
      </w:pPr>
      <m:oMathPara>
        <m:oMath>
          <m:r>
            <w:rPr>
              <w:rFonts w:ascii="Cambria Math" w:hAnsi="Cambria Math" w:cs="Times New Roman"/>
              <w:color w:val="000000" w:themeColor="text1"/>
              <w:lang w:val="en-GB"/>
            </w:rPr>
            <w:lastRenderedPageBreak/>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2</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C</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2</m:t>
              </m:r>
            </m:sub>
          </m:sSub>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3</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C</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3</m:t>
              </m:r>
            </m:sub>
          </m:sSub>
        </m:oMath>
      </m:oMathPara>
    </w:p>
    <w:p w14:paraId="363F2F1C" w14:textId="77777777" w:rsidR="003E7952" w:rsidRPr="00506E80" w:rsidRDefault="003E7952" w:rsidP="00C4700E">
      <w:pPr>
        <w:spacing w:line="480" w:lineRule="auto"/>
        <w:ind w:left="840" w:firstLine="840"/>
        <w:rPr>
          <w:rFonts w:ascii="Times New Roman" w:hAnsi="Times New Roman" w:cs="Times New Roman"/>
          <w:color w:val="000000" w:themeColor="text1"/>
          <w:lang w:val="en-GB"/>
        </w:rPr>
      </w:pPr>
      <m:oMathPara>
        <m:oMathParaPr>
          <m:jc m:val="left"/>
        </m:oMathParaPr>
        <m:oMath>
          <m:r>
            <w:rPr>
              <w:rFonts w:ascii="Cambria Math" w:hAnsi="Cambria Math" w:cs="Times New Roman"/>
              <w:color w:val="000000" w:themeColor="text1"/>
              <w:lang w:val="en-GB"/>
            </w:rPr>
            <m:t xml:space="preserve">        </m:t>
          </m:r>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d</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num>
            <m:den>
              <m:r>
                <w:rPr>
                  <w:rFonts w:ascii="Cambria Math" w:hAnsi="Cambria Math" w:cs="Times New Roman"/>
                  <w:color w:val="000000" w:themeColor="text1"/>
                  <w:lang w:val="en-GB"/>
                </w:rPr>
                <m:t>dt</m:t>
              </m:r>
            </m:den>
          </m:f>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I</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D</m:t>
              </m:r>
            </m:e>
            <m: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3</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1</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2</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5</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B</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k</m:t>
              </m:r>
            </m:e>
            <m:sub>
              <m:r>
                <w:rPr>
                  <w:rFonts w:ascii="Cambria Math" w:hAnsi="Cambria Math" w:cs="Times New Roman"/>
                  <w:color w:val="000000" w:themeColor="text1"/>
                  <w:lang w:val="en-GB"/>
                </w:rPr>
                <m:t>6</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A</m:t>
              </m:r>
            </m:e>
            <m:sub>
              <m:r>
                <w:rPr>
                  <w:rFonts w:ascii="Cambria Math" w:hAnsi="Cambria Math" w:cs="Times New Roman"/>
                  <w:color w:val="000000" w:themeColor="text1"/>
                  <w:lang w:val="en-GB"/>
                </w:rPr>
                <m:t>2</m:t>
              </m:r>
            </m:sub>
          </m:sSub>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C</m:t>
              </m:r>
            </m:e>
            <m:sub>
              <m:r>
                <w:rPr>
                  <w:rFonts w:ascii="Cambria Math" w:hAnsi="Cambria Math" w:cs="Times New Roman"/>
                  <w:color w:val="000000" w:themeColor="text1"/>
                  <w:lang w:val="en-GB"/>
                </w:rPr>
                <m:t>1</m:t>
              </m:r>
            </m:sub>
          </m:sSub>
        </m:oMath>
      </m:oMathPara>
    </w:p>
    <w:p w14:paraId="30FF0559" w14:textId="77777777" w:rsidR="003E7952" w:rsidRPr="00506E80" w:rsidRDefault="003E7952" w:rsidP="00C4700E">
      <w:pPr>
        <w:spacing w:line="480" w:lineRule="auto"/>
        <w:ind w:left="840" w:firstLine="840"/>
        <w:rPr>
          <w:rFonts w:ascii="Times New Roman" w:hAnsi="Times New Roman" w:cs="Times New Roman"/>
          <w:color w:val="000000" w:themeColor="text1"/>
          <w:lang w:val="en-GB"/>
        </w:rPr>
      </w:pPr>
      <m:oMathPara>
        <m:oMath>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1</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A</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m:t>
              </m:r>
            </m:sub>
          </m:sSub>
          <m:r>
            <w:rPr>
              <w:rFonts w:ascii="Cambria Math" w:hAnsi="Cambria Math" w:cs="Times New Roman"/>
              <w:color w:val="000000" w:themeColor="text1"/>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2</m:t>
                  </m:r>
                </m:sub>
              </m:sSub>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B</m:t>
                          </m:r>
                        </m:e>
                        <m:sub>
                          <m:r>
                            <w:rPr>
                              <w:rFonts w:ascii="Cambria Math" w:hAnsi="Cambria Math" w:cs="Times New Roman"/>
                              <w:lang w:val="en-GB"/>
                            </w:rPr>
                            <m:t>1</m:t>
                          </m:r>
                        </m:sub>
                      </m:sSub>
                    </m:sub>
                  </m:sSub>
                  <m:sSub>
                    <m:sSubPr>
                      <m:ctrlPr>
                        <w:rPr>
                          <w:rFonts w:ascii="Cambria Math" w:hAnsi="Cambria Math" w:cs="Times New Roman"/>
                          <w:i/>
                          <w:lang w:val="en-GB"/>
                        </w:rPr>
                      </m:ctrlPr>
                    </m:sSubPr>
                    <m:e>
                      <m:r>
                        <w:rPr>
                          <w:rFonts w:ascii="Cambria Math" w:hAnsi="Cambria Math" w:cs="Times New Roman"/>
                          <w:lang w:val="en-GB"/>
                        </w:rPr>
                        <m:t>+ B</m:t>
                      </m:r>
                    </m:e>
                    <m:sub>
                      <m:r>
                        <w:rPr>
                          <w:rFonts w:ascii="Cambria Math" w:hAnsi="Cambria Math" w:cs="Times New Roman"/>
                          <w:lang w:val="en-GB"/>
                        </w:rPr>
                        <m:t>1</m:t>
                      </m:r>
                    </m:sub>
                  </m:sSub>
                </m:den>
              </m:f>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num>
                <m:den>
                  <m:sSub>
                    <m:sSubPr>
                      <m:ctrlPr>
                        <w:rPr>
                          <w:rFonts w:ascii="Cambria Math" w:hAnsi="Cambria Math" w:cs="Times New Roman"/>
                          <w:i/>
                          <w:lang w:val="en-GB"/>
                        </w:rPr>
                      </m:ctrlPr>
                    </m:sSubPr>
                    <m:e>
                      <m:r>
                        <w:rPr>
                          <w:rFonts w:ascii="Cambria Math" w:hAnsi="Cambria Math" w:cs="Times New Roman"/>
                          <w:lang w:val="en-GB"/>
                        </w:rPr>
                        <m:t>K</m:t>
                      </m:r>
                    </m:e>
                    <m:sub>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2</m:t>
                          </m:r>
                        </m:sub>
                      </m:sSub>
                    </m:sub>
                  </m:sSub>
                  <m:sSub>
                    <m:sSubPr>
                      <m:ctrlPr>
                        <w:rPr>
                          <w:rFonts w:ascii="Cambria Math" w:hAnsi="Cambria Math" w:cs="Times New Roman"/>
                          <w:i/>
                          <w:lang w:val="en-GB"/>
                        </w:rPr>
                      </m:ctrlPr>
                    </m:sSubPr>
                    <m:e>
                      <m:r>
                        <w:rPr>
                          <w:rFonts w:ascii="Cambria Math" w:hAnsi="Cambria Math" w:cs="Times New Roman"/>
                          <w:lang w:val="en-GB"/>
                        </w:rPr>
                        <m:t>+ C</m:t>
                      </m:r>
                    </m:e>
                    <m:sub>
                      <m:r>
                        <w:rPr>
                          <w:rFonts w:ascii="Cambria Math" w:hAnsi="Cambria Math" w:cs="Times New Roman"/>
                          <w:lang w:val="en-GB"/>
                        </w:rPr>
                        <m:t>2</m:t>
                      </m:r>
                    </m:sub>
                  </m:sSub>
                </m:den>
              </m:f>
            </m:e>
          </m:d>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2</m:t>
              </m:r>
            </m:sub>
          </m:sSub>
        </m:oMath>
      </m:oMathPara>
    </w:p>
    <w:p w14:paraId="427D0418" w14:textId="77777777" w:rsidR="0001528E" w:rsidRPr="00506E80" w:rsidRDefault="0005150A" w:rsidP="00C4700E">
      <w:pPr>
        <w:spacing w:line="480" w:lineRule="auto"/>
        <w:rPr>
          <w:rFonts w:ascii="Times New Roman" w:hAnsi="Times New Roman" w:cs="Times New Roman"/>
          <w:color w:val="000000" w:themeColor="text1"/>
          <w:lang w:val="en-GB"/>
        </w:rPr>
      </w:pPr>
      <w:r w:rsidRPr="00506E80">
        <w:rPr>
          <w:rFonts w:ascii="Times New Roman" w:hAnsi="Times New Roman" w:cs="Times New Roman"/>
          <w:color w:val="000000" w:themeColor="text1"/>
          <w:lang w:val="en-GB"/>
        </w:rPr>
        <w:t>where</w:t>
      </w:r>
    </w:p>
    <w:p w14:paraId="5112E19D" w14:textId="77777777" w:rsidR="0005150A" w:rsidRPr="00506E80" w:rsidRDefault="0005150A" w:rsidP="00C4700E">
      <w:pPr>
        <w:spacing w:line="480" w:lineRule="auto"/>
        <w:rPr>
          <w:rFonts w:ascii="Times New Roman" w:hAnsi="Times New Roman" w:cs="Times New Roman"/>
          <w:color w:val="000000" w:themeColor="text1"/>
          <w:lang w:val="en-GB"/>
        </w:rPr>
      </w:pPr>
      <w:r w:rsidRPr="00506E80">
        <w:rPr>
          <w:rFonts w:ascii="Times New Roman" w:hAnsi="Times New Roman" w:cs="Times New Roman"/>
          <w:color w:val="000000" w:themeColor="text1"/>
          <w:lang w:val="en-GB"/>
        </w:rPr>
        <w:tab/>
        <w:t xml:space="preserve">     </w:t>
      </w:r>
      <m:oMath>
        <m:sSub>
          <m:sSubPr>
            <m:ctrlPr>
              <w:rPr>
                <w:rFonts w:ascii="Cambria Math" w:hAnsi="Cambria Math" w:cs="Times New Roman" w:hint="eastAsia"/>
                <w:i/>
                <w:lang w:val="en-GB"/>
              </w:rPr>
            </m:ctrlPr>
          </m:sSubPr>
          <m:e>
            <m:r>
              <w:rPr>
                <w:rFonts w:ascii="Cambria Math" w:hAnsi="Cambria Math" w:cs="Times New Roman"/>
                <w:lang w:val="en-GB"/>
              </w:rPr>
              <m:t>k</m:t>
            </m:r>
            <m:ctrlPr>
              <w:rPr>
                <w:rFonts w:ascii="Cambria Math" w:hAnsi="Cambria Math" w:cs="Times New Roman"/>
                <w:i/>
                <w:lang w:val="en-GB"/>
              </w:rPr>
            </m:ctrlPr>
          </m:e>
          <m:sub>
            <m:r>
              <w:rPr>
                <w:rFonts w:ascii="Cambria Math" w:hAnsi="Cambria Math" w:cs="Times New Roman"/>
                <w:lang w:val="en-GB"/>
              </w:rPr>
              <m:t>4</m:t>
            </m:r>
            <m:ctrlPr>
              <w:rPr>
                <w:rFonts w:ascii="Cambria Math" w:hAnsi="Cambria Math" w:cs="Times New Roman"/>
                <w:i/>
                <w:lang w:val="en-GB"/>
              </w:rPr>
            </m:ctrlPr>
          </m:sub>
        </m:sSub>
        <m:r>
          <w:rPr>
            <w:rFonts w:ascii="Cambria Math" w:hAnsi="Cambria Math" w:cs="Times New Roman"/>
            <w:lang w:val="en-GB"/>
          </w:rPr>
          <m:t>=</m:t>
        </m:r>
        <m:d>
          <m:dPr>
            <m:begChr m:val="{"/>
            <m:endChr m:val=""/>
            <m:ctrlPr>
              <w:rPr>
                <w:rFonts w:ascii="Cambria Math" w:hAnsi="Cambria Math" w:cs="Times New Roman"/>
                <w:i/>
                <w:lang w:val="en-GB"/>
              </w:rPr>
            </m:ctrlPr>
          </m:dPr>
          <m:e>
            <m:eqArr>
              <m:eqArrPr>
                <m:ctrlPr>
                  <w:rPr>
                    <w:rFonts w:ascii="Cambria Math" w:hAnsi="Cambria Math" w:cs="Times New Roman"/>
                    <w:i/>
                    <w:lang w:val="en-GB"/>
                  </w:rPr>
                </m:ctrlPr>
              </m:eqArrPr>
              <m:e>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1</m:t>
                    </m:r>
                  </m:sub>
                </m:sSub>
                <m:r>
                  <m:rPr>
                    <m:sty m:val="p"/>
                  </m:rPr>
                  <w:rPr>
                    <w:rFonts w:ascii="Cambria Math" w:hAnsi="Cambria Math" w:cs="Times New Roman"/>
                    <w:lang w:val="en-GB"/>
                  </w:rPr>
                  <m:t>exp</m:t>
                </m:r>
                <m:d>
                  <m:dPr>
                    <m:ctrlPr>
                      <w:rPr>
                        <w:rFonts w:ascii="Cambria Math" w:hAnsi="Cambria Math" w:cs="Times New Roman"/>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1</m:t>
                            </m:r>
                          </m:sub>
                        </m:sSub>
                        <m:r>
                          <w:rPr>
                            <w:rFonts w:ascii="Cambria Math" w:hAnsi="Cambria Math" w:cs="Times New Roman"/>
                            <w:lang w:val="en-GB"/>
                          </w:rPr>
                          <m:t>°</m:t>
                        </m:r>
                      </m:num>
                      <m:den>
                        <m:r>
                          <w:rPr>
                            <w:rFonts w:ascii="Cambria Math" w:hAnsi="Cambria Math" w:cs="Times New Roman"/>
                            <w:lang w:val="en-GB"/>
                          </w:rPr>
                          <m:t>RT</m:t>
                        </m:r>
                      </m:den>
                    </m:f>
                  </m:e>
                </m:d>
                <m:r>
                  <w:rPr>
                    <w:rFonts w:ascii="Cambria Math" w:hAnsi="Cambria Math" w:cs="Times New Roman"/>
                    <w:lang w:val="en-GB"/>
                  </w:rPr>
                  <m:t xml:space="preserve">         </m:t>
                </m:r>
                <m:r>
                  <m:rPr>
                    <m:sty m:val="p"/>
                  </m:rPr>
                  <w:rPr>
                    <w:rFonts w:ascii="Cambria Math" w:hAnsi="Cambria Math" w:cs="Times New Roman"/>
                    <w:lang w:val="en-GB"/>
                  </w:rPr>
                  <m:t>if</m:t>
                </m:r>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1</m:t>
                    </m:r>
                  </m:sub>
                </m:sSub>
                <m:r>
                  <m:rPr>
                    <m:sty m:val="p"/>
                  </m:rPr>
                  <w:rPr>
                    <w:rFonts w:ascii="Cambria Math" w:hAnsi="Cambria Math" w:cs="Times New Roman"/>
                    <w:lang w:val="en-GB"/>
                  </w:rPr>
                  <m:t>exp</m:t>
                </m:r>
                <m:d>
                  <m:dPr>
                    <m:ctrlPr>
                      <w:rPr>
                        <w:rFonts w:ascii="Cambria Math" w:hAnsi="Cambria Math" w:cs="Times New Roman"/>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1</m:t>
                            </m:r>
                          </m:sub>
                        </m:sSub>
                        <m:r>
                          <w:rPr>
                            <w:rFonts w:ascii="Cambria Math" w:hAnsi="Cambria Math" w:cs="Times New Roman"/>
                            <w:lang w:val="en-GB"/>
                          </w:rPr>
                          <m:t>°</m:t>
                        </m:r>
                      </m:num>
                      <m:den>
                        <m:r>
                          <w:rPr>
                            <w:rFonts w:ascii="Cambria Math" w:hAnsi="Cambria Math" w:cs="Times New Roman"/>
                            <w:lang w:val="en-GB"/>
                          </w:rPr>
                          <m:t>RT</m:t>
                        </m:r>
                      </m:den>
                    </m:f>
                  </m:e>
                </m:d>
                <m:r>
                  <w:rPr>
                    <w:rFonts w:ascii="Cambria Math" w:hAnsi="Cambria Math" w:cs="Times New Roman"/>
                    <w:lang w:val="en-GB"/>
                  </w:rPr>
                  <m:t>&gt;</m:t>
                </m:r>
                <m:sSup>
                  <m:sSupPr>
                    <m:ctrlPr>
                      <w:rPr>
                        <w:rFonts w:ascii="Cambria Math" w:hAnsi="Cambria Math" w:cs="Times New Roman"/>
                        <w:i/>
                        <w:lang w:val="en-GB"/>
                      </w:rPr>
                    </m:ctrlPr>
                  </m:sSupPr>
                  <m:e>
                    <m:r>
                      <w:rPr>
                        <w:rFonts w:ascii="Cambria Math" w:hAnsi="Cambria Math" w:cs="Times New Roman"/>
                        <w:lang w:val="en-GB"/>
                      </w:rPr>
                      <m:t>10</m:t>
                    </m:r>
                  </m:e>
                  <m:sup>
                    <m:r>
                      <w:rPr>
                        <w:rFonts w:ascii="Cambria Math" w:hAnsi="Cambria Math" w:cs="Times New Roman"/>
                        <w:lang w:val="en-GB"/>
                      </w:rPr>
                      <m:t>-9</m:t>
                    </m:r>
                  </m:sup>
                </m:sSup>
              </m:e>
              <m:e>
                <m:r>
                  <w:rPr>
                    <w:rFonts w:ascii="Cambria Math" w:hAnsi="Cambria Math" w:cs="Times New Roman"/>
                    <w:lang w:val="en-GB"/>
                  </w:rPr>
                  <m:t xml:space="preserve">0                     </m:t>
                </m:r>
                <m:r>
                  <m:rPr>
                    <m:sty m:val="p"/>
                  </m:rPr>
                  <w:rPr>
                    <w:rFonts w:ascii="Cambria Math" w:hAnsi="Cambria Math" w:cs="Times New Roman"/>
                    <w:lang w:val="en-GB"/>
                  </w:rPr>
                  <m:t xml:space="preserve">otherwise             </m:t>
                </m:r>
              </m:e>
            </m:eqArr>
          </m:e>
        </m:d>
      </m:oMath>
    </w:p>
    <w:p w14:paraId="5C661628" w14:textId="77777777" w:rsidR="00F42A4D" w:rsidRPr="00506E80" w:rsidRDefault="0005150A" w:rsidP="00C4700E">
      <w:pPr>
        <w:spacing w:line="480" w:lineRule="auto"/>
        <w:rPr>
          <w:rFonts w:ascii="Times New Roman" w:hAnsi="Times New Roman" w:cs="Times New Roman"/>
          <w:lang w:val="en-GB"/>
        </w:rPr>
      </w:pPr>
      <w:r w:rsidRPr="00506E80">
        <w:rPr>
          <w:rFonts w:ascii="Times New Roman" w:hAnsi="Times New Roman" w:cs="Times New Roman"/>
          <w:color w:val="000000" w:themeColor="text1"/>
          <w:lang w:val="en-GB"/>
        </w:rPr>
        <w:t xml:space="preserve"> </w:t>
      </w:r>
      <w:r w:rsidRPr="00506E80">
        <w:rPr>
          <w:rFonts w:ascii="Times New Roman" w:hAnsi="Times New Roman" w:cs="Times New Roman"/>
          <w:color w:val="000000" w:themeColor="text1"/>
          <w:lang w:val="en-GB"/>
        </w:rPr>
        <w:tab/>
        <w:t xml:space="preserve">  </w:t>
      </w:r>
      <m:oMath>
        <m:r>
          <w:rPr>
            <w:rFonts w:ascii="Cambria Math" w:hAnsi="Cambria Math" w:cs="Times New Roman"/>
            <w:color w:val="000000" w:themeColor="text1"/>
            <w:lang w:val="en-GB"/>
          </w:rPr>
          <m:t xml:space="preserve">       </m:t>
        </m:r>
        <m:sSub>
          <m:sSubPr>
            <m:ctrlPr>
              <w:rPr>
                <w:rFonts w:ascii="Cambria Math" w:hAnsi="Cambria Math" w:cs="Times New Roman" w:hint="eastAsia"/>
                <w:i/>
                <w:lang w:val="en-GB"/>
              </w:rPr>
            </m:ctrlPr>
          </m:sSubPr>
          <m:e>
            <m:r>
              <w:rPr>
                <w:rFonts w:ascii="Cambria Math" w:hAnsi="Cambria Math" w:cs="Times New Roman"/>
                <w:lang w:val="en-GB"/>
              </w:rPr>
              <m:t>k</m:t>
            </m:r>
            <m:ctrlPr>
              <w:rPr>
                <w:rFonts w:ascii="Cambria Math" w:hAnsi="Cambria Math" w:cs="Times New Roman"/>
                <w:i/>
                <w:lang w:val="en-GB"/>
              </w:rPr>
            </m:ctrlPr>
          </m:e>
          <m:sub>
            <m:r>
              <w:rPr>
                <w:rFonts w:ascii="Cambria Math" w:hAnsi="Cambria Math" w:cs="Times New Roman"/>
                <w:lang w:val="en-GB"/>
              </w:rPr>
              <m:t>5</m:t>
            </m:r>
            <m:ctrlPr>
              <w:rPr>
                <w:rFonts w:ascii="Cambria Math" w:hAnsi="Cambria Math" w:cs="Times New Roman"/>
                <w:i/>
                <w:lang w:val="en-GB"/>
              </w:rPr>
            </m:ctrlPr>
          </m:sub>
        </m:sSub>
        <m:r>
          <w:rPr>
            <w:rFonts w:ascii="Cambria Math" w:hAnsi="Cambria Math" w:cs="Times New Roman"/>
            <w:lang w:val="en-GB"/>
          </w:rPr>
          <m:t>=</m:t>
        </m:r>
        <m:d>
          <m:dPr>
            <m:begChr m:val="{"/>
            <m:endChr m:val=""/>
            <m:ctrlPr>
              <w:rPr>
                <w:rFonts w:ascii="Cambria Math" w:hAnsi="Cambria Math" w:cs="Times New Roman"/>
                <w:i/>
                <w:lang w:val="en-GB"/>
              </w:rPr>
            </m:ctrlPr>
          </m:dPr>
          <m:e>
            <m:eqArr>
              <m:eqArrPr>
                <m:ctrlPr>
                  <w:rPr>
                    <w:rFonts w:ascii="Cambria Math" w:hAnsi="Cambria Math" w:cs="Times New Roman"/>
                    <w:i/>
                    <w:lang w:val="en-GB"/>
                  </w:rPr>
                </m:ctrlPr>
              </m:eqArrPr>
              <m:e>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2</m:t>
                    </m:r>
                  </m:sub>
                </m:sSub>
                <m:r>
                  <m:rPr>
                    <m:sty m:val="p"/>
                  </m:rPr>
                  <w:rPr>
                    <w:rFonts w:ascii="Cambria Math" w:hAnsi="Cambria Math" w:cs="Times New Roman"/>
                    <w:lang w:val="en-GB"/>
                  </w:rPr>
                  <m:t>exp</m:t>
                </m:r>
                <m:d>
                  <m:dPr>
                    <m:ctrlPr>
                      <w:rPr>
                        <w:rFonts w:ascii="Cambria Math" w:hAnsi="Cambria Math" w:cs="Times New Roman"/>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2</m:t>
                            </m:r>
                          </m:sub>
                        </m:sSub>
                        <m:r>
                          <w:rPr>
                            <w:rFonts w:ascii="Cambria Math" w:hAnsi="Cambria Math" w:cs="Times New Roman"/>
                            <w:lang w:val="en-GB"/>
                          </w:rPr>
                          <m:t>°</m:t>
                        </m:r>
                      </m:num>
                      <m:den>
                        <m:r>
                          <w:rPr>
                            <w:rFonts w:ascii="Cambria Math" w:hAnsi="Cambria Math" w:cs="Times New Roman"/>
                            <w:lang w:val="en-GB"/>
                          </w:rPr>
                          <m:t>RT</m:t>
                        </m:r>
                      </m:den>
                    </m:f>
                  </m:e>
                </m:d>
                <m:r>
                  <w:rPr>
                    <w:rFonts w:ascii="Cambria Math" w:hAnsi="Cambria Math" w:cs="Times New Roman"/>
                    <w:lang w:val="en-GB"/>
                  </w:rPr>
                  <m:t xml:space="preserve">         </m:t>
                </m:r>
                <m:r>
                  <m:rPr>
                    <m:sty m:val="p"/>
                  </m:rPr>
                  <w:rPr>
                    <w:rFonts w:ascii="Cambria Math" w:hAnsi="Cambria Math" w:cs="Times New Roman"/>
                    <w:lang w:val="en-GB"/>
                  </w:rPr>
                  <m:t>if</m:t>
                </m:r>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2</m:t>
                    </m:r>
                  </m:sub>
                </m:sSub>
                <m:r>
                  <m:rPr>
                    <m:sty m:val="p"/>
                  </m:rPr>
                  <w:rPr>
                    <w:rFonts w:ascii="Cambria Math" w:hAnsi="Cambria Math" w:cs="Times New Roman"/>
                    <w:lang w:val="en-GB"/>
                  </w:rPr>
                  <m:t>exp</m:t>
                </m:r>
                <m:d>
                  <m:dPr>
                    <m:ctrlPr>
                      <w:rPr>
                        <w:rFonts w:ascii="Cambria Math" w:hAnsi="Cambria Math" w:cs="Times New Roman"/>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2</m:t>
                            </m:r>
                          </m:sub>
                        </m:sSub>
                        <m:r>
                          <w:rPr>
                            <w:rFonts w:ascii="Cambria Math" w:hAnsi="Cambria Math" w:cs="Times New Roman"/>
                            <w:lang w:val="en-GB"/>
                          </w:rPr>
                          <m:t>°</m:t>
                        </m:r>
                      </m:num>
                      <m:den>
                        <m:r>
                          <w:rPr>
                            <w:rFonts w:ascii="Cambria Math" w:hAnsi="Cambria Math" w:cs="Times New Roman"/>
                            <w:lang w:val="en-GB"/>
                          </w:rPr>
                          <m:t>RT</m:t>
                        </m:r>
                      </m:den>
                    </m:f>
                  </m:e>
                </m:d>
                <m:r>
                  <w:rPr>
                    <w:rFonts w:ascii="Cambria Math" w:hAnsi="Cambria Math" w:cs="Times New Roman"/>
                    <w:lang w:val="en-GB"/>
                  </w:rPr>
                  <m:t>&gt;</m:t>
                </m:r>
                <m:sSup>
                  <m:sSupPr>
                    <m:ctrlPr>
                      <w:rPr>
                        <w:rFonts w:ascii="Cambria Math" w:hAnsi="Cambria Math" w:cs="Times New Roman"/>
                        <w:i/>
                        <w:lang w:val="en-GB"/>
                      </w:rPr>
                    </m:ctrlPr>
                  </m:sSupPr>
                  <m:e>
                    <m:r>
                      <w:rPr>
                        <w:rFonts w:ascii="Cambria Math" w:hAnsi="Cambria Math" w:cs="Times New Roman"/>
                        <w:lang w:val="en-GB"/>
                      </w:rPr>
                      <m:t>10</m:t>
                    </m:r>
                  </m:e>
                  <m:sup>
                    <m:r>
                      <w:rPr>
                        <w:rFonts w:ascii="Cambria Math" w:hAnsi="Cambria Math" w:cs="Times New Roman"/>
                        <w:lang w:val="en-GB"/>
                      </w:rPr>
                      <m:t>-9</m:t>
                    </m:r>
                  </m:sup>
                </m:sSup>
              </m:e>
              <m:e>
                <m:r>
                  <w:rPr>
                    <w:rFonts w:ascii="Cambria Math" w:hAnsi="Cambria Math" w:cs="Times New Roman"/>
                    <w:lang w:val="en-GB"/>
                  </w:rPr>
                  <m:t xml:space="preserve">0                     </m:t>
                </m:r>
                <m:r>
                  <m:rPr>
                    <m:sty m:val="p"/>
                  </m:rPr>
                  <w:rPr>
                    <w:rFonts w:ascii="Cambria Math" w:hAnsi="Cambria Math" w:cs="Times New Roman"/>
                    <w:lang w:val="en-GB"/>
                  </w:rPr>
                  <m:t xml:space="preserve">otherwise             </m:t>
                </m:r>
              </m:e>
            </m:eqArr>
          </m:e>
        </m:d>
      </m:oMath>
    </w:p>
    <w:p w14:paraId="11DBC703" w14:textId="3BCAF61B" w:rsidR="0005150A" w:rsidRPr="00506E80" w:rsidRDefault="0005150A" w:rsidP="00C4700E">
      <w:pPr>
        <w:spacing w:line="480" w:lineRule="auto"/>
        <w:rPr>
          <w:rFonts w:ascii="Times New Roman" w:hAnsi="Times New Roman" w:cs="Times New Roman"/>
          <w:color w:val="000000" w:themeColor="text1"/>
          <w:lang w:val="en-GB"/>
        </w:rPr>
      </w:pPr>
      <w:r w:rsidRPr="00506E80">
        <w:rPr>
          <w:rFonts w:ascii="Times New Roman" w:hAnsi="Times New Roman" w:cs="Times New Roman"/>
          <w:color w:val="000000" w:themeColor="text1"/>
          <w:lang w:val="en-GB"/>
        </w:rPr>
        <w:tab/>
        <w:t xml:space="preserve">  </w:t>
      </w:r>
      <m:oMath>
        <m:r>
          <w:rPr>
            <w:rFonts w:ascii="Cambria Math" w:hAnsi="Cambria Math" w:cs="Times New Roman"/>
            <w:color w:val="000000" w:themeColor="text1"/>
            <w:lang w:val="en-GB"/>
          </w:rPr>
          <m:t xml:space="preserve">       </m:t>
        </m:r>
        <m:sSub>
          <m:sSubPr>
            <m:ctrlPr>
              <w:rPr>
                <w:rFonts w:ascii="Cambria Math" w:hAnsi="Cambria Math" w:cs="Times New Roman" w:hint="eastAsia"/>
                <w:i/>
                <w:lang w:val="en-GB"/>
              </w:rPr>
            </m:ctrlPr>
          </m:sSubPr>
          <m:e>
            <m:r>
              <w:rPr>
                <w:rFonts w:ascii="Cambria Math" w:hAnsi="Cambria Math" w:cs="Times New Roman"/>
                <w:lang w:val="en-GB"/>
              </w:rPr>
              <m:t>k</m:t>
            </m:r>
            <m:ctrlPr>
              <w:rPr>
                <w:rFonts w:ascii="Cambria Math" w:hAnsi="Cambria Math" w:cs="Times New Roman"/>
                <w:i/>
                <w:lang w:val="en-GB"/>
              </w:rPr>
            </m:ctrlPr>
          </m:e>
          <m:sub>
            <m:r>
              <w:rPr>
                <w:rFonts w:ascii="Cambria Math" w:hAnsi="Cambria Math" w:cs="Times New Roman"/>
                <w:lang w:val="en-GB"/>
              </w:rPr>
              <m:t>6</m:t>
            </m:r>
            <m:ctrlPr>
              <w:rPr>
                <w:rFonts w:ascii="Cambria Math" w:hAnsi="Cambria Math" w:cs="Times New Roman"/>
                <w:i/>
                <w:lang w:val="en-GB"/>
              </w:rPr>
            </m:ctrlPr>
          </m:sub>
        </m:sSub>
        <m:r>
          <w:rPr>
            <w:rFonts w:ascii="Cambria Math" w:hAnsi="Cambria Math" w:cs="Times New Roman"/>
            <w:lang w:val="en-GB"/>
          </w:rPr>
          <m:t>=</m:t>
        </m:r>
        <m:d>
          <m:dPr>
            <m:begChr m:val="{"/>
            <m:endChr m:val=""/>
            <m:ctrlPr>
              <w:rPr>
                <w:rFonts w:ascii="Cambria Math" w:hAnsi="Cambria Math" w:cs="Times New Roman"/>
                <w:i/>
                <w:lang w:val="en-GB"/>
              </w:rPr>
            </m:ctrlPr>
          </m:dPr>
          <m:e>
            <m:eqArr>
              <m:eqArrPr>
                <m:ctrlPr>
                  <w:rPr>
                    <w:rFonts w:ascii="Cambria Math" w:hAnsi="Cambria Math" w:cs="Times New Roman"/>
                    <w:i/>
                    <w:lang w:val="en-GB"/>
                  </w:rPr>
                </m:ctrlPr>
              </m:eqArrPr>
              <m:e>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3</m:t>
                    </m:r>
                  </m:sub>
                </m:sSub>
                <m:r>
                  <m:rPr>
                    <m:sty m:val="p"/>
                  </m:rPr>
                  <w:rPr>
                    <w:rFonts w:ascii="Cambria Math" w:hAnsi="Cambria Math" w:cs="Times New Roman"/>
                    <w:lang w:val="en-GB"/>
                  </w:rPr>
                  <m:t>exp</m:t>
                </m:r>
                <m:d>
                  <m:dPr>
                    <m:ctrlPr>
                      <w:rPr>
                        <w:rFonts w:ascii="Cambria Math" w:hAnsi="Cambria Math" w:cs="Times New Roman"/>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3</m:t>
                            </m:r>
                          </m:sub>
                        </m:sSub>
                        <m:r>
                          <w:rPr>
                            <w:rFonts w:ascii="Cambria Math" w:hAnsi="Cambria Math" w:cs="Times New Roman"/>
                            <w:lang w:val="en-GB"/>
                          </w:rPr>
                          <m:t>°</m:t>
                        </m:r>
                      </m:num>
                      <m:den>
                        <m:r>
                          <w:rPr>
                            <w:rFonts w:ascii="Cambria Math" w:hAnsi="Cambria Math" w:cs="Times New Roman"/>
                            <w:lang w:val="en-GB"/>
                          </w:rPr>
                          <m:t>RT</m:t>
                        </m:r>
                      </m:den>
                    </m:f>
                  </m:e>
                </m:d>
                <m:r>
                  <w:rPr>
                    <w:rFonts w:ascii="Cambria Math" w:hAnsi="Cambria Math" w:cs="Times New Roman"/>
                    <w:lang w:val="en-GB"/>
                  </w:rPr>
                  <m:t xml:space="preserve">         </m:t>
                </m:r>
                <m:r>
                  <m:rPr>
                    <m:sty m:val="p"/>
                  </m:rPr>
                  <w:rPr>
                    <w:rFonts w:ascii="Cambria Math" w:hAnsi="Cambria Math" w:cs="Times New Roman"/>
                    <w:lang w:val="en-GB"/>
                  </w:rPr>
                  <m:t>if</m:t>
                </m:r>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3</m:t>
                    </m:r>
                  </m:sub>
                </m:sSub>
                <m:r>
                  <m:rPr>
                    <m:sty m:val="p"/>
                  </m:rPr>
                  <w:rPr>
                    <w:rFonts w:ascii="Cambria Math" w:hAnsi="Cambria Math" w:cs="Times New Roman"/>
                    <w:lang w:val="en-GB"/>
                  </w:rPr>
                  <m:t>exp</m:t>
                </m:r>
                <m:d>
                  <m:dPr>
                    <m:ctrlPr>
                      <w:rPr>
                        <w:rFonts w:ascii="Cambria Math" w:hAnsi="Cambria Math" w:cs="Times New Roman"/>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m:t>
                            </m:r>
                          </m:e>
                          <m:sub>
                            <m:r>
                              <w:rPr>
                                <w:rFonts w:ascii="Cambria Math" w:hAnsi="Cambria Math" w:cs="Times New Roman"/>
                                <w:lang w:val="en-GB"/>
                              </w:rPr>
                              <m:t>r</m:t>
                            </m:r>
                          </m:sub>
                        </m:sSub>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lang w:val="en-GB"/>
                              </w:rPr>
                              <m:t>3</m:t>
                            </m:r>
                          </m:sub>
                        </m:sSub>
                        <m:r>
                          <w:rPr>
                            <w:rFonts w:ascii="Cambria Math" w:hAnsi="Cambria Math" w:cs="Times New Roman"/>
                            <w:lang w:val="en-GB"/>
                          </w:rPr>
                          <m:t>°</m:t>
                        </m:r>
                      </m:num>
                      <m:den>
                        <m:r>
                          <w:rPr>
                            <w:rFonts w:ascii="Cambria Math" w:hAnsi="Cambria Math" w:cs="Times New Roman"/>
                            <w:lang w:val="en-GB"/>
                          </w:rPr>
                          <m:t>RT</m:t>
                        </m:r>
                      </m:den>
                    </m:f>
                  </m:e>
                </m:d>
                <m:r>
                  <w:rPr>
                    <w:rFonts w:ascii="Cambria Math" w:hAnsi="Cambria Math" w:cs="Times New Roman"/>
                    <w:lang w:val="en-GB"/>
                  </w:rPr>
                  <m:t>&gt;</m:t>
                </m:r>
                <m:sSup>
                  <m:sSupPr>
                    <m:ctrlPr>
                      <w:rPr>
                        <w:rFonts w:ascii="Cambria Math" w:hAnsi="Cambria Math" w:cs="Times New Roman"/>
                        <w:i/>
                        <w:lang w:val="en-GB"/>
                      </w:rPr>
                    </m:ctrlPr>
                  </m:sSupPr>
                  <m:e>
                    <m:r>
                      <w:rPr>
                        <w:rFonts w:ascii="Cambria Math" w:hAnsi="Cambria Math" w:cs="Times New Roman"/>
                        <w:lang w:val="en-GB"/>
                      </w:rPr>
                      <m:t>10</m:t>
                    </m:r>
                  </m:e>
                  <m:sup>
                    <m:r>
                      <w:rPr>
                        <w:rFonts w:ascii="Cambria Math" w:hAnsi="Cambria Math" w:cs="Times New Roman"/>
                        <w:lang w:val="en-GB"/>
                      </w:rPr>
                      <m:t>-9</m:t>
                    </m:r>
                  </m:sup>
                </m:sSup>
              </m:e>
              <m:e>
                <m:r>
                  <w:rPr>
                    <w:rFonts w:ascii="Cambria Math" w:hAnsi="Cambria Math" w:cs="Times New Roman"/>
                    <w:lang w:val="en-GB"/>
                  </w:rPr>
                  <m:t xml:space="preserve">0                     </m:t>
                </m:r>
                <m:r>
                  <m:rPr>
                    <m:sty m:val="p"/>
                  </m:rPr>
                  <w:rPr>
                    <w:rFonts w:ascii="Cambria Math" w:hAnsi="Cambria Math" w:cs="Times New Roman"/>
                    <w:lang w:val="en-GB"/>
                  </w:rPr>
                  <m:t xml:space="preserve">otherwise             </m:t>
                </m:r>
              </m:e>
            </m:eqArr>
          </m:e>
        </m:d>
      </m:oMath>
      <w:r w:rsidRPr="00506E80">
        <w:rPr>
          <w:rFonts w:ascii="Times New Roman" w:hAnsi="Times New Roman" w:cs="Times New Roman"/>
          <w:lang w:val="en-GB"/>
        </w:rPr>
        <w:t>.</w:t>
      </w:r>
    </w:p>
    <w:p w14:paraId="376E8C17" w14:textId="63F2AAFE" w:rsidR="002E2080" w:rsidRPr="00506E80" w:rsidRDefault="00DE7849" w:rsidP="00C4700E">
      <w:pPr>
        <w:spacing w:line="480" w:lineRule="auto"/>
        <w:ind w:firstLine="840"/>
        <w:rPr>
          <w:rFonts w:ascii="Times New Roman" w:hAnsi="Times New Roman" w:cs="Times New Roman"/>
          <w:lang w:val="en-GB"/>
        </w:rPr>
      </w:pPr>
      <w:r w:rsidRPr="00506E80">
        <w:rPr>
          <w:rFonts w:ascii="Times New Roman" w:hAnsi="Times New Roman" w:cs="Times New Roman"/>
          <w:color w:val="000000" w:themeColor="text1"/>
          <w:lang w:val="en-GB"/>
        </w:rPr>
        <w:t>When a single resource limits the growth of competing species, only the species that can survive at the lowest resource level when it grows alo</w:t>
      </w:r>
      <w:r w:rsidRPr="00A35FCD">
        <w:rPr>
          <w:rFonts w:ascii="Times New Roman" w:hAnsi="Times New Roman" w:cs="Times New Roman"/>
          <w:color w:val="000000" w:themeColor="text1"/>
          <w:lang w:val="en-GB"/>
        </w:rPr>
        <w:t>ne exclude</w:t>
      </w:r>
      <w:r w:rsidR="00A35FCD">
        <w:rPr>
          <w:rFonts w:ascii="Times New Roman" w:hAnsi="Times New Roman" w:cs="Times New Roman"/>
          <w:color w:val="000000" w:themeColor="text1"/>
          <w:lang w:val="en-GB"/>
        </w:rPr>
        <w:t>s</w:t>
      </w:r>
      <w:r w:rsidRPr="00A35FCD">
        <w:rPr>
          <w:rFonts w:ascii="Times New Roman" w:hAnsi="Times New Roman" w:cs="Times New Roman"/>
          <w:color w:val="000000" w:themeColor="text1"/>
          <w:lang w:val="en-GB"/>
        </w:rPr>
        <w:t xml:space="preserve"> all </w:t>
      </w:r>
      <w:r w:rsidRPr="00506E80">
        <w:rPr>
          <w:rFonts w:ascii="Times New Roman" w:hAnsi="Times New Roman" w:cs="Times New Roman"/>
          <w:color w:val="000000" w:themeColor="text1"/>
          <w:lang w:val="en-GB"/>
        </w:rPr>
        <w:t>other species (</w:t>
      </w:r>
      <w:r w:rsidRPr="00506E80">
        <w:rPr>
          <w:rFonts w:ascii="Times New Roman" w:hAnsi="Times New Roman" w:cs="Times New Roman"/>
          <w:i/>
          <w:color w:val="000000" w:themeColor="text1"/>
          <w:lang w:val="en-GB"/>
        </w:rPr>
        <w:t>R</w:t>
      </w:r>
      <w:r w:rsidRPr="00506E80">
        <w:rPr>
          <w:rFonts w:ascii="Times New Roman" w:hAnsi="Times New Roman" w:cs="Times New Roman"/>
          <w:color w:val="000000" w:themeColor="text1"/>
          <w:vertAlign w:val="superscript"/>
          <w:lang w:val="en-GB"/>
        </w:rPr>
        <w:t>*</w:t>
      </w:r>
      <w:r w:rsidRPr="00506E80">
        <w:rPr>
          <w:rFonts w:ascii="Times New Roman" w:hAnsi="Times New Roman" w:cs="Times New Roman"/>
          <w:color w:val="000000" w:themeColor="text1"/>
          <w:lang w:val="en-GB"/>
        </w:rPr>
        <w:t>-rule)</w:t>
      </w:r>
      <w:r w:rsidRPr="00506E80">
        <w:rPr>
          <w:rFonts w:ascii="Times New Roman" w:hAnsi="Times New Roman" w:cs="Times New Roman"/>
          <w:color w:val="000000" w:themeColor="text1"/>
          <w:lang w:val="en-GB"/>
        </w:rPr>
        <w:fldChar w:fldCharType="begin" w:fldLock="1"/>
      </w:r>
      <w:r w:rsidR="00807C25">
        <w:rPr>
          <w:rFonts w:ascii="Times New Roman" w:hAnsi="Times New Roman" w:cs="Times New Roman"/>
          <w:color w:val="000000" w:themeColor="text1"/>
          <w:lang w:val="en-GB"/>
        </w:rPr>
        <w:instrText>ADDIN CSL_CITATION {"citationItems":[{"id":"ITEM-1","itemData":{"DOI":"10.1086/282825","ISSN":"0003-0147","abstract":"In traditional models of interspecific competition, the relationship between resources and competition is unspecified; yet the biological interpretation of the theory derived from these models is most often expressed in terms of resources. Here we develop models in which the relationship between resources and competition is precisely defined. We consider two modes of resource exploitation: (1) an equable mode in which resources are continuously supplied while organisms and wastes are continuously removed and (2) a seasonal mode in which resources are presented to the populations as discrete entities which are invaded and exhausted and the cycle is repeated when a small fraction of the surviving population invades a new resource. The relationship between resources and competition is identical for both systems. The general properties of these models are examined, with particular emphasis given to the conditions of resource partitioning which allow for stable equilibria with two species coexisting. 1. under the equable mode of resource exploitation, two species can coexist only if they have at least two resources. Stable states of coexistence can occur under all three qualitatively distinct ways in which the two species can partition two resources: (1) exclusive resources for each species, (2) an exclusive resource for one species, and (3) shared resources for both species. 2. Under the seasonal mode of resource exploitation, it is possible to obtain stable states of coexistence for two species under all three of the above qualitatively distinct ways of partitioning the resources Furthermore, and most interestingly, under this mode of resource exploitation it is possible to obtain stable states of coexistence for two species competing for a single resource. The latter can occur when one species grows faster at high concentrations while the other grows faster at low concentrations of the limiting resource. 3. In considering the relative positions of the equilibria for single species and for mixed populations, we found stable equilibria where only unstable equilibria can occur in the Volterra-Gause competition models and unstable equilibria in regions where the Volterra-Gause model predicts stability. 4. Some consideration was given to the limitations of the model and to the implications of these findings for competition theory.","author":[{"dropping-particle":"","family":"Stewart","given":"Frank M.","non-dropping-particle":"","parse-names":false,"suffix":""},{"dropping-particle":"","family":"Levin","given":"Bruce R.","non-dropping-particle":"","parse-names":false,"suffix":""}],"container-title":"The American Naturalist","id":"ITEM-1","issue":"954","issued":{"date-parts":[["1973"]]},"page":"171-198","title":"Partitioning of Resources and the Outcome of Interspecific Competition: A Model and Some General Considerations","type":"article-journal","volume":"107"},"uris":["http://www.mendeley.com/documents/?uuid=8f3730f5-36d0-4316-8f6d-7b2a8ef0303e"]},{"id":"ITEM-2","itemData":{"author":[{"dropping-particle":"","family":"Tilman","given":"D","non-dropping-particle":"","parse-names":false,"suffix":""}],"container-title":"Ecology","id":"ITEM-2","issued":{"date-parts":[["1977"]]},"page":"338-348","title":"Resource Competition between planktonic algae: an experimental and theoretical approach.","type":"article-journal","volume":"58"},"uris":["http://www.mendeley.com/documents/?uuid=b14c7a86-69e8-4db1-b307-9b7f6a9fab5d"]},{"id":"ITEM-3","itemData":{"author":[{"dropping-particle":"","family":"Hsu","given":"S B","non-dropping-particle":"","parse-names":false,"suffix":""},{"dropping-particle":"","family":"Hubble","given":"S","non-dropping-particle":"","parse-names":false,"suffix":""},{"dropping-particle":"","family":"Waitman","given":"P","non-dropping-particle":"","parse-names":false,"suffix":""}],"container-title":"SIAM J. Appl. Math.","id":"ITEM-3","issued":{"date-parts":[["1977"]]},"page":"366-383","title":"A mathematical theory of single-nutrient competition in continuous cultures of micro-organisms.","type":"article-journal","volume":"32"},"uris":["http://www.mendeley.com/documents/?uuid=d1e6f59b-c83c-405d-967a-67df99c959bb"]}],"mendeley":{"formattedCitation":"&lt;sup&gt;8–10&lt;/sup&gt;","manualFormatting":"22–2","plainTextFormattedCitation":"8–10","previouslyFormattedCitation":"&lt;sup&gt;10–12&lt;/sup&gt;"},"properties":{"noteIndex":0},"schema":"https://github.com/citation-style-language/schema/raw/master/csl-citation.json"}</w:instrText>
      </w:r>
      <w:r w:rsidRPr="00506E80">
        <w:rPr>
          <w:rFonts w:ascii="Times New Roman" w:hAnsi="Times New Roman" w:cs="Times New Roman"/>
          <w:color w:val="000000" w:themeColor="text1"/>
          <w:lang w:val="en-GB"/>
        </w:rPr>
        <w:fldChar w:fldCharType="separate"/>
      </w:r>
      <w:r w:rsidR="00807C25">
        <w:rPr>
          <w:rFonts w:ascii="Times New Roman" w:hAnsi="Times New Roman" w:cs="Times New Roman"/>
          <w:noProof/>
          <w:color w:val="000000" w:themeColor="text1"/>
          <w:vertAlign w:val="superscript"/>
          <w:lang w:val="en-GB"/>
        </w:rPr>
        <w:t>22</w:t>
      </w:r>
      <w:r w:rsidR="00273FD7" w:rsidRPr="00506E80">
        <w:rPr>
          <w:rFonts w:ascii="Times New Roman" w:hAnsi="Times New Roman" w:cs="Times New Roman"/>
          <w:noProof/>
          <w:color w:val="000000" w:themeColor="text1"/>
          <w:vertAlign w:val="superscript"/>
          <w:lang w:val="en-GB"/>
        </w:rPr>
        <w:t>–</w:t>
      </w:r>
      <w:r w:rsidR="00807C25">
        <w:rPr>
          <w:rFonts w:ascii="Times New Roman" w:hAnsi="Times New Roman" w:cs="Times New Roman"/>
          <w:noProof/>
          <w:color w:val="000000" w:themeColor="text1"/>
          <w:vertAlign w:val="superscript"/>
          <w:lang w:val="en-GB"/>
        </w:rPr>
        <w:t>24</w:t>
      </w:r>
      <w:r w:rsidRPr="00506E80">
        <w:rPr>
          <w:rFonts w:ascii="Times New Roman" w:hAnsi="Times New Roman" w:cs="Times New Roman"/>
          <w:color w:val="000000" w:themeColor="text1"/>
          <w:lang w:val="en-GB"/>
        </w:rPr>
        <w:fldChar w:fldCharType="end"/>
      </w:r>
      <w:r w:rsidRPr="00506E80">
        <w:rPr>
          <w:rFonts w:ascii="Times New Roman" w:hAnsi="Times New Roman" w:cs="Times New Roman"/>
          <w:color w:val="000000" w:themeColor="text1"/>
          <w:lang w:val="en-GB"/>
        </w:rPr>
        <w:t>. We expected that, similar to th</w:t>
      </w:r>
      <w:r w:rsidR="00460C16" w:rsidRPr="00506E80">
        <w:rPr>
          <w:rFonts w:ascii="Times New Roman" w:hAnsi="Times New Roman" w:cs="Times New Roman"/>
          <w:color w:val="000000" w:themeColor="text1"/>
          <w:lang w:val="en-GB"/>
        </w:rPr>
        <w:t>e</w:t>
      </w:r>
      <w:r w:rsidRPr="00506E80">
        <w:rPr>
          <w:rFonts w:ascii="Times New Roman" w:hAnsi="Times New Roman" w:cs="Times New Roman"/>
          <w:color w:val="000000" w:themeColor="text1"/>
          <w:lang w:val="en-GB"/>
        </w:rPr>
        <w:t xml:space="preserve"> </w:t>
      </w:r>
      <w:r w:rsidRPr="00506E80">
        <w:rPr>
          <w:rFonts w:ascii="Times New Roman" w:hAnsi="Times New Roman" w:cs="Times New Roman"/>
          <w:i/>
          <w:color w:val="000000" w:themeColor="text1"/>
          <w:lang w:val="en-GB"/>
        </w:rPr>
        <w:t>R</w:t>
      </w:r>
      <w:r w:rsidRPr="00506E80">
        <w:rPr>
          <w:rFonts w:ascii="Times New Roman" w:hAnsi="Times New Roman" w:cs="Times New Roman"/>
          <w:color w:val="000000" w:themeColor="text1"/>
          <w:vertAlign w:val="superscript"/>
          <w:lang w:val="en-GB"/>
        </w:rPr>
        <w:t>*</w:t>
      </w:r>
      <w:r w:rsidRPr="00506E80">
        <w:rPr>
          <w:rFonts w:ascii="Times New Roman" w:hAnsi="Times New Roman" w:cs="Times New Roman"/>
          <w:color w:val="000000" w:themeColor="text1"/>
          <w:lang w:val="en-GB"/>
        </w:rPr>
        <w:t xml:space="preserve">-star rule, the competitive outcome between </w:t>
      </w:r>
      <w:r w:rsidR="00482778" w:rsidRPr="00506E80">
        <w:rPr>
          <w:rFonts w:ascii="Times New Roman" w:hAnsi="Times New Roman" w:cs="Times New Roman"/>
          <w:color w:val="000000" w:themeColor="text1"/>
          <w:lang w:val="en-GB"/>
        </w:rPr>
        <w:t>a</w:t>
      </w:r>
      <w:r w:rsidRPr="00506E80">
        <w:rPr>
          <w:rFonts w:ascii="Times New Roman" w:hAnsi="Times New Roman" w:cs="Times New Roman"/>
          <w:color w:val="000000" w:themeColor="text1"/>
          <w:lang w:val="en-GB"/>
        </w:rPr>
        <w:t xml:space="preserve"> </w:t>
      </w:r>
      <w:r w:rsidR="000416A1" w:rsidRPr="00506E80">
        <w:rPr>
          <w:rFonts w:ascii="Times New Roman" w:hAnsi="Times New Roman" w:cs="Times New Roman"/>
          <w:color w:val="000000" w:themeColor="text1"/>
          <w:lang w:val="en-GB"/>
        </w:rPr>
        <w:t xml:space="preserve">solitary </w:t>
      </w:r>
      <w:r w:rsidRPr="00506E80">
        <w:rPr>
          <w:rFonts w:ascii="Times New Roman" w:hAnsi="Times New Roman" w:cs="Times New Roman"/>
          <w:color w:val="000000" w:themeColor="text1"/>
          <w:lang w:val="en-GB"/>
        </w:rPr>
        <w:t xml:space="preserve">and consortium </w:t>
      </w:r>
      <w:r w:rsidR="00460C16" w:rsidRPr="00506E80">
        <w:rPr>
          <w:rFonts w:ascii="Times New Roman" w:hAnsi="Times New Roman" w:cs="Times New Roman"/>
          <w:color w:val="000000" w:themeColor="text1"/>
          <w:lang w:val="en-GB"/>
        </w:rPr>
        <w:t xml:space="preserve">species </w:t>
      </w:r>
      <w:r w:rsidRPr="00506E80">
        <w:rPr>
          <w:rFonts w:ascii="Times New Roman" w:hAnsi="Times New Roman" w:cs="Times New Roman"/>
          <w:color w:val="000000" w:themeColor="text1"/>
          <w:lang w:val="en-GB"/>
        </w:rPr>
        <w:t>might depend on the steady</w:t>
      </w:r>
      <w:r w:rsidR="00D51302" w:rsidRPr="00506E80">
        <w:rPr>
          <w:rFonts w:ascii="Times New Roman" w:hAnsi="Times New Roman" w:cs="Times New Roman"/>
          <w:color w:val="000000" w:themeColor="text1"/>
          <w:lang w:val="en-GB"/>
        </w:rPr>
        <w:t>-</w:t>
      </w:r>
      <w:r w:rsidRPr="00506E80">
        <w:rPr>
          <w:rFonts w:ascii="Times New Roman" w:hAnsi="Times New Roman" w:cs="Times New Roman"/>
          <w:color w:val="000000" w:themeColor="text1"/>
          <w:lang w:val="en-GB"/>
        </w:rPr>
        <w:t>state concentration of A</w:t>
      </w:r>
      <w:r w:rsidRPr="00506E80">
        <w:rPr>
          <w:rFonts w:ascii="Times New Roman" w:hAnsi="Times New Roman" w:cs="Times New Roman"/>
          <w:color w:val="000000" w:themeColor="text1"/>
          <w:vertAlign w:val="subscript"/>
          <w:lang w:val="en-GB"/>
        </w:rPr>
        <w:t>1</w:t>
      </w:r>
      <w:r w:rsidRPr="00506E80">
        <w:rPr>
          <w:rFonts w:ascii="Times New Roman" w:hAnsi="Times New Roman" w:cs="Times New Roman"/>
          <w:color w:val="000000" w:themeColor="text1"/>
          <w:lang w:val="en-GB"/>
        </w:rPr>
        <w:t xml:space="preserve"> and C</w:t>
      </w:r>
      <w:r w:rsidRPr="00506E80">
        <w:rPr>
          <w:rFonts w:ascii="Times New Roman" w:hAnsi="Times New Roman" w:cs="Times New Roman"/>
          <w:color w:val="000000" w:themeColor="text1"/>
          <w:vertAlign w:val="subscript"/>
          <w:lang w:val="en-GB"/>
        </w:rPr>
        <w:t>2</w:t>
      </w:r>
      <w:r w:rsidRPr="00506E80">
        <w:rPr>
          <w:rFonts w:ascii="Times New Roman" w:hAnsi="Times New Roman" w:cs="Times New Roman"/>
          <w:color w:val="000000" w:themeColor="text1"/>
          <w:lang w:val="en-GB"/>
        </w:rPr>
        <w:t xml:space="preserve"> when the </w:t>
      </w:r>
      <w:r w:rsidR="000416A1" w:rsidRPr="00506E80">
        <w:rPr>
          <w:rFonts w:ascii="Times New Roman" w:hAnsi="Times New Roman" w:cs="Times New Roman"/>
          <w:color w:val="000000" w:themeColor="text1"/>
          <w:lang w:val="en-GB"/>
        </w:rPr>
        <w:t xml:space="preserve">solitary </w:t>
      </w:r>
      <w:r w:rsidRPr="00506E80">
        <w:rPr>
          <w:rFonts w:ascii="Times New Roman" w:hAnsi="Times New Roman" w:cs="Times New Roman"/>
          <w:color w:val="000000" w:themeColor="text1"/>
          <w:lang w:val="en-GB"/>
        </w:rPr>
        <w:t xml:space="preserve">or consortium </w:t>
      </w:r>
      <w:r w:rsidR="00460C16" w:rsidRPr="00506E80">
        <w:rPr>
          <w:rFonts w:ascii="Times New Roman" w:hAnsi="Times New Roman" w:cs="Times New Roman"/>
          <w:color w:val="000000" w:themeColor="text1"/>
          <w:lang w:val="en-GB"/>
        </w:rPr>
        <w:t xml:space="preserve">species </w:t>
      </w:r>
      <w:r w:rsidRPr="00506E80">
        <w:rPr>
          <w:rFonts w:ascii="Times New Roman" w:hAnsi="Times New Roman" w:cs="Times New Roman"/>
          <w:color w:val="000000" w:themeColor="text1"/>
          <w:lang w:val="en-GB"/>
        </w:rPr>
        <w:t>grows alone.</w:t>
      </w:r>
      <w:r w:rsidR="00CF6574" w:rsidRPr="00506E80">
        <w:rPr>
          <w:rFonts w:ascii="Times New Roman" w:hAnsi="Times New Roman" w:cs="Times New Roman"/>
          <w:color w:val="000000" w:themeColor="text1"/>
          <w:lang w:val="en-GB"/>
        </w:rPr>
        <w:t xml:space="preserve"> </w:t>
      </w:r>
      <w:r w:rsidR="007C7DF7" w:rsidRPr="00506E80">
        <w:rPr>
          <w:rFonts w:ascii="Times New Roman" w:hAnsi="Times New Roman" w:cs="Times New Roman"/>
          <w:color w:val="000000" w:themeColor="text1"/>
          <w:lang w:val="en-GB"/>
        </w:rPr>
        <w:t>As</w:t>
      </w:r>
      <w:r w:rsidR="0008030B" w:rsidRPr="00506E80">
        <w:rPr>
          <w:rFonts w:ascii="Times New Roman" w:hAnsi="Times New Roman" w:cs="Times New Roman"/>
          <w:color w:val="000000" w:themeColor="text1"/>
          <w:lang w:val="en-GB"/>
        </w:rPr>
        <w:t xml:space="preserve"> the solitary and consortium </w:t>
      </w:r>
      <w:r w:rsidR="00460C16" w:rsidRPr="00506E80">
        <w:rPr>
          <w:rFonts w:ascii="Times New Roman" w:hAnsi="Times New Roman" w:cs="Times New Roman"/>
          <w:color w:val="000000" w:themeColor="text1"/>
          <w:lang w:val="en-GB"/>
        </w:rPr>
        <w:t xml:space="preserve">species </w:t>
      </w:r>
      <w:r w:rsidR="0008030B" w:rsidRPr="00506E80">
        <w:rPr>
          <w:rFonts w:ascii="Times New Roman" w:hAnsi="Times New Roman" w:cs="Times New Roman"/>
          <w:color w:val="000000" w:themeColor="text1"/>
          <w:lang w:val="en-GB"/>
        </w:rPr>
        <w:t>compete for</w:t>
      </w:r>
      <w:r w:rsidR="00CF6574" w:rsidRPr="00506E80">
        <w:rPr>
          <w:rFonts w:ascii="Times New Roman" w:hAnsi="Times New Roman" w:cs="Times New Roman"/>
          <w:color w:val="000000" w:themeColor="text1"/>
          <w:lang w:val="en-GB"/>
        </w:rPr>
        <w:t xml:space="preserve"> A</w:t>
      </w:r>
      <w:r w:rsidR="00CF6574" w:rsidRPr="00506E80">
        <w:rPr>
          <w:rFonts w:ascii="Times New Roman" w:hAnsi="Times New Roman" w:cs="Times New Roman"/>
          <w:color w:val="000000" w:themeColor="text1"/>
          <w:vertAlign w:val="subscript"/>
          <w:lang w:val="en-GB"/>
        </w:rPr>
        <w:t>1</w:t>
      </w:r>
      <w:r w:rsidR="00CF6574" w:rsidRPr="00506E80">
        <w:rPr>
          <w:rFonts w:ascii="Times New Roman" w:hAnsi="Times New Roman" w:cs="Times New Roman"/>
          <w:color w:val="000000" w:themeColor="text1"/>
          <w:lang w:val="en-GB"/>
        </w:rPr>
        <w:t xml:space="preserve"> and C</w:t>
      </w:r>
      <w:r w:rsidR="00CF6574" w:rsidRPr="00506E80">
        <w:rPr>
          <w:rFonts w:ascii="Times New Roman" w:hAnsi="Times New Roman" w:cs="Times New Roman"/>
          <w:color w:val="000000" w:themeColor="text1"/>
          <w:vertAlign w:val="subscript"/>
          <w:lang w:val="en-GB"/>
        </w:rPr>
        <w:t>2</w:t>
      </w:r>
      <w:r w:rsidR="0008030B" w:rsidRPr="00506E80">
        <w:rPr>
          <w:rFonts w:ascii="Times New Roman" w:hAnsi="Times New Roman" w:cs="Times New Roman"/>
          <w:color w:val="000000" w:themeColor="text1"/>
          <w:lang w:val="en-GB"/>
        </w:rPr>
        <w:t>,</w:t>
      </w:r>
      <w:r w:rsidR="00CF6574" w:rsidRPr="00506E80">
        <w:rPr>
          <w:rFonts w:ascii="Times New Roman" w:hAnsi="Times New Roman" w:cs="Times New Roman"/>
          <w:color w:val="000000" w:themeColor="text1"/>
          <w:lang w:val="en-GB"/>
        </w:rPr>
        <w:t xml:space="preserve"> </w:t>
      </w:r>
      <w:r w:rsidR="0008030B" w:rsidRPr="00506E80">
        <w:rPr>
          <w:rFonts w:ascii="Times New Roman" w:hAnsi="Times New Roman" w:cs="Times New Roman"/>
          <w:color w:val="000000" w:themeColor="text1"/>
          <w:lang w:val="en-GB"/>
        </w:rPr>
        <w:t xml:space="preserve">we </w:t>
      </w:r>
      <w:r w:rsidR="00CF6574" w:rsidRPr="00506E80">
        <w:rPr>
          <w:rFonts w:ascii="Times New Roman" w:hAnsi="Times New Roman" w:cs="Times New Roman"/>
          <w:color w:val="000000" w:themeColor="text1"/>
          <w:lang w:val="en-GB"/>
        </w:rPr>
        <w:t xml:space="preserve">let </w:t>
      </w:r>
      <w:r w:rsidR="007E6559" w:rsidRPr="00506E80">
        <w:rPr>
          <w:rFonts w:ascii="Times New Roman" w:hAnsi="Times New Roman" w:cs="Times New Roman"/>
          <w:i/>
          <w:color w:val="000000" w:themeColor="text1"/>
          <w:lang w:val="en-GB"/>
        </w:rPr>
        <w:t>R</w:t>
      </w:r>
      <w:r w:rsidR="007E6559" w:rsidRPr="00506E80">
        <w:rPr>
          <w:rFonts w:ascii="Times New Roman" w:hAnsi="Times New Roman" w:cs="Times New Roman"/>
          <w:color w:val="000000" w:themeColor="text1"/>
          <w:vertAlign w:val="superscript"/>
          <w:lang w:val="en-GB"/>
        </w:rPr>
        <w:t>*</w:t>
      </w:r>
      <w:r w:rsidR="007E6559" w:rsidRPr="00506E80">
        <w:rPr>
          <w:rFonts w:ascii="Times New Roman" w:hAnsi="Times New Roman" w:cs="Times New Roman"/>
          <w:color w:val="000000" w:themeColor="text1"/>
          <w:lang w:val="en-GB"/>
        </w:rPr>
        <w:t xml:space="preserve"> = </w:t>
      </w:r>
      <w:r w:rsidR="007E6559" w:rsidRPr="00506E80">
        <w:rPr>
          <w:rFonts w:ascii="Times New Roman" w:hAnsi="Times New Roman" w:cs="Times New Roman"/>
          <w:i/>
          <w:color w:val="000000" w:themeColor="text1"/>
          <w:lang w:val="en-GB"/>
        </w:rPr>
        <w:t>A</w:t>
      </w:r>
      <w:r w:rsidR="007E6559" w:rsidRPr="00506E80">
        <w:rPr>
          <w:rFonts w:ascii="Times New Roman" w:hAnsi="Times New Roman" w:cs="Times New Roman"/>
          <w:color w:val="000000" w:themeColor="text1"/>
          <w:vertAlign w:val="subscript"/>
          <w:lang w:val="en-GB"/>
        </w:rPr>
        <w:t>1</w:t>
      </w:r>
      <w:r w:rsidR="007E6559" w:rsidRPr="00506E80">
        <w:rPr>
          <w:rFonts w:ascii="Times New Roman" w:hAnsi="Times New Roman" w:cs="Times New Roman"/>
          <w:color w:val="000000" w:themeColor="text1"/>
          <w:vertAlign w:val="superscript"/>
          <w:lang w:val="en-GB"/>
        </w:rPr>
        <w:t>*</w:t>
      </w:r>
      <w:r w:rsidR="007E6559" w:rsidRPr="00506E80">
        <w:rPr>
          <w:rFonts w:ascii="Times New Roman" w:hAnsi="Times New Roman" w:cs="Times New Roman"/>
          <w:i/>
          <w:color w:val="000000" w:themeColor="text1"/>
          <w:lang w:val="en-GB"/>
        </w:rPr>
        <w:t>C</w:t>
      </w:r>
      <w:r w:rsidR="007E6559" w:rsidRPr="00506E80">
        <w:rPr>
          <w:rFonts w:ascii="Times New Roman" w:hAnsi="Times New Roman" w:cs="Times New Roman"/>
          <w:color w:val="000000" w:themeColor="text1"/>
          <w:vertAlign w:val="subscript"/>
          <w:lang w:val="en-GB"/>
        </w:rPr>
        <w:t>2</w:t>
      </w:r>
      <w:r w:rsidR="007E6559" w:rsidRPr="00506E80">
        <w:rPr>
          <w:rFonts w:ascii="Times New Roman" w:hAnsi="Times New Roman" w:cs="Times New Roman"/>
          <w:color w:val="000000" w:themeColor="text1"/>
          <w:vertAlign w:val="superscript"/>
          <w:lang w:val="en-GB"/>
        </w:rPr>
        <w:t>*</w:t>
      </w:r>
      <w:r w:rsidR="00482778" w:rsidRPr="00506E80">
        <w:rPr>
          <w:rFonts w:ascii="Times New Roman" w:hAnsi="Times New Roman" w:cs="Times New Roman"/>
          <w:color w:val="000000" w:themeColor="text1"/>
          <w:lang w:val="en-GB"/>
        </w:rPr>
        <w:t>,</w:t>
      </w:r>
      <w:r w:rsidR="00CF6574" w:rsidRPr="00506E80">
        <w:rPr>
          <w:rFonts w:ascii="Times New Roman" w:hAnsi="Times New Roman" w:cs="Times New Roman"/>
          <w:color w:val="000000" w:themeColor="text1"/>
          <w:lang w:val="en-GB"/>
        </w:rPr>
        <w:t xml:space="preserve"> where </w:t>
      </w:r>
      <w:r w:rsidR="002E2080" w:rsidRPr="00506E80">
        <w:rPr>
          <w:rFonts w:ascii="Times New Roman" w:hAnsi="Times New Roman" w:cs="Times New Roman"/>
          <w:color w:val="000000" w:themeColor="text1"/>
          <w:lang w:val="en-GB"/>
        </w:rPr>
        <w:t xml:space="preserve">* denotes the steady state. </w:t>
      </w:r>
      <w:bookmarkStart w:id="0" w:name="_GoBack"/>
      <w:r w:rsidR="00917109" w:rsidRPr="00506E80">
        <w:rPr>
          <w:rFonts w:ascii="Times New Roman" w:hAnsi="Times New Roman" w:cs="Times New Roman"/>
          <w:color w:val="000000" w:themeColor="text1"/>
          <w:lang w:val="en-GB"/>
        </w:rPr>
        <w:t>W</w:t>
      </w:r>
      <w:r w:rsidR="002E2080" w:rsidRPr="00506E80">
        <w:rPr>
          <w:rFonts w:ascii="Times New Roman" w:hAnsi="Times New Roman" w:cs="Times New Roman"/>
          <w:color w:val="000000" w:themeColor="text1"/>
          <w:lang w:val="en-GB"/>
        </w:rPr>
        <w:t xml:space="preserve">hen the </w:t>
      </w:r>
      <w:r w:rsidR="0008030B" w:rsidRPr="00506E80">
        <w:rPr>
          <w:rFonts w:ascii="Times New Roman" w:hAnsi="Times New Roman" w:cs="Times New Roman"/>
          <w:color w:val="000000" w:themeColor="text1"/>
          <w:lang w:val="en-GB"/>
        </w:rPr>
        <w:t xml:space="preserve">solitary </w:t>
      </w:r>
      <w:r w:rsidR="00917109" w:rsidRPr="00506E80">
        <w:rPr>
          <w:rFonts w:ascii="Times New Roman" w:hAnsi="Times New Roman" w:cs="Times New Roman"/>
          <w:color w:val="000000" w:themeColor="text1"/>
          <w:lang w:val="en-GB"/>
        </w:rPr>
        <w:t xml:space="preserve">species </w:t>
      </w:r>
      <w:r w:rsidR="002E2080" w:rsidRPr="00506E80">
        <w:rPr>
          <w:rFonts w:ascii="Times New Roman" w:hAnsi="Times New Roman" w:cs="Times New Roman"/>
          <w:color w:val="000000" w:themeColor="text1"/>
          <w:lang w:val="en-GB"/>
        </w:rPr>
        <w:t>grows alone</w:t>
      </w:r>
      <w:r w:rsidR="00917109" w:rsidRPr="00506E80">
        <w:rPr>
          <w:rFonts w:ascii="Times New Roman" w:hAnsi="Times New Roman" w:cs="Times New Roman"/>
          <w:color w:val="000000" w:themeColor="text1"/>
          <w:lang w:val="en-GB"/>
        </w:rPr>
        <w:t>,</w:t>
      </w:r>
      <w:r w:rsidR="002E2080" w:rsidRPr="00506E80">
        <w:rPr>
          <w:rFonts w:ascii="Times New Roman" w:hAnsi="Times New Roman" w:cs="Times New Roman"/>
          <w:color w:val="000000" w:themeColor="text1"/>
          <w:lang w:val="en-GB"/>
        </w:rPr>
        <w:t xml:space="preserve"> </w:t>
      </w:r>
      <w:r w:rsidR="00917109" w:rsidRPr="00506E80">
        <w:rPr>
          <w:rFonts w:ascii="Times New Roman" w:hAnsi="Times New Roman" w:cs="Times New Roman"/>
          <w:i/>
          <w:color w:val="000000" w:themeColor="text1"/>
          <w:lang w:val="en-GB"/>
        </w:rPr>
        <w:t>R</w:t>
      </w:r>
      <w:r w:rsidR="00917109" w:rsidRPr="00506E80">
        <w:rPr>
          <w:rFonts w:ascii="Times New Roman" w:hAnsi="Times New Roman" w:cs="Times New Roman"/>
          <w:color w:val="000000" w:themeColor="text1"/>
          <w:vertAlign w:val="superscript"/>
          <w:lang w:val="en-GB"/>
        </w:rPr>
        <w:t>*</w:t>
      </w:r>
      <w:r w:rsidR="00917109" w:rsidRPr="00506E80">
        <w:rPr>
          <w:rFonts w:ascii="Times New Roman" w:hAnsi="Times New Roman" w:cs="Times New Roman"/>
          <w:color w:val="000000" w:themeColor="text1"/>
          <w:lang w:val="en-GB"/>
        </w:rPr>
        <w:t xml:space="preserve"> </w:t>
      </w:r>
      <w:r w:rsidR="002E2080" w:rsidRPr="00506E80">
        <w:rPr>
          <w:rFonts w:ascii="Times New Roman" w:hAnsi="Times New Roman" w:cs="Times New Roman"/>
          <w:color w:val="000000" w:themeColor="text1"/>
          <w:lang w:val="en-GB"/>
        </w:rPr>
        <w:t xml:space="preserve">is referred to as </w:t>
      </w:r>
      <w:proofErr w:type="spellStart"/>
      <w:r w:rsidR="0008030B" w:rsidRPr="00506E80">
        <w:rPr>
          <w:rFonts w:ascii="Times New Roman" w:hAnsi="Times New Roman" w:cs="Times New Roman"/>
          <w:i/>
          <w:color w:val="000000" w:themeColor="text1"/>
          <w:lang w:val="en-GB"/>
        </w:rPr>
        <w:t>R</w:t>
      </w:r>
      <w:r w:rsidR="0008030B" w:rsidRPr="00506E80">
        <w:rPr>
          <w:rFonts w:ascii="Times New Roman" w:hAnsi="Times New Roman" w:cs="Times New Roman"/>
          <w:i/>
          <w:color w:val="000000" w:themeColor="text1"/>
          <w:vertAlign w:val="subscript"/>
          <w:lang w:val="en-GB"/>
        </w:rPr>
        <w:t>s</w:t>
      </w:r>
      <w:proofErr w:type="spellEnd"/>
      <w:r w:rsidR="002E2080" w:rsidRPr="00506E80">
        <w:rPr>
          <w:rFonts w:ascii="Times New Roman" w:hAnsi="Times New Roman" w:cs="Times New Roman"/>
          <w:color w:val="000000" w:themeColor="text1"/>
          <w:vertAlign w:val="superscript"/>
          <w:lang w:val="en-GB"/>
        </w:rPr>
        <w:t>*</w:t>
      </w:r>
      <w:r w:rsidR="00917109" w:rsidRPr="00506E80">
        <w:rPr>
          <w:rFonts w:ascii="Times New Roman" w:hAnsi="Times New Roman" w:cs="Times New Roman"/>
          <w:color w:val="000000" w:themeColor="text1"/>
          <w:lang w:val="en-GB"/>
        </w:rPr>
        <w:t>,</w:t>
      </w:r>
      <w:r w:rsidR="002E2080" w:rsidRPr="00506E80">
        <w:rPr>
          <w:rFonts w:ascii="Times New Roman" w:hAnsi="Times New Roman" w:cs="Times New Roman"/>
          <w:color w:val="000000" w:themeColor="text1"/>
          <w:lang w:val="en-GB"/>
        </w:rPr>
        <w:t xml:space="preserve"> and when the consortium </w:t>
      </w:r>
      <w:r w:rsidR="00917109" w:rsidRPr="00506E80">
        <w:rPr>
          <w:rFonts w:ascii="Times New Roman" w:hAnsi="Times New Roman" w:cs="Times New Roman"/>
          <w:color w:val="000000" w:themeColor="text1"/>
          <w:lang w:val="en-GB"/>
        </w:rPr>
        <w:t xml:space="preserve">species </w:t>
      </w:r>
      <w:r w:rsidR="002E2080" w:rsidRPr="00506E80">
        <w:rPr>
          <w:rFonts w:ascii="Times New Roman" w:hAnsi="Times New Roman" w:cs="Times New Roman"/>
          <w:color w:val="000000" w:themeColor="text1"/>
          <w:lang w:val="en-GB"/>
        </w:rPr>
        <w:t>grow</w:t>
      </w:r>
      <w:r w:rsidR="0008030B" w:rsidRPr="00506E80">
        <w:rPr>
          <w:rFonts w:ascii="Times New Roman" w:hAnsi="Times New Roman" w:cs="Times New Roman"/>
          <w:color w:val="000000" w:themeColor="text1"/>
          <w:lang w:val="en-GB"/>
        </w:rPr>
        <w:t>s</w:t>
      </w:r>
      <w:r w:rsidR="002E2080" w:rsidRPr="00506E80">
        <w:rPr>
          <w:rFonts w:ascii="Times New Roman" w:hAnsi="Times New Roman" w:cs="Times New Roman"/>
          <w:color w:val="000000" w:themeColor="text1"/>
          <w:lang w:val="en-GB"/>
        </w:rPr>
        <w:t xml:space="preserve"> without </w:t>
      </w:r>
      <w:r w:rsidR="00A35FCD">
        <w:rPr>
          <w:rFonts w:ascii="Times New Roman" w:hAnsi="Times New Roman" w:cs="Times New Roman"/>
          <w:color w:val="000000" w:themeColor="text1"/>
          <w:lang w:val="en-GB"/>
        </w:rPr>
        <w:t>the solitary species</w:t>
      </w:r>
      <w:r w:rsidR="00482778" w:rsidRPr="00506E80">
        <w:rPr>
          <w:rFonts w:ascii="Times New Roman" w:hAnsi="Times New Roman" w:cs="Times New Roman"/>
          <w:color w:val="000000" w:themeColor="text1"/>
          <w:lang w:val="en-GB"/>
        </w:rPr>
        <w:t>,</w:t>
      </w:r>
      <w:r w:rsidR="002E2080" w:rsidRPr="00506E80">
        <w:rPr>
          <w:rFonts w:ascii="Times New Roman" w:hAnsi="Times New Roman" w:cs="Times New Roman"/>
          <w:color w:val="000000" w:themeColor="text1"/>
          <w:lang w:val="en-GB"/>
        </w:rPr>
        <w:t xml:space="preserve"> </w:t>
      </w:r>
      <w:r w:rsidR="00917109" w:rsidRPr="00506E80">
        <w:rPr>
          <w:rFonts w:ascii="Times New Roman" w:hAnsi="Times New Roman" w:cs="Times New Roman"/>
          <w:i/>
          <w:color w:val="000000" w:themeColor="text1"/>
          <w:lang w:val="en-GB"/>
        </w:rPr>
        <w:t>R</w:t>
      </w:r>
      <w:r w:rsidR="00917109" w:rsidRPr="00506E80">
        <w:rPr>
          <w:rFonts w:ascii="Times New Roman" w:hAnsi="Times New Roman" w:cs="Times New Roman"/>
          <w:color w:val="000000" w:themeColor="text1"/>
          <w:vertAlign w:val="superscript"/>
          <w:lang w:val="en-GB"/>
        </w:rPr>
        <w:t xml:space="preserve">* </w:t>
      </w:r>
      <w:r w:rsidR="002E2080" w:rsidRPr="00506E80">
        <w:rPr>
          <w:rFonts w:ascii="Times New Roman" w:hAnsi="Times New Roman" w:cs="Times New Roman"/>
          <w:color w:val="000000" w:themeColor="text1"/>
          <w:lang w:val="en-GB"/>
        </w:rPr>
        <w:t xml:space="preserve">is referred to as </w:t>
      </w:r>
      <w:proofErr w:type="spellStart"/>
      <w:r w:rsidR="0008030B" w:rsidRPr="00506E80">
        <w:rPr>
          <w:rFonts w:ascii="Times New Roman" w:hAnsi="Times New Roman" w:cs="Times New Roman"/>
          <w:i/>
          <w:color w:val="000000" w:themeColor="text1"/>
          <w:lang w:val="en-GB"/>
        </w:rPr>
        <w:t>R</w:t>
      </w:r>
      <w:r w:rsidR="0008030B" w:rsidRPr="00506E80">
        <w:rPr>
          <w:rFonts w:ascii="Times New Roman" w:hAnsi="Times New Roman" w:cs="Times New Roman"/>
          <w:i/>
          <w:color w:val="000000" w:themeColor="text1"/>
          <w:vertAlign w:val="subscript"/>
          <w:lang w:val="en-GB"/>
        </w:rPr>
        <w:t>c</w:t>
      </w:r>
      <w:proofErr w:type="spellEnd"/>
      <w:r w:rsidR="002E2080" w:rsidRPr="00506E80">
        <w:rPr>
          <w:rFonts w:ascii="Times New Roman" w:hAnsi="Times New Roman" w:cs="Times New Roman"/>
          <w:color w:val="000000" w:themeColor="text1"/>
          <w:vertAlign w:val="superscript"/>
          <w:lang w:val="en-GB"/>
        </w:rPr>
        <w:t>*</w:t>
      </w:r>
      <w:bookmarkEnd w:id="0"/>
      <w:r w:rsidR="002E2080" w:rsidRPr="00506E80">
        <w:rPr>
          <w:rFonts w:ascii="Times New Roman" w:hAnsi="Times New Roman" w:cs="Times New Roman"/>
          <w:color w:val="000000" w:themeColor="text1"/>
          <w:lang w:val="en-GB"/>
        </w:rPr>
        <w:t xml:space="preserve">. If </w:t>
      </w:r>
      <w:proofErr w:type="spellStart"/>
      <w:r w:rsidR="0008030B" w:rsidRPr="00506E80">
        <w:rPr>
          <w:rFonts w:ascii="Times New Roman" w:hAnsi="Times New Roman" w:cs="Times New Roman"/>
          <w:i/>
          <w:color w:val="000000" w:themeColor="text1"/>
          <w:lang w:val="en-GB"/>
        </w:rPr>
        <w:t>R</w:t>
      </w:r>
      <w:r w:rsidR="0008030B" w:rsidRPr="00506E80">
        <w:rPr>
          <w:rFonts w:ascii="Times New Roman" w:hAnsi="Times New Roman" w:cs="Times New Roman"/>
          <w:i/>
          <w:color w:val="000000" w:themeColor="text1"/>
          <w:vertAlign w:val="subscript"/>
          <w:lang w:val="en-GB"/>
        </w:rPr>
        <w:t>s</w:t>
      </w:r>
      <w:proofErr w:type="spellEnd"/>
      <w:r w:rsidR="002E2080" w:rsidRPr="00506E80">
        <w:rPr>
          <w:rFonts w:ascii="Times New Roman" w:hAnsi="Times New Roman" w:cs="Times New Roman"/>
          <w:color w:val="000000" w:themeColor="text1"/>
          <w:vertAlign w:val="superscript"/>
          <w:lang w:val="en-GB"/>
        </w:rPr>
        <w:t>*</w:t>
      </w:r>
      <w:r w:rsidR="00542638" w:rsidRPr="00506E80">
        <w:rPr>
          <w:rFonts w:ascii="Times New Roman" w:hAnsi="Times New Roman" w:cs="Times New Roman"/>
          <w:lang w:val="en-GB"/>
        </w:rPr>
        <w:t>/</w:t>
      </w:r>
      <w:proofErr w:type="spellStart"/>
      <w:r w:rsidR="0008030B" w:rsidRPr="00506E80">
        <w:rPr>
          <w:rFonts w:ascii="Times New Roman" w:hAnsi="Times New Roman" w:cs="Times New Roman"/>
          <w:i/>
          <w:color w:val="000000" w:themeColor="text1"/>
          <w:lang w:val="en-GB"/>
        </w:rPr>
        <w:t>R</w:t>
      </w:r>
      <w:r w:rsidR="0008030B" w:rsidRPr="00506E80">
        <w:rPr>
          <w:rFonts w:ascii="Times New Roman" w:hAnsi="Times New Roman" w:cs="Times New Roman"/>
          <w:i/>
          <w:color w:val="000000" w:themeColor="text1"/>
          <w:vertAlign w:val="subscript"/>
          <w:lang w:val="en-GB"/>
        </w:rPr>
        <w:t>c</w:t>
      </w:r>
      <w:proofErr w:type="spellEnd"/>
      <w:r w:rsidR="002E2080" w:rsidRPr="00506E80">
        <w:rPr>
          <w:rFonts w:ascii="Times New Roman" w:hAnsi="Times New Roman" w:cs="Times New Roman"/>
          <w:color w:val="000000" w:themeColor="text1"/>
          <w:vertAlign w:val="superscript"/>
          <w:lang w:val="en-GB"/>
        </w:rPr>
        <w:t>*</w:t>
      </w:r>
      <w:r w:rsidR="00542638" w:rsidRPr="00506E80">
        <w:rPr>
          <w:rFonts w:ascii="Times New Roman" w:hAnsi="Times New Roman" w:cs="Times New Roman"/>
          <w:lang w:val="en-GB"/>
        </w:rPr>
        <w:t xml:space="preserve"> </w:t>
      </w:r>
      <w:r w:rsidR="002E2080" w:rsidRPr="00506E80">
        <w:rPr>
          <w:rFonts w:ascii="Times New Roman" w:hAnsi="Times New Roman" w:cs="Times New Roman"/>
          <w:lang w:val="en-GB"/>
        </w:rPr>
        <w:t>&gt;</w:t>
      </w:r>
      <w:r w:rsidR="00542638" w:rsidRPr="00506E80">
        <w:rPr>
          <w:rFonts w:ascii="Times New Roman" w:hAnsi="Times New Roman" w:cs="Times New Roman"/>
          <w:lang w:val="en-GB"/>
        </w:rPr>
        <w:t xml:space="preserve"> 1</w:t>
      </w:r>
      <w:r w:rsidR="002E2080" w:rsidRPr="00506E80">
        <w:rPr>
          <w:rFonts w:ascii="Times New Roman" w:hAnsi="Times New Roman" w:cs="Times New Roman"/>
          <w:lang w:val="en-GB"/>
        </w:rPr>
        <w:t xml:space="preserve">, the consortium </w:t>
      </w:r>
      <w:r w:rsidR="00917109" w:rsidRPr="00506E80">
        <w:rPr>
          <w:rFonts w:ascii="Times New Roman" w:hAnsi="Times New Roman" w:cs="Times New Roman"/>
          <w:lang w:val="en-GB"/>
        </w:rPr>
        <w:t xml:space="preserve">species </w:t>
      </w:r>
      <w:r w:rsidR="002E2080" w:rsidRPr="00506E80">
        <w:rPr>
          <w:rFonts w:ascii="Times New Roman" w:hAnsi="Times New Roman" w:cs="Times New Roman"/>
          <w:lang w:val="en-GB"/>
        </w:rPr>
        <w:t>can lower the steady</w:t>
      </w:r>
      <w:r w:rsidR="00482778" w:rsidRPr="00506E80">
        <w:rPr>
          <w:rFonts w:ascii="Times New Roman" w:hAnsi="Times New Roman" w:cs="Times New Roman"/>
          <w:lang w:val="en-GB"/>
        </w:rPr>
        <w:t>-</w:t>
      </w:r>
      <w:r w:rsidR="002E2080" w:rsidRPr="00506E80">
        <w:rPr>
          <w:rFonts w:ascii="Times New Roman" w:hAnsi="Times New Roman" w:cs="Times New Roman"/>
          <w:lang w:val="en-GB"/>
        </w:rPr>
        <w:t xml:space="preserve">state abundance of </w:t>
      </w:r>
      <w:r w:rsidR="002E2080" w:rsidRPr="00506E80">
        <w:rPr>
          <w:rFonts w:ascii="Times New Roman" w:hAnsi="Times New Roman" w:cs="Times New Roman"/>
          <w:i/>
          <w:color w:val="000000" w:themeColor="text1"/>
          <w:lang w:val="en-GB"/>
        </w:rPr>
        <w:t>A</w:t>
      </w:r>
      <w:r w:rsidR="002E2080" w:rsidRPr="00506E80">
        <w:rPr>
          <w:rFonts w:ascii="Times New Roman" w:hAnsi="Times New Roman" w:cs="Times New Roman"/>
          <w:color w:val="000000" w:themeColor="text1"/>
          <w:vertAlign w:val="subscript"/>
          <w:lang w:val="en-GB"/>
        </w:rPr>
        <w:t>1</w:t>
      </w:r>
      <w:r w:rsidR="002E2080" w:rsidRPr="00506E80">
        <w:rPr>
          <w:rFonts w:ascii="Times New Roman" w:hAnsi="Times New Roman" w:cs="Times New Roman"/>
          <w:color w:val="000000" w:themeColor="text1"/>
          <w:vertAlign w:val="superscript"/>
          <w:lang w:val="en-GB"/>
        </w:rPr>
        <w:t>*</w:t>
      </w:r>
      <w:r w:rsidR="002E2080" w:rsidRPr="00506E80">
        <w:rPr>
          <w:rFonts w:ascii="Times New Roman" w:hAnsi="Times New Roman" w:cs="Times New Roman"/>
          <w:i/>
          <w:color w:val="000000" w:themeColor="text1"/>
          <w:lang w:val="en-GB"/>
        </w:rPr>
        <w:t>C</w:t>
      </w:r>
      <w:r w:rsidR="002E2080" w:rsidRPr="00506E80">
        <w:rPr>
          <w:rFonts w:ascii="Times New Roman" w:hAnsi="Times New Roman" w:cs="Times New Roman"/>
          <w:color w:val="000000" w:themeColor="text1"/>
          <w:vertAlign w:val="subscript"/>
          <w:lang w:val="en-GB"/>
        </w:rPr>
        <w:t>2</w:t>
      </w:r>
      <w:r w:rsidR="002E2080" w:rsidRPr="00506E80">
        <w:rPr>
          <w:rFonts w:ascii="Times New Roman" w:hAnsi="Times New Roman" w:cs="Times New Roman"/>
          <w:color w:val="000000" w:themeColor="text1"/>
          <w:vertAlign w:val="superscript"/>
          <w:lang w:val="en-GB"/>
        </w:rPr>
        <w:t>*</w:t>
      </w:r>
      <w:r w:rsidR="002E2080" w:rsidRPr="00506E80">
        <w:rPr>
          <w:rFonts w:ascii="Times New Roman" w:hAnsi="Times New Roman" w:cs="Times New Roman"/>
          <w:lang w:val="en-GB"/>
        </w:rPr>
        <w:t xml:space="preserve"> </w:t>
      </w:r>
      <w:r w:rsidR="00917109" w:rsidRPr="00506E80">
        <w:rPr>
          <w:rFonts w:ascii="Times New Roman" w:hAnsi="Times New Roman" w:cs="Times New Roman"/>
          <w:lang w:val="en-GB"/>
        </w:rPr>
        <w:t xml:space="preserve">more </w:t>
      </w:r>
      <w:r w:rsidR="002E2080" w:rsidRPr="00506E80">
        <w:rPr>
          <w:rFonts w:ascii="Times New Roman" w:hAnsi="Times New Roman" w:cs="Times New Roman"/>
          <w:lang w:val="en-GB"/>
        </w:rPr>
        <w:t xml:space="preserve">than the </w:t>
      </w:r>
      <w:r w:rsidR="0008030B" w:rsidRPr="00506E80">
        <w:rPr>
          <w:rFonts w:ascii="Times New Roman" w:hAnsi="Times New Roman" w:cs="Times New Roman"/>
          <w:lang w:val="en-GB"/>
        </w:rPr>
        <w:t>solitary</w:t>
      </w:r>
      <w:r w:rsidR="00917109" w:rsidRPr="00506E80">
        <w:rPr>
          <w:rFonts w:ascii="Times New Roman" w:hAnsi="Times New Roman" w:cs="Times New Roman"/>
          <w:lang w:val="en-GB"/>
        </w:rPr>
        <w:t xml:space="preserve"> species</w:t>
      </w:r>
      <w:r w:rsidR="002E2080" w:rsidRPr="00506E80">
        <w:rPr>
          <w:rFonts w:ascii="Times New Roman" w:hAnsi="Times New Roman" w:cs="Times New Roman"/>
          <w:lang w:val="en-GB"/>
        </w:rPr>
        <w:t>.</w:t>
      </w:r>
    </w:p>
    <w:p w14:paraId="27012B91" w14:textId="44BCF0C3" w:rsidR="003B396D" w:rsidRPr="00506E80" w:rsidRDefault="002E2080" w:rsidP="00C4700E">
      <w:pPr>
        <w:spacing w:line="480" w:lineRule="auto"/>
        <w:ind w:firstLine="840"/>
        <w:rPr>
          <w:rFonts w:ascii="Times New Roman" w:hAnsi="Times New Roman" w:cs="Times New Roman"/>
          <w:color w:val="000000" w:themeColor="text1"/>
          <w:lang w:val="en-GB"/>
        </w:rPr>
      </w:pPr>
      <w:r w:rsidRPr="00506E80">
        <w:rPr>
          <w:rFonts w:ascii="Times New Roman" w:hAnsi="Times New Roman" w:cs="Times New Roman"/>
          <w:lang w:val="en-GB"/>
        </w:rPr>
        <w:lastRenderedPageBreak/>
        <w:t>The steady</w:t>
      </w:r>
      <w:r w:rsidR="00482778" w:rsidRPr="00506E80">
        <w:rPr>
          <w:rFonts w:ascii="Times New Roman" w:hAnsi="Times New Roman" w:cs="Times New Roman"/>
          <w:lang w:val="en-GB"/>
        </w:rPr>
        <w:t>-</w:t>
      </w:r>
      <w:r w:rsidRPr="00506E80">
        <w:rPr>
          <w:rFonts w:ascii="Times New Roman" w:hAnsi="Times New Roman" w:cs="Times New Roman"/>
          <w:lang w:val="en-GB"/>
        </w:rPr>
        <w:t xml:space="preserve">state analysis was only carried out numerically. </w:t>
      </w:r>
      <w:r w:rsidRPr="00506E80">
        <w:rPr>
          <w:rFonts w:ascii="Times New Roman" w:hAnsi="Times New Roman" w:cs="Times New Roman"/>
          <w:color w:val="000000" w:themeColor="text1"/>
          <w:lang w:val="en-GB"/>
        </w:rPr>
        <w:t>I</w:t>
      </w:r>
      <w:r w:rsidR="00DE7849" w:rsidRPr="00506E80">
        <w:rPr>
          <w:rFonts w:ascii="Times New Roman" w:hAnsi="Times New Roman" w:cs="Times New Roman"/>
          <w:color w:val="000000" w:themeColor="text1"/>
          <w:lang w:val="en-GB"/>
        </w:rPr>
        <w:t xml:space="preserve">n the following simulation, </w:t>
      </w:r>
      <w:r w:rsidR="0008030B" w:rsidRPr="00506E80">
        <w:rPr>
          <w:rFonts w:ascii="Times New Roman" w:hAnsi="Times New Roman" w:cs="Times New Roman"/>
          <w:color w:val="000000" w:themeColor="text1"/>
          <w:lang w:val="en-GB"/>
        </w:rPr>
        <w:t>t</w:t>
      </w:r>
      <w:r w:rsidR="00DE7849" w:rsidRPr="00506E80">
        <w:rPr>
          <w:rFonts w:ascii="Times New Roman" w:hAnsi="Times New Roman" w:cs="Times New Roman"/>
          <w:lang w:val="en-GB"/>
        </w:rPr>
        <w:t xml:space="preserve">he </w:t>
      </w:r>
      <w:r w:rsidR="00DE7849" w:rsidRPr="00506E80">
        <w:rPr>
          <w:rFonts w:ascii="Times New Roman" w:hAnsi="Times New Roman" w:cs="Times New Roman"/>
          <w:color w:val="000000" w:themeColor="text1"/>
          <w:lang w:val="en-GB"/>
        </w:rPr>
        <w:t>abiotic reaction rate constants of the reactions (1), (2), and (3) were set to 10</w:t>
      </w:r>
      <w:r w:rsidR="00DE7849" w:rsidRPr="00506E80">
        <w:rPr>
          <w:rFonts w:ascii="Times New Roman" w:hAnsi="Times New Roman" w:cs="Times New Roman"/>
          <w:color w:val="000000" w:themeColor="text1"/>
          <w:vertAlign w:val="superscript"/>
          <w:lang w:val="en-GB"/>
        </w:rPr>
        <w:t>−5</w:t>
      </w:r>
      <w:r w:rsidR="00DE7849" w:rsidRPr="00506E80">
        <w:rPr>
          <w:rFonts w:ascii="Times New Roman" w:hAnsi="Times New Roman" w:cs="Times New Roman"/>
          <w:lang w:val="en-GB"/>
        </w:rPr>
        <w:t>.</w:t>
      </w:r>
      <w:r w:rsidR="00DE7849" w:rsidRPr="00506E80">
        <w:rPr>
          <w:rFonts w:ascii="Times New Roman" w:hAnsi="Times New Roman" w:cs="Times New Roman"/>
          <w:color w:val="000000" w:themeColor="text1"/>
          <w:lang w:val="en-GB"/>
        </w:rPr>
        <w:t xml:space="preserve"> The maximum catalytic rates</w:t>
      </w:r>
      <w:r w:rsidR="00482778" w:rsidRPr="00506E80">
        <w:rPr>
          <w:rFonts w:ascii="Times New Roman" w:hAnsi="Times New Roman" w:cs="Times New Roman"/>
          <w:color w:val="000000" w:themeColor="text1"/>
          <w:lang w:val="en-GB"/>
        </w:rPr>
        <w:t xml:space="preserve"> for</w:t>
      </w:r>
      <w:r w:rsidR="00DE7849" w:rsidRPr="00506E80">
        <w:rPr>
          <w:rFonts w:ascii="Times New Roman" w:hAnsi="Times New Roman" w:cs="Times New Roman"/>
          <w:color w:val="000000" w:themeColor="text1"/>
          <w:lang w:val="en-GB"/>
        </w:rPr>
        <w:t xml:space="preserve"> </w:t>
      </w:r>
      <w:r w:rsidR="0008030B" w:rsidRPr="00506E80">
        <w:rPr>
          <w:rFonts w:ascii="Times New Roman" w:hAnsi="Times New Roman" w:cs="Times New Roman"/>
          <w:color w:val="000000" w:themeColor="text1"/>
          <w:lang w:val="en-GB"/>
        </w:rPr>
        <w:t>species</w:t>
      </w:r>
      <w:r w:rsidR="00DE7849" w:rsidRPr="00506E80">
        <w:rPr>
          <w:rFonts w:ascii="Times New Roman" w:hAnsi="Times New Roman" w:cs="Times New Roman"/>
          <w:color w:val="000000" w:themeColor="text1"/>
          <w:lang w:val="en-GB"/>
        </w:rPr>
        <w:t xml:space="preserve"> 1, 2, and 3 were set to 0.01. The inflow rate of </w:t>
      </w:r>
      <w:r w:rsidR="00DE7849" w:rsidRPr="00506E80">
        <w:rPr>
          <w:rFonts w:ascii="Times New Roman" w:hAnsi="Times New Roman" w:cs="Times New Roman"/>
          <w:lang w:val="en-GB"/>
        </w:rPr>
        <w:t xml:space="preserve">compound </w:t>
      </w:r>
      <w:proofErr w:type="spellStart"/>
      <w:r w:rsidR="00DE7849" w:rsidRPr="00506E80">
        <w:rPr>
          <w:rFonts w:ascii="Times New Roman" w:hAnsi="Times New Roman" w:cs="Times New Roman"/>
          <w:lang w:val="en-GB"/>
        </w:rPr>
        <w:t>X</w:t>
      </w:r>
      <w:r w:rsidR="00DE7849" w:rsidRPr="00506E80">
        <w:rPr>
          <w:rFonts w:ascii="Times New Roman" w:hAnsi="Times New Roman" w:cs="Times New Roman"/>
          <w:i/>
          <w:vertAlign w:val="subscript"/>
          <w:lang w:val="en-GB"/>
        </w:rPr>
        <w:t>j</w:t>
      </w:r>
      <w:proofErr w:type="spellEnd"/>
      <w:r w:rsidR="00DE7849" w:rsidRPr="00506E80">
        <w:rPr>
          <w:rFonts w:ascii="Times New Roman" w:hAnsi="Times New Roman" w:cs="Times New Roman"/>
          <w:color w:val="000000" w:themeColor="text1"/>
          <w:lang w:val="en-GB"/>
        </w:rPr>
        <w:t xml:space="preserve"> was fixed at 1/60000. </w:t>
      </w:r>
      <w:r w:rsidR="00011AB6" w:rsidRPr="00506E80">
        <w:rPr>
          <w:rFonts w:ascii="Times New Roman" w:hAnsi="Times New Roman" w:cs="Times New Roman"/>
          <w:color w:val="000000" w:themeColor="text1"/>
          <w:lang w:val="en-GB"/>
        </w:rPr>
        <w:t>The value</w:t>
      </w:r>
      <w:r w:rsidR="00482778" w:rsidRPr="00506E80">
        <w:rPr>
          <w:rFonts w:ascii="Times New Roman" w:hAnsi="Times New Roman" w:cs="Times New Roman"/>
          <w:color w:val="000000" w:themeColor="text1"/>
          <w:lang w:val="en-GB"/>
        </w:rPr>
        <w:t>s</w:t>
      </w:r>
      <w:r w:rsidR="00011AB6" w:rsidRPr="00506E80">
        <w:rPr>
          <w:rFonts w:ascii="Times New Roman" w:hAnsi="Times New Roman" w:cs="Times New Roman"/>
          <w:color w:val="000000" w:themeColor="text1"/>
          <w:lang w:val="en-GB"/>
        </w:rPr>
        <w:t xml:space="preserve"> of </w:t>
      </w:r>
      <w:proofErr w:type="spellStart"/>
      <w:r w:rsidR="00011AB6" w:rsidRPr="00506E80">
        <w:rPr>
          <w:rFonts w:ascii="Times New Roman" w:hAnsi="Times New Roman" w:cs="Times New Roman"/>
          <w:color w:val="000000" w:themeColor="text1"/>
          <w:lang w:val="en-GB"/>
        </w:rPr>
        <w:t>Δ</w:t>
      </w:r>
      <w:r w:rsidR="00011AB6" w:rsidRPr="00506E80">
        <w:rPr>
          <w:rFonts w:ascii="Times New Roman" w:hAnsi="Times New Roman" w:cs="Times New Roman"/>
          <w:i/>
          <w:color w:val="000000" w:themeColor="text1"/>
          <w:vertAlign w:val="subscript"/>
          <w:lang w:val="en-GB"/>
        </w:rPr>
        <w:t>f</w:t>
      </w:r>
      <w:r w:rsidR="00011AB6" w:rsidRPr="00506E80">
        <w:rPr>
          <w:rFonts w:ascii="Times New Roman" w:hAnsi="Times New Roman" w:cs="Times New Roman"/>
          <w:i/>
          <w:color w:val="000000" w:themeColor="text1"/>
          <w:lang w:val="en-GB"/>
        </w:rPr>
        <w:t>G</w:t>
      </w:r>
      <w:proofErr w:type="spellEnd"/>
      <w:r w:rsidR="00011AB6" w:rsidRPr="00506E80">
        <w:rPr>
          <w:rFonts w:ascii="Times New Roman" w:hAnsi="Times New Roman" w:cs="Times New Roman"/>
          <w:color w:val="000000" w:themeColor="text1"/>
          <w:lang w:val="en-GB"/>
        </w:rPr>
        <w:t xml:space="preserve">º for the compounds </w:t>
      </w:r>
      <w:proofErr w:type="spellStart"/>
      <w:r w:rsidR="00011AB6" w:rsidRPr="00506E80">
        <w:rPr>
          <w:rFonts w:ascii="Times New Roman" w:hAnsi="Times New Roman" w:cs="Times New Roman"/>
          <w:color w:val="000000" w:themeColor="text1"/>
          <w:lang w:val="en-GB"/>
        </w:rPr>
        <w:t>X</w:t>
      </w:r>
      <w:r w:rsidR="00011AB6" w:rsidRPr="00506E80">
        <w:rPr>
          <w:rFonts w:ascii="Times New Roman" w:hAnsi="Times New Roman" w:cs="Times New Roman"/>
          <w:i/>
          <w:color w:val="000000" w:themeColor="text1"/>
          <w:vertAlign w:val="subscript"/>
          <w:lang w:val="en-GB"/>
        </w:rPr>
        <w:t>j</w:t>
      </w:r>
      <w:proofErr w:type="spellEnd"/>
      <w:r w:rsidR="00011AB6" w:rsidRPr="00506E80">
        <w:rPr>
          <w:rFonts w:ascii="Times New Roman" w:hAnsi="Times New Roman" w:cs="Times New Roman"/>
          <w:color w:val="000000" w:themeColor="text1"/>
          <w:lang w:val="en-GB"/>
        </w:rPr>
        <w:t xml:space="preserve"> </w:t>
      </w:r>
      <w:r w:rsidR="00025130" w:rsidRPr="00506E80">
        <w:rPr>
          <w:rFonts w:ascii="Times New Roman" w:hAnsi="Times New Roman" w:cs="Times New Roman"/>
          <w:color w:val="000000" w:themeColor="text1"/>
          <w:lang w:val="en-GB"/>
        </w:rPr>
        <w:t>were</w:t>
      </w:r>
      <w:r w:rsidR="00011AB6" w:rsidRPr="00506E80">
        <w:rPr>
          <w:rFonts w:ascii="Times New Roman" w:hAnsi="Times New Roman" w:cs="Times New Roman"/>
          <w:color w:val="000000" w:themeColor="text1"/>
          <w:lang w:val="en-GB"/>
        </w:rPr>
        <w:t xml:space="preserve"> Δ</w:t>
      </w:r>
      <w:r w:rsidR="00011AB6" w:rsidRPr="00506E80">
        <w:rPr>
          <w:rFonts w:ascii="Times New Roman" w:hAnsi="Times New Roman" w:cs="Times New Roman"/>
          <w:i/>
          <w:color w:val="000000" w:themeColor="text1"/>
          <w:vertAlign w:val="subscript"/>
          <w:lang w:val="en-GB"/>
        </w:rPr>
        <w:t>f</w:t>
      </w:r>
      <w:r w:rsidR="00011AB6" w:rsidRPr="00506E80">
        <w:rPr>
          <w:rFonts w:ascii="Times New Roman" w:hAnsi="Times New Roman" w:cs="Times New Roman"/>
          <w:i/>
          <w:color w:val="000000" w:themeColor="text1"/>
          <w:lang w:val="en-GB"/>
        </w:rPr>
        <w:t>G</w:t>
      </w:r>
      <w:r w:rsidR="00011AB6" w:rsidRPr="00506E80">
        <w:rPr>
          <w:rFonts w:ascii="Times New Roman" w:hAnsi="Times New Roman" w:cs="Times New Roman"/>
          <w:color w:val="000000" w:themeColor="text1"/>
          <w:vertAlign w:val="subscript"/>
          <w:lang w:val="en-GB"/>
        </w:rPr>
        <w:t>A1</w:t>
      </w:r>
      <w:r w:rsidR="00011AB6" w:rsidRPr="00506E80">
        <w:rPr>
          <w:rFonts w:ascii="Times New Roman" w:hAnsi="Times New Roman" w:cs="Times New Roman"/>
          <w:color w:val="000000" w:themeColor="text1"/>
          <w:lang w:val="en-GB"/>
        </w:rPr>
        <w:t>º = 205.27, Δ</w:t>
      </w:r>
      <w:r w:rsidR="00011AB6" w:rsidRPr="00506E80">
        <w:rPr>
          <w:rFonts w:ascii="Times New Roman" w:hAnsi="Times New Roman" w:cs="Times New Roman"/>
          <w:i/>
          <w:color w:val="000000" w:themeColor="text1"/>
          <w:vertAlign w:val="subscript"/>
          <w:lang w:val="en-GB"/>
        </w:rPr>
        <w:t>f</w:t>
      </w:r>
      <w:r w:rsidR="00011AB6" w:rsidRPr="00506E80">
        <w:rPr>
          <w:rFonts w:ascii="Times New Roman" w:hAnsi="Times New Roman" w:cs="Times New Roman"/>
          <w:i/>
          <w:color w:val="000000" w:themeColor="text1"/>
          <w:lang w:val="en-GB"/>
        </w:rPr>
        <w:t>G</w:t>
      </w:r>
      <w:r w:rsidR="00011AB6" w:rsidRPr="00506E80">
        <w:rPr>
          <w:rFonts w:ascii="Times New Roman" w:hAnsi="Times New Roman" w:cs="Times New Roman"/>
          <w:color w:val="000000" w:themeColor="text1"/>
          <w:vertAlign w:val="subscript"/>
          <w:lang w:val="en-GB"/>
        </w:rPr>
        <w:t>A2</w:t>
      </w:r>
      <w:r w:rsidR="00011AB6" w:rsidRPr="00506E80">
        <w:rPr>
          <w:rFonts w:ascii="Times New Roman" w:hAnsi="Times New Roman" w:cs="Times New Roman"/>
          <w:color w:val="000000" w:themeColor="text1"/>
          <w:lang w:val="en-GB"/>
        </w:rPr>
        <w:t>º = 2.08, Δ</w:t>
      </w:r>
      <w:r w:rsidR="00011AB6" w:rsidRPr="00506E80">
        <w:rPr>
          <w:rFonts w:ascii="Times New Roman" w:hAnsi="Times New Roman" w:cs="Times New Roman"/>
          <w:i/>
          <w:color w:val="000000" w:themeColor="text1"/>
          <w:vertAlign w:val="subscript"/>
          <w:lang w:val="en-GB"/>
        </w:rPr>
        <w:t>f</w:t>
      </w:r>
      <w:r w:rsidR="00011AB6" w:rsidRPr="00506E80">
        <w:rPr>
          <w:rFonts w:ascii="Times New Roman" w:hAnsi="Times New Roman" w:cs="Times New Roman"/>
          <w:i/>
          <w:color w:val="000000" w:themeColor="text1"/>
          <w:lang w:val="en-GB"/>
        </w:rPr>
        <w:t>G</w:t>
      </w:r>
      <w:r w:rsidR="00011AB6" w:rsidRPr="00506E80">
        <w:rPr>
          <w:rFonts w:ascii="Times New Roman" w:hAnsi="Times New Roman" w:cs="Times New Roman"/>
          <w:color w:val="000000" w:themeColor="text1"/>
          <w:vertAlign w:val="subscript"/>
          <w:lang w:val="en-GB"/>
        </w:rPr>
        <w:t>B1</w:t>
      </w:r>
      <w:r w:rsidR="00011AB6" w:rsidRPr="00506E80">
        <w:rPr>
          <w:rFonts w:ascii="Times New Roman" w:hAnsi="Times New Roman" w:cs="Times New Roman"/>
          <w:color w:val="000000" w:themeColor="text1"/>
          <w:lang w:val="en-GB"/>
        </w:rPr>
        <w:t>º = 100.00, Δ</w:t>
      </w:r>
      <w:r w:rsidR="00011AB6" w:rsidRPr="00506E80">
        <w:rPr>
          <w:rFonts w:ascii="Times New Roman" w:hAnsi="Times New Roman" w:cs="Times New Roman"/>
          <w:i/>
          <w:color w:val="000000" w:themeColor="text1"/>
          <w:vertAlign w:val="subscript"/>
          <w:lang w:val="en-GB"/>
        </w:rPr>
        <w:t>f</w:t>
      </w:r>
      <w:r w:rsidR="00011AB6" w:rsidRPr="00506E80">
        <w:rPr>
          <w:rFonts w:ascii="Times New Roman" w:hAnsi="Times New Roman" w:cs="Times New Roman"/>
          <w:i/>
          <w:color w:val="000000" w:themeColor="text1"/>
          <w:lang w:val="en-GB"/>
        </w:rPr>
        <w:t>G</w:t>
      </w:r>
      <w:r w:rsidR="00011AB6" w:rsidRPr="00506E80">
        <w:rPr>
          <w:rFonts w:ascii="Times New Roman" w:hAnsi="Times New Roman" w:cs="Times New Roman"/>
          <w:color w:val="000000" w:themeColor="text1"/>
          <w:vertAlign w:val="subscript"/>
          <w:lang w:val="en-GB"/>
        </w:rPr>
        <w:t>B2</w:t>
      </w:r>
      <w:r w:rsidR="00011AB6" w:rsidRPr="00506E80">
        <w:rPr>
          <w:rFonts w:ascii="Times New Roman" w:hAnsi="Times New Roman" w:cs="Times New Roman"/>
          <w:color w:val="000000" w:themeColor="text1"/>
          <w:lang w:val="en-GB"/>
        </w:rPr>
        <w:t>º = 16.55, Δ</w:t>
      </w:r>
      <w:r w:rsidR="00011AB6" w:rsidRPr="00506E80">
        <w:rPr>
          <w:rFonts w:ascii="Times New Roman" w:hAnsi="Times New Roman" w:cs="Times New Roman"/>
          <w:i/>
          <w:color w:val="000000" w:themeColor="text1"/>
          <w:vertAlign w:val="subscript"/>
          <w:lang w:val="en-GB"/>
        </w:rPr>
        <w:t>f</w:t>
      </w:r>
      <w:r w:rsidR="00011AB6" w:rsidRPr="00506E80">
        <w:rPr>
          <w:rFonts w:ascii="Times New Roman" w:hAnsi="Times New Roman" w:cs="Times New Roman"/>
          <w:i/>
          <w:color w:val="000000" w:themeColor="text1"/>
          <w:lang w:val="en-GB"/>
        </w:rPr>
        <w:t>G</w:t>
      </w:r>
      <w:r w:rsidR="00011AB6" w:rsidRPr="00506E80">
        <w:rPr>
          <w:rFonts w:ascii="Times New Roman" w:hAnsi="Times New Roman" w:cs="Times New Roman"/>
          <w:color w:val="000000" w:themeColor="text1"/>
          <w:vertAlign w:val="subscript"/>
          <w:lang w:val="en-GB"/>
        </w:rPr>
        <w:t>C1</w:t>
      </w:r>
      <w:r w:rsidR="00011AB6" w:rsidRPr="00506E80">
        <w:rPr>
          <w:rFonts w:ascii="Times New Roman" w:hAnsi="Times New Roman" w:cs="Times New Roman"/>
          <w:color w:val="000000" w:themeColor="text1"/>
          <w:lang w:val="en-GB"/>
        </w:rPr>
        <w:t>º = 1.34, and, Δ</w:t>
      </w:r>
      <w:r w:rsidR="00011AB6" w:rsidRPr="00506E80">
        <w:rPr>
          <w:rFonts w:ascii="Times New Roman" w:hAnsi="Times New Roman" w:cs="Times New Roman"/>
          <w:i/>
          <w:color w:val="000000" w:themeColor="text1"/>
          <w:vertAlign w:val="subscript"/>
          <w:lang w:val="en-GB"/>
        </w:rPr>
        <w:t>f</w:t>
      </w:r>
      <w:r w:rsidR="00011AB6" w:rsidRPr="00506E80">
        <w:rPr>
          <w:rFonts w:ascii="Times New Roman" w:hAnsi="Times New Roman" w:cs="Times New Roman"/>
          <w:i/>
          <w:color w:val="000000" w:themeColor="text1"/>
          <w:lang w:val="en-GB"/>
        </w:rPr>
        <w:t>G</w:t>
      </w:r>
      <w:r w:rsidR="00011AB6" w:rsidRPr="00506E80">
        <w:rPr>
          <w:rFonts w:ascii="Times New Roman" w:hAnsi="Times New Roman" w:cs="Times New Roman"/>
          <w:color w:val="000000" w:themeColor="text1"/>
          <w:vertAlign w:val="subscript"/>
          <w:lang w:val="en-GB"/>
        </w:rPr>
        <w:t>C2</w:t>
      </w:r>
      <w:r w:rsidR="00011AB6" w:rsidRPr="00506E80">
        <w:rPr>
          <w:rFonts w:ascii="Times New Roman" w:hAnsi="Times New Roman" w:cs="Times New Roman"/>
          <w:color w:val="000000" w:themeColor="text1"/>
          <w:lang w:val="en-GB"/>
        </w:rPr>
        <w:t xml:space="preserve">º = 43.69. </w:t>
      </w:r>
      <w:r w:rsidR="00DE7849" w:rsidRPr="00506E80">
        <w:rPr>
          <w:rFonts w:ascii="Times New Roman" w:hAnsi="Times New Roman" w:cs="Times New Roman"/>
          <w:color w:val="000000" w:themeColor="text1"/>
          <w:lang w:val="en-GB"/>
        </w:rPr>
        <w:t xml:space="preserve">For </w:t>
      </w:r>
      <w:r w:rsidR="00025130" w:rsidRPr="00506E80">
        <w:rPr>
          <w:rFonts w:ascii="Times New Roman" w:hAnsi="Times New Roman" w:cs="Times New Roman"/>
          <w:color w:val="000000" w:themeColor="text1"/>
          <w:lang w:val="en-GB"/>
        </w:rPr>
        <w:t xml:space="preserve">the </w:t>
      </w:r>
      <w:r w:rsidR="00DE7849" w:rsidRPr="00506E80">
        <w:rPr>
          <w:rFonts w:ascii="Times New Roman" w:hAnsi="Times New Roman" w:cs="Times New Roman"/>
          <w:color w:val="000000" w:themeColor="text1"/>
          <w:lang w:val="en-GB"/>
        </w:rPr>
        <w:t xml:space="preserve">other parameters, the default values listed in </w:t>
      </w:r>
      <w:r w:rsidR="00025130" w:rsidRPr="00506E80">
        <w:rPr>
          <w:rFonts w:ascii="Times New Roman" w:hAnsi="Times New Roman" w:cs="Times New Roman"/>
          <w:color w:val="000000" w:themeColor="text1"/>
          <w:lang w:val="en-GB"/>
        </w:rPr>
        <w:t xml:space="preserve">Extended Data </w:t>
      </w:r>
      <w:r w:rsidR="00DE7849" w:rsidRPr="00506E80">
        <w:rPr>
          <w:rFonts w:ascii="Times New Roman" w:hAnsi="Times New Roman" w:cs="Times New Roman"/>
          <w:color w:val="000000" w:themeColor="text1"/>
          <w:lang w:val="en-GB"/>
        </w:rPr>
        <w:t xml:space="preserve">Table </w:t>
      </w:r>
      <w:r w:rsidR="00023407" w:rsidRPr="00506E80">
        <w:rPr>
          <w:rFonts w:ascii="Times New Roman" w:hAnsi="Times New Roman" w:cs="Times New Roman"/>
          <w:color w:val="000000" w:themeColor="text1"/>
          <w:lang w:val="en-GB"/>
        </w:rPr>
        <w:t>4</w:t>
      </w:r>
      <w:r w:rsidR="00DE7849" w:rsidRPr="00506E80">
        <w:rPr>
          <w:rFonts w:ascii="Times New Roman" w:hAnsi="Times New Roman" w:cs="Times New Roman"/>
          <w:color w:val="000000" w:themeColor="text1"/>
          <w:lang w:val="en-GB"/>
        </w:rPr>
        <w:t xml:space="preserve"> were used unless otherwise stated.</w:t>
      </w:r>
    </w:p>
    <w:p w14:paraId="72F13203" w14:textId="3ACFDD98" w:rsidR="00396CAF" w:rsidRPr="00506E80" w:rsidRDefault="00025130" w:rsidP="00C4700E">
      <w:pPr>
        <w:spacing w:line="480" w:lineRule="auto"/>
        <w:ind w:firstLine="840"/>
        <w:rPr>
          <w:rFonts w:ascii="Times New Roman" w:hAnsi="Times New Roman" w:cs="Times New Roman"/>
          <w:lang w:val="en-GB"/>
        </w:rPr>
      </w:pPr>
      <w:r w:rsidRPr="00506E80">
        <w:rPr>
          <w:rFonts w:ascii="Times New Roman" w:hAnsi="Times New Roman" w:cs="Times New Roman"/>
          <w:lang w:val="en-GB"/>
        </w:rPr>
        <w:t xml:space="preserve">Extended Data </w:t>
      </w:r>
      <w:r w:rsidR="005B1157" w:rsidRPr="00506E80">
        <w:rPr>
          <w:rFonts w:ascii="Times New Roman" w:hAnsi="Times New Roman" w:cs="Times New Roman"/>
          <w:lang w:val="en-GB"/>
        </w:rPr>
        <w:t>Fig</w:t>
      </w:r>
      <w:r w:rsidR="008F5E77" w:rsidRPr="00506E80">
        <w:rPr>
          <w:rFonts w:ascii="Times New Roman" w:hAnsi="Times New Roman" w:cs="Times New Roman"/>
          <w:lang w:val="en-GB"/>
        </w:rPr>
        <w:t>.</w:t>
      </w:r>
      <w:r w:rsidR="005B1157" w:rsidRPr="00506E80">
        <w:rPr>
          <w:rFonts w:ascii="Times New Roman" w:hAnsi="Times New Roman" w:cs="Times New Roman"/>
          <w:lang w:val="en-GB"/>
        </w:rPr>
        <w:t xml:space="preserve"> </w:t>
      </w:r>
      <w:r w:rsidR="00244450" w:rsidRPr="00506E80">
        <w:rPr>
          <w:rFonts w:ascii="Times New Roman" w:hAnsi="Times New Roman" w:cs="Times New Roman"/>
          <w:lang w:val="en-GB"/>
        </w:rPr>
        <w:t>4</w:t>
      </w:r>
      <w:r w:rsidR="00C7587C" w:rsidRPr="00506E80">
        <w:rPr>
          <w:rFonts w:ascii="Times New Roman" w:hAnsi="Times New Roman" w:cs="Times New Roman"/>
          <w:lang w:val="en-GB"/>
        </w:rPr>
        <w:t>a</w:t>
      </w:r>
      <w:r w:rsidR="00687FB0" w:rsidRPr="00506E80">
        <w:rPr>
          <w:rFonts w:ascii="Times New Roman" w:hAnsi="Times New Roman" w:cs="Times New Roman"/>
          <w:lang w:val="en-GB"/>
        </w:rPr>
        <w:t>-c</w:t>
      </w:r>
      <w:r w:rsidR="00C7587C" w:rsidRPr="00506E80">
        <w:rPr>
          <w:rFonts w:ascii="Times New Roman" w:hAnsi="Times New Roman" w:cs="Times New Roman"/>
          <w:lang w:val="en-GB"/>
        </w:rPr>
        <w:t xml:space="preserve"> shows the </w:t>
      </w:r>
      <w:r w:rsidR="00687FB0" w:rsidRPr="00506E80">
        <w:rPr>
          <w:rFonts w:ascii="Times New Roman" w:hAnsi="Times New Roman" w:cs="Times New Roman"/>
          <w:lang w:val="en-GB"/>
        </w:rPr>
        <w:t xml:space="preserve">existence of </w:t>
      </w:r>
      <w:r w:rsidR="00A8000D" w:rsidRPr="00506E80">
        <w:rPr>
          <w:rFonts w:ascii="Times New Roman" w:hAnsi="Times New Roman" w:cs="Times New Roman"/>
          <w:lang w:val="en-GB"/>
        </w:rPr>
        <w:t>species</w:t>
      </w:r>
      <w:r w:rsidR="00C7587C" w:rsidRPr="00506E80">
        <w:rPr>
          <w:rFonts w:ascii="Times New Roman" w:hAnsi="Times New Roman" w:cs="Times New Roman"/>
          <w:lang w:val="en-GB"/>
        </w:rPr>
        <w:t xml:space="preserve"> at </w:t>
      </w:r>
      <w:r w:rsidRPr="00506E80">
        <w:rPr>
          <w:rFonts w:ascii="Times New Roman" w:hAnsi="Times New Roman" w:cs="Times New Roman"/>
          <w:lang w:val="en-GB"/>
        </w:rPr>
        <w:t>a</w:t>
      </w:r>
      <w:r w:rsidR="00C7587C" w:rsidRPr="00506E80">
        <w:rPr>
          <w:rFonts w:ascii="Times New Roman" w:hAnsi="Times New Roman" w:cs="Times New Roman"/>
          <w:lang w:val="en-GB"/>
        </w:rPr>
        <w:t xml:space="preserve"> steady state in response to change</w:t>
      </w:r>
      <w:r w:rsidRPr="00506E80">
        <w:rPr>
          <w:rFonts w:ascii="Times New Roman" w:hAnsi="Times New Roman" w:cs="Times New Roman"/>
          <w:lang w:val="en-GB"/>
        </w:rPr>
        <w:t>s</w:t>
      </w:r>
      <w:r w:rsidR="00C7587C" w:rsidRPr="00506E80">
        <w:rPr>
          <w:rFonts w:ascii="Times New Roman" w:hAnsi="Times New Roman" w:cs="Times New Roman"/>
          <w:lang w:val="en-GB"/>
        </w:rPr>
        <w:t xml:space="preserve"> in the supply of </w:t>
      </w:r>
      <w:r w:rsidR="005B1157" w:rsidRPr="00506E80">
        <w:rPr>
          <w:rFonts w:ascii="Times New Roman" w:hAnsi="Times New Roman" w:cs="Times New Roman"/>
          <w:i/>
          <w:lang w:val="en-GB"/>
        </w:rPr>
        <w:t>B</w:t>
      </w:r>
      <w:r w:rsidR="005B1157" w:rsidRPr="00506E80">
        <w:rPr>
          <w:rFonts w:ascii="Times New Roman" w:hAnsi="Times New Roman" w:cs="Times New Roman"/>
          <w:vertAlign w:val="subscript"/>
          <w:lang w:val="en-GB"/>
        </w:rPr>
        <w:t>1</w:t>
      </w:r>
      <w:r w:rsidR="00C7587C" w:rsidRPr="00506E80">
        <w:rPr>
          <w:rFonts w:ascii="Times New Roman" w:hAnsi="Times New Roman" w:cs="Times New Roman"/>
          <w:lang w:val="en-GB"/>
        </w:rPr>
        <w:t xml:space="preserve"> and </w:t>
      </w:r>
      <w:r w:rsidR="005B1157" w:rsidRPr="00506E80">
        <w:rPr>
          <w:rFonts w:ascii="Times New Roman" w:hAnsi="Times New Roman" w:cs="Times New Roman"/>
          <w:i/>
          <w:lang w:val="en-GB"/>
        </w:rPr>
        <w:t>B</w:t>
      </w:r>
      <w:r w:rsidR="005B1157" w:rsidRPr="00506E80">
        <w:rPr>
          <w:rFonts w:ascii="Times New Roman" w:hAnsi="Times New Roman" w:cs="Times New Roman"/>
          <w:vertAlign w:val="subscript"/>
          <w:lang w:val="en-GB"/>
        </w:rPr>
        <w:t>2</w:t>
      </w:r>
      <w:r w:rsidR="00C7587C" w:rsidRPr="00506E80">
        <w:rPr>
          <w:rFonts w:ascii="Times New Roman" w:hAnsi="Times New Roman" w:cs="Times New Roman"/>
          <w:lang w:val="en-GB"/>
        </w:rPr>
        <w:t>. For all (</w:t>
      </w:r>
      <w:r w:rsidR="00C7587C" w:rsidRPr="00506E80">
        <w:rPr>
          <w:rFonts w:ascii="Times New Roman" w:hAnsi="Times New Roman" w:cs="Times New Roman"/>
          <w:i/>
          <w:lang w:val="en-GB"/>
        </w:rPr>
        <w:t>I</w:t>
      </w:r>
      <w:r w:rsidR="00C7587C" w:rsidRPr="00506E80">
        <w:rPr>
          <w:rFonts w:ascii="Times New Roman" w:hAnsi="Times New Roman" w:cs="Times New Roman"/>
          <w:i/>
          <w:vertAlign w:val="subscript"/>
          <w:lang w:val="en-GB"/>
        </w:rPr>
        <w:t>B</w:t>
      </w:r>
      <w:r w:rsidR="00C7587C" w:rsidRPr="00506E80">
        <w:rPr>
          <w:rFonts w:ascii="Times New Roman" w:hAnsi="Times New Roman" w:cs="Times New Roman"/>
          <w:vertAlign w:val="subscript"/>
          <w:lang w:val="en-GB"/>
        </w:rPr>
        <w:t>1</w:t>
      </w:r>
      <w:r w:rsidR="00C7587C" w:rsidRPr="00506E80">
        <w:rPr>
          <w:rFonts w:ascii="Times New Roman" w:hAnsi="Times New Roman" w:cs="Times New Roman"/>
          <w:lang w:val="en-GB"/>
        </w:rPr>
        <w:t xml:space="preserve">, </w:t>
      </w:r>
      <w:r w:rsidR="00C7587C" w:rsidRPr="00506E80">
        <w:rPr>
          <w:rFonts w:ascii="Times New Roman" w:hAnsi="Times New Roman" w:cs="Times New Roman"/>
          <w:i/>
          <w:lang w:val="en-GB"/>
        </w:rPr>
        <w:t>I</w:t>
      </w:r>
      <w:r w:rsidR="00C7587C" w:rsidRPr="00506E80">
        <w:rPr>
          <w:rFonts w:ascii="Times New Roman" w:hAnsi="Times New Roman" w:cs="Times New Roman"/>
          <w:i/>
          <w:vertAlign w:val="subscript"/>
          <w:lang w:val="en-GB"/>
        </w:rPr>
        <w:t>B</w:t>
      </w:r>
      <w:r w:rsidR="00C7587C" w:rsidRPr="00506E80">
        <w:rPr>
          <w:rFonts w:ascii="Times New Roman" w:hAnsi="Times New Roman" w:cs="Times New Roman"/>
          <w:vertAlign w:val="subscript"/>
          <w:lang w:val="en-GB"/>
        </w:rPr>
        <w:t>2</w:t>
      </w:r>
      <w:r w:rsidR="00C7587C" w:rsidRPr="00506E80">
        <w:rPr>
          <w:rFonts w:ascii="Times New Roman" w:hAnsi="Times New Roman" w:cs="Times New Roman"/>
          <w:lang w:val="en-GB"/>
        </w:rPr>
        <w:t xml:space="preserve">) conditions under </w:t>
      </w:r>
      <w:r w:rsidR="00482778" w:rsidRPr="00506E80">
        <w:rPr>
          <w:rFonts w:ascii="Times New Roman" w:hAnsi="Times New Roman" w:cs="Times New Roman"/>
          <w:lang w:val="en-GB"/>
        </w:rPr>
        <w:t>a</w:t>
      </w:r>
      <w:r w:rsidR="00C7587C" w:rsidRPr="00506E80">
        <w:rPr>
          <w:rFonts w:ascii="Times New Roman" w:hAnsi="Times New Roman" w:cs="Times New Roman"/>
          <w:lang w:val="en-GB"/>
        </w:rPr>
        <w:t xml:space="preserve"> given parameter condition, the </w:t>
      </w:r>
      <w:r w:rsidR="00A8000D" w:rsidRPr="00506E80">
        <w:rPr>
          <w:rFonts w:ascii="Times New Roman" w:hAnsi="Times New Roman" w:cs="Times New Roman"/>
          <w:lang w:val="en-GB"/>
        </w:rPr>
        <w:t>solitary</w:t>
      </w:r>
      <w:r w:rsidR="00C7587C" w:rsidRPr="00506E80">
        <w:rPr>
          <w:rFonts w:ascii="Times New Roman" w:hAnsi="Times New Roman" w:cs="Times New Roman"/>
          <w:lang w:val="en-GB"/>
        </w:rPr>
        <w:t xml:space="preserve"> </w:t>
      </w:r>
      <w:r w:rsidRPr="00506E80">
        <w:rPr>
          <w:rFonts w:ascii="Times New Roman" w:hAnsi="Times New Roman" w:cs="Times New Roman"/>
          <w:lang w:val="en-GB"/>
        </w:rPr>
        <w:t xml:space="preserve">species </w:t>
      </w:r>
      <w:r w:rsidR="00C7587C" w:rsidRPr="00506E80">
        <w:rPr>
          <w:rFonts w:ascii="Times New Roman" w:hAnsi="Times New Roman" w:cs="Times New Roman"/>
          <w:lang w:val="en-GB"/>
        </w:rPr>
        <w:t xml:space="preserve">can exist at </w:t>
      </w:r>
      <w:r w:rsidRPr="00506E80">
        <w:rPr>
          <w:rFonts w:ascii="Times New Roman" w:hAnsi="Times New Roman" w:cs="Times New Roman"/>
          <w:lang w:val="en-GB"/>
        </w:rPr>
        <w:t>a</w:t>
      </w:r>
      <w:r w:rsidR="00C7587C" w:rsidRPr="00506E80">
        <w:rPr>
          <w:rFonts w:ascii="Times New Roman" w:hAnsi="Times New Roman" w:cs="Times New Roman"/>
          <w:lang w:val="en-GB"/>
        </w:rPr>
        <w:t xml:space="preserve"> steady state when it grows alone</w:t>
      </w:r>
      <w:r w:rsidR="00687FB0" w:rsidRPr="00506E80">
        <w:rPr>
          <w:rFonts w:ascii="Times New Roman" w:hAnsi="Times New Roman" w:cs="Times New Roman"/>
          <w:lang w:val="en-GB"/>
        </w:rPr>
        <w:t xml:space="preserve"> (black regions in </w:t>
      </w:r>
      <w:r w:rsidRPr="00506E80">
        <w:rPr>
          <w:rFonts w:ascii="Times New Roman" w:hAnsi="Times New Roman" w:cs="Times New Roman"/>
          <w:lang w:val="en-GB"/>
        </w:rPr>
        <w:t xml:space="preserve">Extended Data </w:t>
      </w:r>
      <w:r w:rsidR="00687FB0" w:rsidRPr="00506E80">
        <w:rPr>
          <w:rFonts w:ascii="Times New Roman" w:hAnsi="Times New Roman" w:cs="Times New Roman"/>
          <w:lang w:val="en-GB"/>
        </w:rPr>
        <w:t>Fig</w:t>
      </w:r>
      <w:r w:rsidR="008F5E77" w:rsidRPr="00506E80">
        <w:rPr>
          <w:rFonts w:ascii="Times New Roman" w:hAnsi="Times New Roman" w:cs="Times New Roman"/>
          <w:lang w:val="en-GB"/>
        </w:rPr>
        <w:t>.</w:t>
      </w:r>
      <w:r w:rsidR="00687FB0" w:rsidRPr="00506E80">
        <w:rPr>
          <w:rFonts w:ascii="Times New Roman" w:hAnsi="Times New Roman" w:cs="Times New Roman"/>
          <w:lang w:val="en-GB"/>
        </w:rPr>
        <w:t xml:space="preserve"> </w:t>
      </w:r>
      <w:r w:rsidR="000C19E8" w:rsidRPr="00506E80">
        <w:rPr>
          <w:rFonts w:ascii="Times New Roman" w:hAnsi="Times New Roman" w:cs="Times New Roman"/>
          <w:lang w:val="en-GB"/>
        </w:rPr>
        <w:t>4</w:t>
      </w:r>
      <w:r w:rsidR="00687FB0" w:rsidRPr="00506E80">
        <w:rPr>
          <w:rFonts w:ascii="Times New Roman" w:hAnsi="Times New Roman" w:cs="Times New Roman"/>
          <w:lang w:val="en-GB"/>
        </w:rPr>
        <w:t>a),</w:t>
      </w:r>
      <w:r w:rsidR="00C7587C" w:rsidRPr="00506E80">
        <w:rPr>
          <w:rFonts w:ascii="Times New Roman" w:hAnsi="Times New Roman" w:cs="Times New Roman"/>
          <w:lang w:val="en-GB"/>
        </w:rPr>
        <w:t xml:space="preserve"> whereas </w:t>
      </w:r>
      <w:r w:rsidR="00687FB0" w:rsidRPr="00506E80">
        <w:rPr>
          <w:rFonts w:ascii="Times New Roman" w:hAnsi="Times New Roman" w:cs="Times New Roman"/>
          <w:lang w:val="en-GB"/>
        </w:rPr>
        <w:t xml:space="preserve">the consortium </w:t>
      </w:r>
      <w:r w:rsidRPr="00506E80">
        <w:rPr>
          <w:rFonts w:ascii="Times New Roman" w:hAnsi="Times New Roman" w:cs="Times New Roman"/>
          <w:lang w:val="en-GB"/>
        </w:rPr>
        <w:t xml:space="preserve">species </w:t>
      </w:r>
      <w:r w:rsidR="00687FB0" w:rsidRPr="00506E80">
        <w:rPr>
          <w:rFonts w:ascii="Times New Roman" w:hAnsi="Times New Roman" w:cs="Times New Roman"/>
          <w:lang w:val="en-GB"/>
        </w:rPr>
        <w:t>cannot grow at relatively low (</w:t>
      </w:r>
      <w:r w:rsidR="00687FB0" w:rsidRPr="00506E80">
        <w:rPr>
          <w:rFonts w:ascii="Times New Roman" w:hAnsi="Times New Roman" w:cs="Times New Roman"/>
          <w:i/>
          <w:lang w:val="en-GB"/>
        </w:rPr>
        <w:t>I</w:t>
      </w:r>
      <w:r w:rsidR="00687FB0" w:rsidRPr="00506E80">
        <w:rPr>
          <w:rFonts w:ascii="Times New Roman" w:hAnsi="Times New Roman" w:cs="Times New Roman"/>
          <w:i/>
          <w:vertAlign w:val="subscript"/>
          <w:lang w:val="en-GB"/>
        </w:rPr>
        <w:t>B</w:t>
      </w:r>
      <w:r w:rsidR="00687FB0" w:rsidRPr="00506E80">
        <w:rPr>
          <w:rFonts w:ascii="Times New Roman" w:hAnsi="Times New Roman" w:cs="Times New Roman"/>
          <w:vertAlign w:val="subscript"/>
          <w:lang w:val="en-GB"/>
        </w:rPr>
        <w:t>1</w:t>
      </w:r>
      <w:r w:rsidR="00687FB0" w:rsidRPr="00506E80">
        <w:rPr>
          <w:rFonts w:ascii="Times New Roman" w:hAnsi="Times New Roman" w:cs="Times New Roman"/>
          <w:lang w:val="en-GB"/>
        </w:rPr>
        <w:t xml:space="preserve">, </w:t>
      </w:r>
      <w:r w:rsidR="00687FB0" w:rsidRPr="00506E80">
        <w:rPr>
          <w:rFonts w:ascii="Times New Roman" w:hAnsi="Times New Roman" w:cs="Times New Roman"/>
          <w:i/>
          <w:lang w:val="en-GB"/>
        </w:rPr>
        <w:t>I</w:t>
      </w:r>
      <w:r w:rsidR="00687FB0" w:rsidRPr="00506E80">
        <w:rPr>
          <w:rFonts w:ascii="Times New Roman" w:hAnsi="Times New Roman" w:cs="Times New Roman"/>
          <w:i/>
          <w:vertAlign w:val="subscript"/>
          <w:lang w:val="en-GB"/>
        </w:rPr>
        <w:t>B</w:t>
      </w:r>
      <w:r w:rsidR="00687FB0" w:rsidRPr="00506E80">
        <w:rPr>
          <w:rFonts w:ascii="Times New Roman" w:hAnsi="Times New Roman" w:cs="Times New Roman"/>
          <w:vertAlign w:val="subscript"/>
          <w:lang w:val="en-GB"/>
        </w:rPr>
        <w:t>2</w:t>
      </w:r>
      <w:r w:rsidR="00687FB0" w:rsidRPr="00506E80">
        <w:rPr>
          <w:rFonts w:ascii="Times New Roman" w:hAnsi="Times New Roman" w:cs="Times New Roman"/>
          <w:lang w:val="en-GB"/>
        </w:rPr>
        <w:t xml:space="preserve">) conditions because the growth of each splitter </w:t>
      </w:r>
      <w:r w:rsidRPr="00506E80">
        <w:rPr>
          <w:rFonts w:ascii="Times New Roman" w:hAnsi="Times New Roman" w:cs="Times New Roman"/>
          <w:lang w:val="en-GB"/>
        </w:rPr>
        <w:t xml:space="preserve">species </w:t>
      </w:r>
      <w:r w:rsidR="00687FB0" w:rsidRPr="00506E80">
        <w:rPr>
          <w:rFonts w:ascii="Times New Roman" w:hAnsi="Times New Roman" w:cs="Times New Roman"/>
          <w:lang w:val="en-GB"/>
        </w:rPr>
        <w:t>can be limited by the availability of B</w:t>
      </w:r>
      <w:r w:rsidR="00687FB0" w:rsidRPr="00506E80">
        <w:rPr>
          <w:rFonts w:ascii="Times New Roman" w:hAnsi="Times New Roman" w:cs="Times New Roman"/>
          <w:vertAlign w:val="subscript"/>
          <w:lang w:val="en-GB"/>
        </w:rPr>
        <w:t>1</w:t>
      </w:r>
      <w:r w:rsidR="00687FB0" w:rsidRPr="00506E80">
        <w:rPr>
          <w:rFonts w:ascii="Times New Roman" w:hAnsi="Times New Roman" w:cs="Times New Roman"/>
          <w:lang w:val="en-GB"/>
        </w:rPr>
        <w:t xml:space="preserve"> or B</w:t>
      </w:r>
      <w:r w:rsidR="00687FB0" w:rsidRPr="00506E80">
        <w:rPr>
          <w:rFonts w:ascii="Times New Roman" w:hAnsi="Times New Roman" w:cs="Times New Roman"/>
          <w:vertAlign w:val="subscript"/>
          <w:lang w:val="en-GB"/>
        </w:rPr>
        <w:t>2</w:t>
      </w:r>
      <w:r w:rsidR="00687FB0" w:rsidRPr="00506E80">
        <w:rPr>
          <w:rFonts w:ascii="Times New Roman" w:hAnsi="Times New Roman" w:cs="Times New Roman"/>
          <w:lang w:val="en-GB"/>
        </w:rPr>
        <w:t xml:space="preserve"> (blue regions in </w:t>
      </w:r>
      <w:r w:rsidRPr="00506E80">
        <w:rPr>
          <w:rFonts w:ascii="Times New Roman" w:hAnsi="Times New Roman" w:cs="Times New Roman"/>
          <w:lang w:val="en-GB"/>
        </w:rPr>
        <w:t xml:space="preserve">Extended Data </w:t>
      </w:r>
      <w:r w:rsidR="00687FB0" w:rsidRPr="00506E80">
        <w:rPr>
          <w:rFonts w:ascii="Times New Roman" w:hAnsi="Times New Roman" w:cs="Times New Roman"/>
          <w:lang w:val="en-GB"/>
        </w:rPr>
        <w:t>Fig</w:t>
      </w:r>
      <w:r w:rsidR="008F5E77" w:rsidRPr="00506E80">
        <w:rPr>
          <w:rFonts w:ascii="Times New Roman" w:hAnsi="Times New Roman" w:cs="Times New Roman"/>
          <w:lang w:val="en-GB"/>
        </w:rPr>
        <w:t>.</w:t>
      </w:r>
      <w:r w:rsidR="00687FB0" w:rsidRPr="00506E80">
        <w:rPr>
          <w:rFonts w:ascii="Times New Roman" w:hAnsi="Times New Roman" w:cs="Times New Roman"/>
          <w:lang w:val="en-GB"/>
        </w:rPr>
        <w:t xml:space="preserve"> </w:t>
      </w:r>
      <w:r w:rsidR="000C19E8" w:rsidRPr="00506E80">
        <w:rPr>
          <w:rFonts w:ascii="Times New Roman" w:hAnsi="Times New Roman" w:cs="Times New Roman"/>
          <w:lang w:val="en-GB"/>
        </w:rPr>
        <w:t>4</w:t>
      </w:r>
      <w:r w:rsidR="00687FB0" w:rsidRPr="00506E80">
        <w:rPr>
          <w:rFonts w:ascii="Times New Roman" w:hAnsi="Times New Roman" w:cs="Times New Roman"/>
          <w:lang w:val="en-GB"/>
        </w:rPr>
        <w:t xml:space="preserve">b). When all </w:t>
      </w:r>
      <w:r w:rsidRPr="00506E80">
        <w:rPr>
          <w:rFonts w:ascii="Times New Roman" w:hAnsi="Times New Roman" w:cs="Times New Roman"/>
          <w:lang w:val="en-GB"/>
        </w:rPr>
        <w:t xml:space="preserve">of the </w:t>
      </w:r>
      <w:r w:rsidR="000C19E8" w:rsidRPr="00506E80">
        <w:rPr>
          <w:rFonts w:ascii="Times New Roman" w:hAnsi="Times New Roman" w:cs="Times New Roman"/>
          <w:lang w:val="en-GB"/>
        </w:rPr>
        <w:t>species</w:t>
      </w:r>
      <w:r w:rsidR="00687FB0" w:rsidRPr="00506E80">
        <w:rPr>
          <w:rFonts w:ascii="Times New Roman" w:hAnsi="Times New Roman" w:cs="Times New Roman"/>
          <w:lang w:val="en-GB"/>
        </w:rPr>
        <w:t xml:space="preserve"> invade</w:t>
      </w:r>
      <w:r w:rsidRPr="00506E80">
        <w:rPr>
          <w:rFonts w:ascii="Times New Roman" w:hAnsi="Times New Roman" w:cs="Times New Roman"/>
          <w:lang w:val="en-GB"/>
        </w:rPr>
        <w:t>d</w:t>
      </w:r>
      <w:r w:rsidR="00687FB0" w:rsidRPr="00506E80">
        <w:rPr>
          <w:rFonts w:ascii="Times New Roman" w:hAnsi="Times New Roman" w:cs="Times New Roman"/>
          <w:lang w:val="en-GB"/>
        </w:rPr>
        <w:t xml:space="preserve"> the system at </w:t>
      </w:r>
      <w:r w:rsidR="00687FB0" w:rsidRPr="00506E80">
        <w:rPr>
          <w:rFonts w:ascii="Times New Roman" w:hAnsi="Times New Roman" w:cs="Times New Roman"/>
          <w:i/>
          <w:lang w:val="en-GB"/>
        </w:rPr>
        <w:t>t</w:t>
      </w:r>
      <w:r w:rsidR="00687FB0" w:rsidRPr="00506E80">
        <w:rPr>
          <w:rFonts w:ascii="Times New Roman" w:hAnsi="Times New Roman" w:cs="Times New Roman"/>
          <w:lang w:val="en-GB"/>
        </w:rPr>
        <w:t xml:space="preserve"> = 0, the </w:t>
      </w:r>
      <w:r w:rsidR="000C19E8" w:rsidRPr="00506E80">
        <w:rPr>
          <w:rFonts w:ascii="Times New Roman" w:hAnsi="Times New Roman" w:cs="Times New Roman"/>
          <w:lang w:val="en-GB"/>
        </w:rPr>
        <w:t xml:space="preserve">solitary </w:t>
      </w:r>
      <w:r w:rsidRPr="00506E80">
        <w:rPr>
          <w:rFonts w:ascii="Times New Roman" w:hAnsi="Times New Roman" w:cs="Times New Roman"/>
          <w:lang w:val="en-GB"/>
        </w:rPr>
        <w:t xml:space="preserve">species </w:t>
      </w:r>
      <w:r w:rsidR="00687FB0" w:rsidRPr="00506E80">
        <w:rPr>
          <w:rFonts w:ascii="Times New Roman" w:hAnsi="Times New Roman" w:cs="Times New Roman"/>
          <w:lang w:val="en-GB"/>
        </w:rPr>
        <w:t xml:space="preserve">was excluded </w:t>
      </w:r>
      <w:r w:rsidR="00C7587C" w:rsidRPr="00506E80">
        <w:rPr>
          <w:rFonts w:ascii="Times New Roman" w:hAnsi="Times New Roman" w:cs="Times New Roman"/>
          <w:lang w:val="en-GB"/>
        </w:rPr>
        <w:t xml:space="preserve">by the consortium </w:t>
      </w:r>
      <w:r w:rsidRPr="00506E80">
        <w:rPr>
          <w:rFonts w:ascii="Times New Roman" w:hAnsi="Times New Roman" w:cs="Times New Roman"/>
          <w:lang w:val="en-GB"/>
        </w:rPr>
        <w:t xml:space="preserve">species </w:t>
      </w:r>
      <w:r w:rsidR="00C7587C" w:rsidRPr="00506E80">
        <w:rPr>
          <w:rFonts w:ascii="Times New Roman" w:hAnsi="Times New Roman" w:cs="Times New Roman"/>
          <w:lang w:val="en-GB"/>
        </w:rPr>
        <w:t xml:space="preserve">when </w:t>
      </w:r>
      <w:r w:rsidR="00C7587C" w:rsidRPr="00506E80">
        <w:rPr>
          <w:rFonts w:ascii="Times New Roman" w:hAnsi="Times New Roman" w:cs="Times New Roman"/>
          <w:i/>
          <w:lang w:val="en-GB"/>
        </w:rPr>
        <w:t>I</w:t>
      </w:r>
      <w:r w:rsidR="00C7587C" w:rsidRPr="00506E80">
        <w:rPr>
          <w:rFonts w:ascii="Times New Roman" w:hAnsi="Times New Roman" w:cs="Times New Roman"/>
          <w:i/>
          <w:vertAlign w:val="subscript"/>
          <w:lang w:val="en-GB"/>
        </w:rPr>
        <w:t>B</w:t>
      </w:r>
      <w:r w:rsidR="00C7587C" w:rsidRPr="00506E80">
        <w:rPr>
          <w:rFonts w:ascii="Times New Roman" w:hAnsi="Times New Roman" w:cs="Times New Roman"/>
          <w:vertAlign w:val="subscript"/>
          <w:lang w:val="en-GB"/>
        </w:rPr>
        <w:t>1</w:t>
      </w:r>
      <w:r w:rsidR="00C7587C" w:rsidRPr="00506E80">
        <w:rPr>
          <w:rFonts w:ascii="Times New Roman" w:hAnsi="Times New Roman" w:cs="Times New Roman"/>
          <w:lang w:val="en-GB"/>
        </w:rPr>
        <w:t xml:space="preserve"> and </w:t>
      </w:r>
      <w:r w:rsidR="00C7587C" w:rsidRPr="00506E80">
        <w:rPr>
          <w:rFonts w:ascii="Times New Roman" w:hAnsi="Times New Roman" w:cs="Times New Roman"/>
          <w:i/>
          <w:lang w:val="en-GB"/>
        </w:rPr>
        <w:t>I</w:t>
      </w:r>
      <w:r w:rsidR="00C7587C" w:rsidRPr="00506E80">
        <w:rPr>
          <w:rFonts w:ascii="Times New Roman" w:hAnsi="Times New Roman" w:cs="Times New Roman"/>
          <w:i/>
          <w:vertAlign w:val="subscript"/>
          <w:lang w:val="en-GB"/>
        </w:rPr>
        <w:t>B</w:t>
      </w:r>
      <w:r w:rsidR="00C7587C" w:rsidRPr="00506E80">
        <w:rPr>
          <w:rFonts w:ascii="Times New Roman" w:hAnsi="Times New Roman" w:cs="Times New Roman"/>
          <w:vertAlign w:val="subscript"/>
          <w:lang w:val="en-GB"/>
        </w:rPr>
        <w:t>2</w:t>
      </w:r>
      <w:r w:rsidR="00C7587C" w:rsidRPr="00506E80">
        <w:rPr>
          <w:rFonts w:ascii="Times New Roman" w:hAnsi="Times New Roman" w:cs="Times New Roman"/>
          <w:lang w:val="en-GB"/>
        </w:rPr>
        <w:t xml:space="preserve"> are relatively high</w:t>
      </w:r>
      <w:r w:rsidR="00687FB0" w:rsidRPr="00506E80">
        <w:rPr>
          <w:rFonts w:ascii="Times New Roman" w:hAnsi="Times New Roman" w:cs="Times New Roman"/>
          <w:lang w:val="en-GB"/>
        </w:rPr>
        <w:t xml:space="preserve">er (blue regions in </w:t>
      </w:r>
      <w:r w:rsidRPr="00506E80">
        <w:rPr>
          <w:rFonts w:ascii="Times New Roman" w:hAnsi="Times New Roman" w:cs="Times New Roman"/>
          <w:lang w:val="en-GB"/>
        </w:rPr>
        <w:t xml:space="preserve">Extended Data </w:t>
      </w:r>
      <w:r w:rsidR="00687FB0" w:rsidRPr="00506E80">
        <w:rPr>
          <w:rFonts w:ascii="Times New Roman" w:hAnsi="Times New Roman" w:cs="Times New Roman"/>
          <w:lang w:val="en-GB"/>
        </w:rPr>
        <w:t>Fig</w:t>
      </w:r>
      <w:r w:rsidR="008F5E77" w:rsidRPr="00506E80">
        <w:rPr>
          <w:rFonts w:ascii="Times New Roman" w:hAnsi="Times New Roman" w:cs="Times New Roman"/>
          <w:lang w:val="en-GB"/>
        </w:rPr>
        <w:t>.</w:t>
      </w:r>
      <w:r w:rsidR="00687FB0" w:rsidRPr="00506E80">
        <w:rPr>
          <w:rFonts w:ascii="Times New Roman" w:hAnsi="Times New Roman" w:cs="Times New Roman"/>
          <w:lang w:val="en-GB"/>
        </w:rPr>
        <w:t xml:space="preserve"> </w:t>
      </w:r>
      <w:r w:rsidR="000C19E8" w:rsidRPr="00506E80">
        <w:rPr>
          <w:rFonts w:ascii="Times New Roman" w:hAnsi="Times New Roman" w:cs="Times New Roman"/>
          <w:lang w:val="en-GB"/>
        </w:rPr>
        <w:t>4</w:t>
      </w:r>
      <w:r w:rsidR="00687FB0" w:rsidRPr="00506E80">
        <w:rPr>
          <w:rFonts w:ascii="Times New Roman" w:hAnsi="Times New Roman" w:cs="Times New Roman"/>
          <w:lang w:val="en-GB"/>
        </w:rPr>
        <w:t>c).</w:t>
      </w:r>
      <w:r w:rsidR="00C7587C" w:rsidRPr="00506E80">
        <w:rPr>
          <w:rFonts w:ascii="Times New Roman" w:hAnsi="Times New Roman" w:cs="Times New Roman"/>
          <w:lang w:val="en-GB"/>
        </w:rPr>
        <w:t xml:space="preserve"> </w:t>
      </w:r>
      <w:r w:rsidRPr="00506E80">
        <w:rPr>
          <w:rFonts w:ascii="Times New Roman" w:hAnsi="Times New Roman" w:cs="Times New Roman"/>
          <w:lang w:val="en-GB"/>
        </w:rPr>
        <w:t xml:space="preserve">Extended Data </w:t>
      </w:r>
      <w:r w:rsidR="00687FB0" w:rsidRPr="00506E80">
        <w:rPr>
          <w:rFonts w:ascii="Times New Roman" w:hAnsi="Times New Roman" w:cs="Times New Roman"/>
          <w:lang w:val="en-GB"/>
        </w:rPr>
        <w:t>Fig</w:t>
      </w:r>
      <w:r w:rsidR="008F5E77" w:rsidRPr="00506E80">
        <w:rPr>
          <w:rFonts w:ascii="Times New Roman" w:hAnsi="Times New Roman" w:cs="Times New Roman"/>
          <w:lang w:val="en-GB"/>
        </w:rPr>
        <w:t>.</w:t>
      </w:r>
      <w:r w:rsidR="00687FB0" w:rsidRPr="00506E80">
        <w:rPr>
          <w:rFonts w:ascii="Times New Roman" w:hAnsi="Times New Roman" w:cs="Times New Roman"/>
          <w:lang w:val="en-GB"/>
        </w:rPr>
        <w:t xml:space="preserve"> </w:t>
      </w:r>
      <w:r w:rsidR="000C19E8" w:rsidRPr="00506E80">
        <w:rPr>
          <w:rFonts w:ascii="Times New Roman" w:hAnsi="Times New Roman" w:cs="Times New Roman"/>
          <w:lang w:val="en-GB"/>
        </w:rPr>
        <w:t>4</w:t>
      </w:r>
      <w:r w:rsidR="00687FB0" w:rsidRPr="00506E80">
        <w:rPr>
          <w:rFonts w:ascii="Times New Roman" w:hAnsi="Times New Roman" w:cs="Times New Roman"/>
          <w:lang w:val="en-GB"/>
        </w:rPr>
        <w:t xml:space="preserve">d </w:t>
      </w:r>
      <w:r w:rsidR="00EB6C9C" w:rsidRPr="00506E80">
        <w:rPr>
          <w:rFonts w:ascii="Times New Roman" w:hAnsi="Times New Roman" w:cs="Times New Roman"/>
          <w:lang w:val="en-GB"/>
        </w:rPr>
        <w:t>is</w:t>
      </w:r>
      <w:r w:rsidR="00687FB0" w:rsidRPr="00506E80">
        <w:rPr>
          <w:rFonts w:ascii="Times New Roman" w:hAnsi="Times New Roman" w:cs="Times New Roman"/>
          <w:lang w:val="en-GB"/>
        </w:rPr>
        <w:t xml:space="preserve"> the contour</w:t>
      </w:r>
      <w:r w:rsidR="00EB6C9C" w:rsidRPr="00506E80">
        <w:rPr>
          <w:rFonts w:ascii="Times New Roman" w:hAnsi="Times New Roman" w:cs="Times New Roman"/>
          <w:lang w:val="en-GB"/>
        </w:rPr>
        <w:t xml:space="preserve"> plot</w:t>
      </w:r>
      <w:r w:rsidR="00687FB0" w:rsidRPr="00506E80">
        <w:rPr>
          <w:rFonts w:ascii="Times New Roman" w:hAnsi="Times New Roman" w:cs="Times New Roman"/>
          <w:lang w:val="en-GB"/>
        </w:rPr>
        <w:t xml:space="preserve"> of </w:t>
      </w:r>
      <w:proofErr w:type="spellStart"/>
      <w:r w:rsidR="009A2E6D" w:rsidRPr="00506E80">
        <w:rPr>
          <w:rFonts w:ascii="Times New Roman" w:hAnsi="Times New Roman" w:cs="Times New Roman"/>
          <w:i/>
          <w:color w:val="000000" w:themeColor="text1"/>
          <w:lang w:val="en-GB"/>
        </w:rPr>
        <w:t>R</w:t>
      </w:r>
      <w:r w:rsidR="009A2E6D" w:rsidRPr="00506E80">
        <w:rPr>
          <w:rFonts w:ascii="Times New Roman" w:hAnsi="Times New Roman" w:cs="Times New Roman"/>
          <w:i/>
          <w:color w:val="000000" w:themeColor="text1"/>
          <w:vertAlign w:val="subscript"/>
          <w:lang w:val="en-GB"/>
        </w:rPr>
        <w:t>s</w:t>
      </w:r>
      <w:proofErr w:type="spellEnd"/>
      <w:r w:rsidR="009A2E6D" w:rsidRPr="00506E80">
        <w:rPr>
          <w:rFonts w:ascii="Times New Roman" w:hAnsi="Times New Roman" w:cs="Times New Roman"/>
          <w:color w:val="000000" w:themeColor="text1"/>
          <w:vertAlign w:val="superscript"/>
          <w:lang w:val="en-GB"/>
        </w:rPr>
        <w:t>*</w:t>
      </w:r>
      <w:r w:rsidR="009A2E6D" w:rsidRPr="00506E80">
        <w:rPr>
          <w:rFonts w:ascii="Times New Roman" w:hAnsi="Times New Roman" w:cs="Times New Roman"/>
          <w:lang w:val="en-GB"/>
        </w:rPr>
        <w:t>/</w:t>
      </w:r>
      <w:proofErr w:type="spellStart"/>
      <w:r w:rsidR="009A2E6D" w:rsidRPr="00506E80">
        <w:rPr>
          <w:rFonts w:ascii="Times New Roman" w:hAnsi="Times New Roman" w:cs="Times New Roman"/>
          <w:i/>
          <w:color w:val="000000" w:themeColor="text1"/>
          <w:lang w:val="en-GB"/>
        </w:rPr>
        <w:t>R</w:t>
      </w:r>
      <w:r w:rsidR="009A2E6D" w:rsidRPr="00506E80">
        <w:rPr>
          <w:rFonts w:ascii="Times New Roman" w:hAnsi="Times New Roman" w:cs="Times New Roman"/>
          <w:i/>
          <w:color w:val="000000" w:themeColor="text1"/>
          <w:vertAlign w:val="subscript"/>
          <w:lang w:val="en-GB"/>
        </w:rPr>
        <w:t>c</w:t>
      </w:r>
      <w:proofErr w:type="spellEnd"/>
      <w:r w:rsidR="009A2E6D" w:rsidRPr="00506E80">
        <w:rPr>
          <w:rFonts w:ascii="Times New Roman" w:hAnsi="Times New Roman" w:cs="Times New Roman"/>
          <w:color w:val="000000" w:themeColor="text1"/>
          <w:vertAlign w:val="superscript"/>
          <w:lang w:val="en-GB"/>
        </w:rPr>
        <w:t>*</w:t>
      </w:r>
      <w:r w:rsidR="00687FB0" w:rsidRPr="00506E80">
        <w:rPr>
          <w:rFonts w:ascii="Times New Roman" w:hAnsi="Times New Roman" w:cs="Times New Roman"/>
          <w:color w:val="000000" w:themeColor="text1"/>
          <w:lang w:val="en-GB"/>
        </w:rPr>
        <w:t xml:space="preserve"> </w:t>
      </w:r>
      <w:r w:rsidR="00EB6C9C" w:rsidRPr="00506E80">
        <w:rPr>
          <w:rFonts w:ascii="Times New Roman" w:hAnsi="Times New Roman" w:cs="Times New Roman"/>
          <w:color w:val="000000" w:themeColor="text1"/>
          <w:lang w:val="en-GB"/>
        </w:rPr>
        <w:t xml:space="preserve">in which the solid black curve shows </w:t>
      </w:r>
      <w:proofErr w:type="spellStart"/>
      <w:r w:rsidR="009A2E6D" w:rsidRPr="00506E80">
        <w:rPr>
          <w:rFonts w:ascii="Times New Roman" w:hAnsi="Times New Roman" w:cs="Times New Roman"/>
          <w:i/>
          <w:color w:val="000000" w:themeColor="text1"/>
          <w:lang w:val="en-GB"/>
        </w:rPr>
        <w:t>R</w:t>
      </w:r>
      <w:r w:rsidR="009A2E6D" w:rsidRPr="00506E80">
        <w:rPr>
          <w:rFonts w:ascii="Times New Roman" w:hAnsi="Times New Roman" w:cs="Times New Roman"/>
          <w:i/>
          <w:color w:val="000000" w:themeColor="text1"/>
          <w:vertAlign w:val="subscript"/>
          <w:lang w:val="en-GB"/>
        </w:rPr>
        <w:t>s</w:t>
      </w:r>
      <w:proofErr w:type="spellEnd"/>
      <w:r w:rsidR="009A2E6D" w:rsidRPr="00506E80">
        <w:rPr>
          <w:rFonts w:ascii="Times New Roman" w:hAnsi="Times New Roman" w:cs="Times New Roman"/>
          <w:color w:val="000000" w:themeColor="text1"/>
          <w:vertAlign w:val="superscript"/>
          <w:lang w:val="en-GB"/>
        </w:rPr>
        <w:t>*</w:t>
      </w:r>
      <w:r w:rsidR="009A2E6D" w:rsidRPr="00506E80">
        <w:rPr>
          <w:rFonts w:ascii="Times New Roman" w:hAnsi="Times New Roman" w:cs="Times New Roman"/>
          <w:lang w:val="en-GB"/>
        </w:rPr>
        <w:t>/</w:t>
      </w:r>
      <w:proofErr w:type="spellStart"/>
      <w:r w:rsidR="009A2E6D" w:rsidRPr="00506E80">
        <w:rPr>
          <w:rFonts w:ascii="Times New Roman" w:hAnsi="Times New Roman" w:cs="Times New Roman"/>
          <w:i/>
          <w:color w:val="000000" w:themeColor="text1"/>
          <w:lang w:val="en-GB"/>
        </w:rPr>
        <w:t>R</w:t>
      </w:r>
      <w:r w:rsidR="009A2E6D" w:rsidRPr="00506E80">
        <w:rPr>
          <w:rFonts w:ascii="Times New Roman" w:hAnsi="Times New Roman" w:cs="Times New Roman"/>
          <w:i/>
          <w:color w:val="000000" w:themeColor="text1"/>
          <w:vertAlign w:val="subscript"/>
          <w:lang w:val="en-GB"/>
        </w:rPr>
        <w:t>c</w:t>
      </w:r>
      <w:proofErr w:type="spellEnd"/>
      <w:r w:rsidR="009A2E6D" w:rsidRPr="00506E80">
        <w:rPr>
          <w:rFonts w:ascii="Times New Roman" w:hAnsi="Times New Roman" w:cs="Times New Roman"/>
          <w:color w:val="000000" w:themeColor="text1"/>
          <w:vertAlign w:val="superscript"/>
          <w:lang w:val="en-GB"/>
        </w:rPr>
        <w:t>*</w:t>
      </w:r>
      <w:r w:rsidR="00EB6C9C" w:rsidRPr="00506E80">
        <w:rPr>
          <w:rFonts w:ascii="Times New Roman" w:hAnsi="Times New Roman" w:cs="Times New Roman"/>
          <w:color w:val="000000" w:themeColor="text1"/>
          <w:lang w:val="en-GB"/>
        </w:rPr>
        <w:t xml:space="preserve"> = 1.</w:t>
      </w:r>
      <w:r w:rsidR="00687FB0" w:rsidRPr="00506E80">
        <w:rPr>
          <w:rFonts w:ascii="Times New Roman" w:hAnsi="Times New Roman" w:cs="Times New Roman"/>
          <w:i/>
          <w:lang w:val="en-GB"/>
        </w:rPr>
        <w:t xml:space="preserve"> </w:t>
      </w:r>
      <w:proofErr w:type="spellStart"/>
      <w:r w:rsidR="009A2E6D" w:rsidRPr="00506E80">
        <w:rPr>
          <w:rFonts w:ascii="Times New Roman" w:hAnsi="Times New Roman" w:cs="Times New Roman"/>
          <w:i/>
          <w:color w:val="000000" w:themeColor="text1"/>
          <w:lang w:val="en-GB"/>
        </w:rPr>
        <w:t>R</w:t>
      </w:r>
      <w:r w:rsidR="009A2E6D" w:rsidRPr="00506E80">
        <w:rPr>
          <w:rFonts w:ascii="Times New Roman" w:hAnsi="Times New Roman" w:cs="Times New Roman"/>
          <w:i/>
          <w:color w:val="000000" w:themeColor="text1"/>
          <w:vertAlign w:val="subscript"/>
          <w:lang w:val="en-GB"/>
        </w:rPr>
        <w:t>s</w:t>
      </w:r>
      <w:proofErr w:type="spellEnd"/>
      <w:r w:rsidR="009A2E6D" w:rsidRPr="00506E80">
        <w:rPr>
          <w:rFonts w:ascii="Times New Roman" w:hAnsi="Times New Roman" w:cs="Times New Roman"/>
          <w:color w:val="000000" w:themeColor="text1"/>
          <w:vertAlign w:val="superscript"/>
          <w:lang w:val="en-GB"/>
        </w:rPr>
        <w:t>*</w:t>
      </w:r>
      <w:r w:rsidR="009A2E6D" w:rsidRPr="00506E80">
        <w:rPr>
          <w:rFonts w:ascii="Times New Roman" w:hAnsi="Times New Roman" w:cs="Times New Roman"/>
          <w:lang w:val="en-GB"/>
        </w:rPr>
        <w:t>/</w:t>
      </w:r>
      <w:proofErr w:type="spellStart"/>
      <w:r w:rsidR="009A2E6D" w:rsidRPr="00506E80">
        <w:rPr>
          <w:rFonts w:ascii="Times New Roman" w:hAnsi="Times New Roman" w:cs="Times New Roman"/>
          <w:i/>
          <w:color w:val="000000" w:themeColor="text1"/>
          <w:lang w:val="en-GB"/>
        </w:rPr>
        <w:t>R</w:t>
      </w:r>
      <w:r w:rsidR="009A2E6D" w:rsidRPr="00506E80">
        <w:rPr>
          <w:rFonts w:ascii="Times New Roman" w:hAnsi="Times New Roman" w:cs="Times New Roman"/>
          <w:i/>
          <w:color w:val="000000" w:themeColor="text1"/>
          <w:vertAlign w:val="subscript"/>
          <w:lang w:val="en-GB"/>
        </w:rPr>
        <w:t>c</w:t>
      </w:r>
      <w:proofErr w:type="spellEnd"/>
      <w:r w:rsidR="009A2E6D" w:rsidRPr="00506E80">
        <w:rPr>
          <w:rFonts w:ascii="Times New Roman" w:hAnsi="Times New Roman" w:cs="Times New Roman"/>
          <w:color w:val="000000" w:themeColor="text1"/>
          <w:vertAlign w:val="superscript"/>
          <w:lang w:val="en-GB"/>
        </w:rPr>
        <w:t>*</w:t>
      </w:r>
      <w:r w:rsidR="00EB6C9C" w:rsidRPr="00506E80">
        <w:rPr>
          <w:rFonts w:ascii="Times New Roman" w:hAnsi="Times New Roman" w:cs="Times New Roman"/>
          <w:color w:val="000000" w:themeColor="text1"/>
          <w:lang w:val="en-GB"/>
        </w:rPr>
        <w:t xml:space="preserve"> increased </w:t>
      </w:r>
      <w:r w:rsidRPr="00506E80">
        <w:rPr>
          <w:rFonts w:ascii="Times New Roman" w:hAnsi="Times New Roman" w:cs="Times New Roman"/>
          <w:color w:val="000000" w:themeColor="text1"/>
          <w:lang w:val="en-GB"/>
        </w:rPr>
        <w:t>by</w:t>
      </w:r>
      <w:r w:rsidR="00EB6C9C" w:rsidRPr="00506E80">
        <w:rPr>
          <w:rFonts w:ascii="Times New Roman" w:hAnsi="Times New Roman" w:cs="Times New Roman"/>
          <w:color w:val="000000" w:themeColor="text1"/>
          <w:lang w:val="en-GB"/>
        </w:rPr>
        <w:t xml:space="preserve"> increasing the product of </w:t>
      </w:r>
      <w:r w:rsidR="00EB6C9C" w:rsidRPr="00506E80">
        <w:rPr>
          <w:rFonts w:ascii="Times New Roman" w:hAnsi="Times New Roman" w:cs="Times New Roman"/>
          <w:i/>
          <w:lang w:val="en-GB"/>
        </w:rPr>
        <w:t>I</w:t>
      </w:r>
      <w:r w:rsidR="00EB6C9C" w:rsidRPr="00506E80">
        <w:rPr>
          <w:rFonts w:ascii="Times New Roman" w:hAnsi="Times New Roman" w:cs="Times New Roman"/>
          <w:i/>
          <w:vertAlign w:val="subscript"/>
          <w:lang w:val="en-GB"/>
        </w:rPr>
        <w:t>B</w:t>
      </w:r>
      <w:r w:rsidR="00EB6C9C" w:rsidRPr="00506E80">
        <w:rPr>
          <w:rFonts w:ascii="Times New Roman" w:hAnsi="Times New Roman" w:cs="Times New Roman"/>
          <w:vertAlign w:val="subscript"/>
          <w:lang w:val="en-GB"/>
        </w:rPr>
        <w:t>1</w:t>
      </w:r>
      <w:r w:rsidR="00EB6C9C" w:rsidRPr="00506E80">
        <w:rPr>
          <w:rFonts w:ascii="Times New Roman" w:hAnsi="Times New Roman" w:cs="Times New Roman"/>
          <w:lang w:val="en-GB"/>
        </w:rPr>
        <w:t xml:space="preserve"> and </w:t>
      </w:r>
      <w:r w:rsidR="00EB6C9C" w:rsidRPr="00506E80">
        <w:rPr>
          <w:rFonts w:ascii="Times New Roman" w:hAnsi="Times New Roman" w:cs="Times New Roman"/>
          <w:i/>
          <w:lang w:val="en-GB"/>
        </w:rPr>
        <w:t>I</w:t>
      </w:r>
      <w:r w:rsidR="00EB6C9C" w:rsidRPr="00506E80">
        <w:rPr>
          <w:rFonts w:ascii="Times New Roman" w:hAnsi="Times New Roman" w:cs="Times New Roman"/>
          <w:i/>
          <w:vertAlign w:val="subscript"/>
          <w:lang w:val="en-GB"/>
        </w:rPr>
        <w:t>B</w:t>
      </w:r>
      <w:r w:rsidR="00EB6C9C" w:rsidRPr="00506E80">
        <w:rPr>
          <w:rFonts w:ascii="Times New Roman" w:hAnsi="Times New Roman" w:cs="Times New Roman"/>
          <w:vertAlign w:val="subscript"/>
          <w:lang w:val="en-GB"/>
        </w:rPr>
        <w:t>2</w:t>
      </w:r>
      <w:r w:rsidR="00EB6C9C" w:rsidRPr="00506E80">
        <w:rPr>
          <w:rFonts w:ascii="Times New Roman" w:hAnsi="Times New Roman" w:cs="Times New Roman"/>
          <w:lang w:val="en-GB"/>
        </w:rPr>
        <w:t xml:space="preserve"> because the stimulated growth of the consortium </w:t>
      </w:r>
      <w:r w:rsidRPr="00506E80">
        <w:rPr>
          <w:rFonts w:ascii="Times New Roman" w:hAnsi="Times New Roman" w:cs="Times New Roman"/>
          <w:lang w:val="en-GB"/>
        </w:rPr>
        <w:t xml:space="preserve">species </w:t>
      </w:r>
      <w:r w:rsidR="00EB6C9C" w:rsidRPr="00506E80">
        <w:rPr>
          <w:rFonts w:ascii="Times New Roman" w:hAnsi="Times New Roman" w:cs="Times New Roman"/>
          <w:lang w:val="en-GB"/>
        </w:rPr>
        <w:t xml:space="preserve">enabled them to scavenge </w:t>
      </w:r>
      <w:r w:rsidR="00EB6C9C" w:rsidRPr="00506E80">
        <w:rPr>
          <w:rFonts w:ascii="Times New Roman" w:hAnsi="Times New Roman" w:cs="Times New Roman"/>
          <w:lang w:val="en-GB"/>
        </w:rPr>
        <w:lastRenderedPageBreak/>
        <w:t xml:space="preserve">more </w:t>
      </w:r>
      <w:r w:rsidR="00EB6C9C" w:rsidRPr="00506E80">
        <w:rPr>
          <w:rFonts w:ascii="Times New Roman" w:hAnsi="Times New Roman" w:cs="Times New Roman"/>
          <w:color w:val="000000" w:themeColor="text1"/>
          <w:lang w:val="en-GB"/>
        </w:rPr>
        <w:t>A</w:t>
      </w:r>
      <w:r w:rsidR="00EB6C9C" w:rsidRPr="00506E80">
        <w:rPr>
          <w:rFonts w:ascii="Times New Roman" w:hAnsi="Times New Roman" w:cs="Times New Roman"/>
          <w:color w:val="000000" w:themeColor="text1"/>
          <w:vertAlign w:val="subscript"/>
          <w:lang w:val="en-GB"/>
        </w:rPr>
        <w:t>1</w:t>
      </w:r>
      <w:r w:rsidR="00EB6C9C" w:rsidRPr="00506E80">
        <w:rPr>
          <w:rFonts w:ascii="Times New Roman" w:hAnsi="Times New Roman" w:cs="Times New Roman"/>
          <w:color w:val="000000" w:themeColor="text1"/>
          <w:lang w:val="en-GB"/>
        </w:rPr>
        <w:t xml:space="preserve"> and C</w:t>
      </w:r>
      <w:r w:rsidR="00EB6C9C" w:rsidRPr="00506E80">
        <w:rPr>
          <w:rFonts w:ascii="Times New Roman" w:hAnsi="Times New Roman" w:cs="Times New Roman"/>
          <w:color w:val="000000" w:themeColor="text1"/>
          <w:vertAlign w:val="subscript"/>
          <w:lang w:val="en-GB"/>
        </w:rPr>
        <w:t>2</w:t>
      </w:r>
      <w:r w:rsidR="00EB6C9C" w:rsidRPr="00506E80">
        <w:rPr>
          <w:rFonts w:ascii="Times New Roman" w:hAnsi="Times New Roman" w:cs="Times New Roman"/>
          <w:lang w:val="en-GB"/>
        </w:rPr>
        <w:t>. The (</w:t>
      </w:r>
      <w:r w:rsidR="00EB6C9C" w:rsidRPr="00506E80">
        <w:rPr>
          <w:rFonts w:ascii="Times New Roman" w:hAnsi="Times New Roman" w:cs="Times New Roman"/>
          <w:i/>
          <w:lang w:val="en-GB"/>
        </w:rPr>
        <w:t>I</w:t>
      </w:r>
      <w:r w:rsidR="00EB6C9C" w:rsidRPr="00506E80">
        <w:rPr>
          <w:rFonts w:ascii="Times New Roman" w:hAnsi="Times New Roman" w:cs="Times New Roman"/>
          <w:i/>
          <w:vertAlign w:val="subscript"/>
          <w:lang w:val="en-GB"/>
        </w:rPr>
        <w:t>B</w:t>
      </w:r>
      <w:r w:rsidR="00EB6C9C" w:rsidRPr="00506E80">
        <w:rPr>
          <w:rFonts w:ascii="Times New Roman" w:hAnsi="Times New Roman" w:cs="Times New Roman"/>
          <w:vertAlign w:val="subscript"/>
          <w:lang w:val="en-GB"/>
        </w:rPr>
        <w:t>1</w:t>
      </w:r>
      <w:r w:rsidR="00EB6C9C" w:rsidRPr="00506E80">
        <w:rPr>
          <w:rFonts w:ascii="Times New Roman" w:hAnsi="Times New Roman" w:cs="Times New Roman"/>
          <w:lang w:val="en-GB"/>
        </w:rPr>
        <w:t xml:space="preserve">, </w:t>
      </w:r>
      <w:r w:rsidR="00EB6C9C" w:rsidRPr="00506E80">
        <w:rPr>
          <w:rFonts w:ascii="Times New Roman" w:hAnsi="Times New Roman" w:cs="Times New Roman"/>
          <w:i/>
          <w:lang w:val="en-GB"/>
        </w:rPr>
        <w:t>I</w:t>
      </w:r>
      <w:r w:rsidR="00EB6C9C" w:rsidRPr="00506E80">
        <w:rPr>
          <w:rFonts w:ascii="Times New Roman" w:hAnsi="Times New Roman" w:cs="Times New Roman"/>
          <w:i/>
          <w:vertAlign w:val="subscript"/>
          <w:lang w:val="en-GB"/>
        </w:rPr>
        <w:t>B</w:t>
      </w:r>
      <w:r w:rsidR="00EB6C9C" w:rsidRPr="00506E80">
        <w:rPr>
          <w:rFonts w:ascii="Times New Roman" w:hAnsi="Times New Roman" w:cs="Times New Roman"/>
          <w:vertAlign w:val="subscript"/>
          <w:lang w:val="en-GB"/>
        </w:rPr>
        <w:t>2</w:t>
      </w:r>
      <w:r w:rsidR="00EB6C9C" w:rsidRPr="00506E80">
        <w:rPr>
          <w:rFonts w:ascii="Times New Roman" w:hAnsi="Times New Roman" w:cs="Times New Roman"/>
          <w:lang w:val="en-GB"/>
        </w:rPr>
        <w:t xml:space="preserve">) conditions where the consortium </w:t>
      </w:r>
      <w:r w:rsidRPr="00506E80">
        <w:rPr>
          <w:rFonts w:ascii="Times New Roman" w:hAnsi="Times New Roman" w:cs="Times New Roman"/>
          <w:lang w:val="en-GB"/>
        </w:rPr>
        <w:t xml:space="preserve">species </w:t>
      </w:r>
      <w:r w:rsidR="00EB6C9C" w:rsidRPr="00506E80">
        <w:rPr>
          <w:rFonts w:ascii="Times New Roman" w:hAnsi="Times New Roman" w:cs="Times New Roman"/>
          <w:lang w:val="en-GB"/>
        </w:rPr>
        <w:t xml:space="preserve">outcompeted the </w:t>
      </w:r>
      <w:r w:rsidR="000C19E8" w:rsidRPr="00506E80">
        <w:rPr>
          <w:rFonts w:ascii="Times New Roman" w:hAnsi="Times New Roman" w:cs="Times New Roman"/>
          <w:lang w:val="en-GB"/>
        </w:rPr>
        <w:t xml:space="preserve">solitary </w:t>
      </w:r>
      <w:r w:rsidRPr="00506E80">
        <w:rPr>
          <w:rFonts w:ascii="Times New Roman" w:hAnsi="Times New Roman" w:cs="Times New Roman"/>
          <w:lang w:val="en-GB"/>
        </w:rPr>
        <w:t xml:space="preserve">species </w:t>
      </w:r>
      <w:r w:rsidR="00EB6C9C" w:rsidRPr="00506E80">
        <w:rPr>
          <w:rFonts w:ascii="Times New Roman" w:hAnsi="Times New Roman" w:cs="Times New Roman"/>
          <w:lang w:val="en-GB"/>
        </w:rPr>
        <w:t>and</w:t>
      </w:r>
      <w:r w:rsidR="00482778" w:rsidRPr="00506E80">
        <w:rPr>
          <w:rFonts w:ascii="Times New Roman" w:hAnsi="Times New Roman" w:cs="Times New Roman"/>
          <w:lang w:val="en-GB"/>
        </w:rPr>
        <w:t xml:space="preserve"> </w:t>
      </w:r>
      <w:r w:rsidR="00EB6C9C" w:rsidRPr="00506E80">
        <w:rPr>
          <w:rFonts w:ascii="Times New Roman" w:hAnsi="Times New Roman" w:cs="Times New Roman"/>
          <w:lang w:val="en-GB"/>
        </w:rPr>
        <w:t xml:space="preserve">where </w:t>
      </w:r>
      <w:proofErr w:type="spellStart"/>
      <w:r w:rsidR="009A2E6D" w:rsidRPr="00506E80">
        <w:rPr>
          <w:rFonts w:ascii="Times New Roman" w:hAnsi="Times New Roman" w:cs="Times New Roman"/>
          <w:i/>
          <w:color w:val="000000" w:themeColor="text1"/>
          <w:lang w:val="en-GB"/>
        </w:rPr>
        <w:t>R</w:t>
      </w:r>
      <w:r w:rsidR="009A2E6D" w:rsidRPr="00506E80">
        <w:rPr>
          <w:rFonts w:ascii="Times New Roman" w:hAnsi="Times New Roman" w:cs="Times New Roman"/>
          <w:i/>
          <w:color w:val="000000" w:themeColor="text1"/>
          <w:vertAlign w:val="subscript"/>
          <w:lang w:val="en-GB"/>
        </w:rPr>
        <w:t>s</w:t>
      </w:r>
      <w:proofErr w:type="spellEnd"/>
      <w:r w:rsidR="009A2E6D" w:rsidRPr="00506E80">
        <w:rPr>
          <w:rFonts w:ascii="Times New Roman" w:hAnsi="Times New Roman" w:cs="Times New Roman"/>
          <w:color w:val="000000" w:themeColor="text1"/>
          <w:vertAlign w:val="superscript"/>
          <w:lang w:val="en-GB"/>
        </w:rPr>
        <w:t>*</w:t>
      </w:r>
      <w:r w:rsidR="009A2E6D" w:rsidRPr="00506E80">
        <w:rPr>
          <w:rFonts w:ascii="Times New Roman" w:hAnsi="Times New Roman" w:cs="Times New Roman"/>
          <w:lang w:val="en-GB"/>
        </w:rPr>
        <w:t>/</w:t>
      </w:r>
      <w:proofErr w:type="spellStart"/>
      <w:r w:rsidR="009A2E6D" w:rsidRPr="00506E80">
        <w:rPr>
          <w:rFonts w:ascii="Times New Roman" w:hAnsi="Times New Roman" w:cs="Times New Roman"/>
          <w:i/>
          <w:color w:val="000000" w:themeColor="text1"/>
          <w:lang w:val="en-GB"/>
        </w:rPr>
        <w:t>R</w:t>
      </w:r>
      <w:r w:rsidR="009A2E6D" w:rsidRPr="00506E80">
        <w:rPr>
          <w:rFonts w:ascii="Times New Roman" w:hAnsi="Times New Roman" w:cs="Times New Roman"/>
          <w:i/>
          <w:color w:val="000000" w:themeColor="text1"/>
          <w:vertAlign w:val="subscript"/>
          <w:lang w:val="en-GB"/>
        </w:rPr>
        <w:t>c</w:t>
      </w:r>
      <w:proofErr w:type="spellEnd"/>
      <w:r w:rsidR="009A2E6D" w:rsidRPr="00506E80">
        <w:rPr>
          <w:rFonts w:ascii="Times New Roman" w:hAnsi="Times New Roman" w:cs="Times New Roman"/>
          <w:color w:val="000000" w:themeColor="text1"/>
          <w:vertAlign w:val="superscript"/>
          <w:lang w:val="en-GB"/>
        </w:rPr>
        <w:t>*</w:t>
      </w:r>
      <w:r w:rsidR="00EB6C9C" w:rsidRPr="00506E80">
        <w:rPr>
          <w:rFonts w:ascii="Times New Roman" w:hAnsi="Times New Roman" w:cs="Times New Roman"/>
          <w:lang w:val="en-GB"/>
        </w:rPr>
        <w:t xml:space="preserve"> &gt; 1 </w:t>
      </w:r>
      <w:r w:rsidRPr="00506E80">
        <w:rPr>
          <w:rFonts w:ascii="Times New Roman" w:hAnsi="Times New Roman" w:cs="Times New Roman"/>
          <w:lang w:val="en-GB"/>
        </w:rPr>
        <w:t>was</w:t>
      </w:r>
      <w:r w:rsidR="00EB6C9C" w:rsidRPr="00506E80">
        <w:rPr>
          <w:rFonts w:ascii="Times New Roman" w:hAnsi="Times New Roman" w:cs="Times New Roman"/>
          <w:lang w:val="en-GB"/>
        </w:rPr>
        <w:t xml:space="preserve"> satisfied</w:t>
      </w:r>
      <w:r w:rsidR="00D05E00" w:rsidRPr="00506E80">
        <w:rPr>
          <w:rFonts w:ascii="Times New Roman" w:hAnsi="Times New Roman" w:cs="Times New Roman"/>
          <w:lang w:val="en-GB"/>
        </w:rPr>
        <w:t xml:space="preserve"> generally matched, but</w:t>
      </w:r>
      <w:r w:rsidR="00EB6C9C" w:rsidRPr="00506E80">
        <w:rPr>
          <w:rFonts w:ascii="Times New Roman" w:hAnsi="Times New Roman" w:cs="Times New Roman"/>
          <w:lang w:val="en-GB"/>
        </w:rPr>
        <w:t xml:space="preserve"> </w:t>
      </w:r>
      <w:r w:rsidR="00BF4B1E" w:rsidRPr="00506E80">
        <w:rPr>
          <w:rFonts w:ascii="Times New Roman" w:hAnsi="Times New Roman" w:cs="Times New Roman"/>
          <w:lang w:val="en-GB"/>
        </w:rPr>
        <w:t>d</w:t>
      </w:r>
      <w:r w:rsidRPr="00506E80">
        <w:rPr>
          <w:rFonts w:ascii="Times New Roman" w:hAnsi="Times New Roman" w:cs="Times New Roman"/>
          <w:lang w:val="en-GB"/>
        </w:rPr>
        <w:t>id</w:t>
      </w:r>
      <w:r w:rsidR="00EB6C9C" w:rsidRPr="00506E80">
        <w:rPr>
          <w:rFonts w:ascii="Times New Roman" w:hAnsi="Times New Roman" w:cs="Times New Roman"/>
          <w:lang w:val="en-GB"/>
        </w:rPr>
        <w:t xml:space="preserve"> not </w:t>
      </w:r>
      <w:r w:rsidR="00D05E00" w:rsidRPr="00506E80">
        <w:rPr>
          <w:rFonts w:ascii="Times New Roman" w:hAnsi="Times New Roman" w:cs="Times New Roman"/>
          <w:lang w:val="en-GB"/>
        </w:rPr>
        <w:t xml:space="preserve">do so </w:t>
      </w:r>
      <w:r w:rsidR="00EB6C9C" w:rsidRPr="00506E80">
        <w:rPr>
          <w:rFonts w:ascii="Times New Roman" w:hAnsi="Times New Roman" w:cs="Times New Roman"/>
          <w:lang w:val="en-GB"/>
        </w:rPr>
        <w:t xml:space="preserve">perfectly. </w:t>
      </w:r>
      <w:r w:rsidR="00BF4B1E" w:rsidRPr="00506E80">
        <w:rPr>
          <w:rFonts w:ascii="Times New Roman" w:hAnsi="Times New Roman" w:cs="Times New Roman"/>
          <w:lang w:val="en-GB"/>
        </w:rPr>
        <w:t xml:space="preserve">This implies that the competitive outcome between the </w:t>
      </w:r>
      <w:r w:rsidR="000C19E8" w:rsidRPr="00506E80">
        <w:rPr>
          <w:rFonts w:ascii="Times New Roman" w:hAnsi="Times New Roman" w:cs="Times New Roman"/>
          <w:lang w:val="en-GB"/>
        </w:rPr>
        <w:t xml:space="preserve">solitary </w:t>
      </w:r>
      <w:r w:rsidR="00BF4B1E" w:rsidRPr="00506E80">
        <w:rPr>
          <w:rFonts w:ascii="Times New Roman" w:hAnsi="Times New Roman" w:cs="Times New Roman"/>
          <w:lang w:val="en-GB"/>
        </w:rPr>
        <w:t xml:space="preserve">and the consortium </w:t>
      </w:r>
      <w:r w:rsidR="00D05E00" w:rsidRPr="00506E80">
        <w:rPr>
          <w:rFonts w:ascii="Times New Roman" w:hAnsi="Times New Roman" w:cs="Times New Roman"/>
          <w:lang w:val="en-GB"/>
        </w:rPr>
        <w:t xml:space="preserve">species </w:t>
      </w:r>
      <w:r w:rsidR="00BF4B1E" w:rsidRPr="00506E80">
        <w:rPr>
          <w:rFonts w:ascii="Times New Roman" w:hAnsi="Times New Roman" w:cs="Times New Roman"/>
          <w:lang w:val="en-GB"/>
        </w:rPr>
        <w:t>follow</w:t>
      </w:r>
      <w:r w:rsidR="00482778" w:rsidRPr="00506E80">
        <w:rPr>
          <w:rFonts w:ascii="Times New Roman" w:hAnsi="Times New Roman" w:cs="Times New Roman"/>
          <w:lang w:val="en-GB"/>
        </w:rPr>
        <w:t>ed</w:t>
      </w:r>
      <w:r w:rsidR="00BF4B1E" w:rsidRPr="00506E80">
        <w:rPr>
          <w:rFonts w:ascii="Times New Roman" w:hAnsi="Times New Roman" w:cs="Times New Roman"/>
          <w:lang w:val="en-GB"/>
        </w:rPr>
        <w:t xml:space="preserve"> a rule similar to the </w:t>
      </w:r>
      <w:r w:rsidR="00BF4B1E" w:rsidRPr="00506E80">
        <w:rPr>
          <w:rFonts w:ascii="Times New Roman" w:hAnsi="Times New Roman" w:cs="Times New Roman"/>
          <w:i/>
          <w:lang w:val="en-GB"/>
        </w:rPr>
        <w:t>R</w:t>
      </w:r>
      <w:r w:rsidR="00BF4B1E" w:rsidRPr="00506E80">
        <w:rPr>
          <w:rFonts w:ascii="Times New Roman" w:hAnsi="Times New Roman" w:cs="Times New Roman"/>
          <w:vertAlign w:val="superscript"/>
          <w:lang w:val="en-GB"/>
        </w:rPr>
        <w:t>*</w:t>
      </w:r>
      <w:r w:rsidR="00BF4B1E" w:rsidRPr="00506E80">
        <w:rPr>
          <w:rFonts w:ascii="Times New Roman" w:hAnsi="Times New Roman" w:cs="Times New Roman"/>
          <w:lang w:val="en-GB"/>
        </w:rPr>
        <w:t>-rule.</w:t>
      </w:r>
    </w:p>
    <w:p w14:paraId="68FDD8DD" w14:textId="77777777" w:rsidR="007A4FFE" w:rsidRPr="00506E80" w:rsidRDefault="007A4FFE" w:rsidP="00C4700E">
      <w:pPr>
        <w:spacing w:line="480" w:lineRule="auto"/>
        <w:rPr>
          <w:rFonts w:ascii="Times New Roman" w:hAnsi="Times New Roman" w:cs="Times New Roman"/>
          <w:color w:val="000000" w:themeColor="text1"/>
          <w:lang w:val="en-GB"/>
        </w:rPr>
      </w:pPr>
      <w:r w:rsidRPr="00506E80">
        <w:rPr>
          <w:rFonts w:ascii="Times New Roman" w:hAnsi="Times New Roman" w:cs="Times New Roman"/>
          <w:color w:val="000000" w:themeColor="text1"/>
          <w:lang w:val="en-GB"/>
        </w:rPr>
        <w:br w:type="page"/>
      </w:r>
    </w:p>
    <w:p w14:paraId="4ED0FC7C" w14:textId="64610933" w:rsidR="00F52E3F" w:rsidRPr="00506E80" w:rsidRDefault="007A4FFE" w:rsidP="00C4700E">
      <w:pPr>
        <w:spacing w:line="480" w:lineRule="auto"/>
        <w:rPr>
          <w:rFonts w:ascii="Times New Roman" w:hAnsi="Times New Roman" w:cs="Times New Roman"/>
          <w:b/>
          <w:color w:val="000000" w:themeColor="text1"/>
          <w:lang w:val="en-GB"/>
        </w:rPr>
      </w:pPr>
      <w:r w:rsidRPr="00506E80">
        <w:rPr>
          <w:rFonts w:ascii="Times New Roman" w:hAnsi="Times New Roman" w:cs="Times New Roman"/>
          <w:b/>
          <w:color w:val="000000" w:themeColor="text1"/>
          <w:lang w:val="en-GB"/>
        </w:rPr>
        <w:lastRenderedPageBreak/>
        <w:t>Reference</w:t>
      </w:r>
      <w:r w:rsidR="0020364B" w:rsidRPr="00506E80">
        <w:rPr>
          <w:rFonts w:ascii="Times New Roman" w:hAnsi="Times New Roman" w:cs="Times New Roman"/>
          <w:b/>
          <w:color w:val="000000" w:themeColor="text1"/>
          <w:lang w:val="en-GB"/>
        </w:rPr>
        <w:t>s</w:t>
      </w:r>
    </w:p>
    <w:p w14:paraId="50322696" w14:textId="2262B195" w:rsidR="00273FD7" w:rsidRPr="00506E80" w:rsidRDefault="00807C25" w:rsidP="00807C25">
      <w:pPr>
        <w:autoSpaceDE w:val="0"/>
        <w:autoSpaceDN w:val="0"/>
        <w:adjustRightInd w:val="0"/>
        <w:spacing w:line="480" w:lineRule="auto"/>
        <w:ind w:left="640" w:hanging="640"/>
        <w:rPr>
          <w:rFonts w:ascii="Times New Roman" w:hAnsi="Times New Roman" w:cs="Times New Roman" w:hint="eastAsia"/>
          <w:noProof/>
          <w:lang w:val="en-GB"/>
        </w:rPr>
      </w:pPr>
      <w:r>
        <w:rPr>
          <w:rFonts w:ascii="Times New Roman" w:hAnsi="Times New Roman" w:cs="Times New Roman"/>
          <w:noProof/>
          <w:lang w:val="en-GB"/>
        </w:rPr>
        <w:t>18.</w:t>
      </w:r>
      <w:r>
        <w:rPr>
          <w:rFonts w:ascii="Times New Roman" w:hAnsi="Times New Roman" w:cs="Times New Roman"/>
          <w:noProof/>
          <w:lang w:val="en-GB"/>
        </w:rPr>
        <w:tab/>
      </w:r>
      <w:r w:rsidR="00273FD7" w:rsidRPr="00506E80">
        <w:rPr>
          <w:rFonts w:ascii="Times New Roman" w:hAnsi="Times New Roman" w:cs="Times New Roman"/>
          <w:noProof/>
          <w:lang w:val="en-GB"/>
        </w:rPr>
        <w:t xml:space="preserve">Seto, M. &amp; Iwasa, Y. How Thermodynamics Illuminates Population Interactions in Microbial Communities. </w:t>
      </w:r>
      <w:r w:rsidR="00273FD7" w:rsidRPr="00506E80">
        <w:rPr>
          <w:rFonts w:ascii="Times New Roman" w:hAnsi="Times New Roman" w:cs="Times New Roman"/>
          <w:i/>
          <w:iCs/>
          <w:noProof/>
          <w:lang w:val="en-GB"/>
        </w:rPr>
        <w:t>Frontiers in Ecology and Evolution</w:t>
      </w:r>
      <w:r w:rsidR="00273FD7" w:rsidRPr="00506E80">
        <w:rPr>
          <w:rFonts w:ascii="Times New Roman" w:hAnsi="Times New Roman" w:cs="Times New Roman"/>
          <w:noProof/>
          <w:lang w:val="en-GB"/>
        </w:rPr>
        <w:t xml:space="preserve"> </w:t>
      </w:r>
      <w:r w:rsidR="00273FD7" w:rsidRPr="00506E80">
        <w:rPr>
          <w:rFonts w:ascii="Times New Roman" w:hAnsi="Times New Roman" w:cs="Times New Roman"/>
          <w:b/>
          <w:bCs/>
          <w:noProof/>
          <w:lang w:val="en-GB"/>
        </w:rPr>
        <w:t>8</w:t>
      </w:r>
      <w:r w:rsidR="00273FD7" w:rsidRPr="00506E80">
        <w:rPr>
          <w:rFonts w:ascii="Times New Roman" w:hAnsi="Times New Roman" w:cs="Times New Roman"/>
          <w:noProof/>
          <w:lang w:val="en-GB"/>
        </w:rPr>
        <w:t>, 425 (2020).</w:t>
      </w:r>
    </w:p>
    <w:p w14:paraId="2EFF16CB" w14:textId="1D0DC346" w:rsidR="00273FD7" w:rsidRPr="00506E80" w:rsidRDefault="00807C25" w:rsidP="00C4700E">
      <w:pPr>
        <w:autoSpaceDE w:val="0"/>
        <w:autoSpaceDN w:val="0"/>
        <w:adjustRightInd w:val="0"/>
        <w:spacing w:line="480" w:lineRule="auto"/>
        <w:ind w:left="640" w:hanging="640"/>
        <w:rPr>
          <w:rFonts w:ascii="Times New Roman" w:hAnsi="Times New Roman" w:cs="Times New Roman"/>
          <w:noProof/>
          <w:lang w:val="en-GB"/>
        </w:rPr>
      </w:pPr>
      <w:r>
        <w:rPr>
          <w:rFonts w:ascii="Times New Roman" w:hAnsi="Times New Roman" w:cs="Times New Roman"/>
          <w:noProof/>
          <w:lang w:val="en-GB"/>
        </w:rPr>
        <w:t>19</w:t>
      </w:r>
      <w:r w:rsidR="00273FD7" w:rsidRPr="00506E80">
        <w:rPr>
          <w:rFonts w:ascii="Times New Roman" w:hAnsi="Times New Roman" w:cs="Times New Roman"/>
          <w:noProof/>
          <w:lang w:val="en-GB"/>
        </w:rPr>
        <w:t>.</w:t>
      </w:r>
      <w:r w:rsidR="00273FD7" w:rsidRPr="00506E80">
        <w:rPr>
          <w:rFonts w:ascii="Times New Roman" w:hAnsi="Times New Roman" w:cs="Times New Roman"/>
          <w:noProof/>
          <w:lang w:val="en-GB"/>
        </w:rPr>
        <w:tab/>
        <w:t xml:space="preserve">Jin, Q. &amp; Bethke, C. M. Kinetics of Electron Transfer through the Respiratory Chain. </w:t>
      </w:r>
      <w:r w:rsidR="00273FD7" w:rsidRPr="00506E80">
        <w:rPr>
          <w:rFonts w:ascii="Times New Roman" w:hAnsi="Times New Roman" w:cs="Times New Roman"/>
          <w:i/>
          <w:iCs/>
          <w:noProof/>
          <w:lang w:val="en-GB"/>
        </w:rPr>
        <w:t>Biophysical Journal</w:t>
      </w:r>
      <w:r w:rsidR="00273FD7" w:rsidRPr="00506E80">
        <w:rPr>
          <w:rFonts w:ascii="Times New Roman" w:hAnsi="Times New Roman" w:cs="Times New Roman"/>
          <w:noProof/>
          <w:lang w:val="en-GB"/>
        </w:rPr>
        <w:t xml:space="preserve"> </w:t>
      </w:r>
      <w:r w:rsidR="00273FD7" w:rsidRPr="00506E80">
        <w:rPr>
          <w:rFonts w:ascii="Times New Roman" w:hAnsi="Times New Roman" w:cs="Times New Roman"/>
          <w:b/>
          <w:bCs/>
          <w:noProof/>
          <w:lang w:val="en-GB"/>
        </w:rPr>
        <w:t>83</w:t>
      </w:r>
      <w:r w:rsidR="00273FD7" w:rsidRPr="00506E80">
        <w:rPr>
          <w:rFonts w:ascii="Times New Roman" w:hAnsi="Times New Roman" w:cs="Times New Roman"/>
          <w:noProof/>
          <w:lang w:val="en-GB"/>
        </w:rPr>
        <w:t>, 1797–1808 (2002).</w:t>
      </w:r>
    </w:p>
    <w:p w14:paraId="0B1A3C78" w14:textId="4B6396C6" w:rsidR="00273FD7" w:rsidRPr="00506E80" w:rsidRDefault="00807C25" w:rsidP="00C4700E">
      <w:pPr>
        <w:autoSpaceDE w:val="0"/>
        <w:autoSpaceDN w:val="0"/>
        <w:adjustRightInd w:val="0"/>
        <w:spacing w:line="480" w:lineRule="auto"/>
        <w:ind w:left="640" w:hanging="640"/>
        <w:rPr>
          <w:rFonts w:ascii="Times New Roman" w:hAnsi="Times New Roman" w:cs="Times New Roman"/>
          <w:noProof/>
          <w:lang w:val="en-GB"/>
        </w:rPr>
      </w:pPr>
      <w:r>
        <w:rPr>
          <w:rFonts w:ascii="Times New Roman" w:hAnsi="Times New Roman" w:cs="Times New Roman"/>
          <w:noProof/>
          <w:lang w:val="en-GB"/>
        </w:rPr>
        <w:t>20</w:t>
      </w:r>
      <w:r w:rsidR="00273FD7" w:rsidRPr="00506E80">
        <w:rPr>
          <w:rFonts w:ascii="Times New Roman" w:hAnsi="Times New Roman" w:cs="Times New Roman"/>
          <w:noProof/>
          <w:lang w:val="en-GB"/>
        </w:rPr>
        <w:t>.</w:t>
      </w:r>
      <w:r w:rsidR="00273FD7" w:rsidRPr="00506E80">
        <w:rPr>
          <w:rFonts w:ascii="Times New Roman" w:hAnsi="Times New Roman" w:cs="Times New Roman"/>
          <w:noProof/>
          <w:lang w:val="en-GB"/>
        </w:rPr>
        <w:tab/>
        <w:t xml:space="preserve">Jin, Q. &amp; Bethke, C. M. A New Rate Law Describing Microbial Respiration A New Rate Law Describing Microbial Respiration. </w:t>
      </w:r>
      <w:r w:rsidR="00273FD7" w:rsidRPr="00506E80">
        <w:rPr>
          <w:rFonts w:ascii="Times New Roman" w:hAnsi="Times New Roman" w:cs="Times New Roman"/>
          <w:i/>
          <w:iCs/>
          <w:noProof/>
          <w:lang w:val="en-GB"/>
        </w:rPr>
        <w:t>Appl. Environ. Microbial.</w:t>
      </w:r>
      <w:r w:rsidR="00273FD7" w:rsidRPr="00506E80">
        <w:rPr>
          <w:rFonts w:ascii="Times New Roman" w:hAnsi="Times New Roman" w:cs="Times New Roman"/>
          <w:noProof/>
          <w:lang w:val="en-GB"/>
        </w:rPr>
        <w:t xml:space="preserve"> </w:t>
      </w:r>
      <w:r w:rsidR="00273FD7" w:rsidRPr="00506E80">
        <w:rPr>
          <w:rFonts w:ascii="Times New Roman" w:hAnsi="Times New Roman" w:cs="Times New Roman"/>
          <w:b/>
          <w:bCs/>
          <w:noProof/>
          <w:lang w:val="en-GB"/>
        </w:rPr>
        <w:t>69</w:t>
      </w:r>
      <w:r w:rsidR="00273FD7" w:rsidRPr="00506E80">
        <w:rPr>
          <w:rFonts w:ascii="Times New Roman" w:hAnsi="Times New Roman" w:cs="Times New Roman"/>
          <w:noProof/>
          <w:lang w:val="en-GB"/>
        </w:rPr>
        <w:t>, 2340–2348 (2003).</w:t>
      </w:r>
    </w:p>
    <w:p w14:paraId="15CDFA45" w14:textId="17C27A61" w:rsidR="00273FD7" w:rsidRPr="00506E80" w:rsidRDefault="00807C25" w:rsidP="00807C25">
      <w:pPr>
        <w:autoSpaceDE w:val="0"/>
        <w:autoSpaceDN w:val="0"/>
        <w:adjustRightInd w:val="0"/>
        <w:spacing w:line="480" w:lineRule="auto"/>
        <w:ind w:left="640" w:hanging="640"/>
        <w:rPr>
          <w:rFonts w:ascii="Times New Roman" w:hAnsi="Times New Roman" w:cs="Times New Roman" w:hint="eastAsia"/>
          <w:noProof/>
          <w:lang w:val="en-GB"/>
        </w:rPr>
      </w:pPr>
      <w:r>
        <w:rPr>
          <w:rFonts w:ascii="Times New Roman" w:hAnsi="Times New Roman" w:cs="Times New Roman"/>
          <w:noProof/>
          <w:lang w:val="en-GB"/>
        </w:rPr>
        <w:t>21</w:t>
      </w:r>
      <w:r w:rsidR="00273FD7" w:rsidRPr="00506E80">
        <w:rPr>
          <w:rFonts w:ascii="Times New Roman" w:hAnsi="Times New Roman" w:cs="Times New Roman"/>
          <w:noProof/>
          <w:lang w:val="en-GB"/>
        </w:rPr>
        <w:t>.</w:t>
      </w:r>
      <w:r w:rsidR="00273FD7" w:rsidRPr="00506E80">
        <w:rPr>
          <w:rFonts w:ascii="Times New Roman" w:hAnsi="Times New Roman" w:cs="Times New Roman"/>
          <w:noProof/>
          <w:lang w:val="en-GB"/>
        </w:rPr>
        <w:tab/>
        <w:t>LaRowe, D. E., Dale, A. W</w:t>
      </w:r>
      <w:r w:rsidR="00273FD7" w:rsidRPr="00506E80">
        <w:rPr>
          <w:rFonts w:ascii="Times New Roman" w:hAnsi="Times New Roman" w:cs="Times New Roman"/>
          <w:noProof/>
          <w:lang w:val="en-GB"/>
        </w:rPr>
        <w:t xml:space="preserve">., Amend, J. P. &amp; Van Cappellen, P. Thermodynamic limitations on microbially catalyzed reaction rates. </w:t>
      </w:r>
      <w:r w:rsidR="00273FD7" w:rsidRPr="00506E80">
        <w:rPr>
          <w:rFonts w:ascii="Times New Roman" w:hAnsi="Times New Roman" w:cs="Times New Roman"/>
          <w:i/>
          <w:iCs/>
          <w:noProof/>
          <w:lang w:val="en-GB"/>
        </w:rPr>
        <w:t>Geochim. Cosmochim. Acta</w:t>
      </w:r>
      <w:r w:rsidR="00273FD7" w:rsidRPr="00506E80">
        <w:rPr>
          <w:rFonts w:ascii="Times New Roman" w:hAnsi="Times New Roman" w:cs="Times New Roman"/>
          <w:noProof/>
          <w:lang w:val="en-GB"/>
        </w:rPr>
        <w:t xml:space="preserve"> </w:t>
      </w:r>
      <w:r w:rsidR="00273FD7" w:rsidRPr="00506E80">
        <w:rPr>
          <w:rFonts w:ascii="Times New Roman" w:hAnsi="Times New Roman" w:cs="Times New Roman"/>
          <w:b/>
          <w:bCs/>
          <w:noProof/>
          <w:lang w:val="en-GB"/>
        </w:rPr>
        <w:t>90</w:t>
      </w:r>
      <w:r w:rsidR="00273FD7" w:rsidRPr="00506E80">
        <w:rPr>
          <w:rFonts w:ascii="Times New Roman" w:hAnsi="Times New Roman" w:cs="Times New Roman"/>
          <w:noProof/>
          <w:lang w:val="en-GB"/>
        </w:rPr>
        <w:t>, 96–109 (2012).</w:t>
      </w:r>
    </w:p>
    <w:p w14:paraId="1A06EA1B" w14:textId="5C15F5BC" w:rsidR="00273FD7" w:rsidRPr="00506E80" w:rsidRDefault="00807C25" w:rsidP="00C4700E">
      <w:pPr>
        <w:autoSpaceDE w:val="0"/>
        <w:autoSpaceDN w:val="0"/>
        <w:adjustRightInd w:val="0"/>
        <w:spacing w:line="480" w:lineRule="auto"/>
        <w:ind w:left="640" w:hanging="640"/>
        <w:rPr>
          <w:rFonts w:ascii="Times New Roman" w:hAnsi="Times New Roman" w:cs="Times New Roman"/>
          <w:noProof/>
          <w:lang w:val="en-GB"/>
        </w:rPr>
      </w:pPr>
      <w:r>
        <w:rPr>
          <w:rFonts w:ascii="Times New Roman" w:hAnsi="Times New Roman" w:cs="Times New Roman"/>
          <w:noProof/>
          <w:lang w:val="en-GB"/>
        </w:rPr>
        <w:t>22</w:t>
      </w:r>
      <w:r w:rsidR="00273FD7" w:rsidRPr="00506E80">
        <w:rPr>
          <w:rFonts w:ascii="Times New Roman" w:hAnsi="Times New Roman" w:cs="Times New Roman"/>
          <w:noProof/>
          <w:lang w:val="en-GB"/>
        </w:rPr>
        <w:t>.</w:t>
      </w:r>
      <w:r w:rsidR="00273FD7" w:rsidRPr="00506E80">
        <w:rPr>
          <w:rFonts w:ascii="Times New Roman" w:hAnsi="Times New Roman" w:cs="Times New Roman"/>
          <w:noProof/>
          <w:lang w:val="en-GB"/>
        </w:rPr>
        <w:tab/>
        <w:t xml:space="preserve">Stewart, F. M. &amp; Levin, B. R. Partitioning of Resources and the Outcome of Interspecific Competition: A Model and Some General Considerations. </w:t>
      </w:r>
      <w:r w:rsidR="00273FD7" w:rsidRPr="00506E80">
        <w:rPr>
          <w:rFonts w:ascii="Times New Roman" w:hAnsi="Times New Roman" w:cs="Times New Roman"/>
          <w:i/>
          <w:iCs/>
          <w:noProof/>
          <w:lang w:val="en-GB"/>
        </w:rPr>
        <w:t>The American Naturalist</w:t>
      </w:r>
      <w:r w:rsidR="00273FD7" w:rsidRPr="00506E80">
        <w:rPr>
          <w:rFonts w:ascii="Times New Roman" w:hAnsi="Times New Roman" w:cs="Times New Roman"/>
          <w:noProof/>
          <w:lang w:val="en-GB"/>
        </w:rPr>
        <w:t xml:space="preserve"> </w:t>
      </w:r>
      <w:r w:rsidR="00273FD7" w:rsidRPr="00506E80">
        <w:rPr>
          <w:rFonts w:ascii="Times New Roman" w:hAnsi="Times New Roman" w:cs="Times New Roman"/>
          <w:b/>
          <w:bCs/>
          <w:noProof/>
          <w:lang w:val="en-GB"/>
        </w:rPr>
        <w:t>107</w:t>
      </w:r>
      <w:r w:rsidR="00273FD7" w:rsidRPr="00506E80">
        <w:rPr>
          <w:rFonts w:ascii="Times New Roman" w:hAnsi="Times New Roman" w:cs="Times New Roman"/>
          <w:noProof/>
          <w:lang w:val="en-GB"/>
        </w:rPr>
        <w:t>, 171–198 (1973).</w:t>
      </w:r>
    </w:p>
    <w:p w14:paraId="164FDAC3" w14:textId="5A687315" w:rsidR="00273FD7" w:rsidRPr="00506E80" w:rsidRDefault="00807C25" w:rsidP="00C4700E">
      <w:pPr>
        <w:autoSpaceDE w:val="0"/>
        <w:autoSpaceDN w:val="0"/>
        <w:adjustRightInd w:val="0"/>
        <w:spacing w:line="480" w:lineRule="auto"/>
        <w:ind w:left="640" w:hanging="640"/>
        <w:rPr>
          <w:rFonts w:ascii="Times New Roman" w:hAnsi="Times New Roman" w:cs="Times New Roman"/>
          <w:noProof/>
          <w:lang w:val="en-GB"/>
        </w:rPr>
      </w:pPr>
      <w:r>
        <w:rPr>
          <w:rFonts w:ascii="Times New Roman" w:hAnsi="Times New Roman" w:cs="Times New Roman"/>
          <w:noProof/>
          <w:lang w:val="en-GB"/>
        </w:rPr>
        <w:t>23</w:t>
      </w:r>
      <w:r w:rsidR="00273FD7" w:rsidRPr="00506E80">
        <w:rPr>
          <w:rFonts w:ascii="Times New Roman" w:hAnsi="Times New Roman" w:cs="Times New Roman"/>
          <w:noProof/>
          <w:lang w:val="en-GB"/>
        </w:rPr>
        <w:t>.</w:t>
      </w:r>
      <w:r w:rsidR="00273FD7" w:rsidRPr="00506E80">
        <w:rPr>
          <w:rFonts w:ascii="Times New Roman" w:hAnsi="Times New Roman" w:cs="Times New Roman"/>
          <w:noProof/>
          <w:lang w:val="en-GB"/>
        </w:rPr>
        <w:tab/>
        <w:t xml:space="preserve">Tilman, D. Resource Competition between planktonic algae: an experimental and theoretical approach. </w:t>
      </w:r>
      <w:r w:rsidR="00273FD7" w:rsidRPr="00506E80">
        <w:rPr>
          <w:rFonts w:ascii="Times New Roman" w:hAnsi="Times New Roman" w:cs="Times New Roman"/>
          <w:i/>
          <w:iCs/>
          <w:noProof/>
          <w:lang w:val="en-GB"/>
        </w:rPr>
        <w:t>Ecology</w:t>
      </w:r>
      <w:r w:rsidR="00273FD7" w:rsidRPr="00506E80">
        <w:rPr>
          <w:rFonts w:ascii="Times New Roman" w:hAnsi="Times New Roman" w:cs="Times New Roman"/>
          <w:noProof/>
          <w:lang w:val="en-GB"/>
        </w:rPr>
        <w:t xml:space="preserve"> </w:t>
      </w:r>
      <w:r w:rsidR="00273FD7" w:rsidRPr="00506E80">
        <w:rPr>
          <w:rFonts w:ascii="Times New Roman" w:hAnsi="Times New Roman" w:cs="Times New Roman"/>
          <w:b/>
          <w:bCs/>
          <w:noProof/>
          <w:lang w:val="en-GB"/>
        </w:rPr>
        <w:t>58</w:t>
      </w:r>
      <w:r w:rsidR="00273FD7" w:rsidRPr="00506E80">
        <w:rPr>
          <w:rFonts w:ascii="Times New Roman" w:hAnsi="Times New Roman" w:cs="Times New Roman"/>
          <w:noProof/>
          <w:lang w:val="en-GB"/>
        </w:rPr>
        <w:t>, 338–348 (1977).</w:t>
      </w:r>
    </w:p>
    <w:p w14:paraId="31428EF8" w14:textId="155BC70B" w:rsidR="00954DDE" w:rsidRPr="00506E80" w:rsidRDefault="00807C25" w:rsidP="00C4700E">
      <w:pPr>
        <w:autoSpaceDE w:val="0"/>
        <w:autoSpaceDN w:val="0"/>
        <w:adjustRightInd w:val="0"/>
        <w:spacing w:line="480" w:lineRule="auto"/>
        <w:ind w:left="640" w:hanging="640"/>
        <w:rPr>
          <w:rFonts w:ascii="Times New Roman" w:hAnsi="Times New Roman" w:cs="Times New Roman"/>
          <w:color w:val="000000" w:themeColor="text1"/>
          <w:lang w:val="en-GB"/>
        </w:rPr>
      </w:pPr>
      <w:r>
        <w:rPr>
          <w:rFonts w:ascii="Times New Roman" w:hAnsi="Times New Roman" w:cs="Times New Roman"/>
          <w:noProof/>
          <w:lang w:val="en-GB"/>
        </w:rPr>
        <w:lastRenderedPageBreak/>
        <w:t>24</w:t>
      </w:r>
      <w:r w:rsidR="00273FD7" w:rsidRPr="00506E80">
        <w:rPr>
          <w:rFonts w:ascii="Times New Roman" w:hAnsi="Times New Roman" w:cs="Times New Roman"/>
          <w:noProof/>
          <w:lang w:val="en-GB"/>
        </w:rPr>
        <w:t>.</w:t>
      </w:r>
      <w:r w:rsidR="00273FD7" w:rsidRPr="00506E80">
        <w:rPr>
          <w:rFonts w:ascii="Times New Roman" w:hAnsi="Times New Roman" w:cs="Times New Roman"/>
          <w:noProof/>
          <w:lang w:val="en-GB"/>
        </w:rPr>
        <w:tab/>
        <w:t xml:space="preserve">Hsu, S. B., Hubble, S. &amp; Waitman, P. A mathematical theory of single-nutrient competition in continuous cultures of micro-organisms. </w:t>
      </w:r>
      <w:r w:rsidR="00273FD7" w:rsidRPr="00506E80">
        <w:rPr>
          <w:rFonts w:ascii="Times New Roman" w:hAnsi="Times New Roman" w:cs="Times New Roman"/>
          <w:i/>
          <w:iCs/>
          <w:noProof/>
          <w:lang w:val="en-GB"/>
        </w:rPr>
        <w:t>SIAM J. Appl. Math.</w:t>
      </w:r>
      <w:r w:rsidR="00273FD7" w:rsidRPr="00506E80">
        <w:rPr>
          <w:rFonts w:ascii="Times New Roman" w:hAnsi="Times New Roman" w:cs="Times New Roman"/>
          <w:noProof/>
          <w:lang w:val="en-GB"/>
        </w:rPr>
        <w:t xml:space="preserve"> </w:t>
      </w:r>
      <w:r w:rsidR="00273FD7" w:rsidRPr="00506E80">
        <w:rPr>
          <w:rFonts w:ascii="Times New Roman" w:hAnsi="Times New Roman" w:cs="Times New Roman"/>
          <w:b/>
          <w:bCs/>
          <w:noProof/>
          <w:lang w:val="en-GB"/>
        </w:rPr>
        <w:t>32</w:t>
      </w:r>
      <w:r w:rsidR="00273FD7" w:rsidRPr="00506E80">
        <w:rPr>
          <w:rFonts w:ascii="Times New Roman" w:hAnsi="Times New Roman" w:cs="Times New Roman"/>
          <w:noProof/>
          <w:lang w:val="en-GB"/>
        </w:rPr>
        <w:t>, 366–383 (1977).</w:t>
      </w:r>
    </w:p>
    <w:sectPr w:rsidR="00954DDE" w:rsidRPr="00506E80" w:rsidSect="00BD06C5">
      <w:footerReference w:type="even" r:id="rId8"/>
      <w:footerReference w:type="default" r:id="rId9"/>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1B4CC" w14:textId="77777777" w:rsidR="00953FCA" w:rsidRDefault="00953FCA" w:rsidP="005F6CB7">
      <w:r>
        <w:separator/>
      </w:r>
    </w:p>
  </w:endnote>
  <w:endnote w:type="continuationSeparator" w:id="0">
    <w:p w14:paraId="514B9855" w14:textId="77777777" w:rsidR="00953FCA" w:rsidRDefault="00953FCA" w:rsidP="005F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347485530"/>
      <w:docPartObj>
        <w:docPartGallery w:val="Page Numbers (Bottom of Page)"/>
        <w:docPartUnique/>
      </w:docPartObj>
    </w:sdtPr>
    <w:sdtEndPr>
      <w:rPr>
        <w:rStyle w:val="a8"/>
      </w:rPr>
    </w:sdtEndPr>
    <w:sdtContent>
      <w:p w14:paraId="3856F9BB" w14:textId="77777777" w:rsidR="00757D92" w:rsidRDefault="00757D92" w:rsidP="00EB03CB">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7BB740EA" w14:textId="77777777" w:rsidR="00757D92" w:rsidRDefault="00757D9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1741704692"/>
      <w:docPartObj>
        <w:docPartGallery w:val="Page Numbers (Bottom of Page)"/>
        <w:docPartUnique/>
      </w:docPartObj>
    </w:sdtPr>
    <w:sdtEndPr>
      <w:rPr>
        <w:rStyle w:val="a8"/>
      </w:rPr>
    </w:sdtEndPr>
    <w:sdtContent>
      <w:p w14:paraId="4932AD62" w14:textId="77777777" w:rsidR="00757D92" w:rsidRDefault="00757D92" w:rsidP="00EB03CB">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38326D9B" w14:textId="77777777" w:rsidR="00757D92" w:rsidRDefault="00757D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13E0" w14:textId="77777777" w:rsidR="00953FCA" w:rsidRDefault="00953FCA" w:rsidP="005F6CB7">
      <w:r>
        <w:separator/>
      </w:r>
    </w:p>
  </w:footnote>
  <w:footnote w:type="continuationSeparator" w:id="0">
    <w:p w14:paraId="5AC34156" w14:textId="77777777" w:rsidR="00953FCA" w:rsidRDefault="00953FCA" w:rsidP="005F6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82A8B"/>
    <w:multiLevelType w:val="hybridMultilevel"/>
    <w:tmpl w:val="F6F6BBFC"/>
    <w:lvl w:ilvl="0" w:tplc="3586D5DC">
      <w:start w:val="1"/>
      <w:numFmt w:val="lowerRoman"/>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F25BB1"/>
    <w:multiLevelType w:val="hybridMultilevel"/>
    <w:tmpl w:val="69542402"/>
    <w:lvl w:ilvl="0" w:tplc="37E499DE">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DF474F"/>
    <w:multiLevelType w:val="hybridMultilevel"/>
    <w:tmpl w:val="A136FBF4"/>
    <w:lvl w:ilvl="0" w:tplc="59CA0190">
      <w:start w:val="1"/>
      <w:numFmt w:val="lowerRoman"/>
      <w:lvlText w:val="(%1)"/>
      <w:lvlJc w:val="left"/>
      <w:pPr>
        <w:ind w:left="720" w:hanging="72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573E2A"/>
    <w:multiLevelType w:val="hybridMultilevel"/>
    <w:tmpl w:val="C7628346"/>
    <w:lvl w:ilvl="0" w:tplc="727CA20C">
      <w:start w:val="1"/>
      <w:numFmt w:val="decimal"/>
      <w:lvlText w:val="(%1)"/>
      <w:lvlJc w:val="left"/>
      <w:pPr>
        <w:ind w:left="360" w:hanging="36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72065E"/>
    <w:multiLevelType w:val="hybridMultilevel"/>
    <w:tmpl w:val="859E8184"/>
    <w:lvl w:ilvl="0" w:tplc="8B4E9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81631A"/>
    <w:multiLevelType w:val="hybridMultilevel"/>
    <w:tmpl w:val="2C04FFE2"/>
    <w:lvl w:ilvl="0" w:tplc="8E1892F4">
      <w:start w:val="19"/>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7A7B45"/>
    <w:multiLevelType w:val="hybridMultilevel"/>
    <w:tmpl w:val="5DA4DADE"/>
    <w:lvl w:ilvl="0" w:tplc="694C2262">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1F5742"/>
    <w:multiLevelType w:val="hybridMultilevel"/>
    <w:tmpl w:val="D6DC7896"/>
    <w:lvl w:ilvl="0" w:tplc="38D8103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2B0EC4"/>
    <w:multiLevelType w:val="hybridMultilevel"/>
    <w:tmpl w:val="C210986C"/>
    <w:lvl w:ilvl="0" w:tplc="DF2AD5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3"/>
  </w:num>
  <w:num w:numId="4">
    <w:abstractNumId w:val="7"/>
  </w:num>
  <w:num w:numId="5">
    <w:abstractNumId w:val="6"/>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7FA"/>
    <w:rsid w:val="00000CE5"/>
    <w:rsid w:val="00004152"/>
    <w:rsid w:val="00004E83"/>
    <w:rsid w:val="00011448"/>
    <w:rsid w:val="00011AB6"/>
    <w:rsid w:val="00013209"/>
    <w:rsid w:val="0001528E"/>
    <w:rsid w:val="000167EC"/>
    <w:rsid w:val="00023407"/>
    <w:rsid w:val="00024B94"/>
    <w:rsid w:val="00025130"/>
    <w:rsid w:val="00034138"/>
    <w:rsid w:val="00034F4B"/>
    <w:rsid w:val="000416A1"/>
    <w:rsid w:val="000424B7"/>
    <w:rsid w:val="00050C54"/>
    <w:rsid w:val="0005150A"/>
    <w:rsid w:val="00051D22"/>
    <w:rsid w:val="00061AC2"/>
    <w:rsid w:val="0006228E"/>
    <w:rsid w:val="00067483"/>
    <w:rsid w:val="0007379F"/>
    <w:rsid w:val="000738F3"/>
    <w:rsid w:val="0008030B"/>
    <w:rsid w:val="00092819"/>
    <w:rsid w:val="00096ACF"/>
    <w:rsid w:val="00097788"/>
    <w:rsid w:val="000A0D29"/>
    <w:rsid w:val="000B6F29"/>
    <w:rsid w:val="000C19E8"/>
    <w:rsid w:val="000C1FCA"/>
    <w:rsid w:val="000E1CCF"/>
    <w:rsid w:val="000E5FFC"/>
    <w:rsid w:val="000E68C9"/>
    <w:rsid w:val="000F0ADE"/>
    <w:rsid w:val="000F0AF9"/>
    <w:rsid w:val="000F2676"/>
    <w:rsid w:val="000F5D3E"/>
    <w:rsid w:val="000F5E7D"/>
    <w:rsid w:val="000F66C2"/>
    <w:rsid w:val="000F7277"/>
    <w:rsid w:val="00101879"/>
    <w:rsid w:val="00103013"/>
    <w:rsid w:val="00117643"/>
    <w:rsid w:val="001209C0"/>
    <w:rsid w:val="00122CBC"/>
    <w:rsid w:val="00123492"/>
    <w:rsid w:val="00123E05"/>
    <w:rsid w:val="00124363"/>
    <w:rsid w:val="00125ED3"/>
    <w:rsid w:val="00126B67"/>
    <w:rsid w:val="001275A9"/>
    <w:rsid w:val="001307FA"/>
    <w:rsid w:val="00133EB2"/>
    <w:rsid w:val="001358CB"/>
    <w:rsid w:val="00140D6D"/>
    <w:rsid w:val="00147D0D"/>
    <w:rsid w:val="00154943"/>
    <w:rsid w:val="001572D7"/>
    <w:rsid w:val="0016343C"/>
    <w:rsid w:val="00163814"/>
    <w:rsid w:val="0016451D"/>
    <w:rsid w:val="00165351"/>
    <w:rsid w:val="00165FEC"/>
    <w:rsid w:val="00166561"/>
    <w:rsid w:val="00166874"/>
    <w:rsid w:val="00171048"/>
    <w:rsid w:val="00175C91"/>
    <w:rsid w:val="00184872"/>
    <w:rsid w:val="00185C23"/>
    <w:rsid w:val="00190B70"/>
    <w:rsid w:val="001952EE"/>
    <w:rsid w:val="00197994"/>
    <w:rsid w:val="00197AF3"/>
    <w:rsid w:val="001B0C4F"/>
    <w:rsid w:val="001B1998"/>
    <w:rsid w:val="001B1B45"/>
    <w:rsid w:val="001B3071"/>
    <w:rsid w:val="001B40C8"/>
    <w:rsid w:val="001B7BCD"/>
    <w:rsid w:val="001C47D3"/>
    <w:rsid w:val="001E0FEB"/>
    <w:rsid w:val="001E4C7B"/>
    <w:rsid w:val="001E5900"/>
    <w:rsid w:val="001E5B43"/>
    <w:rsid w:val="001F2EC6"/>
    <w:rsid w:val="001F6DE8"/>
    <w:rsid w:val="001F7A53"/>
    <w:rsid w:val="002031CC"/>
    <w:rsid w:val="0020362E"/>
    <w:rsid w:val="0020364B"/>
    <w:rsid w:val="00203741"/>
    <w:rsid w:val="00203907"/>
    <w:rsid w:val="00211964"/>
    <w:rsid w:val="002217BE"/>
    <w:rsid w:val="0022181C"/>
    <w:rsid w:val="00222B10"/>
    <w:rsid w:val="00230E6C"/>
    <w:rsid w:val="00233D4D"/>
    <w:rsid w:val="00237375"/>
    <w:rsid w:val="00244450"/>
    <w:rsid w:val="00247D50"/>
    <w:rsid w:val="0025155E"/>
    <w:rsid w:val="00252181"/>
    <w:rsid w:val="00263256"/>
    <w:rsid w:val="00264EA0"/>
    <w:rsid w:val="00267345"/>
    <w:rsid w:val="002727C0"/>
    <w:rsid w:val="00273FD7"/>
    <w:rsid w:val="00284736"/>
    <w:rsid w:val="002853EB"/>
    <w:rsid w:val="00296466"/>
    <w:rsid w:val="002A151C"/>
    <w:rsid w:val="002A4AFC"/>
    <w:rsid w:val="002A4D0C"/>
    <w:rsid w:val="002A594D"/>
    <w:rsid w:val="002A5D88"/>
    <w:rsid w:val="002B0674"/>
    <w:rsid w:val="002B6371"/>
    <w:rsid w:val="002C0047"/>
    <w:rsid w:val="002C4825"/>
    <w:rsid w:val="002C4ADD"/>
    <w:rsid w:val="002D46CA"/>
    <w:rsid w:val="002E0346"/>
    <w:rsid w:val="002E075B"/>
    <w:rsid w:val="002E0AC4"/>
    <w:rsid w:val="002E2080"/>
    <w:rsid w:val="002E226E"/>
    <w:rsid w:val="002F1F8E"/>
    <w:rsid w:val="002F302C"/>
    <w:rsid w:val="002F572E"/>
    <w:rsid w:val="00300862"/>
    <w:rsid w:val="00317594"/>
    <w:rsid w:val="003205AF"/>
    <w:rsid w:val="003228DD"/>
    <w:rsid w:val="00326ADB"/>
    <w:rsid w:val="00327F8B"/>
    <w:rsid w:val="003335A4"/>
    <w:rsid w:val="003342E8"/>
    <w:rsid w:val="00336D89"/>
    <w:rsid w:val="00340160"/>
    <w:rsid w:val="00341141"/>
    <w:rsid w:val="003511EC"/>
    <w:rsid w:val="003554D5"/>
    <w:rsid w:val="00370008"/>
    <w:rsid w:val="0037503A"/>
    <w:rsid w:val="00375097"/>
    <w:rsid w:val="00380149"/>
    <w:rsid w:val="003803E3"/>
    <w:rsid w:val="003842D9"/>
    <w:rsid w:val="00384FC2"/>
    <w:rsid w:val="003876A0"/>
    <w:rsid w:val="00390E60"/>
    <w:rsid w:val="00396CAF"/>
    <w:rsid w:val="003B3094"/>
    <w:rsid w:val="003B396D"/>
    <w:rsid w:val="003B4C46"/>
    <w:rsid w:val="003B554A"/>
    <w:rsid w:val="003B7AEB"/>
    <w:rsid w:val="003C1B37"/>
    <w:rsid w:val="003D0EC4"/>
    <w:rsid w:val="003D2CFA"/>
    <w:rsid w:val="003D664F"/>
    <w:rsid w:val="003E1371"/>
    <w:rsid w:val="003E28AA"/>
    <w:rsid w:val="003E7952"/>
    <w:rsid w:val="003F2299"/>
    <w:rsid w:val="0041281E"/>
    <w:rsid w:val="004137C9"/>
    <w:rsid w:val="00423CB9"/>
    <w:rsid w:val="004272AB"/>
    <w:rsid w:val="004314F8"/>
    <w:rsid w:val="004337CB"/>
    <w:rsid w:val="004474E2"/>
    <w:rsid w:val="00457BE1"/>
    <w:rsid w:val="00460C16"/>
    <w:rsid w:val="00461B41"/>
    <w:rsid w:val="00461F71"/>
    <w:rsid w:val="00462949"/>
    <w:rsid w:val="004631B3"/>
    <w:rsid w:val="0047165D"/>
    <w:rsid w:val="00473A72"/>
    <w:rsid w:val="004779F2"/>
    <w:rsid w:val="00480C75"/>
    <w:rsid w:val="00482778"/>
    <w:rsid w:val="00494A2C"/>
    <w:rsid w:val="00495408"/>
    <w:rsid w:val="004A08A2"/>
    <w:rsid w:val="004A61C6"/>
    <w:rsid w:val="004A75E0"/>
    <w:rsid w:val="004B1E6A"/>
    <w:rsid w:val="004C4211"/>
    <w:rsid w:val="004D2031"/>
    <w:rsid w:val="004D4419"/>
    <w:rsid w:val="004D4568"/>
    <w:rsid w:val="004D456C"/>
    <w:rsid w:val="004D5855"/>
    <w:rsid w:val="004D72A9"/>
    <w:rsid w:val="004E1B83"/>
    <w:rsid w:val="004E2E64"/>
    <w:rsid w:val="004E4B0D"/>
    <w:rsid w:val="004F1AF2"/>
    <w:rsid w:val="004F20DB"/>
    <w:rsid w:val="004F7468"/>
    <w:rsid w:val="004F755D"/>
    <w:rsid w:val="00500344"/>
    <w:rsid w:val="00502BCB"/>
    <w:rsid w:val="00503191"/>
    <w:rsid w:val="00506E80"/>
    <w:rsid w:val="0051050B"/>
    <w:rsid w:val="005128E3"/>
    <w:rsid w:val="00517BCD"/>
    <w:rsid w:val="00525372"/>
    <w:rsid w:val="00530450"/>
    <w:rsid w:val="005313F6"/>
    <w:rsid w:val="00532E85"/>
    <w:rsid w:val="00534180"/>
    <w:rsid w:val="00540296"/>
    <w:rsid w:val="00540B0F"/>
    <w:rsid w:val="00540DCC"/>
    <w:rsid w:val="005412FE"/>
    <w:rsid w:val="00542638"/>
    <w:rsid w:val="00545787"/>
    <w:rsid w:val="00546C09"/>
    <w:rsid w:val="00555AAD"/>
    <w:rsid w:val="00564743"/>
    <w:rsid w:val="00565CE8"/>
    <w:rsid w:val="00571909"/>
    <w:rsid w:val="00572F04"/>
    <w:rsid w:val="00573FB4"/>
    <w:rsid w:val="00577EBA"/>
    <w:rsid w:val="0058294E"/>
    <w:rsid w:val="00586E49"/>
    <w:rsid w:val="00596879"/>
    <w:rsid w:val="005B1157"/>
    <w:rsid w:val="005B5774"/>
    <w:rsid w:val="005C11D5"/>
    <w:rsid w:val="005C467E"/>
    <w:rsid w:val="005C79E7"/>
    <w:rsid w:val="005D02A6"/>
    <w:rsid w:val="005D5E84"/>
    <w:rsid w:val="005D6F5B"/>
    <w:rsid w:val="005E631F"/>
    <w:rsid w:val="005E683E"/>
    <w:rsid w:val="005F1228"/>
    <w:rsid w:val="005F62B7"/>
    <w:rsid w:val="005F6CB7"/>
    <w:rsid w:val="006147B2"/>
    <w:rsid w:val="0061595A"/>
    <w:rsid w:val="00625834"/>
    <w:rsid w:val="006335F7"/>
    <w:rsid w:val="006359E0"/>
    <w:rsid w:val="006408E2"/>
    <w:rsid w:val="00642578"/>
    <w:rsid w:val="00642EAE"/>
    <w:rsid w:val="0065059A"/>
    <w:rsid w:val="0065081B"/>
    <w:rsid w:val="00653049"/>
    <w:rsid w:val="006570FB"/>
    <w:rsid w:val="00660E97"/>
    <w:rsid w:val="0066361A"/>
    <w:rsid w:val="00664292"/>
    <w:rsid w:val="00664F6C"/>
    <w:rsid w:val="00667986"/>
    <w:rsid w:val="00667BA4"/>
    <w:rsid w:val="00671A77"/>
    <w:rsid w:val="00672F58"/>
    <w:rsid w:val="00676FAC"/>
    <w:rsid w:val="0068065B"/>
    <w:rsid w:val="0068150D"/>
    <w:rsid w:val="006848FB"/>
    <w:rsid w:val="006855C2"/>
    <w:rsid w:val="00687FB0"/>
    <w:rsid w:val="0069070A"/>
    <w:rsid w:val="006A30FA"/>
    <w:rsid w:val="006A5006"/>
    <w:rsid w:val="006B7473"/>
    <w:rsid w:val="006C2920"/>
    <w:rsid w:val="006C4D29"/>
    <w:rsid w:val="006D53CF"/>
    <w:rsid w:val="006D632F"/>
    <w:rsid w:val="006D6423"/>
    <w:rsid w:val="006E2067"/>
    <w:rsid w:val="006E3D70"/>
    <w:rsid w:val="006E5D13"/>
    <w:rsid w:val="006E6769"/>
    <w:rsid w:val="006F64B2"/>
    <w:rsid w:val="006F67DE"/>
    <w:rsid w:val="00700B51"/>
    <w:rsid w:val="00703377"/>
    <w:rsid w:val="0071301D"/>
    <w:rsid w:val="00713675"/>
    <w:rsid w:val="00720A71"/>
    <w:rsid w:val="00723EDE"/>
    <w:rsid w:val="0072404F"/>
    <w:rsid w:val="007331E6"/>
    <w:rsid w:val="007365C4"/>
    <w:rsid w:val="00741AA2"/>
    <w:rsid w:val="00742D93"/>
    <w:rsid w:val="007476A3"/>
    <w:rsid w:val="00756917"/>
    <w:rsid w:val="00757D92"/>
    <w:rsid w:val="007640D4"/>
    <w:rsid w:val="00764975"/>
    <w:rsid w:val="00764ADB"/>
    <w:rsid w:val="00764C04"/>
    <w:rsid w:val="00765D06"/>
    <w:rsid w:val="00766327"/>
    <w:rsid w:val="007766F2"/>
    <w:rsid w:val="00783B35"/>
    <w:rsid w:val="007855C5"/>
    <w:rsid w:val="007877EA"/>
    <w:rsid w:val="00791680"/>
    <w:rsid w:val="0079286E"/>
    <w:rsid w:val="00794832"/>
    <w:rsid w:val="00794DF3"/>
    <w:rsid w:val="007A064E"/>
    <w:rsid w:val="007A0A00"/>
    <w:rsid w:val="007A2432"/>
    <w:rsid w:val="007A288D"/>
    <w:rsid w:val="007A4FFE"/>
    <w:rsid w:val="007A679D"/>
    <w:rsid w:val="007B0251"/>
    <w:rsid w:val="007B0EE7"/>
    <w:rsid w:val="007C079D"/>
    <w:rsid w:val="007C1B3D"/>
    <w:rsid w:val="007C7DF7"/>
    <w:rsid w:val="007D1ED1"/>
    <w:rsid w:val="007D22CE"/>
    <w:rsid w:val="007E47EE"/>
    <w:rsid w:val="007E6559"/>
    <w:rsid w:val="007E6D3B"/>
    <w:rsid w:val="007E782A"/>
    <w:rsid w:val="007F7724"/>
    <w:rsid w:val="00800EE5"/>
    <w:rsid w:val="00801D78"/>
    <w:rsid w:val="0080291A"/>
    <w:rsid w:val="00802BB2"/>
    <w:rsid w:val="008060F3"/>
    <w:rsid w:val="00806EFC"/>
    <w:rsid w:val="00807C25"/>
    <w:rsid w:val="0081481D"/>
    <w:rsid w:val="0081687A"/>
    <w:rsid w:val="008212F5"/>
    <w:rsid w:val="00823064"/>
    <w:rsid w:val="00823C4E"/>
    <w:rsid w:val="008245AE"/>
    <w:rsid w:val="00827CF2"/>
    <w:rsid w:val="008310F0"/>
    <w:rsid w:val="00831C49"/>
    <w:rsid w:val="00832A92"/>
    <w:rsid w:val="008334C1"/>
    <w:rsid w:val="00835302"/>
    <w:rsid w:val="0083544E"/>
    <w:rsid w:val="00837554"/>
    <w:rsid w:val="00837701"/>
    <w:rsid w:val="00844EEE"/>
    <w:rsid w:val="0084652A"/>
    <w:rsid w:val="00852039"/>
    <w:rsid w:val="00852C9C"/>
    <w:rsid w:val="00855114"/>
    <w:rsid w:val="008574A2"/>
    <w:rsid w:val="00862CEC"/>
    <w:rsid w:val="00867B9A"/>
    <w:rsid w:val="00874728"/>
    <w:rsid w:val="00876AE1"/>
    <w:rsid w:val="00880DC4"/>
    <w:rsid w:val="0088194F"/>
    <w:rsid w:val="00887070"/>
    <w:rsid w:val="00890E74"/>
    <w:rsid w:val="0089284C"/>
    <w:rsid w:val="00893097"/>
    <w:rsid w:val="008A54A0"/>
    <w:rsid w:val="008A6672"/>
    <w:rsid w:val="008A7D9E"/>
    <w:rsid w:val="008B404D"/>
    <w:rsid w:val="008C3501"/>
    <w:rsid w:val="008C5D9F"/>
    <w:rsid w:val="008C5E04"/>
    <w:rsid w:val="008C6EA4"/>
    <w:rsid w:val="008D12B4"/>
    <w:rsid w:val="008D2F4A"/>
    <w:rsid w:val="008D53C3"/>
    <w:rsid w:val="008D5B58"/>
    <w:rsid w:val="008D5BD5"/>
    <w:rsid w:val="008E0085"/>
    <w:rsid w:val="008E3ED8"/>
    <w:rsid w:val="008E6EA0"/>
    <w:rsid w:val="008F4410"/>
    <w:rsid w:val="008F4B1C"/>
    <w:rsid w:val="008F5E77"/>
    <w:rsid w:val="008F6C17"/>
    <w:rsid w:val="008F7657"/>
    <w:rsid w:val="00900C5F"/>
    <w:rsid w:val="00915975"/>
    <w:rsid w:val="00917109"/>
    <w:rsid w:val="0092125E"/>
    <w:rsid w:val="00922619"/>
    <w:rsid w:val="00924A8A"/>
    <w:rsid w:val="009361BD"/>
    <w:rsid w:val="009432F9"/>
    <w:rsid w:val="009444FB"/>
    <w:rsid w:val="00946410"/>
    <w:rsid w:val="00953FCA"/>
    <w:rsid w:val="00954936"/>
    <w:rsid w:val="00954DDE"/>
    <w:rsid w:val="0095688A"/>
    <w:rsid w:val="0096406F"/>
    <w:rsid w:val="009648B8"/>
    <w:rsid w:val="00972387"/>
    <w:rsid w:val="00975084"/>
    <w:rsid w:val="00977C61"/>
    <w:rsid w:val="00982C6C"/>
    <w:rsid w:val="00982E41"/>
    <w:rsid w:val="00986D17"/>
    <w:rsid w:val="00992C0E"/>
    <w:rsid w:val="00993D53"/>
    <w:rsid w:val="00994B41"/>
    <w:rsid w:val="009A2E6D"/>
    <w:rsid w:val="009A4AB6"/>
    <w:rsid w:val="009A4EC5"/>
    <w:rsid w:val="009A6CC2"/>
    <w:rsid w:val="009B0EB7"/>
    <w:rsid w:val="009B1E98"/>
    <w:rsid w:val="009B2046"/>
    <w:rsid w:val="009B5CA8"/>
    <w:rsid w:val="009C0312"/>
    <w:rsid w:val="009C3588"/>
    <w:rsid w:val="009C36C7"/>
    <w:rsid w:val="009C6B4C"/>
    <w:rsid w:val="009C6D89"/>
    <w:rsid w:val="009D2165"/>
    <w:rsid w:val="009D59AB"/>
    <w:rsid w:val="009E0BDC"/>
    <w:rsid w:val="009E0F31"/>
    <w:rsid w:val="009E4A0C"/>
    <w:rsid w:val="00A0023C"/>
    <w:rsid w:val="00A00AD1"/>
    <w:rsid w:val="00A02797"/>
    <w:rsid w:val="00A0312A"/>
    <w:rsid w:val="00A06BA9"/>
    <w:rsid w:val="00A10147"/>
    <w:rsid w:val="00A22585"/>
    <w:rsid w:val="00A271D0"/>
    <w:rsid w:val="00A33C67"/>
    <w:rsid w:val="00A344DC"/>
    <w:rsid w:val="00A34A4C"/>
    <w:rsid w:val="00A35FCD"/>
    <w:rsid w:val="00A40B59"/>
    <w:rsid w:val="00A41734"/>
    <w:rsid w:val="00A418A5"/>
    <w:rsid w:val="00A43462"/>
    <w:rsid w:val="00A51D03"/>
    <w:rsid w:val="00A52B7E"/>
    <w:rsid w:val="00A555A3"/>
    <w:rsid w:val="00A624E8"/>
    <w:rsid w:val="00A72669"/>
    <w:rsid w:val="00A73C36"/>
    <w:rsid w:val="00A76446"/>
    <w:rsid w:val="00A8000D"/>
    <w:rsid w:val="00A806D2"/>
    <w:rsid w:val="00A86320"/>
    <w:rsid w:val="00A874AD"/>
    <w:rsid w:val="00A9122E"/>
    <w:rsid w:val="00A970E4"/>
    <w:rsid w:val="00AA10A6"/>
    <w:rsid w:val="00AA2CD8"/>
    <w:rsid w:val="00AA5D12"/>
    <w:rsid w:val="00AB0B3B"/>
    <w:rsid w:val="00AB2279"/>
    <w:rsid w:val="00AB4B55"/>
    <w:rsid w:val="00AB4DC3"/>
    <w:rsid w:val="00AC3694"/>
    <w:rsid w:val="00AE09A9"/>
    <w:rsid w:val="00AE4879"/>
    <w:rsid w:val="00AE4A10"/>
    <w:rsid w:val="00AE6432"/>
    <w:rsid w:val="00AF12EE"/>
    <w:rsid w:val="00AF4773"/>
    <w:rsid w:val="00AF5F86"/>
    <w:rsid w:val="00AF79AE"/>
    <w:rsid w:val="00B0244B"/>
    <w:rsid w:val="00B056B9"/>
    <w:rsid w:val="00B122B4"/>
    <w:rsid w:val="00B14787"/>
    <w:rsid w:val="00B16302"/>
    <w:rsid w:val="00B230BB"/>
    <w:rsid w:val="00B266CD"/>
    <w:rsid w:val="00B27A44"/>
    <w:rsid w:val="00B342E9"/>
    <w:rsid w:val="00B4297E"/>
    <w:rsid w:val="00B46160"/>
    <w:rsid w:val="00B46C5E"/>
    <w:rsid w:val="00B50439"/>
    <w:rsid w:val="00B50F9A"/>
    <w:rsid w:val="00B53212"/>
    <w:rsid w:val="00B5435F"/>
    <w:rsid w:val="00B549AB"/>
    <w:rsid w:val="00B5668B"/>
    <w:rsid w:val="00B62FD7"/>
    <w:rsid w:val="00B652A0"/>
    <w:rsid w:val="00B71C14"/>
    <w:rsid w:val="00B74AB5"/>
    <w:rsid w:val="00B76851"/>
    <w:rsid w:val="00B81657"/>
    <w:rsid w:val="00B851BD"/>
    <w:rsid w:val="00B873B0"/>
    <w:rsid w:val="00B93029"/>
    <w:rsid w:val="00B934BE"/>
    <w:rsid w:val="00B94405"/>
    <w:rsid w:val="00B94BAE"/>
    <w:rsid w:val="00BA08D4"/>
    <w:rsid w:val="00BA0C94"/>
    <w:rsid w:val="00BA2DC6"/>
    <w:rsid w:val="00BB089E"/>
    <w:rsid w:val="00BB41DA"/>
    <w:rsid w:val="00BB4B14"/>
    <w:rsid w:val="00BB56D0"/>
    <w:rsid w:val="00BC5719"/>
    <w:rsid w:val="00BD06C5"/>
    <w:rsid w:val="00BD7878"/>
    <w:rsid w:val="00BE2B32"/>
    <w:rsid w:val="00BF4B1E"/>
    <w:rsid w:val="00C032BC"/>
    <w:rsid w:val="00C037C3"/>
    <w:rsid w:val="00C039C4"/>
    <w:rsid w:val="00C22B6F"/>
    <w:rsid w:val="00C2469C"/>
    <w:rsid w:val="00C27F2F"/>
    <w:rsid w:val="00C32412"/>
    <w:rsid w:val="00C374E7"/>
    <w:rsid w:val="00C4700E"/>
    <w:rsid w:val="00C5112B"/>
    <w:rsid w:val="00C533D5"/>
    <w:rsid w:val="00C549D8"/>
    <w:rsid w:val="00C648D5"/>
    <w:rsid w:val="00C64C67"/>
    <w:rsid w:val="00C663E4"/>
    <w:rsid w:val="00C665BC"/>
    <w:rsid w:val="00C70016"/>
    <w:rsid w:val="00C70DFE"/>
    <w:rsid w:val="00C73F03"/>
    <w:rsid w:val="00C75060"/>
    <w:rsid w:val="00C7541A"/>
    <w:rsid w:val="00C7587C"/>
    <w:rsid w:val="00C82531"/>
    <w:rsid w:val="00C84BBE"/>
    <w:rsid w:val="00C8716B"/>
    <w:rsid w:val="00C9179C"/>
    <w:rsid w:val="00C94966"/>
    <w:rsid w:val="00CA0373"/>
    <w:rsid w:val="00CA22C3"/>
    <w:rsid w:val="00CA6CBF"/>
    <w:rsid w:val="00CA7209"/>
    <w:rsid w:val="00CB1918"/>
    <w:rsid w:val="00CB56E4"/>
    <w:rsid w:val="00CB6A7C"/>
    <w:rsid w:val="00CB726D"/>
    <w:rsid w:val="00CC046A"/>
    <w:rsid w:val="00CC083A"/>
    <w:rsid w:val="00CC2A6A"/>
    <w:rsid w:val="00CD0291"/>
    <w:rsid w:val="00CD37DF"/>
    <w:rsid w:val="00CD4262"/>
    <w:rsid w:val="00CD4ABB"/>
    <w:rsid w:val="00CD6D49"/>
    <w:rsid w:val="00CE1C0B"/>
    <w:rsid w:val="00CE2874"/>
    <w:rsid w:val="00CE3C6F"/>
    <w:rsid w:val="00CE66FE"/>
    <w:rsid w:val="00CE7634"/>
    <w:rsid w:val="00CF427A"/>
    <w:rsid w:val="00CF4D11"/>
    <w:rsid w:val="00CF6574"/>
    <w:rsid w:val="00D0546E"/>
    <w:rsid w:val="00D05E00"/>
    <w:rsid w:val="00D0638D"/>
    <w:rsid w:val="00D07556"/>
    <w:rsid w:val="00D100B2"/>
    <w:rsid w:val="00D15D0D"/>
    <w:rsid w:val="00D23740"/>
    <w:rsid w:val="00D241B7"/>
    <w:rsid w:val="00D306D2"/>
    <w:rsid w:val="00D310E5"/>
    <w:rsid w:val="00D33E60"/>
    <w:rsid w:val="00D3470C"/>
    <w:rsid w:val="00D3752B"/>
    <w:rsid w:val="00D46F08"/>
    <w:rsid w:val="00D51302"/>
    <w:rsid w:val="00D60209"/>
    <w:rsid w:val="00D620C3"/>
    <w:rsid w:val="00D6636B"/>
    <w:rsid w:val="00D70237"/>
    <w:rsid w:val="00D71D2E"/>
    <w:rsid w:val="00D72B89"/>
    <w:rsid w:val="00D75967"/>
    <w:rsid w:val="00D77B6C"/>
    <w:rsid w:val="00D84748"/>
    <w:rsid w:val="00D931B5"/>
    <w:rsid w:val="00D95B89"/>
    <w:rsid w:val="00D97178"/>
    <w:rsid w:val="00DA4ED9"/>
    <w:rsid w:val="00DA592C"/>
    <w:rsid w:val="00DB5966"/>
    <w:rsid w:val="00DB7D88"/>
    <w:rsid w:val="00DC1E9B"/>
    <w:rsid w:val="00DC3674"/>
    <w:rsid w:val="00DC4221"/>
    <w:rsid w:val="00DC5A64"/>
    <w:rsid w:val="00DC714F"/>
    <w:rsid w:val="00DD312C"/>
    <w:rsid w:val="00DE5961"/>
    <w:rsid w:val="00DE7849"/>
    <w:rsid w:val="00DF17BE"/>
    <w:rsid w:val="00E006C9"/>
    <w:rsid w:val="00E0112B"/>
    <w:rsid w:val="00E02772"/>
    <w:rsid w:val="00E06828"/>
    <w:rsid w:val="00E11B75"/>
    <w:rsid w:val="00E14921"/>
    <w:rsid w:val="00E15249"/>
    <w:rsid w:val="00E2311C"/>
    <w:rsid w:val="00E24556"/>
    <w:rsid w:val="00E26962"/>
    <w:rsid w:val="00E27650"/>
    <w:rsid w:val="00E318F2"/>
    <w:rsid w:val="00E31B93"/>
    <w:rsid w:val="00E3354E"/>
    <w:rsid w:val="00E51E78"/>
    <w:rsid w:val="00E52756"/>
    <w:rsid w:val="00E5398B"/>
    <w:rsid w:val="00E60053"/>
    <w:rsid w:val="00E66416"/>
    <w:rsid w:val="00E719EA"/>
    <w:rsid w:val="00E7519E"/>
    <w:rsid w:val="00E75896"/>
    <w:rsid w:val="00E77B05"/>
    <w:rsid w:val="00E77BC0"/>
    <w:rsid w:val="00E77BDA"/>
    <w:rsid w:val="00E80715"/>
    <w:rsid w:val="00E8130F"/>
    <w:rsid w:val="00E91FF8"/>
    <w:rsid w:val="00E9210A"/>
    <w:rsid w:val="00E95020"/>
    <w:rsid w:val="00EB03CB"/>
    <w:rsid w:val="00EB1130"/>
    <w:rsid w:val="00EB6C9C"/>
    <w:rsid w:val="00EC0033"/>
    <w:rsid w:val="00EC068C"/>
    <w:rsid w:val="00EC2439"/>
    <w:rsid w:val="00EC243A"/>
    <w:rsid w:val="00EC2517"/>
    <w:rsid w:val="00EC7093"/>
    <w:rsid w:val="00ED24A0"/>
    <w:rsid w:val="00ED73BB"/>
    <w:rsid w:val="00EE43FC"/>
    <w:rsid w:val="00EE4D31"/>
    <w:rsid w:val="00EE577C"/>
    <w:rsid w:val="00EE604E"/>
    <w:rsid w:val="00EE6486"/>
    <w:rsid w:val="00EE67DF"/>
    <w:rsid w:val="00EF1210"/>
    <w:rsid w:val="00EF3F86"/>
    <w:rsid w:val="00F07604"/>
    <w:rsid w:val="00F16C11"/>
    <w:rsid w:val="00F17DD9"/>
    <w:rsid w:val="00F216BF"/>
    <w:rsid w:val="00F247A8"/>
    <w:rsid w:val="00F24DC9"/>
    <w:rsid w:val="00F26B53"/>
    <w:rsid w:val="00F2735A"/>
    <w:rsid w:val="00F27899"/>
    <w:rsid w:val="00F4049C"/>
    <w:rsid w:val="00F406C5"/>
    <w:rsid w:val="00F409FA"/>
    <w:rsid w:val="00F42A4D"/>
    <w:rsid w:val="00F437F3"/>
    <w:rsid w:val="00F44433"/>
    <w:rsid w:val="00F47D57"/>
    <w:rsid w:val="00F510F8"/>
    <w:rsid w:val="00F52E3F"/>
    <w:rsid w:val="00F535FA"/>
    <w:rsid w:val="00F5542A"/>
    <w:rsid w:val="00F56196"/>
    <w:rsid w:val="00F64DFF"/>
    <w:rsid w:val="00F71BA5"/>
    <w:rsid w:val="00F72C99"/>
    <w:rsid w:val="00F73BE6"/>
    <w:rsid w:val="00F82407"/>
    <w:rsid w:val="00F82E03"/>
    <w:rsid w:val="00F8498C"/>
    <w:rsid w:val="00F85144"/>
    <w:rsid w:val="00F876AC"/>
    <w:rsid w:val="00F910FA"/>
    <w:rsid w:val="00F94125"/>
    <w:rsid w:val="00F96503"/>
    <w:rsid w:val="00F96D60"/>
    <w:rsid w:val="00F970EF"/>
    <w:rsid w:val="00FA09D8"/>
    <w:rsid w:val="00FA2295"/>
    <w:rsid w:val="00FA62F6"/>
    <w:rsid w:val="00FB0805"/>
    <w:rsid w:val="00FB5D31"/>
    <w:rsid w:val="00FB6F6C"/>
    <w:rsid w:val="00FB7631"/>
    <w:rsid w:val="00FC1634"/>
    <w:rsid w:val="00FC59EA"/>
    <w:rsid w:val="00FC73DA"/>
    <w:rsid w:val="00FD1E30"/>
    <w:rsid w:val="00FD6C0A"/>
    <w:rsid w:val="00FE0484"/>
    <w:rsid w:val="00FE0487"/>
    <w:rsid w:val="00FE0F77"/>
    <w:rsid w:val="00FE5485"/>
    <w:rsid w:val="00FE5F71"/>
    <w:rsid w:val="00FF2C6B"/>
    <w:rsid w:val="00FF5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F898C"/>
  <w15:chartTrackingRefBased/>
  <w15:docId w15:val="{7778E56A-924A-E94F-B032-6A92113A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141"/>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5774"/>
    <w:pPr>
      <w:widowControl w:val="0"/>
      <w:ind w:leftChars="400" w:left="840"/>
      <w:jc w:val="both"/>
    </w:pPr>
    <w:rPr>
      <w:rFonts w:asciiTheme="minorHAnsi" w:eastAsiaTheme="minorEastAsia" w:hAnsiTheme="minorHAnsi" w:cstheme="minorBidi"/>
      <w:kern w:val="2"/>
      <w:sz w:val="21"/>
    </w:rPr>
  </w:style>
  <w:style w:type="character" w:styleId="a5">
    <w:name w:val="Placeholder Text"/>
    <w:basedOn w:val="a0"/>
    <w:uiPriority w:val="99"/>
    <w:semiHidden/>
    <w:rsid w:val="00F216BF"/>
    <w:rPr>
      <w:color w:val="808080"/>
    </w:rPr>
  </w:style>
  <w:style w:type="paragraph" w:styleId="a6">
    <w:name w:val="footer"/>
    <w:basedOn w:val="a"/>
    <w:link w:val="a7"/>
    <w:uiPriority w:val="99"/>
    <w:unhideWhenUsed/>
    <w:rsid w:val="005F6CB7"/>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7">
    <w:name w:val="フッター (文字)"/>
    <w:basedOn w:val="a0"/>
    <w:link w:val="a6"/>
    <w:uiPriority w:val="99"/>
    <w:rsid w:val="005F6CB7"/>
  </w:style>
  <w:style w:type="character" w:styleId="a8">
    <w:name w:val="page number"/>
    <w:basedOn w:val="a0"/>
    <w:uiPriority w:val="99"/>
    <w:semiHidden/>
    <w:unhideWhenUsed/>
    <w:rsid w:val="005F6CB7"/>
  </w:style>
  <w:style w:type="character" w:styleId="a9">
    <w:name w:val="Hyperlink"/>
    <w:basedOn w:val="a0"/>
    <w:uiPriority w:val="99"/>
    <w:unhideWhenUsed/>
    <w:rsid w:val="00CB726D"/>
    <w:rPr>
      <w:color w:val="0563C1" w:themeColor="hyperlink"/>
      <w:u w:val="single"/>
    </w:rPr>
  </w:style>
  <w:style w:type="character" w:customStyle="1" w:styleId="UnresolvedMention1">
    <w:name w:val="Unresolved Mention1"/>
    <w:basedOn w:val="a0"/>
    <w:uiPriority w:val="99"/>
    <w:semiHidden/>
    <w:unhideWhenUsed/>
    <w:rsid w:val="00CB726D"/>
    <w:rPr>
      <w:color w:val="605E5C"/>
      <w:shd w:val="clear" w:color="auto" w:fill="E1DFDD"/>
    </w:rPr>
  </w:style>
  <w:style w:type="paragraph" w:styleId="aa">
    <w:name w:val="Balloon Text"/>
    <w:basedOn w:val="a"/>
    <w:link w:val="ab"/>
    <w:uiPriority w:val="99"/>
    <w:semiHidden/>
    <w:unhideWhenUsed/>
    <w:rsid w:val="00CB1918"/>
    <w:rPr>
      <w:rFonts w:ascii="ＭＳ 明朝" w:eastAsia="ＭＳ 明朝"/>
      <w:sz w:val="18"/>
      <w:szCs w:val="18"/>
    </w:rPr>
  </w:style>
  <w:style w:type="character" w:customStyle="1" w:styleId="ab">
    <w:name w:val="吹き出し (文字)"/>
    <w:basedOn w:val="a0"/>
    <w:link w:val="aa"/>
    <w:uiPriority w:val="99"/>
    <w:semiHidden/>
    <w:rsid w:val="00CB1918"/>
    <w:rPr>
      <w:rFonts w:ascii="ＭＳ 明朝" w:eastAsia="ＭＳ 明朝" w:hAnsi="ＭＳ Ｐゴシック" w:cs="ＭＳ Ｐゴシック"/>
      <w:kern w:val="0"/>
      <w:sz w:val="18"/>
      <w:szCs w:val="18"/>
    </w:rPr>
  </w:style>
  <w:style w:type="paragraph" w:styleId="ac">
    <w:name w:val="Revision"/>
    <w:hidden/>
    <w:uiPriority w:val="99"/>
    <w:semiHidden/>
    <w:rsid w:val="007640D4"/>
    <w:rPr>
      <w:rFonts w:ascii="ＭＳ Ｐゴシック" w:eastAsia="ＭＳ Ｐゴシック" w:hAnsi="ＭＳ Ｐゴシック" w:cs="ＭＳ Ｐゴシック"/>
      <w:kern w:val="0"/>
      <w:sz w:val="24"/>
    </w:rPr>
  </w:style>
  <w:style w:type="character" w:styleId="ad">
    <w:name w:val="annotation reference"/>
    <w:basedOn w:val="a0"/>
    <w:uiPriority w:val="99"/>
    <w:semiHidden/>
    <w:unhideWhenUsed/>
    <w:rsid w:val="0020364B"/>
    <w:rPr>
      <w:sz w:val="18"/>
      <w:szCs w:val="18"/>
    </w:rPr>
  </w:style>
  <w:style w:type="paragraph" w:styleId="ae">
    <w:name w:val="annotation text"/>
    <w:basedOn w:val="a"/>
    <w:link w:val="af"/>
    <w:uiPriority w:val="99"/>
    <w:semiHidden/>
    <w:unhideWhenUsed/>
    <w:rsid w:val="0020364B"/>
  </w:style>
  <w:style w:type="character" w:customStyle="1" w:styleId="af">
    <w:name w:val="コメント文字列 (文字)"/>
    <w:basedOn w:val="a0"/>
    <w:link w:val="ae"/>
    <w:uiPriority w:val="99"/>
    <w:semiHidden/>
    <w:rsid w:val="0020364B"/>
    <w:rPr>
      <w:rFonts w:ascii="ＭＳ Ｐゴシック" w:eastAsia="ＭＳ Ｐゴシック" w:hAnsi="ＭＳ Ｐゴシック" w:cs="ＭＳ Ｐゴシック"/>
      <w:kern w:val="0"/>
      <w:sz w:val="24"/>
    </w:rPr>
  </w:style>
  <w:style w:type="paragraph" w:styleId="af0">
    <w:name w:val="annotation subject"/>
    <w:basedOn w:val="ae"/>
    <w:next w:val="ae"/>
    <w:link w:val="af1"/>
    <w:uiPriority w:val="99"/>
    <w:semiHidden/>
    <w:unhideWhenUsed/>
    <w:rsid w:val="0020364B"/>
    <w:rPr>
      <w:b/>
      <w:bCs/>
      <w:sz w:val="20"/>
      <w:szCs w:val="20"/>
    </w:rPr>
  </w:style>
  <w:style w:type="character" w:customStyle="1" w:styleId="af1">
    <w:name w:val="コメント内容 (文字)"/>
    <w:basedOn w:val="af"/>
    <w:link w:val="af0"/>
    <w:uiPriority w:val="99"/>
    <w:semiHidden/>
    <w:rsid w:val="0020364B"/>
    <w:rPr>
      <w:rFonts w:ascii="ＭＳ Ｐゴシック" w:eastAsia="ＭＳ Ｐゴシック" w:hAnsi="ＭＳ Ｐゴシック" w:cs="ＭＳ Ｐゴシック"/>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27696">
      <w:bodyDiv w:val="1"/>
      <w:marLeft w:val="0"/>
      <w:marRight w:val="0"/>
      <w:marTop w:val="0"/>
      <w:marBottom w:val="0"/>
      <w:divBdr>
        <w:top w:val="none" w:sz="0" w:space="0" w:color="auto"/>
        <w:left w:val="none" w:sz="0" w:space="0" w:color="auto"/>
        <w:bottom w:val="none" w:sz="0" w:space="0" w:color="auto"/>
        <w:right w:val="none" w:sz="0" w:space="0" w:color="auto"/>
      </w:divBdr>
    </w:div>
    <w:div w:id="250819883">
      <w:bodyDiv w:val="1"/>
      <w:marLeft w:val="0"/>
      <w:marRight w:val="0"/>
      <w:marTop w:val="0"/>
      <w:marBottom w:val="0"/>
      <w:divBdr>
        <w:top w:val="none" w:sz="0" w:space="0" w:color="auto"/>
        <w:left w:val="none" w:sz="0" w:space="0" w:color="auto"/>
        <w:bottom w:val="none" w:sz="0" w:space="0" w:color="auto"/>
        <w:right w:val="none" w:sz="0" w:space="0" w:color="auto"/>
      </w:divBdr>
    </w:div>
    <w:div w:id="33842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2A809-4286-DB47-88BF-1D23EAEC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5077</Words>
  <Characters>28942</Characters>
  <Application>Microsoft Office Word</Application>
  <DocSecurity>0</DocSecurity>
  <Lines>241</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Mayumi Seto</cp:lastModifiedBy>
  <cp:revision>4</cp:revision>
  <dcterms:created xsi:type="dcterms:W3CDTF">2021-09-28T05:16:00Z</dcterms:created>
  <dcterms:modified xsi:type="dcterms:W3CDTF">2021-09-28T05:23:00Z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http://www.zotero.org/styles/ecology-letters</vt:lpwstr>
  </property>
  <property fmtid="{D5CDD505-2E9C-101B-9397-08002B2CF9AE}" pid="13" name="Mendeley Recent Style Name 5_1">
    <vt:lpwstr>Ecology Letters</vt:lpwstr>
  </property>
  <property fmtid="{D5CDD505-2E9C-101B-9397-08002B2CF9AE}" pid="14" name="Mendeley Recent Style Id 6_1">
    <vt:lpwstr>http://www.zotero.org/styles/frontiers-in-ecology-and-evolution</vt:lpwstr>
  </property>
  <property fmtid="{D5CDD505-2E9C-101B-9397-08002B2CF9AE}" pid="15" name="Mendeley Recent Style Name 6_1">
    <vt:lpwstr>Frontiers in Ecology and Evolution</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http://www.zotero.org/styles/journal-of-theoretical-biology</vt:lpwstr>
  </property>
  <property fmtid="{D5CDD505-2E9C-101B-9397-08002B2CF9AE}" pid="19" name="Mendeley Recent Style Name 8_1">
    <vt:lpwstr>Journal of Theoretical Biology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82a380c5-8463-326a-b13d-ec23a26ff97e</vt:lpwstr>
  </property>
  <property fmtid="{D5CDD505-2E9C-101B-9397-08002B2CF9AE}" pid="24" name="Mendeley Citation Style_1">
    <vt:lpwstr>http://www.zotero.org/styles/nature</vt:lpwstr>
  </property>
</Properties>
</file>