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A2CE0E" w14:textId="4F1022E6" w:rsidR="00D801F7" w:rsidRPr="00617F2A" w:rsidRDefault="00D801F7" w:rsidP="0033221B">
      <w:pPr>
        <w:pStyle w:val="Title"/>
        <w:jc w:val="left"/>
        <w:rPr>
          <w:rFonts w:ascii="Times New Roman" w:hAnsi="Times New Roman" w:cs="Times New Roman"/>
          <w:b/>
          <w:bCs/>
          <w:sz w:val="28"/>
          <w:szCs w:val="28"/>
          <w:u w:val="single"/>
        </w:rPr>
      </w:pPr>
      <w:r w:rsidRPr="00617F2A">
        <w:rPr>
          <w:rFonts w:ascii="Times New Roman" w:hAnsi="Times New Roman" w:cs="Times New Roman"/>
          <w:b/>
          <w:bCs/>
          <w:sz w:val="28"/>
          <w:szCs w:val="28"/>
          <w:u w:val="single"/>
        </w:rPr>
        <w:t xml:space="preserve">Supporting </w:t>
      </w:r>
      <w:r w:rsidR="006D4D76" w:rsidRPr="00617F2A">
        <w:rPr>
          <w:rFonts w:ascii="Times New Roman" w:hAnsi="Times New Roman" w:cs="Times New Roman"/>
          <w:b/>
          <w:bCs/>
          <w:sz w:val="28"/>
          <w:szCs w:val="28"/>
          <w:u w:val="single"/>
        </w:rPr>
        <w:t>I</w:t>
      </w:r>
      <w:r w:rsidRPr="00617F2A">
        <w:rPr>
          <w:rFonts w:ascii="Times New Roman" w:hAnsi="Times New Roman" w:cs="Times New Roman"/>
          <w:b/>
          <w:bCs/>
          <w:sz w:val="28"/>
          <w:szCs w:val="28"/>
          <w:u w:val="single"/>
        </w:rPr>
        <w:t xml:space="preserve">nformation </w:t>
      </w:r>
    </w:p>
    <w:p w14:paraId="2592D075" w14:textId="77777777" w:rsidR="000F04FB" w:rsidRPr="00617F2A" w:rsidRDefault="000F04FB" w:rsidP="000F04FB"/>
    <w:p w14:paraId="45650978" w14:textId="77777777" w:rsidR="00CC6568" w:rsidRPr="00CC6568" w:rsidRDefault="00CC6568" w:rsidP="00CC6568">
      <w:pPr>
        <w:spacing w:line="360" w:lineRule="auto"/>
        <w:rPr>
          <w:rFonts w:eastAsia="Calibri"/>
          <w:b/>
          <w:bCs/>
          <w:sz w:val="32"/>
          <w:szCs w:val="32"/>
          <w:lang w:val="en-US"/>
        </w:rPr>
      </w:pPr>
      <w:r w:rsidRPr="00CC6568">
        <w:rPr>
          <w:rFonts w:eastAsia="Calibri"/>
          <w:b/>
          <w:bCs/>
          <w:sz w:val="32"/>
          <w:szCs w:val="32"/>
          <w:lang w:val="en-US"/>
        </w:rPr>
        <w:t>Universal free-energy scaling of quantum efficiency controlled by acceptor end group strength in organic solar cells.</w:t>
      </w:r>
    </w:p>
    <w:p w14:paraId="502917CF" w14:textId="77777777" w:rsidR="00CC6568" w:rsidRPr="00CC6568" w:rsidRDefault="00CC6568" w:rsidP="00CC6568">
      <w:pPr>
        <w:spacing w:after="180" w:line="300" w:lineRule="auto"/>
        <w:rPr>
          <w:rFonts w:eastAsia="Calibri"/>
          <w:sz w:val="24"/>
          <w:szCs w:val="24"/>
          <w:vertAlign w:val="superscript"/>
          <w:lang w:val="en-US"/>
        </w:rPr>
      </w:pPr>
      <w:r w:rsidRPr="00CC6568">
        <w:rPr>
          <w:rFonts w:eastAsia="Calibri"/>
          <w:sz w:val="24"/>
          <w:szCs w:val="24"/>
          <w:lang w:val="en-US"/>
        </w:rPr>
        <w:t>Safakath Karuthedath</w:t>
      </w:r>
      <w:r w:rsidRPr="00CC6568">
        <w:rPr>
          <w:rFonts w:eastAsia="Calibri"/>
          <w:sz w:val="24"/>
          <w:szCs w:val="24"/>
          <w:vertAlign w:val="superscript"/>
          <w:lang w:val="en-US"/>
        </w:rPr>
        <w:t>1,2*</w:t>
      </w:r>
      <w:r w:rsidRPr="00CC6568">
        <w:rPr>
          <w:rFonts w:eastAsia="Calibri"/>
          <w:sz w:val="24"/>
          <w:szCs w:val="24"/>
          <w:lang w:val="en-US"/>
        </w:rPr>
        <w:t>, Wenlan Liu</w:t>
      </w:r>
      <w:r w:rsidRPr="00CC6568">
        <w:rPr>
          <w:rFonts w:eastAsia="Calibri"/>
          <w:sz w:val="24"/>
          <w:szCs w:val="24"/>
          <w:vertAlign w:val="superscript"/>
          <w:lang w:val="en-US"/>
        </w:rPr>
        <w:t>3</w:t>
      </w:r>
      <w:r w:rsidRPr="00CC6568">
        <w:rPr>
          <w:rFonts w:eastAsia="Calibri"/>
          <w:sz w:val="24"/>
          <w:szCs w:val="24"/>
          <w:lang w:val="en-US"/>
        </w:rPr>
        <w:t>, Neha Chaturvedi</w:t>
      </w:r>
      <w:r w:rsidRPr="00CC6568">
        <w:rPr>
          <w:rFonts w:eastAsia="Calibri"/>
          <w:sz w:val="24"/>
          <w:szCs w:val="24"/>
          <w:vertAlign w:val="superscript"/>
          <w:lang w:val="en-US"/>
        </w:rPr>
        <w:t>1</w:t>
      </w:r>
      <w:r w:rsidRPr="00CC6568">
        <w:rPr>
          <w:rFonts w:eastAsia="Calibri"/>
          <w:sz w:val="24"/>
          <w:szCs w:val="24"/>
          <w:lang w:val="en-US"/>
        </w:rPr>
        <w:t>, Sri H. K. Paleti</w:t>
      </w:r>
      <w:r w:rsidRPr="00CC6568">
        <w:rPr>
          <w:rFonts w:eastAsia="Calibri"/>
          <w:sz w:val="24"/>
          <w:szCs w:val="24"/>
          <w:vertAlign w:val="superscript"/>
          <w:lang w:val="en-US"/>
        </w:rPr>
        <w:t>1</w:t>
      </w:r>
      <w:r w:rsidRPr="00CC6568">
        <w:rPr>
          <w:rFonts w:eastAsia="Calibri"/>
          <w:sz w:val="24"/>
          <w:szCs w:val="24"/>
          <w:lang w:val="en-US"/>
        </w:rPr>
        <w:t>, Catherine S. P. De Castro</w:t>
      </w:r>
      <w:r w:rsidRPr="00CC6568">
        <w:rPr>
          <w:rFonts w:eastAsia="Calibri"/>
          <w:sz w:val="24"/>
          <w:szCs w:val="24"/>
          <w:vertAlign w:val="superscript"/>
          <w:lang w:val="en-US"/>
        </w:rPr>
        <w:t>1</w:t>
      </w:r>
      <w:r w:rsidRPr="00CC6568">
        <w:rPr>
          <w:rFonts w:eastAsia="Calibri"/>
          <w:sz w:val="24"/>
          <w:szCs w:val="24"/>
          <w:lang w:val="en-US"/>
        </w:rPr>
        <w:t>, Abdul Azeez Hamsa</w:t>
      </w:r>
      <w:r w:rsidRPr="00CC6568">
        <w:rPr>
          <w:rFonts w:eastAsia="Calibri"/>
          <w:sz w:val="24"/>
          <w:szCs w:val="24"/>
          <w:vertAlign w:val="superscript"/>
          <w:lang w:val="en-US"/>
        </w:rPr>
        <w:t>2</w:t>
      </w:r>
      <w:r w:rsidRPr="00CC6568">
        <w:rPr>
          <w:rFonts w:eastAsia="Calibri"/>
          <w:sz w:val="24"/>
          <w:szCs w:val="24"/>
          <w:lang w:val="en-US"/>
        </w:rPr>
        <w:t>, Jianhua Han,</w:t>
      </w:r>
      <w:r w:rsidRPr="00CC6568">
        <w:rPr>
          <w:rFonts w:eastAsia="Calibri"/>
          <w:sz w:val="24"/>
          <w:szCs w:val="24"/>
          <w:vertAlign w:val="superscript"/>
          <w:lang w:val="en-US"/>
        </w:rPr>
        <w:t>1</w:t>
      </w:r>
      <w:r w:rsidRPr="00CC6568">
        <w:rPr>
          <w:rFonts w:eastAsia="Calibri"/>
          <w:sz w:val="24"/>
          <w:szCs w:val="24"/>
          <w:lang w:val="en-US"/>
        </w:rPr>
        <w:t xml:space="preserve">  Jafar I. Khan</w:t>
      </w:r>
      <w:r w:rsidRPr="00CC6568">
        <w:rPr>
          <w:rFonts w:eastAsia="Calibri"/>
          <w:sz w:val="24"/>
          <w:szCs w:val="24"/>
          <w:vertAlign w:val="superscript"/>
          <w:lang w:val="en-US"/>
        </w:rPr>
        <w:t>1</w:t>
      </w:r>
      <w:r w:rsidRPr="00CC6568">
        <w:rPr>
          <w:rFonts w:eastAsia="Calibri"/>
          <w:sz w:val="24"/>
          <w:szCs w:val="24"/>
          <w:lang w:val="en-US"/>
        </w:rPr>
        <w:t>, Panagiota Kafourou</w:t>
      </w:r>
      <w:r w:rsidRPr="00CC6568">
        <w:rPr>
          <w:rFonts w:eastAsia="Calibri"/>
          <w:sz w:val="24"/>
          <w:szCs w:val="24"/>
          <w:vertAlign w:val="superscript"/>
          <w:lang w:val="en-US"/>
        </w:rPr>
        <w:t>1</w:t>
      </w:r>
      <w:r w:rsidRPr="00CC6568">
        <w:rPr>
          <w:rFonts w:eastAsia="Calibri"/>
          <w:sz w:val="24"/>
          <w:szCs w:val="24"/>
          <w:lang w:val="en-US"/>
        </w:rPr>
        <w:t>, Joel Luke</w:t>
      </w:r>
      <w:r w:rsidRPr="00CC6568">
        <w:rPr>
          <w:rFonts w:eastAsia="Calibri"/>
          <w:sz w:val="24"/>
          <w:szCs w:val="24"/>
          <w:vertAlign w:val="superscript"/>
          <w:lang w:val="en-US"/>
        </w:rPr>
        <w:t>1</w:t>
      </w:r>
      <w:r w:rsidRPr="00CC6568">
        <w:rPr>
          <w:rFonts w:eastAsia="Calibri"/>
          <w:sz w:val="24"/>
          <w:szCs w:val="24"/>
          <w:lang w:val="en-US"/>
        </w:rPr>
        <w:t>, Han Xu,</w:t>
      </w:r>
      <w:r w:rsidRPr="00CC6568">
        <w:rPr>
          <w:rFonts w:eastAsia="Calibri"/>
          <w:sz w:val="24"/>
          <w:szCs w:val="24"/>
          <w:vertAlign w:val="superscript"/>
          <w:lang w:val="en-US"/>
        </w:rPr>
        <w:t>1</w:t>
      </w:r>
      <w:r w:rsidRPr="00CC6568">
        <w:rPr>
          <w:rFonts w:eastAsia="Calibri"/>
          <w:sz w:val="24"/>
          <w:szCs w:val="24"/>
          <w:lang w:val="en-US"/>
        </w:rPr>
        <w:t xml:space="preserve"> Yuliar Firdaus</w:t>
      </w:r>
      <w:r w:rsidRPr="00CC6568">
        <w:rPr>
          <w:rFonts w:eastAsia="Calibri"/>
          <w:sz w:val="24"/>
          <w:szCs w:val="24"/>
          <w:vertAlign w:val="superscript"/>
          <w:lang w:val="en-US"/>
        </w:rPr>
        <w:t>1</w:t>
      </w:r>
      <w:r w:rsidRPr="00CC6568">
        <w:rPr>
          <w:rFonts w:eastAsia="Calibri"/>
          <w:sz w:val="24"/>
          <w:szCs w:val="24"/>
          <w:lang w:val="en-US"/>
        </w:rPr>
        <w:t>, Anirudh Sharma</w:t>
      </w:r>
      <w:r w:rsidRPr="00CC6568">
        <w:rPr>
          <w:rFonts w:eastAsia="Calibri"/>
          <w:sz w:val="24"/>
          <w:szCs w:val="24"/>
          <w:vertAlign w:val="superscript"/>
          <w:lang w:val="en-US"/>
        </w:rPr>
        <w:t>1</w:t>
      </w:r>
      <w:r w:rsidRPr="00CC6568">
        <w:rPr>
          <w:rFonts w:eastAsia="Calibri"/>
          <w:sz w:val="24"/>
          <w:szCs w:val="24"/>
          <w:lang w:val="en-US"/>
        </w:rPr>
        <w:t>, Wejdan Althobaiti</w:t>
      </w:r>
      <w:r w:rsidRPr="00CC6568">
        <w:rPr>
          <w:rFonts w:eastAsia="Calibri"/>
          <w:sz w:val="24"/>
          <w:szCs w:val="24"/>
          <w:vertAlign w:val="superscript"/>
          <w:lang w:val="en-US"/>
        </w:rPr>
        <w:t>1</w:t>
      </w:r>
      <w:r w:rsidRPr="00CC6568">
        <w:rPr>
          <w:rFonts w:eastAsia="Calibri"/>
          <w:sz w:val="24"/>
          <w:szCs w:val="24"/>
          <w:vertAlign w:val="subscript"/>
          <w:lang w:val="en-US"/>
        </w:rPr>
        <w:t>,</w:t>
      </w:r>
      <w:r w:rsidRPr="00CC6568">
        <w:rPr>
          <w:rFonts w:eastAsia="Calibri"/>
          <w:sz w:val="24"/>
          <w:szCs w:val="24"/>
          <w:lang w:val="en-US"/>
        </w:rPr>
        <w:t xml:space="preserve"> Diego Rosas Villalva</w:t>
      </w:r>
      <w:r w:rsidRPr="00CC6568">
        <w:rPr>
          <w:rFonts w:eastAsia="Calibri"/>
          <w:sz w:val="24"/>
          <w:szCs w:val="24"/>
          <w:vertAlign w:val="superscript"/>
          <w:lang w:val="en-US"/>
        </w:rPr>
        <w:t>1</w:t>
      </w:r>
      <w:r w:rsidRPr="00CC6568">
        <w:rPr>
          <w:rFonts w:eastAsia="Calibri"/>
          <w:sz w:val="24"/>
          <w:szCs w:val="24"/>
          <w:lang w:val="en-US"/>
        </w:rPr>
        <w:t>, Nicolas Ramos</w:t>
      </w:r>
      <w:r w:rsidRPr="00CC6568">
        <w:rPr>
          <w:rFonts w:eastAsia="Calibri"/>
          <w:sz w:val="24"/>
          <w:szCs w:val="24"/>
          <w:vertAlign w:val="superscript"/>
          <w:lang w:val="en-US"/>
        </w:rPr>
        <w:t>4</w:t>
      </w:r>
      <w:r w:rsidRPr="00CC6568">
        <w:rPr>
          <w:rFonts w:eastAsia="Calibri"/>
          <w:sz w:val="24"/>
          <w:szCs w:val="24"/>
          <w:lang w:val="en-US"/>
        </w:rPr>
        <w:t>, Jaime Martin</w:t>
      </w:r>
      <w:r w:rsidRPr="00CC6568">
        <w:rPr>
          <w:rFonts w:eastAsia="Calibri"/>
          <w:sz w:val="24"/>
          <w:szCs w:val="24"/>
          <w:vertAlign w:val="superscript"/>
          <w:lang w:val="en-US"/>
        </w:rPr>
        <w:t>4,5</w:t>
      </w:r>
      <w:r w:rsidRPr="00CC6568">
        <w:rPr>
          <w:rFonts w:eastAsia="Calibri"/>
          <w:sz w:val="24"/>
          <w:szCs w:val="24"/>
          <w:lang w:val="en-US"/>
        </w:rPr>
        <w:t>, Martin Heeney</w:t>
      </w:r>
      <w:r w:rsidRPr="00CC6568">
        <w:rPr>
          <w:rFonts w:eastAsia="Calibri"/>
          <w:sz w:val="24"/>
          <w:szCs w:val="24"/>
          <w:vertAlign w:val="superscript"/>
          <w:lang w:val="en-US"/>
        </w:rPr>
        <w:t>1</w:t>
      </w:r>
      <w:r w:rsidRPr="00CC6568">
        <w:rPr>
          <w:rFonts w:eastAsia="Calibri"/>
          <w:sz w:val="24"/>
          <w:szCs w:val="24"/>
          <w:lang w:val="en-US"/>
        </w:rPr>
        <w:t>, Derya Baran</w:t>
      </w:r>
      <w:r w:rsidRPr="00CC6568">
        <w:rPr>
          <w:rFonts w:eastAsia="Calibri"/>
          <w:sz w:val="24"/>
          <w:szCs w:val="24"/>
          <w:vertAlign w:val="superscript"/>
          <w:lang w:val="en-US"/>
        </w:rPr>
        <w:t>1</w:t>
      </w:r>
      <w:r w:rsidRPr="00CC6568">
        <w:rPr>
          <w:rFonts w:eastAsia="Calibri"/>
          <w:sz w:val="24"/>
          <w:szCs w:val="24"/>
          <w:lang w:val="en-US"/>
        </w:rPr>
        <w:t>, Thomas D. Anthopoulos</w:t>
      </w:r>
      <w:r w:rsidRPr="00CC6568">
        <w:rPr>
          <w:rFonts w:eastAsia="Calibri"/>
          <w:sz w:val="24"/>
          <w:szCs w:val="24"/>
          <w:vertAlign w:val="superscript"/>
          <w:lang w:val="en-US"/>
        </w:rPr>
        <w:t>6</w:t>
      </w:r>
      <w:r w:rsidRPr="00CC6568">
        <w:rPr>
          <w:rFonts w:eastAsia="Calibri"/>
          <w:sz w:val="24"/>
          <w:szCs w:val="24"/>
          <w:lang w:val="en-US"/>
        </w:rPr>
        <w:t>, Denis Andrienko</w:t>
      </w:r>
      <w:r w:rsidRPr="00CC6568">
        <w:rPr>
          <w:rFonts w:eastAsia="Calibri"/>
          <w:sz w:val="24"/>
          <w:szCs w:val="24"/>
          <w:vertAlign w:val="superscript"/>
          <w:lang w:val="en-US"/>
        </w:rPr>
        <w:t>3</w:t>
      </w:r>
      <w:r w:rsidRPr="00CC6568">
        <w:rPr>
          <w:rFonts w:eastAsia="Calibri"/>
          <w:sz w:val="24"/>
          <w:szCs w:val="24"/>
          <w:lang w:val="en-US"/>
        </w:rPr>
        <w:t>, Frédéric Laquai</w:t>
      </w:r>
      <w:r w:rsidRPr="00CC6568">
        <w:rPr>
          <w:rFonts w:eastAsia="Calibri"/>
          <w:sz w:val="24"/>
          <w:szCs w:val="24"/>
          <w:vertAlign w:val="superscript"/>
          <w:lang w:val="en-US"/>
        </w:rPr>
        <w:t>7,1*</w:t>
      </w:r>
      <w:r w:rsidRPr="00CC6568">
        <w:rPr>
          <w:rFonts w:eastAsia="Calibri"/>
          <w:sz w:val="24"/>
          <w:szCs w:val="24"/>
          <w:lang w:val="en-US"/>
        </w:rPr>
        <w:t>, Julien Gorenflot</w:t>
      </w:r>
      <w:r w:rsidRPr="00CC6568">
        <w:rPr>
          <w:rFonts w:eastAsia="Calibri"/>
          <w:sz w:val="24"/>
          <w:szCs w:val="24"/>
          <w:vertAlign w:val="superscript"/>
          <w:lang w:val="en-US"/>
        </w:rPr>
        <w:t>1*</w:t>
      </w:r>
    </w:p>
    <w:p w14:paraId="53834A86"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vertAlign w:val="superscript"/>
          <w:lang w:val="en-US"/>
        </w:rPr>
        <w:t>1</w:t>
      </w:r>
      <w:r w:rsidRPr="00CC6568">
        <w:rPr>
          <w:rFonts w:eastAsia="Calibri"/>
          <w:sz w:val="24"/>
          <w:szCs w:val="24"/>
          <w:lang w:val="en-US"/>
        </w:rPr>
        <w:t>King Abdullah University of Science and Technology (KAUST), Physical Sciences and Engineering Division (PSE), Thuwal 23955-6900, Kingdom of Saudi Arabia</w:t>
      </w:r>
    </w:p>
    <w:p w14:paraId="6ECEC6DA"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vertAlign w:val="superscript"/>
          <w:lang w:val="en-US"/>
        </w:rPr>
        <w:t>2</w:t>
      </w:r>
      <w:r w:rsidRPr="00CC6568">
        <w:rPr>
          <w:rFonts w:eastAsia="Calibri"/>
          <w:sz w:val="24"/>
          <w:szCs w:val="24"/>
          <w:lang w:val="en-US"/>
        </w:rPr>
        <w:t>Institute of Materials Research, Tsinghua Shenzhen International Graduate School, Tsinghua University, Shenzhen, 518055 China.</w:t>
      </w:r>
    </w:p>
    <w:p w14:paraId="0DAF80AD"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vertAlign w:val="superscript"/>
          <w:lang w:val="en-US"/>
        </w:rPr>
        <w:t>3</w:t>
      </w:r>
      <w:r w:rsidRPr="00CC6568">
        <w:rPr>
          <w:rFonts w:eastAsia="Calibri"/>
          <w:sz w:val="24"/>
          <w:szCs w:val="24"/>
          <w:lang w:val="en-US"/>
        </w:rPr>
        <w:t>Max Planck Institute for Polymer Research, Ackermannweg 10, 55128 Mainz, Germany.</w:t>
      </w:r>
    </w:p>
    <w:p w14:paraId="20E81A7B" w14:textId="77777777" w:rsidR="00CC6568" w:rsidRPr="00CC6568" w:rsidRDefault="00CC6568" w:rsidP="00CC6568">
      <w:pPr>
        <w:spacing w:after="180" w:line="300" w:lineRule="auto"/>
        <w:rPr>
          <w:rFonts w:eastAsia="Calibri"/>
          <w:color w:val="000000"/>
          <w:sz w:val="24"/>
          <w:szCs w:val="24"/>
          <w:lang w:val="en-US"/>
        </w:rPr>
      </w:pPr>
      <w:r w:rsidRPr="00CC6568">
        <w:rPr>
          <w:rFonts w:eastAsia="Calibri"/>
          <w:color w:val="000000"/>
          <w:sz w:val="24"/>
          <w:szCs w:val="24"/>
          <w:vertAlign w:val="superscript"/>
          <w:lang w:val="en-US"/>
        </w:rPr>
        <w:t>4</w:t>
      </w:r>
      <w:r w:rsidRPr="00CC6568">
        <w:rPr>
          <w:rFonts w:eastAsia="Calibri"/>
          <w:color w:val="000000"/>
          <w:sz w:val="24"/>
          <w:szCs w:val="24"/>
          <w:lang w:val="en-US"/>
        </w:rPr>
        <w:t>POLYMAT, University of the Basque Country UPV/EHU Av. de Tolosa 72, 20018, San Sebastián, Spain.</w:t>
      </w:r>
    </w:p>
    <w:p w14:paraId="2F6BF192" w14:textId="77777777" w:rsidR="00CC6568" w:rsidRPr="00CC6568" w:rsidRDefault="00CC6568" w:rsidP="00CC6568">
      <w:pPr>
        <w:spacing w:after="180" w:line="300" w:lineRule="auto"/>
        <w:rPr>
          <w:rFonts w:eastAsia="Calibri"/>
          <w:color w:val="000000"/>
          <w:sz w:val="24"/>
          <w:szCs w:val="24"/>
          <w:lang w:val="en-US"/>
        </w:rPr>
      </w:pPr>
      <w:r w:rsidRPr="00CC6568">
        <w:rPr>
          <w:rFonts w:eastAsia="Calibri"/>
          <w:color w:val="000000"/>
          <w:sz w:val="24"/>
          <w:szCs w:val="24"/>
          <w:vertAlign w:val="superscript"/>
          <w:lang w:val="en-US"/>
        </w:rPr>
        <w:t>5</w:t>
      </w:r>
      <w:r w:rsidRPr="00CC6568">
        <w:rPr>
          <w:rFonts w:eastAsia="Calibri"/>
          <w:color w:val="000000"/>
          <w:sz w:val="24"/>
          <w:szCs w:val="24"/>
          <w:lang w:val="en-US"/>
        </w:rPr>
        <w:t>Ikerbasque Basque Foundation for Science Bilbao 481013, Spain.</w:t>
      </w:r>
    </w:p>
    <w:p w14:paraId="59B68FAE"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vertAlign w:val="superscript"/>
          <w:lang w:val="en-US"/>
        </w:rPr>
        <w:t>6</w:t>
      </w:r>
      <w:r w:rsidRPr="00CC6568">
        <w:rPr>
          <w:rFonts w:eastAsia="Calibri"/>
          <w:sz w:val="24"/>
          <w:szCs w:val="24"/>
          <w:lang w:val="en-US"/>
        </w:rPr>
        <w:t>Henry Royce Institute, Photon Science Institute, Department of Electrical and Electronic Engineering, The University of Manchester, Manchester, M13 9PL, UK</w:t>
      </w:r>
    </w:p>
    <w:p w14:paraId="29FF10BD" w14:textId="77777777" w:rsidR="00CC6568" w:rsidRPr="00CC6568" w:rsidRDefault="00CC6568" w:rsidP="00CC6568">
      <w:pPr>
        <w:spacing w:after="180" w:line="300" w:lineRule="auto"/>
        <w:rPr>
          <w:rFonts w:eastAsia="Calibri"/>
          <w:color w:val="000000"/>
          <w:sz w:val="24"/>
          <w:szCs w:val="24"/>
          <w:lang w:val="en-US"/>
        </w:rPr>
      </w:pPr>
      <w:r w:rsidRPr="00CC6568">
        <w:rPr>
          <w:rFonts w:eastAsia="Calibri"/>
          <w:color w:val="000000"/>
          <w:sz w:val="24"/>
          <w:szCs w:val="24"/>
          <w:vertAlign w:val="superscript"/>
          <w:lang w:val="en-US"/>
        </w:rPr>
        <w:t>7</w:t>
      </w:r>
      <w:r w:rsidRPr="00CC6568">
        <w:rPr>
          <w:rFonts w:eastAsia="Calibri"/>
          <w:color w:val="000000"/>
          <w:sz w:val="24"/>
          <w:szCs w:val="24"/>
          <w:lang w:val="en-US"/>
        </w:rPr>
        <w:t>Chair of Physical Chemistry and Spectroscopy of Energy Materials (SPECTRE), Ludwig-Maximilians-Universität München, Department of Chemistry, Faculty of Chemistry and Pharmacy, Butenandtstr. 5-13, Haus E, 81377 Munich, Germany</w:t>
      </w:r>
    </w:p>
    <w:p w14:paraId="4BBC62AD"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Neha Chaturvedi</w:t>
      </w:r>
    </w:p>
    <w:p w14:paraId="15225467"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Present address: Department of Electrical and Computer Engineering, North Carolina State University, Raleigh, NC-27606, USA</w:t>
      </w:r>
    </w:p>
    <w:p w14:paraId="610CA6D1"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 xml:space="preserve">Sri H. K. Paleti </w:t>
      </w:r>
    </w:p>
    <w:p w14:paraId="3D6890FE"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Present address: The Organic Photonics and Electronics Group, Department of Physics, Umeå University, SE-90187 Umeå, Sweden</w:t>
      </w:r>
    </w:p>
    <w:p w14:paraId="6F8F3DC8"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lastRenderedPageBreak/>
        <w:t>Wallenberg Initiative Materials Science for Sustainability, Department of Physics, Umeå University, SE-90187 Umeå, Sweden</w:t>
      </w:r>
    </w:p>
    <w:p w14:paraId="654215DE"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Jafar I. Khan</w:t>
      </w:r>
    </w:p>
    <w:p w14:paraId="334DDB5D"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Present Address: Department of Physics, School of Digital and Physical Science, University of Hull, Hull, HU6 7RX United Kingdom</w:t>
      </w:r>
    </w:p>
    <w:p w14:paraId="4CE53FF9" w14:textId="77777777" w:rsidR="00CC6568" w:rsidRPr="00CC6568" w:rsidRDefault="00CC6568" w:rsidP="00CC6568">
      <w:pPr>
        <w:spacing w:after="180" w:line="300" w:lineRule="auto"/>
        <w:rPr>
          <w:rFonts w:eastAsia="Calibri"/>
          <w:color w:val="000000"/>
          <w:sz w:val="24"/>
          <w:szCs w:val="24"/>
          <w:lang w:val="en-US"/>
        </w:rPr>
      </w:pPr>
      <w:r w:rsidRPr="00CC6568">
        <w:rPr>
          <w:rFonts w:eastAsia="Calibri"/>
          <w:color w:val="000000"/>
          <w:sz w:val="24"/>
          <w:szCs w:val="24"/>
          <w:lang w:val="en-US"/>
        </w:rPr>
        <w:t>Y. Firdaus</w:t>
      </w:r>
    </w:p>
    <w:p w14:paraId="11D40E59"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 xml:space="preserve">Present address: </w:t>
      </w:r>
      <w:r w:rsidRPr="00CC6568">
        <w:rPr>
          <w:rFonts w:eastAsia="Calibri"/>
          <w:color w:val="000000"/>
          <w:sz w:val="24"/>
          <w:szCs w:val="24"/>
          <w:lang w:val="en-US"/>
        </w:rPr>
        <w:t>Research Center for Electronics, National Research and Innovation Agency, Jalan Sangkuriang Komplek BRIN Building BASICS Level 3, Bandung, 40135 Indonesia</w:t>
      </w:r>
    </w:p>
    <w:p w14:paraId="0F372C79"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F. Laquai</w:t>
      </w:r>
    </w:p>
    <w:p w14:paraId="52B1E404" w14:textId="77777777" w:rsidR="00CC6568" w:rsidRPr="00CC6568" w:rsidRDefault="00CC6568" w:rsidP="00CC6568">
      <w:pPr>
        <w:spacing w:after="180" w:line="300" w:lineRule="auto"/>
        <w:rPr>
          <w:rFonts w:eastAsia="Calibri"/>
          <w:sz w:val="24"/>
          <w:szCs w:val="24"/>
          <w:lang w:val="de-DE"/>
        </w:rPr>
      </w:pPr>
      <w:r w:rsidRPr="00CC6568">
        <w:rPr>
          <w:rFonts w:eastAsia="Calibri"/>
          <w:sz w:val="24"/>
          <w:szCs w:val="24"/>
          <w:lang w:val="en-US"/>
        </w:rPr>
        <w:t xml:space="preserve">Present address: Chair of Physical Chemistry and Spectroscopy of Energy Materials (SPECTRE), Ludwig-Maximilians-Universität München, Department of Chemistry, Faculty of Chemistry and Pharmacy, Butenandtstr. </w:t>
      </w:r>
      <w:r w:rsidRPr="00CC6568">
        <w:rPr>
          <w:rFonts w:eastAsia="Calibri"/>
          <w:sz w:val="24"/>
          <w:szCs w:val="24"/>
          <w:lang w:val="de-DE"/>
        </w:rPr>
        <w:t>5-13, Haus E, 81377 München, Deutschland</w:t>
      </w:r>
    </w:p>
    <w:p w14:paraId="0D8540ED" w14:textId="77777777" w:rsidR="00CC6568" w:rsidRPr="00CC6568" w:rsidRDefault="00CC6568" w:rsidP="00CC6568">
      <w:pPr>
        <w:spacing w:after="180" w:line="300" w:lineRule="auto"/>
        <w:rPr>
          <w:rFonts w:eastAsia="Calibri"/>
          <w:sz w:val="24"/>
          <w:szCs w:val="24"/>
          <w:lang w:val="de-DE"/>
        </w:rPr>
      </w:pPr>
      <w:r w:rsidRPr="00CC6568">
        <w:rPr>
          <w:rFonts w:eastAsia="Calibri"/>
          <w:sz w:val="24"/>
          <w:szCs w:val="24"/>
          <w:lang w:val="de-DE"/>
        </w:rPr>
        <w:t>W. Liu</w:t>
      </w:r>
    </w:p>
    <w:p w14:paraId="4C1884E9" w14:textId="77777777" w:rsidR="00CC6568" w:rsidRPr="00CC6568" w:rsidRDefault="00CC6568" w:rsidP="00CC6568">
      <w:pPr>
        <w:spacing w:after="180" w:line="300" w:lineRule="auto"/>
        <w:rPr>
          <w:rFonts w:eastAsia="Calibri"/>
          <w:sz w:val="24"/>
          <w:szCs w:val="24"/>
          <w:lang w:val="de-DE"/>
        </w:rPr>
      </w:pPr>
      <w:r w:rsidRPr="00CC6568">
        <w:rPr>
          <w:rFonts w:eastAsia="Calibri"/>
          <w:sz w:val="24"/>
          <w:szCs w:val="24"/>
          <w:lang w:val="de-DE"/>
        </w:rPr>
        <w:t>Present address: Institute of Computational Physics, Stuttgart University, Allmandring 3, 70569 Stuttgart, Germany.</w:t>
      </w:r>
    </w:p>
    <w:p w14:paraId="63AFBD0D" w14:textId="77777777" w:rsidR="00CC6568" w:rsidRPr="00CC6568" w:rsidRDefault="00CC6568" w:rsidP="00CC6568">
      <w:pPr>
        <w:spacing w:after="180" w:line="300" w:lineRule="auto"/>
        <w:rPr>
          <w:rFonts w:eastAsia="Calibri"/>
          <w:sz w:val="24"/>
          <w:szCs w:val="24"/>
          <w:lang w:val="de-DE"/>
        </w:rPr>
      </w:pPr>
      <w:r w:rsidRPr="00CC6568">
        <w:rPr>
          <w:rFonts w:eastAsia="Calibri"/>
          <w:sz w:val="24"/>
          <w:szCs w:val="24"/>
          <w:lang w:val="de-DE"/>
        </w:rPr>
        <w:t>D. Rosas Villalva</w:t>
      </w:r>
    </w:p>
    <w:p w14:paraId="67F496D4" w14:textId="77777777" w:rsidR="00CC6568" w:rsidRPr="00CC6568" w:rsidRDefault="00CC6568" w:rsidP="00CC6568">
      <w:pPr>
        <w:spacing w:after="180" w:line="300" w:lineRule="auto"/>
        <w:rPr>
          <w:rFonts w:eastAsia="Calibri"/>
          <w:sz w:val="24"/>
          <w:szCs w:val="24"/>
          <w:lang w:val="de-DE"/>
        </w:rPr>
      </w:pPr>
      <w:r w:rsidRPr="00CC6568">
        <w:rPr>
          <w:rFonts w:eastAsia="Calibri"/>
          <w:sz w:val="24"/>
          <w:szCs w:val="24"/>
          <w:lang w:val="de-DE"/>
        </w:rPr>
        <w:t>Present address: Department für Chemie Biologie und Physik, Universität Bern, Freiestrasse 3, 3012, Bern, Switzerland</w:t>
      </w:r>
    </w:p>
    <w:p w14:paraId="2D4B2D91"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Jianhua Han</w:t>
      </w:r>
    </w:p>
    <w:p w14:paraId="381FD264"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Present address: State Key Laboratory of Fine Chemicals, School of Chemical Engineering, Dalian University of Technology, Dalian, 116024, China</w:t>
      </w:r>
    </w:p>
    <w:p w14:paraId="37D72171"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Wejdan Althobaiti</w:t>
      </w:r>
    </w:p>
    <w:p w14:paraId="532AC118"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King Abdullah City for Atomic and Renewable Energy (K.A.CARE), Riyadh 12244, Saudi Arabia.</w:t>
      </w:r>
    </w:p>
    <w:p w14:paraId="2A3E95C7" w14:textId="77777777" w:rsidR="00CC6568" w:rsidRPr="00CC6568" w:rsidRDefault="00CC6568" w:rsidP="00CC6568">
      <w:pPr>
        <w:spacing w:after="180" w:line="300" w:lineRule="auto"/>
        <w:rPr>
          <w:rFonts w:eastAsia="Calibri"/>
          <w:sz w:val="24"/>
          <w:szCs w:val="24"/>
          <w:lang w:val="en-US"/>
        </w:rPr>
      </w:pPr>
    </w:p>
    <w:p w14:paraId="3E04C7E3" w14:textId="77777777" w:rsidR="00CC6568" w:rsidRPr="00CC6568" w:rsidRDefault="00CC6568" w:rsidP="00CC6568">
      <w:pPr>
        <w:spacing w:after="180" w:line="300" w:lineRule="auto"/>
        <w:rPr>
          <w:rFonts w:eastAsia="Calibri"/>
          <w:sz w:val="24"/>
          <w:szCs w:val="24"/>
          <w:lang w:val="en-US"/>
        </w:rPr>
      </w:pPr>
      <w:r w:rsidRPr="00CC6568">
        <w:rPr>
          <w:rFonts w:eastAsia="Calibri"/>
          <w:sz w:val="24"/>
          <w:szCs w:val="24"/>
          <w:lang w:val="en-US"/>
        </w:rPr>
        <w:t xml:space="preserve">Emails: </w:t>
      </w:r>
      <w:hyperlink r:id="rId11" w:history="1">
        <w:r w:rsidRPr="00CC6568">
          <w:rPr>
            <w:rFonts w:eastAsia="Calibri"/>
            <w:color w:val="0000FF"/>
            <w:sz w:val="24"/>
            <w:szCs w:val="24"/>
            <w:u w:val="single"/>
            <w:lang w:val="en-US"/>
          </w:rPr>
          <w:t>safakath@sz.tsinghua.edu.cn</w:t>
        </w:r>
      </w:hyperlink>
      <w:r w:rsidRPr="00CC6568">
        <w:rPr>
          <w:rFonts w:eastAsia="Calibri"/>
          <w:sz w:val="24"/>
          <w:szCs w:val="24"/>
          <w:lang w:val="en-US"/>
        </w:rPr>
        <w:t xml:space="preserve"> &amp; </w:t>
      </w:r>
      <w:hyperlink r:id="rId12" w:history="1">
        <w:r w:rsidRPr="00CC6568">
          <w:rPr>
            <w:rFonts w:eastAsia="Calibri"/>
            <w:color w:val="0000FF"/>
            <w:sz w:val="24"/>
            <w:szCs w:val="24"/>
            <w:u w:val="single"/>
            <w:lang w:val="en-US"/>
          </w:rPr>
          <w:t>frederic.laquai@lmu.de</w:t>
        </w:r>
      </w:hyperlink>
      <w:r w:rsidRPr="00CC6568">
        <w:rPr>
          <w:rFonts w:eastAsia="Calibri"/>
          <w:sz w:val="24"/>
          <w:szCs w:val="24"/>
          <w:lang w:val="en-US"/>
        </w:rPr>
        <w:t xml:space="preserve"> &amp; </w:t>
      </w:r>
      <w:hyperlink r:id="rId13" w:history="1">
        <w:r w:rsidRPr="00CC6568">
          <w:rPr>
            <w:rFonts w:eastAsia="Calibri"/>
            <w:color w:val="0000FF"/>
            <w:sz w:val="24"/>
            <w:szCs w:val="24"/>
            <w:u w:val="single"/>
            <w:lang w:val="en-US"/>
          </w:rPr>
          <w:t>julien.gorenflot @kaust.edu.sa</w:t>
        </w:r>
      </w:hyperlink>
    </w:p>
    <w:p w14:paraId="2421CF1B" w14:textId="2E462FEF" w:rsidR="000F04FB" w:rsidRPr="00617F2A" w:rsidRDefault="000F04FB" w:rsidP="00D801F7">
      <w:pPr>
        <w:rPr>
          <w:sz w:val="24"/>
          <w:szCs w:val="24"/>
          <w:lang w:val="fr-FR"/>
        </w:rPr>
      </w:pPr>
      <w:r w:rsidRPr="00617F2A">
        <w:rPr>
          <w:sz w:val="24"/>
          <w:szCs w:val="24"/>
          <w:lang w:val="fr-FR"/>
        </w:rPr>
        <w:t xml:space="preserve"> </w:t>
      </w:r>
    </w:p>
    <w:p w14:paraId="4A77C95C" w14:textId="77777777" w:rsidR="00617F2A" w:rsidRPr="00617F2A" w:rsidRDefault="00617F2A" w:rsidP="00D801F7">
      <w:pPr>
        <w:rPr>
          <w:sz w:val="24"/>
          <w:szCs w:val="24"/>
          <w:lang w:val="fr-FR"/>
        </w:rPr>
      </w:pPr>
    </w:p>
    <w:p w14:paraId="4847EE6A" w14:textId="77777777" w:rsidR="00617F2A" w:rsidRPr="00617F2A" w:rsidRDefault="00617F2A" w:rsidP="00D801F7">
      <w:pPr>
        <w:rPr>
          <w:sz w:val="24"/>
          <w:szCs w:val="24"/>
          <w:lang w:val="fr-FR"/>
        </w:rPr>
      </w:pPr>
    </w:p>
    <w:sdt>
      <w:sdtPr>
        <w:rPr>
          <w:lang w:val="zh-CN"/>
        </w:rPr>
        <w:id w:val="1171922620"/>
        <w:docPartObj>
          <w:docPartGallery w:val="Table of Contents"/>
          <w:docPartUnique/>
        </w:docPartObj>
      </w:sdtPr>
      <w:sdtEndPr>
        <w:rPr>
          <w:b/>
          <w:bCs/>
        </w:rPr>
      </w:sdtEndPr>
      <w:sdtContent>
        <w:p w14:paraId="272324F8" w14:textId="77777777" w:rsidR="000F04FB" w:rsidRPr="00617F2A" w:rsidRDefault="000F04FB" w:rsidP="000F04FB">
          <w:pPr>
            <w:spacing w:line="360" w:lineRule="auto"/>
            <w:ind w:firstLineChars="200" w:firstLine="440"/>
            <w:rPr>
              <w:rFonts w:eastAsiaTheme="minorEastAsia"/>
              <w:b/>
              <w:bCs/>
              <w:sz w:val="28"/>
              <w:szCs w:val="28"/>
              <w:u w:val="single"/>
              <w:lang w:val="fr-FR" w:eastAsia="zh-CN"/>
            </w:rPr>
          </w:pPr>
          <w:r w:rsidRPr="00617F2A">
            <w:rPr>
              <w:rFonts w:eastAsiaTheme="minorEastAsia"/>
              <w:b/>
              <w:bCs/>
              <w:sz w:val="28"/>
              <w:szCs w:val="28"/>
              <w:u w:val="single"/>
              <w:lang w:val="fr-FR" w:eastAsia="zh-CN"/>
            </w:rPr>
            <w:t>Contents</w:t>
          </w:r>
        </w:p>
        <w:p w14:paraId="7612F80B" w14:textId="2F6CEC58" w:rsidR="007F66DF" w:rsidRPr="00617F2A" w:rsidRDefault="000F04FB">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r w:rsidRPr="00617F2A">
            <w:rPr>
              <w:rFonts w:eastAsiaTheme="minorEastAsia"/>
              <w:sz w:val="24"/>
              <w:szCs w:val="24"/>
              <w:lang w:val="en-US" w:eastAsia="zh-CN"/>
            </w:rPr>
            <w:fldChar w:fldCharType="begin"/>
          </w:r>
          <w:r w:rsidRPr="00617F2A">
            <w:rPr>
              <w:sz w:val="24"/>
              <w:szCs w:val="24"/>
            </w:rPr>
            <w:instrText xml:space="preserve"> TOC \o "1-3" \h \z \u </w:instrText>
          </w:r>
          <w:r w:rsidRPr="00617F2A">
            <w:rPr>
              <w:rFonts w:eastAsiaTheme="minorEastAsia"/>
              <w:sz w:val="24"/>
              <w:szCs w:val="24"/>
              <w:lang w:val="en-US" w:eastAsia="zh-CN"/>
            </w:rPr>
            <w:fldChar w:fldCharType="separate"/>
          </w:r>
          <w:hyperlink w:anchor="_Toc224047567" w:history="1">
            <w:r w:rsidR="007F66DF" w:rsidRPr="00617F2A">
              <w:rPr>
                <w:rStyle w:val="Hyperlink"/>
                <w:noProof/>
              </w:rPr>
              <w:t>1.</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Device Fabrication and Current Density-Voltage (J-V) Characterization:</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_Toc224047567 \h </w:instrText>
            </w:r>
            <w:r w:rsidR="007F66DF" w:rsidRPr="00617F2A">
              <w:rPr>
                <w:noProof/>
                <w:webHidden/>
              </w:rPr>
            </w:r>
            <w:r w:rsidR="007F66DF" w:rsidRPr="00617F2A">
              <w:rPr>
                <w:noProof/>
                <w:webHidden/>
              </w:rPr>
              <w:fldChar w:fldCharType="separate"/>
            </w:r>
            <w:r w:rsidR="00CC6568">
              <w:rPr>
                <w:noProof/>
                <w:webHidden/>
              </w:rPr>
              <w:t>3</w:t>
            </w:r>
            <w:r w:rsidR="007F66DF" w:rsidRPr="00617F2A">
              <w:rPr>
                <w:noProof/>
                <w:webHidden/>
              </w:rPr>
              <w:fldChar w:fldCharType="end"/>
            </w:r>
          </w:hyperlink>
        </w:p>
        <w:p w14:paraId="50C2B5E1" w14:textId="525A64F6"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68" w:history="1">
            <w:r w:rsidR="007F66DF" w:rsidRPr="00617F2A">
              <w:rPr>
                <w:rStyle w:val="Hyperlink"/>
                <w:noProof/>
              </w:rPr>
              <w:t>2.</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FQ monomer and PFQT polymer synthesis.</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_Toc224047568 \h </w:instrText>
            </w:r>
            <w:r w:rsidR="007F66DF" w:rsidRPr="00617F2A">
              <w:rPr>
                <w:noProof/>
                <w:webHidden/>
              </w:rPr>
            </w:r>
            <w:r w:rsidR="007F66DF" w:rsidRPr="00617F2A">
              <w:rPr>
                <w:noProof/>
                <w:webHidden/>
              </w:rPr>
              <w:fldChar w:fldCharType="separate"/>
            </w:r>
            <w:r w:rsidR="00CC6568">
              <w:rPr>
                <w:noProof/>
                <w:webHidden/>
              </w:rPr>
              <w:t>7</w:t>
            </w:r>
            <w:r w:rsidR="007F66DF" w:rsidRPr="00617F2A">
              <w:rPr>
                <w:noProof/>
                <w:webHidden/>
              </w:rPr>
              <w:fldChar w:fldCharType="end"/>
            </w:r>
          </w:hyperlink>
        </w:p>
        <w:p w14:paraId="58C86A8E" w14:textId="186EBFAD"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69" w:history="1">
            <w:r w:rsidR="007F66DF" w:rsidRPr="00617F2A">
              <w:rPr>
                <w:rStyle w:val="Hyperlink"/>
                <w:noProof/>
              </w:rPr>
              <w:t>3.</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NMR Spectra</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_Toc224047569 \h </w:instrText>
            </w:r>
            <w:r w:rsidR="007F66DF" w:rsidRPr="00617F2A">
              <w:rPr>
                <w:noProof/>
                <w:webHidden/>
              </w:rPr>
            </w:r>
            <w:r w:rsidR="007F66DF" w:rsidRPr="00617F2A">
              <w:rPr>
                <w:noProof/>
                <w:webHidden/>
              </w:rPr>
              <w:fldChar w:fldCharType="separate"/>
            </w:r>
            <w:r w:rsidR="00CC6568">
              <w:rPr>
                <w:noProof/>
                <w:webHidden/>
              </w:rPr>
              <w:t>10</w:t>
            </w:r>
            <w:r w:rsidR="007F66DF" w:rsidRPr="00617F2A">
              <w:rPr>
                <w:noProof/>
                <w:webHidden/>
              </w:rPr>
              <w:fldChar w:fldCharType="end"/>
            </w:r>
          </w:hyperlink>
        </w:p>
        <w:p w14:paraId="1BACA00E" w14:textId="0391D79E"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70" w:history="1">
            <w:r w:rsidR="007F66DF" w:rsidRPr="00617F2A">
              <w:rPr>
                <w:rStyle w:val="Hyperlink"/>
                <w:noProof/>
              </w:rPr>
              <w:t>4.</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Energetics</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_Toc224047570 \h </w:instrText>
            </w:r>
            <w:r w:rsidR="007F66DF" w:rsidRPr="00617F2A">
              <w:rPr>
                <w:noProof/>
                <w:webHidden/>
              </w:rPr>
            </w:r>
            <w:r w:rsidR="007F66DF" w:rsidRPr="00617F2A">
              <w:rPr>
                <w:noProof/>
                <w:webHidden/>
              </w:rPr>
              <w:fldChar w:fldCharType="separate"/>
            </w:r>
            <w:r w:rsidR="00CC6568">
              <w:rPr>
                <w:noProof/>
                <w:webHidden/>
              </w:rPr>
              <w:t>13</w:t>
            </w:r>
            <w:r w:rsidR="007F66DF" w:rsidRPr="00617F2A">
              <w:rPr>
                <w:noProof/>
                <w:webHidden/>
              </w:rPr>
              <w:fldChar w:fldCharType="end"/>
            </w:r>
          </w:hyperlink>
        </w:p>
        <w:p w14:paraId="48850417" w14:textId="6D0537F1"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71" w:history="1">
            <w:r w:rsidR="007F66DF" w:rsidRPr="00617F2A">
              <w:rPr>
                <w:rStyle w:val="Hyperlink"/>
                <w:noProof/>
              </w:rPr>
              <w:t>5.</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Time-Resolved Photoluminescence (TRPL) Measurement</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_Toc224047571 \h </w:instrText>
            </w:r>
            <w:r w:rsidR="007F66DF" w:rsidRPr="00617F2A">
              <w:rPr>
                <w:noProof/>
                <w:webHidden/>
              </w:rPr>
            </w:r>
            <w:r w:rsidR="007F66DF" w:rsidRPr="00617F2A">
              <w:rPr>
                <w:noProof/>
                <w:webHidden/>
              </w:rPr>
              <w:fldChar w:fldCharType="separate"/>
            </w:r>
            <w:r w:rsidR="00CC6568">
              <w:rPr>
                <w:noProof/>
                <w:webHidden/>
              </w:rPr>
              <w:t>16</w:t>
            </w:r>
            <w:r w:rsidR="007F66DF" w:rsidRPr="00617F2A">
              <w:rPr>
                <w:noProof/>
                <w:webHidden/>
              </w:rPr>
              <w:fldChar w:fldCharType="end"/>
            </w:r>
          </w:hyperlink>
        </w:p>
        <w:p w14:paraId="31FAB961" w14:textId="0F47F552"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72" w:history="1">
            <w:r w:rsidR="007F66DF" w:rsidRPr="00617F2A">
              <w:rPr>
                <w:rStyle w:val="Hyperlink"/>
                <w:noProof/>
              </w:rPr>
              <w:t>6.</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rPr>
              <w:t>Transient absorption (TA) spectroscopy measurements</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_Toc224047572 \h </w:instrText>
            </w:r>
            <w:r w:rsidR="007F66DF" w:rsidRPr="00617F2A">
              <w:rPr>
                <w:noProof/>
                <w:webHidden/>
              </w:rPr>
            </w:r>
            <w:r w:rsidR="007F66DF" w:rsidRPr="00617F2A">
              <w:rPr>
                <w:noProof/>
                <w:webHidden/>
              </w:rPr>
              <w:fldChar w:fldCharType="separate"/>
            </w:r>
            <w:r w:rsidR="00CC6568">
              <w:rPr>
                <w:noProof/>
                <w:webHidden/>
              </w:rPr>
              <w:t>18</w:t>
            </w:r>
            <w:r w:rsidR="007F66DF" w:rsidRPr="00617F2A">
              <w:rPr>
                <w:noProof/>
                <w:webHidden/>
              </w:rPr>
              <w:fldChar w:fldCharType="end"/>
            </w:r>
          </w:hyperlink>
        </w:p>
        <w:p w14:paraId="7AA67B9A" w14:textId="0AA99AEA" w:rsidR="007F66DF" w:rsidRPr="00617F2A" w:rsidRDefault="00F425EC">
          <w:pPr>
            <w:pStyle w:val="TOC1"/>
            <w:tabs>
              <w:tab w:val="left" w:pos="480"/>
              <w:tab w:val="right" w:leader="dot" w:pos="9350"/>
            </w:tabs>
            <w:rPr>
              <w:rFonts w:asciiTheme="minorHAnsi" w:eastAsiaTheme="minorEastAsia" w:hAnsiTheme="minorHAnsi" w:cstheme="minorBidi"/>
              <w:noProof/>
              <w:kern w:val="2"/>
              <w:sz w:val="24"/>
              <w:szCs w:val="24"/>
              <w:lang w:val="en-US" w:eastAsia="zh-CN"/>
              <w14:ligatures w14:val="standardContextual"/>
            </w:rPr>
          </w:pPr>
          <w:hyperlink w:anchor="_Toc224047573" w:history="1">
            <w:r w:rsidR="007F66DF" w:rsidRPr="00617F2A">
              <w:rPr>
                <w:rStyle w:val="Hyperlink"/>
                <w:noProof/>
                <w:lang w:val="en-US"/>
              </w:rPr>
              <w:t>7.</w:t>
            </w:r>
            <w:r w:rsidR="007F66DF" w:rsidRPr="00617F2A">
              <w:rPr>
                <w:rFonts w:asciiTheme="minorHAnsi" w:eastAsiaTheme="minorEastAsia" w:hAnsiTheme="minorHAnsi" w:cstheme="minorBidi"/>
                <w:noProof/>
                <w:kern w:val="2"/>
                <w:sz w:val="24"/>
                <w:szCs w:val="24"/>
                <w:lang w:val="en-US" w:eastAsia="zh-CN"/>
                <w14:ligatures w14:val="standardContextual"/>
              </w:rPr>
              <w:tab/>
            </w:r>
            <w:r w:rsidR="007F66DF" w:rsidRPr="00617F2A">
              <w:rPr>
                <w:rStyle w:val="Hyperlink"/>
                <w:noProof/>
                <w:lang w:val="en-US"/>
              </w:rPr>
              <w:t>Recrystalization</w:t>
            </w:r>
            <w:r w:rsidR="007F66DF" w:rsidRPr="00617F2A">
              <w:rPr>
                <w:noProof/>
                <w:webHidden/>
              </w:rPr>
              <w:tab/>
            </w:r>
            <w:r w:rsidR="007F66DF" w:rsidRPr="00617F2A">
              <w:rPr>
                <w:noProof/>
                <w:webHidden/>
              </w:rPr>
              <w:fldChar w:fldCharType="begin"/>
            </w:r>
            <w:r w:rsidR="007F66DF" w:rsidRPr="00617F2A">
              <w:rPr>
                <w:noProof/>
                <w:webHidden/>
              </w:rPr>
              <w:instrText xml:space="preserve"> PAGEREF _Toc224047573 \h </w:instrText>
            </w:r>
            <w:r w:rsidR="007F66DF" w:rsidRPr="00617F2A">
              <w:rPr>
                <w:noProof/>
                <w:webHidden/>
              </w:rPr>
            </w:r>
            <w:r w:rsidR="007F66DF" w:rsidRPr="00617F2A">
              <w:rPr>
                <w:noProof/>
                <w:webHidden/>
              </w:rPr>
              <w:fldChar w:fldCharType="separate"/>
            </w:r>
            <w:r w:rsidR="00CC6568">
              <w:rPr>
                <w:noProof/>
                <w:webHidden/>
              </w:rPr>
              <w:t>20</w:t>
            </w:r>
            <w:r w:rsidR="007F66DF" w:rsidRPr="00617F2A">
              <w:rPr>
                <w:noProof/>
                <w:webHidden/>
              </w:rPr>
              <w:fldChar w:fldCharType="end"/>
            </w:r>
          </w:hyperlink>
        </w:p>
        <w:p w14:paraId="7211AC65" w14:textId="0FE717F5" w:rsidR="000F04FB" w:rsidRPr="00617F2A" w:rsidRDefault="000F04FB" w:rsidP="00D801F7">
          <w:r w:rsidRPr="00617F2A">
            <w:rPr>
              <w:b/>
              <w:bCs/>
              <w:lang w:val="zh-CN"/>
            </w:rPr>
            <w:fldChar w:fldCharType="end"/>
          </w:r>
        </w:p>
      </w:sdtContent>
    </w:sdt>
    <w:p w14:paraId="4E91E12C" w14:textId="77777777" w:rsidR="00684168" w:rsidRPr="00617F2A" w:rsidRDefault="00684168" w:rsidP="00684168">
      <w:pPr>
        <w:pStyle w:val="Heading1"/>
      </w:pPr>
      <w:bookmarkStart w:id="0" w:name="_Toc224047567"/>
      <w:r w:rsidRPr="00617F2A">
        <w:t>Device Fabrication and Current Density-Voltage (J-V) Character</w:t>
      </w:r>
      <w:bookmarkStart w:id="1" w:name="_GoBack"/>
      <w:bookmarkEnd w:id="1"/>
      <w:r w:rsidRPr="00617F2A">
        <w:t>ization:</w:t>
      </w:r>
      <w:bookmarkEnd w:id="0"/>
      <w:r w:rsidRPr="00617F2A">
        <w:t xml:space="preserve"> </w:t>
      </w:r>
    </w:p>
    <w:p w14:paraId="7DBA0DB6" w14:textId="77777777" w:rsidR="00684168" w:rsidRPr="00617F2A" w:rsidRDefault="00684168" w:rsidP="00684168">
      <w:pPr>
        <w:keepNext/>
        <w:jc w:val="center"/>
      </w:pPr>
      <w:r w:rsidRPr="00617F2A">
        <w:rPr>
          <w:noProof/>
          <w:lang w:val="en-US"/>
        </w:rPr>
        <w:drawing>
          <wp:inline distT="0" distB="0" distL="0" distR="0" wp14:anchorId="368438B7" wp14:editId="79467852">
            <wp:extent cx="3092450" cy="2285637"/>
            <wp:effectExtent l="0" t="0" r="0" b="635"/>
            <wp:docPr id="10643795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2664" cy="2293186"/>
                    </a:xfrm>
                    <a:prstGeom prst="rect">
                      <a:avLst/>
                    </a:prstGeom>
                    <a:noFill/>
                    <a:ln>
                      <a:noFill/>
                    </a:ln>
                  </pic:spPr>
                </pic:pic>
              </a:graphicData>
            </a:graphic>
          </wp:inline>
        </w:drawing>
      </w:r>
    </w:p>
    <w:p w14:paraId="65ACF01B" w14:textId="0D5037E7" w:rsidR="00684168" w:rsidRPr="00617F2A" w:rsidRDefault="00684168" w:rsidP="00684168">
      <w:pPr>
        <w:pStyle w:val="Caption"/>
        <w:jc w:val="left"/>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Pr="00617F2A">
        <w:rPr>
          <w:b/>
          <w:bCs/>
          <w:noProof/>
        </w:rPr>
        <w:t>1</w:t>
      </w:r>
      <w:r w:rsidRPr="00617F2A">
        <w:rPr>
          <w:b/>
          <w:bCs/>
        </w:rPr>
        <w:fldChar w:fldCharType="end"/>
      </w:r>
      <w:r w:rsidRPr="00617F2A">
        <w:rPr>
          <w:b/>
          <w:bCs/>
        </w:rPr>
        <w:t>:</w:t>
      </w:r>
      <w:r w:rsidRPr="00617F2A">
        <w:t xml:space="preserve"> AM 1.5G solar spectra and corresponding integrated spectra over the wavelength range of 300 nm to 1000 nm.</w:t>
      </w:r>
    </w:p>
    <w:p w14:paraId="7C6E7F95" w14:textId="3CE1B5CF" w:rsidR="001D5C60" w:rsidRPr="00617F2A" w:rsidRDefault="001D5C60" w:rsidP="001D5C60">
      <w:pPr>
        <w:keepNext/>
        <w:jc w:val="center"/>
      </w:pPr>
      <w:r w:rsidRPr="00617F2A">
        <w:object w:dxaOrig="4728" w:dyaOrig="6753" w14:anchorId="6485CF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2pt;height:356.85pt" o:ole="">
            <v:imagedata r:id="rId15" o:title=""/>
          </v:shape>
          <o:OLEObject Type="Embed" ProgID="Origin95.Graph" ShapeID="_x0000_i1025" DrawAspect="Content" ObjectID="_1839257804" r:id="rId16"/>
        </w:object>
      </w:r>
    </w:p>
    <w:p w14:paraId="36216354" w14:textId="27FC649C" w:rsidR="001D5C60" w:rsidRPr="00617F2A" w:rsidRDefault="001D5C60" w:rsidP="001D5C60">
      <w:pPr>
        <w:pStyle w:val="Caption"/>
        <w:jc w:val="left"/>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Pr="00617F2A">
        <w:rPr>
          <w:b/>
          <w:bCs/>
          <w:noProof/>
        </w:rPr>
        <w:t>2</w:t>
      </w:r>
      <w:r w:rsidRPr="00617F2A">
        <w:rPr>
          <w:b/>
          <w:bCs/>
        </w:rPr>
        <w:fldChar w:fldCharType="end"/>
      </w:r>
      <w:r w:rsidRPr="00617F2A">
        <w:rPr>
          <w:b/>
          <w:bCs/>
        </w:rPr>
        <w:t>:</w:t>
      </w:r>
      <w:r w:rsidRPr="00617F2A">
        <w:t xml:space="preserve"> Typical normalized EQE spectra of (a) ZY-4Cl and (b) Y6-based organic solar cells with different polymer donors, respectively.</w:t>
      </w:r>
    </w:p>
    <w:p w14:paraId="1F719C4C" w14:textId="77777777" w:rsidR="001D5C60" w:rsidRPr="00617F2A" w:rsidRDefault="001D5C60" w:rsidP="001D5C60"/>
    <w:p w14:paraId="6428BCFE" w14:textId="77777777" w:rsidR="00684168" w:rsidRPr="00617F2A" w:rsidRDefault="00684168" w:rsidP="00684168">
      <w:pPr>
        <w:keepNext/>
      </w:pPr>
      <w:r w:rsidRPr="00617F2A">
        <w:rPr>
          <w:noProof/>
          <w:lang w:val="en-US"/>
        </w:rPr>
        <w:lastRenderedPageBreak/>
        <mc:AlternateContent>
          <mc:Choice Requires="wps">
            <w:drawing>
              <wp:anchor distT="45720" distB="45720" distL="114300" distR="114300" simplePos="0" relativeHeight="251672576" behindDoc="0" locked="0" layoutInCell="1" allowOverlap="1" wp14:anchorId="5D176122" wp14:editId="64F64DC2">
                <wp:simplePos x="0" y="0"/>
                <wp:positionH relativeFrom="column">
                  <wp:posOffset>2792095</wp:posOffset>
                </wp:positionH>
                <wp:positionV relativeFrom="paragraph">
                  <wp:posOffset>2686050</wp:posOffset>
                </wp:positionV>
                <wp:extent cx="412115" cy="29591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910"/>
                        </a:xfrm>
                        <a:prstGeom prst="rect">
                          <a:avLst/>
                        </a:prstGeom>
                        <a:noFill/>
                        <a:ln w="9525">
                          <a:noFill/>
                          <a:miter lim="800000"/>
                          <a:headEnd/>
                          <a:tailEnd/>
                        </a:ln>
                      </wps:spPr>
                      <wps:txbx>
                        <w:txbxContent>
                          <w:p w14:paraId="5714DB11" w14:textId="77777777" w:rsidR="00684168" w:rsidRPr="001E647E" w:rsidRDefault="00684168" w:rsidP="00684168">
                            <w:pPr>
                              <w:rPr>
                                <w:rFonts w:asciiTheme="minorBidi" w:hAnsiTheme="minorBidi" w:cstheme="minorBidi"/>
                                <w:b/>
                                <w:bCs/>
                                <w:sz w:val="24"/>
                                <w:szCs w:val="24"/>
                              </w:rPr>
                            </w:pPr>
                            <w:r w:rsidRPr="001E647E">
                              <w:rPr>
                                <w:rFonts w:asciiTheme="minorBidi" w:hAnsiTheme="minorBidi" w:cstheme="minorBidi"/>
                                <w:b/>
                                <w:bCs/>
                                <w:sz w:val="24"/>
                                <w:szCs w:val="24"/>
                              </w:rPr>
                              <w:t>(</w:t>
                            </w:r>
                            <w:r>
                              <w:rPr>
                                <w:rFonts w:asciiTheme="minorBidi" w:hAnsiTheme="minorBidi" w:cstheme="minorBidi"/>
                                <w:b/>
                                <w:bCs/>
                                <w:sz w:val="24"/>
                                <w:szCs w:val="24"/>
                              </w:rPr>
                              <w:t>d</w:t>
                            </w:r>
                            <w:r w:rsidRPr="001E647E">
                              <w:rPr>
                                <w:rFonts w:asciiTheme="minorBidi" w:hAnsiTheme="minorBidi" w:cstheme="minorBidi"/>
                                <w:b/>
                                <w:b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76122" id="_x0000_t202" coordsize="21600,21600" o:spt="202" path="m,l,21600r21600,l21600,xe">
                <v:stroke joinstyle="miter"/>
                <v:path gradientshapeok="t" o:connecttype="rect"/>
              </v:shapetype>
              <v:shape id="Text Box 2" o:spid="_x0000_s1026" type="#_x0000_t202" style="position:absolute;left:0;text-align:left;margin-left:219.85pt;margin-top:211.5pt;width:32.45pt;height:23.3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" filled="f" stroked="f">
                <v:textbox>
                  <w:txbxContent>
                    <w:p w14:paraId="5714DB11" w14:textId="77777777" w:rsidR="00684168" w:rsidRPr="001E647E" w:rsidRDefault="00684168" w:rsidP="00684168">
                      <w:pPr>
                        <w:rPr>
                          <w:rFonts w:asciiTheme="minorBidi" w:hAnsiTheme="minorBidi" w:cstheme="minorBidi"/>
                          <w:b/>
                          <w:bCs/>
                          <w:sz w:val="24"/>
                          <w:szCs w:val="24"/>
                        </w:rPr>
                      </w:pPr>
                      <w:r w:rsidRPr="001E647E">
                        <w:rPr>
                          <w:rFonts w:asciiTheme="minorBidi" w:hAnsiTheme="minorBidi" w:cstheme="minorBidi"/>
                          <w:b/>
                          <w:bCs/>
                          <w:sz w:val="24"/>
                          <w:szCs w:val="24"/>
                        </w:rPr>
                        <w:t>(</w:t>
                      </w:r>
                      <w:r>
                        <w:rPr>
                          <w:rFonts w:asciiTheme="minorBidi" w:hAnsiTheme="minorBidi" w:cstheme="minorBidi"/>
                          <w:b/>
                          <w:bCs/>
                          <w:sz w:val="24"/>
                          <w:szCs w:val="24"/>
                        </w:rPr>
                        <w:t>d</w:t>
                      </w:r>
                      <w:r w:rsidRPr="001E647E">
                        <w:rPr>
                          <w:rFonts w:asciiTheme="minorBidi" w:hAnsiTheme="minorBidi" w:cstheme="minorBidi"/>
                          <w:b/>
                          <w:bCs/>
                          <w:sz w:val="24"/>
                          <w:szCs w:val="24"/>
                        </w:rPr>
                        <w:t>)</w:t>
                      </w:r>
                    </w:p>
                  </w:txbxContent>
                </v:textbox>
              </v:shape>
            </w:pict>
          </mc:Fallback>
        </mc:AlternateContent>
      </w:r>
      <w:r w:rsidRPr="00617F2A">
        <w:rPr>
          <w:noProof/>
          <w:lang w:val="en-US"/>
        </w:rPr>
        <mc:AlternateContent>
          <mc:Choice Requires="wps">
            <w:drawing>
              <wp:anchor distT="45720" distB="45720" distL="114300" distR="114300" simplePos="0" relativeHeight="251671552" behindDoc="0" locked="0" layoutInCell="1" allowOverlap="1" wp14:anchorId="581207B5" wp14:editId="46BE8ABD">
                <wp:simplePos x="0" y="0"/>
                <wp:positionH relativeFrom="column">
                  <wp:posOffset>-71755</wp:posOffset>
                </wp:positionH>
                <wp:positionV relativeFrom="paragraph">
                  <wp:posOffset>2686479</wp:posOffset>
                </wp:positionV>
                <wp:extent cx="412115" cy="29591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910"/>
                        </a:xfrm>
                        <a:prstGeom prst="rect">
                          <a:avLst/>
                        </a:prstGeom>
                        <a:noFill/>
                        <a:ln w="9525">
                          <a:noFill/>
                          <a:miter lim="800000"/>
                          <a:headEnd/>
                          <a:tailEnd/>
                        </a:ln>
                      </wps:spPr>
                      <wps:txbx>
                        <w:txbxContent>
                          <w:p w14:paraId="5624FDC8" w14:textId="77777777" w:rsidR="00684168" w:rsidRPr="001E647E" w:rsidRDefault="00684168" w:rsidP="00684168">
                            <w:pPr>
                              <w:rPr>
                                <w:rFonts w:asciiTheme="minorBidi" w:hAnsiTheme="minorBidi" w:cstheme="minorBidi"/>
                                <w:b/>
                                <w:bCs/>
                                <w:sz w:val="24"/>
                                <w:szCs w:val="24"/>
                              </w:rPr>
                            </w:pPr>
                            <w:r w:rsidRPr="001E647E">
                              <w:rPr>
                                <w:rFonts w:asciiTheme="minorBidi" w:hAnsiTheme="minorBidi" w:cstheme="minorBidi"/>
                                <w:b/>
                                <w:bCs/>
                                <w:sz w:val="24"/>
                                <w:szCs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207B5" id="_x0000_s1027" type="#_x0000_t202" style="position:absolute;left:0;text-align:left;margin-left:-5.65pt;margin-top:211.55pt;width:32.45pt;height:23.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" filled="f" stroked="f">
                <v:textbox>
                  <w:txbxContent>
                    <w:p w14:paraId="5624FDC8" w14:textId="77777777" w:rsidR="00684168" w:rsidRPr="001E647E" w:rsidRDefault="00684168" w:rsidP="00684168">
                      <w:pPr>
                        <w:rPr>
                          <w:rFonts w:asciiTheme="minorBidi" w:hAnsiTheme="minorBidi" w:cstheme="minorBidi"/>
                          <w:b/>
                          <w:bCs/>
                          <w:sz w:val="24"/>
                          <w:szCs w:val="24"/>
                        </w:rPr>
                      </w:pPr>
                      <w:r w:rsidRPr="001E647E">
                        <w:rPr>
                          <w:rFonts w:asciiTheme="minorBidi" w:hAnsiTheme="minorBidi" w:cstheme="minorBidi"/>
                          <w:b/>
                          <w:bCs/>
                          <w:sz w:val="24"/>
                          <w:szCs w:val="24"/>
                        </w:rPr>
                        <w:t>(c)</w:t>
                      </w:r>
                    </w:p>
                  </w:txbxContent>
                </v:textbox>
              </v:shape>
            </w:pict>
          </mc:Fallback>
        </mc:AlternateContent>
      </w:r>
      <w:r w:rsidRPr="00617F2A">
        <w:rPr>
          <w:noProof/>
          <w:lang w:val="en-US"/>
        </w:rPr>
        <w:drawing>
          <wp:inline distT="0" distB="0" distL="0" distR="0" wp14:anchorId="16DD424A" wp14:editId="4144CB41">
            <wp:extent cx="5791200" cy="2679700"/>
            <wp:effectExtent l="0" t="0" r="0" b="6350"/>
            <wp:docPr id="16830294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0236"/>
                    <a:stretch/>
                  </pic:blipFill>
                  <pic:spPr bwMode="auto">
                    <a:xfrm>
                      <a:off x="0" y="0"/>
                      <a:ext cx="5791200" cy="2679700"/>
                    </a:xfrm>
                    <a:prstGeom prst="rect">
                      <a:avLst/>
                    </a:prstGeom>
                    <a:noFill/>
                    <a:ln>
                      <a:noFill/>
                    </a:ln>
                    <a:extLst>
                      <a:ext uri="{53640926-AAD7-44D8-BBD7-CCE9431645EC}">
                        <a14:shadowObscured xmlns:a14="http://schemas.microsoft.com/office/drawing/2010/main"/>
                      </a:ext>
                    </a:extLst>
                  </pic:spPr>
                </pic:pic>
              </a:graphicData>
            </a:graphic>
          </wp:inline>
        </w:drawing>
      </w:r>
    </w:p>
    <w:p w14:paraId="09E7463A" w14:textId="77777777" w:rsidR="00684168" w:rsidRPr="00617F2A" w:rsidRDefault="00684168" w:rsidP="00684168">
      <w:pPr>
        <w:keepNext/>
      </w:pPr>
      <w:r w:rsidRPr="00617F2A">
        <w:object w:dxaOrig="6053" w:dyaOrig="4905" w14:anchorId="513A6EC9">
          <v:shape id="_x0000_i1026" type="#_x0000_t75" style="width:231.65pt;height:185.95pt" o:ole="">
            <v:imagedata r:id="rId18" o:title=""/>
          </v:shape>
          <o:OLEObject Type="Embed" ProgID="Origin95.Graph" ShapeID="_x0000_i1026" DrawAspect="Content" ObjectID="_1839257805" r:id="rId19"/>
        </w:object>
      </w:r>
      <w:r w:rsidRPr="00617F2A">
        <w:object w:dxaOrig="6155" w:dyaOrig="4927" w14:anchorId="49B8F17B">
          <v:shape id="_x0000_i1027" type="#_x0000_t75" style="width:233.55pt;height:185.95pt" o:ole="">
            <v:imagedata r:id="rId20" o:title=""/>
          </v:shape>
          <o:OLEObject Type="Embed" ProgID="Origin95.Graph" ShapeID="_x0000_i1027" DrawAspect="Content" ObjectID="_1839257806" r:id="rId21"/>
        </w:object>
      </w:r>
    </w:p>
    <w:p w14:paraId="087DCC68" w14:textId="346DF46B" w:rsidR="00684168" w:rsidRPr="00617F2A" w:rsidRDefault="00684168" w:rsidP="00684168">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1D5C60" w:rsidRPr="00617F2A">
        <w:rPr>
          <w:b/>
          <w:bCs/>
          <w:noProof/>
        </w:rPr>
        <w:t>3</w:t>
      </w:r>
      <w:r w:rsidRPr="00617F2A">
        <w:rPr>
          <w:b/>
          <w:bCs/>
        </w:rPr>
        <w:fldChar w:fldCharType="end"/>
      </w:r>
      <w:r w:rsidRPr="00617F2A">
        <w:rPr>
          <w:b/>
          <w:bCs/>
        </w:rPr>
        <w:t>:</w:t>
      </w:r>
      <w:r w:rsidRPr="00617F2A">
        <w:t xml:space="preserve"> Typical J-V characteristics and EQE spectra of (a-b) ZY-4Cl and (c-d) Y6-based organic solar cells under simulated AM1.5G (100 mW cm</w:t>
      </w:r>
      <w:r w:rsidRPr="00617F2A">
        <w:rPr>
          <w:vertAlign w:val="superscript"/>
        </w:rPr>
        <w:t>-2</w:t>
      </w:r>
      <w:r w:rsidRPr="00617F2A">
        <w:t>) illumination conditions with different polymer donors, respectively.</w:t>
      </w:r>
    </w:p>
    <w:p w14:paraId="44048DA0" w14:textId="77777777" w:rsidR="00684168" w:rsidRPr="00617F2A" w:rsidRDefault="00684168" w:rsidP="00684168"/>
    <w:p w14:paraId="4D7833FE" w14:textId="77777777" w:rsidR="00684168" w:rsidRPr="00617F2A" w:rsidRDefault="00684168" w:rsidP="00684168">
      <w:pPr>
        <w:ind w:left="360"/>
        <w:rPr>
          <w:rFonts w:eastAsia="Calibri"/>
          <w:kern w:val="2"/>
          <w:sz w:val="24"/>
          <w:szCs w:val="24"/>
          <w14:ligatures w14:val="standardContextual"/>
        </w:rPr>
      </w:pPr>
    </w:p>
    <w:p w14:paraId="0BCF062B" w14:textId="77777777" w:rsidR="00F71957" w:rsidRPr="00617F2A" w:rsidRDefault="00F71957" w:rsidP="00684168">
      <w:pPr>
        <w:ind w:left="360"/>
        <w:rPr>
          <w:rFonts w:eastAsia="Calibri"/>
          <w:kern w:val="2"/>
          <w:sz w:val="24"/>
          <w:szCs w:val="24"/>
          <w14:ligatures w14:val="standardContextual"/>
        </w:rPr>
      </w:pPr>
    </w:p>
    <w:p w14:paraId="6142E352" w14:textId="77777777" w:rsidR="00F71957" w:rsidRPr="00617F2A" w:rsidRDefault="00F71957" w:rsidP="00684168">
      <w:pPr>
        <w:ind w:left="360"/>
        <w:rPr>
          <w:rFonts w:eastAsia="Calibri"/>
          <w:kern w:val="2"/>
          <w:sz w:val="24"/>
          <w:szCs w:val="24"/>
          <w14:ligatures w14:val="standardContextual"/>
        </w:rPr>
      </w:pPr>
    </w:p>
    <w:p w14:paraId="176F7D67" w14:textId="77777777" w:rsidR="00684168" w:rsidRPr="00617F2A" w:rsidRDefault="00684168" w:rsidP="00684168">
      <w:pPr>
        <w:pStyle w:val="Caption"/>
        <w:keepNext/>
      </w:pPr>
      <w:r w:rsidRPr="00617F2A">
        <w:rPr>
          <w:b/>
          <w:bCs/>
        </w:rPr>
        <w:t xml:space="preserve">Table S </w:t>
      </w:r>
      <w:r w:rsidRPr="00617F2A">
        <w:rPr>
          <w:b/>
          <w:bCs/>
        </w:rPr>
        <w:fldChar w:fldCharType="begin"/>
      </w:r>
      <w:r w:rsidRPr="00617F2A">
        <w:rPr>
          <w:b/>
          <w:bCs/>
        </w:rPr>
        <w:instrText xml:space="preserve"> SEQ Table_S \* ARABIC </w:instrText>
      </w:r>
      <w:r w:rsidRPr="00617F2A">
        <w:rPr>
          <w:b/>
          <w:bCs/>
        </w:rPr>
        <w:fldChar w:fldCharType="separate"/>
      </w:r>
      <w:r w:rsidRPr="00617F2A">
        <w:rPr>
          <w:b/>
          <w:bCs/>
          <w:noProof/>
        </w:rPr>
        <w:t>1</w:t>
      </w:r>
      <w:r w:rsidRPr="00617F2A">
        <w:rPr>
          <w:b/>
          <w:bCs/>
        </w:rPr>
        <w:fldChar w:fldCharType="end"/>
      </w:r>
      <w:r w:rsidRPr="00617F2A">
        <w:rPr>
          <w:b/>
          <w:bCs/>
        </w:rPr>
        <w:t>:</w:t>
      </w:r>
      <w:r w:rsidRPr="00617F2A">
        <w:t xml:space="preserve">  The device fabrication conditions and photovoltaic parameters of the optimized organic solar cells under simulated AM 1.5G illumination (100 mW/cm</w:t>
      </w:r>
      <w:r w:rsidRPr="00617F2A">
        <w:rPr>
          <w:vertAlign w:val="superscript"/>
        </w:rPr>
        <w:t>2</w:t>
      </w:r>
      <w:r w:rsidRPr="00617F2A">
        <w:t>). Device structure: ITO/PEDOT:PSS/Active layer/PFN-Br/Al (or Ag).</w:t>
      </w:r>
    </w:p>
    <w:tbl>
      <w:tblPr>
        <w:tblStyle w:val="TableGridLight"/>
        <w:tblW w:w="11224" w:type="dxa"/>
        <w:jc w:val="center"/>
        <w:tblLayout w:type="fixed"/>
        <w:tblLook w:val="04A0" w:firstRow="1" w:lastRow="0" w:firstColumn="1" w:lastColumn="0" w:noHBand="0" w:noVBand="1"/>
      </w:tblPr>
      <w:tblGrid>
        <w:gridCol w:w="967"/>
        <w:gridCol w:w="1085"/>
        <w:gridCol w:w="1062"/>
        <w:gridCol w:w="850"/>
        <w:gridCol w:w="993"/>
        <w:gridCol w:w="850"/>
        <w:gridCol w:w="709"/>
        <w:gridCol w:w="992"/>
        <w:gridCol w:w="709"/>
        <w:gridCol w:w="709"/>
        <w:gridCol w:w="1134"/>
        <w:gridCol w:w="1164"/>
      </w:tblGrid>
      <w:tr w:rsidR="00684168" w:rsidRPr="00617F2A" w14:paraId="4283ECD7" w14:textId="77777777" w:rsidTr="006C71A4">
        <w:trPr>
          <w:trHeight w:val="661"/>
          <w:jc w:val="center"/>
        </w:trPr>
        <w:tc>
          <w:tcPr>
            <w:tcW w:w="967" w:type="dxa"/>
          </w:tcPr>
          <w:p w14:paraId="2B2AA200" w14:textId="77777777" w:rsidR="00684168" w:rsidRPr="00617F2A" w:rsidRDefault="00684168" w:rsidP="006C71A4">
            <w:pPr>
              <w:jc w:val="center"/>
              <w:rPr>
                <w:b/>
                <w:bCs/>
                <w:sz w:val="20"/>
                <w:szCs w:val="20"/>
              </w:rPr>
            </w:pPr>
            <w:r w:rsidRPr="00617F2A">
              <w:rPr>
                <w:b/>
                <w:bCs/>
                <w:sz w:val="20"/>
                <w:szCs w:val="20"/>
              </w:rPr>
              <w:t>A</w:t>
            </w:r>
          </w:p>
        </w:tc>
        <w:tc>
          <w:tcPr>
            <w:tcW w:w="1085" w:type="dxa"/>
          </w:tcPr>
          <w:p w14:paraId="1D959BB7" w14:textId="77777777" w:rsidR="00684168" w:rsidRPr="00617F2A" w:rsidRDefault="00684168" w:rsidP="006C71A4">
            <w:pPr>
              <w:jc w:val="center"/>
              <w:rPr>
                <w:b/>
                <w:bCs/>
                <w:sz w:val="20"/>
                <w:szCs w:val="20"/>
              </w:rPr>
            </w:pPr>
            <w:r w:rsidRPr="00617F2A">
              <w:rPr>
                <w:b/>
                <w:bCs/>
                <w:sz w:val="20"/>
                <w:szCs w:val="20"/>
              </w:rPr>
              <w:t>D</w:t>
            </w:r>
          </w:p>
        </w:tc>
        <w:tc>
          <w:tcPr>
            <w:tcW w:w="1062" w:type="dxa"/>
          </w:tcPr>
          <w:p w14:paraId="0F837A6C" w14:textId="77777777" w:rsidR="00684168" w:rsidRPr="00617F2A" w:rsidRDefault="00684168" w:rsidP="006C71A4">
            <w:pPr>
              <w:jc w:val="center"/>
              <w:rPr>
                <w:b/>
                <w:bCs/>
                <w:sz w:val="20"/>
                <w:szCs w:val="20"/>
              </w:rPr>
            </w:pPr>
            <w:r w:rsidRPr="00617F2A">
              <w:rPr>
                <w:b/>
                <w:bCs/>
                <w:sz w:val="20"/>
                <w:szCs w:val="20"/>
              </w:rPr>
              <w:t>Solvent</w:t>
            </w:r>
          </w:p>
        </w:tc>
        <w:tc>
          <w:tcPr>
            <w:tcW w:w="850" w:type="dxa"/>
          </w:tcPr>
          <w:p w14:paraId="41FC4AE4" w14:textId="77777777" w:rsidR="00684168" w:rsidRPr="00617F2A" w:rsidRDefault="00684168" w:rsidP="006C71A4">
            <w:pPr>
              <w:jc w:val="center"/>
              <w:rPr>
                <w:b/>
                <w:bCs/>
                <w:sz w:val="20"/>
                <w:szCs w:val="20"/>
              </w:rPr>
            </w:pPr>
            <w:r w:rsidRPr="00617F2A">
              <w:rPr>
                <w:b/>
                <w:bCs/>
                <w:sz w:val="20"/>
                <w:szCs w:val="20"/>
              </w:rPr>
              <w:t>BHJ</w:t>
            </w:r>
          </w:p>
          <w:p w14:paraId="06D1D583" w14:textId="77777777" w:rsidR="00684168" w:rsidRPr="00617F2A" w:rsidRDefault="00684168" w:rsidP="006C71A4">
            <w:pPr>
              <w:jc w:val="center"/>
              <w:rPr>
                <w:b/>
                <w:bCs/>
                <w:sz w:val="20"/>
                <w:szCs w:val="20"/>
              </w:rPr>
            </w:pPr>
            <w:r w:rsidRPr="00617F2A">
              <w:rPr>
                <w:b/>
                <w:bCs/>
                <w:sz w:val="20"/>
                <w:szCs w:val="20"/>
              </w:rPr>
              <w:t>ratio</w:t>
            </w:r>
          </w:p>
          <w:p w14:paraId="3AF8BD69" w14:textId="77777777" w:rsidR="00684168" w:rsidRPr="00617F2A" w:rsidRDefault="00684168" w:rsidP="006C71A4">
            <w:pPr>
              <w:jc w:val="center"/>
              <w:rPr>
                <w:b/>
                <w:bCs/>
                <w:sz w:val="20"/>
                <w:szCs w:val="20"/>
              </w:rPr>
            </w:pPr>
            <w:r w:rsidRPr="00617F2A">
              <w:rPr>
                <w:b/>
                <w:bCs/>
                <w:sz w:val="20"/>
                <w:szCs w:val="20"/>
              </w:rPr>
              <w:t>(D:A)</w:t>
            </w:r>
          </w:p>
        </w:tc>
        <w:tc>
          <w:tcPr>
            <w:tcW w:w="993" w:type="dxa"/>
          </w:tcPr>
          <w:p w14:paraId="73872F2C" w14:textId="77777777" w:rsidR="00684168" w:rsidRPr="00617F2A" w:rsidRDefault="00684168" w:rsidP="006C71A4">
            <w:pPr>
              <w:jc w:val="center"/>
              <w:rPr>
                <w:b/>
                <w:bCs/>
                <w:sz w:val="20"/>
                <w:szCs w:val="20"/>
              </w:rPr>
            </w:pPr>
            <w:r w:rsidRPr="00617F2A">
              <w:rPr>
                <w:b/>
                <w:bCs/>
                <w:sz w:val="20"/>
                <w:szCs w:val="20"/>
              </w:rPr>
              <w:t>Con.</w:t>
            </w:r>
          </w:p>
          <w:p w14:paraId="24299682" w14:textId="77777777" w:rsidR="00684168" w:rsidRPr="00617F2A" w:rsidRDefault="00684168" w:rsidP="006C71A4">
            <w:pPr>
              <w:jc w:val="center"/>
              <w:rPr>
                <w:b/>
                <w:bCs/>
                <w:sz w:val="20"/>
                <w:szCs w:val="20"/>
              </w:rPr>
            </w:pPr>
            <w:r w:rsidRPr="00617F2A">
              <w:rPr>
                <w:b/>
                <w:bCs/>
                <w:sz w:val="20"/>
                <w:szCs w:val="20"/>
              </w:rPr>
              <w:t>(mg/ml)</w:t>
            </w:r>
          </w:p>
        </w:tc>
        <w:tc>
          <w:tcPr>
            <w:tcW w:w="850" w:type="dxa"/>
          </w:tcPr>
          <w:p w14:paraId="6A7FC5E0" w14:textId="77777777" w:rsidR="00684168" w:rsidRPr="00617F2A" w:rsidRDefault="00684168" w:rsidP="006C71A4">
            <w:pPr>
              <w:jc w:val="center"/>
              <w:rPr>
                <w:b/>
                <w:bCs/>
                <w:sz w:val="20"/>
                <w:szCs w:val="20"/>
              </w:rPr>
            </w:pPr>
            <w:r w:rsidRPr="00617F2A">
              <w:rPr>
                <w:b/>
                <w:bCs/>
                <w:sz w:val="20"/>
                <w:szCs w:val="20"/>
              </w:rPr>
              <w:t>Spin</w:t>
            </w:r>
          </w:p>
          <w:p w14:paraId="42D71B9C" w14:textId="77777777" w:rsidR="00684168" w:rsidRPr="00617F2A" w:rsidRDefault="00684168" w:rsidP="006C71A4">
            <w:pPr>
              <w:jc w:val="center"/>
              <w:rPr>
                <w:b/>
                <w:bCs/>
                <w:sz w:val="20"/>
                <w:szCs w:val="20"/>
              </w:rPr>
            </w:pPr>
            <w:r w:rsidRPr="00617F2A">
              <w:rPr>
                <w:b/>
                <w:bCs/>
                <w:sz w:val="20"/>
                <w:szCs w:val="20"/>
              </w:rPr>
              <w:t>(RPM)</w:t>
            </w:r>
          </w:p>
        </w:tc>
        <w:tc>
          <w:tcPr>
            <w:tcW w:w="709" w:type="dxa"/>
          </w:tcPr>
          <w:p w14:paraId="514B0577" w14:textId="77777777" w:rsidR="00684168" w:rsidRPr="00617F2A" w:rsidRDefault="00684168" w:rsidP="006C71A4">
            <w:pPr>
              <w:jc w:val="center"/>
              <w:rPr>
                <w:b/>
                <w:bCs/>
                <w:sz w:val="20"/>
                <w:szCs w:val="20"/>
              </w:rPr>
            </w:pPr>
            <w:r w:rsidRPr="00617F2A">
              <w:rPr>
                <w:b/>
                <w:bCs/>
                <w:sz w:val="20"/>
                <w:szCs w:val="20"/>
              </w:rPr>
              <w:t>TA</w:t>
            </w:r>
          </w:p>
          <w:p w14:paraId="461D7F3F" w14:textId="77777777" w:rsidR="00684168" w:rsidRPr="00617F2A" w:rsidRDefault="00684168" w:rsidP="006C71A4">
            <w:pPr>
              <w:jc w:val="center"/>
              <w:rPr>
                <w:b/>
                <w:bCs/>
                <w:sz w:val="20"/>
                <w:szCs w:val="20"/>
              </w:rPr>
            </w:pPr>
            <w:r w:rsidRPr="00617F2A">
              <w:rPr>
                <w:b/>
                <w:bCs/>
                <w:sz w:val="20"/>
                <w:szCs w:val="20"/>
              </w:rPr>
              <w:t>(ºC)</w:t>
            </w:r>
          </w:p>
          <w:p w14:paraId="74A765A1" w14:textId="77777777" w:rsidR="00684168" w:rsidRPr="00617F2A" w:rsidRDefault="00684168" w:rsidP="006C71A4">
            <w:pPr>
              <w:jc w:val="center"/>
              <w:rPr>
                <w:b/>
                <w:bCs/>
                <w:sz w:val="20"/>
                <w:szCs w:val="20"/>
              </w:rPr>
            </w:pPr>
            <w:r w:rsidRPr="00617F2A">
              <w:rPr>
                <w:sz w:val="12"/>
                <w:szCs w:val="12"/>
              </w:rPr>
              <w:t>*10 min</w:t>
            </w:r>
          </w:p>
        </w:tc>
        <w:tc>
          <w:tcPr>
            <w:tcW w:w="992" w:type="dxa"/>
          </w:tcPr>
          <w:p w14:paraId="54F2D835" w14:textId="77777777" w:rsidR="00684168" w:rsidRPr="00617F2A" w:rsidRDefault="00684168" w:rsidP="006C71A4">
            <w:pPr>
              <w:jc w:val="center"/>
              <w:rPr>
                <w:b/>
                <w:bCs/>
                <w:sz w:val="20"/>
                <w:szCs w:val="20"/>
              </w:rPr>
            </w:pPr>
            <w:r w:rsidRPr="00617F2A">
              <w:rPr>
                <w:b/>
                <w:bCs/>
                <w:sz w:val="20"/>
                <w:szCs w:val="20"/>
              </w:rPr>
              <w:t>PCE</w:t>
            </w:r>
            <w:r w:rsidRPr="00617F2A">
              <w:rPr>
                <w:b/>
                <w:bCs/>
                <w:sz w:val="20"/>
                <w:szCs w:val="20"/>
                <w:vertAlign w:val="subscript"/>
              </w:rPr>
              <w:t>max</w:t>
            </w:r>
          </w:p>
          <w:p w14:paraId="035D59E0" w14:textId="77777777" w:rsidR="00684168" w:rsidRPr="00617F2A" w:rsidRDefault="00684168" w:rsidP="006C71A4">
            <w:pPr>
              <w:jc w:val="center"/>
              <w:rPr>
                <w:b/>
                <w:bCs/>
                <w:sz w:val="20"/>
                <w:szCs w:val="20"/>
              </w:rPr>
            </w:pPr>
            <w:r w:rsidRPr="00617F2A">
              <w:rPr>
                <w:b/>
                <w:bCs/>
                <w:sz w:val="20"/>
                <w:szCs w:val="20"/>
              </w:rPr>
              <w:t>(%)</w:t>
            </w:r>
          </w:p>
        </w:tc>
        <w:tc>
          <w:tcPr>
            <w:tcW w:w="709" w:type="dxa"/>
          </w:tcPr>
          <w:p w14:paraId="2F4D9A14" w14:textId="77777777" w:rsidR="00684168" w:rsidRPr="00617F2A" w:rsidRDefault="00684168" w:rsidP="006C71A4">
            <w:pPr>
              <w:jc w:val="center"/>
              <w:rPr>
                <w:b/>
                <w:bCs/>
                <w:sz w:val="20"/>
                <w:szCs w:val="20"/>
              </w:rPr>
            </w:pPr>
            <w:r w:rsidRPr="00617F2A">
              <w:rPr>
                <w:b/>
                <w:bCs/>
                <w:sz w:val="20"/>
                <w:szCs w:val="20"/>
              </w:rPr>
              <w:t>FF</w:t>
            </w:r>
          </w:p>
          <w:p w14:paraId="4F1CB17B" w14:textId="77777777" w:rsidR="00684168" w:rsidRPr="00617F2A" w:rsidRDefault="00684168" w:rsidP="006C71A4">
            <w:pPr>
              <w:jc w:val="center"/>
              <w:rPr>
                <w:b/>
                <w:bCs/>
                <w:sz w:val="20"/>
                <w:szCs w:val="20"/>
              </w:rPr>
            </w:pPr>
            <w:r w:rsidRPr="00617F2A">
              <w:rPr>
                <w:b/>
                <w:bCs/>
                <w:sz w:val="20"/>
                <w:szCs w:val="20"/>
              </w:rPr>
              <w:t>(%)</w:t>
            </w:r>
          </w:p>
        </w:tc>
        <w:tc>
          <w:tcPr>
            <w:tcW w:w="709" w:type="dxa"/>
          </w:tcPr>
          <w:p w14:paraId="1AD188B6" w14:textId="77777777" w:rsidR="00684168" w:rsidRPr="00617F2A" w:rsidRDefault="00684168" w:rsidP="006C71A4">
            <w:pPr>
              <w:jc w:val="center"/>
              <w:rPr>
                <w:b/>
                <w:bCs/>
                <w:sz w:val="20"/>
                <w:szCs w:val="20"/>
              </w:rPr>
            </w:pPr>
            <w:r w:rsidRPr="00617F2A">
              <w:rPr>
                <w:b/>
                <w:bCs/>
                <w:sz w:val="20"/>
                <w:szCs w:val="20"/>
              </w:rPr>
              <w:t>V</w:t>
            </w:r>
            <w:r w:rsidRPr="00617F2A">
              <w:rPr>
                <w:b/>
                <w:bCs/>
                <w:sz w:val="20"/>
                <w:szCs w:val="20"/>
                <w:vertAlign w:val="subscript"/>
              </w:rPr>
              <w:t>OC</w:t>
            </w:r>
          </w:p>
          <w:p w14:paraId="73767D77" w14:textId="77777777" w:rsidR="00684168" w:rsidRPr="00617F2A" w:rsidRDefault="00684168" w:rsidP="006C71A4">
            <w:pPr>
              <w:jc w:val="center"/>
              <w:rPr>
                <w:b/>
                <w:bCs/>
                <w:sz w:val="20"/>
                <w:szCs w:val="20"/>
              </w:rPr>
            </w:pPr>
            <w:r w:rsidRPr="00617F2A">
              <w:rPr>
                <w:b/>
                <w:bCs/>
                <w:sz w:val="20"/>
                <w:szCs w:val="20"/>
              </w:rPr>
              <w:t>(V)</w:t>
            </w:r>
          </w:p>
        </w:tc>
        <w:tc>
          <w:tcPr>
            <w:tcW w:w="1134" w:type="dxa"/>
          </w:tcPr>
          <w:p w14:paraId="23B825C9" w14:textId="77777777" w:rsidR="00684168" w:rsidRPr="00617F2A" w:rsidRDefault="00684168" w:rsidP="006C71A4">
            <w:pPr>
              <w:jc w:val="center"/>
              <w:rPr>
                <w:b/>
                <w:bCs/>
                <w:sz w:val="20"/>
                <w:szCs w:val="20"/>
              </w:rPr>
            </w:pPr>
            <w:r w:rsidRPr="00617F2A">
              <w:rPr>
                <w:b/>
                <w:bCs/>
                <w:sz w:val="20"/>
                <w:szCs w:val="20"/>
              </w:rPr>
              <w:t>J</w:t>
            </w:r>
            <w:r w:rsidRPr="00617F2A">
              <w:rPr>
                <w:b/>
                <w:bCs/>
                <w:sz w:val="20"/>
                <w:szCs w:val="20"/>
                <w:vertAlign w:val="subscript"/>
              </w:rPr>
              <w:t>SC</w:t>
            </w:r>
          </w:p>
          <w:p w14:paraId="6A8E44B1" w14:textId="77777777" w:rsidR="00684168" w:rsidRPr="00617F2A" w:rsidRDefault="00684168" w:rsidP="006C71A4">
            <w:pPr>
              <w:jc w:val="center"/>
              <w:rPr>
                <w:b/>
                <w:bCs/>
                <w:sz w:val="20"/>
                <w:szCs w:val="20"/>
              </w:rPr>
            </w:pPr>
            <w:r w:rsidRPr="00617F2A">
              <w:rPr>
                <w:b/>
                <w:bCs/>
                <w:sz w:val="20"/>
                <w:szCs w:val="20"/>
              </w:rPr>
              <w:t>(mA cm</w:t>
            </w:r>
            <w:r w:rsidRPr="00617F2A">
              <w:rPr>
                <w:b/>
                <w:bCs/>
                <w:sz w:val="20"/>
                <w:szCs w:val="20"/>
                <w:vertAlign w:val="superscript"/>
              </w:rPr>
              <w:t>-2</w:t>
            </w:r>
            <w:r w:rsidRPr="00617F2A">
              <w:rPr>
                <w:b/>
                <w:bCs/>
                <w:sz w:val="20"/>
                <w:szCs w:val="20"/>
              </w:rPr>
              <w:t>)</w:t>
            </w:r>
          </w:p>
        </w:tc>
        <w:tc>
          <w:tcPr>
            <w:tcW w:w="1164" w:type="dxa"/>
          </w:tcPr>
          <w:p w14:paraId="6EEE2EBD" w14:textId="77777777" w:rsidR="00684168" w:rsidRPr="00617F2A" w:rsidRDefault="00684168" w:rsidP="006C71A4">
            <w:pPr>
              <w:jc w:val="center"/>
              <w:rPr>
                <w:b/>
                <w:bCs/>
                <w:sz w:val="20"/>
                <w:szCs w:val="20"/>
              </w:rPr>
            </w:pPr>
            <w:r w:rsidRPr="00617F2A">
              <w:rPr>
                <w:b/>
                <w:bCs/>
                <w:sz w:val="20"/>
                <w:szCs w:val="20"/>
              </w:rPr>
              <w:t>IQE</w:t>
            </w:r>
            <w:r w:rsidRPr="00617F2A">
              <w:rPr>
                <w:b/>
                <w:bCs/>
                <w:sz w:val="20"/>
                <w:szCs w:val="20"/>
                <w:vertAlign w:val="subscript"/>
              </w:rPr>
              <w:t>avg</w:t>
            </w:r>
            <w:r w:rsidRPr="00617F2A">
              <w:rPr>
                <w:b/>
                <w:bCs/>
                <w:sz w:val="20"/>
                <w:szCs w:val="20"/>
              </w:rPr>
              <w:t xml:space="preserve"> (%)</w:t>
            </w:r>
          </w:p>
        </w:tc>
      </w:tr>
      <w:tr w:rsidR="00684168" w:rsidRPr="00617F2A" w14:paraId="61A963ED" w14:textId="77777777" w:rsidTr="006C71A4">
        <w:trPr>
          <w:trHeight w:val="23"/>
          <w:jc w:val="center"/>
        </w:trPr>
        <w:tc>
          <w:tcPr>
            <w:tcW w:w="967" w:type="dxa"/>
            <w:vMerge w:val="restart"/>
          </w:tcPr>
          <w:p w14:paraId="5A21C866" w14:textId="77777777" w:rsidR="00684168" w:rsidRPr="00617F2A" w:rsidRDefault="00684168" w:rsidP="006C71A4">
            <w:pPr>
              <w:jc w:val="center"/>
              <w:rPr>
                <w:sz w:val="20"/>
                <w:szCs w:val="20"/>
              </w:rPr>
            </w:pPr>
            <w:r w:rsidRPr="00617F2A">
              <w:rPr>
                <w:sz w:val="20"/>
                <w:szCs w:val="20"/>
              </w:rPr>
              <w:lastRenderedPageBreak/>
              <w:t>Y6</w:t>
            </w:r>
          </w:p>
        </w:tc>
        <w:tc>
          <w:tcPr>
            <w:tcW w:w="1085" w:type="dxa"/>
          </w:tcPr>
          <w:p w14:paraId="5D11D828" w14:textId="77777777" w:rsidR="00684168" w:rsidRPr="00617F2A" w:rsidRDefault="00684168" w:rsidP="006C71A4">
            <w:pPr>
              <w:jc w:val="center"/>
              <w:rPr>
                <w:sz w:val="16"/>
                <w:szCs w:val="16"/>
              </w:rPr>
            </w:pPr>
            <w:r w:rsidRPr="00617F2A">
              <w:rPr>
                <w:sz w:val="16"/>
                <w:szCs w:val="16"/>
              </w:rPr>
              <w:t>PTB7-Th</w:t>
            </w:r>
          </w:p>
        </w:tc>
        <w:tc>
          <w:tcPr>
            <w:tcW w:w="1062" w:type="dxa"/>
          </w:tcPr>
          <w:p w14:paraId="109E4DFA" w14:textId="77777777" w:rsidR="00684168" w:rsidRPr="00617F2A" w:rsidRDefault="00684168" w:rsidP="006C71A4">
            <w:pPr>
              <w:jc w:val="center"/>
              <w:rPr>
                <w:sz w:val="16"/>
                <w:szCs w:val="16"/>
              </w:rPr>
            </w:pPr>
            <w:r w:rsidRPr="00617F2A">
              <w:rPr>
                <w:sz w:val="16"/>
                <w:szCs w:val="16"/>
              </w:rPr>
              <w:t>CF</w:t>
            </w:r>
          </w:p>
          <w:p w14:paraId="24222253" w14:textId="77777777" w:rsidR="00684168" w:rsidRPr="00617F2A" w:rsidRDefault="00684168" w:rsidP="006C71A4">
            <w:pPr>
              <w:jc w:val="center"/>
              <w:rPr>
                <w:sz w:val="16"/>
                <w:szCs w:val="16"/>
              </w:rPr>
            </w:pPr>
            <w:r w:rsidRPr="00617F2A">
              <w:rPr>
                <w:sz w:val="16"/>
                <w:szCs w:val="16"/>
              </w:rPr>
              <w:t>(0.5% CN)</w:t>
            </w:r>
          </w:p>
        </w:tc>
        <w:tc>
          <w:tcPr>
            <w:tcW w:w="850" w:type="dxa"/>
          </w:tcPr>
          <w:p w14:paraId="4C8B8DF6" w14:textId="77777777" w:rsidR="00684168" w:rsidRPr="00617F2A" w:rsidRDefault="00684168" w:rsidP="006C71A4">
            <w:pPr>
              <w:jc w:val="center"/>
              <w:rPr>
                <w:sz w:val="16"/>
                <w:szCs w:val="16"/>
              </w:rPr>
            </w:pPr>
            <w:r w:rsidRPr="00617F2A">
              <w:rPr>
                <w:sz w:val="16"/>
                <w:szCs w:val="16"/>
              </w:rPr>
              <w:t>1:1</w:t>
            </w:r>
          </w:p>
        </w:tc>
        <w:tc>
          <w:tcPr>
            <w:tcW w:w="993" w:type="dxa"/>
          </w:tcPr>
          <w:p w14:paraId="20D1FEF8" w14:textId="77777777" w:rsidR="00684168" w:rsidRPr="00617F2A" w:rsidRDefault="00684168" w:rsidP="006C71A4">
            <w:pPr>
              <w:jc w:val="center"/>
              <w:rPr>
                <w:sz w:val="16"/>
                <w:szCs w:val="16"/>
              </w:rPr>
            </w:pPr>
            <w:r w:rsidRPr="00617F2A">
              <w:rPr>
                <w:sz w:val="16"/>
                <w:szCs w:val="16"/>
              </w:rPr>
              <w:t>14</w:t>
            </w:r>
          </w:p>
        </w:tc>
        <w:tc>
          <w:tcPr>
            <w:tcW w:w="850" w:type="dxa"/>
          </w:tcPr>
          <w:p w14:paraId="332F3973" w14:textId="77777777" w:rsidR="00684168" w:rsidRPr="00617F2A" w:rsidRDefault="00684168" w:rsidP="006C71A4">
            <w:pPr>
              <w:jc w:val="center"/>
              <w:rPr>
                <w:sz w:val="16"/>
                <w:szCs w:val="16"/>
              </w:rPr>
            </w:pPr>
            <w:r w:rsidRPr="00617F2A">
              <w:rPr>
                <w:sz w:val="16"/>
                <w:szCs w:val="16"/>
              </w:rPr>
              <w:t>2500</w:t>
            </w:r>
          </w:p>
        </w:tc>
        <w:tc>
          <w:tcPr>
            <w:tcW w:w="709" w:type="dxa"/>
          </w:tcPr>
          <w:p w14:paraId="35BBC3F3" w14:textId="77777777" w:rsidR="00684168" w:rsidRPr="00617F2A" w:rsidRDefault="00684168" w:rsidP="006C71A4">
            <w:pPr>
              <w:jc w:val="center"/>
              <w:rPr>
                <w:sz w:val="16"/>
                <w:szCs w:val="16"/>
              </w:rPr>
            </w:pPr>
            <w:r w:rsidRPr="00617F2A">
              <w:rPr>
                <w:sz w:val="16"/>
                <w:szCs w:val="16"/>
              </w:rPr>
              <w:t>110</w:t>
            </w:r>
          </w:p>
        </w:tc>
        <w:tc>
          <w:tcPr>
            <w:tcW w:w="992" w:type="dxa"/>
          </w:tcPr>
          <w:p w14:paraId="7F590C94" w14:textId="77777777" w:rsidR="00684168" w:rsidRPr="00617F2A" w:rsidRDefault="00684168" w:rsidP="006C71A4">
            <w:pPr>
              <w:jc w:val="center"/>
              <w:rPr>
                <w:sz w:val="16"/>
                <w:szCs w:val="16"/>
              </w:rPr>
            </w:pPr>
            <w:r w:rsidRPr="00617F2A">
              <w:rPr>
                <w:sz w:val="16"/>
                <w:szCs w:val="16"/>
              </w:rPr>
              <w:t>8.20</w:t>
            </w:r>
          </w:p>
        </w:tc>
        <w:tc>
          <w:tcPr>
            <w:tcW w:w="709" w:type="dxa"/>
          </w:tcPr>
          <w:p w14:paraId="164478AA" w14:textId="77777777" w:rsidR="00684168" w:rsidRPr="00617F2A" w:rsidRDefault="00684168" w:rsidP="006C71A4">
            <w:pPr>
              <w:jc w:val="center"/>
              <w:rPr>
                <w:sz w:val="16"/>
                <w:szCs w:val="16"/>
              </w:rPr>
            </w:pPr>
            <w:r w:rsidRPr="00617F2A">
              <w:rPr>
                <w:sz w:val="16"/>
                <w:szCs w:val="16"/>
              </w:rPr>
              <w:t>54.0</w:t>
            </w:r>
          </w:p>
        </w:tc>
        <w:tc>
          <w:tcPr>
            <w:tcW w:w="709" w:type="dxa"/>
          </w:tcPr>
          <w:p w14:paraId="5BD5BEA3" w14:textId="77777777" w:rsidR="00684168" w:rsidRPr="00617F2A" w:rsidRDefault="00684168" w:rsidP="006C71A4">
            <w:pPr>
              <w:jc w:val="center"/>
              <w:rPr>
                <w:sz w:val="16"/>
                <w:szCs w:val="16"/>
              </w:rPr>
            </w:pPr>
            <w:r w:rsidRPr="00617F2A">
              <w:rPr>
                <w:sz w:val="16"/>
                <w:szCs w:val="16"/>
              </w:rPr>
              <w:t>0.66</w:t>
            </w:r>
          </w:p>
        </w:tc>
        <w:tc>
          <w:tcPr>
            <w:tcW w:w="1134" w:type="dxa"/>
          </w:tcPr>
          <w:p w14:paraId="31FF6BDA" w14:textId="77777777" w:rsidR="00684168" w:rsidRPr="00617F2A" w:rsidRDefault="00684168" w:rsidP="006C71A4">
            <w:pPr>
              <w:jc w:val="center"/>
              <w:rPr>
                <w:sz w:val="16"/>
                <w:szCs w:val="16"/>
              </w:rPr>
            </w:pPr>
            <w:r w:rsidRPr="00617F2A">
              <w:rPr>
                <w:sz w:val="16"/>
                <w:szCs w:val="16"/>
              </w:rPr>
              <w:t>23.29</w:t>
            </w:r>
          </w:p>
        </w:tc>
        <w:tc>
          <w:tcPr>
            <w:tcW w:w="1164" w:type="dxa"/>
          </w:tcPr>
          <w:p w14:paraId="2ED94E9B" w14:textId="77777777" w:rsidR="00684168" w:rsidRPr="00617F2A" w:rsidRDefault="00684168" w:rsidP="006C71A4">
            <w:pPr>
              <w:jc w:val="center"/>
              <w:rPr>
                <w:sz w:val="16"/>
                <w:szCs w:val="16"/>
              </w:rPr>
            </w:pPr>
            <w:r w:rsidRPr="00617F2A">
              <w:rPr>
                <w:sz w:val="16"/>
                <w:szCs w:val="16"/>
              </w:rPr>
              <w:t>79</w:t>
            </w:r>
          </w:p>
        </w:tc>
      </w:tr>
      <w:tr w:rsidR="00684168" w:rsidRPr="00617F2A" w14:paraId="099A1FF9" w14:textId="77777777" w:rsidTr="006C71A4">
        <w:trPr>
          <w:trHeight w:val="23"/>
          <w:jc w:val="center"/>
        </w:trPr>
        <w:tc>
          <w:tcPr>
            <w:tcW w:w="967" w:type="dxa"/>
            <w:vMerge/>
          </w:tcPr>
          <w:p w14:paraId="3A6B7036" w14:textId="77777777" w:rsidR="00684168" w:rsidRPr="00617F2A" w:rsidRDefault="00684168" w:rsidP="006C71A4">
            <w:pPr>
              <w:jc w:val="center"/>
              <w:rPr>
                <w:b/>
                <w:bCs/>
                <w:sz w:val="20"/>
                <w:szCs w:val="20"/>
              </w:rPr>
            </w:pPr>
          </w:p>
        </w:tc>
        <w:tc>
          <w:tcPr>
            <w:tcW w:w="1085" w:type="dxa"/>
          </w:tcPr>
          <w:p w14:paraId="46BC9DC9" w14:textId="77777777" w:rsidR="00684168" w:rsidRPr="00617F2A" w:rsidRDefault="00684168" w:rsidP="006C71A4">
            <w:pPr>
              <w:jc w:val="center"/>
              <w:rPr>
                <w:sz w:val="16"/>
                <w:szCs w:val="16"/>
              </w:rPr>
            </w:pPr>
            <w:r w:rsidRPr="00617F2A">
              <w:rPr>
                <w:sz w:val="16"/>
                <w:szCs w:val="16"/>
              </w:rPr>
              <w:t>PBDB-T</w:t>
            </w:r>
          </w:p>
        </w:tc>
        <w:tc>
          <w:tcPr>
            <w:tcW w:w="1062" w:type="dxa"/>
          </w:tcPr>
          <w:p w14:paraId="4CFDFD83" w14:textId="77777777" w:rsidR="00684168" w:rsidRPr="00617F2A" w:rsidRDefault="00684168" w:rsidP="006C71A4">
            <w:pPr>
              <w:jc w:val="center"/>
              <w:rPr>
                <w:sz w:val="16"/>
                <w:szCs w:val="16"/>
              </w:rPr>
            </w:pPr>
            <w:r w:rsidRPr="00617F2A">
              <w:rPr>
                <w:sz w:val="16"/>
                <w:szCs w:val="16"/>
              </w:rPr>
              <w:t>CF</w:t>
            </w:r>
          </w:p>
          <w:p w14:paraId="46F36E18" w14:textId="77777777" w:rsidR="00684168" w:rsidRPr="00617F2A" w:rsidRDefault="00684168" w:rsidP="006C71A4">
            <w:pPr>
              <w:jc w:val="center"/>
              <w:rPr>
                <w:sz w:val="16"/>
                <w:szCs w:val="16"/>
              </w:rPr>
            </w:pPr>
            <w:r w:rsidRPr="00617F2A">
              <w:rPr>
                <w:sz w:val="16"/>
                <w:szCs w:val="16"/>
              </w:rPr>
              <w:t>(0.5% CN)</w:t>
            </w:r>
          </w:p>
        </w:tc>
        <w:tc>
          <w:tcPr>
            <w:tcW w:w="850" w:type="dxa"/>
          </w:tcPr>
          <w:p w14:paraId="03D370F4" w14:textId="77777777" w:rsidR="00684168" w:rsidRPr="00617F2A" w:rsidRDefault="00684168" w:rsidP="006C71A4">
            <w:pPr>
              <w:jc w:val="center"/>
              <w:rPr>
                <w:sz w:val="16"/>
                <w:szCs w:val="16"/>
              </w:rPr>
            </w:pPr>
            <w:r w:rsidRPr="00617F2A">
              <w:rPr>
                <w:sz w:val="16"/>
                <w:szCs w:val="16"/>
              </w:rPr>
              <w:t>1:1.2</w:t>
            </w:r>
          </w:p>
        </w:tc>
        <w:tc>
          <w:tcPr>
            <w:tcW w:w="993" w:type="dxa"/>
          </w:tcPr>
          <w:p w14:paraId="61A0F923" w14:textId="77777777" w:rsidR="00684168" w:rsidRPr="00617F2A" w:rsidRDefault="00684168" w:rsidP="006C71A4">
            <w:pPr>
              <w:jc w:val="center"/>
              <w:rPr>
                <w:sz w:val="16"/>
                <w:szCs w:val="16"/>
              </w:rPr>
            </w:pPr>
            <w:r w:rsidRPr="00617F2A">
              <w:rPr>
                <w:sz w:val="16"/>
                <w:szCs w:val="16"/>
              </w:rPr>
              <w:t>16</w:t>
            </w:r>
          </w:p>
        </w:tc>
        <w:tc>
          <w:tcPr>
            <w:tcW w:w="850" w:type="dxa"/>
          </w:tcPr>
          <w:p w14:paraId="77828BE7" w14:textId="77777777" w:rsidR="00684168" w:rsidRPr="00617F2A" w:rsidRDefault="00684168" w:rsidP="006C71A4">
            <w:pPr>
              <w:jc w:val="center"/>
              <w:rPr>
                <w:sz w:val="16"/>
                <w:szCs w:val="16"/>
              </w:rPr>
            </w:pPr>
            <w:r w:rsidRPr="00617F2A">
              <w:rPr>
                <w:sz w:val="16"/>
                <w:szCs w:val="16"/>
              </w:rPr>
              <w:t>2500</w:t>
            </w:r>
          </w:p>
        </w:tc>
        <w:tc>
          <w:tcPr>
            <w:tcW w:w="709" w:type="dxa"/>
          </w:tcPr>
          <w:p w14:paraId="663E151A" w14:textId="77777777" w:rsidR="00684168" w:rsidRPr="00617F2A" w:rsidRDefault="00684168" w:rsidP="006C71A4">
            <w:pPr>
              <w:jc w:val="center"/>
              <w:rPr>
                <w:sz w:val="16"/>
                <w:szCs w:val="16"/>
              </w:rPr>
            </w:pPr>
            <w:r w:rsidRPr="00617F2A">
              <w:rPr>
                <w:sz w:val="16"/>
                <w:szCs w:val="16"/>
              </w:rPr>
              <w:t>100</w:t>
            </w:r>
          </w:p>
        </w:tc>
        <w:tc>
          <w:tcPr>
            <w:tcW w:w="992" w:type="dxa"/>
          </w:tcPr>
          <w:p w14:paraId="76BC6DC5" w14:textId="77777777" w:rsidR="00684168" w:rsidRPr="00617F2A" w:rsidRDefault="00684168" w:rsidP="006C71A4">
            <w:pPr>
              <w:jc w:val="center"/>
              <w:rPr>
                <w:sz w:val="16"/>
                <w:szCs w:val="16"/>
              </w:rPr>
            </w:pPr>
            <w:r w:rsidRPr="00617F2A">
              <w:rPr>
                <w:sz w:val="16"/>
                <w:szCs w:val="16"/>
              </w:rPr>
              <w:t>11.0</w:t>
            </w:r>
          </w:p>
        </w:tc>
        <w:tc>
          <w:tcPr>
            <w:tcW w:w="709" w:type="dxa"/>
          </w:tcPr>
          <w:p w14:paraId="35CC0AEA" w14:textId="77777777" w:rsidR="00684168" w:rsidRPr="00617F2A" w:rsidRDefault="00684168" w:rsidP="006C71A4">
            <w:pPr>
              <w:jc w:val="center"/>
              <w:rPr>
                <w:sz w:val="16"/>
                <w:szCs w:val="16"/>
              </w:rPr>
            </w:pPr>
            <w:r w:rsidRPr="00617F2A">
              <w:rPr>
                <w:sz w:val="16"/>
                <w:szCs w:val="16"/>
              </w:rPr>
              <w:t>61.0</w:t>
            </w:r>
          </w:p>
        </w:tc>
        <w:tc>
          <w:tcPr>
            <w:tcW w:w="709" w:type="dxa"/>
          </w:tcPr>
          <w:p w14:paraId="6FCB7FA8" w14:textId="77777777" w:rsidR="00684168" w:rsidRPr="00617F2A" w:rsidRDefault="00684168" w:rsidP="006C71A4">
            <w:pPr>
              <w:jc w:val="center"/>
              <w:rPr>
                <w:sz w:val="16"/>
                <w:szCs w:val="16"/>
              </w:rPr>
            </w:pPr>
            <w:r w:rsidRPr="00617F2A">
              <w:rPr>
                <w:sz w:val="16"/>
                <w:szCs w:val="16"/>
              </w:rPr>
              <w:t>0.71</w:t>
            </w:r>
          </w:p>
        </w:tc>
        <w:tc>
          <w:tcPr>
            <w:tcW w:w="1134" w:type="dxa"/>
          </w:tcPr>
          <w:p w14:paraId="6CED4943" w14:textId="77777777" w:rsidR="00684168" w:rsidRPr="00617F2A" w:rsidRDefault="00684168" w:rsidP="006C71A4">
            <w:pPr>
              <w:jc w:val="center"/>
              <w:rPr>
                <w:sz w:val="16"/>
                <w:szCs w:val="16"/>
              </w:rPr>
            </w:pPr>
            <w:r w:rsidRPr="00617F2A">
              <w:rPr>
                <w:sz w:val="16"/>
                <w:szCs w:val="16"/>
              </w:rPr>
              <w:t>25.40</w:t>
            </w:r>
          </w:p>
        </w:tc>
        <w:tc>
          <w:tcPr>
            <w:tcW w:w="1164" w:type="dxa"/>
          </w:tcPr>
          <w:p w14:paraId="66208BA5" w14:textId="77777777" w:rsidR="00684168" w:rsidRPr="00617F2A" w:rsidRDefault="00684168" w:rsidP="006C71A4">
            <w:pPr>
              <w:jc w:val="center"/>
              <w:rPr>
                <w:sz w:val="16"/>
                <w:szCs w:val="16"/>
              </w:rPr>
            </w:pPr>
            <w:r w:rsidRPr="00617F2A">
              <w:rPr>
                <w:sz w:val="16"/>
                <w:szCs w:val="16"/>
              </w:rPr>
              <w:t>88</w:t>
            </w:r>
          </w:p>
        </w:tc>
      </w:tr>
      <w:tr w:rsidR="00684168" w:rsidRPr="00617F2A" w14:paraId="6327FC3A" w14:textId="77777777" w:rsidTr="006C71A4">
        <w:trPr>
          <w:trHeight w:val="23"/>
          <w:jc w:val="center"/>
        </w:trPr>
        <w:tc>
          <w:tcPr>
            <w:tcW w:w="967" w:type="dxa"/>
            <w:vMerge/>
          </w:tcPr>
          <w:p w14:paraId="78C93D90" w14:textId="77777777" w:rsidR="00684168" w:rsidRPr="00617F2A" w:rsidRDefault="00684168" w:rsidP="006C71A4">
            <w:pPr>
              <w:jc w:val="center"/>
              <w:rPr>
                <w:b/>
                <w:bCs/>
                <w:sz w:val="20"/>
                <w:szCs w:val="20"/>
              </w:rPr>
            </w:pPr>
          </w:p>
        </w:tc>
        <w:tc>
          <w:tcPr>
            <w:tcW w:w="1085" w:type="dxa"/>
          </w:tcPr>
          <w:p w14:paraId="5B4BC0A9" w14:textId="77777777" w:rsidR="00684168" w:rsidRPr="00617F2A" w:rsidRDefault="00684168" w:rsidP="006C71A4">
            <w:pPr>
              <w:jc w:val="center"/>
              <w:rPr>
                <w:sz w:val="16"/>
                <w:szCs w:val="16"/>
              </w:rPr>
            </w:pPr>
            <w:r w:rsidRPr="00617F2A">
              <w:rPr>
                <w:sz w:val="16"/>
                <w:szCs w:val="16"/>
              </w:rPr>
              <w:t>PBDB-T-SF</w:t>
            </w:r>
          </w:p>
        </w:tc>
        <w:tc>
          <w:tcPr>
            <w:tcW w:w="1062" w:type="dxa"/>
          </w:tcPr>
          <w:p w14:paraId="042AFD46" w14:textId="77777777" w:rsidR="00684168" w:rsidRPr="00617F2A" w:rsidRDefault="00684168" w:rsidP="006C71A4">
            <w:pPr>
              <w:jc w:val="center"/>
              <w:rPr>
                <w:sz w:val="16"/>
                <w:szCs w:val="16"/>
              </w:rPr>
            </w:pPr>
            <w:r w:rsidRPr="00617F2A">
              <w:rPr>
                <w:sz w:val="16"/>
                <w:szCs w:val="16"/>
              </w:rPr>
              <w:t>CF</w:t>
            </w:r>
          </w:p>
          <w:p w14:paraId="00430CCC" w14:textId="77777777" w:rsidR="00684168" w:rsidRPr="00617F2A" w:rsidRDefault="00684168" w:rsidP="006C71A4">
            <w:pPr>
              <w:jc w:val="center"/>
              <w:rPr>
                <w:sz w:val="16"/>
                <w:szCs w:val="16"/>
              </w:rPr>
            </w:pPr>
            <w:r w:rsidRPr="00617F2A">
              <w:rPr>
                <w:sz w:val="16"/>
                <w:szCs w:val="16"/>
              </w:rPr>
              <w:t>(0.5% CN)</w:t>
            </w:r>
          </w:p>
        </w:tc>
        <w:tc>
          <w:tcPr>
            <w:tcW w:w="850" w:type="dxa"/>
          </w:tcPr>
          <w:p w14:paraId="274EA196" w14:textId="77777777" w:rsidR="00684168" w:rsidRPr="00617F2A" w:rsidRDefault="00684168" w:rsidP="006C71A4">
            <w:pPr>
              <w:jc w:val="center"/>
              <w:rPr>
                <w:sz w:val="16"/>
                <w:szCs w:val="16"/>
              </w:rPr>
            </w:pPr>
            <w:r w:rsidRPr="00617F2A">
              <w:rPr>
                <w:sz w:val="16"/>
                <w:szCs w:val="16"/>
              </w:rPr>
              <w:t>1:1</w:t>
            </w:r>
          </w:p>
        </w:tc>
        <w:tc>
          <w:tcPr>
            <w:tcW w:w="993" w:type="dxa"/>
          </w:tcPr>
          <w:p w14:paraId="0E99C92B" w14:textId="77777777" w:rsidR="00684168" w:rsidRPr="00617F2A" w:rsidRDefault="00684168" w:rsidP="006C71A4">
            <w:pPr>
              <w:jc w:val="center"/>
              <w:rPr>
                <w:sz w:val="16"/>
                <w:szCs w:val="16"/>
              </w:rPr>
            </w:pPr>
            <w:r w:rsidRPr="00617F2A">
              <w:rPr>
                <w:sz w:val="16"/>
                <w:szCs w:val="16"/>
              </w:rPr>
              <w:t>20</w:t>
            </w:r>
          </w:p>
        </w:tc>
        <w:tc>
          <w:tcPr>
            <w:tcW w:w="850" w:type="dxa"/>
          </w:tcPr>
          <w:p w14:paraId="3CC73809" w14:textId="77777777" w:rsidR="00684168" w:rsidRPr="00617F2A" w:rsidRDefault="00684168" w:rsidP="006C71A4">
            <w:pPr>
              <w:jc w:val="center"/>
              <w:rPr>
                <w:sz w:val="16"/>
                <w:szCs w:val="16"/>
              </w:rPr>
            </w:pPr>
            <w:r w:rsidRPr="00617F2A">
              <w:rPr>
                <w:sz w:val="16"/>
                <w:szCs w:val="16"/>
              </w:rPr>
              <w:t>2500</w:t>
            </w:r>
          </w:p>
        </w:tc>
        <w:tc>
          <w:tcPr>
            <w:tcW w:w="709" w:type="dxa"/>
          </w:tcPr>
          <w:p w14:paraId="41BD7AB3" w14:textId="77777777" w:rsidR="00684168" w:rsidRPr="00617F2A" w:rsidRDefault="00684168" w:rsidP="006C71A4">
            <w:pPr>
              <w:jc w:val="center"/>
              <w:rPr>
                <w:sz w:val="16"/>
                <w:szCs w:val="16"/>
              </w:rPr>
            </w:pPr>
            <w:r w:rsidRPr="00617F2A">
              <w:rPr>
                <w:sz w:val="16"/>
                <w:szCs w:val="16"/>
              </w:rPr>
              <w:t>110</w:t>
            </w:r>
          </w:p>
        </w:tc>
        <w:tc>
          <w:tcPr>
            <w:tcW w:w="992" w:type="dxa"/>
          </w:tcPr>
          <w:p w14:paraId="1D18FF2B" w14:textId="77777777" w:rsidR="00684168" w:rsidRPr="00617F2A" w:rsidRDefault="00684168" w:rsidP="006C71A4">
            <w:pPr>
              <w:jc w:val="center"/>
              <w:rPr>
                <w:sz w:val="16"/>
                <w:szCs w:val="16"/>
              </w:rPr>
            </w:pPr>
            <w:r w:rsidRPr="00617F2A">
              <w:rPr>
                <w:sz w:val="16"/>
                <w:szCs w:val="16"/>
              </w:rPr>
              <w:t>12.05</w:t>
            </w:r>
          </w:p>
        </w:tc>
        <w:tc>
          <w:tcPr>
            <w:tcW w:w="709" w:type="dxa"/>
          </w:tcPr>
          <w:p w14:paraId="6301DBCD" w14:textId="77777777" w:rsidR="00684168" w:rsidRPr="00617F2A" w:rsidRDefault="00684168" w:rsidP="006C71A4">
            <w:pPr>
              <w:jc w:val="center"/>
              <w:rPr>
                <w:sz w:val="16"/>
                <w:szCs w:val="16"/>
              </w:rPr>
            </w:pPr>
            <w:r w:rsidRPr="00617F2A">
              <w:rPr>
                <w:sz w:val="16"/>
                <w:szCs w:val="16"/>
              </w:rPr>
              <w:t>60.0</w:t>
            </w:r>
          </w:p>
        </w:tc>
        <w:tc>
          <w:tcPr>
            <w:tcW w:w="709" w:type="dxa"/>
          </w:tcPr>
          <w:p w14:paraId="595A36BD" w14:textId="77777777" w:rsidR="00684168" w:rsidRPr="00617F2A" w:rsidRDefault="00684168" w:rsidP="006C71A4">
            <w:pPr>
              <w:jc w:val="center"/>
              <w:rPr>
                <w:sz w:val="16"/>
                <w:szCs w:val="16"/>
              </w:rPr>
            </w:pPr>
            <w:r w:rsidRPr="00617F2A">
              <w:rPr>
                <w:sz w:val="16"/>
                <w:szCs w:val="16"/>
              </w:rPr>
              <w:t>0.8</w:t>
            </w:r>
          </w:p>
        </w:tc>
        <w:tc>
          <w:tcPr>
            <w:tcW w:w="1134" w:type="dxa"/>
          </w:tcPr>
          <w:p w14:paraId="74F2E6BF" w14:textId="77777777" w:rsidR="00684168" w:rsidRPr="00617F2A" w:rsidRDefault="00684168" w:rsidP="006C71A4">
            <w:pPr>
              <w:jc w:val="center"/>
              <w:rPr>
                <w:sz w:val="16"/>
                <w:szCs w:val="16"/>
              </w:rPr>
            </w:pPr>
            <w:r w:rsidRPr="00617F2A">
              <w:rPr>
                <w:sz w:val="16"/>
                <w:szCs w:val="16"/>
              </w:rPr>
              <w:t>24.04</w:t>
            </w:r>
          </w:p>
        </w:tc>
        <w:tc>
          <w:tcPr>
            <w:tcW w:w="1164" w:type="dxa"/>
          </w:tcPr>
          <w:p w14:paraId="258B116B" w14:textId="77777777" w:rsidR="00684168" w:rsidRPr="00617F2A" w:rsidRDefault="00684168" w:rsidP="006C71A4">
            <w:pPr>
              <w:jc w:val="center"/>
              <w:rPr>
                <w:sz w:val="16"/>
                <w:szCs w:val="16"/>
              </w:rPr>
            </w:pPr>
            <w:r w:rsidRPr="00617F2A">
              <w:rPr>
                <w:sz w:val="16"/>
                <w:szCs w:val="16"/>
              </w:rPr>
              <w:t>81</w:t>
            </w:r>
          </w:p>
        </w:tc>
      </w:tr>
      <w:tr w:rsidR="00684168" w:rsidRPr="00617F2A" w14:paraId="5EF4BD8F" w14:textId="77777777" w:rsidTr="006C71A4">
        <w:trPr>
          <w:trHeight w:val="23"/>
          <w:jc w:val="center"/>
        </w:trPr>
        <w:tc>
          <w:tcPr>
            <w:tcW w:w="967" w:type="dxa"/>
            <w:vMerge/>
          </w:tcPr>
          <w:p w14:paraId="10042C6B" w14:textId="77777777" w:rsidR="00684168" w:rsidRPr="00617F2A" w:rsidRDefault="00684168" w:rsidP="006C71A4">
            <w:pPr>
              <w:jc w:val="center"/>
              <w:rPr>
                <w:b/>
                <w:bCs/>
                <w:sz w:val="20"/>
                <w:szCs w:val="20"/>
              </w:rPr>
            </w:pPr>
          </w:p>
        </w:tc>
        <w:tc>
          <w:tcPr>
            <w:tcW w:w="1085" w:type="dxa"/>
          </w:tcPr>
          <w:p w14:paraId="0B28B534" w14:textId="77777777" w:rsidR="00684168" w:rsidRPr="00617F2A" w:rsidRDefault="00684168" w:rsidP="006C71A4">
            <w:pPr>
              <w:jc w:val="center"/>
              <w:rPr>
                <w:sz w:val="16"/>
                <w:szCs w:val="16"/>
              </w:rPr>
            </w:pPr>
            <w:r w:rsidRPr="00617F2A">
              <w:rPr>
                <w:sz w:val="16"/>
                <w:szCs w:val="16"/>
              </w:rPr>
              <w:t>PBDB-T-2F</w:t>
            </w:r>
          </w:p>
        </w:tc>
        <w:tc>
          <w:tcPr>
            <w:tcW w:w="1062" w:type="dxa"/>
          </w:tcPr>
          <w:p w14:paraId="33BC4570" w14:textId="77777777" w:rsidR="00684168" w:rsidRPr="00617F2A" w:rsidRDefault="00684168" w:rsidP="006C71A4">
            <w:pPr>
              <w:jc w:val="center"/>
              <w:rPr>
                <w:sz w:val="16"/>
                <w:szCs w:val="16"/>
              </w:rPr>
            </w:pPr>
            <w:r w:rsidRPr="00617F2A">
              <w:rPr>
                <w:sz w:val="16"/>
                <w:szCs w:val="16"/>
              </w:rPr>
              <w:t xml:space="preserve">CF </w:t>
            </w:r>
          </w:p>
          <w:p w14:paraId="58C0A058" w14:textId="77777777" w:rsidR="00684168" w:rsidRPr="00617F2A" w:rsidRDefault="00684168" w:rsidP="006C71A4">
            <w:pPr>
              <w:jc w:val="center"/>
              <w:rPr>
                <w:sz w:val="16"/>
                <w:szCs w:val="16"/>
              </w:rPr>
            </w:pPr>
            <w:r w:rsidRPr="00617F2A">
              <w:rPr>
                <w:sz w:val="16"/>
                <w:szCs w:val="16"/>
              </w:rPr>
              <w:t>(0.5% CN)</w:t>
            </w:r>
          </w:p>
        </w:tc>
        <w:tc>
          <w:tcPr>
            <w:tcW w:w="850" w:type="dxa"/>
          </w:tcPr>
          <w:p w14:paraId="70D434D2" w14:textId="77777777" w:rsidR="00684168" w:rsidRPr="00617F2A" w:rsidRDefault="00684168" w:rsidP="006C71A4">
            <w:pPr>
              <w:jc w:val="center"/>
              <w:rPr>
                <w:sz w:val="16"/>
                <w:szCs w:val="16"/>
              </w:rPr>
            </w:pPr>
            <w:r w:rsidRPr="00617F2A">
              <w:rPr>
                <w:sz w:val="16"/>
                <w:szCs w:val="16"/>
              </w:rPr>
              <w:t>1:1.2</w:t>
            </w:r>
          </w:p>
        </w:tc>
        <w:tc>
          <w:tcPr>
            <w:tcW w:w="993" w:type="dxa"/>
          </w:tcPr>
          <w:p w14:paraId="17FB48DD" w14:textId="77777777" w:rsidR="00684168" w:rsidRPr="00617F2A" w:rsidRDefault="00684168" w:rsidP="006C71A4">
            <w:pPr>
              <w:jc w:val="center"/>
              <w:rPr>
                <w:sz w:val="16"/>
                <w:szCs w:val="16"/>
              </w:rPr>
            </w:pPr>
            <w:r w:rsidRPr="00617F2A">
              <w:rPr>
                <w:sz w:val="16"/>
                <w:szCs w:val="16"/>
              </w:rPr>
              <w:t>16</w:t>
            </w:r>
          </w:p>
        </w:tc>
        <w:tc>
          <w:tcPr>
            <w:tcW w:w="850" w:type="dxa"/>
          </w:tcPr>
          <w:p w14:paraId="1E270168" w14:textId="77777777" w:rsidR="00684168" w:rsidRPr="00617F2A" w:rsidRDefault="00684168" w:rsidP="006C71A4">
            <w:pPr>
              <w:jc w:val="center"/>
              <w:rPr>
                <w:sz w:val="16"/>
                <w:szCs w:val="16"/>
              </w:rPr>
            </w:pPr>
            <w:r w:rsidRPr="00617F2A">
              <w:rPr>
                <w:sz w:val="16"/>
                <w:szCs w:val="16"/>
              </w:rPr>
              <w:t>2500</w:t>
            </w:r>
          </w:p>
        </w:tc>
        <w:tc>
          <w:tcPr>
            <w:tcW w:w="709" w:type="dxa"/>
          </w:tcPr>
          <w:p w14:paraId="596DB252" w14:textId="77777777" w:rsidR="00684168" w:rsidRPr="00617F2A" w:rsidRDefault="00684168" w:rsidP="006C71A4">
            <w:pPr>
              <w:jc w:val="center"/>
              <w:rPr>
                <w:sz w:val="16"/>
                <w:szCs w:val="16"/>
              </w:rPr>
            </w:pPr>
            <w:r w:rsidRPr="00617F2A">
              <w:rPr>
                <w:sz w:val="16"/>
                <w:szCs w:val="16"/>
              </w:rPr>
              <w:t>100</w:t>
            </w:r>
          </w:p>
        </w:tc>
        <w:tc>
          <w:tcPr>
            <w:tcW w:w="992" w:type="dxa"/>
          </w:tcPr>
          <w:p w14:paraId="605ECED3" w14:textId="77777777" w:rsidR="00684168" w:rsidRPr="00617F2A" w:rsidRDefault="00684168" w:rsidP="006C71A4">
            <w:pPr>
              <w:jc w:val="center"/>
              <w:rPr>
                <w:sz w:val="16"/>
                <w:szCs w:val="16"/>
              </w:rPr>
            </w:pPr>
            <w:r w:rsidRPr="00617F2A">
              <w:rPr>
                <w:sz w:val="16"/>
                <w:szCs w:val="16"/>
              </w:rPr>
              <w:t>14.50</w:t>
            </w:r>
          </w:p>
        </w:tc>
        <w:tc>
          <w:tcPr>
            <w:tcW w:w="709" w:type="dxa"/>
          </w:tcPr>
          <w:p w14:paraId="30316918" w14:textId="77777777" w:rsidR="00684168" w:rsidRPr="00617F2A" w:rsidRDefault="00684168" w:rsidP="006C71A4">
            <w:pPr>
              <w:jc w:val="center"/>
              <w:rPr>
                <w:sz w:val="16"/>
                <w:szCs w:val="16"/>
              </w:rPr>
            </w:pPr>
            <w:r w:rsidRPr="00617F2A">
              <w:rPr>
                <w:sz w:val="16"/>
                <w:szCs w:val="16"/>
              </w:rPr>
              <w:t>66.00</w:t>
            </w:r>
          </w:p>
        </w:tc>
        <w:tc>
          <w:tcPr>
            <w:tcW w:w="709" w:type="dxa"/>
          </w:tcPr>
          <w:p w14:paraId="72997B88" w14:textId="77777777" w:rsidR="00684168" w:rsidRPr="00617F2A" w:rsidRDefault="00684168" w:rsidP="006C71A4">
            <w:pPr>
              <w:jc w:val="center"/>
              <w:rPr>
                <w:sz w:val="16"/>
                <w:szCs w:val="16"/>
              </w:rPr>
            </w:pPr>
            <w:r w:rsidRPr="00617F2A">
              <w:rPr>
                <w:sz w:val="16"/>
                <w:szCs w:val="16"/>
              </w:rPr>
              <w:t>0.84</w:t>
            </w:r>
          </w:p>
        </w:tc>
        <w:tc>
          <w:tcPr>
            <w:tcW w:w="1134" w:type="dxa"/>
          </w:tcPr>
          <w:p w14:paraId="05250AFE" w14:textId="77777777" w:rsidR="00684168" w:rsidRPr="00617F2A" w:rsidRDefault="00684168" w:rsidP="006C71A4">
            <w:pPr>
              <w:jc w:val="center"/>
              <w:rPr>
                <w:sz w:val="16"/>
                <w:szCs w:val="16"/>
              </w:rPr>
            </w:pPr>
            <w:r w:rsidRPr="00617F2A">
              <w:rPr>
                <w:sz w:val="16"/>
                <w:szCs w:val="16"/>
              </w:rPr>
              <w:t>26.50</w:t>
            </w:r>
          </w:p>
        </w:tc>
        <w:tc>
          <w:tcPr>
            <w:tcW w:w="1164" w:type="dxa"/>
          </w:tcPr>
          <w:p w14:paraId="79236C0A" w14:textId="77777777" w:rsidR="00684168" w:rsidRPr="00617F2A" w:rsidRDefault="00684168" w:rsidP="006C71A4">
            <w:pPr>
              <w:jc w:val="center"/>
              <w:rPr>
                <w:sz w:val="16"/>
                <w:szCs w:val="16"/>
              </w:rPr>
            </w:pPr>
            <w:r w:rsidRPr="00617F2A">
              <w:rPr>
                <w:sz w:val="16"/>
                <w:szCs w:val="16"/>
              </w:rPr>
              <w:t>90</w:t>
            </w:r>
          </w:p>
        </w:tc>
      </w:tr>
      <w:tr w:rsidR="00684168" w:rsidRPr="00617F2A" w14:paraId="694ED0E4" w14:textId="77777777" w:rsidTr="006C71A4">
        <w:trPr>
          <w:trHeight w:val="23"/>
          <w:jc w:val="center"/>
        </w:trPr>
        <w:tc>
          <w:tcPr>
            <w:tcW w:w="967" w:type="dxa"/>
            <w:vMerge/>
          </w:tcPr>
          <w:p w14:paraId="6E18EF96" w14:textId="77777777" w:rsidR="00684168" w:rsidRPr="00617F2A" w:rsidRDefault="00684168" w:rsidP="006C71A4">
            <w:pPr>
              <w:jc w:val="center"/>
              <w:rPr>
                <w:b/>
                <w:bCs/>
                <w:sz w:val="20"/>
                <w:szCs w:val="20"/>
              </w:rPr>
            </w:pPr>
          </w:p>
        </w:tc>
        <w:tc>
          <w:tcPr>
            <w:tcW w:w="1085" w:type="dxa"/>
          </w:tcPr>
          <w:p w14:paraId="4DAC4920" w14:textId="77777777" w:rsidR="00684168" w:rsidRPr="00617F2A" w:rsidRDefault="00684168" w:rsidP="006C71A4">
            <w:pPr>
              <w:jc w:val="center"/>
              <w:rPr>
                <w:sz w:val="16"/>
                <w:szCs w:val="16"/>
              </w:rPr>
            </w:pPr>
            <w:r w:rsidRPr="00617F2A">
              <w:rPr>
                <w:sz w:val="16"/>
                <w:szCs w:val="16"/>
              </w:rPr>
              <w:t>PBDB-T-2Cl</w:t>
            </w:r>
          </w:p>
        </w:tc>
        <w:tc>
          <w:tcPr>
            <w:tcW w:w="1062" w:type="dxa"/>
          </w:tcPr>
          <w:p w14:paraId="657E1F5F" w14:textId="77777777" w:rsidR="00684168" w:rsidRPr="00617F2A" w:rsidRDefault="00684168" w:rsidP="006C71A4">
            <w:pPr>
              <w:jc w:val="center"/>
              <w:rPr>
                <w:sz w:val="16"/>
                <w:szCs w:val="16"/>
              </w:rPr>
            </w:pPr>
            <w:r w:rsidRPr="00617F2A">
              <w:rPr>
                <w:sz w:val="16"/>
                <w:szCs w:val="16"/>
              </w:rPr>
              <w:t>CF</w:t>
            </w:r>
          </w:p>
          <w:p w14:paraId="32867C0B" w14:textId="77777777" w:rsidR="00684168" w:rsidRPr="00617F2A" w:rsidRDefault="00684168" w:rsidP="006C71A4">
            <w:pPr>
              <w:jc w:val="center"/>
              <w:rPr>
                <w:sz w:val="16"/>
                <w:szCs w:val="16"/>
              </w:rPr>
            </w:pPr>
            <w:r w:rsidRPr="00617F2A">
              <w:rPr>
                <w:sz w:val="16"/>
                <w:szCs w:val="16"/>
              </w:rPr>
              <w:t>(1% DIO)</w:t>
            </w:r>
          </w:p>
        </w:tc>
        <w:tc>
          <w:tcPr>
            <w:tcW w:w="850" w:type="dxa"/>
          </w:tcPr>
          <w:p w14:paraId="6C51877D" w14:textId="77777777" w:rsidR="00684168" w:rsidRPr="00617F2A" w:rsidRDefault="00684168" w:rsidP="006C71A4">
            <w:pPr>
              <w:jc w:val="center"/>
              <w:rPr>
                <w:sz w:val="16"/>
                <w:szCs w:val="16"/>
              </w:rPr>
            </w:pPr>
            <w:r w:rsidRPr="00617F2A">
              <w:rPr>
                <w:sz w:val="16"/>
                <w:szCs w:val="16"/>
              </w:rPr>
              <w:t>1:1</w:t>
            </w:r>
          </w:p>
        </w:tc>
        <w:tc>
          <w:tcPr>
            <w:tcW w:w="993" w:type="dxa"/>
          </w:tcPr>
          <w:p w14:paraId="0EC7A9EB" w14:textId="77777777" w:rsidR="00684168" w:rsidRPr="00617F2A" w:rsidRDefault="00684168" w:rsidP="006C71A4">
            <w:pPr>
              <w:jc w:val="center"/>
              <w:rPr>
                <w:sz w:val="16"/>
                <w:szCs w:val="16"/>
              </w:rPr>
            </w:pPr>
            <w:r w:rsidRPr="00617F2A">
              <w:rPr>
                <w:sz w:val="16"/>
                <w:szCs w:val="16"/>
              </w:rPr>
              <w:t>20</w:t>
            </w:r>
          </w:p>
        </w:tc>
        <w:tc>
          <w:tcPr>
            <w:tcW w:w="850" w:type="dxa"/>
          </w:tcPr>
          <w:p w14:paraId="1CCE583E" w14:textId="77777777" w:rsidR="00684168" w:rsidRPr="00617F2A" w:rsidRDefault="00684168" w:rsidP="006C71A4">
            <w:pPr>
              <w:jc w:val="center"/>
              <w:rPr>
                <w:sz w:val="16"/>
                <w:szCs w:val="16"/>
              </w:rPr>
            </w:pPr>
            <w:r w:rsidRPr="00617F2A">
              <w:rPr>
                <w:sz w:val="16"/>
                <w:szCs w:val="16"/>
              </w:rPr>
              <w:t>2500</w:t>
            </w:r>
          </w:p>
        </w:tc>
        <w:tc>
          <w:tcPr>
            <w:tcW w:w="709" w:type="dxa"/>
          </w:tcPr>
          <w:p w14:paraId="331BFB05" w14:textId="77777777" w:rsidR="00684168" w:rsidRPr="00617F2A" w:rsidRDefault="00684168" w:rsidP="006C71A4">
            <w:pPr>
              <w:jc w:val="center"/>
              <w:rPr>
                <w:sz w:val="16"/>
                <w:szCs w:val="16"/>
              </w:rPr>
            </w:pPr>
            <w:r w:rsidRPr="00617F2A">
              <w:rPr>
                <w:sz w:val="16"/>
                <w:szCs w:val="16"/>
              </w:rPr>
              <w:t>110</w:t>
            </w:r>
          </w:p>
        </w:tc>
        <w:tc>
          <w:tcPr>
            <w:tcW w:w="992" w:type="dxa"/>
          </w:tcPr>
          <w:p w14:paraId="5379C702" w14:textId="77777777" w:rsidR="00684168" w:rsidRPr="00617F2A" w:rsidRDefault="00684168" w:rsidP="006C71A4">
            <w:pPr>
              <w:jc w:val="center"/>
              <w:rPr>
                <w:sz w:val="16"/>
                <w:szCs w:val="16"/>
              </w:rPr>
            </w:pPr>
            <w:r w:rsidRPr="00617F2A">
              <w:rPr>
                <w:sz w:val="16"/>
                <w:szCs w:val="16"/>
              </w:rPr>
              <w:t>14.48</w:t>
            </w:r>
          </w:p>
        </w:tc>
        <w:tc>
          <w:tcPr>
            <w:tcW w:w="709" w:type="dxa"/>
          </w:tcPr>
          <w:p w14:paraId="01D4698D" w14:textId="77777777" w:rsidR="00684168" w:rsidRPr="00617F2A" w:rsidRDefault="00684168" w:rsidP="006C71A4">
            <w:pPr>
              <w:jc w:val="center"/>
              <w:rPr>
                <w:sz w:val="16"/>
                <w:szCs w:val="16"/>
              </w:rPr>
            </w:pPr>
            <w:r w:rsidRPr="00617F2A">
              <w:rPr>
                <w:sz w:val="16"/>
                <w:szCs w:val="16"/>
              </w:rPr>
              <w:t>69.59</w:t>
            </w:r>
          </w:p>
        </w:tc>
        <w:tc>
          <w:tcPr>
            <w:tcW w:w="709" w:type="dxa"/>
          </w:tcPr>
          <w:p w14:paraId="4CE2072F" w14:textId="77777777" w:rsidR="00684168" w:rsidRPr="00617F2A" w:rsidRDefault="00684168" w:rsidP="006C71A4">
            <w:pPr>
              <w:jc w:val="center"/>
              <w:rPr>
                <w:sz w:val="16"/>
                <w:szCs w:val="16"/>
              </w:rPr>
            </w:pPr>
            <w:r w:rsidRPr="00617F2A">
              <w:rPr>
                <w:sz w:val="16"/>
                <w:szCs w:val="16"/>
              </w:rPr>
              <w:t>0.82</w:t>
            </w:r>
          </w:p>
        </w:tc>
        <w:tc>
          <w:tcPr>
            <w:tcW w:w="1134" w:type="dxa"/>
          </w:tcPr>
          <w:p w14:paraId="163A826D" w14:textId="77777777" w:rsidR="00684168" w:rsidRPr="00617F2A" w:rsidRDefault="00684168" w:rsidP="006C71A4">
            <w:pPr>
              <w:jc w:val="center"/>
              <w:rPr>
                <w:sz w:val="16"/>
                <w:szCs w:val="16"/>
              </w:rPr>
            </w:pPr>
            <w:r w:rsidRPr="00617F2A">
              <w:rPr>
                <w:sz w:val="16"/>
                <w:szCs w:val="16"/>
              </w:rPr>
              <w:t>25.34</w:t>
            </w:r>
          </w:p>
        </w:tc>
        <w:tc>
          <w:tcPr>
            <w:tcW w:w="1164" w:type="dxa"/>
          </w:tcPr>
          <w:p w14:paraId="5DAA4CBD" w14:textId="77777777" w:rsidR="00684168" w:rsidRPr="00617F2A" w:rsidRDefault="00684168" w:rsidP="006C71A4">
            <w:pPr>
              <w:jc w:val="center"/>
              <w:rPr>
                <w:sz w:val="16"/>
                <w:szCs w:val="16"/>
              </w:rPr>
            </w:pPr>
            <w:r w:rsidRPr="00617F2A">
              <w:rPr>
                <w:sz w:val="16"/>
                <w:szCs w:val="16"/>
              </w:rPr>
              <w:t>89</w:t>
            </w:r>
          </w:p>
        </w:tc>
      </w:tr>
      <w:tr w:rsidR="00684168" w:rsidRPr="00617F2A" w14:paraId="5BC13CBB" w14:textId="77777777" w:rsidTr="006C71A4">
        <w:trPr>
          <w:trHeight w:val="23"/>
          <w:jc w:val="center"/>
        </w:trPr>
        <w:tc>
          <w:tcPr>
            <w:tcW w:w="967" w:type="dxa"/>
            <w:vMerge/>
          </w:tcPr>
          <w:p w14:paraId="0FB099B1" w14:textId="77777777" w:rsidR="00684168" w:rsidRPr="00617F2A" w:rsidRDefault="00684168" w:rsidP="006C71A4">
            <w:pPr>
              <w:jc w:val="center"/>
              <w:rPr>
                <w:b/>
                <w:bCs/>
                <w:sz w:val="20"/>
                <w:szCs w:val="20"/>
              </w:rPr>
            </w:pPr>
          </w:p>
        </w:tc>
        <w:tc>
          <w:tcPr>
            <w:tcW w:w="1085" w:type="dxa"/>
          </w:tcPr>
          <w:p w14:paraId="0504CD22" w14:textId="77777777" w:rsidR="00684168" w:rsidRPr="00617F2A" w:rsidRDefault="00684168" w:rsidP="006C71A4">
            <w:pPr>
              <w:jc w:val="center"/>
              <w:rPr>
                <w:sz w:val="16"/>
                <w:szCs w:val="16"/>
              </w:rPr>
            </w:pPr>
            <w:r w:rsidRPr="00617F2A">
              <w:rPr>
                <w:sz w:val="16"/>
                <w:szCs w:val="16"/>
              </w:rPr>
              <w:t>PTO2</w:t>
            </w:r>
          </w:p>
        </w:tc>
        <w:tc>
          <w:tcPr>
            <w:tcW w:w="1062" w:type="dxa"/>
          </w:tcPr>
          <w:p w14:paraId="243E3CD0" w14:textId="77777777" w:rsidR="00684168" w:rsidRPr="00617F2A" w:rsidRDefault="00684168" w:rsidP="006C71A4">
            <w:pPr>
              <w:jc w:val="center"/>
              <w:rPr>
                <w:sz w:val="16"/>
                <w:szCs w:val="16"/>
              </w:rPr>
            </w:pPr>
            <w:r w:rsidRPr="00617F2A">
              <w:rPr>
                <w:sz w:val="16"/>
                <w:szCs w:val="16"/>
              </w:rPr>
              <w:t>CF</w:t>
            </w:r>
          </w:p>
          <w:p w14:paraId="02AFB888" w14:textId="77777777" w:rsidR="00684168" w:rsidRPr="00617F2A" w:rsidRDefault="00684168" w:rsidP="006C71A4">
            <w:pPr>
              <w:jc w:val="center"/>
              <w:rPr>
                <w:sz w:val="16"/>
                <w:szCs w:val="16"/>
              </w:rPr>
            </w:pPr>
            <w:r w:rsidRPr="00617F2A">
              <w:rPr>
                <w:sz w:val="16"/>
                <w:szCs w:val="16"/>
              </w:rPr>
              <w:t>(0.5% CN)</w:t>
            </w:r>
          </w:p>
        </w:tc>
        <w:tc>
          <w:tcPr>
            <w:tcW w:w="850" w:type="dxa"/>
          </w:tcPr>
          <w:p w14:paraId="2A46D907" w14:textId="77777777" w:rsidR="00684168" w:rsidRPr="00617F2A" w:rsidRDefault="00684168" w:rsidP="006C71A4">
            <w:pPr>
              <w:jc w:val="center"/>
              <w:rPr>
                <w:sz w:val="16"/>
                <w:szCs w:val="16"/>
              </w:rPr>
            </w:pPr>
            <w:r w:rsidRPr="00617F2A">
              <w:rPr>
                <w:sz w:val="16"/>
                <w:szCs w:val="16"/>
              </w:rPr>
              <w:t xml:space="preserve"> 1:1.2</w:t>
            </w:r>
          </w:p>
        </w:tc>
        <w:tc>
          <w:tcPr>
            <w:tcW w:w="993" w:type="dxa"/>
          </w:tcPr>
          <w:p w14:paraId="7B00AE0B" w14:textId="77777777" w:rsidR="00684168" w:rsidRPr="00617F2A" w:rsidRDefault="00684168" w:rsidP="006C71A4">
            <w:pPr>
              <w:jc w:val="center"/>
              <w:rPr>
                <w:sz w:val="16"/>
                <w:szCs w:val="16"/>
              </w:rPr>
            </w:pPr>
            <w:r w:rsidRPr="00617F2A">
              <w:rPr>
                <w:sz w:val="16"/>
                <w:szCs w:val="16"/>
              </w:rPr>
              <w:t>16</w:t>
            </w:r>
          </w:p>
        </w:tc>
        <w:tc>
          <w:tcPr>
            <w:tcW w:w="850" w:type="dxa"/>
          </w:tcPr>
          <w:p w14:paraId="6421DE4B" w14:textId="77777777" w:rsidR="00684168" w:rsidRPr="00617F2A" w:rsidRDefault="00684168" w:rsidP="006C71A4">
            <w:pPr>
              <w:jc w:val="center"/>
              <w:rPr>
                <w:sz w:val="16"/>
                <w:szCs w:val="16"/>
              </w:rPr>
            </w:pPr>
            <w:r w:rsidRPr="00617F2A">
              <w:rPr>
                <w:sz w:val="16"/>
                <w:szCs w:val="16"/>
              </w:rPr>
              <w:t>2500</w:t>
            </w:r>
          </w:p>
        </w:tc>
        <w:tc>
          <w:tcPr>
            <w:tcW w:w="709" w:type="dxa"/>
          </w:tcPr>
          <w:p w14:paraId="0259DEA8" w14:textId="77777777" w:rsidR="00684168" w:rsidRPr="00617F2A" w:rsidRDefault="00684168" w:rsidP="006C71A4">
            <w:pPr>
              <w:jc w:val="center"/>
              <w:rPr>
                <w:sz w:val="16"/>
                <w:szCs w:val="16"/>
              </w:rPr>
            </w:pPr>
            <w:r w:rsidRPr="00617F2A">
              <w:rPr>
                <w:sz w:val="16"/>
                <w:szCs w:val="16"/>
              </w:rPr>
              <w:t>100</w:t>
            </w:r>
          </w:p>
        </w:tc>
        <w:tc>
          <w:tcPr>
            <w:tcW w:w="992" w:type="dxa"/>
          </w:tcPr>
          <w:p w14:paraId="4CBF8CBA" w14:textId="77777777" w:rsidR="00684168" w:rsidRPr="00617F2A" w:rsidRDefault="00684168" w:rsidP="006C71A4">
            <w:pPr>
              <w:jc w:val="center"/>
              <w:rPr>
                <w:sz w:val="16"/>
                <w:szCs w:val="16"/>
              </w:rPr>
            </w:pPr>
            <w:r w:rsidRPr="00617F2A">
              <w:rPr>
                <w:sz w:val="16"/>
                <w:szCs w:val="16"/>
              </w:rPr>
              <w:t>9.91</w:t>
            </w:r>
          </w:p>
        </w:tc>
        <w:tc>
          <w:tcPr>
            <w:tcW w:w="709" w:type="dxa"/>
          </w:tcPr>
          <w:p w14:paraId="6B86902A" w14:textId="77777777" w:rsidR="00684168" w:rsidRPr="00617F2A" w:rsidRDefault="00684168" w:rsidP="006C71A4">
            <w:pPr>
              <w:jc w:val="center"/>
              <w:rPr>
                <w:sz w:val="16"/>
                <w:szCs w:val="16"/>
              </w:rPr>
            </w:pPr>
            <w:r w:rsidRPr="00617F2A">
              <w:rPr>
                <w:sz w:val="16"/>
                <w:szCs w:val="16"/>
              </w:rPr>
              <w:t>60.32</w:t>
            </w:r>
          </w:p>
        </w:tc>
        <w:tc>
          <w:tcPr>
            <w:tcW w:w="709" w:type="dxa"/>
          </w:tcPr>
          <w:p w14:paraId="24558EE0" w14:textId="77777777" w:rsidR="00684168" w:rsidRPr="00617F2A" w:rsidRDefault="00684168" w:rsidP="006C71A4">
            <w:pPr>
              <w:jc w:val="center"/>
              <w:rPr>
                <w:sz w:val="16"/>
                <w:szCs w:val="16"/>
              </w:rPr>
            </w:pPr>
            <w:r w:rsidRPr="00617F2A">
              <w:rPr>
                <w:sz w:val="16"/>
                <w:szCs w:val="16"/>
              </w:rPr>
              <w:t>0.89</w:t>
            </w:r>
          </w:p>
        </w:tc>
        <w:tc>
          <w:tcPr>
            <w:tcW w:w="1134" w:type="dxa"/>
          </w:tcPr>
          <w:p w14:paraId="0156E558" w14:textId="77777777" w:rsidR="00684168" w:rsidRPr="00617F2A" w:rsidRDefault="00684168" w:rsidP="006C71A4">
            <w:pPr>
              <w:jc w:val="center"/>
              <w:rPr>
                <w:sz w:val="16"/>
                <w:szCs w:val="16"/>
              </w:rPr>
            </w:pPr>
            <w:r w:rsidRPr="00617F2A">
              <w:rPr>
                <w:sz w:val="16"/>
                <w:szCs w:val="16"/>
              </w:rPr>
              <w:t>18.50</w:t>
            </w:r>
          </w:p>
        </w:tc>
        <w:tc>
          <w:tcPr>
            <w:tcW w:w="1164" w:type="dxa"/>
          </w:tcPr>
          <w:p w14:paraId="7DA91CC2" w14:textId="77777777" w:rsidR="00684168" w:rsidRPr="00617F2A" w:rsidRDefault="00684168" w:rsidP="006C71A4">
            <w:pPr>
              <w:jc w:val="center"/>
              <w:rPr>
                <w:sz w:val="16"/>
                <w:szCs w:val="16"/>
              </w:rPr>
            </w:pPr>
            <w:r w:rsidRPr="00617F2A">
              <w:rPr>
                <w:sz w:val="16"/>
                <w:szCs w:val="16"/>
              </w:rPr>
              <w:t>63</w:t>
            </w:r>
          </w:p>
        </w:tc>
      </w:tr>
      <w:tr w:rsidR="00684168" w:rsidRPr="00617F2A" w14:paraId="7A8E6175" w14:textId="77777777" w:rsidTr="006C71A4">
        <w:trPr>
          <w:trHeight w:val="23"/>
          <w:jc w:val="center"/>
        </w:trPr>
        <w:tc>
          <w:tcPr>
            <w:tcW w:w="967" w:type="dxa"/>
            <w:vMerge/>
          </w:tcPr>
          <w:p w14:paraId="1F43B9DD" w14:textId="77777777" w:rsidR="00684168" w:rsidRPr="00617F2A" w:rsidRDefault="00684168" w:rsidP="006C71A4">
            <w:pPr>
              <w:jc w:val="center"/>
              <w:rPr>
                <w:b/>
                <w:bCs/>
                <w:sz w:val="20"/>
                <w:szCs w:val="20"/>
              </w:rPr>
            </w:pPr>
          </w:p>
        </w:tc>
        <w:tc>
          <w:tcPr>
            <w:tcW w:w="1085" w:type="dxa"/>
          </w:tcPr>
          <w:p w14:paraId="043E044B" w14:textId="77777777" w:rsidR="00684168" w:rsidRPr="00617F2A" w:rsidRDefault="00684168" w:rsidP="006C71A4">
            <w:pPr>
              <w:jc w:val="center"/>
              <w:rPr>
                <w:sz w:val="16"/>
                <w:szCs w:val="16"/>
              </w:rPr>
            </w:pPr>
            <w:r w:rsidRPr="00617F2A">
              <w:rPr>
                <w:sz w:val="16"/>
                <w:szCs w:val="16"/>
              </w:rPr>
              <w:t>PTQ10</w:t>
            </w:r>
          </w:p>
        </w:tc>
        <w:tc>
          <w:tcPr>
            <w:tcW w:w="1062" w:type="dxa"/>
          </w:tcPr>
          <w:p w14:paraId="5A375CC7" w14:textId="77777777" w:rsidR="00684168" w:rsidRPr="00617F2A" w:rsidRDefault="00684168" w:rsidP="006C71A4">
            <w:pPr>
              <w:jc w:val="center"/>
              <w:rPr>
                <w:sz w:val="16"/>
                <w:szCs w:val="16"/>
              </w:rPr>
            </w:pPr>
            <w:r w:rsidRPr="00617F2A">
              <w:rPr>
                <w:sz w:val="16"/>
                <w:szCs w:val="16"/>
              </w:rPr>
              <w:t>CF</w:t>
            </w:r>
          </w:p>
          <w:p w14:paraId="18EF2C97" w14:textId="77777777" w:rsidR="00684168" w:rsidRPr="00617F2A" w:rsidRDefault="00684168" w:rsidP="006C71A4">
            <w:pPr>
              <w:jc w:val="center"/>
              <w:rPr>
                <w:sz w:val="16"/>
                <w:szCs w:val="16"/>
              </w:rPr>
            </w:pPr>
            <w:r w:rsidRPr="00617F2A">
              <w:rPr>
                <w:sz w:val="16"/>
                <w:szCs w:val="16"/>
              </w:rPr>
              <w:t>(0.25%DIO)</w:t>
            </w:r>
          </w:p>
        </w:tc>
        <w:tc>
          <w:tcPr>
            <w:tcW w:w="850" w:type="dxa"/>
          </w:tcPr>
          <w:p w14:paraId="2A8E5EB8" w14:textId="77777777" w:rsidR="00684168" w:rsidRPr="00617F2A" w:rsidRDefault="00684168" w:rsidP="006C71A4">
            <w:pPr>
              <w:jc w:val="center"/>
              <w:rPr>
                <w:sz w:val="16"/>
                <w:szCs w:val="16"/>
              </w:rPr>
            </w:pPr>
            <w:r w:rsidRPr="00617F2A">
              <w:rPr>
                <w:sz w:val="16"/>
                <w:szCs w:val="16"/>
              </w:rPr>
              <w:t>1:1.2</w:t>
            </w:r>
          </w:p>
        </w:tc>
        <w:tc>
          <w:tcPr>
            <w:tcW w:w="993" w:type="dxa"/>
          </w:tcPr>
          <w:p w14:paraId="32D485B9" w14:textId="77777777" w:rsidR="00684168" w:rsidRPr="00617F2A" w:rsidRDefault="00684168" w:rsidP="006C71A4">
            <w:pPr>
              <w:jc w:val="center"/>
              <w:rPr>
                <w:sz w:val="16"/>
                <w:szCs w:val="16"/>
              </w:rPr>
            </w:pPr>
            <w:r w:rsidRPr="00617F2A">
              <w:rPr>
                <w:sz w:val="16"/>
                <w:szCs w:val="16"/>
              </w:rPr>
              <w:t>16</w:t>
            </w:r>
          </w:p>
        </w:tc>
        <w:tc>
          <w:tcPr>
            <w:tcW w:w="850" w:type="dxa"/>
          </w:tcPr>
          <w:p w14:paraId="1E1ACB9F" w14:textId="77777777" w:rsidR="00684168" w:rsidRPr="00617F2A" w:rsidRDefault="00684168" w:rsidP="006C71A4">
            <w:pPr>
              <w:jc w:val="center"/>
              <w:rPr>
                <w:sz w:val="16"/>
                <w:szCs w:val="16"/>
              </w:rPr>
            </w:pPr>
            <w:r w:rsidRPr="00617F2A">
              <w:rPr>
                <w:sz w:val="16"/>
                <w:szCs w:val="16"/>
              </w:rPr>
              <w:t>2500</w:t>
            </w:r>
          </w:p>
        </w:tc>
        <w:tc>
          <w:tcPr>
            <w:tcW w:w="709" w:type="dxa"/>
          </w:tcPr>
          <w:p w14:paraId="05025C32" w14:textId="77777777" w:rsidR="00684168" w:rsidRPr="00617F2A" w:rsidRDefault="00684168" w:rsidP="006C71A4">
            <w:pPr>
              <w:jc w:val="center"/>
              <w:rPr>
                <w:sz w:val="16"/>
                <w:szCs w:val="16"/>
              </w:rPr>
            </w:pPr>
            <w:r w:rsidRPr="00617F2A">
              <w:rPr>
                <w:sz w:val="16"/>
                <w:szCs w:val="16"/>
              </w:rPr>
              <w:t>100</w:t>
            </w:r>
          </w:p>
        </w:tc>
        <w:tc>
          <w:tcPr>
            <w:tcW w:w="992" w:type="dxa"/>
          </w:tcPr>
          <w:p w14:paraId="46979DF0" w14:textId="77777777" w:rsidR="00684168" w:rsidRPr="00617F2A" w:rsidRDefault="00684168" w:rsidP="006C71A4">
            <w:pPr>
              <w:jc w:val="center"/>
              <w:rPr>
                <w:sz w:val="16"/>
                <w:szCs w:val="16"/>
              </w:rPr>
            </w:pPr>
            <w:r w:rsidRPr="00617F2A">
              <w:rPr>
                <w:sz w:val="16"/>
                <w:szCs w:val="16"/>
              </w:rPr>
              <w:t>13.25</w:t>
            </w:r>
          </w:p>
        </w:tc>
        <w:tc>
          <w:tcPr>
            <w:tcW w:w="709" w:type="dxa"/>
          </w:tcPr>
          <w:p w14:paraId="4192EDBC" w14:textId="77777777" w:rsidR="00684168" w:rsidRPr="00617F2A" w:rsidRDefault="00684168" w:rsidP="006C71A4">
            <w:pPr>
              <w:jc w:val="center"/>
              <w:rPr>
                <w:sz w:val="16"/>
                <w:szCs w:val="16"/>
              </w:rPr>
            </w:pPr>
            <w:r w:rsidRPr="00617F2A">
              <w:rPr>
                <w:sz w:val="16"/>
                <w:szCs w:val="16"/>
              </w:rPr>
              <w:t>64.90</w:t>
            </w:r>
          </w:p>
        </w:tc>
        <w:tc>
          <w:tcPr>
            <w:tcW w:w="709" w:type="dxa"/>
          </w:tcPr>
          <w:p w14:paraId="3CB70E34" w14:textId="77777777" w:rsidR="00684168" w:rsidRPr="00617F2A" w:rsidRDefault="00684168" w:rsidP="006C71A4">
            <w:pPr>
              <w:jc w:val="center"/>
              <w:rPr>
                <w:sz w:val="16"/>
                <w:szCs w:val="16"/>
              </w:rPr>
            </w:pPr>
            <w:r w:rsidRPr="00617F2A">
              <w:rPr>
                <w:sz w:val="16"/>
                <w:szCs w:val="16"/>
              </w:rPr>
              <w:t>0.80</w:t>
            </w:r>
          </w:p>
        </w:tc>
        <w:tc>
          <w:tcPr>
            <w:tcW w:w="1134" w:type="dxa"/>
          </w:tcPr>
          <w:p w14:paraId="55A8B09D" w14:textId="77777777" w:rsidR="00684168" w:rsidRPr="00617F2A" w:rsidRDefault="00684168" w:rsidP="006C71A4">
            <w:pPr>
              <w:jc w:val="center"/>
              <w:rPr>
                <w:sz w:val="16"/>
                <w:szCs w:val="16"/>
              </w:rPr>
            </w:pPr>
            <w:r w:rsidRPr="00617F2A">
              <w:rPr>
                <w:sz w:val="16"/>
                <w:szCs w:val="16"/>
              </w:rPr>
              <w:t>25.50</w:t>
            </w:r>
          </w:p>
        </w:tc>
        <w:tc>
          <w:tcPr>
            <w:tcW w:w="1164" w:type="dxa"/>
          </w:tcPr>
          <w:p w14:paraId="438C5B11" w14:textId="77777777" w:rsidR="00684168" w:rsidRPr="00617F2A" w:rsidRDefault="00684168" w:rsidP="006C71A4">
            <w:pPr>
              <w:jc w:val="center"/>
              <w:rPr>
                <w:sz w:val="16"/>
                <w:szCs w:val="16"/>
              </w:rPr>
            </w:pPr>
            <w:r w:rsidRPr="00617F2A">
              <w:rPr>
                <w:sz w:val="16"/>
                <w:szCs w:val="16"/>
              </w:rPr>
              <w:t>93</w:t>
            </w:r>
          </w:p>
        </w:tc>
      </w:tr>
      <w:tr w:rsidR="00684168" w:rsidRPr="00617F2A" w14:paraId="1E4B046E" w14:textId="77777777" w:rsidTr="006E3533">
        <w:trPr>
          <w:trHeight w:val="23"/>
          <w:jc w:val="center"/>
        </w:trPr>
        <w:tc>
          <w:tcPr>
            <w:tcW w:w="967" w:type="dxa"/>
            <w:vMerge/>
          </w:tcPr>
          <w:p w14:paraId="433DADE1" w14:textId="77777777" w:rsidR="00684168" w:rsidRPr="00617F2A" w:rsidRDefault="00684168" w:rsidP="006C71A4">
            <w:pPr>
              <w:jc w:val="center"/>
              <w:rPr>
                <w:b/>
                <w:bCs/>
                <w:sz w:val="20"/>
                <w:szCs w:val="20"/>
              </w:rPr>
            </w:pPr>
          </w:p>
        </w:tc>
        <w:tc>
          <w:tcPr>
            <w:tcW w:w="1085" w:type="dxa"/>
          </w:tcPr>
          <w:p w14:paraId="30446BA1" w14:textId="77777777" w:rsidR="00684168" w:rsidRPr="00617F2A" w:rsidRDefault="00684168" w:rsidP="006C71A4">
            <w:pPr>
              <w:jc w:val="center"/>
              <w:rPr>
                <w:sz w:val="16"/>
                <w:szCs w:val="16"/>
              </w:rPr>
            </w:pPr>
            <w:r w:rsidRPr="00617F2A">
              <w:rPr>
                <w:sz w:val="16"/>
                <w:szCs w:val="16"/>
              </w:rPr>
              <w:t>PFQT-C6-C4</w:t>
            </w:r>
          </w:p>
        </w:tc>
        <w:tc>
          <w:tcPr>
            <w:tcW w:w="1062" w:type="dxa"/>
          </w:tcPr>
          <w:p w14:paraId="4BE1BFA0" w14:textId="77777777" w:rsidR="00684168" w:rsidRPr="00617F2A" w:rsidRDefault="00684168" w:rsidP="006C71A4">
            <w:pPr>
              <w:jc w:val="center"/>
              <w:rPr>
                <w:sz w:val="16"/>
                <w:szCs w:val="16"/>
              </w:rPr>
            </w:pPr>
            <w:r w:rsidRPr="00617F2A">
              <w:rPr>
                <w:sz w:val="16"/>
                <w:szCs w:val="16"/>
              </w:rPr>
              <w:t>CF</w:t>
            </w:r>
          </w:p>
        </w:tc>
        <w:tc>
          <w:tcPr>
            <w:tcW w:w="850" w:type="dxa"/>
          </w:tcPr>
          <w:p w14:paraId="2E81498C" w14:textId="77777777" w:rsidR="00684168" w:rsidRPr="00617F2A" w:rsidRDefault="00684168" w:rsidP="006C71A4">
            <w:pPr>
              <w:jc w:val="center"/>
              <w:rPr>
                <w:sz w:val="16"/>
                <w:szCs w:val="16"/>
              </w:rPr>
            </w:pPr>
            <w:r w:rsidRPr="00617F2A">
              <w:rPr>
                <w:sz w:val="16"/>
                <w:szCs w:val="16"/>
              </w:rPr>
              <w:t>1:1.2</w:t>
            </w:r>
          </w:p>
        </w:tc>
        <w:tc>
          <w:tcPr>
            <w:tcW w:w="993" w:type="dxa"/>
          </w:tcPr>
          <w:p w14:paraId="30EF5355" w14:textId="77777777" w:rsidR="00684168" w:rsidRPr="00617F2A" w:rsidRDefault="00684168" w:rsidP="006C71A4">
            <w:pPr>
              <w:jc w:val="center"/>
              <w:rPr>
                <w:sz w:val="16"/>
                <w:szCs w:val="16"/>
              </w:rPr>
            </w:pPr>
            <w:r w:rsidRPr="00617F2A">
              <w:rPr>
                <w:sz w:val="16"/>
                <w:szCs w:val="16"/>
              </w:rPr>
              <w:t>16</w:t>
            </w:r>
          </w:p>
        </w:tc>
        <w:tc>
          <w:tcPr>
            <w:tcW w:w="850" w:type="dxa"/>
          </w:tcPr>
          <w:p w14:paraId="685CA4B1" w14:textId="77777777" w:rsidR="00684168" w:rsidRPr="00617F2A" w:rsidRDefault="00684168" w:rsidP="006C71A4">
            <w:pPr>
              <w:jc w:val="center"/>
              <w:rPr>
                <w:sz w:val="16"/>
                <w:szCs w:val="16"/>
              </w:rPr>
            </w:pPr>
            <w:r w:rsidRPr="00617F2A">
              <w:rPr>
                <w:sz w:val="16"/>
                <w:szCs w:val="16"/>
              </w:rPr>
              <w:t>2500</w:t>
            </w:r>
          </w:p>
        </w:tc>
        <w:tc>
          <w:tcPr>
            <w:tcW w:w="709" w:type="dxa"/>
          </w:tcPr>
          <w:p w14:paraId="4526F8B6" w14:textId="77777777" w:rsidR="00684168" w:rsidRPr="00617F2A" w:rsidRDefault="00684168" w:rsidP="006C71A4">
            <w:pPr>
              <w:jc w:val="center"/>
              <w:rPr>
                <w:sz w:val="16"/>
                <w:szCs w:val="16"/>
              </w:rPr>
            </w:pPr>
            <w:r w:rsidRPr="00617F2A">
              <w:rPr>
                <w:sz w:val="16"/>
                <w:szCs w:val="16"/>
              </w:rPr>
              <w:t>120</w:t>
            </w:r>
          </w:p>
        </w:tc>
        <w:tc>
          <w:tcPr>
            <w:tcW w:w="992" w:type="dxa"/>
          </w:tcPr>
          <w:p w14:paraId="032032DD" w14:textId="1D08A250" w:rsidR="00684168" w:rsidRPr="00617F2A" w:rsidRDefault="006E3533" w:rsidP="006C71A4">
            <w:pPr>
              <w:jc w:val="center"/>
              <w:rPr>
                <w:sz w:val="16"/>
                <w:szCs w:val="16"/>
              </w:rPr>
            </w:pPr>
            <w:r w:rsidRPr="00617F2A">
              <w:rPr>
                <w:sz w:val="16"/>
                <w:szCs w:val="16"/>
              </w:rPr>
              <w:t>6.74</w:t>
            </w:r>
          </w:p>
        </w:tc>
        <w:tc>
          <w:tcPr>
            <w:tcW w:w="709" w:type="dxa"/>
          </w:tcPr>
          <w:p w14:paraId="054C0C79" w14:textId="3F0361A0" w:rsidR="00684168" w:rsidRPr="00617F2A" w:rsidRDefault="006E3533" w:rsidP="006C71A4">
            <w:pPr>
              <w:jc w:val="center"/>
              <w:rPr>
                <w:sz w:val="16"/>
                <w:szCs w:val="16"/>
              </w:rPr>
            </w:pPr>
            <w:r w:rsidRPr="00617F2A">
              <w:rPr>
                <w:sz w:val="16"/>
                <w:szCs w:val="16"/>
              </w:rPr>
              <w:t>49.5</w:t>
            </w:r>
          </w:p>
        </w:tc>
        <w:tc>
          <w:tcPr>
            <w:tcW w:w="709" w:type="dxa"/>
          </w:tcPr>
          <w:p w14:paraId="51873CAC" w14:textId="3525D6B1" w:rsidR="00684168" w:rsidRPr="00617F2A" w:rsidRDefault="006E3533" w:rsidP="006C71A4">
            <w:pPr>
              <w:jc w:val="center"/>
              <w:rPr>
                <w:sz w:val="16"/>
                <w:szCs w:val="16"/>
              </w:rPr>
            </w:pPr>
            <w:r w:rsidRPr="00617F2A">
              <w:rPr>
                <w:sz w:val="16"/>
                <w:szCs w:val="16"/>
              </w:rPr>
              <w:t>0.84</w:t>
            </w:r>
          </w:p>
        </w:tc>
        <w:tc>
          <w:tcPr>
            <w:tcW w:w="1134" w:type="dxa"/>
          </w:tcPr>
          <w:p w14:paraId="4C2F8497" w14:textId="35B27F3F" w:rsidR="00684168" w:rsidRPr="00617F2A" w:rsidRDefault="00F71957" w:rsidP="006C71A4">
            <w:pPr>
              <w:jc w:val="center"/>
              <w:rPr>
                <w:sz w:val="16"/>
                <w:szCs w:val="16"/>
              </w:rPr>
            </w:pPr>
            <w:r w:rsidRPr="00617F2A">
              <w:rPr>
                <w:sz w:val="16"/>
                <w:szCs w:val="16"/>
              </w:rPr>
              <w:t>1</w:t>
            </w:r>
            <w:r w:rsidR="006E3533" w:rsidRPr="00617F2A">
              <w:rPr>
                <w:sz w:val="16"/>
                <w:szCs w:val="16"/>
              </w:rPr>
              <w:t>6.3</w:t>
            </w:r>
          </w:p>
        </w:tc>
        <w:tc>
          <w:tcPr>
            <w:tcW w:w="1164" w:type="dxa"/>
          </w:tcPr>
          <w:p w14:paraId="55FE77E9" w14:textId="77777777" w:rsidR="00684168" w:rsidRPr="00617F2A" w:rsidRDefault="00684168" w:rsidP="006C71A4">
            <w:pPr>
              <w:jc w:val="center"/>
              <w:rPr>
                <w:sz w:val="16"/>
                <w:szCs w:val="16"/>
              </w:rPr>
            </w:pPr>
          </w:p>
        </w:tc>
      </w:tr>
      <w:tr w:rsidR="00684168" w:rsidRPr="00617F2A" w14:paraId="746F8C7D" w14:textId="77777777" w:rsidTr="006E3533">
        <w:trPr>
          <w:trHeight w:val="23"/>
          <w:jc w:val="center"/>
        </w:trPr>
        <w:tc>
          <w:tcPr>
            <w:tcW w:w="967" w:type="dxa"/>
            <w:vMerge/>
          </w:tcPr>
          <w:p w14:paraId="3EF5C12F" w14:textId="77777777" w:rsidR="00684168" w:rsidRPr="00617F2A" w:rsidRDefault="00684168" w:rsidP="006C71A4">
            <w:pPr>
              <w:jc w:val="center"/>
              <w:rPr>
                <w:b/>
                <w:bCs/>
                <w:sz w:val="20"/>
                <w:szCs w:val="20"/>
              </w:rPr>
            </w:pPr>
          </w:p>
        </w:tc>
        <w:tc>
          <w:tcPr>
            <w:tcW w:w="1085" w:type="dxa"/>
          </w:tcPr>
          <w:p w14:paraId="7500FE04" w14:textId="77777777" w:rsidR="00684168" w:rsidRPr="00617F2A" w:rsidRDefault="00684168" w:rsidP="006C71A4">
            <w:pPr>
              <w:jc w:val="center"/>
              <w:rPr>
                <w:sz w:val="16"/>
                <w:szCs w:val="16"/>
              </w:rPr>
            </w:pPr>
            <w:r w:rsidRPr="00617F2A">
              <w:rPr>
                <w:sz w:val="16"/>
                <w:szCs w:val="16"/>
              </w:rPr>
              <w:t>PFQT-C8-C6</w:t>
            </w:r>
          </w:p>
        </w:tc>
        <w:tc>
          <w:tcPr>
            <w:tcW w:w="1062" w:type="dxa"/>
          </w:tcPr>
          <w:p w14:paraId="421DC668" w14:textId="77777777" w:rsidR="00684168" w:rsidRPr="00617F2A" w:rsidRDefault="00684168" w:rsidP="006C71A4">
            <w:pPr>
              <w:jc w:val="center"/>
              <w:rPr>
                <w:sz w:val="16"/>
                <w:szCs w:val="16"/>
              </w:rPr>
            </w:pPr>
            <w:r w:rsidRPr="00617F2A">
              <w:rPr>
                <w:sz w:val="16"/>
                <w:szCs w:val="16"/>
              </w:rPr>
              <w:t>CF</w:t>
            </w:r>
          </w:p>
        </w:tc>
        <w:tc>
          <w:tcPr>
            <w:tcW w:w="850" w:type="dxa"/>
          </w:tcPr>
          <w:p w14:paraId="0B514D70" w14:textId="77777777" w:rsidR="00684168" w:rsidRPr="00617F2A" w:rsidRDefault="00684168" w:rsidP="006C71A4">
            <w:pPr>
              <w:jc w:val="center"/>
              <w:rPr>
                <w:sz w:val="16"/>
                <w:szCs w:val="16"/>
              </w:rPr>
            </w:pPr>
            <w:r w:rsidRPr="00617F2A">
              <w:rPr>
                <w:sz w:val="16"/>
                <w:szCs w:val="16"/>
              </w:rPr>
              <w:t>1:1.2</w:t>
            </w:r>
          </w:p>
        </w:tc>
        <w:tc>
          <w:tcPr>
            <w:tcW w:w="993" w:type="dxa"/>
          </w:tcPr>
          <w:p w14:paraId="49148A5E" w14:textId="77777777" w:rsidR="00684168" w:rsidRPr="00617F2A" w:rsidRDefault="00684168" w:rsidP="006C71A4">
            <w:pPr>
              <w:jc w:val="center"/>
              <w:rPr>
                <w:sz w:val="16"/>
                <w:szCs w:val="16"/>
              </w:rPr>
            </w:pPr>
            <w:r w:rsidRPr="00617F2A">
              <w:rPr>
                <w:sz w:val="16"/>
                <w:szCs w:val="16"/>
              </w:rPr>
              <w:t>16</w:t>
            </w:r>
          </w:p>
        </w:tc>
        <w:tc>
          <w:tcPr>
            <w:tcW w:w="850" w:type="dxa"/>
          </w:tcPr>
          <w:p w14:paraId="340D1955" w14:textId="77777777" w:rsidR="00684168" w:rsidRPr="00617F2A" w:rsidRDefault="00684168" w:rsidP="006C71A4">
            <w:pPr>
              <w:jc w:val="center"/>
              <w:rPr>
                <w:sz w:val="16"/>
                <w:szCs w:val="16"/>
              </w:rPr>
            </w:pPr>
            <w:r w:rsidRPr="00617F2A">
              <w:rPr>
                <w:sz w:val="16"/>
                <w:szCs w:val="16"/>
              </w:rPr>
              <w:t>2500</w:t>
            </w:r>
          </w:p>
        </w:tc>
        <w:tc>
          <w:tcPr>
            <w:tcW w:w="709" w:type="dxa"/>
          </w:tcPr>
          <w:p w14:paraId="75919BE8" w14:textId="77777777" w:rsidR="00684168" w:rsidRPr="00617F2A" w:rsidRDefault="00684168" w:rsidP="006C71A4">
            <w:pPr>
              <w:jc w:val="center"/>
              <w:rPr>
                <w:sz w:val="16"/>
                <w:szCs w:val="16"/>
              </w:rPr>
            </w:pPr>
            <w:r w:rsidRPr="00617F2A">
              <w:rPr>
                <w:sz w:val="16"/>
                <w:szCs w:val="16"/>
              </w:rPr>
              <w:t>120</w:t>
            </w:r>
          </w:p>
        </w:tc>
        <w:tc>
          <w:tcPr>
            <w:tcW w:w="992" w:type="dxa"/>
          </w:tcPr>
          <w:p w14:paraId="6E16FECD" w14:textId="4B02AB3E" w:rsidR="00684168" w:rsidRPr="00617F2A" w:rsidRDefault="006E3533" w:rsidP="006C71A4">
            <w:pPr>
              <w:jc w:val="center"/>
              <w:rPr>
                <w:sz w:val="16"/>
                <w:szCs w:val="16"/>
              </w:rPr>
            </w:pPr>
            <w:r w:rsidRPr="00617F2A">
              <w:rPr>
                <w:sz w:val="16"/>
                <w:szCs w:val="16"/>
              </w:rPr>
              <w:t>2.6</w:t>
            </w:r>
          </w:p>
        </w:tc>
        <w:tc>
          <w:tcPr>
            <w:tcW w:w="709" w:type="dxa"/>
          </w:tcPr>
          <w:p w14:paraId="0339F17E" w14:textId="7E91A9B9" w:rsidR="00684168" w:rsidRPr="00617F2A" w:rsidRDefault="006E3533" w:rsidP="006C71A4">
            <w:pPr>
              <w:jc w:val="center"/>
              <w:rPr>
                <w:sz w:val="16"/>
                <w:szCs w:val="16"/>
              </w:rPr>
            </w:pPr>
            <w:r w:rsidRPr="00617F2A">
              <w:rPr>
                <w:sz w:val="16"/>
                <w:szCs w:val="16"/>
              </w:rPr>
              <w:t>42.1</w:t>
            </w:r>
          </w:p>
        </w:tc>
        <w:tc>
          <w:tcPr>
            <w:tcW w:w="709" w:type="dxa"/>
          </w:tcPr>
          <w:p w14:paraId="60F21B5B" w14:textId="6A630CE0" w:rsidR="00684168" w:rsidRPr="00617F2A" w:rsidRDefault="006E3533" w:rsidP="006C71A4">
            <w:pPr>
              <w:jc w:val="center"/>
              <w:rPr>
                <w:sz w:val="16"/>
                <w:szCs w:val="16"/>
              </w:rPr>
            </w:pPr>
            <w:r w:rsidRPr="00617F2A">
              <w:rPr>
                <w:sz w:val="16"/>
                <w:szCs w:val="16"/>
              </w:rPr>
              <w:t>0.86</w:t>
            </w:r>
          </w:p>
        </w:tc>
        <w:tc>
          <w:tcPr>
            <w:tcW w:w="1134" w:type="dxa"/>
          </w:tcPr>
          <w:p w14:paraId="43104ED3" w14:textId="7F3FC36D" w:rsidR="00684168" w:rsidRPr="00617F2A" w:rsidRDefault="00F71957" w:rsidP="006C71A4">
            <w:pPr>
              <w:jc w:val="center"/>
              <w:rPr>
                <w:sz w:val="16"/>
                <w:szCs w:val="16"/>
              </w:rPr>
            </w:pPr>
            <w:r w:rsidRPr="00617F2A">
              <w:rPr>
                <w:sz w:val="16"/>
                <w:szCs w:val="16"/>
              </w:rPr>
              <w:t>7.</w:t>
            </w:r>
            <w:r w:rsidR="006E3533" w:rsidRPr="00617F2A">
              <w:rPr>
                <w:sz w:val="16"/>
                <w:szCs w:val="16"/>
              </w:rPr>
              <w:t>3</w:t>
            </w:r>
          </w:p>
        </w:tc>
        <w:tc>
          <w:tcPr>
            <w:tcW w:w="1164" w:type="dxa"/>
          </w:tcPr>
          <w:p w14:paraId="63ACBA2F" w14:textId="77777777" w:rsidR="00684168" w:rsidRPr="00617F2A" w:rsidRDefault="00684168" w:rsidP="006C71A4">
            <w:pPr>
              <w:jc w:val="center"/>
              <w:rPr>
                <w:sz w:val="16"/>
                <w:szCs w:val="16"/>
              </w:rPr>
            </w:pPr>
          </w:p>
        </w:tc>
      </w:tr>
      <w:tr w:rsidR="00684168" w:rsidRPr="00617F2A" w14:paraId="2A709D15" w14:textId="77777777" w:rsidTr="006E3533">
        <w:trPr>
          <w:trHeight w:val="60"/>
          <w:jc w:val="center"/>
        </w:trPr>
        <w:tc>
          <w:tcPr>
            <w:tcW w:w="967" w:type="dxa"/>
            <w:vMerge w:val="restart"/>
          </w:tcPr>
          <w:p w14:paraId="0E1280B3" w14:textId="77777777" w:rsidR="00684168" w:rsidRPr="00617F2A" w:rsidRDefault="00684168" w:rsidP="006C71A4">
            <w:pPr>
              <w:jc w:val="center"/>
              <w:rPr>
                <w:sz w:val="20"/>
                <w:szCs w:val="20"/>
              </w:rPr>
            </w:pPr>
            <w:r w:rsidRPr="00617F2A">
              <w:rPr>
                <w:sz w:val="20"/>
                <w:szCs w:val="20"/>
              </w:rPr>
              <w:t>ZY-4Cl</w:t>
            </w:r>
          </w:p>
        </w:tc>
        <w:tc>
          <w:tcPr>
            <w:tcW w:w="1085" w:type="dxa"/>
          </w:tcPr>
          <w:p w14:paraId="76DFF903" w14:textId="77777777" w:rsidR="00684168" w:rsidRPr="00617F2A" w:rsidRDefault="00684168" w:rsidP="006C71A4">
            <w:pPr>
              <w:jc w:val="center"/>
              <w:rPr>
                <w:sz w:val="16"/>
                <w:szCs w:val="16"/>
              </w:rPr>
            </w:pPr>
            <w:r w:rsidRPr="00617F2A">
              <w:rPr>
                <w:sz w:val="16"/>
                <w:szCs w:val="16"/>
              </w:rPr>
              <w:t>PTB7-Th</w:t>
            </w:r>
          </w:p>
        </w:tc>
        <w:tc>
          <w:tcPr>
            <w:tcW w:w="1062" w:type="dxa"/>
          </w:tcPr>
          <w:p w14:paraId="0960EBD1" w14:textId="77777777" w:rsidR="00684168" w:rsidRPr="00617F2A" w:rsidRDefault="00684168" w:rsidP="006C71A4">
            <w:pPr>
              <w:jc w:val="center"/>
              <w:rPr>
                <w:sz w:val="16"/>
                <w:szCs w:val="16"/>
              </w:rPr>
            </w:pPr>
            <w:r w:rsidRPr="00617F2A">
              <w:rPr>
                <w:sz w:val="16"/>
                <w:szCs w:val="16"/>
              </w:rPr>
              <w:t>CF</w:t>
            </w:r>
          </w:p>
        </w:tc>
        <w:tc>
          <w:tcPr>
            <w:tcW w:w="850" w:type="dxa"/>
          </w:tcPr>
          <w:p w14:paraId="664370FD" w14:textId="77777777" w:rsidR="00684168" w:rsidRPr="00617F2A" w:rsidRDefault="00684168" w:rsidP="006C71A4">
            <w:pPr>
              <w:jc w:val="center"/>
              <w:rPr>
                <w:sz w:val="16"/>
                <w:szCs w:val="16"/>
              </w:rPr>
            </w:pPr>
            <w:r w:rsidRPr="00617F2A">
              <w:rPr>
                <w:sz w:val="16"/>
                <w:szCs w:val="16"/>
              </w:rPr>
              <w:t>1:1</w:t>
            </w:r>
          </w:p>
        </w:tc>
        <w:tc>
          <w:tcPr>
            <w:tcW w:w="993" w:type="dxa"/>
          </w:tcPr>
          <w:p w14:paraId="44527F5D" w14:textId="2A92ADAF" w:rsidR="00684168" w:rsidRPr="00617F2A" w:rsidRDefault="00DD207C" w:rsidP="006C71A4">
            <w:pPr>
              <w:jc w:val="center"/>
              <w:rPr>
                <w:sz w:val="16"/>
                <w:szCs w:val="16"/>
              </w:rPr>
            </w:pPr>
            <w:r w:rsidRPr="00617F2A">
              <w:rPr>
                <w:sz w:val="16"/>
                <w:szCs w:val="16"/>
              </w:rPr>
              <w:t>14</w:t>
            </w:r>
          </w:p>
        </w:tc>
        <w:tc>
          <w:tcPr>
            <w:tcW w:w="850" w:type="dxa"/>
          </w:tcPr>
          <w:p w14:paraId="2BECEA61" w14:textId="4E082E91" w:rsidR="00684168" w:rsidRPr="00617F2A" w:rsidRDefault="00DD207C" w:rsidP="006C71A4">
            <w:pPr>
              <w:jc w:val="center"/>
              <w:rPr>
                <w:sz w:val="16"/>
                <w:szCs w:val="16"/>
              </w:rPr>
            </w:pPr>
            <w:r w:rsidRPr="00617F2A">
              <w:rPr>
                <w:sz w:val="16"/>
                <w:szCs w:val="16"/>
              </w:rPr>
              <w:t>2500</w:t>
            </w:r>
          </w:p>
        </w:tc>
        <w:tc>
          <w:tcPr>
            <w:tcW w:w="709" w:type="dxa"/>
          </w:tcPr>
          <w:p w14:paraId="3AE84BAD" w14:textId="22BD7BC7" w:rsidR="00684168" w:rsidRPr="00617F2A" w:rsidRDefault="00DD207C" w:rsidP="006C71A4">
            <w:pPr>
              <w:jc w:val="center"/>
              <w:rPr>
                <w:sz w:val="16"/>
                <w:szCs w:val="16"/>
              </w:rPr>
            </w:pPr>
            <w:r w:rsidRPr="00617F2A">
              <w:rPr>
                <w:sz w:val="16"/>
                <w:szCs w:val="16"/>
              </w:rPr>
              <w:t>130</w:t>
            </w:r>
          </w:p>
        </w:tc>
        <w:tc>
          <w:tcPr>
            <w:tcW w:w="992" w:type="dxa"/>
          </w:tcPr>
          <w:p w14:paraId="7CAC0DC7" w14:textId="5B72E2A9" w:rsidR="00684168" w:rsidRPr="00617F2A" w:rsidRDefault="00675DB8" w:rsidP="006C71A4">
            <w:pPr>
              <w:jc w:val="center"/>
              <w:rPr>
                <w:sz w:val="16"/>
                <w:szCs w:val="16"/>
              </w:rPr>
            </w:pPr>
            <w:r w:rsidRPr="00617F2A">
              <w:rPr>
                <w:sz w:val="16"/>
                <w:szCs w:val="16"/>
              </w:rPr>
              <w:t>2.81</w:t>
            </w:r>
          </w:p>
        </w:tc>
        <w:tc>
          <w:tcPr>
            <w:tcW w:w="709" w:type="dxa"/>
          </w:tcPr>
          <w:p w14:paraId="6F9974A4" w14:textId="5276E3EC" w:rsidR="00684168" w:rsidRPr="00617F2A" w:rsidRDefault="00466F76" w:rsidP="006C71A4">
            <w:pPr>
              <w:jc w:val="center"/>
              <w:rPr>
                <w:sz w:val="16"/>
                <w:szCs w:val="16"/>
              </w:rPr>
            </w:pPr>
            <w:r w:rsidRPr="00617F2A">
              <w:rPr>
                <w:sz w:val="16"/>
                <w:szCs w:val="16"/>
              </w:rPr>
              <w:t>33</w:t>
            </w:r>
          </w:p>
        </w:tc>
        <w:tc>
          <w:tcPr>
            <w:tcW w:w="709" w:type="dxa"/>
          </w:tcPr>
          <w:p w14:paraId="6D1CA066" w14:textId="1BB74978" w:rsidR="00684168" w:rsidRPr="00617F2A" w:rsidRDefault="00466F76" w:rsidP="006C71A4">
            <w:pPr>
              <w:jc w:val="center"/>
              <w:rPr>
                <w:sz w:val="16"/>
                <w:szCs w:val="16"/>
              </w:rPr>
            </w:pPr>
            <w:r w:rsidRPr="00617F2A">
              <w:rPr>
                <w:sz w:val="16"/>
                <w:szCs w:val="16"/>
              </w:rPr>
              <w:t>0.89</w:t>
            </w:r>
          </w:p>
        </w:tc>
        <w:tc>
          <w:tcPr>
            <w:tcW w:w="1134" w:type="dxa"/>
          </w:tcPr>
          <w:p w14:paraId="7E426DC0" w14:textId="77777777" w:rsidR="00684168" w:rsidRPr="00617F2A" w:rsidRDefault="00684168" w:rsidP="006C71A4">
            <w:pPr>
              <w:jc w:val="center"/>
              <w:rPr>
                <w:sz w:val="16"/>
                <w:szCs w:val="16"/>
              </w:rPr>
            </w:pPr>
            <w:r w:rsidRPr="00617F2A">
              <w:rPr>
                <w:sz w:val="16"/>
                <w:szCs w:val="16"/>
              </w:rPr>
              <w:t>9.34</w:t>
            </w:r>
          </w:p>
        </w:tc>
        <w:tc>
          <w:tcPr>
            <w:tcW w:w="1164" w:type="dxa"/>
          </w:tcPr>
          <w:p w14:paraId="557952F6" w14:textId="77777777" w:rsidR="00684168" w:rsidRPr="00617F2A" w:rsidRDefault="00684168" w:rsidP="006C71A4">
            <w:pPr>
              <w:jc w:val="center"/>
              <w:rPr>
                <w:sz w:val="16"/>
                <w:szCs w:val="16"/>
              </w:rPr>
            </w:pPr>
          </w:p>
        </w:tc>
      </w:tr>
      <w:tr w:rsidR="00684168" w:rsidRPr="00617F2A" w14:paraId="3953E41F" w14:textId="77777777" w:rsidTr="006C71A4">
        <w:trPr>
          <w:trHeight w:val="56"/>
          <w:jc w:val="center"/>
        </w:trPr>
        <w:tc>
          <w:tcPr>
            <w:tcW w:w="967" w:type="dxa"/>
            <w:vMerge/>
          </w:tcPr>
          <w:p w14:paraId="3D46EFD1" w14:textId="77777777" w:rsidR="00684168" w:rsidRPr="00617F2A" w:rsidRDefault="00684168" w:rsidP="006C71A4">
            <w:pPr>
              <w:jc w:val="center"/>
            </w:pPr>
          </w:p>
        </w:tc>
        <w:tc>
          <w:tcPr>
            <w:tcW w:w="1085" w:type="dxa"/>
          </w:tcPr>
          <w:p w14:paraId="656AFFD0" w14:textId="77777777" w:rsidR="00684168" w:rsidRPr="00617F2A" w:rsidRDefault="00684168" w:rsidP="006C71A4">
            <w:pPr>
              <w:jc w:val="center"/>
              <w:rPr>
                <w:sz w:val="16"/>
                <w:szCs w:val="16"/>
              </w:rPr>
            </w:pPr>
            <w:r w:rsidRPr="00617F2A">
              <w:rPr>
                <w:sz w:val="16"/>
                <w:szCs w:val="16"/>
              </w:rPr>
              <w:t>PBDB-T</w:t>
            </w:r>
          </w:p>
        </w:tc>
        <w:tc>
          <w:tcPr>
            <w:tcW w:w="1062" w:type="dxa"/>
          </w:tcPr>
          <w:p w14:paraId="54E4B510" w14:textId="77777777" w:rsidR="00684168" w:rsidRPr="00617F2A" w:rsidRDefault="00684168" w:rsidP="006C71A4">
            <w:pPr>
              <w:jc w:val="center"/>
              <w:rPr>
                <w:sz w:val="16"/>
                <w:szCs w:val="16"/>
              </w:rPr>
            </w:pPr>
            <w:r w:rsidRPr="00617F2A">
              <w:rPr>
                <w:sz w:val="16"/>
                <w:szCs w:val="16"/>
              </w:rPr>
              <w:t>CF</w:t>
            </w:r>
          </w:p>
        </w:tc>
        <w:tc>
          <w:tcPr>
            <w:tcW w:w="850" w:type="dxa"/>
          </w:tcPr>
          <w:p w14:paraId="6503133B" w14:textId="77777777" w:rsidR="00684168" w:rsidRPr="00617F2A" w:rsidRDefault="00684168" w:rsidP="006C71A4">
            <w:pPr>
              <w:jc w:val="center"/>
              <w:rPr>
                <w:sz w:val="16"/>
                <w:szCs w:val="16"/>
              </w:rPr>
            </w:pPr>
            <w:r w:rsidRPr="00617F2A">
              <w:rPr>
                <w:sz w:val="16"/>
                <w:szCs w:val="16"/>
              </w:rPr>
              <w:t>1:1</w:t>
            </w:r>
          </w:p>
        </w:tc>
        <w:tc>
          <w:tcPr>
            <w:tcW w:w="993" w:type="dxa"/>
          </w:tcPr>
          <w:p w14:paraId="4205B844" w14:textId="77777777" w:rsidR="00684168" w:rsidRPr="00617F2A" w:rsidRDefault="00684168" w:rsidP="006C71A4">
            <w:pPr>
              <w:jc w:val="center"/>
              <w:rPr>
                <w:sz w:val="16"/>
                <w:szCs w:val="16"/>
              </w:rPr>
            </w:pPr>
            <w:r w:rsidRPr="00617F2A">
              <w:rPr>
                <w:sz w:val="16"/>
                <w:szCs w:val="16"/>
              </w:rPr>
              <w:t>14</w:t>
            </w:r>
          </w:p>
        </w:tc>
        <w:tc>
          <w:tcPr>
            <w:tcW w:w="850" w:type="dxa"/>
          </w:tcPr>
          <w:p w14:paraId="707AEFE0" w14:textId="77777777" w:rsidR="00684168" w:rsidRPr="00617F2A" w:rsidRDefault="00684168" w:rsidP="006C71A4">
            <w:pPr>
              <w:jc w:val="center"/>
              <w:rPr>
                <w:sz w:val="16"/>
                <w:szCs w:val="16"/>
              </w:rPr>
            </w:pPr>
            <w:r w:rsidRPr="00617F2A">
              <w:rPr>
                <w:sz w:val="16"/>
                <w:szCs w:val="16"/>
              </w:rPr>
              <w:t>2500</w:t>
            </w:r>
          </w:p>
        </w:tc>
        <w:tc>
          <w:tcPr>
            <w:tcW w:w="709" w:type="dxa"/>
          </w:tcPr>
          <w:p w14:paraId="37516926" w14:textId="77777777" w:rsidR="00684168" w:rsidRPr="00617F2A" w:rsidRDefault="00684168" w:rsidP="006C71A4">
            <w:pPr>
              <w:jc w:val="center"/>
              <w:rPr>
                <w:sz w:val="16"/>
                <w:szCs w:val="16"/>
              </w:rPr>
            </w:pPr>
            <w:r w:rsidRPr="00617F2A">
              <w:rPr>
                <w:sz w:val="16"/>
                <w:szCs w:val="16"/>
              </w:rPr>
              <w:t>130</w:t>
            </w:r>
          </w:p>
        </w:tc>
        <w:tc>
          <w:tcPr>
            <w:tcW w:w="992" w:type="dxa"/>
          </w:tcPr>
          <w:p w14:paraId="493BAB8C" w14:textId="77777777" w:rsidR="00684168" w:rsidRPr="00617F2A" w:rsidRDefault="00684168" w:rsidP="006C71A4">
            <w:pPr>
              <w:jc w:val="center"/>
              <w:rPr>
                <w:sz w:val="16"/>
                <w:szCs w:val="16"/>
              </w:rPr>
            </w:pPr>
            <w:r w:rsidRPr="00617F2A">
              <w:rPr>
                <w:sz w:val="16"/>
                <w:szCs w:val="16"/>
              </w:rPr>
              <w:t>11.21</w:t>
            </w:r>
          </w:p>
        </w:tc>
        <w:tc>
          <w:tcPr>
            <w:tcW w:w="709" w:type="dxa"/>
          </w:tcPr>
          <w:p w14:paraId="11310469" w14:textId="60F44058" w:rsidR="00684168" w:rsidRPr="00617F2A" w:rsidRDefault="00675DB8" w:rsidP="006C71A4">
            <w:pPr>
              <w:jc w:val="center"/>
              <w:rPr>
                <w:sz w:val="16"/>
                <w:szCs w:val="16"/>
              </w:rPr>
            </w:pPr>
            <w:r w:rsidRPr="00617F2A">
              <w:rPr>
                <w:sz w:val="16"/>
                <w:szCs w:val="16"/>
              </w:rPr>
              <w:t>68</w:t>
            </w:r>
          </w:p>
        </w:tc>
        <w:tc>
          <w:tcPr>
            <w:tcW w:w="709" w:type="dxa"/>
          </w:tcPr>
          <w:p w14:paraId="2082EEDD" w14:textId="05A6C8BC" w:rsidR="00684168" w:rsidRPr="00617F2A" w:rsidRDefault="00684168" w:rsidP="006C71A4">
            <w:pPr>
              <w:jc w:val="center"/>
              <w:rPr>
                <w:sz w:val="16"/>
                <w:szCs w:val="16"/>
              </w:rPr>
            </w:pPr>
            <w:r w:rsidRPr="00617F2A">
              <w:rPr>
                <w:sz w:val="16"/>
                <w:szCs w:val="16"/>
              </w:rPr>
              <w:t>1.0</w:t>
            </w:r>
            <w:r w:rsidR="00675DB8" w:rsidRPr="00617F2A">
              <w:rPr>
                <w:sz w:val="16"/>
                <w:szCs w:val="16"/>
              </w:rPr>
              <w:t>4</w:t>
            </w:r>
          </w:p>
        </w:tc>
        <w:tc>
          <w:tcPr>
            <w:tcW w:w="1134" w:type="dxa"/>
          </w:tcPr>
          <w:p w14:paraId="5A124909" w14:textId="77777777" w:rsidR="00684168" w:rsidRPr="00617F2A" w:rsidRDefault="00684168" w:rsidP="006C71A4">
            <w:pPr>
              <w:jc w:val="center"/>
              <w:rPr>
                <w:sz w:val="16"/>
                <w:szCs w:val="16"/>
              </w:rPr>
            </w:pPr>
            <w:r w:rsidRPr="00617F2A">
              <w:rPr>
                <w:sz w:val="16"/>
                <w:szCs w:val="16"/>
              </w:rPr>
              <w:t>15.73</w:t>
            </w:r>
          </w:p>
        </w:tc>
        <w:tc>
          <w:tcPr>
            <w:tcW w:w="1164" w:type="dxa"/>
          </w:tcPr>
          <w:p w14:paraId="0A88B351" w14:textId="6EF2137E" w:rsidR="00684168" w:rsidRPr="00617F2A" w:rsidRDefault="00466F76" w:rsidP="006C71A4">
            <w:pPr>
              <w:jc w:val="center"/>
              <w:rPr>
                <w:sz w:val="16"/>
                <w:szCs w:val="16"/>
              </w:rPr>
            </w:pPr>
            <w:r w:rsidRPr="00617F2A">
              <w:rPr>
                <w:sz w:val="16"/>
                <w:szCs w:val="16"/>
              </w:rPr>
              <w:t>89</w:t>
            </w:r>
          </w:p>
        </w:tc>
      </w:tr>
      <w:tr w:rsidR="00684168" w:rsidRPr="00617F2A" w14:paraId="3197C8D5" w14:textId="77777777" w:rsidTr="006E3533">
        <w:trPr>
          <w:trHeight w:val="56"/>
          <w:jc w:val="center"/>
        </w:trPr>
        <w:tc>
          <w:tcPr>
            <w:tcW w:w="967" w:type="dxa"/>
            <w:vMerge/>
          </w:tcPr>
          <w:p w14:paraId="62634DDB" w14:textId="77777777" w:rsidR="00684168" w:rsidRPr="00617F2A" w:rsidRDefault="00684168" w:rsidP="006C71A4">
            <w:pPr>
              <w:jc w:val="center"/>
            </w:pPr>
          </w:p>
        </w:tc>
        <w:tc>
          <w:tcPr>
            <w:tcW w:w="1085" w:type="dxa"/>
          </w:tcPr>
          <w:p w14:paraId="16AEA72C" w14:textId="77777777" w:rsidR="00684168" w:rsidRPr="00617F2A" w:rsidRDefault="00684168" w:rsidP="006C71A4">
            <w:pPr>
              <w:jc w:val="center"/>
              <w:rPr>
                <w:sz w:val="16"/>
                <w:szCs w:val="16"/>
              </w:rPr>
            </w:pPr>
            <w:r w:rsidRPr="00617F2A">
              <w:rPr>
                <w:sz w:val="16"/>
                <w:szCs w:val="16"/>
              </w:rPr>
              <w:t>PBDB-T-SF</w:t>
            </w:r>
          </w:p>
        </w:tc>
        <w:tc>
          <w:tcPr>
            <w:tcW w:w="1062" w:type="dxa"/>
          </w:tcPr>
          <w:p w14:paraId="455009F1" w14:textId="77777777" w:rsidR="00684168" w:rsidRPr="00617F2A" w:rsidRDefault="00684168" w:rsidP="006C71A4">
            <w:pPr>
              <w:jc w:val="center"/>
              <w:rPr>
                <w:sz w:val="16"/>
                <w:szCs w:val="16"/>
              </w:rPr>
            </w:pPr>
            <w:r w:rsidRPr="00617F2A">
              <w:rPr>
                <w:sz w:val="16"/>
                <w:szCs w:val="16"/>
              </w:rPr>
              <w:t>CF</w:t>
            </w:r>
          </w:p>
        </w:tc>
        <w:tc>
          <w:tcPr>
            <w:tcW w:w="850" w:type="dxa"/>
          </w:tcPr>
          <w:p w14:paraId="2A9A3CEA" w14:textId="77777777" w:rsidR="00684168" w:rsidRPr="00617F2A" w:rsidRDefault="00684168" w:rsidP="006C71A4">
            <w:pPr>
              <w:jc w:val="center"/>
              <w:rPr>
                <w:sz w:val="16"/>
                <w:szCs w:val="16"/>
              </w:rPr>
            </w:pPr>
            <w:r w:rsidRPr="00617F2A">
              <w:rPr>
                <w:sz w:val="16"/>
                <w:szCs w:val="16"/>
              </w:rPr>
              <w:t>1:1</w:t>
            </w:r>
          </w:p>
        </w:tc>
        <w:tc>
          <w:tcPr>
            <w:tcW w:w="993" w:type="dxa"/>
          </w:tcPr>
          <w:p w14:paraId="7A1FB917" w14:textId="0CCD29A9" w:rsidR="00684168" w:rsidRPr="00617F2A" w:rsidRDefault="00DD207C" w:rsidP="006C71A4">
            <w:pPr>
              <w:jc w:val="center"/>
              <w:rPr>
                <w:sz w:val="16"/>
                <w:szCs w:val="16"/>
              </w:rPr>
            </w:pPr>
            <w:r w:rsidRPr="00617F2A">
              <w:rPr>
                <w:sz w:val="16"/>
                <w:szCs w:val="16"/>
              </w:rPr>
              <w:t>14</w:t>
            </w:r>
          </w:p>
        </w:tc>
        <w:tc>
          <w:tcPr>
            <w:tcW w:w="850" w:type="dxa"/>
          </w:tcPr>
          <w:p w14:paraId="2E0CB0A0" w14:textId="73035AC6" w:rsidR="00684168" w:rsidRPr="00617F2A" w:rsidRDefault="00DD207C" w:rsidP="006C71A4">
            <w:pPr>
              <w:jc w:val="center"/>
              <w:rPr>
                <w:sz w:val="16"/>
                <w:szCs w:val="16"/>
              </w:rPr>
            </w:pPr>
            <w:r w:rsidRPr="00617F2A">
              <w:rPr>
                <w:sz w:val="16"/>
                <w:szCs w:val="16"/>
              </w:rPr>
              <w:t>2500</w:t>
            </w:r>
          </w:p>
        </w:tc>
        <w:tc>
          <w:tcPr>
            <w:tcW w:w="709" w:type="dxa"/>
          </w:tcPr>
          <w:p w14:paraId="37E0BAF9" w14:textId="2F01EC86" w:rsidR="00684168" w:rsidRPr="00617F2A" w:rsidRDefault="00DD207C" w:rsidP="006C71A4">
            <w:pPr>
              <w:jc w:val="center"/>
              <w:rPr>
                <w:sz w:val="16"/>
                <w:szCs w:val="16"/>
              </w:rPr>
            </w:pPr>
            <w:r w:rsidRPr="00617F2A">
              <w:rPr>
                <w:sz w:val="16"/>
                <w:szCs w:val="16"/>
              </w:rPr>
              <w:t>130</w:t>
            </w:r>
          </w:p>
        </w:tc>
        <w:tc>
          <w:tcPr>
            <w:tcW w:w="992" w:type="dxa"/>
          </w:tcPr>
          <w:p w14:paraId="4371BBEC" w14:textId="5C5BDAE2" w:rsidR="00684168" w:rsidRPr="00617F2A" w:rsidRDefault="00675DB8" w:rsidP="006C71A4">
            <w:pPr>
              <w:jc w:val="center"/>
              <w:rPr>
                <w:sz w:val="16"/>
                <w:szCs w:val="16"/>
              </w:rPr>
            </w:pPr>
            <w:r w:rsidRPr="00617F2A">
              <w:rPr>
                <w:sz w:val="16"/>
                <w:szCs w:val="16"/>
              </w:rPr>
              <w:t>0.64</w:t>
            </w:r>
          </w:p>
        </w:tc>
        <w:tc>
          <w:tcPr>
            <w:tcW w:w="709" w:type="dxa"/>
          </w:tcPr>
          <w:p w14:paraId="7D4321ED" w14:textId="16E00D70" w:rsidR="00684168" w:rsidRPr="00617F2A" w:rsidRDefault="00466F76" w:rsidP="006C71A4">
            <w:pPr>
              <w:jc w:val="center"/>
              <w:rPr>
                <w:sz w:val="16"/>
                <w:szCs w:val="16"/>
              </w:rPr>
            </w:pPr>
            <w:r w:rsidRPr="00617F2A">
              <w:rPr>
                <w:sz w:val="16"/>
                <w:szCs w:val="16"/>
              </w:rPr>
              <w:t>40</w:t>
            </w:r>
          </w:p>
        </w:tc>
        <w:tc>
          <w:tcPr>
            <w:tcW w:w="709" w:type="dxa"/>
          </w:tcPr>
          <w:p w14:paraId="13796F18" w14:textId="6A9090B3" w:rsidR="00684168" w:rsidRPr="00617F2A" w:rsidRDefault="00466F76" w:rsidP="006C71A4">
            <w:pPr>
              <w:jc w:val="center"/>
              <w:rPr>
                <w:sz w:val="16"/>
                <w:szCs w:val="16"/>
              </w:rPr>
            </w:pPr>
            <w:r w:rsidRPr="00617F2A">
              <w:rPr>
                <w:sz w:val="16"/>
                <w:szCs w:val="16"/>
              </w:rPr>
              <w:t>1.13</w:t>
            </w:r>
          </w:p>
        </w:tc>
        <w:tc>
          <w:tcPr>
            <w:tcW w:w="1134" w:type="dxa"/>
          </w:tcPr>
          <w:p w14:paraId="34A7B812" w14:textId="4F997478" w:rsidR="00684168" w:rsidRPr="00617F2A" w:rsidRDefault="00466F76" w:rsidP="006C71A4">
            <w:pPr>
              <w:jc w:val="center"/>
              <w:rPr>
                <w:sz w:val="16"/>
                <w:szCs w:val="16"/>
              </w:rPr>
            </w:pPr>
            <w:r w:rsidRPr="00617F2A">
              <w:rPr>
                <w:sz w:val="16"/>
                <w:szCs w:val="16"/>
              </w:rPr>
              <w:t>1.42</w:t>
            </w:r>
          </w:p>
        </w:tc>
        <w:tc>
          <w:tcPr>
            <w:tcW w:w="1164" w:type="dxa"/>
          </w:tcPr>
          <w:p w14:paraId="214D67E7" w14:textId="77777777" w:rsidR="00684168" w:rsidRPr="00617F2A" w:rsidRDefault="00684168" w:rsidP="006C71A4">
            <w:pPr>
              <w:jc w:val="center"/>
              <w:rPr>
                <w:sz w:val="16"/>
                <w:szCs w:val="16"/>
              </w:rPr>
            </w:pPr>
          </w:p>
        </w:tc>
      </w:tr>
      <w:tr w:rsidR="00684168" w:rsidRPr="00617F2A" w14:paraId="754B90A7" w14:textId="77777777" w:rsidTr="006C71A4">
        <w:trPr>
          <w:trHeight w:val="56"/>
          <w:jc w:val="center"/>
        </w:trPr>
        <w:tc>
          <w:tcPr>
            <w:tcW w:w="967" w:type="dxa"/>
            <w:vMerge/>
          </w:tcPr>
          <w:p w14:paraId="27006AE6" w14:textId="77777777" w:rsidR="00684168" w:rsidRPr="00617F2A" w:rsidRDefault="00684168" w:rsidP="006C71A4">
            <w:pPr>
              <w:jc w:val="center"/>
            </w:pPr>
          </w:p>
        </w:tc>
        <w:tc>
          <w:tcPr>
            <w:tcW w:w="1085" w:type="dxa"/>
          </w:tcPr>
          <w:p w14:paraId="5611B306" w14:textId="77777777" w:rsidR="00684168" w:rsidRPr="00617F2A" w:rsidRDefault="00684168" w:rsidP="006C71A4">
            <w:pPr>
              <w:jc w:val="center"/>
              <w:rPr>
                <w:sz w:val="16"/>
                <w:szCs w:val="16"/>
              </w:rPr>
            </w:pPr>
            <w:r w:rsidRPr="00617F2A">
              <w:rPr>
                <w:sz w:val="16"/>
                <w:szCs w:val="16"/>
              </w:rPr>
              <w:t>PBDB-T-2F</w:t>
            </w:r>
          </w:p>
        </w:tc>
        <w:tc>
          <w:tcPr>
            <w:tcW w:w="1062" w:type="dxa"/>
          </w:tcPr>
          <w:p w14:paraId="000DD33C" w14:textId="77777777" w:rsidR="00684168" w:rsidRPr="00617F2A" w:rsidRDefault="00684168" w:rsidP="006C71A4">
            <w:pPr>
              <w:jc w:val="center"/>
              <w:rPr>
                <w:sz w:val="16"/>
                <w:szCs w:val="16"/>
              </w:rPr>
            </w:pPr>
            <w:r w:rsidRPr="00617F2A">
              <w:rPr>
                <w:sz w:val="16"/>
                <w:szCs w:val="16"/>
              </w:rPr>
              <w:t>CF</w:t>
            </w:r>
          </w:p>
        </w:tc>
        <w:tc>
          <w:tcPr>
            <w:tcW w:w="850" w:type="dxa"/>
          </w:tcPr>
          <w:p w14:paraId="2D6D6769" w14:textId="77777777" w:rsidR="00684168" w:rsidRPr="00617F2A" w:rsidRDefault="00684168" w:rsidP="006C71A4">
            <w:pPr>
              <w:jc w:val="center"/>
              <w:rPr>
                <w:sz w:val="16"/>
                <w:szCs w:val="16"/>
              </w:rPr>
            </w:pPr>
            <w:r w:rsidRPr="00617F2A">
              <w:rPr>
                <w:sz w:val="16"/>
                <w:szCs w:val="16"/>
              </w:rPr>
              <w:t>1:1</w:t>
            </w:r>
          </w:p>
        </w:tc>
        <w:tc>
          <w:tcPr>
            <w:tcW w:w="993" w:type="dxa"/>
          </w:tcPr>
          <w:p w14:paraId="5924ECFA" w14:textId="77777777" w:rsidR="00684168" w:rsidRPr="00617F2A" w:rsidRDefault="00684168" w:rsidP="006C71A4">
            <w:pPr>
              <w:jc w:val="center"/>
              <w:rPr>
                <w:sz w:val="16"/>
                <w:szCs w:val="16"/>
              </w:rPr>
            </w:pPr>
            <w:r w:rsidRPr="00617F2A">
              <w:rPr>
                <w:sz w:val="16"/>
                <w:szCs w:val="16"/>
              </w:rPr>
              <w:t>14</w:t>
            </w:r>
          </w:p>
        </w:tc>
        <w:tc>
          <w:tcPr>
            <w:tcW w:w="850" w:type="dxa"/>
          </w:tcPr>
          <w:p w14:paraId="78A42562" w14:textId="77777777" w:rsidR="00684168" w:rsidRPr="00617F2A" w:rsidRDefault="00684168" w:rsidP="006C71A4">
            <w:pPr>
              <w:jc w:val="center"/>
              <w:rPr>
                <w:sz w:val="16"/>
                <w:szCs w:val="16"/>
              </w:rPr>
            </w:pPr>
            <w:r w:rsidRPr="00617F2A">
              <w:rPr>
                <w:sz w:val="16"/>
                <w:szCs w:val="16"/>
              </w:rPr>
              <w:t>2500</w:t>
            </w:r>
          </w:p>
        </w:tc>
        <w:tc>
          <w:tcPr>
            <w:tcW w:w="709" w:type="dxa"/>
          </w:tcPr>
          <w:p w14:paraId="4C3B1663" w14:textId="77777777" w:rsidR="00684168" w:rsidRPr="00617F2A" w:rsidRDefault="00684168" w:rsidP="006C71A4">
            <w:pPr>
              <w:jc w:val="center"/>
              <w:rPr>
                <w:sz w:val="16"/>
                <w:szCs w:val="16"/>
              </w:rPr>
            </w:pPr>
            <w:r w:rsidRPr="00617F2A">
              <w:rPr>
                <w:sz w:val="16"/>
                <w:szCs w:val="16"/>
              </w:rPr>
              <w:t>130</w:t>
            </w:r>
          </w:p>
        </w:tc>
        <w:tc>
          <w:tcPr>
            <w:tcW w:w="992" w:type="dxa"/>
          </w:tcPr>
          <w:p w14:paraId="11D6C27D" w14:textId="7BAA7109" w:rsidR="00684168" w:rsidRPr="00617F2A" w:rsidRDefault="00675DB8" w:rsidP="006C71A4">
            <w:pPr>
              <w:jc w:val="center"/>
              <w:rPr>
                <w:sz w:val="16"/>
                <w:szCs w:val="16"/>
              </w:rPr>
            </w:pPr>
            <w:r w:rsidRPr="00617F2A">
              <w:rPr>
                <w:sz w:val="16"/>
                <w:szCs w:val="16"/>
              </w:rPr>
              <w:t>3.6</w:t>
            </w:r>
          </w:p>
        </w:tc>
        <w:tc>
          <w:tcPr>
            <w:tcW w:w="709" w:type="dxa"/>
          </w:tcPr>
          <w:p w14:paraId="76EFE5D0" w14:textId="4D7A8553" w:rsidR="00684168" w:rsidRPr="00617F2A" w:rsidRDefault="00675DB8" w:rsidP="006C71A4">
            <w:pPr>
              <w:jc w:val="center"/>
              <w:rPr>
                <w:sz w:val="16"/>
                <w:szCs w:val="16"/>
              </w:rPr>
            </w:pPr>
            <w:r w:rsidRPr="00617F2A">
              <w:rPr>
                <w:sz w:val="16"/>
                <w:szCs w:val="16"/>
              </w:rPr>
              <w:t>47</w:t>
            </w:r>
          </w:p>
        </w:tc>
        <w:tc>
          <w:tcPr>
            <w:tcW w:w="709" w:type="dxa"/>
          </w:tcPr>
          <w:p w14:paraId="6C504370" w14:textId="5F0B0289" w:rsidR="00684168" w:rsidRPr="00617F2A" w:rsidRDefault="00675DB8" w:rsidP="006C71A4">
            <w:pPr>
              <w:jc w:val="center"/>
              <w:rPr>
                <w:sz w:val="16"/>
                <w:szCs w:val="16"/>
              </w:rPr>
            </w:pPr>
            <w:r w:rsidRPr="00617F2A">
              <w:rPr>
                <w:sz w:val="16"/>
                <w:szCs w:val="16"/>
              </w:rPr>
              <w:t>1..15</w:t>
            </w:r>
          </w:p>
        </w:tc>
        <w:tc>
          <w:tcPr>
            <w:tcW w:w="1134" w:type="dxa"/>
          </w:tcPr>
          <w:p w14:paraId="5E3808A9" w14:textId="10E66C29" w:rsidR="00684168" w:rsidRPr="00617F2A" w:rsidRDefault="00675DB8" w:rsidP="006C71A4">
            <w:pPr>
              <w:jc w:val="center"/>
              <w:rPr>
                <w:sz w:val="16"/>
                <w:szCs w:val="16"/>
              </w:rPr>
            </w:pPr>
            <w:r w:rsidRPr="00617F2A">
              <w:rPr>
                <w:sz w:val="16"/>
                <w:szCs w:val="16"/>
              </w:rPr>
              <w:t>6.7</w:t>
            </w:r>
          </w:p>
        </w:tc>
        <w:tc>
          <w:tcPr>
            <w:tcW w:w="1164" w:type="dxa"/>
          </w:tcPr>
          <w:p w14:paraId="26B127AB" w14:textId="58BE1BC4" w:rsidR="00684168" w:rsidRPr="00617F2A" w:rsidRDefault="00466F76" w:rsidP="006C71A4">
            <w:pPr>
              <w:jc w:val="center"/>
              <w:rPr>
                <w:sz w:val="16"/>
                <w:szCs w:val="16"/>
              </w:rPr>
            </w:pPr>
            <w:r w:rsidRPr="00617F2A">
              <w:rPr>
                <w:sz w:val="16"/>
                <w:szCs w:val="16"/>
              </w:rPr>
              <w:t>32</w:t>
            </w:r>
          </w:p>
        </w:tc>
      </w:tr>
      <w:tr w:rsidR="00684168" w:rsidRPr="00617F2A" w14:paraId="73C05A1D" w14:textId="77777777" w:rsidTr="006C71A4">
        <w:trPr>
          <w:trHeight w:val="56"/>
          <w:jc w:val="center"/>
        </w:trPr>
        <w:tc>
          <w:tcPr>
            <w:tcW w:w="967" w:type="dxa"/>
            <w:vMerge/>
          </w:tcPr>
          <w:p w14:paraId="6EF94615" w14:textId="77777777" w:rsidR="00684168" w:rsidRPr="00617F2A" w:rsidRDefault="00684168" w:rsidP="006C71A4">
            <w:pPr>
              <w:jc w:val="center"/>
            </w:pPr>
          </w:p>
        </w:tc>
        <w:tc>
          <w:tcPr>
            <w:tcW w:w="1085" w:type="dxa"/>
          </w:tcPr>
          <w:p w14:paraId="6C0297BA" w14:textId="77777777" w:rsidR="00684168" w:rsidRPr="00617F2A" w:rsidRDefault="00684168" w:rsidP="006C71A4">
            <w:pPr>
              <w:jc w:val="center"/>
            </w:pPr>
            <w:r w:rsidRPr="00617F2A">
              <w:rPr>
                <w:sz w:val="16"/>
                <w:szCs w:val="16"/>
              </w:rPr>
              <w:t>PTO2</w:t>
            </w:r>
          </w:p>
        </w:tc>
        <w:tc>
          <w:tcPr>
            <w:tcW w:w="1062" w:type="dxa"/>
          </w:tcPr>
          <w:p w14:paraId="3A839D67" w14:textId="77777777" w:rsidR="00684168" w:rsidRPr="00617F2A" w:rsidRDefault="00684168" w:rsidP="006C71A4">
            <w:pPr>
              <w:jc w:val="center"/>
              <w:rPr>
                <w:sz w:val="16"/>
                <w:szCs w:val="16"/>
              </w:rPr>
            </w:pPr>
            <w:r w:rsidRPr="00617F2A">
              <w:rPr>
                <w:sz w:val="16"/>
                <w:szCs w:val="16"/>
              </w:rPr>
              <w:t>CF</w:t>
            </w:r>
          </w:p>
        </w:tc>
        <w:tc>
          <w:tcPr>
            <w:tcW w:w="850" w:type="dxa"/>
          </w:tcPr>
          <w:p w14:paraId="663A425F" w14:textId="77777777" w:rsidR="00684168" w:rsidRPr="00617F2A" w:rsidRDefault="00684168" w:rsidP="006C71A4">
            <w:pPr>
              <w:jc w:val="center"/>
              <w:rPr>
                <w:sz w:val="16"/>
                <w:szCs w:val="16"/>
              </w:rPr>
            </w:pPr>
            <w:r w:rsidRPr="00617F2A">
              <w:rPr>
                <w:sz w:val="16"/>
                <w:szCs w:val="16"/>
              </w:rPr>
              <w:t>1:1</w:t>
            </w:r>
          </w:p>
        </w:tc>
        <w:tc>
          <w:tcPr>
            <w:tcW w:w="993" w:type="dxa"/>
          </w:tcPr>
          <w:p w14:paraId="64111B10" w14:textId="77777777" w:rsidR="00684168" w:rsidRPr="00617F2A" w:rsidRDefault="00684168" w:rsidP="006C71A4">
            <w:pPr>
              <w:jc w:val="center"/>
              <w:rPr>
                <w:sz w:val="16"/>
                <w:szCs w:val="16"/>
              </w:rPr>
            </w:pPr>
            <w:r w:rsidRPr="00617F2A">
              <w:rPr>
                <w:sz w:val="16"/>
                <w:szCs w:val="16"/>
              </w:rPr>
              <w:t>14</w:t>
            </w:r>
          </w:p>
        </w:tc>
        <w:tc>
          <w:tcPr>
            <w:tcW w:w="850" w:type="dxa"/>
          </w:tcPr>
          <w:p w14:paraId="7F482BDF" w14:textId="77777777" w:rsidR="00684168" w:rsidRPr="00617F2A" w:rsidRDefault="00684168" w:rsidP="006C71A4">
            <w:pPr>
              <w:jc w:val="center"/>
              <w:rPr>
                <w:sz w:val="16"/>
                <w:szCs w:val="16"/>
              </w:rPr>
            </w:pPr>
            <w:r w:rsidRPr="00617F2A">
              <w:rPr>
                <w:sz w:val="16"/>
                <w:szCs w:val="16"/>
              </w:rPr>
              <w:t>2000</w:t>
            </w:r>
          </w:p>
        </w:tc>
        <w:tc>
          <w:tcPr>
            <w:tcW w:w="709" w:type="dxa"/>
          </w:tcPr>
          <w:p w14:paraId="0EC7FBE8" w14:textId="77777777" w:rsidR="00684168" w:rsidRPr="00617F2A" w:rsidRDefault="00684168" w:rsidP="006C71A4">
            <w:pPr>
              <w:jc w:val="center"/>
              <w:rPr>
                <w:sz w:val="16"/>
                <w:szCs w:val="16"/>
              </w:rPr>
            </w:pPr>
            <w:r w:rsidRPr="00617F2A">
              <w:rPr>
                <w:sz w:val="16"/>
                <w:szCs w:val="16"/>
              </w:rPr>
              <w:t>130</w:t>
            </w:r>
          </w:p>
        </w:tc>
        <w:tc>
          <w:tcPr>
            <w:tcW w:w="992" w:type="dxa"/>
          </w:tcPr>
          <w:p w14:paraId="2917AA5B" w14:textId="0220A146" w:rsidR="00684168" w:rsidRPr="00617F2A" w:rsidRDefault="00675DB8" w:rsidP="006C71A4">
            <w:pPr>
              <w:jc w:val="center"/>
              <w:rPr>
                <w:sz w:val="16"/>
                <w:szCs w:val="16"/>
              </w:rPr>
            </w:pPr>
            <w:r w:rsidRPr="00617F2A">
              <w:rPr>
                <w:sz w:val="16"/>
                <w:szCs w:val="16"/>
              </w:rPr>
              <w:t>0.16</w:t>
            </w:r>
          </w:p>
        </w:tc>
        <w:tc>
          <w:tcPr>
            <w:tcW w:w="709" w:type="dxa"/>
          </w:tcPr>
          <w:p w14:paraId="0BEF2BF2" w14:textId="45C73F7C" w:rsidR="00684168" w:rsidRPr="00617F2A" w:rsidRDefault="00466F76" w:rsidP="006C71A4">
            <w:pPr>
              <w:jc w:val="center"/>
              <w:rPr>
                <w:sz w:val="16"/>
                <w:szCs w:val="16"/>
              </w:rPr>
            </w:pPr>
            <w:r w:rsidRPr="00617F2A">
              <w:rPr>
                <w:sz w:val="16"/>
                <w:szCs w:val="16"/>
              </w:rPr>
              <w:t>28</w:t>
            </w:r>
            <w:r w:rsidR="00675DB8" w:rsidRPr="00617F2A">
              <w:rPr>
                <w:sz w:val="16"/>
                <w:szCs w:val="16"/>
              </w:rPr>
              <w:t>.6</w:t>
            </w:r>
          </w:p>
        </w:tc>
        <w:tc>
          <w:tcPr>
            <w:tcW w:w="709" w:type="dxa"/>
          </w:tcPr>
          <w:p w14:paraId="71758FF1" w14:textId="036DE6F1" w:rsidR="00684168" w:rsidRPr="00617F2A" w:rsidRDefault="00684168" w:rsidP="006C71A4">
            <w:pPr>
              <w:jc w:val="center"/>
              <w:rPr>
                <w:sz w:val="16"/>
                <w:szCs w:val="16"/>
              </w:rPr>
            </w:pPr>
            <w:r w:rsidRPr="00617F2A">
              <w:rPr>
                <w:sz w:val="16"/>
                <w:szCs w:val="16"/>
              </w:rPr>
              <w:t>1.</w:t>
            </w:r>
            <w:r w:rsidR="00675DB8" w:rsidRPr="00617F2A">
              <w:rPr>
                <w:sz w:val="16"/>
                <w:szCs w:val="16"/>
              </w:rPr>
              <w:t>1</w:t>
            </w:r>
          </w:p>
        </w:tc>
        <w:tc>
          <w:tcPr>
            <w:tcW w:w="1134" w:type="dxa"/>
          </w:tcPr>
          <w:p w14:paraId="4620171F" w14:textId="26A2BB57" w:rsidR="00684168" w:rsidRPr="00617F2A" w:rsidRDefault="00684168" w:rsidP="006C71A4">
            <w:pPr>
              <w:jc w:val="center"/>
              <w:rPr>
                <w:sz w:val="16"/>
                <w:szCs w:val="16"/>
              </w:rPr>
            </w:pPr>
            <w:r w:rsidRPr="00617F2A">
              <w:rPr>
                <w:sz w:val="16"/>
                <w:szCs w:val="16"/>
              </w:rPr>
              <w:t>0.4</w:t>
            </w:r>
            <w:r w:rsidR="00675DB8" w:rsidRPr="00617F2A">
              <w:rPr>
                <w:sz w:val="16"/>
                <w:szCs w:val="16"/>
              </w:rPr>
              <w:t>6</w:t>
            </w:r>
          </w:p>
        </w:tc>
        <w:tc>
          <w:tcPr>
            <w:tcW w:w="1164" w:type="dxa"/>
          </w:tcPr>
          <w:p w14:paraId="5823E2CB" w14:textId="57E2CC7F" w:rsidR="00684168" w:rsidRPr="00617F2A" w:rsidRDefault="00466F76" w:rsidP="006C71A4">
            <w:pPr>
              <w:jc w:val="center"/>
              <w:rPr>
                <w:sz w:val="16"/>
                <w:szCs w:val="16"/>
              </w:rPr>
            </w:pPr>
            <w:r w:rsidRPr="00617F2A">
              <w:rPr>
                <w:sz w:val="16"/>
                <w:szCs w:val="16"/>
              </w:rPr>
              <w:t>3</w:t>
            </w:r>
          </w:p>
        </w:tc>
      </w:tr>
    </w:tbl>
    <w:p w14:paraId="11604F96" w14:textId="77777777" w:rsidR="00684168" w:rsidRPr="00617F2A" w:rsidRDefault="00684168" w:rsidP="00684168">
      <w:pPr>
        <w:rPr>
          <w:sz w:val="24"/>
          <w:szCs w:val="24"/>
        </w:rPr>
      </w:pPr>
    </w:p>
    <w:p w14:paraId="36D9F294" w14:textId="77777777" w:rsidR="00684168" w:rsidRPr="00617F2A" w:rsidRDefault="00684168" w:rsidP="00684168">
      <w:pPr>
        <w:rPr>
          <w:sz w:val="24"/>
          <w:szCs w:val="24"/>
        </w:rPr>
      </w:pPr>
    </w:p>
    <w:p w14:paraId="623BDD5F" w14:textId="77777777" w:rsidR="00684168" w:rsidRPr="00617F2A" w:rsidRDefault="00684168" w:rsidP="00684168">
      <w:pPr>
        <w:keepNext/>
        <w:rPr>
          <w:noProof/>
          <w:lang w:val="en-US"/>
        </w:rPr>
      </w:pPr>
    </w:p>
    <w:p w14:paraId="7CB6C59C" w14:textId="77777777" w:rsidR="00684168" w:rsidRPr="00617F2A" w:rsidRDefault="00684168" w:rsidP="00684168"/>
    <w:p w14:paraId="0AC7E4C5" w14:textId="77777777" w:rsidR="00684168" w:rsidRPr="00617F2A" w:rsidRDefault="00684168" w:rsidP="00684168"/>
    <w:p w14:paraId="319FFDC2" w14:textId="77777777" w:rsidR="00684168" w:rsidRPr="00617F2A" w:rsidRDefault="00684168" w:rsidP="00684168"/>
    <w:p w14:paraId="61D6CB0C" w14:textId="77777777" w:rsidR="00684168" w:rsidRPr="00617F2A" w:rsidRDefault="00684168" w:rsidP="00684168"/>
    <w:p w14:paraId="083887D2" w14:textId="77777777" w:rsidR="00684168" w:rsidRPr="00617F2A" w:rsidRDefault="00684168" w:rsidP="00684168"/>
    <w:p w14:paraId="7BBF2B73" w14:textId="77777777" w:rsidR="00684168" w:rsidRPr="00617F2A" w:rsidRDefault="00684168" w:rsidP="00684168"/>
    <w:p w14:paraId="6FF2C267" w14:textId="77777777" w:rsidR="00684168" w:rsidRPr="00617F2A" w:rsidRDefault="00684168" w:rsidP="00684168"/>
    <w:p w14:paraId="4F18CB59" w14:textId="77777777" w:rsidR="00684168" w:rsidRPr="00617F2A" w:rsidRDefault="00684168" w:rsidP="00684168"/>
    <w:p w14:paraId="053DFEC3" w14:textId="77777777" w:rsidR="00684168" w:rsidRPr="00617F2A" w:rsidRDefault="00684168" w:rsidP="00684168"/>
    <w:p w14:paraId="366321C2" w14:textId="77777777" w:rsidR="00684168" w:rsidRPr="00617F2A" w:rsidRDefault="00684168" w:rsidP="00684168"/>
    <w:p w14:paraId="1412DBAF" w14:textId="77777777" w:rsidR="00684168" w:rsidRPr="00617F2A" w:rsidRDefault="00684168" w:rsidP="00684168"/>
    <w:p w14:paraId="328271A3" w14:textId="77777777" w:rsidR="00684168" w:rsidRPr="00617F2A" w:rsidRDefault="00684168" w:rsidP="00684168">
      <w:pPr>
        <w:rPr>
          <w:rFonts w:eastAsia="Calibri"/>
        </w:rPr>
      </w:pPr>
    </w:p>
    <w:p w14:paraId="53EB43AB" w14:textId="77777777" w:rsidR="00684168" w:rsidRPr="00617F2A" w:rsidRDefault="00684168" w:rsidP="00684168">
      <w:pPr>
        <w:jc w:val="center"/>
        <w:rPr>
          <w:rFonts w:eastAsia="Calibri"/>
          <w:rtl/>
        </w:rPr>
      </w:pPr>
    </w:p>
    <w:p w14:paraId="43D9FAB4" w14:textId="77777777" w:rsidR="00684168" w:rsidRPr="00617F2A" w:rsidRDefault="00684168" w:rsidP="00684168"/>
    <w:p w14:paraId="1C7398F2" w14:textId="77777777" w:rsidR="00684168" w:rsidRPr="00617F2A" w:rsidRDefault="00684168" w:rsidP="00684168">
      <w:r w:rsidRPr="00617F2A">
        <w:object w:dxaOrig="17368" w:dyaOrig="13318" w14:anchorId="0298318D">
          <v:shape id="_x0000_i1028" type="#_x0000_t75" style="width:272.95pt;height:208.5pt" o:ole="">
            <v:imagedata r:id="rId22" o:title=""/>
          </v:shape>
          <o:OLEObject Type="Embed" ProgID="Origin95.Graph" ShapeID="_x0000_i1028" DrawAspect="Content" ObjectID="_1839257807" r:id="rId23"/>
        </w:object>
      </w:r>
    </w:p>
    <w:p w14:paraId="19BF2F51" w14:textId="5DDB0209" w:rsidR="00684168" w:rsidRPr="00617F2A" w:rsidRDefault="00684168" w:rsidP="00684168">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876E38" w:rsidRPr="00617F2A">
        <w:rPr>
          <w:b/>
          <w:bCs/>
          <w:noProof/>
        </w:rPr>
        <w:t>4</w:t>
      </w:r>
      <w:r w:rsidRPr="00617F2A">
        <w:rPr>
          <w:b/>
          <w:bCs/>
          <w:noProof/>
        </w:rPr>
        <w:fldChar w:fldCharType="end"/>
      </w:r>
      <w:r w:rsidRPr="00617F2A">
        <w:rPr>
          <w:b/>
          <w:bCs/>
        </w:rPr>
        <w:t>:</w:t>
      </w:r>
      <w:r w:rsidRPr="00617F2A">
        <w:t xml:space="preserve"> UV-Vis-NIR absorption spectra of all neat films (PTO2, PTQ10, PM7/PBDB-T-2Cl, PCE13/PBDB-T-SF, PM6/PBDB-T-2F, PBDB-T/PCE12, PTB7-Th/PCE10, ZY-4Cl and Y6) investigated in this study.</w:t>
      </w:r>
    </w:p>
    <w:p w14:paraId="56870121" w14:textId="77777777" w:rsidR="00684168" w:rsidRPr="00617F2A" w:rsidRDefault="00684168" w:rsidP="00684168"/>
    <w:p w14:paraId="14432C80" w14:textId="77777777" w:rsidR="00684168" w:rsidRPr="00617F2A" w:rsidRDefault="00684168" w:rsidP="00684168"/>
    <w:p w14:paraId="700EF859" w14:textId="77777777" w:rsidR="00684168" w:rsidRPr="00617F2A" w:rsidRDefault="00684168" w:rsidP="00684168">
      <w:r w:rsidRPr="00617F2A">
        <w:object w:dxaOrig="9287" w:dyaOrig="3873" w14:anchorId="23B1B0EA">
          <v:shape id="_x0000_i1029" type="#_x0000_t75" style="width:464.55pt;height:194.1pt" o:ole="">
            <v:imagedata r:id="rId24" o:title=""/>
          </v:shape>
          <o:OLEObject Type="Embed" ProgID="Origin95.Graph" ShapeID="_x0000_i1029" DrawAspect="Content" ObjectID="_1839257808" r:id="rId25"/>
        </w:object>
      </w:r>
    </w:p>
    <w:p w14:paraId="095A63F9" w14:textId="0C1E4DE2" w:rsidR="00684168" w:rsidRPr="00617F2A" w:rsidRDefault="00684168" w:rsidP="00684168">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5</w:t>
      </w:r>
      <w:r w:rsidRPr="00617F2A">
        <w:rPr>
          <w:b/>
          <w:bCs/>
          <w:noProof/>
        </w:rPr>
        <w:fldChar w:fldCharType="end"/>
      </w:r>
      <w:r w:rsidRPr="00617F2A">
        <w:rPr>
          <w:b/>
          <w:bCs/>
        </w:rPr>
        <w:t>:</w:t>
      </w:r>
      <w:r w:rsidRPr="00617F2A">
        <w:t xml:space="preserve"> Absorption spectra of a) ZY-4Cl blends with PTO2, PBDB-T-2F/PM6 and PBDB-T/PCE12 and b) Y6 blends with PTO2, PTQ10, PBDB-T-2Cl/PM7, PBDB-T-2F/PM6, PBDB-T-SF/PCE13, PBDB-T/PCE12 and PTB7-Th/PCE10.</w:t>
      </w:r>
    </w:p>
    <w:p w14:paraId="54B2CD39" w14:textId="77777777" w:rsidR="000F04FB" w:rsidRPr="00617F2A" w:rsidRDefault="000F04FB" w:rsidP="00D801F7"/>
    <w:p w14:paraId="7FC102D4" w14:textId="3D466712" w:rsidR="004040A0" w:rsidRPr="00617F2A" w:rsidRDefault="004040A0" w:rsidP="004040A0">
      <w:pPr>
        <w:pStyle w:val="Heading1"/>
      </w:pPr>
      <w:bookmarkStart w:id="2" w:name="_Toc224047568"/>
      <w:r w:rsidRPr="00617F2A">
        <w:t xml:space="preserve">FQ monomer and </w:t>
      </w:r>
      <w:r w:rsidR="004427D9" w:rsidRPr="009F696A">
        <w:t>PFTQ-C6-C4, PFTQ-C8-C6</w:t>
      </w:r>
      <w:r w:rsidR="004427D9" w:rsidRPr="00617F2A">
        <w:t xml:space="preserve"> polymer synthesis.</w:t>
      </w:r>
      <w:bookmarkEnd w:id="2"/>
    </w:p>
    <w:p w14:paraId="2A968B35" w14:textId="77777777" w:rsidR="004040A0" w:rsidRPr="00617F2A" w:rsidRDefault="004040A0" w:rsidP="004040A0"/>
    <w:p w14:paraId="6C674465" w14:textId="77777777" w:rsidR="004040A0" w:rsidRPr="00617F2A" w:rsidRDefault="004040A0" w:rsidP="004040A0">
      <w:r w:rsidRPr="00617F2A">
        <w:rPr>
          <w:noProof/>
          <w:lang w:val="en-US"/>
        </w:rPr>
        <w:lastRenderedPageBreak/>
        <w:drawing>
          <wp:inline distT="0" distB="0" distL="0" distR="0" wp14:anchorId="605F9989" wp14:editId="4E9202E5">
            <wp:extent cx="5802630" cy="2228850"/>
            <wp:effectExtent l="0" t="0" r="7620" b="0"/>
            <wp:docPr id="7972642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2630" cy="2228850"/>
                    </a:xfrm>
                    <a:prstGeom prst="rect">
                      <a:avLst/>
                    </a:prstGeom>
                    <a:noFill/>
                    <a:ln>
                      <a:noFill/>
                    </a:ln>
                  </pic:spPr>
                </pic:pic>
              </a:graphicData>
            </a:graphic>
          </wp:inline>
        </w:drawing>
      </w:r>
    </w:p>
    <w:p w14:paraId="50B7D638" w14:textId="77777777" w:rsidR="004040A0" w:rsidRPr="00617F2A" w:rsidRDefault="004040A0" w:rsidP="004040A0"/>
    <w:p w14:paraId="2A58B0C3" w14:textId="77777777" w:rsidR="004040A0" w:rsidRPr="00617F2A" w:rsidRDefault="004040A0" w:rsidP="004040A0">
      <w:pPr>
        <w:keepNext/>
      </w:pPr>
      <w:r w:rsidRPr="00617F2A">
        <w:object w:dxaOrig="6648" w:dyaOrig="2160" w14:anchorId="0E53FEC1">
          <v:shape id="_x0000_i1030" type="#_x0000_t75" style="width:330.55pt;height:108.95pt" o:ole="">
            <v:imagedata r:id="rId27" o:title=""/>
          </v:shape>
          <o:OLEObject Type="Embed" ProgID="ChemDraw.Document.6.0" ShapeID="_x0000_i1030" DrawAspect="Content" ObjectID="_1839257809" r:id="rId28"/>
        </w:object>
      </w:r>
    </w:p>
    <w:p w14:paraId="23445808" w14:textId="18164133" w:rsidR="004040A0" w:rsidRPr="00617F2A" w:rsidRDefault="004040A0" w:rsidP="004427D9">
      <w:pPr>
        <w:pStyle w:val="Caption"/>
      </w:pPr>
      <w:r w:rsidRPr="00617F2A">
        <w:rPr>
          <w:b/>
          <w:bCs/>
          <w:sz w:val="22"/>
          <w:szCs w:val="22"/>
        </w:rPr>
        <w:t xml:space="preserve">Scheme S </w:t>
      </w:r>
      <w:r w:rsidRPr="00617F2A">
        <w:rPr>
          <w:b/>
          <w:bCs/>
        </w:rPr>
        <w:fldChar w:fldCharType="begin"/>
      </w:r>
      <w:r w:rsidRPr="00617F2A">
        <w:rPr>
          <w:b/>
          <w:bCs/>
          <w:sz w:val="22"/>
          <w:szCs w:val="22"/>
        </w:rPr>
        <w:instrText xml:space="preserve"> SEQ Scheme_S \* ARABIC </w:instrText>
      </w:r>
      <w:r w:rsidRPr="00617F2A">
        <w:rPr>
          <w:b/>
          <w:bCs/>
        </w:rPr>
        <w:fldChar w:fldCharType="separate"/>
      </w:r>
      <w:r w:rsidR="00E95F0E" w:rsidRPr="00617F2A">
        <w:rPr>
          <w:b/>
          <w:bCs/>
          <w:noProof/>
          <w:sz w:val="22"/>
          <w:szCs w:val="22"/>
        </w:rPr>
        <w:t>1</w:t>
      </w:r>
      <w:r w:rsidRPr="00617F2A">
        <w:rPr>
          <w:b/>
          <w:bCs/>
        </w:rPr>
        <w:fldChar w:fldCharType="end"/>
      </w:r>
      <w:r w:rsidRPr="00617F2A">
        <w:rPr>
          <w:b/>
          <w:bCs/>
          <w:sz w:val="22"/>
          <w:szCs w:val="22"/>
        </w:rPr>
        <w:t>.</w:t>
      </w:r>
      <w:r w:rsidRPr="00617F2A">
        <w:t xml:space="preserve"> (Top) Synthesis of monomers </w:t>
      </w:r>
      <w:r w:rsidRPr="00617F2A">
        <w:rPr>
          <w:b/>
          <w:bCs/>
        </w:rPr>
        <w:t>4-FQ</w:t>
      </w:r>
      <w:r w:rsidRPr="00617F2A">
        <w:t xml:space="preserve"> and </w:t>
      </w:r>
      <w:r w:rsidRPr="00617F2A">
        <w:rPr>
          <w:b/>
          <w:bCs/>
        </w:rPr>
        <w:t>6-FQ</w:t>
      </w:r>
      <w:r w:rsidRPr="00617F2A">
        <w:t xml:space="preserve"> and (Bottom</w:t>
      </w:r>
      <w:r w:rsidR="004427D9" w:rsidRPr="00617F2A">
        <w:t xml:space="preserve">) polymers </w:t>
      </w:r>
      <w:r w:rsidR="004427D9" w:rsidRPr="007D5021">
        <w:rPr>
          <w:b/>
          <w:bCs/>
        </w:rPr>
        <w:t>PFTQ-C6-C4</w:t>
      </w:r>
      <w:r w:rsidR="004427D9" w:rsidRPr="009F696A">
        <w:t xml:space="preserve">, </w:t>
      </w:r>
      <w:r w:rsidR="004427D9">
        <w:t xml:space="preserve">and </w:t>
      </w:r>
      <w:r w:rsidR="004427D9" w:rsidRPr="007D5021">
        <w:rPr>
          <w:b/>
          <w:bCs/>
        </w:rPr>
        <w:t>PFTQ-C8-C6</w:t>
      </w:r>
      <w:r w:rsidR="004427D9" w:rsidRPr="003C3802">
        <w:t xml:space="preserve"> </w:t>
      </w:r>
      <w:r w:rsidR="004427D9" w:rsidRPr="00617F2A">
        <w:t xml:space="preserve">as a mix of isomers.  </w:t>
      </w:r>
      <w:r w:rsidRPr="00617F2A">
        <w:t>Experimental procedures for compounds FO4 and FO6, was adopted from the literature</w:t>
      </w:r>
      <w:r w:rsidR="00F77C01">
        <w:t>.</w:t>
      </w:r>
      <w:r w:rsidR="00E5525E" w:rsidRPr="00617F2A">
        <w:fldChar w:fldCharType="begin"/>
      </w:r>
      <w:r w:rsidR="00E5525E" w:rsidRPr="00617F2A">
        <w:instrText xml:space="preserve"> ADDIN EN.CITE &lt;EndNote&gt;&lt;Cite&gt;&lt;Author&gt;Rimmele&lt;/Author&gt;&lt;Year&gt;2023&lt;/Year&gt;&lt;RecNum&gt;19&lt;/RecNum&gt;&lt;DisplayText&gt;&lt;style face="superscript"&gt;1&lt;/style&gt;&lt;/DisplayText&gt;&lt;record&gt;&lt;rec-number&gt;19&lt;/rec-number&gt;&lt;foreign-keys&gt;&lt;key app="EN" db-id="saxz2pr9swarrtezxpppe5rzrxtd2faf09pd" timestamp="1763538411"&gt;19&lt;/key&gt;&lt;/foreign-keys&gt;&lt;ref-type name="Journal Article"&gt;17&lt;/ref-type&gt;&lt;contributors&gt;&lt;authors&gt;&lt;author&gt;Rimmele, Martina&lt;/author&gt;&lt;author&gt;Qiao, Zhuoran&lt;/author&gt;&lt;author&gt;Panidi, Julianna&lt;/author&gt;&lt;author&gt;Furlan, Francesco&lt;/author&gt;&lt;author&gt;Lee, Chulyeon&lt;/author&gt;&lt;author&gt;Tan, Wen Liang&lt;/author&gt;&lt;author&gt;McNeill, Christopher R.&lt;/author&gt;&lt;author&gt;Kim, Youngkyoo&lt;/author&gt;&lt;author&gt;Gasparini, Nicola&lt;/author&gt;&lt;author&gt;Heeney, Martin&lt;/author&gt;&lt;/authors&gt;&lt;/contributors&gt;&lt;titles&gt;&lt;title&gt;A polymer library enables the rapid identification of a highly scalable and efficient donor material for organic solar cells&lt;/title&gt;&lt;secondary-title&gt;Materials Horizons&lt;/secondary-title&gt;&lt;/titles&gt;&lt;periodical&gt;&lt;full-title&gt;Materials Horizons&lt;/full-title&gt;&lt;/periodical&gt;&lt;pages&gt;4202-4212&lt;/pages&gt;&lt;volume&gt;10&lt;/volume&gt;&lt;number&gt;10&lt;/number&gt;&lt;dates&gt;&lt;year&gt;2023&lt;/year&gt;&lt;/dates&gt;&lt;publisher&gt;The Royal Society of Chemistry&lt;/publisher&gt;&lt;isbn&gt;2051-6347&lt;/isbn&gt;&lt;work-type&gt;10.1039/D3MH00787A&lt;/work-type&gt;&lt;urls&gt;&lt;related-urls&gt;&lt;url&gt;http://dx.doi.org/10.1039/D3MH00787A&lt;/url&gt;&lt;/related-urls&gt;&lt;/urls&gt;&lt;electronic-resource-num&gt;10.1039/D3MH00787A&lt;/electronic-resource-num&gt;&lt;/record&gt;&lt;/Cite&gt;&lt;/EndNote&gt;</w:instrText>
      </w:r>
      <w:r w:rsidR="00E5525E" w:rsidRPr="00617F2A">
        <w:fldChar w:fldCharType="separate"/>
      </w:r>
      <w:r w:rsidR="00E5525E" w:rsidRPr="00617F2A">
        <w:rPr>
          <w:noProof/>
          <w:vertAlign w:val="superscript"/>
        </w:rPr>
        <w:t>1</w:t>
      </w:r>
      <w:r w:rsidR="00E5525E" w:rsidRPr="00617F2A">
        <w:fldChar w:fldCharType="end"/>
      </w:r>
      <w:r w:rsidRPr="00617F2A">
        <w:t xml:space="preserve">  </w:t>
      </w:r>
    </w:p>
    <w:p w14:paraId="0FF1F0BE" w14:textId="6120EAD5" w:rsidR="004040A0" w:rsidRPr="00617F2A" w:rsidRDefault="004040A0" w:rsidP="004040A0">
      <w:r w:rsidRPr="00617F2A">
        <w:rPr>
          <w:b/>
          <w:bCs/>
        </w:rPr>
        <w:t>Synthesis of 4,7-dibromo-5-((alkyl)oxy)-6- fluorobenzo-diamine.</w:t>
      </w:r>
      <w:r w:rsidRPr="00617F2A">
        <w:t xml:space="preserve"> In a 2-neck 250 mL RBF</w:t>
      </w:r>
      <w:r w:rsidR="00563442">
        <w:rPr>
          <w:rFonts w:hint="cs"/>
          <w:rtl/>
        </w:rPr>
        <w:t xml:space="preserve"> </w:t>
      </w:r>
      <w:r w:rsidR="004427D9">
        <w:t>(round-bottomed flask)</w:t>
      </w:r>
      <w:r w:rsidRPr="00617F2A">
        <w:t xml:space="preserve"> containing compound FO4 (or FO6) (3.14 g, 6.32 mmol) was added dry ethanol (120 mL) and let to stir for 15 min and then added NaBH</w:t>
      </w:r>
      <w:r w:rsidRPr="00617F2A">
        <w:rPr>
          <w:vertAlign w:val="subscript"/>
        </w:rPr>
        <w:t>4</w:t>
      </w:r>
      <w:r w:rsidRPr="00617F2A">
        <w:t xml:space="preserve"> (2.15 g, 63.2 mmol). The reaction was stirred at room temperature for 16 hours and then poured into iced water (100 mL). The organic layer was extracted with diethyl ether (3 </w:t>
      </w:r>
      <w:r w:rsidR="00F77C01">
        <w:t>×</w:t>
      </w:r>
      <w:r w:rsidRPr="00617F2A">
        <w:t xml:space="preserve"> 100 mL), washed with brine (100 mL) and dried over Na</w:t>
      </w:r>
      <w:r w:rsidRPr="00617F2A">
        <w:rPr>
          <w:vertAlign w:val="subscript"/>
        </w:rPr>
        <w:t>2</w:t>
      </w:r>
      <w:r w:rsidRPr="00617F2A">
        <w:t>SO</w:t>
      </w:r>
      <w:r w:rsidRPr="00617F2A">
        <w:rPr>
          <w:vertAlign w:val="subscript"/>
        </w:rPr>
        <w:t>4</w:t>
      </w:r>
      <w:r w:rsidRPr="00617F2A">
        <w:t xml:space="preserve">. The solvent was removed under reduced pressure to afford the product as red/brown oil (2.5 g, 5.3 mmol, 85%) which was used for the next step immediately and without further purification. </w:t>
      </w:r>
    </w:p>
    <w:p w14:paraId="4FAD6797" w14:textId="44E7C5D4" w:rsidR="004040A0" w:rsidRPr="00617F2A" w:rsidRDefault="004040A0" w:rsidP="004040A0">
      <w:pPr>
        <w:rPr>
          <w:lang w:val="en-GB"/>
        </w:rPr>
      </w:pPr>
      <w:r w:rsidRPr="00617F2A">
        <w:rPr>
          <w:b/>
          <w:bCs/>
        </w:rPr>
        <w:t>Synthesis of 3,3,3-trifluoro-2-oxopropanal</w:t>
      </w:r>
      <w:r w:rsidRPr="00617F2A">
        <w:t xml:space="preserve">. In a 2-neck RBF was added sodium acetate (14.6 g, 178 mmol) and water (50 mL). The mixture was stirred until sodium acetate was dissolved. </w:t>
      </w:r>
      <w:r w:rsidRPr="00617F2A">
        <w:rPr>
          <w:lang w:val="en-GB"/>
        </w:rPr>
        <w:t xml:space="preserve">1,1-Dibromo-3,3,3-trifluoroacetone </w:t>
      </w:r>
      <w:r w:rsidRPr="00617F2A">
        <w:t xml:space="preserve">(12 g, 44.5 mmol) was added dropwise and the solution was left to stir for 16 hours at 100 °C. The reaction mixture was left to cool at r.t and the organic phase was extracted with EtOAc (100 mL </w:t>
      </w:r>
      <w:r w:rsidR="00F77C01">
        <w:t xml:space="preserve">× </w:t>
      </w:r>
      <w:r w:rsidRPr="00617F2A">
        <w:t>3) and dry over Na</w:t>
      </w:r>
      <w:r w:rsidRPr="00617F2A">
        <w:rPr>
          <w:vertAlign w:val="subscript"/>
        </w:rPr>
        <w:t>2</w:t>
      </w:r>
      <w:r w:rsidRPr="00617F2A">
        <w:t>SO</w:t>
      </w:r>
      <w:r w:rsidRPr="00617F2A">
        <w:rPr>
          <w:vertAlign w:val="subscript"/>
        </w:rPr>
        <w:t>4</w:t>
      </w:r>
      <w:r w:rsidRPr="00617F2A">
        <w:t xml:space="preserve">. The solvent evaporated to yield a transparent oil (2.5 g, 19.8 mmol, 45%). The product was used directly to the next step without further purification. </w:t>
      </w:r>
    </w:p>
    <w:p w14:paraId="4A6BD908" w14:textId="77777777" w:rsidR="004040A0" w:rsidRPr="00617F2A" w:rsidRDefault="004040A0" w:rsidP="004040A0">
      <w:pPr>
        <w:rPr>
          <w:b/>
          <w:bCs/>
        </w:rPr>
      </w:pPr>
      <w:r w:rsidRPr="00617F2A">
        <w:rPr>
          <w:b/>
          <w:bCs/>
        </w:rPr>
        <w:t>Synthesis of 4,7-dibromo-5-((alkyl)oxy)-6- fluoro-trifluoromethyl-quinoxaline</w:t>
      </w:r>
    </w:p>
    <w:p w14:paraId="2671E532" w14:textId="4BB1D130" w:rsidR="004040A0" w:rsidRPr="00617F2A" w:rsidRDefault="004040A0" w:rsidP="004040A0">
      <w:r w:rsidRPr="00617F2A">
        <w:rPr>
          <w:b/>
          <w:bCs/>
        </w:rPr>
        <w:t>6-FQ (mix) and 4-FQ (mix)</w:t>
      </w:r>
      <w:r w:rsidRPr="00617F2A">
        <w:t xml:space="preserve">. In a 2-neck RBF was added 3,3,3-trifluoro-2-oxopropanal (0.787 mg, 1.5 eq) and water (35 mL) and left to stir for 5 min. A solution of the respective diamine (2.73 g, 1 eq) in methanol (40 mL) was added to the mixture and the reaction was stirred at 70 </w:t>
      </w:r>
      <w:r w:rsidRPr="00617F2A">
        <w:rPr>
          <w:vertAlign w:val="superscript"/>
        </w:rPr>
        <w:t>◦</w:t>
      </w:r>
      <w:r w:rsidRPr="00617F2A">
        <w:t xml:space="preserve">C for 16 hours. The mixture was poured into water (100 mL) and the organic phase was extracted with dichloromethane (3 </w:t>
      </w:r>
      <w:r w:rsidR="00F77C01">
        <w:t>×</w:t>
      </w:r>
      <w:r w:rsidRPr="00617F2A">
        <w:t xml:space="preserve"> 100 mL) and </w:t>
      </w:r>
      <w:r w:rsidRPr="00617F2A">
        <w:lastRenderedPageBreak/>
        <w:t>dried over Na</w:t>
      </w:r>
      <w:r w:rsidRPr="00617F2A">
        <w:rPr>
          <w:vertAlign w:val="subscript"/>
        </w:rPr>
        <w:t>2</w:t>
      </w:r>
      <w:r w:rsidRPr="00617F2A">
        <w:t>CO</w:t>
      </w:r>
      <w:r w:rsidRPr="00617F2A">
        <w:rPr>
          <w:vertAlign w:val="subscript"/>
        </w:rPr>
        <w:t>3</w:t>
      </w:r>
      <w:r w:rsidRPr="00617F2A">
        <w:t xml:space="preserve">. After evaporation of the solvent the crude product was purified by column chromatography with eluent petroleum ether:ethyl acetate (5:1) to produce the product as yellow oil (2.0 g, 8.7 mmol, 60 %). The oily product contained both </w:t>
      </w:r>
      <w:r w:rsidR="004427D9">
        <w:t>isomers</w:t>
      </w:r>
      <w:r w:rsidRPr="00617F2A">
        <w:t>.</w:t>
      </w:r>
    </w:p>
    <w:p w14:paraId="7A72681B" w14:textId="77777777" w:rsidR="004040A0" w:rsidRPr="00617F2A" w:rsidRDefault="004040A0" w:rsidP="004040A0">
      <w:r w:rsidRPr="00617F2A">
        <w:t xml:space="preserve">[6-FQ]: </w:t>
      </w:r>
      <w:r w:rsidRPr="00617F2A">
        <w:rPr>
          <w:vertAlign w:val="superscript"/>
        </w:rPr>
        <w:t>1</w:t>
      </w:r>
      <w:r w:rsidRPr="00617F2A">
        <w:t>H NMR (400 MHz, CDCl</w:t>
      </w:r>
      <w:r w:rsidRPr="00617F2A">
        <w:rPr>
          <w:vertAlign w:val="subscript"/>
        </w:rPr>
        <w:t>3</w:t>
      </w:r>
      <w:r w:rsidRPr="00617F2A">
        <w:t xml:space="preserve">) δ 9.22 (s, 1H, minor isomer), 9.19 (s, 1H, major isomer), 4.35 (d, J = 5.4 Hz, 2H, minor isomer), 4.22 (d, J = 5.4 Hz, major isomer), 1.66 – 1.61 (m, 7H), 1.52 – 1.27 (m, 79H), 0.91 – 0.86 (m, 24H). </w:t>
      </w:r>
      <w:r w:rsidRPr="00617F2A">
        <w:rPr>
          <w:vertAlign w:val="superscript"/>
        </w:rPr>
        <w:t>19</w:t>
      </w:r>
      <w:r w:rsidRPr="00617F2A">
        <w:t xml:space="preserve">F NMR (377 MHz, CDCl3) δ -66.71, -66.78, -104.62, -106.09 </w:t>
      </w:r>
    </w:p>
    <w:p w14:paraId="1210D5D0" w14:textId="77777777" w:rsidR="004040A0" w:rsidRPr="00617F2A" w:rsidRDefault="004040A0" w:rsidP="004040A0">
      <w:r w:rsidRPr="00617F2A">
        <w:t xml:space="preserve">[4-FQ]:: </w:t>
      </w:r>
      <w:r w:rsidRPr="00617F2A">
        <w:rPr>
          <w:vertAlign w:val="superscript"/>
        </w:rPr>
        <w:t>1</w:t>
      </w:r>
      <w:r w:rsidRPr="00617F2A">
        <w:t>H NMR (400 MHz, CDCl</w:t>
      </w:r>
      <w:r w:rsidRPr="00617F2A">
        <w:rPr>
          <w:vertAlign w:val="subscript"/>
        </w:rPr>
        <w:t>3</w:t>
      </w:r>
      <w:r w:rsidRPr="00617F2A">
        <w:t xml:space="preserve">) δ 9.21 (s, 1H, major isomer), 9.18 (s, 1H, minor isomer), 4.26 (d, J = 5.4 Hz, 2H, major isomer), 4.22 (d, J = 5.4 Hz, minor isomer), 1.90 – 1.85 (m, 3H), 1.64 – 1.62 (m, 79H), 0.91 – 0.86 (m, 24H). </w:t>
      </w:r>
      <w:r w:rsidRPr="00617F2A">
        <w:rPr>
          <w:vertAlign w:val="superscript"/>
        </w:rPr>
        <w:t>19</w:t>
      </w:r>
      <w:r w:rsidRPr="00617F2A">
        <w:t>F NMR (377 MHz, CDCl3) δ -66.71, -66.78, -104.62, -106.09</w:t>
      </w:r>
    </w:p>
    <w:p w14:paraId="2AE745BC" w14:textId="7C4A4CF4" w:rsidR="004040A0" w:rsidRPr="00617F2A" w:rsidRDefault="004040A0" w:rsidP="004040A0">
      <w:r w:rsidRPr="00617F2A">
        <w:t xml:space="preserve">General method for polymers </w:t>
      </w:r>
      <w:r w:rsidR="004427D9" w:rsidRPr="005B08F9">
        <w:rPr>
          <w:b/>
          <w:bCs/>
          <w:sz w:val="24"/>
          <w:szCs w:val="24"/>
        </w:rPr>
        <w:t>PFTQ-C6-C4</w:t>
      </w:r>
      <w:r w:rsidR="004427D9" w:rsidRPr="009F696A">
        <w:rPr>
          <w:sz w:val="24"/>
          <w:szCs w:val="24"/>
        </w:rPr>
        <w:t xml:space="preserve">, </w:t>
      </w:r>
      <w:r w:rsidR="004427D9">
        <w:t xml:space="preserve">and </w:t>
      </w:r>
      <w:r w:rsidR="004427D9" w:rsidRPr="005B08F9">
        <w:rPr>
          <w:b/>
          <w:bCs/>
          <w:sz w:val="24"/>
          <w:szCs w:val="24"/>
        </w:rPr>
        <w:t>PFTQ-C8-C6</w:t>
      </w:r>
      <w:r w:rsidRPr="00617F2A">
        <w:t xml:space="preserve">. A 2 mL microwave vial was dried and purged with nitrogen. 2,5-bis(trimethylstannyl)thiophene (0.2 mmol, 1 eq), FQ monomer (0.2 mmol, 1 eq), tris(dibenzylideneacetone) dipalladium(0) (0.004 mmol, 0.02 eq), tris(o-tolyl) phosphine (0.016 mmol, 0.08 eq) and the vial was sealed and purged with nitrogen for 10 minutes. Degassed toluene (1 mL) was added and the mixture was further degassed for 3 minutes. The vial was placed in a microwave reactor and heated to 120 °C for 2 min, 140 °C for 2 min, 160 °C for 2 min and 180 °C for 40 min. After cooling to r.t, the product was precipitated in MeOH and filtered into a thimble. Soxhlet extraction was carried out with MeOH, acetone, hexane and chloroform. Both polymers were collected from the chlorobenzene fraction. </w:t>
      </w:r>
    </w:p>
    <w:p w14:paraId="056B077B" w14:textId="77777777" w:rsidR="004040A0" w:rsidRPr="00617F2A" w:rsidRDefault="004040A0" w:rsidP="004040A0">
      <w:r w:rsidRPr="00617F2A">
        <w:t xml:space="preserve">6-PFQT. </w:t>
      </w:r>
      <w:r w:rsidRPr="00617F2A">
        <w:rPr>
          <w:vertAlign w:val="superscript"/>
        </w:rPr>
        <w:t>1</w:t>
      </w:r>
      <w:r w:rsidRPr="00617F2A">
        <w:t xml:space="preserve">H NMR (600 MHz, TCE, 120 °C) 9.30 (s, 1 H), 8.16 (br, 2H), 4.26 (s, 2H), 2.06-1.97 (br), 1.61-1.31 (br), 0.90. Mn (kDa) 32.1, Mw (kDa) 47.9, </w:t>
      </w:r>
      <w:r w:rsidRPr="00617F2A">
        <w:rPr>
          <w:i/>
          <w:iCs/>
        </w:rPr>
        <w:t xml:space="preserve">Đ </w:t>
      </w:r>
      <w:r w:rsidRPr="00617F2A">
        <w:t>1.5</w:t>
      </w:r>
    </w:p>
    <w:p w14:paraId="760AA66A" w14:textId="77777777" w:rsidR="004040A0" w:rsidRPr="00617F2A" w:rsidRDefault="004040A0" w:rsidP="004040A0">
      <w:r w:rsidRPr="00617F2A">
        <w:t xml:space="preserve">4-PFQT. </w:t>
      </w:r>
      <w:r w:rsidRPr="00617F2A">
        <w:rPr>
          <w:vertAlign w:val="superscript"/>
        </w:rPr>
        <w:t>1</w:t>
      </w:r>
      <w:r w:rsidRPr="00617F2A">
        <w:t xml:space="preserve">H NMR (600 MHz, TCE, 120 °C) 9.32 (s, 1 H), 8.30-8.05 (br, 2H), 4.27 (s, 4.26, 2H), 1.13 (s, 1 H), 1.61-1.32 (br), 0.91 (br). Mn (kDa) 44.0, Mw (kDa) 66.8, </w:t>
      </w:r>
      <w:r w:rsidRPr="00617F2A">
        <w:rPr>
          <w:i/>
          <w:iCs/>
        </w:rPr>
        <w:t xml:space="preserve">Đ </w:t>
      </w:r>
      <w:r w:rsidRPr="00617F2A">
        <w:t>1.5</w:t>
      </w:r>
    </w:p>
    <w:p w14:paraId="119F1B35" w14:textId="77777777" w:rsidR="004040A0" w:rsidRPr="00617F2A" w:rsidRDefault="004040A0" w:rsidP="004040A0"/>
    <w:p w14:paraId="09133403" w14:textId="77777777" w:rsidR="004040A0" w:rsidRPr="00617F2A" w:rsidRDefault="004040A0" w:rsidP="004040A0">
      <w:pPr>
        <w:pStyle w:val="Heading1"/>
      </w:pPr>
      <w:bookmarkStart w:id="3" w:name="_Toc224047569"/>
      <w:r w:rsidRPr="00617F2A">
        <w:lastRenderedPageBreak/>
        <w:t>NMR Spectra</w:t>
      </w:r>
      <w:bookmarkEnd w:id="3"/>
    </w:p>
    <w:p w14:paraId="0713D24F" w14:textId="77777777" w:rsidR="004040A0" w:rsidRPr="00617F2A" w:rsidRDefault="004040A0" w:rsidP="004040A0">
      <w:pPr>
        <w:keepNext/>
      </w:pPr>
      <w:r w:rsidRPr="00617F2A">
        <w:rPr>
          <w:noProof/>
          <w:lang w:val="en-US"/>
        </w:rPr>
        <w:drawing>
          <wp:inline distT="0" distB="0" distL="0" distR="0" wp14:anchorId="5285FB22" wp14:editId="79002F6C">
            <wp:extent cx="4994910" cy="3484698"/>
            <wp:effectExtent l="0" t="0" r="0" b="1905"/>
            <wp:docPr id="1228250387"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50387" name="Picture 1" descr="A graph of a graph&#10;&#10;Description automatically generated with medium confidence"/>
                    <pic:cNvPicPr/>
                  </pic:nvPicPr>
                  <pic:blipFill>
                    <a:blip r:embed="rId29"/>
                    <a:stretch>
                      <a:fillRect/>
                    </a:stretch>
                  </pic:blipFill>
                  <pic:spPr>
                    <a:xfrm>
                      <a:off x="0" y="0"/>
                      <a:ext cx="5010949" cy="3495887"/>
                    </a:xfrm>
                    <a:prstGeom prst="rect">
                      <a:avLst/>
                    </a:prstGeom>
                  </pic:spPr>
                </pic:pic>
              </a:graphicData>
            </a:graphic>
          </wp:inline>
        </w:drawing>
      </w:r>
    </w:p>
    <w:p w14:paraId="7A44C285" w14:textId="27CAC9D8" w:rsidR="004040A0" w:rsidRPr="00617F2A" w:rsidRDefault="004040A0" w:rsidP="004040A0">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6</w:t>
      </w:r>
      <w:r w:rsidRPr="00617F2A">
        <w:rPr>
          <w:b/>
          <w:bCs/>
        </w:rPr>
        <w:fldChar w:fldCharType="end"/>
      </w:r>
      <w:r w:rsidRPr="00617F2A">
        <w:rPr>
          <w:b/>
          <w:bCs/>
        </w:rPr>
        <w:t>.</w:t>
      </w:r>
      <w:r w:rsidRPr="00617F2A">
        <w:t xml:space="preserve"> </w:t>
      </w:r>
      <w:r w:rsidRPr="00617F2A">
        <w:rPr>
          <w:vertAlign w:val="superscript"/>
        </w:rPr>
        <w:t>1</w:t>
      </w:r>
      <w:r w:rsidRPr="00617F2A">
        <w:t>H NMR (400 MHz) spectrum of 6-FQ(mix) recorded in CDCl</w:t>
      </w:r>
      <w:r w:rsidRPr="00617F2A">
        <w:rPr>
          <w:vertAlign w:val="subscript"/>
        </w:rPr>
        <w:t>3.</w:t>
      </w:r>
    </w:p>
    <w:p w14:paraId="3AE75EC7" w14:textId="77777777" w:rsidR="004040A0" w:rsidRPr="00617F2A" w:rsidRDefault="004040A0" w:rsidP="004040A0"/>
    <w:p w14:paraId="2712D32D" w14:textId="77777777" w:rsidR="004040A0" w:rsidRPr="00617F2A" w:rsidRDefault="004040A0" w:rsidP="004040A0">
      <w:pPr>
        <w:keepNext/>
      </w:pPr>
      <w:r w:rsidRPr="00617F2A">
        <w:rPr>
          <w:noProof/>
          <w:lang w:val="en-US"/>
        </w:rPr>
        <w:drawing>
          <wp:inline distT="0" distB="0" distL="0" distR="0" wp14:anchorId="17284DE7" wp14:editId="00416094">
            <wp:extent cx="4979670" cy="3474065"/>
            <wp:effectExtent l="0" t="0" r="0" b="0"/>
            <wp:docPr id="1685997159" name="Picture 1"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97159" name="Picture 1" descr="A graph of a chemical reaction&#10;&#10;Description automatically generated with medium confidence"/>
                    <pic:cNvPicPr/>
                  </pic:nvPicPr>
                  <pic:blipFill>
                    <a:blip r:embed="rId30"/>
                    <a:stretch>
                      <a:fillRect/>
                    </a:stretch>
                  </pic:blipFill>
                  <pic:spPr>
                    <a:xfrm>
                      <a:off x="0" y="0"/>
                      <a:ext cx="5003067" cy="3490388"/>
                    </a:xfrm>
                    <a:prstGeom prst="rect">
                      <a:avLst/>
                    </a:prstGeom>
                  </pic:spPr>
                </pic:pic>
              </a:graphicData>
            </a:graphic>
          </wp:inline>
        </w:drawing>
      </w:r>
    </w:p>
    <w:p w14:paraId="022BE863" w14:textId="03C3C916" w:rsidR="004040A0" w:rsidRPr="00617F2A" w:rsidRDefault="004040A0" w:rsidP="004040A0">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7</w:t>
      </w:r>
      <w:r w:rsidRPr="00617F2A">
        <w:rPr>
          <w:b/>
          <w:bCs/>
        </w:rPr>
        <w:fldChar w:fldCharType="end"/>
      </w:r>
      <w:r w:rsidRPr="00617F2A">
        <w:rPr>
          <w:b/>
          <w:bCs/>
        </w:rPr>
        <w:t>.</w:t>
      </w:r>
      <w:r w:rsidRPr="00617F2A">
        <w:t xml:space="preserve"> </w:t>
      </w:r>
      <w:r w:rsidRPr="00617F2A">
        <w:rPr>
          <w:vertAlign w:val="superscript"/>
        </w:rPr>
        <w:t>19</w:t>
      </w:r>
      <w:r w:rsidRPr="00617F2A">
        <w:t>F NMR (376 MHz) spectrum of 6-FQ(mix) recorded in CDCl</w:t>
      </w:r>
      <w:r w:rsidRPr="00617F2A">
        <w:rPr>
          <w:vertAlign w:val="subscript"/>
        </w:rPr>
        <w:t>3.</w:t>
      </w:r>
    </w:p>
    <w:p w14:paraId="697EDDBA" w14:textId="77777777" w:rsidR="004040A0" w:rsidRPr="00617F2A" w:rsidRDefault="004040A0" w:rsidP="004040A0"/>
    <w:p w14:paraId="6CA9E970" w14:textId="77777777" w:rsidR="004040A0" w:rsidRPr="00617F2A" w:rsidRDefault="004040A0" w:rsidP="004040A0">
      <w:pPr>
        <w:keepNext/>
      </w:pPr>
      <w:r w:rsidRPr="00617F2A">
        <w:object w:dxaOrig="16320" w:dyaOrig="11382" w14:anchorId="4760F566">
          <v:shape id="_x0000_i1031" type="#_x0000_t75" style="width:406.35pt;height:284.25pt" o:ole="">
            <v:imagedata r:id="rId31" o:title=""/>
          </v:shape>
          <o:OLEObject Type="Embed" ProgID="MestReNova.Document.1" ShapeID="_x0000_i1031" DrawAspect="Content" ObjectID="_1839257810" r:id="rId32"/>
        </w:object>
      </w:r>
    </w:p>
    <w:p w14:paraId="687258AB" w14:textId="3F010B5F" w:rsidR="004040A0" w:rsidRPr="00617F2A" w:rsidRDefault="004040A0" w:rsidP="004040A0">
      <w:pPr>
        <w:pStyle w:val="Caption"/>
        <w:rPr>
          <w:vertAlign w:val="subscript"/>
        </w:rPr>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8</w:t>
      </w:r>
      <w:r w:rsidRPr="00617F2A">
        <w:rPr>
          <w:b/>
          <w:bCs/>
        </w:rPr>
        <w:fldChar w:fldCharType="end"/>
      </w:r>
      <w:r w:rsidRPr="00617F2A">
        <w:t xml:space="preserve">. </w:t>
      </w:r>
      <w:r w:rsidRPr="00617F2A">
        <w:rPr>
          <w:vertAlign w:val="superscript"/>
        </w:rPr>
        <w:t>1</w:t>
      </w:r>
      <w:r w:rsidRPr="00617F2A">
        <w:t>H NMR (400 MHz) spectrum of 4-FQ(mix) recorded in CDCl</w:t>
      </w:r>
      <w:r w:rsidRPr="00617F2A">
        <w:rPr>
          <w:vertAlign w:val="subscript"/>
        </w:rPr>
        <w:t>3.</w:t>
      </w:r>
    </w:p>
    <w:p w14:paraId="62E401B9" w14:textId="77777777" w:rsidR="004040A0" w:rsidRPr="00617F2A" w:rsidRDefault="004040A0" w:rsidP="004040A0">
      <w:pPr>
        <w:keepNext/>
      </w:pPr>
      <w:r w:rsidRPr="00617F2A">
        <w:object w:dxaOrig="16320" w:dyaOrig="11382" w14:anchorId="6DB3283D">
          <v:shape id="_x0000_i1032" type="#_x0000_t75" style="width:409.45pt;height:285.5pt" o:ole="">
            <v:imagedata r:id="rId33" o:title=""/>
          </v:shape>
          <o:OLEObject Type="Embed" ProgID="MestReNova.Document.1" ShapeID="_x0000_i1032" DrawAspect="Content" ObjectID="_1839257811" r:id="rId34"/>
        </w:object>
      </w:r>
    </w:p>
    <w:p w14:paraId="433CB7E7" w14:textId="3408AD72" w:rsidR="004040A0" w:rsidRPr="00617F2A" w:rsidRDefault="004040A0" w:rsidP="004040A0">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9</w:t>
      </w:r>
      <w:r w:rsidRPr="00617F2A">
        <w:rPr>
          <w:b/>
          <w:bCs/>
        </w:rPr>
        <w:fldChar w:fldCharType="end"/>
      </w:r>
      <w:r w:rsidRPr="00617F2A">
        <w:rPr>
          <w:b/>
          <w:bCs/>
        </w:rPr>
        <w:t>.</w:t>
      </w:r>
      <w:r w:rsidRPr="00617F2A">
        <w:t xml:space="preserve"> </w:t>
      </w:r>
      <w:r w:rsidRPr="00617F2A">
        <w:rPr>
          <w:vertAlign w:val="superscript"/>
        </w:rPr>
        <w:t>19</w:t>
      </w:r>
      <w:r w:rsidRPr="00617F2A">
        <w:t>F NMR (376 MHz) spectrum of 4-FQ(mix) recorded in CDCl</w:t>
      </w:r>
      <w:r w:rsidRPr="00617F2A">
        <w:rPr>
          <w:vertAlign w:val="subscript"/>
        </w:rPr>
        <w:t>3.</w:t>
      </w:r>
    </w:p>
    <w:p w14:paraId="3D330406" w14:textId="104FB5A3" w:rsidR="004040A0" w:rsidRPr="00617F2A" w:rsidRDefault="004427D9" w:rsidP="004040A0">
      <w:pPr>
        <w:keepNext/>
      </w:pPr>
      <w:r w:rsidRPr="00617F2A">
        <w:object w:dxaOrig="16320" w:dyaOrig="11382" w14:anchorId="0D1B925E">
          <v:shape id="_x0000_i1033" type="#_x0000_t75" style="width:408.2pt;height:286.1pt" o:ole="">
            <v:imagedata r:id="rId35" o:title=""/>
          </v:shape>
          <o:OLEObject Type="Embed" ProgID="MestReNova.Document.1" ShapeID="_x0000_i1033" DrawAspect="Content" ObjectID="_1839257812" r:id="rId36"/>
        </w:object>
      </w:r>
    </w:p>
    <w:p w14:paraId="2B43ABE5" w14:textId="497727F9" w:rsidR="004040A0" w:rsidRPr="00617F2A" w:rsidRDefault="004040A0" w:rsidP="004040A0">
      <w:pPr>
        <w:pStyle w:val="Caption"/>
        <w:rPr>
          <w:vertAlign w:val="subscript"/>
        </w:rPr>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10</w:t>
      </w:r>
      <w:r w:rsidRPr="00617F2A">
        <w:rPr>
          <w:b/>
          <w:bCs/>
        </w:rPr>
        <w:fldChar w:fldCharType="end"/>
      </w:r>
      <w:r w:rsidRPr="00617F2A">
        <w:t xml:space="preserve">. </w:t>
      </w:r>
      <w:r w:rsidRPr="00617F2A">
        <w:rPr>
          <w:vertAlign w:val="superscript"/>
        </w:rPr>
        <w:t>1</w:t>
      </w:r>
      <w:r w:rsidRPr="00617F2A">
        <w:t xml:space="preserve">H NMR (600 MHz) spectrum of polymer </w:t>
      </w:r>
      <w:r w:rsidR="004427D9" w:rsidRPr="005B08F9">
        <w:rPr>
          <w:b/>
          <w:bCs/>
        </w:rPr>
        <w:t>PFTQ-C6-C4</w:t>
      </w:r>
      <w:r w:rsidR="004427D9">
        <w:t xml:space="preserve"> </w:t>
      </w:r>
      <w:r w:rsidRPr="00617F2A">
        <w:t>(mix) recorded in TCE at 120 °C.</w:t>
      </w:r>
    </w:p>
    <w:p w14:paraId="7D72492A" w14:textId="6A8018F5" w:rsidR="004040A0" w:rsidRPr="00617F2A" w:rsidRDefault="004427D9" w:rsidP="004040A0">
      <w:pPr>
        <w:keepNext/>
      </w:pPr>
      <w:r w:rsidRPr="00617F2A">
        <w:object w:dxaOrig="16320" w:dyaOrig="11382" w14:anchorId="75CACA55">
          <v:shape id="_x0000_i1034" type="#_x0000_t75" style="width:404.45pt;height:282.35pt" o:ole="">
            <v:imagedata r:id="rId37" o:title=""/>
          </v:shape>
          <o:OLEObject Type="Embed" ProgID="MestReNova.Document.1" ShapeID="_x0000_i1034" DrawAspect="Content" ObjectID="_1839257813" r:id="rId38"/>
        </w:object>
      </w:r>
    </w:p>
    <w:p w14:paraId="4FA83034" w14:textId="7B4554B1" w:rsidR="00D801F7" w:rsidRPr="00617F2A" w:rsidRDefault="004040A0" w:rsidP="00876E38">
      <w:pPr>
        <w:pStyle w:val="Caption"/>
        <w:rPr>
          <w:vertAlign w:val="subscript"/>
        </w:rPr>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95F0E" w:rsidRPr="00617F2A">
        <w:rPr>
          <w:b/>
          <w:bCs/>
          <w:noProof/>
        </w:rPr>
        <w:t>11</w:t>
      </w:r>
      <w:r w:rsidRPr="00617F2A">
        <w:rPr>
          <w:b/>
          <w:bCs/>
        </w:rPr>
        <w:fldChar w:fldCharType="end"/>
      </w:r>
      <w:r w:rsidRPr="00617F2A">
        <w:rPr>
          <w:b/>
          <w:bCs/>
        </w:rPr>
        <w:t>.</w:t>
      </w:r>
      <w:r w:rsidRPr="00617F2A">
        <w:t xml:space="preserve"> </w:t>
      </w:r>
      <w:r w:rsidRPr="00617F2A">
        <w:rPr>
          <w:vertAlign w:val="superscript"/>
        </w:rPr>
        <w:t>1</w:t>
      </w:r>
      <w:r w:rsidRPr="00617F2A">
        <w:t xml:space="preserve">H NMR (600 MHz) spectrum of polymer </w:t>
      </w:r>
      <w:r w:rsidR="004427D9" w:rsidRPr="005B08F9">
        <w:rPr>
          <w:b/>
          <w:bCs/>
        </w:rPr>
        <w:t>PFTQ-C8-C6</w:t>
      </w:r>
      <w:r w:rsidR="004427D9" w:rsidRPr="003C3802">
        <w:t xml:space="preserve"> </w:t>
      </w:r>
      <w:r w:rsidRPr="00617F2A">
        <w:t>(mix) recorded in TCE at 120 °C.</w:t>
      </w:r>
    </w:p>
    <w:p w14:paraId="024E0FCA" w14:textId="77777777" w:rsidR="00D801F7" w:rsidRPr="00617F2A" w:rsidRDefault="00D801F7" w:rsidP="00D801F7"/>
    <w:p w14:paraId="07C06425" w14:textId="270D827C" w:rsidR="00D801F7" w:rsidRPr="00617F2A" w:rsidRDefault="000025F9" w:rsidP="000025F9">
      <w:pPr>
        <w:pStyle w:val="Heading1"/>
      </w:pPr>
      <w:bookmarkStart w:id="4" w:name="_Toc224047570"/>
      <w:r w:rsidRPr="00617F2A">
        <w:t>Energetics</w:t>
      </w:r>
      <w:bookmarkEnd w:id="4"/>
    </w:p>
    <w:p w14:paraId="4C5390D5" w14:textId="77777777" w:rsidR="000025F9" w:rsidRPr="00617F2A" w:rsidRDefault="000025F9" w:rsidP="000025F9"/>
    <w:p w14:paraId="0F94364B" w14:textId="5E925CD9" w:rsidR="00C83BAF" w:rsidRPr="00617F2A" w:rsidRDefault="00274C2E" w:rsidP="00274C2E">
      <w:pPr>
        <w:keepNext/>
        <w:jc w:val="center"/>
      </w:pPr>
      <w:r w:rsidRPr="00617F2A">
        <w:rPr>
          <w:noProof/>
          <w:lang w:val="en-US"/>
        </w:rPr>
        <w:drawing>
          <wp:inline distT="0" distB="0" distL="0" distR="0" wp14:anchorId="3120754F" wp14:editId="080A15A5">
            <wp:extent cx="5943600" cy="1757045"/>
            <wp:effectExtent l="0" t="0" r="0" b="0"/>
            <wp:docPr id="7550827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1757045"/>
                    </a:xfrm>
                    <a:prstGeom prst="rect">
                      <a:avLst/>
                    </a:prstGeom>
                    <a:noFill/>
                    <a:ln>
                      <a:noFill/>
                    </a:ln>
                  </pic:spPr>
                </pic:pic>
              </a:graphicData>
            </a:graphic>
          </wp:inline>
        </w:drawing>
      </w:r>
    </w:p>
    <w:p w14:paraId="5B8D6016" w14:textId="115AC6F5" w:rsidR="00225C0D" w:rsidRPr="00617F2A" w:rsidRDefault="00C83BAF" w:rsidP="00617F2A">
      <w:pPr>
        <w:pStyle w:val="Caption"/>
      </w:pPr>
      <w:r w:rsidRPr="00617F2A">
        <w:rPr>
          <w:b/>
          <w:bCs/>
        </w:rPr>
        <w:t xml:space="preserve">Figure S </w:t>
      </w:r>
      <w:r w:rsidR="008B44EB" w:rsidRPr="00617F2A">
        <w:rPr>
          <w:b/>
          <w:bCs/>
        </w:rPr>
        <w:fldChar w:fldCharType="begin"/>
      </w:r>
      <w:r w:rsidR="008B44EB" w:rsidRPr="00617F2A">
        <w:rPr>
          <w:b/>
          <w:bCs/>
        </w:rPr>
        <w:instrText xml:space="preserve"> SEQ Figure_S \* ARABIC </w:instrText>
      </w:r>
      <w:r w:rsidR="008B44EB" w:rsidRPr="00617F2A">
        <w:rPr>
          <w:b/>
          <w:bCs/>
        </w:rPr>
        <w:fldChar w:fldCharType="separate"/>
      </w:r>
      <w:r w:rsidR="00E95F0E" w:rsidRPr="00617F2A">
        <w:rPr>
          <w:b/>
          <w:bCs/>
          <w:noProof/>
        </w:rPr>
        <w:t>12</w:t>
      </w:r>
      <w:r w:rsidR="008B44EB" w:rsidRPr="00617F2A">
        <w:rPr>
          <w:b/>
          <w:bCs/>
          <w:noProof/>
        </w:rPr>
        <w:fldChar w:fldCharType="end"/>
      </w:r>
      <w:r w:rsidRPr="00617F2A">
        <w:rPr>
          <w:b/>
          <w:bCs/>
          <w:lang w:val="en-US"/>
        </w:rPr>
        <w:t>:</w:t>
      </w:r>
      <w:r w:rsidRPr="00617F2A">
        <w:rPr>
          <w:lang w:val="en-US"/>
        </w:rPr>
        <w:t xml:space="preserve"> </w:t>
      </w:r>
      <w:r w:rsidR="006C700B" w:rsidRPr="00617F2A">
        <w:rPr>
          <w:lang w:val="en-US"/>
        </w:rPr>
        <w:t>Schematic depiction of the electronic energy level structure (ionization energy and electron affinity) of organic semiconductors characterized by ultraviolet photoelectron spectroscopy (UPS) and photoelectron spectroscopy in air (PESA).</w:t>
      </w:r>
    </w:p>
    <w:p w14:paraId="74716915" w14:textId="2FD7DD24" w:rsidR="00875E1E" w:rsidRPr="00617F2A" w:rsidRDefault="00617F2A" w:rsidP="00617F2A">
      <w:r w:rsidRPr="00617F2A">
        <w:object w:dxaOrig="7394" w:dyaOrig="5176" w14:anchorId="5C9CBD69">
          <v:shape id="_x0000_i1035" type="#_x0000_t75" style="width:460.8pt;height:323.05pt" o:ole="">
            <v:imagedata r:id="rId40" o:title=""/>
          </v:shape>
          <o:OLEObject Type="Embed" ProgID="Origin95.Graph" ShapeID="_x0000_i1035" DrawAspect="Content" ObjectID="_1839257814" r:id="rId41"/>
        </w:object>
      </w:r>
    </w:p>
    <w:p w14:paraId="3DD94A9B" w14:textId="1127F1C9" w:rsidR="00875E1E" w:rsidRPr="00617F2A" w:rsidRDefault="00875E1E" w:rsidP="00875E1E">
      <w:pPr>
        <w:pStyle w:val="Caption"/>
      </w:pPr>
      <w:r w:rsidRPr="00617F2A">
        <w:rPr>
          <w:b/>
          <w:bCs/>
        </w:rPr>
        <w:t xml:space="preserve">Figure S </w:t>
      </w:r>
      <w:r w:rsidR="008B44EB" w:rsidRPr="00617F2A">
        <w:rPr>
          <w:b/>
          <w:bCs/>
        </w:rPr>
        <w:fldChar w:fldCharType="begin"/>
      </w:r>
      <w:r w:rsidR="008B44EB" w:rsidRPr="00617F2A">
        <w:rPr>
          <w:b/>
          <w:bCs/>
        </w:rPr>
        <w:instrText xml:space="preserve"> SEQ Figure_S \* ARABIC </w:instrText>
      </w:r>
      <w:r w:rsidR="008B44EB" w:rsidRPr="00617F2A">
        <w:rPr>
          <w:b/>
          <w:bCs/>
        </w:rPr>
        <w:fldChar w:fldCharType="separate"/>
      </w:r>
      <w:r w:rsidR="00E95F0E" w:rsidRPr="00617F2A">
        <w:rPr>
          <w:b/>
          <w:bCs/>
          <w:noProof/>
        </w:rPr>
        <w:t>13</w:t>
      </w:r>
      <w:r w:rsidR="008B44EB" w:rsidRPr="00617F2A">
        <w:rPr>
          <w:b/>
          <w:bCs/>
          <w:noProof/>
        </w:rPr>
        <w:fldChar w:fldCharType="end"/>
      </w:r>
      <w:r w:rsidRPr="00617F2A">
        <w:rPr>
          <w:b/>
          <w:bCs/>
          <w:lang w:val="en-US"/>
        </w:rPr>
        <w:t>:</w:t>
      </w:r>
      <w:r w:rsidRPr="00617F2A">
        <w:rPr>
          <w:lang w:val="en-US"/>
        </w:rPr>
        <w:t xml:space="preserve"> </w:t>
      </w:r>
      <w:r w:rsidR="003556B2" w:rsidRPr="00617F2A">
        <w:rPr>
          <w:lang w:val="en-US"/>
        </w:rPr>
        <w:t>Ultraviolet photoelectron spectroscopy in air (PESA) data for the neat donor and acceptor thin films. The ionization energy (IE) values, as determined directly from the PESA spectra, are annotated on the respective plots.</w:t>
      </w:r>
    </w:p>
    <w:p w14:paraId="088BBF13" w14:textId="77777777" w:rsidR="00D801F7" w:rsidRPr="00617F2A" w:rsidRDefault="00D801F7" w:rsidP="00D801F7"/>
    <w:p w14:paraId="6E330838" w14:textId="77777777" w:rsidR="000025F9" w:rsidRPr="00617F2A" w:rsidRDefault="000025F9" w:rsidP="000025F9">
      <w:pPr>
        <w:keepNext/>
      </w:pPr>
      <w:r w:rsidRPr="00617F2A">
        <w:rPr>
          <w:noProof/>
          <w:lang w:val="en-US"/>
        </w:rPr>
        <w:lastRenderedPageBreak/>
        <mc:AlternateContent>
          <mc:Choice Requires="wpg">
            <w:drawing>
              <wp:inline distT="0" distB="0" distL="0" distR="0" wp14:anchorId="2A5A5A80" wp14:editId="5DCCD0D3">
                <wp:extent cx="5491686" cy="2732629"/>
                <wp:effectExtent l="0" t="0" r="0" b="0"/>
                <wp:docPr id="26" name="Group 6"/>
                <wp:cNvGraphicFramePr/>
                <a:graphic xmlns:a="http://schemas.openxmlformats.org/drawingml/2006/main">
                  <a:graphicData uri="http://schemas.microsoft.com/office/word/2010/wordprocessingGroup">
                    <wpg:wgp>
                      <wpg:cNvGrpSpPr/>
                      <wpg:grpSpPr>
                        <a:xfrm>
                          <a:off x="0" y="0"/>
                          <a:ext cx="5491686" cy="2732629"/>
                          <a:chOff x="0" y="0"/>
                          <a:chExt cx="9546411" cy="4781055"/>
                        </a:xfrm>
                      </wpg:grpSpPr>
                      <pic:pic xmlns:pic="http://schemas.openxmlformats.org/drawingml/2006/picture">
                        <pic:nvPicPr>
                          <pic:cNvPr id="30" name="Picture 30"/>
                          <pic:cNvPicPr/>
                        </pic:nvPicPr>
                        <pic:blipFill>
                          <a:blip r:embed="rId42"/>
                          <a:stretch>
                            <a:fillRect/>
                          </a:stretch>
                        </pic:blipFill>
                        <pic:spPr>
                          <a:xfrm>
                            <a:off x="6169129" y="393164"/>
                            <a:ext cx="3377282" cy="4387891"/>
                          </a:xfrm>
                          <a:prstGeom prst="rect">
                            <a:avLst/>
                          </a:prstGeom>
                        </pic:spPr>
                      </pic:pic>
                      <pic:pic xmlns:pic="http://schemas.openxmlformats.org/drawingml/2006/picture">
                        <pic:nvPicPr>
                          <pic:cNvPr id="31" name="Picture 31"/>
                          <pic:cNvPicPr/>
                        </pic:nvPicPr>
                        <pic:blipFill>
                          <a:blip r:embed="rId43"/>
                          <a:stretch>
                            <a:fillRect/>
                          </a:stretch>
                        </pic:blipFill>
                        <pic:spPr>
                          <a:xfrm>
                            <a:off x="3374211" y="386402"/>
                            <a:ext cx="3276272" cy="4314255"/>
                          </a:xfrm>
                          <a:prstGeom prst="rect">
                            <a:avLst/>
                          </a:prstGeom>
                        </pic:spPr>
                      </pic:pic>
                      <pic:pic xmlns:pic="http://schemas.openxmlformats.org/drawingml/2006/picture">
                        <pic:nvPicPr>
                          <pic:cNvPr id="32" name="Picture 32"/>
                          <pic:cNvPicPr/>
                        </pic:nvPicPr>
                        <pic:blipFill>
                          <a:blip r:embed="rId44"/>
                          <a:stretch>
                            <a:fillRect/>
                          </a:stretch>
                        </pic:blipFill>
                        <pic:spPr>
                          <a:xfrm>
                            <a:off x="0" y="386402"/>
                            <a:ext cx="3730402" cy="4314255"/>
                          </a:xfrm>
                          <a:prstGeom prst="rect">
                            <a:avLst/>
                          </a:prstGeom>
                        </pic:spPr>
                      </pic:pic>
                      <wps:wsp>
                        <wps:cNvPr id="33" name="TextBox 5"/>
                        <wps:cNvSpPr txBox="1"/>
                        <wps:spPr>
                          <a:xfrm>
                            <a:off x="4019000" y="0"/>
                            <a:ext cx="2497455" cy="463550"/>
                          </a:xfrm>
                          <a:prstGeom prst="rect">
                            <a:avLst/>
                          </a:prstGeom>
                          <a:noFill/>
                        </wps:spPr>
                        <wps:txbx>
                          <w:txbxContent>
                            <w:p w14:paraId="5E3816A7" w14:textId="77777777" w:rsidR="003F36DC" w:rsidRPr="000025F9" w:rsidRDefault="003F36DC" w:rsidP="000025F9">
                              <w:pPr>
                                <w:pStyle w:val="NormalWeb"/>
                                <w:spacing w:before="0" w:beforeAutospacing="0" w:after="0" w:afterAutospacing="0"/>
                                <w:rPr>
                                  <w:sz w:val="12"/>
                                  <w:szCs w:val="12"/>
                                </w:rPr>
                              </w:pPr>
                              <w:r w:rsidRPr="000025F9">
                                <w:rPr>
                                  <w:rFonts w:asciiTheme="minorHAnsi" w:hAnsi="Calibri" w:cstheme="minorBidi"/>
                                  <w:b/>
                                  <w:bCs/>
                                  <w:color w:val="000000" w:themeColor="text1"/>
                                  <w:kern w:val="24"/>
                                </w:rPr>
                                <w:t>UPS/IPES of ZY4CL</w:t>
                              </w:r>
                            </w:p>
                          </w:txbxContent>
                        </wps:txbx>
                        <wps:bodyPr wrap="square" rtlCol="0">
                          <a:noAutofit/>
                        </wps:bodyPr>
                      </wps:wsp>
                    </wpg:wgp>
                  </a:graphicData>
                </a:graphic>
              </wp:inline>
            </w:drawing>
          </mc:Choice>
          <mc:Fallback>
            <w:pict>
              <v:group w14:anchorId="2A5A5A80" id="Group 6" o:spid="_x0000_s1028" style="width:432.4pt;height:215.15pt;mso-position-horizontal-relative:char;mso-position-vertical-relative:line" coordsize="95464,47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">
                <v:shape id="Picture 30" o:spid="_x0000_s1029" type="#_x0000_t75" style="position:absolute;left:61691;top:3931;width:33773;height:43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">
                  <v:imagedata r:id="rId45" o:title=""/>
                </v:shape>
                <v:shape id="Picture 31" o:spid="_x0000_s1030" type="#_x0000_t75" style="position:absolute;left:33742;top:3864;width:32762;height:4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">
                  <v:imagedata r:id="rId46" o:title=""/>
                </v:shape>
                <v:shape id="Picture 32" o:spid="_x0000_s1031" type="#_x0000_t75" style="position:absolute;top:3864;width:37304;height:4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">
                  <v:imagedata r:id="rId47" o:title=""/>
                </v:shape>
                <v:shape id="TextBox 5" o:spid="_x0000_s1032" type="#_x0000_t202" style="position:absolute;left:40190;width:24974;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5E3816A7" w14:textId="77777777" w:rsidR="003F36DC" w:rsidRPr="000025F9" w:rsidRDefault="003F36DC" w:rsidP="000025F9">
                        <w:pPr>
                          <w:pStyle w:val="NormalWeb"/>
                          <w:spacing w:before="0" w:beforeAutospacing="0" w:after="0" w:afterAutospacing="0"/>
                          <w:rPr>
                            <w:sz w:val="12"/>
                            <w:szCs w:val="12"/>
                          </w:rPr>
                        </w:pPr>
                        <w:r w:rsidRPr="000025F9">
                          <w:rPr>
                            <w:rFonts w:asciiTheme="minorHAnsi" w:hAnsi="Calibri" w:cstheme="minorBidi"/>
                            <w:b/>
                            <w:bCs/>
                            <w:color w:val="000000" w:themeColor="text1"/>
                            <w:kern w:val="24"/>
                          </w:rPr>
                          <w:t>UPS/IPES of ZY4CL</w:t>
                        </w:r>
                      </w:p>
                    </w:txbxContent>
                  </v:textbox>
                </v:shape>
                <w10:anchorlock/>
              </v:group>
            </w:pict>
          </mc:Fallback>
        </mc:AlternateContent>
      </w:r>
    </w:p>
    <w:p w14:paraId="2434E4F9" w14:textId="074B867F" w:rsidR="009A4377" w:rsidRPr="00617F2A" w:rsidRDefault="000025F9" w:rsidP="00617F2A">
      <w:pPr>
        <w:pStyle w:val="Caption"/>
        <w:rPr>
          <w:lang w:val="en-ID"/>
        </w:rPr>
      </w:pPr>
      <w:r w:rsidRPr="00617F2A">
        <w:rPr>
          <w:b/>
          <w:bCs/>
        </w:rPr>
        <w:t xml:space="preserve">Figure S </w:t>
      </w:r>
      <w:r w:rsidR="0039305B" w:rsidRPr="00617F2A">
        <w:rPr>
          <w:b/>
          <w:bCs/>
        </w:rPr>
        <w:fldChar w:fldCharType="begin"/>
      </w:r>
      <w:r w:rsidR="0039305B" w:rsidRPr="00617F2A">
        <w:rPr>
          <w:b/>
          <w:bCs/>
        </w:rPr>
        <w:instrText xml:space="preserve"> SEQ Figure_S \* ARABIC </w:instrText>
      </w:r>
      <w:r w:rsidR="0039305B" w:rsidRPr="00617F2A">
        <w:rPr>
          <w:b/>
          <w:bCs/>
        </w:rPr>
        <w:fldChar w:fldCharType="separate"/>
      </w:r>
      <w:r w:rsidR="00E95F0E" w:rsidRPr="00617F2A">
        <w:rPr>
          <w:b/>
          <w:bCs/>
          <w:noProof/>
        </w:rPr>
        <w:t>14</w:t>
      </w:r>
      <w:r w:rsidR="0039305B" w:rsidRPr="00617F2A">
        <w:rPr>
          <w:b/>
          <w:bCs/>
          <w:noProof/>
        </w:rPr>
        <w:fldChar w:fldCharType="end"/>
      </w:r>
      <w:r w:rsidRPr="00617F2A">
        <w:rPr>
          <w:b/>
          <w:bCs/>
          <w:lang w:val="en-US"/>
        </w:rPr>
        <w:t>:</w:t>
      </w:r>
      <w:r w:rsidRPr="00617F2A">
        <w:rPr>
          <w:lang w:val="en-US"/>
        </w:rPr>
        <w:t xml:space="preserve"> </w:t>
      </w:r>
      <w:r w:rsidR="00FA410F" w:rsidRPr="00617F2A">
        <w:rPr>
          <w:b/>
          <w:bCs/>
          <w:lang w:val="en-US"/>
        </w:rPr>
        <w:t>Energetic Landscape of ZY-4Cl:</w:t>
      </w:r>
      <w:r w:rsidR="00FA410F" w:rsidRPr="00617F2A">
        <w:rPr>
          <w:lang w:val="en-US"/>
        </w:rPr>
        <w:t xml:space="preserve"> UPS and LE-IPES spectra demonstrating the secondary electron cut-off, as well as the spectral onsets of the occupied and unoccupied molecular orbitals used for determining the IE and EA.</w:t>
      </w:r>
    </w:p>
    <w:p w14:paraId="3BF2B5A4" w14:textId="77777777" w:rsidR="009A4377" w:rsidRPr="00617F2A" w:rsidRDefault="009A4377" w:rsidP="00D801F7"/>
    <w:p w14:paraId="48BF1827" w14:textId="77777777" w:rsidR="009A4377" w:rsidRPr="00617F2A" w:rsidRDefault="009A4377" w:rsidP="00D801F7"/>
    <w:p w14:paraId="5C0F0008" w14:textId="77777777" w:rsidR="009A4377" w:rsidRPr="00617F2A" w:rsidRDefault="009A4377" w:rsidP="00D801F7"/>
    <w:p w14:paraId="65974EFF" w14:textId="77777777" w:rsidR="009A4377" w:rsidRPr="00617F2A" w:rsidRDefault="009A4377" w:rsidP="00D801F7"/>
    <w:p w14:paraId="074B1557" w14:textId="77777777" w:rsidR="009A4377" w:rsidRPr="00617F2A" w:rsidRDefault="009A4377" w:rsidP="00D801F7"/>
    <w:p w14:paraId="64EB250C" w14:textId="77777777" w:rsidR="009A4377" w:rsidRPr="00617F2A" w:rsidRDefault="009A4377" w:rsidP="00D801F7"/>
    <w:p w14:paraId="08089B73" w14:textId="77777777" w:rsidR="009A4377" w:rsidRPr="00617F2A" w:rsidRDefault="009A4377" w:rsidP="00D801F7"/>
    <w:p w14:paraId="512ADFE5" w14:textId="77777777" w:rsidR="009A4377" w:rsidRPr="00617F2A" w:rsidRDefault="009A4377" w:rsidP="00D801F7"/>
    <w:p w14:paraId="36F23FB5" w14:textId="77777777" w:rsidR="009A4377" w:rsidRPr="00617F2A" w:rsidRDefault="009A4377" w:rsidP="00D801F7"/>
    <w:p w14:paraId="447462E4" w14:textId="35D3C70F" w:rsidR="00D801F7" w:rsidRPr="00617F2A" w:rsidRDefault="003F4AEA" w:rsidP="00D801F7">
      <w:pPr>
        <w:pStyle w:val="Heading1"/>
      </w:pPr>
      <w:bookmarkStart w:id="5" w:name="_Toc224047571"/>
      <w:r w:rsidRPr="00617F2A">
        <w:lastRenderedPageBreak/>
        <w:t>Time-Resolved Photoluminescence (TRPL) Measurement</w:t>
      </w:r>
      <w:bookmarkEnd w:id="5"/>
      <w:r w:rsidRPr="00617F2A">
        <w:t xml:space="preserve"> </w:t>
      </w:r>
    </w:p>
    <w:p w14:paraId="40028C63" w14:textId="2395E777" w:rsidR="00D801F7" w:rsidRPr="00617F2A" w:rsidRDefault="00617F2A" w:rsidP="00D801F7">
      <w:pPr>
        <w:keepNext/>
      </w:pPr>
      <w:r w:rsidRPr="00617F2A">
        <w:object w:dxaOrig="6336" w:dyaOrig="3964" w14:anchorId="03B06186">
          <v:shape id="_x0000_i1036" type="#_x0000_t75" style="width:443.9pt;height:277.35pt" o:ole="">
            <v:imagedata r:id="rId48" o:title=""/>
          </v:shape>
          <o:OLEObject Type="Embed" ProgID="Origin95.Graph" ShapeID="_x0000_i1036" DrawAspect="Content" ObjectID="_1839257815" r:id="rId49"/>
        </w:object>
      </w:r>
    </w:p>
    <w:p w14:paraId="25744B8D" w14:textId="2DCF1751" w:rsidR="000457FA" w:rsidRPr="00617F2A" w:rsidRDefault="00D801F7" w:rsidP="00C1232C">
      <w:pPr>
        <w:pStyle w:val="Caption"/>
        <w:keepNext/>
        <w:rPr>
          <w:lang w:val="en-US"/>
        </w:rPr>
      </w:pPr>
      <w:r w:rsidRPr="00617F2A">
        <w:rPr>
          <w:b/>
          <w:bCs/>
        </w:rPr>
        <w:t xml:space="preserve">Figure S </w:t>
      </w:r>
      <w:r w:rsidR="008B44EB" w:rsidRPr="00617F2A">
        <w:rPr>
          <w:b/>
          <w:bCs/>
        </w:rPr>
        <w:fldChar w:fldCharType="begin"/>
      </w:r>
      <w:r w:rsidR="008B44EB" w:rsidRPr="00617F2A">
        <w:rPr>
          <w:b/>
          <w:bCs/>
        </w:rPr>
        <w:instrText xml:space="preserve"> SEQ Figure_S \* ARABIC </w:instrText>
      </w:r>
      <w:r w:rsidR="008B44EB" w:rsidRPr="00617F2A">
        <w:rPr>
          <w:b/>
          <w:bCs/>
        </w:rPr>
        <w:fldChar w:fldCharType="separate"/>
      </w:r>
      <w:r w:rsidR="00E95F0E" w:rsidRPr="00617F2A">
        <w:rPr>
          <w:b/>
          <w:bCs/>
          <w:noProof/>
        </w:rPr>
        <w:t>15</w:t>
      </w:r>
      <w:r w:rsidR="008B44EB" w:rsidRPr="00617F2A">
        <w:rPr>
          <w:b/>
          <w:bCs/>
          <w:noProof/>
        </w:rPr>
        <w:fldChar w:fldCharType="end"/>
      </w:r>
      <w:r w:rsidRPr="00617F2A">
        <w:rPr>
          <w:b/>
          <w:bCs/>
          <w:lang w:val="en-US"/>
        </w:rPr>
        <w:t>:</w:t>
      </w:r>
      <w:r w:rsidRPr="00617F2A">
        <w:rPr>
          <w:lang w:val="en-US"/>
        </w:rPr>
        <w:t xml:space="preserve"> </w:t>
      </w:r>
      <w:r w:rsidR="003F7FE0" w:rsidRPr="00617F2A">
        <w:rPr>
          <w:lang w:val="en-US"/>
        </w:rPr>
        <w:t>TRPL spectra of neat Y6 and D:Y6 blends.</w:t>
      </w:r>
      <w:r w:rsidR="004856E2" w:rsidRPr="00617F2A">
        <w:rPr>
          <w:lang w:val="en-US"/>
        </w:rPr>
        <w:t xml:space="preserve"> Upon 725 nm excitation, at selected </w:t>
      </w:r>
      <w:r w:rsidR="00F77C01">
        <w:rPr>
          <w:lang w:val="en-US"/>
        </w:rPr>
        <w:t>time ranges</w:t>
      </w:r>
      <w:r w:rsidR="004856E2" w:rsidRPr="00617F2A">
        <w:rPr>
          <w:lang w:val="en-US"/>
        </w:rPr>
        <w:t>.</w:t>
      </w:r>
      <w:r w:rsidR="00E5525E" w:rsidRPr="00617F2A">
        <w:rPr>
          <w:lang w:val="en-US"/>
        </w:rPr>
        <w:t xml:space="preserve"> The pump fluence used was ~1nJ/cm</w:t>
      </w:r>
      <w:r w:rsidR="00E5525E" w:rsidRPr="00617F2A">
        <w:rPr>
          <w:vertAlign w:val="superscript"/>
          <w:lang w:val="en-US"/>
        </w:rPr>
        <w:t>2</w:t>
      </w:r>
      <w:r w:rsidR="00E5525E" w:rsidRPr="00617F2A">
        <w:rPr>
          <w:lang w:val="en-US"/>
        </w:rPr>
        <w:t>.</w:t>
      </w:r>
      <w:r w:rsidR="00F77C01">
        <w:rPr>
          <w:lang w:val="en-US"/>
        </w:rPr>
        <w:t xml:space="preserve"> </w:t>
      </w:r>
      <w:r w:rsidR="00C1232C" w:rsidRPr="00617F2A">
        <w:rPr>
          <w:lang w:val="en-US"/>
        </w:rPr>
        <w:t xml:space="preserve">The greyed areas represent the spectral ranges whose kinetics are plotted on </w:t>
      </w:r>
      <w:r w:rsidR="00E5525E" w:rsidRPr="00617F2A">
        <w:rPr>
          <w:lang w:val="en-US"/>
        </w:rPr>
        <w:t>F</w:t>
      </w:r>
      <w:r w:rsidR="00C1232C" w:rsidRPr="00617F2A">
        <w:rPr>
          <w:lang w:val="en-US"/>
        </w:rPr>
        <w:t>igure 3</w:t>
      </w:r>
      <w:r w:rsidR="00E5525E" w:rsidRPr="00617F2A">
        <w:rPr>
          <w:lang w:val="en-US"/>
        </w:rPr>
        <w:t xml:space="preserve"> (main text)</w:t>
      </w:r>
      <w:r w:rsidR="00C1232C" w:rsidRPr="00617F2A">
        <w:rPr>
          <w:lang w:val="en-US"/>
        </w:rPr>
        <w:t>.</w:t>
      </w:r>
    </w:p>
    <w:p w14:paraId="4A18F3A4" w14:textId="41DF0FF7" w:rsidR="000457FA" w:rsidRPr="00617F2A" w:rsidRDefault="00F425EC" w:rsidP="000457FA">
      <w:pPr>
        <w:pStyle w:val="Caption"/>
        <w:keepNext/>
      </w:pPr>
      <w:r>
        <w:rPr>
          <w:lang w:val="en-US"/>
        </w:rPr>
        <w:lastRenderedPageBreak/>
        <w:pict w14:anchorId="2F71FB65">
          <v:shape id="_x0000_i1037" type="#_x0000_t75" style="width:468.3pt;height:381.9pt">
            <v:imagedata r:id="rId50" o:title="D-ZY4Cl TRPL Spectra 17062025 CSDC"/>
          </v:shape>
        </w:pict>
      </w:r>
    </w:p>
    <w:p w14:paraId="1C2A9F7B" w14:textId="7CBE5291" w:rsidR="000457FA" w:rsidRPr="00617F2A" w:rsidRDefault="000457FA" w:rsidP="000457FA">
      <w:pPr>
        <w:pStyle w:val="Caption"/>
      </w:pPr>
      <w:r w:rsidRPr="00617F2A">
        <w:rPr>
          <w:b/>
          <w:bCs/>
        </w:rPr>
        <w:t xml:space="preserve">Figure S </w:t>
      </w:r>
      <w:r w:rsidR="008B44EB" w:rsidRPr="00617F2A">
        <w:rPr>
          <w:b/>
          <w:bCs/>
        </w:rPr>
        <w:fldChar w:fldCharType="begin"/>
      </w:r>
      <w:r w:rsidR="008B44EB" w:rsidRPr="00617F2A">
        <w:rPr>
          <w:b/>
          <w:bCs/>
        </w:rPr>
        <w:instrText xml:space="preserve"> SEQ Figure_S \* ARABIC </w:instrText>
      </w:r>
      <w:r w:rsidR="008B44EB" w:rsidRPr="00617F2A">
        <w:rPr>
          <w:b/>
          <w:bCs/>
        </w:rPr>
        <w:fldChar w:fldCharType="separate"/>
      </w:r>
      <w:r w:rsidR="00E95F0E" w:rsidRPr="00617F2A">
        <w:rPr>
          <w:b/>
          <w:bCs/>
          <w:noProof/>
        </w:rPr>
        <w:t>16</w:t>
      </w:r>
      <w:r w:rsidR="008B44EB" w:rsidRPr="00617F2A">
        <w:rPr>
          <w:b/>
          <w:bCs/>
          <w:noProof/>
        </w:rPr>
        <w:fldChar w:fldCharType="end"/>
      </w:r>
      <w:r w:rsidRPr="00617F2A">
        <w:rPr>
          <w:b/>
          <w:bCs/>
          <w:lang w:val="en-US"/>
        </w:rPr>
        <w:t xml:space="preserve">: </w:t>
      </w:r>
      <w:r w:rsidRPr="00617F2A">
        <w:rPr>
          <w:lang w:val="en-US"/>
        </w:rPr>
        <w:t xml:space="preserve">a) </w:t>
      </w:r>
      <w:r w:rsidR="00F77C01" w:rsidRPr="00617F2A">
        <w:rPr>
          <w:lang w:val="en-US"/>
        </w:rPr>
        <w:t>Time</w:t>
      </w:r>
      <w:r w:rsidR="00F77C01">
        <w:rPr>
          <w:lang w:val="en-US"/>
        </w:rPr>
        <w:t>-</w:t>
      </w:r>
      <w:r w:rsidRPr="00617F2A">
        <w:rPr>
          <w:lang w:val="en-US"/>
        </w:rPr>
        <w:t xml:space="preserve">resolved PL </w:t>
      </w:r>
      <w:r w:rsidR="00E5525E" w:rsidRPr="00617F2A">
        <w:rPr>
          <w:lang w:val="en-US"/>
        </w:rPr>
        <w:t>s</w:t>
      </w:r>
      <w:r w:rsidRPr="00617F2A">
        <w:rPr>
          <w:lang w:val="en-US"/>
        </w:rPr>
        <w:t>pectra of D:ZY-4Cl based systems at selected time delay ranges following 725 nm excitation and observed through a 750 nm long pass filter.</w:t>
      </w:r>
      <w:r w:rsidR="004856E2" w:rsidRPr="00617F2A">
        <w:rPr>
          <w:lang w:val="en-US"/>
        </w:rPr>
        <w:t xml:space="preserve"> </w:t>
      </w:r>
      <w:r w:rsidR="00E5525E" w:rsidRPr="00617F2A">
        <w:rPr>
          <w:lang w:val="en-US"/>
        </w:rPr>
        <w:t>The pump fluence used was ~1nJ/cm</w:t>
      </w:r>
      <w:r w:rsidR="00E5525E" w:rsidRPr="00617F2A">
        <w:rPr>
          <w:vertAlign w:val="superscript"/>
          <w:lang w:val="en-US"/>
        </w:rPr>
        <w:t>2</w:t>
      </w:r>
      <w:r w:rsidR="00F77C01">
        <w:rPr>
          <w:vertAlign w:val="superscript"/>
          <w:lang w:val="en-US"/>
        </w:rPr>
        <w:t xml:space="preserve">. </w:t>
      </w:r>
      <w:r w:rsidR="004856E2" w:rsidRPr="00617F2A">
        <w:rPr>
          <w:lang w:val="en-US"/>
        </w:rPr>
        <w:t xml:space="preserve">The greyed areas represent the spectral ranges whose kinetics are plotted on </w:t>
      </w:r>
      <w:r w:rsidR="00E5525E" w:rsidRPr="00617F2A">
        <w:rPr>
          <w:lang w:val="en-US"/>
        </w:rPr>
        <w:t>F</w:t>
      </w:r>
      <w:r w:rsidR="004856E2" w:rsidRPr="00617F2A">
        <w:rPr>
          <w:lang w:val="en-US"/>
        </w:rPr>
        <w:t>igure 3</w:t>
      </w:r>
      <w:r w:rsidR="00E5525E" w:rsidRPr="00617F2A">
        <w:rPr>
          <w:lang w:val="en-US"/>
        </w:rPr>
        <w:t xml:space="preserve"> (main text)</w:t>
      </w:r>
      <w:r w:rsidR="004856E2" w:rsidRPr="00617F2A">
        <w:rPr>
          <w:lang w:val="en-US"/>
        </w:rPr>
        <w:t>.</w:t>
      </w:r>
    </w:p>
    <w:p w14:paraId="3CD07759" w14:textId="225C4D94" w:rsidR="00D801F7" w:rsidRPr="00617F2A" w:rsidRDefault="00D801F7" w:rsidP="00D801F7">
      <w:pPr>
        <w:pStyle w:val="Caption"/>
      </w:pPr>
    </w:p>
    <w:p w14:paraId="77AEB057" w14:textId="77777777" w:rsidR="006E3533" w:rsidRPr="00617F2A" w:rsidRDefault="006E3533" w:rsidP="006E3533"/>
    <w:p w14:paraId="108831F4" w14:textId="77777777" w:rsidR="006E3533" w:rsidRPr="00617F2A" w:rsidRDefault="006E3533" w:rsidP="006E3533"/>
    <w:p w14:paraId="62611B1C" w14:textId="77777777" w:rsidR="006E3533" w:rsidRPr="00617F2A" w:rsidRDefault="006E3533" w:rsidP="006E3533"/>
    <w:p w14:paraId="11A5F50B" w14:textId="77777777" w:rsidR="006E3533" w:rsidRPr="00617F2A" w:rsidRDefault="006E3533" w:rsidP="006E3533"/>
    <w:p w14:paraId="3C15CD00" w14:textId="77777777" w:rsidR="006E3533" w:rsidRPr="00617F2A" w:rsidRDefault="006E3533" w:rsidP="006E3533"/>
    <w:p w14:paraId="247F72D1" w14:textId="77777777" w:rsidR="00D801F7" w:rsidRPr="00617F2A" w:rsidRDefault="00D801F7" w:rsidP="00D801F7">
      <w:r w:rsidRPr="00617F2A">
        <w:t xml:space="preserve"> </w:t>
      </w:r>
    </w:p>
    <w:p w14:paraId="6DA8AE03" w14:textId="2D8D8680" w:rsidR="008B44EB" w:rsidRPr="00617F2A" w:rsidRDefault="008B44EB" w:rsidP="00332741">
      <w:pPr>
        <w:pStyle w:val="Caption"/>
        <w:keepNext/>
      </w:pPr>
      <w:r w:rsidRPr="00617F2A">
        <w:rPr>
          <w:b/>
          <w:bCs/>
        </w:rPr>
        <w:lastRenderedPageBreak/>
        <w:t xml:space="preserve">Table S </w:t>
      </w:r>
      <w:r w:rsidRPr="00617F2A">
        <w:rPr>
          <w:b/>
          <w:bCs/>
        </w:rPr>
        <w:fldChar w:fldCharType="begin"/>
      </w:r>
      <w:r w:rsidRPr="00617F2A">
        <w:rPr>
          <w:b/>
          <w:bCs/>
        </w:rPr>
        <w:instrText xml:space="preserve"> SEQ Table_S \* ARABIC </w:instrText>
      </w:r>
      <w:r w:rsidRPr="00617F2A">
        <w:rPr>
          <w:b/>
          <w:bCs/>
        </w:rPr>
        <w:fldChar w:fldCharType="separate"/>
      </w:r>
      <w:r w:rsidRPr="00617F2A">
        <w:rPr>
          <w:b/>
          <w:bCs/>
          <w:noProof/>
        </w:rPr>
        <w:t>2</w:t>
      </w:r>
      <w:r w:rsidRPr="00617F2A">
        <w:rPr>
          <w:b/>
          <w:bCs/>
        </w:rPr>
        <w:fldChar w:fldCharType="end"/>
      </w:r>
      <w:r w:rsidRPr="00617F2A">
        <w:rPr>
          <w:b/>
          <w:bCs/>
        </w:rPr>
        <w:t>:</w:t>
      </w:r>
      <w:r w:rsidRPr="00617F2A">
        <w:t xml:space="preserve"> Normalized amplitude factors (A</w:t>
      </w:r>
      <w:r w:rsidRPr="002E1B1A">
        <w:rPr>
          <w:vertAlign w:val="subscript"/>
        </w:rPr>
        <w:t>i</w:t>
      </w:r>
      <w:r w:rsidRPr="00617F2A">
        <w:t>) and lifetimes (τ) together with amplitude and intensity weighted average lifetimes τ (avg,wt) and photoluminescence quenching efficiency (PLQE) for Y6 and ZY-4Cl blends (λ</w:t>
      </w:r>
      <w:r w:rsidRPr="00617F2A">
        <w:rPr>
          <w:vertAlign w:val="subscript"/>
        </w:rPr>
        <w:t>exc</w:t>
      </w:r>
      <w:r w:rsidRPr="00617F2A">
        <w:t>=725 nm, LP750, λ</w:t>
      </w:r>
      <w:r w:rsidRPr="00617F2A">
        <w:rPr>
          <w:vertAlign w:val="subscript"/>
        </w:rPr>
        <w:t>em</w:t>
      </w:r>
      <w:r w:rsidRPr="00617F2A">
        <w:t>= 801 ± 35 nm) and neat</w:t>
      </w:r>
      <w:r w:rsidR="004427D9">
        <w:t xml:space="preserve"> film</w:t>
      </w:r>
      <w:r w:rsidRPr="00617F2A">
        <w:t>s.</w:t>
      </w:r>
    </w:p>
    <w:tbl>
      <w:tblPr>
        <w:tblStyle w:val="TableGrid1"/>
        <w:tblW w:w="9805" w:type="dxa"/>
        <w:jc w:val="center"/>
        <w:tblLook w:val="0420" w:firstRow="1" w:lastRow="0" w:firstColumn="0" w:lastColumn="0" w:noHBand="0" w:noVBand="1"/>
      </w:tblPr>
      <w:tblGrid>
        <w:gridCol w:w="1519"/>
        <w:gridCol w:w="937"/>
        <w:gridCol w:w="1246"/>
        <w:gridCol w:w="784"/>
        <w:gridCol w:w="1038"/>
        <w:gridCol w:w="1335"/>
        <w:gridCol w:w="1500"/>
        <w:gridCol w:w="1446"/>
      </w:tblGrid>
      <w:tr w:rsidR="00E5525E" w:rsidRPr="00617F2A" w14:paraId="5106BB12" w14:textId="77777777" w:rsidTr="00E5525E">
        <w:trPr>
          <w:trHeight w:val="283"/>
          <w:jc w:val="center"/>
        </w:trPr>
        <w:tc>
          <w:tcPr>
            <w:tcW w:w="1519" w:type="dxa"/>
            <w:hideMark/>
          </w:tcPr>
          <w:p w14:paraId="51E15F44" w14:textId="77777777" w:rsidR="00E5525E" w:rsidRPr="00617F2A" w:rsidRDefault="00E5525E" w:rsidP="001A76DD"/>
        </w:tc>
        <w:tc>
          <w:tcPr>
            <w:tcW w:w="937" w:type="dxa"/>
            <w:hideMark/>
          </w:tcPr>
          <w:p w14:paraId="4E10A824" w14:textId="77777777" w:rsidR="00E5525E" w:rsidRPr="00617F2A" w:rsidRDefault="00E5525E" w:rsidP="001A76DD">
            <w:r w:rsidRPr="00617F2A">
              <w:t>A</w:t>
            </w:r>
            <w:r w:rsidRPr="00617F2A">
              <w:rPr>
                <w:vertAlign w:val="subscript"/>
              </w:rPr>
              <w:t>1</w:t>
            </w:r>
          </w:p>
        </w:tc>
        <w:tc>
          <w:tcPr>
            <w:tcW w:w="1246" w:type="dxa"/>
            <w:hideMark/>
          </w:tcPr>
          <w:p w14:paraId="700F5141" w14:textId="77777777" w:rsidR="00E5525E" w:rsidRPr="00617F2A" w:rsidRDefault="00E5525E" w:rsidP="001A76DD">
            <w:r w:rsidRPr="00617F2A">
              <w:t>τ</w:t>
            </w:r>
            <w:r w:rsidRPr="00617F2A">
              <w:rPr>
                <w:vertAlign w:val="subscript"/>
              </w:rPr>
              <w:t>1</w:t>
            </w:r>
            <w:r w:rsidRPr="00617F2A">
              <w:t xml:space="preserve"> (ps)</w:t>
            </w:r>
          </w:p>
        </w:tc>
        <w:tc>
          <w:tcPr>
            <w:tcW w:w="784" w:type="dxa"/>
            <w:hideMark/>
          </w:tcPr>
          <w:p w14:paraId="16AD2533" w14:textId="77777777" w:rsidR="00E5525E" w:rsidRPr="00617F2A" w:rsidRDefault="00E5525E" w:rsidP="001A76DD">
            <w:r w:rsidRPr="00617F2A">
              <w:t>A</w:t>
            </w:r>
            <w:r w:rsidRPr="00617F2A">
              <w:rPr>
                <w:vertAlign w:val="subscript"/>
              </w:rPr>
              <w:t>2</w:t>
            </w:r>
          </w:p>
        </w:tc>
        <w:tc>
          <w:tcPr>
            <w:tcW w:w="1038" w:type="dxa"/>
            <w:hideMark/>
          </w:tcPr>
          <w:p w14:paraId="0B78CF4D" w14:textId="77777777" w:rsidR="00E5525E" w:rsidRPr="00617F2A" w:rsidRDefault="00E5525E" w:rsidP="001A76DD">
            <w:r w:rsidRPr="00617F2A">
              <w:t>τ</w:t>
            </w:r>
            <w:r w:rsidRPr="00617F2A">
              <w:rPr>
                <w:vertAlign w:val="subscript"/>
              </w:rPr>
              <w:t>2</w:t>
            </w:r>
            <w:r w:rsidRPr="00617F2A">
              <w:t xml:space="preserve"> (ps)</w:t>
            </w:r>
          </w:p>
        </w:tc>
        <w:tc>
          <w:tcPr>
            <w:tcW w:w="1335" w:type="dxa"/>
            <w:hideMark/>
          </w:tcPr>
          <w:p w14:paraId="34B5722C" w14:textId="77777777" w:rsidR="00E5525E" w:rsidRPr="00617F2A" w:rsidRDefault="00E5525E" w:rsidP="001A76DD">
            <w:r w:rsidRPr="00617F2A">
              <w:t>τ (avg ampl., wt) (ps)</w:t>
            </w:r>
          </w:p>
        </w:tc>
        <w:tc>
          <w:tcPr>
            <w:tcW w:w="1500" w:type="dxa"/>
          </w:tcPr>
          <w:p w14:paraId="2FE9DA7A" w14:textId="77777777" w:rsidR="00E5525E" w:rsidRPr="00617F2A" w:rsidRDefault="00E5525E" w:rsidP="001A76DD">
            <w:r w:rsidRPr="00617F2A">
              <w:t>τ (avg int., wt) (ps)</w:t>
            </w:r>
          </w:p>
        </w:tc>
        <w:tc>
          <w:tcPr>
            <w:tcW w:w="1446" w:type="dxa"/>
            <w:hideMark/>
          </w:tcPr>
          <w:p w14:paraId="396F41A7" w14:textId="77777777" w:rsidR="00E5525E" w:rsidRPr="00617F2A" w:rsidRDefault="00E5525E" w:rsidP="001A76DD">
            <w:r w:rsidRPr="00617F2A">
              <w:t>PLQE (%)</w:t>
            </w:r>
          </w:p>
        </w:tc>
      </w:tr>
      <w:tr w:rsidR="002C7AA1" w:rsidRPr="00617F2A" w14:paraId="6C506166" w14:textId="77777777" w:rsidTr="00E5525E">
        <w:trPr>
          <w:trHeight w:val="283"/>
          <w:jc w:val="center"/>
        </w:trPr>
        <w:tc>
          <w:tcPr>
            <w:tcW w:w="1519" w:type="dxa"/>
          </w:tcPr>
          <w:p w14:paraId="0A438679" w14:textId="0727605E" w:rsidR="002C7AA1" w:rsidRPr="00617F2A" w:rsidRDefault="002C7AA1" w:rsidP="001A76DD">
            <w:r w:rsidRPr="00617F2A">
              <w:t>PTB7-Th:Y6</w:t>
            </w:r>
          </w:p>
        </w:tc>
        <w:tc>
          <w:tcPr>
            <w:tcW w:w="937" w:type="dxa"/>
          </w:tcPr>
          <w:p w14:paraId="5B8A76C5" w14:textId="0CA8B132" w:rsidR="002C7AA1" w:rsidRPr="00617F2A" w:rsidRDefault="002C7AA1" w:rsidP="001A76DD">
            <w:r w:rsidRPr="00617F2A">
              <w:t>0.626</w:t>
            </w:r>
          </w:p>
        </w:tc>
        <w:tc>
          <w:tcPr>
            <w:tcW w:w="1246" w:type="dxa"/>
          </w:tcPr>
          <w:p w14:paraId="69FB40DA" w14:textId="3EA283BC" w:rsidR="002C7AA1" w:rsidRPr="00617F2A" w:rsidRDefault="002C7AA1" w:rsidP="001A76DD">
            <w:r w:rsidRPr="00617F2A">
              <w:t>10.1</w:t>
            </w:r>
          </w:p>
        </w:tc>
        <w:tc>
          <w:tcPr>
            <w:tcW w:w="784" w:type="dxa"/>
          </w:tcPr>
          <w:p w14:paraId="66F3CA81" w14:textId="7BA4A274" w:rsidR="002C7AA1" w:rsidRPr="00617F2A" w:rsidRDefault="002C7AA1" w:rsidP="001A76DD">
            <w:r w:rsidRPr="00617F2A">
              <w:t>0.464</w:t>
            </w:r>
          </w:p>
        </w:tc>
        <w:tc>
          <w:tcPr>
            <w:tcW w:w="1038" w:type="dxa"/>
          </w:tcPr>
          <w:p w14:paraId="31AC9280" w14:textId="75F93034" w:rsidR="002C7AA1" w:rsidRPr="00617F2A" w:rsidRDefault="002C7AA1" w:rsidP="001A76DD">
            <w:r w:rsidRPr="00617F2A">
              <w:t>57.4</w:t>
            </w:r>
          </w:p>
        </w:tc>
        <w:tc>
          <w:tcPr>
            <w:tcW w:w="1335" w:type="dxa"/>
          </w:tcPr>
          <w:p w14:paraId="447D17F5" w14:textId="73BB22AA" w:rsidR="002C7AA1" w:rsidRPr="00617F2A" w:rsidRDefault="002C7AA1" w:rsidP="001A76DD">
            <w:r w:rsidRPr="00617F2A">
              <w:t>27.8 ± 1.0</w:t>
            </w:r>
          </w:p>
        </w:tc>
        <w:tc>
          <w:tcPr>
            <w:tcW w:w="1500" w:type="dxa"/>
          </w:tcPr>
          <w:p w14:paraId="0E0CFB95" w14:textId="6D2DC3A0" w:rsidR="002C7AA1" w:rsidRPr="00617F2A" w:rsidRDefault="002C7AA1" w:rsidP="001A76DD">
            <w:r w:rsidRPr="00617F2A">
              <w:t>46.6</w:t>
            </w:r>
          </w:p>
        </w:tc>
        <w:tc>
          <w:tcPr>
            <w:tcW w:w="1446" w:type="dxa"/>
            <w:hideMark/>
          </w:tcPr>
          <w:p w14:paraId="231C33FC" w14:textId="6EE34ACD" w:rsidR="002C7AA1" w:rsidRPr="00617F2A" w:rsidRDefault="002C7AA1" w:rsidP="001A76DD">
            <w:r w:rsidRPr="00617F2A">
              <w:t>96.7</w:t>
            </w:r>
          </w:p>
        </w:tc>
      </w:tr>
      <w:tr w:rsidR="002C7AA1" w:rsidRPr="00617F2A" w14:paraId="3CD3324D" w14:textId="77777777" w:rsidTr="00E5525E">
        <w:trPr>
          <w:trHeight w:val="283"/>
          <w:jc w:val="center"/>
        </w:trPr>
        <w:tc>
          <w:tcPr>
            <w:tcW w:w="1519" w:type="dxa"/>
          </w:tcPr>
          <w:p w14:paraId="1B4558A4" w14:textId="6087EC78" w:rsidR="002C7AA1" w:rsidRPr="00617F2A" w:rsidRDefault="002C7AA1" w:rsidP="001A76DD">
            <w:r w:rsidRPr="00617F2A">
              <w:t>PBDB-T:Y6</w:t>
            </w:r>
          </w:p>
        </w:tc>
        <w:tc>
          <w:tcPr>
            <w:tcW w:w="937" w:type="dxa"/>
          </w:tcPr>
          <w:p w14:paraId="4E664379" w14:textId="5987AE81" w:rsidR="002C7AA1" w:rsidRPr="00617F2A" w:rsidRDefault="002C7AA1" w:rsidP="001A76DD">
            <w:r w:rsidRPr="00617F2A">
              <w:t>0.604</w:t>
            </w:r>
          </w:p>
        </w:tc>
        <w:tc>
          <w:tcPr>
            <w:tcW w:w="1246" w:type="dxa"/>
          </w:tcPr>
          <w:p w14:paraId="44376621" w14:textId="453E6ED1" w:rsidR="002C7AA1" w:rsidRPr="00617F2A" w:rsidRDefault="002C7AA1" w:rsidP="001A76DD">
            <w:r w:rsidRPr="00617F2A">
              <w:t>7.2</w:t>
            </w:r>
          </w:p>
        </w:tc>
        <w:tc>
          <w:tcPr>
            <w:tcW w:w="784" w:type="dxa"/>
          </w:tcPr>
          <w:p w14:paraId="1C55CC6B" w14:textId="072E2D9B" w:rsidR="002C7AA1" w:rsidRPr="00617F2A" w:rsidRDefault="002C7AA1" w:rsidP="001A76DD">
            <w:r w:rsidRPr="00617F2A">
              <w:t>0.396</w:t>
            </w:r>
          </w:p>
        </w:tc>
        <w:tc>
          <w:tcPr>
            <w:tcW w:w="1038" w:type="dxa"/>
          </w:tcPr>
          <w:p w14:paraId="228FE2D7" w14:textId="11985972" w:rsidR="002C7AA1" w:rsidRPr="00617F2A" w:rsidRDefault="002C7AA1" w:rsidP="001A76DD">
            <w:r w:rsidRPr="00617F2A">
              <w:t>45.4</w:t>
            </w:r>
          </w:p>
        </w:tc>
        <w:tc>
          <w:tcPr>
            <w:tcW w:w="1335" w:type="dxa"/>
          </w:tcPr>
          <w:p w14:paraId="04FE0DE7" w14:textId="1CAC1E7E" w:rsidR="002C7AA1" w:rsidRPr="00617F2A" w:rsidRDefault="002C7AA1" w:rsidP="001A76DD">
            <w:r w:rsidRPr="00617F2A">
              <w:t>22.3 ± 0.5</w:t>
            </w:r>
          </w:p>
        </w:tc>
        <w:tc>
          <w:tcPr>
            <w:tcW w:w="1500" w:type="dxa"/>
          </w:tcPr>
          <w:p w14:paraId="21680873" w14:textId="121A8478" w:rsidR="002C7AA1" w:rsidRPr="00617F2A" w:rsidRDefault="002C7AA1" w:rsidP="001A76DD">
            <w:r w:rsidRPr="00617F2A">
              <w:t>38</w:t>
            </w:r>
          </w:p>
        </w:tc>
        <w:tc>
          <w:tcPr>
            <w:tcW w:w="1446" w:type="dxa"/>
          </w:tcPr>
          <w:p w14:paraId="2F18D9BA" w14:textId="1E58A804" w:rsidR="002C7AA1" w:rsidRPr="00617F2A" w:rsidRDefault="002C7AA1" w:rsidP="001A76DD">
            <w:r w:rsidRPr="00617F2A">
              <w:t>97.3</w:t>
            </w:r>
          </w:p>
        </w:tc>
      </w:tr>
      <w:tr w:rsidR="002C7AA1" w:rsidRPr="00617F2A" w14:paraId="2460EA4D" w14:textId="77777777" w:rsidTr="00E5525E">
        <w:trPr>
          <w:trHeight w:val="283"/>
          <w:jc w:val="center"/>
        </w:trPr>
        <w:tc>
          <w:tcPr>
            <w:tcW w:w="1519" w:type="dxa"/>
          </w:tcPr>
          <w:p w14:paraId="6C66A21D" w14:textId="302F1BA9" w:rsidR="002C7AA1" w:rsidRPr="00617F2A" w:rsidRDefault="002C7AA1" w:rsidP="001A76DD">
            <w:r w:rsidRPr="00617F2A">
              <w:t>PBDB-T-SF:Y6</w:t>
            </w:r>
          </w:p>
        </w:tc>
        <w:tc>
          <w:tcPr>
            <w:tcW w:w="937" w:type="dxa"/>
          </w:tcPr>
          <w:p w14:paraId="38662FBE" w14:textId="1A44E95B" w:rsidR="002C7AA1" w:rsidRPr="00617F2A" w:rsidRDefault="002C7AA1" w:rsidP="001A76DD">
            <w:r w:rsidRPr="00617F2A">
              <w:t>0.532</w:t>
            </w:r>
          </w:p>
        </w:tc>
        <w:tc>
          <w:tcPr>
            <w:tcW w:w="1246" w:type="dxa"/>
          </w:tcPr>
          <w:p w14:paraId="43425395" w14:textId="60B8FC0F" w:rsidR="002C7AA1" w:rsidRPr="00617F2A" w:rsidRDefault="002C7AA1" w:rsidP="001A76DD">
            <w:r w:rsidRPr="00617F2A">
              <w:t>48.9</w:t>
            </w:r>
          </w:p>
        </w:tc>
        <w:tc>
          <w:tcPr>
            <w:tcW w:w="784" w:type="dxa"/>
          </w:tcPr>
          <w:p w14:paraId="628D4083" w14:textId="33AAA78A" w:rsidR="002C7AA1" w:rsidRPr="00617F2A" w:rsidRDefault="002C7AA1" w:rsidP="001A76DD">
            <w:r w:rsidRPr="00617F2A">
              <w:t>0.468</w:t>
            </w:r>
          </w:p>
        </w:tc>
        <w:tc>
          <w:tcPr>
            <w:tcW w:w="1038" w:type="dxa"/>
          </w:tcPr>
          <w:p w14:paraId="5FF0C312" w14:textId="34EA15AD" w:rsidR="002C7AA1" w:rsidRPr="00617F2A" w:rsidRDefault="002C7AA1" w:rsidP="001A76DD">
            <w:r w:rsidRPr="00617F2A">
              <w:t>147.8</w:t>
            </w:r>
          </w:p>
        </w:tc>
        <w:tc>
          <w:tcPr>
            <w:tcW w:w="1335" w:type="dxa"/>
          </w:tcPr>
          <w:p w14:paraId="32786F71" w14:textId="134E5EB3" w:rsidR="002C7AA1" w:rsidRPr="00617F2A" w:rsidRDefault="002C7AA1" w:rsidP="001A76DD">
            <w:r w:rsidRPr="00617F2A">
              <w:t>95.1 ± 4.8</w:t>
            </w:r>
          </w:p>
        </w:tc>
        <w:tc>
          <w:tcPr>
            <w:tcW w:w="1500" w:type="dxa"/>
          </w:tcPr>
          <w:p w14:paraId="51581D17" w14:textId="4093AC21" w:rsidR="002C7AA1" w:rsidRPr="00617F2A" w:rsidRDefault="002C7AA1" w:rsidP="001A76DD">
            <w:r w:rsidRPr="00617F2A">
              <w:t>121</w:t>
            </w:r>
          </w:p>
        </w:tc>
        <w:tc>
          <w:tcPr>
            <w:tcW w:w="1446" w:type="dxa"/>
          </w:tcPr>
          <w:p w14:paraId="3C60C96E" w14:textId="7C3F432E" w:rsidR="002C7AA1" w:rsidRPr="00617F2A" w:rsidRDefault="002C7AA1" w:rsidP="001A76DD">
            <w:r w:rsidRPr="00617F2A">
              <w:t>91.5</w:t>
            </w:r>
          </w:p>
        </w:tc>
      </w:tr>
      <w:tr w:rsidR="002C7AA1" w:rsidRPr="00617F2A" w14:paraId="0B3DCABD" w14:textId="77777777" w:rsidTr="00E5525E">
        <w:trPr>
          <w:trHeight w:val="283"/>
          <w:jc w:val="center"/>
        </w:trPr>
        <w:tc>
          <w:tcPr>
            <w:tcW w:w="1519" w:type="dxa"/>
          </w:tcPr>
          <w:p w14:paraId="22C9AE86" w14:textId="53D12B9B" w:rsidR="002C7AA1" w:rsidRPr="00617F2A" w:rsidRDefault="002C7AA1" w:rsidP="001A76DD">
            <w:r w:rsidRPr="00617F2A">
              <w:t>PBDB-T-2F:Y6</w:t>
            </w:r>
          </w:p>
        </w:tc>
        <w:tc>
          <w:tcPr>
            <w:tcW w:w="937" w:type="dxa"/>
          </w:tcPr>
          <w:p w14:paraId="2E3906A0" w14:textId="1A82BE9D" w:rsidR="002C7AA1" w:rsidRPr="00617F2A" w:rsidRDefault="002C7AA1" w:rsidP="001A76DD">
            <w:r w:rsidRPr="00617F2A">
              <w:t>0.447</w:t>
            </w:r>
          </w:p>
        </w:tc>
        <w:tc>
          <w:tcPr>
            <w:tcW w:w="1246" w:type="dxa"/>
          </w:tcPr>
          <w:p w14:paraId="5CBFE796" w14:textId="24D756B1" w:rsidR="002C7AA1" w:rsidRPr="00617F2A" w:rsidRDefault="002C7AA1" w:rsidP="001A76DD">
            <w:r w:rsidRPr="00617F2A">
              <w:t>27.3</w:t>
            </w:r>
          </w:p>
        </w:tc>
        <w:tc>
          <w:tcPr>
            <w:tcW w:w="784" w:type="dxa"/>
          </w:tcPr>
          <w:p w14:paraId="49245FED" w14:textId="74258CFA" w:rsidR="002C7AA1" w:rsidRPr="00617F2A" w:rsidRDefault="002C7AA1" w:rsidP="001A76DD">
            <w:r w:rsidRPr="00617F2A">
              <w:t>0.553</w:t>
            </w:r>
          </w:p>
        </w:tc>
        <w:tc>
          <w:tcPr>
            <w:tcW w:w="1038" w:type="dxa"/>
          </w:tcPr>
          <w:p w14:paraId="1380D94C" w14:textId="5F9E5A5D" w:rsidR="002C7AA1" w:rsidRPr="00617F2A" w:rsidRDefault="002C7AA1" w:rsidP="001A76DD">
            <w:r w:rsidRPr="00617F2A">
              <w:t>124.5</w:t>
            </w:r>
          </w:p>
        </w:tc>
        <w:tc>
          <w:tcPr>
            <w:tcW w:w="1335" w:type="dxa"/>
          </w:tcPr>
          <w:p w14:paraId="511CF60D" w14:textId="58FD9240" w:rsidR="002C7AA1" w:rsidRPr="00617F2A" w:rsidRDefault="002C7AA1" w:rsidP="001A76DD">
            <w:r w:rsidRPr="00617F2A">
              <w:t>81.0 ± 2.4</w:t>
            </w:r>
          </w:p>
        </w:tc>
        <w:tc>
          <w:tcPr>
            <w:tcW w:w="1500" w:type="dxa"/>
          </w:tcPr>
          <w:p w14:paraId="5F182876" w14:textId="12E093BE" w:rsidR="002C7AA1" w:rsidRPr="00617F2A" w:rsidRDefault="002C7AA1" w:rsidP="001A76DD">
            <w:r w:rsidRPr="00617F2A">
              <w:t>110</w:t>
            </w:r>
          </w:p>
        </w:tc>
        <w:tc>
          <w:tcPr>
            <w:tcW w:w="1446" w:type="dxa"/>
          </w:tcPr>
          <w:p w14:paraId="3CD52B9B" w14:textId="4C90A87B" w:rsidR="002C7AA1" w:rsidRPr="00617F2A" w:rsidRDefault="002C7AA1" w:rsidP="001A76DD">
            <w:r w:rsidRPr="00617F2A">
              <w:t>92.3</w:t>
            </w:r>
          </w:p>
        </w:tc>
      </w:tr>
      <w:tr w:rsidR="002C7AA1" w:rsidRPr="00617F2A" w14:paraId="39ED0736" w14:textId="77777777" w:rsidTr="00E5525E">
        <w:trPr>
          <w:trHeight w:val="283"/>
          <w:jc w:val="center"/>
        </w:trPr>
        <w:tc>
          <w:tcPr>
            <w:tcW w:w="1519" w:type="dxa"/>
          </w:tcPr>
          <w:p w14:paraId="5C976FED" w14:textId="59C1ADC2" w:rsidR="002C7AA1" w:rsidRPr="00617F2A" w:rsidRDefault="002C7AA1" w:rsidP="001A76DD">
            <w:r w:rsidRPr="00617F2A">
              <w:t>PBDB-T-2F:Y6</w:t>
            </w:r>
          </w:p>
        </w:tc>
        <w:tc>
          <w:tcPr>
            <w:tcW w:w="937" w:type="dxa"/>
          </w:tcPr>
          <w:p w14:paraId="38ADCAF0" w14:textId="7633D5DF" w:rsidR="002C7AA1" w:rsidRPr="00617F2A" w:rsidRDefault="002C7AA1" w:rsidP="001A76DD"/>
        </w:tc>
        <w:tc>
          <w:tcPr>
            <w:tcW w:w="1246" w:type="dxa"/>
          </w:tcPr>
          <w:p w14:paraId="7E4F2BFB" w14:textId="3DA0C984" w:rsidR="002C7AA1" w:rsidRPr="00617F2A" w:rsidRDefault="002C7AA1" w:rsidP="001A76DD"/>
        </w:tc>
        <w:tc>
          <w:tcPr>
            <w:tcW w:w="784" w:type="dxa"/>
          </w:tcPr>
          <w:p w14:paraId="3E57315F" w14:textId="5C5FB062" w:rsidR="002C7AA1" w:rsidRPr="00617F2A" w:rsidRDefault="002C7AA1" w:rsidP="001A76DD"/>
        </w:tc>
        <w:tc>
          <w:tcPr>
            <w:tcW w:w="1038" w:type="dxa"/>
          </w:tcPr>
          <w:p w14:paraId="320DE6A6" w14:textId="5DFE7ADD" w:rsidR="002C7AA1" w:rsidRPr="00617F2A" w:rsidRDefault="002C7AA1" w:rsidP="001A76DD"/>
        </w:tc>
        <w:tc>
          <w:tcPr>
            <w:tcW w:w="1335" w:type="dxa"/>
          </w:tcPr>
          <w:p w14:paraId="5A563FAD" w14:textId="06BC5345" w:rsidR="002C7AA1" w:rsidRPr="00617F2A" w:rsidRDefault="002C7AA1" w:rsidP="001A76DD"/>
        </w:tc>
        <w:tc>
          <w:tcPr>
            <w:tcW w:w="1500" w:type="dxa"/>
          </w:tcPr>
          <w:p w14:paraId="39D5B3BA" w14:textId="01D32F86" w:rsidR="002C7AA1" w:rsidRPr="00617F2A" w:rsidRDefault="002C7AA1" w:rsidP="001A76DD"/>
        </w:tc>
        <w:tc>
          <w:tcPr>
            <w:tcW w:w="1446" w:type="dxa"/>
          </w:tcPr>
          <w:p w14:paraId="565CC547" w14:textId="3C81E6F7" w:rsidR="002C7AA1" w:rsidRPr="00617F2A" w:rsidRDefault="002C7AA1" w:rsidP="001A76DD">
            <w:r w:rsidRPr="00617F2A">
              <w:t>92.3</w:t>
            </w:r>
          </w:p>
        </w:tc>
      </w:tr>
      <w:tr w:rsidR="002C7AA1" w:rsidRPr="00617F2A" w14:paraId="2F16A73A" w14:textId="77777777" w:rsidTr="00E5525E">
        <w:trPr>
          <w:trHeight w:val="283"/>
          <w:jc w:val="center"/>
        </w:trPr>
        <w:tc>
          <w:tcPr>
            <w:tcW w:w="1519" w:type="dxa"/>
          </w:tcPr>
          <w:p w14:paraId="5C2F5181" w14:textId="6C3EB8E5" w:rsidR="002C7AA1" w:rsidRPr="00617F2A" w:rsidRDefault="002C7AA1" w:rsidP="001A76DD">
            <w:r w:rsidRPr="00617F2A">
              <w:t>PBDB-T-2Cl:Y6</w:t>
            </w:r>
          </w:p>
        </w:tc>
        <w:tc>
          <w:tcPr>
            <w:tcW w:w="937" w:type="dxa"/>
          </w:tcPr>
          <w:p w14:paraId="1E56AD2A" w14:textId="3D482C2B" w:rsidR="002C7AA1" w:rsidRPr="00617F2A" w:rsidRDefault="002C7AA1" w:rsidP="001A76DD">
            <w:r w:rsidRPr="00617F2A">
              <w:t>0.344</w:t>
            </w:r>
          </w:p>
        </w:tc>
        <w:tc>
          <w:tcPr>
            <w:tcW w:w="1246" w:type="dxa"/>
          </w:tcPr>
          <w:p w14:paraId="7E3DDBED" w14:textId="14D33495" w:rsidR="002C7AA1" w:rsidRPr="00617F2A" w:rsidRDefault="002C7AA1" w:rsidP="001A76DD">
            <w:r w:rsidRPr="00617F2A">
              <w:t>21.6</w:t>
            </w:r>
          </w:p>
        </w:tc>
        <w:tc>
          <w:tcPr>
            <w:tcW w:w="784" w:type="dxa"/>
          </w:tcPr>
          <w:p w14:paraId="262B11BA" w14:textId="0594EC22" w:rsidR="002C7AA1" w:rsidRPr="00617F2A" w:rsidRDefault="002C7AA1" w:rsidP="001A76DD">
            <w:r w:rsidRPr="00617F2A">
              <w:t>0.656</w:t>
            </w:r>
          </w:p>
        </w:tc>
        <w:tc>
          <w:tcPr>
            <w:tcW w:w="1038" w:type="dxa"/>
          </w:tcPr>
          <w:p w14:paraId="5D53E582" w14:textId="3D338A13" w:rsidR="002C7AA1" w:rsidRPr="00617F2A" w:rsidRDefault="002C7AA1" w:rsidP="001A76DD">
            <w:r w:rsidRPr="00617F2A">
              <w:t>99.8</w:t>
            </w:r>
          </w:p>
        </w:tc>
        <w:tc>
          <w:tcPr>
            <w:tcW w:w="1335" w:type="dxa"/>
          </w:tcPr>
          <w:p w14:paraId="76989D5E" w14:textId="7D44DDCE" w:rsidR="002C7AA1" w:rsidRPr="00617F2A" w:rsidRDefault="002C7AA1" w:rsidP="001A76DD">
            <w:r w:rsidRPr="00617F2A">
              <w:t>72.9 ± 2.1</w:t>
            </w:r>
          </w:p>
        </w:tc>
        <w:tc>
          <w:tcPr>
            <w:tcW w:w="1500" w:type="dxa"/>
          </w:tcPr>
          <w:p w14:paraId="57DA03A0" w14:textId="55FE1F0C" w:rsidR="002C7AA1" w:rsidRPr="00617F2A" w:rsidRDefault="002C7AA1" w:rsidP="001A76DD">
            <w:r w:rsidRPr="00617F2A">
              <w:t>92</w:t>
            </w:r>
          </w:p>
        </w:tc>
        <w:tc>
          <w:tcPr>
            <w:tcW w:w="1446" w:type="dxa"/>
            <w:hideMark/>
          </w:tcPr>
          <w:p w14:paraId="61CA014A" w14:textId="5E689BB7" w:rsidR="002C7AA1" w:rsidRPr="00617F2A" w:rsidRDefault="002C7AA1" w:rsidP="001A76DD">
            <w:r w:rsidRPr="00617F2A">
              <w:t>93.6</w:t>
            </w:r>
          </w:p>
        </w:tc>
      </w:tr>
      <w:tr w:rsidR="002C7AA1" w:rsidRPr="00617F2A" w14:paraId="751C9522" w14:textId="77777777" w:rsidTr="00E5525E">
        <w:trPr>
          <w:trHeight w:val="283"/>
          <w:jc w:val="center"/>
        </w:trPr>
        <w:tc>
          <w:tcPr>
            <w:tcW w:w="1519" w:type="dxa"/>
          </w:tcPr>
          <w:p w14:paraId="6E6335FB" w14:textId="2C4D6036" w:rsidR="002C7AA1" w:rsidRPr="00617F2A" w:rsidRDefault="002C7AA1" w:rsidP="001A76DD">
            <w:r w:rsidRPr="00617F2A">
              <w:t>PTO</w:t>
            </w:r>
            <w:r w:rsidRPr="00617F2A">
              <w:rPr>
                <w:vertAlign w:val="subscript"/>
              </w:rPr>
              <w:t>2</w:t>
            </w:r>
            <w:r w:rsidRPr="00617F2A">
              <w:t>:Y6</w:t>
            </w:r>
          </w:p>
        </w:tc>
        <w:tc>
          <w:tcPr>
            <w:tcW w:w="937" w:type="dxa"/>
          </w:tcPr>
          <w:p w14:paraId="6F1AC090" w14:textId="2F70B5E2" w:rsidR="002C7AA1" w:rsidRPr="00617F2A" w:rsidRDefault="002C7AA1" w:rsidP="001A76DD">
            <w:r w:rsidRPr="00617F2A">
              <w:t>0.432</w:t>
            </w:r>
          </w:p>
        </w:tc>
        <w:tc>
          <w:tcPr>
            <w:tcW w:w="1246" w:type="dxa"/>
          </w:tcPr>
          <w:p w14:paraId="705A412E" w14:textId="11FE76C5" w:rsidR="002C7AA1" w:rsidRPr="00617F2A" w:rsidRDefault="002C7AA1" w:rsidP="001A76DD">
            <w:r w:rsidRPr="00617F2A">
              <w:t>35.9</w:t>
            </w:r>
          </w:p>
        </w:tc>
        <w:tc>
          <w:tcPr>
            <w:tcW w:w="784" w:type="dxa"/>
          </w:tcPr>
          <w:p w14:paraId="51837F11" w14:textId="6A1F2AF9" w:rsidR="002C7AA1" w:rsidRPr="00617F2A" w:rsidRDefault="002C7AA1" w:rsidP="001A76DD">
            <w:r w:rsidRPr="00617F2A">
              <w:t>0.568</w:t>
            </w:r>
          </w:p>
        </w:tc>
        <w:tc>
          <w:tcPr>
            <w:tcW w:w="1038" w:type="dxa"/>
          </w:tcPr>
          <w:p w14:paraId="3CAE84AB" w14:textId="48C07044" w:rsidR="002C7AA1" w:rsidRPr="00617F2A" w:rsidRDefault="002C7AA1" w:rsidP="001A76DD">
            <w:r w:rsidRPr="00617F2A">
              <w:t>169.0</w:t>
            </w:r>
          </w:p>
        </w:tc>
        <w:tc>
          <w:tcPr>
            <w:tcW w:w="1335" w:type="dxa"/>
          </w:tcPr>
          <w:p w14:paraId="0E2477A1" w14:textId="199FCA6E" w:rsidR="002C7AA1" w:rsidRPr="00617F2A" w:rsidRDefault="002C7AA1" w:rsidP="001A76DD">
            <w:r w:rsidRPr="00617F2A">
              <w:t>111.5 ± 3.4</w:t>
            </w:r>
          </w:p>
        </w:tc>
        <w:tc>
          <w:tcPr>
            <w:tcW w:w="1500" w:type="dxa"/>
          </w:tcPr>
          <w:p w14:paraId="280E175C" w14:textId="22259CC1" w:rsidR="002C7AA1" w:rsidRPr="00617F2A" w:rsidRDefault="002C7AA1" w:rsidP="001A76DD">
            <w:r w:rsidRPr="00617F2A">
              <w:t>150</w:t>
            </w:r>
          </w:p>
        </w:tc>
        <w:tc>
          <w:tcPr>
            <w:tcW w:w="1446" w:type="dxa"/>
          </w:tcPr>
          <w:p w14:paraId="3FA2DCEB" w14:textId="17FB53D5" w:rsidR="002C7AA1" w:rsidRPr="00617F2A" w:rsidRDefault="002C7AA1" w:rsidP="001A76DD">
            <w:r w:rsidRPr="00617F2A">
              <w:t>89.5</w:t>
            </w:r>
          </w:p>
        </w:tc>
      </w:tr>
      <w:tr w:rsidR="002C7AA1" w:rsidRPr="00617F2A" w14:paraId="3453CA47" w14:textId="77777777" w:rsidTr="00E5525E">
        <w:trPr>
          <w:trHeight w:val="283"/>
          <w:jc w:val="center"/>
        </w:trPr>
        <w:tc>
          <w:tcPr>
            <w:tcW w:w="1519" w:type="dxa"/>
          </w:tcPr>
          <w:p w14:paraId="3C74A29A" w14:textId="04DCF2AB" w:rsidR="002C7AA1" w:rsidRPr="00617F2A" w:rsidRDefault="002C7AA1" w:rsidP="001A76DD">
            <w:r w:rsidRPr="00617F2A">
              <w:t>Y6</w:t>
            </w:r>
          </w:p>
        </w:tc>
        <w:tc>
          <w:tcPr>
            <w:tcW w:w="937" w:type="dxa"/>
          </w:tcPr>
          <w:p w14:paraId="618EBF9E" w14:textId="2B564311" w:rsidR="002C7AA1" w:rsidRPr="00617F2A" w:rsidRDefault="002C7AA1" w:rsidP="001A76DD">
            <w:r w:rsidRPr="00617F2A">
              <w:t>1</w:t>
            </w:r>
          </w:p>
        </w:tc>
        <w:tc>
          <w:tcPr>
            <w:tcW w:w="1246" w:type="dxa"/>
          </w:tcPr>
          <w:p w14:paraId="3C59E9CA" w14:textId="2757BED1" w:rsidR="002C7AA1" w:rsidRPr="00617F2A" w:rsidRDefault="002C7AA1" w:rsidP="001A76DD">
            <w:r w:rsidRPr="00617F2A">
              <w:t>1428 ± 14</w:t>
            </w:r>
          </w:p>
        </w:tc>
        <w:tc>
          <w:tcPr>
            <w:tcW w:w="784" w:type="dxa"/>
          </w:tcPr>
          <w:p w14:paraId="606AB89B" w14:textId="77777777" w:rsidR="002C7AA1" w:rsidRPr="00617F2A" w:rsidRDefault="002C7AA1" w:rsidP="001A76DD"/>
        </w:tc>
        <w:tc>
          <w:tcPr>
            <w:tcW w:w="1038" w:type="dxa"/>
          </w:tcPr>
          <w:p w14:paraId="7939046C" w14:textId="77777777" w:rsidR="002C7AA1" w:rsidRPr="00617F2A" w:rsidRDefault="002C7AA1" w:rsidP="001A76DD"/>
        </w:tc>
        <w:tc>
          <w:tcPr>
            <w:tcW w:w="1335" w:type="dxa"/>
          </w:tcPr>
          <w:p w14:paraId="1B6B9594" w14:textId="77777777" w:rsidR="002C7AA1" w:rsidRPr="00617F2A" w:rsidRDefault="002C7AA1" w:rsidP="001A76DD"/>
        </w:tc>
        <w:tc>
          <w:tcPr>
            <w:tcW w:w="1500" w:type="dxa"/>
          </w:tcPr>
          <w:p w14:paraId="09560970" w14:textId="6C401105" w:rsidR="002C7AA1" w:rsidRPr="00617F2A" w:rsidRDefault="002C7AA1" w:rsidP="001A76DD">
            <w:r w:rsidRPr="00617F2A">
              <w:t>1428</w:t>
            </w:r>
          </w:p>
        </w:tc>
        <w:tc>
          <w:tcPr>
            <w:tcW w:w="1446" w:type="dxa"/>
          </w:tcPr>
          <w:p w14:paraId="44B4C9C8" w14:textId="70D9D663" w:rsidR="002C7AA1" w:rsidRPr="00617F2A" w:rsidRDefault="002C7AA1" w:rsidP="001A76DD">
            <w:r w:rsidRPr="00617F2A">
              <w:t>0</w:t>
            </w:r>
          </w:p>
        </w:tc>
      </w:tr>
      <w:tr w:rsidR="002C7AA1" w:rsidRPr="00617F2A" w14:paraId="18C33B1E" w14:textId="77777777" w:rsidTr="00E5525E">
        <w:trPr>
          <w:trHeight w:val="283"/>
          <w:jc w:val="center"/>
        </w:trPr>
        <w:tc>
          <w:tcPr>
            <w:tcW w:w="1519" w:type="dxa"/>
          </w:tcPr>
          <w:p w14:paraId="0D83D8BE" w14:textId="2D994BC4" w:rsidR="002C7AA1" w:rsidRPr="00617F2A" w:rsidRDefault="002C7AA1" w:rsidP="001A76DD">
            <w:r w:rsidRPr="00617F2A">
              <w:t>P3HT:ZY-4Cl</w:t>
            </w:r>
          </w:p>
        </w:tc>
        <w:tc>
          <w:tcPr>
            <w:tcW w:w="937" w:type="dxa"/>
          </w:tcPr>
          <w:p w14:paraId="161EA76D" w14:textId="2B935B4F" w:rsidR="002C7AA1" w:rsidRPr="00617F2A" w:rsidRDefault="002C7AA1" w:rsidP="001A76DD">
            <w:r w:rsidRPr="00617F2A">
              <w:t>0.545</w:t>
            </w:r>
          </w:p>
        </w:tc>
        <w:tc>
          <w:tcPr>
            <w:tcW w:w="1246" w:type="dxa"/>
          </w:tcPr>
          <w:p w14:paraId="3109AF21" w14:textId="0120F992" w:rsidR="002C7AA1" w:rsidRPr="00617F2A" w:rsidRDefault="002C7AA1" w:rsidP="001A76DD">
            <w:r w:rsidRPr="00617F2A">
              <w:t>12.2</w:t>
            </w:r>
          </w:p>
        </w:tc>
        <w:tc>
          <w:tcPr>
            <w:tcW w:w="784" w:type="dxa"/>
          </w:tcPr>
          <w:p w14:paraId="5B90571C" w14:textId="69130577" w:rsidR="002C7AA1" w:rsidRPr="00617F2A" w:rsidRDefault="002C7AA1" w:rsidP="001A76DD">
            <w:r w:rsidRPr="00617F2A">
              <w:t>0.455</w:t>
            </w:r>
          </w:p>
        </w:tc>
        <w:tc>
          <w:tcPr>
            <w:tcW w:w="1038" w:type="dxa"/>
          </w:tcPr>
          <w:p w14:paraId="4B6AAA02" w14:textId="19C5A59D" w:rsidR="002C7AA1" w:rsidRPr="00617F2A" w:rsidRDefault="002C7AA1" w:rsidP="001A76DD">
            <w:r w:rsidRPr="00617F2A">
              <w:t>50.7</w:t>
            </w:r>
          </w:p>
        </w:tc>
        <w:tc>
          <w:tcPr>
            <w:tcW w:w="1335" w:type="dxa"/>
          </w:tcPr>
          <w:p w14:paraId="5608EA96" w14:textId="4E6F2EE2" w:rsidR="002C7AA1" w:rsidRPr="00617F2A" w:rsidRDefault="002C7AA1" w:rsidP="001A76DD">
            <w:r w:rsidRPr="00617F2A">
              <w:t>29.7 ± 2.6</w:t>
            </w:r>
          </w:p>
        </w:tc>
        <w:tc>
          <w:tcPr>
            <w:tcW w:w="1500" w:type="dxa"/>
          </w:tcPr>
          <w:p w14:paraId="2F1C70DB" w14:textId="665B0ACF" w:rsidR="002C7AA1" w:rsidRPr="00617F2A" w:rsidRDefault="002C7AA1" w:rsidP="001A76DD">
            <w:r w:rsidRPr="00617F2A">
              <w:t>42</w:t>
            </w:r>
          </w:p>
        </w:tc>
        <w:tc>
          <w:tcPr>
            <w:tcW w:w="1446" w:type="dxa"/>
          </w:tcPr>
          <w:p w14:paraId="71225EC4" w14:textId="07BE6541" w:rsidR="002C7AA1" w:rsidRPr="00617F2A" w:rsidRDefault="002C7AA1" w:rsidP="001A76DD">
            <w:r w:rsidRPr="00617F2A">
              <w:t>89.6</w:t>
            </w:r>
          </w:p>
        </w:tc>
      </w:tr>
      <w:tr w:rsidR="002C7AA1" w:rsidRPr="00617F2A" w14:paraId="4394520B" w14:textId="77777777" w:rsidTr="00E5525E">
        <w:trPr>
          <w:trHeight w:val="283"/>
          <w:jc w:val="center"/>
        </w:trPr>
        <w:tc>
          <w:tcPr>
            <w:tcW w:w="1519" w:type="dxa"/>
          </w:tcPr>
          <w:p w14:paraId="14BFAD97" w14:textId="49BD7EFD" w:rsidR="002C7AA1" w:rsidRPr="00617F2A" w:rsidRDefault="002C7AA1" w:rsidP="001A76DD">
            <w:r w:rsidRPr="00617F2A">
              <w:t>PBDB-T;ZY-4Cl</w:t>
            </w:r>
          </w:p>
        </w:tc>
        <w:tc>
          <w:tcPr>
            <w:tcW w:w="937" w:type="dxa"/>
          </w:tcPr>
          <w:p w14:paraId="18733C78" w14:textId="548B0EB6" w:rsidR="002C7AA1" w:rsidRPr="00617F2A" w:rsidRDefault="002C7AA1" w:rsidP="001A76DD">
            <w:r w:rsidRPr="00617F2A">
              <w:t>0.208</w:t>
            </w:r>
          </w:p>
        </w:tc>
        <w:tc>
          <w:tcPr>
            <w:tcW w:w="1246" w:type="dxa"/>
          </w:tcPr>
          <w:p w14:paraId="17E38D6E" w14:textId="6D5821D7" w:rsidR="002C7AA1" w:rsidRPr="00617F2A" w:rsidRDefault="002C7AA1" w:rsidP="001A76DD">
            <w:r w:rsidRPr="00617F2A">
              <w:t>11.0</w:t>
            </w:r>
          </w:p>
        </w:tc>
        <w:tc>
          <w:tcPr>
            <w:tcW w:w="784" w:type="dxa"/>
          </w:tcPr>
          <w:p w14:paraId="0FB57388" w14:textId="39DAEFA8" w:rsidR="002C7AA1" w:rsidRPr="00617F2A" w:rsidRDefault="002C7AA1" w:rsidP="001A76DD">
            <w:r w:rsidRPr="00617F2A">
              <w:t>0.792</w:t>
            </w:r>
          </w:p>
        </w:tc>
        <w:tc>
          <w:tcPr>
            <w:tcW w:w="1038" w:type="dxa"/>
          </w:tcPr>
          <w:p w14:paraId="3F1DCF38" w14:textId="795B5E4C" w:rsidR="002C7AA1" w:rsidRPr="00617F2A" w:rsidRDefault="002C7AA1" w:rsidP="001A76DD">
            <w:r w:rsidRPr="00617F2A">
              <w:t>48.8</w:t>
            </w:r>
          </w:p>
        </w:tc>
        <w:tc>
          <w:tcPr>
            <w:tcW w:w="1335" w:type="dxa"/>
          </w:tcPr>
          <w:p w14:paraId="75A374A0" w14:textId="71249F00" w:rsidR="002C7AA1" w:rsidRPr="00617F2A" w:rsidRDefault="002C7AA1" w:rsidP="001A76DD">
            <w:r w:rsidRPr="00617F2A">
              <w:t>38.6 ± 1.2</w:t>
            </w:r>
          </w:p>
        </w:tc>
        <w:tc>
          <w:tcPr>
            <w:tcW w:w="1500" w:type="dxa"/>
          </w:tcPr>
          <w:p w14:paraId="1ABE23CD" w14:textId="58EF41E1" w:rsidR="002C7AA1" w:rsidRPr="00617F2A" w:rsidRDefault="002C7AA1" w:rsidP="001A76DD">
            <w:r w:rsidRPr="00617F2A">
              <w:t>47</w:t>
            </w:r>
          </w:p>
        </w:tc>
        <w:tc>
          <w:tcPr>
            <w:tcW w:w="1446" w:type="dxa"/>
          </w:tcPr>
          <w:p w14:paraId="0B7024C0" w14:textId="5E72A702" w:rsidR="002C7AA1" w:rsidRPr="00617F2A" w:rsidRDefault="002C7AA1" w:rsidP="001A76DD">
            <w:r w:rsidRPr="00617F2A">
              <w:t>88.8</w:t>
            </w:r>
          </w:p>
        </w:tc>
      </w:tr>
      <w:tr w:rsidR="002C7AA1" w:rsidRPr="00617F2A" w14:paraId="4F6A7D87" w14:textId="77777777" w:rsidTr="00E5525E">
        <w:trPr>
          <w:trHeight w:val="283"/>
          <w:jc w:val="center"/>
        </w:trPr>
        <w:tc>
          <w:tcPr>
            <w:tcW w:w="1519" w:type="dxa"/>
          </w:tcPr>
          <w:p w14:paraId="2C1C4737" w14:textId="4B501D27" w:rsidR="002C7AA1" w:rsidRPr="00617F2A" w:rsidRDefault="002C7AA1" w:rsidP="001A76DD">
            <w:pPr>
              <w:rPr>
                <w:lang w:val="de-DE"/>
              </w:rPr>
            </w:pPr>
            <w:r w:rsidRPr="00617F2A">
              <w:rPr>
                <w:lang w:val="de-DE"/>
              </w:rPr>
              <w:t>PBDB-T-2F:ZY-4Cl</w:t>
            </w:r>
          </w:p>
        </w:tc>
        <w:tc>
          <w:tcPr>
            <w:tcW w:w="937" w:type="dxa"/>
          </w:tcPr>
          <w:p w14:paraId="53E4CCF1" w14:textId="24DAE7A3" w:rsidR="002C7AA1" w:rsidRPr="00617F2A" w:rsidRDefault="002C7AA1" w:rsidP="001A76DD">
            <w:r w:rsidRPr="00617F2A">
              <w:t>0.655</w:t>
            </w:r>
          </w:p>
        </w:tc>
        <w:tc>
          <w:tcPr>
            <w:tcW w:w="1246" w:type="dxa"/>
          </w:tcPr>
          <w:p w14:paraId="0B9709BA" w14:textId="63606DD8" w:rsidR="002C7AA1" w:rsidRPr="00617F2A" w:rsidRDefault="002C7AA1" w:rsidP="001A76DD">
            <w:r w:rsidRPr="00617F2A">
              <w:t>75.2</w:t>
            </w:r>
          </w:p>
        </w:tc>
        <w:tc>
          <w:tcPr>
            <w:tcW w:w="784" w:type="dxa"/>
          </w:tcPr>
          <w:p w14:paraId="3C5CE5AF" w14:textId="3FC75E8A" w:rsidR="002C7AA1" w:rsidRPr="00617F2A" w:rsidRDefault="002C7AA1" w:rsidP="001A76DD">
            <w:r w:rsidRPr="00617F2A">
              <w:t>0.345</w:t>
            </w:r>
          </w:p>
        </w:tc>
        <w:tc>
          <w:tcPr>
            <w:tcW w:w="1038" w:type="dxa"/>
          </w:tcPr>
          <w:p w14:paraId="52E43E7E" w14:textId="5322E01D" w:rsidR="002C7AA1" w:rsidRPr="00617F2A" w:rsidRDefault="002C7AA1" w:rsidP="001A76DD">
            <w:r w:rsidRPr="00617F2A">
              <w:t>274.2</w:t>
            </w:r>
          </w:p>
        </w:tc>
        <w:tc>
          <w:tcPr>
            <w:tcW w:w="1335" w:type="dxa"/>
          </w:tcPr>
          <w:p w14:paraId="193E5266" w14:textId="279E8F79" w:rsidR="002C7AA1" w:rsidRPr="00617F2A" w:rsidRDefault="002C7AA1" w:rsidP="001A76DD">
            <w:r w:rsidRPr="00617F2A">
              <w:t>143.9 ± 3.9</w:t>
            </w:r>
          </w:p>
        </w:tc>
        <w:tc>
          <w:tcPr>
            <w:tcW w:w="1500" w:type="dxa"/>
          </w:tcPr>
          <w:p w14:paraId="06EBD8BE" w14:textId="6A1EE105" w:rsidR="002C7AA1" w:rsidRPr="00617F2A" w:rsidRDefault="002C7AA1" w:rsidP="001A76DD">
            <w:r w:rsidRPr="00617F2A">
              <w:t>206</w:t>
            </w:r>
          </w:p>
        </w:tc>
        <w:tc>
          <w:tcPr>
            <w:tcW w:w="1446" w:type="dxa"/>
          </w:tcPr>
          <w:p w14:paraId="20E6A1A7" w14:textId="76EDBA3A" w:rsidR="002C7AA1" w:rsidRPr="00617F2A" w:rsidRDefault="002C7AA1" w:rsidP="001A76DD">
            <w:r w:rsidRPr="00617F2A">
              <w:t>48.9</w:t>
            </w:r>
          </w:p>
        </w:tc>
      </w:tr>
      <w:tr w:rsidR="002C7AA1" w:rsidRPr="00617F2A" w14:paraId="43DA0E29" w14:textId="77777777" w:rsidTr="00E5525E">
        <w:trPr>
          <w:trHeight w:val="283"/>
          <w:jc w:val="center"/>
        </w:trPr>
        <w:tc>
          <w:tcPr>
            <w:tcW w:w="1519" w:type="dxa"/>
          </w:tcPr>
          <w:p w14:paraId="435E8A65" w14:textId="51EA352D" w:rsidR="002C7AA1" w:rsidRPr="00617F2A" w:rsidRDefault="002C7AA1" w:rsidP="001A76DD">
            <w:pPr>
              <w:rPr>
                <w:lang w:val="de-DE"/>
              </w:rPr>
            </w:pPr>
            <w:r w:rsidRPr="00617F2A">
              <w:t>PTO</w:t>
            </w:r>
            <w:r w:rsidRPr="00617F2A">
              <w:rPr>
                <w:vertAlign w:val="subscript"/>
              </w:rPr>
              <w:t>2</w:t>
            </w:r>
            <w:r w:rsidRPr="00617F2A">
              <w:t>:ZY-4Cl</w:t>
            </w:r>
          </w:p>
        </w:tc>
        <w:tc>
          <w:tcPr>
            <w:tcW w:w="937" w:type="dxa"/>
          </w:tcPr>
          <w:p w14:paraId="1CF0232E" w14:textId="22674E57" w:rsidR="002C7AA1" w:rsidRPr="00617F2A" w:rsidRDefault="002C7AA1" w:rsidP="001A76DD">
            <w:r w:rsidRPr="00617F2A">
              <w:t>0.43</w:t>
            </w:r>
          </w:p>
        </w:tc>
        <w:tc>
          <w:tcPr>
            <w:tcW w:w="1246" w:type="dxa"/>
          </w:tcPr>
          <w:p w14:paraId="4382510F" w14:textId="40D62B08" w:rsidR="002C7AA1" w:rsidRPr="00617F2A" w:rsidRDefault="002C7AA1" w:rsidP="001A76DD">
            <w:r w:rsidRPr="00617F2A">
              <w:t>146 ± 10</w:t>
            </w:r>
          </w:p>
        </w:tc>
        <w:tc>
          <w:tcPr>
            <w:tcW w:w="784" w:type="dxa"/>
          </w:tcPr>
          <w:p w14:paraId="796C92DF" w14:textId="1FDB9118" w:rsidR="002C7AA1" w:rsidRPr="00617F2A" w:rsidRDefault="002C7AA1" w:rsidP="001A76DD">
            <w:r w:rsidRPr="00617F2A">
              <w:t>0.57</w:t>
            </w:r>
          </w:p>
        </w:tc>
        <w:tc>
          <w:tcPr>
            <w:tcW w:w="1038" w:type="dxa"/>
          </w:tcPr>
          <w:p w14:paraId="554B80D4" w14:textId="2C9F0C74" w:rsidR="002C7AA1" w:rsidRPr="00617F2A" w:rsidRDefault="002C7AA1" w:rsidP="001A76DD">
            <w:r w:rsidRPr="00617F2A">
              <w:t>714 ± 56</w:t>
            </w:r>
          </w:p>
        </w:tc>
        <w:tc>
          <w:tcPr>
            <w:tcW w:w="1335" w:type="dxa"/>
          </w:tcPr>
          <w:p w14:paraId="4C9A1CC2" w14:textId="55CCC1FB" w:rsidR="002C7AA1" w:rsidRPr="00617F2A" w:rsidRDefault="002C7AA1" w:rsidP="001A76DD">
            <w:r w:rsidRPr="00617F2A">
              <w:t>470</w:t>
            </w:r>
          </w:p>
        </w:tc>
        <w:tc>
          <w:tcPr>
            <w:tcW w:w="1500" w:type="dxa"/>
          </w:tcPr>
          <w:p w14:paraId="4F4E0CDA" w14:textId="04CE5381" w:rsidR="002C7AA1" w:rsidRPr="00617F2A" w:rsidRDefault="002C7AA1" w:rsidP="001A76DD">
            <w:r w:rsidRPr="00617F2A">
              <w:t>638</w:t>
            </w:r>
          </w:p>
        </w:tc>
        <w:tc>
          <w:tcPr>
            <w:tcW w:w="1446" w:type="dxa"/>
          </w:tcPr>
          <w:p w14:paraId="004FE0E4" w14:textId="3FEA8EFB" w:rsidR="002C7AA1" w:rsidRPr="00617F2A" w:rsidRDefault="002C7AA1" w:rsidP="001A76DD">
            <w:r w:rsidRPr="00617F2A">
              <w:t xml:space="preserve">0 </w:t>
            </w:r>
          </w:p>
        </w:tc>
      </w:tr>
      <w:tr w:rsidR="002C7AA1" w:rsidRPr="00617F2A" w14:paraId="48D88BAA" w14:textId="77777777" w:rsidTr="00E5525E">
        <w:trPr>
          <w:trHeight w:val="283"/>
          <w:jc w:val="center"/>
        </w:trPr>
        <w:tc>
          <w:tcPr>
            <w:tcW w:w="1519" w:type="dxa"/>
          </w:tcPr>
          <w:p w14:paraId="1F5E16BD" w14:textId="4600F15E" w:rsidR="002C7AA1" w:rsidRPr="00617F2A" w:rsidRDefault="002C7AA1" w:rsidP="001A76DD">
            <w:r w:rsidRPr="00617F2A">
              <w:t>ZY-4Cl</w:t>
            </w:r>
          </w:p>
        </w:tc>
        <w:tc>
          <w:tcPr>
            <w:tcW w:w="937" w:type="dxa"/>
          </w:tcPr>
          <w:p w14:paraId="779B2686" w14:textId="6D86EBE7" w:rsidR="002C7AA1" w:rsidRPr="00617F2A" w:rsidRDefault="002C7AA1" w:rsidP="001A76DD">
            <w:r w:rsidRPr="00617F2A">
              <w:t>0.123</w:t>
            </w:r>
          </w:p>
        </w:tc>
        <w:tc>
          <w:tcPr>
            <w:tcW w:w="1246" w:type="dxa"/>
          </w:tcPr>
          <w:p w14:paraId="1621E907" w14:textId="7C3F6001" w:rsidR="002C7AA1" w:rsidRPr="00617F2A" w:rsidRDefault="002C7AA1" w:rsidP="001A76DD">
            <w:r w:rsidRPr="00617F2A">
              <w:t>61 ± 7</w:t>
            </w:r>
          </w:p>
        </w:tc>
        <w:tc>
          <w:tcPr>
            <w:tcW w:w="784" w:type="dxa"/>
          </w:tcPr>
          <w:p w14:paraId="2DF57F3F" w14:textId="5B2CAF0A" w:rsidR="002C7AA1" w:rsidRPr="00617F2A" w:rsidRDefault="002C7AA1" w:rsidP="001A76DD">
            <w:r w:rsidRPr="00617F2A">
              <w:t>0.877</w:t>
            </w:r>
          </w:p>
        </w:tc>
        <w:tc>
          <w:tcPr>
            <w:tcW w:w="1038" w:type="dxa"/>
          </w:tcPr>
          <w:p w14:paraId="3E1F553A" w14:textId="38F2A02B" w:rsidR="002C7AA1" w:rsidRPr="00617F2A" w:rsidRDefault="002C7AA1" w:rsidP="001A76DD">
            <w:r w:rsidRPr="00617F2A">
              <w:t>413 ± 4</w:t>
            </w:r>
          </w:p>
        </w:tc>
        <w:tc>
          <w:tcPr>
            <w:tcW w:w="1335" w:type="dxa"/>
          </w:tcPr>
          <w:p w14:paraId="53155488" w14:textId="520AD406" w:rsidR="002C7AA1" w:rsidRPr="00617F2A" w:rsidRDefault="002C7AA1" w:rsidP="001A76DD">
            <w:r w:rsidRPr="00617F2A">
              <w:t>369.7</w:t>
            </w:r>
            <w:r w:rsidR="0065294F">
              <w:t xml:space="preserve"> </w:t>
            </w:r>
            <w:r w:rsidRPr="00617F2A">
              <w:t>± 6.4</w:t>
            </w:r>
          </w:p>
        </w:tc>
        <w:tc>
          <w:tcPr>
            <w:tcW w:w="1500" w:type="dxa"/>
          </w:tcPr>
          <w:p w14:paraId="7458C3AA" w14:textId="67BEA7B0" w:rsidR="002C7AA1" w:rsidRPr="00617F2A" w:rsidRDefault="002C7AA1" w:rsidP="001A76DD">
            <w:r w:rsidRPr="00617F2A">
              <w:t>406</w:t>
            </w:r>
          </w:p>
        </w:tc>
        <w:tc>
          <w:tcPr>
            <w:tcW w:w="1446" w:type="dxa"/>
          </w:tcPr>
          <w:p w14:paraId="0C573DEF" w14:textId="1DE74969" w:rsidR="002C7AA1" w:rsidRPr="00617F2A" w:rsidRDefault="002C7AA1" w:rsidP="001A76DD">
            <w:r w:rsidRPr="00617F2A">
              <w:t>0</w:t>
            </w:r>
          </w:p>
        </w:tc>
      </w:tr>
    </w:tbl>
    <w:p w14:paraId="77C60BDB" w14:textId="77777777" w:rsidR="00D801F7" w:rsidRPr="00617F2A" w:rsidRDefault="00D801F7" w:rsidP="00D801F7"/>
    <w:p w14:paraId="03C1BE08" w14:textId="72B315EF" w:rsidR="00D801F7" w:rsidRPr="00617F2A" w:rsidRDefault="003F4AEA" w:rsidP="000025F9">
      <w:pPr>
        <w:pStyle w:val="Heading1"/>
      </w:pPr>
      <w:bookmarkStart w:id="6" w:name="_Toc224047572"/>
      <w:r w:rsidRPr="00617F2A">
        <w:t xml:space="preserve">Transient absorption (TA) spectroscopy </w:t>
      </w:r>
      <w:r w:rsidR="00D77C41" w:rsidRPr="00617F2A">
        <w:t>m</w:t>
      </w:r>
      <w:r w:rsidRPr="00617F2A">
        <w:t>easurement</w:t>
      </w:r>
      <w:r w:rsidR="00A90F51" w:rsidRPr="00617F2A">
        <w:t>s</w:t>
      </w:r>
      <w:bookmarkEnd w:id="6"/>
    </w:p>
    <w:p w14:paraId="075193DA" w14:textId="77777777" w:rsidR="00D77C41" w:rsidRPr="00617F2A" w:rsidRDefault="00D77C41" w:rsidP="00D77C41">
      <w:pPr>
        <w:widowControl w:val="0"/>
        <w:spacing w:after="0" w:line="360" w:lineRule="auto"/>
        <w:rPr>
          <w:rFonts w:cstheme="minorHAnsi"/>
          <w:sz w:val="24"/>
          <w:szCs w:val="24"/>
          <w:lang w:val="en-ID"/>
        </w:rPr>
      </w:pPr>
    </w:p>
    <w:p w14:paraId="5EC12B48" w14:textId="6DDDBA5B" w:rsidR="00D77C41" w:rsidRPr="00617F2A" w:rsidRDefault="00D77C41" w:rsidP="00D77C41">
      <w:pPr>
        <w:widowControl w:val="0"/>
        <w:spacing w:after="0" w:line="360" w:lineRule="auto"/>
        <w:rPr>
          <w:rFonts w:cstheme="minorHAnsi"/>
          <w:b/>
          <w:bCs/>
          <w:sz w:val="24"/>
          <w:szCs w:val="24"/>
          <w:lang w:val="en-ID"/>
        </w:rPr>
      </w:pPr>
      <w:r w:rsidRPr="00617F2A">
        <w:rPr>
          <w:rFonts w:cstheme="minorHAnsi"/>
          <w:b/>
          <w:bCs/>
          <w:sz w:val="24"/>
          <w:szCs w:val="24"/>
          <w:lang w:val="en-ID"/>
        </w:rPr>
        <w:t xml:space="preserve">Thin film fabrication for transient absorption </w:t>
      </w:r>
      <w:r w:rsidR="00464A1E" w:rsidRPr="00617F2A">
        <w:rPr>
          <w:rFonts w:cstheme="minorHAnsi"/>
          <w:b/>
          <w:bCs/>
          <w:sz w:val="24"/>
          <w:szCs w:val="24"/>
          <w:lang w:val="en-ID"/>
        </w:rPr>
        <w:t>spectroscopy</w:t>
      </w:r>
    </w:p>
    <w:p w14:paraId="30EB23F8" w14:textId="47CFBB4F" w:rsidR="00D77C41" w:rsidRPr="00617F2A" w:rsidRDefault="00D77C41" w:rsidP="00D77C41">
      <w:pPr>
        <w:widowControl w:val="0"/>
        <w:spacing w:after="0" w:line="360" w:lineRule="auto"/>
        <w:rPr>
          <w:rFonts w:cstheme="minorHAnsi"/>
          <w:sz w:val="24"/>
          <w:szCs w:val="24"/>
          <w:lang w:val="en-ID"/>
        </w:rPr>
      </w:pPr>
      <w:r w:rsidRPr="00617F2A">
        <w:rPr>
          <w:rFonts w:cstheme="minorHAnsi"/>
          <w:sz w:val="24"/>
          <w:szCs w:val="24"/>
          <w:lang w:val="en-ID"/>
        </w:rPr>
        <w:t>PBDB-T-2F (PM6), ZY-4Cl, and Y6 were purchased from Solarmer Materials Inc., anhydrous chloroform from VWR, and 1-chloronaphtalene (CN) from Fluka. All materials were used as received.</w:t>
      </w:r>
      <w:r w:rsidRPr="00617F2A">
        <w:rPr>
          <w:sz w:val="24"/>
          <w:szCs w:val="24"/>
        </w:rPr>
        <w:t xml:space="preserve"> </w:t>
      </w:r>
      <w:r w:rsidRPr="00617F2A">
        <w:rPr>
          <w:rFonts w:cstheme="minorHAnsi"/>
          <w:sz w:val="24"/>
          <w:szCs w:val="24"/>
        </w:rPr>
        <w:t>For the deposition of the active layer, quartz glass substrates were cleaned by sequential ultrasonication in dilute Extran 300 detergent solution, deionized water, acetone, and isopropanol for 20 min each. The substrates were then treated with UV–ozone for 30 min.</w:t>
      </w:r>
      <w:r w:rsidRPr="00617F2A">
        <w:rPr>
          <w:rFonts w:cstheme="minorHAnsi"/>
          <w:sz w:val="24"/>
          <w:szCs w:val="24"/>
          <w:lang w:val="en-ID"/>
        </w:rPr>
        <w:t xml:space="preserve"> </w:t>
      </w:r>
      <w:r w:rsidRPr="00617F2A">
        <w:rPr>
          <w:rFonts w:cstheme="minorHAnsi"/>
          <w:bCs/>
          <w:sz w:val="24"/>
          <w:szCs w:val="24"/>
          <w:lang w:val="en-ID"/>
        </w:rPr>
        <w:t xml:space="preserve">Active layers were obtained by dissolving donor and acceptor in organic solvents inside the glovebox. A solution of PM6 and ZY-4Cl (1:1 weight ratio, 14 mg/mL) was prepared by dissolving 0.7 mg of PM6 and 0.7 mg of ZY-4Cl in 100 μL of chloroform (CF). The solution was stirred at 40 °C and subsequently spin-coated (cold solution) at 2500 rpm for 30 s. The resulting film was then annealed at 130 °C. </w:t>
      </w:r>
      <w:r w:rsidRPr="00617F2A">
        <w:rPr>
          <w:rFonts w:cstheme="minorHAnsi"/>
          <w:bCs/>
          <w:sz w:val="24"/>
          <w:szCs w:val="24"/>
        </w:rPr>
        <w:t xml:space="preserve">For the PM6:Y6 blend, </w:t>
      </w:r>
      <w:r w:rsidRPr="00617F2A">
        <w:rPr>
          <w:rFonts w:cstheme="minorHAnsi"/>
          <w:sz w:val="24"/>
          <w:szCs w:val="24"/>
        </w:rPr>
        <w:t xml:space="preserve">0.70 mg of PM6 and 0.84 mg of Y6 were dissolved in 100 μL of chloroform containing 0.5 vol% CN, corresponding to a total concentration of 15.4 mg/mL. The </w:t>
      </w:r>
      <w:r w:rsidRPr="00617F2A">
        <w:rPr>
          <w:rFonts w:cstheme="minorHAnsi"/>
          <w:sz w:val="24"/>
          <w:szCs w:val="24"/>
        </w:rPr>
        <w:lastRenderedPageBreak/>
        <w:t>solution was stirred at 40–50 °C and then spin-coated at 2500 rpm for 30 s</w:t>
      </w:r>
      <w:r w:rsidRPr="00617F2A">
        <w:rPr>
          <w:rFonts w:cstheme="minorHAnsi"/>
          <w:bCs/>
          <w:sz w:val="24"/>
          <w:szCs w:val="24"/>
          <w:lang w:val="en-ID"/>
        </w:rPr>
        <w:t>.</w:t>
      </w:r>
    </w:p>
    <w:p w14:paraId="5669B900" w14:textId="77777777" w:rsidR="00D77C41" w:rsidRPr="00617F2A" w:rsidRDefault="00D77C41" w:rsidP="00D77C41">
      <w:pPr>
        <w:rPr>
          <w:lang w:val="en-ID"/>
        </w:rPr>
      </w:pPr>
    </w:p>
    <w:p w14:paraId="2C6B2D18" w14:textId="75A39648" w:rsidR="008B44EB" w:rsidRPr="00617F2A" w:rsidRDefault="00617F2A" w:rsidP="008B44EB">
      <w:pPr>
        <w:keepNext/>
      </w:pPr>
      <w:r w:rsidRPr="00617F2A">
        <w:object w:dxaOrig="7134" w:dyaOrig="4985" w14:anchorId="3747E504">
          <v:shape id="_x0000_i1038" type="#_x0000_t75" style="width:462.7pt;height:324.3pt" o:ole="">
            <v:imagedata r:id="rId51" o:title=""/>
          </v:shape>
          <o:OLEObject Type="Embed" ProgID="Origin95.Graph" ShapeID="_x0000_i1038" DrawAspect="Content" ObjectID="_1839257816" r:id="rId52"/>
        </w:object>
      </w:r>
    </w:p>
    <w:p w14:paraId="12FBF218" w14:textId="2C728435" w:rsidR="00EB0734" w:rsidRPr="00617F2A" w:rsidRDefault="008B44EB" w:rsidP="008B44EB">
      <w:pPr>
        <w:pStyle w:val="Caption"/>
        <w:rPr>
          <w:vertAlign w:val="superscript"/>
        </w:rPr>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85937" w:rsidRPr="00617F2A">
        <w:rPr>
          <w:b/>
          <w:bCs/>
          <w:noProof/>
        </w:rPr>
        <w:t>17</w:t>
      </w:r>
      <w:r w:rsidRPr="00617F2A">
        <w:rPr>
          <w:b/>
          <w:bCs/>
        </w:rPr>
        <w:fldChar w:fldCharType="end"/>
      </w:r>
      <w:r w:rsidRPr="00617F2A">
        <w:rPr>
          <w:b/>
          <w:bCs/>
        </w:rPr>
        <w:t xml:space="preserve">: </w:t>
      </w:r>
      <w:r w:rsidR="00EB0734" w:rsidRPr="00617F2A">
        <w:t>ps-ns TA spectra of blend films of ZY</w:t>
      </w:r>
      <w:r w:rsidR="00BB0EC6">
        <w:t>-</w:t>
      </w:r>
      <w:r w:rsidR="00EB0734" w:rsidRPr="00617F2A">
        <w:t>4Cl with PBDB-T-2F, PTO2, and PBDB-T (left panels) and kinetics respective spectral range shown in the figure (right panels) after exciting at ~720</w:t>
      </w:r>
      <w:r w:rsidR="00BB0EC6">
        <w:t xml:space="preserve"> nm</w:t>
      </w:r>
      <w:r w:rsidR="00EB0734" w:rsidRPr="00617F2A">
        <w:t xml:space="preserve"> at ~</w:t>
      </w:r>
      <w:r w:rsidR="00E85937" w:rsidRPr="00617F2A">
        <w:t>0.16</w:t>
      </w:r>
      <w:r w:rsidR="00BB0EC6">
        <w:t xml:space="preserve"> </w:t>
      </w:r>
      <w:r w:rsidR="00E5525E" w:rsidRPr="00617F2A">
        <w:t>µJ/cm</w:t>
      </w:r>
      <w:r w:rsidR="00E5525E" w:rsidRPr="00617F2A">
        <w:rPr>
          <w:vertAlign w:val="superscript"/>
        </w:rPr>
        <w:t>2</w:t>
      </w:r>
      <w:r w:rsidR="00BB0EC6" w:rsidRPr="002E1B1A">
        <w:t>.</w:t>
      </w:r>
    </w:p>
    <w:p w14:paraId="1C049332" w14:textId="05C79BBF" w:rsidR="00E85937" w:rsidRPr="00617F2A" w:rsidRDefault="00617F2A" w:rsidP="00E85937">
      <w:pPr>
        <w:keepNext/>
      </w:pPr>
      <w:r w:rsidRPr="00617F2A">
        <w:object w:dxaOrig="7134" w:dyaOrig="4985" w14:anchorId="5B4C5FD0">
          <v:shape id="_x0000_i1039" type="#_x0000_t75" style="width:453.3pt;height:316.8pt" o:ole="">
            <v:imagedata r:id="rId53" o:title=""/>
          </v:shape>
          <o:OLEObject Type="Embed" ProgID="Origin95.Graph" ShapeID="_x0000_i1039" DrawAspect="Content" ObjectID="_1839257817" r:id="rId54"/>
        </w:object>
      </w:r>
    </w:p>
    <w:p w14:paraId="768F9677" w14:textId="40469EB9" w:rsidR="00E85937" w:rsidRPr="00617F2A" w:rsidRDefault="00E85937" w:rsidP="00E85937">
      <w:pPr>
        <w:pStyle w:val="Caption"/>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Pr="00617F2A">
        <w:rPr>
          <w:b/>
          <w:bCs/>
          <w:noProof/>
        </w:rPr>
        <w:t>18</w:t>
      </w:r>
      <w:r w:rsidRPr="00617F2A">
        <w:rPr>
          <w:b/>
          <w:bCs/>
        </w:rPr>
        <w:fldChar w:fldCharType="end"/>
      </w:r>
      <w:r w:rsidRPr="00617F2A">
        <w:rPr>
          <w:b/>
          <w:bCs/>
        </w:rPr>
        <w:t>:</w:t>
      </w:r>
      <w:r w:rsidRPr="00617F2A">
        <w:t xml:space="preserve"> ps-ns TA spectra of neat films of PBDB-T-2F, ZY4Cl, PTO2, and PBDB-T (left panels) and kinetics respective spectral range shown in the figure (right panels) after exciting at ~600 </w:t>
      </w:r>
      <w:r w:rsidR="0065294F">
        <w:t xml:space="preserve">nm </w:t>
      </w:r>
      <w:r w:rsidRPr="00617F2A">
        <w:t>at ~3</w:t>
      </w:r>
      <w:r w:rsidR="00BB0EC6">
        <w:t xml:space="preserve"> </w:t>
      </w:r>
      <w:r w:rsidRPr="00617F2A">
        <w:t>µJ/cm</w:t>
      </w:r>
      <w:r w:rsidRPr="00617F2A">
        <w:rPr>
          <w:vertAlign w:val="superscript"/>
        </w:rPr>
        <w:t>2</w:t>
      </w:r>
      <w:r w:rsidR="00BB0EC6" w:rsidRPr="002E1B1A">
        <w:t>.</w:t>
      </w:r>
    </w:p>
    <w:p w14:paraId="727C446A" w14:textId="77777777" w:rsidR="00D801F7" w:rsidRPr="00617F2A" w:rsidRDefault="00D801F7" w:rsidP="00D801F7"/>
    <w:p w14:paraId="71D6422F" w14:textId="7A5AAD05" w:rsidR="00D801F7" w:rsidRPr="00617F2A" w:rsidRDefault="00D801F7" w:rsidP="00B52CFE">
      <w:pPr>
        <w:pStyle w:val="Heading1"/>
        <w:rPr>
          <w:noProof/>
          <w:lang w:val="en-US"/>
        </w:rPr>
      </w:pPr>
      <w:bookmarkStart w:id="7" w:name="_Toc224047573"/>
      <w:r w:rsidRPr="00617F2A">
        <w:rPr>
          <w:noProof/>
          <w:lang w:val="en-US"/>
        </w:rPr>
        <w:t>Recrystal</w:t>
      </w:r>
      <w:r w:rsidR="00BB0EC6">
        <w:rPr>
          <w:noProof/>
          <w:lang w:val="en-US"/>
        </w:rPr>
        <w:t>l</w:t>
      </w:r>
      <w:r w:rsidRPr="00617F2A">
        <w:rPr>
          <w:noProof/>
          <w:lang w:val="en-US"/>
        </w:rPr>
        <w:t>ization</w:t>
      </w:r>
      <w:bookmarkEnd w:id="7"/>
    </w:p>
    <w:p w14:paraId="74C4AF83" w14:textId="77777777" w:rsidR="009C22FF" w:rsidRPr="00617F2A" w:rsidRDefault="009C22FF" w:rsidP="009C22FF">
      <w:pPr>
        <w:rPr>
          <w:lang w:val="en-US"/>
        </w:rPr>
      </w:pPr>
    </w:p>
    <w:p w14:paraId="251A68C4" w14:textId="77777777" w:rsidR="00617F2A" w:rsidRPr="00617F2A" w:rsidRDefault="00617F2A" w:rsidP="009C22FF">
      <w:pPr>
        <w:rPr>
          <w:noProof/>
          <w:lang w:val="en-US"/>
        </w:rPr>
      </w:pPr>
    </w:p>
    <w:p w14:paraId="711AB152" w14:textId="77777777" w:rsidR="00617F2A" w:rsidRPr="00617F2A" w:rsidRDefault="00617F2A" w:rsidP="009C22FF">
      <w:pPr>
        <w:rPr>
          <w:noProof/>
          <w:lang w:val="en-US"/>
        </w:rPr>
      </w:pPr>
    </w:p>
    <w:p w14:paraId="4239F542" w14:textId="77777777" w:rsidR="00617F2A" w:rsidRPr="00617F2A" w:rsidRDefault="00617F2A" w:rsidP="009C22FF">
      <w:pPr>
        <w:rPr>
          <w:noProof/>
          <w:lang w:val="en-US"/>
        </w:rPr>
      </w:pPr>
    </w:p>
    <w:p w14:paraId="64E8203A" w14:textId="77777777" w:rsidR="00617F2A" w:rsidRPr="00617F2A" w:rsidRDefault="00617F2A" w:rsidP="009C22FF">
      <w:pPr>
        <w:rPr>
          <w:noProof/>
          <w:lang w:val="en-US"/>
        </w:rPr>
      </w:pPr>
    </w:p>
    <w:p w14:paraId="22E66A33" w14:textId="77777777" w:rsidR="00617F2A" w:rsidRPr="00617F2A" w:rsidRDefault="00617F2A" w:rsidP="009C22FF">
      <w:pPr>
        <w:rPr>
          <w:noProof/>
          <w:lang w:val="en-US"/>
        </w:rPr>
      </w:pPr>
    </w:p>
    <w:p w14:paraId="13AE5BDE" w14:textId="77777777" w:rsidR="00617F2A" w:rsidRPr="00617F2A" w:rsidRDefault="00617F2A" w:rsidP="009C22FF">
      <w:pPr>
        <w:rPr>
          <w:noProof/>
          <w:lang w:val="en-US"/>
        </w:rPr>
      </w:pPr>
    </w:p>
    <w:p w14:paraId="6357FDE0" w14:textId="77777777" w:rsidR="00617F2A" w:rsidRPr="00617F2A" w:rsidRDefault="00617F2A" w:rsidP="009C22FF">
      <w:pPr>
        <w:rPr>
          <w:noProof/>
          <w:lang w:val="en-US"/>
        </w:rPr>
      </w:pPr>
    </w:p>
    <w:p w14:paraId="1C0821BC" w14:textId="77777777" w:rsidR="00617F2A" w:rsidRPr="00617F2A" w:rsidRDefault="00617F2A" w:rsidP="009C22FF">
      <w:pPr>
        <w:rPr>
          <w:noProof/>
          <w:lang w:val="en-US"/>
        </w:rPr>
      </w:pPr>
    </w:p>
    <w:p w14:paraId="2EDEC6F2" w14:textId="77777777" w:rsidR="00617F2A" w:rsidRPr="00617F2A" w:rsidRDefault="00617F2A" w:rsidP="009C22FF">
      <w:pPr>
        <w:rPr>
          <w:noProof/>
          <w:lang w:val="en-US"/>
        </w:rPr>
      </w:pPr>
    </w:p>
    <w:p w14:paraId="388E183F" w14:textId="7F02F0DA" w:rsidR="009C22FF" w:rsidRPr="00617F2A" w:rsidRDefault="009C22FF" w:rsidP="009C22FF">
      <w:pPr>
        <w:rPr>
          <w:noProof/>
          <w:lang w:val="en-US"/>
        </w:rPr>
      </w:pPr>
      <w:r w:rsidRPr="00617F2A">
        <w:rPr>
          <w:noProof/>
          <w:lang w:val="en-US"/>
        </w:rPr>
        <w:lastRenderedPageBreak/>
        <mc:AlternateContent>
          <mc:Choice Requires="wps">
            <w:drawing>
              <wp:anchor distT="0" distB="0" distL="114300" distR="114300" simplePos="0" relativeHeight="251659264" behindDoc="0" locked="0" layoutInCell="1" allowOverlap="1" wp14:anchorId="3F4314ED" wp14:editId="0B869BDF">
                <wp:simplePos x="0" y="0"/>
                <wp:positionH relativeFrom="column">
                  <wp:posOffset>-66069</wp:posOffset>
                </wp:positionH>
                <wp:positionV relativeFrom="paragraph">
                  <wp:posOffset>170576</wp:posOffset>
                </wp:positionV>
                <wp:extent cx="390588" cy="246380"/>
                <wp:effectExtent l="0" t="0" r="0" b="127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88" cy="246380"/>
                        </a:xfrm>
                        <a:prstGeom prst="rect">
                          <a:avLst/>
                        </a:prstGeom>
                        <a:noFill/>
                        <a:ln w="9525">
                          <a:noFill/>
                          <a:miter lim="800000"/>
                          <a:headEnd/>
                          <a:tailEnd/>
                        </a:ln>
                      </wps:spPr>
                      <wps:txbx>
                        <w:txbxContent>
                          <w:p w14:paraId="1D8CE688" w14:textId="77777777" w:rsidR="003F36DC" w:rsidRPr="00575618" w:rsidRDefault="003F36DC" w:rsidP="009C22FF">
                            <w:pPr>
                              <w:rPr>
                                <w:b/>
                                <w:bCs/>
                                <w:lang w:val="en-US"/>
                              </w:rPr>
                            </w:pPr>
                            <w:r w:rsidRPr="00575618">
                              <w:rPr>
                                <w:b/>
                                <w:bCs/>
                                <w:lang w:val="en-US"/>
                              </w:rPr>
                              <w:t>Y6</w:t>
                            </w:r>
                          </w:p>
                        </w:txbxContent>
                      </wps:txbx>
                      <wps:bodyPr rot="0" vert="horz" wrap="square" lIns="91440" tIns="45720" rIns="91440" bIns="45720" anchor="t" anchorCtr="0">
                        <a:noAutofit/>
                      </wps:bodyPr>
                    </wps:wsp>
                  </a:graphicData>
                </a:graphic>
              </wp:anchor>
            </w:drawing>
          </mc:Choice>
          <mc:Fallback>
            <w:pict>
              <v:shape w14:anchorId="3F4314ED" id="_x0000_s1033" type="#_x0000_t202" style="position:absolute;left:0;text-align:left;margin-left:-5.2pt;margin-top:13.45pt;width:30.75pt;height:19.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" filled="f" stroked="f">
                <v:textbox>
                  <w:txbxContent>
                    <w:p w14:paraId="1D8CE688" w14:textId="77777777" w:rsidR="003F36DC" w:rsidRPr="00575618" w:rsidRDefault="003F36DC" w:rsidP="009C22FF">
                      <w:pPr>
                        <w:rPr>
                          <w:b/>
                          <w:bCs/>
                          <w:lang w:val="en-US"/>
                        </w:rPr>
                      </w:pPr>
                      <w:r w:rsidRPr="00575618">
                        <w:rPr>
                          <w:b/>
                          <w:bCs/>
                          <w:lang w:val="en-US"/>
                        </w:rPr>
                        <w:t>Y6</w:t>
                      </w:r>
                    </w:p>
                  </w:txbxContent>
                </v:textbox>
              </v:shape>
            </w:pict>
          </mc:Fallback>
        </mc:AlternateContent>
      </w:r>
    </w:p>
    <w:p w14:paraId="3E44F2D7" w14:textId="419BA3A8" w:rsidR="009C22FF" w:rsidRPr="00617F2A" w:rsidRDefault="009C22FF" w:rsidP="009C22FF">
      <w:pPr>
        <w:rPr>
          <w:noProof/>
          <w:lang w:val="en-US"/>
        </w:rPr>
      </w:pPr>
      <w:r w:rsidRPr="00617F2A">
        <w:rPr>
          <w:noProof/>
          <w:lang w:val="en-US"/>
        </w:rPr>
        <mc:AlternateContent>
          <mc:Choice Requires="wpg">
            <w:drawing>
              <wp:anchor distT="0" distB="0" distL="114300" distR="114300" simplePos="0" relativeHeight="251663360" behindDoc="0" locked="0" layoutInCell="1" allowOverlap="1" wp14:anchorId="46167056" wp14:editId="65E0612A">
                <wp:simplePos x="0" y="0"/>
                <wp:positionH relativeFrom="column">
                  <wp:posOffset>2764342</wp:posOffset>
                </wp:positionH>
                <wp:positionV relativeFrom="paragraph">
                  <wp:posOffset>35688</wp:posOffset>
                </wp:positionV>
                <wp:extent cx="1635301" cy="2471420"/>
                <wp:effectExtent l="0" t="0" r="0" b="5080"/>
                <wp:wrapNone/>
                <wp:docPr id="21" name="Group 21"/>
                <wp:cNvGraphicFramePr/>
                <a:graphic xmlns:a="http://schemas.openxmlformats.org/drawingml/2006/main">
                  <a:graphicData uri="http://schemas.microsoft.com/office/word/2010/wordprocessingGroup">
                    <wpg:wgp>
                      <wpg:cNvGrpSpPr/>
                      <wpg:grpSpPr>
                        <a:xfrm>
                          <a:off x="0" y="0"/>
                          <a:ext cx="1635301" cy="2471420"/>
                          <a:chOff x="237850" y="116282"/>
                          <a:chExt cx="1636061" cy="2472228"/>
                        </a:xfrm>
                      </wpg:grpSpPr>
                      <wps:wsp>
                        <wps:cNvPr id="17" name="Text Box 2"/>
                        <wps:cNvSpPr txBox="1">
                          <a:spLocks noChangeArrowheads="1"/>
                        </wps:cNvSpPr>
                        <wps:spPr bwMode="auto">
                          <a:xfrm>
                            <a:off x="237850" y="116282"/>
                            <a:ext cx="1239461" cy="246360"/>
                          </a:xfrm>
                          <a:prstGeom prst="rect">
                            <a:avLst/>
                          </a:prstGeom>
                          <a:noFill/>
                          <a:ln w="9525">
                            <a:noFill/>
                            <a:miter lim="800000"/>
                            <a:headEnd/>
                            <a:tailEnd/>
                          </a:ln>
                        </wps:spPr>
                        <wps:txbx>
                          <w:txbxContent>
                            <w:p w14:paraId="4174A67B" w14:textId="77777777" w:rsidR="003F36DC" w:rsidRPr="00575618" w:rsidRDefault="003F36DC" w:rsidP="009C22FF">
                              <w:pPr>
                                <w:rPr>
                                  <w:b/>
                                  <w:bCs/>
                                  <w:lang w:val="en-US"/>
                                </w:rPr>
                              </w:pPr>
                              <w:r>
                                <w:rPr>
                                  <w:b/>
                                  <w:bCs/>
                                  <w:lang w:val="en-US"/>
                                </w:rPr>
                                <w:t>ZY-4Cl</w:t>
                              </w:r>
                            </w:p>
                          </w:txbxContent>
                        </wps:txbx>
                        <wps:bodyPr rot="0" vert="horz" wrap="square" lIns="91440" tIns="45720" rIns="91440" bIns="45720" anchor="t" anchorCtr="0">
                          <a:noAutofit/>
                        </wps:bodyPr>
                      </wps:wsp>
                      <wps:wsp>
                        <wps:cNvPr id="18" name="Text Box 2"/>
                        <wps:cNvSpPr txBox="1">
                          <a:spLocks noChangeArrowheads="1"/>
                        </wps:cNvSpPr>
                        <wps:spPr bwMode="auto">
                          <a:xfrm>
                            <a:off x="869474" y="2342020"/>
                            <a:ext cx="214685" cy="246490"/>
                          </a:xfrm>
                          <a:prstGeom prst="rect">
                            <a:avLst/>
                          </a:prstGeom>
                          <a:noFill/>
                          <a:ln w="9525">
                            <a:noFill/>
                            <a:miter lim="800000"/>
                            <a:headEnd/>
                            <a:tailEnd/>
                          </a:ln>
                        </wps:spPr>
                        <wps:txbx>
                          <w:txbxContent>
                            <w:p w14:paraId="33238391" w14:textId="77777777" w:rsidR="003F36DC" w:rsidRPr="00575618" w:rsidRDefault="003F36DC" w:rsidP="009C22FF">
                              <w:pPr>
                                <w:rPr>
                                  <w:b/>
                                  <w:bCs/>
                                  <w:color w:val="FF0000"/>
                                </w:rPr>
                              </w:pPr>
                              <w:r w:rsidRPr="00575618">
                                <w:rPr>
                                  <w:b/>
                                  <w:bCs/>
                                  <w:color w:val="FF0000"/>
                                </w:rPr>
                                <w:t>a</w:t>
                              </w:r>
                            </w:p>
                          </w:txbxContent>
                        </wps:txbx>
                        <wps:bodyPr rot="0" vert="horz" wrap="square" lIns="91440" tIns="45720" rIns="91440" bIns="45720" anchor="t" anchorCtr="0">
                          <a:noAutofit/>
                        </wps:bodyPr>
                      </wps:wsp>
                      <wps:wsp>
                        <wps:cNvPr id="19" name="Text Box 2"/>
                        <wps:cNvSpPr txBox="1">
                          <a:spLocks noChangeArrowheads="1"/>
                        </wps:cNvSpPr>
                        <wps:spPr bwMode="auto">
                          <a:xfrm>
                            <a:off x="848674" y="1860251"/>
                            <a:ext cx="418180" cy="270319"/>
                          </a:xfrm>
                          <a:prstGeom prst="rect">
                            <a:avLst/>
                          </a:prstGeom>
                          <a:noFill/>
                          <a:ln w="9525">
                            <a:noFill/>
                            <a:miter lim="800000"/>
                            <a:headEnd/>
                            <a:tailEnd/>
                          </a:ln>
                        </wps:spPr>
                        <wps:txbx>
                          <w:txbxContent>
                            <w:p w14:paraId="747B2511" w14:textId="77777777" w:rsidR="003F36DC" w:rsidRPr="00575618" w:rsidRDefault="003F36DC" w:rsidP="009C22FF">
                              <w:pPr>
                                <w:rPr>
                                  <w:b/>
                                  <w:bCs/>
                                  <w:color w:val="00B050"/>
                                  <w:lang w:val="en-US"/>
                                </w:rPr>
                              </w:pPr>
                              <w:r w:rsidRPr="00575618">
                                <w:rPr>
                                  <w:b/>
                                  <w:bCs/>
                                  <w:color w:val="00B050"/>
                                  <w:lang w:val="en-US"/>
                                </w:rPr>
                                <w:t>b</w:t>
                              </w:r>
                            </w:p>
                          </w:txbxContent>
                        </wps:txbx>
                        <wps:bodyPr rot="0" vert="horz" wrap="square" lIns="91440" tIns="45720" rIns="91440" bIns="45720" anchor="t" anchorCtr="0">
                          <a:noAutofit/>
                        </wps:bodyPr>
                      </wps:wsp>
                      <wps:wsp>
                        <wps:cNvPr id="20" name="Text Box 2"/>
                        <wps:cNvSpPr txBox="1">
                          <a:spLocks noChangeArrowheads="1"/>
                        </wps:cNvSpPr>
                        <wps:spPr bwMode="auto">
                          <a:xfrm>
                            <a:off x="1525065" y="2104299"/>
                            <a:ext cx="348846" cy="275032"/>
                          </a:xfrm>
                          <a:prstGeom prst="rect">
                            <a:avLst/>
                          </a:prstGeom>
                          <a:noFill/>
                          <a:ln w="9525">
                            <a:noFill/>
                            <a:miter lim="800000"/>
                            <a:headEnd/>
                            <a:tailEnd/>
                          </a:ln>
                        </wps:spPr>
                        <wps:txbx>
                          <w:txbxContent>
                            <w:p w14:paraId="334A03C0" w14:textId="77777777" w:rsidR="003F36DC" w:rsidRPr="00575618" w:rsidRDefault="003F36DC" w:rsidP="009C22FF">
                              <w:pPr>
                                <w:rPr>
                                  <w:b/>
                                  <w:bCs/>
                                  <w:color w:val="0070C0"/>
                                  <w:lang w:val="en-US"/>
                                </w:rPr>
                              </w:pPr>
                              <w:r w:rsidRPr="00575618">
                                <w:rPr>
                                  <w:b/>
                                  <w:bCs/>
                                  <w:color w:val="0070C0"/>
                                  <w:lang w:val="en-US"/>
                                </w:rPr>
                                <w:t>c</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167056" id="Group 21" o:spid="_x0000_s1034" style="position:absolute;left:0;text-align:left;margin-left:217.65pt;margin-top:2.8pt;width:128.75pt;height:194.6pt;z-index:251663360;mso-position-horizontal-relative:text;mso-position-vertical-relative:text;mso-width-relative:margin;mso-height-relative:margin" coordorigin="2378,1162" coordsize="16360,24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">
                <v:shape id="_x0000_s1035" type="#_x0000_t202" style="position:absolute;left:2378;top:1162;width:1239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174A67B" w14:textId="77777777" w:rsidR="003F36DC" w:rsidRPr="00575618" w:rsidRDefault="003F36DC" w:rsidP="009C22FF">
                        <w:pPr>
                          <w:rPr>
                            <w:b/>
                            <w:bCs/>
                            <w:lang w:val="en-US"/>
                          </w:rPr>
                        </w:pPr>
                        <w:r>
                          <w:rPr>
                            <w:b/>
                            <w:bCs/>
                            <w:lang w:val="en-US"/>
                          </w:rPr>
                          <w:t>ZY-4Cl</w:t>
                        </w:r>
                      </w:p>
                    </w:txbxContent>
                  </v:textbox>
                </v:shape>
                <v:shape id="_x0000_s1036" type="#_x0000_t202" style="position:absolute;left:8694;top:23420;width:2147;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33238391" w14:textId="77777777" w:rsidR="003F36DC" w:rsidRPr="00575618" w:rsidRDefault="003F36DC" w:rsidP="009C22FF">
                        <w:pPr>
                          <w:rPr>
                            <w:b/>
                            <w:bCs/>
                            <w:color w:val="FF0000"/>
                          </w:rPr>
                        </w:pPr>
                        <w:r w:rsidRPr="00575618">
                          <w:rPr>
                            <w:b/>
                            <w:bCs/>
                            <w:color w:val="FF0000"/>
                          </w:rPr>
                          <w:t>a</w:t>
                        </w:r>
                      </w:p>
                    </w:txbxContent>
                  </v:textbox>
                </v:shape>
                <v:shape id="_x0000_s1037" type="#_x0000_t202" style="position:absolute;left:8486;top:18602;width:4182;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747B2511" w14:textId="77777777" w:rsidR="003F36DC" w:rsidRPr="00575618" w:rsidRDefault="003F36DC" w:rsidP="009C22FF">
                        <w:pPr>
                          <w:rPr>
                            <w:b/>
                            <w:bCs/>
                            <w:color w:val="00B050"/>
                            <w:lang w:val="en-US"/>
                          </w:rPr>
                        </w:pPr>
                        <w:r w:rsidRPr="00575618">
                          <w:rPr>
                            <w:b/>
                            <w:bCs/>
                            <w:color w:val="00B050"/>
                            <w:lang w:val="en-US"/>
                          </w:rPr>
                          <w:t>b</w:t>
                        </w:r>
                      </w:p>
                    </w:txbxContent>
                  </v:textbox>
                </v:shape>
                <v:shape id="_x0000_s1038" type="#_x0000_t202" style="position:absolute;left:15250;top:21042;width:3489;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334A03C0" w14:textId="77777777" w:rsidR="003F36DC" w:rsidRPr="00575618" w:rsidRDefault="003F36DC" w:rsidP="009C22FF">
                        <w:pPr>
                          <w:rPr>
                            <w:b/>
                            <w:bCs/>
                            <w:color w:val="0070C0"/>
                            <w:lang w:val="en-US"/>
                          </w:rPr>
                        </w:pPr>
                        <w:r w:rsidRPr="00575618">
                          <w:rPr>
                            <w:b/>
                            <w:bCs/>
                            <w:color w:val="0070C0"/>
                            <w:lang w:val="en-US"/>
                          </w:rPr>
                          <w:t>c</w:t>
                        </w:r>
                      </w:p>
                    </w:txbxContent>
                  </v:textbox>
                </v:shape>
              </v:group>
            </w:pict>
          </mc:Fallback>
        </mc:AlternateContent>
      </w:r>
      <w:r w:rsidRPr="00617F2A">
        <w:rPr>
          <w:noProof/>
          <w:lang w:val="en-US"/>
        </w:rPr>
        <mc:AlternateContent>
          <mc:Choice Requires="wps">
            <w:drawing>
              <wp:anchor distT="0" distB="0" distL="114300" distR="114300" simplePos="0" relativeHeight="251662336" behindDoc="0" locked="0" layoutInCell="1" allowOverlap="1" wp14:anchorId="6BFC84DC" wp14:editId="5181EEBF">
                <wp:simplePos x="0" y="0"/>
                <wp:positionH relativeFrom="column">
                  <wp:posOffset>1601301</wp:posOffset>
                </wp:positionH>
                <wp:positionV relativeFrom="paragraph">
                  <wp:posOffset>1414692</wp:posOffset>
                </wp:positionV>
                <wp:extent cx="214630" cy="272808"/>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72808"/>
                        </a:xfrm>
                        <a:prstGeom prst="rect">
                          <a:avLst/>
                        </a:prstGeom>
                        <a:noFill/>
                        <a:ln w="9525">
                          <a:noFill/>
                          <a:miter lim="800000"/>
                          <a:headEnd/>
                          <a:tailEnd/>
                        </a:ln>
                      </wps:spPr>
                      <wps:txbx>
                        <w:txbxContent>
                          <w:p w14:paraId="397E98EB" w14:textId="77777777" w:rsidR="003F36DC" w:rsidRPr="00575618" w:rsidRDefault="003F36DC" w:rsidP="009C22FF">
                            <w:pPr>
                              <w:rPr>
                                <w:b/>
                                <w:bCs/>
                                <w:color w:val="0070C0"/>
                                <w:lang w:val="en-US"/>
                              </w:rPr>
                            </w:pPr>
                            <w:r w:rsidRPr="00575618">
                              <w:rPr>
                                <w:b/>
                                <w:bCs/>
                                <w:color w:val="0070C0"/>
                                <w:lang w:val="en-US"/>
                              </w:rPr>
                              <w:t>c</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BFC84DC" id="_x0000_s1039" type="#_x0000_t202" style="position:absolute;left:0;text-align:left;margin-left:126.1pt;margin-top:111.4pt;width:16.9pt;height:21.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" filled="f" stroked="f">
                <v:textbox>
                  <w:txbxContent>
                    <w:p w14:paraId="397E98EB" w14:textId="77777777" w:rsidR="003F36DC" w:rsidRPr="00575618" w:rsidRDefault="003F36DC" w:rsidP="009C22FF">
                      <w:pPr>
                        <w:rPr>
                          <w:b/>
                          <w:bCs/>
                          <w:color w:val="0070C0"/>
                          <w:lang w:val="en-US"/>
                        </w:rPr>
                      </w:pPr>
                      <w:r w:rsidRPr="00575618">
                        <w:rPr>
                          <w:b/>
                          <w:bCs/>
                          <w:color w:val="0070C0"/>
                          <w:lang w:val="en-US"/>
                        </w:rPr>
                        <w:t>c</w:t>
                      </w:r>
                    </w:p>
                  </w:txbxContent>
                </v:textbox>
              </v:shape>
            </w:pict>
          </mc:Fallback>
        </mc:AlternateContent>
      </w:r>
      <w:r w:rsidRPr="00617F2A">
        <w:rPr>
          <w:noProof/>
          <w:lang w:val="en-US"/>
        </w:rPr>
        <mc:AlternateContent>
          <mc:Choice Requires="wps">
            <w:drawing>
              <wp:anchor distT="0" distB="0" distL="114300" distR="114300" simplePos="0" relativeHeight="251661312" behindDoc="0" locked="0" layoutInCell="1" allowOverlap="1" wp14:anchorId="00B0F4ED" wp14:editId="1FB0CBEA">
                <wp:simplePos x="0" y="0"/>
                <wp:positionH relativeFrom="column">
                  <wp:posOffset>866757</wp:posOffset>
                </wp:positionH>
                <wp:positionV relativeFrom="paragraph">
                  <wp:posOffset>1285420</wp:posOffset>
                </wp:positionV>
                <wp:extent cx="214685" cy="246490"/>
                <wp:effectExtent l="0" t="0" r="0" b="127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85" cy="246490"/>
                        </a:xfrm>
                        <a:prstGeom prst="rect">
                          <a:avLst/>
                        </a:prstGeom>
                        <a:noFill/>
                        <a:ln w="9525">
                          <a:noFill/>
                          <a:miter lim="800000"/>
                          <a:headEnd/>
                          <a:tailEnd/>
                        </a:ln>
                      </wps:spPr>
                      <wps:txbx>
                        <w:txbxContent>
                          <w:p w14:paraId="48BD43BD" w14:textId="77777777" w:rsidR="003F36DC" w:rsidRPr="00575618" w:rsidRDefault="003F36DC" w:rsidP="009C22FF">
                            <w:pPr>
                              <w:rPr>
                                <w:b/>
                                <w:bCs/>
                                <w:color w:val="00B050"/>
                                <w:lang w:val="en-US"/>
                              </w:rPr>
                            </w:pPr>
                            <w:r w:rsidRPr="00575618">
                              <w:rPr>
                                <w:b/>
                                <w:bCs/>
                                <w:color w:val="00B050"/>
                                <w:lang w:val="en-US"/>
                              </w:rPr>
                              <w:t>b</w:t>
                            </w:r>
                          </w:p>
                        </w:txbxContent>
                      </wps:txbx>
                      <wps:bodyPr rot="0" vert="horz" wrap="square" lIns="91440" tIns="45720" rIns="91440" bIns="45720" anchor="t" anchorCtr="0">
                        <a:noAutofit/>
                      </wps:bodyPr>
                    </wps:wsp>
                  </a:graphicData>
                </a:graphic>
              </wp:anchor>
            </w:drawing>
          </mc:Choice>
          <mc:Fallback>
            <w:pict>
              <v:shape w14:anchorId="00B0F4ED" id="_x0000_s1040" type="#_x0000_t202" style="position:absolute;left:0;text-align:left;margin-left:68.25pt;margin-top:101.2pt;width:16.9pt;height:19.4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" filled="f" stroked="f">
                <v:textbox>
                  <w:txbxContent>
                    <w:p w14:paraId="48BD43BD" w14:textId="77777777" w:rsidR="003F36DC" w:rsidRPr="00575618" w:rsidRDefault="003F36DC" w:rsidP="009C22FF">
                      <w:pPr>
                        <w:rPr>
                          <w:b/>
                          <w:bCs/>
                          <w:color w:val="00B050"/>
                          <w:lang w:val="en-US"/>
                        </w:rPr>
                      </w:pPr>
                      <w:r w:rsidRPr="00575618">
                        <w:rPr>
                          <w:b/>
                          <w:bCs/>
                          <w:color w:val="00B050"/>
                          <w:lang w:val="en-US"/>
                        </w:rPr>
                        <w:t>b</w:t>
                      </w:r>
                    </w:p>
                  </w:txbxContent>
                </v:textbox>
              </v:shape>
            </w:pict>
          </mc:Fallback>
        </mc:AlternateContent>
      </w:r>
      <w:r w:rsidRPr="00617F2A">
        <w:rPr>
          <w:noProof/>
          <w:lang w:val="en-US"/>
        </w:rPr>
        <mc:AlternateContent>
          <mc:Choice Requires="wps">
            <w:drawing>
              <wp:anchor distT="0" distB="0" distL="114300" distR="114300" simplePos="0" relativeHeight="251660288" behindDoc="0" locked="0" layoutInCell="1" allowOverlap="1" wp14:anchorId="5C8BA31A" wp14:editId="73FD12A4">
                <wp:simplePos x="0" y="0"/>
                <wp:positionH relativeFrom="column">
                  <wp:posOffset>877177</wp:posOffset>
                </wp:positionH>
                <wp:positionV relativeFrom="paragraph">
                  <wp:posOffset>1594793</wp:posOffset>
                </wp:positionV>
                <wp:extent cx="290705" cy="304521"/>
                <wp:effectExtent l="0" t="0" r="0" b="63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05" cy="304521"/>
                        </a:xfrm>
                        <a:prstGeom prst="rect">
                          <a:avLst/>
                        </a:prstGeom>
                        <a:noFill/>
                        <a:ln w="9525">
                          <a:noFill/>
                          <a:miter lim="800000"/>
                          <a:headEnd/>
                          <a:tailEnd/>
                        </a:ln>
                      </wps:spPr>
                      <wps:txbx>
                        <w:txbxContent>
                          <w:p w14:paraId="1FDC97BB" w14:textId="77777777" w:rsidR="003F36DC" w:rsidRPr="00575618" w:rsidRDefault="003F36DC" w:rsidP="009C22FF">
                            <w:pPr>
                              <w:rPr>
                                <w:b/>
                                <w:bCs/>
                                <w:color w:val="FF0000"/>
                              </w:rPr>
                            </w:pPr>
                            <w:r w:rsidRPr="00575618">
                              <w:rPr>
                                <w:b/>
                                <w:bCs/>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BA31A" id="_x0000_s1041" type="#_x0000_t202" style="position:absolute;left:0;text-align:left;margin-left:69.05pt;margin-top:125.55pt;width:22.9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" filled="f" stroked="f">
                <v:textbox>
                  <w:txbxContent>
                    <w:p w14:paraId="1FDC97BB" w14:textId="77777777" w:rsidR="003F36DC" w:rsidRPr="00575618" w:rsidRDefault="003F36DC" w:rsidP="009C22FF">
                      <w:pPr>
                        <w:rPr>
                          <w:b/>
                          <w:bCs/>
                          <w:color w:val="FF0000"/>
                        </w:rPr>
                      </w:pPr>
                      <w:r w:rsidRPr="00575618">
                        <w:rPr>
                          <w:b/>
                          <w:bCs/>
                          <w:color w:val="FF0000"/>
                        </w:rPr>
                        <w:t>a</w:t>
                      </w:r>
                    </w:p>
                  </w:txbxContent>
                </v:textbox>
              </v:shape>
            </w:pict>
          </mc:Fallback>
        </mc:AlternateContent>
      </w:r>
      <w:r w:rsidRPr="00617F2A">
        <w:rPr>
          <w:noProof/>
          <w:lang w:val="en-US"/>
        </w:rPr>
        <mc:AlternateContent>
          <mc:Choice Requires="wps">
            <w:drawing>
              <wp:anchor distT="0" distB="0" distL="114300" distR="114300" simplePos="0" relativeHeight="251668480" behindDoc="0" locked="0" layoutInCell="1" allowOverlap="1" wp14:anchorId="4EC11F34" wp14:editId="61D6F105">
                <wp:simplePos x="0" y="0"/>
                <wp:positionH relativeFrom="column">
                  <wp:posOffset>3677688</wp:posOffset>
                </wp:positionH>
                <wp:positionV relativeFrom="paragraph">
                  <wp:posOffset>2781112</wp:posOffset>
                </wp:positionV>
                <wp:extent cx="214630" cy="266924"/>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66924"/>
                        </a:xfrm>
                        <a:prstGeom prst="rect">
                          <a:avLst/>
                        </a:prstGeom>
                        <a:noFill/>
                        <a:ln w="9525">
                          <a:noFill/>
                          <a:miter lim="800000"/>
                          <a:headEnd/>
                          <a:tailEnd/>
                        </a:ln>
                      </wps:spPr>
                      <wps:txbx>
                        <w:txbxContent>
                          <w:p w14:paraId="6CB5B440" w14:textId="77777777" w:rsidR="003F36DC" w:rsidRPr="00575618" w:rsidRDefault="003F36DC" w:rsidP="009C22FF">
                            <w:pPr>
                              <w:rPr>
                                <w:b/>
                                <w:bCs/>
                                <w:color w:val="00B050"/>
                                <w:lang w:val="en-US"/>
                              </w:rPr>
                            </w:pPr>
                            <w:r w:rsidRPr="00575618">
                              <w:rPr>
                                <w:b/>
                                <w:bCs/>
                                <w:color w:val="00B050"/>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11F34" id="_x0000_s1042" type="#_x0000_t202" style="position:absolute;left:0;text-align:left;margin-left:289.6pt;margin-top:219pt;width:16.9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" filled="f" stroked="f">
                <v:textbox>
                  <w:txbxContent>
                    <w:p w14:paraId="6CB5B440" w14:textId="77777777" w:rsidR="003F36DC" w:rsidRPr="00575618" w:rsidRDefault="003F36DC" w:rsidP="009C22FF">
                      <w:pPr>
                        <w:rPr>
                          <w:b/>
                          <w:bCs/>
                          <w:color w:val="00B050"/>
                          <w:lang w:val="en-US"/>
                        </w:rPr>
                      </w:pPr>
                      <w:r w:rsidRPr="00575618">
                        <w:rPr>
                          <w:b/>
                          <w:bCs/>
                          <w:color w:val="00B050"/>
                          <w:lang w:val="en-US"/>
                        </w:rPr>
                        <w:t>b</w:t>
                      </w:r>
                    </w:p>
                  </w:txbxContent>
                </v:textbox>
              </v:shape>
            </w:pict>
          </mc:Fallback>
        </mc:AlternateContent>
      </w:r>
      <w:r w:rsidRPr="00617F2A">
        <w:rPr>
          <w:noProof/>
          <w:lang w:val="en-US"/>
        </w:rPr>
        <w:drawing>
          <wp:inline distT="0" distB="0" distL="0" distR="0" wp14:anchorId="0DE93293" wp14:editId="4645D824">
            <wp:extent cx="3028620" cy="2671363"/>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1026" r="18932"/>
                    <a:stretch/>
                  </pic:blipFill>
                  <pic:spPr bwMode="auto">
                    <a:xfrm>
                      <a:off x="0" y="0"/>
                      <a:ext cx="3042179" cy="2683322"/>
                    </a:xfrm>
                    <a:prstGeom prst="rect">
                      <a:avLst/>
                    </a:prstGeom>
                    <a:ln>
                      <a:noFill/>
                    </a:ln>
                    <a:extLst>
                      <a:ext uri="{53640926-AAD7-44D8-BBD7-CCE9431645EC}">
                        <a14:shadowObscured xmlns:a14="http://schemas.microsoft.com/office/drawing/2010/main"/>
                      </a:ext>
                    </a:extLst>
                  </pic:spPr>
                </pic:pic>
              </a:graphicData>
            </a:graphic>
          </wp:inline>
        </w:drawing>
      </w:r>
      <w:r w:rsidRPr="00617F2A">
        <w:rPr>
          <w:noProof/>
          <w:lang w:val="en-US"/>
        </w:rPr>
        <w:drawing>
          <wp:inline distT="0" distB="0" distL="0" distR="0" wp14:anchorId="2F4F7061" wp14:editId="3C37BEB3">
            <wp:extent cx="2787650" cy="2762250"/>
            <wp:effectExtent l="0" t="0" r="0" b="0"/>
            <wp:docPr id="59" name="Picture 59" descr="ZY-4Cl 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ZY-4Cl A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7650" cy="2762250"/>
                    </a:xfrm>
                    <a:prstGeom prst="rect">
                      <a:avLst/>
                    </a:prstGeom>
                    <a:noFill/>
                    <a:ln>
                      <a:noFill/>
                    </a:ln>
                  </pic:spPr>
                </pic:pic>
              </a:graphicData>
            </a:graphic>
          </wp:inline>
        </w:drawing>
      </w:r>
    </w:p>
    <w:p w14:paraId="099CF4A0" w14:textId="610233D4" w:rsidR="0069343B" w:rsidRPr="00617F2A" w:rsidRDefault="009C22FF" w:rsidP="0069343B">
      <w:pPr>
        <w:keepNext/>
      </w:pPr>
      <w:r w:rsidRPr="00617F2A">
        <w:rPr>
          <w:noProof/>
          <w:lang w:val="en-US"/>
        </w:rPr>
        <mc:AlternateContent>
          <mc:Choice Requires="wps">
            <w:drawing>
              <wp:anchor distT="0" distB="0" distL="114300" distR="114300" simplePos="0" relativeHeight="251669504" behindDoc="0" locked="0" layoutInCell="1" allowOverlap="1" wp14:anchorId="0081B366" wp14:editId="0ACC0D20">
                <wp:simplePos x="0" y="0"/>
                <wp:positionH relativeFrom="column">
                  <wp:posOffset>4190909</wp:posOffset>
                </wp:positionH>
                <wp:positionV relativeFrom="paragraph">
                  <wp:posOffset>286337</wp:posOffset>
                </wp:positionV>
                <wp:extent cx="237850" cy="367629"/>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50" cy="367629"/>
                        </a:xfrm>
                        <a:prstGeom prst="rect">
                          <a:avLst/>
                        </a:prstGeom>
                        <a:noFill/>
                        <a:ln w="9525">
                          <a:noFill/>
                          <a:miter lim="800000"/>
                          <a:headEnd/>
                          <a:tailEnd/>
                        </a:ln>
                      </wps:spPr>
                      <wps:txbx>
                        <w:txbxContent>
                          <w:p w14:paraId="11D0FADB" w14:textId="77777777" w:rsidR="003F36DC" w:rsidRPr="00575618" w:rsidRDefault="003F36DC" w:rsidP="009C22FF">
                            <w:pPr>
                              <w:rPr>
                                <w:b/>
                                <w:bCs/>
                                <w:color w:val="0070C0"/>
                                <w:lang w:val="en-US"/>
                              </w:rPr>
                            </w:pPr>
                            <w:r w:rsidRPr="00575618">
                              <w:rPr>
                                <w:b/>
                                <w:bCs/>
                                <w:color w:val="0070C0"/>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1B366" id="_x0000_s1043" type="#_x0000_t202" style="position:absolute;left:0;text-align:left;margin-left:330pt;margin-top:22.55pt;width:18.75pt;height:28.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" filled="f" stroked="f">
                <v:textbox>
                  <w:txbxContent>
                    <w:p w14:paraId="11D0FADB" w14:textId="77777777" w:rsidR="003F36DC" w:rsidRPr="00575618" w:rsidRDefault="003F36DC" w:rsidP="009C22FF">
                      <w:pPr>
                        <w:rPr>
                          <w:b/>
                          <w:bCs/>
                          <w:color w:val="0070C0"/>
                          <w:lang w:val="en-US"/>
                        </w:rPr>
                      </w:pPr>
                      <w:r w:rsidRPr="00575618">
                        <w:rPr>
                          <w:b/>
                          <w:bCs/>
                          <w:color w:val="0070C0"/>
                          <w:lang w:val="en-US"/>
                        </w:rPr>
                        <w:t>c</w:t>
                      </w:r>
                    </w:p>
                  </w:txbxContent>
                </v:textbox>
              </v:shape>
            </w:pict>
          </mc:Fallback>
        </mc:AlternateContent>
      </w:r>
      <w:r w:rsidRPr="00617F2A">
        <w:rPr>
          <w:noProof/>
          <w:lang w:val="en-US"/>
        </w:rPr>
        <mc:AlternateContent>
          <mc:Choice Requires="wps">
            <w:drawing>
              <wp:anchor distT="0" distB="0" distL="114300" distR="114300" simplePos="0" relativeHeight="251665408" behindDoc="0" locked="0" layoutInCell="1" allowOverlap="1" wp14:anchorId="51203986" wp14:editId="5C4BB829">
                <wp:simplePos x="0" y="0"/>
                <wp:positionH relativeFrom="column">
                  <wp:posOffset>195019</wp:posOffset>
                </wp:positionH>
                <wp:positionV relativeFrom="paragraph">
                  <wp:posOffset>999923</wp:posOffset>
                </wp:positionV>
                <wp:extent cx="243135" cy="246380"/>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35" cy="246380"/>
                        </a:xfrm>
                        <a:prstGeom prst="rect">
                          <a:avLst/>
                        </a:prstGeom>
                        <a:noFill/>
                        <a:ln w="9525">
                          <a:noFill/>
                          <a:miter lim="800000"/>
                          <a:headEnd/>
                          <a:tailEnd/>
                        </a:ln>
                      </wps:spPr>
                      <wps:txbx>
                        <w:txbxContent>
                          <w:p w14:paraId="193463ED" w14:textId="77777777" w:rsidR="003F36DC" w:rsidRPr="00575618" w:rsidRDefault="003F36DC" w:rsidP="009C22FF">
                            <w:pPr>
                              <w:rPr>
                                <w:b/>
                                <w:bCs/>
                                <w:color w:val="00B050"/>
                                <w:lang w:val="en-US"/>
                              </w:rPr>
                            </w:pPr>
                            <w:r w:rsidRPr="00575618">
                              <w:rPr>
                                <w:b/>
                                <w:bCs/>
                                <w:color w:val="00B050"/>
                                <w:lang w:val="en-US"/>
                              </w:rPr>
                              <w:t>b</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1203986" id="_x0000_s1044" type="#_x0000_t202" style="position:absolute;left:0;text-align:left;margin-left:15.35pt;margin-top:78.75pt;width:19.15pt;height:19.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" filled="f" stroked="f">
                <v:textbox>
                  <w:txbxContent>
                    <w:p w14:paraId="193463ED" w14:textId="77777777" w:rsidR="003F36DC" w:rsidRPr="00575618" w:rsidRDefault="003F36DC" w:rsidP="009C22FF">
                      <w:pPr>
                        <w:rPr>
                          <w:b/>
                          <w:bCs/>
                          <w:color w:val="00B050"/>
                          <w:lang w:val="en-US"/>
                        </w:rPr>
                      </w:pPr>
                      <w:r w:rsidRPr="00575618">
                        <w:rPr>
                          <w:b/>
                          <w:bCs/>
                          <w:color w:val="00B050"/>
                          <w:lang w:val="en-US"/>
                        </w:rPr>
                        <w:t>b</w:t>
                      </w:r>
                    </w:p>
                  </w:txbxContent>
                </v:textbox>
              </v:shape>
            </w:pict>
          </mc:Fallback>
        </mc:AlternateContent>
      </w:r>
      <w:r w:rsidRPr="00617F2A">
        <w:rPr>
          <w:noProof/>
          <w:lang w:val="en-US"/>
        </w:rPr>
        <mc:AlternateContent>
          <mc:Choice Requires="wps">
            <w:drawing>
              <wp:anchor distT="0" distB="0" distL="114300" distR="114300" simplePos="0" relativeHeight="251664384" behindDoc="0" locked="0" layoutInCell="1" allowOverlap="1" wp14:anchorId="5FE4E365" wp14:editId="6AF4861C">
                <wp:simplePos x="0" y="0"/>
                <wp:positionH relativeFrom="column">
                  <wp:posOffset>52741</wp:posOffset>
                </wp:positionH>
                <wp:positionV relativeFrom="paragraph">
                  <wp:posOffset>1401875</wp:posOffset>
                </wp:positionV>
                <wp:extent cx="258992" cy="333338"/>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92" cy="333338"/>
                        </a:xfrm>
                        <a:prstGeom prst="rect">
                          <a:avLst/>
                        </a:prstGeom>
                        <a:noFill/>
                        <a:ln w="9525">
                          <a:noFill/>
                          <a:miter lim="800000"/>
                          <a:headEnd/>
                          <a:tailEnd/>
                        </a:ln>
                      </wps:spPr>
                      <wps:txbx>
                        <w:txbxContent>
                          <w:p w14:paraId="09EA2FB3" w14:textId="77777777" w:rsidR="003F36DC" w:rsidRPr="00575618" w:rsidRDefault="003F36DC" w:rsidP="009C22FF">
                            <w:pPr>
                              <w:rPr>
                                <w:b/>
                                <w:bCs/>
                                <w:color w:val="FF0000"/>
                              </w:rPr>
                            </w:pPr>
                            <w:r w:rsidRPr="00575618">
                              <w:rPr>
                                <w:b/>
                                <w:bCs/>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4E365" id="_x0000_s1045" type="#_x0000_t202" style="position:absolute;left:0;text-align:left;margin-left:4.15pt;margin-top:110.4pt;width:20.4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" filled="f" stroked="f">
                <v:textbox>
                  <w:txbxContent>
                    <w:p w14:paraId="09EA2FB3" w14:textId="77777777" w:rsidR="003F36DC" w:rsidRPr="00575618" w:rsidRDefault="003F36DC" w:rsidP="009C22FF">
                      <w:pPr>
                        <w:rPr>
                          <w:b/>
                          <w:bCs/>
                          <w:color w:val="FF0000"/>
                        </w:rPr>
                      </w:pPr>
                      <w:r w:rsidRPr="00575618">
                        <w:rPr>
                          <w:b/>
                          <w:bCs/>
                          <w:color w:val="FF0000"/>
                        </w:rPr>
                        <w:t>a</w:t>
                      </w:r>
                    </w:p>
                  </w:txbxContent>
                </v:textbox>
              </v:shape>
            </w:pict>
          </mc:Fallback>
        </mc:AlternateContent>
      </w:r>
      <w:r w:rsidRPr="00617F2A">
        <w:rPr>
          <w:noProof/>
          <w:lang w:val="en-US"/>
        </w:rPr>
        <mc:AlternateContent>
          <mc:Choice Requires="wps">
            <w:drawing>
              <wp:anchor distT="0" distB="0" distL="114300" distR="114300" simplePos="0" relativeHeight="251667456" behindDoc="0" locked="0" layoutInCell="1" allowOverlap="1" wp14:anchorId="41C9DA01" wp14:editId="77BD3FB0">
                <wp:simplePos x="0" y="0"/>
                <wp:positionH relativeFrom="column">
                  <wp:posOffset>3384136</wp:posOffset>
                </wp:positionH>
                <wp:positionV relativeFrom="paragraph">
                  <wp:posOffset>111217</wp:posOffset>
                </wp:positionV>
                <wp:extent cx="269563" cy="301879"/>
                <wp:effectExtent l="0" t="0" r="0" b="31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63" cy="301879"/>
                        </a:xfrm>
                        <a:prstGeom prst="rect">
                          <a:avLst/>
                        </a:prstGeom>
                        <a:noFill/>
                        <a:ln w="9525">
                          <a:noFill/>
                          <a:miter lim="800000"/>
                          <a:headEnd/>
                          <a:tailEnd/>
                        </a:ln>
                      </wps:spPr>
                      <wps:txbx>
                        <w:txbxContent>
                          <w:p w14:paraId="7834AD22" w14:textId="77777777" w:rsidR="003F36DC" w:rsidRPr="00575618" w:rsidRDefault="003F36DC" w:rsidP="009C22FF">
                            <w:pPr>
                              <w:rPr>
                                <w:b/>
                                <w:bCs/>
                                <w:color w:val="FF0000"/>
                              </w:rPr>
                            </w:pPr>
                            <w:r w:rsidRPr="00575618">
                              <w:rPr>
                                <w:b/>
                                <w:bCs/>
                                <w:color w:val="FF0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9DA01" id="_x0000_s1046" type="#_x0000_t202" style="position:absolute;left:0;text-align:left;margin-left:266.45pt;margin-top:8.75pt;width:21.25pt;height:2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" filled="f" stroked="f">
                <v:textbox>
                  <w:txbxContent>
                    <w:p w14:paraId="7834AD22" w14:textId="77777777" w:rsidR="003F36DC" w:rsidRPr="00575618" w:rsidRDefault="003F36DC" w:rsidP="009C22FF">
                      <w:pPr>
                        <w:rPr>
                          <w:b/>
                          <w:bCs/>
                          <w:color w:val="FF0000"/>
                        </w:rPr>
                      </w:pPr>
                      <w:r w:rsidRPr="00575618">
                        <w:rPr>
                          <w:b/>
                          <w:bCs/>
                          <w:color w:val="FF0000"/>
                        </w:rPr>
                        <w:t>a</w:t>
                      </w:r>
                    </w:p>
                  </w:txbxContent>
                </v:textbox>
              </v:shape>
            </w:pict>
          </mc:Fallback>
        </mc:AlternateContent>
      </w:r>
      <w:r w:rsidRPr="00617F2A">
        <w:rPr>
          <w:noProof/>
          <w:lang w:val="en-US"/>
        </w:rPr>
        <mc:AlternateContent>
          <mc:Choice Requires="wps">
            <w:drawing>
              <wp:anchor distT="0" distB="0" distL="114300" distR="114300" simplePos="0" relativeHeight="251666432" behindDoc="0" locked="0" layoutInCell="1" allowOverlap="1" wp14:anchorId="32412F49" wp14:editId="09BFD02D">
                <wp:simplePos x="0" y="0"/>
                <wp:positionH relativeFrom="column">
                  <wp:posOffset>1259407</wp:posOffset>
                </wp:positionH>
                <wp:positionV relativeFrom="paragraph">
                  <wp:posOffset>952577</wp:posOffset>
                </wp:positionV>
                <wp:extent cx="214630" cy="320377"/>
                <wp:effectExtent l="0" t="0" r="0" b="38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320377"/>
                        </a:xfrm>
                        <a:prstGeom prst="rect">
                          <a:avLst/>
                        </a:prstGeom>
                        <a:noFill/>
                        <a:ln w="9525">
                          <a:noFill/>
                          <a:miter lim="800000"/>
                          <a:headEnd/>
                          <a:tailEnd/>
                        </a:ln>
                      </wps:spPr>
                      <wps:txbx>
                        <w:txbxContent>
                          <w:p w14:paraId="17E2D9A8" w14:textId="77777777" w:rsidR="003F36DC" w:rsidRPr="00575618" w:rsidRDefault="003F36DC" w:rsidP="009C22FF">
                            <w:pPr>
                              <w:rPr>
                                <w:b/>
                                <w:bCs/>
                                <w:color w:val="0070C0"/>
                                <w:lang w:val="en-US"/>
                              </w:rPr>
                            </w:pPr>
                            <w:r w:rsidRPr="00575618">
                              <w:rPr>
                                <w:b/>
                                <w:bCs/>
                                <w:color w:val="0070C0"/>
                                <w:lang w:val="en-US"/>
                              </w:rPr>
                              <w:t>c</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412F49" id="_x0000_s1047" type="#_x0000_t202" style="position:absolute;left:0;text-align:left;margin-left:99.15pt;margin-top:75pt;width:16.9pt;height:25.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" filled="f" stroked="f">
                <v:textbox>
                  <w:txbxContent>
                    <w:p w14:paraId="17E2D9A8" w14:textId="77777777" w:rsidR="003F36DC" w:rsidRPr="00575618" w:rsidRDefault="003F36DC" w:rsidP="009C22FF">
                      <w:pPr>
                        <w:rPr>
                          <w:b/>
                          <w:bCs/>
                          <w:color w:val="0070C0"/>
                          <w:lang w:val="en-US"/>
                        </w:rPr>
                      </w:pPr>
                      <w:r w:rsidRPr="00575618">
                        <w:rPr>
                          <w:b/>
                          <w:bCs/>
                          <w:color w:val="0070C0"/>
                          <w:lang w:val="en-US"/>
                        </w:rPr>
                        <w:t>c</w:t>
                      </w:r>
                    </w:p>
                  </w:txbxContent>
                </v:textbox>
              </v:shape>
            </w:pict>
          </mc:Fallback>
        </mc:AlternateContent>
      </w:r>
      <w:r w:rsidRPr="00617F2A">
        <w:rPr>
          <w:noProof/>
          <w:lang w:val="en-US"/>
        </w:rPr>
        <w:drawing>
          <wp:inline distT="0" distB="0" distL="0" distR="0" wp14:anchorId="1596F46F" wp14:editId="426A1D35">
            <wp:extent cx="2857500" cy="1346200"/>
            <wp:effectExtent l="0" t="0" r="0" b="6350"/>
            <wp:docPr id="58" name="Picture 58" descr="Y6 B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Y6 B view"/>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7500" cy="1346200"/>
                    </a:xfrm>
                    <a:prstGeom prst="rect">
                      <a:avLst/>
                    </a:prstGeom>
                    <a:noFill/>
                    <a:ln>
                      <a:noFill/>
                    </a:ln>
                  </pic:spPr>
                </pic:pic>
              </a:graphicData>
            </a:graphic>
          </wp:inline>
        </w:drawing>
      </w:r>
      <w:r w:rsidR="0069343B" w:rsidRPr="00617F2A">
        <w:rPr>
          <w:noProof/>
          <w:lang w:val="en-US"/>
        </w:rPr>
        <w:drawing>
          <wp:inline distT="0" distB="0" distL="0" distR="0" wp14:anchorId="2C8B2FAC" wp14:editId="72B0A349">
            <wp:extent cx="2971800" cy="2444750"/>
            <wp:effectExtent l="0" t="0" r="0" b="0"/>
            <wp:docPr id="57" name="Picture 57" descr="C:\Users\gorenfjf\AppData\Local\Microsoft\Windows\INetCache\Content.Word\ZY-4CL B2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gorenfjf\AppData\Local\Microsoft\Windows\INetCache\Content.Word\ZY-4CL B2 View.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2444750"/>
                    </a:xfrm>
                    <a:prstGeom prst="rect">
                      <a:avLst/>
                    </a:prstGeom>
                    <a:noFill/>
                    <a:ln>
                      <a:noFill/>
                    </a:ln>
                  </pic:spPr>
                </pic:pic>
              </a:graphicData>
            </a:graphic>
          </wp:inline>
        </w:drawing>
      </w:r>
    </w:p>
    <w:p w14:paraId="762506A8" w14:textId="25CB586E" w:rsidR="009C22FF" w:rsidRPr="00617F2A" w:rsidRDefault="009C22FF" w:rsidP="009C22FF">
      <w:pPr>
        <w:rPr>
          <w:noProof/>
          <w:lang w:val="en-US"/>
        </w:rPr>
      </w:pPr>
    </w:p>
    <w:p w14:paraId="057D5219" w14:textId="1E91885D" w:rsidR="009C22FF" w:rsidRPr="00617F2A" w:rsidRDefault="009C22FF" w:rsidP="009C22FF">
      <w:pPr>
        <w:rPr>
          <w:noProof/>
          <w:lang w:val="en-US"/>
        </w:rPr>
      </w:pPr>
      <w:r w:rsidRPr="00617F2A">
        <w:rPr>
          <w:noProof/>
          <w:lang w:val="en-US"/>
        </w:rPr>
        <w:drawing>
          <wp:inline distT="0" distB="0" distL="0" distR="0" wp14:anchorId="43F51E4C" wp14:editId="24063E52">
            <wp:extent cx="2667000" cy="2082800"/>
            <wp:effectExtent l="0" t="0" r="0" b="0"/>
            <wp:docPr id="56" name="Picture 56" descr="C:\Users\gorenfjf\AppData\Local\Microsoft\Windows\INetCache\Content.Word\Y6 CC-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gorenfjf\AppData\Local\Microsoft\Windows\INetCache\Content.Word\Y6 CC-TT.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000" cy="2082800"/>
                    </a:xfrm>
                    <a:prstGeom prst="rect">
                      <a:avLst/>
                    </a:prstGeom>
                    <a:noFill/>
                    <a:ln>
                      <a:noFill/>
                    </a:ln>
                  </pic:spPr>
                </pic:pic>
              </a:graphicData>
            </a:graphic>
          </wp:inline>
        </w:drawing>
      </w:r>
      <w:r w:rsidRPr="00617F2A">
        <w:rPr>
          <w:noProof/>
          <w:lang w:val="en-US"/>
        </w:rPr>
        <w:drawing>
          <wp:inline distT="0" distB="0" distL="0" distR="0" wp14:anchorId="2D981810" wp14:editId="37511904">
            <wp:extent cx="2933700" cy="2120900"/>
            <wp:effectExtent l="0" t="0" r="0" b="0"/>
            <wp:docPr id="55" name="Picture 55" descr="C:\Users\gorenfjf\AppData\Local\Microsoft\Windows\INetCache\Content.Word\ZY-4Cl CC-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gorenfjf\AppData\Local\Microsoft\Windows\INetCache\Content.Word\ZY-4Cl CC-TT.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3700" cy="2120900"/>
                    </a:xfrm>
                    <a:prstGeom prst="rect">
                      <a:avLst/>
                    </a:prstGeom>
                    <a:noFill/>
                    <a:ln>
                      <a:noFill/>
                    </a:ln>
                  </pic:spPr>
                </pic:pic>
              </a:graphicData>
            </a:graphic>
          </wp:inline>
        </w:drawing>
      </w:r>
    </w:p>
    <w:p w14:paraId="33C32E53" w14:textId="40EC17DF" w:rsidR="009C22FF" w:rsidRPr="00617F2A" w:rsidRDefault="009C22FF" w:rsidP="009C22FF">
      <w:pPr>
        <w:rPr>
          <w:noProof/>
          <w:lang w:val="en-US"/>
        </w:rPr>
      </w:pPr>
      <w:r w:rsidRPr="00617F2A">
        <w:rPr>
          <w:noProof/>
          <w:lang w:val="en-US"/>
        </w:rPr>
        <w:lastRenderedPageBreak/>
        <w:drawing>
          <wp:inline distT="0" distB="0" distL="0" distR="0" wp14:anchorId="3EDFD81B" wp14:editId="76AC0942">
            <wp:extent cx="2794000" cy="1250950"/>
            <wp:effectExtent l="0" t="0" r="6350" b="6350"/>
            <wp:docPr id="54" name="Picture 54" descr="C:\Users\gorenfjf\AppData\Local\Microsoft\Windows\INetCache\Content.Word\Y6 CT-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gorenfjf\AppData\Local\Microsoft\Windows\INetCache\Content.Word\Y6 CT-CT.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4000" cy="1250950"/>
                    </a:xfrm>
                    <a:prstGeom prst="rect">
                      <a:avLst/>
                    </a:prstGeom>
                    <a:noFill/>
                    <a:ln>
                      <a:noFill/>
                    </a:ln>
                  </pic:spPr>
                </pic:pic>
              </a:graphicData>
            </a:graphic>
          </wp:inline>
        </w:drawing>
      </w:r>
      <w:r w:rsidRPr="00617F2A">
        <w:rPr>
          <w:noProof/>
          <w:lang w:val="en-US"/>
        </w:rPr>
        <w:drawing>
          <wp:inline distT="0" distB="0" distL="0" distR="0" wp14:anchorId="2C7269CA" wp14:editId="007BC723">
            <wp:extent cx="2933700" cy="1301750"/>
            <wp:effectExtent l="0" t="0" r="0" b="0"/>
            <wp:docPr id="53" name="Picture 53" descr="C:\Users\gorenfjf\AppData\Local\Microsoft\Windows\INetCache\Content.Word\ZY-4CL CT-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gorenfjf\AppData\Local\Microsoft\Windows\INetCache\Content.Word\ZY-4CL CT-CT.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3700" cy="1301750"/>
                    </a:xfrm>
                    <a:prstGeom prst="rect">
                      <a:avLst/>
                    </a:prstGeom>
                    <a:noFill/>
                    <a:ln>
                      <a:noFill/>
                    </a:ln>
                  </pic:spPr>
                </pic:pic>
              </a:graphicData>
            </a:graphic>
          </wp:inline>
        </w:drawing>
      </w:r>
    </w:p>
    <w:p w14:paraId="17A476FD" w14:textId="7A03AD1E" w:rsidR="007C4795" w:rsidRPr="00617F2A" w:rsidRDefault="009C22FF" w:rsidP="007C4795">
      <w:pPr>
        <w:keepNext/>
      </w:pPr>
      <w:r w:rsidRPr="00617F2A">
        <w:rPr>
          <w:noProof/>
          <w:lang w:val="en-US"/>
        </w:rPr>
        <w:drawing>
          <wp:inline distT="0" distB="0" distL="0" distR="0" wp14:anchorId="3C512607" wp14:editId="2B1DE0CF">
            <wp:extent cx="2749550" cy="2324100"/>
            <wp:effectExtent l="0" t="0" r="0" b="0"/>
            <wp:docPr id="52" name="Picture 52" descr="C:\Users\gorenfjf\AppData\Local\Microsoft\Windows\INetCache\Content.Word\Y6 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gorenfjf\AppData\Local\Microsoft\Windows\INetCache\Content.Word\Y6 TT.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9550" cy="2324100"/>
                    </a:xfrm>
                    <a:prstGeom prst="rect">
                      <a:avLst/>
                    </a:prstGeom>
                    <a:noFill/>
                    <a:ln>
                      <a:noFill/>
                    </a:ln>
                  </pic:spPr>
                </pic:pic>
              </a:graphicData>
            </a:graphic>
          </wp:inline>
        </w:drawing>
      </w:r>
      <w:r w:rsidRPr="00617F2A">
        <w:rPr>
          <w:noProof/>
          <w:lang w:val="en-US"/>
        </w:rPr>
        <w:drawing>
          <wp:inline distT="0" distB="0" distL="0" distR="0" wp14:anchorId="102CA480" wp14:editId="23621AD0">
            <wp:extent cx="2933700" cy="2133600"/>
            <wp:effectExtent l="0" t="0" r="0" b="0"/>
            <wp:docPr id="51" name="Picture 51" descr="C:\Users\gorenfjf\AppData\Local\Microsoft\Windows\INetCache\Content.Word\ZY-4CL TT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gorenfjf\AppData\Local\Microsoft\Windows\INetCache\Content.Word\ZY-4CL TT A.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33700" cy="2133600"/>
                    </a:xfrm>
                    <a:prstGeom prst="rect">
                      <a:avLst/>
                    </a:prstGeom>
                    <a:noFill/>
                    <a:ln>
                      <a:noFill/>
                    </a:ln>
                  </pic:spPr>
                </pic:pic>
              </a:graphicData>
            </a:graphic>
          </wp:inline>
        </w:drawing>
      </w:r>
      <w:r w:rsidRPr="00617F2A">
        <w:rPr>
          <w:noProof/>
          <w:lang w:val="en-US"/>
        </w:rPr>
        <w:drawing>
          <wp:inline distT="0" distB="0" distL="0" distR="0" wp14:anchorId="1BAF80B1" wp14:editId="391376ED">
            <wp:extent cx="2857500" cy="1479550"/>
            <wp:effectExtent l="0" t="0" r="0" b="6350"/>
            <wp:docPr id="50" name="Picture 50" descr="C:\Users\gorenfjf\AppData\Local\Microsoft\Windows\INetCache\Content.Word\Y6 TT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gorenfjf\AppData\Local\Microsoft\Windows\INetCache\Content.Word\Y6 TT A.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7500" cy="1479550"/>
                    </a:xfrm>
                    <a:prstGeom prst="rect">
                      <a:avLst/>
                    </a:prstGeom>
                    <a:noFill/>
                    <a:ln>
                      <a:noFill/>
                    </a:ln>
                  </pic:spPr>
                </pic:pic>
              </a:graphicData>
            </a:graphic>
          </wp:inline>
        </w:drawing>
      </w:r>
      <w:r w:rsidR="007C4795" w:rsidRPr="00617F2A">
        <w:rPr>
          <w:noProof/>
          <w:lang w:val="en-US"/>
        </w:rPr>
        <w:drawing>
          <wp:inline distT="0" distB="0" distL="0" distR="0" wp14:anchorId="7A155001" wp14:editId="1EAB3D29">
            <wp:extent cx="3035300" cy="1403350"/>
            <wp:effectExtent l="0" t="0" r="0" b="6350"/>
            <wp:docPr id="49" name="Picture 49" descr="C:\Users\gorenfjf\AppData\Local\Microsoft\Windows\INetCache\Content.Word\ZY-4Cl 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gorenfjf\AppData\Local\Microsoft\Windows\INetCache\Content.Word\ZY-4Cl TT.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35300" cy="1403350"/>
                    </a:xfrm>
                    <a:prstGeom prst="rect">
                      <a:avLst/>
                    </a:prstGeom>
                    <a:noFill/>
                    <a:ln>
                      <a:noFill/>
                    </a:ln>
                  </pic:spPr>
                </pic:pic>
              </a:graphicData>
            </a:graphic>
          </wp:inline>
        </w:drawing>
      </w:r>
    </w:p>
    <w:p w14:paraId="1283785C" w14:textId="7EA63188" w:rsidR="00DD207C" w:rsidRPr="00617F2A" w:rsidRDefault="007C4795" w:rsidP="00DD207C">
      <w:pPr>
        <w:pStyle w:val="Caption"/>
        <w:jc w:val="left"/>
        <w:rPr>
          <w:lang w:val="en-US"/>
        </w:rPr>
      </w:pPr>
      <w:r w:rsidRPr="00617F2A">
        <w:rPr>
          <w:b/>
          <w:bCs/>
        </w:rPr>
        <w:t xml:space="preserve">Figure S </w:t>
      </w:r>
      <w:r w:rsidRPr="00617F2A">
        <w:rPr>
          <w:b/>
          <w:bCs/>
        </w:rPr>
        <w:fldChar w:fldCharType="begin"/>
      </w:r>
      <w:r w:rsidRPr="00617F2A">
        <w:rPr>
          <w:b/>
          <w:bCs/>
        </w:rPr>
        <w:instrText xml:space="preserve"> SEQ Figure_S \* ARABIC </w:instrText>
      </w:r>
      <w:r w:rsidRPr="00617F2A">
        <w:rPr>
          <w:b/>
          <w:bCs/>
        </w:rPr>
        <w:fldChar w:fldCharType="separate"/>
      </w:r>
      <w:r w:rsidR="00E85937" w:rsidRPr="00617F2A">
        <w:rPr>
          <w:b/>
          <w:bCs/>
          <w:noProof/>
        </w:rPr>
        <w:t>19</w:t>
      </w:r>
      <w:r w:rsidRPr="00617F2A">
        <w:rPr>
          <w:b/>
          <w:bCs/>
        </w:rPr>
        <w:fldChar w:fldCharType="end"/>
      </w:r>
      <w:r w:rsidRPr="00617F2A">
        <w:rPr>
          <w:b/>
          <w:bCs/>
        </w:rPr>
        <w:t>:</w:t>
      </w:r>
      <w:r w:rsidR="009C22FF" w:rsidRPr="00617F2A">
        <w:rPr>
          <w:lang w:val="en-US"/>
        </w:rPr>
        <w:t xml:space="preserve"> Y6 (left) and ZY-4Cl (right) crystal structures, as obtained from recrystallization experiments. Upper two rows: overall crystal structures. Next 4 rows: dimers contained in these structures. Y6 data comes from </w:t>
      </w:r>
      <w:r w:rsidR="00DD207C" w:rsidRPr="00617F2A">
        <w:rPr>
          <w:lang w:val="en-US"/>
        </w:rPr>
        <w:t>Zhu, L. et al. (Small Exciton Binding Energies Enabling Direct Charge Photogeneration Towards Low-Driving-Force Organic Solar Cells. Angewandte Chemie International Edition 60, 15348-15353 (2021)).</w:t>
      </w:r>
    </w:p>
    <w:p w14:paraId="50806A49" w14:textId="58AD0C5B" w:rsidR="00FF65AB" w:rsidRPr="000F04FB" w:rsidRDefault="00FF65AB" w:rsidP="00DD207C">
      <w:pPr>
        <w:pStyle w:val="Caption"/>
      </w:pPr>
    </w:p>
    <w:sectPr w:rsidR="00FF65AB" w:rsidRPr="000F04FB" w:rsidSect="00D801F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09DF4F" w14:textId="77777777" w:rsidR="00F425EC" w:rsidRDefault="00F425EC" w:rsidP="00225C0D">
      <w:pPr>
        <w:spacing w:after="0" w:line="240" w:lineRule="auto"/>
      </w:pPr>
      <w:r>
        <w:separator/>
      </w:r>
    </w:p>
  </w:endnote>
  <w:endnote w:type="continuationSeparator" w:id="0">
    <w:p w14:paraId="0CC10BA7" w14:textId="77777777" w:rsidR="00F425EC" w:rsidRDefault="00F425EC" w:rsidP="00225C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1BB454" w14:textId="77777777" w:rsidR="00F425EC" w:rsidRDefault="00F425EC" w:rsidP="00225C0D">
      <w:pPr>
        <w:spacing w:after="0" w:line="240" w:lineRule="auto"/>
      </w:pPr>
      <w:r>
        <w:separator/>
      </w:r>
    </w:p>
  </w:footnote>
  <w:footnote w:type="continuationSeparator" w:id="0">
    <w:p w14:paraId="61DA0695" w14:textId="77777777" w:rsidR="00F425EC" w:rsidRDefault="00F425EC" w:rsidP="00225C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7872997"/>
    <w:multiLevelType w:val="hybridMultilevel"/>
    <w:tmpl w:val="7B90D818"/>
    <w:lvl w:ilvl="0" w:tplc="92C4D4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E6D1F75"/>
    <w:multiLevelType w:val="hybridMultilevel"/>
    <w:tmpl w:val="18C8F500"/>
    <w:lvl w:ilvl="0" w:tplc="4974611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8AB7BA9"/>
    <w:multiLevelType w:val="hybridMultilevel"/>
    <w:tmpl w:val="C8503F8C"/>
    <w:lvl w:ilvl="0" w:tplc="37CACC40">
      <w:start w:val="1"/>
      <w:numFmt w:val="decimal"/>
      <w:pStyle w:val="Heading1"/>
      <w:lvlText w:val="%1."/>
      <w:lvlJc w:val="left"/>
      <w:pPr>
        <w:ind w:left="2913"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fr-FR" w:vendorID="64" w:dllVersion="6" w:nlCheck="1" w:checkStyle="0"/>
  <w:activeWritingStyle w:appName="MSWord" w:lang="en-IN" w:vendorID="64" w:dllVersion="6" w:nlCheck="1" w:checkStyle="1"/>
  <w:activeWritingStyle w:appName="MSWord" w:lang="en-US" w:vendorID="64" w:dllVersion="6" w:nlCheck="1" w:checkStyle="1"/>
  <w:activeWritingStyle w:appName="MSWord" w:lang="en-GB" w:vendorID="64" w:dllVersion="6" w:nlCheck="1" w:checkStyle="1"/>
  <w:activeWritingStyle w:appName="MSWord" w:lang="en-IN" w:vendorID="64" w:dllVersion="0" w:nlCheck="1" w:checkStyle="0"/>
  <w:activeWritingStyle w:appName="MSWord" w:lang="en-GB" w:vendorID="64" w:dllVersion="0" w:nlCheck="1" w:checkStyle="0"/>
  <w:activeWritingStyle w:appName="MSWord" w:lang="en-US" w:vendorID="64" w:dllVersion="0" w:nlCheck="1" w:checkStyle="0"/>
  <w:activeWritingStyle w:appName="MSWord" w:lang="en-IN"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0" w:nlCheck="1" w:checkStyle="0"/>
  <w:activeWritingStyle w:appName="MSWord" w:lang="en-ID" w:vendorID="64" w:dllVersion="0" w:nlCheck="1" w:checkStyle="0"/>
  <w:activeWritingStyle w:appName="MSWord" w:lang="en-ID" w:vendorID="64" w:dllVersion="6" w:nlCheck="1" w:checkStyle="1"/>
  <w:activeWritingStyle w:appName="MSWord" w:lang="de-DE" w:vendorID="64" w:dllVersion="0" w:nlCheck="1" w:checkStyle="0"/>
  <w:activeWritingStyle w:appName="MSWord" w:lang="en-IN"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en-GB" w:vendorID="64" w:dllVersion="131078" w:nlCheck="1" w:checkStyle="1"/>
  <w:activeWritingStyle w:appName="MSWord" w:lang="en-ID"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axz2pr9swarrtezxpppe5rzrxtd2faf09pd&quot;&gt;My EndNote Library&lt;record-ids&gt;&lt;item&gt;19&lt;/item&gt;&lt;/record-ids&gt;&lt;/item&gt;&lt;/Libraries&gt;"/>
  </w:docVars>
  <w:rsids>
    <w:rsidRoot w:val="00176F3C"/>
    <w:rsid w:val="000025F9"/>
    <w:rsid w:val="00015E59"/>
    <w:rsid w:val="000457FA"/>
    <w:rsid w:val="00052070"/>
    <w:rsid w:val="00055254"/>
    <w:rsid w:val="000A033F"/>
    <w:rsid w:val="000B1ED6"/>
    <w:rsid w:val="000D4191"/>
    <w:rsid w:val="000F04FB"/>
    <w:rsid w:val="001036BF"/>
    <w:rsid w:val="0011518B"/>
    <w:rsid w:val="00120200"/>
    <w:rsid w:val="0013042C"/>
    <w:rsid w:val="00161D09"/>
    <w:rsid w:val="00163BD0"/>
    <w:rsid w:val="00176F3C"/>
    <w:rsid w:val="00177930"/>
    <w:rsid w:val="001A67A9"/>
    <w:rsid w:val="001A76DD"/>
    <w:rsid w:val="001B0BD6"/>
    <w:rsid w:val="001B608D"/>
    <w:rsid w:val="001C40A0"/>
    <w:rsid w:val="001D5C60"/>
    <w:rsid w:val="001E419B"/>
    <w:rsid w:val="001E647E"/>
    <w:rsid w:val="001F59F7"/>
    <w:rsid w:val="00203BBB"/>
    <w:rsid w:val="0022449E"/>
    <w:rsid w:val="00225C0D"/>
    <w:rsid w:val="00274C2E"/>
    <w:rsid w:val="002C4C23"/>
    <w:rsid w:val="002C7AA1"/>
    <w:rsid w:val="002D246F"/>
    <w:rsid w:val="002D45D2"/>
    <w:rsid w:val="002E1B1A"/>
    <w:rsid w:val="002E7496"/>
    <w:rsid w:val="0033221B"/>
    <w:rsid w:val="00332741"/>
    <w:rsid w:val="0033534D"/>
    <w:rsid w:val="00350461"/>
    <w:rsid w:val="003556B2"/>
    <w:rsid w:val="003652F1"/>
    <w:rsid w:val="0039305B"/>
    <w:rsid w:val="003F36DC"/>
    <w:rsid w:val="003F4AEA"/>
    <w:rsid w:val="003F7FE0"/>
    <w:rsid w:val="004040A0"/>
    <w:rsid w:val="004147D7"/>
    <w:rsid w:val="004201F4"/>
    <w:rsid w:val="00442006"/>
    <w:rsid w:val="004427D9"/>
    <w:rsid w:val="004444EC"/>
    <w:rsid w:val="004609B5"/>
    <w:rsid w:val="00461AD3"/>
    <w:rsid w:val="00464A1E"/>
    <w:rsid w:val="00466F76"/>
    <w:rsid w:val="004735EE"/>
    <w:rsid w:val="004760C4"/>
    <w:rsid w:val="004856E2"/>
    <w:rsid w:val="004938B5"/>
    <w:rsid w:val="004A02C9"/>
    <w:rsid w:val="004C3B06"/>
    <w:rsid w:val="00502424"/>
    <w:rsid w:val="005145A2"/>
    <w:rsid w:val="00563442"/>
    <w:rsid w:val="0057056C"/>
    <w:rsid w:val="00590457"/>
    <w:rsid w:val="00593570"/>
    <w:rsid w:val="00596111"/>
    <w:rsid w:val="005B5186"/>
    <w:rsid w:val="005B627A"/>
    <w:rsid w:val="00605193"/>
    <w:rsid w:val="00617F2A"/>
    <w:rsid w:val="0062538A"/>
    <w:rsid w:val="0062600B"/>
    <w:rsid w:val="0065294F"/>
    <w:rsid w:val="00662014"/>
    <w:rsid w:val="00673373"/>
    <w:rsid w:val="00675DB8"/>
    <w:rsid w:val="00684168"/>
    <w:rsid w:val="0069343B"/>
    <w:rsid w:val="006A20A3"/>
    <w:rsid w:val="006A5CAA"/>
    <w:rsid w:val="006C128F"/>
    <w:rsid w:val="006C700B"/>
    <w:rsid w:val="006C71A4"/>
    <w:rsid w:val="006D20F3"/>
    <w:rsid w:val="006D4D76"/>
    <w:rsid w:val="006E3533"/>
    <w:rsid w:val="006E536B"/>
    <w:rsid w:val="00701CC3"/>
    <w:rsid w:val="00703C2A"/>
    <w:rsid w:val="007570A9"/>
    <w:rsid w:val="00797F5E"/>
    <w:rsid w:val="007B6378"/>
    <w:rsid w:val="007C4795"/>
    <w:rsid w:val="007C7D24"/>
    <w:rsid w:val="007D7C88"/>
    <w:rsid w:val="007E4BE0"/>
    <w:rsid w:val="007F66DF"/>
    <w:rsid w:val="00842DBA"/>
    <w:rsid w:val="00850968"/>
    <w:rsid w:val="008625C5"/>
    <w:rsid w:val="00866EF4"/>
    <w:rsid w:val="008735F4"/>
    <w:rsid w:val="00875E1E"/>
    <w:rsid w:val="00876E38"/>
    <w:rsid w:val="008A44BE"/>
    <w:rsid w:val="008B44EB"/>
    <w:rsid w:val="008D4279"/>
    <w:rsid w:val="00901943"/>
    <w:rsid w:val="009030CC"/>
    <w:rsid w:val="00920E40"/>
    <w:rsid w:val="009900A3"/>
    <w:rsid w:val="00995521"/>
    <w:rsid w:val="009A4377"/>
    <w:rsid w:val="009C22E2"/>
    <w:rsid w:val="009C22FF"/>
    <w:rsid w:val="009C7132"/>
    <w:rsid w:val="009F3543"/>
    <w:rsid w:val="00A01946"/>
    <w:rsid w:val="00A33D28"/>
    <w:rsid w:val="00A90F51"/>
    <w:rsid w:val="00AA53FF"/>
    <w:rsid w:val="00AD1124"/>
    <w:rsid w:val="00B04086"/>
    <w:rsid w:val="00B11AC7"/>
    <w:rsid w:val="00B41C6B"/>
    <w:rsid w:val="00B52CFE"/>
    <w:rsid w:val="00B62740"/>
    <w:rsid w:val="00B639C8"/>
    <w:rsid w:val="00B93681"/>
    <w:rsid w:val="00BB04E2"/>
    <w:rsid w:val="00BB0EC6"/>
    <w:rsid w:val="00BF7BEA"/>
    <w:rsid w:val="00C00233"/>
    <w:rsid w:val="00C1232C"/>
    <w:rsid w:val="00C16952"/>
    <w:rsid w:val="00C22591"/>
    <w:rsid w:val="00C22A3F"/>
    <w:rsid w:val="00C36E43"/>
    <w:rsid w:val="00C43CDB"/>
    <w:rsid w:val="00C547B1"/>
    <w:rsid w:val="00C733A3"/>
    <w:rsid w:val="00C83BAF"/>
    <w:rsid w:val="00CA17BD"/>
    <w:rsid w:val="00CA5911"/>
    <w:rsid w:val="00CB6C37"/>
    <w:rsid w:val="00CC11C3"/>
    <w:rsid w:val="00CC6568"/>
    <w:rsid w:val="00D03C0A"/>
    <w:rsid w:val="00D2479A"/>
    <w:rsid w:val="00D60BCA"/>
    <w:rsid w:val="00D77C41"/>
    <w:rsid w:val="00D801F7"/>
    <w:rsid w:val="00D97530"/>
    <w:rsid w:val="00DD207C"/>
    <w:rsid w:val="00E21E08"/>
    <w:rsid w:val="00E5525E"/>
    <w:rsid w:val="00E759D8"/>
    <w:rsid w:val="00E85937"/>
    <w:rsid w:val="00E95F0E"/>
    <w:rsid w:val="00EB0734"/>
    <w:rsid w:val="00F20FD6"/>
    <w:rsid w:val="00F36E95"/>
    <w:rsid w:val="00F425EC"/>
    <w:rsid w:val="00F45FB4"/>
    <w:rsid w:val="00F576CA"/>
    <w:rsid w:val="00F67317"/>
    <w:rsid w:val="00F71957"/>
    <w:rsid w:val="00F77C01"/>
    <w:rsid w:val="00F83456"/>
    <w:rsid w:val="00F9447E"/>
    <w:rsid w:val="00FA410F"/>
    <w:rsid w:val="00FA7C9C"/>
    <w:rsid w:val="00FF65AB"/>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C675739"/>
  <w15:chartTrackingRefBased/>
  <w15:docId w15:val="{517F1813-56CB-4500-B9C4-7F9042109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01F7"/>
    <w:pPr>
      <w:jc w:val="both"/>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0025F9"/>
    <w:pPr>
      <w:keepNext/>
      <w:keepLines/>
      <w:numPr>
        <w:numId w:val="2"/>
      </w:numPr>
      <w:spacing w:before="360" w:after="80"/>
      <w:ind w:left="720"/>
      <w:outlineLvl w:val="0"/>
    </w:pPr>
    <w:rPr>
      <w:rFonts w:eastAsiaTheme="majorEastAsia"/>
      <w:b/>
      <w:bCs/>
      <w:sz w:val="24"/>
      <w:szCs w:val="24"/>
    </w:rPr>
  </w:style>
  <w:style w:type="paragraph" w:styleId="Heading2">
    <w:name w:val="heading 2"/>
    <w:basedOn w:val="Normal"/>
    <w:next w:val="Normal"/>
    <w:link w:val="Heading2Char"/>
    <w:uiPriority w:val="9"/>
    <w:unhideWhenUsed/>
    <w:qFormat/>
    <w:rsid w:val="00176F3C"/>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176F3C"/>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176F3C"/>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176F3C"/>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176F3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76F3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76F3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76F3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25F9"/>
    <w:rPr>
      <w:rFonts w:ascii="Times New Roman" w:eastAsiaTheme="majorEastAsia" w:hAnsi="Times New Roman" w:cs="Times New Roman"/>
      <w:b/>
      <w:bCs/>
      <w:kern w:val="0"/>
      <w:sz w:val="24"/>
      <w:szCs w:val="24"/>
      <w14:ligatures w14:val="none"/>
    </w:rPr>
  </w:style>
  <w:style w:type="character" w:customStyle="1" w:styleId="Heading2Char">
    <w:name w:val="Heading 2 Char"/>
    <w:basedOn w:val="DefaultParagraphFont"/>
    <w:link w:val="Heading2"/>
    <w:uiPriority w:val="9"/>
    <w:rsid w:val="00176F3C"/>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176F3C"/>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176F3C"/>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176F3C"/>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176F3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76F3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76F3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76F3C"/>
    <w:rPr>
      <w:rFonts w:eastAsiaTheme="majorEastAsia" w:cstheme="majorBidi"/>
      <w:color w:val="272727" w:themeColor="text1" w:themeTint="D8"/>
    </w:rPr>
  </w:style>
  <w:style w:type="paragraph" w:styleId="Title">
    <w:name w:val="Title"/>
    <w:basedOn w:val="Normal"/>
    <w:next w:val="Normal"/>
    <w:link w:val="TitleChar"/>
    <w:uiPriority w:val="10"/>
    <w:qFormat/>
    <w:rsid w:val="00176F3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6F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76F3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76F3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76F3C"/>
    <w:pPr>
      <w:spacing w:before="160"/>
      <w:jc w:val="center"/>
    </w:pPr>
    <w:rPr>
      <w:i/>
      <w:iCs/>
      <w:color w:val="404040" w:themeColor="text1" w:themeTint="BF"/>
    </w:rPr>
  </w:style>
  <w:style w:type="character" w:customStyle="1" w:styleId="QuoteChar">
    <w:name w:val="Quote Char"/>
    <w:basedOn w:val="DefaultParagraphFont"/>
    <w:link w:val="Quote"/>
    <w:uiPriority w:val="29"/>
    <w:rsid w:val="00176F3C"/>
    <w:rPr>
      <w:i/>
      <w:iCs/>
      <w:color w:val="404040" w:themeColor="text1" w:themeTint="BF"/>
    </w:rPr>
  </w:style>
  <w:style w:type="paragraph" w:styleId="ListParagraph">
    <w:name w:val="List Paragraph"/>
    <w:basedOn w:val="Normal"/>
    <w:link w:val="ListParagraphChar"/>
    <w:uiPriority w:val="34"/>
    <w:qFormat/>
    <w:rsid w:val="00176F3C"/>
    <w:pPr>
      <w:ind w:left="720"/>
      <w:contextualSpacing/>
    </w:pPr>
  </w:style>
  <w:style w:type="character" w:styleId="IntenseEmphasis">
    <w:name w:val="Intense Emphasis"/>
    <w:basedOn w:val="DefaultParagraphFont"/>
    <w:uiPriority w:val="21"/>
    <w:qFormat/>
    <w:rsid w:val="00176F3C"/>
    <w:rPr>
      <w:i/>
      <w:iCs/>
      <w:color w:val="2E74B5" w:themeColor="accent1" w:themeShade="BF"/>
    </w:rPr>
  </w:style>
  <w:style w:type="paragraph" w:styleId="IntenseQuote">
    <w:name w:val="Intense Quote"/>
    <w:basedOn w:val="Normal"/>
    <w:next w:val="Normal"/>
    <w:link w:val="IntenseQuoteChar"/>
    <w:uiPriority w:val="30"/>
    <w:qFormat/>
    <w:rsid w:val="00176F3C"/>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176F3C"/>
    <w:rPr>
      <w:i/>
      <w:iCs/>
      <w:color w:val="2E74B5" w:themeColor="accent1" w:themeShade="BF"/>
    </w:rPr>
  </w:style>
  <w:style w:type="character" w:styleId="IntenseReference">
    <w:name w:val="Intense Reference"/>
    <w:basedOn w:val="DefaultParagraphFont"/>
    <w:uiPriority w:val="32"/>
    <w:qFormat/>
    <w:rsid w:val="00176F3C"/>
    <w:rPr>
      <w:b/>
      <w:bCs/>
      <w:smallCaps/>
      <w:color w:val="2E74B5" w:themeColor="accent1" w:themeShade="BF"/>
      <w:spacing w:val="5"/>
    </w:rPr>
  </w:style>
  <w:style w:type="paragraph" w:styleId="CommentText">
    <w:name w:val="annotation text"/>
    <w:basedOn w:val="Normal"/>
    <w:link w:val="CommentTextChar"/>
    <w:uiPriority w:val="99"/>
    <w:unhideWhenUsed/>
    <w:rsid w:val="00D801F7"/>
    <w:pPr>
      <w:spacing w:line="240" w:lineRule="auto"/>
    </w:pPr>
    <w:rPr>
      <w:sz w:val="20"/>
      <w:szCs w:val="20"/>
    </w:rPr>
  </w:style>
  <w:style w:type="character" w:customStyle="1" w:styleId="CommentTextChar">
    <w:name w:val="Comment Text Char"/>
    <w:basedOn w:val="DefaultParagraphFont"/>
    <w:link w:val="CommentText"/>
    <w:uiPriority w:val="99"/>
    <w:rsid w:val="00D801F7"/>
    <w:rPr>
      <w:rFonts w:ascii="Times New Roman" w:eastAsia="Times New Roman" w:hAnsi="Times New Roman" w:cs="Times New Roman"/>
      <w:kern w:val="0"/>
      <w:sz w:val="20"/>
      <w:szCs w:val="20"/>
      <w14:ligatures w14:val="none"/>
    </w:rPr>
  </w:style>
  <w:style w:type="character" w:styleId="CommentReference">
    <w:name w:val="annotation reference"/>
    <w:basedOn w:val="DefaultParagraphFont"/>
    <w:uiPriority w:val="99"/>
    <w:semiHidden/>
    <w:unhideWhenUsed/>
    <w:rsid w:val="00D801F7"/>
    <w:rPr>
      <w:sz w:val="16"/>
      <w:szCs w:val="16"/>
    </w:rPr>
  </w:style>
  <w:style w:type="paragraph" w:styleId="Caption">
    <w:name w:val="caption"/>
    <w:basedOn w:val="Normal"/>
    <w:next w:val="Normal"/>
    <w:uiPriority w:val="35"/>
    <w:unhideWhenUsed/>
    <w:qFormat/>
    <w:rsid w:val="00D801F7"/>
    <w:pPr>
      <w:spacing w:after="200" w:line="240" w:lineRule="auto"/>
    </w:pPr>
    <w:rPr>
      <w:sz w:val="24"/>
      <w:szCs w:val="24"/>
    </w:rPr>
  </w:style>
  <w:style w:type="table" w:styleId="ListTable1Light">
    <w:name w:val="List Table 1 Light"/>
    <w:basedOn w:val="TableNormal"/>
    <w:uiPriority w:val="46"/>
    <w:rsid w:val="00D801F7"/>
    <w:pPr>
      <w:spacing w:after="0" w:line="240" w:lineRule="auto"/>
    </w:pPr>
    <w:rPr>
      <w:kern w:val="0"/>
      <w:lang w:val="en-US"/>
      <w14:ligatures w14:val="non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
    <w:name w:val="Table Grid"/>
    <w:basedOn w:val="TableNormal"/>
    <w:uiPriority w:val="39"/>
    <w:rsid w:val="00D801F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801F7"/>
    <w:rPr>
      <w:color w:val="0563C1" w:themeColor="hyperlink"/>
      <w:u w:val="single"/>
    </w:rPr>
  </w:style>
  <w:style w:type="table" w:customStyle="1" w:styleId="TableGrid1">
    <w:name w:val="Table Grid1"/>
    <w:basedOn w:val="TableNormal"/>
    <w:next w:val="TableGrid"/>
    <w:uiPriority w:val="39"/>
    <w:rsid w:val="00D801F7"/>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0F04FB"/>
    <w:pPr>
      <w:spacing w:after="100"/>
      <w:ind w:left="220"/>
      <w:jc w:val="left"/>
    </w:pPr>
    <w:rPr>
      <w:rFonts w:asciiTheme="minorHAnsi" w:eastAsiaTheme="minorEastAsia" w:hAnsiTheme="minorHAnsi"/>
      <w:lang w:val="en-US" w:eastAsia="zh-CN"/>
    </w:rPr>
  </w:style>
  <w:style w:type="character" w:customStyle="1" w:styleId="UnresolvedMention1">
    <w:name w:val="Unresolved Mention1"/>
    <w:basedOn w:val="DefaultParagraphFont"/>
    <w:uiPriority w:val="99"/>
    <w:semiHidden/>
    <w:unhideWhenUsed/>
    <w:rsid w:val="000F04FB"/>
    <w:rPr>
      <w:color w:val="605E5C"/>
      <w:shd w:val="clear" w:color="auto" w:fill="E1DFDD"/>
    </w:rPr>
  </w:style>
  <w:style w:type="table" w:styleId="TableGridLight">
    <w:name w:val="Grid Table Light"/>
    <w:basedOn w:val="TableNormal"/>
    <w:uiPriority w:val="40"/>
    <w:rsid w:val="001202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Subject">
    <w:name w:val="annotation subject"/>
    <w:basedOn w:val="CommentText"/>
    <w:next w:val="CommentText"/>
    <w:link w:val="CommentSubjectChar"/>
    <w:uiPriority w:val="99"/>
    <w:semiHidden/>
    <w:unhideWhenUsed/>
    <w:rsid w:val="000025F9"/>
    <w:rPr>
      <w:b/>
      <w:bCs/>
    </w:rPr>
  </w:style>
  <w:style w:type="character" w:customStyle="1" w:styleId="CommentSubjectChar">
    <w:name w:val="Comment Subject Char"/>
    <w:basedOn w:val="CommentTextChar"/>
    <w:link w:val="CommentSubject"/>
    <w:uiPriority w:val="99"/>
    <w:semiHidden/>
    <w:rsid w:val="000025F9"/>
    <w:rPr>
      <w:rFonts w:ascii="Times New Roman" w:eastAsia="Times New Roman" w:hAnsi="Times New Roman" w:cs="Times New Roman"/>
      <w:b/>
      <w:bCs/>
      <w:kern w:val="0"/>
      <w:sz w:val="20"/>
      <w:szCs w:val="20"/>
      <w14:ligatures w14:val="none"/>
    </w:rPr>
  </w:style>
  <w:style w:type="paragraph" w:styleId="BalloonText">
    <w:name w:val="Balloon Text"/>
    <w:basedOn w:val="Normal"/>
    <w:link w:val="BalloonTextChar"/>
    <w:uiPriority w:val="99"/>
    <w:semiHidden/>
    <w:unhideWhenUsed/>
    <w:rsid w:val="000025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25F9"/>
    <w:rPr>
      <w:rFonts w:ascii="Segoe UI" w:eastAsia="Times New Roman" w:hAnsi="Segoe UI" w:cs="Segoe UI"/>
      <w:kern w:val="0"/>
      <w:sz w:val="18"/>
      <w:szCs w:val="18"/>
      <w14:ligatures w14:val="none"/>
    </w:rPr>
  </w:style>
  <w:style w:type="paragraph" w:styleId="NormalWeb">
    <w:name w:val="Normal (Web)"/>
    <w:basedOn w:val="Normal"/>
    <w:uiPriority w:val="99"/>
    <w:semiHidden/>
    <w:unhideWhenUsed/>
    <w:rsid w:val="000025F9"/>
    <w:pPr>
      <w:spacing w:before="100" w:beforeAutospacing="1" w:after="100" w:afterAutospacing="1" w:line="240" w:lineRule="auto"/>
      <w:jc w:val="left"/>
    </w:pPr>
    <w:rPr>
      <w:rFonts w:eastAsiaTheme="minorEastAsia"/>
      <w:sz w:val="24"/>
      <w:szCs w:val="24"/>
      <w:lang w:val="en-US"/>
    </w:rPr>
  </w:style>
  <w:style w:type="paragraph" w:styleId="Header">
    <w:name w:val="header"/>
    <w:basedOn w:val="Normal"/>
    <w:link w:val="HeaderChar"/>
    <w:uiPriority w:val="99"/>
    <w:unhideWhenUsed/>
    <w:rsid w:val="00225C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5C0D"/>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225C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5C0D"/>
    <w:rPr>
      <w:rFonts w:ascii="Times New Roman" w:eastAsia="Times New Roman" w:hAnsi="Times New Roman" w:cs="Times New Roman"/>
      <w:kern w:val="0"/>
      <w14:ligatures w14:val="none"/>
    </w:rPr>
  </w:style>
  <w:style w:type="paragraph" w:styleId="Revision">
    <w:name w:val="Revision"/>
    <w:hidden/>
    <w:uiPriority w:val="99"/>
    <w:semiHidden/>
    <w:rsid w:val="00225C0D"/>
    <w:pPr>
      <w:spacing w:after="0" w:line="240" w:lineRule="auto"/>
    </w:pPr>
    <w:rPr>
      <w:rFonts w:ascii="Times New Roman" w:eastAsia="Times New Roman" w:hAnsi="Times New Roman" w:cs="Times New Roman"/>
      <w:kern w:val="0"/>
      <w14:ligatures w14:val="none"/>
    </w:rPr>
  </w:style>
  <w:style w:type="paragraph" w:styleId="TOC1">
    <w:name w:val="toc 1"/>
    <w:basedOn w:val="Normal"/>
    <w:next w:val="Normal"/>
    <w:autoRedefine/>
    <w:uiPriority w:val="39"/>
    <w:unhideWhenUsed/>
    <w:rsid w:val="00B93681"/>
    <w:pPr>
      <w:spacing w:after="100"/>
    </w:pPr>
  </w:style>
  <w:style w:type="paragraph" w:styleId="NoSpacing">
    <w:name w:val="No Spacing"/>
    <w:uiPriority w:val="1"/>
    <w:qFormat/>
    <w:rsid w:val="00E5525E"/>
    <w:pPr>
      <w:spacing w:after="0" w:line="240" w:lineRule="auto"/>
    </w:pPr>
    <w:rPr>
      <w:rFonts w:ascii="Arial" w:hAnsi="Arial" w:cs="Times New Roman"/>
      <w:kern w:val="0"/>
      <w:sz w:val="24"/>
      <w:szCs w:val="24"/>
      <w:lang w:val="en-US"/>
      <w14:ligatures w14:val="none"/>
    </w:rPr>
  </w:style>
  <w:style w:type="paragraph" w:customStyle="1" w:styleId="EndNoteBibliographyTitle">
    <w:name w:val="EndNote Bibliography Title"/>
    <w:basedOn w:val="Normal"/>
    <w:link w:val="EndNoteBibliographyTitleChar"/>
    <w:rsid w:val="00E5525E"/>
    <w:pPr>
      <w:spacing w:after="0"/>
      <w:jc w:val="center"/>
    </w:pPr>
    <w:rPr>
      <w:noProof/>
      <w:lang w:val="en-US"/>
    </w:rPr>
  </w:style>
  <w:style w:type="character" w:customStyle="1" w:styleId="ListParagraphChar">
    <w:name w:val="List Paragraph Char"/>
    <w:basedOn w:val="DefaultParagraphFont"/>
    <w:link w:val="ListParagraph"/>
    <w:uiPriority w:val="34"/>
    <w:rsid w:val="00E5525E"/>
    <w:rPr>
      <w:rFonts w:ascii="Times New Roman" w:eastAsia="Times New Roman" w:hAnsi="Times New Roman" w:cs="Times New Roman"/>
      <w:kern w:val="0"/>
      <w14:ligatures w14:val="none"/>
    </w:rPr>
  </w:style>
  <w:style w:type="character" w:customStyle="1" w:styleId="EndNoteBibliographyTitleChar">
    <w:name w:val="EndNote Bibliography Title Char"/>
    <w:basedOn w:val="ListParagraphChar"/>
    <w:link w:val="EndNoteBibliographyTitle"/>
    <w:rsid w:val="00E5525E"/>
    <w:rPr>
      <w:rFonts w:ascii="Times New Roman" w:eastAsia="Times New Roman" w:hAnsi="Times New Roman" w:cs="Times New Roman"/>
      <w:noProof/>
      <w:kern w:val="0"/>
      <w:lang w:val="en-US"/>
      <w14:ligatures w14:val="none"/>
    </w:rPr>
  </w:style>
  <w:style w:type="paragraph" w:customStyle="1" w:styleId="EndNoteBibliography">
    <w:name w:val="EndNote Bibliography"/>
    <w:basedOn w:val="Normal"/>
    <w:link w:val="EndNoteBibliographyChar"/>
    <w:rsid w:val="00E5525E"/>
    <w:pPr>
      <w:spacing w:line="240" w:lineRule="auto"/>
    </w:pPr>
    <w:rPr>
      <w:noProof/>
      <w:lang w:val="en-US"/>
    </w:rPr>
  </w:style>
  <w:style w:type="character" w:customStyle="1" w:styleId="EndNoteBibliographyChar">
    <w:name w:val="EndNote Bibliography Char"/>
    <w:basedOn w:val="ListParagraphChar"/>
    <w:link w:val="EndNoteBibliography"/>
    <w:rsid w:val="00E5525E"/>
    <w:rPr>
      <w:rFonts w:ascii="Times New Roman" w:eastAsia="Times New Roman" w:hAnsi="Times New Roman" w:cs="Times New Roman"/>
      <w:noProof/>
      <w:kern w:val="0"/>
      <w:lang w:val="en-US"/>
      <w14:ligatures w14:val="none"/>
    </w:rPr>
  </w:style>
  <w:style w:type="character" w:customStyle="1" w:styleId="UnresolvedMention2">
    <w:name w:val="Unresolved Mention2"/>
    <w:basedOn w:val="DefaultParagraphFont"/>
    <w:uiPriority w:val="99"/>
    <w:semiHidden/>
    <w:unhideWhenUsed/>
    <w:rsid w:val="00E5525E"/>
    <w:rPr>
      <w:color w:val="605E5C"/>
      <w:shd w:val="clear" w:color="auto" w:fill="E1DFDD"/>
    </w:rPr>
  </w:style>
  <w:style w:type="character" w:customStyle="1" w:styleId="UnresolvedMention">
    <w:name w:val="Unresolved Mention"/>
    <w:basedOn w:val="DefaultParagraphFont"/>
    <w:uiPriority w:val="99"/>
    <w:semiHidden/>
    <w:unhideWhenUsed/>
    <w:rsid w:val="00876E38"/>
    <w:rPr>
      <w:color w:val="605E5C"/>
      <w:shd w:val="clear" w:color="auto" w:fill="E1DFDD"/>
    </w:rPr>
  </w:style>
  <w:style w:type="character" w:styleId="FollowedHyperlink">
    <w:name w:val="FollowedHyperlink"/>
    <w:basedOn w:val="DefaultParagraphFont"/>
    <w:uiPriority w:val="99"/>
    <w:semiHidden/>
    <w:unhideWhenUsed/>
    <w:rsid w:val="00DD20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069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oleObject" Target="embeddings/oleObject3.bin"/><Relationship Id="rId34" Type="http://schemas.openxmlformats.org/officeDocument/2006/relationships/oleObject" Target="embeddings/oleObject8.bin"/><Relationship Id="rId42" Type="http://schemas.openxmlformats.org/officeDocument/2006/relationships/image" Target="media/image18.emf"/><Relationship Id="rId47" Type="http://schemas.openxmlformats.org/officeDocument/2006/relationships/image" Target="media/image23.emf"/><Relationship Id="rId50" Type="http://schemas.openxmlformats.org/officeDocument/2006/relationships/image" Target="media/image25.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0.png"/><Relationship Id="rId11" Type="http://schemas.openxmlformats.org/officeDocument/2006/relationships/hyperlink" Target="mailto:safakath@sz.tsinghua.edu.cn" TargetMode="External"/><Relationship Id="rId24" Type="http://schemas.openxmlformats.org/officeDocument/2006/relationships/image" Target="media/image7.emf"/><Relationship Id="rId32" Type="http://schemas.openxmlformats.org/officeDocument/2006/relationships/oleObject" Target="embeddings/oleObject7.bin"/><Relationship Id="rId37" Type="http://schemas.openxmlformats.org/officeDocument/2006/relationships/image" Target="media/image15.emf"/><Relationship Id="rId40" Type="http://schemas.openxmlformats.org/officeDocument/2006/relationships/image" Target="media/image17.emf"/><Relationship Id="rId45" Type="http://schemas.openxmlformats.org/officeDocument/2006/relationships/image" Target="media/image21.emf"/><Relationship Id="rId53" Type="http://schemas.openxmlformats.org/officeDocument/2006/relationships/image" Target="media/image27.emf"/><Relationship Id="rId58" Type="http://schemas.openxmlformats.org/officeDocument/2006/relationships/image" Target="media/image31.png"/><Relationship Id="rId66" Type="http://schemas.openxmlformats.org/officeDocument/2006/relationships/image" Target="media/image39.png"/><Relationship Id="rId5" Type="http://schemas.openxmlformats.org/officeDocument/2006/relationships/numbering" Target="numbering.xml"/><Relationship Id="rId61" Type="http://schemas.openxmlformats.org/officeDocument/2006/relationships/image" Target="media/image34.png"/><Relationship Id="rId19" Type="http://schemas.openxmlformats.org/officeDocument/2006/relationships/oleObject" Target="embeddings/oleObject2.bin"/><Relationship Id="rId14" Type="http://schemas.openxmlformats.org/officeDocument/2006/relationships/image" Target="media/image1.tiff"/><Relationship Id="rId22" Type="http://schemas.openxmlformats.org/officeDocument/2006/relationships/image" Target="media/image6.emf"/><Relationship Id="rId27" Type="http://schemas.openxmlformats.org/officeDocument/2006/relationships/image" Target="media/image9.emf"/><Relationship Id="rId30" Type="http://schemas.openxmlformats.org/officeDocument/2006/relationships/image" Target="media/image11.png"/><Relationship Id="rId35" Type="http://schemas.openxmlformats.org/officeDocument/2006/relationships/image" Target="media/image14.emf"/><Relationship Id="rId43" Type="http://schemas.openxmlformats.org/officeDocument/2006/relationships/image" Target="media/image19.emf"/><Relationship Id="rId48" Type="http://schemas.openxmlformats.org/officeDocument/2006/relationships/image" Target="media/image24.emf"/><Relationship Id="rId56" Type="http://schemas.openxmlformats.org/officeDocument/2006/relationships/image" Target="media/image29.png"/><Relationship Id="rId64"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image" Target="media/image26.emf"/><Relationship Id="rId3" Type="http://schemas.openxmlformats.org/officeDocument/2006/relationships/customXml" Target="../customXml/item3.xml"/><Relationship Id="rId12" Type="http://schemas.openxmlformats.org/officeDocument/2006/relationships/hyperlink" Target="mailto:frederic.laquai@lmu.de" TargetMode="External"/><Relationship Id="rId17" Type="http://schemas.openxmlformats.org/officeDocument/2006/relationships/image" Target="media/image3.tiff"/><Relationship Id="rId25" Type="http://schemas.openxmlformats.org/officeDocument/2006/relationships/oleObject" Target="embeddings/oleObject5.bin"/><Relationship Id="rId33" Type="http://schemas.openxmlformats.org/officeDocument/2006/relationships/image" Target="media/image13.emf"/><Relationship Id="rId38" Type="http://schemas.openxmlformats.org/officeDocument/2006/relationships/oleObject" Target="embeddings/oleObject10.bin"/><Relationship Id="rId46" Type="http://schemas.openxmlformats.org/officeDocument/2006/relationships/image" Target="media/image22.emf"/><Relationship Id="rId59" Type="http://schemas.openxmlformats.org/officeDocument/2006/relationships/image" Target="media/image32.png"/><Relationship Id="rId67" Type="http://schemas.openxmlformats.org/officeDocument/2006/relationships/fontTable" Target="fontTable.xml"/><Relationship Id="rId20" Type="http://schemas.openxmlformats.org/officeDocument/2006/relationships/image" Target="media/image5.emf"/><Relationship Id="rId41" Type="http://schemas.openxmlformats.org/officeDocument/2006/relationships/oleObject" Target="embeddings/oleObject11.bin"/><Relationship Id="rId54" Type="http://schemas.openxmlformats.org/officeDocument/2006/relationships/oleObject" Target="embeddings/oleObject14.bin"/><Relationship Id="rId62"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oleObject" Target="embeddings/oleObject4.bin"/><Relationship Id="rId28" Type="http://schemas.openxmlformats.org/officeDocument/2006/relationships/oleObject" Target="embeddings/oleObject6.bin"/><Relationship Id="rId36" Type="http://schemas.openxmlformats.org/officeDocument/2006/relationships/oleObject" Target="embeddings/oleObject9.bin"/><Relationship Id="rId49" Type="http://schemas.openxmlformats.org/officeDocument/2006/relationships/oleObject" Target="embeddings/oleObject12.bin"/><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2.emf"/><Relationship Id="rId44" Type="http://schemas.openxmlformats.org/officeDocument/2006/relationships/image" Target="media/image20.emf"/><Relationship Id="rId52" Type="http://schemas.openxmlformats.org/officeDocument/2006/relationships/oleObject" Target="embeddings/oleObject13.bin"/><Relationship Id="rId60" Type="http://schemas.openxmlformats.org/officeDocument/2006/relationships/image" Target="media/image33.png"/><Relationship Id="rId65" Type="http://schemas.openxmlformats.org/officeDocument/2006/relationships/image" Target="media/image3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julien.gorenflot@kaust.edu.sa" TargetMode="External"/><Relationship Id="rId18" Type="http://schemas.openxmlformats.org/officeDocument/2006/relationships/image" Target="media/image4.emf"/><Relationship Id="rId39"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490a4ba5-5bc7-4de5-a4ab-71e3bd04698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6068D660F6DFE49B059F44433BC6AA8" ma:contentTypeVersion="18" ma:contentTypeDescription="Create a new document." ma:contentTypeScope="" ma:versionID="779c0080ded25ff02c98637a51ca8f8b">
  <xsd:schema xmlns:xsd="http://www.w3.org/2001/XMLSchema" xmlns:xs="http://www.w3.org/2001/XMLSchema" xmlns:p="http://schemas.microsoft.com/office/2006/metadata/properties" xmlns:ns3="490a4ba5-5bc7-4de5-a4ab-71e3bd04698c" xmlns:ns4="4c2e68c1-b9ee-45ce-bcfc-9719342b1172" targetNamespace="http://schemas.microsoft.com/office/2006/metadata/properties" ma:root="true" ma:fieldsID="2d467842e7b4b20789e57e590247a2e5" ns3:_="" ns4:_="">
    <xsd:import namespace="490a4ba5-5bc7-4de5-a4ab-71e3bd04698c"/>
    <xsd:import namespace="4c2e68c1-b9ee-45ce-bcfc-9719342b117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_activity" minOccurs="0"/>
                <xsd:element ref="ns3:MediaServiceObjectDetectorVersions" minOccurs="0"/>
                <xsd:element ref="ns3:MediaServiceLocation"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0a4ba5-5bc7-4de5-a4ab-71e3bd0469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Location" ma:index="23" nillable="true" ma:displayName="Location" ma:descrip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SystemTags" ma:index="25"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c2e68c1-b9ee-45ce-bcfc-9719342b117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8130F-92EE-4955-921A-AE835D87A6BE}">
  <ds:schemaRefs>
    <ds:schemaRef ds:uri="http://schemas.microsoft.com/sharepoint/v3/contenttype/forms"/>
  </ds:schemaRefs>
</ds:datastoreItem>
</file>

<file path=customXml/itemProps2.xml><?xml version="1.0" encoding="utf-8"?>
<ds:datastoreItem xmlns:ds="http://schemas.openxmlformats.org/officeDocument/2006/customXml" ds:itemID="{F8708BFE-0609-408D-AC03-D543249DE7B6}">
  <ds:schemaRefs>
    <ds:schemaRef ds:uri="http://schemas.microsoft.com/office/2006/metadata/properties"/>
    <ds:schemaRef ds:uri="http://schemas.microsoft.com/office/infopath/2007/PartnerControls"/>
    <ds:schemaRef ds:uri="490a4ba5-5bc7-4de5-a4ab-71e3bd04698c"/>
  </ds:schemaRefs>
</ds:datastoreItem>
</file>

<file path=customXml/itemProps3.xml><?xml version="1.0" encoding="utf-8"?>
<ds:datastoreItem xmlns:ds="http://schemas.openxmlformats.org/officeDocument/2006/customXml" ds:itemID="{5AF22D0F-2757-423B-B66D-FCEBE70E5C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0a4ba5-5bc7-4de5-a4ab-71e3bd04698c"/>
    <ds:schemaRef ds:uri="4c2e68c1-b9ee-45ce-bcfc-9719342b11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1144345-CA37-4601-AE15-061D0DE21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22</Pages>
  <Words>2620</Words>
  <Characters>14934</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Abdul Azeez</dc:creator>
  <cp:keywords/>
  <dc:description/>
  <cp:lastModifiedBy>Julien Gorenflot</cp:lastModifiedBy>
  <cp:revision>8</cp:revision>
  <dcterms:created xsi:type="dcterms:W3CDTF">2026-04-23T10:38:00Z</dcterms:created>
  <dcterms:modified xsi:type="dcterms:W3CDTF">2026-05-02T17:09:00Z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a518980d-2ac2-474b-a5cd-02e2e0cf67bc</vt:lpwstr>
  </property>
  <property fmtid="{D5CDD505-2E9C-101B-9397-08002B2CF9AE}" pid="3" name="ContentTypeId">
    <vt:lpwstr>0x01010056068D660F6DFE49B059F44433BC6AA8</vt:lpwstr>
  </property>
</Properties>
</file>