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9AE6F2" w14:textId="6F913403" w:rsidR="00C47CC5" w:rsidRPr="001C5CC5" w:rsidRDefault="001C5CC5" w:rsidP="00C47CC5">
      <w:pPr>
        <w:snapToGrid w:val="0"/>
        <w:spacing w:after="120"/>
        <w:jc w:val="center"/>
        <w:rPr>
          <w:b/>
          <w:bCs/>
          <w:iCs/>
          <w:sz w:val="24"/>
          <w:szCs w:val="24"/>
        </w:rPr>
      </w:pPr>
      <w:r w:rsidRPr="001C5CC5">
        <w:rPr>
          <w:b/>
          <w:bCs/>
          <w:iCs/>
          <w:sz w:val="24"/>
          <w:szCs w:val="24"/>
        </w:rPr>
        <w:t xml:space="preserve">SUPPLEMENTARY MATERIALS </w:t>
      </w:r>
    </w:p>
    <w:p w14:paraId="47B58EA1" w14:textId="77777777" w:rsidR="001C5CC5" w:rsidRPr="001C5CC5" w:rsidRDefault="001C5CC5" w:rsidP="00C47CC5">
      <w:pPr>
        <w:snapToGrid w:val="0"/>
        <w:spacing w:after="120"/>
        <w:jc w:val="center"/>
        <w:rPr>
          <w:b/>
          <w:bCs/>
          <w:iCs/>
        </w:rPr>
      </w:pPr>
    </w:p>
    <w:p w14:paraId="469AD82F" w14:textId="77777777" w:rsidR="00C47CC5" w:rsidRPr="004301FD" w:rsidRDefault="00C47CC5" w:rsidP="00C47CC5">
      <w:pPr>
        <w:snapToGrid w:val="0"/>
        <w:spacing w:after="120"/>
        <w:jc w:val="center"/>
        <w:rPr>
          <w:b/>
        </w:rPr>
      </w:pPr>
      <w:bookmarkStart w:id="0" w:name="_heading=h.gjdgxs" w:colFirst="0" w:colLast="0"/>
      <w:bookmarkEnd w:id="0"/>
      <w:r w:rsidRPr="00FA165F">
        <w:rPr>
          <w:b/>
          <w:sz w:val="28"/>
          <w:szCs w:val="28"/>
        </w:rPr>
        <w:t>Chiral transformers: reconfigurable nanoassemblies for single-step enrichment of low-abundance biomarkers</w:t>
      </w:r>
    </w:p>
    <w:p w14:paraId="3D647018" w14:textId="77777777" w:rsidR="00C47CC5" w:rsidRPr="004301FD" w:rsidRDefault="00C47CC5" w:rsidP="00C47CC5">
      <w:pPr>
        <w:snapToGrid w:val="0"/>
        <w:spacing w:after="120"/>
        <w:jc w:val="center"/>
        <w:rPr>
          <w:bCs/>
          <w:vertAlign w:val="superscript"/>
        </w:rPr>
      </w:pPr>
      <w:r w:rsidRPr="004301FD">
        <w:rPr>
          <w:bCs/>
        </w:rPr>
        <w:t>Michal Sawczyk</w:t>
      </w:r>
      <w:r w:rsidRPr="004301FD">
        <w:rPr>
          <w:bCs/>
          <w:vertAlign w:val="superscript"/>
        </w:rPr>
        <w:t>1,2,3,4</w:t>
      </w:r>
      <w:r w:rsidRPr="004301FD">
        <w:rPr>
          <w:bCs/>
        </w:rPr>
        <w:t>, Petr Král</w:t>
      </w:r>
      <w:r w:rsidRPr="004301FD">
        <w:rPr>
          <w:bCs/>
          <w:vertAlign w:val="superscript"/>
        </w:rPr>
        <w:t>4,5</w:t>
      </w:r>
      <w:r w:rsidRPr="004301FD">
        <w:rPr>
          <w:bCs/>
        </w:rPr>
        <w:t>, and Nicholas A. Kotov</w:t>
      </w:r>
      <w:r w:rsidRPr="004301FD">
        <w:rPr>
          <w:bCs/>
          <w:vertAlign w:val="superscript"/>
        </w:rPr>
        <w:t>1,2,3</w:t>
      </w:r>
    </w:p>
    <w:p w14:paraId="512D2D92" w14:textId="77777777" w:rsidR="00C47CC5" w:rsidRPr="004301FD" w:rsidRDefault="00C47CC5" w:rsidP="00C47CC5">
      <w:pPr>
        <w:snapToGrid w:val="0"/>
        <w:spacing w:after="120"/>
        <w:jc w:val="center"/>
        <w:rPr>
          <w:bCs/>
        </w:rPr>
      </w:pPr>
    </w:p>
    <w:p w14:paraId="4D3A269C" w14:textId="77777777" w:rsidR="00C47CC5" w:rsidRPr="004301FD" w:rsidRDefault="00C47CC5" w:rsidP="00C47CC5">
      <w:pPr>
        <w:snapToGrid w:val="0"/>
        <w:spacing w:after="120"/>
        <w:jc w:val="center"/>
        <w:rPr>
          <w:bCs/>
        </w:rPr>
      </w:pPr>
      <w:r w:rsidRPr="004301FD">
        <w:rPr>
          <w:bCs/>
          <w:vertAlign w:val="superscript"/>
        </w:rPr>
        <w:t>1</w:t>
      </w:r>
      <w:r w:rsidRPr="004301FD">
        <w:rPr>
          <w:bCs/>
        </w:rPr>
        <w:t>Department of Chemical Engineering, University of Michigan, Ann Arbor, MI, 48198, USA</w:t>
      </w:r>
    </w:p>
    <w:p w14:paraId="4AE81014" w14:textId="77777777" w:rsidR="00C47CC5" w:rsidRPr="004301FD" w:rsidRDefault="00C47CC5" w:rsidP="00C47CC5">
      <w:pPr>
        <w:snapToGrid w:val="0"/>
        <w:spacing w:after="120"/>
        <w:jc w:val="center"/>
        <w:rPr>
          <w:bCs/>
        </w:rPr>
      </w:pPr>
      <w:r w:rsidRPr="004301FD">
        <w:rPr>
          <w:bCs/>
          <w:vertAlign w:val="superscript"/>
        </w:rPr>
        <w:t>2</w:t>
      </w:r>
      <w:r w:rsidRPr="004301FD">
        <w:rPr>
          <w:bCs/>
        </w:rPr>
        <w:t>Biointerfaces Institute, University of Michigan, Ann Arbor, MI, 48198, USA</w:t>
      </w:r>
    </w:p>
    <w:p w14:paraId="43BDAE33" w14:textId="77777777" w:rsidR="00C47CC5" w:rsidRPr="004301FD" w:rsidRDefault="00C47CC5" w:rsidP="00C47CC5">
      <w:pPr>
        <w:snapToGrid w:val="0"/>
        <w:spacing w:after="120"/>
        <w:jc w:val="center"/>
        <w:rPr>
          <w:bCs/>
        </w:rPr>
      </w:pPr>
      <w:r w:rsidRPr="004301FD">
        <w:rPr>
          <w:bCs/>
          <w:vertAlign w:val="superscript"/>
        </w:rPr>
        <w:t>3</w:t>
      </w:r>
      <w:r w:rsidRPr="004301FD">
        <w:rPr>
          <w:bCs/>
        </w:rPr>
        <w:t>Center for Complex Particle Systems (COMPASS), University of Michigan, Ann Arbor, MI, 48198, USA</w:t>
      </w:r>
    </w:p>
    <w:p w14:paraId="5ED0B9AF" w14:textId="77777777" w:rsidR="00C47CC5" w:rsidRPr="004301FD" w:rsidRDefault="00C47CC5" w:rsidP="00C47CC5">
      <w:pPr>
        <w:snapToGrid w:val="0"/>
        <w:spacing w:after="120"/>
        <w:jc w:val="center"/>
        <w:rPr>
          <w:bCs/>
        </w:rPr>
      </w:pPr>
      <w:r w:rsidRPr="004301FD">
        <w:rPr>
          <w:bCs/>
          <w:vertAlign w:val="superscript"/>
        </w:rPr>
        <w:t>4</w:t>
      </w:r>
      <w:r w:rsidRPr="004301FD">
        <w:rPr>
          <w:bCs/>
        </w:rPr>
        <w:t>Department of Chemistry, University of Illinois at Chicago, Chicago, IL 60607, USA</w:t>
      </w:r>
    </w:p>
    <w:p w14:paraId="087062A4" w14:textId="77777777" w:rsidR="00C47CC5" w:rsidRPr="004301FD" w:rsidRDefault="00C47CC5" w:rsidP="00C47CC5">
      <w:pPr>
        <w:snapToGrid w:val="0"/>
        <w:spacing w:after="120"/>
        <w:jc w:val="center"/>
        <w:rPr>
          <w:bCs/>
        </w:rPr>
      </w:pPr>
      <w:r w:rsidRPr="004301FD">
        <w:rPr>
          <w:bCs/>
          <w:vertAlign w:val="superscript"/>
        </w:rPr>
        <w:t>5</w:t>
      </w:r>
      <w:r w:rsidRPr="004301FD">
        <w:rPr>
          <w:bCs/>
        </w:rPr>
        <w:t>Department of Physics, Pharmaceutical Sciences and Chemical Engineering, University of Illinois at Chicago, Chicago, IL 60607, USA</w:t>
      </w:r>
    </w:p>
    <w:p w14:paraId="5A84EEEA" w14:textId="77777777" w:rsidR="00C47CC5" w:rsidRPr="004301FD" w:rsidRDefault="00C47CC5" w:rsidP="00C47CC5">
      <w:pPr>
        <w:snapToGrid w:val="0"/>
        <w:spacing w:after="120"/>
        <w:rPr>
          <w:bCs/>
        </w:rPr>
      </w:pPr>
    </w:p>
    <w:p w14:paraId="38CE6FD5" w14:textId="77777777" w:rsidR="00C47CC5" w:rsidRPr="004301FD" w:rsidRDefault="00C47CC5" w:rsidP="00C47CC5">
      <w:pPr>
        <w:snapToGrid w:val="0"/>
        <w:spacing w:after="120"/>
      </w:pPr>
    </w:p>
    <w:p w14:paraId="62A51CA3" w14:textId="77777777" w:rsidR="00C47CC5" w:rsidRPr="004301FD" w:rsidRDefault="00C47CC5" w:rsidP="00C47CC5">
      <w:pPr>
        <w:snapToGrid w:val="0"/>
        <w:spacing w:after="120"/>
      </w:pPr>
    </w:p>
    <w:p w14:paraId="73488662" w14:textId="77777777" w:rsidR="00C47CC5" w:rsidRPr="00B51D77" w:rsidRDefault="00C47CC5" w:rsidP="00C47CC5">
      <w:pPr>
        <w:snapToGrid w:val="0"/>
        <w:spacing w:after="240"/>
        <w:rPr>
          <w:b/>
          <w:bCs/>
        </w:rPr>
      </w:pPr>
      <w:r w:rsidRPr="00B51D77">
        <w:rPr>
          <w:b/>
          <w:bCs/>
        </w:rPr>
        <w:t>Table of contents:</w:t>
      </w:r>
    </w:p>
    <w:p w14:paraId="40585064" w14:textId="77777777" w:rsidR="00C47CC5" w:rsidRPr="00B51D77" w:rsidRDefault="00C47CC5" w:rsidP="00C47CC5">
      <w:pPr>
        <w:numPr>
          <w:ilvl w:val="0"/>
          <w:numId w:val="16"/>
        </w:numPr>
        <w:snapToGrid w:val="0"/>
        <w:spacing w:after="120"/>
        <w:rPr>
          <w:bCs/>
        </w:rPr>
      </w:pPr>
      <w:r w:rsidRPr="00B51D77">
        <w:rPr>
          <w:bCs/>
        </w:rPr>
        <w:t>General methods</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2</w:t>
      </w:r>
    </w:p>
    <w:p w14:paraId="1710F0A9" w14:textId="77777777" w:rsidR="00C47CC5" w:rsidRPr="00B51D77" w:rsidRDefault="00C47CC5" w:rsidP="00C47CC5">
      <w:pPr>
        <w:numPr>
          <w:ilvl w:val="0"/>
          <w:numId w:val="16"/>
        </w:numPr>
        <w:snapToGrid w:val="0"/>
        <w:spacing w:after="120"/>
        <w:rPr>
          <w:bCs/>
        </w:rPr>
      </w:pPr>
      <w:r w:rsidRPr="00B51D77">
        <w:rPr>
          <w:bCs/>
        </w:rPr>
        <w:t>Synthesis and characterization of SPs</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6</w:t>
      </w:r>
    </w:p>
    <w:p w14:paraId="7FED3F2F" w14:textId="77777777" w:rsidR="00C47CC5" w:rsidRPr="00B51D77" w:rsidRDefault="00C47CC5" w:rsidP="00C47CC5">
      <w:pPr>
        <w:pStyle w:val="ListParagraph"/>
        <w:numPr>
          <w:ilvl w:val="0"/>
          <w:numId w:val="16"/>
        </w:numPr>
        <w:snapToGrid w:val="0"/>
        <w:spacing w:after="120"/>
        <w:contextualSpacing w:val="0"/>
        <w:rPr>
          <w:bCs/>
        </w:rPr>
      </w:pPr>
      <w:r w:rsidRPr="00B51D77">
        <w:rPr>
          <w:bCs/>
        </w:rPr>
        <w:t>Synthesis of SPs with alternative thiols</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18</w:t>
      </w:r>
    </w:p>
    <w:p w14:paraId="4B9DEC54" w14:textId="77777777" w:rsidR="00C47CC5" w:rsidRPr="00B51D77" w:rsidRDefault="00C47CC5" w:rsidP="00C47CC5">
      <w:pPr>
        <w:pStyle w:val="ListParagraph"/>
        <w:numPr>
          <w:ilvl w:val="0"/>
          <w:numId w:val="16"/>
        </w:numPr>
        <w:snapToGrid w:val="0"/>
        <w:spacing w:after="120"/>
        <w:contextualSpacing w:val="0"/>
        <w:rPr>
          <w:bCs/>
        </w:rPr>
      </w:pPr>
      <w:r w:rsidRPr="00B51D77">
        <w:rPr>
          <w:bCs/>
        </w:rPr>
        <w:t>Influence of the self–assembly conditions on the SPs structure</w:t>
      </w:r>
      <w:r w:rsidRPr="00B51D77">
        <w:rPr>
          <w:bCs/>
        </w:rPr>
        <w:tab/>
      </w:r>
      <w:r w:rsidRPr="00B51D77">
        <w:rPr>
          <w:bCs/>
        </w:rPr>
        <w:tab/>
      </w:r>
      <w:r w:rsidRPr="00B51D77">
        <w:rPr>
          <w:bCs/>
        </w:rPr>
        <w:tab/>
      </w:r>
      <w:r w:rsidRPr="00B51D77">
        <w:rPr>
          <w:bCs/>
        </w:rPr>
        <w:tab/>
      </w:r>
      <w:r w:rsidRPr="00B51D77">
        <w:rPr>
          <w:bCs/>
        </w:rPr>
        <w:tab/>
        <w:t>20</w:t>
      </w:r>
    </w:p>
    <w:p w14:paraId="04802EE8" w14:textId="77777777" w:rsidR="00C47CC5" w:rsidRPr="00B51D77" w:rsidRDefault="00C47CC5" w:rsidP="00C47CC5">
      <w:pPr>
        <w:numPr>
          <w:ilvl w:val="0"/>
          <w:numId w:val="16"/>
        </w:numPr>
        <w:snapToGrid w:val="0"/>
        <w:spacing w:after="120"/>
        <w:rPr>
          <w:bCs/>
        </w:rPr>
      </w:pPr>
      <w:r w:rsidRPr="00B51D77">
        <w:rPr>
          <w:bCs/>
        </w:rPr>
        <w:t>Tuning the SPs superstructure by pH</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31</w:t>
      </w:r>
    </w:p>
    <w:p w14:paraId="44942C55" w14:textId="77777777" w:rsidR="00C47CC5" w:rsidRPr="00B51D77" w:rsidRDefault="00C47CC5" w:rsidP="00C47CC5">
      <w:pPr>
        <w:numPr>
          <w:ilvl w:val="0"/>
          <w:numId w:val="16"/>
        </w:numPr>
        <w:snapToGrid w:val="0"/>
        <w:spacing w:after="120"/>
        <w:rPr>
          <w:bCs/>
        </w:rPr>
      </w:pPr>
      <w:r w:rsidRPr="00B51D77">
        <w:rPr>
          <w:bCs/>
        </w:rPr>
        <w:t xml:space="preserve">Reversible SPs </w:t>
      </w:r>
      <w:r w:rsidRPr="00B51D77">
        <w:rPr>
          <w:bCs/>
        </w:rPr>
        <w:sym w:font="Symbol" w:char="F0AE"/>
      </w:r>
      <w:r w:rsidRPr="00B51D77">
        <w:rPr>
          <w:bCs/>
        </w:rPr>
        <w:t xml:space="preserve"> NSs disassembly</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35</w:t>
      </w:r>
    </w:p>
    <w:p w14:paraId="03759F9C" w14:textId="77777777" w:rsidR="00C47CC5" w:rsidRPr="00B51D77" w:rsidRDefault="00C47CC5" w:rsidP="00C47CC5">
      <w:pPr>
        <w:numPr>
          <w:ilvl w:val="0"/>
          <w:numId w:val="16"/>
        </w:numPr>
        <w:snapToGrid w:val="0"/>
        <w:spacing w:after="120"/>
        <w:rPr>
          <w:bCs/>
        </w:rPr>
      </w:pPr>
      <w:r w:rsidRPr="00B51D77">
        <w:rPr>
          <w:bCs/>
        </w:rPr>
        <w:t>SPs reconfiguration and structure modifications</w:t>
      </w:r>
      <w:r w:rsidRPr="00B51D77">
        <w:rPr>
          <w:bCs/>
        </w:rPr>
        <w:tab/>
      </w:r>
      <w:r w:rsidRPr="00B51D77">
        <w:rPr>
          <w:bCs/>
        </w:rPr>
        <w:tab/>
      </w:r>
      <w:r w:rsidRPr="00B51D77">
        <w:rPr>
          <w:bCs/>
        </w:rPr>
        <w:tab/>
      </w:r>
      <w:r w:rsidRPr="00B51D77">
        <w:rPr>
          <w:bCs/>
        </w:rPr>
        <w:tab/>
      </w:r>
      <w:r w:rsidRPr="00B51D77">
        <w:rPr>
          <w:bCs/>
        </w:rPr>
        <w:tab/>
      </w:r>
      <w:r w:rsidRPr="00B51D77">
        <w:rPr>
          <w:bCs/>
        </w:rPr>
        <w:tab/>
        <w:t>43</w:t>
      </w:r>
    </w:p>
    <w:p w14:paraId="5278D845" w14:textId="77777777" w:rsidR="00C47CC5" w:rsidRPr="00B51D77" w:rsidRDefault="00C47CC5" w:rsidP="00C47CC5">
      <w:pPr>
        <w:numPr>
          <w:ilvl w:val="0"/>
          <w:numId w:val="16"/>
        </w:numPr>
        <w:snapToGrid w:val="0"/>
        <w:spacing w:after="120"/>
        <w:rPr>
          <w:bCs/>
        </w:rPr>
      </w:pPr>
      <w:r w:rsidRPr="00B51D77">
        <w:rPr>
          <w:bCs/>
        </w:rPr>
        <w:t>Molecular dynamics and DFT simulations</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53</w:t>
      </w:r>
      <w:r w:rsidRPr="00B51D77">
        <w:rPr>
          <w:bCs/>
        </w:rPr>
        <w:tab/>
      </w:r>
    </w:p>
    <w:p w14:paraId="010DBC8A" w14:textId="77777777" w:rsidR="00C47CC5" w:rsidRPr="00B51D77" w:rsidRDefault="00C47CC5" w:rsidP="00C47CC5">
      <w:pPr>
        <w:numPr>
          <w:ilvl w:val="0"/>
          <w:numId w:val="16"/>
        </w:numPr>
        <w:snapToGrid w:val="0"/>
        <w:spacing w:after="120"/>
        <w:rPr>
          <w:bCs/>
        </w:rPr>
      </w:pPr>
      <w:r w:rsidRPr="00B51D77">
        <w:rPr>
          <w:bCs/>
        </w:rPr>
        <w:t>Protein separation with SPs</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65</w:t>
      </w:r>
    </w:p>
    <w:p w14:paraId="0706BC13" w14:textId="77777777" w:rsidR="00C47CC5" w:rsidRPr="00B51D77" w:rsidRDefault="00C47CC5" w:rsidP="00C47CC5">
      <w:pPr>
        <w:numPr>
          <w:ilvl w:val="0"/>
          <w:numId w:val="16"/>
        </w:numPr>
        <w:snapToGrid w:val="0"/>
        <w:spacing w:after="120"/>
        <w:rPr>
          <w:bCs/>
        </w:rPr>
      </w:pPr>
      <w:r w:rsidRPr="00B51D77">
        <w:rPr>
          <w:bCs/>
        </w:rPr>
        <w:t>Protein labeling and confocal microscopy</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70</w:t>
      </w:r>
    </w:p>
    <w:p w14:paraId="2869D263" w14:textId="77777777" w:rsidR="00C47CC5" w:rsidRPr="00B51D77" w:rsidRDefault="00C47CC5" w:rsidP="00C47CC5">
      <w:pPr>
        <w:numPr>
          <w:ilvl w:val="0"/>
          <w:numId w:val="16"/>
        </w:numPr>
        <w:snapToGrid w:val="0"/>
        <w:spacing w:after="120"/>
        <w:rPr>
          <w:bCs/>
        </w:rPr>
      </w:pPr>
      <w:r w:rsidRPr="00B51D77">
        <w:rPr>
          <w:bCs/>
        </w:rPr>
        <w:t>Quantification of enzyme activity after trapping and release</w:t>
      </w:r>
      <w:r w:rsidRPr="00B51D77">
        <w:rPr>
          <w:bCs/>
        </w:rPr>
        <w:tab/>
      </w:r>
      <w:r w:rsidRPr="00B51D77">
        <w:rPr>
          <w:bCs/>
        </w:rPr>
        <w:tab/>
      </w:r>
      <w:r w:rsidRPr="00B51D77">
        <w:rPr>
          <w:bCs/>
        </w:rPr>
        <w:tab/>
      </w:r>
      <w:r w:rsidRPr="00B51D77">
        <w:rPr>
          <w:bCs/>
        </w:rPr>
        <w:tab/>
      </w:r>
      <w:r w:rsidRPr="00B51D77">
        <w:rPr>
          <w:bCs/>
        </w:rPr>
        <w:tab/>
        <w:t>72</w:t>
      </w:r>
    </w:p>
    <w:p w14:paraId="7EB8E8C1" w14:textId="77777777" w:rsidR="00C47CC5" w:rsidRPr="00B51D77" w:rsidRDefault="00C47CC5" w:rsidP="00C47CC5">
      <w:pPr>
        <w:numPr>
          <w:ilvl w:val="0"/>
          <w:numId w:val="16"/>
        </w:numPr>
        <w:snapToGrid w:val="0"/>
        <w:spacing w:after="120"/>
        <w:rPr>
          <w:bCs/>
        </w:rPr>
      </w:pPr>
      <w:r w:rsidRPr="00B51D77">
        <w:rPr>
          <w:bCs/>
        </w:rPr>
        <w:t>High–throughput proteomics data</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74</w:t>
      </w:r>
    </w:p>
    <w:p w14:paraId="16C632EF" w14:textId="77777777" w:rsidR="00C47CC5" w:rsidRPr="00B51D77" w:rsidRDefault="00C47CC5" w:rsidP="00C47CC5">
      <w:pPr>
        <w:numPr>
          <w:ilvl w:val="0"/>
          <w:numId w:val="16"/>
        </w:numPr>
        <w:snapToGrid w:val="0"/>
        <w:spacing w:after="120"/>
        <w:rPr>
          <w:bCs/>
        </w:rPr>
      </w:pPr>
      <w:r w:rsidRPr="00B51D77">
        <w:rPr>
          <w:bCs/>
        </w:rPr>
        <w:t>Supplementary references</w:t>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r>
      <w:r w:rsidRPr="00B51D77">
        <w:rPr>
          <w:bCs/>
        </w:rPr>
        <w:tab/>
        <w:t>79</w:t>
      </w:r>
    </w:p>
    <w:p w14:paraId="4C9CAB9A" w14:textId="77777777" w:rsidR="00C47CC5" w:rsidRPr="00B51D77" w:rsidRDefault="00C47CC5" w:rsidP="00C47CC5">
      <w:pPr>
        <w:snapToGrid w:val="0"/>
        <w:spacing w:after="120"/>
      </w:pPr>
    </w:p>
    <w:p w14:paraId="3170164D" w14:textId="77777777" w:rsidR="00C47CC5" w:rsidRPr="00B51D77" w:rsidRDefault="00C47CC5" w:rsidP="00C47CC5">
      <w:pPr>
        <w:snapToGrid w:val="0"/>
        <w:spacing w:after="120"/>
        <w:rPr>
          <w:b/>
          <w:bCs/>
        </w:rPr>
      </w:pPr>
    </w:p>
    <w:p w14:paraId="34145C45" w14:textId="77777777" w:rsidR="00C47CC5" w:rsidRPr="00B51D77" w:rsidRDefault="00C47CC5" w:rsidP="00C47CC5">
      <w:pPr>
        <w:snapToGrid w:val="0"/>
        <w:spacing w:after="120"/>
        <w:rPr>
          <w:b/>
          <w:bCs/>
        </w:rPr>
      </w:pPr>
    </w:p>
    <w:p w14:paraId="0C2483CF" w14:textId="77777777" w:rsidR="00C47CC5" w:rsidRPr="00B51D77" w:rsidRDefault="00C47CC5" w:rsidP="00C47CC5">
      <w:pPr>
        <w:snapToGrid w:val="0"/>
        <w:spacing w:after="120"/>
        <w:rPr>
          <w:b/>
          <w:bCs/>
        </w:rPr>
      </w:pPr>
    </w:p>
    <w:p w14:paraId="6FE14D46" w14:textId="77777777" w:rsidR="00C47CC5" w:rsidRPr="00B51D77" w:rsidRDefault="00C47CC5" w:rsidP="00C47CC5">
      <w:pPr>
        <w:snapToGrid w:val="0"/>
        <w:spacing w:after="120"/>
        <w:rPr>
          <w:b/>
          <w:bCs/>
        </w:rPr>
      </w:pPr>
    </w:p>
    <w:p w14:paraId="315E75A9" w14:textId="77777777" w:rsidR="00C47CC5" w:rsidRPr="00B51D77" w:rsidRDefault="00C47CC5" w:rsidP="00C47CC5">
      <w:pPr>
        <w:snapToGrid w:val="0"/>
        <w:spacing w:after="120"/>
        <w:rPr>
          <w:b/>
          <w:bCs/>
        </w:rPr>
      </w:pPr>
    </w:p>
    <w:p w14:paraId="0FD4985C" w14:textId="77777777" w:rsidR="00C47CC5" w:rsidRPr="00B51D77" w:rsidRDefault="00C47CC5" w:rsidP="00C47CC5">
      <w:pPr>
        <w:snapToGrid w:val="0"/>
        <w:spacing w:after="120"/>
        <w:rPr>
          <w:b/>
          <w:bCs/>
        </w:rPr>
      </w:pPr>
    </w:p>
    <w:p w14:paraId="69E5AB3B" w14:textId="77777777" w:rsidR="00C47CC5" w:rsidRPr="00B51D77" w:rsidRDefault="00C47CC5" w:rsidP="00C47CC5">
      <w:pPr>
        <w:snapToGrid w:val="0"/>
        <w:spacing w:after="120"/>
        <w:rPr>
          <w:b/>
          <w:bCs/>
        </w:rPr>
      </w:pPr>
    </w:p>
    <w:p w14:paraId="75DC0790" w14:textId="77777777" w:rsidR="00C47CC5" w:rsidRPr="00B51D77" w:rsidRDefault="00C47CC5" w:rsidP="00C47CC5">
      <w:pPr>
        <w:pStyle w:val="ListParagraph"/>
        <w:numPr>
          <w:ilvl w:val="0"/>
          <w:numId w:val="18"/>
        </w:numPr>
        <w:snapToGrid w:val="0"/>
        <w:spacing w:after="120" w:line="360" w:lineRule="auto"/>
        <w:contextualSpacing w:val="0"/>
        <w:rPr>
          <w:b/>
          <w:bCs/>
        </w:rPr>
      </w:pPr>
      <w:r w:rsidRPr="00B51D77">
        <w:rPr>
          <w:b/>
          <w:bCs/>
        </w:rPr>
        <w:lastRenderedPageBreak/>
        <w:t>General methods</w:t>
      </w:r>
    </w:p>
    <w:p w14:paraId="151B09F0" w14:textId="77777777" w:rsidR="00C47CC5" w:rsidRPr="00B51D77" w:rsidRDefault="00C47CC5" w:rsidP="00C47CC5">
      <w:pPr>
        <w:snapToGrid w:val="0"/>
        <w:spacing w:after="120" w:line="360" w:lineRule="auto"/>
        <w:rPr>
          <w:b/>
          <w:bCs/>
        </w:rPr>
      </w:pPr>
      <w:r w:rsidRPr="00B51D77">
        <w:rPr>
          <w:b/>
          <w:bCs/>
        </w:rPr>
        <w:t>Chemicals</w:t>
      </w:r>
    </w:p>
    <w:p w14:paraId="495901F2" w14:textId="77777777" w:rsidR="00C47CC5" w:rsidRPr="00B51D77" w:rsidRDefault="00C47CC5" w:rsidP="00C47CC5">
      <w:pPr>
        <w:snapToGrid w:val="0"/>
        <w:spacing w:after="120" w:line="360" w:lineRule="auto"/>
        <w:jc w:val="both"/>
      </w:pPr>
      <w:r w:rsidRPr="00B51D77">
        <w:rPr>
          <w:i/>
          <w:iCs/>
        </w:rPr>
        <w:t>D</w:t>
      </w:r>
      <w:r w:rsidRPr="00B51D77">
        <w:t xml:space="preserve">-Penicillamine (98%) and </w:t>
      </w:r>
      <w:r w:rsidRPr="00B51D77">
        <w:rPr>
          <w:i/>
          <w:iCs/>
        </w:rPr>
        <w:t>L</w:t>
      </w:r>
      <w:r w:rsidRPr="00B51D77">
        <w:t>-penicillamine (99-101%) were purchased from Sigma-Aldrich and further purified by recrystallization. Copper (II) chloride dihydrate (≥99.99% metal basis), cesium chloride (≥99.999% trace metals basis), potassium cyanide (BioUltra, &gt;98%), potassium iodide (99%), calcium chloride dihydrate (≥99%), cetyltrimethylammonium chloride (CTAC, 25 wt. % solution in water), cetyltrimethylammonium bromide (CTAB, ≥98%), hydrochloric acid (37%), potassium hydroxide (~86%, pellets), sodium hydroxide (reagent grade, ≥98%, pellets, anhydrous), sodium hydrogen carbonate (99.7+%), sulfuric acid (95.0–98.0%), poly(sodium 4-styrenesulfonate) (PSS, M</w:t>
      </w:r>
      <w:r w:rsidRPr="00B51D77">
        <w:rPr>
          <w:vertAlign w:val="subscript"/>
        </w:rPr>
        <w:t>w</w:t>
      </w:r>
      <w:r w:rsidRPr="00B51D77">
        <w:t xml:space="preserve"> ~70,000, 30 wt. % solution in water), sodium dodecyl sulfate (SDS, &gt;99.0%), 1-butyl-3-methylimidazolium hydrogen sulfate ([BMIM][HSO</w:t>
      </w:r>
      <w:r w:rsidRPr="00B51D77">
        <w:rPr>
          <w:vertAlign w:val="subscript"/>
        </w:rPr>
        <w:t>4</w:t>
      </w:r>
      <w:r w:rsidRPr="00B51D77">
        <w:t>], &gt;95%), choline chloride (&gt;98%), poly(diallyldimethylammonium chloride) (PDADMAC, M</w:t>
      </w:r>
      <w:r w:rsidRPr="00B51D77">
        <w:rPr>
          <w:vertAlign w:val="subscript"/>
        </w:rPr>
        <w:t>w</w:t>
      </w:r>
      <w:r w:rsidRPr="00B51D77">
        <w:t xml:space="preserve"> &lt;100,000; 100,000–250,000, and 200,000–350,000), (3-chloro-2-hydroxypropyl)trimethylammonium chloride (3-CHTMAC, 60 wt. % in water), thioglycolic acid (TGA, ≥99%), 3-mercaptopropionic acid (3-MPA, ≥99%), 11-mercaptoundecanoic acid (MUA, 95%), 6-mercapto-1-hexanol (97%), 1-thioglycerol (≥99%), </w:t>
      </w:r>
      <w:r w:rsidRPr="00B51D77">
        <w:rPr>
          <w:i/>
          <w:iCs/>
        </w:rPr>
        <w:t>DL</w:t>
      </w:r>
      <w:r w:rsidRPr="00B51D77">
        <w:t xml:space="preserve">-dithiothreitol (DTT, ≥98%), </w:t>
      </w:r>
      <w:r w:rsidRPr="00B51D77">
        <w:rPr>
          <w:i/>
          <w:iCs/>
        </w:rPr>
        <w:t>D</w:t>
      </w:r>
      <w:r w:rsidRPr="00B51D77">
        <w:t xml:space="preserve">-cysteine (Cys, 98%), </w:t>
      </w:r>
      <w:r w:rsidRPr="00B51D77">
        <w:rPr>
          <w:i/>
          <w:iCs/>
        </w:rPr>
        <w:t>L</w:t>
      </w:r>
      <w:r w:rsidRPr="00B51D77">
        <w:t xml:space="preserve">-cysteine (97%), </w:t>
      </w:r>
      <w:r w:rsidRPr="00B51D77">
        <w:rPr>
          <w:i/>
          <w:iCs/>
        </w:rPr>
        <w:t>L</w:t>
      </w:r>
      <w:r w:rsidRPr="00B51D77">
        <w:t>-glutathione reduced (</w:t>
      </w:r>
      <w:r w:rsidRPr="00B51D77">
        <w:rPr>
          <w:i/>
          <w:iCs/>
        </w:rPr>
        <w:t>L</w:t>
      </w:r>
      <w:r w:rsidRPr="00B51D77">
        <w:t xml:space="preserve">-GSH, ≥98%), mercaptosuccinic acid (MSA, 97%), </w:t>
      </w:r>
      <w:r w:rsidRPr="00B51D77">
        <w:rPr>
          <w:i/>
          <w:iCs/>
        </w:rPr>
        <w:t>meso</w:t>
      </w:r>
      <w:r w:rsidRPr="00B51D77">
        <w:t>-2,3-dimercaptosuccinic acid (DMSA, 98%), phosphate buffered saline (PBS) tablets, bovine serum albumin (BSA) fluorescein isothiocyanate conjugate, Atto 655 NHS ester, Atto 647N NHS ester,  Atto 488 NHS ester (BioReagent, ≥90% HPLC), ApoB (human, ALP30), ApoE (human, ALP70), Human serum (from human male AB plasma, USA origin, sterile-filtered, H4522), human serum albumin, trypsin from bovine pancreas (TPCK treated, ≥10,000 BAEE units/mg), tris(2-carboxyethyl)phosphine hydrochloride (TCEP), Amicon® Ultra Centrifugal Filters, 3 kDa and 10 kDa MWCO, glycerol, ethylene glycol, methanol, ethanol 99.5+%, isopropanol, dimethyl sulfoxide (DMSO), and acetonitrile were purchased from Sigma-Aldrich and used without further purification. Ethylenediaminetetraacetic acid disodium salt dihydrate (EDTA, 99.9%), Gibco™ Fetal Bovine Serum certified (FBS), Gibco™ human ApoE4 recombinant protein (PeproTech®), recombinant human alpha-synuclein (Novus Biologicals; active, pre-formed fibrils type 1, A53T mutant protein), and AnaSpec Beta-amyloid (1-42, HiLyteᵀᴹ Fluor 488-labeled, human) were purchased from Fisher Scientific. Deionized water (18.2 mΩ·cm</w:t>
      </w:r>
      <w:r w:rsidRPr="00B51D77">
        <w:rPr>
          <w:vertAlign w:val="superscript"/>
        </w:rPr>
        <w:t>–1</w:t>
      </w:r>
      <w:r w:rsidRPr="00B51D77">
        <w:t>) was used in all experiments, deoxygenated and decarbonized by saturation with nitrogen prior to use.</w:t>
      </w:r>
    </w:p>
    <w:p w14:paraId="76AC7EDF" w14:textId="77777777" w:rsidR="00C47CC5" w:rsidRPr="00B51D77" w:rsidRDefault="00C47CC5" w:rsidP="00C47CC5">
      <w:pPr>
        <w:snapToGrid w:val="0"/>
        <w:spacing w:after="120" w:line="360" w:lineRule="auto"/>
        <w:jc w:val="both"/>
        <w:rPr>
          <w:b/>
          <w:bCs/>
          <w:i/>
          <w:iCs/>
          <w:u w:val="single"/>
        </w:rPr>
      </w:pPr>
      <w:r w:rsidRPr="00B51D77">
        <w:rPr>
          <w:b/>
          <w:bCs/>
          <w:i/>
          <w:iCs/>
          <w:u w:val="single"/>
        </w:rPr>
        <w:t>Electron microscopy</w:t>
      </w:r>
    </w:p>
    <w:p w14:paraId="528C28AC" w14:textId="77777777" w:rsidR="00C47CC5" w:rsidRPr="00B51D77" w:rsidRDefault="00C47CC5" w:rsidP="00C47CC5">
      <w:pPr>
        <w:snapToGrid w:val="0"/>
        <w:spacing w:after="120" w:line="360" w:lineRule="auto"/>
        <w:jc w:val="both"/>
      </w:pPr>
      <w:r w:rsidRPr="00B51D77">
        <w:rPr>
          <w:b/>
          <w:bCs/>
          <w:i/>
          <w:iCs/>
        </w:rPr>
        <w:t>Scanning electron microscopy (SEM)</w:t>
      </w:r>
      <w:r w:rsidRPr="00B51D77">
        <w:t xml:space="preserve"> samples were prepared by drop-casting 10 µL of aqueous SPs/NSs/LC dispersions on 5 × 5 mm silicon wafers (</w:t>
      </w:r>
      <w:proofErr w:type="spellStart"/>
      <w:r w:rsidRPr="00B51D77">
        <w:t>TedPella</w:t>
      </w:r>
      <w:proofErr w:type="spellEnd"/>
      <w:r w:rsidRPr="00B51D77">
        <w:t xml:space="preserve">), followed by removing the excess of a solvent with a kimwipe, and drying at room temperature. The samples were then sputter coated a ~5 nm film of gold on the wafer to minimize the local charging under focused electron beam. SEM imaging was performed on FEI Helios </w:t>
      </w:r>
      <w:proofErr w:type="spellStart"/>
      <w:r w:rsidRPr="00B51D77">
        <w:t>Nanolab</w:t>
      </w:r>
      <w:proofErr w:type="spellEnd"/>
      <w:r w:rsidRPr="00B51D77">
        <w:t xml:space="preserve"> at 5.0 kV accelerating voltage and 0.4 </w:t>
      </w:r>
      <w:proofErr w:type="spellStart"/>
      <w:r w:rsidRPr="00B51D77">
        <w:t>nA</w:t>
      </w:r>
      <w:proofErr w:type="spellEnd"/>
      <w:r w:rsidRPr="00B51D77">
        <w:t xml:space="preserve"> beam current under secondary electrons detection mode. In case of excessive sample charging (which typically occurred when rigid SPs spikes had minimal contact surface area with conductive silicon wafer) the voltage was decreased to 3.0 kV at 0.2 </w:t>
      </w:r>
      <w:proofErr w:type="spellStart"/>
      <w:r w:rsidRPr="00B51D77">
        <w:t>nA</w:t>
      </w:r>
      <w:proofErr w:type="spellEnd"/>
      <w:r w:rsidRPr="00B51D77">
        <w:t xml:space="preserve"> beam current, with multiple fast scan accumulation, without significantly affecting final image resolution.</w:t>
      </w:r>
    </w:p>
    <w:p w14:paraId="66012B78" w14:textId="77777777" w:rsidR="00C47CC5" w:rsidRPr="00B51D77" w:rsidRDefault="00C47CC5" w:rsidP="00C47CC5">
      <w:pPr>
        <w:snapToGrid w:val="0"/>
        <w:spacing w:after="120" w:line="360" w:lineRule="auto"/>
        <w:jc w:val="both"/>
      </w:pPr>
      <w:r w:rsidRPr="00B51D77">
        <w:rPr>
          <w:b/>
          <w:bCs/>
          <w:i/>
          <w:iCs/>
        </w:rPr>
        <w:lastRenderedPageBreak/>
        <w:t xml:space="preserve">Transmission electron microscopy (TEM) </w:t>
      </w:r>
      <w:r w:rsidRPr="00B51D77">
        <w:t>samples were prepared by immersing the carbon-coated copper grids (</w:t>
      </w:r>
      <w:proofErr w:type="spellStart"/>
      <w:r w:rsidRPr="00B51D77">
        <w:t>TedPella</w:t>
      </w:r>
      <w:proofErr w:type="spellEnd"/>
      <w:r w:rsidRPr="00B51D77">
        <w:t>, 150 mesh) in aqueous dispersions/solutions, placed on a kimwipe to remove the excess of the solvent, and drying at room temperature. Bright-field TEM images and diffraction experiments were acquired using Thermo Fisher Talos F200X operating at 200 kV equipped with a Gatan OneView camera. A HAADF detector was used to acquire Z-contrast STEM images in which the intensity is proportional to the atomic number of the column over which the electron probe is placed.</w:t>
      </w:r>
    </w:p>
    <w:p w14:paraId="55ED8464" w14:textId="77777777" w:rsidR="00C47CC5" w:rsidRPr="00B51D77" w:rsidRDefault="00C47CC5" w:rsidP="00C47CC5">
      <w:pPr>
        <w:snapToGrid w:val="0"/>
        <w:spacing w:after="120" w:line="360" w:lineRule="auto"/>
        <w:jc w:val="both"/>
      </w:pPr>
    </w:p>
    <w:p w14:paraId="13FCDC74" w14:textId="77777777" w:rsidR="00C47CC5" w:rsidRPr="00B51D77" w:rsidRDefault="00C47CC5" w:rsidP="00C47CC5">
      <w:pPr>
        <w:snapToGrid w:val="0"/>
        <w:spacing w:after="120" w:line="360" w:lineRule="auto"/>
        <w:jc w:val="both"/>
        <w:rPr>
          <w:b/>
          <w:bCs/>
          <w:i/>
          <w:iCs/>
          <w:u w:val="single"/>
        </w:rPr>
      </w:pPr>
      <w:r w:rsidRPr="00B51D77">
        <w:rPr>
          <w:b/>
          <w:bCs/>
          <w:i/>
          <w:iCs/>
          <w:u w:val="single"/>
        </w:rPr>
        <w:t>X-ray diffraction</w:t>
      </w:r>
    </w:p>
    <w:p w14:paraId="66A205BC" w14:textId="77777777" w:rsidR="00C47CC5" w:rsidRPr="00B51D77" w:rsidRDefault="00C47CC5" w:rsidP="00C47CC5">
      <w:pPr>
        <w:snapToGrid w:val="0"/>
        <w:spacing w:after="120" w:line="360" w:lineRule="auto"/>
        <w:jc w:val="both"/>
      </w:pPr>
      <w:r w:rsidRPr="00B51D77">
        <w:t xml:space="preserve">Powder XRD measurements of purified, vacuum-dried SPs samples were performed using Rigaku </w:t>
      </w:r>
      <w:proofErr w:type="spellStart"/>
      <w:r w:rsidRPr="00B51D77">
        <w:t>SmartLab</w:t>
      </w:r>
      <w:proofErr w:type="spellEnd"/>
      <w:r w:rsidRPr="00B51D77">
        <w:t xml:space="preserve"> diffractometer equipped with a copper K</w:t>
      </w:r>
      <w:r w:rsidRPr="00B51D77">
        <w:rPr>
          <w:vertAlign w:val="subscript"/>
        </w:rPr>
        <w:t>α</w:t>
      </w:r>
      <w:r w:rsidRPr="00B51D77">
        <w:t xml:space="preserve"> source (wavelength of 1.5406 Å) in a Bragg-</w:t>
      </w:r>
      <w:proofErr w:type="spellStart"/>
      <w:r w:rsidRPr="00B51D77">
        <w:t>Bentano</w:t>
      </w:r>
      <w:proofErr w:type="spellEnd"/>
      <w:r w:rsidRPr="00B51D77">
        <w:t xml:space="preserve">, </w:t>
      </w:r>
      <w:r w:rsidRPr="00B51D77">
        <w:rPr>
          <w:i/>
          <w:iCs/>
        </w:rPr>
        <w:t>θ</w:t>
      </w:r>
      <w:r w:rsidRPr="00B51D77">
        <w:t>-2</w:t>
      </w:r>
      <w:bookmarkStart w:id="1" w:name="OLE_LINK1"/>
      <w:bookmarkStart w:id="2" w:name="OLE_LINK2"/>
      <w:r w:rsidRPr="00B51D77">
        <w:rPr>
          <w:i/>
          <w:iCs/>
        </w:rPr>
        <w:t>θ</w:t>
      </w:r>
      <w:bookmarkEnd w:id="1"/>
      <w:bookmarkEnd w:id="2"/>
      <w:r w:rsidRPr="00B51D77">
        <w:t xml:space="preserve"> configuration. The acquisition of scattered beams was carried out using a D/Tex detector with 2</w:t>
      </w:r>
      <w:r w:rsidRPr="00B51D77">
        <w:rPr>
          <w:i/>
          <w:iCs/>
        </w:rPr>
        <w:t>θ</w:t>
      </w:r>
      <w:r w:rsidRPr="00B51D77">
        <w:t xml:space="preserve"> angle varying from 2</w:t>
      </w:r>
      <w:bookmarkStart w:id="3" w:name="OLE_LINK15"/>
      <w:bookmarkStart w:id="4" w:name="OLE_LINK16"/>
      <w:r w:rsidRPr="00B51D77">
        <w:t>°</w:t>
      </w:r>
      <w:bookmarkEnd w:id="3"/>
      <w:bookmarkEnd w:id="4"/>
      <w:r w:rsidRPr="00B51D77">
        <w:t xml:space="preserve"> o to 60° in a step of 0.01</w:t>
      </w:r>
      <w:bookmarkStart w:id="5" w:name="OLE_LINK3"/>
      <w:bookmarkStart w:id="6" w:name="OLE_LINK4"/>
      <w:r w:rsidRPr="00B51D77">
        <w:t>°</w:t>
      </w:r>
      <w:bookmarkEnd w:id="5"/>
      <w:bookmarkEnd w:id="6"/>
      <w:r w:rsidRPr="00B51D77">
        <w:t xml:space="preserve"> and 2°/min accumulation time. Background subtraction was performed using PDXL software.</w:t>
      </w:r>
    </w:p>
    <w:p w14:paraId="70C2F4F4" w14:textId="77777777" w:rsidR="00C47CC5" w:rsidRPr="00B51D77" w:rsidRDefault="00C47CC5" w:rsidP="00C47CC5">
      <w:pPr>
        <w:snapToGrid w:val="0"/>
        <w:spacing w:after="120" w:line="360" w:lineRule="auto"/>
        <w:jc w:val="both"/>
      </w:pPr>
    </w:p>
    <w:p w14:paraId="023C37EB" w14:textId="77777777" w:rsidR="00C47CC5" w:rsidRPr="00B51D77" w:rsidRDefault="00C47CC5" w:rsidP="00C47CC5">
      <w:pPr>
        <w:snapToGrid w:val="0"/>
        <w:spacing w:after="120" w:line="360" w:lineRule="auto"/>
        <w:jc w:val="both"/>
        <w:rPr>
          <w:b/>
          <w:bCs/>
          <w:i/>
          <w:iCs/>
          <w:u w:val="single"/>
        </w:rPr>
      </w:pPr>
      <w:r w:rsidRPr="00B51D77">
        <w:rPr>
          <w:b/>
          <w:bCs/>
          <w:i/>
          <w:iCs/>
          <w:u w:val="single"/>
        </w:rPr>
        <w:t>Chiroptical spectroscopy</w:t>
      </w:r>
    </w:p>
    <w:p w14:paraId="5B39EED6" w14:textId="77777777" w:rsidR="00C47CC5" w:rsidRPr="00B51D77" w:rsidRDefault="00C47CC5" w:rsidP="00C47CC5">
      <w:pPr>
        <w:snapToGrid w:val="0"/>
        <w:spacing w:after="120" w:line="360" w:lineRule="auto"/>
        <w:jc w:val="both"/>
      </w:pPr>
      <w:r w:rsidRPr="00B51D77">
        <w:t xml:space="preserve">CD measurements in ultraviolet (UV), visible (Vis), and near-infrared (NIR) range were performed using JASCO J-1700 and J-815 spectrometers equipped with one photomultiplier tube detector in a 200–800 nm range and two </w:t>
      </w:r>
      <w:proofErr w:type="spellStart"/>
      <w:r w:rsidRPr="00B51D77">
        <w:t>InGaAs</w:t>
      </w:r>
      <w:proofErr w:type="spellEnd"/>
      <w:r w:rsidRPr="00B51D77">
        <w:t xml:space="preserve"> NIR detectors in an 800–1,600 nm range. Typical scanning parameters for SPs were as follows: scanning speed, </w:t>
      </w:r>
      <w:bookmarkStart w:id="7" w:name="OLE_LINK9"/>
      <w:bookmarkStart w:id="8" w:name="OLE_LINK10"/>
      <w:r w:rsidRPr="00B51D77">
        <w:t>500 nm</w:t>
      </w:r>
      <w:bookmarkStart w:id="9" w:name="OLE_LINK5"/>
      <w:bookmarkStart w:id="10" w:name="OLE_LINK6"/>
      <w:r w:rsidRPr="00B51D77">
        <w:t>·min</w:t>
      </w:r>
      <w:r w:rsidRPr="00B51D77">
        <w:rPr>
          <w:vertAlign w:val="superscript"/>
        </w:rPr>
        <w:t>−1</w:t>
      </w:r>
      <w:r w:rsidRPr="00B51D77">
        <w:t xml:space="preserve">; </w:t>
      </w:r>
      <w:bookmarkEnd w:id="9"/>
      <w:bookmarkEnd w:id="10"/>
      <w:r w:rsidRPr="00B51D77">
        <w:t xml:space="preserve">data pitch, 0.1 nm; bandwidth, 5 nm (NIR bandwidth, 10 nm), digital integration time, 0.25 s. </w:t>
      </w:r>
      <w:bookmarkEnd w:id="7"/>
      <w:bookmarkEnd w:id="8"/>
      <w:r w:rsidRPr="00B51D77">
        <w:t xml:space="preserve">Due to the low signal-to-noise ratio of tightly packed SPs dispersions, ~20 accumulations were collected with a careful check of the background between the runs. Higher-anisotropy </w:t>
      </w:r>
      <w:r w:rsidRPr="00B51D77">
        <w:rPr>
          <w:i/>
          <w:iCs/>
        </w:rPr>
        <w:t>g</w:t>
      </w:r>
      <w:r w:rsidRPr="00B51D77">
        <w:t>-factors of NCs and NSs allowed to obtain quality spectra at 200 nm·min</w:t>
      </w:r>
      <w:r w:rsidRPr="00B51D77">
        <w:rPr>
          <w:vertAlign w:val="superscript"/>
        </w:rPr>
        <w:t>−1</w:t>
      </w:r>
      <w:r w:rsidRPr="00B51D77">
        <w:t>; with just 2-3 accumulations. Since the general definition of g-factor can be described as the difference between the absorption of right- and left-circularly polarized light, the g-factors were calculated according to the equation,</w:t>
      </w:r>
    </w:p>
    <w:p w14:paraId="588C77FC" w14:textId="77777777" w:rsidR="00C47CC5" w:rsidRPr="00B51D77" w:rsidRDefault="00C47CC5" w:rsidP="00C47CC5">
      <w:pPr>
        <w:snapToGrid w:val="0"/>
        <w:spacing w:after="120" w:line="360" w:lineRule="auto"/>
        <w:jc w:val="both"/>
      </w:pPr>
      <m:oMathPara>
        <m:oMath>
          <m:r>
            <w:rPr>
              <w:rFonts w:ascii="Cambria Math" w:hAnsi="Cambria Math"/>
            </w:rPr>
            <m:t>g=</m:t>
          </m:r>
          <m:f>
            <m:fPr>
              <m:ctrlPr>
                <w:rPr>
                  <w:rFonts w:ascii="Cambria Math" w:hAnsi="Cambria Math"/>
                  <w:i/>
                </w:rPr>
              </m:ctrlPr>
            </m:fPr>
            <m:num>
              <m:r>
                <w:rPr>
                  <w:rFonts w:ascii="Cambria Math" w:hAnsi="Cambria Math"/>
                </w:rPr>
                <m:t>CD</m:t>
              </m:r>
            </m:num>
            <m:den>
              <m:r>
                <w:rPr>
                  <w:rFonts w:ascii="Cambria Math" w:hAnsi="Cambria Math"/>
                </w:rPr>
                <m:t>32,980∙Abs</m:t>
              </m:r>
            </m:den>
          </m:f>
          <m:r>
            <w:rPr>
              <w:rFonts w:ascii="Cambria Math" w:hAnsi="Cambria Math"/>
            </w:rPr>
            <m:t xml:space="preserve"> ,</m:t>
          </m:r>
        </m:oMath>
      </m:oMathPara>
    </w:p>
    <w:p w14:paraId="1FE3F323" w14:textId="77777777" w:rsidR="00C47CC5" w:rsidRPr="00B51D77" w:rsidRDefault="00C47CC5" w:rsidP="00C47CC5">
      <w:pPr>
        <w:snapToGrid w:val="0"/>
        <w:spacing w:after="120" w:line="360" w:lineRule="auto"/>
        <w:jc w:val="both"/>
      </w:pPr>
      <w:r w:rsidRPr="00B51D77">
        <w:t>where CD is the signal obtained from CD/DC channel and Abs is the absorbance calculated from ABS and DC channels of the spectrophotometer. CD spectra were stopped at wavelengths in which the high-tension voltage was greater than 800 V to avoid artefacts during acquisition.</w:t>
      </w:r>
    </w:p>
    <w:p w14:paraId="06F35179" w14:textId="77777777" w:rsidR="00C47CC5" w:rsidRPr="00B51D77" w:rsidRDefault="00C47CC5" w:rsidP="00C47CC5">
      <w:pPr>
        <w:snapToGrid w:val="0"/>
        <w:spacing w:after="120" w:line="360" w:lineRule="auto"/>
        <w:jc w:val="both"/>
      </w:pPr>
    </w:p>
    <w:p w14:paraId="3F893492" w14:textId="77777777" w:rsidR="00C47CC5" w:rsidRPr="00B51D77" w:rsidRDefault="00C47CC5" w:rsidP="00C47CC5">
      <w:pPr>
        <w:snapToGrid w:val="0"/>
        <w:spacing w:after="120" w:line="360" w:lineRule="auto"/>
        <w:jc w:val="both"/>
        <w:rPr>
          <w:b/>
          <w:bCs/>
          <w:i/>
          <w:iCs/>
          <w:u w:val="single"/>
        </w:rPr>
      </w:pPr>
      <w:r w:rsidRPr="00B51D77">
        <w:rPr>
          <w:b/>
          <w:bCs/>
          <w:i/>
          <w:iCs/>
          <w:u w:val="single"/>
        </w:rPr>
        <w:t>VCD spectroscopy</w:t>
      </w:r>
    </w:p>
    <w:p w14:paraId="0DB2A5ED" w14:textId="77777777" w:rsidR="00C47CC5" w:rsidRPr="00B51D77" w:rsidRDefault="00C47CC5" w:rsidP="00C47CC5">
      <w:pPr>
        <w:snapToGrid w:val="0"/>
        <w:spacing w:after="120" w:line="360" w:lineRule="auto"/>
        <w:jc w:val="both"/>
      </w:pPr>
      <w:r w:rsidRPr="00B51D77">
        <w:t>VCD measurements were performed on purified and vacuum-dried samples dispersed in heavy water (D</w:t>
      </w:r>
      <w:r w:rsidRPr="00B51D77">
        <w:rPr>
          <w:vertAlign w:val="subscript"/>
        </w:rPr>
        <w:t>2</w:t>
      </w:r>
      <w:r w:rsidRPr="00B51D77">
        <w:t>O) at 35 mg·mL</w:t>
      </w:r>
      <w:r w:rsidRPr="00B51D77">
        <w:rPr>
          <w:vertAlign w:val="superscript"/>
        </w:rPr>
        <w:t>−1</w:t>
      </w:r>
      <w:r w:rsidRPr="00B51D77">
        <w:t xml:space="preserve"> concentration, using JACSO FVS-6000 VCD spectrometer. 100 </w:t>
      </w:r>
      <w:bookmarkStart w:id="11" w:name="OLE_LINK57"/>
      <w:bookmarkStart w:id="12" w:name="OLE_LINK58"/>
      <w:r w:rsidRPr="00B51D77">
        <w:t>µ</w:t>
      </w:r>
      <w:bookmarkEnd w:id="11"/>
      <w:bookmarkEnd w:id="12"/>
      <w:r w:rsidRPr="00B51D77">
        <w:t>L of such suspensions were sandwiched between two barium fluoride (BaF</w:t>
      </w:r>
      <w:r w:rsidRPr="00B51D77">
        <w:rPr>
          <w:vertAlign w:val="subscript"/>
        </w:rPr>
        <w:t>2</w:t>
      </w:r>
      <w:r w:rsidRPr="00B51D77">
        <w:t>) crystals separated by a 50 </w:t>
      </w:r>
      <w:bookmarkStart w:id="13" w:name="OLE_LINK7"/>
      <w:bookmarkStart w:id="14" w:name="OLE_LINK8"/>
      <w:r w:rsidRPr="00B51D77">
        <w:t>µm</w:t>
      </w:r>
      <w:bookmarkEnd w:id="13"/>
      <w:bookmarkEnd w:id="14"/>
      <w:r w:rsidRPr="00B51D77">
        <w:t xml:space="preserve"> Teflon spacer. An MCT-V detector was used to acquire infrared and VCD data in the range of 2,000 to 850 cm</w:t>
      </w:r>
      <w:r w:rsidRPr="00B51D77">
        <w:rPr>
          <w:vertAlign w:val="superscript"/>
        </w:rPr>
        <w:t>−1</w:t>
      </w:r>
      <w:r w:rsidRPr="00B51D77">
        <w:t xml:space="preserve"> with a resolution of 4 cm</w:t>
      </w:r>
      <w:r w:rsidRPr="00B51D77">
        <w:rPr>
          <w:vertAlign w:val="superscript"/>
        </w:rPr>
        <w:t>−1</w:t>
      </w:r>
      <w:r w:rsidRPr="00B51D77">
        <w:t xml:space="preserve"> and a total of 100 and 2000 accumulations, respectively. The sandwiched dispersions between BaF</w:t>
      </w:r>
      <w:r w:rsidRPr="00B51D77">
        <w:rPr>
          <w:vertAlign w:val="subscript"/>
        </w:rPr>
        <w:t>2</w:t>
      </w:r>
      <w:r w:rsidRPr="00B51D77">
        <w:t xml:space="preserve"> crystals were rotated along </w:t>
      </w:r>
      <w:proofErr w:type="gramStart"/>
      <w:r w:rsidRPr="00B51D77">
        <w:t>a</w:t>
      </w:r>
      <w:proofErr w:type="gramEnd"/>
      <w:r w:rsidRPr="00B51D77">
        <w:t xml:space="preserve"> axis </w:t>
      </w:r>
      <w:r w:rsidRPr="00B51D77">
        <w:lastRenderedPageBreak/>
        <w:t xml:space="preserve">coinciding with the direction of the beam at a constant speed to avoid settling of particles. Corresponding infrared and VCD were plotted as A and </w:t>
      </w:r>
      <w:r w:rsidRPr="00B51D77">
        <w:rPr>
          <w:rFonts w:ascii="Cambria Math" w:hAnsi="Cambria Math" w:cs="Cambria Math"/>
        </w:rPr>
        <w:t>△𝐴</w:t>
      </w:r>
      <w:r w:rsidRPr="00B51D77">
        <w:t>/A, respectively, with exclusion of the 1,300 to 1,100 cm</w:t>
      </w:r>
      <w:r w:rsidRPr="00B51D77">
        <w:rPr>
          <w:vertAlign w:val="superscript"/>
        </w:rPr>
        <w:t>−1</w:t>
      </w:r>
      <w:r w:rsidRPr="00B51D77">
        <w:t xml:space="preserve"> range which corresponds to strong absorption from D</w:t>
      </w:r>
      <w:r w:rsidRPr="00B51D77">
        <w:rPr>
          <w:vertAlign w:val="subscript"/>
        </w:rPr>
        <w:t>2</w:t>
      </w:r>
      <w:r w:rsidRPr="00B51D77">
        <w:t>O.</w:t>
      </w:r>
    </w:p>
    <w:p w14:paraId="19942342" w14:textId="77777777" w:rsidR="00C47CC5" w:rsidRPr="00B51D77" w:rsidRDefault="00C47CC5" w:rsidP="00C47CC5">
      <w:pPr>
        <w:snapToGrid w:val="0"/>
        <w:spacing w:after="120" w:line="360" w:lineRule="auto"/>
        <w:jc w:val="both"/>
      </w:pPr>
      <w:r w:rsidRPr="00B51D77">
        <w:t>VCD of recrystallized Pen samples were measured after fine grinding of ~50 mg penicillamine crystals with 50 µL D</w:t>
      </w:r>
      <w:r w:rsidRPr="00B51D77">
        <w:rPr>
          <w:vertAlign w:val="subscript"/>
        </w:rPr>
        <w:t>2</w:t>
      </w:r>
      <w:r w:rsidRPr="00B51D77">
        <w:t>O. Such obtained paste was sandwiched between the BaF</w:t>
      </w:r>
      <w:r w:rsidRPr="00B51D77">
        <w:rPr>
          <w:vertAlign w:val="subscript"/>
        </w:rPr>
        <w:t>2</w:t>
      </w:r>
      <w:r w:rsidRPr="00B51D77">
        <w:t xml:space="preserve"> crystals and measured as described previously.</w:t>
      </w:r>
    </w:p>
    <w:p w14:paraId="0D9C07D4" w14:textId="77777777" w:rsidR="00857345" w:rsidRDefault="00857345" w:rsidP="00C47CC5">
      <w:pPr>
        <w:snapToGrid w:val="0"/>
        <w:spacing w:after="120" w:line="360" w:lineRule="auto"/>
        <w:jc w:val="both"/>
        <w:rPr>
          <w:b/>
          <w:bCs/>
          <w:i/>
          <w:iCs/>
          <w:u w:val="single"/>
        </w:rPr>
      </w:pPr>
    </w:p>
    <w:p w14:paraId="6BE0D882" w14:textId="60754319" w:rsidR="00C47CC5" w:rsidRPr="00B51D77" w:rsidRDefault="00C47CC5" w:rsidP="00C47CC5">
      <w:pPr>
        <w:snapToGrid w:val="0"/>
        <w:spacing w:after="120" w:line="360" w:lineRule="auto"/>
        <w:jc w:val="both"/>
        <w:rPr>
          <w:b/>
          <w:bCs/>
          <w:i/>
          <w:iCs/>
          <w:u w:val="single"/>
        </w:rPr>
      </w:pPr>
      <w:r w:rsidRPr="00B51D77">
        <w:rPr>
          <w:b/>
          <w:bCs/>
          <w:i/>
          <w:iCs/>
          <w:u w:val="single"/>
        </w:rPr>
        <w:t>Circularly polarized luminescence</w:t>
      </w:r>
    </w:p>
    <w:p w14:paraId="2BDEEABD" w14:textId="77777777" w:rsidR="00C47CC5" w:rsidRPr="00B51D77" w:rsidRDefault="00C47CC5" w:rsidP="00C47CC5">
      <w:pPr>
        <w:snapToGrid w:val="0"/>
        <w:spacing w:after="120" w:line="360" w:lineRule="auto"/>
        <w:jc w:val="both"/>
      </w:pPr>
      <w:r w:rsidRPr="00B51D77">
        <w:t xml:space="preserve">CPL samples were prepared by dispersing freshly synthesized SPs in water, or, preferably, another achiral solvent of high viscosity, such as ethylene glycol, due to rapid precipitation of particles in water during data collection. The CPL handedness, intensities, and emission maxima were nearly identical regardless of employed solvent, as the luminescence originated from the rigid microparticle, and was not affected by the surface solvation effects. CPL, PL, and excitation spectra were collected using JASCO J-300 spectrometer under constant HT voltage at 600 V, 4,000 µm excitation and emission pinhole, </w:t>
      </w:r>
      <w:bookmarkStart w:id="15" w:name="OLE_LINK11"/>
      <w:bookmarkStart w:id="16" w:name="OLE_LINK12"/>
      <w:r w:rsidRPr="00B51D77">
        <w:t>scanning speed, 500 </w:t>
      </w:r>
      <w:bookmarkStart w:id="17" w:name="OLE_LINK46"/>
      <w:r w:rsidRPr="00B51D77">
        <w:t>nm·min</w:t>
      </w:r>
      <w:r w:rsidRPr="00B51D77">
        <w:rPr>
          <w:vertAlign w:val="superscript"/>
        </w:rPr>
        <w:t>−1</w:t>
      </w:r>
      <w:r w:rsidRPr="00B51D77">
        <w:t>;</w:t>
      </w:r>
      <w:bookmarkEnd w:id="15"/>
      <w:bookmarkEnd w:id="16"/>
      <w:r w:rsidRPr="00B51D77">
        <w:t xml:space="preserve"> </w:t>
      </w:r>
      <w:bookmarkEnd w:id="17"/>
      <w:r w:rsidRPr="00B51D77">
        <w:t xml:space="preserve">data pitch, 1.0 nm; bandwidth, 5 nm (NIR bandwidth, 10 nm), digital integration time, 1.0 s, 4 accumulations. Samples of low-CPLE maximum intensity, </w:t>
      </w:r>
      <w:r w:rsidRPr="00B51D77">
        <w:rPr>
          <w:i/>
          <w:iCs/>
        </w:rPr>
        <w:t>i.e.</w:t>
      </w:r>
      <w:r w:rsidRPr="00B51D77">
        <w:t>, &lt;20 mdeg, were measured at 200 nm·min</w:t>
      </w:r>
      <w:r w:rsidRPr="00B51D77">
        <w:rPr>
          <w:vertAlign w:val="superscript"/>
        </w:rPr>
        <w:t>−1</w:t>
      </w:r>
      <w:r w:rsidRPr="00B51D77">
        <w:t xml:space="preserve"> scanning speed to improve the signal-to-noise ratio. Circularly polarized luminescence anisotropy factors were calculated as,</w:t>
      </w:r>
    </w:p>
    <w:p w14:paraId="21E02F40" w14:textId="77777777" w:rsidR="00C47CC5" w:rsidRPr="00B51D77" w:rsidRDefault="00000000" w:rsidP="00C47CC5">
      <w:pPr>
        <w:snapToGrid w:val="0"/>
        <w:spacing w:after="120" w:line="360" w:lineRule="auto"/>
        <w:jc w:val="both"/>
      </w:pPr>
      <m:oMathPara>
        <m:oMath>
          <m:sSub>
            <m:sSubPr>
              <m:ctrlPr>
                <w:rPr>
                  <w:rFonts w:ascii="Cambria Math" w:hAnsi="Cambria Math"/>
                  <w:i/>
                </w:rPr>
              </m:ctrlPr>
            </m:sSubPr>
            <m:e>
              <m:r>
                <w:rPr>
                  <w:rFonts w:ascii="Cambria Math" w:hAnsi="Cambria Math"/>
                </w:rPr>
                <m:t>g</m:t>
              </m:r>
            </m:e>
            <m:sub>
              <m:r>
                <w:rPr>
                  <w:rFonts w:ascii="Cambria Math" w:hAnsi="Cambria Math"/>
                </w:rPr>
                <m:t>lum</m:t>
              </m:r>
            </m:sub>
          </m:sSub>
          <m:r>
            <w:rPr>
              <w:rFonts w:ascii="Cambria Math" w:hAnsi="Cambria Math"/>
            </w:rPr>
            <m:t>=</m:t>
          </m:r>
          <m:f>
            <m:fPr>
              <m:ctrlPr>
                <w:rPr>
                  <w:rFonts w:ascii="Cambria Math" w:hAnsi="Cambria Math"/>
                  <w:i/>
                </w:rPr>
              </m:ctrlPr>
            </m:fPr>
            <m:num>
              <m:r>
                <w:rPr>
                  <w:rFonts w:ascii="Cambria Math" w:hAnsi="Cambria Math"/>
                </w:rPr>
                <m:t>CPL</m:t>
              </m:r>
            </m:num>
            <m:den>
              <m:r>
                <w:rPr>
                  <w:rFonts w:ascii="Cambria Math" w:hAnsi="Cambria Math"/>
                </w:rPr>
                <m:t>32,980</m:t>
              </m:r>
            </m:den>
          </m:f>
          <m:r>
            <w:rPr>
              <w:rFonts w:ascii="Cambria Math" w:hAnsi="Cambria Math"/>
            </w:rPr>
            <m:t>×</m:t>
          </m:r>
          <m:f>
            <m:fPr>
              <m:ctrlPr>
                <w:rPr>
                  <w:rFonts w:ascii="Cambria Math" w:hAnsi="Cambria Math"/>
                  <w:i/>
                </w:rPr>
              </m:ctrlPr>
            </m:fPr>
            <m:num>
              <m:r>
                <m:rPr>
                  <m:sty m:val="p"/>
                </m:rPr>
                <w:rPr>
                  <w:rFonts w:ascii="Cambria Math" w:hAnsi="Cambria Math"/>
                </w:rPr>
                <m:t>ln⁡</m:t>
              </m:r>
              <m:r>
                <w:rPr>
                  <w:rFonts w:ascii="Cambria Math" w:hAnsi="Cambria Math"/>
                </w:rPr>
                <m:t>(10)</m:t>
              </m:r>
            </m:num>
            <m:den>
              <m:r>
                <w:rPr>
                  <w:rFonts w:ascii="Cambria Math" w:hAnsi="Cambria Math"/>
                </w:rPr>
                <m:t>DC</m:t>
              </m:r>
            </m:den>
          </m:f>
          <m:r>
            <w:rPr>
              <w:rFonts w:ascii="Cambria Math" w:hAnsi="Cambria Math"/>
            </w:rPr>
            <m:t xml:space="preserve"> .</m:t>
          </m:r>
        </m:oMath>
      </m:oMathPara>
    </w:p>
    <w:p w14:paraId="308174E1" w14:textId="77777777" w:rsidR="00C47CC5" w:rsidRPr="00B51D77" w:rsidRDefault="00C47CC5" w:rsidP="00C47CC5">
      <w:pPr>
        <w:snapToGrid w:val="0"/>
        <w:spacing w:after="120" w:line="360" w:lineRule="auto"/>
        <w:jc w:val="both"/>
      </w:pPr>
    </w:p>
    <w:p w14:paraId="716DB247" w14:textId="77777777" w:rsidR="00C47CC5" w:rsidRPr="00B51D77" w:rsidRDefault="00C47CC5" w:rsidP="00C47CC5">
      <w:pPr>
        <w:snapToGrid w:val="0"/>
        <w:spacing w:after="120" w:line="360" w:lineRule="auto"/>
        <w:jc w:val="both"/>
        <w:rPr>
          <w:b/>
          <w:bCs/>
          <w:i/>
          <w:iCs/>
          <w:u w:val="single"/>
        </w:rPr>
      </w:pPr>
      <w:r w:rsidRPr="00B51D77">
        <w:rPr>
          <w:b/>
          <w:bCs/>
          <w:i/>
          <w:iCs/>
          <w:u w:val="single"/>
        </w:rPr>
        <w:t>Optical microscopy</w:t>
      </w:r>
    </w:p>
    <w:p w14:paraId="185D4621" w14:textId="77777777" w:rsidR="00C47CC5" w:rsidRPr="00B51D77" w:rsidRDefault="00C47CC5" w:rsidP="00C47CC5">
      <w:pPr>
        <w:snapToGrid w:val="0"/>
        <w:spacing w:after="120" w:line="360" w:lineRule="auto"/>
        <w:jc w:val="both"/>
      </w:pPr>
      <w:r w:rsidRPr="00B51D77">
        <w:t>All samples were prepared by depositing ~10 µL of SPs/NSs suspensions between two standard microscopy glass slides (25 x 75 x 1.0 mm and 22 x 22 mm, Fisherbrand). SPs could be dispersed both in water or high-viscosity organic solvents, such as ethylene glycol or glycerol, while the latter typically improved the image quality and limited the particles movement. However, the images of samples titrated with a base or acid (Fig. S36, S40) were all taken in water, to avoid the chemical interactions or differences in solvation between disassembled NSs and glycol or glycerol.</w:t>
      </w:r>
    </w:p>
    <w:p w14:paraId="4D582F0A" w14:textId="77777777" w:rsidR="00C47CC5" w:rsidRPr="00B51D77" w:rsidRDefault="00C47CC5" w:rsidP="00C47CC5">
      <w:pPr>
        <w:snapToGrid w:val="0"/>
        <w:spacing w:after="120" w:line="360" w:lineRule="auto"/>
        <w:jc w:val="both"/>
      </w:pPr>
      <w:bookmarkStart w:id="18" w:name="OLE_LINK44"/>
      <w:r w:rsidRPr="00B51D77">
        <w:rPr>
          <w:b/>
          <w:bCs/>
          <w:i/>
          <w:iCs/>
        </w:rPr>
        <w:t>Confocal microscopy images</w:t>
      </w:r>
      <w:r w:rsidRPr="00B51D77">
        <w:t xml:space="preserve"> were acquired </w:t>
      </w:r>
      <w:bookmarkEnd w:id="18"/>
      <w:r w:rsidRPr="00B51D77">
        <w:t xml:space="preserve">using Nikon A1R and Leica 8 microscope with 405 nm (Nikon) and 365 nm (Leica) excitation lasers. Three-dimensional </w:t>
      </w:r>
      <w:r w:rsidRPr="00B51D77">
        <w:rPr>
          <w:i/>
          <w:iCs/>
        </w:rPr>
        <w:t>z</w:t>
      </w:r>
      <w:r w:rsidRPr="00B51D77">
        <w:t xml:space="preserve">-stack images were obtained after superimposing multiple frames captured at different </w:t>
      </w:r>
      <w:r w:rsidRPr="00B51D77">
        <w:rPr>
          <w:i/>
          <w:iCs/>
        </w:rPr>
        <w:t>z</w:t>
      </w:r>
      <w:r w:rsidRPr="00B51D77">
        <w:t xml:space="preserve">-heights (thus varying focal points), with an interval of </w:t>
      </w:r>
      <w:r w:rsidRPr="00B51D77">
        <w:sym w:font="Symbol" w:char="F044"/>
      </w:r>
      <w:r w:rsidRPr="00B51D77">
        <w:rPr>
          <w:i/>
          <w:iCs/>
        </w:rPr>
        <w:t>z</w:t>
      </w:r>
      <w:r w:rsidRPr="00B51D77">
        <w:t xml:space="preserve"> = 0.5 µm.</w:t>
      </w:r>
    </w:p>
    <w:p w14:paraId="4B115E4F" w14:textId="77777777" w:rsidR="00C47CC5" w:rsidRPr="00B51D77" w:rsidRDefault="00C47CC5" w:rsidP="00C47CC5">
      <w:pPr>
        <w:snapToGrid w:val="0"/>
        <w:spacing w:after="120" w:line="360" w:lineRule="auto"/>
        <w:jc w:val="both"/>
      </w:pPr>
      <w:r w:rsidRPr="00B51D77">
        <w:rPr>
          <w:b/>
          <w:bCs/>
          <w:i/>
          <w:iCs/>
        </w:rPr>
        <w:t>Inverted fluorescence microscopy (IFM)</w:t>
      </w:r>
      <w:r w:rsidRPr="00B51D77">
        <w:t xml:space="preserve"> images were acquired with Olympus IX 71 microscope, equipped with cross-polarizer, at maximal emission intensity, using Texas Red emission channel.</w:t>
      </w:r>
    </w:p>
    <w:p w14:paraId="745BE812" w14:textId="77777777" w:rsidR="00C47CC5" w:rsidRPr="00B51D77" w:rsidRDefault="00C47CC5" w:rsidP="00C47CC5">
      <w:pPr>
        <w:snapToGrid w:val="0"/>
        <w:spacing w:after="120" w:line="360" w:lineRule="auto"/>
        <w:jc w:val="both"/>
      </w:pPr>
      <w:r w:rsidRPr="00B51D77">
        <w:rPr>
          <w:b/>
          <w:bCs/>
          <w:i/>
          <w:iCs/>
        </w:rPr>
        <w:t>Polarized light microscopy (PLM)</w:t>
      </w:r>
      <w:r w:rsidRPr="00B51D77">
        <w:t xml:space="preserve"> images were captured with a Nikon Eclipse 80i microscope, equipped with cross-polarizer, maximal light intensity, and 5x, 10x, 20x, 40x, and 100x objectives.</w:t>
      </w:r>
    </w:p>
    <w:p w14:paraId="29B52DE8" w14:textId="5A874859" w:rsidR="00C47CC5" w:rsidRPr="00B51D77" w:rsidRDefault="00C47CC5" w:rsidP="00C47CC5">
      <w:pPr>
        <w:snapToGrid w:val="0"/>
        <w:spacing w:after="120" w:line="360" w:lineRule="auto"/>
        <w:jc w:val="both"/>
      </w:pPr>
      <w:r w:rsidRPr="00B51D77">
        <w:rPr>
          <w:b/>
          <w:bCs/>
        </w:rPr>
        <w:t>Protein trapping imaging</w:t>
      </w:r>
      <w:r w:rsidRPr="00B51D77">
        <w:t xml:space="preserve">. 100 µL of different SPs dispersions in 150 mM KCl (3.0 mg/mL, </w:t>
      </w:r>
      <w:r w:rsidRPr="00B51D77">
        <w:rPr>
          <w:i/>
          <w:iCs/>
        </w:rPr>
        <w:t>D–</w:t>
      </w:r>
      <w:r w:rsidRPr="00B51D77">
        <w:t xml:space="preserve"> or </w:t>
      </w:r>
      <w:r w:rsidRPr="00B51D77">
        <w:rPr>
          <w:i/>
          <w:iCs/>
        </w:rPr>
        <w:t>rac–</w:t>
      </w:r>
      <w:r w:rsidRPr="00B51D77">
        <w:t>SPs) were incubated for 15 min with 5% (mass equivalent) of Atto 655–labeled ApoB, ApoE, or fluorescein isothiocyanate–</w:t>
      </w:r>
      <w:r w:rsidRPr="00B51D77">
        <w:lastRenderedPageBreak/>
        <w:t xml:space="preserve">labeled bovine serum albumin. The SPs were gently centrifuged for 30 s, washed with 150 mM KCl, and redispersed in 100 µL water. 25 µL of SPs–protein conjugates were sandwiched between microscopy glass slides and imaged using Nikon Yokogawa CSU-W1 </w:t>
      </w:r>
      <w:proofErr w:type="spellStart"/>
      <w:r w:rsidRPr="00B51D77">
        <w:t>SoRa</w:t>
      </w:r>
      <w:proofErr w:type="spellEnd"/>
      <w:r w:rsidRPr="00B51D77">
        <w:t xml:space="preserve"> confocal microscope (spinning disc mode), equipped with 60x and 100x oil immersion objectives, and collecting the z–stack images throughout the entire particle height (10–25 micron). Images were not deconvoluted except those shown in </w:t>
      </w:r>
      <w:r w:rsidRPr="00B51D77">
        <w:rPr>
          <w:b/>
          <w:bCs/>
        </w:rPr>
        <w:t>Fig. 5</w:t>
      </w:r>
      <w:proofErr w:type="gramStart"/>
      <w:r w:rsidR="005D4F6B">
        <w:rPr>
          <w:b/>
          <w:bCs/>
        </w:rPr>
        <w:t>c,d</w:t>
      </w:r>
      <w:proofErr w:type="gramEnd"/>
      <w:r w:rsidR="005D4F6B">
        <w:rPr>
          <w:b/>
          <w:bCs/>
        </w:rPr>
        <w:t xml:space="preserve"> </w:t>
      </w:r>
      <w:r w:rsidRPr="00B51D77">
        <w:t>due to the size of the particle spikes.</w:t>
      </w:r>
    </w:p>
    <w:p w14:paraId="0EF32D47" w14:textId="77777777" w:rsidR="00C47CC5" w:rsidRPr="00B51D77" w:rsidRDefault="00C47CC5" w:rsidP="00C47CC5">
      <w:pPr>
        <w:pStyle w:val="ListParagraph"/>
        <w:numPr>
          <w:ilvl w:val="0"/>
          <w:numId w:val="18"/>
        </w:numPr>
        <w:snapToGrid w:val="0"/>
        <w:spacing w:after="120" w:line="360" w:lineRule="auto"/>
        <w:contextualSpacing w:val="0"/>
        <w:jc w:val="both"/>
        <w:rPr>
          <w:b/>
        </w:rPr>
      </w:pPr>
      <w:r w:rsidRPr="00B51D77">
        <w:rPr>
          <w:b/>
        </w:rPr>
        <w:t>Synthesis and characterization of SPs</w:t>
      </w:r>
      <w:r w:rsidRPr="00B51D77">
        <w:rPr>
          <w:b/>
        </w:rPr>
        <w:tab/>
      </w:r>
    </w:p>
    <w:p w14:paraId="221CB06C" w14:textId="77777777" w:rsidR="00C47CC5" w:rsidRPr="00B51D77" w:rsidRDefault="00C47CC5" w:rsidP="00C47CC5">
      <w:pPr>
        <w:snapToGrid w:val="0"/>
        <w:spacing w:after="120" w:line="360" w:lineRule="auto"/>
        <w:rPr>
          <w:b/>
          <w:bCs/>
        </w:rPr>
      </w:pPr>
      <w:r w:rsidRPr="00B51D77">
        <w:rPr>
          <w:b/>
          <w:bCs/>
        </w:rPr>
        <w:t>Penicillamine recrystallization</w:t>
      </w:r>
    </w:p>
    <w:p w14:paraId="41A8D87B" w14:textId="77777777" w:rsidR="00C47CC5" w:rsidRPr="00B51D77" w:rsidRDefault="00C47CC5" w:rsidP="00C47CC5">
      <w:pPr>
        <w:snapToGrid w:val="0"/>
        <w:spacing w:after="120" w:line="360" w:lineRule="auto"/>
        <w:jc w:val="both"/>
      </w:pPr>
      <w:r w:rsidRPr="00B51D77">
        <w:t>Although commercially available penicillamine (Pen) enantiomers are relatively pure, entirely water–soluble, and display relatively symmetric circular dichroism peaks, they need to be recrystallized before SPs syntheses. SPs prepared with unpurified Pen exhibit similar macroscopic morphology under SEM, however, the traces of possible post–production contaminants, such as metals salts or disulfides, affect the nanocrystalline order within SPs. This results in a limited reproducibility of CPLE intensities and introduces the contamination peaks in Vis/NIR-CD and VCD regions. Furthermore, when commercial Pen is stored in the fridge for prolonged periods of time, it absorbs water vapor (due to repeated open-seal cycles), catalyzing its decomposition.</w:t>
      </w:r>
    </w:p>
    <w:p w14:paraId="0585B7D6" w14:textId="77777777" w:rsidR="00C47CC5" w:rsidRPr="00B51D77" w:rsidRDefault="00C47CC5" w:rsidP="00C47CC5">
      <w:pPr>
        <w:snapToGrid w:val="0"/>
        <w:spacing w:after="120" w:line="360" w:lineRule="auto"/>
        <w:jc w:val="both"/>
      </w:pPr>
      <w:r w:rsidRPr="00B51D77">
        <w:rPr>
          <w:i/>
          <w:iCs/>
        </w:rPr>
        <w:t>D</w:t>
      </w:r>
      <w:r w:rsidRPr="00B51D77">
        <w:t xml:space="preserve">– or </w:t>
      </w:r>
      <w:r w:rsidRPr="00B51D77">
        <w:rPr>
          <w:i/>
          <w:iCs/>
        </w:rPr>
        <w:t>L</w:t>
      </w:r>
      <w:r w:rsidRPr="00B51D77">
        <w:t>–penicillamine powder (1.28 g) was mixed with 40 mL of 45:40:15 (v/v/v) ethanol–methanol–water mixture in a sealed 45 mL glass vial and flushed with nitrogen. The solution was heated to 80°C, and the white suspension fully dissolved to form colorless, clear solution. To avoid the oxidation of thiol in air, the solution was not filtered nor transferred to any other container. The solution was left undisturbed at room temperature, and after cooling down, in a fridge until branched needle crystals of Pen formed. The crystals were separated on a Büchner funnel, washed with small amount of ice–cold 100% ethanol, and dried in vacuo; yield: 82%. The use of 80:20 ethanol–water system gives the crystals of similar quality, but the yield decreases to ~75%.</w:t>
      </w:r>
    </w:p>
    <w:p w14:paraId="75EA355A" w14:textId="77777777" w:rsidR="00C47CC5" w:rsidRPr="00B51D77" w:rsidRDefault="00C47CC5" w:rsidP="00C47CC5">
      <w:pPr>
        <w:snapToGrid w:val="0"/>
        <w:spacing w:after="120" w:line="360" w:lineRule="auto"/>
        <w:jc w:val="both"/>
      </w:pPr>
      <w:r w:rsidRPr="00B51D77">
        <w:t xml:space="preserve">Wherever racemic Pen was employed in the experiments, it was obtained by mixing equal volumes of freshly prepared aqueous solutions of recrystallized </w:t>
      </w:r>
      <w:r w:rsidRPr="00B51D77">
        <w:rPr>
          <w:i/>
          <w:iCs/>
        </w:rPr>
        <w:t>D</w:t>
      </w:r>
      <w:r w:rsidRPr="00B51D77">
        <w:t xml:space="preserve">–Pen and </w:t>
      </w:r>
      <w:r w:rsidRPr="00B51D77">
        <w:rPr>
          <w:i/>
          <w:iCs/>
        </w:rPr>
        <w:t>L</w:t>
      </w:r>
      <w:r w:rsidRPr="00B51D77">
        <w:t>–Pen. Commercially available racemic penicillamine does not fully dissolve in pure water, contains disulfide contamination, and displays weak circular dichroism, which all eliminate it from reproducible syntheses.</w:t>
      </w:r>
    </w:p>
    <w:p w14:paraId="350DA8C5" w14:textId="77777777" w:rsidR="00C47CC5" w:rsidRPr="00B51D77" w:rsidRDefault="00C47CC5" w:rsidP="00C47CC5">
      <w:pPr>
        <w:snapToGrid w:val="0"/>
        <w:spacing w:after="120" w:line="360" w:lineRule="auto"/>
        <w:jc w:val="both"/>
      </w:pPr>
    </w:p>
    <w:p w14:paraId="681056C5" w14:textId="77777777" w:rsidR="00C47CC5" w:rsidRPr="00B51D77" w:rsidRDefault="00C47CC5" w:rsidP="00C47CC5">
      <w:pPr>
        <w:snapToGrid w:val="0"/>
        <w:spacing w:after="120" w:line="360" w:lineRule="auto"/>
        <w:jc w:val="center"/>
      </w:pPr>
      <w:r w:rsidRPr="00B51D77">
        <w:rPr>
          <w:noProof/>
        </w:rPr>
        <w:lastRenderedPageBreak/>
        <w:drawing>
          <wp:inline distT="0" distB="0" distL="0" distR="0" wp14:anchorId="1CD1B39E" wp14:editId="33E479B5">
            <wp:extent cx="4572000" cy="3907911"/>
            <wp:effectExtent l="0" t="0" r="0" b="3810"/>
            <wp:docPr id="1321058200" name="Picture 3" descr="A group of graphs of different types of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58200" name="Picture 3" descr="A group of graphs of different types of ligh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72000" cy="3907911"/>
                    </a:xfrm>
                    <a:prstGeom prst="rect">
                      <a:avLst/>
                    </a:prstGeom>
                  </pic:spPr>
                </pic:pic>
              </a:graphicData>
            </a:graphic>
          </wp:inline>
        </w:drawing>
      </w:r>
    </w:p>
    <w:p w14:paraId="6F9BAB5E" w14:textId="0657CBBE" w:rsidR="00C47CC5" w:rsidRPr="00B51D77" w:rsidRDefault="00C47CC5" w:rsidP="00C47CC5">
      <w:pPr>
        <w:snapToGrid w:val="0"/>
        <w:spacing w:after="120" w:line="360" w:lineRule="auto"/>
        <w:jc w:val="both"/>
      </w:pPr>
      <w:r w:rsidRPr="00B51D77">
        <w:rPr>
          <w:b/>
          <w:bCs/>
        </w:rPr>
        <w:t xml:space="preserve">Figure S1. </w:t>
      </w:r>
      <w:r w:rsidRPr="00B51D77">
        <w:t xml:space="preserve">Circular dichroism (CD) and vibrational circular dichroism (VCD) spectra of recrystallized </w:t>
      </w:r>
      <w:r w:rsidRPr="00B51D77">
        <w:rPr>
          <w:i/>
          <w:iCs/>
        </w:rPr>
        <w:t>D</w:t>
      </w:r>
      <w:r w:rsidRPr="00B51D77">
        <w:t xml:space="preserve">- and </w:t>
      </w:r>
      <w:r w:rsidRPr="00B51D77">
        <w:rPr>
          <w:i/>
          <w:iCs/>
        </w:rPr>
        <w:t>L</w:t>
      </w:r>
      <w:r w:rsidRPr="00B51D77">
        <w:t>-Pen used for the synthesis of SPs.</w:t>
      </w:r>
    </w:p>
    <w:p w14:paraId="420A1A14" w14:textId="77777777" w:rsidR="00C47CC5" w:rsidRPr="00B51D77" w:rsidRDefault="00C47CC5" w:rsidP="00C47CC5">
      <w:pPr>
        <w:snapToGrid w:val="0"/>
        <w:spacing w:after="120" w:line="360" w:lineRule="auto"/>
        <w:jc w:val="both"/>
        <w:rPr>
          <w:b/>
          <w:bCs/>
          <w:i/>
          <w:iCs/>
        </w:rPr>
      </w:pPr>
      <w:r w:rsidRPr="00B51D77">
        <w:rPr>
          <w:b/>
          <w:bCs/>
          <w:i/>
          <w:iCs/>
        </w:rPr>
        <w:t>Synthesis of SPs</w:t>
      </w:r>
    </w:p>
    <w:p w14:paraId="18973E85" w14:textId="77777777" w:rsidR="00C47CC5" w:rsidRPr="00B51D77" w:rsidRDefault="00C47CC5" w:rsidP="00C47CC5">
      <w:pPr>
        <w:snapToGrid w:val="0"/>
        <w:spacing w:after="120" w:line="360" w:lineRule="auto"/>
        <w:jc w:val="both"/>
      </w:pPr>
      <w:r w:rsidRPr="00B51D77">
        <w:rPr>
          <w:i/>
          <w:iCs/>
        </w:rPr>
        <w:t>D</w:t>
      </w:r>
      <w:r w:rsidRPr="00B51D77">
        <w:t xml:space="preserve">-Penicillamine (98%) and </w:t>
      </w:r>
      <w:r w:rsidRPr="00B51D77">
        <w:rPr>
          <w:i/>
          <w:iCs/>
        </w:rPr>
        <w:t>L</w:t>
      </w:r>
      <w:r w:rsidRPr="00B51D77">
        <w:t>-penicillamine (99-101%) were purchased from Sigma-Aldrich and further purified by recrystallization as described before. 2 mL of solution prepared by mixing 10 mL of water, 10 mL of 25% aqueous CTAC solution, and 2 mL of 100 mM CuCl</w:t>
      </w:r>
      <w:r w:rsidRPr="00B51D77">
        <w:rPr>
          <w:vertAlign w:val="subscript"/>
        </w:rPr>
        <w:t>2</w:t>
      </w:r>
      <w:r w:rsidRPr="00B51D77">
        <w:t xml:space="preserve"> solution was poured into a 4 mL glass vial and incubated in a 50°C water bath for 10 min. Then, 386 µL of Pen solution (85 mg · mL</w:t>
      </w:r>
      <w:r w:rsidRPr="00B51D77">
        <w:rPr>
          <w:vertAlign w:val="superscript"/>
        </w:rPr>
        <w:t>–1</w:t>
      </w:r>
      <w:r w:rsidRPr="00B51D77">
        <w:t>, 6.5 equiv. regarding the molarity of Cu</w:t>
      </w:r>
      <w:r w:rsidRPr="00B51D77">
        <w:rPr>
          <w:vertAlign w:val="superscript"/>
        </w:rPr>
        <w:t>2+</w:t>
      </w:r>
      <w:r w:rsidRPr="00B51D77">
        <w:t>) was added using an automatic pipette. The vial was gently shaken for 2-3 s and placed back in the water bath for the self-assembly. No stirring was applied. The reaction was complete when the yellowish precipitate settled, and the supernatant became transparent (10-15 min). The supernatant was discharged, the SPs were resuspended in 2 mL of water, centrifuged (2 min, 1,800 rpm), washed with water, and finally with 2 mL of 99% ethanol.</w:t>
      </w:r>
    </w:p>
    <w:p w14:paraId="7D463234" w14:textId="77777777" w:rsidR="00C47CC5" w:rsidRPr="00B51D77" w:rsidRDefault="00C47CC5" w:rsidP="00C47CC5">
      <w:pPr>
        <w:snapToGrid w:val="0"/>
        <w:spacing w:after="120" w:line="360" w:lineRule="auto"/>
        <w:jc w:val="both"/>
      </w:pPr>
      <w:r w:rsidRPr="00B51D77">
        <w:t>Standard spiky SPs at pH 2.3 (δ = +0.3) form spontaneously upon reacting 16.7 mM CuCl</w:t>
      </w:r>
      <w:r w:rsidRPr="00B51D77">
        <w:rPr>
          <w:vertAlign w:val="subscript"/>
        </w:rPr>
        <w:t>2</w:t>
      </w:r>
      <w:r w:rsidRPr="00B51D77">
        <w:t xml:space="preserve"> solution in 400 mM aqueous CTAC with a 6.5–fold molar excess of Pen (186 µL of 0.55 M Pen per each mL of Cu</w:t>
      </w:r>
      <w:r w:rsidRPr="00B51D77">
        <w:rPr>
          <w:vertAlign w:val="superscript"/>
        </w:rPr>
        <w:t>2+</w:t>
      </w:r>
      <w:r w:rsidRPr="00B51D77">
        <w:t xml:space="preserve"> solution). Theoretically, one equivalent of Pen acts as a reducing agent, one serves as a covalent building block incorporated into the molecular structure of (CuSPen)</w:t>
      </w:r>
      <w:r w:rsidRPr="00B51D77">
        <w:rPr>
          <w:i/>
          <w:iCs/>
          <w:vertAlign w:val="subscript"/>
        </w:rPr>
        <w:t>n</w:t>
      </w:r>
      <w:r w:rsidRPr="00B51D77">
        <w:t xml:space="preserve">, and the remaining four equivalents stabilize the product against oxidation while lowering the pH to sufficiently acidic values. No stirring is applied, as it would disrupt the spontaneous self–assembly of hierarchical SPs domains. The reaction is complete when the pale yellowish precipitate settles and the supernatant becomes transparent, typically within 2–120 min, depending on the protonation degree of Pen and the </w:t>
      </w:r>
      <w:r w:rsidRPr="00B51D77">
        <w:lastRenderedPageBreak/>
        <w:t>temperature. Generally, stronger repulsive forces (i.e., at pH below 2.0 or pH above 5.0) slow down the assembly, whereas higher temperatures accelerate it.</w:t>
      </w:r>
    </w:p>
    <w:p w14:paraId="0900F672" w14:textId="77777777" w:rsidR="00C47CC5" w:rsidRPr="00B51D77" w:rsidRDefault="00C47CC5" w:rsidP="00C47CC5">
      <w:pPr>
        <w:snapToGrid w:val="0"/>
        <w:spacing w:after="120" w:line="360" w:lineRule="auto"/>
        <w:jc w:val="both"/>
      </w:pPr>
      <w:r w:rsidRPr="00B51D77">
        <w:t xml:space="preserve">In the reaction depicted in </w:t>
      </w:r>
      <w:r w:rsidRPr="00B51D77">
        <w:rPr>
          <w:b/>
          <w:bCs/>
        </w:rPr>
        <w:t>Fig. S2</w:t>
      </w:r>
      <w:r w:rsidRPr="00B51D77">
        <w:t>, within the first two seconds, Cu</w:t>
      </w:r>
      <w:r w:rsidRPr="00B51D77">
        <w:rPr>
          <w:vertAlign w:val="superscript"/>
        </w:rPr>
        <w:t>2+</w:t>
      </w:r>
      <w:r w:rsidRPr="00B51D77">
        <w:t xml:space="preserve"> cations are first reduced to Cu</w:t>
      </w:r>
      <w:r w:rsidRPr="00B51D77">
        <w:rPr>
          <w:vertAlign w:val="superscript"/>
        </w:rPr>
        <w:t>+</w:t>
      </w:r>
      <w:r w:rsidRPr="00B51D77">
        <w:t>, which is immediately complexed by thiol to produce yellowish Cu(I) complex,</w:t>
      </w:r>
    </w:p>
    <w:p w14:paraId="04FB2924" w14:textId="77777777" w:rsidR="00C47CC5" w:rsidRPr="00B51D77" w:rsidRDefault="00000000" w:rsidP="00C47CC5">
      <w:pPr>
        <w:snapToGrid w:val="0"/>
        <w:spacing w:after="120" w:line="360" w:lineRule="auto"/>
        <w:jc w:val="center"/>
      </w:pPr>
      <m:oMathPara>
        <m:oMath>
          <m:sSup>
            <m:sSupPr>
              <m:ctrlPr>
                <w:rPr>
                  <w:rFonts w:ascii="Cambria Math" w:hAnsi="Cambria Math"/>
                  <w:i/>
                </w:rPr>
              </m:ctrlPr>
            </m:sSupPr>
            <m:e>
              <m:r>
                <w:rPr>
                  <w:rFonts w:ascii="Cambria Math" w:hAnsi="Cambria Math"/>
                </w:rPr>
                <m:t>2 Cu</m:t>
              </m:r>
            </m:e>
            <m:sup>
              <m:r>
                <w:rPr>
                  <w:rFonts w:ascii="Cambria Math" w:hAnsi="Cambria Math"/>
                </w:rPr>
                <m:t>2+</m:t>
              </m:r>
            </m:sup>
          </m:sSup>
          <m:r>
            <w:rPr>
              <w:rFonts w:ascii="Cambria Math" w:hAnsi="Cambria Math"/>
            </w:rPr>
            <m:t>+4 PenSH →2 C</m:t>
          </m:r>
          <m:sSup>
            <m:sSupPr>
              <m:ctrlPr>
                <w:rPr>
                  <w:rFonts w:ascii="Cambria Math" w:hAnsi="Cambria Math"/>
                  <w:i/>
                </w:rPr>
              </m:ctrlPr>
            </m:sSupPr>
            <m:e>
              <m:r>
                <w:rPr>
                  <w:rFonts w:ascii="Cambria Math" w:hAnsi="Cambria Math"/>
                </w:rPr>
                <m:t>u</m:t>
              </m:r>
            </m:e>
            <m:sup>
              <m:r>
                <w:rPr>
                  <w:rFonts w:ascii="Cambria Math" w:hAnsi="Cambria Math"/>
                </w:rPr>
                <m:t>I</m:t>
              </m:r>
            </m:sup>
          </m:sSup>
          <m:r>
            <w:rPr>
              <w:rFonts w:ascii="Cambria Math" w:hAnsi="Cambria Math"/>
            </w:rPr>
            <m:t>(SPen)</m:t>
          </m:r>
          <m:r>
            <w:rPr>
              <w:rFonts w:ascii="Cambria Math" w:eastAsiaTheme="minorEastAsia" w:hAnsi="Cambria Math"/>
            </w:rPr>
            <m:t>+(PenS</m:t>
          </m:r>
          <m:sSub>
            <m:sSubPr>
              <m:ctrlPr>
                <w:rPr>
                  <w:rFonts w:ascii="Cambria Math" w:eastAsiaTheme="minorEastAsia" w:hAnsi="Cambria Math"/>
                  <w:i/>
                </w:rPr>
              </m:ctrlPr>
            </m:sSubPr>
            <m:e>
              <m:r>
                <w:rPr>
                  <w:rFonts w:ascii="Cambria Math" w:eastAsiaTheme="minorEastAsia" w:hAnsi="Cambria Math"/>
                </w:rPr>
                <m:t>)</m:t>
              </m:r>
            </m:e>
            <m:sub>
              <m:r>
                <w:rPr>
                  <w:rFonts w:ascii="Cambria Math" w:eastAsiaTheme="minorEastAsia" w:hAnsi="Cambria Math"/>
                </w:rPr>
                <m:t>2</m:t>
              </m:r>
            </m:sub>
          </m:sSub>
          <m:r>
            <w:rPr>
              <w:rFonts w:ascii="Cambria Math" w:eastAsiaTheme="minorEastAsia" w:hAnsi="Cambria Math"/>
            </w:rPr>
            <m:t xml:space="preserve">+4 </m:t>
          </m:r>
          <m:sSup>
            <m:sSupPr>
              <m:ctrlPr>
                <w:rPr>
                  <w:rFonts w:ascii="Cambria Math" w:eastAsiaTheme="minorEastAsia" w:hAnsi="Cambria Math"/>
                  <w:i/>
                </w:rPr>
              </m:ctrlPr>
            </m:sSupPr>
            <m:e>
              <m:r>
                <w:rPr>
                  <w:rFonts w:ascii="Cambria Math" w:eastAsiaTheme="minorEastAsia" w:hAnsi="Cambria Math"/>
                </w:rPr>
                <m:t>H</m:t>
              </m:r>
            </m:e>
            <m:sup>
              <m:r>
                <w:rPr>
                  <w:rFonts w:ascii="Cambria Math" w:eastAsiaTheme="minorEastAsia" w:hAnsi="Cambria Math"/>
                </w:rPr>
                <m:t>+</m:t>
              </m:r>
            </m:sup>
          </m:sSup>
        </m:oMath>
      </m:oMathPara>
    </w:p>
    <w:p w14:paraId="3266069F" w14:textId="77777777" w:rsidR="00C47CC5" w:rsidRPr="00B51D77" w:rsidRDefault="00C47CC5" w:rsidP="00C47CC5">
      <w:pPr>
        <w:snapToGrid w:val="0"/>
        <w:spacing w:after="120" w:line="360" w:lineRule="auto"/>
        <w:jc w:val="both"/>
      </w:pPr>
      <w:r w:rsidRPr="00B51D77">
        <w:t>This process is followed by continuous supramolecular polymerization of the complex, during which the covalent Cu–S bonds are formed and propagate along the two-dimensional plane to form the Cu</w:t>
      </w:r>
      <w:r w:rsidRPr="00B51D77">
        <w:rPr>
          <w:vertAlign w:val="subscript"/>
        </w:rPr>
        <w:t>3</w:t>
      </w:r>
      <w:r w:rsidRPr="00B51D77">
        <w:t>S</w:t>
      </w:r>
      <w:r w:rsidRPr="00B51D77">
        <w:rPr>
          <w:vertAlign w:val="subscript"/>
        </w:rPr>
        <w:t>3</w:t>
      </w:r>
      <w:r w:rsidRPr="00B51D77">
        <w:t xml:space="preserve"> ‘honeycomb’ graphene–like NSs stabilized by Pen ligands. Simultaneously, hydrogen bonds between the NSs result in three-dimensional (3D) self-assembly into SPs. Note that the initial reaction produces 2 molar equivalents of hydrochloric acid per each Cu</w:t>
      </w:r>
      <w:r w:rsidRPr="00B51D77">
        <w:rPr>
          <w:vertAlign w:val="superscript"/>
        </w:rPr>
        <w:t>2+</w:t>
      </w:r>
      <w:r w:rsidRPr="00B51D77">
        <w:t>. Therefore, without modifying the pH by addition of an acid or a base, pure CuCl</w:t>
      </w:r>
      <w:r w:rsidRPr="00B51D77">
        <w:rPr>
          <w:vertAlign w:val="subscript"/>
        </w:rPr>
        <w:t>2</w:t>
      </w:r>
      <w:r w:rsidRPr="00B51D77">
        <w:t xml:space="preserve">/Pen system has δ = +0.3 and measured pH 2.3 (see </w:t>
      </w:r>
      <w:r w:rsidRPr="00B51D77">
        <w:rPr>
          <w:b/>
          <w:bCs/>
        </w:rPr>
        <w:t>Fig. S20</w:t>
      </w:r>
      <w:r w:rsidRPr="00B51D77">
        <w:t>).</w:t>
      </w:r>
    </w:p>
    <w:p w14:paraId="0F18D29D" w14:textId="77777777" w:rsidR="00C47CC5" w:rsidRPr="00B51D77" w:rsidRDefault="00C47CC5" w:rsidP="00C47CC5">
      <w:pPr>
        <w:snapToGrid w:val="0"/>
        <w:spacing w:after="120" w:line="360" w:lineRule="auto"/>
        <w:jc w:val="both"/>
      </w:pPr>
      <w:r w:rsidRPr="00B51D77">
        <w:t>The SPs growth process is self-limited by electrostatic interactions. At pH 2.3, particles of ~20 micron in diameter emerge. Elevated reaction temperature provides moderate repulsion between building blocks which favors the formation of spheroidal SPs morphologies, in contrast to stochastic aggregates obtained at room temperature (</w:t>
      </w:r>
      <w:r w:rsidRPr="00B51D77">
        <w:rPr>
          <w:b/>
          <w:bCs/>
        </w:rPr>
        <w:t>Fig. S11</w:t>
      </w:r>
      <w:r w:rsidRPr="00B51D77">
        <w:t>).</w:t>
      </w:r>
    </w:p>
    <w:p w14:paraId="46548423" w14:textId="77777777" w:rsidR="00C47CC5" w:rsidRPr="00B51D77" w:rsidRDefault="00C47CC5" w:rsidP="00C47CC5">
      <w:pPr>
        <w:snapToGrid w:val="0"/>
        <w:spacing w:after="120" w:line="360" w:lineRule="auto"/>
        <w:jc w:val="both"/>
      </w:pPr>
      <w:r w:rsidRPr="00B51D77">
        <w:t>The presence of CTAC during the reaction is necessary for the continuous growth of NSs domains large enough to produce SPs with high CPLE dissymmetry factors (</w:t>
      </w:r>
      <w:r w:rsidRPr="00B51D77">
        <w:rPr>
          <w:i/>
          <w:iCs/>
        </w:rPr>
        <w:t>g</w:t>
      </w:r>
      <w:r w:rsidRPr="00B51D77">
        <w:rPr>
          <w:vertAlign w:val="subscript"/>
        </w:rPr>
        <w:t>lum</w:t>
      </w:r>
      <w:r w:rsidRPr="00B51D77">
        <w:t>). The reaction carried out without the surfactant (</w:t>
      </w:r>
      <w:r w:rsidRPr="00B51D77">
        <w:rPr>
          <w:b/>
          <w:bCs/>
        </w:rPr>
        <w:t>Fig. S18</w:t>
      </w:r>
      <w:r w:rsidRPr="00B51D77">
        <w:t xml:space="preserve">) results in disordered SPs of similar photoluminescence intensity but with at least order of magnitude lower </w:t>
      </w:r>
      <w:r w:rsidRPr="00B51D77">
        <w:rPr>
          <w:i/>
          <w:iCs/>
        </w:rPr>
        <w:t>g</w:t>
      </w:r>
      <w:r w:rsidRPr="00B51D77">
        <w:rPr>
          <w:vertAlign w:val="subscript"/>
        </w:rPr>
        <w:t>lum</w:t>
      </w:r>
      <w:r w:rsidRPr="00B51D77">
        <w:t xml:space="preserve"> values (~10</w:t>
      </w:r>
      <w:r w:rsidRPr="00B51D77">
        <w:rPr>
          <w:vertAlign w:val="superscript"/>
        </w:rPr>
        <w:t>–3</w:t>
      </w:r>
      <w:r w:rsidRPr="00B51D77">
        <w:t>).</w:t>
      </w:r>
    </w:p>
    <w:p w14:paraId="335E07E9" w14:textId="77777777" w:rsidR="00C47CC5" w:rsidRPr="004301FD" w:rsidRDefault="00C47CC5" w:rsidP="00C47CC5">
      <w:pPr>
        <w:snapToGrid w:val="0"/>
        <w:spacing w:after="120" w:line="360" w:lineRule="auto"/>
        <w:jc w:val="both"/>
      </w:pPr>
    </w:p>
    <w:p w14:paraId="39623D47" w14:textId="77777777" w:rsidR="00C47CC5" w:rsidRPr="004301FD" w:rsidRDefault="00C47CC5" w:rsidP="00C47CC5">
      <w:pPr>
        <w:snapToGrid w:val="0"/>
        <w:spacing w:after="120" w:line="360" w:lineRule="auto"/>
        <w:jc w:val="both"/>
      </w:pPr>
    </w:p>
    <w:p w14:paraId="08D59926" w14:textId="77777777" w:rsidR="00C47CC5" w:rsidRDefault="00C47CC5" w:rsidP="00C47CC5">
      <w:r>
        <w:br w:type="page"/>
      </w:r>
    </w:p>
    <w:p w14:paraId="0560FDCE" w14:textId="77777777" w:rsidR="00C47CC5" w:rsidRPr="004301FD" w:rsidRDefault="00C47CC5" w:rsidP="00C47CC5">
      <w:pPr>
        <w:snapToGrid w:val="0"/>
        <w:spacing w:after="120" w:line="360" w:lineRule="auto"/>
        <w:jc w:val="both"/>
      </w:pPr>
    </w:p>
    <w:p w14:paraId="74F587BF" w14:textId="77777777" w:rsidR="00C47CC5" w:rsidRPr="004301FD" w:rsidRDefault="00C47CC5" w:rsidP="00C47CC5">
      <w:pPr>
        <w:snapToGrid w:val="0"/>
        <w:spacing w:after="120" w:line="360" w:lineRule="auto"/>
        <w:jc w:val="both"/>
      </w:pPr>
    </w:p>
    <w:p w14:paraId="0A65A845" w14:textId="77777777" w:rsidR="00C47CC5" w:rsidRPr="004301FD" w:rsidRDefault="00C47CC5" w:rsidP="00C47CC5">
      <w:pPr>
        <w:snapToGrid w:val="0"/>
        <w:spacing w:after="120" w:line="360" w:lineRule="auto"/>
        <w:jc w:val="both"/>
      </w:pPr>
      <w:r w:rsidRPr="004301FD">
        <w:rPr>
          <w:noProof/>
        </w:rPr>
        <w:drawing>
          <wp:inline distT="0" distB="0" distL="0" distR="0" wp14:anchorId="5F1DEF44" wp14:editId="1A70EDBB">
            <wp:extent cx="5943600" cy="1930848"/>
            <wp:effectExtent l="0" t="0" r="0" b="0"/>
            <wp:docPr id="2083805856" name="Picture 2083805856" descr="A row of test tubes with different colored liqu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row of test tubes with different colored liquid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1930848"/>
                    </a:xfrm>
                    <a:prstGeom prst="rect">
                      <a:avLst/>
                    </a:prstGeom>
                  </pic:spPr>
                </pic:pic>
              </a:graphicData>
            </a:graphic>
          </wp:inline>
        </w:drawing>
      </w:r>
    </w:p>
    <w:p w14:paraId="78F51889" w14:textId="77777777" w:rsidR="00C47CC5" w:rsidRPr="004301FD" w:rsidRDefault="00C47CC5" w:rsidP="00C47CC5">
      <w:pPr>
        <w:snapToGrid w:val="0"/>
        <w:spacing w:after="120" w:line="360" w:lineRule="auto"/>
        <w:jc w:val="both"/>
      </w:pPr>
      <w:r w:rsidRPr="004301FD">
        <w:rPr>
          <w:b/>
          <w:bCs/>
        </w:rPr>
        <w:t>Figure S2</w:t>
      </w:r>
      <w:r w:rsidRPr="004301FD">
        <w:t>. Visual changes accompanying the reaction of 16.7 mM CuCl</w:t>
      </w:r>
      <w:r w:rsidRPr="004301FD">
        <w:rPr>
          <w:vertAlign w:val="subscript"/>
        </w:rPr>
        <w:t>2</w:t>
      </w:r>
      <w:r w:rsidRPr="004301FD">
        <w:t xml:space="preserve"> with 6.5 equiv. </w:t>
      </w:r>
      <w:r w:rsidRPr="004301FD">
        <w:rPr>
          <w:i/>
          <w:iCs/>
        </w:rPr>
        <w:t>D</w:t>
      </w:r>
      <w:r w:rsidRPr="004301FD">
        <w:t>-Pen in 400 mM CTAC, at 50°C and pH 2.3. Initial addition of Pen results in ephemeral formation of dark brown Cu</w:t>
      </w:r>
      <w:r w:rsidRPr="004301FD">
        <w:rPr>
          <w:vertAlign w:val="superscript"/>
        </w:rPr>
        <w:t>II</w:t>
      </w:r>
      <w:r w:rsidRPr="004301FD">
        <w:t xml:space="preserve"> mixed sulfide and thiolate complexes, which are rapidly reduced to Cu</w:t>
      </w:r>
      <w:r w:rsidRPr="004301FD">
        <w:rPr>
          <w:vertAlign w:val="superscript"/>
        </w:rPr>
        <w:t>I</w:t>
      </w:r>
      <w:r w:rsidRPr="004301FD">
        <w:t>-Pen yellowish, transparent dispersion of ~2 nm NSs, followed by their progressive self-assembly into SPs. The appearance of red photoluminescence indicates the growth of sub-micron assemblies). Top, reaction mixture under daylight; bottom, under 365 nm ultraviolet light.</w:t>
      </w:r>
    </w:p>
    <w:p w14:paraId="6DBB25D2" w14:textId="77777777" w:rsidR="00C47CC5" w:rsidRPr="004301FD" w:rsidRDefault="00C47CC5" w:rsidP="00C47CC5">
      <w:r w:rsidRPr="004301FD">
        <w:br w:type="page"/>
      </w:r>
    </w:p>
    <w:p w14:paraId="3FA6D26A" w14:textId="77777777" w:rsidR="00C47CC5" w:rsidRPr="004301FD" w:rsidRDefault="00C47CC5" w:rsidP="00C47CC5">
      <w:pPr>
        <w:snapToGrid w:val="0"/>
        <w:spacing w:after="120" w:line="360" w:lineRule="auto"/>
        <w:jc w:val="both"/>
      </w:pPr>
    </w:p>
    <w:p w14:paraId="7DE30059" w14:textId="77777777" w:rsidR="00C47CC5" w:rsidRPr="004301FD" w:rsidRDefault="00C47CC5" w:rsidP="00C47CC5">
      <w:pPr>
        <w:snapToGrid w:val="0"/>
        <w:spacing w:after="120" w:line="360" w:lineRule="auto"/>
        <w:jc w:val="both"/>
      </w:pPr>
    </w:p>
    <w:p w14:paraId="0891605B" w14:textId="77777777" w:rsidR="00C47CC5" w:rsidRPr="004301FD" w:rsidRDefault="00C47CC5" w:rsidP="00C47CC5">
      <w:pPr>
        <w:snapToGrid w:val="0"/>
        <w:spacing w:after="120" w:line="360" w:lineRule="auto"/>
        <w:jc w:val="both"/>
      </w:pPr>
      <w:r w:rsidRPr="004301FD">
        <w:rPr>
          <w:noProof/>
        </w:rPr>
        <w:drawing>
          <wp:inline distT="0" distB="0" distL="0" distR="0" wp14:anchorId="795CD33B" wp14:editId="79207664">
            <wp:extent cx="5943600" cy="2327130"/>
            <wp:effectExtent l="0" t="0" r="0" b="0"/>
            <wp:docPr id="6" name="Picture 6" descr="A group of images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images of a cell&#10;&#10;AI-generated content may be incorrect."/>
                    <pic:cNvPicPr/>
                  </pic:nvPicPr>
                  <pic:blipFill>
                    <a:blip r:embed="rId9" cstate="print">
                      <a:extLst>
                        <a:ext uri="{BEBA8EAE-BF5A-486C-A8C5-ECC9F3942E4B}">
                          <a14:imgProps xmlns:a14="http://schemas.microsoft.com/office/drawing/2010/main">
                            <a14:imgLayer r:embed="rId10">
                              <a14:imgEffect>
                                <a14:brightnessContrast bright="20000" contrast="10000"/>
                              </a14:imgEffect>
                            </a14:imgLayer>
                          </a14:imgProps>
                        </a:ext>
                        <a:ext uri="{28A0092B-C50C-407E-A947-70E740481C1C}">
                          <a14:useLocalDpi xmlns:a14="http://schemas.microsoft.com/office/drawing/2010/main" val="0"/>
                        </a:ext>
                      </a:extLst>
                    </a:blip>
                    <a:stretch>
                      <a:fillRect/>
                    </a:stretch>
                  </pic:blipFill>
                  <pic:spPr>
                    <a:xfrm>
                      <a:off x="0" y="0"/>
                      <a:ext cx="5943600" cy="2327130"/>
                    </a:xfrm>
                    <a:prstGeom prst="rect">
                      <a:avLst/>
                    </a:prstGeom>
                  </pic:spPr>
                </pic:pic>
              </a:graphicData>
            </a:graphic>
          </wp:inline>
        </w:drawing>
      </w:r>
    </w:p>
    <w:p w14:paraId="4C2A26A6" w14:textId="77777777" w:rsidR="00C47CC5" w:rsidRPr="004301FD" w:rsidRDefault="00C47CC5" w:rsidP="00C47CC5">
      <w:pPr>
        <w:snapToGrid w:val="0"/>
        <w:spacing w:after="120" w:line="360" w:lineRule="auto"/>
        <w:jc w:val="both"/>
      </w:pPr>
      <w:r w:rsidRPr="004301FD">
        <w:rPr>
          <w:b/>
          <w:bCs/>
        </w:rPr>
        <w:t>Figure S3</w:t>
      </w:r>
      <w:r w:rsidRPr="004301FD">
        <w:t xml:space="preserve">. Scanning electron microscopy (SEM) micrographs captured during </w:t>
      </w:r>
      <w:r w:rsidRPr="004301FD">
        <w:rPr>
          <w:i/>
          <w:iCs/>
        </w:rPr>
        <w:t>D</w:t>
      </w:r>
      <w:r w:rsidRPr="004301FD">
        <w:t xml:space="preserve">–SPs growth, illustrating the coexistence of classical and nonclassical nucleation pathways. Although the initial ‘seeds’ partially resemble the final spiky morphology of SPs and nanoplatelets (which later form the spikes) are already visible, abundant </w:t>
      </w:r>
      <w:proofErr w:type="spellStart"/>
      <w:r w:rsidRPr="004301FD">
        <w:t>Cu</w:t>
      </w:r>
      <w:r w:rsidRPr="004301FD">
        <w:rPr>
          <w:vertAlign w:val="superscript"/>
        </w:rPr>
        <w:t>I</w:t>
      </w:r>
      <w:r w:rsidRPr="004301FD">
        <w:t>SPen</w:t>
      </w:r>
      <w:proofErr w:type="spellEnd"/>
      <w:r w:rsidRPr="004301FD">
        <w:t xml:space="preserve"> small NSs and nanoclusters observed between 5 and 120 s of growth appear capable of reconfiguring into electrostatically frustrated assemblies.</w:t>
      </w:r>
    </w:p>
    <w:p w14:paraId="081992DD" w14:textId="77777777" w:rsidR="00C47CC5" w:rsidRPr="004301FD" w:rsidRDefault="00C47CC5" w:rsidP="00C47CC5">
      <w:pPr>
        <w:snapToGrid w:val="0"/>
        <w:spacing w:after="120" w:line="360" w:lineRule="auto"/>
        <w:jc w:val="both"/>
      </w:pPr>
    </w:p>
    <w:p w14:paraId="5823D29E"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6D6AD32F" wp14:editId="3634B1D4">
            <wp:extent cx="5486400" cy="7300226"/>
            <wp:effectExtent l="0" t="0" r="0" b="2540"/>
            <wp:docPr id="822774645" name="Picture 1" descr="A collage of different shapes and siz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74645" name="Picture 1" descr="A collage of different shapes and sizes of objects&#10;&#10;Description automatically generated"/>
                    <pic:cNvPicPr/>
                  </pic:nvPicPr>
                  <pic:blipFill>
                    <a:blip r:embed="rId11" cstate="print">
                      <a:extLst>
                        <a:ext uri="{BEBA8EAE-BF5A-486C-A8C5-ECC9F3942E4B}">
                          <a14:imgProps xmlns:a14="http://schemas.microsoft.com/office/drawing/2010/main">
                            <a14:imgLayer r:embed="rId12">
                              <a14:imgEffect>
                                <a14:brightnessContrast bright="10000" contrast="10000"/>
                              </a14:imgEffect>
                            </a14:imgLayer>
                          </a14:imgProps>
                        </a:ext>
                        <a:ext uri="{28A0092B-C50C-407E-A947-70E740481C1C}">
                          <a14:useLocalDpi xmlns:a14="http://schemas.microsoft.com/office/drawing/2010/main" val="0"/>
                        </a:ext>
                      </a:extLst>
                    </a:blip>
                    <a:stretch>
                      <a:fillRect/>
                    </a:stretch>
                  </pic:blipFill>
                  <pic:spPr>
                    <a:xfrm>
                      <a:off x="0" y="0"/>
                      <a:ext cx="5556598" cy="7393631"/>
                    </a:xfrm>
                    <a:prstGeom prst="rect">
                      <a:avLst/>
                    </a:prstGeom>
                  </pic:spPr>
                </pic:pic>
              </a:graphicData>
            </a:graphic>
          </wp:inline>
        </w:drawing>
      </w:r>
    </w:p>
    <w:p w14:paraId="7153E949" w14:textId="77777777" w:rsidR="00C47CC5" w:rsidRPr="004301FD" w:rsidRDefault="00C47CC5" w:rsidP="00C47CC5">
      <w:pPr>
        <w:snapToGrid w:val="0"/>
        <w:spacing w:after="120" w:line="360" w:lineRule="auto"/>
        <w:jc w:val="both"/>
      </w:pPr>
      <w:r w:rsidRPr="004301FD">
        <w:rPr>
          <w:b/>
          <w:bCs/>
        </w:rPr>
        <w:t>Figure S4</w:t>
      </w:r>
      <w:r w:rsidRPr="004301FD">
        <w:t xml:space="preserve">. SEM images of </w:t>
      </w:r>
      <w:r w:rsidRPr="004301FD">
        <w:rPr>
          <w:i/>
          <w:iCs/>
        </w:rPr>
        <w:t>D</w:t>
      </w:r>
      <w:r w:rsidRPr="004301FD">
        <w:t xml:space="preserve">-, </w:t>
      </w:r>
      <w:r w:rsidRPr="004301FD">
        <w:rPr>
          <w:i/>
          <w:iCs/>
        </w:rPr>
        <w:t>L</w:t>
      </w:r>
      <w:r w:rsidRPr="004301FD">
        <w:t xml:space="preserve">-, and </w:t>
      </w:r>
      <w:r w:rsidRPr="004301FD">
        <w:rPr>
          <w:i/>
          <w:iCs/>
        </w:rPr>
        <w:t>rac</w:t>
      </w:r>
      <w:r w:rsidRPr="004301FD">
        <w:t>-SPs synthesized with 16.7 mM CuCl</w:t>
      </w:r>
      <w:r w:rsidRPr="004301FD">
        <w:rPr>
          <w:vertAlign w:val="subscript"/>
        </w:rPr>
        <w:t>2</w:t>
      </w:r>
      <w:r w:rsidRPr="004301FD">
        <w:t xml:space="preserve"> and 6.5 equiv. Pen in 400 mM CTAC, at 50°C and pH 2.3, at different magnifications.</w:t>
      </w:r>
    </w:p>
    <w:p w14:paraId="3B299952"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1E96E051" wp14:editId="1D285626">
            <wp:extent cx="5486400" cy="7300226"/>
            <wp:effectExtent l="0" t="0" r="0" b="2540"/>
            <wp:docPr id="859172565" name="Picture 3" descr="A collage of red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72565" name="Picture 3" descr="A collage of red cells&#10;&#10;Description automatically generated"/>
                    <pic:cNvPicPr/>
                  </pic:nvPicPr>
                  <pic:blipFill>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486400" cy="7300226"/>
                    </a:xfrm>
                    <a:prstGeom prst="rect">
                      <a:avLst/>
                    </a:prstGeom>
                  </pic:spPr>
                </pic:pic>
              </a:graphicData>
            </a:graphic>
          </wp:inline>
        </w:drawing>
      </w:r>
    </w:p>
    <w:p w14:paraId="45EBA5BF" w14:textId="77777777" w:rsidR="00C47CC5" w:rsidRPr="004301FD" w:rsidRDefault="00C47CC5" w:rsidP="00C47CC5">
      <w:pPr>
        <w:snapToGrid w:val="0"/>
        <w:spacing w:after="120" w:line="360" w:lineRule="auto"/>
        <w:jc w:val="both"/>
      </w:pPr>
      <w:r w:rsidRPr="004301FD">
        <w:rPr>
          <w:b/>
          <w:bCs/>
        </w:rPr>
        <w:t>Figure S5</w:t>
      </w:r>
      <w:r w:rsidRPr="004301FD">
        <w:t xml:space="preserve">. Inverted fluorescence microscopy (IFM) images of </w:t>
      </w:r>
      <w:r w:rsidRPr="004301FD">
        <w:rPr>
          <w:i/>
          <w:iCs/>
        </w:rPr>
        <w:t>D</w:t>
      </w:r>
      <w:r w:rsidRPr="004301FD">
        <w:t xml:space="preserve">-, </w:t>
      </w:r>
      <w:r w:rsidRPr="004301FD">
        <w:rPr>
          <w:i/>
          <w:iCs/>
        </w:rPr>
        <w:t>L</w:t>
      </w:r>
      <w:r w:rsidRPr="004301FD">
        <w:t xml:space="preserve">- and </w:t>
      </w:r>
      <w:r w:rsidRPr="004301FD">
        <w:rPr>
          <w:i/>
          <w:iCs/>
        </w:rPr>
        <w:t>rac</w:t>
      </w:r>
      <w:r w:rsidRPr="004301FD">
        <w:t>-SPs prepared with 16.7 mM CuCl</w:t>
      </w:r>
      <w:r w:rsidRPr="004301FD">
        <w:rPr>
          <w:vertAlign w:val="subscript"/>
        </w:rPr>
        <w:t>2</w:t>
      </w:r>
      <w:r w:rsidRPr="004301FD">
        <w:t xml:space="preserve"> and 6.5 equiv. Pen in 400 mM CTAC, at 50°C and pH 2.3, at different magnifications; </w:t>
      </w:r>
      <w:proofErr w:type="spellStart"/>
      <w:r w:rsidRPr="004301FD">
        <w:t>λ</w:t>
      </w:r>
      <w:r w:rsidRPr="004301FD">
        <w:rPr>
          <w:vertAlign w:val="subscript"/>
        </w:rPr>
        <w:t>exc</w:t>
      </w:r>
      <w:proofErr w:type="spellEnd"/>
      <w:r w:rsidRPr="004301FD">
        <w:t xml:space="preserve">= 405 nm, </w:t>
      </w:r>
      <w:proofErr w:type="spellStart"/>
      <w:r w:rsidRPr="004301FD">
        <w:t>λ</w:t>
      </w:r>
      <w:r w:rsidRPr="004301FD">
        <w:rPr>
          <w:vertAlign w:val="subscript"/>
        </w:rPr>
        <w:t>em</w:t>
      </w:r>
      <w:proofErr w:type="spellEnd"/>
      <w:r w:rsidRPr="004301FD">
        <w:t xml:space="preserve"> = 615 nm.</w:t>
      </w:r>
    </w:p>
    <w:p w14:paraId="7C426ABF"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2F7DB7AA" wp14:editId="04FBAFA8">
            <wp:extent cx="5486400" cy="5564577"/>
            <wp:effectExtent l="0" t="0" r="0" b="0"/>
            <wp:docPr id="552683613" name="Picture 2" descr="A collage of different colored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83613" name="Picture 2" descr="A collage of different colored cells&#10;&#10;Description automatically generated"/>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486400" cy="5564577"/>
                    </a:xfrm>
                    <a:prstGeom prst="rect">
                      <a:avLst/>
                    </a:prstGeom>
                  </pic:spPr>
                </pic:pic>
              </a:graphicData>
            </a:graphic>
          </wp:inline>
        </w:drawing>
      </w:r>
    </w:p>
    <w:p w14:paraId="1B0623D7" w14:textId="77777777" w:rsidR="00C47CC5" w:rsidRPr="004301FD" w:rsidRDefault="00C47CC5" w:rsidP="00C47CC5">
      <w:pPr>
        <w:snapToGrid w:val="0"/>
        <w:spacing w:after="120" w:line="360" w:lineRule="auto"/>
        <w:jc w:val="both"/>
      </w:pPr>
      <w:r w:rsidRPr="004301FD">
        <w:rPr>
          <w:b/>
          <w:bCs/>
        </w:rPr>
        <w:t>Figure S6</w:t>
      </w:r>
      <w:r w:rsidRPr="004301FD">
        <w:t xml:space="preserve">. Polarized light microscopy (PLM) images of </w:t>
      </w:r>
      <w:r w:rsidRPr="004301FD">
        <w:rPr>
          <w:i/>
          <w:iCs/>
        </w:rPr>
        <w:t>L</w:t>
      </w:r>
      <w:r w:rsidRPr="004301FD">
        <w:t>-SPs prepared with 16.7 mM CuCl</w:t>
      </w:r>
      <w:r w:rsidRPr="004301FD">
        <w:rPr>
          <w:vertAlign w:val="subscript"/>
        </w:rPr>
        <w:t>2</w:t>
      </w:r>
      <w:r w:rsidRPr="004301FD">
        <w:t xml:space="preserve"> and 6.5 equiv. mM Pen in 400 mM CTAC, at 50°C and pH 2.3, at different magnifications. The top images were acquired in bright-field mode, while the bottom ones were obtained using the Texas Red filter. Variations in the orientation of nanocrystalline domains within the SP spikes cause anisotropic birefringence, which modulates the transmitted light intensity observed under crossed polarizers.</w:t>
      </w:r>
    </w:p>
    <w:p w14:paraId="5599ABB9" w14:textId="77777777" w:rsidR="00C47CC5" w:rsidRPr="004301FD" w:rsidRDefault="00C47CC5" w:rsidP="00C47CC5">
      <w:pPr>
        <w:snapToGrid w:val="0"/>
        <w:spacing w:after="120" w:line="360" w:lineRule="auto"/>
        <w:jc w:val="both"/>
      </w:pPr>
    </w:p>
    <w:p w14:paraId="035DB007" w14:textId="77777777" w:rsidR="00C47CC5" w:rsidRPr="004301FD" w:rsidRDefault="00C47CC5" w:rsidP="00C47CC5">
      <w:pPr>
        <w:snapToGrid w:val="0"/>
        <w:spacing w:after="120" w:line="360" w:lineRule="auto"/>
        <w:jc w:val="both"/>
      </w:pPr>
    </w:p>
    <w:p w14:paraId="3C36AB86"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468E6AAA" wp14:editId="609EE328">
            <wp:extent cx="5486400" cy="3088639"/>
            <wp:effectExtent l="0" t="0" r="0" b="0"/>
            <wp:docPr id="534524242" name="Picture 10" descr="A row of small bottles with red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524242" name="Picture 10" descr="A row of small bottles with red liquid&#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3088639"/>
                    </a:xfrm>
                    <a:prstGeom prst="rect">
                      <a:avLst/>
                    </a:prstGeom>
                  </pic:spPr>
                </pic:pic>
              </a:graphicData>
            </a:graphic>
          </wp:inline>
        </w:drawing>
      </w:r>
    </w:p>
    <w:p w14:paraId="185F0940" w14:textId="77777777" w:rsidR="00C47CC5" w:rsidRPr="004301FD" w:rsidRDefault="00C47CC5" w:rsidP="00C47CC5">
      <w:pPr>
        <w:snapToGrid w:val="0"/>
        <w:spacing w:after="120" w:line="360" w:lineRule="auto"/>
        <w:jc w:val="center"/>
        <w:rPr>
          <w:sz w:val="12"/>
          <w:szCs w:val="12"/>
        </w:rPr>
      </w:pPr>
    </w:p>
    <w:p w14:paraId="10F2A05D" w14:textId="77777777" w:rsidR="00C47CC5" w:rsidRPr="004301FD" w:rsidRDefault="00C47CC5" w:rsidP="00C47CC5">
      <w:pPr>
        <w:snapToGrid w:val="0"/>
        <w:spacing w:after="120" w:line="360" w:lineRule="auto"/>
        <w:jc w:val="both"/>
      </w:pPr>
      <w:r w:rsidRPr="004301FD">
        <w:rPr>
          <w:b/>
          <w:bCs/>
        </w:rPr>
        <w:t>Figure S7</w:t>
      </w:r>
      <w:r w:rsidRPr="004301FD">
        <w:t xml:space="preserve">. Dispersions of standard spiky </w:t>
      </w:r>
      <w:r w:rsidRPr="004301FD">
        <w:rPr>
          <w:i/>
          <w:iCs/>
        </w:rPr>
        <w:t>D</w:t>
      </w:r>
      <w:r w:rsidRPr="004301FD">
        <w:t>-SPs (2 mg/mL; prepared with 16.7 mM CuCl</w:t>
      </w:r>
      <w:r w:rsidRPr="004301FD">
        <w:rPr>
          <w:vertAlign w:val="subscript"/>
        </w:rPr>
        <w:t>2</w:t>
      </w:r>
      <w:r w:rsidRPr="004301FD">
        <w:t xml:space="preserve"> and 108 mM Pen in 400 mM CTAC, at 50°C and pH 2.3) in different solvents under visible and ultraviolet light. From left to right, water, methanol, ethanol, isopropanol, glycerol, ethylene glycol, dimethylsulfoxide (DMSO), </w:t>
      </w:r>
      <w:r w:rsidRPr="004301FD">
        <w:rPr>
          <w:i/>
          <w:iCs/>
        </w:rPr>
        <w:t>N,N</w:t>
      </w:r>
      <w:r w:rsidRPr="004301FD">
        <w:t>-dimethylformamide (DMF), acetonitrile, tetrahydrofuran (THF), acetone, ethyl acetate, toluene, and hexane. Stable photoluminescence of SPs in all types of solvents indicate the chemical stability of covalent CuSPen network regardless of the surface ligand solvation effects.</w:t>
      </w:r>
    </w:p>
    <w:p w14:paraId="46FEC788" w14:textId="77777777" w:rsidR="00C47CC5" w:rsidRPr="004301FD" w:rsidRDefault="00C47CC5" w:rsidP="00C47CC5">
      <w:pPr>
        <w:snapToGrid w:val="0"/>
        <w:spacing w:after="120" w:line="360" w:lineRule="auto"/>
        <w:jc w:val="both"/>
      </w:pPr>
    </w:p>
    <w:p w14:paraId="37398BA4" w14:textId="77777777" w:rsidR="00C47CC5" w:rsidRPr="004301FD" w:rsidRDefault="00C47CC5" w:rsidP="00C47CC5">
      <w:pPr>
        <w:snapToGrid w:val="0"/>
        <w:spacing w:after="120" w:line="360" w:lineRule="auto"/>
        <w:jc w:val="both"/>
      </w:pPr>
    </w:p>
    <w:p w14:paraId="35AEE740" w14:textId="77777777" w:rsidR="00C47CC5" w:rsidRPr="004301FD" w:rsidRDefault="00C47CC5" w:rsidP="00C47CC5">
      <w:pPr>
        <w:snapToGrid w:val="0"/>
        <w:spacing w:after="120" w:line="360" w:lineRule="auto"/>
        <w:jc w:val="both"/>
      </w:pPr>
    </w:p>
    <w:p w14:paraId="11EA3F78" w14:textId="77777777" w:rsidR="00C47CC5" w:rsidRPr="004301FD" w:rsidRDefault="00C47CC5" w:rsidP="00C47CC5">
      <w:pPr>
        <w:snapToGrid w:val="0"/>
        <w:spacing w:after="120" w:line="360" w:lineRule="auto"/>
        <w:jc w:val="both"/>
      </w:pPr>
    </w:p>
    <w:p w14:paraId="6291A16E" w14:textId="77777777" w:rsidR="00C47CC5" w:rsidRPr="004301FD" w:rsidRDefault="00C47CC5" w:rsidP="00C47CC5">
      <w:pPr>
        <w:snapToGrid w:val="0"/>
        <w:spacing w:after="120" w:line="360" w:lineRule="auto"/>
        <w:jc w:val="both"/>
      </w:pPr>
    </w:p>
    <w:p w14:paraId="07EAD3B4" w14:textId="77777777" w:rsidR="00C47CC5" w:rsidRPr="004301FD" w:rsidRDefault="00C47CC5" w:rsidP="00C47CC5">
      <w:pPr>
        <w:snapToGrid w:val="0"/>
        <w:spacing w:after="120" w:line="360" w:lineRule="auto"/>
        <w:jc w:val="both"/>
      </w:pPr>
    </w:p>
    <w:p w14:paraId="56C85297" w14:textId="77777777" w:rsidR="00C47CC5" w:rsidRPr="004301FD" w:rsidRDefault="00C47CC5" w:rsidP="00C47CC5">
      <w:pPr>
        <w:snapToGrid w:val="0"/>
        <w:spacing w:after="120" w:line="360" w:lineRule="auto"/>
        <w:jc w:val="both"/>
      </w:pPr>
    </w:p>
    <w:p w14:paraId="5E155F84" w14:textId="77777777" w:rsidR="00C47CC5" w:rsidRPr="004301FD" w:rsidRDefault="00C47CC5" w:rsidP="00C47CC5">
      <w:pPr>
        <w:snapToGrid w:val="0"/>
        <w:spacing w:after="120" w:line="360" w:lineRule="auto"/>
        <w:jc w:val="both"/>
      </w:pPr>
    </w:p>
    <w:p w14:paraId="74FE4409" w14:textId="77777777" w:rsidR="00C47CC5" w:rsidRPr="004301FD" w:rsidRDefault="00C47CC5" w:rsidP="00C47CC5">
      <w:pPr>
        <w:snapToGrid w:val="0"/>
        <w:spacing w:after="120" w:line="360" w:lineRule="auto"/>
        <w:jc w:val="both"/>
      </w:pPr>
      <w:r w:rsidRPr="004301FD">
        <w:rPr>
          <w:noProof/>
          <w:sz w:val="22"/>
          <w:szCs w:val="22"/>
        </w:rPr>
        <w:lastRenderedPageBreak/>
        <w:drawing>
          <wp:inline distT="0" distB="0" distL="0" distR="0" wp14:anchorId="4A7D68D8" wp14:editId="482C1536">
            <wp:extent cx="5943600" cy="2192655"/>
            <wp:effectExtent l="0" t="0" r="0" b="4445"/>
            <wp:docPr id="906278304" name="Picture 21" descr="A graph showing a number of energ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78304" name="Picture 21" descr="A graph showing a number of energy&#10;&#10;AI-generated content may be incorrect."/>
                    <pic:cNvPicPr/>
                  </pic:nvPicPr>
                  <pic:blipFill>
                    <a:blip r:embed="rId18" cstate="print">
                      <a:extLst>
                        <a:ext uri="{28A0092B-C50C-407E-A947-70E740481C1C}">
                          <a14:useLocalDpi xmlns:a14="http://schemas.microsoft.com/office/drawing/2010/main"/>
                        </a:ext>
                      </a:extLst>
                    </a:blip>
                    <a:stretch>
                      <a:fillRect/>
                    </a:stretch>
                  </pic:blipFill>
                  <pic:spPr>
                    <a:xfrm>
                      <a:off x="0" y="0"/>
                      <a:ext cx="5943600" cy="2192655"/>
                    </a:xfrm>
                    <a:prstGeom prst="rect">
                      <a:avLst/>
                    </a:prstGeom>
                  </pic:spPr>
                </pic:pic>
              </a:graphicData>
            </a:graphic>
          </wp:inline>
        </w:drawing>
      </w:r>
      <w:r w:rsidRPr="004301FD">
        <w:rPr>
          <w:noProof/>
          <w:sz w:val="22"/>
          <w:szCs w:val="22"/>
        </w:rPr>
        <w:drawing>
          <wp:inline distT="0" distB="0" distL="0" distR="0" wp14:anchorId="5E36A44A" wp14:editId="71498565">
            <wp:extent cx="5943600" cy="2195195"/>
            <wp:effectExtent l="0" t="0" r="0" b="1905"/>
            <wp:docPr id="1365616901" name="Picture 20" descr="A graph showing a number of electr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16901" name="Picture 20" descr="A graph showing a number of electrons&#10;&#10;AI-generated content may be incorrect."/>
                    <pic:cNvPicPr/>
                  </pic:nvPicPr>
                  <pic:blipFill>
                    <a:blip r:embed="rId19" cstate="print">
                      <a:extLst>
                        <a:ext uri="{28A0092B-C50C-407E-A947-70E740481C1C}">
                          <a14:useLocalDpi xmlns:a14="http://schemas.microsoft.com/office/drawing/2010/main"/>
                        </a:ext>
                      </a:extLst>
                    </a:blip>
                    <a:stretch>
                      <a:fillRect/>
                    </a:stretch>
                  </pic:blipFill>
                  <pic:spPr>
                    <a:xfrm>
                      <a:off x="0" y="0"/>
                      <a:ext cx="5943600" cy="2195195"/>
                    </a:xfrm>
                    <a:prstGeom prst="rect">
                      <a:avLst/>
                    </a:prstGeom>
                  </pic:spPr>
                </pic:pic>
              </a:graphicData>
            </a:graphic>
          </wp:inline>
        </w:drawing>
      </w:r>
    </w:p>
    <w:p w14:paraId="5984FB7D" w14:textId="77777777" w:rsidR="00C47CC5" w:rsidRPr="004301FD" w:rsidRDefault="00C47CC5" w:rsidP="00C47CC5">
      <w:pPr>
        <w:snapToGrid w:val="0"/>
        <w:spacing w:after="120" w:line="360" w:lineRule="auto"/>
        <w:jc w:val="both"/>
        <w:rPr>
          <w:sz w:val="12"/>
          <w:szCs w:val="12"/>
        </w:rPr>
      </w:pPr>
    </w:p>
    <w:p w14:paraId="5DB0CBBE" w14:textId="77777777" w:rsidR="00C47CC5" w:rsidRPr="004301FD" w:rsidRDefault="00C47CC5" w:rsidP="00C47CC5">
      <w:pPr>
        <w:snapToGrid w:val="0"/>
        <w:spacing w:after="120" w:line="360" w:lineRule="auto"/>
        <w:jc w:val="both"/>
      </w:pPr>
      <w:r w:rsidRPr="004301FD">
        <w:rPr>
          <w:b/>
          <w:bCs/>
        </w:rPr>
        <w:t>Figure S8</w:t>
      </w:r>
      <w:r w:rsidRPr="004301FD">
        <w:t xml:space="preserve">. X-ray photoelectron spectroscopy (XPS) spectra of </w:t>
      </w:r>
      <w:r w:rsidRPr="004301FD">
        <w:rPr>
          <w:i/>
          <w:iCs/>
        </w:rPr>
        <w:t>D</w:t>
      </w:r>
      <w:r w:rsidRPr="004301FD">
        <w:t xml:space="preserve">-SPs (top) and </w:t>
      </w:r>
      <w:r w:rsidRPr="004301FD">
        <w:rPr>
          <w:i/>
          <w:iCs/>
        </w:rPr>
        <w:t>rac</w:t>
      </w:r>
      <w:r w:rsidRPr="004301FD">
        <w:t>-SPs (bottom), synthesized with 16.7 mM CuCl</w:t>
      </w:r>
      <w:r w:rsidRPr="004301FD">
        <w:rPr>
          <w:vertAlign w:val="subscript"/>
        </w:rPr>
        <w:t>2</w:t>
      </w:r>
      <w:r w:rsidRPr="004301FD">
        <w:t xml:space="preserve"> and 6.5 equiv. Pen in 400 mM CTAC, at 50°C and pH 2.3. Both homochiral and racemic SPs display nearly identical composition corresponding to 1:1 molar ratio between Cu and Pen. Slight excess of C and N count comes from the presence of small amounts of CTA</w:t>
      </w:r>
      <w:r w:rsidRPr="004301FD">
        <w:rPr>
          <w:vertAlign w:val="superscript"/>
        </w:rPr>
        <w:t>+</w:t>
      </w:r>
      <w:r w:rsidRPr="004301FD">
        <w:t xml:space="preserve"> counterions balancing the partial surface charge of deprotonated Pen. No chlorine from CTAC was detected. Therefore, the composition of SPs corresponds to the empirical formula of CuC</w:t>
      </w:r>
      <w:r w:rsidRPr="004301FD">
        <w:rPr>
          <w:vertAlign w:val="subscript"/>
        </w:rPr>
        <w:t>5</w:t>
      </w:r>
      <w:r w:rsidRPr="004301FD">
        <w:t>NO</w:t>
      </w:r>
      <w:r w:rsidRPr="004301FD">
        <w:rPr>
          <w:vertAlign w:val="subscript"/>
        </w:rPr>
        <w:t>2</w:t>
      </w:r>
      <w:r w:rsidRPr="004301FD">
        <w:t>S and approximately 10.3% to 14.6% molar of co–stabilizing CTA</w:t>
      </w:r>
      <w:r w:rsidRPr="004301FD">
        <w:rPr>
          <w:vertAlign w:val="superscript"/>
        </w:rPr>
        <w:t>+</w:t>
      </w:r>
      <w:r w:rsidRPr="004301FD">
        <w:t>, in homochiral and racemic SPs, respectively.</w:t>
      </w:r>
    </w:p>
    <w:p w14:paraId="62850FFD" w14:textId="77777777" w:rsidR="00C47CC5" w:rsidRPr="004301FD" w:rsidRDefault="00C47CC5" w:rsidP="00C47CC5">
      <w:pPr>
        <w:snapToGrid w:val="0"/>
        <w:spacing w:after="120" w:line="360" w:lineRule="auto"/>
        <w:jc w:val="both"/>
      </w:pPr>
    </w:p>
    <w:p w14:paraId="25C34031" w14:textId="77777777" w:rsidR="00C47CC5" w:rsidRPr="004301FD" w:rsidRDefault="00C47CC5" w:rsidP="00C47CC5">
      <w:pPr>
        <w:snapToGrid w:val="0"/>
        <w:spacing w:after="120" w:line="360" w:lineRule="auto"/>
        <w:jc w:val="both"/>
      </w:pPr>
    </w:p>
    <w:p w14:paraId="4E826520" w14:textId="77777777" w:rsidR="00C47CC5" w:rsidRPr="004301FD" w:rsidRDefault="00C47CC5" w:rsidP="00C47CC5">
      <w:pPr>
        <w:snapToGrid w:val="0"/>
        <w:spacing w:after="120" w:line="360" w:lineRule="auto"/>
        <w:jc w:val="both"/>
      </w:pPr>
    </w:p>
    <w:p w14:paraId="7B6E67D8" w14:textId="77777777" w:rsidR="00C47CC5" w:rsidRPr="004301FD" w:rsidRDefault="00C47CC5" w:rsidP="00C47CC5">
      <w:pPr>
        <w:snapToGrid w:val="0"/>
        <w:spacing w:after="120" w:line="360" w:lineRule="auto"/>
        <w:jc w:val="both"/>
      </w:pPr>
    </w:p>
    <w:p w14:paraId="5592C6E6"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2C8F5DB7" wp14:editId="130B1039">
            <wp:extent cx="5943600" cy="1952897"/>
            <wp:effectExtent l="0" t="0" r="0" b="3175"/>
            <wp:docPr id="1935492336" name="Picture 1" descr="A close up of a black and white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92336" name="Picture 1" descr="A close up of a black and white image&#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1952897"/>
                    </a:xfrm>
                    <a:prstGeom prst="rect">
                      <a:avLst/>
                    </a:prstGeom>
                  </pic:spPr>
                </pic:pic>
              </a:graphicData>
            </a:graphic>
          </wp:inline>
        </w:drawing>
      </w:r>
    </w:p>
    <w:p w14:paraId="7AE54216" w14:textId="77777777" w:rsidR="00C47CC5" w:rsidRPr="004301FD" w:rsidRDefault="00C47CC5" w:rsidP="00C47CC5">
      <w:pPr>
        <w:snapToGrid w:val="0"/>
        <w:spacing w:after="120" w:line="360" w:lineRule="auto"/>
        <w:jc w:val="center"/>
        <w:rPr>
          <w:sz w:val="12"/>
          <w:szCs w:val="12"/>
        </w:rPr>
      </w:pPr>
    </w:p>
    <w:p w14:paraId="482552B5" w14:textId="77777777" w:rsidR="00C47CC5" w:rsidRPr="004301FD" w:rsidRDefault="00C47CC5" w:rsidP="00C47CC5">
      <w:pPr>
        <w:snapToGrid w:val="0"/>
        <w:spacing w:after="120" w:line="360" w:lineRule="auto"/>
        <w:jc w:val="both"/>
      </w:pPr>
      <w:r w:rsidRPr="004301FD">
        <w:rPr>
          <w:b/>
          <w:bCs/>
        </w:rPr>
        <w:t>Figure S9</w:t>
      </w:r>
      <w:r w:rsidRPr="004301FD">
        <w:t xml:space="preserve">. Transmission electron microscopy (TEM) and high-angle annular dark–field scanning transmission electron microscopy (HAADF–STEM) images of </w:t>
      </w:r>
      <w:r w:rsidRPr="004301FD">
        <w:rPr>
          <w:i/>
          <w:iCs/>
        </w:rPr>
        <w:t>D</w:t>
      </w:r>
      <w:r w:rsidRPr="004301FD">
        <w:t>–SPs. The image on the right shows the hierarchical nanoscale organization of nanocrystalline SPs fragments exhibiting covellite–like hexagonal symmetry characteristic of the CuS lattice.</w:t>
      </w:r>
    </w:p>
    <w:p w14:paraId="5AE2C863" w14:textId="77777777" w:rsidR="00C47CC5" w:rsidRPr="004301FD" w:rsidRDefault="00C47CC5" w:rsidP="00C47CC5">
      <w:pPr>
        <w:snapToGrid w:val="0"/>
        <w:spacing w:after="120" w:line="360" w:lineRule="auto"/>
        <w:jc w:val="both"/>
      </w:pPr>
    </w:p>
    <w:p w14:paraId="492E679D" w14:textId="77777777" w:rsidR="00C47CC5" w:rsidRPr="004301FD" w:rsidRDefault="00C47CC5" w:rsidP="00C47CC5">
      <w:pPr>
        <w:snapToGrid w:val="0"/>
        <w:spacing w:after="120" w:line="360" w:lineRule="auto"/>
        <w:jc w:val="both"/>
      </w:pPr>
    </w:p>
    <w:p w14:paraId="1449D039" w14:textId="77777777" w:rsidR="00C47CC5" w:rsidRPr="004301FD" w:rsidRDefault="00C47CC5" w:rsidP="00C47CC5">
      <w:pPr>
        <w:snapToGrid w:val="0"/>
        <w:spacing w:after="120" w:line="360" w:lineRule="auto"/>
        <w:jc w:val="both"/>
      </w:pPr>
    </w:p>
    <w:p w14:paraId="6EC5DA8B" w14:textId="77777777" w:rsidR="00C47CC5" w:rsidRPr="004301FD" w:rsidRDefault="00C47CC5" w:rsidP="00C47CC5">
      <w:pPr>
        <w:snapToGrid w:val="0"/>
        <w:spacing w:after="120" w:line="360" w:lineRule="auto"/>
        <w:jc w:val="both"/>
      </w:pPr>
    </w:p>
    <w:p w14:paraId="375DFD68" w14:textId="77777777" w:rsidR="00C47CC5" w:rsidRPr="004301FD" w:rsidRDefault="00C47CC5" w:rsidP="00C47CC5">
      <w:pPr>
        <w:snapToGrid w:val="0"/>
        <w:spacing w:after="120" w:line="360" w:lineRule="auto"/>
        <w:jc w:val="both"/>
      </w:pPr>
    </w:p>
    <w:p w14:paraId="2BCF62D0" w14:textId="77777777" w:rsidR="00C47CC5" w:rsidRPr="004301FD" w:rsidRDefault="00C47CC5" w:rsidP="00C47CC5">
      <w:pPr>
        <w:snapToGrid w:val="0"/>
        <w:spacing w:after="120" w:line="360" w:lineRule="auto"/>
        <w:jc w:val="both"/>
      </w:pPr>
    </w:p>
    <w:p w14:paraId="4E0E8BD8" w14:textId="77777777" w:rsidR="00C47CC5" w:rsidRPr="004301FD" w:rsidRDefault="00C47CC5" w:rsidP="00C47CC5">
      <w:pPr>
        <w:snapToGrid w:val="0"/>
        <w:spacing w:after="120" w:line="360" w:lineRule="auto"/>
        <w:jc w:val="both"/>
      </w:pPr>
    </w:p>
    <w:p w14:paraId="1F17C5D9" w14:textId="77777777" w:rsidR="00C47CC5" w:rsidRPr="004301FD" w:rsidRDefault="00C47CC5" w:rsidP="00C47CC5">
      <w:pPr>
        <w:snapToGrid w:val="0"/>
        <w:spacing w:after="120" w:line="360" w:lineRule="auto"/>
        <w:jc w:val="both"/>
      </w:pPr>
    </w:p>
    <w:p w14:paraId="6E0DCA48" w14:textId="77777777" w:rsidR="00C47CC5" w:rsidRPr="004301FD" w:rsidRDefault="00C47CC5" w:rsidP="00C47CC5">
      <w:pPr>
        <w:snapToGrid w:val="0"/>
        <w:spacing w:after="120" w:line="360" w:lineRule="auto"/>
        <w:jc w:val="both"/>
      </w:pPr>
    </w:p>
    <w:p w14:paraId="22160BB1" w14:textId="77777777" w:rsidR="00C47CC5" w:rsidRPr="004301FD" w:rsidRDefault="00C47CC5" w:rsidP="00C47CC5">
      <w:pPr>
        <w:snapToGrid w:val="0"/>
        <w:spacing w:after="120" w:line="360" w:lineRule="auto"/>
        <w:jc w:val="both"/>
      </w:pPr>
    </w:p>
    <w:p w14:paraId="42CB4F8E" w14:textId="77777777" w:rsidR="00C47CC5" w:rsidRPr="004301FD" w:rsidRDefault="00C47CC5" w:rsidP="00C47CC5">
      <w:pPr>
        <w:snapToGrid w:val="0"/>
        <w:spacing w:after="120" w:line="360" w:lineRule="auto"/>
        <w:jc w:val="both"/>
      </w:pPr>
    </w:p>
    <w:p w14:paraId="0CB7D4A7" w14:textId="77777777" w:rsidR="00C47CC5" w:rsidRPr="004301FD" w:rsidRDefault="00C47CC5" w:rsidP="00C47CC5">
      <w:pPr>
        <w:snapToGrid w:val="0"/>
        <w:spacing w:after="120" w:line="360" w:lineRule="auto"/>
        <w:jc w:val="both"/>
      </w:pPr>
    </w:p>
    <w:p w14:paraId="0365CAE3" w14:textId="77777777" w:rsidR="00C47CC5" w:rsidRPr="004301FD" w:rsidRDefault="00C47CC5" w:rsidP="00C47CC5">
      <w:pPr>
        <w:snapToGrid w:val="0"/>
        <w:spacing w:after="120" w:line="360" w:lineRule="auto"/>
        <w:jc w:val="both"/>
      </w:pPr>
    </w:p>
    <w:p w14:paraId="73250D20" w14:textId="77777777" w:rsidR="00C47CC5" w:rsidRDefault="00C47CC5" w:rsidP="00C47CC5">
      <w:pPr>
        <w:snapToGrid w:val="0"/>
        <w:spacing w:after="120" w:line="360" w:lineRule="auto"/>
        <w:jc w:val="both"/>
      </w:pPr>
    </w:p>
    <w:p w14:paraId="6F757A56" w14:textId="77777777" w:rsidR="00C47CC5" w:rsidRDefault="00C47CC5" w:rsidP="00C47CC5">
      <w:pPr>
        <w:snapToGrid w:val="0"/>
        <w:spacing w:after="120" w:line="360" w:lineRule="auto"/>
        <w:jc w:val="both"/>
      </w:pPr>
    </w:p>
    <w:p w14:paraId="08E31CDF" w14:textId="77777777" w:rsidR="00C47CC5" w:rsidRDefault="00C47CC5" w:rsidP="00C47CC5">
      <w:pPr>
        <w:snapToGrid w:val="0"/>
        <w:spacing w:after="120" w:line="360" w:lineRule="auto"/>
        <w:jc w:val="both"/>
      </w:pPr>
    </w:p>
    <w:p w14:paraId="0BD75295" w14:textId="77777777" w:rsidR="00C47CC5" w:rsidRPr="004301FD" w:rsidRDefault="00C47CC5" w:rsidP="00C47CC5">
      <w:pPr>
        <w:snapToGrid w:val="0"/>
        <w:spacing w:after="120" w:line="360" w:lineRule="auto"/>
        <w:jc w:val="both"/>
      </w:pPr>
    </w:p>
    <w:p w14:paraId="5E87E11D" w14:textId="77777777" w:rsidR="00C47CC5" w:rsidRPr="004301FD" w:rsidRDefault="00C47CC5" w:rsidP="00C47CC5">
      <w:pPr>
        <w:pStyle w:val="ListParagraph"/>
        <w:numPr>
          <w:ilvl w:val="0"/>
          <w:numId w:val="18"/>
        </w:numPr>
        <w:snapToGrid w:val="0"/>
        <w:spacing w:after="120" w:line="360" w:lineRule="auto"/>
        <w:jc w:val="both"/>
        <w:rPr>
          <w:b/>
          <w:bCs/>
        </w:rPr>
      </w:pPr>
      <w:r w:rsidRPr="004301FD">
        <w:rPr>
          <w:b/>
          <w:bCs/>
        </w:rPr>
        <w:lastRenderedPageBreak/>
        <w:t>Synthesis of SPs with alternative thiols</w:t>
      </w:r>
    </w:p>
    <w:p w14:paraId="1DD3FE36" w14:textId="77777777" w:rsidR="00C47CC5" w:rsidRPr="004301FD" w:rsidRDefault="00C47CC5" w:rsidP="00C47CC5">
      <w:pPr>
        <w:snapToGrid w:val="0"/>
        <w:spacing w:after="120" w:line="360" w:lineRule="auto"/>
        <w:jc w:val="both"/>
      </w:pPr>
      <w:r w:rsidRPr="004301FD">
        <w:t xml:space="preserve">Using a procedure identical to the standard SPs synthesis (50 °C, 6.5 equiv. thiol, 400 mM CTAC), Pen was replaced with various alternative thiols at the same concentration to test whether comparable self-assembly could occur. The set included thioglycolic acid (TGA), 3-mercaptopropionic acid (MPA), 11-mercaptoundecanoic acid (MUA), 6-mercapto-1-hexanol, 1-thioglycerol, </w:t>
      </w:r>
      <w:r w:rsidRPr="004301FD">
        <w:rPr>
          <w:i/>
          <w:iCs/>
        </w:rPr>
        <w:t>DL</w:t>
      </w:r>
      <w:r w:rsidRPr="004301FD">
        <w:t xml:space="preserve">-dithiothreitol (DTT), </w:t>
      </w:r>
      <w:r w:rsidRPr="004301FD">
        <w:rPr>
          <w:i/>
          <w:iCs/>
        </w:rPr>
        <w:t>L</w:t>
      </w:r>
      <w:r w:rsidRPr="004301FD">
        <w:t>-cysteine (</w:t>
      </w:r>
      <w:r w:rsidRPr="004301FD">
        <w:rPr>
          <w:i/>
          <w:iCs/>
        </w:rPr>
        <w:t>L</w:t>
      </w:r>
      <w:r w:rsidRPr="004301FD">
        <w:t xml:space="preserve">-Cys), </w:t>
      </w:r>
      <w:r w:rsidRPr="004301FD">
        <w:rPr>
          <w:i/>
          <w:iCs/>
        </w:rPr>
        <w:t>L</w:t>
      </w:r>
      <w:r w:rsidRPr="004301FD">
        <w:t>-glutathione (</w:t>
      </w:r>
      <w:r w:rsidRPr="004301FD">
        <w:rPr>
          <w:i/>
          <w:iCs/>
        </w:rPr>
        <w:t>L</w:t>
      </w:r>
      <w:r w:rsidRPr="004301FD">
        <w:t>-GSH), mercaptosuccinic acid (MSA), and meso–dimercaptosuccinic acid (DMSA). All tested thiols (except MSA and DMSA which did not give out any solid products) produced white, amorphous precipitates (</w:t>
      </w:r>
      <w:r w:rsidRPr="004301FD">
        <w:rPr>
          <w:b/>
          <w:bCs/>
        </w:rPr>
        <w:t>Fig. S10</w:t>
      </w:r>
      <w:r w:rsidRPr="004301FD">
        <w:t>) instead of microcrystalline SPs of well–defined geometries. These solids were subsequently imaged by SEM and evaluated for photoluminescence, which was either absent or extremely weak. In contrast, Pen uniquely yields ordered, chiral SPs composed of CuS–Pen NSs. Its tertiary thiol adjacent to two methyl groups provide steric protection and hydrophobic stabilization to the fragile (Cu</w:t>
      </w:r>
      <w:r w:rsidRPr="004301FD">
        <w:rPr>
          <w:vertAlign w:val="subscript"/>
        </w:rPr>
        <w:t>3</w:t>
      </w:r>
      <w:r w:rsidRPr="004301FD">
        <w:t>S</w:t>
      </w:r>
      <w:r w:rsidRPr="004301FD">
        <w:rPr>
          <w:vertAlign w:val="subscript"/>
        </w:rPr>
        <w:t>3</w:t>
      </w:r>
      <w:r w:rsidRPr="004301FD">
        <w:t>)</w:t>
      </w:r>
      <w:r w:rsidRPr="004301FD">
        <w:rPr>
          <w:i/>
          <w:iCs/>
          <w:vertAlign w:val="subscript"/>
        </w:rPr>
        <w:t>n</w:t>
      </w:r>
      <w:r w:rsidRPr="004301FD">
        <w:t xml:space="preserve"> honeycomb lattice (</w:t>
      </w:r>
      <w:r w:rsidRPr="004301FD">
        <w:rPr>
          <w:b/>
          <w:bCs/>
        </w:rPr>
        <w:t>Fig. S41</w:t>
      </w:r>
      <w:r w:rsidRPr="004301FD">
        <w:t>). The methyl substituents introduce steric hindrance between neighboring ligands, maintaining planar NS layers and preventing collapse of the nanosheet stacks. Molecular dynamics (MD) simulations (</w:t>
      </w:r>
      <w:r w:rsidRPr="004301FD">
        <w:rPr>
          <w:b/>
          <w:bCs/>
        </w:rPr>
        <w:t>Fig. S40</w:t>
      </w:r>
      <w:r w:rsidRPr="004301FD">
        <w:t>) confirm that water molecules cannot easily penetrate between the NSs, consistent with a compact, solvent-excluded lamellar structure stabilized by the Pen ligand shells.</w:t>
      </w:r>
    </w:p>
    <w:p w14:paraId="68CC2DF0" w14:textId="77777777" w:rsidR="00C47CC5" w:rsidRPr="004301FD" w:rsidRDefault="00C47CC5" w:rsidP="00C47CC5">
      <w:pPr>
        <w:snapToGrid w:val="0"/>
        <w:spacing w:after="120" w:line="360" w:lineRule="auto"/>
        <w:jc w:val="both"/>
      </w:pPr>
      <w:r w:rsidRPr="004301FD">
        <w:t xml:space="preserve">Solid samples lacking the continuous CuS framework remain non-luminescent, indicating that aggregation-induced emission (AIE) effects are not sufficient to produce luminescent due to the absence of long–range electronic conjugation within the material. Short-chain aliphatic thiols (TGA, MPA) and flexible aliphatic ligands (MUA, 6-mercapto-1-hexanol, 1-thioglycerol) lack the steric bulk and directional geometry necessary for planar CuS growth, yielding disordered cross-linked aggregates with negligible PL and no detectable CPLE. DTT introduces crosslinking between layers that terminates 2D propagation; </w:t>
      </w:r>
      <w:r w:rsidRPr="004301FD">
        <w:rPr>
          <w:i/>
          <w:iCs/>
        </w:rPr>
        <w:t>L</w:t>
      </w:r>
      <w:r w:rsidRPr="004301FD">
        <w:t xml:space="preserve">-Cys forms ~80 nm nanoparticles with weak fluorescence and no measurable CPLE; and </w:t>
      </w:r>
      <w:r w:rsidRPr="004301FD">
        <w:rPr>
          <w:i/>
          <w:iCs/>
        </w:rPr>
        <w:t>L</w:t>
      </w:r>
      <w:r w:rsidRPr="004301FD">
        <w:t>-GSH, although bulkier than Pen, produces fused, non-emissive networks due to its flexibility and multiple binding sites. Only Pen combines the steric hindrance, hydrophobic effects, and complementary hydrogen-bonding geometry required to stabilize the (Cu</w:t>
      </w:r>
      <w:r w:rsidRPr="004301FD">
        <w:rPr>
          <w:vertAlign w:val="subscript"/>
        </w:rPr>
        <w:t>3</w:t>
      </w:r>
      <w:r w:rsidRPr="004301FD">
        <w:t>S</w:t>
      </w:r>
      <w:r w:rsidRPr="004301FD">
        <w:rPr>
          <w:vertAlign w:val="subscript"/>
        </w:rPr>
        <w:t>3</w:t>
      </w:r>
      <w:r w:rsidRPr="004301FD">
        <w:t>)</w:t>
      </w:r>
      <w:r w:rsidRPr="004301FD">
        <w:rPr>
          <w:i/>
          <w:iCs/>
          <w:vertAlign w:val="subscript"/>
        </w:rPr>
        <w:t>n</w:t>
      </w:r>
      <w:r w:rsidRPr="004301FD">
        <w:t xml:space="preserve"> framework and direct its hierarchical organization into spiky SPs with strong PL and CPLE (</w:t>
      </w:r>
      <w:r w:rsidRPr="004301FD">
        <w:rPr>
          <w:b/>
          <w:bCs/>
        </w:rPr>
        <w:t>Fig. S13, S21</w:t>
      </w:r>
      <w:r w:rsidRPr="004301FD">
        <w:t>).</w:t>
      </w:r>
    </w:p>
    <w:p w14:paraId="7C0B4599"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2A7A0CE9" wp14:editId="274E14F2">
            <wp:extent cx="5943600" cy="7314565"/>
            <wp:effectExtent l="0" t="0" r="0" b="635"/>
            <wp:docPr id="1051692664" name="Picture 6" descr="A collage of images of different types of cryst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92664" name="Picture 6" descr="A collage of images of different types of crystal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314565"/>
                    </a:xfrm>
                    <a:prstGeom prst="rect">
                      <a:avLst/>
                    </a:prstGeom>
                  </pic:spPr>
                </pic:pic>
              </a:graphicData>
            </a:graphic>
          </wp:inline>
        </w:drawing>
      </w:r>
    </w:p>
    <w:p w14:paraId="5779F09F" w14:textId="77777777" w:rsidR="00C47CC5" w:rsidRDefault="00C47CC5" w:rsidP="00C47CC5">
      <w:pPr>
        <w:snapToGrid w:val="0"/>
        <w:spacing w:after="120" w:line="360" w:lineRule="auto"/>
        <w:jc w:val="both"/>
      </w:pPr>
      <w:r w:rsidRPr="004301FD">
        <w:rPr>
          <w:b/>
          <w:bCs/>
        </w:rPr>
        <w:t>Figure S10</w:t>
      </w:r>
      <w:r w:rsidRPr="004301FD">
        <w:t xml:space="preserve">. SEM images of SPs prepared with different aliphatic thiols instead of Pen: TGA, MPA, MUA, 6-mercapto-1-hexanol, 1-thioglycerol, DTT, </w:t>
      </w:r>
      <w:r w:rsidRPr="004301FD">
        <w:rPr>
          <w:i/>
          <w:iCs/>
        </w:rPr>
        <w:t>L</w:t>
      </w:r>
      <w:r w:rsidRPr="004301FD">
        <w:t xml:space="preserve">-Cys, and </w:t>
      </w:r>
      <w:r w:rsidRPr="004301FD">
        <w:rPr>
          <w:i/>
          <w:iCs/>
        </w:rPr>
        <w:t>L</w:t>
      </w:r>
      <w:r w:rsidRPr="004301FD">
        <w:t>-GSH.</w:t>
      </w:r>
    </w:p>
    <w:p w14:paraId="7C10EF48" w14:textId="77777777" w:rsidR="00C47CC5" w:rsidRPr="004301FD" w:rsidRDefault="00C47CC5" w:rsidP="00C47CC5">
      <w:pPr>
        <w:snapToGrid w:val="0"/>
        <w:spacing w:after="120" w:line="360" w:lineRule="auto"/>
        <w:jc w:val="both"/>
      </w:pPr>
    </w:p>
    <w:p w14:paraId="30B89019" w14:textId="77777777" w:rsidR="00C47CC5" w:rsidRPr="004301FD" w:rsidRDefault="00C47CC5" w:rsidP="00C47CC5">
      <w:pPr>
        <w:pStyle w:val="ListParagraph"/>
        <w:numPr>
          <w:ilvl w:val="0"/>
          <w:numId w:val="18"/>
        </w:numPr>
        <w:snapToGrid w:val="0"/>
        <w:spacing w:after="120" w:line="360" w:lineRule="auto"/>
        <w:jc w:val="both"/>
        <w:rPr>
          <w:b/>
          <w:bCs/>
        </w:rPr>
      </w:pPr>
      <w:r w:rsidRPr="004301FD">
        <w:rPr>
          <w:b/>
          <w:bCs/>
        </w:rPr>
        <w:lastRenderedPageBreak/>
        <w:t>Influence of the self–assembly conditions on the SPs structure</w:t>
      </w:r>
    </w:p>
    <w:p w14:paraId="337CDB23" w14:textId="77777777" w:rsidR="00C47CC5" w:rsidRPr="004301FD" w:rsidRDefault="00C47CC5" w:rsidP="00C47CC5">
      <w:pPr>
        <w:snapToGrid w:val="0"/>
        <w:spacing w:after="120" w:line="360" w:lineRule="auto"/>
        <w:jc w:val="both"/>
        <w:rPr>
          <w:b/>
          <w:bCs/>
        </w:rPr>
      </w:pPr>
      <w:r w:rsidRPr="004301FD">
        <w:rPr>
          <w:b/>
          <w:bCs/>
        </w:rPr>
        <w:t>Influence of temperature</w:t>
      </w:r>
    </w:p>
    <w:p w14:paraId="57EF8F33" w14:textId="14A6F5B2" w:rsidR="00C47CC5" w:rsidRPr="004301FD" w:rsidRDefault="00C47CC5" w:rsidP="00C47CC5">
      <w:pPr>
        <w:snapToGrid w:val="0"/>
        <w:spacing w:after="120" w:line="360" w:lineRule="auto"/>
        <w:jc w:val="both"/>
      </w:pPr>
      <w:r w:rsidRPr="004301FD">
        <w:t>The influence of synthesis temperature on the morphology and chiroptical properties of SPs is reflected in both electron microscopy and spectroscopic measurements. SEM images reveal that higher self–assembly temperatures favor the formation of well–defined, spiky architectures, while lower temperatures lead to disordered aggregates with poorly developed surface features (</w:t>
      </w:r>
      <w:r w:rsidRPr="004301FD">
        <w:rPr>
          <w:b/>
          <w:bCs/>
        </w:rPr>
        <w:t>Fig. S11</w:t>
      </w:r>
      <w:r w:rsidRPr="004301FD">
        <w:t xml:space="preserve">). These morphological changes are accompanied by pronounced differences in chiroptical activity. Formation of SPs correlates directly with the emergence of vibrational circular dichroism (VCD) activity and circularly polarized light emission (CPLE) with both types of spectra presented in </w:t>
      </w:r>
      <w:r w:rsidRPr="004301FD">
        <w:rPr>
          <w:b/>
          <w:bCs/>
        </w:rPr>
        <w:t>Fig. 2</w:t>
      </w:r>
      <w:r w:rsidR="00C96D54">
        <w:rPr>
          <w:b/>
          <w:bCs/>
        </w:rPr>
        <w:t>g,i</w:t>
      </w:r>
      <w:r w:rsidRPr="004301FD">
        <w:t>. VCD peaks between 1,500 and 1,700 cm</w:t>
      </w:r>
      <w:r w:rsidRPr="004301FD">
        <w:rPr>
          <w:vertAlign w:val="superscript"/>
        </w:rPr>
        <w:t>–1</w:t>
      </w:r>
      <w:r w:rsidRPr="004301FD">
        <w:t xml:space="preserve"> indicate long–range ordering of hydrogen bonds between carbonyl and amine groups interconnecting chiral nanosheets within SPs, supporting structural prerequisite for CPLE activity. DFT frequency calculations associate the enhanced VCD activity with asymmetric and symmetric N–H and C–H bending and C=O stretch in chiral Cu</w:t>
      </w:r>
      <w:r w:rsidRPr="004301FD">
        <w:rPr>
          <w:vertAlign w:val="subscript"/>
        </w:rPr>
        <w:t>3</w:t>
      </w:r>
      <w:r w:rsidRPr="004301FD">
        <w:t>(SPen)</w:t>
      </w:r>
      <w:r w:rsidRPr="004301FD">
        <w:rPr>
          <w:vertAlign w:val="subscript"/>
        </w:rPr>
        <w:t>3</w:t>
      </w:r>
      <w:r w:rsidRPr="004301FD">
        <w:t xml:space="preserve"> ring components of NSs (</w:t>
      </w:r>
      <w:r w:rsidRPr="004301FD">
        <w:rPr>
          <w:b/>
          <w:bCs/>
        </w:rPr>
        <w:t>Fig. S44</w:t>
      </w:r>
      <w:r w:rsidRPr="004301FD">
        <w:t>).</w:t>
      </w:r>
    </w:p>
    <w:p w14:paraId="1C558E4B" w14:textId="506A9994" w:rsidR="00C47CC5" w:rsidRPr="004301FD" w:rsidRDefault="00C47CC5" w:rsidP="00C47CC5">
      <w:pPr>
        <w:snapToGrid w:val="0"/>
        <w:spacing w:after="120" w:line="360" w:lineRule="auto"/>
        <w:jc w:val="both"/>
      </w:pPr>
      <w:r w:rsidRPr="004301FD">
        <w:t>Monitoring the dissymmetry factors (</w:t>
      </w:r>
      <w:r w:rsidRPr="004301FD">
        <w:rPr>
          <w:i/>
          <w:iCs/>
        </w:rPr>
        <w:t>g</w:t>
      </w:r>
      <w:r w:rsidRPr="004301FD">
        <w:rPr>
          <w:vertAlign w:val="subscript"/>
        </w:rPr>
        <w:t>CPLE</w:t>
      </w:r>
      <w:r w:rsidRPr="004301FD">
        <w:t xml:space="preserve">) across differently assembled SPs reveals a clear dependence of emission dissymmetry on particle nanocrystallinity, allowing the morphology and chiroptical response to be tuned through thermodynamic and kinetic control of self-assembly. For instance, </w:t>
      </w:r>
      <w:r w:rsidRPr="004301FD">
        <w:rPr>
          <w:i/>
          <w:iCs/>
        </w:rPr>
        <w:t>D</w:t>
      </w:r>
      <w:r w:rsidRPr="004301FD">
        <w:t>-/</w:t>
      </w:r>
      <w:r w:rsidRPr="004301FD">
        <w:rPr>
          <w:i/>
          <w:iCs/>
        </w:rPr>
        <w:t>L</w:t>
      </w:r>
      <w:r w:rsidRPr="004301FD">
        <w:t xml:space="preserve">-SPs prepared at elevated temperatures (50–60°C) exhibit markedly higher </w:t>
      </w:r>
      <w:r w:rsidRPr="004301FD">
        <w:rPr>
          <w:i/>
          <w:iCs/>
        </w:rPr>
        <w:t>g</w:t>
      </w:r>
      <w:r w:rsidRPr="004301FD">
        <w:rPr>
          <w:vertAlign w:val="subscript"/>
        </w:rPr>
        <w:t>CPLE</w:t>
      </w:r>
      <w:r w:rsidRPr="004301FD">
        <w:t xml:space="preserve"> values (1.5 × 10</w:t>
      </w:r>
      <w:r w:rsidRPr="004301FD">
        <w:rPr>
          <w:vertAlign w:val="superscript"/>
        </w:rPr>
        <w:t>–2</w:t>
      </w:r>
      <w:r w:rsidRPr="004301FD">
        <w:t xml:space="preserve"> at </w:t>
      </w:r>
      <w:proofErr w:type="spellStart"/>
      <w:r w:rsidRPr="004301FD">
        <w:t>λ</w:t>
      </w:r>
      <w:r w:rsidRPr="004301FD">
        <w:rPr>
          <w:vertAlign w:val="subscript"/>
        </w:rPr>
        <w:t>em</w:t>
      </w:r>
      <w:proofErr w:type="spellEnd"/>
      <w:r w:rsidRPr="004301FD">
        <w:t xml:space="preserve"> = 670 nm) than those assembled at room temperature (1.6 × 10</w:t>
      </w:r>
      <w:r w:rsidRPr="004301FD">
        <w:rPr>
          <w:vertAlign w:val="superscript"/>
        </w:rPr>
        <w:t>–3</w:t>
      </w:r>
      <w:r w:rsidRPr="004301FD">
        <w:t xml:space="preserve">). Synthesis at 50°C provides the optimal balance between hydrogen-bonding strength and supramolecular polymerization rate, promoting the formation of spiky particles (at δ = +0.3) with the highest </w:t>
      </w:r>
      <w:r w:rsidRPr="004301FD">
        <w:rPr>
          <w:i/>
          <w:iCs/>
        </w:rPr>
        <w:t>g</w:t>
      </w:r>
      <w:r w:rsidRPr="004301FD">
        <w:rPr>
          <w:vertAlign w:val="subscript"/>
        </w:rPr>
        <w:t>CPLE</w:t>
      </w:r>
      <w:r w:rsidRPr="004301FD">
        <w:t>. Further deviation from this temperature reduces CPLE intensity (</w:t>
      </w:r>
      <w:r w:rsidRPr="004301FD">
        <w:rPr>
          <w:b/>
          <w:bCs/>
        </w:rPr>
        <w:t>Fig. 2</w:t>
      </w:r>
      <w:r w:rsidR="00C96D54">
        <w:rPr>
          <w:b/>
          <w:bCs/>
        </w:rPr>
        <w:t>i</w:t>
      </w:r>
      <w:r w:rsidRPr="004301FD">
        <w:t>). Notably, the overall photoluminescence intensity remains nearly unchanged (</w:t>
      </w:r>
      <w:r w:rsidRPr="004301FD">
        <w:rPr>
          <w:b/>
          <w:bCs/>
        </w:rPr>
        <w:t>Fig. S13</w:t>
      </w:r>
      <w:r w:rsidRPr="004301FD">
        <w:t>), as it arises from the electronic conjugation within semiconductive CuS domains irrespective of the degree of chiral twisting responsible for the polarized emission. Consistently, SPs exhibiting strong CPLE also display pronounced VCD signals, whereas disordered low-temperature assemblies lack both.</w:t>
      </w:r>
    </w:p>
    <w:p w14:paraId="194082E7" w14:textId="77777777" w:rsidR="00C47CC5" w:rsidRPr="004301FD" w:rsidRDefault="00C47CC5" w:rsidP="00C47CC5">
      <w:pPr>
        <w:snapToGrid w:val="0"/>
        <w:spacing w:after="120" w:line="360" w:lineRule="auto"/>
        <w:jc w:val="both"/>
      </w:pPr>
    </w:p>
    <w:p w14:paraId="5AEA9F79" w14:textId="77777777" w:rsidR="00C47CC5" w:rsidRPr="004301FD" w:rsidRDefault="00C47CC5" w:rsidP="00C47CC5">
      <w:pPr>
        <w:snapToGrid w:val="0"/>
        <w:spacing w:after="120" w:line="360" w:lineRule="auto"/>
        <w:jc w:val="both"/>
      </w:pPr>
    </w:p>
    <w:p w14:paraId="75F4D0B3"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79865AA2" wp14:editId="324FE712">
            <wp:extent cx="5440680" cy="7844165"/>
            <wp:effectExtent l="0" t="0" r="0" b="4445"/>
            <wp:docPr id="971257476" name="Picture 6" descr="A collage of images of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57476" name="Picture 6" descr="A collage of images of plant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40680" cy="7844165"/>
                    </a:xfrm>
                    <a:prstGeom prst="rect">
                      <a:avLst/>
                    </a:prstGeom>
                  </pic:spPr>
                </pic:pic>
              </a:graphicData>
            </a:graphic>
          </wp:inline>
        </w:drawing>
      </w:r>
    </w:p>
    <w:p w14:paraId="4BF76ADF" w14:textId="77777777" w:rsidR="00C47CC5" w:rsidRPr="004301FD" w:rsidRDefault="00C47CC5" w:rsidP="00C47CC5">
      <w:pPr>
        <w:snapToGrid w:val="0"/>
        <w:spacing w:after="120" w:line="360" w:lineRule="auto"/>
        <w:jc w:val="both"/>
      </w:pPr>
      <w:r w:rsidRPr="004301FD">
        <w:rPr>
          <w:b/>
          <w:bCs/>
        </w:rPr>
        <w:t>Figure S11</w:t>
      </w:r>
      <w:r w:rsidRPr="004301FD">
        <w:t xml:space="preserve">. SEM images of </w:t>
      </w:r>
      <w:r w:rsidRPr="004301FD">
        <w:rPr>
          <w:i/>
          <w:iCs/>
        </w:rPr>
        <w:t>D</w:t>
      </w:r>
      <w:r w:rsidRPr="004301FD">
        <w:t xml:space="preserve">- and </w:t>
      </w:r>
      <w:r w:rsidRPr="004301FD">
        <w:rPr>
          <w:i/>
          <w:iCs/>
        </w:rPr>
        <w:t>L</w:t>
      </w:r>
      <w:r w:rsidRPr="004301FD">
        <w:t>-SPs synthesized at different temperatures and pH 2.3.</w:t>
      </w:r>
    </w:p>
    <w:p w14:paraId="6DCBD2FD"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3E607EDF" wp14:editId="16F008FB">
            <wp:extent cx="2971414" cy="4538133"/>
            <wp:effectExtent l="0" t="0" r="635" b="0"/>
            <wp:docPr id="886923135"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923135" name="Picture 1" descr="A diagram of a graph&#10;&#10;Description automatically generated with medium confidence"/>
                    <pic:cNvPicPr/>
                  </pic:nvPicPr>
                  <pic:blipFill rotWithShape="1">
                    <a:blip r:embed="rId23" cstate="print">
                      <a:extLst>
                        <a:ext uri="{28A0092B-C50C-407E-A947-70E740481C1C}">
                          <a14:useLocalDpi xmlns:a14="http://schemas.microsoft.com/office/drawing/2010/main" val="0"/>
                        </a:ext>
                      </a:extLst>
                    </a:blip>
                    <a:srcRect r="67575"/>
                    <a:stretch>
                      <a:fillRect/>
                    </a:stretch>
                  </pic:blipFill>
                  <pic:spPr bwMode="auto">
                    <a:xfrm>
                      <a:off x="0" y="0"/>
                      <a:ext cx="2983325" cy="4556325"/>
                    </a:xfrm>
                    <a:prstGeom prst="rect">
                      <a:avLst/>
                    </a:prstGeom>
                    <a:ln>
                      <a:noFill/>
                    </a:ln>
                    <a:extLst>
                      <a:ext uri="{53640926-AAD7-44D8-BBD7-CCE9431645EC}">
                        <a14:shadowObscured xmlns:a14="http://schemas.microsoft.com/office/drawing/2010/main"/>
                      </a:ext>
                    </a:extLst>
                  </pic:spPr>
                </pic:pic>
              </a:graphicData>
            </a:graphic>
          </wp:inline>
        </w:drawing>
      </w:r>
      <w:r w:rsidRPr="004301FD">
        <w:rPr>
          <w:noProof/>
        </w:rPr>
        <w:t xml:space="preserve"> </w:t>
      </w:r>
    </w:p>
    <w:p w14:paraId="3F6A15EB" w14:textId="77777777" w:rsidR="00C47CC5" w:rsidRPr="004301FD" w:rsidRDefault="00C47CC5" w:rsidP="00C47CC5">
      <w:pPr>
        <w:snapToGrid w:val="0"/>
        <w:spacing w:after="120" w:line="360" w:lineRule="auto"/>
        <w:jc w:val="both"/>
      </w:pPr>
      <w:r w:rsidRPr="004301FD">
        <w:rPr>
          <w:b/>
          <w:bCs/>
        </w:rPr>
        <w:t>Figure S12</w:t>
      </w:r>
      <w:r w:rsidRPr="004301FD">
        <w:t xml:space="preserve">. Measured </w:t>
      </w:r>
      <w:r w:rsidRPr="004301FD">
        <w:rPr>
          <w:i/>
          <w:iCs/>
        </w:rPr>
        <w:t>g</w:t>
      </w:r>
      <w:r w:rsidRPr="004301FD">
        <w:t xml:space="preserve">–factors of </w:t>
      </w:r>
      <w:r w:rsidRPr="004301FD">
        <w:rPr>
          <w:i/>
          <w:iCs/>
        </w:rPr>
        <w:t xml:space="preserve">D– </w:t>
      </w:r>
      <w:r w:rsidRPr="004301FD">
        <w:t xml:space="preserve">and </w:t>
      </w:r>
      <w:r w:rsidRPr="004301FD">
        <w:rPr>
          <w:i/>
          <w:iCs/>
        </w:rPr>
        <w:t>L–</w:t>
      </w:r>
      <w:r w:rsidRPr="004301FD">
        <w:t>CuS–Pen SPs synthesized at different temperatures</w:t>
      </w:r>
      <w:r>
        <w:t>.</w:t>
      </w:r>
    </w:p>
    <w:p w14:paraId="63D7A253" w14:textId="77777777" w:rsidR="00C47CC5" w:rsidRPr="004301FD" w:rsidRDefault="00C47CC5" w:rsidP="00C47CC5">
      <w:pPr>
        <w:snapToGrid w:val="0"/>
        <w:spacing w:after="120" w:line="360" w:lineRule="auto"/>
        <w:jc w:val="both"/>
      </w:pPr>
    </w:p>
    <w:p w14:paraId="627B2EB4" w14:textId="77777777" w:rsidR="00C47CC5" w:rsidRPr="004301FD" w:rsidRDefault="00C47CC5" w:rsidP="00C47CC5">
      <w:pPr>
        <w:snapToGrid w:val="0"/>
        <w:spacing w:after="120" w:line="360" w:lineRule="auto"/>
        <w:jc w:val="center"/>
      </w:pPr>
      <w:r w:rsidRPr="004301FD">
        <w:rPr>
          <w:noProof/>
        </w:rPr>
        <w:drawing>
          <wp:inline distT="0" distB="0" distL="0" distR="0" wp14:anchorId="1195421A" wp14:editId="2615ACC6">
            <wp:extent cx="3200400" cy="2510057"/>
            <wp:effectExtent l="0" t="0" r="0" b="5080"/>
            <wp:docPr id="277071299" name="Picture 1" descr="A diagram of a spectr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71299" name="Picture 1" descr="A diagram of a spectrum&#10;&#10;AI-generated content may be incorrect."/>
                    <pic:cNvPicPr/>
                  </pic:nvPicPr>
                  <pic:blipFill>
                    <a:blip r:embed="rId24"/>
                    <a:stretch>
                      <a:fillRect/>
                    </a:stretch>
                  </pic:blipFill>
                  <pic:spPr>
                    <a:xfrm>
                      <a:off x="0" y="0"/>
                      <a:ext cx="3200400" cy="2510057"/>
                    </a:xfrm>
                    <a:prstGeom prst="rect">
                      <a:avLst/>
                    </a:prstGeom>
                  </pic:spPr>
                </pic:pic>
              </a:graphicData>
            </a:graphic>
          </wp:inline>
        </w:drawing>
      </w:r>
    </w:p>
    <w:p w14:paraId="2ABBA674" w14:textId="77777777" w:rsidR="00C47CC5" w:rsidRPr="004301FD" w:rsidRDefault="00C47CC5" w:rsidP="00C47CC5">
      <w:pPr>
        <w:snapToGrid w:val="0"/>
        <w:spacing w:after="120" w:line="360" w:lineRule="auto"/>
        <w:jc w:val="both"/>
      </w:pPr>
      <w:r w:rsidRPr="004301FD">
        <w:rPr>
          <w:b/>
          <w:bCs/>
        </w:rPr>
        <w:t>Figure S13</w:t>
      </w:r>
      <w:r w:rsidRPr="004301FD">
        <w:t xml:space="preserve">. Top, typical CPLE spectra of </w:t>
      </w:r>
      <w:r w:rsidRPr="004301FD">
        <w:rPr>
          <w:i/>
          <w:iCs/>
        </w:rPr>
        <w:t>D</w:t>
      </w:r>
      <w:r w:rsidRPr="004301FD">
        <w:t xml:space="preserve">–, </w:t>
      </w:r>
      <w:r w:rsidRPr="004301FD">
        <w:rPr>
          <w:i/>
          <w:iCs/>
        </w:rPr>
        <w:t>L</w:t>
      </w:r>
      <w:r w:rsidRPr="004301FD">
        <w:t xml:space="preserve">–, and </w:t>
      </w:r>
      <w:r w:rsidRPr="004301FD">
        <w:rPr>
          <w:i/>
          <w:iCs/>
        </w:rPr>
        <w:t>rac</w:t>
      </w:r>
      <w:r w:rsidRPr="004301FD">
        <w:t xml:space="preserve">–SPs synthesized at 50°C in 400 mM CTAC. Bottom, excitation and emission spectra of </w:t>
      </w:r>
      <w:r w:rsidRPr="004301FD">
        <w:rPr>
          <w:i/>
          <w:iCs/>
        </w:rPr>
        <w:t>D</w:t>
      </w:r>
      <w:r w:rsidRPr="004301FD">
        <w:t>–SPs synthesized at different temperatures.</w:t>
      </w:r>
    </w:p>
    <w:p w14:paraId="7BED7BAA"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2891ECCA" wp14:editId="0135D874">
            <wp:extent cx="2377440" cy="2488691"/>
            <wp:effectExtent l="0" t="0" r="0" b="635"/>
            <wp:docPr id="1676105878"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05878" name="Picture 1" descr="A diagram of a graph&#10;&#10;AI-generated content may be incorrect."/>
                    <pic:cNvPicPr/>
                  </pic:nvPicPr>
                  <pic:blipFill>
                    <a:blip r:embed="rId25"/>
                    <a:stretch>
                      <a:fillRect/>
                    </a:stretch>
                  </pic:blipFill>
                  <pic:spPr>
                    <a:xfrm>
                      <a:off x="0" y="0"/>
                      <a:ext cx="2377440" cy="2488691"/>
                    </a:xfrm>
                    <a:prstGeom prst="rect">
                      <a:avLst/>
                    </a:prstGeom>
                  </pic:spPr>
                </pic:pic>
              </a:graphicData>
            </a:graphic>
          </wp:inline>
        </w:drawing>
      </w:r>
    </w:p>
    <w:p w14:paraId="60AE2C8E" w14:textId="77777777" w:rsidR="00C47CC5" w:rsidRPr="004301FD" w:rsidRDefault="00C47CC5" w:rsidP="00C47CC5">
      <w:pPr>
        <w:snapToGrid w:val="0"/>
        <w:spacing w:after="120" w:line="360" w:lineRule="auto"/>
        <w:jc w:val="both"/>
      </w:pPr>
      <w:r w:rsidRPr="004301FD">
        <w:rPr>
          <w:b/>
          <w:bCs/>
        </w:rPr>
        <w:t>Figure S14</w:t>
      </w:r>
      <w:r w:rsidRPr="004301FD">
        <w:t>. Measured CPLE dissymmetry factors (g</w:t>
      </w:r>
      <w:r w:rsidRPr="004301FD">
        <w:rPr>
          <w:vertAlign w:val="subscript"/>
        </w:rPr>
        <w:t>lum</w:t>
      </w:r>
      <w:r w:rsidRPr="004301FD">
        <w:t xml:space="preserve">) of </w:t>
      </w:r>
      <w:r w:rsidRPr="004301FD">
        <w:rPr>
          <w:i/>
          <w:iCs/>
        </w:rPr>
        <w:t>D</w:t>
      </w:r>
      <w:r w:rsidRPr="004301FD">
        <w:t xml:space="preserve">–, </w:t>
      </w:r>
      <w:r w:rsidRPr="004301FD">
        <w:rPr>
          <w:i/>
          <w:iCs/>
        </w:rPr>
        <w:t>L</w:t>
      </w:r>
      <w:r w:rsidRPr="004301FD">
        <w:t xml:space="preserve">–, and </w:t>
      </w:r>
      <w:r w:rsidRPr="004301FD">
        <w:rPr>
          <w:i/>
          <w:iCs/>
        </w:rPr>
        <w:t>rac</w:t>
      </w:r>
      <w:r w:rsidRPr="004301FD">
        <w:t>–SPs synthesized at different temperatures in 400 mM CTAC.</w:t>
      </w:r>
    </w:p>
    <w:p w14:paraId="14F030E9" w14:textId="77777777" w:rsidR="00C47CC5" w:rsidRPr="004301FD" w:rsidRDefault="00C47CC5" w:rsidP="00C47CC5">
      <w:pPr>
        <w:snapToGrid w:val="0"/>
        <w:spacing w:after="120" w:line="360" w:lineRule="auto"/>
        <w:jc w:val="both"/>
      </w:pPr>
    </w:p>
    <w:p w14:paraId="5D910EA5" w14:textId="77777777" w:rsidR="00C47CC5" w:rsidRPr="004301FD" w:rsidRDefault="00C47CC5" w:rsidP="00C47CC5">
      <w:pPr>
        <w:snapToGrid w:val="0"/>
        <w:spacing w:after="120" w:line="360" w:lineRule="auto"/>
        <w:jc w:val="both"/>
      </w:pPr>
    </w:p>
    <w:p w14:paraId="20EBAC08" w14:textId="77777777" w:rsidR="00C47CC5" w:rsidRPr="004301FD" w:rsidRDefault="00C47CC5" w:rsidP="00C47CC5">
      <w:pPr>
        <w:snapToGrid w:val="0"/>
        <w:spacing w:after="120" w:line="360" w:lineRule="auto"/>
        <w:jc w:val="both"/>
      </w:pPr>
    </w:p>
    <w:p w14:paraId="0C336B74" w14:textId="77777777" w:rsidR="00C47CC5" w:rsidRPr="004301FD" w:rsidRDefault="00C47CC5" w:rsidP="00C47CC5">
      <w:pPr>
        <w:snapToGrid w:val="0"/>
        <w:spacing w:after="120" w:line="360" w:lineRule="auto"/>
        <w:jc w:val="both"/>
        <w:rPr>
          <w:b/>
          <w:bCs/>
        </w:rPr>
      </w:pPr>
      <w:r w:rsidRPr="004301FD">
        <w:rPr>
          <w:b/>
          <w:bCs/>
        </w:rPr>
        <w:t>Influence of penicillamine concentration</w:t>
      </w:r>
    </w:p>
    <w:p w14:paraId="2BADEBA0" w14:textId="77777777" w:rsidR="00C47CC5" w:rsidRPr="004301FD" w:rsidRDefault="00C47CC5" w:rsidP="00C47CC5">
      <w:pPr>
        <w:snapToGrid w:val="0"/>
        <w:spacing w:after="120" w:line="360" w:lineRule="auto"/>
        <w:jc w:val="both"/>
      </w:pPr>
      <w:r w:rsidRPr="004301FD">
        <w:t>To further optimize the reaction conditions, we examined the synthesis of SPs using different Cu/Pen molar ratios. When less than 3 equiv. of Pen were used, no SP self-assembly occurred due to the release of 2 equiv. of HCl during the initial reduction of Cu</w:t>
      </w:r>
      <w:r w:rsidRPr="004301FD">
        <w:rPr>
          <w:vertAlign w:val="superscript"/>
        </w:rPr>
        <w:t>2+</w:t>
      </w:r>
      <w:r w:rsidRPr="004301FD">
        <w:t>, which protonates most of the free Pen species. The resulting charge generates an electrostatic barrier that prevents nucleation and growth. At higher Pen concentrations, SPs form with similar morphologies (</w:t>
      </w:r>
      <w:r w:rsidRPr="004301FD">
        <w:rPr>
          <w:b/>
          <w:bCs/>
        </w:rPr>
        <w:t>Fig. S15</w:t>
      </w:r>
      <w:r w:rsidRPr="004301FD">
        <w:t>). Monitoring the CPLE intensity revealed that the highest degree of emission polarization is achieved when ~6.5 equiv. of Pen are used.</w:t>
      </w:r>
    </w:p>
    <w:p w14:paraId="4A353297"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09BD902B" wp14:editId="485073AD">
            <wp:extent cx="4572000" cy="5068957"/>
            <wp:effectExtent l="0" t="0" r="0" b="0"/>
            <wp:docPr id="776444836" name="Picture 2" descr="A collage of images of a graph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44836" name="Picture 2" descr="A collage of images of a graph and a diagram&#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72000" cy="5068957"/>
                    </a:xfrm>
                    <a:prstGeom prst="rect">
                      <a:avLst/>
                    </a:prstGeom>
                  </pic:spPr>
                </pic:pic>
              </a:graphicData>
            </a:graphic>
          </wp:inline>
        </w:drawing>
      </w:r>
    </w:p>
    <w:p w14:paraId="75E2A00C" w14:textId="77777777" w:rsidR="00C47CC5" w:rsidRDefault="00C47CC5" w:rsidP="00C47CC5">
      <w:pPr>
        <w:snapToGrid w:val="0"/>
        <w:spacing w:after="120" w:line="360" w:lineRule="auto"/>
        <w:jc w:val="both"/>
      </w:pPr>
      <w:r w:rsidRPr="004301FD">
        <w:rPr>
          <w:b/>
          <w:bCs/>
        </w:rPr>
        <w:t>Figure S15</w:t>
      </w:r>
      <w:r w:rsidRPr="004301FD">
        <w:t xml:space="preserve">. </w:t>
      </w:r>
      <w:r w:rsidRPr="004301FD">
        <w:rPr>
          <w:b/>
          <w:bCs/>
        </w:rPr>
        <w:t>(a)</w:t>
      </w:r>
      <w:r w:rsidRPr="004301FD">
        <w:t xml:space="preserve"> Photoluminescence (PL), </w:t>
      </w:r>
      <w:r w:rsidRPr="004301FD">
        <w:rPr>
          <w:b/>
          <w:bCs/>
        </w:rPr>
        <w:t>(b)</w:t>
      </w:r>
      <w:r w:rsidRPr="004301FD">
        <w:t xml:space="preserve"> circularly polarized luminescence emission (CPLE) spectra, and </w:t>
      </w:r>
      <w:r w:rsidRPr="004301FD">
        <w:rPr>
          <w:b/>
          <w:bCs/>
        </w:rPr>
        <w:t xml:space="preserve">(c) </w:t>
      </w:r>
      <w:r w:rsidRPr="004301FD">
        <w:t>corresponding</w:t>
      </w:r>
      <w:r w:rsidRPr="004301FD">
        <w:rPr>
          <w:b/>
          <w:bCs/>
        </w:rPr>
        <w:t xml:space="preserve"> </w:t>
      </w:r>
      <w:r w:rsidRPr="004301FD">
        <w:t xml:space="preserve">SEM images of </w:t>
      </w:r>
      <w:r w:rsidRPr="004301FD">
        <w:rPr>
          <w:i/>
          <w:iCs/>
        </w:rPr>
        <w:t>D</w:t>
      </w:r>
      <w:r w:rsidRPr="004301FD">
        <w:t>–SPs prepared under identical conditions (50°C and 400 mM CTAC) except the different amounts of Pen used in the synthesis.</w:t>
      </w:r>
    </w:p>
    <w:p w14:paraId="1222DA5B" w14:textId="77777777" w:rsidR="00C47CC5" w:rsidRDefault="00C47CC5" w:rsidP="00C47CC5">
      <w:pPr>
        <w:snapToGrid w:val="0"/>
        <w:spacing w:after="120" w:line="360" w:lineRule="auto"/>
        <w:jc w:val="both"/>
      </w:pPr>
    </w:p>
    <w:p w14:paraId="5E1FA169" w14:textId="77777777" w:rsidR="00C47CC5" w:rsidRDefault="00C47CC5" w:rsidP="00C47CC5">
      <w:pPr>
        <w:snapToGrid w:val="0"/>
        <w:spacing w:after="120" w:line="360" w:lineRule="auto"/>
        <w:jc w:val="both"/>
      </w:pPr>
    </w:p>
    <w:p w14:paraId="7E801680" w14:textId="77777777" w:rsidR="00C47CC5" w:rsidRDefault="00C47CC5" w:rsidP="00C47CC5">
      <w:pPr>
        <w:snapToGrid w:val="0"/>
        <w:spacing w:after="120" w:line="360" w:lineRule="auto"/>
        <w:jc w:val="both"/>
      </w:pPr>
    </w:p>
    <w:p w14:paraId="12EC3925" w14:textId="77777777" w:rsidR="00C47CC5" w:rsidRDefault="00C47CC5" w:rsidP="00C47CC5">
      <w:pPr>
        <w:snapToGrid w:val="0"/>
        <w:spacing w:after="120" w:line="360" w:lineRule="auto"/>
        <w:jc w:val="both"/>
      </w:pPr>
    </w:p>
    <w:p w14:paraId="0B58F1AC" w14:textId="77777777" w:rsidR="00C47CC5" w:rsidRDefault="00C47CC5" w:rsidP="00C47CC5">
      <w:pPr>
        <w:snapToGrid w:val="0"/>
        <w:spacing w:after="120" w:line="360" w:lineRule="auto"/>
        <w:jc w:val="both"/>
      </w:pPr>
    </w:p>
    <w:p w14:paraId="6E3C13EC" w14:textId="77777777" w:rsidR="00C47CC5" w:rsidRDefault="00C47CC5" w:rsidP="00C47CC5">
      <w:pPr>
        <w:snapToGrid w:val="0"/>
        <w:spacing w:after="120" w:line="360" w:lineRule="auto"/>
        <w:jc w:val="both"/>
      </w:pPr>
    </w:p>
    <w:p w14:paraId="11D526AB" w14:textId="77777777" w:rsidR="00C47CC5" w:rsidRDefault="00C47CC5" w:rsidP="00C47CC5">
      <w:pPr>
        <w:snapToGrid w:val="0"/>
        <w:spacing w:after="120" w:line="360" w:lineRule="auto"/>
        <w:jc w:val="both"/>
      </w:pPr>
    </w:p>
    <w:p w14:paraId="3939312F" w14:textId="77777777" w:rsidR="00C47CC5" w:rsidRPr="004301FD" w:rsidRDefault="00C47CC5" w:rsidP="00C47CC5">
      <w:pPr>
        <w:snapToGrid w:val="0"/>
        <w:spacing w:after="120" w:line="360" w:lineRule="auto"/>
        <w:jc w:val="both"/>
      </w:pPr>
    </w:p>
    <w:p w14:paraId="6220A15A" w14:textId="77777777" w:rsidR="00C47CC5" w:rsidRPr="004301FD" w:rsidRDefault="00C47CC5" w:rsidP="00C47CC5">
      <w:pPr>
        <w:snapToGrid w:val="0"/>
        <w:spacing w:after="120" w:line="360" w:lineRule="auto"/>
        <w:jc w:val="both"/>
        <w:rPr>
          <w:b/>
          <w:bCs/>
        </w:rPr>
      </w:pPr>
      <w:r w:rsidRPr="004301FD">
        <w:rPr>
          <w:b/>
          <w:bCs/>
        </w:rPr>
        <w:lastRenderedPageBreak/>
        <w:t>Influence of enantiomeric excess</w:t>
      </w:r>
    </w:p>
    <w:p w14:paraId="18DAEC43" w14:textId="77777777" w:rsidR="00C47CC5" w:rsidRPr="004301FD" w:rsidRDefault="00C47CC5" w:rsidP="00C47CC5">
      <w:pPr>
        <w:snapToGrid w:val="0"/>
        <w:spacing w:after="120" w:line="360" w:lineRule="auto"/>
        <w:jc w:val="both"/>
      </w:pPr>
      <w:r w:rsidRPr="004301FD">
        <w:t>Homochirality and high purity of Pen were crucial for the synthesis of spiky SPs with high CPLE polarization intensity. We then tested the morphologies of SPs formed under different enantiomeric excesses at 30 °C, 50 °C, and 70 °C (</w:t>
      </w:r>
      <w:r w:rsidRPr="004301FD">
        <w:rPr>
          <w:b/>
          <w:bCs/>
        </w:rPr>
        <w:t>Fig. S16</w:t>
      </w:r>
      <w:r w:rsidRPr="004301FD">
        <w:t xml:space="preserve">). This was done to examine how modulation of self–assembly kinetics and repulsive forces (by temperature), together with hydrogen bonding strength complementary to the molecular asymmetry of the ligands (from homochiral → racemic), would affect the SP morphology. </w:t>
      </w:r>
    </w:p>
    <w:p w14:paraId="21A695C4" w14:textId="77777777" w:rsidR="00C47CC5" w:rsidRPr="004301FD" w:rsidRDefault="00C47CC5" w:rsidP="00C47CC5">
      <w:pPr>
        <w:snapToGrid w:val="0"/>
        <w:spacing w:after="120" w:line="360" w:lineRule="auto"/>
        <w:jc w:val="both"/>
      </w:pPr>
      <w:r w:rsidRPr="004301FD">
        <w:t xml:space="preserve">At 30 °C, due to strong hydrogen bonding between Pen ligands, the directionality of self–assembly was limited, and the as-obtained SPs lacked regular geometries: no spiky or spherical particles with long–range order were formed. At 70 °C, on the other hand, the homochirality of Pen led to well–defined spiky SPs, whereas decreasing the enantiomeric excess below χ = ±80% (corresponding to the presence of 10% of the opposite enantiomer) resulted in spherical microparticles lacking characteristic microscale features. These particles, analogous to racemic SPs, were composed of thin CuSPen needles uniformly aggregated into microspheres to minimize surface energy and electrostatic repulsion. </w:t>
      </w:r>
    </w:p>
    <w:p w14:paraId="0ECC485D" w14:textId="77777777" w:rsidR="00C47CC5" w:rsidRPr="004301FD" w:rsidRDefault="00C47CC5" w:rsidP="00C47CC5">
      <w:pPr>
        <w:snapToGrid w:val="0"/>
        <w:spacing w:after="120" w:line="360" w:lineRule="auto"/>
        <w:jc w:val="both"/>
      </w:pPr>
      <w:r w:rsidRPr="004301FD">
        <w:t>At 50 °C, however, a gradual decrease in enantiomeric excess led to complex super-supraparticles with progressively tuned mesoscale morphologies, ranging from homochiral spiky “hedgehog” SPs (χ = ±100%) to beaded-ball superstructures (±40% &lt; χ &lt; ±60%), and eventually to symmetric spherical SPs (χ &lt; ±20%). This suggests that 50 °C allows partial kinetic trapping, enabling the growth of super-supraparticles composed of separate submicron domains of opposite mesoscale twisting that ultimately assemble into larger, more complex SPs (</w:t>
      </w:r>
      <w:r w:rsidRPr="004301FD">
        <w:rPr>
          <w:b/>
          <w:bCs/>
        </w:rPr>
        <w:t>Fig. S17</w:t>
      </w:r>
      <w:r w:rsidRPr="004301FD">
        <w:t>). Such unique self–separation of oppositely chiral fragments and their assembly into uniform SPs is accompanied by the emergence of CPLE of both left- and right-handed polarization rotations, which are not superimposable throughout the entire spectrum and remain cancelled out only near the PL emission maximum (670 nm). As a result, these beaded-ball SPs (±40% &lt; χ &lt; ±60%) emit both LCP and RCP components that can be differentiated (</w:t>
      </w:r>
      <w:r w:rsidRPr="004301FD">
        <w:rPr>
          <w:b/>
          <w:bCs/>
        </w:rPr>
        <w:t>Fig. S17</w:t>
      </w:r>
      <w:r w:rsidRPr="004301FD">
        <w:t>). In contrast, we did not observe a similar effect in either the disordered SPs (30 °C) or the spherical ones (70 °C).</w:t>
      </w:r>
    </w:p>
    <w:p w14:paraId="4E00C830" w14:textId="77777777" w:rsidR="00C47CC5" w:rsidRPr="004301FD" w:rsidRDefault="00C47CC5" w:rsidP="00C47CC5">
      <w:pPr>
        <w:snapToGrid w:val="0"/>
        <w:spacing w:after="120" w:line="360" w:lineRule="auto"/>
        <w:jc w:val="both"/>
      </w:pPr>
    </w:p>
    <w:p w14:paraId="0F0CC051" w14:textId="77777777" w:rsidR="00C47CC5" w:rsidRPr="004301FD" w:rsidRDefault="00C47CC5" w:rsidP="00C47CC5">
      <w:pPr>
        <w:snapToGrid w:val="0"/>
        <w:spacing w:after="120" w:line="360" w:lineRule="auto"/>
        <w:jc w:val="both"/>
      </w:pPr>
    </w:p>
    <w:p w14:paraId="773AA5F6"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51727FB6" wp14:editId="309A52C4">
            <wp:extent cx="4663440" cy="7807542"/>
            <wp:effectExtent l="0" t="0" r="0" b="3175"/>
            <wp:docPr id="1323570998" name="Picture 7" descr="A collage of different types of parti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70998" name="Picture 7" descr="A collage of different types of particle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63440" cy="7807542"/>
                    </a:xfrm>
                    <a:prstGeom prst="rect">
                      <a:avLst/>
                    </a:prstGeom>
                  </pic:spPr>
                </pic:pic>
              </a:graphicData>
            </a:graphic>
          </wp:inline>
        </w:drawing>
      </w:r>
    </w:p>
    <w:p w14:paraId="1FFDB399" w14:textId="77777777" w:rsidR="00C47CC5" w:rsidRPr="004301FD" w:rsidRDefault="00C47CC5" w:rsidP="00C47CC5">
      <w:pPr>
        <w:snapToGrid w:val="0"/>
        <w:spacing w:after="120" w:line="360" w:lineRule="auto"/>
        <w:jc w:val="both"/>
      </w:pPr>
      <w:r w:rsidRPr="004301FD">
        <w:rPr>
          <w:b/>
          <w:bCs/>
        </w:rPr>
        <w:t>Figure S16</w:t>
      </w:r>
      <w:r w:rsidRPr="004301FD">
        <w:t>. SEM images of SPs synthesized at different enantiomeric excess and temperature.</w:t>
      </w:r>
    </w:p>
    <w:p w14:paraId="62DFB757"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2B660764" wp14:editId="0436472C">
            <wp:extent cx="4754880" cy="5102798"/>
            <wp:effectExtent l="0" t="0" r="0" b="3175"/>
            <wp:docPr id="910466054" name="Picture 3" descr="A collage of images of different types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66054" name="Picture 3" descr="A collage of images of different types of object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54880" cy="5102798"/>
                    </a:xfrm>
                    <a:prstGeom prst="rect">
                      <a:avLst/>
                    </a:prstGeom>
                  </pic:spPr>
                </pic:pic>
              </a:graphicData>
            </a:graphic>
          </wp:inline>
        </w:drawing>
      </w:r>
    </w:p>
    <w:p w14:paraId="3B897EBD" w14:textId="77777777" w:rsidR="00C47CC5" w:rsidRPr="004301FD" w:rsidRDefault="00C47CC5" w:rsidP="00C47CC5">
      <w:pPr>
        <w:snapToGrid w:val="0"/>
        <w:spacing w:after="120" w:line="360" w:lineRule="auto"/>
        <w:jc w:val="both"/>
      </w:pPr>
      <w:r w:rsidRPr="004301FD">
        <w:rPr>
          <w:b/>
          <w:bCs/>
        </w:rPr>
        <w:t>Figure S17</w:t>
      </w:r>
      <w:r w:rsidRPr="004301FD">
        <w:t xml:space="preserve">. </w:t>
      </w:r>
      <w:r w:rsidRPr="004301FD">
        <w:rPr>
          <w:b/>
          <w:bCs/>
        </w:rPr>
        <w:t>(a)</w:t>
      </w:r>
      <w:r w:rsidRPr="004301FD">
        <w:t xml:space="preserve"> CPLE and PL spectra and </w:t>
      </w:r>
      <w:r w:rsidRPr="004301FD">
        <w:rPr>
          <w:b/>
          <w:bCs/>
        </w:rPr>
        <w:t xml:space="preserve">(b) </w:t>
      </w:r>
      <w:r w:rsidRPr="004301FD">
        <w:t xml:space="preserve">corresponding </w:t>
      </w:r>
      <w:r w:rsidRPr="004301FD">
        <w:rPr>
          <w:i/>
          <w:iCs/>
        </w:rPr>
        <w:t>g</w:t>
      </w:r>
      <w:r w:rsidRPr="004301FD">
        <w:rPr>
          <w:vertAlign w:val="subscript"/>
        </w:rPr>
        <w:t>lum</w:t>
      </w:r>
      <w:r w:rsidRPr="004301FD">
        <w:t xml:space="preserve"> of beaded–ball SPs; </w:t>
      </w:r>
      <w:r w:rsidRPr="004301FD">
        <w:rPr>
          <w:b/>
          <w:bCs/>
        </w:rPr>
        <w:t>(</w:t>
      </w:r>
      <w:proofErr w:type="spellStart"/>
      <w:r w:rsidRPr="004301FD">
        <w:rPr>
          <w:b/>
          <w:bCs/>
        </w:rPr>
        <w:t>c,d</w:t>
      </w:r>
      <w:proofErr w:type="spellEnd"/>
      <w:r w:rsidRPr="004301FD">
        <w:rPr>
          <w:b/>
          <w:bCs/>
        </w:rPr>
        <w:t>)</w:t>
      </w:r>
      <w:r w:rsidRPr="004301FD">
        <w:t xml:space="preserve"> confocal microscopy and SEM images of the</w:t>
      </w:r>
      <w:r w:rsidRPr="004301FD">
        <w:rPr>
          <w:i/>
          <w:iCs/>
        </w:rPr>
        <w:t xml:space="preserve"> </w:t>
      </w:r>
      <w:r w:rsidRPr="004301FD">
        <w:t>SPs prepared using enantiomeric excess, (c) χ = +40% and (d) χ = –40%.</w:t>
      </w:r>
    </w:p>
    <w:p w14:paraId="24CFF559" w14:textId="77777777" w:rsidR="00C47CC5" w:rsidRPr="004301FD" w:rsidRDefault="00C47CC5" w:rsidP="00C47CC5">
      <w:pPr>
        <w:snapToGrid w:val="0"/>
        <w:spacing w:after="120" w:line="360" w:lineRule="auto"/>
        <w:jc w:val="both"/>
      </w:pPr>
    </w:p>
    <w:p w14:paraId="59042542" w14:textId="77777777" w:rsidR="00C47CC5" w:rsidRPr="004301FD" w:rsidRDefault="00C47CC5" w:rsidP="00C47CC5">
      <w:pPr>
        <w:snapToGrid w:val="0"/>
        <w:spacing w:after="120" w:line="360" w:lineRule="auto"/>
        <w:jc w:val="both"/>
      </w:pPr>
    </w:p>
    <w:p w14:paraId="0F162B39" w14:textId="77777777" w:rsidR="00C47CC5" w:rsidRPr="004301FD" w:rsidRDefault="00C47CC5" w:rsidP="00C47CC5">
      <w:pPr>
        <w:snapToGrid w:val="0"/>
        <w:spacing w:after="120" w:line="360" w:lineRule="auto"/>
        <w:jc w:val="both"/>
      </w:pPr>
    </w:p>
    <w:p w14:paraId="6084DFCE" w14:textId="77777777" w:rsidR="00C47CC5" w:rsidRPr="004301FD" w:rsidRDefault="00C47CC5" w:rsidP="00C47CC5">
      <w:pPr>
        <w:snapToGrid w:val="0"/>
        <w:spacing w:after="120" w:line="360" w:lineRule="auto"/>
        <w:jc w:val="both"/>
      </w:pPr>
    </w:p>
    <w:p w14:paraId="648AC138" w14:textId="77777777" w:rsidR="00C47CC5" w:rsidRPr="004301FD" w:rsidRDefault="00C47CC5" w:rsidP="00C47CC5">
      <w:pPr>
        <w:snapToGrid w:val="0"/>
        <w:spacing w:after="120" w:line="360" w:lineRule="auto"/>
        <w:jc w:val="both"/>
      </w:pPr>
    </w:p>
    <w:p w14:paraId="3A2363F3" w14:textId="77777777" w:rsidR="00C47CC5" w:rsidRDefault="00C47CC5" w:rsidP="00C47CC5">
      <w:pPr>
        <w:snapToGrid w:val="0"/>
        <w:spacing w:after="120" w:line="360" w:lineRule="auto"/>
        <w:jc w:val="both"/>
      </w:pPr>
    </w:p>
    <w:p w14:paraId="7ABE3C9D" w14:textId="77777777" w:rsidR="00C47CC5" w:rsidRDefault="00C47CC5" w:rsidP="00C47CC5">
      <w:pPr>
        <w:snapToGrid w:val="0"/>
        <w:spacing w:after="120" w:line="360" w:lineRule="auto"/>
        <w:jc w:val="both"/>
      </w:pPr>
    </w:p>
    <w:p w14:paraId="6F283CFB" w14:textId="77777777" w:rsidR="00C47CC5" w:rsidRDefault="00C47CC5" w:rsidP="00C47CC5">
      <w:pPr>
        <w:snapToGrid w:val="0"/>
        <w:spacing w:after="120" w:line="360" w:lineRule="auto"/>
        <w:jc w:val="both"/>
      </w:pPr>
    </w:p>
    <w:p w14:paraId="75B86364" w14:textId="77777777" w:rsidR="00C47CC5" w:rsidRPr="004301FD" w:rsidRDefault="00C47CC5" w:rsidP="00C47CC5">
      <w:pPr>
        <w:snapToGrid w:val="0"/>
        <w:spacing w:after="120" w:line="360" w:lineRule="auto"/>
        <w:jc w:val="both"/>
      </w:pPr>
    </w:p>
    <w:p w14:paraId="3DC9D70F" w14:textId="77777777" w:rsidR="00C47CC5" w:rsidRPr="004301FD" w:rsidRDefault="00C47CC5" w:rsidP="00C47CC5">
      <w:pPr>
        <w:snapToGrid w:val="0"/>
        <w:spacing w:after="120" w:line="360" w:lineRule="auto"/>
        <w:jc w:val="both"/>
        <w:rPr>
          <w:b/>
          <w:bCs/>
        </w:rPr>
      </w:pPr>
      <w:r w:rsidRPr="004301FD">
        <w:rPr>
          <w:b/>
          <w:bCs/>
        </w:rPr>
        <w:lastRenderedPageBreak/>
        <w:t>Influence of surfactants and other ionic additives</w:t>
      </w:r>
    </w:p>
    <w:p w14:paraId="034C2B4D" w14:textId="77777777" w:rsidR="00C47CC5" w:rsidRPr="004301FD" w:rsidRDefault="00C47CC5" w:rsidP="00C47CC5">
      <w:pPr>
        <w:snapToGrid w:val="0"/>
        <w:spacing w:after="120" w:line="360" w:lineRule="auto"/>
        <w:jc w:val="both"/>
      </w:pPr>
      <w:r w:rsidRPr="004301FD">
        <w:t>To evaluate the influence of structure directing additives on the self-assembly of SPs, we replaced 400 mM CTAC with a series of ionic additives, including classical surfactants (CTAB, SDS), polyelectrolytes (PSS, PDADMAC), small ionic species (choline chloride, 3-CHTMAC), and an ionic liquid ([BMIM][HSO</w:t>
      </w:r>
      <w:r w:rsidRPr="004301FD">
        <w:rPr>
          <w:vertAlign w:val="subscript"/>
        </w:rPr>
        <w:t>4</w:t>
      </w:r>
      <w:r w:rsidRPr="004301FD">
        <w:t>]), while using the identical synthesis procedure (</w:t>
      </w:r>
      <w:r w:rsidRPr="004301FD">
        <w:rPr>
          <w:b/>
          <w:bCs/>
        </w:rPr>
        <w:t>Fig. S18</w:t>
      </w:r>
      <w:r w:rsidRPr="004301FD">
        <w:t>,</w:t>
      </w:r>
      <w:r w:rsidRPr="004301FD">
        <w:rPr>
          <w:b/>
          <w:bCs/>
        </w:rPr>
        <w:t xml:space="preserve"> S19</w:t>
      </w:r>
      <w:r w:rsidRPr="004301FD">
        <w:t>). The morphology and optical activity of the resulting SPs were strongly dependent on the chemical nature and molecular structure of the additive. Ionic surfactants self-organize into micelles in aqueous environments, such pre-existing ordered phases can dynamically interact with the charged CuSPen building blocks and either facilitate or restrict their polymerization and directional growth. Among all tested systems, CTAC proved the most effective, producing well-defined spiky SPs with the highest CPLE intensity. The long aliphatic chain of CTAC forms micellar-like bilayers bearing positively charged surfaces that compensate the partially deprotonated carboxylate groups in Pen, which promotes hierarchical self-assembly of CuSPen units into ordered, covalently polymerized nanosheets. In contrast, the structurally similar CTAB inhibited spiky growth, presumably because its more stable micelles reduce dynamic exchange with the assembling nanocrystals. The resulting products lacked the nanoscale order otherwise enabled by cooperative CTAC stabilization and consequently exhibited much weaker CPLE signals (</w:t>
      </w:r>
      <w:r w:rsidRPr="004301FD">
        <w:rPr>
          <w:b/>
          <w:bCs/>
        </w:rPr>
        <w:t>Fig. S18</w:t>
      </w:r>
      <w:r w:rsidRPr="004301FD">
        <w:t>).</w:t>
      </w:r>
    </w:p>
    <w:p w14:paraId="1C25DC14" w14:textId="77777777" w:rsidR="00C47CC5" w:rsidRPr="004301FD" w:rsidRDefault="00C47CC5" w:rsidP="00C47CC5">
      <w:pPr>
        <w:snapToGrid w:val="0"/>
        <w:spacing w:after="120" w:line="360" w:lineRule="auto"/>
        <w:jc w:val="both"/>
      </w:pPr>
      <w:r w:rsidRPr="004301FD">
        <w:t>Interestingly, a comparable enhancement of CPLE was also observed when poly(diallyl–dimethylammonium chloride) (PDADMAC) of high molecular weight (~275 kDa) was used, suggesting that extended cationic polymers can partially mimic the templating and charge–balancing roles of CTAC. The varying SP morphologies obtained with PDADMAC of different molecular weights reflect the subtle balance between reversible electrostatic interactions and the rigidity of the polymer chain. Other cationic species (</w:t>
      </w:r>
      <w:r w:rsidRPr="004301FD">
        <w:rPr>
          <w:b/>
          <w:bCs/>
        </w:rPr>
        <w:t>Fig. S19</w:t>
      </w:r>
      <w:r w:rsidRPr="004301FD">
        <w:t>), including choline chloride and (3-chloro-2-hydroxypropyl)trimethylammonium chloride (3-CHTMAC), yielded spheroidal SPs lacking any spikes, consistent with their weaker hydrophobic and structural organization compared to CTAC. The use of 1-butyl-3-methylimidazolium hydrogen sulfate ([BMIM][HSO₄]), however, entirely suppressed the formation of three–dimensional morphology, producing well-dispersed ~4 µm platelets instead. This effect can be attributed to π-stacked imidazolium layers forming stiff lamellar assemblies that restrict radial growth of the nanosheet domains. Conversely, anionic additives such as sodium dodecyl sulfate (SDS) and poly(sodium 4-styrenesulfonate) (PSS) did not improve the emission polarization. The weak interaction between sulfonate groups and the partially protonated amine moieties in Pen failed to promote hierarchical organization, yielding SPs similar to those synthesized in pure water.</w:t>
      </w:r>
    </w:p>
    <w:p w14:paraId="73789A18" w14:textId="77777777" w:rsidR="00C47CC5" w:rsidRPr="004301FD" w:rsidRDefault="00C47CC5" w:rsidP="00C47CC5">
      <w:pPr>
        <w:snapToGrid w:val="0"/>
        <w:spacing w:after="120" w:line="360" w:lineRule="auto"/>
        <w:jc w:val="both"/>
      </w:pPr>
    </w:p>
    <w:p w14:paraId="74BC8FB7" w14:textId="77777777" w:rsidR="00C47CC5" w:rsidRPr="004301FD" w:rsidRDefault="00C47CC5" w:rsidP="00C47CC5">
      <w:pPr>
        <w:snapToGrid w:val="0"/>
        <w:spacing w:after="120" w:line="360" w:lineRule="auto"/>
        <w:jc w:val="both"/>
      </w:pPr>
    </w:p>
    <w:p w14:paraId="00E24935" w14:textId="77777777" w:rsidR="00C47CC5" w:rsidRPr="004301FD" w:rsidRDefault="00C47CC5" w:rsidP="00C47CC5">
      <w:pPr>
        <w:snapToGrid w:val="0"/>
        <w:spacing w:after="120" w:line="360" w:lineRule="auto"/>
        <w:jc w:val="center"/>
      </w:pPr>
      <w:r w:rsidRPr="004301FD">
        <w:rPr>
          <w:noProof/>
          <w:sz w:val="12"/>
          <w:szCs w:val="12"/>
        </w:rPr>
        <w:lastRenderedPageBreak/>
        <w:drawing>
          <wp:inline distT="0" distB="0" distL="0" distR="0" wp14:anchorId="31550D2C" wp14:editId="26E70E94">
            <wp:extent cx="5613400" cy="3619500"/>
            <wp:effectExtent l="0" t="0" r="0" b="0"/>
            <wp:docPr id="1406277658" name="Picture 9" descr="A diagram of different types of chemical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277658" name="Picture 9" descr="A diagram of different types of chemical formula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3400" cy="3619500"/>
                    </a:xfrm>
                    <a:prstGeom prst="rect">
                      <a:avLst/>
                    </a:prstGeom>
                  </pic:spPr>
                </pic:pic>
              </a:graphicData>
            </a:graphic>
          </wp:inline>
        </w:drawing>
      </w:r>
    </w:p>
    <w:p w14:paraId="041F351F" w14:textId="77777777" w:rsidR="00C47CC5" w:rsidRPr="004301FD" w:rsidRDefault="00C47CC5" w:rsidP="00C47CC5">
      <w:pPr>
        <w:snapToGrid w:val="0"/>
        <w:spacing w:after="120" w:line="360" w:lineRule="auto"/>
        <w:jc w:val="center"/>
        <w:rPr>
          <w:sz w:val="12"/>
          <w:szCs w:val="12"/>
        </w:rPr>
      </w:pPr>
    </w:p>
    <w:p w14:paraId="3C45A8F3" w14:textId="77777777" w:rsidR="00C47CC5" w:rsidRPr="004301FD" w:rsidRDefault="00C47CC5" w:rsidP="00C47CC5">
      <w:pPr>
        <w:snapToGrid w:val="0"/>
        <w:spacing w:after="120" w:line="360" w:lineRule="auto"/>
        <w:jc w:val="both"/>
      </w:pPr>
      <w:r w:rsidRPr="004301FD">
        <w:rPr>
          <w:b/>
          <w:bCs/>
        </w:rPr>
        <w:t>Figure S18</w:t>
      </w:r>
      <w:r w:rsidRPr="004301FD">
        <w:t>. Chemical structures of the tested additives, as well as the photoluminescence and CPLE spectra of SPs prepared in water, CTAB, PSS, PDADMAC of different molecular weights, 3-CHTMAC, choline chloride, and PSS. cetyltrimethylammonium bromide (CTAB); poly(diallyldimethylammonium chloride) (PDADMAC), Mw &lt;100,000, 100,000-250,000, and 200,000-350,000; choline chloride; (3-chloro-2-hydroxypropyl)trimethylammonium chloride (3-CHTMAC); sodium dodecyl sulfate (SDS); poly(sodium 4-styrenesulfonate) (PSS), and 1-butyl-3-methylimidazolium hydrogen sulfate ([BMIM][HSO</w:t>
      </w:r>
      <w:r w:rsidRPr="004301FD">
        <w:rPr>
          <w:vertAlign w:val="subscript"/>
        </w:rPr>
        <w:t>4</w:t>
      </w:r>
      <w:r w:rsidRPr="004301FD">
        <w:t>]).</w:t>
      </w:r>
    </w:p>
    <w:p w14:paraId="576F4A93" w14:textId="77777777" w:rsidR="00C47CC5" w:rsidRPr="004301FD" w:rsidRDefault="00C47CC5" w:rsidP="00C47CC5">
      <w:pPr>
        <w:snapToGrid w:val="0"/>
        <w:spacing w:after="120" w:line="360" w:lineRule="auto"/>
        <w:jc w:val="both"/>
      </w:pPr>
    </w:p>
    <w:p w14:paraId="638CD140" w14:textId="77777777" w:rsidR="00C47CC5" w:rsidRPr="004301FD" w:rsidRDefault="00C47CC5" w:rsidP="00C47CC5">
      <w:pPr>
        <w:snapToGrid w:val="0"/>
        <w:spacing w:after="120" w:line="360" w:lineRule="auto"/>
        <w:jc w:val="both"/>
      </w:pPr>
    </w:p>
    <w:p w14:paraId="2C447B03"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09270315" wp14:editId="38AE02C3">
            <wp:extent cx="5943600" cy="7021830"/>
            <wp:effectExtent l="0" t="0" r="0" b="1270"/>
            <wp:docPr id="1323285048" name="Picture 10" descr="A collage of images of different shapes and siz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85048" name="Picture 10" descr="A collage of images of different shapes and sizes&#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021830"/>
                    </a:xfrm>
                    <a:prstGeom prst="rect">
                      <a:avLst/>
                    </a:prstGeom>
                  </pic:spPr>
                </pic:pic>
              </a:graphicData>
            </a:graphic>
          </wp:inline>
        </w:drawing>
      </w:r>
    </w:p>
    <w:p w14:paraId="5A2FF81B" w14:textId="77777777" w:rsidR="00C47CC5" w:rsidRPr="004301FD" w:rsidRDefault="00C47CC5" w:rsidP="00C47CC5">
      <w:pPr>
        <w:snapToGrid w:val="0"/>
        <w:spacing w:after="120" w:line="360" w:lineRule="auto"/>
        <w:jc w:val="both"/>
      </w:pPr>
      <w:r w:rsidRPr="004301FD">
        <w:rPr>
          <w:b/>
          <w:bCs/>
        </w:rPr>
        <w:t>Figure S19</w:t>
      </w:r>
      <w:r w:rsidRPr="004301FD">
        <w:t xml:space="preserve">. SEM images of </w:t>
      </w:r>
      <w:r w:rsidRPr="004301FD">
        <w:rPr>
          <w:i/>
          <w:iCs/>
        </w:rPr>
        <w:t>D</w:t>
      </w:r>
      <w:r w:rsidRPr="004301FD">
        <w:t>-SPs prepared with different cationic and anionic additives used instead of CTAC; in pure water; CTAB; PDADMAC of varying molecular weights; choline chloride; 3-CHTMAC; SDS; PSS, and [BMIM][HSO</w:t>
      </w:r>
      <w:r w:rsidRPr="004301FD">
        <w:rPr>
          <w:vertAlign w:val="subscript"/>
        </w:rPr>
        <w:t>4</w:t>
      </w:r>
      <w:r w:rsidRPr="004301FD">
        <w:t>].</w:t>
      </w:r>
    </w:p>
    <w:p w14:paraId="7D4E11BA" w14:textId="77777777" w:rsidR="00C47CC5" w:rsidRDefault="00C47CC5" w:rsidP="00C47CC5">
      <w:pPr>
        <w:snapToGrid w:val="0"/>
        <w:spacing w:after="120" w:line="360" w:lineRule="auto"/>
        <w:jc w:val="both"/>
      </w:pPr>
    </w:p>
    <w:p w14:paraId="370AF851" w14:textId="77777777" w:rsidR="00C47CC5" w:rsidRPr="004301FD" w:rsidRDefault="00C47CC5" w:rsidP="00C47CC5">
      <w:pPr>
        <w:snapToGrid w:val="0"/>
        <w:spacing w:after="120" w:line="360" w:lineRule="auto"/>
        <w:jc w:val="both"/>
      </w:pPr>
    </w:p>
    <w:p w14:paraId="3AE51D0F" w14:textId="77777777" w:rsidR="00C47CC5" w:rsidRPr="004301FD" w:rsidRDefault="00C47CC5" w:rsidP="00C47CC5">
      <w:pPr>
        <w:pStyle w:val="ListParagraph"/>
        <w:numPr>
          <w:ilvl w:val="0"/>
          <w:numId w:val="18"/>
        </w:numPr>
        <w:snapToGrid w:val="0"/>
        <w:spacing w:after="120" w:line="360" w:lineRule="auto"/>
        <w:jc w:val="both"/>
        <w:rPr>
          <w:b/>
          <w:bCs/>
        </w:rPr>
      </w:pPr>
      <w:r w:rsidRPr="004301FD">
        <w:rPr>
          <w:b/>
          <w:bCs/>
        </w:rPr>
        <w:lastRenderedPageBreak/>
        <w:t>Tuning the SPs superstructure by pH</w:t>
      </w:r>
    </w:p>
    <w:p w14:paraId="029895EE" w14:textId="3FCFE21F" w:rsidR="00C47CC5" w:rsidRPr="004301FD" w:rsidRDefault="00C47CC5" w:rsidP="00C47CC5">
      <w:pPr>
        <w:snapToGrid w:val="0"/>
        <w:spacing w:after="120" w:line="360" w:lineRule="auto"/>
        <w:jc w:val="both"/>
      </w:pPr>
      <w:r w:rsidRPr="004301FD">
        <w:t xml:space="preserve">Synthesis of SPs of progressively tunable, varying morphologies shown in </w:t>
      </w:r>
      <w:r w:rsidRPr="004301FD">
        <w:rPr>
          <w:b/>
          <w:bCs/>
        </w:rPr>
        <w:t>Fig. 1</w:t>
      </w:r>
      <w:r w:rsidR="00C96D54">
        <w:rPr>
          <w:b/>
          <w:bCs/>
        </w:rPr>
        <w:t>b</w:t>
      </w:r>
      <w:r w:rsidRPr="004301FD">
        <w:t xml:space="preserve">, self–assembled at different pH values, were conducted using an identical procedure as described in the </w:t>
      </w:r>
      <w:r w:rsidRPr="004301FD">
        <w:rPr>
          <w:b/>
          <w:bCs/>
        </w:rPr>
        <w:t>Supplementary Section 2</w:t>
      </w:r>
      <w:r w:rsidRPr="004301FD">
        <w:t xml:space="preserve">. To adjust the pH of the system (thus the net protonation or deprotonation degree of Pen (δ) in the system) to the desired values, Pen solution was mixed with 0.05–1.0 equiv. of either 2M HCl or 1.75M KOH solution prior to the reaction. </w:t>
      </w:r>
      <w:r w:rsidRPr="004301FD">
        <w:rPr>
          <w:b/>
          <w:bCs/>
        </w:rPr>
        <w:t>Fig. S20</w:t>
      </w:r>
      <w:r w:rsidRPr="004301FD">
        <w:t xml:space="preserve"> shows the dependence of the final pH values on the added acid/base equivalents. Above δ &gt; +0.8 (pH &lt; 1.7) or δ &lt; –0.2 (pH &gt; 6.2) no SPs were formed, as seen by the lack of precipitation of any solid products even after 72 hours, clear transparent reaction mixtures, and the absence of any detectable particles under SEM. Between these pH values, the NSs or SPs of varying chiroptical properties (</w:t>
      </w:r>
      <w:r w:rsidRPr="004301FD">
        <w:rPr>
          <w:b/>
          <w:bCs/>
        </w:rPr>
        <w:t>Fig. S21</w:t>
      </w:r>
      <w:r w:rsidRPr="004301FD">
        <w:t>) and chiral morphologies (</w:t>
      </w:r>
      <w:r w:rsidRPr="004301FD">
        <w:rPr>
          <w:b/>
          <w:bCs/>
        </w:rPr>
        <w:t>Fig. S22</w:t>
      </w:r>
      <w:r w:rsidRPr="004301FD">
        <w:t>) emerge.</w:t>
      </w:r>
    </w:p>
    <w:p w14:paraId="32BC77E5" w14:textId="77777777" w:rsidR="00C47CC5" w:rsidRPr="004301FD" w:rsidRDefault="00C47CC5" w:rsidP="00C47CC5">
      <w:pPr>
        <w:snapToGrid w:val="0"/>
        <w:spacing w:after="120" w:line="360" w:lineRule="auto"/>
        <w:jc w:val="both"/>
      </w:pPr>
    </w:p>
    <w:p w14:paraId="03505B06" w14:textId="77777777" w:rsidR="00C47CC5" w:rsidRPr="004301FD" w:rsidRDefault="00C47CC5" w:rsidP="00C47CC5">
      <w:pPr>
        <w:snapToGrid w:val="0"/>
        <w:spacing w:after="120" w:line="360" w:lineRule="auto"/>
        <w:jc w:val="center"/>
      </w:pPr>
      <w:r w:rsidRPr="004301FD">
        <w:rPr>
          <w:noProof/>
        </w:rPr>
        <w:drawing>
          <wp:inline distT="0" distB="0" distL="0" distR="0" wp14:anchorId="06ACCD48" wp14:editId="2E4BFFD9">
            <wp:extent cx="1737360" cy="2033654"/>
            <wp:effectExtent l="0" t="0" r="2540" b="0"/>
            <wp:docPr id="689992739" name="Picture 1" descr="A diagram of ph val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92739" name="Picture 1" descr="A diagram of ph value&#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37360" cy="2033654"/>
                    </a:xfrm>
                    <a:prstGeom prst="rect">
                      <a:avLst/>
                    </a:prstGeom>
                  </pic:spPr>
                </pic:pic>
              </a:graphicData>
            </a:graphic>
          </wp:inline>
        </w:drawing>
      </w:r>
    </w:p>
    <w:p w14:paraId="3CC09C98" w14:textId="77777777" w:rsidR="00C47CC5" w:rsidRPr="004301FD" w:rsidRDefault="00C47CC5" w:rsidP="00C47CC5">
      <w:pPr>
        <w:snapToGrid w:val="0"/>
        <w:spacing w:after="120" w:line="360" w:lineRule="auto"/>
        <w:jc w:val="both"/>
      </w:pPr>
      <w:r w:rsidRPr="004301FD">
        <w:rPr>
          <w:b/>
          <w:bCs/>
        </w:rPr>
        <w:t>Figure S20</w:t>
      </w:r>
      <w:r w:rsidRPr="004301FD">
        <w:t>. Measured dependence of the net protonation/deprotonation state of Pen (δ) on the pH of the system during the SPs synthesis in 400 mM CTAC solution.</w:t>
      </w:r>
    </w:p>
    <w:p w14:paraId="44443B87" w14:textId="77777777" w:rsidR="00C47CC5" w:rsidRPr="004301FD" w:rsidRDefault="00C47CC5" w:rsidP="00C47CC5">
      <w:pPr>
        <w:snapToGrid w:val="0"/>
        <w:spacing w:after="120" w:line="360" w:lineRule="auto"/>
        <w:jc w:val="both"/>
      </w:pPr>
    </w:p>
    <w:p w14:paraId="08AC7F64" w14:textId="77777777" w:rsidR="00C47CC5" w:rsidRPr="004301FD" w:rsidRDefault="00C47CC5" w:rsidP="00C47CC5">
      <w:pPr>
        <w:snapToGrid w:val="0"/>
        <w:spacing w:after="120" w:line="360" w:lineRule="auto"/>
        <w:jc w:val="both"/>
      </w:pPr>
    </w:p>
    <w:p w14:paraId="5C9FCE88" w14:textId="77777777" w:rsidR="00C47CC5" w:rsidRPr="004301FD" w:rsidRDefault="00C47CC5" w:rsidP="00C47CC5">
      <w:pPr>
        <w:snapToGrid w:val="0"/>
        <w:spacing w:after="120" w:line="360" w:lineRule="auto"/>
        <w:jc w:val="both"/>
      </w:pPr>
    </w:p>
    <w:p w14:paraId="79C321E0" w14:textId="77777777" w:rsidR="00C47CC5" w:rsidRPr="004301FD" w:rsidRDefault="00C47CC5" w:rsidP="00C47CC5">
      <w:pPr>
        <w:snapToGrid w:val="0"/>
        <w:spacing w:after="120" w:line="360" w:lineRule="auto"/>
        <w:jc w:val="both"/>
      </w:pPr>
    </w:p>
    <w:p w14:paraId="4DF792D9" w14:textId="77777777" w:rsidR="00C47CC5" w:rsidRPr="004301FD" w:rsidRDefault="00C47CC5" w:rsidP="00C47CC5">
      <w:pPr>
        <w:snapToGrid w:val="0"/>
        <w:spacing w:after="120" w:line="360" w:lineRule="auto"/>
        <w:jc w:val="both"/>
      </w:pPr>
    </w:p>
    <w:p w14:paraId="2DC96E11"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34A3069E" wp14:editId="6D41AC9E">
            <wp:extent cx="5943600" cy="4831080"/>
            <wp:effectExtent l="0" t="0" r="0" b="0"/>
            <wp:docPr id="1499878892" name="Picture 11" descr="A graph of different types of l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878892" name="Picture 11" descr="A graph of different types of light&#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831080"/>
                    </a:xfrm>
                    <a:prstGeom prst="rect">
                      <a:avLst/>
                    </a:prstGeom>
                  </pic:spPr>
                </pic:pic>
              </a:graphicData>
            </a:graphic>
          </wp:inline>
        </w:drawing>
      </w:r>
    </w:p>
    <w:p w14:paraId="239056D9" w14:textId="77777777" w:rsidR="00C47CC5" w:rsidRPr="004301FD" w:rsidRDefault="00C47CC5" w:rsidP="00C47CC5">
      <w:pPr>
        <w:snapToGrid w:val="0"/>
        <w:spacing w:after="120" w:line="360" w:lineRule="auto"/>
        <w:jc w:val="both"/>
        <w:rPr>
          <w:sz w:val="12"/>
          <w:szCs w:val="12"/>
        </w:rPr>
      </w:pPr>
    </w:p>
    <w:p w14:paraId="7360800C" w14:textId="77777777" w:rsidR="00C47CC5" w:rsidRPr="004301FD" w:rsidRDefault="00C47CC5" w:rsidP="00C47CC5">
      <w:pPr>
        <w:snapToGrid w:val="0"/>
        <w:spacing w:after="120" w:line="360" w:lineRule="auto"/>
        <w:jc w:val="both"/>
      </w:pPr>
      <w:r w:rsidRPr="004301FD">
        <w:rPr>
          <w:b/>
          <w:bCs/>
        </w:rPr>
        <w:t>Figure S21</w:t>
      </w:r>
      <w:r w:rsidRPr="004301FD">
        <w:t xml:space="preserve">. Measured </w:t>
      </w:r>
      <w:r w:rsidRPr="004301FD">
        <w:rPr>
          <w:i/>
          <w:iCs/>
        </w:rPr>
        <w:t>g–</w:t>
      </w:r>
      <w:r w:rsidRPr="004301FD">
        <w:t xml:space="preserve">factors, CPLE, and </w:t>
      </w:r>
      <w:r w:rsidRPr="004301FD">
        <w:rPr>
          <w:i/>
          <w:iCs/>
        </w:rPr>
        <w:t>g</w:t>
      </w:r>
      <w:r w:rsidRPr="004301FD">
        <w:rPr>
          <w:vertAlign w:val="subscript"/>
        </w:rPr>
        <w:t>lum</w:t>
      </w:r>
      <w:r w:rsidRPr="004301FD">
        <w:t xml:space="preserve"> spectra of </w:t>
      </w:r>
      <w:r w:rsidRPr="004301FD">
        <w:rPr>
          <w:i/>
          <w:iCs/>
        </w:rPr>
        <w:t>D</w:t>
      </w:r>
      <w:r w:rsidRPr="004301FD">
        <w:t xml:space="preserve">– and </w:t>
      </w:r>
      <w:r w:rsidRPr="004301FD">
        <w:rPr>
          <w:i/>
          <w:iCs/>
        </w:rPr>
        <w:t>L</w:t>
      </w:r>
      <w:r w:rsidRPr="004301FD">
        <w:t>–SPs prepared using 16.7 mM CuCl</w:t>
      </w:r>
      <w:r w:rsidRPr="004301FD">
        <w:rPr>
          <w:vertAlign w:val="subscript"/>
        </w:rPr>
        <w:t>2</w:t>
      </w:r>
      <w:r w:rsidRPr="004301FD">
        <w:t>, 6.5 equiv. Pen in 400 mM CTAC at 50°C, at different pH values adjusted with KOH or HCl.</w:t>
      </w:r>
    </w:p>
    <w:p w14:paraId="581D358F" w14:textId="77777777" w:rsidR="00C47CC5" w:rsidRPr="004301FD" w:rsidRDefault="00C47CC5" w:rsidP="00C47CC5">
      <w:pPr>
        <w:snapToGrid w:val="0"/>
        <w:spacing w:after="120" w:line="360" w:lineRule="auto"/>
        <w:jc w:val="both"/>
      </w:pPr>
    </w:p>
    <w:p w14:paraId="739C89AF"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0B8825B5" wp14:editId="011B516C">
            <wp:extent cx="5943600" cy="6278880"/>
            <wp:effectExtent l="0" t="0" r="0" b="0"/>
            <wp:docPr id="314212227" name="Picture 8" descr="A collage of images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12227" name="Picture 8" descr="A collage of images of a plan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6278880"/>
                    </a:xfrm>
                    <a:prstGeom prst="rect">
                      <a:avLst/>
                    </a:prstGeom>
                  </pic:spPr>
                </pic:pic>
              </a:graphicData>
            </a:graphic>
          </wp:inline>
        </w:drawing>
      </w:r>
    </w:p>
    <w:p w14:paraId="575AFD80" w14:textId="77777777" w:rsidR="00C47CC5" w:rsidRPr="004301FD" w:rsidRDefault="00C47CC5" w:rsidP="00C47CC5">
      <w:pPr>
        <w:snapToGrid w:val="0"/>
        <w:spacing w:after="120" w:line="360" w:lineRule="auto"/>
        <w:jc w:val="both"/>
      </w:pPr>
      <w:r w:rsidRPr="004301FD">
        <w:rPr>
          <w:b/>
          <w:bCs/>
        </w:rPr>
        <w:t>Figure S22</w:t>
      </w:r>
      <w:r w:rsidRPr="004301FD">
        <w:t xml:space="preserve">. Magnified SEM images of </w:t>
      </w:r>
      <w:r w:rsidRPr="004301FD">
        <w:rPr>
          <w:i/>
          <w:iCs/>
        </w:rPr>
        <w:t>D</w:t>
      </w:r>
      <w:r w:rsidRPr="004301FD">
        <w:t xml:space="preserve">– and </w:t>
      </w:r>
      <w:r w:rsidRPr="004301FD">
        <w:rPr>
          <w:i/>
          <w:iCs/>
        </w:rPr>
        <w:t>L</w:t>
      </w:r>
      <w:r w:rsidRPr="004301FD">
        <w:t>–SPs synthesized with 16.7 mM CuCl</w:t>
      </w:r>
      <w:r w:rsidRPr="004301FD">
        <w:rPr>
          <w:vertAlign w:val="subscript"/>
        </w:rPr>
        <w:t>2</w:t>
      </w:r>
      <w:r w:rsidRPr="004301FD">
        <w:t>, 6.5 equiv. Pen in 400 mM CTAC at different pH values. Coherent unidirectional twists (LH and RH, respectively), regardless of negative or positive charge between NSs, indicates purely electrostatic interactions between 2D NSs forming SPs. The repulsion is mild enough to enable chirality transfer from nano– to microscale. Scale bar, 5 μm.</w:t>
      </w:r>
    </w:p>
    <w:p w14:paraId="58BC0C50" w14:textId="77777777" w:rsidR="00C47CC5" w:rsidRPr="004301FD" w:rsidRDefault="00C47CC5" w:rsidP="00C47CC5">
      <w:pPr>
        <w:snapToGrid w:val="0"/>
        <w:spacing w:after="120" w:line="360" w:lineRule="auto"/>
        <w:jc w:val="both"/>
      </w:pPr>
    </w:p>
    <w:p w14:paraId="413139B8"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100F4659" wp14:editId="350A7AF5">
            <wp:extent cx="5212080" cy="5490710"/>
            <wp:effectExtent l="0" t="0" r="0" b="0"/>
            <wp:docPr id="1873290352" name="Picture 12" descr="A comparison of a ph and a 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90352" name="Picture 12" descr="A comparison of a ph and a ph&#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12080" cy="5490710"/>
                    </a:xfrm>
                    <a:prstGeom prst="rect">
                      <a:avLst/>
                    </a:prstGeom>
                  </pic:spPr>
                </pic:pic>
              </a:graphicData>
            </a:graphic>
          </wp:inline>
        </w:drawing>
      </w:r>
    </w:p>
    <w:p w14:paraId="18802DD3" w14:textId="77777777" w:rsidR="00C47CC5" w:rsidRPr="004301FD" w:rsidRDefault="00C47CC5" w:rsidP="00C47CC5">
      <w:pPr>
        <w:snapToGrid w:val="0"/>
        <w:spacing w:after="120" w:line="360" w:lineRule="auto"/>
        <w:jc w:val="center"/>
        <w:rPr>
          <w:sz w:val="8"/>
          <w:szCs w:val="8"/>
        </w:rPr>
      </w:pPr>
    </w:p>
    <w:p w14:paraId="086AB34D" w14:textId="77777777" w:rsidR="00C47CC5" w:rsidRPr="004301FD" w:rsidRDefault="00C47CC5" w:rsidP="00C47CC5">
      <w:pPr>
        <w:snapToGrid w:val="0"/>
        <w:spacing w:after="120" w:line="360" w:lineRule="auto"/>
        <w:jc w:val="both"/>
      </w:pPr>
      <w:r w:rsidRPr="004301FD">
        <w:rPr>
          <w:b/>
          <w:bCs/>
        </w:rPr>
        <w:t>Figure S23</w:t>
      </w:r>
      <w:r w:rsidRPr="004301FD">
        <w:t xml:space="preserve">. Comparison of powder XRD patterns of </w:t>
      </w:r>
      <w:r w:rsidRPr="004301FD">
        <w:rPr>
          <w:i/>
          <w:iCs/>
        </w:rPr>
        <w:t>D</w:t>
      </w:r>
      <w:r w:rsidRPr="004301FD">
        <w:t xml:space="preserve">–SPs synthesized at different pH values. The interlayer </w:t>
      </w:r>
      <w:r w:rsidRPr="004301FD">
        <w:rPr>
          <w:i/>
          <w:iCs/>
        </w:rPr>
        <w:t>d</w:t>
      </w:r>
      <w:r w:rsidRPr="004301FD">
        <w:t xml:space="preserve"> spacing between the hierarchically organized nanosheets remains constant at 1.28 nm (2</w:t>
      </w:r>
      <w:r w:rsidRPr="004301FD">
        <w:rPr>
          <w:i/>
          <w:iCs/>
        </w:rPr>
        <w:t>θ</w:t>
      </w:r>
      <w:r w:rsidRPr="004301FD">
        <w:t xml:space="preserve"> = 6.89°), which shows that the lamellar stacking distance is pH–independent. Variations in protonation mainly shift the higher-angle reflections, which originate from changes in the geometry of Pen residues within the nanosheet lattice.</w:t>
      </w:r>
    </w:p>
    <w:p w14:paraId="006D3491" w14:textId="77777777" w:rsidR="00C47CC5" w:rsidRPr="004301FD" w:rsidRDefault="00C47CC5" w:rsidP="00C47CC5">
      <w:pPr>
        <w:snapToGrid w:val="0"/>
        <w:spacing w:after="120" w:line="360" w:lineRule="auto"/>
        <w:jc w:val="both"/>
      </w:pPr>
    </w:p>
    <w:p w14:paraId="78865CDD" w14:textId="77777777" w:rsidR="00C47CC5" w:rsidRDefault="00C47CC5" w:rsidP="00C47CC5">
      <w:pPr>
        <w:snapToGrid w:val="0"/>
        <w:spacing w:after="120" w:line="360" w:lineRule="auto"/>
        <w:jc w:val="both"/>
      </w:pPr>
    </w:p>
    <w:p w14:paraId="6648EEF5" w14:textId="77777777" w:rsidR="001D210E" w:rsidRPr="004301FD" w:rsidRDefault="001D210E" w:rsidP="00C47CC5">
      <w:pPr>
        <w:snapToGrid w:val="0"/>
        <w:spacing w:after="120" w:line="360" w:lineRule="auto"/>
        <w:jc w:val="both"/>
      </w:pPr>
    </w:p>
    <w:p w14:paraId="55A58159" w14:textId="77777777" w:rsidR="00C47CC5" w:rsidRDefault="00C47CC5" w:rsidP="00C47CC5">
      <w:pPr>
        <w:snapToGrid w:val="0"/>
        <w:spacing w:after="120" w:line="360" w:lineRule="auto"/>
        <w:jc w:val="both"/>
      </w:pPr>
    </w:p>
    <w:p w14:paraId="49600A79" w14:textId="77777777" w:rsidR="00C47CC5" w:rsidRDefault="00C47CC5" w:rsidP="00C47CC5">
      <w:pPr>
        <w:snapToGrid w:val="0"/>
        <w:spacing w:after="120" w:line="360" w:lineRule="auto"/>
        <w:jc w:val="both"/>
      </w:pPr>
    </w:p>
    <w:p w14:paraId="047EA751" w14:textId="77777777" w:rsidR="00C47CC5" w:rsidRPr="004301FD" w:rsidRDefault="00C47CC5" w:rsidP="00C47CC5">
      <w:pPr>
        <w:snapToGrid w:val="0"/>
        <w:spacing w:after="120" w:line="360" w:lineRule="auto"/>
        <w:jc w:val="both"/>
      </w:pPr>
    </w:p>
    <w:p w14:paraId="09E57C5C" w14:textId="77777777" w:rsidR="00C47CC5" w:rsidRPr="004301FD" w:rsidRDefault="00C47CC5" w:rsidP="00C47CC5">
      <w:pPr>
        <w:pStyle w:val="ListParagraph"/>
        <w:numPr>
          <w:ilvl w:val="0"/>
          <w:numId w:val="18"/>
        </w:numPr>
        <w:snapToGrid w:val="0"/>
        <w:spacing w:after="120" w:line="360" w:lineRule="auto"/>
        <w:jc w:val="both"/>
        <w:rPr>
          <w:b/>
          <w:bCs/>
        </w:rPr>
      </w:pPr>
      <w:r w:rsidRPr="004301FD">
        <w:rPr>
          <w:b/>
          <w:bCs/>
        </w:rPr>
        <w:lastRenderedPageBreak/>
        <w:t xml:space="preserve">Reversible SPs </w:t>
      </w:r>
      <w:r w:rsidRPr="004301FD">
        <w:rPr>
          <w:b/>
          <w:bCs/>
        </w:rPr>
        <w:sym w:font="Symbol" w:char="F0AE"/>
      </w:r>
      <w:r w:rsidRPr="004301FD">
        <w:rPr>
          <w:b/>
          <w:bCs/>
        </w:rPr>
        <w:t xml:space="preserve"> NSs disassembly</w:t>
      </w:r>
      <w:r w:rsidRPr="004301FD">
        <w:rPr>
          <w:b/>
          <w:bCs/>
        </w:rPr>
        <w:tab/>
      </w:r>
      <w:r w:rsidRPr="004301FD">
        <w:rPr>
          <w:b/>
          <w:bCs/>
        </w:rPr>
        <w:tab/>
      </w:r>
      <w:r w:rsidRPr="004301FD">
        <w:rPr>
          <w:b/>
          <w:bCs/>
        </w:rPr>
        <w:tab/>
      </w:r>
    </w:p>
    <w:p w14:paraId="43E09629" w14:textId="77777777" w:rsidR="00C47CC5" w:rsidRPr="004301FD" w:rsidRDefault="00C47CC5" w:rsidP="00C47CC5">
      <w:pPr>
        <w:snapToGrid w:val="0"/>
        <w:spacing w:after="120" w:line="360" w:lineRule="auto"/>
        <w:jc w:val="both"/>
        <w:rPr>
          <w:b/>
          <w:bCs/>
          <w:i/>
          <w:iCs/>
        </w:rPr>
      </w:pPr>
      <w:r w:rsidRPr="004301FD">
        <w:rPr>
          <w:b/>
          <w:bCs/>
          <w:i/>
          <w:iCs/>
        </w:rPr>
        <w:t>pH–driven disassembly:</w:t>
      </w:r>
    </w:p>
    <w:p w14:paraId="19ED7A57" w14:textId="77777777" w:rsidR="00C47CC5" w:rsidRPr="004301FD" w:rsidRDefault="00C47CC5" w:rsidP="00C47CC5">
      <w:pPr>
        <w:snapToGrid w:val="0"/>
        <w:spacing w:after="120" w:line="360" w:lineRule="auto"/>
        <w:jc w:val="both"/>
      </w:pPr>
      <w:r w:rsidRPr="004301FD">
        <w:t>2 mL of synthesized SPs dispersion (~6 mg SPs) was purified as described previously and resuspended in 2 mL 10% CTAC solution. 162 µL of fresh Pen solution (85 mg · mL</w:t>
      </w:r>
      <w:r w:rsidRPr="004301FD">
        <w:rPr>
          <w:vertAlign w:val="superscript"/>
        </w:rPr>
        <w:t>–1</w:t>
      </w:r>
      <w:r w:rsidRPr="004301FD">
        <w:t>) was added and the SPs were disassembled by an addition of 1.75 M KOH or 2M HCl solutions, followed by gentle shaking. Typically, 0.7 equiv. of the base, or 0.9-1.1 equiv. of the acid, were sufficient to fully disassemble the SPs into transparent, nearly colorless solutions of 2 nm NSs. Note that the base-driven disassembly results in a formation of air-unstable NSs, which easily oxidize on air to produce dark brown Cu</w:t>
      </w:r>
      <w:r w:rsidRPr="004301FD">
        <w:rPr>
          <w:i/>
          <w:iCs/>
          <w:vertAlign w:val="subscript"/>
        </w:rPr>
        <w:t>x</w:t>
      </w:r>
      <w:r w:rsidRPr="004301FD">
        <w:t>S</w:t>
      </w:r>
      <w:r w:rsidRPr="004301FD">
        <w:rPr>
          <w:i/>
          <w:iCs/>
          <w:vertAlign w:val="subscript"/>
        </w:rPr>
        <w:t>y</w:t>
      </w:r>
      <w:r w:rsidRPr="004301FD">
        <w:t xml:space="preserve"> NPs. To prevent the oxidation, the solutions should be bubbled with nitrogen prior to disassembly. The disassembly can be performed with any other base, such as alkali carbonate or bicarbonate, once the pH reaches &gt;6.5.</w:t>
      </w:r>
    </w:p>
    <w:p w14:paraId="467B0E1B" w14:textId="77777777" w:rsidR="00C47CC5" w:rsidRPr="004301FD" w:rsidRDefault="00C47CC5" w:rsidP="00C47CC5">
      <w:pPr>
        <w:snapToGrid w:val="0"/>
        <w:spacing w:after="120" w:line="360" w:lineRule="auto"/>
        <w:jc w:val="both"/>
      </w:pPr>
      <w:r w:rsidRPr="004301FD">
        <w:t>Analogously, SPs can be disassembled upon addition of other strong inorganic acids, such as HCl, H</w:t>
      </w:r>
      <w:r w:rsidRPr="004301FD">
        <w:rPr>
          <w:vertAlign w:val="subscript"/>
        </w:rPr>
        <w:t>2</w:t>
      </w:r>
      <w:r w:rsidRPr="004301FD">
        <w:t>SO</w:t>
      </w:r>
      <w:r w:rsidRPr="004301FD">
        <w:rPr>
          <w:vertAlign w:val="subscript"/>
        </w:rPr>
        <w:t>4</w:t>
      </w:r>
      <w:r w:rsidRPr="004301FD">
        <w:t>, or HBr, so that the pH drops to ~1.5. The SPs were reassembled by incubating as-formed NCs solutions in a 50°C water bath and an addition of identical amount (with respect to the molarity of the base or acid) of 2M HCl or 1.75 M KOH solutions. The pH value of reaction mixtures was then shifted to 2.3, and within 10-20 min, reassembled SPs precipitated as during standard synthesis from CuCl</w:t>
      </w:r>
      <w:r w:rsidRPr="004301FD">
        <w:rPr>
          <w:vertAlign w:val="subscript"/>
        </w:rPr>
        <w:t>2</w:t>
      </w:r>
      <w:r w:rsidRPr="004301FD">
        <w:t xml:space="preserve"> precursor as seen in </w:t>
      </w:r>
      <w:r w:rsidRPr="004301FD">
        <w:rPr>
          <w:b/>
          <w:bCs/>
        </w:rPr>
        <w:t>Fig. S2</w:t>
      </w:r>
      <w:r w:rsidRPr="004301FD">
        <w:t>.</w:t>
      </w:r>
    </w:p>
    <w:p w14:paraId="79D90BFB" w14:textId="7E963E79" w:rsidR="00C47CC5" w:rsidRPr="004301FD" w:rsidRDefault="00C47CC5" w:rsidP="00C47CC5">
      <w:pPr>
        <w:snapToGrid w:val="0"/>
        <w:spacing w:after="120" w:line="360" w:lineRule="auto"/>
        <w:jc w:val="both"/>
      </w:pPr>
      <w:r w:rsidRPr="004301FD">
        <w:t xml:space="preserve">Progressive disintegration of electronically conjugated CuS framework of SPs into ~2 nm NSs fragments results in the gradual decay of CPLE and PL as shown in </w:t>
      </w:r>
      <w:r w:rsidRPr="004301FD">
        <w:rPr>
          <w:b/>
          <w:bCs/>
        </w:rPr>
        <w:t>Fig. S24</w:t>
      </w:r>
      <w:r w:rsidRPr="004301FD">
        <w:t>, while the reassembly into SPs recovers the original CPLE intensity nearly quantitively throughout multiple pH cycling (</w:t>
      </w:r>
      <w:r w:rsidRPr="004301FD">
        <w:rPr>
          <w:b/>
          <w:bCs/>
        </w:rPr>
        <w:t>Fig. 3</w:t>
      </w:r>
      <w:r w:rsidR="00141B7A">
        <w:rPr>
          <w:b/>
          <w:bCs/>
        </w:rPr>
        <w:t>e</w:t>
      </w:r>
      <w:r w:rsidRPr="004301FD">
        <w:t>).</w:t>
      </w:r>
    </w:p>
    <w:p w14:paraId="16AD84C9" w14:textId="77777777" w:rsidR="00C47CC5" w:rsidRPr="004301FD" w:rsidRDefault="00C47CC5" w:rsidP="00C47CC5">
      <w:pPr>
        <w:snapToGrid w:val="0"/>
        <w:spacing w:after="120" w:line="360" w:lineRule="auto"/>
        <w:jc w:val="both"/>
      </w:pPr>
      <w:r w:rsidRPr="004301FD">
        <w:t>After each cycle, settled particles were purified and analyzed as described previously. The disassembly–reassembly cycles were repeated multiple times to produce luminescent SPs of similar morphologies (</w:t>
      </w:r>
      <w:r w:rsidRPr="004301FD">
        <w:rPr>
          <w:b/>
          <w:bCs/>
        </w:rPr>
        <w:t>Fig. S29</w:t>
      </w:r>
      <w:r w:rsidRPr="004301FD">
        <w:t>).</w:t>
      </w:r>
    </w:p>
    <w:p w14:paraId="19CBDC61" w14:textId="77777777" w:rsidR="00C47CC5" w:rsidRPr="004301FD" w:rsidRDefault="00C47CC5" w:rsidP="00C47CC5">
      <w:pPr>
        <w:snapToGrid w:val="0"/>
        <w:spacing w:after="120" w:line="360" w:lineRule="auto"/>
        <w:jc w:val="both"/>
      </w:pPr>
    </w:p>
    <w:p w14:paraId="3CD2220C" w14:textId="77777777" w:rsidR="00C47CC5" w:rsidRPr="004301FD" w:rsidRDefault="00C47CC5" w:rsidP="00C47CC5">
      <w:pPr>
        <w:snapToGrid w:val="0"/>
        <w:spacing w:after="120" w:line="360" w:lineRule="auto"/>
        <w:jc w:val="both"/>
      </w:pPr>
    </w:p>
    <w:p w14:paraId="6470F1A9" w14:textId="77777777" w:rsidR="00C47CC5" w:rsidRPr="004301FD" w:rsidRDefault="00C47CC5" w:rsidP="00C47CC5">
      <w:pPr>
        <w:snapToGrid w:val="0"/>
        <w:spacing w:after="120" w:line="360" w:lineRule="auto"/>
        <w:jc w:val="both"/>
      </w:pPr>
    </w:p>
    <w:p w14:paraId="5BF3CF49"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6E1BD7F0" wp14:editId="3D380CF5">
            <wp:extent cx="4572000" cy="5214347"/>
            <wp:effectExtent l="0" t="0" r="0" b="5715"/>
            <wp:docPr id="1662543094" name="Picture 11" descr="A diagram of a normalized wav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543094" name="Picture 11" descr="A diagram of a normalized wave graph&#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5214347"/>
                    </a:xfrm>
                    <a:prstGeom prst="rect">
                      <a:avLst/>
                    </a:prstGeom>
                  </pic:spPr>
                </pic:pic>
              </a:graphicData>
            </a:graphic>
          </wp:inline>
        </w:drawing>
      </w:r>
    </w:p>
    <w:p w14:paraId="33641D21" w14:textId="77777777" w:rsidR="00C47CC5" w:rsidRPr="004301FD" w:rsidRDefault="00C47CC5" w:rsidP="00C47CC5">
      <w:pPr>
        <w:snapToGrid w:val="0"/>
        <w:spacing w:after="120" w:line="360" w:lineRule="auto"/>
        <w:jc w:val="both"/>
      </w:pPr>
      <w:r w:rsidRPr="004301FD">
        <w:rPr>
          <w:b/>
          <w:bCs/>
        </w:rPr>
        <w:t>Figure S24</w:t>
      </w:r>
      <w:r w:rsidRPr="004301FD">
        <w:t xml:space="preserve">. CPLE and photoluminescence spectra changes accompanying the </w:t>
      </w:r>
      <w:r w:rsidRPr="004301FD">
        <w:rPr>
          <w:i/>
          <w:iCs/>
        </w:rPr>
        <w:t>D</w:t>
      </w:r>
      <w:r w:rsidRPr="004301FD">
        <w:t xml:space="preserve">-SPs titration with diluted </w:t>
      </w:r>
      <w:r w:rsidRPr="004301FD">
        <w:rPr>
          <w:b/>
          <w:bCs/>
        </w:rPr>
        <w:t>(a)</w:t>
      </w:r>
      <w:r w:rsidRPr="004301FD">
        <w:t xml:space="preserve"> KOH and </w:t>
      </w:r>
      <w:r w:rsidRPr="004301FD">
        <w:rPr>
          <w:b/>
          <w:bCs/>
        </w:rPr>
        <w:t>(b)</w:t>
      </w:r>
      <w:r w:rsidRPr="004301FD">
        <w:t xml:space="preserve"> HCl solutions. </w:t>
      </w:r>
      <w:r w:rsidRPr="004301FD">
        <w:rPr>
          <w:b/>
          <w:bCs/>
        </w:rPr>
        <w:t>(c)</w:t>
      </w:r>
      <w:r w:rsidRPr="004301FD">
        <w:t xml:space="preserve"> Photographs of aqueous dispersions of </w:t>
      </w:r>
      <w:r w:rsidRPr="004301FD">
        <w:rPr>
          <w:i/>
          <w:iCs/>
        </w:rPr>
        <w:t>D</w:t>
      </w:r>
      <w:r w:rsidRPr="004301FD">
        <w:t>-SPs (seen under UV light) titrated with KOH solution.</w:t>
      </w:r>
    </w:p>
    <w:p w14:paraId="22BE4D43"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2A55F17D" wp14:editId="3E1E241F">
            <wp:extent cx="5943600" cy="3079520"/>
            <wp:effectExtent l="0" t="0" r="0" b="0"/>
            <wp:docPr id="1110062434" name="Picture 2" descr="A collage of microscopic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62434" name="Picture 2" descr="A collage of microscopic image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079520"/>
                    </a:xfrm>
                    <a:prstGeom prst="rect">
                      <a:avLst/>
                    </a:prstGeom>
                  </pic:spPr>
                </pic:pic>
              </a:graphicData>
            </a:graphic>
          </wp:inline>
        </w:drawing>
      </w:r>
    </w:p>
    <w:p w14:paraId="79A6C7BF" w14:textId="77777777" w:rsidR="00C47CC5" w:rsidRPr="004301FD" w:rsidRDefault="00C47CC5" w:rsidP="00C47CC5">
      <w:pPr>
        <w:snapToGrid w:val="0"/>
        <w:spacing w:after="120" w:line="360" w:lineRule="auto"/>
        <w:jc w:val="both"/>
      </w:pPr>
      <w:r w:rsidRPr="004301FD">
        <w:rPr>
          <w:b/>
          <w:bCs/>
        </w:rPr>
        <w:t>Figure S25</w:t>
      </w:r>
      <w:r w:rsidRPr="004301FD">
        <w:t xml:space="preserve">. Transmission electron microscopy (TEM), bright-field (BF-STEM) and high-angle annular dark-field scanning transmission electron microscopy (HAADF-STEM) images of small hedgehog particles and NCs obtained by partially disassembly of </w:t>
      </w:r>
      <w:r w:rsidRPr="004301FD">
        <w:rPr>
          <w:i/>
          <w:iCs/>
        </w:rPr>
        <w:t>L</w:t>
      </w:r>
      <w:r w:rsidRPr="004301FD">
        <w:t>-SPs with 0.6 equiv. KOH in the absence of CTAC. Digestion process of SPs produces certain amount of small spiky particles (a-c), which retain the morphology and hierarchical organization of original SPs, and are surrounded by &lt;5 nm NSs (d) from fully digested CuS-Pen NSs.</w:t>
      </w:r>
    </w:p>
    <w:p w14:paraId="0E49E460" w14:textId="77777777" w:rsidR="00C47CC5" w:rsidRPr="004301FD" w:rsidRDefault="00C47CC5" w:rsidP="00C47CC5">
      <w:pPr>
        <w:snapToGrid w:val="0"/>
        <w:spacing w:after="120" w:line="360" w:lineRule="auto"/>
        <w:jc w:val="both"/>
      </w:pPr>
    </w:p>
    <w:p w14:paraId="43CADF43" w14:textId="77777777" w:rsidR="00C47CC5" w:rsidRPr="004301FD" w:rsidRDefault="00C47CC5" w:rsidP="00C47CC5">
      <w:pPr>
        <w:snapToGrid w:val="0"/>
        <w:spacing w:after="120" w:line="360" w:lineRule="auto"/>
        <w:jc w:val="both"/>
      </w:pPr>
      <w:r w:rsidRPr="004301FD">
        <w:rPr>
          <w:noProof/>
          <w:sz w:val="22"/>
          <w:szCs w:val="22"/>
        </w:rPr>
        <w:lastRenderedPageBreak/>
        <w:drawing>
          <wp:inline distT="0" distB="0" distL="0" distR="0" wp14:anchorId="255C9FB1" wp14:editId="6D670863">
            <wp:extent cx="5943600" cy="4528820"/>
            <wp:effectExtent l="0" t="0" r="0" b="5080"/>
            <wp:docPr id="355492560" name="Picture 5" descr="A collage of images of different shapes and siz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92560" name="Picture 5" descr="A collage of images of different shapes and sizes&#10;&#10;AI-generated content may be incorrect."/>
                    <pic:cNvPicPr/>
                  </pic:nvPicPr>
                  <pic:blipFill>
                    <a:blip r:embed="rId37" cstate="print">
                      <a:extLst>
                        <a:ext uri="{28A0092B-C50C-407E-A947-70E740481C1C}">
                          <a14:useLocalDpi xmlns:a14="http://schemas.microsoft.com/office/drawing/2010/main"/>
                        </a:ext>
                      </a:extLst>
                    </a:blip>
                    <a:stretch>
                      <a:fillRect/>
                    </a:stretch>
                  </pic:blipFill>
                  <pic:spPr>
                    <a:xfrm>
                      <a:off x="0" y="0"/>
                      <a:ext cx="5943600" cy="4528820"/>
                    </a:xfrm>
                    <a:prstGeom prst="rect">
                      <a:avLst/>
                    </a:prstGeom>
                  </pic:spPr>
                </pic:pic>
              </a:graphicData>
            </a:graphic>
          </wp:inline>
        </w:drawing>
      </w:r>
    </w:p>
    <w:p w14:paraId="58E3E382" w14:textId="77777777" w:rsidR="00C47CC5" w:rsidRPr="004301FD" w:rsidRDefault="00C47CC5" w:rsidP="00C47CC5">
      <w:pPr>
        <w:snapToGrid w:val="0"/>
        <w:spacing w:after="120" w:line="360" w:lineRule="auto"/>
        <w:jc w:val="both"/>
        <w:rPr>
          <w:sz w:val="8"/>
          <w:szCs w:val="8"/>
        </w:rPr>
      </w:pPr>
    </w:p>
    <w:p w14:paraId="399BC7B8" w14:textId="77777777" w:rsidR="00C47CC5" w:rsidRPr="004301FD" w:rsidRDefault="00C47CC5" w:rsidP="00C47CC5">
      <w:pPr>
        <w:snapToGrid w:val="0"/>
        <w:spacing w:after="120" w:line="360" w:lineRule="auto"/>
        <w:jc w:val="both"/>
      </w:pPr>
      <w:r w:rsidRPr="004301FD">
        <w:rPr>
          <w:b/>
          <w:bCs/>
        </w:rPr>
        <w:t xml:space="preserve">Figure S26. (a,c,d) </w:t>
      </w:r>
      <w:r w:rsidRPr="004301FD">
        <w:t xml:space="preserve">TEM and HAADF–STEM images of CuS–Pen NSs. </w:t>
      </w:r>
      <w:r w:rsidRPr="004301FD">
        <w:rPr>
          <w:b/>
          <w:bCs/>
        </w:rPr>
        <w:t>(b)</w:t>
      </w:r>
      <w:r w:rsidRPr="004301FD">
        <w:t xml:space="preserve"> Selected-area electron diffraction (SAED) pattern of NSs showing the hexagonal lattice arising from the atomically thin, covellite CuS network. </w:t>
      </w:r>
      <w:r w:rsidRPr="004301FD">
        <w:rPr>
          <w:b/>
          <w:bCs/>
        </w:rPr>
        <w:t>(e–h)</w:t>
      </w:r>
      <w:r w:rsidRPr="004301FD">
        <w:t xml:space="preserve"> TEM and HAADF–STEM images of NSs and nanoclusters formed during acid-driven disassembly. </w:t>
      </w:r>
      <w:r w:rsidRPr="004301FD">
        <w:rPr>
          <w:b/>
          <w:bCs/>
        </w:rPr>
        <w:t>(</w:t>
      </w:r>
      <w:proofErr w:type="spellStart"/>
      <w:r w:rsidRPr="004301FD">
        <w:rPr>
          <w:b/>
          <w:bCs/>
        </w:rPr>
        <w:t>i,j</w:t>
      </w:r>
      <w:proofErr w:type="spellEnd"/>
      <w:r w:rsidRPr="004301FD">
        <w:rPr>
          <w:b/>
          <w:bCs/>
        </w:rPr>
        <w:t>)</w:t>
      </w:r>
      <w:r w:rsidRPr="004301FD">
        <w:t xml:space="preserve"> Size distributions of NSs following disassembly with (i) 1.2 equiv. and (j) 1.0 equiv. HCl. </w:t>
      </w:r>
      <w:r w:rsidRPr="004301FD">
        <w:rPr>
          <w:b/>
          <w:bCs/>
        </w:rPr>
        <w:t>(k)</w:t>
      </w:r>
      <w:r w:rsidRPr="004301FD">
        <w:t xml:space="preserve"> UV/Vis absorption spectra of NSs and SPs, illustrating the emergence of Rayleigh and Mie scattering across the visible region as the hydrodynamic size of NSs and SPs increase.</w:t>
      </w:r>
    </w:p>
    <w:p w14:paraId="2849C15A" w14:textId="77777777" w:rsidR="00C47CC5" w:rsidRPr="004301FD" w:rsidRDefault="00C47CC5" w:rsidP="00C47CC5">
      <w:pPr>
        <w:snapToGrid w:val="0"/>
        <w:spacing w:after="120" w:line="360" w:lineRule="auto"/>
        <w:jc w:val="both"/>
      </w:pPr>
    </w:p>
    <w:p w14:paraId="308B5590" w14:textId="77777777" w:rsidR="00C47CC5" w:rsidRPr="004301FD" w:rsidRDefault="00C47CC5" w:rsidP="00C47CC5">
      <w:pPr>
        <w:snapToGrid w:val="0"/>
        <w:spacing w:after="120" w:line="360" w:lineRule="auto"/>
        <w:jc w:val="both"/>
      </w:pPr>
    </w:p>
    <w:p w14:paraId="6C5E542B" w14:textId="77777777" w:rsidR="00C47CC5" w:rsidRPr="004301FD" w:rsidRDefault="00C47CC5" w:rsidP="00C47CC5">
      <w:pPr>
        <w:snapToGrid w:val="0"/>
        <w:spacing w:after="120" w:line="360" w:lineRule="auto"/>
        <w:jc w:val="both"/>
      </w:pPr>
    </w:p>
    <w:p w14:paraId="79CFF42C" w14:textId="77777777" w:rsidR="00C47CC5" w:rsidRPr="004301FD" w:rsidRDefault="00C47CC5" w:rsidP="00C47CC5">
      <w:pPr>
        <w:snapToGrid w:val="0"/>
        <w:spacing w:after="120" w:line="360" w:lineRule="auto"/>
        <w:jc w:val="both"/>
      </w:pPr>
    </w:p>
    <w:p w14:paraId="39D7343F"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24B9BBEC" wp14:editId="046B0D40">
            <wp:extent cx="5943600" cy="2219325"/>
            <wp:effectExtent l="0" t="0" r="0" b="3175"/>
            <wp:docPr id="9422865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219325"/>
                    </a:xfrm>
                    <a:prstGeom prst="rect">
                      <a:avLst/>
                    </a:prstGeom>
                    <a:noFill/>
                    <a:ln>
                      <a:noFill/>
                    </a:ln>
                  </pic:spPr>
                </pic:pic>
              </a:graphicData>
            </a:graphic>
          </wp:inline>
        </w:drawing>
      </w:r>
    </w:p>
    <w:p w14:paraId="0FFC1CE5" w14:textId="77777777" w:rsidR="00C47CC5" w:rsidRPr="004301FD" w:rsidRDefault="00C47CC5" w:rsidP="00C47CC5">
      <w:pPr>
        <w:snapToGrid w:val="0"/>
        <w:spacing w:after="120" w:line="360" w:lineRule="auto"/>
        <w:jc w:val="both"/>
      </w:pPr>
      <w:r w:rsidRPr="004301FD">
        <w:t>Deconvoluted spectra:</w:t>
      </w:r>
    </w:p>
    <w:p w14:paraId="55ED4605" w14:textId="77777777" w:rsidR="00C47CC5" w:rsidRPr="004301FD" w:rsidRDefault="00C47CC5" w:rsidP="00C47CC5">
      <w:pPr>
        <w:snapToGrid w:val="0"/>
        <w:spacing w:after="120" w:line="360" w:lineRule="auto"/>
        <w:jc w:val="both"/>
      </w:pPr>
      <w:r w:rsidRPr="004301FD">
        <w:rPr>
          <w:noProof/>
        </w:rPr>
        <w:drawing>
          <wp:inline distT="0" distB="0" distL="0" distR="0" wp14:anchorId="19E812CA" wp14:editId="77258E3F">
            <wp:extent cx="5943600" cy="2219325"/>
            <wp:effectExtent l="0" t="0" r="0" b="3175"/>
            <wp:docPr id="13003901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219325"/>
                    </a:xfrm>
                    <a:prstGeom prst="rect">
                      <a:avLst/>
                    </a:prstGeom>
                    <a:noFill/>
                    <a:ln>
                      <a:noFill/>
                    </a:ln>
                  </pic:spPr>
                </pic:pic>
              </a:graphicData>
            </a:graphic>
          </wp:inline>
        </w:drawing>
      </w:r>
    </w:p>
    <w:p w14:paraId="0AA41CF0" w14:textId="77777777" w:rsidR="00C47CC5" w:rsidRPr="004301FD" w:rsidRDefault="00C47CC5" w:rsidP="00C47CC5">
      <w:pPr>
        <w:snapToGrid w:val="0"/>
        <w:spacing w:after="120" w:line="360" w:lineRule="auto"/>
        <w:jc w:val="both"/>
      </w:pPr>
      <w:r w:rsidRPr="004301FD">
        <w:rPr>
          <w:b/>
          <w:bCs/>
        </w:rPr>
        <w:t>Figure S27.</w:t>
      </w:r>
      <w:r w:rsidRPr="004301FD">
        <w:t xml:space="preserve"> ESI– Q–TOF mass spectra of </w:t>
      </w:r>
      <w:r w:rsidRPr="004301FD">
        <w:rPr>
          <w:i/>
          <w:iCs/>
        </w:rPr>
        <w:t>D</w:t>
      </w:r>
      <w:r w:rsidRPr="004301FD">
        <w:t>–SPs disassembled into NSs at pH 6.9.</w:t>
      </w:r>
    </w:p>
    <w:p w14:paraId="54F6E4F9" w14:textId="77777777" w:rsidR="00C47CC5" w:rsidRPr="004301FD" w:rsidRDefault="00C47CC5" w:rsidP="00C47CC5">
      <w:pPr>
        <w:snapToGrid w:val="0"/>
        <w:spacing w:after="120" w:line="360" w:lineRule="auto"/>
        <w:jc w:val="both"/>
      </w:pPr>
    </w:p>
    <w:p w14:paraId="1EBB10BB" w14:textId="77777777" w:rsidR="00C47CC5" w:rsidRPr="004301FD" w:rsidRDefault="00C47CC5" w:rsidP="00C47CC5">
      <w:pPr>
        <w:snapToGrid w:val="0"/>
        <w:spacing w:after="120" w:line="360" w:lineRule="auto"/>
        <w:jc w:val="both"/>
      </w:pPr>
    </w:p>
    <w:p w14:paraId="097D9B79" w14:textId="77777777" w:rsidR="00C47CC5" w:rsidRPr="004301FD" w:rsidRDefault="00C47CC5" w:rsidP="00C47CC5">
      <w:pPr>
        <w:snapToGrid w:val="0"/>
        <w:spacing w:after="120" w:line="360" w:lineRule="auto"/>
        <w:jc w:val="both"/>
      </w:pPr>
    </w:p>
    <w:p w14:paraId="32C213A6"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76CEEFEF" wp14:editId="7BD79723">
            <wp:extent cx="5943600" cy="2219325"/>
            <wp:effectExtent l="0" t="0" r="0" b="3175"/>
            <wp:docPr id="7459299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219325"/>
                    </a:xfrm>
                    <a:prstGeom prst="rect">
                      <a:avLst/>
                    </a:prstGeom>
                    <a:noFill/>
                    <a:ln>
                      <a:noFill/>
                    </a:ln>
                  </pic:spPr>
                </pic:pic>
              </a:graphicData>
            </a:graphic>
          </wp:inline>
        </w:drawing>
      </w:r>
    </w:p>
    <w:p w14:paraId="5A78A4F7" w14:textId="77777777" w:rsidR="00C47CC5" w:rsidRPr="004301FD" w:rsidRDefault="00C47CC5" w:rsidP="00C47CC5">
      <w:pPr>
        <w:snapToGrid w:val="0"/>
        <w:spacing w:after="120" w:line="360" w:lineRule="auto"/>
        <w:jc w:val="both"/>
      </w:pPr>
      <w:r w:rsidRPr="004301FD">
        <w:t>Deconvoluted spectra:</w:t>
      </w:r>
    </w:p>
    <w:p w14:paraId="615D7384" w14:textId="77777777" w:rsidR="00C47CC5" w:rsidRPr="004301FD" w:rsidRDefault="00C47CC5" w:rsidP="00C47CC5">
      <w:pPr>
        <w:snapToGrid w:val="0"/>
        <w:spacing w:after="120" w:line="360" w:lineRule="auto"/>
        <w:jc w:val="both"/>
      </w:pPr>
      <w:r w:rsidRPr="004301FD">
        <w:rPr>
          <w:noProof/>
        </w:rPr>
        <w:drawing>
          <wp:inline distT="0" distB="0" distL="0" distR="0" wp14:anchorId="18CE0889" wp14:editId="332A3C1F">
            <wp:extent cx="5943600" cy="2190115"/>
            <wp:effectExtent l="0" t="0" r="0" b="0"/>
            <wp:docPr id="9560297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190115"/>
                    </a:xfrm>
                    <a:prstGeom prst="rect">
                      <a:avLst/>
                    </a:prstGeom>
                    <a:noFill/>
                    <a:ln>
                      <a:noFill/>
                    </a:ln>
                  </pic:spPr>
                </pic:pic>
              </a:graphicData>
            </a:graphic>
          </wp:inline>
        </w:drawing>
      </w:r>
    </w:p>
    <w:p w14:paraId="59257C59" w14:textId="77777777" w:rsidR="00C47CC5" w:rsidRPr="004301FD" w:rsidRDefault="00C47CC5" w:rsidP="00C47CC5">
      <w:pPr>
        <w:snapToGrid w:val="0"/>
        <w:spacing w:after="120" w:line="360" w:lineRule="auto"/>
        <w:jc w:val="both"/>
      </w:pPr>
      <w:r w:rsidRPr="004301FD">
        <w:rPr>
          <w:b/>
          <w:bCs/>
        </w:rPr>
        <w:t>Figure S28.</w:t>
      </w:r>
      <w:r w:rsidRPr="004301FD">
        <w:t xml:space="preserve"> ESI+ Q–TOF mass spectra of </w:t>
      </w:r>
      <w:r w:rsidRPr="004301FD">
        <w:rPr>
          <w:i/>
          <w:iCs/>
        </w:rPr>
        <w:t>D</w:t>
      </w:r>
      <w:r w:rsidRPr="004301FD">
        <w:t>–SPs disassembled into NSs at pH 1.5.</w:t>
      </w:r>
    </w:p>
    <w:p w14:paraId="0E2043AB" w14:textId="77777777" w:rsidR="00C47CC5" w:rsidRPr="004301FD" w:rsidRDefault="00C47CC5" w:rsidP="00C47CC5">
      <w:pPr>
        <w:snapToGrid w:val="0"/>
        <w:spacing w:after="120" w:line="360" w:lineRule="auto"/>
        <w:jc w:val="both"/>
      </w:pPr>
    </w:p>
    <w:p w14:paraId="06D0A8BA" w14:textId="77777777" w:rsidR="00C47CC5" w:rsidRPr="004301FD" w:rsidRDefault="00C47CC5" w:rsidP="00C47CC5">
      <w:pPr>
        <w:snapToGrid w:val="0"/>
        <w:spacing w:after="120" w:line="360" w:lineRule="auto"/>
        <w:jc w:val="both"/>
      </w:pPr>
    </w:p>
    <w:p w14:paraId="0DE5A47E" w14:textId="77777777" w:rsidR="00C47CC5" w:rsidRPr="004301FD" w:rsidRDefault="00C47CC5" w:rsidP="00C47CC5">
      <w:pPr>
        <w:snapToGrid w:val="0"/>
        <w:spacing w:after="120" w:line="360" w:lineRule="auto"/>
        <w:jc w:val="both"/>
      </w:pPr>
    </w:p>
    <w:p w14:paraId="3DE41CBD" w14:textId="77777777" w:rsidR="00C47CC5" w:rsidRPr="004301FD" w:rsidRDefault="00C47CC5" w:rsidP="00C47CC5">
      <w:pPr>
        <w:snapToGrid w:val="0"/>
        <w:spacing w:after="120" w:line="360" w:lineRule="auto"/>
        <w:jc w:val="both"/>
      </w:pPr>
    </w:p>
    <w:p w14:paraId="732F4384" w14:textId="77777777" w:rsidR="00C47CC5" w:rsidRPr="004301FD" w:rsidRDefault="00C47CC5" w:rsidP="00C47CC5">
      <w:pPr>
        <w:snapToGrid w:val="0"/>
        <w:spacing w:after="120" w:line="360" w:lineRule="auto"/>
        <w:jc w:val="both"/>
      </w:pPr>
    </w:p>
    <w:p w14:paraId="773E1C61" w14:textId="77777777" w:rsidR="00C47CC5" w:rsidRPr="004301FD" w:rsidRDefault="00C47CC5" w:rsidP="00C47CC5">
      <w:pPr>
        <w:snapToGrid w:val="0"/>
        <w:spacing w:after="120" w:line="360" w:lineRule="auto"/>
        <w:jc w:val="both"/>
      </w:pPr>
    </w:p>
    <w:p w14:paraId="24D3B824" w14:textId="77777777" w:rsidR="00C47CC5" w:rsidRPr="004301FD" w:rsidRDefault="00C47CC5" w:rsidP="00C47CC5">
      <w:pPr>
        <w:snapToGrid w:val="0"/>
        <w:spacing w:after="120" w:line="360" w:lineRule="auto"/>
        <w:jc w:val="both"/>
      </w:pPr>
    </w:p>
    <w:p w14:paraId="694BFD24"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76514E9F" wp14:editId="2842100A">
            <wp:extent cx="5943600" cy="2842234"/>
            <wp:effectExtent l="0" t="0" r="0" b="3175"/>
            <wp:docPr id="128809570" name="Picture 2" descr="A collage of images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9570" name="Picture 2" descr="A collage of images of a cell&#10;&#10;Description automatically generated"/>
                    <pic:cNvPicPr/>
                  </pic:nvPicPr>
                  <pic:blipFill>
                    <a:blip r:embed="rId42" cstate="print">
                      <a:extLst>
                        <a:ext uri="{BEBA8EAE-BF5A-486C-A8C5-ECC9F3942E4B}">
                          <a14:imgProps xmlns:a14="http://schemas.microsoft.com/office/drawing/2010/main">
                            <a14:imgLayer r:embed="rId43">
                              <a14:imgEffect>
                                <a14:brightnessContrast bright="20000" contrast="15000"/>
                              </a14:imgEffect>
                            </a14:imgLayer>
                          </a14:imgProps>
                        </a:ext>
                        <a:ext uri="{28A0092B-C50C-407E-A947-70E740481C1C}">
                          <a14:useLocalDpi xmlns:a14="http://schemas.microsoft.com/office/drawing/2010/main" val="0"/>
                        </a:ext>
                      </a:extLst>
                    </a:blip>
                    <a:stretch>
                      <a:fillRect/>
                    </a:stretch>
                  </pic:blipFill>
                  <pic:spPr>
                    <a:xfrm>
                      <a:off x="0" y="0"/>
                      <a:ext cx="5943600" cy="2842234"/>
                    </a:xfrm>
                    <a:prstGeom prst="rect">
                      <a:avLst/>
                    </a:prstGeom>
                  </pic:spPr>
                </pic:pic>
              </a:graphicData>
            </a:graphic>
          </wp:inline>
        </w:drawing>
      </w:r>
      <w:r w:rsidRPr="004301FD">
        <w:rPr>
          <w:noProof/>
        </w:rPr>
        <w:drawing>
          <wp:inline distT="0" distB="0" distL="0" distR="0" wp14:anchorId="096E273A" wp14:editId="61E39C82">
            <wp:extent cx="5943600" cy="4244706"/>
            <wp:effectExtent l="0" t="0" r="0" b="0"/>
            <wp:docPr id="1698477113" name="Picture 3" descr="A collage of images of a variety of bact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77113" name="Picture 3" descr="A collage of images of a variety of bacteria&#10;&#10;Description automatically generated"/>
                    <pic:cNvPicPr/>
                  </pic:nvPicPr>
                  <pic:blipFill>
                    <a:blip r:embed="rId44" cstate="print">
                      <a:extLst>
                        <a:ext uri="{BEBA8EAE-BF5A-486C-A8C5-ECC9F3942E4B}">
                          <a14:imgProps xmlns:a14="http://schemas.microsoft.com/office/drawing/2010/main">
                            <a14:imgLayer r:embed="rId45">
                              <a14:imgEffect>
                                <a14:brightnessContrast bright="30000" contrast="20000"/>
                              </a14:imgEffect>
                            </a14:imgLayer>
                          </a14:imgProps>
                        </a:ext>
                        <a:ext uri="{28A0092B-C50C-407E-A947-70E740481C1C}">
                          <a14:useLocalDpi xmlns:a14="http://schemas.microsoft.com/office/drawing/2010/main" val="0"/>
                        </a:ext>
                      </a:extLst>
                    </a:blip>
                    <a:stretch>
                      <a:fillRect/>
                    </a:stretch>
                  </pic:blipFill>
                  <pic:spPr>
                    <a:xfrm>
                      <a:off x="0" y="0"/>
                      <a:ext cx="5943600" cy="4244706"/>
                    </a:xfrm>
                    <a:prstGeom prst="rect">
                      <a:avLst/>
                    </a:prstGeom>
                  </pic:spPr>
                </pic:pic>
              </a:graphicData>
            </a:graphic>
          </wp:inline>
        </w:drawing>
      </w:r>
    </w:p>
    <w:p w14:paraId="233B3388" w14:textId="77777777" w:rsidR="00C47CC5" w:rsidRPr="004301FD" w:rsidRDefault="00C47CC5" w:rsidP="00C47CC5">
      <w:pPr>
        <w:snapToGrid w:val="0"/>
        <w:spacing w:after="120" w:line="360" w:lineRule="auto"/>
        <w:jc w:val="both"/>
      </w:pPr>
      <w:r w:rsidRPr="004301FD">
        <w:rPr>
          <w:b/>
          <w:bCs/>
        </w:rPr>
        <w:t>Figure S29.</w:t>
      </w:r>
      <w:r w:rsidRPr="004301FD">
        <w:t xml:space="preserve"> SEM images of </w:t>
      </w:r>
      <w:r w:rsidRPr="004301FD">
        <w:rPr>
          <w:i/>
          <w:iCs/>
        </w:rPr>
        <w:t>D</w:t>
      </w:r>
      <w:r w:rsidRPr="004301FD">
        <w:t>–SPs reassembled throughout 10 consecutive pH cycling between pH 6.9 (disassembly) and pH 2.3 (reassembly).</w:t>
      </w:r>
    </w:p>
    <w:p w14:paraId="3134C000" w14:textId="77777777" w:rsidR="00C47CC5" w:rsidRDefault="00C47CC5" w:rsidP="00C47CC5">
      <w:pPr>
        <w:snapToGrid w:val="0"/>
        <w:spacing w:after="120" w:line="360" w:lineRule="auto"/>
        <w:jc w:val="both"/>
      </w:pPr>
    </w:p>
    <w:p w14:paraId="4FB68070" w14:textId="77777777" w:rsidR="00C47CC5" w:rsidRPr="004301FD" w:rsidRDefault="00C47CC5" w:rsidP="00C47CC5">
      <w:pPr>
        <w:snapToGrid w:val="0"/>
        <w:spacing w:after="120" w:line="360" w:lineRule="auto"/>
        <w:jc w:val="both"/>
      </w:pPr>
    </w:p>
    <w:p w14:paraId="276A2A9F" w14:textId="77777777" w:rsidR="00C47CC5" w:rsidRPr="004301FD" w:rsidRDefault="00C47CC5" w:rsidP="00C47CC5">
      <w:pPr>
        <w:snapToGrid w:val="0"/>
        <w:spacing w:after="120" w:line="360" w:lineRule="auto"/>
        <w:jc w:val="both"/>
        <w:rPr>
          <w:b/>
          <w:bCs/>
          <w:i/>
          <w:iCs/>
        </w:rPr>
      </w:pPr>
      <w:r w:rsidRPr="004301FD">
        <w:rPr>
          <w:b/>
          <w:bCs/>
          <w:i/>
          <w:iCs/>
        </w:rPr>
        <w:lastRenderedPageBreak/>
        <w:t>Thermal reassembly of CuS–Pen SPs:</w:t>
      </w:r>
    </w:p>
    <w:p w14:paraId="2EF1D8C0" w14:textId="6962266B" w:rsidR="00C47CC5" w:rsidRPr="004301FD" w:rsidRDefault="00C47CC5" w:rsidP="00C47CC5">
      <w:pPr>
        <w:snapToGrid w:val="0"/>
        <w:spacing w:after="120" w:line="360" w:lineRule="auto"/>
        <w:jc w:val="both"/>
        <w:rPr>
          <w:noProof/>
        </w:rPr>
      </w:pPr>
      <w:r w:rsidRPr="004301FD">
        <w:t xml:space="preserve">The dispersion of </w:t>
      </w:r>
      <w:r w:rsidRPr="004301FD">
        <w:rPr>
          <w:i/>
          <w:iCs/>
        </w:rPr>
        <w:t>D</w:t>
      </w:r>
      <w:r w:rsidRPr="004301FD">
        <w:t>–CuS–Pen SPs (2 mL, 3.0 mg/mL, 28 μmol of SPs) synthesized at pH 2.3 and 50°C was purified as described previously, and the SPs were dispersed in 1:1 water/ethanol mixture containing 400 mM CTAC and 90 mM Pen. The mixture was bubbled with nitrogen, followed by addition of 1.2 equiv. of concentrated H</w:t>
      </w:r>
      <w:r w:rsidRPr="004301FD">
        <w:rPr>
          <w:vertAlign w:val="subscript"/>
        </w:rPr>
        <w:t>2</w:t>
      </w:r>
      <w:r w:rsidRPr="004301FD">
        <w:t>SO</w:t>
      </w:r>
      <w:r w:rsidRPr="004301FD">
        <w:rPr>
          <w:vertAlign w:val="subscript"/>
        </w:rPr>
        <w:t>4</w:t>
      </w:r>
      <w:r w:rsidRPr="004301FD">
        <w:t>, and the mixture was placed in a ~90°C water bath. The suspension was gently shaken or stirred until the milky solution became transparent (5–10 min), indicating the complete SPs disassembly. Upon cooling the solution to room temperature, SPs spontaneously reassembled</w:t>
      </w:r>
      <w:r w:rsidRPr="004301FD">
        <w:rPr>
          <w:noProof/>
        </w:rPr>
        <w:t xml:space="preserve"> (</w:t>
      </w:r>
      <w:r w:rsidRPr="004301FD">
        <w:rPr>
          <w:b/>
          <w:bCs/>
          <w:noProof/>
        </w:rPr>
        <w:t xml:space="preserve">Fig. 3, </w:t>
      </w:r>
      <w:r w:rsidRPr="004301FD">
        <w:rPr>
          <w:b/>
          <w:bCs/>
        </w:rPr>
        <w:t xml:space="preserve">Fig. </w:t>
      </w:r>
      <w:r w:rsidR="00141B7A">
        <w:rPr>
          <w:b/>
          <w:bCs/>
        </w:rPr>
        <w:t>S</w:t>
      </w:r>
      <w:r w:rsidRPr="004301FD">
        <w:rPr>
          <w:b/>
          <w:bCs/>
        </w:rPr>
        <w:t>30a–d</w:t>
      </w:r>
      <w:r w:rsidRPr="004301FD">
        <w:rPr>
          <w:noProof/>
        </w:rPr>
        <w:t>).</w:t>
      </w:r>
    </w:p>
    <w:p w14:paraId="0F150011" w14:textId="4D3A2CB0" w:rsidR="00C47CC5" w:rsidRPr="004301FD" w:rsidRDefault="00C47CC5" w:rsidP="00C47CC5">
      <w:pPr>
        <w:snapToGrid w:val="0"/>
        <w:spacing w:after="120" w:line="360" w:lineRule="auto"/>
        <w:jc w:val="both"/>
        <w:rPr>
          <w:noProof/>
        </w:rPr>
      </w:pPr>
      <w:r w:rsidRPr="004301FD">
        <w:rPr>
          <w:noProof/>
        </w:rPr>
        <w:t>Similar disassembly/reassembly cycling could be achieved in aqueous 4.0 M KCl solution; however the process requires prolonged heating for &gt;1h and the reasembled SPs display more compact morphology (</w:t>
      </w:r>
      <w:r w:rsidRPr="004301FD">
        <w:rPr>
          <w:b/>
          <w:bCs/>
        </w:rPr>
        <w:t xml:space="preserve">Fig. </w:t>
      </w:r>
      <w:r w:rsidR="00141B7A">
        <w:rPr>
          <w:b/>
          <w:bCs/>
        </w:rPr>
        <w:t>S</w:t>
      </w:r>
      <w:r w:rsidRPr="004301FD">
        <w:rPr>
          <w:b/>
          <w:bCs/>
        </w:rPr>
        <w:t>30e</w:t>
      </w:r>
      <w:r w:rsidRPr="004301FD">
        <w:rPr>
          <w:noProof/>
        </w:rPr>
        <w:t>).</w:t>
      </w:r>
    </w:p>
    <w:p w14:paraId="33B03623" w14:textId="77777777" w:rsidR="00C47CC5" w:rsidRPr="004301FD" w:rsidRDefault="00C47CC5" w:rsidP="00C47CC5">
      <w:pPr>
        <w:snapToGrid w:val="0"/>
        <w:spacing w:after="120" w:line="360" w:lineRule="auto"/>
        <w:jc w:val="both"/>
      </w:pPr>
    </w:p>
    <w:p w14:paraId="0A19ABC5" w14:textId="77777777" w:rsidR="00C47CC5" w:rsidRPr="004301FD" w:rsidRDefault="00C47CC5" w:rsidP="00C47CC5">
      <w:pPr>
        <w:snapToGrid w:val="0"/>
        <w:spacing w:after="120" w:line="360" w:lineRule="auto"/>
        <w:jc w:val="center"/>
      </w:pPr>
      <w:r w:rsidRPr="004301FD">
        <w:rPr>
          <w:noProof/>
        </w:rPr>
        <w:drawing>
          <wp:inline distT="0" distB="0" distL="0" distR="0" wp14:anchorId="73F80928" wp14:editId="0D842CE2">
            <wp:extent cx="4754880" cy="3252613"/>
            <wp:effectExtent l="0" t="0" r="0" b="0"/>
            <wp:docPr id="2073059532" name="Picture 13" descr="A collage of different images of red and bl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59532" name="Picture 13" descr="A collage of different images of red and black&#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54880" cy="3252613"/>
                    </a:xfrm>
                    <a:prstGeom prst="rect">
                      <a:avLst/>
                    </a:prstGeom>
                  </pic:spPr>
                </pic:pic>
              </a:graphicData>
            </a:graphic>
          </wp:inline>
        </w:drawing>
      </w:r>
    </w:p>
    <w:p w14:paraId="15DF49E2" w14:textId="77777777" w:rsidR="00C47CC5" w:rsidRDefault="00C47CC5" w:rsidP="00C47CC5">
      <w:pPr>
        <w:snapToGrid w:val="0"/>
        <w:spacing w:after="120" w:line="360" w:lineRule="auto"/>
        <w:jc w:val="both"/>
      </w:pPr>
      <w:r w:rsidRPr="004301FD">
        <w:rPr>
          <w:b/>
          <w:bCs/>
        </w:rPr>
        <w:t>Figure S30.</w:t>
      </w:r>
      <w:r w:rsidRPr="004301FD">
        <w:t xml:space="preserve"> Temperature–controlled self–assembly of CuS–Pen SPs. </w:t>
      </w:r>
      <w:r w:rsidRPr="004301FD">
        <w:rPr>
          <w:b/>
          <w:bCs/>
        </w:rPr>
        <w:t>(a,c,d)</w:t>
      </w:r>
      <w:r w:rsidRPr="004301FD">
        <w:t xml:space="preserve"> Confocal microscopy images of </w:t>
      </w:r>
      <w:r w:rsidRPr="004301FD">
        <w:rPr>
          <w:i/>
          <w:iCs/>
        </w:rPr>
        <w:t>D</w:t>
      </w:r>
      <w:r w:rsidRPr="004301FD">
        <w:t>–SPs reassembled through thermal cycling in acidified 1:1 ethanol/water mixture containing 1.2 equiv. H</w:t>
      </w:r>
      <w:r w:rsidRPr="004301FD">
        <w:rPr>
          <w:vertAlign w:val="subscript"/>
        </w:rPr>
        <w:t>2</w:t>
      </w:r>
      <w:r w:rsidRPr="004301FD">
        <w:t>SO</w:t>
      </w:r>
      <w:r w:rsidRPr="004301FD">
        <w:rPr>
          <w:vertAlign w:val="subscript"/>
        </w:rPr>
        <w:t>4</w:t>
      </w:r>
      <w:r w:rsidRPr="004301FD">
        <w:t xml:space="preserve">. </w:t>
      </w:r>
      <w:r w:rsidRPr="004301FD">
        <w:rPr>
          <w:b/>
          <w:bCs/>
        </w:rPr>
        <w:t>(b)</w:t>
      </w:r>
      <w:r w:rsidRPr="004301FD">
        <w:t xml:space="preserve"> HAADF–STEM image of ~2 nm NSs thermally disassembled SPs (a). </w:t>
      </w:r>
      <w:r w:rsidRPr="004301FD">
        <w:rPr>
          <w:b/>
          <w:bCs/>
        </w:rPr>
        <w:t xml:space="preserve">(e) </w:t>
      </w:r>
      <w:r w:rsidRPr="004301FD">
        <w:t>SEM image of SPs reassembled in 4.0 M aqueous KCl solution after cooling to room temperature.</w:t>
      </w:r>
    </w:p>
    <w:p w14:paraId="3222281D" w14:textId="77777777" w:rsidR="00C47CC5" w:rsidRDefault="00C47CC5" w:rsidP="00C47CC5">
      <w:pPr>
        <w:snapToGrid w:val="0"/>
        <w:spacing w:after="120" w:line="360" w:lineRule="auto"/>
        <w:jc w:val="both"/>
      </w:pPr>
    </w:p>
    <w:p w14:paraId="63699F2C" w14:textId="77777777" w:rsidR="00C47CC5" w:rsidRDefault="00C47CC5" w:rsidP="00C47CC5">
      <w:pPr>
        <w:snapToGrid w:val="0"/>
        <w:spacing w:after="120" w:line="360" w:lineRule="auto"/>
        <w:jc w:val="both"/>
      </w:pPr>
    </w:p>
    <w:p w14:paraId="660C557D" w14:textId="77777777" w:rsidR="00C47CC5" w:rsidRDefault="00C47CC5" w:rsidP="00C47CC5">
      <w:pPr>
        <w:snapToGrid w:val="0"/>
        <w:spacing w:after="120" w:line="360" w:lineRule="auto"/>
        <w:jc w:val="both"/>
      </w:pPr>
    </w:p>
    <w:p w14:paraId="02389BF1" w14:textId="77777777" w:rsidR="00C47CC5" w:rsidRDefault="00C47CC5" w:rsidP="00C47CC5">
      <w:pPr>
        <w:snapToGrid w:val="0"/>
        <w:spacing w:after="120" w:line="360" w:lineRule="auto"/>
        <w:jc w:val="both"/>
      </w:pPr>
    </w:p>
    <w:p w14:paraId="50C325DF" w14:textId="77777777" w:rsidR="00C47CC5" w:rsidRPr="004301FD" w:rsidRDefault="00C47CC5" w:rsidP="00C47CC5">
      <w:pPr>
        <w:snapToGrid w:val="0"/>
        <w:spacing w:after="120" w:line="360" w:lineRule="auto"/>
        <w:jc w:val="both"/>
      </w:pPr>
    </w:p>
    <w:p w14:paraId="6990B421" w14:textId="77777777" w:rsidR="00C47CC5" w:rsidRPr="004301FD" w:rsidRDefault="00C47CC5" w:rsidP="00C47CC5">
      <w:pPr>
        <w:pStyle w:val="ListParagraph"/>
        <w:numPr>
          <w:ilvl w:val="0"/>
          <w:numId w:val="18"/>
        </w:numPr>
        <w:snapToGrid w:val="0"/>
        <w:spacing w:after="120" w:line="360" w:lineRule="auto"/>
        <w:jc w:val="both"/>
        <w:rPr>
          <w:b/>
          <w:bCs/>
        </w:rPr>
      </w:pPr>
      <w:r w:rsidRPr="004301FD">
        <w:rPr>
          <w:b/>
          <w:bCs/>
        </w:rPr>
        <w:lastRenderedPageBreak/>
        <w:t>SPs reconfiguration and structure modifications</w:t>
      </w:r>
    </w:p>
    <w:p w14:paraId="6F5B37D8" w14:textId="77777777" w:rsidR="00C47CC5" w:rsidRPr="004301FD" w:rsidRDefault="00C47CC5" w:rsidP="00C47CC5">
      <w:pPr>
        <w:snapToGrid w:val="0"/>
        <w:spacing w:after="120" w:line="360" w:lineRule="auto"/>
        <w:jc w:val="both"/>
        <w:rPr>
          <w:b/>
          <w:bCs/>
          <w:i/>
          <w:iCs/>
        </w:rPr>
      </w:pPr>
      <w:r w:rsidRPr="004301FD">
        <w:rPr>
          <w:b/>
          <w:bCs/>
          <w:i/>
          <w:iCs/>
        </w:rPr>
        <w:t>Reassembly of CuS–Pen SPs under different conditions</w:t>
      </w:r>
    </w:p>
    <w:p w14:paraId="197A3BDA" w14:textId="429198D9" w:rsidR="00C47CC5" w:rsidRPr="004301FD" w:rsidRDefault="00C47CC5" w:rsidP="00C47CC5">
      <w:pPr>
        <w:snapToGrid w:val="0"/>
        <w:spacing w:after="120" w:line="360" w:lineRule="auto"/>
        <w:jc w:val="both"/>
      </w:pPr>
      <w:r w:rsidRPr="004301FD">
        <w:rPr>
          <w:i/>
          <w:iCs/>
        </w:rPr>
        <w:t>D</w:t>
      </w:r>
      <w:r w:rsidRPr="004301FD">
        <w:t>–CuS–Pen SPs (synthesized at pH 2.3 and 50°C), in media of choice (2 mL, 3.0 mg/mL of SPs), containing 90 mM Pen were disassembled by adjusting the pH to 6.9 as described in the Supplementary chapter 6. The system was acidified with 132 µL 2 M HCl solution to initiate the reassembly. Settled particles were purified and analyzed as described previously. Depending on the conditions, particles of varying morphologies were produced (</w:t>
      </w:r>
      <w:r w:rsidRPr="004301FD">
        <w:rPr>
          <w:b/>
          <w:bCs/>
        </w:rPr>
        <w:t>Fig. 3</w:t>
      </w:r>
      <w:r w:rsidR="00141B7A">
        <w:rPr>
          <w:b/>
          <w:bCs/>
        </w:rPr>
        <w:t>g</w:t>
      </w:r>
      <w:r w:rsidRPr="004301FD">
        <w:t xml:space="preserve">, </w:t>
      </w:r>
      <w:r w:rsidRPr="004301FD">
        <w:rPr>
          <w:b/>
          <w:bCs/>
        </w:rPr>
        <w:t>S31</w:t>
      </w:r>
      <w:r w:rsidRPr="004301FD">
        <w:t>). The particles were imaged using confocal microscopy and SEM.</w:t>
      </w:r>
    </w:p>
    <w:p w14:paraId="0156E0B5" w14:textId="77777777" w:rsidR="00C47CC5" w:rsidRPr="004301FD" w:rsidRDefault="00C47CC5" w:rsidP="00C47CC5">
      <w:pPr>
        <w:snapToGrid w:val="0"/>
        <w:spacing w:after="120" w:line="360" w:lineRule="auto"/>
        <w:jc w:val="both"/>
      </w:pPr>
      <w:r w:rsidRPr="004301FD">
        <w:rPr>
          <w:b/>
          <w:bCs/>
        </w:rPr>
        <w:t>Hexagonal microcrystals</w:t>
      </w:r>
      <w:r w:rsidRPr="004301FD">
        <w:t xml:space="preserve"> were prepared in 5 M cesium chloride solution at 55°C.</w:t>
      </w:r>
    </w:p>
    <w:p w14:paraId="7CF7304E" w14:textId="77777777" w:rsidR="00C47CC5" w:rsidRPr="004301FD" w:rsidRDefault="00C47CC5" w:rsidP="00C47CC5">
      <w:pPr>
        <w:snapToGrid w:val="0"/>
        <w:spacing w:after="120" w:line="360" w:lineRule="auto"/>
        <w:jc w:val="both"/>
      </w:pPr>
      <w:r w:rsidRPr="004301FD">
        <w:rPr>
          <w:b/>
          <w:bCs/>
        </w:rPr>
        <w:t>Corrugated microspheres</w:t>
      </w:r>
      <w:r w:rsidRPr="004301FD">
        <w:t xml:space="preserve"> (5 µm) were prepared in 50/50 (v/v) mixture of 0.4 M CTAC and isopropanol at 50°C.</w:t>
      </w:r>
    </w:p>
    <w:p w14:paraId="32051527" w14:textId="77777777" w:rsidR="00C47CC5" w:rsidRPr="004301FD" w:rsidRDefault="00C47CC5" w:rsidP="00C47CC5">
      <w:pPr>
        <w:snapToGrid w:val="0"/>
        <w:spacing w:after="120" w:line="360" w:lineRule="auto"/>
        <w:jc w:val="both"/>
      </w:pPr>
      <w:r w:rsidRPr="004301FD">
        <w:rPr>
          <w:b/>
          <w:bCs/>
        </w:rPr>
        <w:t>Porous sponges</w:t>
      </w:r>
      <w:r w:rsidRPr="004301FD">
        <w:t xml:space="preserve"> were reassembled in 0.4 M CTAC solution at room temperature (20°C).</w:t>
      </w:r>
    </w:p>
    <w:p w14:paraId="08093F14" w14:textId="77777777" w:rsidR="00C47CC5" w:rsidRPr="004301FD" w:rsidRDefault="00C47CC5" w:rsidP="00C47CC5">
      <w:pPr>
        <w:snapToGrid w:val="0"/>
        <w:spacing w:after="120" w:line="360" w:lineRule="auto"/>
        <w:jc w:val="both"/>
      </w:pPr>
      <w:r w:rsidRPr="004301FD">
        <w:rPr>
          <w:b/>
          <w:bCs/>
        </w:rPr>
        <w:t xml:space="preserve">Iodide-doped nanowires </w:t>
      </w:r>
      <w:r w:rsidRPr="004301FD">
        <w:t>(</w:t>
      </w:r>
      <w:r w:rsidRPr="004301FD">
        <w:rPr>
          <w:b/>
          <w:bCs/>
        </w:rPr>
        <w:t>Fig. S32</w:t>
      </w:r>
      <w:r w:rsidRPr="004301FD">
        <w:t>)</w:t>
      </w:r>
      <w:r w:rsidRPr="004301FD">
        <w:rPr>
          <w:b/>
          <w:bCs/>
        </w:rPr>
        <w:t xml:space="preserve"> </w:t>
      </w:r>
      <w:r w:rsidRPr="004301FD">
        <w:t>were reassembled in water at 50°C, after adding 5.2 mg (31 µmol) of potassium iodide.</w:t>
      </w:r>
    </w:p>
    <w:p w14:paraId="65C5A7CC" w14:textId="77777777" w:rsidR="00C47CC5" w:rsidRPr="004301FD" w:rsidRDefault="00C47CC5" w:rsidP="00C47CC5">
      <w:pPr>
        <w:snapToGrid w:val="0"/>
        <w:spacing w:after="120" w:line="360" w:lineRule="auto"/>
        <w:jc w:val="both"/>
      </w:pPr>
      <w:r w:rsidRPr="004301FD">
        <w:rPr>
          <w:b/>
          <w:bCs/>
        </w:rPr>
        <w:t>Microtriangles</w:t>
      </w:r>
      <w:r w:rsidRPr="004301FD">
        <w:t xml:space="preserve"> (80–100 µm) were obtained by slow vapor diffusion of acid-disassembled SPs. Briefly, 12 mL of </w:t>
      </w:r>
      <w:r w:rsidRPr="004301FD">
        <w:rPr>
          <w:i/>
          <w:iCs/>
        </w:rPr>
        <w:t>D</w:t>
      </w:r>
      <w:r w:rsidRPr="004301FD">
        <w:t xml:space="preserve">-SPs dispersion was purified by centrifugation, washing with water, and resuspended in 700 µL of water containing 50 mg of </w:t>
      </w:r>
      <w:r w:rsidRPr="004301FD">
        <w:rPr>
          <w:i/>
          <w:iCs/>
        </w:rPr>
        <w:t>D</w:t>
      </w:r>
      <w:r w:rsidRPr="004301FD">
        <w:t>-Pen. SPs were disassembled by adding 90 µL of sulfuric acid and the clear solution was filtered through 0.2 µm PTFE syringe filter into a 5 mL glass vial. The vial was then placed in a 45 mL vial containing 8 mL of 99.8% ethanol, flushed with nitrogen, sealed, and left at room temperature for several days to crystallize.</w:t>
      </w:r>
    </w:p>
    <w:p w14:paraId="6AC32C87" w14:textId="77777777" w:rsidR="00C47CC5" w:rsidRPr="004301FD" w:rsidRDefault="00C47CC5" w:rsidP="00C47CC5">
      <w:pPr>
        <w:snapToGrid w:val="0"/>
        <w:spacing w:after="120" w:line="360" w:lineRule="auto"/>
        <w:jc w:val="both"/>
      </w:pPr>
    </w:p>
    <w:p w14:paraId="5C9014B4" w14:textId="77777777" w:rsidR="00C47CC5" w:rsidRPr="004301FD" w:rsidRDefault="00C47CC5" w:rsidP="00C47CC5">
      <w:pPr>
        <w:snapToGrid w:val="0"/>
        <w:spacing w:after="120" w:line="360" w:lineRule="auto"/>
        <w:jc w:val="both"/>
      </w:pPr>
    </w:p>
    <w:p w14:paraId="1E77192E"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22BA9C91" wp14:editId="6C151E92">
            <wp:extent cx="5943600" cy="4651733"/>
            <wp:effectExtent l="0" t="0" r="0" b="0"/>
            <wp:docPr id="900399872" name="Picture 9" descr="A collage of different shap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99872" name="Picture 9" descr="A collage of different shapes and colors&#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4651733"/>
                    </a:xfrm>
                    <a:prstGeom prst="rect">
                      <a:avLst/>
                    </a:prstGeom>
                  </pic:spPr>
                </pic:pic>
              </a:graphicData>
            </a:graphic>
          </wp:inline>
        </w:drawing>
      </w:r>
    </w:p>
    <w:p w14:paraId="5A0DC0BE" w14:textId="77777777" w:rsidR="00C47CC5" w:rsidRPr="004301FD" w:rsidRDefault="00C47CC5" w:rsidP="00C47CC5">
      <w:pPr>
        <w:snapToGrid w:val="0"/>
        <w:spacing w:after="120" w:line="360" w:lineRule="auto"/>
        <w:jc w:val="both"/>
      </w:pPr>
      <w:r w:rsidRPr="004301FD">
        <w:rPr>
          <w:b/>
          <w:bCs/>
        </w:rPr>
        <w:t>Figure S31</w:t>
      </w:r>
      <w:r w:rsidRPr="004301FD">
        <w:t>. Inverted fluorescence microscopy (IFM), scanning electron microscopy (SEM) and polarized light microscopy (PLM) images of D-SPs reassembled under different conditions. From top to bottom, (1) in superionic 5 M cesium chloride solution, (2) in diluted sulfuric acid followed by slow ethanol vapor diffusion, (3) in isopropanol / CTAC mixture; (4) in aqueous potassium iodide solution. Note that the incorporation of iodide anion yields non-luminescent needles due to the disruption of electronic conjugation within CuS NS upon covalent halide incorporation.</w:t>
      </w:r>
    </w:p>
    <w:p w14:paraId="5CA81A5B" w14:textId="77777777" w:rsidR="00C47CC5" w:rsidRPr="004301FD" w:rsidRDefault="00C47CC5" w:rsidP="00C47CC5">
      <w:pPr>
        <w:snapToGrid w:val="0"/>
        <w:spacing w:after="120" w:line="360" w:lineRule="auto"/>
        <w:jc w:val="both"/>
      </w:pPr>
    </w:p>
    <w:p w14:paraId="3807ED06"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0142B437" wp14:editId="7708481E">
            <wp:extent cx="4651131" cy="3087272"/>
            <wp:effectExtent l="0" t="0" r="0" b="0"/>
            <wp:docPr id="148253334" name="Picture 9" descr="A collage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3334" name="Picture 9" descr="A collage of different colored lines&#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67837" cy="3098361"/>
                    </a:xfrm>
                    <a:prstGeom prst="rect">
                      <a:avLst/>
                    </a:prstGeom>
                  </pic:spPr>
                </pic:pic>
              </a:graphicData>
            </a:graphic>
          </wp:inline>
        </w:drawing>
      </w:r>
    </w:p>
    <w:p w14:paraId="231CE276" w14:textId="77777777" w:rsidR="00C47CC5" w:rsidRPr="004301FD" w:rsidRDefault="00C47CC5" w:rsidP="00C47CC5">
      <w:pPr>
        <w:snapToGrid w:val="0"/>
        <w:spacing w:after="120" w:line="360" w:lineRule="auto"/>
        <w:jc w:val="both"/>
      </w:pPr>
      <w:r w:rsidRPr="004301FD">
        <w:rPr>
          <w:b/>
          <w:bCs/>
        </w:rPr>
        <w:t>Figure S32</w:t>
      </w:r>
      <w:r w:rsidRPr="004301FD">
        <w:t>. Bright–field STEM image and EDS elemental maps of nanoribbons forming iodide–doped Cu–Pen SPs.</w:t>
      </w:r>
    </w:p>
    <w:p w14:paraId="26289632" w14:textId="77777777" w:rsidR="00C47CC5" w:rsidRPr="004301FD" w:rsidRDefault="00C47CC5" w:rsidP="00C47CC5">
      <w:pPr>
        <w:snapToGrid w:val="0"/>
        <w:spacing w:after="120" w:line="360" w:lineRule="auto"/>
        <w:jc w:val="both"/>
      </w:pPr>
    </w:p>
    <w:p w14:paraId="7E16C105" w14:textId="77777777" w:rsidR="00C47CC5" w:rsidRPr="004301FD" w:rsidRDefault="00C47CC5" w:rsidP="00C47CC5">
      <w:pPr>
        <w:snapToGrid w:val="0"/>
        <w:spacing w:after="120" w:line="360" w:lineRule="auto"/>
        <w:jc w:val="both"/>
      </w:pPr>
      <w:r w:rsidRPr="004301FD">
        <w:rPr>
          <w:noProof/>
        </w:rPr>
        <w:drawing>
          <wp:inline distT="0" distB="0" distL="0" distR="0" wp14:anchorId="13C39233" wp14:editId="12B6DB2B">
            <wp:extent cx="5943100" cy="3050931"/>
            <wp:effectExtent l="0" t="0" r="635" b="0"/>
            <wp:docPr id="138831556"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1556" name="Picture 1" descr="A diagram of a graph&#10;&#10;Description automatically generated with medium confidence"/>
                    <pic:cNvPicPr/>
                  </pic:nvPicPr>
                  <pic:blipFill rotWithShape="1">
                    <a:blip r:embed="rId49" cstate="print">
                      <a:extLst>
                        <a:ext uri="{28A0092B-C50C-407E-A947-70E740481C1C}">
                          <a14:useLocalDpi xmlns:a14="http://schemas.microsoft.com/office/drawing/2010/main" val="0"/>
                        </a:ext>
                      </a:extLst>
                    </a:blip>
                    <a:srcRect b="25832"/>
                    <a:stretch>
                      <a:fillRect/>
                    </a:stretch>
                  </pic:blipFill>
                  <pic:spPr bwMode="auto">
                    <a:xfrm>
                      <a:off x="0" y="0"/>
                      <a:ext cx="5943600" cy="3051188"/>
                    </a:xfrm>
                    <a:prstGeom prst="rect">
                      <a:avLst/>
                    </a:prstGeom>
                    <a:ln>
                      <a:noFill/>
                    </a:ln>
                    <a:extLst>
                      <a:ext uri="{53640926-AAD7-44D8-BBD7-CCE9431645EC}">
                        <a14:shadowObscured xmlns:a14="http://schemas.microsoft.com/office/drawing/2010/main"/>
                      </a:ext>
                    </a:extLst>
                  </pic:spPr>
                </pic:pic>
              </a:graphicData>
            </a:graphic>
          </wp:inline>
        </w:drawing>
      </w:r>
    </w:p>
    <w:p w14:paraId="49F7DA3F" w14:textId="77777777" w:rsidR="00C47CC5" w:rsidRDefault="00C47CC5" w:rsidP="00C47CC5">
      <w:pPr>
        <w:snapToGrid w:val="0"/>
        <w:spacing w:after="120" w:line="360" w:lineRule="auto"/>
        <w:jc w:val="both"/>
      </w:pPr>
      <w:r w:rsidRPr="004301FD">
        <w:rPr>
          <w:b/>
          <w:bCs/>
        </w:rPr>
        <w:t>Figure S33</w:t>
      </w:r>
      <w:r w:rsidRPr="004301FD">
        <w:t xml:space="preserve">. </w:t>
      </w:r>
      <w:r w:rsidRPr="004301FD">
        <w:rPr>
          <w:b/>
          <w:bCs/>
        </w:rPr>
        <w:t>(a)</w:t>
      </w:r>
      <w:r w:rsidRPr="004301FD">
        <w:t xml:space="preserve"> The values </w:t>
      </w:r>
      <w:r w:rsidRPr="004301FD">
        <w:rPr>
          <w:i/>
          <w:iCs/>
        </w:rPr>
        <w:t>g</w:t>
      </w:r>
      <w:r w:rsidRPr="004301FD">
        <w:t xml:space="preserve">-factors, </w:t>
      </w:r>
      <w:r w:rsidRPr="004301FD">
        <w:rPr>
          <w:b/>
          <w:bCs/>
        </w:rPr>
        <w:t>(b)</w:t>
      </w:r>
      <w:r w:rsidRPr="004301FD">
        <w:t xml:space="preserve"> CD spectra, and </w:t>
      </w:r>
      <w:r w:rsidRPr="004301FD">
        <w:rPr>
          <w:b/>
          <w:bCs/>
        </w:rPr>
        <w:t>(c)</w:t>
      </w:r>
      <w:r w:rsidRPr="004301FD">
        <w:t xml:space="preserve"> UV/Vis absorption spectra of (1) deprotonated CuS–Pen NSs; (2) reassembled CuI–Pen needles shown in Fig. S32 and </w:t>
      </w:r>
      <w:r w:rsidRPr="004301FD">
        <w:rPr>
          <w:b/>
          <w:bCs/>
        </w:rPr>
        <w:t>Fig. 3</w:t>
      </w:r>
      <w:r w:rsidRPr="004301FD">
        <w:t>; (3) CuI–Pen needles disassembled at pH 6.9; (4) CuI–Cys SPs disassembled at pH 6.9.</w:t>
      </w:r>
    </w:p>
    <w:p w14:paraId="447C7F6C" w14:textId="77777777" w:rsidR="00C47CC5" w:rsidRDefault="00C47CC5" w:rsidP="00C47CC5">
      <w:pPr>
        <w:snapToGrid w:val="0"/>
        <w:spacing w:after="120" w:line="360" w:lineRule="auto"/>
        <w:jc w:val="both"/>
      </w:pPr>
    </w:p>
    <w:p w14:paraId="77313895" w14:textId="77777777" w:rsidR="00C47CC5" w:rsidRPr="004301FD" w:rsidRDefault="00C47CC5" w:rsidP="00C47CC5">
      <w:pPr>
        <w:snapToGrid w:val="0"/>
        <w:spacing w:after="120" w:line="360" w:lineRule="auto"/>
        <w:jc w:val="both"/>
      </w:pPr>
    </w:p>
    <w:p w14:paraId="3654B0FA" w14:textId="77777777" w:rsidR="00C47CC5" w:rsidRPr="004301FD" w:rsidRDefault="00C47CC5" w:rsidP="00C47CC5">
      <w:pPr>
        <w:snapToGrid w:val="0"/>
        <w:spacing w:after="120" w:line="360" w:lineRule="auto"/>
        <w:jc w:val="both"/>
        <w:rPr>
          <w:b/>
          <w:bCs/>
          <w:i/>
          <w:iCs/>
        </w:rPr>
      </w:pPr>
      <w:r w:rsidRPr="004301FD">
        <w:rPr>
          <w:b/>
          <w:bCs/>
          <w:i/>
          <w:iCs/>
        </w:rPr>
        <w:lastRenderedPageBreak/>
        <w:t>Hierarchical composites of NSs and ionic surfactants</w:t>
      </w:r>
    </w:p>
    <w:p w14:paraId="6A16429B" w14:textId="77777777" w:rsidR="00C47CC5" w:rsidRPr="004301FD" w:rsidRDefault="00C47CC5" w:rsidP="00C47CC5">
      <w:pPr>
        <w:snapToGrid w:val="0"/>
        <w:spacing w:after="120" w:line="360" w:lineRule="auto"/>
        <w:jc w:val="both"/>
      </w:pPr>
      <w:r w:rsidRPr="004301FD">
        <w:t>Aqueous dispersion of standard spiky SPs prepared at 50°C (700 µL, 6.0 mg/mL, 19.8 µmol of SPs), containing 90 mM Pen and 400 mM CTAC, were mixed with 41 µL of 1.75 M KOH solution (0.6 equiv. OH</w:t>
      </w:r>
      <w:r w:rsidRPr="004301FD">
        <w:rPr>
          <w:vertAlign w:val="superscript"/>
        </w:rPr>
        <w:t>–</w:t>
      </w:r>
      <w:r w:rsidRPr="004301FD">
        <w:t>) to induce the disassembly to NSs. The mixture was sonicated for 10 s and gently shaken in 1.5 mL Eppendorf tube under nitrogen for 15 min. The appearance of NSs organized into liquid crystalline (LC)–like superstructures (</w:t>
      </w:r>
      <w:r w:rsidRPr="004301FD">
        <w:rPr>
          <w:b/>
          <w:bCs/>
        </w:rPr>
        <w:t>Fig. S34, S35</w:t>
      </w:r>
      <w:r w:rsidRPr="004301FD">
        <w:t>)</w:t>
      </w:r>
      <w:r w:rsidRPr="004301FD">
        <w:rPr>
          <w:b/>
          <w:bCs/>
        </w:rPr>
        <w:t xml:space="preserve"> </w:t>
      </w:r>
      <w:r w:rsidRPr="004301FD">
        <w:t xml:space="preserve">was indicated by characteristic ambient light scattering of the solution as shown in </w:t>
      </w:r>
      <w:r w:rsidRPr="004301FD">
        <w:rPr>
          <w:b/>
          <w:bCs/>
        </w:rPr>
        <w:t>Supplementary Video 1</w:t>
      </w:r>
      <w:r w:rsidRPr="004301FD">
        <w:t>. Microscopy samples were prepared by depositing ~20 µL of dispersions between two standard microscopy glass slides (25 x 75 x 1.0 mm and 22 x 45 mm, Fisherbrand) and imaged using PLM and IFM microscopes.</w:t>
      </w:r>
    </w:p>
    <w:p w14:paraId="730621B3" w14:textId="77777777" w:rsidR="00C47CC5" w:rsidRPr="004301FD" w:rsidRDefault="00C47CC5" w:rsidP="00C47CC5">
      <w:pPr>
        <w:snapToGrid w:val="0"/>
        <w:spacing w:after="120" w:line="360" w:lineRule="auto"/>
        <w:jc w:val="both"/>
      </w:pPr>
      <w:r w:rsidRPr="004301FD">
        <w:t>Similarly, SDS- and SDBS-stabilized LC dispersions (</w:t>
      </w:r>
      <w:r w:rsidRPr="004301FD">
        <w:rPr>
          <w:b/>
          <w:bCs/>
        </w:rPr>
        <w:t>Fig. S36</w:t>
      </w:r>
      <w:r w:rsidRPr="004301FD">
        <w:t>)</w:t>
      </w:r>
      <w:r w:rsidRPr="004301FD">
        <w:rPr>
          <w:b/>
          <w:bCs/>
        </w:rPr>
        <w:t xml:space="preserve"> </w:t>
      </w:r>
      <w:r w:rsidRPr="004301FD">
        <w:t>were prepared by treating 300 µL of 3.0 mg/mL SPs dispersion in water with 17.7 µL 0.55 M Pen, 150 µL 0.2 M SDS or SDBS solution, and 24 µL 2M HCl. After stirring for 15 min, 20 µL of dispersion was sandwiched between microscopy glass slides and imaged as described previously.</w:t>
      </w:r>
    </w:p>
    <w:p w14:paraId="4D47D7B9" w14:textId="77777777" w:rsidR="00C47CC5" w:rsidRPr="004301FD" w:rsidRDefault="00C47CC5" w:rsidP="00C47CC5">
      <w:pPr>
        <w:snapToGrid w:val="0"/>
        <w:spacing w:after="120" w:line="360" w:lineRule="auto"/>
        <w:jc w:val="both"/>
      </w:pPr>
    </w:p>
    <w:p w14:paraId="582BAC3F" w14:textId="77777777" w:rsidR="00C47CC5" w:rsidRPr="004301FD" w:rsidRDefault="00C47CC5" w:rsidP="00C47CC5">
      <w:pPr>
        <w:snapToGrid w:val="0"/>
        <w:spacing w:after="120" w:line="360" w:lineRule="auto"/>
        <w:jc w:val="both"/>
      </w:pPr>
      <w:r w:rsidRPr="004301FD">
        <w:rPr>
          <w:noProof/>
        </w:rPr>
        <w:drawing>
          <wp:inline distT="0" distB="0" distL="0" distR="0" wp14:anchorId="4E3436E0" wp14:editId="442A19B3">
            <wp:extent cx="5943600" cy="3633470"/>
            <wp:effectExtent l="0" t="0" r="0" b="0"/>
            <wp:docPr id="2041216408" name="Picture 2" descr="A collage of images of cryst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16408" name="Picture 2" descr="A collage of images of crystals&#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633470"/>
                    </a:xfrm>
                    <a:prstGeom prst="rect">
                      <a:avLst/>
                    </a:prstGeom>
                  </pic:spPr>
                </pic:pic>
              </a:graphicData>
            </a:graphic>
          </wp:inline>
        </w:drawing>
      </w:r>
    </w:p>
    <w:p w14:paraId="1E7BD723" w14:textId="77777777" w:rsidR="00C47CC5" w:rsidRPr="004301FD" w:rsidRDefault="00C47CC5" w:rsidP="00C47CC5">
      <w:pPr>
        <w:snapToGrid w:val="0"/>
        <w:spacing w:after="120" w:line="360" w:lineRule="auto"/>
        <w:jc w:val="both"/>
      </w:pPr>
      <w:r w:rsidRPr="004301FD">
        <w:rPr>
          <w:b/>
          <w:bCs/>
        </w:rPr>
        <w:t>Figure S34</w:t>
      </w:r>
      <w:r w:rsidRPr="004301FD">
        <w:t>. SEM images of NSs and their lamellar assemblies formed at pH 6.0 in a presence of CTAC. Right top, the typical length and width distribution of NSs under these conditions.</w:t>
      </w:r>
    </w:p>
    <w:p w14:paraId="0FF922EC"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1E28B834" wp14:editId="1B2F6402">
            <wp:extent cx="5943600" cy="1511181"/>
            <wp:effectExtent l="0" t="0" r="0" b="635"/>
            <wp:docPr id="844946011" name="Picture 3" descr="A red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46011" name="Picture 3" descr="A red and black background&#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1511181"/>
                    </a:xfrm>
                    <a:prstGeom prst="rect">
                      <a:avLst/>
                    </a:prstGeom>
                  </pic:spPr>
                </pic:pic>
              </a:graphicData>
            </a:graphic>
          </wp:inline>
        </w:drawing>
      </w:r>
    </w:p>
    <w:p w14:paraId="63BD7CF7" w14:textId="77777777" w:rsidR="00C47CC5" w:rsidRPr="004301FD" w:rsidRDefault="00C47CC5" w:rsidP="00C47CC5">
      <w:pPr>
        <w:snapToGrid w:val="0"/>
        <w:spacing w:after="120" w:line="360" w:lineRule="auto"/>
        <w:jc w:val="both"/>
      </w:pPr>
      <w:r w:rsidRPr="004301FD">
        <w:rPr>
          <w:noProof/>
        </w:rPr>
        <w:drawing>
          <wp:inline distT="0" distB="0" distL="0" distR="0" wp14:anchorId="041C4E49" wp14:editId="4CF40AC7">
            <wp:extent cx="5943600" cy="3542522"/>
            <wp:effectExtent l="0" t="0" r="0" b="1270"/>
            <wp:docPr id="1514353562" name="Picture 4" descr="A collage of red and black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353562" name="Picture 4" descr="A collage of red and black images&#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542522"/>
                    </a:xfrm>
                    <a:prstGeom prst="rect">
                      <a:avLst/>
                    </a:prstGeom>
                  </pic:spPr>
                </pic:pic>
              </a:graphicData>
            </a:graphic>
          </wp:inline>
        </w:drawing>
      </w:r>
    </w:p>
    <w:p w14:paraId="777009A3" w14:textId="77777777" w:rsidR="00C47CC5" w:rsidRPr="004301FD" w:rsidRDefault="00C47CC5" w:rsidP="00C47CC5">
      <w:pPr>
        <w:snapToGrid w:val="0"/>
        <w:spacing w:after="120" w:line="360" w:lineRule="auto"/>
        <w:jc w:val="both"/>
      </w:pPr>
      <w:r w:rsidRPr="004301FD">
        <w:rPr>
          <w:b/>
          <w:bCs/>
        </w:rPr>
        <w:t>Figure S35</w:t>
      </w:r>
      <w:r w:rsidRPr="004301FD">
        <w:t>. Polarized light microscopy and inverted fluorescence microscopy images of lamellar NSs assemblies forming at pH 6.0 in the presence of CTAC as ionic surfactant counterbalancing the negative charge of deprotonated NSs.</w:t>
      </w:r>
    </w:p>
    <w:p w14:paraId="202EA05D" w14:textId="77777777" w:rsidR="00C47CC5" w:rsidRPr="004301FD" w:rsidRDefault="00C47CC5" w:rsidP="00C47CC5">
      <w:pPr>
        <w:snapToGrid w:val="0"/>
        <w:spacing w:after="120" w:line="360" w:lineRule="auto"/>
        <w:jc w:val="both"/>
      </w:pPr>
    </w:p>
    <w:p w14:paraId="37CAC3DC"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494E6057" wp14:editId="5ED2C098">
            <wp:extent cx="4797308" cy="6889750"/>
            <wp:effectExtent l="0" t="0" r="3810" b="6350"/>
            <wp:docPr id="328964943" name="Picture 1" descr="A collage of images of different shapes and siz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64943" name="Picture 1" descr="A collage of images of different shapes and size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21112" cy="6923936"/>
                    </a:xfrm>
                    <a:prstGeom prst="rect">
                      <a:avLst/>
                    </a:prstGeom>
                  </pic:spPr>
                </pic:pic>
              </a:graphicData>
            </a:graphic>
          </wp:inline>
        </w:drawing>
      </w:r>
    </w:p>
    <w:p w14:paraId="78C8B1F9" w14:textId="77777777" w:rsidR="00C47CC5" w:rsidRPr="004301FD" w:rsidRDefault="00C47CC5" w:rsidP="00C47CC5">
      <w:pPr>
        <w:snapToGrid w:val="0"/>
        <w:spacing w:after="120" w:line="360" w:lineRule="auto"/>
        <w:jc w:val="both"/>
      </w:pPr>
      <w:r w:rsidRPr="004301FD">
        <w:rPr>
          <w:b/>
          <w:bCs/>
        </w:rPr>
        <w:t>Figure S36.</w:t>
      </w:r>
      <w:r w:rsidRPr="004301FD">
        <w:t xml:space="preserve"> SEM and polarized light microscopy images of lamellar superstructures formed during </w:t>
      </w:r>
      <w:r w:rsidRPr="004301FD">
        <w:rPr>
          <w:i/>
          <w:iCs/>
        </w:rPr>
        <w:t>D</w:t>
      </w:r>
      <w:r w:rsidRPr="004301FD">
        <w:t>-CuS–Pen SPs disassembly with hydrochloric acid (HCl) in a presence of anionic surfactants, SDBS and SDS.</w:t>
      </w:r>
    </w:p>
    <w:p w14:paraId="4660A29B"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56338300" wp14:editId="1135738A">
            <wp:extent cx="5943600" cy="6739956"/>
            <wp:effectExtent l="0" t="0" r="0" b="3810"/>
            <wp:docPr id="2134003128" name="Picture 2" descr="Several lines of threa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03128" name="Picture 2" descr="Several lines of threads&#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6739956"/>
                    </a:xfrm>
                    <a:prstGeom prst="rect">
                      <a:avLst/>
                    </a:prstGeom>
                  </pic:spPr>
                </pic:pic>
              </a:graphicData>
            </a:graphic>
          </wp:inline>
        </w:drawing>
      </w:r>
    </w:p>
    <w:p w14:paraId="044AE59C" w14:textId="77777777" w:rsidR="00C47CC5" w:rsidRPr="004301FD" w:rsidRDefault="00C47CC5" w:rsidP="00C47CC5">
      <w:pPr>
        <w:snapToGrid w:val="0"/>
        <w:spacing w:after="120" w:line="360" w:lineRule="auto"/>
        <w:jc w:val="both"/>
      </w:pPr>
      <w:r w:rsidRPr="004301FD">
        <w:rPr>
          <w:b/>
          <w:bCs/>
        </w:rPr>
        <w:t>Figure S37</w:t>
      </w:r>
      <w:r w:rsidRPr="004301FD">
        <w:t xml:space="preserve">. MD simulation snapshots of deprotonated 5 nm </w:t>
      </w:r>
      <w:r w:rsidRPr="004301FD">
        <w:rPr>
          <w:i/>
          <w:iCs/>
        </w:rPr>
        <w:t>D</w:t>
      </w:r>
      <w:r w:rsidRPr="004301FD">
        <w:t>-NSs in a presence of CTAC. Initially, electrostatic repulsion results in a rapid disassembly of NSs (&lt;1 ns). The NSs charge is then compensated by CTA</w:t>
      </w:r>
      <w:r w:rsidRPr="004301FD">
        <w:rPr>
          <w:vertAlign w:val="superscript"/>
        </w:rPr>
        <w:t>+</w:t>
      </w:r>
      <w:r w:rsidRPr="004301FD">
        <w:t xml:space="preserve"> counterions, which gradually self-organize into bilayers between the NSs. For clarity, CTAC molecules present farther away than 1.5 nm from NSs, and Pen ligands, are not displayed.</w:t>
      </w:r>
    </w:p>
    <w:p w14:paraId="48574838" w14:textId="77777777" w:rsidR="00C47CC5" w:rsidRPr="004301FD" w:rsidRDefault="00C47CC5" w:rsidP="00C47CC5">
      <w:pPr>
        <w:snapToGrid w:val="0"/>
        <w:spacing w:after="120" w:line="360" w:lineRule="auto"/>
        <w:jc w:val="both"/>
        <w:rPr>
          <w:b/>
          <w:bCs/>
          <w:i/>
        </w:rPr>
      </w:pPr>
      <w:r w:rsidRPr="004301FD">
        <w:rPr>
          <w:b/>
          <w:bCs/>
          <w:i/>
        </w:rPr>
        <w:t>Synthesis of anion-doped non-luminescent SPs</w:t>
      </w:r>
    </w:p>
    <w:p w14:paraId="577A6F2C" w14:textId="77777777" w:rsidR="00C47CC5" w:rsidRPr="004301FD" w:rsidRDefault="00C47CC5" w:rsidP="00C47CC5">
      <w:pPr>
        <w:snapToGrid w:val="0"/>
        <w:spacing w:after="120" w:line="360" w:lineRule="auto"/>
        <w:jc w:val="both"/>
      </w:pPr>
      <w:r w:rsidRPr="004301FD">
        <w:rPr>
          <w:b/>
          <w:bCs/>
        </w:rPr>
        <w:lastRenderedPageBreak/>
        <w:t>Iodide-doped SPs</w:t>
      </w:r>
      <w:r w:rsidRPr="004301FD">
        <w:t>. 3 mL of 16.7 mM aqueous CuCl</w:t>
      </w:r>
      <w:r w:rsidRPr="004301FD">
        <w:rPr>
          <w:vertAlign w:val="subscript"/>
        </w:rPr>
        <w:t>2</w:t>
      </w:r>
      <w:r w:rsidRPr="004301FD">
        <w:t xml:space="preserve"> solution were placed in a water bath preheated to 40°C. After 5 min, freshly prepared mixture of 578 µL of 0.55 M </w:t>
      </w:r>
      <w:r w:rsidRPr="004301FD">
        <w:rPr>
          <w:i/>
          <w:iCs/>
        </w:rPr>
        <w:t>D</w:t>
      </w:r>
      <w:r w:rsidRPr="004301FD">
        <w:t xml:space="preserve">-, </w:t>
      </w:r>
      <w:r w:rsidRPr="004301FD">
        <w:rPr>
          <w:i/>
          <w:iCs/>
        </w:rPr>
        <w:t>L</w:t>
      </w:r>
      <w:r w:rsidRPr="004301FD">
        <w:t xml:space="preserve">-, or </w:t>
      </w:r>
      <w:r w:rsidRPr="004301FD">
        <w:rPr>
          <w:i/>
          <w:iCs/>
        </w:rPr>
        <w:t>rac</w:t>
      </w:r>
      <w:r w:rsidRPr="004301FD">
        <w:t>-Pen and 105 µL of 0.5 M potassium iodide solutions was added at once using an automated pipette. The reaction mixture was gently shaken for 2 s and left in the water bath for the self-assembly. The solution immediately turned dark brown due and became colorless in 5 s, indicating the complete reduction of Cu</w:t>
      </w:r>
      <w:r w:rsidRPr="004301FD">
        <w:rPr>
          <w:vertAlign w:val="superscript"/>
        </w:rPr>
        <w:t>II</w:t>
      </w:r>
      <w:r w:rsidRPr="004301FD">
        <w:t xml:space="preserve"> to Cu</w:t>
      </w:r>
      <w:r w:rsidRPr="004301FD">
        <w:rPr>
          <w:vertAlign w:val="superscript"/>
        </w:rPr>
        <w:t>I</w:t>
      </w:r>
      <w:r w:rsidRPr="004301FD">
        <w:t>. Within 2-5 min, the mixture became cloudy and self-assembled spiky SPs started to slowly settle as a white, non-luminescent precipitate. The vial was shaken several times. After 10-20 min the solution became fully transparent, and the reaction was complete. The raw SPs dispersion can be stored for several months in a fridge without purification. In all the further experiments, SPs were purified before use by low-</w:t>
      </w:r>
      <w:r w:rsidRPr="004301FD">
        <w:rPr>
          <w:i/>
          <w:iCs/>
        </w:rPr>
        <w:t>g</w:t>
      </w:r>
      <w:r w:rsidRPr="004301FD">
        <w:t xml:space="preserve"> centrifugation (1,000 rpm, 3 min), removal of supernatant, and dispersing the precipitate in either pure water or the buffer of choice.</w:t>
      </w:r>
    </w:p>
    <w:p w14:paraId="0F07DB3B" w14:textId="77777777" w:rsidR="00C47CC5" w:rsidRPr="004301FD" w:rsidRDefault="00C47CC5" w:rsidP="00C47CC5">
      <w:pPr>
        <w:snapToGrid w:val="0"/>
        <w:spacing w:after="120" w:line="360" w:lineRule="auto"/>
        <w:jc w:val="both"/>
      </w:pPr>
      <w:r w:rsidRPr="004301FD">
        <w:rPr>
          <w:b/>
          <w:bCs/>
        </w:rPr>
        <w:t>Cyanide-doped SPs</w:t>
      </w:r>
      <w:r w:rsidRPr="004301FD">
        <w:t xml:space="preserve">. Procedure analogous to the iodide-doping was performed, using 110 µL of 0.50 M potassium cyanide solution instead of KI, and the bath temperature was adjusted to 50°C. </w:t>
      </w:r>
      <w:r w:rsidRPr="004301FD">
        <w:fldChar w:fldCharType="begin"/>
      </w:r>
      <w:r w:rsidRPr="004301FD">
        <w:instrText xml:space="preserve"> INCLUDEPICTURE "https://d37iyw84027v1q.cloudfront.net/na/bradyid/BradyID_Large/60183_v2.jpg" \* MERGEFORMATINET </w:instrText>
      </w:r>
      <w:r w:rsidRPr="004301FD">
        <w:fldChar w:fldCharType="separate"/>
      </w:r>
      <w:r w:rsidRPr="004301FD">
        <w:rPr>
          <w:noProof/>
        </w:rPr>
        <w:drawing>
          <wp:inline distT="0" distB="0" distL="0" distR="0" wp14:anchorId="4A9E351F" wp14:editId="3268C4BF">
            <wp:extent cx="228600" cy="228600"/>
            <wp:effectExtent l="0" t="0" r="0" b="0"/>
            <wp:docPr id="706702964" name="Picture 9" descr="Warning Labels  Picto Toxic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Image" descr="Warning Labels  Picto Toxic Material"/>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4301FD">
        <w:fldChar w:fldCharType="end"/>
      </w:r>
      <w:r w:rsidRPr="004301FD">
        <w:rPr>
          <w:b/>
          <w:bCs/>
        </w:rPr>
        <w:t xml:space="preserve"> [NOTE:</w:t>
      </w:r>
      <w:r w:rsidRPr="004301FD">
        <w:t xml:space="preserve"> </w:t>
      </w:r>
      <w:r w:rsidRPr="004301FD">
        <w:rPr>
          <w:i/>
          <w:iCs/>
        </w:rPr>
        <w:t>Due to the high cyanide toxicity and a small amount of lethal HCN gas forming under acidic conditions, the reaction and further SPs purification must be carried out under the fume hood!</w:t>
      </w:r>
      <w:r w:rsidRPr="004301FD">
        <w:rPr>
          <w:b/>
          <w:bCs/>
        </w:rPr>
        <w:t>]</w:t>
      </w:r>
      <w:r w:rsidRPr="004301FD">
        <w:t xml:space="preserve"> After the injection of Pen/KCN solution, the solution turned dark and brownish cloudy precipitate of mixed-valence Cu transient species was formed. The bath temperature was risen to 70°C and the suspension was gently shaken every 5 minutes. The reduction process and the growth of SPs was typically slower than iodide-doped SPs and took between 15 to 60 minutes for homochiral and racemic SPs. The reaction was complete after cloudy suspension turned into white, denser precipitate and settled at the bottom of the vial. The SPs were non-luminescent and could be stored in a fridge for several months. SPs were freshly purified by centrifugation and water washing immediately before further experiments to avoid decomposition.</w:t>
      </w:r>
    </w:p>
    <w:p w14:paraId="3B721DA8" w14:textId="77777777" w:rsidR="00C47CC5" w:rsidRPr="004301FD" w:rsidRDefault="00C47CC5" w:rsidP="00C47CC5">
      <w:pPr>
        <w:snapToGrid w:val="0"/>
        <w:spacing w:after="120" w:line="360" w:lineRule="auto"/>
        <w:jc w:val="both"/>
      </w:pPr>
    </w:p>
    <w:p w14:paraId="23E88ADA" w14:textId="77777777" w:rsidR="00C47CC5" w:rsidRPr="004301FD" w:rsidRDefault="00C47CC5" w:rsidP="00C47CC5">
      <w:pPr>
        <w:snapToGrid w:val="0"/>
        <w:spacing w:after="120" w:line="360" w:lineRule="auto"/>
        <w:jc w:val="both"/>
      </w:pPr>
    </w:p>
    <w:p w14:paraId="2B23985A" w14:textId="77777777" w:rsidR="00C47CC5" w:rsidRPr="004301FD" w:rsidRDefault="00C47CC5" w:rsidP="00C47CC5">
      <w:pPr>
        <w:snapToGrid w:val="0"/>
        <w:spacing w:after="120" w:line="360" w:lineRule="auto"/>
        <w:jc w:val="both"/>
      </w:pPr>
    </w:p>
    <w:p w14:paraId="0F986F4B" w14:textId="77777777" w:rsidR="00C47CC5" w:rsidRPr="004301FD" w:rsidRDefault="00C47CC5" w:rsidP="00C47CC5">
      <w:pPr>
        <w:snapToGrid w:val="0"/>
        <w:spacing w:after="120" w:line="360" w:lineRule="auto"/>
        <w:jc w:val="both"/>
      </w:pPr>
    </w:p>
    <w:p w14:paraId="65F2455E" w14:textId="77777777" w:rsidR="00C47CC5" w:rsidRPr="004301FD" w:rsidRDefault="00C47CC5" w:rsidP="00C47CC5">
      <w:pPr>
        <w:snapToGrid w:val="0"/>
        <w:spacing w:after="120" w:line="360" w:lineRule="auto"/>
        <w:jc w:val="both"/>
      </w:pPr>
    </w:p>
    <w:p w14:paraId="1A5C1F09" w14:textId="77777777" w:rsidR="00C47CC5" w:rsidRPr="004301FD" w:rsidRDefault="00C47CC5" w:rsidP="00C47CC5">
      <w:pPr>
        <w:snapToGrid w:val="0"/>
        <w:spacing w:after="120" w:line="360" w:lineRule="auto"/>
        <w:jc w:val="center"/>
        <w:rPr>
          <w:b/>
          <w:bCs/>
        </w:rPr>
      </w:pPr>
      <w:r w:rsidRPr="004301FD">
        <w:rPr>
          <w:b/>
          <w:bCs/>
          <w:noProof/>
        </w:rPr>
        <w:lastRenderedPageBreak/>
        <mc:AlternateContent>
          <mc:Choice Requires="wpg">
            <w:drawing>
              <wp:anchor distT="0" distB="0" distL="114300" distR="114300" simplePos="0" relativeHeight="251659264" behindDoc="0" locked="0" layoutInCell="1" allowOverlap="1" wp14:anchorId="7850AF19" wp14:editId="4A5A3882">
                <wp:simplePos x="0" y="0"/>
                <wp:positionH relativeFrom="margin">
                  <wp:align>right</wp:align>
                </wp:positionH>
                <wp:positionV relativeFrom="paragraph">
                  <wp:posOffset>607</wp:posOffset>
                </wp:positionV>
                <wp:extent cx="5070475" cy="8335645"/>
                <wp:effectExtent l="0" t="0" r="15875" b="8255"/>
                <wp:wrapTopAndBottom/>
                <wp:docPr id="2048057317" name="Group 1"/>
                <wp:cNvGraphicFramePr/>
                <a:graphic xmlns:a="http://schemas.openxmlformats.org/drawingml/2006/main">
                  <a:graphicData uri="http://schemas.microsoft.com/office/word/2010/wordprocessingGroup">
                    <wpg:wgp>
                      <wpg:cNvGrpSpPr/>
                      <wpg:grpSpPr>
                        <a:xfrm>
                          <a:off x="0" y="0"/>
                          <a:ext cx="5070475" cy="8335645"/>
                          <a:chOff x="0" y="0"/>
                          <a:chExt cx="5070475" cy="8335645"/>
                        </a:xfrm>
                      </wpg:grpSpPr>
                      <pic:pic xmlns:pic="http://schemas.openxmlformats.org/drawingml/2006/picture">
                        <pic:nvPicPr>
                          <pic:cNvPr id="168217413" name="Picture 3" descr="A collage of different types of microorganisms&#10;&#10;AI-generated content may be incorr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70475" cy="8335645"/>
                          </a:xfrm>
                          <a:prstGeom prst="rect">
                            <a:avLst/>
                          </a:prstGeom>
                        </pic:spPr>
                      </pic:pic>
                      <wps:wsp>
                        <wps:cNvPr id="198412935" name="Text Box 2"/>
                        <wps:cNvSpPr txBox="1">
                          <a:spLocks noChangeArrowheads="1"/>
                        </wps:cNvSpPr>
                        <wps:spPr bwMode="auto">
                          <a:xfrm>
                            <a:off x="1068671" y="5106026"/>
                            <a:ext cx="727553" cy="271780"/>
                          </a:xfrm>
                          <a:prstGeom prst="rect">
                            <a:avLst/>
                          </a:prstGeom>
                          <a:solidFill>
                            <a:srgbClr val="FFFFFF"/>
                          </a:solidFill>
                          <a:ln w="9525">
                            <a:solidFill>
                              <a:srgbClr val="000000"/>
                            </a:solidFill>
                            <a:miter lim="800000"/>
                            <a:headEnd/>
                            <a:tailEnd/>
                          </a:ln>
                        </wps:spPr>
                        <wps:txbx>
                          <w:txbxContent>
                            <w:p w14:paraId="66DD0A67" w14:textId="77777777" w:rsidR="00C47CC5" w:rsidRPr="007F1509" w:rsidRDefault="00C47CC5" w:rsidP="00C47CC5">
                              <w:pPr>
                                <w:rPr>
                                  <w:b/>
                                  <w:bCs/>
                                  <w:sz w:val="18"/>
                                  <w:szCs w:val="18"/>
                                </w:rPr>
                              </w:pPr>
                              <w:r>
                                <w:rPr>
                                  <w:b/>
                                  <w:bCs/>
                                </w:rPr>
                                <w:t xml:space="preserve">7 </w:t>
                              </w:r>
                              <w:r>
                                <w:rPr>
                                  <w:b/>
                                  <w:bCs/>
                                  <w:sz w:val="18"/>
                                  <w:szCs w:val="18"/>
                                </w:rPr>
                                <w:t>in Fig. 5</w:t>
                              </w:r>
                            </w:p>
                          </w:txbxContent>
                        </wps:txbx>
                        <wps:bodyPr rot="0" vert="horz" wrap="square" lIns="91440" tIns="45720" rIns="91440" bIns="45720" anchor="t" anchorCtr="0">
                          <a:noAutofit/>
                        </wps:bodyPr>
                      </wps:wsp>
                      <wps:wsp>
                        <wps:cNvPr id="297286808" name="Text Box 2"/>
                        <wps:cNvSpPr txBox="1">
                          <a:spLocks noChangeArrowheads="1"/>
                        </wps:cNvSpPr>
                        <wps:spPr bwMode="auto">
                          <a:xfrm>
                            <a:off x="4336388" y="5098942"/>
                            <a:ext cx="732118" cy="271780"/>
                          </a:xfrm>
                          <a:prstGeom prst="rect">
                            <a:avLst/>
                          </a:prstGeom>
                          <a:solidFill>
                            <a:srgbClr val="FFFFFF"/>
                          </a:solidFill>
                          <a:ln w="9525">
                            <a:solidFill>
                              <a:srgbClr val="000000"/>
                            </a:solidFill>
                            <a:miter lim="800000"/>
                            <a:headEnd/>
                            <a:tailEnd/>
                          </a:ln>
                        </wps:spPr>
                        <wps:txbx>
                          <w:txbxContent>
                            <w:p w14:paraId="141332C5" w14:textId="77777777" w:rsidR="00C47CC5" w:rsidRPr="007F1509" w:rsidRDefault="00C47CC5" w:rsidP="00C47CC5">
                              <w:pPr>
                                <w:rPr>
                                  <w:b/>
                                  <w:bCs/>
                                  <w:sz w:val="18"/>
                                  <w:szCs w:val="18"/>
                                </w:rPr>
                              </w:pPr>
                              <w:r>
                                <w:rPr>
                                  <w:b/>
                                  <w:bCs/>
                                </w:rPr>
                                <w:t xml:space="preserve">8 </w:t>
                              </w:r>
                              <w:r>
                                <w:rPr>
                                  <w:b/>
                                  <w:bCs/>
                                  <w:sz w:val="18"/>
                                  <w:szCs w:val="18"/>
                                </w:rPr>
                                <w:t>in Fig. 5</w:t>
                              </w:r>
                            </w:p>
                          </w:txbxContent>
                        </wps:txbx>
                        <wps:bodyPr rot="0" vert="horz" wrap="square" lIns="91440" tIns="45720" rIns="91440" bIns="45720" anchor="t" anchorCtr="0">
                          <a:noAutofit/>
                        </wps:bodyPr>
                      </wps:wsp>
                      <wps:wsp>
                        <wps:cNvPr id="1142473924" name="Text Box 2"/>
                        <wps:cNvSpPr txBox="1">
                          <a:spLocks noChangeArrowheads="1"/>
                        </wps:cNvSpPr>
                        <wps:spPr bwMode="auto">
                          <a:xfrm>
                            <a:off x="1085499" y="0"/>
                            <a:ext cx="715252" cy="305735"/>
                          </a:xfrm>
                          <a:prstGeom prst="rect">
                            <a:avLst/>
                          </a:prstGeom>
                          <a:solidFill>
                            <a:srgbClr val="FFFFFF"/>
                          </a:solidFill>
                          <a:ln w="9525">
                            <a:solidFill>
                              <a:srgbClr val="000000"/>
                            </a:solidFill>
                            <a:miter lim="800000"/>
                            <a:headEnd/>
                            <a:tailEnd/>
                          </a:ln>
                        </wps:spPr>
                        <wps:txbx>
                          <w:txbxContent>
                            <w:p w14:paraId="79F17903" w14:textId="77777777" w:rsidR="00C47CC5" w:rsidRPr="00BC6B12" w:rsidRDefault="00C47CC5" w:rsidP="00C47CC5">
                              <w:pPr>
                                <w:rPr>
                                  <w:b/>
                                  <w:bCs/>
                                </w:rPr>
                              </w:pPr>
                              <w:r>
                                <w:rPr>
                                  <w:b/>
                                  <w:bCs/>
                                </w:rPr>
                                <w:t xml:space="preserve">5 </w:t>
                              </w:r>
                              <w:r w:rsidRPr="007F1509">
                                <w:rPr>
                                  <w:b/>
                                  <w:bCs/>
                                  <w:sz w:val="18"/>
                                  <w:szCs w:val="18"/>
                                </w:rPr>
                                <w:t>in Fig 5</w:t>
                              </w:r>
                            </w:p>
                          </w:txbxContent>
                        </wps:txbx>
                        <wps:bodyPr rot="0" vert="horz" wrap="square" lIns="91440" tIns="45720" rIns="91440" bIns="45720" anchor="t" anchorCtr="0">
                          <a:noAutofit/>
                        </wps:bodyPr>
                      </wps:wsp>
                      <wps:wsp>
                        <wps:cNvPr id="1522001572" name="Text Box 2"/>
                        <wps:cNvSpPr txBox="1">
                          <a:spLocks noChangeArrowheads="1"/>
                        </wps:cNvSpPr>
                        <wps:spPr bwMode="auto">
                          <a:xfrm>
                            <a:off x="4327973" y="16829"/>
                            <a:ext cx="740533" cy="260856"/>
                          </a:xfrm>
                          <a:prstGeom prst="rect">
                            <a:avLst/>
                          </a:prstGeom>
                          <a:solidFill>
                            <a:srgbClr val="FFFFFF"/>
                          </a:solidFill>
                          <a:ln w="9525">
                            <a:solidFill>
                              <a:srgbClr val="000000"/>
                            </a:solidFill>
                            <a:miter lim="800000"/>
                            <a:headEnd/>
                            <a:tailEnd/>
                          </a:ln>
                        </wps:spPr>
                        <wps:txbx>
                          <w:txbxContent>
                            <w:p w14:paraId="3792B2AB" w14:textId="77777777" w:rsidR="00C47CC5" w:rsidRPr="007F1509" w:rsidRDefault="00C47CC5" w:rsidP="00C47CC5">
                              <w:pPr>
                                <w:rPr>
                                  <w:b/>
                                  <w:bCs/>
                                  <w:sz w:val="18"/>
                                  <w:szCs w:val="18"/>
                                </w:rPr>
                              </w:pPr>
                              <w:r>
                                <w:rPr>
                                  <w:b/>
                                  <w:bCs/>
                                </w:rPr>
                                <w:t xml:space="preserve">6 </w:t>
                              </w:r>
                              <w:r w:rsidRPr="007F1509">
                                <w:rPr>
                                  <w:b/>
                                  <w:bCs/>
                                  <w:sz w:val="18"/>
                                  <w:szCs w:val="18"/>
                                </w:rPr>
                                <w:t>in Fig 5</w:t>
                              </w:r>
                            </w:p>
                          </w:txbxContent>
                        </wps:txbx>
                        <wps:bodyPr rot="0" vert="horz" wrap="square" lIns="91440" tIns="45720" rIns="91440" bIns="45720" anchor="t" anchorCtr="0">
                          <a:noAutofit/>
                        </wps:bodyPr>
                      </wps:wsp>
                      <wps:wsp>
                        <wps:cNvPr id="1732724033" name="Text Box 2"/>
                        <wps:cNvSpPr txBox="1">
                          <a:spLocks noChangeArrowheads="1"/>
                        </wps:cNvSpPr>
                        <wps:spPr bwMode="auto">
                          <a:xfrm>
                            <a:off x="1051840" y="1743559"/>
                            <a:ext cx="733830" cy="298414"/>
                          </a:xfrm>
                          <a:prstGeom prst="rect">
                            <a:avLst/>
                          </a:prstGeom>
                          <a:solidFill>
                            <a:srgbClr val="FFFFFF"/>
                          </a:solidFill>
                          <a:ln w="9525">
                            <a:solidFill>
                              <a:srgbClr val="000000"/>
                            </a:solidFill>
                            <a:miter lim="800000"/>
                            <a:headEnd/>
                            <a:tailEnd/>
                          </a:ln>
                        </wps:spPr>
                        <wps:txbx>
                          <w:txbxContent>
                            <w:p w14:paraId="6CA23B90" w14:textId="77777777" w:rsidR="00C47CC5" w:rsidRPr="00BC6B12" w:rsidRDefault="00C47CC5" w:rsidP="00C47CC5">
                              <w:pPr>
                                <w:rPr>
                                  <w:b/>
                                  <w:bCs/>
                                </w:rPr>
                              </w:pPr>
                              <w:r>
                                <w:rPr>
                                  <w:b/>
                                  <w:bCs/>
                                </w:rPr>
                                <w:t xml:space="preserve">3 </w:t>
                              </w:r>
                              <w:r w:rsidRPr="007F1509">
                                <w:rPr>
                                  <w:b/>
                                  <w:bCs/>
                                  <w:sz w:val="18"/>
                                  <w:szCs w:val="18"/>
                                </w:rPr>
                                <w:t>in Fig. 5</w:t>
                              </w:r>
                            </w:p>
                          </w:txbxContent>
                        </wps:txbx>
                        <wps:bodyPr rot="0" vert="horz" wrap="square" lIns="91440" tIns="45720" rIns="91440" bIns="45720" anchor="t" anchorCtr="0">
                          <a:noAutofit/>
                        </wps:bodyPr>
                      </wps:wsp>
                      <wps:wsp>
                        <wps:cNvPr id="2071018578" name="Text Box 2"/>
                        <wps:cNvSpPr txBox="1">
                          <a:spLocks noChangeArrowheads="1"/>
                        </wps:cNvSpPr>
                        <wps:spPr bwMode="auto">
                          <a:xfrm>
                            <a:off x="4314588" y="1739280"/>
                            <a:ext cx="755887" cy="257815"/>
                          </a:xfrm>
                          <a:prstGeom prst="rect">
                            <a:avLst/>
                          </a:prstGeom>
                          <a:solidFill>
                            <a:srgbClr val="FFFFFF"/>
                          </a:solidFill>
                          <a:ln w="9525">
                            <a:solidFill>
                              <a:srgbClr val="000000"/>
                            </a:solidFill>
                            <a:miter lim="800000"/>
                            <a:headEnd/>
                            <a:tailEnd/>
                          </a:ln>
                        </wps:spPr>
                        <wps:txbx>
                          <w:txbxContent>
                            <w:p w14:paraId="2A7E7FFB" w14:textId="77777777" w:rsidR="00C47CC5" w:rsidRPr="00BC6B12" w:rsidRDefault="00C47CC5" w:rsidP="00C47CC5">
                              <w:pPr>
                                <w:rPr>
                                  <w:b/>
                                  <w:bCs/>
                                </w:rPr>
                              </w:pPr>
                              <w:r>
                                <w:rPr>
                                  <w:b/>
                                  <w:bCs/>
                                </w:rPr>
                                <w:t xml:space="preserve">4 </w:t>
                              </w:r>
                              <w:r w:rsidRPr="007F1509">
                                <w:rPr>
                                  <w:b/>
                                  <w:bCs/>
                                  <w:sz w:val="18"/>
                                  <w:szCs w:val="18"/>
                                </w:rPr>
                                <w:t>in Fig. 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850AF19" id="Group 1" o:spid="_x0000_s1026" style="position:absolute;left:0;text-align:left;margin-left:348.05pt;margin-top:.05pt;width:399.25pt;height:656.35pt;z-index:251659264;mso-position-horizontal:right;mso-position-horizontal-relative:margin;mso-width-relative:margin" coordsize="50704,833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A collage of different types of microorganisms&#10;&#10;AI-generated content may be incorrect." style="position:absolute;width:50704;height:83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">
                  <v:imagedata r:id="rId57" o:title="A collage of different types of microorganisms&#10;&#10;AI-generated content may be incorrect"/>
                </v:shape>
                <v:shapetype id="_x0000_t202" coordsize="21600,21600" o:spt="202" path="m,l,21600r21600,l21600,xe">
                  <v:stroke joinstyle="miter"/>
                  <v:path gradientshapeok="t" o:connecttype="rect"/>
                </v:shapetype>
                <v:shape id="Text Box 2" o:spid="_x0000_s1028" type="#_x0000_t202" style="position:absolute;left:10686;top:51060;width:7276;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">
                  <v:textbox>
                    <w:txbxContent>
                      <w:p w14:paraId="66DD0A67" w14:textId="77777777" w:rsidR="00C47CC5" w:rsidRPr="007F1509" w:rsidRDefault="00C47CC5" w:rsidP="00C47CC5">
                        <w:pPr>
                          <w:rPr>
                            <w:b/>
                            <w:bCs/>
                            <w:sz w:val="18"/>
                            <w:szCs w:val="18"/>
                          </w:rPr>
                        </w:pPr>
                        <w:r>
                          <w:rPr>
                            <w:b/>
                            <w:bCs/>
                          </w:rPr>
                          <w:t xml:space="preserve">7 </w:t>
                        </w:r>
                        <w:r>
                          <w:rPr>
                            <w:b/>
                            <w:bCs/>
                            <w:sz w:val="18"/>
                            <w:szCs w:val="18"/>
                          </w:rPr>
                          <w:t>in Fig. 5</w:t>
                        </w:r>
                      </w:p>
                    </w:txbxContent>
                  </v:textbox>
                </v:shape>
                <v:shape id="Text Box 2" o:spid="_x0000_s1029" type="#_x0000_t202" style="position:absolute;left:43363;top:50989;width:7322;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">
                  <v:textbox>
                    <w:txbxContent>
                      <w:p w14:paraId="141332C5" w14:textId="77777777" w:rsidR="00C47CC5" w:rsidRPr="007F1509" w:rsidRDefault="00C47CC5" w:rsidP="00C47CC5">
                        <w:pPr>
                          <w:rPr>
                            <w:b/>
                            <w:bCs/>
                            <w:sz w:val="18"/>
                            <w:szCs w:val="18"/>
                          </w:rPr>
                        </w:pPr>
                        <w:r>
                          <w:rPr>
                            <w:b/>
                            <w:bCs/>
                          </w:rPr>
                          <w:t xml:space="preserve">8 </w:t>
                        </w:r>
                        <w:r>
                          <w:rPr>
                            <w:b/>
                            <w:bCs/>
                            <w:sz w:val="18"/>
                            <w:szCs w:val="18"/>
                          </w:rPr>
                          <w:t>in Fig. 5</w:t>
                        </w:r>
                      </w:p>
                    </w:txbxContent>
                  </v:textbox>
                </v:shape>
                <v:shape id="Text Box 2" o:spid="_x0000_s1030" type="#_x0000_t202" style="position:absolute;left:10854;width:7153;height:3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">
                  <v:textbox>
                    <w:txbxContent>
                      <w:p w14:paraId="79F17903" w14:textId="77777777" w:rsidR="00C47CC5" w:rsidRPr="00BC6B12" w:rsidRDefault="00C47CC5" w:rsidP="00C47CC5">
                        <w:pPr>
                          <w:rPr>
                            <w:b/>
                            <w:bCs/>
                          </w:rPr>
                        </w:pPr>
                        <w:r>
                          <w:rPr>
                            <w:b/>
                            <w:bCs/>
                          </w:rPr>
                          <w:t xml:space="preserve">5 </w:t>
                        </w:r>
                        <w:r w:rsidRPr="007F1509">
                          <w:rPr>
                            <w:b/>
                            <w:bCs/>
                            <w:sz w:val="18"/>
                            <w:szCs w:val="18"/>
                          </w:rPr>
                          <w:t>in Fig 5</w:t>
                        </w:r>
                      </w:p>
                    </w:txbxContent>
                  </v:textbox>
                </v:shape>
                <v:shape id="Text Box 2" o:spid="_x0000_s1031" type="#_x0000_t202" style="position:absolute;left:43279;top:168;width:7406;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">
                  <v:textbox>
                    <w:txbxContent>
                      <w:p w14:paraId="3792B2AB" w14:textId="77777777" w:rsidR="00C47CC5" w:rsidRPr="007F1509" w:rsidRDefault="00C47CC5" w:rsidP="00C47CC5">
                        <w:pPr>
                          <w:rPr>
                            <w:b/>
                            <w:bCs/>
                            <w:sz w:val="18"/>
                            <w:szCs w:val="18"/>
                          </w:rPr>
                        </w:pPr>
                        <w:r>
                          <w:rPr>
                            <w:b/>
                            <w:bCs/>
                          </w:rPr>
                          <w:t xml:space="preserve">6 </w:t>
                        </w:r>
                        <w:r w:rsidRPr="007F1509">
                          <w:rPr>
                            <w:b/>
                            <w:bCs/>
                            <w:sz w:val="18"/>
                            <w:szCs w:val="18"/>
                          </w:rPr>
                          <w:t>in Fig 5</w:t>
                        </w:r>
                      </w:p>
                    </w:txbxContent>
                  </v:textbox>
                </v:shape>
                <v:shape id="Text Box 2" o:spid="_x0000_s1032" type="#_x0000_t202" style="position:absolute;left:10518;top:17435;width:7338;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">
                  <v:textbox>
                    <w:txbxContent>
                      <w:p w14:paraId="6CA23B90" w14:textId="77777777" w:rsidR="00C47CC5" w:rsidRPr="00BC6B12" w:rsidRDefault="00C47CC5" w:rsidP="00C47CC5">
                        <w:pPr>
                          <w:rPr>
                            <w:b/>
                            <w:bCs/>
                          </w:rPr>
                        </w:pPr>
                        <w:r>
                          <w:rPr>
                            <w:b/>
                            <w:bCs/>
                          </w:rPr>
                          <w:t xml:space="preserve">3 </w:t>
                        </w:r>
                        <w:r w:rsidRPr="007F1509">
                          <w:rPr>
                            <w:b/>
                            <w:bCs/>
                            <w:sz w:val="18"/>
                            <w:szCs w:val="18"/>
                          </w:rPr>
                          <w:t>in Fig. 5</w:t>
                        </w:r>
                      </w:p>
                    </w:txbxContent>
                  </v:textbox>
                </v:shape>
                <v:shape id="Text Box 2" o:spid="_x0000_s1033" type="#_x0000_t202" style="position:absolute;left:43145;top:17392;width:755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">
                  <v:textbox>
                    <w:txbxContent>
                      <w:p w14:paraId="2A7E7FFB" w14:textId="77777777" w:rsidR="00C47CC5" w:rsidRPr="00BC6B12" w:rsidRDefault="00C47CC5" w:rsidP="00C47CC5">
                        <w:pPr>
                          <w:rPr>
                            <w:b/>
                            <w:bCs/>
                          </w:rPr>
                        </w:pPr>
                        <w:r>
                          <w:rPr>
                            <w:b/>
                            <w:bCs/>
                          </w:rPr>
                          <w:t xml:space="preserve">4 </w:t>
                        </w:r>
                        <w:r w:rsidRPr="007F1509">
                          <w:rPr>
                            <w:b/>
                            <w:bCs/>
                            <w:sz w:val="18"/>
                            <w:szCs w:val="18"/>
                          </w:rPr>
                          <w:t>in Fig. 5</w:t>
                        </w:r>
                      </w:p>
                    </w:txbxContent>
                  </v:textbox>
                </v:shape>
                <w10:wrap type="topAndBottom" anchorx="margin"/>
              </v:group>
            </w:pict>
          </mc:Fallback>
        </mc:AlternateContent>
      </w:r>
    </w:p>
    <w:p w14:paraId="5B1F67B9" w14:textId="77777777" w:rsidR="00C47CC5" w:rsidRDefault="00C47CC5" w:rsidP="00C47CC5">
      <w:pPr>
        <w:snapToGrid w:val="0"/>
        <w:spacing w:after="120" w:line="360" w:lineRule="auto"/>
        <w:jc w:val="both"/>
      </w:pPr>
      <w:r w:rsidRPr="004301FD">
        <w:rPr>
          <w:b/>
          <w:bCs/>
        </w:rPr>
        <w:lastRenderedPageBreak/>
        <w:t>Figure S38.</w:t>
      </w:r>
      <w:r w:rsidRPr="004301FD">
        <w:t xml:space="preserve"> SEM images of SPs used in protein separation: (a) CuI-Pen, (b) CuCN-Pen SPs, and (c) CuS–Cys SPs.  The isomorphs described in </w:t>
      </w:r>
      <w:r w:rsidRPr="004301FD">
        <w:rPr>
          <w:b/>
          <w:bCs/>
        </w:rPr>
        <w:t>Fig. 5</w:t>
      </w:r>
      <w:r w:rsidRPr="004301FD">
        <w:t xml:space="preserve"> are examples of NS assemblies that make possible selective protein concentration of low-abundance disease markers. The isomorphs are labeled as </w:t>
      </w:r>
      <w:r w:rsidRPr="004301FD">
        <w:rPr>
          <w:b/>
          <w:bCs/>
        </w:rPr>
        <w:t>1,2,3…</w:t>
      </w:r>
      <w:r w:rsidRPr="004301FD">
        <w:t xml:space="preserve"> in </w:t>
      </w:r>
      <w:r w:rsidRPr="004301FD">
        <w:rPr>
          <w:b/>
          <w:bCs/>
        </w:rPr>
        <w:t>Fig. 5</w:t>
      </w:r>
      <w:r w:rsidRPr="004301FD">
        <w:t xml:space="preserve"> and Fig S38.  </w:t>
      </w:r>
    </w:p>
    <w:p w14:paraId="5EDAFAAC" w14:textId="77777777" w:rsidR="00C47CC5" w:rsidRDefault="00C47CC5" w:rsidP="00C47CC5">
      <w:r>
        <w:br w:type="page"/>
      </w:r>
    </w:p>
    <w:p w14:paraId="11CF89DB" w14:textId="77777777" w:rsidR="00C47CC5" w:rsidRPr="004301FD" w:rsidRDefault="00C47CC5" w:rsidP="00C47CC5">
      <w:pPr>
        <w:pStyle w:val="ListParagraph"/>
        <w:numPr>
          <w:ilvl w:val="0"/>
          <w:numId w:val="18"/>
        </w:numPr>
        <w:snapToGrid w:val="0"/>
        <w:spacing w:after="120" w:line="360" w:lineRule="auto"/>
        <w:jc w:val="both"/>
        <w:rPr>
          <w:b/>
          <w:bCs/>
        </w:rPr>
      </w:pPr>
      <w:r w:rsidRPr="004301FD">
        <w:rPr>
          <w:b/>
          <w:bCs/>
        </w:rPr>
        <w:lastRenderedPageBreak/>
        <w:t>Molecular dynamics and DFT simulations</w:t>
      </w:r>
    </w:p>
    <w:p w14:paraId="61E84337" w14:textId="77777777" w:rsidR="00C47CC5" w:rsidRPr="004301FD" w:rsidRDefault="00C47CC5" w:rsidP="00C47CC5">
      <w:pPr>
        <w:snapToGrid w:val="0"/>
        <w:spacing w:after="120" w:line="360" w:lineRule="auto"/>
        <w:jc w:val="both"/>
        <w:rPr>
          <w:b/>
          <w:bCs/>
        </w:rPr>
      </w:pPr>
      <w:r w:rsidRPr="004301FD">
        <w:rPr>
          <w:b/>
          <w:bCs/>
        </w:rPr>
        <w:t>MD simulations</w:t>
      </w:r>
    </w:p>
    <w:p w14:paraId="266778B6" w14:textId="6B680D5D" w:rsidR="00C47CC5" w:rsidRPr="001D210E" w:rsidRDefault="00C47CC5" w:rsidP="00C47CC5">
      <w:pPr>
        <w:snapToGrid w:val="0"/>
        <w:spacing w:after="120" w:line="360" w:lineRule="auto"/>
        <w:jc w:val="both"/>
      </w:pPr>
      <w:r w:rsidRPr="004301FD">
        <w:t xml:space="preserve">The molecular structures of </w:t>
      </w:r>
      <w:r w:rsidRPr="001D210E">
        <w:t xml:space="preserve">the ligands, surfactants and final nanosheets were prepared in GaussView, and the atom types and charges were obtained from the CHARMM force field. The pristine backbone MD model of a </w:t>
      </w:r>
      <w:proofErr w:type="spellStart"/>
      <w:r w:rsidRPr="001D210E">
        <w:t>CuS</w:t>
      </w:r>
      <w:proofErr w:type="spellEnd"/>
      <w:r w:rsidRPr="001D210E">
        <w:t xml:space="preserve"> graphene-like (honeycomb) nanosheet was constructed based on the crystal structure reported by Low et al.</w:t>
      </w:r>
      <w:r w:rsidR="001D210E" w:rsidRPr="001D210E">
        <w:fldChar w:fldCharType="begin"/>
      </w:r>
      <w:r w:rsidR="001D210E" w:rsidRPr="001D210E">
        <w:instrText xml:space="preserve"> ADDIN ZOTERO_ITEM CSL_CITATION {"citationID":"QRrEWTOU","properties":{"unsorted":false,"formattedCitation":"\\super 1\\nosupersub{}","plainCitation":"1","noteIndex":0},"citationItems":[{"id":65794,"uris":["http://zotero.org/users/3380675/items/EGRAFYUQ"],"itemData":{"id":65794,"type":"article-journal","abstract":"An unprecedented 2-D Cu–S network is constructed by self-assembly coordination between Cu(i) and 4-hydroxythiophenol and its structure was determined by using powder X-ray diffraction data. The self-assembled coordination network displays ionic behavior with a bulk electrical conductivity value of 120 S cm−1.","container-title":"Chemical Communications","DOI":"10.1039/C0CC02348E","ISSN":"1359-7345","issue":"39","journalAbbreviation":"Chem. Commun.","page":"7328-7330","publisher":"The Royal Society of Chemistry","title":"Highly conducting two-dimensional copper(i) 4-hydroxythiophenolate network","volume":"46","author":[{"family":"Low","given":"Kam-Hung"},{"family":"Roy","given":"V. A. L."},{"family":"Chui","given":"Stephen Sin-Yin"},{"family":"Chan","given":"Sharon Lai-Fung"},{"family":"Che","given":"Chi-Ming"}],"issued":{"date-parts":[["2010"]]}}}],"schema":"https://github.com/citation-style-language/schema/raw/master/csl-citation.json"} </w:instrText>
      </w:r>
      <w:r w:rsidR="001D210E" w:rsidRPr="001D210E">
        <w:fldChar w:fldCharType="separate"/>
      </w:r>
      <w:r w:rsidR="001D210E" w:rsidRPr="001D210E">
        <w:rPr>
          <w:vertAlign w:val="superscript"/>
        </w:rPr>
        <w:t>1</w:t>
      </w:r>
      <w:r w:rsidR="001D210E" w:rsidRPr="001D210E">
        <w:fldChar w:fldCharType="end"/>
      </w:r>
      <w:r w:rsidRPr="001D210E">
        <w:t xml:space="preserve"> The equimolar Cu/Pen ratio (1:1) was assumed based on the structural data of widely studied two-dimensional copper thiolate coordination polymers, both aromatic and aliphatic including Cu-</w:t>
      </w:r>
      <w:proofErr w:type="spellStart"/>
      <w:r w:rsidRPr="001D210E">
        <w:t>SPen</w:t>
      </w:r>
      <w:proofErr w:type="spellEnd"/>
      <w:r w:rsidRPr="001D210E">
        <w:t xml:space="preserve"> itself studied by </w:t>
      </w:r>
      <w:proofErr w:type="spellStart"/>
      <w:r w:rsidRPr="001D210E">
        <w:t>Y.Jin</w:t>
      </w:r>
      <w:proofErr w:type="spellEnd"/>
      <w:r w:rsidRPr="001D210E">
        <w:t xml:space="preserve"> et al</w:t>
      </w:r>
      <w:r w:rsidR="001D210E" w:rsidRPr="001D210E">
        <w:t>.</w:t>
      </w:r>
      <w:r w:rsidR="001D210E" w:rsidRPr="001D210E">
        <w:fldChar w:fldCharType="begin"/>
      </w:r>
      <w:r w:rsidR="001D210E" w:rsidRPr="001D210E">
        <w:instrText xml:space="preserve"> ADDIN ZOTERO_ITEM CSL_CITATION {"citationID":"4ltwnKD5","properties":{"unsorted":false,"formattedCitation":"\\super 2\\nosupersub{}","plainCitation":"2","noteIndex":0},"citationItems":[{"id":65796,"uris":["http://zotero.org/users/3380675/items/I39JY56N"],"itemData":{"id":65796,"type":"article-journal","abstract":"Abstract Self-assembled chiral superstructures represent an emerging class of chiral materials that can possess unique and collective chiroptical properties superior to their building blocks. However, facile construction of such chiral assemblies, especially those with circularly polarized light emission (CPLE), is still challenging. Here, a simple solution-based self-assembly of colloidal chiral superstructures from copper-penicillamine nanosheets is reported. These chiral copper superstructures feature flower-like morphology, and exhibit CPLE that is significantly stronger than their unassembled counterparts. In addition, the handedness and the morphology complexity of the superstructures can be independently manipulated by the chirality of penicillamine enantiomers and self-assembly process, respectively. Besides the structural manipulation, CPLE property can be tuned by doping with other metal ions such as silver. The unique chiroptical and colloidal properties of the chiral copper superstructures as well as the simplicity of the self-assembly enable rational design of CPLE materials with hierarchical chirality and may advance the applications in chiral sensing, asymmetric catalysis, and novel optoelectronics.","container-title":"Advanced Optical Materials","DOI":"10.1002/adom.202203068","ISSN":"2195-1071","issue":"18","journalAbbreviation":"Advanced Optical Materials","page":"2203068","publisher":"John Wiley &amp; Sons, Ltd","title":"Self-Assembled Chiral Copper Superstructures with Enhanced Circularly Polarized Light Emission","volume":"11","author":[{"family":"Jin","given":"Yiran"},{"family":"Xiao","given":"Chengyu"},{"family":"Tan","given":"Lili"},{"family":"Chen","given":"Zhi"},{"family":"Wen","given":"Zhihao"},{"family":"Cheng","given":"Yang"},{"family":"Fu","given":"Wenlong"},{"family":"Wang","given":"Peng-peng"}],"issued":{"date-parts":[["2023",9,1]]}}}],"schema":"https://github.com/citation-style-language/schema/raw/master/csl-citation.json"} </w:instrText>
      </w:r>
      <w:r w:rsidR="001D210E" w:rsidRPr="001D210E">
        <w:fldChar w:fldCharType="separate"/>
      </w:r>
      <w:r w:rsidR="001D210E" w:rsidRPr="001D210E">
        <w:rPr>
          <w:vertAlign w:val="superscript"/>
        </w:rPr>
        <w:t>2</w:t>
      </w:r>
      <w:r w:rsidR="001D210E" w:rsidRPr="001D210E">
        <w:fldChar w:fldCharType="end"/>
      </w:r>
      <w:r w:rsidRPr="001D210E">
        <w:t xml:space="preserve"> (XPS data (</w:t>
      </w:r>
      <w:r w:rsidRPr="001D210E">
        <w:rPr>
          <w:b/>
          <w:bCs/>
        </w:rPr>
        <w:t>Fig. S8</w:t>
      </w:r>
      <w:r w:rsidRPr="001D210E">
        <w:t>) indicated that the chemical composition of SPs included exclusively Cu, S, C, N, and O atoms (no</w:t>
      </w:r>
      <w:r w:rsidRPr="004301FD">
        <w:t xml:space="preserve"> chloride counterions) with Cu/Pen ratio ~1:1. Except the system comprising homochiral </w:t>
      </w:r>
      <w:r w:rsidRPr="004301FD">
        <w:rPr>
          <w:i/>
          <w:iCs/>
        </w:rPr>
        <w:t>D</w:t>
      </w:r>
      <w:r w:rsidRPr="004301FD">
        <w:t xml:space="preserve">- and </w:t>
      </w:r>
      <w:r w:rsidRPr="004301FD">
        <w:rPr>
          <w:i/>
          <w:iCs/>
        </w:rPr>
        <w:t>L</w:t>
      </w:r>
      <w:r w:rsidRPr="004301FD">
        <w:t xml:space="preserve">-Pen ligands, the approximate model of racemic system was built by using the alternating homochiral </w:t>
      </w:r>
      <w:r w:rsidRPr="004301FD">
        <w:rPr>
          <w:i/>
          <w:iCs/>
        </w:rPr>
        <w:t>D-</w:t>
      </w:r>
      <w:r w:rsidRPr="004301FD">
        <w:t xml:space="preserve"> and </w:t>
      </w:r>
      <w:r w:rsidRPr="004301FD">
        <w:rPr>
          <w:i/>
          <w:iCs/>
        </w:rPr>
        <w:t>L</w:t>
      </w:r>
      <w:r w:rsidRPr="004301FD">
        <w:t xml:space="preserve">-NSs. This simplification was employed due to multiple other theoretical possibilities of combining both ligand enantiomers within a single 2D </w:t>
      </w:r>
      <w:r w:rsidRPr="001D210E">
        <w:t xml:space="preserve">nanosheet, while in all cases, the MD-equilibrated NSs assemblies functionalized with Pen of net enantiomeric excess, </w:t>
      </w:r>
      <w:r w:rsidRPr="001D210E">
        <w:rPr>
          <w:i/>
          <w:iCs/>
        </w:rPr>
        <w:t>χ</w:t>
      </w:r>
      <w:r w:rsidRPr="001D210E">
        <w:t xml:space="preserve"> = 0, should provide isotropic assemblies as an outcome.</w:t>
      </w:r>
    </w:p>
    <w:p w14:paraId="6A8EAEE3" w14:textId="5B042680" w:rsidR="00C47CC5" w:rsidRPr="004301FD" w:rsidRDefault="00C47CC5" w:rsidP="00C47CC5">
      <w:pPr>
        <w:snapToGrid w:val="0"/>
        <w:spacing w:after="120" w:line="360" w:lineRule="auto"/>
        <w:jc w:val="both"/>
      </w:pPr>
      <w:r w:rsidRPr="001D210E">
        <w:t>The CHARMM36 general force field</w:t>
      </w:r>
      <w:r w:rsidR="001D210E" w:rsidRPr="001D210E">
        <w:fldChar w:fldCharType="begin"/>
      </w:r>
      <w:r w:rsidR="001D210E">
        <w:instrText xml:space="preserve"> ADDIN ZOTERO_ITEM CSL_CITATION {"citationID":"IFrMbFJW","properties":{"unsorted":false,"formattedCitation":"\\super 3\\nosupersub{}","plainCitation":"3","noteIndex":0},"citationItems":[{"id":895,"uris":["http://zotero.org/users/3380675/items/ZNL2QQUI"],"itemData":{"id":895,"type":"article-journal","citation-key":"Yu2012g","container-title":"Journal of computational chemistry","issue":"31","page":"2451-2468","publisher":"Wiley Online Library","title":"Extension of the CHARMM general force field to sulfonyl-containing compounds and its utility in biomolecular simulations","volume":"33","author":[{"family":"Yu","given":"Wenbo"},{"family":"He","given":"Xibing"},{"family":"Vanommeslaeghe","given":"Kenno"},{"family":"MacKerell","given":"Alexander D"}],"issued":{"date-parts":[["2012"]]}}}],"schema":"https://github.com/citation-style-language/schema/raw/master/csl-citation.json"} </w:instrText>
      </w:r>
      <w:r w:rsidR="001D210E" w:rsidRPr="001D210E">
        <w:fldChar w:fldCharType="separate"/>
      </w:r>
      <w:r w:rsidR="001D210E" w:rsidRPr="001D210E">
        <w:rPr>
          <w:vertAlign w:val="superscript"/>
        </w:rPr>
        <w:t>3</w:t>
      </w:r>
      <w:r w:rsidR="001D210E" w:rsidRPr="001D210E">
        <w:fldChar w:fldCharType="end"/>
      </w:r>
      <w:r w:rsidRPr="001D210E">
        <w:t xml:space="preserve"> </w:t>
      </w:r>
      <w:r w:rsidR="001D210E" w:rsidRPr="001D210E">
        <w:t xml:space="preserve"> </w:t>
      </w:r>
      <w:r w:rsidRPr="001D210E">
        <w:t xml:space="preserve"> was implemented for the bond, angle, and dihedral parameters of the ligands and solvent molecules. The parameters for copper and sulfur within the nanosheets were implemented from the </w:t>
      </w:r>
      <w:r w:rsidRPr="001D210E">
        <w:rPr>
          <w:i/>
          <w:iCs/>
        </w:rPr>
        <w:t>ab initio</w:t>
      </w:r>
      <w:r w:rsidRPr="001D210E">
        <w:t xml:space="preserve"> calculations of copper-thiolate complexes reported previously.</w:t>
      </w:r>
      <w:r w:rsidR="001D210E" w:rsidRPr="001D210E">
        <w:fldChar w:fldCharType="begin"/>
      </w:r>
      <w:r w:rsidR="001D210E">
        <w:instrText xml:space="preserve"> ADDIN ZOTERO_ITEM CSL_CITATION {"citationID":"ziaXluby","properties":{"unsorted":false,"formattedCitation":"\\super 4\\nosupersub{}","plainCitation":"4","noteIndex":0},"citationItems":[{"id":65797,"uris":["http://zotero.org/users/3380675/items/6C7FH3IZ"],"itemData":{"id":65797,"type":"article-journal","abstract":"Abstract We have developed new force field and parameters for copper(I) and mercury(II) to be used in molecular dynamics simulations of metalloproteins. Parameters have been derived from fitting of ab initio interaction potentials calculated at the MP2 level of theory, and results compared to experimental data when available. Nonbonded parameters for the metals have been calculated from ab initio interaction potentials with TIP3P water. Due to high charge transfer between Cu(I) or Hg(II) and their ligands, the model is restricted to a linear coordination of the metal bonded to two sulfur atoms. The experimentally observed asymmetric distribution of metal ligand bond lengths (r) is accounted for by the addition of an anharmonic (r3) term in the potential. Finally, the new parameters and potential, introduced into the CHARMM force field, are tested in short molecular dynamics simulations of two metal thiolates fragments in water. (Brooks BR et al. J Comput Chem 1983, 4, 1987.1) ? 2006 Wiley Periodicals, Inc. J Comput Chem 27: 837?856, 2006","container-title":"Journal of Computational Chemistry","DOI":"10.1002/jcc.20392","ISSN":"0192-8651","issue":"7","journalAbbreviation":"Journal of Computational Chemistry","page":"837-856","publisher":"John Wiley &amp; Sons, Ltd","title":"New model potentials for sulfur–copper(I) and sulfur–mercury(II) interactions in proteins: From ab initio to molecular dynamics","volume":"27","author":[{"family":"Fuchs","given":"Jean-Francois"},{"family":"Nedev","given":"Hristo"},{"family":"Poger","given":"David"},{"family":"Ferrand","given":"Michel"},{"family":"Brenner","given":"Valérie"},{"family":"Dognon","given":"Jean-Pierre"},{"family":"Crouzy","given":"Serge"}],"issued":{"date-parts":[["2006",5,1]]}}}],"schema":"https://github.com/citation-style-language/schema/raw/master/csl-citation.json"} </w:instrText>
      </w:r>
      <w:r w:rsidR="001D210E" w:rsidRPr="001D210E">
        <w:fldChar w:fldCharType="separate"/>
      </w:r>
      <w:r w:rsidR="001D210E" w:rsidRPr="001D210E">
        <w:rPr>
          <w:vertAlign w:val="superscript"/>
        </w:rPr>
        <w:t>4</w:t>
      </w:r>
      <w:r w:rsidR="001D210E" w:rsidRPr="001D210E">
        <w:fldChar w:fldCharType="end"/>
      </w:r>
      <w:r w:rsidRPr="001D210E">
        <w:t xml:space="preserve"> Non-bonding</w:t>
      </w:r>
      <w:r w:rsidRPr="004301FD">
        <w:t xml:space="preserve"> interactions between the molecules, such as vdW attraction and steric repulsion were described by the Lennard-Jones (LJ) potential,</w:t>
      </w:r>
    </w:p>
    <w:p w14:paraId="7ED83352" w14:textId="77777777" w:rsidR="00C47CC5" w:rsidRPr="004301FD" w:rsidRDefault="00000000" w:rsidP="00C47CC5">
      <w:pPr>
        <w:snapToGrid w:val="0"/>
        <w:spacing w:after="120" w:line="360" w:lineRule="auto"/>
        <w:jc w:val="both"/>
      </w:pPr>
      <m:oMathPara>
        <m:oMath>
          <m:sSub>
            <m:sSubPr>
              <m:ctrlPr>
                <w:rPr>
                  <w:rFonts w:ascii="Cambria Math" w:hAnsi="Cambria Math"/>
                  <w:i/>
                </w:rPr>
              </m:ctrlPr>
            </m:sSubPr>
            <m:e>
              <m:r>
                <w:rPr>
                  <w:rFonts w:ascii="Cambria Math" w:hAnsi="Cambria Math"/>
                </w:rPr>
                <m:t>U</m:t>
              </m:r>
            </m:e>
            <m:sub>
              <m:r>
                <w:rPr>
                  <w:rFonts w:ascii="Cambria Math" w:hAnsi="Cambria Math"/>
                </w:rPr>
                <m:t>LJ</m:t>
              </m:r>
            </m:sub>
          </m:sSub>
          <m:d>
            <m:dPr>
              <m:ctrlPr>
                <w:rPr>
                  <w:rFonts w:ascii="Cambria Math" w:hAnsi="Cambria Math"/>
                  <w:i/>
                </w:rPr>
              </m:ctrlPr>
            </m:dPr>
            <m:e>
              <m:r>
                <w:rPr>
                  <w:rFonts w:ascii="Cambria Math" w:hAnsi="Cambria Math"/>
                </w:rPr>
                <m:t>r</m:t>
              </m:r>
            </m:e>
          </m:d>
          <m:r>
            <w:rPr>
              <w:rFonts w:ascii="Cambria Math" w:hAnsi="Cambria Math"/>
            </w:rPr>
            <m:t>=ε</m:t>
          </m:r>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min</m:t>
                              </m:r>
                            </m:sub>
                          </m:sSub>
                        </m:num>
                        <m:den>
                          <m:r>
                            <w:rPr>
                              <w:rFonts w:ascii="Cambria Math" w:hAnsi="Cambria Math"/>
                            </w:rPr>
                            <m:t>r</m:t>
                          </m:r>
                        </m:den>
                      </m:f>
                    </m:e>
                  </m:d>
                </m:e>
                <m:sup>
                  <m:r>
                    <w:rPr>
                      <w:rFonts w:ascii="Cambria Math" w:hAnsi="Cambria Math"/>
                    </w:rPr>
                    <m:t>12</m:t>
                  </m:r>
                </m:sup>
              </m:sSup>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min</m:t>
                              </m:r>
                            </m:sub>
                          </m:sSub>
                        </m:num>
                        <m:den>
                          <m:r>
                            <w:rPr>
                              <w:rFonts w:ascii="Cambria Math" w:hAnsi="Cambria Math"/>
                            </w:rPr>
                            <m:t>r</m:t>
                          </m:r>
                        </m:den>
                      </m:f>
                    </m:e>
                  </m:d>
                </m:e>
                <m:sup>
                  <m:r>
                    <w:rPr>
                      <w:rFonts w:ascii="Cambria Math" w:hAnsi="Cambria Math"/>
                    </w:rPr>
                    <m:t>6</m:t>
                  </m:r>
                </m:sup>
              </m:sSup>
            </m:e>
          </m:d>
          <m:r>
            <w:rPr>
              <w:rFonts w:ascii="Cambria Math" w:hAnsi="Cambria Math"/>
            </w:rPr>
            <m:t xml:space="preserve"> ,</m:t>
          </m:r>
        </m:oMath>
      </m:oMathPara>
    </w:p>
    <w:p w14:paraId="4735D077" w14:textId="77777777" w:rsidR="00C47CC5" w:rsidRPr="004301FD" w:rsidRDefault="00C47CC5" w:rsidP="00C47CC5">
      <w:pPr>
        <w:snapToGrid w:val="0"/>
        <w:spacing w:after="120" w:line="360" w:lineRule="auto"/>
        <w:jc w:val="both"/>
      </w:pPr>
      <w:r w:rsidRPr="004301FD">
        <w:t xml:space="preserve">where </w:t>
      </w:r>
      <w:r w:rsidRPr="004301FD">
        <w:rPr>
          <w:rFonts w:ascii="Cambria Math" w:hAnsi="Cambria Math" w:cs="Cambria Math"/>
        </w:rPr>
        <w:t>𝜀</w:t>
      </w:r>
      <w:r w:rsidRPr="004301FD">
        <w:t xml:space="preserve"> is the minimum (negative) energy of this coupling, and </w:t>
      </w:r>
      <w:r w:rsidRPr="004301FD">
        <w:rPr>
          <w:rFonts w:ascii="Cambria Math" w:hAnsi="Cambria Math" w:cs="Cambria Math"/>
        </w:rPr>
        <w:t>𝑟</w:t>
      </w:r>
      <w:r w:rsidRPr="004301FD">
        <w:t xml:space="preserve"> is a distance where </w:t>
      </w:r>
      <m:oMath>
        <m:sSub>
          <m:sSubPr>
            <m:ctrlPr>
              <w:rPr>
                <w:rFonts w:ascii="Cambria Math" w:hAnsi="Cambria Math"/>
                <w:i/>
              </w:rPr>
            </m:ctrlPr>
          </m:sSubPr>
          <m:e>
            <m:r>
              <w:rPr>
                <w:rFonts w:ascii="Cambria Math" w:hAnsi="Cambria Math"/>
              </w:rPr>
              <m:t>U</m:t>
            </m:r>
          </m:e>
          <m:sub>
            <m:r>
              <w:rPr>
                <w:rFonts w:ascii="Cambria Math" w:hAnsi="Cambria Math"/>
              </w:rPr>
              <m:t>LJ</m:t>
            </m:r>
          </m:sub>
        </m:sSub>
        <m:d>
          <m:dPr>
            <m:ctrlPr>
              <w:rPr>
                <w:rFonts w:ascii="Cambria Math" w:hAnsi="Cambria Math"/>
                <w:i/>
              </w:rPr>
            </m:ctrlPr>
          </m:dPr>
          <m:e>
            <m:r>
              <w:rPr>
                <w:rFonts w:ascii="Cambria Math" w:hAnsi="Cambria Math"/>
              </w:rPr>
              <m:t>r</m:t>
            </m:r>
          </m:e>
        </m:d>
      </m:oMath>
      <w:r w:rsidRPr="004301FD">
        <w:t xml:space="preserve"> has a local minimum, which are provided by the CHARMM force field. Here, the </w:t>
      </w:r>
      <w:r w:rsidRPr="004301FD">
        <w:rPr>
          <w:rFonts w:ascii="Cambria Math" w:hAnsi="Cambria Math" w:cs="Cambria Math"/>
        </w:rPr>
        <w:t>𝑟</w:t>
      </w:r>
      <w:r w:rsidRPr="004301FD">
        <w:rPr>
          <w:vertAlign w:val="superscript"/>
        </w:rPr>
        <w:t>−12</w:t>
      </w:r>
      <w:r w:rsidRPr="004301FD">
        <w:t xml:space="preserve"> term describes an atomic repulsion, due to overlapping electron orbitals, and the </w:t>
      </w:r>
      <w:r w:rsidRPr="004301FD">
        <w:rPr>
          <w:rFonts w:ascii="Cambria Math" w:hAnsi="Cambria Math" w:cs="Cambria Math"/>
        </w:rPr>
        <w:t>𝑟</w:t>
      </w:r>
      <w:r w:rsidRPr="004301FD">
        <w:rPr>
          <w:vertAlign w:val="superscript"/>
        </w:rPr>
        <w:t>−6</w:t>
      </w:r>
      <w:r w:rsidRPr="004301FD">
        <w:t xml:space="preserve"> term represents the vdW attractive coupling. The LJ potential implemented in NAMD has a cutoff distance of 4.0, to assure that long-range interactions between chiral ligands are </w:t>
      </w:r>
      <w:proofErr w:type="gramStart"/>
      <w:r w:rsidRPr="004301FD">
        <w:t>taken into account</w:t>
      </w:r>
      <w:proofErr w:type="gramEnd"/>
      <w:r w:rsidRPr="004301FD">
        <w:t xml:space="preserve">. The electrostatic coupling between ions and partially charged atoms also contributes to the non-bonding interactions, has the same cutoff distance as the LJ potential, but its long-range part is calculated by the PME method in the presence of periodic boundary conditions. The MD simulations of the prepared systems were performed with NAMD3 in an NPT ensemble at T = 298 K and P = 1 atm, using the Langevin dynamics with a damping constant of </w:t>
      </w:r>
      <w:r w:rsidRPr="004301FD">
        <w:rPr>
          <w:rFonts w:ascii="Cambria Math" w:hAnsi="Cambria Math" w:cs="Cambria Math"/>
        </w:rPr>
        <w:t>𝛾</w:t>
      </w:r>
      <w:r w:rsidRPr="004301FD">
        <w:rPr>
          <w:vertAlign w:val="subscript"/>
        </w:rPr>
        <w:t>Lang</w:t>
      </w:r>
      <w:r w:rsidRPr="004301FD">
        <w:t xml:space="preserve"> = 0.1 ps</w:t>
      </w:r>
      <w:r w:rsidRPr="004301FD">
        <w:rPr>
          <w:vertAlign w:val="superscript"/>
        </w:rPr>
        <w:noBreakHyphen/>
        <w:t>1</w:t>
      </w:r>
      <w:r w:rsidRPr="004301FD">
        <w:t xml:space="preserve"> and a time step of 1.0 fs, extended to 2.0 fs after the energy minimization and thermalization steps. Simulation times varied between 200–500 ns, depending on the progress of system equilibration. TIP3P water model was used in all the MD simulations.</w:t>
      </w:r>
    </w:p>
    <w:p w14:paraId="768B52D9" w14:textId="77777777" w:rsidR="00C47CC5" w:rsidRPr="004301FD" w:rsidRDefault="00C47CC5" w:rsidP="00C47CC5">
      <w:pPr>
        <w:snapToGrid w:val="0"/>
        <w:spacing w:after="120" w:line="360" w:lineRule="auto"/>
        <w:jc w:val="both"/>
        <w:rPr>
          <w:b/>
          <w:bCs/>
          <w:i/>
          <w:iCs/>
        </w:rPr>
      </w:pPr>
      <w:r w:rsidRPr="004301FD">
        <w:rPr>
          <w:b/>
          <w:bCs/>
          <w:i/>
          <w:iCs/>
        </w:rPr>
        <w:t>MM/GBSA energy calculations.</w:t>
      </w:r>
    </w:p>
    <w:p w14:paraId="59F64511" w14:textId="77777777" w:rsidR="00C47CC5" w:rsidRPr="004301FD" w:rsidRDefault="00C47CC5" w:rsidP="00C47CC5">
      <w:pPr>
        <w:snapToGrid w:val="0"/>
        <w:spacing w:after="120" w:line="360" w:lineRule="auto"/>
        <w:jc w:val="both"/>
      </w:pPr>
      <w:r w:rsidRPr="004301FD">
        <w:t xml:space="preserve">Molecular mechanics with generalized Born and surface area solvation (MM/GBSA) method was employed to calculate the free energy of the interaction between Cu-Pen nanosheets. The zwitterionic systems of </w:t>
      </w:r>
      <w:r w:rsidRPr="004301FD">
        <w:rPr>
          <w:i/>
          <w:iCs/>
        </w:rPr>
        <w:t>D-</w:t>
      </w:r>
      <w:r w:rsidRPr="004301FD">
        <w:t xml:space="preserve"> and </w:t>
      </w:r>
      <w:r w:rsidRPr="004301FD">
        <w:rPr>
          <w:i/>
          <w:iCs/>
        </w:rPr>
        <w:t>L</w:t>
      </w:r>
      <w:r w:rsidRPr="004301FD">
        <w:t xml:space="preserve">-NSs, as well as the racemic system of alternating </w:t>
      </w:r>
      <w:r w:rsidRPr="004301FD">
        <w:rPr>
          <w:i/>
          <w:iCs/>
        </w:rPr>
        <w:t>D</w:t>
      </w:r>
      <w:r w:rsidRPr="004301FD">
        <w:t xml:space="preserve">- and </w:t>
      </w:r>
      <w:r w:rsidRPr="004301FD">
        <w:rPr>
          <w:i/>
          <w:iCs/>
        </w:rPr>
        <w:t>L</w:t>
      </w:r>
      <w:r w:rsidRPr="004301FD">
        <w:t>-NSs were run in 500 ns MD simulations. One hundred frames of the last 10 ns simulation were extracted (100 ps interval) and MM/GBSA energies of central nanosheets were obtained for each frame.</w:t>
      </w:r>
    </w:p>
    <w:p w14:paraId="57C48F4A" w14:textId="77777777" w:rsidR="00C47CC5" w:rsidRPr="004301FD" w:rsidRDefault="00C47CC5" w:rsidP="00C47CC5">
      <w:pPr>
        <w:snapToGrid w:val="0"/>
        <w:spacing w:after="120" w:line="360" w:lineRule="auto"/>
        <w:jc w:val="both"/>
      </w:pPr>
      <w:r w:rsidRPr="004301FD">
        <w:lastRenderedPageBreak/>
        <w:t>The Coulombic and van der Waals contributions to the coupling energies of interacting residues in different NSs were calculated by the NAMD energy plugin. The electrostatic contributions were obtained from,</w:t>
      </w:r>
    </w:p>
    <w:p w14:paraId="2AB9FC3A" w14:textId="77777777" w:rsidR="00C47CC5" w:rsidRPr="004301FD" w:rsidRDefault="00000000" w:rsidP="00C47CC5">
      <w:pPr>
        <w:snapToGrid w:val="0"/>
        <w:spacing w:after="120" w:line="360" w:lineRule="auto"/>
        <w:jc w:val="both"/>
      </w:pPr>
      <m:oMathPara>
        <m:oMath>
          <m:sSub>
            <m:sSubPr>
              <m:ctrlPr>
                <w:rPr>
                  <w:rFonts w:ascii="Cambria Math" w:hAnsi="Cambria Math"/>
                  <w:i/>
                </w:rPr>
              </m:ctrlPr>
            </m:sSubPr>
            <m:e>
              <m:r>
                <w:rPr>
                  <w:rFonts w:ascii="Cambria Math" w:hAnsi="Cambria Math"/>
                </w:rPr>
                <m:t>U</m:t>
              </m:r>
            </m:e>
            <m:sub>
              <m:r>
                <w:rPr>
                  <w:rFonts w:ascii="Cambria Math" w:hAnsi="Cambria Math"/>
                </w:rPr>
                <m:t>elec</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nary>
                <m:naryPr>
                  <m:chr m:val="∑"/>
                  <m:limLoc m:val="undOvr"/>
                  <m:ctrlPr>
                    <w:rPr>
                      <w:rFonts w:ascii="Cambria Math" w:hAnsi="Cambria Math"/>
                      <w:i/>
                    </w:rPr>
                  </m:ctrlPr>
                </m:naryPr>
                <m:sub>
                  <m:r>
                    <w:rPr>
                      <w:rFonts w:ascii="Cambria Math" w:hAnsi="Cambria Math"/>
                    </w:rPr>
                    <m:t>j&gt;i</m:t>
                  </m:r>
                </m:sub>
                <m:sup>
                  <m:r>
                    <w:rPr>
                      <w:rFonts w:ascii="Cambria Math" w:hAnsi="Cambria Math"/>
                    </w:rPr>
                    <m:t>n</m:t>
                  </m:r>
                </m:sup>
                <m:e>
                  <m:f>
                    <m:fPr>
                      <m:ctrlPr>
                        <w:rPr>
                          <w:rFonts w:ascii="Cambria Math" w:hAnsi="Cambria Math"/>
                          <w:i/>
                        </w:rPr>
                      </m:ctrlPr>
                    </m:fPr>
                    <m:num>
                      <m:r>
                        <w:rPr>
                          <w:rFonts w:ascii="Cambria Math" w:hAnsi="Cambria Math"/>
                        </w:rPr>
                        <m:t>1</m:t>
                      </m:r>
                    </m:num>
                    <m:den>
                      <m:r>
                        <w:rPr>
                          <w:rFonts w:ascii="Cambria Math" w:hAnsi="Cambria Math"/>
                        </w:rPr>
                        <m:t>4π</m:t>
                      </m:r>
                      <m:sSub>
                        <m:sSubPr>
                          <m:ctrlPr>
                            <w:rPr>
                              <w:rFonts w:ascii="Cambria Math" w:hAnsi="Cambria Math"/>
                              <w:i/>
                            </w:rPr>
                          </m:ctrlPr>
                        </m:sSubPr>
                        <m:e>
                          <m:r>
                            <w:rPr>
                              <w:rFonts w:ascii="Cambria Math" w:hAnsi="Cambria Math"/>
                            </w:rPr>
                            <m:t>ε</m:t>
                          </m:r>
                        </m:e>
                        <m:sub>
                          <m:r>
                            <w:rPr>
                              <w:rFonts w:ascii="Cambria Math" w:hAnsi="Cambria Math"/>
                            </w:rPr>
                            <m:t>0</m:t>
                          </m:r>
                        </m:sub>
                      </m:sSub>
                      <m:sSub>
                        <m:sSubPr>
                          <m:ctrlPr>
                            <w:rPr>
                              <w:rFonts w:ascii="Cambria Math" w:hAnsi="Cambria Math"/>
                              <w:i/>
                            </w:rPr>
                          </m:ctrlPr>
                        </m:sSubPr>
                        <m:e>
                          <m:r>
                            <w:rPr>
                              <w:rFonts w:ascii="Cambria Math" w:hAnsi="Cambria Math"/>
                            </w:rPr>
                            <m:t>ε</m:t>
                          </m:r>
                        </m:e>
                        <m:sub>
                          <m:r>
                            <w:rPr>
                              <w:rFonts w:ascii="Cambria Math" w:hAnsi="Cambria Math"/>
                            </w:rPr>
                            <m:t>r</m:t>
                          </m:r>
                        </m:sub>
                      </m:sSub>
                    </m:den>
                  </m:f>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i</m:t>
                          </m:r>
                        </m:sub>
                      </m:sSub>
                      <m:sSub>
                        <m:sSubPr>
                          <m:ctrlPr>
                            <w:rPr>
                              <w:rFonts w:ascii="Cambria Math" w:hAnsi="Cambria Math"/>
                              <w:i/>
                            </w:rPr>
                          </m:ctrlPr>
                        </m:sSubPr>
                        <m:e>
                          <m:r>
                            <w:rPr>
                              <w:rFonts w:ascii="Cambria Math" w:hAnsi="Cambria Math"/>
                            </w:rPr>
                            <m:t>q</m:t>
                          </m:r>
                        </m:e>
                        <m:sub>
                          <m:r>
                            <w:rPr>
                              <w:rFonts w:ascii="Cambria Math" w:hAnsi="Cambria Math"/>
                            </w:rPr>
                            <m:t>j</m:t>
                          </m:r>
                        </m:sub>
                      </m:sSub>
                    </m:num>
                    <m:den>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j</m:t>
                              </m:r>
                            </m:sub>
                          </m:sSub>
                        </m:e>
                      </m:d>
                    </m:den>
                  </m:f>
                </m:e>
              </m:nary>
            </m:e>
          </m:nary>
          <m:r>
            <w:rPr>
              <w:rFonts w:ascii="Cambria Math" w:hAnsi="Cambria Math"/>
            </w:rPr>
            <m:t xml:space="preserve"> ,</m:t>
          </m:r>
        </m:oMath>
      </m:oMathPara>
    </w:p>
    <w:p w14:paraId="3C0DF797" w14:textId="77777777" w:rsidR="00C47CC5" w:rsidRPr="004301FD" w:rsidRDefault="00C47CC5" w:rsidP="00C47CC5">
      <w:pPr>
        <w:snapToGrid w:val="0"/>
        <w:spacing w:after="120" w:line="360" w:lineRule="auto"/>
        <w:jc w:val="both"/>
      </w:pPr>
      <w:r w:rsidRPr="004301FD">
        <w:t xml:space="preserve">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rsidRPr="004301FD">
        <w:t xml:space="preserve"> and </w:t>
      </w:r>
      <m:oMath>
        <m:sSub>
          <m:sSubPr>
            <m:ctrlPr>
              <w:rPr>
                <w:rFonts w:ascii="Cambria Math" w:hAnsi="Cambria Math"/>
                <w:i/>
              </w:rPr>
            </m:ctrlPr>
          </m:sSubPr>
          <m:e>
            <m:r>
              <w:rPr>
                <w:rFonts w:ascii="Cambria Math" w:hAnsi="Cambria Math"/>
              </w:rPr>
              <m:t>q</m:t>
            </m:r>
          </m:e>
          <m:sub>
            <m:r>
              <w:rPr>
                <w:rFonts w:ascii="Cambria Math" w:hAnsi="Cambria Math"/>
              </w:rPr>
              <m:t>j</m:t>
            </m:r>
          </m:sub>
        </m:sSub>
      </m:oMath>
      <w:r w:rsidRPr="004301FD">
        <w:t xml:space="preserve"> are the atomic charges in the separate NSs,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i</m:t>
            </m:r>
          </m:sub>
        </m:sSub>
      </m:oMath>
      <w:r w:rsidRPr="004301FD">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j</m:t>
            </m:r>
          </m:sub>
        </m:sSub>
      </m:oMath>
      <w:r w:rsidRPr="004301FD">
        <w:t xml:space="preserve"> their respective positions, and </w:t>
      </w:r>
      <m:oMath>
        <m:sSub>
          <m:sSubPr>
            <m:ctrlPr>
              <w:rPr>
                <w:rFonts w:ascii="Cambria Math" w:hAnsi="Cambria Math"/>
                <w:i/>
              </w:rPr>
            </m:ctrlPr>
          </m:sSubPr>
          <m:e>
            <m:r>
              <w:rPr>
                <w:rFonts w:ascii="Cambria Math" w:hAnsi="Cambria Math"/>
              </w:rPr>
              <m:t>ε</m:t>
            </m:r>
          </m:e>
          <m:sub>
            <m:r>
              <w:rPr>
                <w:rFonts w:ascii="Cambria Math" w:hAnsi="Cambria Math"/>
              </w:rPr>
              <m:t>0</m:t>
            </m:r>
          </m:sub>
        </m:sSub>
      </m:oMath>
      <w:r w:rsidRPr="004301FD">
        <w:t xml:space="preserve"> is the permittivity of vacuum and </w:t>
      </w:r>
      <m:oMath>
        <m:sSub>
          <m:sSubPr>
            <m:ctrlPr>
              <w:rPr>
                <w:rFonts w:ascii="Cambria Math" w:hAnsi="Cambria Math"/>
                <w:i/>
              </w:rPr>
            </m:ctrlPr>
          </m:sSubPr>
          <m:e>
            <m:r>
              <w:rPr>
                <w:rFonts w:ascii="Cambria Math" w:hAnsi="Cambria Math"/>
              </w:rPr>
              <m:t>ε</m:t>
            </m:r>
          </m:e>
          <m:sub>
            <m:r>
              <w:rPr>
                <w:rFonts w:ascii="Cambria Math" w:hAnsi="Cambria Math"/>
              </w:rPr>
              <m:t>r</m:t>
            </m:r>
          </m:sub>
        </m:sSub>
      </m:oMath>
      <w:r w:rsidRPr="004301FD">
        <w:t xml:space="preserve"> is the dielectric constant of water.</w:t>
      </w:r>
    </w:p>
    <w:p w14:paraId="7EE0305F" w14:textId="77777777" w:rsidR="00C47CC5" w:rsidRPr="004301FD" w:rsidRDefault="00C47CC5" w:rsidP="00C47CC5">
      <w:pPr>
        <w:snapToGrid w:val="0"/>
        <w:spacing w:after="120" w:line="360" w:lineRule="auto"/>
        <w:jc w:val="both"/>
      </w:pPr>
      <w:r w:rsidRPr="004301FD">
        <w:t>The van der Waals and close-distance atomic repulsion contributions were calculated from the LJ 6–12 potential energy,</w:t>
      </w:r>
    </w:p>
    <w:p w14:paraId="79ACA884" w14:textId="77777777" w:rsidR="00C47CC5" w:rsidRPr="004301FD" w:rsidRDefault="00000000" w:rsidP="00C47CC5">
      <w:pPr>
        <w:snapToGrid w:val="0"/>
        <w:spacing w:after="120" w:line="360" w:lineRule="auto"/>
        <w:jc w:val="both"/>
      </w:pPr>
      <m:oMathPara>
        <m:oMath>
          <m:sSub>
            <m:sSubPr>
              <m:ctrlPr>
                <w:rPr>
                  <w:rFonts w:ascii="Cambria Math" w:hAnsi="Cambria Math"/>
                  <w:i/>
                </w:rPr>
              </m:ctrlPr>
            </m:sSubPr>
            <m:e>
              <m:r>
                <w:rPr>
                  <w:rFonts w:ascii="Cambria Math" w:hAnsi="Cambria Math"/>
                </w:rPr>
                <m:t>U</m:t>
              </m:r>
            </m:e>
            <m:sub>
              <m:r>
                <w:rPr>
                  <w:rFonts w:ascii="Cambria Math" w:hAnsi="Cambria Math"/>
                </w:rPr>
                <m:t>LJ</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nary>
                <m:naryPr>
                  <m:chr m:val="∑"/>
                  <m:limLoc m:val="undOvr"/>
                  <m:ctrlPr>
                    <w:rPr>
                      <w:rFonts w:ascii="Cambria Math" w:hAnsi="Cambria Math"/>
                      <w:i/>
                    </w:rPr>
                  </m:ctrlPr>
                </m:naryPr>
                <m:sub>
                  <m:r>
                    <w:rPr>
                      <w:rFonts w:ascii="Cambria Math" w:hAnsi="Cambria Math"/>
                    </w:rPr>
                    <m:t>j&gt;i</m:t>
                  </m:r>
                </m:sub>
                <m:sup>
                  <m:r>
                    <w:rPr>
                      <w:rFonts w:ascii="Cambria Math" w:hAnsi="Cambria Math"/>
                    </w:rPr>
                    <m:t>n</m:t>
                  </m:r>
                </m:sup>
                <m:e>
                  <m:sSub>
                    <m:sSubPr>
                      <m:ctrlPr>
                        <w:rPr>
                          <w:rFonts w:ascii="Cambria Math" w:hAnsi="Cambria Math"/>
                          <w:i/>
                        </w:rPr>
                      </m:ctrlPr>
                    </m:sSubPr>
                    <m:e>
                      <m:r>
                        <w:rPr>
                          <w:rFonts w:ascii="Cambria Math" w:hAnsi="Cambria Math"/>
                        </w:rPr>
                        <m:t>ε</m:t>
                      </m:r>
                    </m:e>
                    <m:sub>
                      <m:r>
                        <w:rPr>
                          <w:rFonts w:ascii="Cambria Math" w:hAnsi="Cambria Math"/>
                        </w:rPr>
                        <m:t>ij</m:t>
                      </m:r>
                    </m:sub>
                  </m:sSub>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ij</m:t>
                                      </m:r>
                                    </m:sub>
                                  </m:sSub>
                                </m:num>
                                <m:den>
                                  <m:sSub>
                                    <m:sSubPr>
                                      <m:ctrlPr>
                                        <w:rPr>
                                          <w:rFonts w:ascii="Cambria Math" w:hAnsi="Cambria Math"/>
                                          <w:i/>
                                        </w:rPr>
                                      </m:ctrlPr>
                                    </m:sSubPr>
                                    <m:e>
                                      <m:r>
                                        <w:rPr>
                                          <w:rFonts w:ascii="Cambria Math" w:hAnsi="Cambria Math"/>
                                        </w:rPr>
                                        <m:t>r</m:t>
                                      </m:r>
                                    </m:e>
                                    <m:sub>
                                      <m:r>
                                        <w:rPr>
                                          <w:rFonts w:ascii="Cambria Math" w:hAnsi="Cambria Math"/>
                                        </w:rPr>
                                        <m:t>ij</m:t>
                                      </m:r>
                                    </m:sub>
                                  </m:sSub>
                                </m:den>
                              </m:f>
                            </m:e>
                          </m:d>
                        </m:e>
                        <m:sup>
                          <m:r>
                            <w:rPr>
                              <w:rFonts w:ascii="Cambria Math" w:hAnsi="Cambria Math"/>
                            </w:rPr>
                            <m:t>12</m:t>
                          </m:r>
                        </m:sup>
                      </m:sSup>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ij</m:t>
                                      </m:r>
                                    </m:sub>
                                  </m:sSub>
                                </m:num>
                                <m:den>
                                  <m:sSub>
                                    <m:sSubPr>
                                      <m:ctrlPr>
                                        <w:rPr>
                                          <w:rFonts w:ascii="Cambria Math" w:hAnsi="Cambria Math"/>
                                          <w:i/>
                                        </w:rPr>
                                      </m:ctrlPr>
                                    </m:sSubPr>
                                    <m:e>
                                      <m:r>
                                        <w:rPr>
                                          <w:rFonts w:ascii="Cambria Math" w:hAnsi="Cambria Math"/>
                                        </w:rPr>
                                        <m:t>r</m:t>
                                      </m:r>
                                    </m:e>
                                    <m:sub>
                                      <m:r>
                                        <w:rPr>
                                          <w:rFonts w:ascii="Cambria Math" w:hAnsi="Cambria Math"/>
                                        </w:rPr>
                                        <m:t>ij</m:t>
                                      </m:r>
                                    </m:sub>
                                  </m:sSub>
                                </m:den>
                              </m:f>
                            </m:e>
                          </m:d>
                        </m:e>
                        <m:sup>
                          <m:r>
                            <w:rPr>
                              <w:rFonts w:ascii="Cambria Math" w:hAnsi="Cambria Math"/>
                            </w:rPr>
                            <m:t>6</m:t>
                          </m:r>
                        </m:sup>
                      </m:sSup>
                    </m:e>
                  </m:d>
                </m:e>
              </m:nary>
            </m:e>
          </m:nary>
          <m:r>
            <w:rPr>
              <w:rFonts w:ascii="Cambria Math" w:hAnsi="Cambria Math"/>
            </w:rPr>
            <m:t xml:space="preserve"> ,</m:t>
          </m:r>
        </m:oMath>
      </m:oMathPara>
    </w:p>
    <w:p w14:paraId="6FC9C178" w14:textId="77777777" w:rsidR="00C47CC5" w:rsidRPr="004301FD" w:rsidRDefault="00C47CC5" w:rsidP="00C47CC5">
      <w:pPr>
        <w:snapToGrid w:val="0"/>
        <w:spacing w:after="120" w:line="360" w:lineRule="auto"/>
        <w:jc w:val="both"/>
      </w:pPr>
      <w:r w:rsidRPr="004301FD">
        <w:t xml:space="preserve">Here, </w:t>
      </w:r>
      <m:oMath>
        <m:sSub>
          <m:sSubPr>
            <m:ctrlPr>
              <w:rPr>
                <w:rFonts w:ascii="Cambria Math" w:hAnsi="Cambria Math"/>
                <w:i/>
              </w:rPr>
            </m:ctrlPr>
          </m:sSubPr>
          <m:e>
            <m:r>
              <w:rPr>
                <w:rFonts w:ascii="Cambria Math" w:hAnsi="Cambria Math"/>
              </w:rPr>
              <m:t>ε</m:t>
            </m:r>
          </m:e>
          <m:sub>
            <m:r>
              <w:rPr>
                <w:rFonts w:ascii="Cambria Math" w:hAnsi="Cambria Math"/>
              </w:rPr>
              <m:t>ij</m:t>
            </m:r>
          </m:sub>
        </m:sSub>
      </m:oMath>
      <w:r w:rsidRPr="004301FD">
        <w:t xml:space="preserve"> is the maximum stabilization energy between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Pr="004301FD">
        <w:t xml:space="preserve">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rsidRPr="004301FD">
        <w:t xml:space="preserve"> atoms, where </w:t>
      </w:r>
      <m:oMath>
        <m:sSub>
          <m:sSubPr>
            <m:ctrlPr>
              <w:rPr>
                <w:rFonts w:ascii="Cambria Math" w:hAnsi="Cambria Math"/>
                <w:i/>
              </w:rPr>
            </m:ctrlPr>
          </m:sSubPr>
          <m:e>
            <m:r>
              <w:rPr>
                <w:rFonts w:ascii="Cambria Math" w:hAnsi="Cambria Math"/>
              </w:rPr>
              <m:t>σ</m:t>
            </m:r>
          </m:e>
          <m:sub>
            <m:r>
              <w:rPr>
                <w:rFonts w:ascii="Cambria Math" w:hAnsi="Cambria Math"/>
              </w:rPr>
              <m:t>ij</m:t>
            </m:r>
          </m:sub>
        </m:sSub>
      </m:oMath>
      <w:r w:rsidRPr="004301FD">
        <w:t xml:space="preserve"> is the distance between the atoms at the minimum potential energy, and </w:t>
      </w:r>
      <m:oMath>
        <m:sSub>
          <m:sSubPr>
            <m:ctrlPr>
              <w:rPr>
                <w:rFonts w:ascii="Cambria Math" w:hAnsi="Cambria Math"/>
                <w:i/>
              </w:rPr>
            </m:ctrlPr>
          </m:sSubPr>
          <m:e>
            <m:r>
              <w:rPr>
                <w:rFonts w:ascii="Cambria Math" w:hAnsi="Cambria Math"/>
              </w:rPr>
              <m:t>r</m:t>
            </m:r>
          </m:e>
          <m:sub>
            <m:r>
              <w:rPr>
                <w:rFonts w:ascii="Cambria Math" w:hAnsi="Cambria Math"/>
              </w:rPr>
              <m:t>ij</m:t>
            </m:r>
          </m:sub>
        </m:sSub>
      </m:oMath>
      <w:r w:rsidRPr="004301FD">
        <w:t xml:space="preserve"> is the actual distance between the two atoms. Lorentz–Berthelot rules were used to calculate the LJ parameters between different atom types. MM/GBSA calculations have been performed to find the free energies of binding between the self-assembling NSs residues. Separate MM/GBSA calculations were done for three components: a single central nanosheet, the self-assembled three NSs with the central NS subtracted, and the whole system. The approximate free energies of binding between the NSs were calculated as,</w:t>
      </w:r>
    </w:p>
    <w:p w14:paraId="2A0FF9A1" w14:textId="77777777" w:rsidR="00C47CC5" w:rsidRPr="004A25FD" w:rsidRDefault="00C47CC5" w:rsidP="00C47CC5">
      <w:pPr>
        <w:snapToGrid w:val="0"/>
        <w:spacing w:after="120" w:line="360" w:lineRule="auto"/>
        <w:jc w:val="both"/>
      </w:pPr>
      <m:oMathPara>
        <m:oMath>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MM/GBSA</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total</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NS</m:t>
              </m:r>
              <m:d>
                <m:dPr>
                  <m:ctrlPr>
                    <w:rPr>
                      <w:rFonts w:ascii="Cambria Math" w:hAnsi="Cambria Math"/>
                      <w:i/>
                    </w:rPr>
                  </m:ctrlPr>
                </m:dPr>
                <m:e>
                  <m:r>
                    <w:rPr>
                      <w:rFonts w:ascii="Cambria Math" w:hAnsi="Cambria Math"/>
                    </w:rPr>
                    <m:t>1,3</m:t>
                  </m:r>
                </m:e>
              </m:d>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NS</m:t>
              </m:r>
              <m:d>
                <m:dPr>
                  <m:ctrlPr>
                    <w:rPr>
                      <w:rFonts w:ascii="Cambria Math" w:hAnsi="Cambria Math"/>
                      <w:i/>
                    </w:rPr>
                  </m:ctrlPr>
                </m:dPr>
                <m:e>
                  <m:r>
                    <w:rPr>
                      <w:rFonts w:ascii="Cambria Math" w:hAnsi="Cambria Math"/>
                    </w:rPr>
                    <m:t>2</m:t>
                  </m:r>
                </m:e>
              </m:d>
            </m:sub>
          </m:sSub>
          <m:r>
            <w:rPr>
              <w:rFonts w:ascii="Cambria Math" w:hAnsi="Cambria Math"/>
            </w:rPr>
            <m:t xml:space="preserve"> ,</m:t>
          </m:r>
        </m:oMath>
      </m:oMathPara>
    </w:p>
    <w:p w14:paraId="41E851A8" w14:textId="1B40D17A" w:rsidR="00C47CC5" w:rsidRPr="004301FD" w:rsidRDefault="00C47CC5" w:rsidP="00C47CC5">
      <w:pPr>
        <w:snapToGrid w:val="0"/>
        <w:spacing w:after="120" w:line="360" w:lineRule="auto"/>
        <w:jc w:val="both"/>
        <w:rPr>
          <w:b/>
          <w:bCs/>
          <w:i/>
          <w:iCs/>
        </w:rPr>
      </w:pPr>
      <w:r w:rsidRPr="004301FD">
        <w:t>by subtracting the energy of the external NSs (</w:t>
      </w:r>
      <m:oMath>
        <m:sSub>
          <m:sSubPr>
            <m:ctrlPr>
              <w:rPr>
                <w:rFonts w:ascii="Cambria Math" w:hAnsi="Cambria Math"/>
                <w:i/>
              </w:rPr>
            </m:ctrlPr>
          </m:sSubPr>
          <m:e>
            <m:r>
              <w:rPr>
                <w:rFonts w:ascii="Cambria Math" w:hAnsi="Cambria Math"/>
              </w:rPr>
              <m:t>G</m:t>
            </m:r>
          </m:e>
          <m:sub>
            <m:r>
              <w:rPr>
                <w:rFonts w:ascii="Cambria Math" w:hAnsi="Cambria Math"/>
              </w:rPr>
              <m:t>NS</m:t>
            </m:r>
            <m:d>
              <m:dPr>
                <m:ctrlPr>
                  <w:rPr>
                    <w:rFonts w:ascii="Cambria Math" w:hAnsi="Cambria Math"/>
                    <w:i/>
                  </w:rPr>
                </m:ctrlPr>
              </m:dPr>
              <m:e>
                <m:r>
                  <w:rPr>
                    <w:rFonts w:ascii="Cambria Math" w:hAnsi="Cambria Math"/>
                  </w:rPr>
                  <m:t>1,3</m:t>
                </m:r>
              </m:e>
            </m:d>
          </m:sub>
        </m:sSub>
      </m:oMath>
      <w:r w:rsidRPr="004301FD">
        <w:t xml:space="preserve">), and energy of </w:t>
      </w:r>
      <w:r w:rsidRPr="004A25FD">
        <w:t>central NS (</w:t>
      </w:r>
      <m:oMath>
        <m:sSub>
          <m:sSubPr>
            <m:ctrlPr>
              <w:rPr>
                <w:rFonts w:ascii="Cambria Math" w:hAnsi="Cambria Math"/>
                <w:i/>
              </w:rPr>
            </m:ctrlPr>
          </m:sSubPr>
          <m:e>
            <m:r>
              <w:rPr>
                <w:rFonts w:ascii="Cambria Math" w:hAnsi="Cambria Math"/>
              </w:rPr>
              <m:t>G</m:t>
            </m:r>
          </m:e>
          <m:sub>
            <m:r>
              <w:rPr>
                <w:rFonts w:ascii="Cambria Math" w:hAnsi="Cambria Math"/>
              </w:rPr>
              <m:t>NS</m:t>
            </m:r>
            <m:d>
              <m:dPr>
                <m:ctrlPr>
                  <w:rPr>
                    <w:rFonts w:ascii="Cambria Math" w:hAnsi="Cambria Math"/>
                    <w:i/>
                  </w:rPr>
                </m:ctrlPr>
              </m:dPr>
              <m:e>
                <m:r>
                  <w:rPr>
                    <w:rFonts w:ascii="Cambria Math" w:hAnsi="Cambria Math"/>
                  </w:rPr>
                  <m:t>2</m:t>
                </m:r>
              </m:e>
            </m:d>
          </m:sub>
        </m:sSub>
      </m:oMath>
      <w:r w:rsidRPr="004A25FD">
        <w:t>) from</w:t>
      </w:r>
      <w:r w:rsidRPr="004301FD">
        <w:t xml:space="preserve"> the energy of the entire </w:t>
      </w:r>
      <w:r w:rsidRPr="004A25FD">
        <w:t>system (</w:t>
      </w:r>
      <m:oMath>
        <m:sSub>
          <m:sSubPr>
            <m:ctrlPr>
              <w:rPr>
                <w:rFonts w:ascii="Cambria Math" w:hAnsi="Cambria Math"/>
                <w:i/>
              </w:rPr>
            </m:ctrlPr>
          </m:sSubPr>
          <m:e>
            <m:r>
              <w:rPr>
                <w:rFonts w:ascii="Cambria Math" w:hAnsi="Cambria Math"/>
              </w:rPr>
              <m:t>G</m:t>
            </m:r>
          </m:e>
          <m:sub>
            <m:r>
              <w:rPr>
                <w:rFonts w:ascii="Cambria Math" w:hAnsi="Cambria Math"/>
              </w:rPr>
              <m:t>total</m:t>
            </m:r>
          </m:sub>
        </m:sSub>
      </m:oMath>
      <w:r w:rsidRPr="004A25FD">
        <w:t>).</w:t>
      </w:r>
      <w:r w:rsidRPr="004301FD">
        <w:t xml:space="preserve"> The obtained free energy values were divided by the number of penicillamine ligands in the NS to obtain the average energies (per ligand) of –10.0 </w:t>
      </w:r>
      <w:bookmarkStart w:id="19" w:name="OLE_LINK45"/>
      <w:r w:rsidRPr="004301FD">
        <w:t>±</w:t>
      </w:r>
      <w:bookmarkEnd w:id="19"/>
      <w:r w:rsidRPr="004301FD">
        <w:t xml:space="preserve"> 0.21 kcal/mol for </w:t>
      </w:r>
      <w:r w:rsidRPr="004301FD">
        <w:rPr>
          <w:i/>
          <w:iCs/>
        </w:rPr>
        <w:t>D</w:t>
      </w:r>
      <w:r w:rsidRPr="004301FD">
        <w:t xml:space="preserve">- and </w:t>
      </w:r>
      <w:r w:rsidRPr="004301FD">
        <w:rPr>
          <w:i/>
          <w:iCs/>
        </w:rPr>
        <w:t>L</w:t>
      </w:r>
      <w:r w:rsidRPr="004301FD">
        <w:t>-NSs, and –12.2 ±</w:t>
      </w:r>
      <w:r w:rsidR="004A25FD">
        <w:t xml:space="preserve"> </w:t>
      </w:r>
      <w:r w:rsidRPr="004301FD">
        <w:t xml:space="preserve">0.18 kcal/mol for </w:t>
      </w:r>
      <w:proofErr w:type="spellStart"/>
      <w:r w:rsidRPr="004301FD">
        <w:rPr>
          <w:i/>
          <w:iCs/>
        </w:rPr>
        <w:t>rac</w:t>
      </w:r>
      <w:proofErr w:type="spellEnd"/>
      <w:r w:rsidRPr="004301FD">
        <w:t xml:space="preserve">-SPs. This stands in accordance with typical binding energies between amino-acid residues in typical peptides’ α-helices and β-sheets.  </w:t>
      </w:r>
      <w:r>
        <w:t>Note</w:t>
      </w:r>
      <w:r w:rsidRPr="004301FD">
        <w:t xml:space="preserve"> the absence of water molecules inside of the densely packed NSs ensembles (</w:t>
      </w:r>
      <w:r w:rsidRPr="004301FD">
        <w:rPr>
          <w:b/>
          <w:bCs/>
        </w:rPr>
        <w:t>Fig. S40</w:t>
      </w:r>
      <w:r w:rsidRPr="004301FD">
        <w:t>).</w:t>
      </w:r>
    </w:p>
    <w:p w14:paraId="08916E67" w14:textId="77777777" w:rsidR="00C47CC5" w:rsidRPr="004301FD" w:rsidRDefault="00C47CC5" w:rsidP="00C47CC5">
      <w:pPr>
        <w:snapToGrid w:val="0"/>
        <w:spacing w:after="120" w:line="360" w:lineRule="auto"/>
        <w:jc w:val="both"/>
      </w:pPr>
      <w:r w:rsidRPr="004301FD">
        <w:t xml:space="preserve">In the simulations, we tested different effects discussed below, to assure the realistic character of noncovalent forces reflected in the experimentally observed stability and chirality of the nanosheets. </w:t>
      </w:r>
    </w:p>
    <w:p w14:paraId="4E452D20" w14:textId="77777777" w:rsidR="00C47CC5" w:rsidRPr="004301FD" w:rsidRDefault="00C47CC5" w:rsidP="00C47CC5">
      <w:pPr>
        <w:snapToGrid w:val="0"/>
        <w:spacing w:after="120" w:line="360" w:lineRule="auto"/>
        <w:jc w:val="both"/>
      </w:pPr>
      <w:r w:rsidRPr="004301FD">
        <w:rPr>
          <w:b/>
          <w:bCs/>
        </w:rPr>
        <w:t>Ligand charge.</w:t>
      </w:r>
      <w:r w:rsidRPr="004301FD">
        <w:t xml:space="preserve"> Since in the aqueous solutions, amino acids primarily exist in a zwitterionic form, we commenced the MD simulations from verifying how the amino acid charge distribution affected the stability of ~2.5 nm NSs ensembles. Hence, we first simulated the systems composed of </w:t>
      </w:r>
      <w:r w:rsidRPr="004301FD">
        <w:rPr>
          <w:i/>
          <w:iCs/>
        </w:rPr>
        <w:t>D</w:t>
      </w:r>
      <w:r w:rsidRPr="004301FD">
        <w:t>-NSs stabilized with neutral (uncharged), zwitterionic, and deprotonated Pen ligands for 200 ns in a 7x7x7 nm periodic water box (</w:t>
      </w:r>
      <w:r w:rsidRPr="004301FD">
        <w:rPr>
          <w:b/>
          <w:bCs/>
        </w:rPr>
        <w:t>Fig. S39</w:t>
      </w:r>
      <w:r w:rsidRPr="004301FD">
        <w:t>). Among those three, only zwitterionic ligands provided undisrupted ensemble stability, observed by lamellar stack between NSs with stable unidirectional left-handed twist perpendicular to the NSs plane. Neutral Pen ligands did not assure a sufficiently strong electrostatic attraction between weakly charged NH</w:t>
      </w:r>
      <w:r w:rsidRPr="004301FD">
        <w:rPr>
          <w:vertAlign w:val="subscript"/>
        </w:rPr>
        <w:t>2</w:t>
      </w:r>
      <w:r w:rsidRPr="004301FD">
        <w:t xml:space="preserve"> and COOH groups, thus the NSs assembly disintegrated within ~10 ns simulation time. When negatively charged Pen was used, NSs rapidly disassembled due to the electrostatic repulsion, which could not be compensated by the presence relatively small Na</w:t>
      </w:r>
      <w:r w:rsidRPr="004301FD">
        <w:rPr>
          <w:vertAlign w:val="superscript"/>
        </w:rPr>
        <w:t>+</w:t>
      </w:r>
      <w:r w:rsidRPr="004301FD">
        <w:t xml:space="preserve"> counterions.</w:t>
      </w:r>
    </w:p>
    <w:p w14:paraId="4EE0F7F2" w14:textId="77777777" w:rsidR="00C47CC5" w:rsidRPr="004301FD" w:rsidRDefault="00C47CC5" w:rsidP="00C47CC5">
      <w:pPr>
        <w:snapToGrid w:val="0"/>
        <w:spacing w:after="120" w:line="360" w:lineRule="auto"/>
        <w:jc w:val="both"/>
      </w:pPr>
      <w:r w:rsidRPr="004301FD">
        <w:rPr>
          <w:b/>
          <w:bCs/>
        </w:rPr>
        <w:lastRenderedPageBreak/>
        <w:t>Counterions.</w:t>
      </w:r>
      <w:r w:rsidRPr="004301FD">
        <w:t xml:space="preserve"> We initially employed potassium carbonate and hydroxide for the pH control in the experiments, as such irreversible cation binding should be limited due to larger K</w:t>
      </w:r>
      <w:r w:rsidRPr="004301FD">
        <w:rPr>
          <w:vertAlign w:val="superscript"/>
        </w:rPr>
        <w:t>+</w:t>
      </w:r>
      <w:r w:rsidRPr="004301FD">
        <w:t xml:space="preserve"> ionic radius. Further experiments showed no pronounced differences in the disassembly–reassembly cycling with NaOH, NaHCO</w:t>
      </w:r>
      <w:r w:rsidRPr="004301FD">
        <w:rPr>
          <w:vertAlign w:val="subscript"/>
        </w:rPr>
        <w:t>3</w:t>
      </w:r>
      <w:r w:rsidRPr="004301FD">
        <w:t>, Na</w:t>
      </w:r>
      <w:r w:rsidRPr="004301FD">
        <w:rPr>
          <w:vertAlign w:val="subscript"/>
        </w:rPr>
        <w:t>2</w:t>
      </w:r>
      <w:r w:rsidRPr="004301FD">
        <w:t>CO</w:t>
      </w:r>
      <w:r w:rsidRPr="004301FD">
        <w:rPr>
          <w:vertAlign w:val="subscript"/>
        </w:rPr>
        <w:t>3</w:t>
      </w:r>
      <w:r w:rsidRPr="004301FD">
        <w:t>, KOH, K</w:t>
      </w:r>
      <w:r w:rsidRPr="004301FD">
        <w:rPr>
          <w:vertAlign w:val="subscript"/>
        </w:rPr>
        <w:t>2</w:t>
      </w:r>
      <w:r w:rsidRPr="004301FD">
        <w:t>CO</w:t>
      </w:r>
      <w:r w:rsidRPr="004301FD">
        <w:rPr>
          <w:vertAlign w:val="subscript"/>
        </w:rPr>
        <w:t>3</w:t>
      </w:r>
      <w:r w:rsidRPr="004301FD">
        <w:t xml:space="preserve">, and other mildly basic reagents.  Since we did not observe such binding in the MD–simulated, deprotonated NSs system, this clearly supports the instability of SPs at pH values significantly higher than the isoelectric point of Pen, e.g., at pH </w:t>
      </w:r>
      <w:r>
        <w:t>exceeding</w:t>
      </w:r>
      <w:r w:rsidRPr="004301FD">
        <w:t xml:space="preserve"> 6.5, and explains the SPs disassembly shown in </w:t>
      </w:r>
      <w:r w:rsidRPr="004301FD">
        <w:rPr>
          <w:b/>
          <w:bCs/>
        </w:rPr>
        <w:t>Fig. 3</w:t>
      </w:r>
      <w:r w:rsidRPr="004301FD">
        <w:t xml:space="preserve"> in the main text.</w:t>
      </w:r>
    </w:p>
    <w:p w14:paraId="2794D828" w14:textId="77777777" w:rsidR="00C47CC5" w:rsidRPr="004301FD" w:rsidRDefault="00C47CC5" w:rsidP="00C47CC5">
      <w:pPr>
        <w:snapToGrid w:val="0"/>
        <w:spacing w:after="120" w:line="360" w:lineRule="auto"/>
        <w:jc w:val="both"/>
      </w:pPr>
      <w:r w:rsidRPr="004301FD">
        <w:rPr>
          <w:b/>
          <w:bCs/>
        </w:rPr>
        <w:t>Chirality effects.</w:t>
      </w:r>
      <w:r w:rsidRPr="004301FD">
        <w:t xml:space="preserve"> In the next step, we ran the MD simulations of analogous system of 2.5 nm </w:t>
      </w:r>
      <w:r w:rsidRPr="004301FD">
        <w:rPr>
          <w:i/>
          <w:iCs/>
        </w:rPr>
        <w:t>L</w:t>
      </w:r>
      <w:r w:rsidRPr="004301FD">
        <w:t>-NSs to verify the influence of ligand chirality on the assembly distortion (</w:t>
      </w:r>
      <w:r w:rsidRPr="004301FD">
        <w:rPr>
          <w:b/>
          <w:bCs/>
        </w:rPr>
        <w:t>Fig. S41</w:t>
      </w:r>
      <w:r w:rsidRPr="004301FD">
        <w:t xml:space="preserve">). Indeed, the equilibrated system retained the twist between NSs opposite to the </w:t>
      </w:r>
      <w:r w:rsidRPr="004301FD">
        <w:rPr>
          <w:i/>
          <w:iCs/>
        </w:rPr>
        <w:t>D</w:t>
      </w:r>
      <w:r w:rsidRPr="004301FD">
        <w:t>-NSs. While the angle 2</w:t>
      </w:r>
      <w:r w:rsidRPr="004301FD">
        <w:rPr>
          <w:i/>
          <w:iCs/>
        </w:rPr>
        <w:sym w:font="Symbol" w:char="F067"/>
      </w:r>
      <w:r w:rsidRPr="004301FD">
        <w:t xml:space="preserve">  between bottom and top NSs in ‘counterclockwise’ </w:t>
      </w:r>
      <w:r w:rsidRPr="004301FD">
        <w:rPr>
          <w:i/>
          <w:iCs/>
        </w:rPr>
        <w:t>D</w:t>
      </w:r>
      <w:r w:rsidRPr="004301FD">
        <w:t xml:space="preserve">- system equaled –22°, in </w:t>
      </w:r>
      <w:r w:rsidRPr="004301FD">
        <w:rPr>
          <w:i/>
          <w:iCs/>
        </w:rPr>
        <w:t>L</w:t>
      </w:r>
      <w:r w:rsidRPr="004301FD">
        <w:t xml:space="preserve">- system, it was the opposite (clockwise, +22°), giving the average distortion between two consecutive NSs equal to </w:t>
      </w:r>
      <w:r w:rsidRPr="004301FD">
        <w:rPr>
          <w:i/>
          <w:iCs/>
        </w:rPr>
        <w:sym w:font="Symbol" w:char="F067"/>
      </w:r>
      <w:r w:rsidRPr="004301FD">
        <w:t xml:space="preserve"> = ±11°.</w:t>
      </w:r>
    </w:p>
    <w:p w14:paraId="143536D3" w14:textId="77777777" w:rsidR="00C47CC5" w:rsidRPr="004301FD" w:rsidRDefault="00C47CC5" w:rsidP="00C47CC5">
      <w:pPr>
        <w:snapToGrid w:val="0"/>
        <w:spacing w:after="120" w:line="360" w:lineRule="auto"/>
        <w:jc w:val="both"/>
      </w:pPr>
      <w:r w:rsidRPr="004301FD">
        <w:rPr>
          <w:b/>
          <w:bCs/>
        </w:rPr>
        <w:t>Nanosheet size effects.</w:t>
      </w:r>
      <w:r w:rsidRPr="004301FD">
        <w:t xml:space="preserve"> To verify the effects of NS size on the ensemble chirality, we further simulated three systems composed of three ~5 nm </w:t>
      </w:r>
      <w:r w:rsidRPr="004301FD">
        <w:rPr>
          <w:i/>
          <w:iCs/>
        </w:rPr>
        <w:t>D</w:t>
      </w:r>
      <w:r w:rsidRPr="004301FD">
        <w:t xml:space="preserve">- and </w:t>
      </w:r>
      <w:r w:rsidRPr="004301FD">
        <w:rPr>
          <w:i/>
          <w:iCs/>
        </w:rPr>
        <w:t>L</w:t>
      </w:r>
      <w:r w:rsidRPr="004301FD">
        <w:t xml:space="preserve">-NSs, as well as a racemic system built of four alternating </w:t>
      </w:r>
      <w:r w:rsidRPr="004301FD">
        <w:rPr>
          <w:i/>
          <w:iCs/>
        </w:rPr>
        <w:t>D</w:t>
      </w:r>
      <w:r w:rsidRPr="004301FD">
        <w:t xml:space="preserve">- and </w:t>
      </w:r>
      <w:r w:rsidRPr="004301FD">
        <w:rPr>
          <w:i/>
          <w:iCs/>
        </w:rPr>
        <w:t>L</w:t>
      </w:r>
      <w:r w:rsidRPr="004301FD">
        <w:t>-NSs (two each) (</w:t>
      </w:r>
      <w:r w:rsidRPr="004301FD">
        <w:rPr>
          <w:b/>
          <w:bCs/>
        </w:rPr>
        <w:t>Fig. S41</w:t>
      </w:r>
      <w:r w:rsidRPr="004301FD">
        <w:t xml:space="preserve">). The result of the equilibration of such systems for 500 ns was analogous to smaller, 2.5 nm NSs; while </w:t>
      </w:r>
      <w:r w:rsidRPr="004301FD">
        <w:rPr>
          <w:i/>
          <w:iCs/>
        </w:rPr>
        <w:t>D</w:t>
      </w:r>
      <w:r w:rsidRPr="004301FD">
        <w:t xml:space="preserve">-NSs displayed left-handed twist, and </w:t>
      </w:r>
      <w:r w:rsidRPr="004301FD">
        <w:rPr>
          <w:i/>
          <w:iCs/>
        </w:rPr>
        <w:t>L</w:t>
      </w:r>
      <w:r w:rsidRPr="004301FD">
        <w:t xml:space="preserve">-NSs, right-handed, the orientation of racemic NSs ensemble was not twisted at all. Interestingly, the twisting angles </w:t>
      </w:r>
      <w:r w:rsidRPr="004301FD">
        <w:rPr>
          <w:i/>
          <w:iCs/>
        </w:rPr>
        <w:sym w:font="Symbol" w:char="F067"/>
      </w:r>
      <w:r w:rsidRPr="004301FD">
        <w:t xml:space="preserve">  were found smaller than in 2.5 nm NSs, i.e., </w:t>
      </w:r>
      <w:r w:rsidRPr="004301FD">
        <w:rPr>
          <w:i/>
          <w:iCs/>
        </w:rPr>
        <w:sym w:font="Symbol" w:char="F067"/>
      </w:r>
      <w:r w:rsidRPr="004301FD">
        <w:t xml:space="preserve"> = –4° for </w:t>
      </w:r>
      <w:r w:rsidRPr="004301FD">
        <w:rPr>
          <w:i/>
          <w:iCs/>
        </w:rPr>
        <w:t>D</w:t>
      </w:r>
      <w:r w:rsidRPr="004301FD">
        <w:t xml:space="preserve">-NSs, </w:t>
      </w:r>
      <w:r w:rsidRPr="004301FD">
        <w:rPr>
          <w:i/>
          <w:iCs/>
        </w:rPr>
        <w:sym w:font="Symbol" w:char="F067"/>
      </w:r>
      <w:r w:rsidRPr="004301FD">
        <w:t xml:space="preserve"> = +4° for </w:t>
      </w:r>
      <w:r w:rsidRPr="004301FD">
        <w:rPr>
          <w:i/>
          <w:iCs/>
        </w:rPr>
        <w:t>L</w:t>
      </w:r>
      <w:r w:rsidRPr="004301FD">
        <w:t xml:space="preserve">-NSs, and </w:t>
      </w:r>
      <w:r w:rsidRPr="004301FD">
        <w:rPr>
          <w:i/>
          <w:iCs/>
        </w:rPr>
        <w:sym w:font="Symbol" w:char="F067"/>
      </w:r>
      <w:r w:rsidRPr="004301FD">
        <w:t xml:space="preserve"> = ~0° for </w:t>
      </w:r>
      <w:r w:rsidRPr="004301FD">
        <w:rPr>
          <w:i/>
          <w:iCs/>
        </w:rPr>
        <w:t>rac</w:t>
      </w:r>
      <w:r w:rsidRPr="004301FD">
        <w:t>-NSs, respectively. Furthermore, the 5 nm NSs ensemble’s edges were significantly less distorted than the smaller ~2.5 nm ones, possibly due to a stronger multivalent binding between extended CuS–Pen planar networks, compared to the limited contact surface area in the latter. Simultaneously, the edges and corners of  the 2.5 nm NSs were solvated more efficiently by water molecules, leading to a larger overall structure distortion (</w:t>
      </w:r>
      <w:r w:rsidRPr="004301FD">
        <w:rPr>
          <w:b/>
          <w:bCs/>
        </w:rPr>
        <w:t>Fig. S40</w:t>
      </w:r>
      <w:r w:rsidRPr="004301FD">
        <w:t>).</w:t>
      </w:r>
    </w:p>
    <w:p w14:paraId="5884EA48" w14:textId="77777777" w:rsidR="00C47CC5" w:rsidRPr="000F729A" w:rsidRDefault="00C47CC5" w:rsidP="00C47CC5">
      <w:pPr>
        <w:snapToGrid w:val="0"/>
        <w:spacing w:after="120" w:line="360" w:lineRule="auto"/>
        <w:jc w:val="both"/>
      </w:pPr>
      <w:r w:rsidRPr="004301FD">
        <w:t xml:space="preserve">The MD results </w:t>
      </w:r>
      <w:r w:rsidRPr="000F729A">
        <w:t>explain three experimentally observed characteristics of chiral SPs, NSs and other isomorphs:</w:t>
      </w:r>
    </w:p>
    <w:p w14:paraId="7E1CBDBE" w14:textId="77777777" w:rsidR="00C47CC5" w:rsidRPr="000F729A" w:rsidRDefault="00C47CC5" w:rsidP="00C47CC5">
      <w:pPr>
        <w:pStyle w:val="ListParagraph"/>
        <w:numPr>
          <w:ilvl w:val="0"/>
          <w:numId w:val="20"/>
        </w:numPr>
        <w:snapToGrid w:val="0"/>
        <w:spacing w:after="120" w:line="360" w:lineRule="auto"/>
        <w:contextualSpacing w:val="0"/>
        <w:jc w:val="both"/>
      </w:pPr>
      <w:r w:rsidRPr="000F729A">
        <w:t>The SPs of different morphologies display unidirectional twists between consecutive layers of NSs, observable by SEM in all homochiral samples, regardless of the protonation degree of Pen (</w:t>
      </w:r>
      <w:r w:rsidRPr="000F729A">
        <w:rPr>
          <w:b/>
          <w:bCs/>
        </w:rPr>
        <w:t>Fig. S23</w:t>
      </w:r>
      <w:r w:rsidRPr="000F729A">
        <w:t xml:space="preserve">). Both positively charged (δ &gt; 0) and negatively charged </w:t>
      </w:r>
      <w:r w:rsidRPr="000F729A">
        <w:rPr>
          <w:i/>
          <w:iCs/>
        </w:rPr>
        <w:t>D</w:t>
      </w:r>
      <w:r w:rsidRPr="000F729A">
        <w:t xml:space="preserve">- and </w:t>
      </w:r>
      <w:r w:rsidRPr="000F729A">
        <w:rPr>
          <w:i/>
          <w:iCs/>
        </w:rPr>
        <w:t>L</w:t>
      </w:r>
      <w:r w:rsidRPr="000F729A">
        <w:t>-SPs (δ &lt; 0) are left- and right-handed, respectively. This also suggests that the interactions between NSs layers are purely electrostatic and exclude chemical complexation effects or existence of coordination bonds in between NSs, which otherwise would disrupt the handedness of SPs due to dramatically different coordination chemistry of deprotonated and protonated amino acid ligands.</w:t>
      </w:r>
    </w:p>
    <w:p w14:paraId="2FA83050" w14:textId="77777777" w:rsidR="00C47CC5" w:rsidRPr="000F729A" w:rsidRDefault="00C47CC5" w:rsidP="00C47CC5">
      <w:pPr>
        <w:pStyle w:val="ListParagraph"/>
        <w:numPr>
          <w:ilvl w:val="0"/>
          <w:numId w:val="20"/>
        </w:numPr>
        <w:snapToGrid w:val="0"/>
        <w:spacing w:after="120" w:line="360" w:lineRule="auto"/>
        <w:contextualSpacing w:val="0"/>
        <w:jc w:val="both"/>
      </w:pPr>
      <w:r w:rsidRPr="000F729A">
        <w:t>The anisotropy (</w:t>
      </w:r>
      <w:r w:rsidRPr="000F729A">
        <w:rPr>
          <w:i/>
          <w:iCs/>
        </w:rPr>
        <w:t>g</w:t>
      </w:r>
      <w:r w:rsidRPr="000F729A">
        <w:t>) factors of disassembled NSs (</w:t>
      </w:r>
      <w:r w:rsidRPr="000F729A">
        <w:rPr>
          <w:b/>
          <w:bCs/>
        </w:rPr>
        <w:t>Fig. S22</w:t>
      </w:r>
      <w:r w:rsidRPr="000F729A">
        <w:t xml:space="preserve">) are approximately an order of magnitude higher than self-assembled, rigid SPs. Facilitated solvation of small NSs results in a greater CuS plane distortion observed by higher </w:t>
      </w:r>
      <w:r w:rsidRPr="000F729A">
        <w:rPr>
          <w:i/>
          <w:iCs/>
        </w:rPr>
        <w:sym w:font="Symbol" w:char="F067"/>
      </w:r>
      <w:r w:rsidRPr="000F729A">
        <w:t xml:space="preserve">  angle values in 2.5 nm NSs ensembles and overall higher anisotropy (</w:t>
      </w:r>
      <w:r w:rsidRPr="000F729A">
        <w:rPr>
          <w:b/>
          <w:bCs/>
        </w:rPr>
        <w:t>Fig. S41</w:t>
      </w:r>
      <w:r w:rsidRPr="000F729A">
        <w:t>).</w:t>
      </w:r>
    </w:p>
    <w:p w14:paraId="62524481" w14:textId="77777777" w:rsidR="00C47CC5" w:rsidRPr="004301FD" w:rsidRDefault="00C47CC5" w:rsidP="00C47CC5">
      <w:pPr>
        <w:pStyle w:val="ListParagraph"/>
        <w:numPr>
          <w:ilvl w:val="0"/>
          <w:numId w:val="20"/>
        </w:numPr>
        <w:snapToGrid w:val="0"/>
        <w:spacing w:after="120" w:line="360" w:lineRule="auto"/>
        <w:contextualSpacing w:val="0"/>
        <w:jc w:val="both"/>
      </w:pPr>
      <w:r w:rsidRPr="000F729A">
        <w:t>In the absence of ligand homochirality, all the mesoscale SPs subcomponents lack anisotropy and self-assemble into achiral microspheres or hexagonal microcrystals.</w:t>
      </w:r>
    </w:p>
    <w:p w14:paraId="091AE1BB"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0236B8C2" wp14:editId="085AA2AD">
            <wp:extent cx="5508296" cy="7601447"/>
            <wp:effectExtent l="0" t="0" r="3810" b="6350"/>
            <wp:docPr id="315245170" name="Picture 10" descr="A collage of images of different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45170" name="Picture 10" descr="A collage of images of different shape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10863" cy="7604990"/>
                    </a:xfrm>
                    <a:prstGeom prst="rect">
                      <a:avLst/>
                    </a:prstGeom>
                  </pic:spPr>
                </pic:pic>
              </a:graphicData>
            </a:graphic>
          </wp:inline>
        </w:drawing>
      </w:r>
    </w:p>
    <w:p w14:paraId="675286BE" w14:textId="77777777" w:rsidR="00C47CC5" w:rsidRPr="004301FD" w:rsidRDefault="00C47CC5" w:rsidP="00C47CC5">
      <w:pPr>
        <w:snapToGrid w:val="0"/>
        <w:spacing w:after="120" w:line="360" w:lineRule="auto"/>
        <w:jc w:val="both"/>
      </w:pPr>
      <w:r w:rsidRPr="004301FD">
        <w:rPr>
          <w:b/>
          <w:bCs/>
        </w:rPr>
        <w:t>Figure S39</w:t>
      </w:r>
      <w:r w:rsidRPr="004301FD">
        <w:t xml:space="preserve">. Molecular dynamics (MD) simulation snapshots of 2.5 nm </w:t>
      </w:r>
      <w:r w:rsidRPr="004301FD">
        <w:rPr>
          <w:i/>
          <w:iCs/>
        </w:rPr>
        <w:t>D</w:t>
      </w:r>
      <w:r w:rsidRPr="004301FD">
        <w:t>-NSs assemblies in water. (a) zwitterionic, (b) neutral, (c) anionic after deprotonation, δ = –1.0.</w:t>
      </w:r>
    </w:p>
    <w:p w14:paraId="64080F9F"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181F832C" wp14:editId="0BF7DB90">
            <wp:extent cx="5577840" cy="6797993"/>
            <wp:effectExtent l="0" t="0" r="0" b="0"/>
            <wp:docPr id="277587117" name="Picture 8"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87117" name="Picture 8" descr="A diagram of a structure&#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77840" cy="6797993"/>
                    </a:xfrm>
                    <a:prstGeom prst="rect">
                      <a:avLst/>
                    </a:prstGeom>
                  </pic:spPr>
                </pic:pic>
              </a:graphicData>
            </a:graphic>
          </wp:inline>
        </w:drawing>
      </w:r>
    </w:p>
    <w:p w14:paraId="244C367B" w14:textId="77777777" w:rsidR="00C47CC5" w:rsidRPr="004301FD" w:rsidRDefault="00C47CC5" w:rsidP="00C47CC5">
      <w:pPr>
        <w:snapToGrid w:val="0"/>
        <w:spacing w:after="120" w:line="360" w:lineRule="auto"/>
        <w:jc w:val="both"/>
      </w:pPr>
      <w:r w:rsidRPr="004301FD">
        <w:rPr>
          <w:b/>
          <w:bCs/>
        </w:rPr>
        <w:t>Figure S40</w:t>
      </w:r>
      <w:r w:rsidRPr="004301FD">
        <w:t xml:space="preserve">. 1 nm cross-sections of MD simulation boxes showing the spatial distribution of water around lamellar stacks of 2.5 nm and 5 nm </w:t>
      </w:r>
      <w:r w:rsidRPr="004301FD">
        <w:rPr>
          <w:i/>
          <w:iCs/>
        </w:rPr>
        <w:t>L</w:t>
      </w:r>
      <w:r w:rsidRPr="004301FD">
        <w:t>-NSs. Water molecules solvate only the outer surfaces and edges of the stacks, while the interlamellar regions remain devoid of water due to the tightly packed, complementary NSs interfaces. In the bottom panels, Pen ligands are hidden for clarity.</w:t>
      </w:r>
    </w:p>
    <w:p w14:paraId="1AD2DFDB"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3EAECA77" wp14:editId="5299FA54">
            <wp:extent cx="5943600" cy="5093335"/>
            <wp:effectExtent l="0" t="0" r="0" b="0"/>
            <wp:docPr id="1271510531" name="Picture 2"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10531" name="Picture 2" descr="A diagram of a structure&#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5093335"/>
                    </a:xfrm>
                    <a:prstGeom prst="rect">
                      <a:avLst/>
                    </a:prstGeom>
                  </pic:spPr>
                </pic:pic>
              </a:graphicData>
            </a:graphic>
          </wp:inline>
        </w:drawing>
      </w:r>
    </w:p>
    <w:p w14:paraId="26E29FDD" w14:textId="77777777" w:rsidR="00C47CC5" w:rsidRPr="004301FD" w:rsidRDefault="00C47CC5" w:rsidP="00C47CC5">
      <w:pPr>
        <w:snapToGrid w:val="0"/>
        <w:spacing w:after="120" w:line="360" w:lineRule="auto"/>
        <w:jc w:val="both"/>
      </w:pPr>
    </w:p>
    <w:p w14:paraId="5F1BA9D0" w14:textId="77777777" w:rsidR="00C47CC5" w:rsidRPr="004301FD" w:rsidRDefault="00C47CC5" w:rsidP="00C47CC5">
      <w:pPr>
        <w:snapToGrid w:val="0"/>
        <w:spacing w:after="120" w:line="360" w:lineRule="auto"/>
        <w:jc w:val="both"/>
      </w:pPr>
      <w:r w:rsidRPr="004301FD">
        <w:rPr>
          <w:b/>
          <w:bCs/>
        </w:rPr>
        <w:t>Figure S41</w:t>
      </w:r>
      <w:r w:rsidRPr="004301FD">
        <w:t xml:space="preserve">. MD simulation snapshots of </w:t>
      </w:r>
      <w:r w:rsidRPr="004301FD">
        <w:rPr>
          <w:b/>
          <w:bCs/>
        </w:rPr>
        <w:t>(a)</w:t>
      </w:r>
      <w:r w:rsidRPr="004301FD">
        <w:t xml:space="preserve"> 2.5 nm and </w:t>
      </w:r>
      <w:r w:rsidRPr="004301FD">
        <w:rPr>
          <w:b/>
          <w:bCs/>
        </w:rPr>
        <w:t>(c)</w:t>
      </w:r>
      <w:r w:rsidRPr="004301FD">
        <w:t xml:space="preserve"> 5 nm NSs of different chirality. Racemic NSs in (c) are restricted from unidirectional twisting observed in simulated homochiral NSs ensembles, a s well as experimental SPs. For clarity, Pen ligands are not displayed. </w:t>
      </w:r>
      <w:r w:rsidRPr="004301FD">
        <w:rPr>
          <w:b/>
          <w:bCs/>
        </w:rPr>
        <w:t>(</w:t>
      </w:r>
      <w:proofErr w:type="spellStart"/>
      <w:r w:rsidRPr="004301FD">
        <w:rPr>
          <w:b/>
          <w:bCs/>
        </w:rPr>
        <w:t>b,d</w:t>
      </w:r>
      <w:proofErr w:type="spellEnd"/>
      <w:r w:rsidRPr="004301FD">
        <w:rPr>
          <w:b/>
          <w:bCs/>
        </w:rPr>
        <w:t xml:space="preserve">) </w:t>
      </w:r>
      <w:r w:rsidRPr="004301FD">
        <w:t xml:space="preserve">Ligand organization motifs in </w:t>
      </w:r>
      <w:r w:rsidRPr="004301FD">
        <w:rPr>
          <w:i/>
          <w:iCs/>
        </w:rPr>
        <w:t>L</w:t>
      </w:r>
      <w:r w:rsidRPr="004301FD">
        <w:t xml:space="preserve">-SPs seen from different perspectives. </w:t>
      </w:r>
      <w:r w:rsidRPr="004301FD">
        <w:rPr>
          <w:b/>
          <w:bCs/>
        </w:rPr>
        <w:t>(</w:t>
      </w:r>
      <w:proofErr w:type="spellStart"/>
      <w:r w:rsidRPr="004301FD">
        <w:rPr>
          <w:b/>
          <w:bCs/>
        </w:rPr>
        <w:t>e,f</w:t>
      </w:r>
      <w:proofErr w:type="spellEnd"/>
      <w:r w:rsidRPr="004301FD">
        <w:rPr>
          <w:b/>
          <w:bCs/>
        </w:rPr>
        <w:t xml:space="preserve">) </w:t>
      </w:r>
      <w:r w:rsidRPr="004301FD">
        <w:t xml:space="preserve">Side-view of MD–simulated racemic system. Racemic assemblies are modelled as an alternating sequence of </w:t>
      </w:r>
      <w:r w:rsidRPr="004301FD">
        <w:rPr>
          <w:i/>
          <w:iCs/>
        </w:rPr>
        <w:t>D-</w:t>
      </w:r>
      <w:r w:rsidRPr="004301FD">
        <w:t xml:space="preserve"> and </w:t>
      </w:r>
      <w:r w:rsidRPr="004301FD">
        <w:rPr>
          <w:i/>
          <w:iCs/>
        </w:rPr>
        <w:t>L-</w:t>
      </w:r>
      <w:r w:rsidRPr="004301FD">
        <w:t xml:space="preserve">NSs. </w:t>
      </w:r>
    </w:p>
    <w:p w14:paraId="434E8A2C" w14:textId="77777777" w:rsidR="00C47CC5" w:rsidRPr="004301FD" w:rsidRDefault="00C47CC5" w:rsidP="00C47CC5">
      <w:pPr>
        <w:snapToGrid w:val="0"/>
        <w:spacing w:after="120" w:line="360" w:lineRule="auto"/>
        <w:jc w:val="both"/>
      </w:pPr>
    </w:p>
    <w:p w14:paraId="37178C42" w14:textId="77777777" w:rsidR="00C47CC5" w:rsidRPr="004301FD" w:rsidRDefault="00C47CC5" w:rsidP="00C47CC5">
      <w:pPr>
        <w:snapToGrid w:val="0"/>
        <w:spacing w:after="120" w:line="360" w:lineRule="auto"/>
        <w:jc w:val="both"/>
      </w:pPr>
    </w:p>
    <w:p w14:paraId="1D6C8463" w14:textId="77777777" w:rsidR="00C47CC5" w:rsidRPr="004301FD" w:rsidRDefault="00C47CC5" w:rsidP="00C47CC5">
      <w:pPr>
        <w:snapToGrid w:val="0"/>
        <w:spacing w:after="120" w:line="360" w:lineRule="auto"/>
        <w:jc w:val="both"/>
      </w:pPr>
    </w:p>
    <w:p w14:paraId="671F9D95" w14:textId="77777777" w:rsidR="00C47CC5" w:rsidRDefault="00C47CC5" w:rsidP="00C47CC5">
      <w:pPr>
        <w:snapToGrid w:val="0"/>
        <w:spacing w:after="120" w:line="360" w:lineRule="auto"/>
        <w:jc w:val="both"/>
      </w:pPr>
    </w:p>
    <w:p w14:paraId="42ED523E" w14:textId="77777777" w:rsidR="00C47CC5" w:rsidRDefault="00C47CC5" w:rsidP="00C47CC5">
      <w:pPr>
        <w:snapToGrid w:val="0"/>
        <w:spacing w:after="120" w:line="360" w:lineRule="auto"/>
        <w:jc w:val="both"/>
      </w:pPr>
    </w:p>
    <w:p w14:paraId="2578EAB1" w14:textId="77777777" w:rsidR="00C47CC5" w:rsidRPr="004301FD" w:rsidRDefault="00C47CC5" w:rsidP="00C47CC5">
      <w:pPr>
        <w:snapToGrid w:val="0"/>
        <w:spacing w:after="120" w:line="360" w:lineRule="auto"/>
        <w:jc w:val="both"/>
      </w:pPr>
    </w:p>
    <w:p w14:paraId="2AD05DCC" w14:textId="77777777" w:rsidR="00C47CC5" w:rsidRPr="004301FD" w:rsidRDefault="00C47CC5" w:rsidP="00C47CC5">
      <w:pPr>
        <w:snapToGrid w:val="0"/>
        <w:spacing w:after="120" w:line="360" w:lineRule="auto"/>
        <w:jc w:val="both"/>
        <w:rPr>
          <w:b/>
          <w:bCs/>
        </w:rPr>
      </w:pPr>
      <w:r w:rsidRPr="004301FD">
        <w:rPr>
          <w:b/>
          <w:bCs/>
        </w:rPr>
        <w:lastRenderedPageBreak/>
        <w:t>DFT and TD–DFT calculations</w:t>
      </w:r>
    </w:p>
    <w:p w14:paraId="16AB1841" w14:textId="6A988BE4" w:rsidR="00C47CC5" w:rsidRPr="004301FD" w:rsidRDefault="00C47CC5" w:rsidP="00C47CC5">
      <w:pPr>
        <w:snapToGrid w:val="0"/>
        <w:spacing w:after="120" w:line="360" w:lineRule="auto"/>
        <w:jc w:val="both"/>
      </w:pPr>
      <w:r w:rsidRPr="001D210E">
        <w:t>Density functional theory (DFT) and time-dependent (TD) DFT calculations were carried out using ORCA 5.0.4 and 6.0 packages</w:t>
      </w:r>
      <w:r w:rsidR="001D210E" w:rsidRPr="001D210E">
        <w:t>.</w:t>
      </w:r>
      <w:r w:rsidR="001D210E" w:rsidRPr="001D210E">
        <w:fldChar w:fldCharType="begin"/>
      </w:r>
      <w:r w:rsidR="001D210E" w:rsidRPr="001D210E">
        <w:instrText xml:space="preserve"> ADDIN ZOTERO_ITEM CSL_CITATION {"citationID":"5Aq6vUy2","properties":{"unsorted":false,"formattedCitation":"\\super 5\\nosupersub{}","plainCitation":"5","noteIndex":0},"citationItems":[{"id":65798,"uris":["http://zotero.org/users/3380675/items/BR77823M"],"itemData":{"id":65798,"type":"article-journal","abstract":"Abstract Version 5.0 of the ORCA quantum chemistry program suite was released in July 2021. ORCA 5.0 represents a major improvement over all previous versions of ORCA and features (1) highly improved performance, (2) increased numerical robustness, (3) a host of new functionality, and (4) greatly improved user friendliness. The article describes the most salient features of the program. This article is categorized under: Electronic Structure Theory &gt; Ab Initio Electronic Structure Methods Data Science &gt; Computer Algorithms and Programming Software &gt; Quantum Chemistry","container-title":"WIREs Computational Molecular Science","DOI":"10.1002/wcms.1606","ISSN":"1759-0876","issue":"5","journalAbbreviation":"WIREs Computational Molecular Science","page":"e1606","publisher":"John Wiley &amp; Sons, Ltd","title":"Software update: The ORCA program system—Version 5.0","volume":"12","author":[{"family":"Neese","given":"Frank"}],"issued":{"date-parts":[["2022",9,1]]}}}],"schema":"https://github.com/citation-style-language/schema/raw/master/csl-citation.json"} </w:instrText>
      </w:r>
      <w:r w:rsidR="001D210E" w:rsidRPr="001D210E">
        <w:fldChar w:fldCharType="separate"/>
      </w:r>
      <w:r w:rsidR="001D210E" w:rsidRPr="001D210E">
        <w:rPr>
          <w:vertAlign w:val="superscript"/>
        </w:rPr>
        <w:t>5</w:t>
      </w:r>
      <w:r w:rsidR="001D210E" w:rsidRPr="001D210E">
        <w:fldChar w:fldCharType="end"/>
      </w:r>
      <w:r w:rsidR="001D210E" w:rsidRPr="001D210E">
        <w:t xml:space="preserve"> </w:t>
      </w:r>
      <w:r w:rsidRPr="001D210E">
        <w:t>The geometry of small building blocks, such as cyclic Cu</w:t>
      </w:r>
      <w:r w:rsidRPr="001D210E">
        <w:rPr>
          <w:vertAlign w:val="subscript"/>
        </w:rPr>
        <w:t>3</w:t>
      </w:r>
      <w:r w:rsidRPr="001D210E">
        <w:t>(SPen)</w:t>
      </w:r>
      <w:r w:rsidRPr="001D210E">
        <w:rPr>
          <w:vertAlign w:val="subscript"/>
        </w:rPr>
        <w:t>3</w:t>
      </w:r>
      <w:r w:rsidRPr="001D210E">
        <w:t xml:space="preserve"> (</w:t>
      </w:r>
      <w:r w:rsidRPr="001D210E">
        <w:rPr>
          <w:b/>
          <w:bCs/>
        </w:rPr>
        <w:t>Fig. S42</w:t>
      </w:r>
      <w:r w:rsidRPr="001D210E">
        <w:t>) were first optimized using B3LYP functional and</w:t>
      </w:r>
      <w:r w:rsidRPr="004301FD">
        <w:t xml:space="preserve"> def2-TZVP basis set. Pen</w:t>
      </w:r>
      <w:r>
        <w:t xml:space="preserve"> l</w:t>
      </w:r>
      <w:r w:rsidRPr="004301FD">
        <w:t xml:space="preserve">igands employed in the simulations were neutral, instead of zwitterionic ones used in the MD, to avoid undesired complexation of copper atoms by charged carboxylate units. In the next step, optimized structures were used for TD-DFT excited states calculation, using def2-TZVP basis set, with the number of roots, </w:t>
      </w:r>
      <w:proofErr w:type="spellStart"/>
      <w:r w:rsidRPr="004301FD">
        <w:rPr>
          <w:i/>
          <w:iCs/>
        </w:rPr>
        <w:t>N</w:t>
      </w:r>
      <w:r w:rsidRPr="004301FD">
        <w:rPr>
          <w:vertAlign w:val="subscript"/>
        </w:rPr>
        <w:t>roots</w:t>
      </w:r>
      <w:proofErr w:type="spellEnd"/>
      <w:r w:rsidRPr="004301FD">
        <w:t xml:space="preserve"> = 25–125, and energy change convergence tolerance, </w:t>
      </w:r>
      <w:proofErr w:type="spellStart"/>
      <w:r w:rsidRPr="004301FD">
        <w:t>d</w:t>
      </w:r>
      <w:r w:rsidRPr="004301FD">
        <w:rPr>
          <w:i/>
          <w:iCs/>
        </w:rPr>
        <w:t>E</w:t>
      </w:r>
      <w:proofErr w:type="spellEnd"/>
      <w:r w:rsidRPr="004301FD">
        <w:t xml:space="preserve"> = 10</w:t>
      </w:r>
      <w:r w:rsidRPr="004301FD">
        <w:rPr>
          <w:vertAlign w:val="superscript"/>
        </w:rPr>
        <w:t>–6</w:t>
      </w:r>
      <w:r w:rsidRPr="004301FD">
        <w:t xml:space="preserve"> Eh. TD-DFT calculations of larger NSs fragments (Cu</w:t>
      </w:r>
      <w:r w:rsidRPr="004301FD">
        <w:rPr>
          <w:vertAlign w:val="subscript"/>
        </w:rPr>
        <w:t>12</w:t>
      </w:r>
      <w:r w:rsidRPr="004301FD">
        <w:t>S</w:t>
      </w:r>
      <w:r w:rsidRPr="004301FD">
        <w:rPr>
          <w:vertAlign w:val="subscript"/>
        </w:rPr>
        <w:t>12</w:t>
      </w:r>
      <w:r w:rsidRPr="004301FD">
        <w:t>(Pen)</w:t>
      </w:r>
      <w:r w:rsidRPr="004301FD">
        <w:rPr>
          <w:vertAlign w:val="subscript"/>
        </w:rPr>
        <w:t>12</w:t>
      </w:r>
      <w:r w:rsidRPr="004301FD">
        <w:t xml:space="preserve">) were performed without DFT geometry optimization, without using Tamm-Dancoff approximation, with ORCA 5.0.4 package. The atomic coordinates of these NSs fragments were extracted from MD-equilibrated systems of </w:t>
      </w:r>
      <w:r w:rsidRPr="004301FD">
        <w:rPr>
          <w:i/>
          <w:iCs/>
        </w:rPr>
        <w:t>D</w:t>
      </w:r>
      <w:r w:rsidRPr="004301FD">
        <w:t xml:space="preserve">- and </w:t>
      </w:r>
      <w:r w:rsidRPr="004301FD">
        <w:rPr>
          <w:i/>
          <w:iCs/>
        </w:rPr>
        <w:t>L</w:t>
      </w:r>
      <w:r w:rsidRPr="004301FD">
        <w:t>-NSs after 500 ns simulation time. The implicit solvent effects were implemented using the polarization continuum model (CPCM). VCD spectra calculations were performed using ORCA 6.0 package with Coulomb-attenuating method (CAM) extension of B3LYP functional and def2-TZVP basis set.</w:t>
      </w:r>
    </w:p>
    <w:p w14:paraId="3CCE317B" w14:textId="77777777" w:rsidR="00C47CC5" w:rsidRPr="004301FD" w:rsidRDefault="00C47CC5" w:rsidP="00C47CC5">
      <w:pPr>
        <w:snapToGrid w:val="0"/>
        <w:spacing w:after="120" w:line="360" w:lineRule="auto"/>
        <w:jc w:val="both"/>
      </w:pPr>
      <w:r w:rsidRPr="004301FD">
        <w:rPr>
          <w:b/>
          <w:bCs/>
          <w:i/>
          <w:iCs/>
        </w:rPr>
        <w:t>IR, CD, and UV/Vis spectra</w:t>
      </w:r>
      <w:r w:rsidRPr="004301FD">
        <w:t xml:space="preserve"> were plotted using the outputs from DFT frequency calculations and TD-DFT excited states. CD and UV/Vis absorption peaks were obtained by using the Gaussian broadening function in ChimeraX equipped with SECROW plugin and Avogadro packages, with velocity representation for CD transitions. IR absorption spectra were plotted using analogous Gaussian broadening of calculated frequencies with the aid of ChimeraX software as well.</w:t>
      </w:r>
    </w:p>
    <w:p w14:paraId="4D4D1A8B" w14:textId="77777777" w:rsidR="00C47CC5" w:rsidRPr="004301FD" w:rsidRDefault="00C47CC5" w:rsidP="00C47CC5">
      <w:pPr>
        <w:snapToGrid w:val="0"/>
        <w:spacing w:after="120" w:line="360" w:lineRule="auto"/>
        <w:jc w:val="both"/>
      </w:pPr>
      <w:r w:rsidRPr="004301FD">
        <w:rPr>
          <w:b/>
          <w:bCs/>
          <w:i/>
          <w:iCs/>
        </w:rPr>
        <w:t>Molecular orbitals</w:t>
      </w:r>
      <w:r w:rsidRPr="004301FD">
        <w:t xml:space="preserve"> were visualized after running the single point energy calculations using optimized geometries and the same parameters as described. </w:t>
      </w:r>
    </w:p>
    <w:p w14:paraId="22001EB0" w14:textId="77777777" w:rsidR="00C47CC5" w:rsidRPr="004301FD" w:rsidRDefault="00C47CC5" w:rsidP="00C47CC5">
      <w:pPr>
        <w:snapToGrid w:val="0"/>
        <w:spacing w:after="120" w:line="360" w:lineRule="auto"/>
        <w:jc w:val="both"/>
      </w:pPr>
      <w:r w:rsidRPr="004301FD">
        <w:rPr>
          <w:b/>
          <w:bCs/>
          <w:i/>
          <w:iCs/>
        </w:rPr>
        <w:t>VCD spectra simulation</w:t>
      </w:r>
      <w:r w:rsidRPr="004301FD">
        <w:t>. Previously DFT-optimized structures were employed in vibrational frequency calculations using analytical (</w:t>
      </w:r>
      <w:proofErr w:type="spellStart"/>
      <w:r w:rsidRPr="004301FD">
        <w:t>AnFreq</w:t>
      </w:r>
      <w:proofErr w:type="spellEnd"/>
      <w:r w:rsidRPr="004301FD">
        <w:t>) instead of numerical methods, using ORCA 6.0 package. Such approach provides higher accuracy as the vibrational frequencies are calculated by directly computing the second derivative of the energy with respect to nuclear coordinates using analytical mathematical expressions, unlike the numerical method. To further improve calculation accuracy, Coulomb-attenuating method extension of B3LYP functional was used (CAM-B3LYP) with valence triple-zeta with two sets of polarization functions basis set (TZVPP) instead of TZVP. Final VCD and IR spectra were plotted using USCF ChimeraX software, after implementing the frequency scaling appropriate for used functional and basis set,</w:t>
      </w:r>
    </w:p>
    <w:p w14:paraId="79A617C2" w14:textId="77777777" w:rsidR="00C47CC5" w:rsidRPr="004301FD" w:rsidRDefault="00000000" w:rsidP="00C47CC5">
      <w:pPr>
        <w:snapToGrid w:val="0"/>
        <w:spacing w:after="120" w:line="360" w:lineRule="auto"/>
        <w:jc w:val="both"/>
      </w:pPr>
      <m:oMathPara>
        <m:oMath>
          <m:sSub>
            <m:sSubPr>
              <m:ctrlPr>
                <w:rPr>
                  <w:rFonts w:ascii="Cambria Math" w:hAnsi="Cambria Math"/>
                  <w:i/>
                </w:rPr>
              </m:ctrlPr>
            </m:sSubPr>
            <m:e>
              <m:r>
                <w:rPr>
                  <w:rFonts w:ascii="Cambria Math" w:hAnsi="Cambria Math"/>
                </w:rPr>
                <m:t>∆</m:t>
              </m:r>
            </m:e>
            <m:sub>
              <m:r>
                <w:rPr>
                  <w:rFonts w:ascii="Cambria Math" w:hAnsi="Cambria Math"/>
                </w:rPr>
                <m:t>anh</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ν</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sSubSup>
            <m:sSubSupPr>
              <m:ctrlPr>
                <w:rPr>
                  <w:rFonts w:ascii="Cambria Math" w:hAnsi="Cambria Math"/>
                  <w:i/>
                </w:rPr>
              </m:ctrlPr>
            </m:sSubSupPr>
            <m:e>
              <m:r>
                <w:rPr>
                  <w:rFonts w:ascii="Cambria Math" w:hAnsi="Cambria Math"/>
                </w:rPr>
                <m:t>ν</m:t>
              </m:r>
            </m:e>
            <m:sub>
              <m:r>
                <w:rPr>
                  <w:rFonts w:ascii="Cambria Math" w:hAnsi="Cambria Math"/>
                </w:rPr>
                <m:t>e</m:t>
              </m:r>
            </m:sub>
            <m:sup>
              <m:r>
                <w:rPr>
                  <w:rFonts w:ascii="Cambria Math" w:hAnsi="Cambria Math"/>
                </w:rPr>
                <m:t>2</m:t>
              </m:r>
            </m:sup>
          </m:sSubSup>
          <m:r>
            <w:rPr>
              <w:rFonts w:ascii="Cambria Math" w:hAnsi="Cambria Math"/>
            </w:rPr>
            <m:t xml:space="preserve"> ,</m:t>
          </m:r>
        </m:oMath>
      </m:oMathPara>
    </w:p>
    <w:p w14:paraId="73EA54CD" w14:textId="77777777" w:rsidR="00C47CC5" w:rsidRPr="004301FD" w:rsidRDefault="00C47CC5" w:rsidP="00C47CC5">
      <w:pPr>
        <w:snapToGrid w:val="0"/>
        <w:spacing w:after="120" w:line="360" w:lineRule="auto"/>
        <w:jc w:val="both"/>
      </w:pPr>
      <w:r w:rsidRPr="004301FD">
        <w:t xml:space="preserve">where </w:t>
      </w:r>
      <w:r w:rsidRPr="004301FD">
        <w:rPr>
          <w:i/>
          <w:iCs/>
        </w:rPr>
        <w:t>c</w:t>
      </w:r>
      <w:r w:rsidRPr="004301FD">
        <w:rPr>
          <w:vertAlign w:val="subscript"/>
        </w:rPr>
        <w:t>1</w:t>
      </w:r>
      <w:r w:rsidRPr="004301FD">
        <w:t xml:space="preserve"> = 3.5 × 10</w:t>
      </w:r>
      <w:r w:rsidRPr="004301FD">
        <w:rPr>
          <w:vertAlign w:val="superscript"/>
        </w:rPr>
        <w:t>–2</w:t>
      </w:r>
      <w:r w:rsidRPr="004301FD">
        <w:t xml:space="preserve"> and </w:t>
      </w:r>
      <w:r w:rsidRPr="004301FD">
        <w:rPr>
          <w:i/>
          <w:iCs/>
        </w:rPr>
        <w:t>c</w:t>
      </w:r>
      <w:r w:rsidRPr="004301FD">
        <w:rPr>
          <w:vertAlign w:val="subscript"/>
        </w:rPr>
        <w:t>1</w:t>
      </w:r>
      <w:r w:rsidRPr="004301FD">
        <w:t xml:space="preserve"> = 0, and applying Gaussian broadening function at full width at half maximum ranging between 1.00 cm</w:t>
      </w:r>
      <w:r w:rsidRPr="004301FD">
        <w:rPr>
          <w:vertAlign w:val="superscript"/>
        </w:rPr>
        <w:t>–2</w:t>
      </w:r>
      <w:r w:rsidRPr="004301FD">
        <w:t xml:space="preserve"> (VCD) to 10.0 cm</w:t>
      </w:r>
      <w:r w:rsidRPr="004301FD">
        <w:rPr>
          <w:vertAlign w:val="superscript"/>
        </w:rPr>
        <w:t>–2</w:t>
      </w:r>
      <w:r w:rsidRPr="004301FD">
        <w:t xml:space="preserve"> (IR).</w:t>
      </w:r>
    </w:p>
    <w:p w14:paraId="7FC428E4" w14:textId="77777777" w:rsidR="00C47CC5" w:rsidRPr="004301FD" w:rsidRDefault="00C47CC5" w:rsidP="00C47CC5">
      <w:pPr>
        <w:snapToGrid w:val="0"/>
        <w:spacing w:after="120" w:line="360" w:lineRule="auto"/>
        <w:jc w:val="both"/>
      </w:pPr>
    </w:p>
    <w:p w14:paraId="2361ACBD" w14:textId="77777777" w:rsidR="00C47CC5" w:rsidRPr="004301FD" w:rsidRDefault="00C47CC5" w:rsidP="00C47CC5">
      <w:pPr>
        <w:snapToGrid w:val="0"/>
        <w:spacing w:after="120" w:line="360" w:lineRule="auto"/>
        <w:jc w:val="both"/>
      </w:pPr>
    </w:p>
    <w:p w14:paraId="752C9683" w14:textId="77777777" w:rsidR="00C47CC5" w:rsidRPr="004301FD" w:rsidRDefault="00C47CC5" w:rsidP="00C47CC5">
      <w:pPr>
        <w:snapToGrid w:val="0"/>
        <w:spacing w:after="120" w:line="360" w:lineRule="auto"/>
        <w:jc w:val="both"/>
      </w:pPr>
    </w:p>
    <w:p w14:paraId="4A972736" w14:textId="77777777" w:rsidR="00C47CC5" w:rsidRPr="004301FD" w:rsidRDefault="00C47CC5" w:rsidP="00C47CC5">
      <w:pPr>
        <w:snapToGrid w:val="0"/>
        <w:spacing w:after="120" w:line="360" w:lineRule="auto"/>
        <w:jc w:val="center"/>
      </w:pPr>
      <w:r w:rsidRPr="004301FD">
        <w:rPr>
          <w:noProof/>
          <w:sz w:val="22"/>
          <w:szCs w:val="22"/>
        </w:rPr>
        <w:lastRenderedPageBreak/>
        <w:drawing>
          <wp:inline distT="0" distB="0" distL="0" distR="0" wp14:anchorId="7825486C" wp14:editId="49584441">
            <wp:extent cx="5035782" cy="7501467"/>
            <wp:effectExtent l="0" t="0" r="6350" b="4445"/>
            <wp:docPr id="77822557" name="Picture 13" descr="A group of molecular structu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2557" name="Picture 13" descr="A group of molecular structures&#10;&#10;AI-generated content may be incorrect."/>
                    <pic:cNvPicPr/>
                  </pic:nvPicPr>
                  <pic:blipFill rotWithShape="1">
                    <a:blip r:embed="rId61" cstate="print">
                      <a:extLst>
                        <a:ext uri="{28A0092B-C50C-407E-A947-70E740481C1C}">
                          <a14:useLocalDpi xmlns:a14="http://schemas.microsoft.com/office/drawing/2010/main" val="0"/>
                        </a:ext>
                      </a:extLst>
                    </a:blip>
                    <a:srcRect t="3909"/>
                    <a:stretch/>
                  </pic:blipFill>
                  <pic:spPr bwMode="auto">
                    <a:xfrm>
                      <a:off x="0" y="0"/>
                      <a:ext cx="5068624" cy="7550389"/>
                    </a:xfrm>
                    <a:prstGeom prst="rect">
                      <a:avLst/>
                    </a:prstGeom>
                    <a:ln>
                      <a:noFill/>
                    </a:ln>
                    <a:extLst>
                      <a:ext uri="{53640926-AAD7-44D8-BBD7-CCE9431645EC}">
                        <a14:shadowObscured xmlns:a14="http://schemas.microsoft.com/office/drawing/2010/main"/>
                      </a:ext>
                    </a:extLst>
                  </pic:spPr>
                </pic:pic>
              </a:graphicData>
            </a:graphic>
          </wp:inline>
        </w:drawing>
      </w:r>
    </w:p>
    <w:p w14:paraId="23C813C4" w14:textId="77777777" w:rsidR="00C47CC5" w:rsidRPr="004301FD" w:rsidRDefault="00C47CC5" w:rsidP="00C47CC5">
      <w:pPr>
        <w:snapToGrid w:val="0"/>
        <w:spacing w:after="120" w:line="360" w:lineRule="auto"/>
        <w:jc w:val="both"/>
      </w:pPr>
      <w:r w:rsidRPr="004301FD">
        <w:rPr>
          <w:b/>
          <w:bCs/>
        </w:rPr>
        <w:t>Figure S42</w:t>
      </w:r>
      <w:r w:rsidRPr="004301FD">
        <w:t>. (a) Examples of Cu</w:t>
      </w:r>
      <w:r w:rsidRPr="004301FD">
        <w:rPr>
          <w:i/>
          <w:iCs/>
          <w:vertAlign w:val="subscript"/>
        </w:rPr>
        <w:t>x</w:t>
      </w:r>
      <w:r w:rsidRPr="004301FD">
        <w:t>S</w:t>
      </w:r>
      <w:r w:rsidRPr="004301FD">
        <w:rPr>
          <w:i/>
          <w:iCs/>
          <w:vertAlign w:val="subscript"/>
        </w:rPr>
        <w:t>y</w:t>
      </w:r>
      <w:r w:rsidRPr="004301FD">
        <w:t xml:space="preserve"> motifs in experimentally obtained copper thiolate nanoclusters. (b) Different CuS-Pen computational models used in the simulations of chiroptical properties.</w:t>
      </w:r>
    </w:p>
    <w:p w14:paraId="4DAB152D"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5A3F568A" wp14:editId="4AE7DFAC">
            <wp:extent cx="5054091" cy="7558391"/>
            <wp:effectExtent l="0" t="0" r="635" b="0"/>
            <wp:docPr id="77498862" name="Picture 1" descr="A group of molecules in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8862" name="Picture 1" descr="A group of molecules in different colors&#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59645" cy="7566698"/>
                    </a:xfrm>
                    <a:prstGeom prst="rect">
                      <a:avLst/>
                    </a:prstGeom>
                  </pic:spPr>
                </pic:pic>
              </a:graphicData>
            </a:graphic>
          </wp:inline>
        </w:drawing>
      </w:r>
    </w:p>
    <w:p w14:paraId="37584A6C" w14:textId="77777777" w:rsidR="00C47CC5" w:rsidRPr="004301FD" w:rsidRDefault="00C47CC5" w:rsidP="00C47CC5">
      <w:pPr>
        <w:snapToGrid w:val="0"/>
        <w:spacing w:after="120" w:line="360" w:lineRule="auto"/>
        <w:jc w:val="both"/>
      </w:pPr>
      <w:r w:rsidRPr="004301FD">
        <w:rPr>
          <w:b/>
          <w:bCs/>
        </w:rPr>
        <w:t>Figure S43</w:t>
      </w:r>
      <w:r w:rsidRPr="004301FD">
        <w:t xml:space="preserve">. Visualization of HOMO/LUMO orbitals calculated for </w:t>
      </w:r>
      <w:r w:rsidRPr="004301FD">
        <w:rPr>
          <w:i/>
          <w:iCs/>
        </w:rPr>
        <w:t>D</w:t>
      </w:r>
      <w:r w:rsidRPr="004301FD">
        <w:t>–Cu</w:t>
      </w:r>
      <w:r w:rsidRPr="004301FD">
        <w:rPr>
          <w:vertAlign w:val="subscript"/>
        </w:rPr>
        <w:t>12</w:t>
      </w:r>
      <w:r w:rsidRPr="004301FD">
        <w:t>S</w:t>
      </w:r>
      <w:r w:rsidRPr="004301FD">
        <w:rPr>
          <w:vertAlign w:val="subscript"/>
        </w:rPr>
        <w:t>12</w:t>
      </w:r>
      <w:r w:rsidRPr="004301FD">
        <w:t>(Pen)</w:t>
      </w:r>
      <w:r w:rsidRPr="004301FD">
        <w:rPr>
          <w:vertAlign w:val="subscript"/>
        </w:rPr>
        <w:t>12</w:t>
      </w:r>
      <w:r w:rsidRPr="004301FD">
        <w:t xml:space="preserve"> nanosheet fragment and cyclic </w:t>
      </w:r>
      <w:r w:rsidRPr="004301FD">
        <w:rPr>
          <w:i/>
          <w:iCs/>
        </w:rPr>
        <w:t>D</w:t>
      </w:r>
      <w:r w:rsidRPr="004301FD">
        <w:t>–Cu</w:t>
      </w:r>
      <w:r w:rsidRPr="004301FD">
        <w:rPr>
          <w:vertAlign w:val="subscript"/>
        </w:rPr>
        <w:t>3</w:t>
      </w:r>
      <w:r w:rsidRPr="004301FD">
        <w:t>S</w:t>
      </w:r>
      <w:r w:rsidRPr="004301FD">
        <w:rPr>
          <w:vertAlign w:val="subscript"/>
        </w:rPr>
        <w:t>3</w:t>
      </w:r>
      <w:r w:rsidRPr="004301FD">
        <w:t>(Pen)</w:t>
      </w:r>
      <w:r w:rsidRPr="004301FD">
        <w:rPr>
          <w:vertAlign w:val="subscript"/>
        </w:rPr>
        <w:t>3</w:t>
      </w:r>
      <w:r w:rsidRPr="004301FD">
        <w:t xml:space="preserve"> ring.</w:t>
      </w:r>
    </w:p>
    <w:p w14:paraId="512BDA5D" w14:textId="77777777" w:rsidR="00C47CC5" w:rsidRPr="004301FD" w:rsidRDefault="00C47CC5" w:rsidP="00C47CC5">
      <w:pPr>
        <w:snapToGrid w:val="0"/>
        <w:spacing w:after="120" w:line="360" w:lineRule="auto"/>
        <w:jc w:val="both"/>
      </w:pPr>
      <w:r w:rsidRPr="004301FD">
        <w:rPr>
          <w:noProof/>
          <w:sz w:val="22"/>
          <w:szCs w:val="22"/>
        </w:rPr>
        <w:lastRenderedPageBreak/>
        <w:drawing>
          <wp:inline distT="0" distB="0" distL="0" distR="0" wp14:anchorId="3C7CA6C5" wp14:editId="1516B2E1">
            <wp:extent cx="5943600" cy="6997826"/>
            <wp:effectExtent l="0" t="0" r="0" b="0"/>
            <wp:docPr id="1520578763" name="Picture 13" descr="A diagram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78763" name="Picture 13" descr="A diagram of a molecule&#10;&#10;AI-generated content may be incorrect."/>
                    <pic:cNvPicPr/>
                  </pic:nvPicPr>
                  <pic:blipFill rotWithShape="1">
                    <a:blip r:embed="rId63" cstate="print">
                      <a:extLst>
                        <a:ext uri="{28A0092B-C50C-407E-A947-70E740481C1C}">
                          <a14:useLocalDpi xmlns:a14="http://schemas.microsoft.com/office/drawing/2010/main" val="0"/>
                        </a:ext>
                      </a:extLst>
                    </a:blip>
                    <a:srcRect t="4447" r="2340"/>
                    <a:stretch/>
                  </pic:blipFill>
                  <pic:spPr bwMode="auto">
                    <a:xfrm>
                      <a:off x="0" y="0"/>
                      <a:ext cx="5943600" cy="6997826"/>
                    </a:xfrm>
                    <a:prstGeom prst="rect">
                      <a:avLst/>
                    </a:prstGeom>
                    <a:ln>
                      <a:noFill/>
                    </a:ln>
                    <a:extLst>
                      <a:ext uri="{53640926-AAD7-44D8-BBD7-CCE9431645EC}">
                        <a14:shadowObscured xmlns:a14="http://schemas.microsoft.com/office/drawing/2010/main"/>
                      </a:ext>
                    </a:extLst>
                  </pic:spPr>
                </pic:pic>
              </a:graphicData>
            </a:graphic>
          </wp:inline>
        </w:drawing>
      </w:r>
    </w:p>
    <w:p w14:paraId="1A65066B" w14:textId="77777777" w:rsidR="00C47CC5" w:rsidRPr="004301FD" w:rsidRDefault="00C47CC5" w:rsidP="00C47CC5">
      <w:pPr>
        <w:snapToGrid w:val="0"/>
        <w:spacing w:after="120" w:line="360" w:lineRule="auto"/>
        <w:jc w:val="both"/>
      </w:pPr>
      <w:r w:rsidRPr="004301FD">
        <w:rPr>
          <w:b/>
          <w:bCs/>
        </w:rPr>
        <w:t>Figure S44.</w:t>
      </w:r>
      <w:r w:rsidRPr="004301FD">
        <w:t xml:space="preserve"> (a) Comparison of experimentally acquired VCD spectra of </w:t>
      </w:r>
      <w:r w:rsidRPr="004301FD">
        <w:rPr>
          <w:i/>
          <w:iCs/>
        </w:rPr>
        <w:t>D</w:t>
      </w:r>
      <w:r w:rsidRPr="004301FD">
        <w:t xml:space="preserve">-, </w:t>
      </w:r>
      <w:r w:rsidRPr="004301FD">
        <w:rPr>
          <w:i/>
          <w:iCs/>
        </w:rPr>
        <w:t>L</w:t>
      </w:r>
      <w:r w:rsidRPr="004301FD">
        <w:t xml:space="preserve">-, and </w:t>
      </w:r>
      <w:r w:rsidRPr="004301FD">
        <w:rPr>
          <w:i/>
          <w:iCs/>
        </w:rPr>
        <w:t>rac</w:t>
      </w:r>
      <w:r w:rsidRPr="004301FD">
        <w:t>-SPs, and the simulated VCD of Cu</w:t>
      </w:r>
      <w:r w:rsidRPr="004301FD">
        <w:rPr>
          <w:vertAlign w:val="subscript"/>
        </w:rPr>
        <w:t>3</w:t>
      </w:r>
      <w:r w:rsidRPr="004301FD">
        <w:t>(SPen)</w:t>
      </w:r>
      <w:r w:rsidRPr="004301FD">
        <w:rPr>
          <w:vertAlign w:val="subscript"/>
        </w:rPr>
        <w:t>3</w:t>
      </w:r>
      <w:r w:rsidRPr="004301FD">
        <w:t xml:space="preserve"> ring structure extracted from MD-simulated NSs. (b) Normal modes responsible for the strongest IR absorption and VCD signals. (</w:t>
      </w:r>
      <w:proofErr w:type="spellStart"/>
      <w:r w:rsidRPr="004301FD">
        <w:t>c,d</w:t>
      </w:r>
      <w:proofErr w:type="spellEnd"/>
      <w:r w:rsidRPr="004301FD">
        <w:t>) Simulated IR absorption spectra and full VCD spectra of CuS-Pen monomer and Cu</w:t>
      </w:r>
      <w:r w:rsidRPr="004301FD">
        <w:rPr>
          <w:vertAlign w:val="subscript"/>
        </w:rPr>
        <w:t>3</w:t>
      </w:r>
      <w:r w:rsidRPr="004301FD">
        <w:t>(SPen)</w:t>
      </w:r>
      <w:r w:rsidRPr="004301FD">
        <w:rPr>
          <w:vertAlign w:val="subscript"/>
        </w:rPr>
        <w:t>3</w:t>
      </w:r>
      <w:r w:rsidRPr="004301FD">
        <w:t xml:space="preserve"> rings.</w:t>
      </w:r>
    </w:p>
    <w:p w14:paraId="30B3E82D"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22D91704" wp14:editId="7D54AD8C">
            <wp:extent cx="5943600" cy="5972810"/>
            <wp:effectExtent l="0" t="0" r="0" b="0"/>
            <wp:docPr id="1587789137" name="Picture 1" descr="A diagram of a molecular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789137" name="Picture 1" descr="A diagram of a molecular structure&#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5972810"/>
                    </a:xfrm>
                    <a:prstGeom prst="rect">
                      <a:avLst/>
                    </a:prstGeom>
                  </pic:spPr>
                </pic:pic>
              </a:graphicData>
            </a:graphic>
          </wp:inline>
        </w:drawing>
      </w:r>
    </w:p>
    <w:p w14:paraId="00DECDC2" w14:textId="77777777" w:rsidR="00C47CC5" w:rsidRPr="004301FD" w:rsidRDefault="00C47CC5" w:rsidP="00C47CC5">
      <w:pPr>
        <w:snapToGrid w:val="0"/>
        <w:spacing w:after="120" w:line="360" w:lineRule="auto"/>
        <w:jc w:val="both"/>
      </w:pPr>
    </w:p>
    <w:p w14:paraId="7E8842EC" w14:textId="77777777" w:rsidR="00C47CC5" w:rsidRPr="004301FD" w:rsidRDefault="00C47CC5" w:rsidP="00C47CC5">
      <w:pPr>
        <w:snapToGrid w:val="0"/>
        <w:spacing w:after="120" w:line="360" w:lineRule="auto"/>
        <w:jc w:val="both"/>
      </w:pPr>
      <w:r w:rsidRPr="004301FD">
        <w:rPr>
          <w:b/>
          <w:bCs/>
        </w:rPr>
        <w:t>Figure S45.</w:t>
      </w:r>
      <w:r w:rsidRPr="004301FD">
        <w:t xml:space="preserve"> </w:t>
      </w:r>
      <w:r w:rsidRPr="004301FD">
        <w:rPr>
          <w:b/>
          <w:bCs/>
        </w:rPr>
        <w:t>(a)</w:t>
      </w:r>
      <w:r w:rsidRPr="004301FD">
        <w:t xml:space="preserve"> Simulated molecular orbital transitions responsible for absorption and CD spectra in the Cu</w:t>
      </w:r>
      <w:r w:rsidRPr="004301FD">
        <w:rPr>
          <w:vertAlign w:val="subscript"/>
        </w:rPr>
        <w:t>12</w:t>
      </w:r>
      <w:r w:rsidRPr="004301FD">
        <w:t>(SPen)</w:t>
      </w:r>
      <w:r w:rsidRPr="004301FD">
        <w:rPr>
          <w:vertAlign w:val="subscript"/>
        </w:rPr>
        <w:t>12</w:t>
      </w:r>
      <w:r w:rsidRPr="004301FD">
        <w:t xml:space="preserve"> NS. </w:t>
      </w:r>
      <w:r w:rsidRPr="004301FD">
        <w:rPr>
          <w:b/>
          <w:bCs/>
        </w:rPr>
        <w:t>(b)</w:t>
      </w:r>
      <w:r w:rsidRPr="004301FD">
        <w:t xml:space="preserve"> TD–DFT calculated CD spectra of the same Cu</w:t>
      </w:r>
      <w:r w:rsidRPr="004301FD">
        <w:rPr>
          <w:vertAlign w:val="subscript"/>
        </w:rPr>
        <w:t>12</w:t>
      </w:r>
      <w:r w:rsidRPr="004301FD">
        <w:t>(SPen)</w:t>
      </w:r>
      <w:r w:rsidRPr="004301FD">
        <w:rPr>
          <w:vertAlign w:val="subscript"/>
        </w:rPr>
        <w:t>12</w:t>
      </w:r>
      <w:r w:rsidRPr="004301FD">
        <w:t xml:space="preserve">  nanosheet extracted from MD-equilibrated 5 nm NSs model. </w:t>
      </w:r>
      <w:r w:rsidRPr="004301FD">
        <w:rPr>
          <w:b/>
          <w:bCs/>
        </w:rPr>
        <w:t>(c)</w:t>
      </w:r>
      <w:r w:rsidRPr="004301FD">
        <w:t xml:space="preserve"> TD-DFT-calculated CD spectra of [Cu</w:t>
      </w:r>
      <w:r w:rsidRPr="004301FD">
        <w:rPr>
          <w:vertAlign w:val="subscript"/>
        </w:rPr>
        <w:t>4</w:t>
      </w:r>
      <w:r w:rsidRPr="004301FD">
        <w:t>(SPen)</w:t>
      </w:r>
      <w:r w:rsidRPr="004301FD">
        <w:rPr>
          <w:vertAlign w:val="subscript"/>
        </w:rPr>
        <w:t>6</w:t>
      </w:r>
      <w:r w:rsidRPr="004301FD">
        <w:t>]</w:t>
      </w:r>
      <w:r w:rsidRPr="004301FD">
        <w:rPr>
          <w:vertAlign w:val="superscript"/>
        </w:rPr>
        <w:t>2–</w:t>
      </w:r>
      <w:r w:rsidRPr="004301FD">
        <w:t xml:space="preserve"> and [Cu</w:t>
      </w:r>
      <w:r w:rsidRPr="004301FD">
        <w:rPr>
          <w:vertAlign w:val="subscript"/>
        </w:rPr>
        <w:t>5</w:t>
      </w:r>
      <w:r w:rsidRPr="004301FD">
        <w:t>(SPen)</w:t>
      </w:r>
      <w:r w:rsidRPr="004301FD">
        <w:rPr>
          <w:vertAlign w:val="subscript"/>
        </w:rPr>
        <w:t>6</w:t>
      </w:r>
      <w:r w:rsidRPr="004301FD">
        <w:t>]</w:t>
      </w:r>
      <w:r w:rsidRPr="004301FD">
        <w:rPr>
          <w:vertAlign w:val="superscript"/>
        </w:rPr>
        <w:t>–</w:t>
      </w:r>
      <w:r w:rsidRPr="004301FD">
        <w:t xml:space="preserve"> nanoclusters shown in </w:t>
      </w:r>
      <w:r w:rsidRPr="004301FD">
        <w:rPr>
          <w:b/>
          <w:bCs/>
        </w:rPr>
        <w:t>Fig. S42b</w:t>
      </w:r>
      <w:r w:rsidRPr="004301FD">
        <w:t xml:space="preserve"> show that high–energy transitions in small nanoclusters are not responsible for the experimentally measured CD spectra of ~2 nm NSs in the visible range, as shown in (b).</w:t>
      </w:r>
    </w:p>
    <w:p w14:paraId="4C7C4175"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3492BD6F" wp14:editId="7C7A229D">
            <wp:extent cx="3657600" cy="4471182"/>
            <wp:effectExtent l="0" t="0" r="0" b="0"/>
            <wp:docPr id="318502763" name="Picture 1" descr="A diagram of different molecu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02763" name="Picture 1" descr="A diagram of different molecules&#10;&#10;AI-generated content may be incorrect."/>
                    <pic:cNvPicPr/>
                  </pic:nvPicPr>
                  <pic:blipFill>
                    <a:blip r:embed="rId65"/>
                    <a:stretch>
                      <a:fillRect/>
                    </a:stretch>
                  </pic:blipFill>
                  <pic:spPr>
                    <a:xfrm>
                      <a:off x="0" y="0"/>
                      <a:ext cx="3657600" cy="4471182"/>
                    </a:xfrm>
                    <a:prstGeom prst="rect">
                      <a:avLst/>
                    </a:prstGeom>
                  </pic:spPr>
                </pic:pic>
              </a:graphicData>
            </a:graphic>
          </wp:inline>
        </w:drawing>
      </w:r>
    </w:p>
    <w:p w14:paraId="55E81645" w14:textId="77777777" w:rsidR="00C47CC5" w:rsidRPr="004301FD" w:rsidRDefault="00C47CC5" w:rsidP="00C47CC5">
      <w:pPr>
        <w:snapToGrid w:val="0"/>
        <w:spacing w:after="120" w:line="360" w:lineRule="auto"/>
        <w:jc w:val="both"/>
      </w:pPr>
      <w:r w:rsidRPr="004301FD">
        <w:rPr>
          <w:b/>
          <w:bCs/>
        </w:rPr>
        <w:t>Figure S46.</w:t>
      </w:r>
      <w:r w:rsidRPr="004301FD">
        <w:t xml:space="preserve"> DFT–simulated molecular orbitals distribution in larger Cu</w:t>
      </w:r>
      <w:r w:rsidRPr="004301FD">
        <w:rPr>
          <w:vertAlign w:val="subscript"/>
        </w:rPr>
        <w:t>27</w:t>
      </w:r>
      <w:r w:rsidRPr="004301FD">
        <w:t>(SPen)</w:t>
      </w:r>
      <w:r w:rsidRPr="004301FD">
        <w:rPr>
          <w:vertAlign w:val="subscript"/>
        </w:rPr>
        <w:t>27</w:t>
      </w:r>
      <w:r w:rsidRPr="004301FD">
        <w:t>, compared to smaller Cu</w:t>
      </w:r>
      <w:r w:rsidRPr="004301FD">
        <w:rPr>
          <w:vertAlign w:val="subscript"/>
        </w:rPr>
        <w:t>3</w:t>
      </w:r>
      <w:r w:rsidRPr="004301FD">
        <w:t>(SPen)</w:t>
      </w:r>
      <w:r w:rsidRPr="004301FD">
        <w:rPr>
          <w:vertAlign w:val="subscript"/>
        </w:rPr>
        <w:t>3</w:t>
      </w:r>
      <w:r w:rsidRPr="004301FD">
        <w:t xml:space="preserve"> and Cu</w:t>
      </w:r>
      <w:r w:rsidRPr="004301FD">
        <w:rPr>
          <w:vertAlign w:val="subscript"/>
        </w:rPr>
        <w:t>12</w:t>
      </w:r>
      <w:r w:rsidRPr="004301FD">
        <w:t>(SPen)</w:t>
      </w:r>
      <w:r w:rsidRPr="004301FD">
        <w:rPr>
          <w:vertAlign w:val="subscript"/>
        </w:rPr>
        <w:t>12</w:t>
      </w:r>
      <w:r w:rsidRPr="004301FD">
        <w:t>. The location of HOMO and LUMO on the opposite edges of the Cu</w:t>
      </w:r>
      <w:r w:rsidRPr="004301FD">
        <w:rPr>
          <w:vertAlign w:val="subscript"/>
        </w:rPr>
        <w:t>27</w:t>
      </w:r>
      <w:r w:rsidRPr="004301FD">
        <w:t xml:space="preserve"> nanosheet suggests strong electronic conjugation with an increased NS size, thus the semiconducting properties of larger NSs observed experimentally.</w:t>
      </w:r>
    </w:p>
    <w:p w14:paraId="43AB3D11" w14:textId="77777777" w:rsidR="00C47CC5" w:rsidRPr="004301FD" w:rsidRDefault="00C47CC5" w:rsidP="00C47CC5">
      <w:pPr>
        <w:snapToGrid w:val="0"/>
        <w:spacing w:after="120" w:line="360" w:lineRule="auto"/>
        <w:jc w:val="both"/>
      </w:pPr>
    </w:p>
    <w:p w14:paraId="1B529383" w14:textId="77777777" w:rsidR="00C47CC5" w:rsidRPr="004301FD" w:rsidRDefault="00C47CC5" w:rsidP="00C47CC5">
      <w:pPr>
        <w:snapToGrid w:val="0"/>
        <w:spacing w:after="120" w:line="360" w:lineRule="auto"/>
        <w:jc w:val="both"/>
      </w:pPr>
    </w:p>
    <w:p w14:paraId="49F1D65D" w14:textId="77777777" w:rsidR="00C47CC5" w:rsidRPr="004301FD" w:rsidRDefault="00C47CC5" w:rsidP="00C47CC5">
      <w:pPr>
        <w:snapToGrid w:val="0"/>
        <w:spacing w:after="120" w:line="360" w:lineRule="auto"/>
        <w:jc w:val="both"/>
      </w:pPr>
    </w:p>
    <w:p w14:paraId="5DB99C74" w14:textId="77777777" w:rsidR="00C47CC5" w:rsidRPr="004301FD" w:rsidRDefault="00C47CC5" w:rsidP="00C47CC5">
      <w:pPr>
        <w:snapToGrid w:val="0"/>
        <w:spacing w:after="120" w:line="360" w:lineRule="auto"/>
        <w:jc w:val="both"/>
      </w:pPr>
    </w:p>
    <w:p w14:paraId="34B3F2D8" w14:textId="77777777" w:rsidR="00C47CC5" w:rsidRPr="004301FD" w:rsidRDefault="00C47CC5" w:rsidP="00C47CC5">
      <w:pPr>
        <w:snapToGrid w:val="0"/>
        <w:spacing w:after="120" w:line="360" w:lineRule="auto"/>
        <w:jc w:val="both"/>
      </w:pPr>
    </w:p>
    <w:p w14:paraId="7678271A" w14:textId="77777777" w:rsidR="00C47CC5" w:rsidRPr="004301FD" w:rsidRDefault="00C47CC5" w:rsidP="00C47CC5">
      <w:pPr>
        <w:snapToGrid w:val="0"/>
        <w:spacing w:after="120" w:line="360" w:lineRule="auto"/>
        <w:jc w:val="both"/>
      </w:pPr>
    </w:p>
    <w:p w14:paraId="7A80FA17" w14:textId="77777777" w:rsidR="00C47CC5" w:rsidRDefault="00C47CC5" w:rsidP="00C47CC5">
      <w:pPr>
        <w:snapToGrid w:val="0"/>
        <w:spacing w:after="120" w:line="360" w:lineRule="auto"/>
        <w:jc w:val="both"/>
      </w:pPr>
    </w:p>
    <w:p w14:paraId="4107490E" w14:textId="77777777" w:rsidR="00C47CC5" w:rsidRDefault="00C47CC5" w:rsidP="00C47CC5">
      <w:pPr>
        <w:snapToGrid w:val="0"/>
        <w:spacing w:after="120" w:line="360" w:lineRule="auto"/>
        <w:jc w:val="both"/>
      </w:pPr>
    </w:p>
    <w:p w14:paraId="4F8A6BF0" w14:textId="77777777" w:rsidR="00C47CC5" w:rsidRDefault="00C47CC5" w:rsidP="00C47CC5">
      <w:pPr>
        <w:snapToGrid w:val="0"/>
        <w:spacing w:after="120" w:line="360" w:lineRule="auto"/>
        <w:jc w:val="both"/>
      </w:pPr>
    </w:p>
    <w:p w14:paraId="0C5BA577" w14:textId="77777777" w:rsidR="00C47CC5" w:rsidRPr="004301FD" w:rsidRDefault="00C47CC5" w:rsidP="00C47CC5">
      <w:pPr>
        <w:snapToGrid w:val="0"/>
        <w:spacing w:after="120" w:line="360" w:lineRule="auto"/>
        <w:jc w:val="both"/>
      </w:pPr>
    </w:p>
    <w:p w14:paraId="32E78073" w14:textId="77777777" w:rsidR="00C47CC5" w:rsidRPr="004301FD" w:rsidRDefault="00C47CC5" w:rsidP="00C47CC5">
      <w:pPr>
        <w:pStyle w:val="ListParagraph"/>
        <w:numPr>
          <w:ilvl w:val="0"/>
          <w:numId w:val="18"/>
        </w:numPr>
        <w:snapToGrid w:val="0"/>
        <w:spacing w:after="120" w:line="360" w:lineRule="auto"/>
        <w:jc w:val="both"/>
        <w:rPr>
          <w:b/>
          <w:bCs/>
        </w:rPr>
      </w:pPr>
      <w:r w:rsidRPr="004301FD">
        <w:rPr>
          <w:b/>
          <w:bCs/>
        </w:rPr>
        <w:lastRenderedPageBreak/>
        <w:t>Protein separation with SPs</w:t>
      </w:r>
    </w:p>
    <w:p w14:paraId="76379AC9" w14:textId="307B8EE6" w:rsidR="00C47CC5" w:rsidRPr="004301FD" w:rsidRDefault="00C47CC5" w:rsidP="00C47CC5">
      <w:pPr>
        <w:snapToGrid w:val="0"/>
        <w:spacing w:after="120" w:line="360" w:lineRule="auto"/>
        <w:jc w:val="both"/>
      </w:pPr>
      <w:r w:rsidRPr="004301FD">
        <w:t xml:space="preserve">General protein separation procedure was performed as follows: 2 mL of SPs dispersions of </w:t>
      </w:r>
      <w:r w:rsidRPr="004301FD">
        <w:rPr>
          <w:i/>
          <w:iCs/>
        </w:rPr>
        <w:t>D-</w:t>
      </w:r>
      <w:r w:rsidRPr="004301FD">
        <w:t xml:space="preserve">, </w:t>
      </w:r>
      <w:r w:rsidRPr="004301FD">
        <w:rPr>
          <w:i/>
          <w:iCs/>
        </w:rPr>
        <w:t>L-</w:t>
      </w:r>
      <w:r w:rsidRPr="004301FD">
        <w:t xml:space="preserve">, and </w:t>
      </w:r>
      <w:r w:rsidRPr="004301FD">
        <w:rPr>
          <w:i/>
          <w:iCs/>
        </w:rPr>
        <w:t xml:space="preserve">rac- </w:t>
      </w:r>
      <w:r w:rsidRPr="004301FD">
        <w:t>CuS–Pen, CuI–Pen, CuCN–Pen, CuS–Cys SPs (</w:t>
      </w:r>
      <w:r w:rsidRPr="004301FD">
        <w:rPr>
          <w:b/>
          <w:bCs/>
        </w:rPr>
        <w:t>Fig. 5</w:t>
      </w:r>
      <w:r w:rsidR="0001641D">
        <w:rPr>
          <w:b/>
          <w:bCs/>
        </w:rPr>
        <w:t>a</w:t>
      </w:r>
      <w:r w:rsidRPr="004301FD">
        <w:t xml:space="preserve"> and </w:t>
      </w:r>
      <w:r w:rsidRPr="004301FD">
        <w:rPr>
          <w:b/>
          <w:bCs/>
        </w:rPr>
        <w:t>Fig. S38</w:t>
      </w:r>
      <w:r w:rsidRPr="004301FD">
        <w:t xml:space="preserve">) were purified, supernatants were discharged, and the remaining SPs (6.0 mg, 28 µmol) were mixed with 2 mL of fetal bovine serum (FBS) solution, followed by gentle shaking for 5 minutes. SPs were centrifuged at low </w:t>
      </w:r>
      <w:r w:rsidRPr="004301FD">
        <w:rPr>
          <w:i/>
          <w:iCs/>
        </w:rPr>
        <w:t>g</w:t>
      </w:r>
      <w:r w:rsidRPr="004301FD">
        <w:t xml:space="preserve"> (1,800 rpm, 2 min) and washed three times with either water or 400 mM KCl (see detailed procedures below). For the pH-controlled protein separation, concentrated 1.00 M acetate buffers of pH 4.2 and 5.2 were prepared by dissolving sodium acetate in deionized water, adding appropriate amount of glacial acetic acid for the adjusted pH, and adjusting the molarity by diluting the solution with water. The buffers were mixed with FBS aliquots to reach the salt concentration 100 mM, and immediately used for protein trapping with SPs of choice as described.</w:t>
      </w:r>
    </w:p>
    <w:p w14:paraId="4E39F725" w14:textId="77777777" w:rsidR="00C47CC5" w:rsidRPr="004301FD" w:rsidRDefault="00C47CC5" w:rsidP="00C47CC5">
      <w:pPr>
        <w:snapToGrid w:val="0"/>
        <w:spacing w:after="120" w:line="360" w:lineRule="auto"/>
        <w:jc w:val="both"/>
      </w:pPr>
      <w:r w:rsidRPr="004301FD">
        <w:t>Washed SPs-protein conjugates were then disassembled by dissolution in 800 µL of phosphate buffered saline (PBS) solution, containing 75 mM EDTA and 25 mM DTT, adjusted to pH 7.4 with 1 M NaHCO</w:t>
      </w:r>
      <w:r w:rsidRPr="004301FD">
        <w:rPr>
          <w:vertAlign w:val="subscript"/>
        </w:rPr>
        <w:t>3</w:t>
      </w:r>
      <w:r w:rsidRPr="004301FD">
        <w:t>. The vials were gently mixed until the red photoluminescence vanished (~1–2 min) and the solutions became transparent, which indicated the complete SPs disassembly. Protein concentrates were then immediately frozen at –80°C.</w:t>
      </w:r>
    </w:p>
    <w:p w14:paraId="20CB3676" w14:textId="77777777" w:rsidR="00C47CC5" w:rsidRPr="004301FD" w:rsidRDefault="00C47CC5" w:rsidP="00C47CC5">
      <w:pPr>
        <w:snapToGrid w:val="0"/>
        <w:spacing w:after="120" w:line="360" w:lineRule="auto"/>
        <w:jc w:val="both"/>
        <w:rPr>
          <w:b/>
          <w:bCs/>
          <w:i/>
          <w:iCs/>
          <w:u w:val="single"/>
        </w:rPr>
      </w:pPr>
      <w:r w:rsidRPr="004301FD">
        <w:rPr>
          <w:b/>
          <w:bCs/>
          <w:i/>
          <w:iCs/>
          <w:u w:val="single"/>
        </w:rPr>
        <w:t>High-throughput proteomics</w:t>
      </w:r>
    </w:p>
    <w:p w14:paraId="2EF5158D" w14:textId="77777777" w:rsidR="00C47CC5" w:rsidRPr="004301FD" w:rsidRDefault="00C47CC5" w:rsidP="00C47CC5">
      <w:pPr>
        <w:snapToGrid w:val="0"/>
        <w:spacing w:after="120" w:line="360" w:lineRule="auto"/>
        <w:jc w:val="both"/>
      </w:pPr>
      <w:r w:rsidRPr="004301FD">
        <w:t xml:space="preserve">The samples were submitted to Proteomics Resource Facility at University of Michigan for analysis using their optimized protocols.  Briefly, cysteine thiol residues were reduced with 10 mM DTT (45°C for 30 min) and alkylated with 65 mM 2-chloroacetamide, under darkness, for 30 min at room temperature.  Overnight digestion with 1 ug sequencing grade, modified trypsin was carried out at 37°C with constant mixing (ThermoMixer). Digestion was stopped by acidification and peptides were desalted using SepPak C18 cartridges using manufacturer’s protocol (Waters Corp.).  Samples were completely dried using vacufuge.    </w:t>
      </w:r>
    </w:p>
    <w:p w14:paraId="0B487D0B" w14:textId="77777777" w:rsidR="00C47CC5" w:rsidRPr="004301FD" w:rsidRDefault="00C47CC5" w:rsidP="00C47CC5">
      <w:pPr>
        <w:snapToGrid w:val="0"/>
        <w:spacing w:after="120" w:line="360" w:lineRule="auto"/>
        <w:jc w:val="both"/>
      </w:pPr>
      <w:r w:rsidRPr="004301FD">
        <w:rPr>
          <w:b/>
          <w:bCs/>
          <w:u w:val="single"/>
        </w:rPr>
        <w:t>MS:</w:t>
      </w:r>
      <w:r w:rsidRPr="004301FD">
        <w:t xml:space="preserve"> Resulting peptides were dissolved in 9 µL of 0.1% formic acid/2% acetonitrile solution. Two µL of the resulting peptide solution were resolved on a nano-capillary reverse phase column (EasySpray PepMap C18, 2-micron, 50 cm, #ES903, Thermo Scientific) using a 0.1% formic acid/acetonitrile gradient at 300 nL/min over a period of 90 min.  Eluent was directly introduced into Q Exactive HF mass spectrometer (Thermo Scientific, San Jose CA) using an EasySpray source.  MS1 scans were acquired at 60K resolution (AGC target=3x106; max IT = 50 ms).  Data-dependent collision induced dissociation MS/MS spectra were acquired on 20 most abundant ions following each MS1 scan (NCE ~28%; AGC target 1x105; max IT 45 ms).  </w:t>
      </w:r>
    </w:p>
    <w:p w14:paraId="76F1D906" w14:textId="77777777" w:rsidR="00C47CC5" w:rsidRPr="004301FD" w:rsidRDefault="00C47CC5" w:rsidP="00C47CC5">
      <w:pPr>
        <w:snapToGrid w:val="0"/>
        <w:spacing w:after="120" w:line="360" w:lineRule="auto"/>
        <w:jc w:val="both"/>
      </w:pPr>
      <w:r w:rsidRPr="004301FD">
        <w:rPr>
          <w:b/>
          <w:bCs/>
          <w:u w:val="single"/>
        </w:rPr>
        <w:t>Database Search.</w:t>
      </w:r>
      <w:r w:rsidRPr="004301FD">
        <w:t xml:space="preserve"> Proteins were identified by searching the data against XX protein database using Proteome Discoverer (v3.0, Thermo Scientific). Search parameters included MS1 mass tolerance of 10 ppm and fragment tolerance of 0.05 Da; two missed cleavages were allowed; carbamidimethylation of cysteine was considered fixed modification and oxidation of methionine, deamidation of asparagine and glutamine, phosphorylation of serine, threonine and tyrosine were considered as potential modifications. False discovery rate (FDR) was determined using Percolator and proteins/peptides with an FDR of ≤1% were retained for further analysis. Spectra assigned to phosphopeptides were manually verified, when possible.</w:t>
      </w:r>
    </w:p>
    <w:p w14:paraId="371FA6B4" w14:textId="77777777" w:rsidR="00C47CC5" w:rsidRPr="004301FD" w:rsidRDefault="00C47CC5" w:rsidP="00C47CC5">
      <w:pPr>
        <w:snapToGrid w:val="0"/>
        <w:spacing w:after="120" w:line="360" w:lineRule="auto"/>
        <w:jc w:val="both"/>
      </w:pPr>
      <w:r w:rsidRPr="004301FD">
        <w:lastRenderedPageBreak/>
        <w:t>To compare the obtained proteomes with the separation conditions, we tested different washing procedures and the presence of salts.</w:t>
      </w:r>
    </w:p>
    <w:p w14:paraId="544B140B" w14:textId="77777777" w:rsidR="00C47CC5" w:rsidRPr="004301FD" w:rsidRDefault="00C47CC5" w:rsidP="00C47CC5">
      <w:pPr>
        <w:snapToGrid w:val="0"/>
        <w:spacing w:after="120" w:line="360" w:lineRule="auto"/>
        <w:jc w:val="both"/>
      </w:pPr>
      <w:r w:rsidRPr="004301FD">
        <w:rPr>
          <w:b/>
          <w:bCs/>
        </w:rPr>
        <w:t>Procedure I</w:t>
      </w:r>
      <w:r w:rsidRPr="004301FD">
        <w:t xml:space="preserve"> used washing with water. </w:t>
      </w:r>
      <w:r w:rsidRPr="004301FD">
        <w:rPr>
          <w:b/>
          <w:bCs/>
        </w:rPr>
        <w:t>Procedure II</w:t>
      </w:r>
      <w:r w:rsidRPr="004301FD">
        <w:t xml:space="preserve"> used washing with water, then 400 mM KCl solution, and water again. Analogously to procedure I, </w:t>
      </w:r>
      <w:r w:rsidRPr="004301FD">
        <w:rPr>
          <w:b/>
          <w:bCs/>
        </w:rPr>
        <w:t>procedure III</w:t>
      </w:r>
      <w:r w:rsidRPr="004301FD">
        <w:t xml:space="preserve"> was also performed using 3.00 mL of SPs and 1.00 mL of FBS and water washing. Smaller protein-to-SPs ratio and larger available chiral surface allowed to observe the differences in binding of weak-affinity proteins (compared to </w:t>
      </w:r>
      <w:r w:rsidRPr="004301FD">
        <w:rPr>
          <w:b/>
          <w:bCs/>
        </w:rPr>
        <w:t>procedure I</w:t>
      </w:r>
      <w:r w:rsidRPr="004301FD">
        <w:t xml:space="preserve">, were </w:t>
      </w:r>
      <w:r w:rsidRPr="004301FD">
        <w:rPr>
          <w:i/>
          <w:iCs/>
        </w:rPr>
        <w:t>V</w:t>
      </w:r>
      <w:r w:rsidRPr="004301FD">
        <w:rPr>
          <w:vertAlign w:val="subscript"/>
        </w:rPr>
        <w:t>SPs</w:t>
      </w:r>
      <w:r w:rsidRPr="004301FD">
        <w:t>/</w:t>
      </w:r>
      <w:r w:rsidRPr="004301FD">
        <w:rPr>
          <w:i/>
          <w:iCs/>
        </w:rPr>
        <w:t>V</w:t>
      </w:r>
      <w:r w:rsidRPr="004301FD">
        <w:rPr>
          <w:vertAlign w:val="subscript"/>
        </w:rPr>
        <w:t>FBS</w:t>
      </w:r>
      <w:r w:rsidRPr="004301FD">
        <w:t xml:space="preserve"> = 1:1). </w:t>
      </w:r>
      <w:r w:rsidRPr="004301FD">
        <w:rPr>
          <w:b/>
          <w:bCs/>
        </w:rPr>
        <w:t>Procedure I</w:t>
      </w:r>
      <w:r w:rsidRPr="004301FD">
        <w:t xml:space="preserve"> was carried out to separate both high-affinity proteins and weakly bound proteins due to the presence of ‘hard’ and ‘soft’ corona on SPs surface (</w:t>
      </w:r>
      <w:r w:rsidRPr="004301FD">
        <w:rPr>
          <w:i/>
          <w:iCs/>
        </w:rPr>
        <w:t>23</w:t>
      </w:r>
      <w:r w:rsidRPr="004301FD">
        <w:t xml:space="preserve">), while </w:t>
      </w:r>
      <w:r w:rsidRPr="004301FD">
        <w:rPr>
          <w:b/>
          <w:bCs/>
        </w:rPr>
        <w:t>procedure II</w:t>
      </w:r>
      <w:r w:rsidRPr="004301FD">
        <w:t xml:space="preserve"> was performed to remove the most external ‘soft corona’ protein components at high ionic strength.</w:t>
      </w:r>
    </w:p>
    <w:p w14:paraId="5F4CBCDD" w14:textId="77777777" w:rsidR="00C47CC5" w:rsidRPr="004301FD" w:rsidRDefault="00C47CC5" w:rsidP="00C47CC5">
      <w:pPr>
        <w:snapToGrid w:val="0"/>
        <w:spacing w:after="120" w:line="360" w:lineRule="auto"/>
        <w:jc w:val="both"/>
      </w:pPr>
      <w:r w:rsidRPr="004301FD">
        <w:rPr>
          <w:b/>
          <w:bCs/>
        </w:rPr>
        <w:t xml:space="preserve">Procedure IV </w:t>
      </w:r>
      <w:r w:rsidRPr="004301FD">
        <w:t>involved pH-controlled protein occlusion. First, concentrated 1.00 M acetate buffers of pH 4.2 and 5.2 were prepared by dissolving sodium acetate in deionized water, adding appropriate amount of glacial acetic acid for the adjusted pH, and adjusting the molarity by diluting the solution with water. The buffers were mixed with FBS aliquots to reach the salt concentration 100 mM, and immediately used for protein trapping with SPs of choice as described in procedure II, using 400 mM KCl (2 mL) and 200 mM KCl (2 mL) for washing out the unbound serum proteins.</w:t>
      </w:r>
    </w:p>
    <w:p w14:paraId="1DF66672" w14:textId="77777777" w:rsidR="00C47CC5" w:rsidRPr="004301FD" w:rsidRDefault="00C47CC5" w:rsidP="00C47CC5">
      <w:pPr>
        <w:snapToGrid w:val="0"/>
        <w:spacing w:after="120" w:line="360" w:lineRule="auto"/>
        <w:jc w:val="both"/>
      </w:pPr>
      <w:r w:rsidRPr="004301FD">
        <w:rPr>
          <w:b/>
          <w:bCs/>
        </w:rPr>
        <w:t>Protein affinity chromatography.</w:t>
      </w:r>
      <w:r w:rsidRPr="004301FD">
        <w:t xml:space="preserve"> 3 mm-thin polycarbonate micro-column (length 25 cm, total volume 1.7 mL) was filled with standard spiky </w:t>
      </w:r>
      <w:r w:rsidRPr="004301FD">
        <w:rPr>
          <w:i/>
          <w:iCs/>
        </w:rPr>
        <w:t>D</w:t>
      </w:r>
      <w:r w:rsidRPr="004301FD">
        <w:t>-SPs (synthesized at pH 2.3). 33 mg of purified SPs were dispersed in 8.1 mL of water and split into 3 portions, 2.7 mL each, followed by pouring each portion into the column and adding a ~4 mm layer of acid-treated sand in between the portions. Such setup was then flushed with 5 mL water using compressed air, to form three separate sorption regions containing 30 mm3 of packed SPs, 11 mg each. Then, 5.3 mL of FBS, with pH adjusted to 5.2 using acetic acid/potassium acetate buffer (final salt concentration 100 mM), was passed through the column over the course of 75 minutes. The column was washed with 0.5 mL water and 1.0 mL of 350 mM KCl. Then, the 3 SPs fractions were separated by cutting the column, followed by washing each fraction of the SPs with 2 mL 200 mM KCl, centrifuging the particles, and subsequent SPs disassembly with protein release.</w:t>
      </w:r>
    </w:p>
    <w:p w14:paraId="10C4D612" w14:textId="77777777" w:rsidR="00C47CC5" w:rsidRPr="004301FD" w:rsidRDefault="00C47CC5" w:rsidP="00C47CC5">
      <w:pPr>
        <w:snapToGrid w:val="0"/>
        <w:spacing w:after="120" w:line="360" w:lineRule="auto"/>
        <w:jc w:val="both"/>
      </w:pPr>
      <w:r w:rsidRPr="004301FD">
        <w:rPr>
          <w:b/>
          <w:bCs/>
          <w:i/>
          <w:iCs/>
        </w:rPr>
        <w:t>Total protein estimation</w:t>
      </w:r>
    </w:p>
    <w:p w14:paraId="6A551BEC" w14:textId="77777777" w:rsidR="00C47CC5" w:rsidRPr="004301FD" w:rsidRDefault="00C47CC5" w:rsidP="00C47CC5">
      <w:pPr>
        <w:snapToGrid w:val="0"/>
        <w:spacing w:after="120" w:line="360" w:lineRule="auto"/>
        <w:jc w:val="both"/>
        <w:rPr>
          <w:b/>
          <w:bCs/>
          <w:i/>
        </w:rPr>
      </w:pPr>
      <w:r w:rsidRPr="004301FD">
        <w:t>The approximate protein content in the samples extracted from serum was estimated by commonly used Bradford protein assay. The other standardized colorimetric methods, such as Lowry or bicinchoninic acid (BCA) protein assays were incompatible in the presence of reducing agents (Cys, DTT), and copper cations, which both were present in the samples. In contrast, we found that Bradford and similar Pierce 660nm</w:t>
      </w:r>
      <w:r w:rsidRPr="004301FD">
        <w:rPr>
          <w:vertAlign w:val="superscript"/>
        </w:rPr>
        <w:t>TM</w:t>
      </w:r>
      <w:r w:rsidRPr="004301FD">
        <w:t xml:space="preserve"> assays were insensitive to the presence of significant levels of Pen, DTT, copper(I) and copper(II) species. In the Bradford assay, brownish Coomassie brilliant blue G-250 dye forms a vibrant blue, anionic dye-protein complex with basic amino acids, which allows to spectroscopically estimate the average protein content in the solution. The test is not affected by presence of small peptides, free amino acids, and numerous inorganic or organic chemicals.</w:t>
      </w:r>
    </w:p>
    <w:p w14:paraId="5E1D0D17" w14:textId="77777777" w:rsidR="00C47CC5" w:rsidRPr="004301FD" w:rsidRDefault="00C47CC5" w:rsidP="00C47CC5">
      <w:pPr>
        <w:snapToGrid w:val="0"/>
        <w:spacing w:after="120" w:line="360" w:lineRule="auto"/>
        <w:jc w:val="both"/>
      </w:pPr>
      <w:r w:rsidRPr="004301FD">
        <w:t>Briefly, the reference curve was made by measuring the absorbance of pure Bradford reagent (3.000 mL + 100 µL of water) at λ = 595 nm, and 3.100 mL of the reagent containing 4.5, 9.0, 18, 22.5, 45, and 90 µg of bovine serum albumin (BSA). Then, the identical tests were carried out using 100 µL of the protein concentrate and 3 mL of the reagent.</w:t>
      </w:r>
    </w:p>
    <w:p w14:paraId="1B8C1BD3" w14:textId="77777777" w:rsidR="00C47CC5" w:rsidRPr="004301FD" w:rsidRDefault="00C47CC5" w:rsidP="00C47CC5">
      <w:pPr>
        <w:snapToGrid w:val="0"/>
        <w:spacing w:after="120" w:line="360" w:lineRule="auto"/>
        <w:jc w:val="both"/>
      </w:pPr>
      <w:r w:rsidRPr="004301FD">
        <w:lastRenderedPageBreak/>
        <w:t xml:space="preserve">The approximate protein layer thickness </w:t>
      </w:r>
      <m:oMath>
        <m:r>
          <w:rPr>
            <w:rFonts w:ascii="Cambria Math" w:hAnsi="Cambria Math"/>
          </w:rPr>
          <m:t>d</m:t>
        </m:r>
      </m:oMath>
      <w:r w:rsidRPr="004301FD">
        <w:t xml:space="preserve"> (</w:t>
      </w:r>
      <w:r w:rsidRPr="004301FD">
        <w:rPr>
          <w:b/>
          <w:bCs/>
        </w:rPr>
        <w:t>Fig. S48</w:t>
      </w:r>
      <w:r w:rsidRPr="004301FD">
        <w:t>) adsorbed on each SPs type (A–H) was calculated as follows: after obtaining the mass % content of protein in SPs–protein conjugates from Bradford assay, we estimated the available surface area (</w:t>
      </w:r>
      <w:r w:rsidRPr="004301FD">
        <w:rPr>
          <w:i/>
          <w:iCs/>
        </w:rPr>
        <w:t>SA</w:t>
      </w:r>
      <w:r w:rsidRPr="004301FD">
        <w:t>) of the building blocks constituting the SPs (nanosheet, nanowire, or nanosphere). A typical protein density, regardless of its molecular weight, is ~1.35 g/cm</w:t>
      </w:r>
      <w:r w:rsidRPr="004301FD">
        <w:rPr>
          <w:vertAlign w:val="superscript"/>
        </w:rPr>
        <w:t>3</w:t>
      </w:r>
      <w:r w:rsidRPr="004301FD">
        <w:t xml:space="preserve">, hence </w:t>
      </w:r>
      <m:oMath>
        <m:r>
          <w:rPr>
            <w:rFonts w:ascii="Cambria Math" w:hAnsi="Cambria Math"/>
          </w:rPr>
          <m:t>d=</m:t>
        </m:r>
        <m:f>
          <m:fPr>
            <m:type m:val="lin"/>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protein</m:t>
                </m:r>
              </m:sub>
            </m:sSub>
          </m:num>
          <m:den>
            <m:r>
              <w:rPr>
                <w:rFonts w:ascii="Cambria Math" w:hAnsi="Cambria Math"/>
              </w:rPr>
              <m:t>SA</m:t>
            </m:r>
          </m:den>
        </m:f>
      </m:oMath>
      <w:r w:rsidRPr="004301FD">
        <w:rPr>
          <w:rFonts w:eastAsiaTheme="minorEastAsia"/>
        </w:rPr>
        <w:t>.</w:t>
      </w:r>
    </w:p>
    <w:p w14:paraId="691439C7" w14:textId="77777777" w:rsidR="00C47CC5" w:rsidRPr="004301FD" w:rsidRDefault="00C47CC5" w:rsidP="00C47CC5">
      <w:pPr>
        <w:snapToGrid w:val="0"/>
        <w:spacing w:after="120" w:line="360" w:lineRule="auto"/>
        <w:jc w:val="both"/>
      </w:pPr>
    </w:p>
    <w:p w14:paraId="47F9761D" w14:textId="77777777" w:rsidR="00C47CC5" w:rsidRPr="004301FD" w:rsidRDefault="00C47CC5" w:rsidP="00C47CC5">
      <w:pPr>
        <w:snapToGrid w:val="0"/>
        <w:spacing w:after="120" w:line="360" w:lineRule="auto"/>
        <w:jc w:val="center"/>
      </w:pPr>
      <w:r w:rsidRPr="004301FD">
        <w:rPr>
          <w:noProof/>
        </w:rPr>
        <w:lastRenderedPageBreak/>
        <w:drawing>
          <wp:inline distT="0" distB="0" distL="0" distR="0" wp14:anchorId="748ED253" wp14:editId="2627AC92">
            <wp:extent cx="5394960" cy="7501199"/>
            <wp:effectExtent l="0" t="0" r="2540" b="5080"/>
            <wp:docPr id="1751861862" name="Picture 4" descr="A collage of images of different types of miner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61862" name="Picture 4" descr="A collage of images of different types of minerals&#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94960" cy="7501199"/>
                    </a:xfrm>
                    <a:prstGeom prst="rect">
                      <a:avLst/>
                    </a:prstGeom>
                  </pic:spPr>
                </pic:pic>
              </a:graphicData>
            </a:graphic>
          </wp:inline>
        </w:drawing>
      </w:r>
    </w:p>
    <w:p w14:paraId="483502D0" w14:textId="77777777" w:rsidR="00C47CC5" w:rsidRPr="004301FD" w:rsidRDefault="00C47CC5" w:rsidP="00C47CC5">
      <w:pPr>
        <w:snapToGrid w:val="0"/>
        <w:spacing w:after="120" w:line="360" w:lineRule="auto"/>
        <w:jc w:val="both"/>
      </w:pPr>
      <w:r w:rsidRPr="004301FD">
        <w:rPr>
          <w:b/>
          <w:bCs/>
        </w:rPr>
        <w:t>Figure S47.</w:t>
      </w:r>
      <w:r w:rsidRPr="004301FD">
        <w:t xml:space="preserve"> SEM images of different SPs after protein trapping. Note that high affinity of certain serum proteins leads to the partial SPs disassembly into submicron nanosheets and nanowires.</w:t>
      </w:r>
    </w:p>
    <w:p w14:paraId="34B9BBF5" w14:textId="77777777" w:rsidR="00C47CC5" w:rsidRPr="004301FD" w:rsidRDefault="00C47CC5" w:rsidP="00C47CC5">
      <w:pPr>
        <w:snapToGrid w:val="0"/>
        <w:spacing w:after="120" w:line="360" w:lineRule="auto"/>
        <w:jc w:val="center"/>
      </w:pPr>
      <w:r w:rsidRPr="004301FD">
        <w:rPr>
          <w:b/>
          <w:bCs/>
          <w:noProof/>
        </w:rPr>
        <w:lastRenderedPageBreak/>
        <w:drawing>
          <wp:anchor distT="0" distB="0" distL="114300" distR="114300" simplePos="0" relativeHeight="251660288" behindDoc="0" locked="0" layoutInCell="1" allowOverlap="1" wp14:anchorId="5B141E9A" wp14:editId="2DE6D150">
            <wp:simplePos x="0" y="0"/>
            <wp:positionH relativeFrom="column">
              <wp:posOffset>1060450</wp:posOffset>
            </wp:positionH>
            <wp:positionV relativeFrom="paragraph">
              <wp:posOffset>336550</wp:posOffset>
            </wp:positionV>
            <wp:extent cx="2794000" cy="2583112"/>
            <wp:effectExtent l="0" t="0" r="6350" b="8255"/>
            <wp:wrapTopAndBottom/>
            <wp:docPr id="1981080077" name="Picture 5" descr="A collage of different typ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97350" name="Picture 5" descr="A collage of different types of cells&#10;&#10;AI-generated content may be incorrect."/>
                    <pic:cNvPicPr/>
                  </pic:nvPicPr>
                  <pic:blipFill rotWithShape="1">
                    <a:blip r:embed="rId67" cstate="print">
                      <a:extLst>
                        <a:ext uri="{28A0092B-C50C-407E-A947-70E740481C1C}">
                          <a14:useLocalDpi xmlns:a14="http://schemas.microsoft.com/office/drawing/2010/main" val="0"/>
                        </a:ext>
                      </a:extLst>
                    </a:blip>
                    <a:srcRect/>
                    <a:stretch>
                      <a:fillRect/>
                    </a:stretch>
                  </pic:blipFill>
                  <pic:spPr bwMode="auto">
                    <a:xfrm>
                      <a:off x="0" y="0"/>
                      <a:ext cx="2794000" cy="2583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6C6A0A" w14:textId="77777777" w:rsidR="00C47CC5" w:rsidRPr="004301FD" w:rsidRDefault="00C47CC5" w:rsidP="00C47CC5">
      <w:pPr>
        <w:snapToGrid w:val="0"/>
        <w:spacing w:after="120" w:line="360" w:lineRule="auto"/>
        <w:jc w:val="both"/>
      </w:pPr>
      <w:r w:rsidRPr="004301FD">
        <w:rPr>
          <w:b/>
          <w:bCs/>
        </w:rPr>
        <w:t>Figure S48.</w:t>
      </w:r>
      <w:r w:rsidRPr="004301FD">
        <w:t xml:space="preserve">  </w:t>
      </w:r>
      <w:bookmarkStart w:id="20" w:name="_Hlk226284548"/>
      <w:r w:rsidRPr="004301FD">
        <w:t xml:space="preserve">Protein content for fetal bovine serum proteins adsorbed on different isomorphs in </w:t>
      </w:r>
      <w:r w:rsidRPr="004301FD">
        <w:rPr>
          <w:b/>
          <w:bCs/>
        </w:rPr>
        <w:t>Fig. 5</w:t>
      </w:r>
      <w:r w:rsidRPr="004301FD">
        <w:t xml:space="preserve"> in the main text and Fig S38 in SI.</w:t>
      </w:r>
      <w:bookmarkEnd w:id="20"/>
      <w:r w:rsidRPr="004301FD">
        <w:t xml:space="preserve"> </w:t>
      </w:r>
    </w:p>
    <w:p w14:paraId="5E2CD8C6" w14:textId="77777777" w:rsidR="00C47CC5" w:rsidRPr="004301FD" w:rsidRDefault="00C47CC5" w:rsidP="00C47CC5">
      <w:pPr>
        <w:snapToGrid w:val="0"/>
        <w:spacing w:after="120" w:line="360" w:lineRule="auto"/>
        <w:jc w:val="both"/>
      </w:pPr>
    </w:p>
    <w:p w14:paraId="79850748" w14:textId="77777777" w:rsidR="00C47CC5" w:rsidRPr="004301FD" w:rsidRDefault="00C47CC5" w:rsidP="00C47CC5">
      <w:pPr>
        <w:snapToGrid w:val="0"/>
        <w:spacing w:after="120" w:line="360" w:lineRule="auto"/>
        <w:jc w:val="both"/>
      </w:pPr>
    </w:p>
    <w:p w14:paraId="7F754FCF" w14:textId="77777777" w:rsidR="00C47CC5" w:rsidRPr="004301FD" w:rsidRDefault="00C47CC5" w:rsidP="00C47CC5">
      <w:pPr>
        <w:snapToGrid w:val="0"/>
        <w:spacing w:after="120" w:line="360" w:lineRule="auto"/>
        <w:jc w:val="center"/>
      </w:pPr>
      <w:r w:rsidRPr="004301FD">
        <w:rPr>
          <w:noProof/>
        </w:rPr>
        <w:drawing>
          <wp:inline distT="0" distB="0" distL="0" distR="0" wp14:anchorId="0AF8BBF6" wp14:editId="034F944D">
            <wp:extent cx="2644877" cy="2293922"/>
            <wp:effectExtent l="0" t="0" r="0" b="5080"/>
            <wp:docPr id="541755647" name="Picture 5" descr="A graph of a lin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55647" name="Picture 5" descr="A graph of a line graph&#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53550" cy="2301444"/>
                    </a:xfrm>
                    <a:prstGeom prst="rect">
                      <a:avLst/>
                    </a:prstGeom>
                  </pic:spPr>
                </pic:pic>
              </a:graphicData>
            </a:graphic>
          </wp:inline>
        </w:drawing>
      </w:r>
    </w:p>
    <w:p w14:paraId="5283C5BD" w14:textId="77777777" w:rsidR="00C47CC5" w:rsidRPr="004301FD" w:rsidRDefault="00C47CC5" w:rsidP="00C47CC5">
      <w:pPr>
        <w:snapToGrid w:val="0"/>
        <w:spacing w:after="120" w:line="360" w:lineRule="auto"/>
        <w:jc w:val="both"/>
      </w:pPr>
      <w:r w:rsidRPr="004301FD">
        <w:rPr>
          <w:b/>
          <w:bCs/>
        </w:rPr>
        <w:t>Figure S49.</w:t>
      </w:r>
      <w:r w:rsidRPr="004301FD">
        <w:t xml:space="preserve"> Changes in the CD spectra accompanying the adsorption of serum proteins (red) and albumin (yellow) on </w:t>
      </w:r>
      <w:r w:rsidRPr="004301FD">
        <w:rPr>
          <w:i/>
          <w:iCs/>
        </w:rPr>
        <w:t>L–</w:t>
      </w:r>
      <w:r w:rsidRPr="004301FD">
        <w:t>CuS–Pen SPs at pH 2.3. Note that albumin does not influence the CD spectra. Absorption of the high–affinity lipoproteins present in serum leads to significant changes in CD spectrum related to molecular distortion of NSs in SPs.</w:t>
      </w:r>
    </w:p>
    <w:p w14:paraId="2445C226" w14:textId="77777777" w:rsidR="00C47CC5" w:rsidRDefault="00C47CC5" w:rsidP="00C47CC5">
      <w:pPr>
        <w:snapToGrid w:val="0"/>
        <w:spacing w:after="120" w:line="360" w:lineRule="auto"/>
        <w:jc w:val="both"/>
      </w:pPr>
    </w:p>
    <w:p w14:paraId="2335E128" w14:textId="77777777" w:rsidR="00C47CC5" w:rsidRDefault="00C47CC5" w:rsidP="00C47CC5">
      <w:pPr>
        <w:snapToGrid w:val="0"/>
        <w:spacing w:after="120" w:line="360" w:lineRule="auto"/>
        <w:jc w:val="both"/>
      </w:pPr>
    </w:p>
    <w:p w14:paraId="650B7B98" w14:textId="77777777" w:rsidR="00C47CC5" w:rsidRPr="004301FD" w:rsidRDefault="00C47CC5" w:rsidP="00C47CC5">
      <w:pPr>
        <w:snapToGrid w:val="0"/>
        <w:spacing w:after="120" w:line="360" w:lineRule="auto"/>
        <w:jc w:val="both"/>
      </w:pPr>
    </w:p>
    <w:p w14:paraId="04915BAD" w14:textId="77777777" w:rsidR="00C47CC5" w:rsidRPr="004301FD" w:rsidRDefault="00C47CC5" w:rsidP="00C47CC5">
      <w:pPr>
        <w:pStyle w:val="ListParagraph"/>
        <w:numPr>
          <w:ilvl w:val="0"/>
          <w:numId w:val="18"/>
        </w:numPr>
        <w:snapToGrid w:val="0"/>
        <w:spacing w:after="120" w:line="360" w:lineRule="auto"/>
        <w:jc w:val="both"/>
        <w:rPr>
          <w:b/>
          <w:bCs/>
        </w:rPr>
      </w:pPr>
      <w:r w:rsidRPr="004301FD">
        <w:rPr>
          <w:b/>
          <w:bCs/>
        </w:rPr>
        <w:lastRenderedPageBreak/>
        <w:t>Protein labeling and confocal microscopy</w:t>
      </w:r>
    </w:p>
    <w:p w14:paraId="5776AD13" w14:textId="77777777" w:rsidR="00C47CC5" w:rsidRPr="004301FD" w:rsidRDefault="00C47CC5" w:rsidP="00C47CC5">
      <w:pPr>
        <w:snapToGrid w:val="0"/>
        <w:spacing w:after="120" w:line="360" w:lineRule="auto"/>
        <w:jc w:val="both"/>
      </w:pPr>
      <w:r w:rsidRPr="004301FD">
        <w:t xml:space="preserve">Apolipoprotein B (human, </w:t>
      </w:r>
      <w:proofErr w:type="spellStart"/>
      <w:r w:rsidRPr="004301FD">
        <w:t>Chemicon</w:t>
      </w:r>
      <w:proofErr w:type="spellEnd"/>
      <w:r w:rsidRPr="004301FD">
        <w:rPr>
          <w:vertAlign w:val="superscript"/>
        </w:rPr>
        <w:t>®</w:t>
      </w:r>
      <w:r w:rsidRPr="004301FD">
        <w:t xml:space="preserve">, ALP30, UniProt accession #P04114) and apolipoprotein E (human, </w:t>
      </w:r>
      <w:proofErr w:type="spellStart"/>
      <w:r w:rsidRPr="004301FD">
        <w:t>Chemicon</w:t>
      </w:r>
      <w:proofErr w:type="spellEnd"/>
      <w:r w:rsidRPr="004301FD">
        <w:rPr>
          <w:vertAlign w:val="superscript"/>
        </w:rPr>
        <w:t>®</w:t>
      </w:r>
      <w:r w:rsidRPr="004301FD">
        <w:t xml:space="preserve">, ALP70, UniProt accession #P02649) were labeled with Atto 655 and Atto 647N NHS ester. Briefly, 250 </w:t>
      </w:r>
      <w:bookmarkStart w:id="21" w:name="_Hlk191732701"/>
      <w:r w:rsidRPr="004301FD">
        <w:t>µg</w:t>
      </w:r>
      <w:bookmarkEnd w:id="21"/>
      <w:r w:rsidRPr="004301FD">
        <w:t xml:space="preserve"> ApoB and 50 µg ApoE 0.5 mg/mL solutions in 150 mM KCl with pH adjusted to 8.3 with sodium hydrogen carbonate, were treated with 2-fold excess of Atto 655 or Atto 647N NHS ester dissolved in amine-free, anhydrous DMSO at room temperature. After 1 hour, the labeled proteins were purified by removing the excess of the dye with Amicon Ultra 3 kDa/10 kDa centrifugal filters, washed until the filtrate did not display fluorescence. Labeled proteins were dissolved in 150 mM NaCl solution and used for microscopy imaging. The unused aliquots were frozen at –80°C.</w:t>
      </w:r>
    </w:p>
    <w:p w14:paraId="7EDA98B3" w14:textId="77777777" w:rsidR="00C47CC5" w:rsidRPr="004301FD" w:rsidRDefault="00C47CC5" w:rsidP="00C47CC5">
      <w:pPr>
        <w:snapToGrid w:val="0"/>
        <w:spacing w:after="120" w:line="360" w:lineRule="auto"/>
        <w:jc w:val="both"/>
      </w:pPr>
      <w:r w:rsidRPr="004301FD">
        <w:t>Analogous procedure was carried out for labeling of ApoE and alpha–synuclein (Novus Biologicals; active, pre-formed fibrils type 1, A53T mutant protein) with Atto 488 NHS ester. AnaSpec beta-amyloid–42 (Aβ42) was purchased labeled (1-42, HiLyteᵀᴹ Fluor 488-labeled, human) and used as received.</w:t>
      </w:r>
    </w:p>
    <w:p w14:paraId="23211353" w14:textId="77777777" w:rsidR="00C47CC5" w:rsidRPr="004301FD" w:rsidRDefault="00C47CC5" w:rsidP="00C47CC5">
      <w:pPr>
        <w:snapToGrid w:val="0"/>
        <w:spacing w:after="120" w:line="360" w:lineRule="auto"/>
        <w:jc w:val="both"/>
      </w:pPr>
      <w:r w:rsidRPr="004301FD">
        <w:rPr>
          <w:b/>
          <w:bCs/>
        </w:rPr>
        <w:t>Imaging</w:t>
      </w:r>
      <w:r w:rsidRPr="004301FD">
        <w:t xml:space="preserve">. 100 µL of different SPs dispersions in 150 mM KCl (3.0 mg/mL, </w:t>
      </w:r>
      <w:r w:rsidRPr="004301FD">
        <w:rPr>
          <w:i/>
          <w:iCs/>
        </w:rPr>
        <w:t>D–</w:t>
      </w:r>
      <w:r w:rsidRPr="004301FD">
        <w:t xml:space="preserve"> or </w:t>
      </w:r>
      <w:r w:rsidRPr="004301FD">
        <w:rPr>
          <w:i/>
          <w:iCs/>
        </w:rPr>
        <w:t>rac–</w:t>
      </w:r>
      <w:r w:rsidRPr="004301FD">
        <w:t>SPs) were incubated for 15 min with 5% (mass equivalent) of Atto 655–labeled ApoB, ApoE, or fluorescein isothiocyanate–labeled bovine serum albumin. The SPs were gently centrifuged for 30 s, washed with 150 mM KCl, and redispersed in 100 µL water. 25 µL of SPs–protein conjugates were sandwiched between microscopy glass slides and imaged using Leica SP8 confocal microscope using z–stack throughout the entire particle height (~20 micron). Additional images were taken using Olympus IX 71 microscope, using the emission channels for FTIC and Cy5.</w:t>
      </w:r>
    </w:p>
    <w:p w14:paraId="46EF1A37" w14:textId="77777777" w:rsidR="00C47CC5" w:rsidRPr="004301FD" w:rsidRDefault="00C47CC5" w:rsidP="00C47CC5">
      <w:pPr>
        <w:snapToGrid w:val="0"/>
        <w:spacing w:after="120" w:line="360" w:lineRule="auto"/>
        <w:jc w:val="both"/>
      </w:pPr>
      <w:r w:rsidRPr="004301FD">
        <w:rPr>
          <w:b/>
          <w:bCs/>
        </w:rPr>
        <w:t>Quantification of biomarker trapping from serum</w:t>
      </w:r>
      <w:r w:rsidRPr="004301FD">
        <w:t>.</w:t>
      </w:r>
    </w:p>
    <w:p w14:paraId="5DCD7942" w14:textId="77777777" w:rsidR="00C47CC5" w:rsidRPr="004301FD" w:rsidRDefault="00C47CC5" w:rsidP="00C47CC5">
      <w:pPr>
        <w:snapToGrid w:val="0"/>
        <w:spacing w:after="120" w:line="360" w:lineRule="auto"/>
        <w:jc w:val="both"/>
      </w:pPr>
      <w:r w:rsidRPr="004301FD">
        <w:t xml:space="preserve">100 µL of purified </w:t>
      </w:r>
      <w:r w:rsidRPr="004301FD">
        <w:rPr>
          <w:i/>
          <w:iCs/>
        </w:rPr>
        <w:t>D</w:t>
      </w:r>
      <w:r w:rsidRPr="004301FD">
        <w:t xml:space="preserve">–CuI–Pen and </w:t>
      </w:r>
      <w:r w:rsidRPr="004301FD">
        <w:rPr>
          <w:i/>
          <w:iCs/>
        </w:rPr>
        <w:t>D</w:t>
      </w:r>
      <w:r w:rsidRPr="004301FD">
        <w:t>–CuCN–Pen SPs were centrifuged and separately incubated with 400 µL human serum or FBS at pH 5.2 adjusted with 100 mM acetate buffer, containing 2.7 µL of labeled Aβ42 (300 µg/mL in PBS containing 0.3% NH</w:t>
      </w:r>
      <w:r w:rsidRPr="004301FD">
        <w:rPr>
          <w:vertAlign w:val="subscript"/>
        </w:rPr>
        <w:t>3</w:t>
      </w:r>
      <w:r w:rsidRPr="004301FD">
        <w:t xml:space="preserve">). The dispersions were gently vortexed for 3 min, centrifuged, and the supernatants were analyzed using fluorimetry at </w:t>
      </w:r>
      <w:proofErr w:type="spellStart"/>
      <w:r w:rsidRPr="004301FD">
        <w:t>λ</w:t>
      </w:r>
      <w:r w:rsidRPr="004301FD">
        <w:rPr>
          <w:vertAlign w:val="subscript"/>
        </w:rPr>
        <w:t>em</w:t>
      </w:r>
      <w:proofErr w:type="spellEnd"/>
      <w:r w:rsidRPr="004301FD">
        <w:t xml:space="preserve"> = 520 nm. Remaining SPs were washed and disassembled in PBS buffer. Comparing the emission intensities of supernatants and disassembled SPs with the calibration curve for pure Aβ42, we calculated the enrichment factors for CuCN and CuI SPs, in FBS and human serum systems. Based on the initial Aβ42–to–serum proteins ratio, measured total protein content after trapping using Bradford assay, we calculated the Aβ42–to–serum proteins ratio after trapping.</w:t>
      </w:r>
    </w:p>
    <w:p w14:paraId="2EB1CB8B" w14:textId="77777777" w:rsidR="00C47CC5" w:rsidRPr="004301FD" w:rsidRDefault="00C47CC5" w:rsidP="00C47CC5">
      <w:pPr>
        <w:snapToGrid w:val="0"/>
        <w:spacing w:after="120" w:line="360" w:lineRule="auto"/>
        <w:jc w:val="both"/>
      </w:pPr>
      <w:r w:rsidRPr="004301FD">
        <w:t xml:space="preserve">In FBS, </w:t>
      </w:r>
      <w:r w:rsidRPr="004301FD">
        <w:rPr>
          <w:i/>
          <w:iCs/>
        </w:rPr>
        <w:t>K</w:t>
      </w:r>
      <w:r w:rsidRPr="004301FD">
        <w:t xml:space="preserve"> = 221</w:t>
      </w:r>
      <w:r w:rsidRPr="004301FD">
        <w:sym w:font="Symbol" w:char="F0B4"/>
      </w:r>
      <w:r w:rsidRPr="004301FD">
        <w:t xml:space="preserve"> and 250</w:t>
      </w:r>
      <w:r w:rsidRPr="004301FD">
        <w:sym w:font="Symbol" w:char="F0B4"/>
      </w:r>
      <w:r w:rsidRPr="004301FD">
        <w:t xml:space="preserve"> for CuCN and CuI, respectively; for human serum, </w:t>
      </w:r>
      <w:r w:rsidRPr="004301FD">
        <w:rPr>
          <w:i/>
          <w:iCs/>
        </w:rPr>
        <w:t>K</w:t>
      </w:r>
      <w:r w:rsidRPr="004301FD">
        <w:t xml:space="preserve"> = 420</w:t>
      </w:r>
      <w:r w:rsidRPr="004301FD">
        <w:sym w:font="Symbol" w:char="F0B4"/>
      </w:r>
      <w:r w:rsidRPr="004301FD">
        <w:t xml:space="preserve"> and 487</w:t>
      </w:r>
      <w:r w:rsidRPr="004301FD">
        <w:sym w:font="Symbol" w:char="F0B4"/>
      </w:r>
      <w:r w:rsidRPr="004301FD">
        <w:t xml:space="preserve"> for CuCN and CuI, respectively.</w:t>
      </w:r>
    </w:p>
    <w:p w14:paraId="75DA62EB" w14:textId="77777777" w:rsidR="00C47CC5" w:rsidRPr="004301FD" w:rsidRDefault="00C47CC5" w:rsidP="00C47CC5">
      <w:pPr>
        <w:snapToGrid w:val="0"/>
        <w:spacing w:after="120" w:line="360" w:lineRule="auto"/>
        <w:jc w:val="both"/>
      </w:pPr>
    </w:p>
    <w:p w14:paraId="5611BFE4" w14:textId="77777777" w:rsidR="00C47CC5" w:rsidRPr="004301FD" w:rsidRDefault="00C47CC5" w:rsidP="00C47CC5">
      <w:pPr>
        <w:snapToGrid w:val="0"/>
        <w:spacing w:after="120" w:line="360" w:lineRule="auto"/>
        <w:jc w:val="both"/>
      </w:pPr>
      <w:r w:rsidRPr="004301FD">
        <w:rPr>
          <w:noProof/>
        </w:rPr>
        <w:lastRenderedPageBreak/>
        <w:drawing>
          <wp:inline distT="0" distB="0" distL="0" distR="0" wp14:anchorId="1EF90FD6" wp14:editId="53E1519F">
            <wp:extent cx="5943600" cy="3923665"/>
            <wp:effectExtent l="0" t="0" r="0" b="635"/>
            <wp:docPr id="1271713798" name="Picture 15" descr="A collage of images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13798" name="Picture 15" descr="A collage of images of different colors&#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923665"/>
                    </a:xfrm>
                    <a:prstGeom prst="rect">
                      <a:avLst/>
                    </a:prstGeom>
                  </pic:spPr>
                </pic:pic>
              </a:graphicData>
            </a:graphic>
          </wp:inline>
        </w:drawing>
      </w:r>
    </w:p>
    <w:p w14:paraId="01FB64AD" w14:textId="77777777" w:rsidR="00C47CC5" w:rsidRPr="004301FD" w:rsidRDefault="00C47CC5" w:rsidP="00C47CC5">
      <w:pPr>
        <w:snapToGrid w:val="0"/>
        <w:spacing w:after="120" w:line="360" w:lineRule="auto"/>
        <w:jc w:val="both"/>
      </w:pPr>
      <w:r w:rsidRPr="004301FD">
        <w:rPr>
          <w:b/>
          <w:bCs/>
        </w:rPr>
        <w:t>Figure S50.</w:t>
      </w:r>
      <w:r w:rsidRPr="004301FD">
        <w:t xml:space="preserve"> Confocal microscopy images of fluorescent dye–labeled targets after trapping with different SPs. </w:t>
      </w:r>
      <w:r w:rsidRPr="004301FD">
        <w:rPr>
          <w:b/>
          <w:bCs/>
        </w:rPr>
        <w:t xml:space="preserve">(a) </w:t>
      </w:r>
      <w:r w:rsidRPr="004301FD">
        <w:rPr>
          <w:i/>
          <w:iCs/>
        </w:rPr>
        <w:t>D–</w:t>
      </w:r>
      <w:r w:rsidRPr="004301FD">
        <w:t xml:space="preserve">CuI–Pen SPs after trapping ApoE (one slice instead of z–stack), ApoB, and α–Syn. </w:t>
      </w:r>
      <w:r w:rsidRPr="004301FD">
        <w:rPr>
          <w:b/>
          <w:bCs/>
        </w:rPr>
        <w:t xml:space="preserve">(b) </w:t>
      </w:r>
      <w:r w:rsidRPr="004301FD">
        <w:rPr>
          <w:i/>
          <w:iCs/>
        </w:rPr>
        <w:t>D–</w:t>
      </w:r>
      <w:r w:rsidRPr="004301FD">
        <w:t xml:space="preserve">CuCN–Pen SPs after simultaneous trapping both Atto 647N–labeled ApoE and Fluor 488–labeled Aβ42. </w:t>
      </w:r>
      <w:r w:rsidRPr="004301FD">
        <w:rPr>
          <w:b/>
          <w:bCs/>
        </w:rPr>
        <w:t xml:space="preserve">(c) </w:t>
      </w:r>
      <w:r w:rsidRPr="004301FD">
        <w:rPr>
          <w:i/>
          <w:iCs/>
        </w:rPr>
        <w:t>D–</w:t>
      </w:r>
      <w:r w:rsidRPr="004301FD">
        <w:t xml:space="preserve">CuS–Cys SPs after trapping α–Syn; yellow emission channel corresponds to the intrinsic emission of the SPs. </w:t>
      </w:r>
      <w:r w:rsidRPr="004301FD">
        <w:rPr>
          <w:b/>
          <w:bCs/>
        </w:rPr>
        <w:t xml:space="preserve">(d) </w:t>
      </w:r>
      <w:r w:rsidRPr="004301FD">
        <w:rPr>
          <w:i/>
          <w:iCs/>
        </w:rPr>
        <w:t>D–</w:t>
      </w:r>
      <w:r w:rsidRPr="004301FD">
        <w:t xml:space="preserve">CuCN–Pen SPs trapping α–Syn. </w:t>
      </w:r>
      <w:r w:rsidRPr="004301FD">
        <w:rPr>
          <w:b/>
          <w:bCs/>
        </w:rPr>
        <w:t xml:space="preserve">(e) </w:t>
      </w:r>
      <w:r w:rsidRPr="004301FD">
        <w:t xml:space="preserve">Deconvoluted images of </w:t>
      </w:r>
      <w:r w:rsidRPr="004301FD">
        <w:rPr>
          <w:i/>
          <w:iCs/>
        </w:rPr>
        <w:t>D–</w:t>
      </w:r>
      <w:r w:rsidRPr="004301FD">
        <w:t>CuI–Pen SPs trapping Aβ42.</w:t>
      </w:r>
    </w:p>
    <w:p w14:paraId="2451E1F8" w14:textId="77777777" w:rsidR="00C47CC5" w:rsidRPr="004301FD" w:rsidRDefault="00C47CC5" w:rsidP="00C47CC5">
      <w:pPr>
        <w:snapToGrid w:val="0"/>
        <w:spacing w:after="120" w:line="360" w:lineRule="auto"/>
        <w:jc w:val="both"/>
      </w:pPr>
    </w:p>
    <w:p w14:paraId="7456A582" w14:textId="77777777" w:rsidR="00C47CC5" w:rsidRPr="004301FD" w:rsidRDefault="00C47CC5" w:rsidP="00C47CC5">
      <w:pPr>
        <w:snapToGrid w:val="0"/>
        <w:spacing w:after="120" w:line="360" w:lineRule="auto"/>
        <w:jc w:val="both"/>
      </w:pPr>
    </w:p>
    <w:p w14:paraId="3B1868D5" w14:textId="77777777" w:rsidR="00C47CC5" w:rsidRDefault="00C47CC5" w:rsidP="00C47CC5">
      <w:pPr>
        <w:snapToGrid w:val="0"/>
        <w:spacing w:after="120" w:line="360" w:lineRule="auto"/>
        <w:jc w:val="both"/>
      </w:pPr>
    </w:p>
    <w:p w14:paraId="327A8FEB" w14:textId="77777777" w:rsidR="00C47CC5" w:rsidRDefault="00C47CC5" w:rsidP="00C47CC5">
      <w:pPr>
        <w:snapToGrid w:val="0"/>
        <w:spacing w:after="120" w:line="360" w:lineRule="auto"/>
        <w:jc w:val="both"/>
      </w:pPr>
    </w:p>
    <w:p w14:paraId="22EFEA5D" w14:textId="77777777" w:rsidR="00C47CC5" w:rsidRDefault="00C47CC5" w:rsidP="00C47CC5">
      <w:pPr>
        <w:snapToGrid w:val="0"/>
        <w:spacing w:after="120" w:line="360" w:lineRule="auto"/>
        <w:jc w:val="both"/>
      </w:pPr>
    </w:p>
    <w:p w14:paraId="68FEA9E7" w14:textId="77777777" w:rsidR="00C47CC5" w:rsidRDefault="00C47CC5" w:rsidP="00C47CC5">
      <w:pPr>
        <w:snapToGrid w:val="0"/>
        <w:spacing w:after="120" w:line="360" w:lineRule="auto"/>
        <w:jc w:val="both"/>
      </w:pPr>
    </w:p>
    <w:p w14:paraId="0CC904FF" w14:textId="77777777" w:rsidR="00C47CC5" w:rsidRDefault="00C47CC5" w:rsidP="00C47CC5">
      <w:pPr>
        <w:snapToGrid w:val="0"/>
        <w:spacing w:after="120" w:line="360" w:lineRule="auto"/>
        <w:jc w:val="both"/>
      </w:pPr>
    </w:p>
    <w:p w14:paraId="16D16AB4" w14:textId="77777777" w:rsidR="00C47CC5" w:rsidRDefault="00C47CC5" w:rsidP="00C47CC5">
      <w:pPr>
        <w:snapToGrid w:val="0"/>
        <w:spacing w:after="120" w:line="360" w:lineRule="auto"/>
        <w:jc w:val="both"/>
      </w:pPr>
    </w:p>
    <w:p w14:paraId="7AF73A7A" w14:textId="77777777" w:rsidR="00C47CC5" w:rsidRDefault="00C47CC5" w:rsidP="00C47CC5">
      <w:pPr>
        <w:snapToGrid w:val="0"/>
        <w:spacing w:after="120" w:line="360" w:lineRule="auto"/>
        <w:jc w:val="both"/>
      </w:pPr>
    </w:p>
    <w:p w14:paraId="798B5846" w14:textId="77777777" w:rsidR="00C47CC5" w:rsidRDefault="00C47CC5" w:rsidP="00C47CC5">
      <w:pPr>
        <w:snapToGrid w:val="0"/>
        <w:spacing w:after="120" w:line="360" w:lineRule="auto"/>
        <w:jc w:val="both"/>
      </w:pPr>
    </w:p>
    <w:p w14:paraId="71C65C4E" w14:textId="77777777" w:rsidR="00C47CC5" w:rsidRPr="004301FD" w:rsidRDefault="00C47CC5" w:rsidP="00C47CC5">
      <w:pPr>
        <w:snapToGrid w:val="0"/>
        <w:spacing w:after="120" w:line="360" w:lineRule="auto"/>
        <w:jc w:val="both"/>
      </w:pPr>
    </w:p>
    <w:p w14:paraId="61D0054F" w14:textId="77777777" w:rsidR="00C47CC5" w:rsidRPr="004301FD" w:rsidRDefault="00C47CC5" w:rsidP="00C47CC5">
      <w:pPr>
        <w:pStyle w:val="ListParagraph"/>
        <w:numPr>
          <w:ilvl w:val="0"/>
          <w:numId w:val="18"/>
        </w:numPr>
        <w:snapToGrid w:val="0"/>
        <w:spacing w:after="120" w:line="360" w:lineRule="auto"/>
        <w:jc w:val="both"/>
      </w:pPr>
      <w:r w:rsidRPr="004301FD">
        <w:rPr>
          <w:b/>
          <w:bCs/>
        </w:rPr>
        <w:lastRenderedPageBreak/>
        <w:t>Quantification of enzyme activity after trapping and release</w:t>
      </w:r>
    </w:p>
    <w:p w14:paraId="046893F9" w14:textId="77777777" w:rsidR="00C47CC5" w:rsidRPr="004301FD" w:rsidRDefault="00C47CC5" w:rsidP="00C47CC5">
      <w:pPr>
        <w:snapToGrid w:val="0"/>
        <w:spacing w:after="120" w:line="360" w:lineRule="auto"/>
        <w:jc w:val="both"/>
      </w:pPr>
      <w:r w:rsidRPr="004301FD">
        <w:t xml:space="preserve">To demonstrate that our SPs–based separation operates under biologically compatible, non-denaturing conditions, we analyzed the proteins after separation and confirmed that neither the SPs, the disassembled NSs, nor the molecular Cu complex formed upon complete SPs disassembly damaged the protein structure or caused denaturation, unlike many conventional protein separation techniques. As a convenient model for this study, we tested the separation of trypsin from its aqueous solution by </w:t>
      </w:r>
      <w:r w:rsidRPr="004301FD">
        <w:rPr>
          <w:i/>
          <w:iCs/>
        </w:rPr>
        <w:t>D</w:t>
      </w:r>
      <w:r w:rsidRPr="004301FD">
        <w:t xml:space="preserve">- and </w:t>
      </w:r>
      <w:r w:rsidRPr="004301FD">
        <w:rPr>
          <w:i/>
          <w:iCs/>
        </w:rPr>
        <w:t>L</w:t>
      </w:r>
      <w:r w:rsidRPr="004301FD">
        <w:t xml:space="preserve">-SPs, followed by assessment of its enzymatic activity toward the cleavage of peptide bonds at the Arg carboxylate side, using aminomethyl coumarin (AMC)–labeled peptide as shown in the reaction in </w:t>
      </w:r>
      <w:r w:rsidRPr="004301FD">
        <w:rPr>
          <w:b/>
          <w:bCs/>
        </w:rPr>
        <w:t>Fig. S51a</w:t>
      </w:r>
      <w:r w:rsidRPr="004301FD">
        <w:t>. The acylated AMC is essentially non-emissive, whereas hydrolysis of the amide bond releases free 7-amino-4-methylcoumarin, which has a much higher fluorescence quantum yield; this turn-on of AMC fluorescence is routinely used to monitor reaction progress by fluorescence spectroscopy</w:t>
      </w:r>
      <w:r>
        <w:t>.</w:t>
      </w:r>
    </w:p>
    <w:p w14:paraId="3B017CFE" w14:textId="77777777" w:rsidR="00C47CC5" w:rsidRPr="004301FD" w:rsidRDefault="00C47CC5" w:rsidP="00C47CC5">
      <w:pPr>
        <w:snapToGrid w:val="0"/>
        <w:spacing w:after="120" w:line="360" w:lineRule="auto"/>
        <w:jc w:val="both"/>
      </w:pPr>
      <w:r w:rsidRPr="004301FD">
        <w:rPr>
          <w:b/>
          <w:bCs/>
        </w:rPr>
        <w:t>Enzyme extraction.</w:t>
      </w:r>
      <w:r w:rsidRPr="004301FD">
        <w:t xml:space="preserve"> Procedures were carried out as follows: 1.8 mL of freshly synthesized </w:t>
      </w:r>
      <w:r w:rsidRPr="004301FD">
        <w:rPr>
          <w:i/>
          <w:iCs/>
        </w:rPr>
        <w:t>D</w:t>
      </w:r>
      <w:r w:rsidRPr="004301FD">
        <w:t xml:space="preserve">- and </w:t>
      </w:r>
      <w:r w:rsidRPr="004301FD">
        <w:rPr>
          <w:i/>
          <w:iCs/>
        </w:rPr>
        <w:t>L</w:t>
      </w:r>
      <w:r w:rsidRPr="004301FD">
        <w:t>-SPs were purified as described in the Methods section. The SPs were redispersed in 1 mL of 150 mM NaCl, 2 mM CaCl</w:t>
      </w:r>
      <w:r w:rsidRPr="004301FD">
        <w:rPr>
          <w:vertAlign w:val="subscript"/>
        </w:rPr>
        <w:t>2</w:t>
      </w:r>
      <w:r w:rsidRPr="004301FD">
        <w:t>, 1 mM HCl solution in an Eppendorf tube, after which 350 μL of 1 mg · mL</w:t>
      </w:r>
      <w:r w:rsidRPr="004301FD">
        <w:rPr>
          <w:vertAlign w:val="superscript"/>
        </w:rPr>
        <w:t>–1</w:t>
      </w:r>
      <w:r w:rsidRPr="004301FD">
        <w:t xml:space="preserve">  trypsin (from bovine pancreas) solution in 1 mM HCl was added. The mixture was incubated for 3 min with gentle vortexing, then centrifuged. The supernatant was removed, and the SPs were washed three times with water, each followed by 2 min centrifugation at 8,000 rpm. The SPs were then completely disassembled in 1.8 mL of Tris/HCl buffer (pH 7.5) containing 150 mM NaCl, 2 mM CaCl</w:t>
      </w:r>
      <w:r w:rsidRPr="004301FD">
        <w:rPr>
          <w:vertAlign w:val="subscript"/>
        </w:rPr>
        <w:t>2</w:t>
      </w:r>
      <w:r w:rsidRPr="004301FD">
        <w:t xml:space="preserve"> and 5 mM tris(2-carboxyethyl)phosphine hydrochloride (TCEP) to prevent formation of reactive Cu</w:t>
      </w:r>
      <w:r w:rsidRPr="004301FD">
        <w:rPr>
          <w:vertAlign w:val="superscript"/>
        </w:rPr>
        <w:t>2+</w:t>
      </w:r>
      <w:r w:rsidRPr="004301FD">
        <w:t xml:space="preserve"> species.</w:t>
      </w:r>
    </w:p>
    <w:p w14:paraId="4324E554" w14:textId="77777777" w:rsidR="00C47CC5" w:rsidRPr="004301FD" w:rsidRDefault="00C47CC5" w:rsidP="00C47CC5">
      <w:pPr>
        <w:snapToGrid w:val="0"/>
        <w:spacing w:after="120" w:line="360" w:lineRule="auto"/>
        <w:jc w:val="both"/>
      </w:pPr>
      <w:r w:rsidRPr="004301FD">
        <w:rPr>
          <w:b/>
          <w:bCs/>
        </w:rPr>
        <w:t>Enzymatic activity quantification.</w:t>
      </w:r>
      <w:r w:rsidRPr="004301FD">
        <w:t xml:space="preserve"> Assays were performed as follows: 190 μL of Tris/HCl buffer (pH 7.5) containing 150 mM NaCl, 2 mM CaCl</w:t>
      </w:r>
      <w:r w:rsidRPr="004301FD">
        <w:rPr>
          <w:vertAlign w:val="subscript"/>
        </w:rPr>
        <w:t>2</w:t>
      </w:r>
      <w:r w:rsidRPr="004301FD">
        <w:t xml:space="preserve"> and 2 mM TCEP was mixed with 10 </w:t>
      </w:r>
      <w:proofErr w:type="spellStart"/>
      <w:r w:rsidRPr="004301FD">
        <w:t>μL</w:t>
      </w:r>
      <w:proofErr w:type="spellEnd"/>
      <w:r w:rsidRPr="004301FD">
        <w:t xml:space="preserve"> of 200 </w:t>
      </w:r>
      <w:proofErr w:type="spellStart"/>
      <w:r w:rsidRPr="004301FD">
        <w:t>μM</w:t>
      </w:r>
      <w:proofErr w:type="spellEnd"/>
      <w:r w:rsidRPr="004301FD">
        <w:t xml:space="preserve"> substrate peptide </w:t>
      </w:r>
      <w:proofErr w:type="spellStart"/>
      <w:r w:rsidRPr="004301FD">
        <w:t>Pyr</w:t>
      </w:r>
      <w:proofErr w:type="spellEnd"/>
      <w:r w:rsidRPr="004301FD">
        <w:t>-Arg-</w:t>
      </w:r>
      <w:proofErr w:type="spellStart"/>
      <w:r w:rsidRPr="004301FD">
        <w:t>Thr</w:t>
      </w:r>
      <w:proofErr w:type="spellEnd"/>
      <w:r w:rsidRPr="004301FD">
        <w:t xml:space="preserve">-Lys-Arg-AMC. Then, 5 μL of enzyme solution of varying concentrations was added, and the evolution of fluorescence was monitored in a 1.5 </w:t>
      </w:r>
      <w:r w:rsidRPr="004301FD">
        <w:sym w:font="Symbol" w:char="F0B4"/>
      </w:r>
      <w:r w:rsidRPr="004301FD">
        <w:t xml:space="preserve"> 1.5 mm quartz microcuvette at 20°C, every 4 s for 1 hour (integration time 2 s; excitation 380 nm, emission 440 nm, excitation/emission slit width 2 nm). For the reference kinetics, 20, 40, and 100 ng of trypsin (&gt;10,000 BAEE units/mg) were used. For the samples, 5 μL of enzyme solutions extracted with </w:t>
      </w:r>
      <w:r w:rsidRPr="004301FD">
        <w:rPr>
          <w:i/>
          <w:iCs/>
        </w:rPr>
        <w:t>D</w:t>
      </w:r>
      <w:r w:rsidRPr="004301FD">
        <w:t xml:space="preserve">- and </w:t>
      </w:r>
      <w:r w:rsidRPr="004301FD">
        <w:rPr>
          <w:i/>
          <w:iCs/>
        </w:rPr>
        <w:t>L</w:t>
      </w:r>
      <w:r w:rsidRPr="004301FD">
        <w:t xml:space="preserve">-SPs were tested under identical conditions. The initial linear regime </w:t>
      </w:r>
      <m:oMath>
        <m:sSub>
          <m:sSubPr>
            <m:ctrlPr>
              <w:rPr>
                <w:rFonts w:ascii="Cambria Math" w:hAnsi="Cambria Math"/>
                <w:i/>
              </w:rPr>
            </m:ctrlPr>
          </m:sSubPr>
          <m:e>
            <m:r>
              <w:rPr>
                <w:rFonts w:ascii="Cambria Math" w:hAnsi="Cambria Math"/>
              </w:rPr>
              <m:t>v</m:t>
            </m:r>
          </m:e>
          <m:sub>
            <m:r>
              <w:rPr>
                <w:rFonts w:ascii="Cambria Math" w:hAnsi="Cambria Math"/>
              </w:rPr>
              <m:t>0</m:t>
            </m:r>
          </m:sub>
        </m:sSub>
      </m:oMath>
      <w:r w:rsidRPr="004301FD">
        <w:t xml:space="preserve"> of the reaction (zero-order in substrate and directly proportional to the concentration of active enzyme; </w:t>
      </w:r>
      <w:r w:rsidRPr="004301FD">
        <w:rPr>
          <w:b/>
          <w:bCs/>
        </w:rPr>
        <w:t>Fig. S51b</w:t>
      </w:r>
      <w:r w:rsidRPr="004301FD">
        <w:t>) was used to compare activities. The half-conversion times (τ</w:t>
      </w:r>
      <w:r w:rsidRPr="004301FD">
        <w:rPr>
          <w:vertAlign w:val="subscript"/>
        </w:rPr>
        <w:t>1/2</w:t>
      </w:r>
      <w:r w:rsidRPr="004301FD">
        <w:t>) obtained for pure trypsin were compared with those determined for the enzyme extracted using SPs.</w:t>
      </w:r>
    </w:p>
    <w:p w14:paraId="797EA52C" w14:textId="77777777" w:rsidR="00C47CC5" w:rsidRPr="004301FD" w:rsidRDefault="00C47CC5" w:rsidP="00C47CC5">
      <w:pPr>
        <w:snapToGrid w:val="0"/>
        <w:spacing w:after="120" w:line="360" w:lineRule="auto"/>
        <w:jc w:val="both"/>
      </w:pPr>
      <w:r w:rsidRPr="004301FD">
        <w:t>Control experiments confirmed that, within the timescales used, the substrate remained stable in the absence of trypsin (</w:t>
      </w:r>
      <w:r w:rsidRPr="004301FD">
        <w:rPr>
          <w:b/>
          <w:bCs/>
        </w:rPr>
        <w:t>Fig. S51b,c</w:t>
      </w:r>
      <w:r w:rsidRPr="004301FD">
        <w:t>). Within τ</w:t>
      </w:r>
      <w:r w:rsidRPr="004301FD">
        <w:rPr>
          <w:vertAlign w:val="subscript"/>
        </w:rPr>
        <w:t>1/2</w:t>
      </w:r>
      <w:r w:rsidRPr="004301FD">
        <w:t xml:space="preserve"> ranges (&lt;240 s) no detectable hydrolysis was observed in buffer alone or in the presence of </w:t>
      </w:r>
      <w:r w:rsidRPr="004301FD">
        <w:rPr>
          <w:i/>
          <w:iCs/>
        </w:rPr>
        <w:t>D</w:t>
      </w:r>
      <w:r w:rsidRPr="004301FD">
        <w:t xml:space="preserve">- or </w:t>
      </w:r>
      <w:r w:rsidRPr="004301FD">
        <w:rPr>
          <w:i/>
          <w:iCs/>
        </w:rPr>
        <w:t>L</w:t>
      </w:r>
      <w:r w:rsidRPr="004301FD">
        <w:t>-SPs that had been fully disassembled under the same conditions used to release the trapped enzyme. Quantification of enzymatic activity was based on the initial fluorescence kinetics under identical substrate and buffer conditions. For a Michaelis–Menten enzyme, the initial rate is,</w:t>
      </w:r>
    </w:p>
    <w:p w14:paraId="0A938B23" w14:textId="77777777" w:rsidR="00C47CC5" w:rsidRPr="004301FD" w:rsidRDefault="00000000" w:rsidP="00C47CC5">
      <w:pPr>
        <w:snapToGrid w:val="0"/>
        <w:spacing w:after="120" w:line="360" w:lineRule="auto"/>
        <w:jc w:val="center"/>
      </w:pPr>
      <m:oMathPara>
        <m:oMath>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cat</m:t>
                  </m:r>
                </m:sub>
              </m:sSub>
              <m:sSub>
                <m:sSubPr>
                  <m:ctrlPr>
                    <w:rPr>
                      <w:rFonts w:ascii="Cambria Math" w:hAnsi="Cambria Math"/>
                      <w:i/>
                    </w:rPr>
                  </m:ctrlPr>
                </m:sSubPr>
                <m:e>
                  <m:r>
                    <w:rPr>
                      <w:rFonts w:ascii="Cambria Math" w:hAnsi="Cambria Math"/>
                    </w:rPr>
                    <m:t>[E]</m:t>
                  </m:r>
                </m:e>
                <m:sub>
                  <m:r>
                    <w:rPr>
                      <w:rFonts w:ascii="Cambria Math" w:hAnsi="Cambria Math"/>
                    </w:rPr>
                    <m:t>active</m:t>
                  </m:r>
                </m:sub>
              </m:sSub>
              <m:sSub>
                <m:sSubPr>
                  <m:ctrlPr>
                    <w:rPr>
                      <w:rFonts w:ascii="Cambria Math" w:hAnsi="Cambria Math"/>
                      <w:i/>
                    </w:rPr>
                  </m:ctrlPr>
                </m:sSubPr>
                <m:e>
                  <m:r>
                    <w:rPr>
                      <w:rFonts w:ascii="Cambria Math" w:hAnsi="Cambria Math"/>
                    </w:rPr>
                    <m:t>[S]</m:t>
                  </m:r>
                </m:e>
                <m:sub>
                  <m:r>
                    <w:rPr>
                      <w:rFonts w:ascii="Cambria Math" w:hAnsi="Cambria Math"/>
                    </w:rPr>
                    <m:t>0</m:t>
                  </m:r>
                </m:sub>
              </m:sSub>
            </m:num>
            <m:den>
              <m:sSub>
                <m:sSubPr>
                  <m:ctrlPr>
                    <w:rPr>
                      <w:rFonts w:ascii="Cambria Math" w:hAnsi="Cambria Math"/>
                      <w:i/>
                    </w:rPr>
                  </m:ctrlPr>
                </m:sSubPr>
                <m:e>
                  <m:r>
                    <w:rPr>
                      <w:rFonts w:ascii="Cambria Math" w:hAnsi="Cambria Math"/>
                    </w:rPr>
                    <m:t>K</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m:t>
                  </m:r>
                </m:sub>
              </m:sSub>
            </m:den>
          </m:f>
          <m:r>
            <w:rPr>
              <w:rFonts w:ascii="Cambria Math" w:hAnsi="Cambria Math"/>
            </w:rPr>
            <m:t xml:space="preserve"> ,</m:t>
          </m:r>
        </m:oMath>
      </m:oMathPara>
    </w:p>
    <w:p w14:paraId="594D84D2" w14:textId="77777777" w:rsidR="00C47CC5" w:rsidRPr="004301FD" w:rsidRDefault="00C47CC5" w:rsidP="00C47CC5">
      <w:pPr>
        <w:snapToGrid w:val="0"/>
        <w:spacing w:after="120" w:line="360" w:lineRule="auto"/>
        <w:jc w:val="both"/>
      </w:pPr>
      <w:r w:rsidRPr="004301FD">
        <w:t xml:space="preserve">where </w:t>
      </w:r>
      <m:oMath>
        <m:sSub>
          <m:sSubPr>
            <m:ctrlPr>
              <w:rPr>
                <w:rFonts w:ascii="Cambria Math" w:hAnsi="Cambria Math"/>
                <w:i/>
              </w:rPr>
            </m:ctrlPr>
          </m:sSubPr>
          <m:e>
            <m:r>
              <w:rPr>
                <w:rFonts w:ascii="Cambria Math" w:hAnsi="Cambria Math"/>
              </w:rPr>
              <m:t>[E]</m:t>
            </m:r>
          </m:e>
          <m:sub>
            <m:r>
              <w:rPr>
                <w:rFonts w:ascii="Cambria Math" w:hAnsi="Cambria Math"/>
              </w:rPr>
              <m:t>active</m:t>
            </m:r>
          </m:sub>
        </m:sSub>
      </m:oMath>
      <w:r w:rsidRPr="004301FD">
        <w:rPr>
          <w:rFonts w:eastAsiaTheme="minorEastAsia"/>
        </w:rPr>
        <w:t xml:space="preserve"> </w:t>
      </w:r>
      <w:r w:rsidRPr="004301FD">
        <w:t xml:space="preserve">is the concentration of catalytically active enzyme, </w:t>
      </w:r>
      <m:oMath>
        <m:sSub>
          <m:sSubPr>
            <m:ctrlPr>
              <w:rPr>
                <w:rFonts w:ascii="Cambria Math" w:hAnsi="Cambria Math"/>
                <w:i/>
              </w:rPr>
            </m:ctrlPr>
          </m:sSubPr>
          <m:e>
            <m:r>
              <w:rPr>
                <w:rFonts w:ascii="Cambria Math" w:hAnsi="Cambria Math"/>
              </w:rPr>
              <m:t>[S]</m:t>
            </m:r>
          </m:e>
          <m:sub>
            <m:r>
              <w:rPr>
                <w:rFonts w:ascii="Cambria Math" w:hAnsi="Cambria Math"/>
              </w:rPr>
              <m:t>0</m:t>
            </m:r>
          </m:sub>
        </m:sSub>
      </m:oMath>
      <w:r w:rsidRPr="004301FD">
        <w:rPr>
          <w:rFonts w:eastAsiaTheme="minorEastAsia"/>
        </w:rPr>
        <w:t xml:space="preserve"> </w:t>
      </w:r>
      <w:r w:rsidRPr="004301FD">
        <w:t xml:space="preserve">is the initial substrate concentration, </w:t>
      </w:r>
      <m:oMath>
        <m:sSub>
          <m:sSubPr>
            <m:ctrlPr>
              <w:rPr>
                <w:rFonts w:ascii="Cambria Math" w:hAnsi="Cambria Math"/>
                <w:i/>
              </w:rPr>
            </m:ctrlPr>
          </m:sSubPr>
          <m:e>
            <m:r>
              <w:rPr>
                <w:rFonts w:ascii="Cambria Math" w:hAnsi="Cambria Math"/>
              </w:rPr>
              <m:t>K</m:t>
            </m:r>
          </m:e>
          <m:sub>
            <m:r>
              <w:rPr>
                <w:rFonts w:ascii="Cambria Math" w:hAnsi="Cambria Math"/>
              </w:rPr>
              <m:t>M</m:t>
            </m:r>
          </m:sub>
        </m:sSub>
      </m:oMath>
      <w:r w:rsidRPr="004301FD">
        <w:rPr>
          <w:rFonts w:eastAsiaTheme="minorEastAsia"/>
        </w:rPr>
        <w:t xml:space="preserve"> </w:t>
      </w:r>
      <w:r w:rsidRPr="004301FD">
        <w:t xml:space="preserve">is the Michaelis–Menten constant, and </w:t>
      </w:r>
      <m:oMath>
        <m:sSub>
          <m:sSubPr>
            <m:ctrlPr>
              <w:rPr>
                <w:rFonts w:ascii="Cambria Math" w:hAnsi="Cambria Math"/>
                <w:i/>
              </w:rPr>
            </m:ctrlPr>
          </m:sSubPr>
          <m:e>
            <m:r>
              <w:rPr>
                <w:rFonts w:ascii="Cambria Math" w:hAnsi="Cambria Math"/>
              </w:rPr>
              <m:t>k</m:t>
            </m:r>
          </m:e>
          <m:sub>
            <m:r>
              <w:rPr>
                <w:rFonts w:ascii="Cambria Math" w:hAnsi="Cambria Math"/>
              </w:rPr>
              <m:t>cat</m:t>
            </m:r>
          </m:sub>
        </m:sSub>
      </m:oMath>
      <w:r w:rsidRPr="004301FD">
        <w:rPr>
          <w:rFonts w:eastAsiaTheme="minorEastAsia"/>
        </w:rPr>
        <w:t xml:space="preserve"> </w:t>
      </w:r>
      <w:r w:rsidRPr="004301FD">
        <w:t xml:space="preserve">is the catalytic turnover number. Because all experiments were performed </w:t>
      </w:r>
      <w:r w:rsidRPr="004301FD">
        <w:lastRenderedPageBreak/>
        <w:t xml:space="preserve">with the same </w:t>
      </w:r>
      <m:oMath>
        <m:sSub>
          <m:sSubPr>
            <m:ctrlPr>
              <w:rPr>
                <w:rFonts w:ascii="Cambria Math" w:hAnsi="Cambria Math"/>
                <w:i/>
              </w:rPr>
            </m:ctrlPr>
          </m:sSubPr>
          <m:e>
            <m:r>
              <w:rPr>
                <w:rFonts w:ascii="Cambria Math" w:hAnsi="Cambria Math"/>
              </w:rPr>
              <m:t>[S]</m:t>
            </m:r>
          </m:e>
          <m:sub>
            <m:r>
              <w:rPr>
                <w:rFonts w:ascii="Cambria Math" w:hAnsi="Cambria Math"/>
              </w:rPr>
              <m:t>0</m:t>
            </m:r>
          </m:sub>
        </m:sSub>
      </m:oMath>
      <w:r w:rsidRPr="004301FD">
        <w:t>, buffer composition, temperature, and optical settings, the denominator of this expression remained constant, and therefore,</w:t>
      </w:r>
    </w:p>
    <w:p w14:paraId="0DED5498" w14:textId="77777777" w:rsidR="00C47CC5" w:rsidRPr="004301FD" w:rsidRDefault="00000000" w:rsidP="00C47CC5">
      <w:pPr>
        <w:snapToGrid w:val="0"/>
        <w:spacing w:after="120" w:line="360" w:lineRule="auto"/>
        <w:jc w:val="center"/>
      </w:pPr>
      <m:oMath>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sSub>
          <m:sSubPr>
            <m:ctrlPr>
              <w:rPr>
                <w:rFonts w:ascii="Cambria Math" w:hAnsi="Cambria Math"/>
                <w:i/>
              </w:rPr>
            </m:ctrlPr>
          </m:sSubPr>
          <m:e>
            <m:d>
              <m:dPr>
                <m:begChr m:val="["/>
                <m:endChr m:val="]"/>
                <m:ctrlPr>
                  <w:rPr>
                    <w:rFonts w:ascii="Cambria Math" w:hAnsi="Cambria Math"/>
                    <w:i/>
                  </w:rPr>
                </m:ctrlPr>
              </m:dPr>
              <m:e>
                <m:r>
                  <w:rPr>
                    <w:rFonts w:ascii="Cambria Math" w:hAnsi="Cambria Math"/>
                  </w:rPr>
                  <m:t>E</m:t>
                </m:r>
              </m:e>
            </m:d>
          </m:e>
          <m:sub>
            <m:r>
              <w:rPr>
                <w:rFonts w:ascii="Cambria Math" w:hAnsi="Cambria Math"/>
              </w:rPr>
              <m:t xml:space="preserve">active </m:t>
            </m:r>
          </m:sub>
        </m:sSub>
      </m:oMath>
      <w:r w:rsidR="00C47CC5" w:rsidRPr="004301FD">
        <w:rPr>
          <w:rFonts w:eastAsiaTheme="minorEastAsia"/>
        </w:rPr>
        <w:t>.</w:t>
      </w:r>
    </w:p>
    <w:p w14:paraId="64D2F8B3" w14:textId="77777777" w:rsidR="00C47CC5" w:rsidRPr="004301FD" w:rsidRDefault="00C47CC5" w:rsidP="00C47CC5">
      <w:pPr>
        <w:snapToGrid w:val="0"/>
        <w:spacing w:after="120" w:line="360" w:lineRule="auto"/>
        <w:jc w:val="both"/>
      </w:pPr>
      <w:r w:rsidRPr="004301FD">
        <w:t>Equivalently, for reactions monitored to the half-conversion point under these fixed conditions, the half-conversion time satisfies,</w:t>
      </w:r>
    </w:p>
    <w:p w14:paraId="0C9BCEAF" w14:textId="77777777" w:rsidR="00C47CC5" w:rsidRPr="004301FD" w:rsidRDefault="00000000" w:rsidP="00C47CC5">
      <w:pPr>
        <w:snapToGrid w:val="0"/>
        <w:spacing w:after="120" w:line="360" w:lineRule="auto"/>
        <w:jc w:val="both"/>
      </w:pPr>
      <m:oMathPara>
        <m:oMath>
          <m:sSub>
            <m:sSubPr>
              <m:ctrlPr>
                <w:rPr>
                  <w:rFonts w:ascii="Cambria Math" w:hAnsi="Cambria Math"/>
                  <w:i/>
                </w:rPr>
              </m:ctrlPr>
            </m:sSubPr>
            <m:e>
              <m:r>
                <w:rPr>
                  <w:rFonts w:ascii="Cambria Math" w:hAnsi="Cambria Math"/>
                </w:rPr>
                <m:t>τ</m:t>
              </m:r>
            </m:e>
            <m:sub>
              <m:r>
                <w:rPr>
                  <w:rFonts w:ascii="Cambria Math" w:hAnsi="Cambria Math"/>
                </w:rPr>
                <m:t>1/2</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d>
                    <m:dPr>
                      <m:begChr m:val="["/>
                      <m:endChr m:val="]"/>
                      <m:ctrlPr>
                        <w:rPr>
                          <w:rFonts w:ascii="Cambria Math" w:hAnsi="Cambria Math"/>
                          <w:i/>
                        </w:rPr>
                      </m:ctrlPr>
                    </m:dPr>
                    <m:e>
                      <m:r>
                        <w:rPr>
                          <w:rFonts w:ascii="Cambria Math" w:hAnsi="Cambria Math"/>
                        </w:rPr>
                        <m:t>E</m:t>
                      </m:r>
                    </m:e>
                  </m:d>
                </m:e>
                <m:sub>
                  <m:r>
                    <w:rPr>
                      <w:rFonts w:ascii="Cambria Math" w:hAnsi="Cambria Math"/>
                    </w:rPr>
                    <m:t>active</m:t>
                  </m:r>
                </m:sub>
              </m:sSub>
            </m:den>
          </m:f>
          <m:r>
            <w:rPr>
              <w:rFonts w:ascii="Cambria Math" w:hAnsi="Cambria Math"/>
            </w:rPr>
            <m:t xml:space="preserve"> ,</m:t>
          </m:r>
        </m:oMath>
      </m:oMathPara>
    </w:p>
    <w:p w14:paraId="5054D961" w14:textId="77777777" w:rsidR="00C47CC5" w:rsidRPr="004301FD" w:rsidRDefault="00C47CC5" w:rsidP="00C47CC5">
      <w:pPr>
        <w:snapToGrid w:val="0"/>
        <w:spacing w:after="120" w:line="360" w:lineRule="auto"/>
        <w:jc w:val="both"/>
      </w:pPr>
      <w:r w:rsidRPr="004301FD">
        <w:t>providing a direct means to compare the activity of extracted trypsin with reference samples.</w:t>
      </w:r>
    </w:p>
    <w:p w14:paraId="622434DB" w14:textId="77777777" w:rsidR="00C47CC5" w:rsidRPr="004301FD" w:rsidRDefault="00C47CC5" w:rsidP="00C47CC5">
      <w:pPr>
        <w:snapToGrid w:val="0"/>
        <w:spacing w:after="120" w:line="360" w:lineRule="auto"/>
        <w:jc w:val="both"/>
      </w:pPr>
      <w:r w:rsidRPr="004301FD">
        <w:t>The half-conversion times (τ</w:t>
      </w:r>
      <w:r w:rsidRPr="004301FD">
        <w:rPr>
          <w:vertAlign w:val="subscript"/>
        </w:rPr>
        <w:t>1/2</w:t>
      </w:r>
      <w:r w:rsidRPr="004301FD">
        <w:t>) obtained for trypsin recovered from the supraparticles were 105.8 s (</w:t>
      </w:r>
      <w:r w:rsidRPr="004301FD">
        <w:rPr>
          <w:i/>
          <w:iCs/>
        </w:rPr>
        <w:t>D</w:t>
      </w:r>
      <w:r w:rsidRPr="004301FD">
        <w:t>-SPs) and 161.2 s (</w:t>
      </w:r>
      <w:r w:rsidRPr="004301FD">
        <w:rPr>
          <w:i/>
          <w:iCs/>
        </w:rPr>
        <w:t>L</w:t>
      </w:r>
      <w:r w:rsidRPr="004301FD">
        <w:t xml:space="preserve">-SPs). Thus, separation by SPs was enantiomer–dependent with enzyme content corresponding to </w:t>
      </w:r>
      <w:r w:rsidRPr="004301FD">
        <w:rPr>
          <w:b/>
          <w:bCs/>
        </w:rPr>
        <w:t>2.14 μg · mg</w:t>
      </w:r>
      <w:r w:rsidRPr="004301FD">
        <w:rPr>
          <w:b/>
          <w:bCs/>
          <w:vertAlign w:val="superscript"/>
        </w:rPr>
        <w:t>–1</w:t>
      </w:r>
      <w:r w:rsidRPr="004301FD">
        <w:t xml:space="preserve"> and </w:t>
      </w:r>
      <w:r w:rsidRPr="004301FD">
        <w:rPr>
          <w:b/>
          <w:bCs/>
        </w:rPr>
        <w:t>1.41 μg · mg</w:t>
      </w:r>
      <w:r w:rsidRPr="004301FD">
        <w:rPr>
          <w:b/>
          <w:bCs/>
          <w:vertAlign w:val="superscript"/>
        </w:rPr>
        <w:t>–1</w:t>
      </w:r>
      <w:r w:rsidRPr="004301FD">
        <w:t xml:space="preserve"> of active trypsin extracted by </w:t>
      </w:r>
      <w:r w:rsidRPr="004301FD">
        <w:rPr>
          <w:i/>
          <w:iCs/>
        </w:rPr>
        <w:t>D</w:t>
      </w:r>
      <w:r w:rsidRPr="004301FD">
        <w:t xml:space="preserve">- and </w:t>
      </w:r>
      <w:r w:rsidRPr="004301FD">
        <w:rPr>
          <w:i/>
          <w:iCs/>
        </w:rPr>
        <w:t>L</w:t>
      </w:r>
      <w:r w:rsidRPr="004301FD">
        <w:t>-SPs, respectively.</w:t>
      </w:r>
    </w:p>
    <w:p w14:paraId="220C8E80" w14:textId="77777777" w:rsidR="00C47CC5" w:rsidRPr="004301FD" w:rsidRDefault="00C47CC5" w:rsidP="00C47CC5">
      <w:pPr>
        <w:snapToGrid w:val="0"/>
        <w:spacing w:after="120" w:line="360" w:lineRule="auto"/>
        <w:jc w:val="both"/>
      </w:pPr>
    </w:p>
    <w:p w14:paraId="56C38F47" w14:textId="77777777" w:rsidR="00C47CC5" w:rsidRPr="004301FD" w:rsidRDefault="00C47CC5" w:rsidP="00C47CC5">
      <w:pPr>
        <w:snapToGrid w:val="0"/>
        <w:spacing w:after="360" w:line="360" w:lineRule="auto"/>
        <w:jc w:val="both"/>
      </w:pPr>
      <w:r w:rsidRPr="004301FD">
        <w:rPr>
          <w:noProof/>
        </w:rPr>
        <w:drawing>
          <wp:inline distT="0" distB="0" distL="0" distR="0" wp14:anchorId="0605192E" wp14:editId="0CA3BA14">
            <wp:extent cx="6035040" cy="3714516"/>
            <wp:effectExtent l="0" t="0" r="0" b="0"/>
            <wp:docPr id="292626390" name="Picture 6" descr="A diagram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626390" name="Picture 6" descr="A diagram of a chemical reaction&#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35040" cy="3714516"/>
                    </a:xfrm>
                    <a:prstGeom prst="rect">
                      <a:avLst/>
                    </a:prstGeom>
                  </pic:spPr>
                </pic:pic>
              </a:graphicData>
            </a:graphic>
          </wp:inline>
        </w:drawing>
      </w:r>
    </w:p>
    <w:p w14:paraId="275C7B46" w14:textId="77777777" w:rsidR="00C47CC5" w:rsidRPr="004301FD" w:rsidRDefault="00C47CC5" w:rsidP="00C47CC5">
      <w:pPr>
        <w:snapToGrid w:val="0"/>
        <w:spacing w:after="120" w:line="360" w:lineRule="auto"/>
        <w:jc w:val="both"/>
        <w:rPr>
          <w:b/>
        </w:rPr>
      </w:pPr>
      <w:r w:rsidRPr="004301FD">
        <w:rPr>
          <w:b/>
          <w:bCs/>
        </w:rPr>
        <w:t>Figure S51</w:t>
      </w:r>
      <w:r w:rsidRPr="004301FD">
        <w:t xml:space="preserve">. Enzymatic hydrolysis of AMC-labeled peptide catalyzed by commercially available trypsin and by trypsin recovered using </w:t>
      </w:r>
      <w:r w:rsidRPr="004301FD">
        <w:rPr>
          <w:i/>
          <w:iCs/>
        </w:rPr>
        <w:t>D</w:t>
      </w:r>
      <w:r w:rsidRPr="004301FD">
        <w:t xml:space="preserve">- and </w:t>
      </w:r>
      <w:r w:rsidRPr="004301FD">
        <w:rPr>
          <w:i/>
          <w:iCs/>
        </w:rPr>
        <w:t>L</w:t>
      </w:r>
      <w:r w:rsidRPr="004301FD">
        <w:t xml:space="preserve">-SPs. </w:t>
      </w:r>
      <w:r w:rsidRPr="004301FD">
        <w:rPr>
          <w:b/>
          <w:bCs/>
        </w:rPr>
        <w:t>(a)</w:t>
      </w:r>
      <w:r w:rsidRPr="004301FD">
        <w:t xml:space="preserve"> Reaction scheme; </w:t>
      </w:r>
      <w:r w:rsidRPr="004301FD">
        <w:rPr>
          <w:b/>
          <w:bCs/>
        </w:rPr>
        <w:t>(b)</w:t>
      </w:r>
      <w:r w:rsidRPr="004301FD">
        <w:t xml:space="preserve"> Kinetics around the τ</w:t>
      </w:r>
      <w:r w:rsidRPr="004301FD">
        <w:rPr>
          <w:vertAlign w:val="subscript"/>
        </w:rPr>
        <w:t>1/2</w:t>
      </w:r>
      <w:r w:rsidRPr="004301FD">
        <w:t xml:space="preserve">  region; </w:t>
      </w:r>
      <w:r w:rsidRPr="004301FD">
        <w:rPr>
          <w:b/>
          <w:bCs/>
        </w:rPr>
        <w:t>(c)</w:t>
      </w:r>
      <w:r w:rsidRPr="004301FD">
        <w:t xml:space="preserve"> Full time course (0–3600 s). Green dotted lines: reference kinetics for 20, 40, and 100 ng of active trypsin; red and blue lines: kinetics for trypsin isolated using </w:t>
      </w:r>
      <w:r w:rsidRPr="004301FD">
        <w:rPr>
          <w:i/>
          <w:iCs/>
        </w:rPr>
        <w:t>D</w:t>
      </w:r>
      <w:r w:rsidRPr="004301FD">
        <w:t xml:space="preserve">- and </w:t>
      </w:r>
      <w:r w:rsidRPr="004301FD">
        <w:rPr>
          <w:i/>
          <w:iCs/>
        </w:rPr>
        <w:t>L</w:t>
      </w:r>
      <w:r w:rsidRPr="004301FD">
        <w:t xml:space="preserve">-SPs, respectively; black and grey lines: buffer-disassembled </w:t>
      </w:r>
      <w:r w:rsidRPr="004301FD">
        <w:rPr>
          <w:i/>
          <w:iCs/>
        </w:rPr>
        <w:t>D</w:t>
      </w:r>
      <w:r w:rsidRPr="004301FD">
        <w:t xml:space="preserve">- and </w:t>
      </w:r>
      <w:r w:rsidRPr="004301FD">
        <w:rPr>
          <w:i/>
          <w:iCs/>
        </w:rPr>
        <w:t>L</w:t>
      </w:r>
      <w:r w:rsidRPr="004301FD">
        <w:t xml:space="preserve">-SPs without loaded enzyme (controls). The isolation of trypsin was enantiomer–dependent with enzyme content corresponding to 2.14 μg · mg–1 and 1.41 μg · mg–1 of active trypsin extracted by </w:t>
      </w:r>
      <w:r w:rsidRPr="004301FD">
        <w:rPr>
          <w:i/>
          <w:iCs/>
        </w:rPr>
        <w:t>D-</w:t>
      </w:r>
      <w:r w:rsidRPr="004301FD">
        <w:t xml:space="preserve"> and </w:t>
      </w:r>
      <w:r w:rsidRPr="004301FD">
        <w:rPr>
          <w:i/>
          <w:iCs/>
        </w:rPr>
        <w:t>L-</w:t>
      </w:r>
      <w:r w:rsidRPr="004301FD">
        <w:t>SPs, respectively</w:t>
      </w:r>
      <w:r>
        <w:t>.</w:t>
      </w:r>
    </w:p>
    <w:p w14:paraId="21F1F629" w14:textId="77777777" w:rsidR="00C47CC5" w:rsidRPr="004301FD" w:rsidRDefault="00C47CC5" w:rsidP="00C47CC5">
      <w:pPr>
        <w:pStyle w:val="ListParagraph"/>
        <w:numPr>
          <w:ilvl w:val="0"/>
          <w:numId w:val="18"/>
        </w:numPr>
        <w:snapToGrid w:val="0"/>
        <w:spacing w:after="120" w:line="360" w:lineRule="auto"/>
        <w:jc w:val="both"/>
        <w:rPr>
          <w:bCs/>
        </w:rPr>
      </w:pPr>
      <w:r w:rsidRPr="004301FD">
        <w:rPr>
          <w:b/>
        </w:rPr>
        <w:lastRenderedPageBreak/>
        <w:t>High–throughput proteomics data</w:t>
      </w:r>
      <w:r w:rsidRPr="004301FD">
        <w:rPr>
          <w:b/>
        </w:rPr>
        <w:tab/>
      </w:r>
      <w:r w:rsidRPr="004301FD">
        <w:rPr>
          <w:bCs/>
        </w:rPr>
        <w:tab/>
      </w:r>
      <w:r w:rsidRPr="004301FD">
        <w:rPr>
          <w:bCs/>
        </w:rPr>
        <w:tab/>
      </w:r>
      <w:r w:rsidRPr="004301FD">
        <w:rPr>
          <w:bCs/>
        </w:rPr>
        <w:tab/>
      </w:r>
      <w:r w:rsidRPr="004301FD">
        <w:rPr>
          <w:bCs/>
        </w:rPr>
        <w:tab/>
      </w:r>
      <w:r w:rsidRPr="004301FD">
        <w:rPr>
          <w:bCs/>
        </w:rPr>
        <w:tab/>
      </w:r>
      <w:r w:rsidRPr="004301FD">
        <w:rPr>
          <w:bCs/>
        </w:rPr>
        <w:tab/>
      </w:r>
    </w:p>
    <w:p w14:paraId="5A7D528B" w14:textId="6EDE8E1A" w:rsidR="00C47CC5" w:rsidRPr="004301FD" w:rsidRDefault="00C47CC5" w:rsidP="00C47CC5">
      <w:pPr>
        <w:snapToGrid w:val="0"/>
        <w:spacing w:after="120" w:line="360" w:lineRule="auto"/>
        <w:jc w:val="both"/>
        <w:rPr>
          <w:bCs/>
        </w:rPr>
      </w:pPr>
      <w:r w:rsidRPr="004301FD">
        <w:rPr>
          <w:bCs/>
        </w:rPr>
        <w:t xml:space="preserve">In </w:t>
      </w:r>
      <w:r w:rsidRPr="004301FD">
        <w:rPr>
          <w:b/>
          <w:bCs/>
        </w:rPr>
        <w:t xml:space="preserve">Fig. S52 </w:t>
      </w:r>
      <w:r w:rsidRPr="004301FD">
        <w:rPr>
          <w:bCs/>
        </w:rPr>
        <w:t xml:space="preserve">and </w:t>
      </w:r>
      <w:r w:rsidRPr="004301FD">
        <w:rPr>
          <w:b/>
        </w:rPr>
        <w:t>Tables S1–S3</w:t>
      </w:r>
      <w:r w:rsidRPr="004301FD">
        <w:rPr>
          <w:bCs/>
        </w:rPr>
        <w:t xml:space="preserve"> we summarized the relative protein content in different samples using different types of SPs under varying conditions. </w:t>
      </w:r>
      <w:r w:rsidRPr="000F729A">
        <w:rPr>
          <w:bCs/>
        </w:rPr>
        <w:t xml:space="preserve">Isomorphs 1-6 are labeled according to the </w:t>
      </w:r>
      <w:r w:rsidRPr="000F729A">
        <w:rPr>
          <w:b/>
        </w:rPr>
        <w:t>Fig. 5</w:t>
      </w:r>
      <w:r w:rsidR="0001641D">
        <w:rPr>
          <w:b/>
        </w:rPr>
        <w:t>a</w:t>
      </w:r>
      <w:r w:rsidRPr="000F729A">
        <w:rPr>
          <w:bCs/>
        </w:rPr>
        <w:t xml:space="preserve">. Isomorphs 7,8 are CuS–Cys SPs shown in </w:t>
      </w:r>
      <w:r w:rsidRPr="000F729A">
        <w:rPr>
          <w:b/>
          <w:bCs/>
        </w:rPr>
        <w:t>Fig. S38c</w:t>
      </w:r>
      <w:r w:rsidRPr="000F729A">
        <w:rPr>
          <w:bCs/>
        </w:rPr>
        <w:t xml:space="preserve">.   </w:t>
      </w:r>
      <w:r w:rsidRPr="000F729A">
        <w:rPr>
          <w:bCs/>
          <w:i/>
          <w:iCs/>
        </w:rPr>
        <w:t>L</w:t>
      </w:r>
      <w:r w:rsidRPr="000F729A">
        <w:rPr>
          <w:bCs/>
        </w:rPr>
        <w:t xml:space="preserve">–CuS–GSH isomorph shown in </w:t>
      </w:r>
      <w:r w:rsidRPr="000F729A">
        <w:rPr>
          <w:b/>
          <w:bCs/>
        </w:rPr>
        <w:t xml:space="preserve">Fig. S10 </w:t>
      </w:r>
      <w:r w:rsidRPr="000F729A">
        <w:rPr>
          <w:bCs/>
        </w:rPr>
        <w:t>is labeled as 9.</w:t>
      </w:r>
      <w:r w:rsidRPr="004301FD">
        <w:rPr>
          <w:bCs/>
        </w:rPr>
        <w:t xml:space="preserve"> Except for the </w:t>
      </w:r>
      <w:r>
        <w:rPr>
          <w:bCs/>
        </w:rPr>
        <w:t>three</w:t>
      </w:r>
      <w:r w:rsidRPr="004301FD">
        <w:rPr>
          <w:bCs/>
        </w:rPr>
        <w:t xml:space="preserve"> first columns containing the water–washed samples, all other samples were prepared under identical conditions, using the same molar amounts of </w:t>
      </w:r>
      <w:r>
        <w:rPr>
          <w:bCs/>
        </w:rPr>
        <w:t>isomorphs</w:t>
      </w:r>
      <w:r w:rsidRPr="004301FD">
        <w:rPr>
          <w:bCs/>
        </w:rPr>
        <w:t xml:space="preserve"> dispersed in 2 mL FBS and washed with KCl solution as described previously. The pH values were equal to 6.9 or adjusted to 5.2 or 4.2 as indicated. The black, grey, and white circle signs above each column indicate the chirality of the </w:t>
      </w:r>
      <w:r>
        <w:rPr>
          <w:bCs/>
        </w:rPr>
        <w:t>isomorphs:</w:t>
      </w:r>
      <w:r w:rsidRPr="004301FD">
        <w:rPr>
          <w:bCs/>
        </w:rPr>
        <w:t xml:space="preserve"> </w:t>
      </w:r>
      <w:r w:rsidRPr="004301FD">
        <w:rPr>
          <w:bCs/>
          <w:i/>
          <w:iCs/>
        </w:rPr>
        <w:t xml:space="preserve">D–, L–, </w:t>
      </w:r>
      <w:r w:rsidRPr="004301FD">
        <w:rPr>
          <w:bCs/>
        </w:rPr>
        <w:t>and</w:t>
      </w:r>
      <w:r w:rsidRPr="004301FD">
        <w:rPr>
          <w:bCs/>
          <w:i/>
          <w:iCs/>
        </w:rPr>
        <w:t xml:space="preserve"> rac–</w:t>
      </w:r>
      <w:r w:rsidRPr="004301FD">
        <w:rPr>
          <w:bCs/>
        </w:rPr>
        <w:t>SPs, respectively. Note that the largest differences in the proteomes were observed between homochiral vs. racemic SPs due to much more significant nanoscale morphology differences.</w:t>
      </w:r>
    </w:p>
    <w:p w14:paraId="14D47B8F" w14:textId="77777777" w:rsidR="00C47CC5" w:rsidRPr="004301FD" w:rsidRDefault="00C47CC5" w:rsidP="00C47CC5">
      <w:pPr>
        <w:snapToGrid w:val="0"/>
        <w:spacing w:after="120" w:line="360" w:lineRule="auto"/>
        <w:jc w:val="both"/>
        <w:rPr>
          <w:bCs/>
        </w:rPr>
      </w:pPr>
      <w:r w:rsidRPr="004301FD">
        <w:rPr>
          <w:bCs/>
        </w:rPr>
        <w:t>All the raw high throughput proteomics data are also attached as separate Excel files to this Supplementary material.</w:t>
      </w:r>
    </w:p>
    <w:p w14:paraId="3694E75B" w14:textId="77777777" w:rsidR="00C47CC5" w:rsidRPr="004301FD" w:rsidRDefault="00C47CC5" w:rsidP="00C47CC5">
      <w:pPr>
        <w:snapToGrid w:val="0"/>
        <w:spacing w:after="120" w:line="360" w:lineRule="auto"/>
        <w:jc w:val="center"/>
        <w:rPr>
          <w:bCs/>
        </w:rPr>
      </w:pPr>
    </w:p>
    <w:p w14:paraId="097C4FB3" w14:textId="77777777" w:rsidR="00C47CC5" w:rsidRDefault="00C47CC5" w:rsidP="00C47CC5">
      <w:pPr>
        <w:snapToGrid w:val="0"/>
        <w:spacing w:after="120" w:line="360" w:lineRule="auto"/>
        <w:jc w:val="center"/>
        <w:rPr>
          <w:b/>
        </w:rPr>
      </w:pPr>
      <w:r>
        <w:rPr>
          <w:noProof/>
        </w:rPr>
        <w:lastRenderedPageBreak/>
        <w:drawing>
          <wp:inline distT="0" distB="0" distL="0" distR="0" wp14:anchorId="002645DF" wp14:editId="2531020C">
            <wp:extent cx="4072467" cy="7562056"/>
            <wp:effectExtent l="0" t="0" r="4445" b="0"/>
            <wp:docPr id="1121164739" name="Picture 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64739" name="Picture 1" descr="A close-up of a graph&#10;&#10;AI-generated content may be incorrect."/>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 r="30433"/>
                    <a:stretch>
                      <a:fillRect/>
                    </a:stretch>
                  </pic:blipFill>
                  <pic:spPr bwMode="auto">
                    <a:xfrm>
                      <a:off x="0" y="0"/>
                      <a:ext cx="4072894" cy="7562850"/>
                    </a:xfrm>
                    <a:prstGeom prst="rect">
                      <a:avLst/>
                    </a:prstGeom>
                    <a:noFill/>
                    <a:ln>
                      <a:noFill/>
                    </a:ln>
                    <a:extLst>
                      <a:ext uri="{53640926-AAD7-44D8-BBD7-CCE9431645EC}">
                        <a14:shadowObscured xmlns:a14="http://schemas.microsoft.com/office/drawing/2010/main"/>
                      </a:ext>
                    </a:extLst>
                  </pic:spPr>
                </pic:pic>
              </a:graphicData>
            </a:graphic>
          </wp:inline>
        </w:drawing>
      </w:r>
    </w:p>
    <w:p w14:paraId="010A3E01" w14:textId="77777777" w:rsidR="00C47CC5" w:rsidRDefault="00C47CC5" w:rsidP="00C47CC5">
      <w:pPr>
        <w:snapToGrid w:val="0"/>
        <w:spacing w:after="120" w:line="360" w:lineRule="auto"/>
        <w:rPr>
          <w:bCs/>
        </w:rPr>
      </w:pPr>
      <w:r w:rsidRPr="004301FD">
        <w:rPr>
          <w:b/>
        </w:rPr>
        <w:t>Figure S52.</w:t>
      </w:r>
      <w:r w:rsidRPr="004301FD">
        <w:rPr>
          <w:bCs/>
        </w:rPr>
        <w:t xml:space="preserve"> Relative content of the most abundant proteins extracted using different types of SPs.</w:t>
      </w:r>
    </w:p>
    <w:p w14:paraId="00F953C8" w14:textId="77777777" w:rsidR="00C47CC5" w:rsidRPr="004301FD" w:rsidRDefault="00C47CC5" w:rsidP="00C47CC5">
      <w:pPr>
        <w:snapToGrid w:val="0"/>
        <w:spacing w:after="120" w:line="360" w:lineRule="auto"/>
        <w:jc w:val="both"/>
        <w:rPr>
          <w:bCs/>
        </w:rPr>
      </w:pPr>
    </w:p>
    <w:tbl>
      <w:tblPr>
        <w:tblStyle w:val="TableGrid"/>
        <w:tblW w:w="0" w:type="auto"/>
        <w:jc w:val="center"/>
        <w:tblLook w:val="04A0" w:firstRow="1" w:lastRow="0" w:firstColumn="1" w:lastColumn="0" w:noHBand="0" w:noVBand="1"/>
      </w:tblPr>
      <w:tblGrid>
        <w:gridCol w:w="3965"/>
        <w:gridCol w:w="1296"/>
        <w:gridCol w:w="1296"/>
        <w:gridCol w:w="1296"/>
      </w:tblGrid>
      <w:tr w:rsidR="00C47CC5" w:rsidRPr="004301FD" w14:paraId="3AA838A3" w14:textId="77777777" w:rsidTr="00955A35">
        <w:trPr>
          <w:trHeight w:val="288"/>
          <w:jc w:val="center"/>
        </w:trPr>
        <w:tc>
          <w:tcPr>
            <w:tcW w:w="3965" w:type="dxa"/>
            <w:shd w:val="clear" w:color="auto" w:fill="FFFFFF" w:themeFill="background1"/>
            <w:vAlign w:val="center"/>
          </w:tcPr>
          <w:p w14:paraId="780FC199" w14:textId="77777777" w:rsidR="00C47CC5" w:rsidRPr="004301FD" w:rsidRDefault="00C47CC5" w:rsidP="00955A35">
            <w:pPr>
              <w:jc w:val="both"/>
              <w:rPr>
                <w:b/>
                <w:bCs/>
                <w:sz w:val="18"/>
                <w:szCs w:val="18"/>
              </w:rPr>
            </w:pPr>
            <w:r w:rsidRPr="004301FD">
              <w:rPr>
                <w:b/>
                <w:bCs/>
                <w:sz w:val="18"/>
                <w:szCs w:val="18"/>
              </w:rPr>
              <w:lastRenderedPageBreak/>
              <w:t>Protein</w:t>
            </w:r>
          </w:p>
        </w:tc>
        <w:tc>
          <w:tcPr>
            <w:tcW w:w="1296" w:type="dxa"/>
            <w:shd w:val="clear" w:color="auto" w:fill="FFB4AF"/>
            <w:vAlign w:val="center"/>
          </w:tcPr>
          <w:p w14:paraId="0F82FACA" w14:textId="77777777" w:rsidR="00C47CC5" w:rsidRPr="004301FD" w:rsidRDefault="00C47CC5" w:rsidP="00955A35">
            <w:pPr>
              <w:jc w:val="center"/>
              <w:rPr>
                <w:b/>
                <w:bCs/>
                <w:sz w:val="18"/>
                <w:szCs w:val="18"/>
              </w:rPr>
            </w:pPr>
            <w:r w:rsidRPr="004301FD">
              <w:rPr>
                <w:b/>
                <w:bCs/>
                <w:i/>
                <w:iCs/>
                <w:sz w:val="18"/>
                <w:szCs w:val="18"/>
              </w:rPr>
              <w:t>D</w:t>
            </w:r>
            <w:r w:rsidRPr="004301FD">
              <w:rPr>
                <w:b/>
                <w:bCs/>
                <w:sz w:val="18"/>
                <w:szCs w:val="18"/>
              </w:rPr>
              <w:t>-SPs</w:t>
            </w:r>
          </w:p>
        </w:tc>
        <w:tc>
          <w:tcPr>
            <w:tcW w:w="1296" w:type="dxa"/>
            <w:shd w:val="clear" w:color="auto" w:fill="83CAEB" w:themeFill="accent1" w:themeFillTint="66"/>
            <w:vAlign w:val="center"/>
          </w:tcPr>
          <w:p w14:paraId="2EDBC76A" w14:textId="77777777" w:rsidR="00C47CC5" w:rsidRPr="004301FD" w:rsidRDefault="00C47CC5" w:rsidP="00955A35">
            <w:pPr>
              <w:jc w:val="center"/>
              <w:rPr>
                <w:b/>
                <w:bCs/>
                <w:sz w:val="18"/>
                <w:szCs w:val="18"/>
              </w:rPr>
            </w:pPr>
            <w:r w:rsidRPr="004301FD">
              <w:rPr>
                <w:b/>
                <w:bCs/>
                <w:i/>
                <w:iCs/>
                <w:sz w:val="18"/>
                <w:szCs w:val="18"/>
              </w:rPr>
              <w:t>L</w:t>
            </w:r>
            <w:r w:rsidRPr="004301FD">
              <w:rPr>
                <w:b/>
                <w:bCs/>
                <w:sz w:val="18"/>
                <w:szCs w:val="18"/>
              </w:rPr>
              <w:t>-SPs</w:t>
            </w:r>
          </w:p>
        </w:tc>
        <w:tc>
          <w:tcPr>
            <w:tcW w:w="1296" w:type="dxa"/>
            <w:shd w:val="clear" w:color="auto" w:fill="D9D9D9" w:themeFill="background1" w:themeFillShade="D9"/>
            <w:vAlign w:val="center"/>
          </w:tcPr>
          <w:p w14:paraId="407DF18B" w14:textId="77777777" w:rsidR="00C47CC5" w:rsidRPr="004301FD" w:rsidRDefault="00C47CC5" w:rsidP="00955A35">
            <w:pPr>
              <w:jc w:val="center"/>
              <w:rPr>
                <w:b/>
                <w:bCs/>
                <w:sz w:val="18"/>
                <w:szCs w:val="18"/>
              </w:rPr>
            </w:pPr>
            <w:r w:rsidRPr="004301FD">
              <w:rPr>
                <w:b/>
                <w:bCs/>
                <w:i/>
                <w:iCs/>
                <w:sz w:val="18"/>
                <w:szCs w:val="18"/>
              </w:rPr>
              <w:t>rac-</w:t>
            </w:r>
            <w:r w:rsidRPr="004301FD">
              <w:rPr>
                <w:b/>
                <w:bCs/>
                <w:sz w:val="18"/>
                <w:szCs w:val="18"/>
              </w:rPr>
              <w:t>SPs</w:t>
            </w:r>
          </w:p>
        </w:tc>
      </w:tr>
      <w:tr w:rsidR="00C47CC5" w:rsidRPr="004301FD" w14:paraId="32C0A2FE" w14:textId="77777777" w:rsidTr="00955A35">
        <w:tblPrEx>
          <w:jc w:val="left"/>
        </w:tblPrEx>
        <w:trPr>
          <w:trHeight w:val="216"/>
        </w:trPr>
        <w:tc>
          <w:tcPr>
            <w:tcW w:w="3965" w:type="dxa"/>
            <w:noWrap/>
            <w:hideMark/>
          </w:tcPr>
          <w:p w14:paraId="6291A891" w14:textId="77777777" w:rsidR="00C47CC5" w:rsidRPr="004301FD" w:rsidRDefault="00C47CC5" w:rsidP="00955A35">
            <w:pPr>
              <w:rPr>
                <w:sz w:val="16"/>
                <w:szCs w:val="16"/>
              </w:rPr>
            </w:pPr>
            <w:r w:rsidRPr="004301FD">
              <w:rPr>
                <w:sz w:val="16"/>
                <w:szCs w:val="16"/>
              </w:rPr>
              <w:t>Apolipoprotein B</w:t>
            </w:r>
          </w:p>
        </w:tc>
        <w:tc>
          <w:tcPr>
            <w:tcW w:w="1296" w:type="dxa"/>
            <w:noWrap/>
            <w:hideMark/>
          </w:tcPr>
          <w:p w14:paraId="08FCBD56" w14:textId="77777777" w:rsidR="00C47CC5" w:rsidRPr="004301FD" w:rsidRDefault="00C47CC5" w:rsidP="00955A35">
            <w:pPr>
              <w:jc w:val="center"/>
              <w:rPr>
                <w:sz w:val="16"/>
                <w:szCs w:val="16"/>
              </w:rPr>
            </w:pPr>
            <w:r w:rsidRPr="004301FD">
              <w:rPr>
                <w:sz w:val="16"/>
                <w:szCs w:val="16"/>
              </w:rPr>
              <w:t>27.61%</w:t>
            </w:r>
          </w:p>
        </w:tc>
        <w:tc>
          <w:tcPr>
            <w:tcW w:w="1296" w:type="dxa"/>
            <w:noWrap/>
            <w:hideMark/>
          </w:tcPr>
          <w:p w14:paraId="62F84CFA" w14:textId="77777777" w:rsidR="00C47CC5" w:rsidRPr="004301FD" w:rsidRDefault="00C47CC5" w:rsidP="00955A35">
            <w:pPr>
              <w:jc w:val="center"/>
              <w:rPr>
                <w:sz w:val="16"/>
                <w:szCs w:val="16"/>
              </w:rPr>
            </w:pPr>
            <w:r w:rsidRPr="004301FD">
              <w:rPr>
                <w:sz w:val="16"/>
                <w:szCs w:val="16"/>
              </w:rPr>
              <w:t>29.36%</w:t>
            </w:r>
          </w:p>
        </w:tc>
        <w:tc>
          <w:tcPr>
            <w:tcW w:w="1296" w:type="dxa"/>
            <w:noWrap/>
            <w:hideMark/>
          </w:tcPr>
          <w:p w14:paraId="6AAE109F" w14:textId="77777777" w:rsidR="00C47CC5" w:rsidRPr="004301FD" w:rsidRDefault="00C47CC5" w:rsidP="00955A35">
            <w:pPr>
              <w:jc w:val="center"/>
              <w:rPr>
                <w:sz w:val="16"/>
                <w:szCs w:val="16"/>
              </w:rPr>
            </w:pPr>
            <w:r w:rsidRPr="004301FD">
              <w:rPr>
                <w:sz w:val="16"/>
                <w:szCs w:val="16"/>
              </w:rPr>
              <w:t>8.03%</w:t>
            </w:r>
          </w:p>
        </w:tc>
      </w:tr>
      <w:tr w:rsidR="00C47CC5" w:rsidRPr="004301FD" w14:paraId="4DD09EC2" w14:textId="77777777" w:rsidTr="00955A35">
        <w:tblPrEx>
          <w:jc w:val="left"/>
        </w:tblPrEx>
        <w:trPr>
          <w:trHeight w:val="216"/>
        </w:trPr>
        <w:tc>
          <w:tcPr>
            <w:tcW w:w="3965" w:type="dxa"/>
            <w:noWrap/>
            <w:hideMark/>
          </w:tcPr>
          <w:p w14:paraId="2339AE16" w14:textId="77777777" w:rsidR="00C47CC5" w:rsidRPr="004301FD" w:rsidRDefault="00C47CC5" w:rsidP="00955A35">
            <w:pPr>
              <w:rPr>
                <w:sz w:val="16"/>
                <w:szCs w:val="16"/>
              </w:rPr>
            </w:pPr>
            <w:r w:rsidRPr="004301FD">
              <w:rPr>
                <w:sz w:val="16"/>
                <w:szCs w:val="16"/>
              </w:rPr>
              <w:t>Apolipoprotein E</w:t>
            </w:r>
          </w:p>
        </w:tc>
        <w:tc>
          <w:tcPr>
            <w:tcW w:w="1296" w:type="dxa"/>
            <w:noWrap/>
            <w:hideMark/>
          </w:tcPr>
          <w:p w14:paraId="76D8443A" w14:textId="77777777" w:rsidR="00C47CC5" w:rsidRPr="004301FD" w:rsidRDefault="00C47CC5" w:rsidP="00955A35">
            <w:pPr>
              <w:jc w:val="center"/>
              <w:rPr>
                <w:sz w:val="16"/>
                <w:szCs w:val="16"/>
              </w:rPr>
            </w:pPr>
            <w:r w:rsidRPr="004301FD">
              <w:rPr>
                <w:sz w:val="16"/>
                <w:szCs w:val="16"/>
              </w:rPr>
              <w:t>6.34%</w:t>
            </w:r>
          </w:p>
        </w:tc>
        <w:tc>
          <w:tcPr>
            <w:tcW w:w="1296" w:type="dxa"/>
            <w:noWrap/>
            <w:hideMark/>
          </w:tcPr>
          <w:p w14:paraId="61BE54C9" w14:textId="77777777" w:rsidR="00C47CC5" w:rsidRPr="004301FD" w:rsidRDefault="00C47CC5" w:rsidP="00955A35">
            <w:pPr>
              <w:jc w:val="center"/>
              <w:rPr>
                <w:sz w:val="16"/>
                <w:szCs w:val="16"/>
              </w:rPr>
            </w:pPr>
            <w:r w:rsidRPr="004301FD">
              <w:rPr>
                <w:sz w:val="16"/>
                <w:szCs w:val="16"/>
              </w:rPr>
              <w:t>5.16%</w:t>
            </w:r>
          </w:p>
        </w:tc>
        <w:tc>
          <w:tcPr>
            <w:tcW w:w="1296" w:type="dxa"/>
            <w:noWrap/>
            <w:hideMark/>
          </w:tcPr>
          <w:p w14:paraId="5DC79CA0" w14:textId="77777777" w:rsidR="00C47CC5" w:rsidRPr="004301FD" w:rsidRDefault="00C47CC5" w:rsidP="00955A35">
            <w:pPr>
              <w:jc w:val="center"/>
              <w:rPr>
                <w:sz w:val="16"/>
                <w:szCs w:val="16"/>
              </w:rPr>
            </w:pPr>
            <w:r w:rsidRPr="004301FD">
              <w:rPr>
                <w:sz w:val="16"/>
                <w:szCs w:val="16"/>
              </w:rPr>
              <w:t>4.50%</w:t>
            </w:r>
          </w:p>
        </w:tc>
      </w:tr>
      <w:tr w:rsidR="00C47CC5" w:rsidRPr="004301FD" w14:paraId="726B3B38" w14:textId="77777777" w:rsidTr="00955A35">
        <w:tblPrEx>
          <w:jc w:val="left"/>
        </w:tblPrEx>
        <w:trPr>
          <w:trHeight w:val="216"/>
        </w:trPr>
        <w:tc>
          <w:tcPr>
            <w:tcW w:w="3965" w:type="dxa"/>
            <w:noWrap/>
            <w:hideMark/>
          </w:tcPr>
          <w:p w14:paraId="57676340" w14:textId="77777777" w:rsidR="00C47CC5" w:rsidRPr="004301FD" w:rsidRDefault="00C47CC5" w:rsidP="00955A35">
            <w:pPr>
              <w:rPr>
                <w:sz w:val="16"/>
                <w:szCs w:val="16"/>
              </w:rPr>
            </w:pPr>
            <w:r w:rsidRPr="004301FD">
              <w:rPr>
                <w:sz w:val="16"/>
                <w:szCs w:val="16"/>
              </w:rPr>
              <w:t>Heat shock protein HSP 90-alpha</w:t>
            </w:r>
          </w:p>
        </w:tc>
        <w:tc>
          <w:tcPr>
            <w:tcW w:w="1296" w:type="dxa"/>
            <w:noWrap/>
            <w:hideMark/>
          </w:tcPr>
          <w:p w14:paraId="345761DF" w14:textId="77777777" w:rsidR="00C47CC5" w:rsidRPr="004301FD" w:rsidRDefault="00C47CC5" w:rsidP="00955A35">
            <w:pPr>
              <w:jc w:val="center"/>
              <w:rPr>
                <w:sz w:val="16"/>
                <w:szCs w:val="16"/>
              </w:rPr>
            </w:pPr>
            <w:r w:rsidRPr="004301FD">
              <w:rPr>
                <w:sz w:val="16"/>
                <w:szCs w:val="16"/>
              </w:rPr>
              <w:t>4.35%</w:t>
            </w:r>
          </w:p>
        </w:tc>
        <w:tc>
          <w:tcPr>
            <w:tcW w:w="1296" w:type="dxa"/>
            <w:noWrap/>
            <w:hideMark/>
          </w:tcPr>
          <w:p w14:paraId="175276C4" w14:textId="77777777" w:rsidR="00C47CC5" w:rsidRPr="004301FD" w:rsidRDefault="00C47CC5" w:rsidP="00955A35">
            <w:pPr>
              <w:jc w:val="center"/>
              <w:rPr>
                <w:sz w:val="16"/>
                <w:szCs w:val="16"/>
              </w:rPr>
            </w:pPr>
            <w:r w:rsidRPr="004301FD">
              <w:rPr>
                <w:sz w:val="16"/>
                <w:szCs w:val="16"/>
              </w:rPr>
              <w:t>2.84%</w:t>
            </w:r>
          </w:p>
        </w:tc>
        <w:tc>
          <w:tcPr>
            <w:tcW w:w="1296" w:type="dxa"/>
            <w:noWrap/>
            <w:hideMark/>
          </w:tcPr>
          <w:p w14:paraId="51A2ED02" w14:textId="77777777" w:rsidR="00C47CC5" w:rsidRPr="004301FD" w:rsidRDefault="00C47CC5" w:rsidP="00955A35">
            <w:pPr>
              <w:jc w:val="center"/>
              <w:rPr>
                <w:sz w:val="16"/>
                <w:szCs w:val="16"/>
              </w:rPr>
            </w:pPr>
            <w:r w:rsidRPr="004301FD">
              <w:rPr>
                <w:sz w:val="16"/>
                <w:szCs w:val="16"/>
              </w:rPr>
              <w:t>0.10%</w:t>
            </w:r>
          </w:p>
        </w:tc>
      </w:tr>
      <w:tr w:rsidR="00C47CC5" w:rsidRPr="004301FD" w14:paraId="2BB721AC" w14:textId="77777777" w:rsidTr="00955A35">
        <w:tblPrEx>
          <w:jc w:val="left"/>
        </w:tblPrEx>
        <w:trPr>
          <w:trHeight w:val="216"/>
        </w:trPr>
        <w:tc>
          <w:tcPr>
            <w:tcW w:w="3965" w:type="dxa"/>
            <w:noWrap/>
            <w:hideMark/>
          </w:tcPr>
          <w:p w14:paraId="16CBB6DA" w14:textId="77777777" w:rsidR="00C47CC5" w:rsidRPr="004301FD" w:rsidRDefault="00C47CC5" w:rsidP="00955A35">
            <w:pPr>
              <w:rPr>
                <w:sz w:val="16"/>
                <w:szCs w:val="16"/>
              </w:rPr>
            </w:pPr>
            <w:r w:rsidRPr="004301FD">
              <w:rPr>
                <w:sz w:val="16"/>
                <w:szCs w:val="16"/>
              </w:rPr>
              <w:t>Apolipoprotein A-I preproprotein</w:t>
            </w:r>
          </w:p>
        </w:tc>
        <w:tc>
          <w:tcPr>
            <w:tcW w:w="1296" w:type="dxa"/>
            <w:noWrap/>
            <w:hideMark/>
          </w:tcPr>
          <w:p w14:paraId="20328511" w14:textId="77777777" w:rsidR="00C47CC5" w:rsidRPr="004301FD" w:rsidRDefault="00C47CC5" w:rsidP="00955A35">
            <w:pPr>
              <w:jc w:val="center"/>
              <w:rPr>
                <w:sz w:val="16"/>
                <w:szCs w:val="16"/>
              </w:rPr>
            </w:pPr>
            <w:r w:rsidRPr="004301FD">
              <w:rPr>
                <w:sz w:val="16"/>
                <w:szCs w:val="16"/>
              </w:rPr>
              <w:t>4.29%</w:t>
            </w:r>
          </w:p>
        </w:tc>
        <w:tc>
          <w:tcPr>
            <w:tcW w:w="1296" w:type="dxa"/>
            <w:noWrap/>
            <w:hideMark/>
          </w:tcPr>
          <w:p w14:paraId="4D2795AC" w14:textId="77777777" w:rsidR="00C47CC5" w:rsidRPr="004301FD" w:rsidRDefault="00C47CC5" w:rsidP="00955A35">
            <w:pPr>
              <w:jc w:val="center"/>
              <w:rPr>
                <w:sz w:val="16"/>
                <w:szCs w:val="16"/>
              </w:rPr>
            </w:pPr>
            <w:r w:rsidRPr="004301FD">
              <w:rPr>
                <w:sz w:val="16"/>
                <w:szCs w:val="16"/>
              </w:rPr>
              <w:t>4.87%</w:t>
            </w:r>
          </w:p>
        </w:tc>
        <w:tc>
          <w:tcPr>
            <w:tcW w:w="1296" w:type="dxa"/>
            <w:noWrap/>
            <w:hideMark/>
          </w:tcPr>
          <w:p w14:paraId="02A5BFAE" w14:textId="77777777" w:rsidR="00C47CC5" w:rsidRPr="004301FD" w:rsidRDefault="00C47CC5" w:rsidP="00955A35">
            <w:pPr>
              <w:jc w:val="center"/>
              <w:rPr>
                <w:sz w:val="16"/>
                <w:szCs w:val="16"/>
              </w:rPr>
            </w:pPr>
            <w:r w:rsidRPr="004301FD">
              <w:rPr>
                <w:sz w:val="16"/>
                <w:szCs w:val="16"/>
              </w:rPr>
              <w:t>2.48%</w:t>
            </w:r>
          </w:p>
        </w:tc>
      </w:tr>
      <w:tr w:rsidR="00C47CC5" w:rsidRPr="004301FD" w14:paraId="0FF10435" w14:textId="77777777" w:rsidTr="00955A35">
        <w:tblPrEx>
          <w:jc w:val="left"/>
        </w:tblPrEx>
        <w:trPr>
          <w:trHeight w:val="216"/>
        </w:trPr>
        <w:tc>
          <w:tcPr>
            <w:tcW w:w="3965" w:type="dxa"/>
            <w:noWrap/>
            <w:hideMark/>
          </w:tcPr>
          <w:p w14:paraId="2B938473" w14:textId="77777777" w:rsidR="00C47CC5" w:rsidRPr="004301FD" w:rsidRDefault="00C47CC5" w:rsidP="00955A35">
            <w:pPr>
              <w:rPr>
                <w:sz w:val="16"/>
                <w:szCs w:val="16"/>
              </w:rPr>
            </w:pPr>
            <w:r w:rsidRPr="004301FD">
              <w:rPr>
                <w:sz w:val="16"/>
                <w:szCs w:val="16"/>
              </w:rPr>
              <w:t>Hemoglobin fetal subunit beta</w:t>
            </w:r>
          </w:p>
        </w:tc>
        <w:tc>
          <w:tcPr>
            <w:tcW w:w="1296" w:type="dxa"/>
            <w:noWrap/>
            <w:hideMark/>
          </w:tcPr>
          <w:p w14:paraId="554D0CC3" w14:textId="77777777" w:rsidR="00C47CC5" w:rsidRPr="004301FD" w:rsidRDefault="00C47CC5" w:rsidP="00955A35">
            <w:pPr>
              <w:jc w:val="center"/>
              <w:rPr>
                <w:sz w:val="16"/>
                <w:szCs w:val="16"/>
              </w:rPr>
            </w:pPr>
            <w:r w:rsidRPr="004301FD">
              <w:rPr>
                <w:sz w:val="16"/>
                <w:szCs w:val="16"/>
              </w:rPr>
              <w:t>4.16%</w:t>
            </w:r>
          </w:p>
        </w:tc>
        <w:tc>
          <w:tcPr>
            <w:tcW w:w="1296" w:type="dxa"/>
            <w:noWrap/>
            <w:hideMark/>
          </w:tcPr>
          <w:p w14:paraId="07EF7EA4" w14:textId="77777777" w:rsidR="00C47CC5" w:rsidRPr="004301FD" w:rsidRDefault="00C47CC5" w:rsidP="00955A35">
            <w:pPr>
              <w:jc w:val="center"/>
              <w:rPr>
                <w:sz w:val="16"/>
                <w:szCs w:val="16"/>
              </w:rPr>
            </w:pPr>
            <w:r w:rsidRPr="004301FD">
              <w:rPr>
                <w:sz w:val="16"/>
                <w:szCs w:val="16"/>
              </w:rPr>
              <w:t>3.72%</w:t>
            </w:r>
          </w:p>
        </w:tc>
        <w:tc>
          <w:tcPr>
            <w:tcW w:w="1296" w:type="dxa"/>
            <w:noWrap/>
            <w:hideMark/>
          </w:tcPr>
          <w:p w14:paraId="09DA1F57" w14:textId="77777777" w:rsidR="00C47CC5" w:rsidRPr="004301FD" w:rsidRDefault="00C47CC5" w:rsidP="00955A35">
            <w:pPr>
              <w:jc w:val="center"/>
              <w:rPr>
                <w:sz w:val="16"/>
                <w:szCs w:val="16"/>
              </w:rPr>
            </w:pPr>
            <w:r w:rsidRPr="004301FD">
              <w:rPr>
                <w:sz w:val="16"/>
                <w:szCs w:val="16"/>
              </w:rPr>
              <w:t>3.84%</w:t>
            </w:r>
          </w:p>
        </w:tc>
      </w:tr>
      <w:tr w:rsidR="00C47CC5" w:rsidRPr="004301FD" w14:paraId="0CC9B42D" w14:textId="77777777" w:rsidTr="00955A35">
        <w:tblPrEx>
          <w:jc w:val="left"/>
        </w:tblPrEx>
        <w:trPr>
          <w:trHeight w:val="216"/>
        </w:trPr>
        <w:tc>
          <w:tcPr>
            <w:tcW w:w="3965" w:type="dxa"/>
            <w:noWrap/>
            <w:hideMark/>
          </w:tcPr>
          <w:p w14:paraId="2C3B1030" w14:textId="77777777" w:rsidR="00C47CC5" w:rsidRPr="004301FD" w:rsidRDefault="00C47CC5" w:rsidP="00955A35">
            <w:pPr>
              <w:rPr>
                <w:sz w:val="16"/>
                <w:szCs w:val="16"/>
              </w:rPr>
            </w:pPr>
            <w:r w:rsidRPr="004301FD">
              <w:rPr>
                <w:sz w:val="16"/>
                <w:szCs w:val="16"/>
              </w:rPr>
              <w:t>Myosin heavy chain 9</w:t>
            </w:r>
          </w:p>
        </w:tc>
        <w:tc>
          <w:tcPr>
            <w:tcW w:w="1296" w:type="dxa"/>
            <w:noWrap/>
            <w:hideMark/>
          </w:tcPr>
          <w:p w14:paraId="70E8DE59" w14:textId="77777777" w:rsidR="00C47CC5" w:rsidRPr="004301FD" w:rsidRDefault="00C47CC5" w:rsidP="00955A35">
            <w:pPr>
              <w:jc w:val="center"/>
              <w:rPr>
                <w:sz w:val="16"/>
                <w:szCs w:val="16"/>
              </w:rPr>
            </w:pPr>
            <w:r w:rsidRPr="004301FD">
              <w:rPr>
                <w:sz w:val="16"/>
                <w:szCs w:val="16"/>
              </w:rPr>
              <w:t>3.75%</w:t>
            </w:r>
          </w:p>
        </w:tc>
        <w:tc>
          <w:tcPr>
            <w:tcW w:w="1296" w:type="dxa"/>
            <w:noWrap/>
            <w:hideMark/>
          </w:tcPr>
          <w:p w14:paraId="30A6DF2A" w14:textId="77777777" w:rsidR="00C47CC5" w:rsidRPr="004301FD" w:rsidRDefault="00C47CC5" w:rsidP="00955A35">
            <w:pPr>
              <w:jc w:val="center"/>
              <w:rPr>
                <w:sz w:val="16"/>
                <w:szCs w:val="16"/>
              </w:rPr>
            </w:pPr>
            <w:r w:rsidRPr="004301FD">
              <w:rPr>
                <w:sz w:val="16"/>
                <w:szCs w:val="16"/>
              </w:rPr>
              <w:t>4.78%</w:t>
            </w:r>
          </w:p>
        </w:tc>
        <w:tc>
          <w:tcPr>
            <w:tcW w:w="1296" w:type="dxa"/>
            <w:noWrap/>
            <w:hideMark/>
          </w:tcPr>
          <w:p w14:paraId="0CCC1837" w14:textId="77777777" w:rsidR="00C47CC5" w:rsidRPr="004301FD" w:rsidRDefault="00C47CC5" w:rsidP="00955A35">
            <w:pPr>
              <w:jc w:val="center"/>
              <w:rPr>
                <w:sz w:val="16"/>
                <w:szCs w:val="16"/>
              </w:rPr>
            </w:pPr>
            <w:r w:rsidRPr="004301FD">
              <w:rPr>
                <w:sz w:val="16"/>
                <w:szCs w:val="16"/>
              </w:rPr>
              <w:t>9.59%</w:t>
            </w:r>
          </w:p>
        </w:tc>
      </w:tr>
      <w:tr w:rsidR="00C47CC5" w:rsidRPr="004301FD" w14:paraId="202521F2" w14:textId="77777777" w:rsidTr="00955A35">
        <w:tblPrEx>
          <w:jc w:val="left"/>
        </w:tblPrEx>
        <w:trPr>
          <w:trHeight w:val="216"/>
        </w:trPr>
        <w:tc>
          <w:tcPr>
            <w:tcW w:w="3965" w:type="dxa"/>
            <w:noWrap/>
            <w:hideMark/>
          </w:tcPr>
          <w:p w14:paraId="3111CCAF" w14:textId="77777777" w:rsidR="00C47CC5" w:rsidRPr="004301FD" w:rsidRDefault="00C47CC5" w:rsidP="00955A35">
            <w:pPr>
              <w:rPr>
                <w:sz w:val="16"/>
                <w:szCs w:val="16"/>
              </w:rPr>
            </w:pPr>
            <w:r w:rsidRPr="004301FD">
              <w:rPr>
                <w:sz w:val="16"/>
                <w:szCs w:val="16"/>
              </w:rPr>
              <w:t>Talin 1</w:t>
            </w:r>
          </w:p>
        </w:tc>
        <w:tc>
          <w:tcPr>
            <w:tcW w:w="1296" w:type="dxa"/>
            <w:noWrap/>
            <w:hideMark/>
          </w:tcPr>
          <w:p w14:paraId="12E6211B" w14:textId="77777777" w:rsidR="00C47CC5" w:rsidRPr="004301FD" w:rsidRDefault="00C47CC5" w:rsidP="00955A35">
            <w:pPr>
              <w:jc w:val="center"/>
              <w:rPr>
                <w:sz w:val="16"/>
                <w:szCs w:val="16"/>
              </w:rPr>
            </w:pPr>
            <w:r w:rsidRPr="004301FD">
              <w:rPr>
                <w:sz w:val="16"/>
                <w:szCs w:val="16"/>
              </w:rPr>
              <w:t>3.24%</w:t>
            </w:r>
          </w:p>
        </w:tc>
        <w:tc>
          <w:tcPr>
            <w:tcW w:w="1296" w:type="dxa"/>
            <w:noWrap/>
            <w:hideMark/>
          </w:tcPr>
          <w:p w14:paraId="2190BFE2" w14:textId="77777777" w:rsidR="00C47CC5" w:rsidRPr="004301FD" w:rsidRDefault="00C47CC5" w:rsidP="00955A35">
            <w:pPr>
              <w:jc w:val="center"/>
              <w:rPr>
                <w:sz w:val="16"/>
                <w:szCs w:val="16"/>
              </w:rPr>
            </w:pPr>
            <w:r w:rsidRPr="004301FD">
              <w:rPr>
                <w:sz w:val="16"/>
                <w:szCs w:val="16"/>
              </w:rPr>
              <w:t>2.45%</w:t>
            </w:r>
          </w:p>
        </w:tc>
        <w:tc>
          <w:tcPr>
            <w:tcW w:w="1296" w:type="dxa"/>
            <w:noWrap/>
            <w:hideMark/>
          </w:tcPr>
          <w:p w14:paraId="491E07FC" w14:textId="77777777" w:rsidR="00C47CC5" w:rsidRPr="004301FD" w:rsidRDefault="00C47CC5" w:rsidP="00955A35">
            <w:pPr>
              <w:jc w:val="center"/>
              <w:rPr>
                <w:sz w:val="16"/>
                <w:szCs w:val="16"/>
              </w:rPr>
            </w:pPr>
            <w:r w:rsidRPr="004301FD">
              <w:rPr>
                <w:sz w:val="16"/>
                <w:szCs w:val="16"/>
              </w:rPr>
              <w:t>2.87%</w:t>
            </w:r>
          </w:p>
        </w:tc>
      </w:tr>
      <w:tr w:rsidR="00C47CC5" w:rsidRPr="004301FD" w14:paraId="2D5A92B4" w14:textId="77777777" w:rsidTr="00955A35">
        <w:tblPrEx>
          <w:jc w:val="left"/>
        </w:tblPrEx>
        <w:trPr>
          <w:trHeight w:val="216"/>
        </w:trPr>
        <w:tc>
          <w:tcPr>
            <w:tcW w:w="3965" w:type="dxa"/>
            <w:noWrap/>
            <w:hideMark/>
          </w:tcPr>
          <w:p w14:paraId="4B93FAC2" w14:textId="77777777" w:rsidR="00C47CC5" w:rsidRPr="004301FD" w:rsidRDefault="00C47CC5" w:rsidP="00955A35">
            <w:pPr>
              <w:rPr>
                <w:sz w:val="16"/>
                <w:szCs w:val="16"/>
              </w:rPr>
            </w:pPr>
            <w:r w:rsidRPr="004301FD">
              <w:rPr>
                <w:sz w:val="16"/>
                <w:szCs w:val="16"/>
              </w:rPr>
              <w:t>Vitronectin</w:t>
            </w:r>
          </w:p>
        </w:tc>
        <w:tc>
          <w:tcPr>
            <w:tcW w:w="1296" w:type="dxa"/>
            <w:noWrap/>
            <w:hideMark/>
          </w:tcPr>
          <w:p w14:paraId="0707C703" w14:textId="77777777" w:rsidR="00C47CC5" w:rsidRPr="004301FD" w:rsidRDefault="00C47CC5" w:rsidP="00955A35">
            <w:pPr>
              <w:jc w:val="center"/>
              <w:rPr>
                <w:sz w:val="16"/>
                <w:szCs w:val="16"/>
              </w:rPr>
            </w:pPr>
            <w:r w:rsidRPr="004301FD">
              <w:rPr>
                <w:sz w:val="16"/>
                <w:szCs w:val="16"/>
              </w:rPr>
              <w:t>3.19%</w:t>
            </w:r>
          </w:p>
        </w:tc>
        <w:tc>
          <w:tcPr>
            <w:tcW w:w="1296" w:type="dxa"/>
            <w:noWrap/>
            <w:hideMark/>
          </w:tcPr>
          <w:p w14:paraId="506A6C18" w14:textId="77777777" w:rsidR="00C47CC5" w:rsidRPr="004301FD" w:rsidRDefault="00C47CC5" w:rsidP="00955A35">
            <w:pPr>
              <w:jc w:val="center"/>
              <w:rPr>
                <w:sz w:val="16"/>
                <w:szCs w:val="16"/>
              </w:rPr>
            </w:pPr>
            <w:r w:rsidRPr="004301FD">
              <w:rPr>
                <w:sz w:val="16"/>
                <w:szCs w:val="16"/>
              </w:rPr>
              <w:t>2.19%</w:t>
            </w:r>
          </w:p>
        </w:tc>
        <w:tc>
          <w:tcPr>
            <w:tcW w:w="1296" w:type="dxa"/>
            <w:noWrap/>
            <w:hideMark/>
          </w:tcPr>
          <w:p w14:paraId="1DC1C2CA" w14:textId="77777777" w:rsidR="00C47CC5" w:rsidRPr="004301FD" w:rsidRDefault="00C47CC5" w:rsidP="00955A35">
            <w:pPr>
              <w:jc w:val="center"/>
              <w:rPr>
                <w:sz w:val="16"/>
                <w:szCs w:val="16"/>
              </w:rPr>
            </w:pPr>
            <w:r w:rsidRPr="004301FD">
              <w:rPr>
                <w:sz w:val="16"/>
                <w:szCs w:val="16"/>
              </w:rPr>
              <w:t>1.73%</w:t>
            </w:r>
          </w:p>
        </w:tc>
      </w:tr>
      <w:tr w:rsidR="00C47CC5" w:rsidRPr="004301FD" w14:paraId="65BEEDE9" w14:textId="77777777" w:rsidTr="00955A35">
        <w:tblPrEx>
          <w:jc w:val="left"/>
        </w:tblPrEx>
        <w:trPr>
          <w:trHeight w:val="216"/>
        </w:trPr>
        <w:tc>
          <w:tcPr>
            <w:tcW w:w="3965" w:type="dxa"/>
            <w:noWrap/>
            <w:hideMark/>
          </w:tcPr>
          <w:p w14:paraId="06BADCA2" w14:textId="77777777" w:rsidR="00C47CC5" w:rsidRPr="004301FD" w:rsidRDefault="00C47CC5" w:rsidP="00955A35">
            <w:pPr>
              <w:rPr>
                <w:sz w:val="16"/>
                <w:szCs w:val="16"/>
              </w:rPr>
            </w:pPr>
            <w:r w:rsidRPr="004301FD">
              <w:rPr>
                <w:sz w:val="16"/>
                <w:szCs w:val="16"/>
              </w:rPr>
              <w:t>Uncharacterized protein</w:t>
            </w:r>
          </w:p>
        </w:tc>
        <w:tc>
          <w:tcPr>
            <w:tcW w:w="1296" w:type="dxa"/>
            <w:noWrap/>
            <w:hideMark/>
          </w:tcPr>
          <w:p w14:paraId="49AEF324" w14:textId="77777777" w:rsidR="00C47CC5" w:rsidRPr="004301FD" w:rsidRDefault="00C47CC5" w:rsidP="00955A35">
            <w:pPr>
              <w:jc w:val="center"/>
              <w:rPr>
                <w:sz w:val="16"/>
                <w:szCs w:val="16"/>
              </w:rPr>
            </w:pPr>
            <w:r w:rsidRPr="004301FD">
              <w:rPr>
                <w:sz w:val="16"/>
                <w:szCs w:val="16"/>
              </w:rPr>
              <w:t>2.95%</w:t>
            </w:r>
          </w:p>
        </w:tc>
        <w:tc>
          <w:tcPr>
            <w:tcW w:w="1296" w:type="dxa"/>
            <w:noWrap/>
            <w:hideMark/>
          </w:tcPr>
          <w:p w14:paraId="57B28012" w14:textId="77777777" w:rsidR="00C47CC5" w:rsidRPr="004301FD" w:rsidRDefault="00C47CC5" w:rsidP="00955A35">
            <w:pPr>
              <w:jc w:val="center"/>
              <w:rPr>
                <w:sz w:val="16"/>
                <w:szCs w:val="16"/>
              </w:rPr>
            </w:pPr>
            <w:r w:rsidRPr="004301FD">
              <w:rPr>
                <w:sz w:val="16"/>
                <w:szCs w:val="16"/>
              </w:rPr>
              <w:t>2.60%</w:t>
            </w:r>
          </w:p>
        </w:tc>
        <w:tc>
          <w:tcPr>
            <w:tcW w:w="1296" w:type="dxa"/>
            <w:noWrap/>
            <w:hideMark/>
          </w:tcPr>
          <w:p w14:paraId="75E82421" w14:textId="77777777" w:rsidR="00C47CC5" w:rsidRPr="004301FD" w:rsidRDefault="00C47CC5" w:rsidP="00955A35">
            <w:pPr>
              <w:jc w:val="center"/>
              <w:rPr>
                <w:sz w:val="16"/>
                <w:szCs w:val="16"/>
              </w:rPr>
            </w:pPr>
            <w:r w:rsidRPr="004301FD">
              <w:rPr>
                <w:sz w:val="16"/>
                <w:szCs w:val="16"/>
              </w:rPr>
              <w:t>0.70%</w:t>
            </w:r>
          </w:p>
        </w:tc>
      </w:tr>
      <w:tr w:rsidR="00C47CC5" w:rsidRPr="004301FD" w14:paraId="6342D60C" w14:textId="77777777" w:rsidTr="00955A35">
        <w:tblPrEx>
          <w:jc w:val="left"/>
        </w:tblPrEx>
        <w:trPr>
          <w:trHeight w:val="216"/>
        </w:trPr>
        <w:tc>
          <w:tcPr>
            <w:tcW w:w="3965" w:type="dxa"/>
            <w:noWrap/>
            <w:hideMark/>
          </w:tcPr>
          <w:p w14:paraId="68BA0172" w14:textId="77777777" w:rsidR="00C47CC5" w:rsidRPr="004301FD" w:rsidRDefault="00C47CC5" w:rsidP="00955A35">
            <w:pPr>
              <w:rPr>
                <w:sz w:val="16"/>
                <w:szCs w:val="16"/>
              </w:rPr>
            </w:pPr>
            <w:r w:rsidRPr="004301FD">
              <w:rPr>
                <w:sz w:val="16"/>
                <w:szCs w:val="16"/>
              </w:rPr>
              <w:t>Tropomyosin 4</w:t>
            </w:r>
          </w:p>
        </w:tc>
        <w:tc>
          <w:tcPr>
            <w:tcW w:w="1296" w:type="dxa"/>
            <w:noWrap/>
            <w:hideMark/>
          </w:tcPr>
          <w:p w14:paraId="42D671A4" w14:textId="77777777" w:rsidR="00C47CC5" w:rsidRPr="004301FD" w:rsidRDefault="00C47CC5" w:rsidP="00955A35">
            <w:pPr>
              <w:jc w:val="center"/>
              <w:rPr>
                <w:sz w:val="16"/>
                <w:szCs w:val="16"/>
              </w:rPr>
            </w:pPr>
            <w:r w:rsidRPr="004301FD">
              <w:rPr>
                <w:sz w:val="16"/>
                <w:szCs w:val="16"/>
              </w:rPr>
              <w:t>2.70%</w:t>
            </w:r>
          </w:p>
        </w:tc>
        <w:tc>
          <w:tcPr>
            <w:tcW w:w="1296" w:type="dxa"/>
            <w:noWrap/>
            <w:hideMark/>
          </w:tcPr>
          <w:p w14:paraId="37D28AC1" w14:textId="77777777" w:rsidR="00C47CC5" w:rsidRPr="004301FD" w:rsidRDefault="00C47CC5" w:rsidP="00955A35">
            <w:pPr>
              <w:jc w:val="center"/>
              <w:rPr>
                <w:sz w:val="16"/>
                <w:szCs w:val="16"/>
              </w:rPr>
            </w:pPr>
            <w:r w:rsidRPr="004301FD">
              <w:rPr>
                <w:sz w:val="16"/>
                <w:szCs w:val="16"/>
              </w:rPr>
              <w:t>2.92%</w:t>
            </w:r>
          </w:p>
        </w:tc>
        <w:tc>
          <w:tcPr>
            <w:tcW w:w="1296" w:type="dxa"/>
            <w:noWrap/>
            <w:hideMark/>
          </w:tcPr>
          <w:p w14:paraId="2321D05A" w14:textId="77777777" w:rsidR="00C47CC5" w:rsidRPr="004301FD" w:rsidRDefault="00C47CC5" w:rsidP="00955A35">
            <w:pPr>
              <w:jc w:val="center"/>
              <w:rPr>
                <w:sz w:val="16"/>
                <w:szCs w:val="16"/>
              </w:rPr>
            </w:pPr>
            <w:r w:rsidRPr="004301FD">
              <w:rPr>
                <w:sz w:val="16"/>
                <w:szCs w:val="16"/>
              </w:rPr>
              <w:t>1.09%</w:t>
            </w:r>
          </w:p>
        </w:tc>
      </w:tr>
      <w:tr w:rsidR="00C47CC5" w:rsidRPr="004301FD" w14:paraId="25D47E6C" w14:textId="77777777" w:rsidTr="00955A35">
        <w:tblPrEx>
          <w:jc w:val="left"/>
        </w:tblPrEx>
        <w:trPr>
          <w:trHeight w:val="216"/>
        </w:trPr>
        <w:tc>
          <w:tcPr>
            <w:tcW w:w="3965" w:type="dxa"/>
            <w:noWrap/>
            <w:hideMark/>
          </w:tcPr>
          <w:p w14:paraId="161A83E5" w14:textId="77777777" w:rsidR="00C47CC5" w:rsidRPr="004301FD" w:rsidRDefault="00C47CC5" w:rsidP="00955A35">
            <w:pPr>
              <w:rPr>
                <w:sz w:val="16"/>
                <w:szCs w:val="16"/>
              </w:rPr>
            </w:pPr>
            <w:r w:rsidRPr="004301FD">
              <w:rPr>
                <w:sz w:val="16"/>
                <w:szCs w:val="16"/>
              </w:rPr>
              <w:t>Hemoglobin subunit alpha</w:t>
            </w:r>
          </w:p>
        </w:tc>
        <w:tc>
          <w:tcPr>
            <w:tcW w:w="1296" w:type="dxa"/>
            <w:noWrap/>
            <w:hideMark/>
          </w:tcPr>
          <w:p w14:paraId="1242B37F" w14:textId="77777777" w:rsidR="00C47CC5" w:rsidRPr="004301FD" w:rsidRDefault="00C47CC5" w:rsidP="00955A35">
            <w:pPr>
              <w:jc w:val="center"/>
              <w:rPr>
                <w:sz w:val="16"/>
                <w:szCs w:val="16"/>
              </w:rPr>
            </w:pPr>
            <w:r w:rsidRPr="004301FD">
              <w:rPr>
                <w:sz w:val="16"/>
                <w:szCs w:val="16"/>
              </w:rPr>
              <w:t>1.97%</w:t>
            </w:r>
          </w:p>
        </w:tc>
        <w:tc>
          <w:tcPr>
            <w:tcW w:w="1296" w:type="dxa"/>
            <w:noWrap/>
            <w:hideMark/>
          </w:tcPr>
          <w:p w14:paraId="23ECD7AB" w14:textId="77777777" w:rsidR="00C47CC5" w:rsidRPr="004301FD" w:rsidRDefault="00C47CC5" w:rsidP="00955A35">
            <w:pPr>
              <w:jc w:val="center"/>
              <w:rPr>
                <w:sz w:val="16"/>
                <w:szCs w:val="16"/>
              </w:rPr>
            </w:pPr>
            <w:r w:rsidRPr="004301FD">
              <w:rPr>
                <w:sz w:val="16"/>
                <w:szCs w:val="16"/>
              </w:rPr>
              <w:t>1.64%</w:t>
            </w:r>
          </w:p>
        </w:tc>
        <w:tc>
          <w:tcPr>
            <w:tcW w:w="1296" w:type="dxa"/>
            <w:noWrap/>
            <w:hideMark/>
          </w:tcPr>
          <w:p w14:paraId="501A8E5E" w14:textId="77777777" w:rsidR="00C47CC5" w:rsidRPr="004301FD" w:rsidRDefault="00C47CC5" w:rsidP="00955A35">
            <w:pPr>
              <w:jc w:val="center"/>
              <w:rPr>
                <w:sz w:val="16"/>
                <w:szCs w:val="16"/>
              </w:rPr>
            </w:pPr>
            <w:r w:rsidRPr="004301FD">
              <w:rPr>
                <w:sz w:val="16"/>
                <w:szCs w:val="16"/>
              </w:rPr>
              <w:t>2.38%</w:t>
            </w:r>
          </w:p>
        </w:tc>
      </w:tr>
      <w:tr w:rsidR="00C47CC5" w:rsidRPr="004301FD" w14:paraId="341F66AE" w14:textId="77777777" w:rsidTr="00955A35">
        <w:tblPrEx>
          <w:jc w:val="left"/>
        </w:tblPrEx>
        <w:trPr>
          <w:trHeight w:val="216"/>
        </w:trPr>
        <w:tc>
          <w:tcPr>
            <w:tcW w:w="3965" w:type="dxa"/>
            <w:noWrap/>
            <w:hideMark/>
          </w:tcPr>
          <w:p w14:paraId="6402B9A4" w14:textId="77777777" w:rsidR="00C47CC5" w:rsidRPr="004301FD" w:rsidRDefault="00C47CC5" w:rsidP="00955A35">
            <w:pPr>
              <w:rPr>
                <w:sz w:val="16"/>
                <w:szCs w:val="16"/>
              </w:rPr>
            </w:pPr>
            <w:r w:rsidRPr="004301FD">
              <w:rPr>
                <w:sz w:val="16"/>
                <w:szCs w:val="16"/>
              </w:rPr>
              <w:t>Elongation factor 1-alpha 1</w:t>
            </w:r>
          </w:p>
        </w:tc>
        <w:tc>
          <w:tcPr>
            <w:tcW w:w="1296" w:type="dxa"/>
            <w:noWrap/>
            <w:hideMark/>
          </w:tcPr>
          <w:p w14:paraId="5798C28F" w14:textId="77777777" w:rsidR="00C47CC5" w:rsidRPr="004301FD" w:rsidRDefault="00C47CC5" w:rsidP="00955A35">
            <w:pPr>
              <w:jc w:val="center"/>
              <w:rPr>
                <w:sz w:val="16"/>
                <w:szCs w:val="16"/>
              </w:rPr>
            </w:pPr>
            <w:r w:rsidRPr="004301FD">
              <w:rPr>
                <w:sz w:val="16"/>
                <w:szCs w:val="16"/>
              </w:rPr>
              <w:t>1.62%</w:t>
            </w:r>
          </w:p>
        </w:tc>
        <w:tc>
          <w:tcPr>
            <w:tcW w:w="1296" w:type="dxa"/>
            <w:noWrap/>
            <w:hideMark/>
          </w:tcPr>
          <w:p w14:paraId="1A6CDD11" w14:textId="77777777" w:rsidR="00C47CC5" w:rsidRPr="004301FD" w:rsidRDefault="00C47CC5" w:rsidP="00955A35">
            <w:pPr>
              <w:jc w:val="center"/>
              <w:rPr>
                <w:sz w:val="16"/>
                <w:szCs w:val="16"/>
              </w:rPr>
            </w:pPr>
            <w:r w:rsidRPr="004301FD">
              <w:rPr>
                <w:sz w:val="16"/>
                <w:szCs w:val="16"/>
              </w:rPr>
              <w:t>0.24%</w:t>
            </w:r>
          </w:p>
        </w:tc>
        <w:tc>
          <w:tcPr>
            <w:tcW w:w="1296" w:type="dxa"/>
            <w:noWrap/>
            <w:hideMark/>
          </w:tcPr>
          <w:p w14:paraId="5D6984FB" w14:textId="77777777" w:rsidR="00C47CC5" w:rsidRPr="004301FD" w:rsidRDefault="00C47CC5" w:rsidP="00955A35">
            <w:pPr>
              <w:jc w:val="center"/>
              <w:rPr>
                <w:sz w:val="16"/>
                <w:szCs w:val="16"/>
              </w:rPr>
            </w:pPr>
            <w:r w:rsidRPr="004301FD">
              <w:rPr>
                <w:sz w:val="16"/>
                <w:szCs w:val="16"/>
              </w:rPr>
              <w:t>0.25%</w:t>
            </w:r>
          </w:p>
        </w:tc>
      </w:tr>
      <w:tr w:rsidR="00C47CC5" w:rsidRPr="004301FD" w14:paraId="0DF908BB" w14:textId="77777777" w:rsidTr="00955A35">
        <w:tblPrEx>
          <w:jc w:val="left"/>
        </w:tblPrEx>
        <w:trPr>
          <w:trHeight w:val="216"/>
        </w:trPr>
        <w:tc>
          <w:tcPr>
            <w:tcW w:w="3965" w:type="dxa"/>
            <w:noWrap/>
            <w:hideMark/>
          </w:tcPr>
          <w:p w14:paraId="33B2DE5A" w14:textId="77777777" w:rsidR="00C47CC5" w:rsidRPr="004301FD" w:rsidRDefault="00C47CC5" w:rsidP="00955A35">
            <w:pPr>
              <w:rPr>
                <w:sz w:val="16"/>
                <w:szCs w:val="16"/>
              </w:rPr>
            </w:pPr>
            <w:r w:rsidRPr="004301FD">
              <w:rPr>
                <w:sz w:val="16"/>
                <w:szCs w:val="16"/>
              </w:rPr>
              <w:t>Albumin</w:t>
            </w:r>
          </w:p>
        </w:tc>
        <w:tc>
          <w:tcPr>
            <w:tcW w:w="1296" w:type="dxa"/>
            <w:noWrap/>
            <w:hideMark/>
          </w:tcPr>
          <w:p w14:paraId="700904EC" w14:textId="77777777" w:rsidR="00C47CC5" w:rsidRPr="004301FD" w:rsidRDefault="00C47CC5" w:rsidP="00955A35">
            <w:pPr>
              <w:jc w:val="center"/>
              <w:rPr>
                <w:sz w:val="16"/>
                <w:szCs w:val="16"/>
              </w:rPr>
            </w:pPr>
            <w:r w:rsidRPr="004301FD">
              <w:rPr>
                <w:sz w:val="16"/>
                <w:szCs w:val="16"/>
              </w:rPr>
              <w:t>1.55%</w:t>
            </w:r>
          </w:p>
        </w:tc>
        <w:tc>
          <w:tcPr>
            <w:tcW w:w="1296" w:type="dxa"/>
            <w:noWrap/>
            <w:hideMark/>
          </w:tcPr>
          <w:p w14:paraId="250ED6F5" w14:textId="77777777" w:rsidR="00C47CC5" w:rsidRPr="004301FD" w:rsidRDefault="00C47CC5" w:rsidP="00955A35">
            <w:pPr>
              <w:jc w:val="center"/>
              <w:rPr>
                <w:sz w:val="16"/>
                <w:szCs w:val="16"/>
              </w:rPr>
            </w:pPr>
            <w:r w:rsidRPr="004301FD">
              <w:rPr>
                <w:sz w:val="16"/>
                <w:szCs w:val="16"/>
              </w:rPr>
              <w:t>2.14%</w:t>
            </w:r>
          </w:p>
        </w:tc>
        <w:tc>
          <w:tcPr>
            <w:tcW w:w="1296" w:type="dxa"/>
            <w:noWrap/>
            <w:hideMark/>
          </w:tcPr>
          <w:p w14:paraId="45594D58" w14:textId="77777777" w:rsidR="00C47CC5" w:rsidRPr="004301FD" w:rsidRDefault="00C47CC5" w:rsidP="00955A35">
            <w:pPr>
              <w:jc w:val="center"/>
              <w:rPr>
                <w:sz w:val="16"/>
                <w:szCs w:val="16"/>
              </w:rPr>
            </w:pPr>
            <w:r w:rsidRPr="004301FD">
              <w:rPr>
                <w:sz w:val="16"/>
                <w:szCs w:val="16"/>
              </w:rPr>
              <w:t>10.31%</w:t>
            </w:r>
          </w:p>
        </w:tc>
      </w:tr>
      <w:tr w:rsidR="00C47CC5" w:rsidRPr="004301FD" w14:paraId="7A34383F" w14:textId="77777777" w:rsidTr="00955A35">
        <w:tblPrEx>
          <w:jc w:val="left"/>
        </w:tblPrEx>
        <w:trPr>
          <w:trHeight w:val="216"/>
        </w:trPr>
        <w:tc>
          <w:tcPr>
            <w:tcW w:w="3965" w:type="dxa"/>
            <w:noWrap/>
            <w:hideMark/>
          </w:tcPr>
          <w:p w14:paraId="25D0A6A8" w14:textId="77777777" w:rsidR="00C47CC5" w:rsidRPr="004301FD" w:rsidRDefault="00C47CC5" w:rsidP="00955A35">
            <w:pPr>
              <w:rPr>
                <w:sz w:val="16"/>
                <w:szCs w:val="16"/>
              </w:rPr>
            </w:pPr>
            <w:r w:rsidRPr="004301FD">
              <w:rPr>
                <w:sz w:val="16"/>
                <w:szCs w:val="16"/>
              </w:rPr>
              <w:t>Alpha-2-HS-glycoprotein</w:t>
            </w:r>
          </w:p>
        </w:tc>
        <w:tc>
          <w:tcPr>
            <w:tcW w:w="1296" w:type="dxa"/>
            <w:noWrap/>
            <w:hideMark/>
          </w:tcPr>
          <w:p w14:paraId="509641C3" w14:textId="77777777" w:rsidR="00C47CC5" w:rsidRPr="004301FD" w:rsidRDefault="00C47CC5" w:rsidP="00955A35">
            <w:pPr>
              <w:jc w:val="center"/>
              <w:rPr>
                <w:sz w:val="16"/>
                <w:szCs w:val="16"/>
              </w:rPr>
            </w:pPr>
            <w:r w:rsidRPr="004301FD">
              <w:rPr>
                <w:sz w:val="16"/>
                <w:szCs w:val="16"/>
              </w:rPr>
              <w:t>1.52%</w:t>
            </w:r>
          </w:p>
        </w:tc>
        <w:tc>
          <w:tcPr>
            <w:tcW w:w="1296" w:type="dxa"/>
            <w:noWrap/>
            <w:hideMark/>
          </w:tcPr>
          <w:p w14:paraId="2F65C1AA" w14:textId="77777777" w:rsidR="00C47CC5" w:rsidRPr="004301FD" w:rsidRDefault="00C47CC5" w:rsidP="00955A35">
            <w:pPr>
              <w:jc w:val="center"/>
              <w:rPr>
                <w:sz w:val="16"/>
                <w:szCs w:val="16"/>
              </w:rPr>
            </w:pPr>
            <w:r w:rsidRPr="004301FD">
              <w:rPr>
                <w:sz w:val="16"/>
                <w:szCs w:val="16"/>
              </w:rPr>
              <w:t>2.09%</w:t>
            </w:r>
          </w:p>
        </w:tc>
        <w:tc>
          <w:tcPr>
            <w:tcW w:w="1296" w:type="dxa"/>
            <w:noWrap/>
            <w:hideMark/>
          </w:tcPr>
          <w:p w14:paraId="6DC358D8" w14:textId="77777777" w:rsidR="00C47CC5" w:rsidRPr="004301FD" w:rsidRDefault="00C47CC5" w:rsidP="00955A35">
            <w:pPr>
              <w:jc w:val="center"/>
              <w:rPr>
                <w:sz w:val="16"/>
                <w:szCs w:val="16"/>
              </w:rPr>
            </w:pPr>
            <w:r w:rsidRPr="004301FD">
              <w:rPr>
                <w:sz w:val="16"/>
                <w:szCs w:val="16"/>
              </w:rPr>
              <w:t>12.13%</w:t>
            </w:r>
          </w:p>
        </w:tc>
      </w:tr>
      <w:tr w:rsidR="00C47CC5" w:rsidRPr="004301FD" w14:paraId="3C1D8DCC" w14:textId="77777777" w:rsidTr="00955A35">
        <w:tblPrEx>
          <w:jc w:val="left"/>
        </w:tblPrEx>
        <w:trPr>
          <w:trHeight w:val="216"/>
        </w:trPr>
        <w:tc>
          <w:tcPr>
            <w:tcW w:w="3965" w:type="dxa"/>
            <w:noWrap/>
            <w:hideMark/>
          </w:tcPr>
          <w:p w14:paraId="405ECABD" w14:textId="77777777" w:rsidR="00C47CC5" w:rsidRPr="004301FD" w:rsidRDefault="00C47CC5" w:rsidP="00955A35">
            <w:pPr>
              <w:rPr>
                <w:sz w:val="16"/>
                <w:szCs w:val="16"/>
              </w:rPr>
            </w:pPr>
            <w:r w:rsidRPr="004301FD">
              <w:rPr>
                <w:sz w:val="16"/>
                <w:szCs w:val="16"/>
              </w:rPr>
              <w:t>Complement C3</w:t>
            </w:r>
          </w:p>
        </w:tc>
        <w:tc>
          <w:tcPr>
            <w:tcW w:w="1296" w:type="dxa"/>
            <w:noWrap/>
            <w:hideMark/>
          </w:tcPr>
          <w:p w14:paraId="0F948643" w14:textId="77777777" w:rsidR="00C47CC5" w:rsidRPr="004301FD" w:rsidRDefault="00C47CC5" w:rsidP="00955A35">
            <w:pPr>
              <w:jc w:val="center"/>
              <w:rPr>
                <w:sz w:val="16"/>
                <w:szCs w:val="16"/>
              </w:rPr>
            </w:pPr>
            <w:r w:rsidRPr="004301FD">
              <w:rPr>
                <w:sz w:val="16"/>
                <w:szCs w:val="16"/>
              </w:rPr>
              <w:t>1.51%</w:t>
            </w:r>
          </w:p>
        </w:tc>
        <w:tc>
          <w:tcPr>
            <w:tcW w:w="1296" w:type="dxa"/>
            <w:noWrap/>
            <w:hideMark/>
          </w:tcPr>
          <w:p w14:paraId="4FEF6466" w14:textId="77777777" w:rsidR="00C47CC5" w:rsidRPr="004301FD" w:rsidRDefault="00C47CC5" w:rsidP="00955A35">
            <w:pPr>
              <w:jc w:val="center"/>
              <w:rPr>
                <w:sz w:val="16"/>
                <w:szCs w:val="16"/>
              </w:rPr>
            </w:pPr>
            <w:r w:rsidRPr="004301FD">
              <w:rPr>
                <w:sz w:val="16"/>
                <w:szCs w:val="16"/>
              </w:rPr>
              <w:t>1.38%</w:t>
            </w:r>
          </w:p>
        </w:tc>
        <w:tc>
          <w:tcPr>
            <w:tcW w:w="1296" w:type="dxa"/>
            <w:noWrap/>
            <w:hideMark/>
          </w:tcPr>
          <w:p w14:paraId="2DEB6F67" w14:textId="77777777" w:rsidR="00C47CC5" w:rsidRPr="004301FD" w:rsidRDefault="00C47CC5" w:rsidP="00955A35">
            <w:pPr>
              <w:jc w:val="center"/>
              <w:rPr>
                <w:sz w:val="16"/>
                <w:szCs w:val="16"/>
              </w:rPr>
            </w:pPr>
            <w:r w:rsidRPr="004301FD">
              <w:rPr>
                <w:sz w:val="16"/>
                <w:szCs w:val="16"/>
              </w:rPr>
              <w:t>1.84%</w:t>
            </w:r>
          </w:p>
        </w:tc>
      </w:tr>
      <w:tr w:rsidR="00C47CC5" w:rsidRPr="004301FD" w14:paraId="2549A52A" w14:textId="77777777" w:rsidTr="00955A35">
        <w:tblPrEx>
          <w:jc w:val="left"/>
        </w:tblPrEx>
        <w:trPr>
          <w:trHeight w:val="216"/>
        </w:trPr>
        <w:tc>
          <w:tcPr>
            <w:tcW w:w="3965" w:type="dxa"/>
            <w:noWrap/>
            <w:hideMark/>
          </w:tcPr>
          <w:p w14:paraId="54D59A9B" w14:textId="77777777" w:rsidR="00C47CC5" w:rsidRPr="004301FD" w:rsidRDefault="00C47CC5" w:rsidP="00955A35">
            <w:pPr>
              <w:rPr>
                <w:sz w:val="16"/>
                <w:szCs w:val="16"/>
              </w:rPr>
            </w:pPr>
            <w:r w:rsidRPr="004301FD">
              <w:rPr>
                <w:sz w:val="16"/>
                <w:szCs w:val="16"/>
              </w:rPr>
              <w:t>Kininogen 1</w:t>
            </w:r>
          </w:p>
        </w:tc>
        <w:tc>
          <w:tcPr>
            <w:tcW w:w="1296" w:type="dxa"/>
            <w:noWrap/>
            <w:hideMark/>
          </w:tcPr>
          <w:p w14:paraId="219921CC" w14:textId="77777777" w:rsidR="00C47CC5" w:rsidRPr="004301FD" w:rsidRDefault="00C47CC5" w:rsidP="00955A35">
            <w:pPr>
              <w:jc w:val="center"/>
              <w:rPr>
                <w:sz w:val="16"/>
                <w:szCs w:val="16"/>
              </w:rPr>
            </w:pPr>
            <w:r w:rsidRPr="004301FD">
              <w:rPr>
                <w:sz w:val="16"/>
                <w:szCs w:val="16"/>
              </w:rPr>
              <w:t>1.38%</w:t>
            </w:r>
          </w:p>
        </w:tc>
        <w:tc>
          <w:tcPr>
            <w:tcW w:w="1296" w:type="dxa"/>
            <w:noWrap/>
            <w:hideMark/>
          </w:tcPr>
          <w:p w14:paraId="0AB261C2" w14:textId="77777777" w:rsidR="00C47CC5" w:rsidRPr="004301FD" w:rsidRDefault="00C47CC5" w:rsidP="00955A35">
            <w:pPr>
              <w:jc w:val="center"/>
              <w:rPr>
                <w:sz w:val="16"/>
                <w:szCs w:val="16"/>
              </w:rPr>
            </w:pPr>
            <w:r w:rsidRPr="004301FD">
              <w:rPr>
                <w:sz w:val="16"/>
                <w:szCs w:val="16"/>
              </w:rPr>
              <w:t>1.50%</w:t>
            </w:r>
          </w:p>
        </w:tc>
        <w:tc>
          <w:tcPr>
            <w:tcW w:w="1296" w:type="dxa"/>
            <w:noWrap/>
            <w:hideMark/>
          </w:tcPr>
          <w:p w14:paraId="785D105D" w14:textId="77777777" w:rsidR="00C47CC5" w:rsidRPr="004301FD" w:rsidRDefault="00C47CC5" w:rsidP="00955A35">
            <w:pPr>
              <w:jc w:val="center"/>
              <w:rPr>
                <w:sz w:val="16"/>
                <w:szCs w:val="16"/>
              </w:rPr>
            </w:pPr>
            <w:r w:rsidRPr="004301FD">
              <w:rPr>
                <w:sz w:val="16"/>
                <w:szCs w:val="16"/>
              </w:rPr>
              <w:t>1.11%</w:t>
            </w:r>
          </w:p>
        </w:tc>
      </w:tr>
      <w:tr w:rsidR="00C47CC5" w:rsidRPr="004301FD" w14:paraId="0E35C518" w14:textId="77777777" w:rsidTr="00955A35">
        <w:tblPrEx>
          <w:jc w:val="left"/>
        </w:tblPrEx>
        <w:trPr>
          <w:trHeight w:val="216"/>
        </w:trPr>
        <w:tc>
          <w:tcPr>
            <w:tcW w:w="3965" w:type="dxa"/>
            <w:noWrap/>
            <w:hideMark/>
          </w:tcPr>
          <w:p w14:paraId="15520CF5" w14:textId="77777777" w:rsidR="00C47CC5" w:rsidRPr="004301FD" w:rsidRDefault="00C47CC5" w:rsidP="00955A35">
            <w:pPr>
              <w:rPr>
                <w:sz w:val="16"/>
                <w:szCs w:val="16"/>
              </w:rPr>
            </w:pPr>
            <w:r w:rsidRPr="004301FD">
              <w:rPr>
                <w:sz w:val="16"/>
                <w:szCs w:val="16"/>
              </w:rPr>
              <w:t>Alpha-1-antiproteinase</w:t>
            </w:r>
          </w:p>
        </w:tc>
        <w:tc>
          <w:tcPr>
            <w:tcW w:w="1296" w:type="dxa"/>
            <w:noWrap/>
            <w:hideMark/>
          </w:tcPr>
          <w:p w14:paraId="07C7DE89" w14:textId="77777777" w:rsidR="00C47CC5" w:rsidRPr="004301FD" w:rsidRDefault="00C47CC5" w:rsidP="00955A35">
            <w:pPr>
              <w:jc w:val="center"/>
              <w:rPr>
                <w:sz w:val="16"/>
                <w:szCs w:val="16"/>
              </w:rPr>
            </w:pPr>
            <w:r w:rsidRPr="004301FD">
              <w:rPr>
                <w:sz w:val="16"/>
                <w:szCs w:val="16"/>
              </w:rPr>
              <w:t>1.31%</w:t>
            </w:r>
          </w:p>
        </w:tc>
        <w:tc>
          <w:tcPr>
            <w:tcW w:w="1296" w:type="dxa"/>
            <w:noWrap/>
            <w:hideMark/>
          </w:tcPr>
          <w:p w14:paraId="19B0E4D8" w14:textId="77777777" w:rsidR="00C47CC5" w:rsidRPr="004301FD" w:rsidRDefault="00C47CC5" w:rsidP="00955A35">
            <w:pPr>
              <w:jc w:val="center"/>
              <w:rPr>
                <w:sz w:val="16"/>
                <w:szCs w:val="16"/>
              </w:rPr>
            </w:pPr>
            <w:r w:rsidRPr="004301FD">
              <w:rPr>
                <w:sz w:val="16"/>
                <w:szCs w:val="16"/>
              </w:rPr>
              <w:t>1.37%</w:t>
            </w:r>
          </w:p>
        </w:tc>
        <w:tc>
          <w:tcPr>
            <w:tcW w:w="1296" w:type="dxa"/>
            <w:noWrap/>
            <w:hideMark/>
          </w:tcPr>
          <w:p w14:paraId="3247F95A" w14:textId="77777777" w:rsidR="00C47CC5" w:rsidRPr="004301FD" w:rsidRDefault="00C47CC5" w:rsidP="00955A35">
            <w:pPr>
              <w:jc w:val="center"/>
              <w:rPr>
                <w:sz w:val="16"/>
                <w:szCs w:val="16"/>
              </w:rPr>
            </w:pPr>
            <w:r w:rsidRPr="004301FD">
              <w:rPr>
                <w:sz w:val="16"/>
                <w:szCs w:val="16"/>
              </w:rPr>
              <w:t>1.29%</w:t>
            </w:r>
          </w:p>
        </w:tc>
      </w:tr>
      <w:tr w:rsidR="00C47CC5" w:rsidRPr="004301FD" w14:paraId="546584E2" w14:textId="77777777" w:rsidTr="00955A35">
        <w:tblPrEx>
          <w:jc w:val="left"/>
        </w:tblPrEx>
        <w:trPr>
          <w:trHeight w:val="216"/>
        </w:trPr>
        <w:tc>
          <w:tcPr>
            <w:tcW w:w="3965" w:type="dxa"/>
            <w:noWrap/>
            <w:hideMark/>
          </w:tcPr>
          <w:p w14:paraId="3FD6E390" w14:textId="77777777" w:rsidR="00C47CC5" w:rsidRPr="004301FD" w:rsidRDefault="00C47CC5" w:rsidP="00955A35">
            <w:pPr>
              <w:rPr>
                <w:sz w:val="16"/>
                <w:szCs w:val="16"/>
              </w:rPr>
            </w:pPr>
            <w:r w:rsidRPr="004301FD">
              <w:rPr>
                <w:sz w:val="16"/>
                <w:szCs w:val="16"/>
              </w:rPr>
              <w:t>Prothrombin</w:t>
            </w:r>
          </w:p>
        </w:tc>
        <w:tc>
          <w:tcPr>
            <w:tcW w:w="1296" w:type="dxa"/>
            <w:noWrap/>
            <w:hideMark/>
          </w:tcPr>
          <w:p w14:paraId="31E4EDD8" w14:textId="77777777" w:rsidR="00C47CC5" w:rsidRPr="004301FD" w:rsidRDefault="00C47CC5" w:rsidP="00955A35">
            <w:pPr>
              <w:jc w:val="center"/>
              <w:rPr>
                <w:sz w:val="16"/>
                <w:szCs w:val="16"/>
              </w:rPr>
            </w:pPr>
            <w:r w:rsidRPr="004301FD">
              <w:rPr>
                <w:sz w:val="16"/>
                <w:szCs w:val="16"/>
              </w:rPr>
              <w:t>1.17%</w:t>
            </w:r>
          </w:p>
        </w:tc>
        <w:tc>
          <w:tcPr>
            <w:tcW w:w="1296" w:type="dxa"/>
            <w:noWrap/>
            <w:hideMark/>
          </w:tcPr>
          <w:p w14:paraId="36854BD7" w14:textId="77777777" w:rsidR="00C47CC5" w:rsidRPr="004301FD" w:rsidRDefault="00C47CC5" w:rsidP="00955A35">
            <w:pPr>
              <w:jc w:val="center"/>
              <w:rPr>
                <w:sz w:val="16"/>
                <w:szCs w:val="16"/>
              </w:rPr>
            </w:pPr>
            <w:r w:rsidRPr="004301FD">
              <w:rPr>
                <w:sz w:val="16"/>
                <w:szCs w:val="16"/>
              </w:rPr>
              <w:t>0.92%</w:t>
            </w:r>
          </w:p>
        </w:tc>
        <w:tc>
          <w:tcPr>
            <w:tcW w:w="1296" w:type="dxa"/>
            <w:noWrap/>
            <w:hideMark/>
          </w:tcPr>
          <w:p w14:paraId="32BB3ED0" w14:textId="77777777" w:rsidR="00C47CC5" w:rsidRPr="004301FD" w:rsidRDefault="00C47CC5" w:rsidP="00955A35">
            <w:pPr>
              <w:jc w:val="center"/>
              <w:rPr>
                <w:sz w:val="16"/>
                <w:szCs w:val="16"/>
              </w:rPr>
            </w:pPr>
            <w:r w:rsidRPr="004301FD">
              <w:rPr>
                <w:sz w:val="16"/>
                <w:szCs w:val="16"/>
              </w:rPr>
              <w:t>0.95%</w:t>
            </w:r>
          </w:p>
        </w:tc>
      </w:tr>
      <w:tr w:rsidR="00C47CC5" w:rsidRPr="004301FD" w14:paraId="5DFEEA80" w14:textId="77777777" w:rsidTr="00955A35">
        <w:tblPrEx>
          <w:jc w:val="left"/>
        </w:tblPrEx>
        <w:trPr>
          <w:trHeight w:val="216"/>
        </w:trPr>
        <w:tc>
          <w:tcPr>
            <w:tcW w:w="3965" w:type="dxa"/>
            <w:noWrap/>
            <w:hideMark/>
          </w:tcPr>
          <w:p w14:paraId="55A7AB57" w14:textId="77777777" w:rsidR="00C47CC5" w:rsidRPr="004301FD" w:rsidRDefault="00C47CC5" w:rsidP="00955A35">
            <w:pPr>
              <w:rPr>
                <w:sz w:val="16"/>
                <w:szCs w:val="16"/>
              </w:rPr>
            </w:pPr>
            <w:proofErr w:type="spellStart"/>
            <w:r w:rsidRPr="004301FD">
              <w:rPr>
                <w:sz w:val="16"/>
                <w:szCs w:val="16"/>
              </w:rPr>
              <w:t>Moesin</w:t>
            </w:r>
            <w:proofErr w:type="spellEnd"/>
          </w:p>
        </w:tc>
        <w:tc>
          <w:tcPr>
            <w:tcW w:w="1296" w:type="dxa"/>
            <w:noWrap/>
            <w:hideMark/>
          </w:tcPr>
          <w:p w14:paraId="1C650F42" w14:textId="77777777" w:rsidR="00C47CC5" w:rsidRPr="004301FD" w:rsidRDefault="00C47CC5" w:rsidP="00955A35">
            <w:pPr>
              <w:jc w:val="center"/>
              <w:rPr>
                <w:sz w:val="16"/>
                <w:szCs w:val="16"/>
              </w:rPr>
            </w:pPr>
            <w:r w:rsidRPr="004301FD">
              <w:rPr>
                <w:sz w:val="16"/>
                <w:szCs w:val="16"/>
              </w:rPr>
              <w:t>1.16%</w:t>
            </w:r>
          </w:p>
        </w:tc>
        <w:tc>
          <w:tcPr>
            <w:tcW w:w="1296" w:type="dxa"/>
            <w:noWrap/>
            <w:hideMark/>
          </w:tcPr>
          <w:p w14:paraId="6C072AF8" w14:textId="77777777" w:rsidR="00C47CC5" w:rsidRPr="004301FD" w:rsidRDefault="00C47CC5" w:rsidP="00955A35">
            <w:pPr>
              <w:jc w:val="center"/>
              <w:rPr>
                <w:sz w:val="16"/>
                <w:szCs w:val="16"/>
              </w:rPr>
            </w:pPr>
            <w:r w:rsidRPr="004301FD">
              <w:rPr>
                <w:sz w:val="16"/>
                <w:szCs w:val="16"/>
              </w:rPr>
              <w:t>0.46%</w:t>
            </w:r>
          </w:p>
        </w:tc>
        <w:tc>
          <w:tcPr>
            <w:tcW w:w="1296" w:type="dxa"/>
            <w:noWrap/>
            <w:hideMark/>
          </w:tcPr>
          <w:p w14:paraId="6A085DAF" w14:textId="77777777" w:rsidR="00C47CC5" w:rsidRPr="004301FD" w:rsidRDefault="00C47CC5" w:rsidP="00955A35">
            <w:pPr>
              <w:jc w:val="center"/>
              <w:rPr>
                <w:sz w:val="16"/>
                <w:szCs w:val="16"/>
              </w:rPr>
            </w:pPr>
            <w:r w:rsidRPr="004301FD">
              <w:rPr>
                <w:sz w:val="16"/>
                <w:szCs w:val="16"/>
              </w:rPr>
              <w:t>0.14%</w:t>
            </w:r>
          </w:p>
        </w:tc>
      </w:tr>
      <w:tr w:rsidR="00C47CC5" w:rsidRPr="004301FD" w14:paraId="7150FD8C" w14:textId="77777777" w:rsidTr="00955A35">
        <w:tblPrEx>
          <w:jc w:val="left"/>
        </w:tblPrEx>
        <w:trPr>
          <w:trHeight w:val="216"/>
        </w:trPr>
        <w:tc>
          <w:tcPr>
            <w:tcW w:w="3965" w:type="dxa"/>
            <w:noWrap/>
            <w:hideMark/>
          </w:tcPr>
          <w:p w14:paraId="177707DF" w14:textId="77777777" w:rsidR="00C47CC5" w:rsidRPr="004301FD" w:rsidRDefault="00C47CC5" w:rsidP="00955A35">
            <w:pPr>
              <w:rPr>
                <w:sz w:val="16"/>
                <w:szCs w:val="16"/>
              </w:rPr>
            </w:pPr>
            <w:proofErr w:type="spellStart"/>
            <w:r w:rsidRPr="004301FD">
              <w:rPr>
                <w:sz w:val="16"/>
                <w:szCs w:val="16"/>
              </w:rPr>
              <w:t>Caldesmon</w:t>
            </w:r>
            <w:proofErr w:type="spellEnd"/>
            <w:r w:rsidRPr="004301FD">
              <w:rPr>
                <w:sz w:val="16"/>
                <w:szCs w:val="16"/>
              </w:rPr>
              <w:t xml:space="preserve"> 1</w:t>
            </w:r>
          </w:p>
        </w:tc>
        <w:tc>
          <w:tcPr>
            <w:tcW w:w="1296" w:type="dxa"/>
            <w:noWrap/>
            <w:hideMark/>
          </w:tcPr>
          <w:p w14:paraId="4C75A18B" w14:textId="77777777" w:rsidR="00C47CC5" w:rsidRPr="004301FD" w:rsidRDefault="00C47CC5" w:rsidP="00955A35">
            <w:pPr>
              <w:jc w:val="center"/>
              <w:rPr>
                <w:sz w:val="16"/>
                <w:szCs w:val="16"/>
              </w:rPr>
            </w:pPr>
            <w:r w:rsidRPr="004301FD">
              <w:rPr>
                <w:sz w:val="16"/>
                <w:szCs w:val="16"/>
              </w:rPr>
              <w:t>1.05%</w:t>
            </w:r>
          </w:p>
        </w:tc>
        <w:tc>
          <w:tcPr>
            <w:tcW w:w="1296" w:type="dxa"/>
            <w:noWrap/>
            <w:hideMark/>
          </w:tcPr>
          <w:p w14:paraId="57C33FCA" w14:textId="77777777" w:rsidR="00C47CC5" w:rsidRPr="004301FD" w:rsidRDefault="00C47CC5" w:rsidP="00955A35">
            <w:pPr>
              <w:jc w:val="center"/>
              <w:rPr>
                <w:sz w:val="16"/>
                <w:szCs w:val="16"/>
              </w:rPr>
            </w:pPr>
            <w:r w:rsidRPr="004301FD">
              <w:rPr>
                <w:sz w:val="16"/>
                <w:szCs w:val="16"/>
              </w:rPr>
              <w:t>1.41%</w:t>
            </w:r>
          </w:p>
        </w:tc>
        <w:tc>
          <w:tcPr>
            <w:tcW w:w="1296" w:type="dxa"/>
            <w:noWrap/>
            <w:hideMark/>
          </w:tcPr>
          <w:p w14:paraId="7873109B" w14:textId="77777777" w:rsidR="00C47CC5" w:rsidRPr="004301FD" w:rsidRDefault="00C47CC5" w:rsidP="00955A35">
            <w:pPr>
              <w:jc w:val="center"/>
              <w:rPr>
                <w:sz w:val="16"/>
                <w:szCs w:val="16"/>
              </w:rPr>
            </w:pPr>
            <w:r w:rsidRPr="004301FD">
              <w:rPr>
                <w:sz w:val="16"/>
                <w:szCs w:val="16"/>
              </w:rPr>
              <w:t>3.37%</w:t>
            </w:r>
          </w:p>
        </w:tc>
      </w:tr>
      <w:tr w:rsidR="00C47CC5" w:rsidRPr="004301FD" w14:paraId="5497AC68" w14:textId="77777777" w:rsidTr="00955A35">
        <w:tblPrEx>
          <w:jc w:val="left"/>
        </w:tblPrEx>
        <w:trPr>
          <w:trHeight w:val="216"/>
        </w:trPr>
        <w:tc>
          <w:tcPr>
            <w:tcW w:w="3965" w:type="dxa"/>
            <w:noWrap/>
            <w:hideMark/>
          </w:tcPr>
          <w:p w14:paraId="4B1BCBC9" w14:textId="77777777" w:rsidR="00C47CC5" w:rsidRPr="004301FD" w:rsidRDefault="00C47CC5" w:rsidP="00955A35">
            <w:pPr>
              <w:rPr>
                <w:sz w:val="16"/>
                <w:szCs w:val="16"/>
              </w:rPr>
            </w:pPr>
            <w:r w:rsidRPr="004301FD">
              <w:rPr>
                <w:sz w:val="16"/>
                <w:szCs w:val="16"/>
              </w:rPr>
              <w:t>Glyceraldehyde-3-phosphate dehydrogenase</w:t>
            </w:r>
          </w:p>
        </w:tc>
        <w:tc>
          <w:tcPr>
            <w:tcW w:w="1296" w:type="dxa"/>
            <w:noWrap/>
            <w:hideMark/>
          </w:tcPr>
          <w:p w14:paraId="0465B577" w14:textId="77777777" w:rsidR="00C47CC5" w:rsidRPr="004301FD" w:rsidRDefault="00C47CC5" w:rsidP="00955A35">
            <w:pPr>
              <w:jc w:val="center"/>
              <w:rPr>
                <w:sz w:val="16"/>
                <w:szCs w:val="16"/>
              </w:rPr>
            </w:pPr>
            <w:r w:rsidRPr="004301FD">
              <w:rPr>
                <w:sz w:val="16"/>
                <w:szCs w:val="16"/>
              </w:rPr>
              <w:t>0.61%</w:t>
            </w:r>
          </w:p>
        </w:tc>
        <w:tc>
          <w:tcPr>
            <w:tcW w:w="1296" w:type="dxa"/>
            <w:noWrap/>
            <w:hideMark/>
          </w:tcPr>
          <w:p w14:paraId="4CEF48BB" w14:textId="77777777" w:rsidR="00C47CC5" w:rsidRPr="004301FD" w:rsidRDefault="00C47CC5" w:rsidP="00955A35">
            <w:pPr>
              <w:jc w:val="center"/>
              <w:rPr>
                <w:sz w:val="16"/>
                <w:szCs w:val="16"/>
              </w:rPr>
            </w:pPr>
            <w:r w:rsidRPr="004301FD">
              <w:rPr>
                <w:sz w:val="16"/>
                <w:szCs w:val="16"/>
              </w:rPr>
              <w:t>0.49%</w:t>
            </w:r>
          </w:p>
        </w:tc>
        <w:tc>
          <w:tcPr>
            <w:tcW w:w="1296" w:type="dxa"/>
            <w:noWrap/>
            <w:hideMark/>
          </w:tcPr>
          <w:p w14:paraId="12C6181C" w14:textId="77777777" w:rsidR="00C47CC5" w:rsidRPr="004301FD" w:rsidRDefault="00C47CC5" w:rsidP="00955A35">
            <w:pPr>
              <w:jc w:val="center"/>
              <w:rPr>
                <w:sz w:val="16"/>
                <w:szCs w:val="16"/>
              </w:rPr>
            </w:pPr>
            <w:r w:rsidRPr="004301FD">
              <w:rPr>
                <w:sz w:val="16"/>
                <w:szCs w:val="16"/>
              </w:rPr>
              <w:t>0.91%</w:t>
            </w:r>
          </w:p>
        </w:tc>
      </w:tr>
      <w:tr w:rsidR="00C47CC5" w:rsidRPr="004301FD" w14:paraId="09044C42" w14:textId="77777777" w:rsidTr="00955A35">
        <w:tblPrEx>
          <w:jc w:val="left"/>
        </w:tblPrEx>
        <w:trPr>
          <w:trHeight w:val="216"/>
        </w:trPr>
        <w:tc>
          <w:tcPr>
            <w:tcW w:w="3965" w:type="dxa"/>
            <w:noWrap/>
            <w:hideMark/>
          </w:tcPr>
          <w:p w14:paraId="59BE0180" w14:textId="77777777" w:rsidR="00C47CC5" w:rsidRPr="004301FD" w:rsidRDefault="00C47CC5" w:rsidP="00955A35">
            <w:pPr>
              <w:rPr>
                <w:sz w:val="16"/>
                <w:szCs w:val="16"/>
              </w:rPr>
            </w:pPr>
            <w:r w:rsidRPr="004301FD">
              <w:rPr>
                <w:sz w:val="16"/>
                <w:szCs w:val="16"/>
              </w:rPr>
              <w:t>Uncharacterized protein</w:t>
            </w:r>
          </w:p>
        </w:tc>
        <w:tc>
          <w:tcPr>
            <w:tcW w:w="1296" w:type="dxa"/>
            <w:noWrap/>
            <w:hideMark/>
          </w:tcPr>
          <w:p w14:paraId="694C5EAB" w14:textId="77777777" w:rsidR="00C47CC5" w:rsidRPr="004301FD" w:rsidRDefault="00C47CC5" w:rsidP="00955A35">
            <w:pPr>
              <w:jc w:val="center"/>
              <w:rPr>
                <w:sz w:val="16"/>
                <w:szCs w:val="16"/>
              </w:rPr>
            </w:pPr>
            <w:r w:rsidRPr="004301FD">
              <w:rPr>
                <w:sz w:val="16"/>
                <w:szCs w:val="16"/>
              </w:rPr>
              <w:t>0.54%</w:t>
            </w:r>
          </w:p>
        </w:tc>
        <w:tc>
          <w:tcPr>
            <w:tcW w:w="1296" w:type="dxa"/>
            <w:noWrap/>
            <w:hideMark/>
          </w:tcPr>
          <w:p w14:paraId="31D8B7CA" w14:textId="77777777" w:rsidR="00C47CC5" w:rsidRPr="004301FD" w:rsidRDefault="00C47CC5" w:rsidP="00955A35">
            <w:pPr>
              <w:jc w:val="center"/>
              <w:rPr>
                <w:sz w:val="16"/>
                <w:szCs w:val="16"/>
              </w:rPr>
            </w:pPr>
            <w:r w:rsidRPr="004301FD">
              <w:rPr>
                <w:sz w:val="16"/>
                <w:szCs w:val="16"/>
              </w:rPr>
              <w:t>0.63%</w:t>
            </w:r>
          </w:p>
        </w:tc>
        <w:tc>
          <w:tcPr>
            <w:tcW w:w="1296" w:type="dxa"/>
            <w:noWrap/>
            <w:hideMark/>
          </w:tcPr>
          <w:p w14:paraId="620F88E9" w14:textId="77777777" w:rsidR="00C47CC5" w:rsidRPr="004301FD" w:rsidRDefault="00C47CC5" w:rsidP="00955A35">
            <w:pPr>
              <w:jc w:val="center"/>
              <w:rPr>
                <w:sz w:val="16"/>
                <w:szCs w:val="16"/>
              </w:rPr>
            </w:pPr>
            <w:r w:rsidRPr="004301FD">
              <w:rPr>
                <w:sz w:val="16"/>
                <w:szCs w:val="16"/>
              </w:rPr>
              <w:t>0.17%</w:t>
            </w:r>
          </w:p>
        </w:tc>
      </w:tr>
      <w:tr w:rsidR="00C47CC5" w:rsidRPr="004301FD" w14:paraId="688B0421" w14:textId="77777777" w:rsidTr="00955A35">
        <w:tblPrEx>
          <w:jc w:val="left"/>
        </w:tblPrEx>
        <w:trPr>
          <w:trHeight w:val="216"/>
        </w:trPr>
        <w:tc>
          <w:tcPr>
            <w:tcW w:w="3965" w:type="dxa"/>
            <w:noWrap/>
            <w:hideMark/>
          </w:tcPr>
          <w:p w14:paraId="04EE2BE3" w14:textId="77777777" w:rsidR="00C47CC5" w:rsidRPr="004301FD" w:rsidRDefault="00C47CC5" w:rsidP="00955A35">
            <w:pPr>
              <w:rPr>
                <w:sz w:val="16"/>
                <w:szCs w:val="16"/>
              </w:rPr>
            </w:pPr>
            <w:r w:rsidRPr="004301FD">
              <w:rPr>
                <w:sz w:val="16"/>
                <w:szCs w:val="16"/>
              </w:rPr>
              <w:t>Alpha-2-macroglobulin</w:t>
            </w:r>
          </w:p>
        </w:tc>
        <w:tc>
          <w:tcPr>
            <w:tcW w:w="1296" w:type="dxa"/>
            <w:noWrap/>
            <w:hideMark/>
          </w:tcPr>
          <w:p w14:paraId="401667E0" w14:textId="77777777" w:rsidR="00C47CC5" w:rsidRPr="004301FD" w:rsidRDefault="00C47CC5" w:rsidP="00955A35">
            <w:pPr>
              <w:jc w:val="center"/>
              <w:rPr>
                <w:sz w:val="16"/>
                <w:szCs w:val="16"/>
              </w:rPr>
            </w:pPr>
            <w:r w:rsidRPr="004301FD">
              <w:rPr>
                <w:sz w:val="16"/>
                <w:szCs w:val="16"/>
              </w:rPr>
              <w:t>0.53%</w:t>
            </w:r>
          </w:p>
        </w:tc>
        <w:tc>
          <w:tcPr>
            <w:tcW w:w="1296" w:type="dxa"/>
            <w:noWrap/>
            <w:hideMark/>
          </w:tcPr>
          <w:p w14:paraId="369BCFFF" w14:textId="77777777" w:rsidR="00C47CC5" w:rsidRPr="004301FD" w:rsidRDefault="00C47CC5" w:rsidP="00955A35">
            <w:pPr>
              <w:jc w:val="center"/>
              <w:rPr>
                <w:sz w:val="16"/>
                <w:szCs w:val="16"/>
              </w:rPr>
            </w:pPr>
            <w:r w:rsidRPr="004301FD">
              <w:rPr>
                <w:sz w:val="16"/>
                <w:szCs w:val="16"/>
              </w:rPr>
              <w:t>0.58%</w:t>
            </w:r>
          </w:p>
        </w:tc>
        <w:tc>
          <w:tcPr>
            <w:tcW w:w="1296" w:type="dxa"/>
            <w:noWrap/>
            <w:hideMark/>
          </w:tcPr>
          <w:p w14:paraId="12873864" w14:textId="77777777" w:rsidR="00C47CC5" w:rsidRPr="004301FD" w:rsidRDefault="00C47CC5" w:rsidP="00955A35">
            <w:pPr>
              <w:jc w:val="center"/>
              <w:rPr>
                <w:sz w:val="16"/>
                <w:szCs w:val="16"/>
              </w:rPr>
            </w:pPr>
            <w:r w:rsidRPr="004301FD">
              <w:rPr>
                <w:sz w:val="16"/>
                <w:szCs w:val="16"/>
              </w:rPr>
              <w:t>0.57%</w:t>
            </w:r>
          </w:p>
        </w:tc>
      </w:tr>
      <w:tr w:rsidR="00C47CC5" w:rsidRPr="004301FD" w14:paraId="003EA874" w14:textId="77777777" w:rsidTr="00955A35">
        <w:tblPrEx>
          <w:jc w:val="left"/>
        </w:tblPrEx>
        <w:trPr>
          <w:trHeight w:val="216"/>
        </w:trPr>
        <w:tc>
          <w:tcPr>
            <w:tcW w:w="3965" w:type="dxa"/>
            <w:noWrap/>
            <w:hideMark/>
          </w:tcPr>
          <w:p w14:paraId="382A61D8" w14:textId="77777777" w:rsidR="00C47CC5" w:rsidRPr="004301FD" w:rsidRDefault="00C47CC5" w:rsidP="00955A35">
            <w:pPr>
              <w:rPr>
                <w:sz w:val="16"/>
                <w:szCs w:val="16"/>
              </w:rPr>
            </w:pPr>
            <w:r w:rsidRPr="004301FD">
              <w:rPr>
                <w:sz w:val="16"/>
                <w:szCs w:val="16"/>
              </w:rPr>
              <w:t>Coagulation factor V</w:t>
            </w:r>
          </w:p>
        </w:tc>
        <w:tc>
          <w:tcPr>
            <w:tcW w:w="1296" w:type="dxa"/>
            <w:noWrap/>
            <w:hideMark/>
          </w:tcPr>
          <w:p w14:paraId="4CF87EF9" w14:textId="77777777" w:rsidR="00C47CC5" w:rsidRPr="004301FD" w:rsidRDefault="00C47CC5" w:rsidP="00955A35">
            <w:pPr>
              <w:jc w:val="center"/>
              <w:rPr>
                <w:sz w:val="16"/>
                <w:szCs w:val="16"/>
              </w:rPr>
            </w:pPr>
            <w:r w:rsidRPr="004301FD">
              <w:rPr>
                <w:sz w:val="16"/>
                <w:szCs w:val="16"/>
              </w:rPr>
              <w:t>0.51%</w:t>
            </w:r>
          </w:p>
        </w:tc>
        <w:tc>
          <w:tcPr>
            <w:tcW w:w="1296" w:type="dxa"/>
            <w:noWrap/>
            <w:hideMark/>
          </w:tcPr>
          <w:p w14:paraId="742BF8AF" w14:textId="77777777" w:rsidR="00C47CC5" w:rsidRPr="004301FD" w:rsidRDefault="00C47CC5" w:rsidP="00955A35">
            <w:pPr>
              <w:jc w:val="center"/>
              <w:rPr>
                <w:sz w:val="16"/>
                <w:szCs w:val="16"/>
              </w:rPr>
            </w:pPr>
            <w:r w:rsidRPr="004301FD">
              <w:rPr>
                <w:sz w:val="16"/>
                <w:szCs w:val="16"/>
              </w:rPr>
              <w:t>1.97%</w:t>
            </w:r>
          </w:p>
        </w:tc>
        <w:tc>
          <w:tcPr>
            <w:tcW w:w="1296" w:type="dxa"/>
            <w:noWrap/>
            <w:hideMark/>
          </w:tcPr>
          <w:p w14:paraId="55F056CC" w14:textId="77777777" w:rsidR="00C47CC5" w:rsidRPr="004301FD" w:rsidRDefault="00C47CC5" w:rsidP="00955A35">
            <w:pPr>
              <w:jc w:val="center"/>
              <w:rPr>
                <w:sz w:val="16"/>
                <w:szCs w:val="16"/>
              </w:rPr>
            </w:pPr>
            <w:r w:rsidRPr="004301FD">
              <w:rPr>
                <w:sz w:val="16"/>
                <w:szCs w:val="16"/>
              </w:rPr>
              <w:t>0.35%</w:t>
            </w:r>
          </w:p>
        </w:tc>
      </w:tr>
      <w:tr w:rsidR="00C47CC5" w:rsidRPr="004301FD" w14:paraId="4D7059BD" w14:textId="77777777" w:rsidTr="00955A35">
        <w:tblPrEx>
          <w:jc w:val="left"/>
        </w:tblPrEx>
        <w:trPr>
          <w:trHeight w:val="216"/>
        </w:trPr>
        <w:tc>
          <w:tcPr>
            <w:tcW w:w="3965" w:type="dxa"/>
            <w:noWrap/>
            <w:hideMark/>
          </w:tcPr>
          <w:p w14:paraId="7ED12388" w14:textId="77777777" w:rsidR="00C47CC5" w:rsidRPr="004301FD" w:rsidRDefault="00C47CC5" w:rsidP="00955A35">
            <w:pPr>
              <w:rPr>
                <w:sz w:val="16"/>
                <w:szCs w:val="16"/>
              </w:rPr>
            </w:pPr>
            <w:r w:rsidRPr="004301FD">
              <w:rPr>
                <w:sz w:val="16"/>
                <w:szCs w:val="16"/>
              </w:rPr>
              <w:t>Apolipoprotein A-II</w:t>
            </w:r>
          </w:p>
        </w:tc>
        <w:tc>
          <w:tcPr>
            <w:tcW w:w="1296" w:type="dxa"/>
            <w:noWrap/>
            <w:hideMark/>
          </w:tcPr>
          <w:p w14:paraId="384D1DDB" w14:textId="77777777" w:rsidR="00C47CC5" w:rsidRPr="004301FD" w:rsidRDefault="00C47CC5" w:rsidP="00955A35">
            <w:pPr>
              <w:jc w:val="center"/>
              <w:rPr>
                <w:sz w:val="16"/>
                <w:szCs w:val="16"/>
              </w:rPr>
            </w:pPr>
            <w:r w:rsidRPr="004301FD">
              <w:rPr>
                <w:sz w:val="16"/>
                <w:szCs w:val="16"/>
              </w:rPr>
              <w:t>0.50%</w:t>
            </w:r>
          </w:p>
        </w:tc>
        <w:tc>
          <w:tcPr>
            <w:tcW w:w="1296" w:type="dxa"/>
            <w:noWrap/>
            <w:hideMark/>
          </w:tcPr>
          <w:p w14:paraId="017F2FC2" w14:textId="77777777" w:rsidR="00C47CC5" w:rsidRPr="004301FD" w:rsidRDefault="00C47CC5" w:rsidP="00955A35">
            <w:pPr>
              <w:jc w:val="center"/>
              <w:rPr>
                <w:sz w:val="16"/>
                <w:szCs w:val="16"/>
              </w:rPr>
            </w:pPr>
            <w:r w:rsidRPr="004301FD">
              <w:rPr>
                <w:sz w:val="16"/>
                <w:szCs w:val="16"/>
              </w:rPr>
              <w:t>0.56%</w:t>
            </w:r>
          </w:p>
        </w:tc>
        <w:tc>
          <w:tcPr>
            <w:tcW w:w="1296" w:type="dxa"/>
            <w:noWrap/>
            <w:hideMark/>
          </w:tcPr>
          <w:p w14:paraId="0757C6C0" w14:textId="77777777" w:rsidR="00C47CC5" w:rsidRPr="004301FD" w:rsidRDefault="00C47CC5" w:rsidP="00955A35">
            <w:pPr>
              <w:jc w:val="center"/>
              <w:rPr>
                <w:sz w:val="16"/>
                <w:szCs w:val="16"/>
              </w:rPr>
            </w:pPr>
            <w:r w:rsidRPr="004301FD">
              <w:rPr>
                <w:sz w:val="16"/>
                <w:szCs w:val="16"/>
              </w:rPr>
              <w:t>0.36%</w:t>
            </w:r>
          </w:p>
        </w:tc>
      </w:tr>
      <w:tr w:rsidR="00C47CC5" w:rsidRPr="004301FD" w14:paraId="4D8A0D94" w14:textId="77777777" w:rsidTr="00955A35">
        <w:tblPrEx>
          <w:jc w:val="left"/>
        </w:tblPrEx>
        <w:trPr>
          <w:trHeight w:val="216"/>
        </w:trPr>
        <w:tc>
          <w:tcPr>
            <w:tcW w:w="3965" w:type="dxa"/>
            <w:noWrap/>
            <w:hideMark/>
          </w:tcPr>
          <w:p w14:paraId="6A2F9085" w14:textId="77777777" w:rsidR="00C47CC5" w:rsidRPr="004301FD" w:rsidRDefault="00C47CC5" w:rsidP="00955A35">
            <w:pPr>
              <w:rPr>
                <w:sz w:val="16"/>
                <w:szCs w:val="16"/>
              </w:rPr>
            </w:pPr>
            <w:r w:rsidRPr="004301FD">
              <w:rPr>
                <w:sz w:val="16"/>
                <w:szCs w:val="16"/>
              </w:rPr>
              <w:t>Histidine rich glycoprotein</w:t>
            </w:r>
          </w:p>
        </w:tc>
        <w:tc>
          <w:tcPr>
            <w:tcW w:w="1296" w:type="dxa"/>
            <w:noWrap/>
            <w:hideMark/>
          </w:tcPr>
          <w:p w14:paraId="3DC83334" w14:textId="77777777" w:rsidR="00C47CC5" w:rsidRPr="004301FD" w:rsidRDefault="00C47CC5" w:rsidP="00955A35">
            <w:pPr>
              <w:jc w:val="center"/>
              <w:rPr>
                <w:sz w:val="16"/>
                <w:szCs w:val="16"/>
              </w:rPr>
            </w:pPr>
            <w:r w:rsidRPr="004301FD">
              <w:rPr>
                <w:sz w:val="16"/>
                <w:szCs w:val="16"/>
              </w:rPr>
              <w:t>0.49%</w:t>
            </w:r>
          </w:p>
        </w:tc>
        <w:tc>
          <w:tcPr>
            <w:tcW w:w="1296" w:type="dxa"/>
            <w:noWrap/>
            <w:hideMark/>
          </w:tcPr>
          <w:p w14:paraId="44613984" w14:textId="77777777" w:rsidR="00C47CC5" w:rsidRPr="004301FD" w:rsidRDefault="00C47CC5" w:rsidP="00955A35">
            <w:pPr>
              <w:jc w:val="center"/>
              <w:rPr>
                <w:sz w:val="16"/>
                <w:szCs w:val="16"/>
              </w:rPr>
            </w:pPr>
            <w:r w:rsidRPr="004301FD">
              <w:rPr>
                <w:sz w:val="16"/>
                <w:szCs w:val="16"/>
              </w:rPr>
              <w:t>0.55%</w:t>
            </w:r>
          </w:p>
        </w:tc>
        <w:tc>
          <w:tcPr>
            <w:tcW w:w="1296" w:type="dxa"/>
            <w:noWrap/>
            <w:hideMark/>
          </w:tcPr>
          <w:p w14:paraId="60E85ECF" w14:textId="77777777" w:rsidR="00C47CC5" w:rsidRPr="004301FD" w:rsidRDefault="00C47CC5" w:rsidP="00955A35">
            <w:pPr>
              <w:jc w:val="center"/>
              <w:rPr>
                <w:sz w:val="16"/>
                <w:szCs w:val="16"/>
              </w:rPr>
            </w:pPr>
            <w:r w:rsidRPr="004301FD">
              <w:rPr>
                <w:sz w:val="16"/>
                <w:szCs w:val="16"/>
              </w:rPr>
              <w:t>3.79%</w:t>
            </w:r>
          </w:p>
        </w:tc>
      </w:tr>
      <w:tr w:rsidR="00C47CC5" w:rsidRPr="004301FD" w14:paraId="362BC299" w14:textId="77777777" w:rsidTr="00955A35">
        <w:tblPrEx>
          <w:jc w:val="left"/>
        </w:tblPrEx>
        <w:trPr>
          <w:trHeight w:val="216"/>
        </w:trPr>
        <w:tc>
          <w:tcPr>
            <w:tcW w:w="3965" w:type="dxa"/>
            <w:noWrap/>
            <w:hideMark/>
          </w:tcPr>
          <w:p w14:paraId="4437D390" w14:textId="77777777" w:rsidR="00C47CC5" w:rsidRPr="004301FD" w:rsidRDefault="00C47CC5" w:rsidP="00955A35">
            <w:pPr>
              <w:rPr>
                <w:sz w:val="16"/>
                <w:szCs w:val="16"/>
              </w:rPr>
            </w:pPr>
            <w:r w:rsidRPr="004301FD">
              <w:rPr>
                <w:sz w:val="16"/>
                <w:szCs w:val="16"/>
              </w:rPr>
              <w:t>Complement C1q subcomponent subunit B</w:t>
            </w:r>
          </w:p>
        </w:tc>
        <w:tc>
          <w:tcPr>
            <w:tcW w:w="1296" w:type="dxa"/>
            <w:noWrap/>
            <w:hideMark/>
          </w:tcPr>
          <w:p w14:paraId="2CBC0B43" w14:textId="77777777" w:rsidR="00C47CC5" w:rsidRPr="004301FD" w:rsidRDefault="00C47CC5" w:rsidP="00955A35">
            <w:pPr>
              <w:jc w:val="center"/>
              <w:rPr>
                <w:sz w:val="16"/>
                <w:szCs w:val="16"/>
              </w:rPr>
            </w:pPr>
            <w:r w:rsidRPr="004301FD">
              <w:rPr>
                <w:sz w:val="16"/>
                <w:szCs w:val="16"/>
              </w:rPr>
              <w:t>0.44%</w:t>
            </w:r>
          </w:p>
        </w:tc>
        <w:tc>
          <w:tcPr>
            <w:tcW w:w="1296" w:type="dxa"/>
            <w:noWrap/>
            <w:hideMark/>
          </w:tcPr>
          <w:p w14:paraId="4508DBE9" w14:textId="77777777" w:rsidR="00C47CC5" w:rsidRPr="004301FD" w:rsidRDefault="00C47CC5" w:rsidP="00955A35">
            <w:pPr>
              <w:jc w:val="center"/>
              <w:rPr>
                <w:sz w:val="16"/>
                <w:szCs w:val="16"/>
              </w:rPr>
            </w:pPr>
            <w:r w:rsidRPr="004301FD">
              <w:rPr>
                <w:sz w:val="16"/>
                <w:szCs w:val="16"/>
              </w:rPr>
              <w:t>0.17%</w:t>
            </w:r>
          </w:p>
        </w:tc>
        <w:tc>
          <w:tcPr>
            <w:tcW w:w="1296" w:type="dxa"/>
            <w:noWrap/>
            <w:hideMark/>
          </w:tcPr>
          <w:p w14:paraId="7FE959EC" w14:textId="77777777" w:rsidR="00C47CC5" w:rsidRPr="004301FD" w:rsidRDefault="00C47CC5" w:rsidP="00955A35">
            <w:pPr>
              <w:jc w:val="center"/>
              <w:rPr>
                <w:sz w:val="16"/>
                <w:szCs w:val="16"/>
              </w:rPr>
            </w:pPr>
            <w:r w:rsidRPr="004301FD">
              <w:rPr>
                <w:sz w:val="16"/>
                <w:szCs w:val="16"/>
              </w:rPr>
              <w:t>0.06%</w:t>
            </w:r>
          </w:p>
        </w:tc>
      </w:tr>
      <w:tr w:rsidR="00C47CC5" w:rsidRPr="004301FD" w14:paraId="45D57CA3" w14:textId="77777777" w:rsidTr="00955A35">
        <w:tblPrEx>
          <w:jc w:val="left"/>
        </w:tblPrEx>
        <w:trPr>
          <w:trHeight w:val="216"/>
        </w:trPr>
        <w:tc>
          <w:tcPr>
            <w:tcW w:w="3965" w:type="dxa"/>
            <w:noWrap/>
            <w:hideMark/>
          </w:tcPr>
          <w:p w14:paraId="47D537D5" w14:textId="77777777" w:rsidR="00C47CC5" w:rsidRPr="004301FD" w:rsidRDefault="00C47CC5" w:rsidP="00955A35">
            <w:pPr>
              <w:rPr>
                <w:sz w:val="16"/>
                <w:szCs w:val="16"/>
              </w:rPr>
            </w:pPr>
            <w:r w:rsidRPr="004301FD">
              <w:rPr>
                <w:sz w:val="16"/>
                <w:szCs w:val="16"/>
              </w:rPr>
              <w:t>Plasma serine protease inhibitor</w:t>
            </w:r>
          </w:p>
        </w:tc>
        <w:tc>
          <w:tcPr>
            <w:tcW w:w="1296" w:type="dxa"/>
            <w:noWrap/>
            <w:hideMark/>
          </w:tcPr>
          <w:p w14:paraId="59CBAE75" w14:textId="77777777" w:rsidR="00C47CC5" w:rsidRPr="004301FD" w:rsidRDefault="00C47CC5" w:rsidP="00955A35">
            <w:pPr>
              <w:jc w:val="center"/>
              <w:rPr>
                <w:sz w:val="16"/>
                <w:szCs w:val="16"/>
              </w:rPr>
            </w:pPr>
            <w:r w:rsidRPr="004301FD">
              <w:rPr>
                <w:sz w:val="16"/>
                <w:szCs w:val="16"/>
              </w:rPr>
              <w:t>0.44%</w:t>
            </w:r>
          </w:p>
        </w:tc>
        <w:tc>
          <w:tcPr>
            <w:tcW w:w="1296" w:type="dxa"/>
            <w:noWrap/>
            <w:hideMark/>
          </w:tcPr>
          <w:p w14:paraId="75F0B4AA" w14:textId="77777777" w:rsidR="00C47CC5" w:rsidRPr="004301FD" w:rsidRDefault="00C47CC5" w:rsidP="00955A35">
            <w:pPr>
              <w:jc w:val="center"/>
              <w:rPr>
                <w:sz w:val="16"/>
                <w:szCs w:val="16"/>
              </w:rPr>
            </w:pPr>
            <w:r w:rsidRPr="004301FD">
              <w:rPr>
                <w:sz w:val="16"/>
                <w:szCs w:val="16"/>
              </w:rPr>
              <w:t>0.30%</w:t>
            </w:r>
          </w:p>
        </w:tc>
        <w:tc>
          <w:tcPr>
            <w:tcW w:w="1296" w:type="dxa"/>
            <w:noWrap/>
            <w:hideMark/>
          </w:tcPr>
          <w:p w14:paraId="2E4FC8C2" w14:textId="77777777" w:rsidR="00C47CC5" w:rsidRPr="004301FD" w:rsidRDefault="00C47CC5" w:rsidP="00955A35">
            <w:pPr>
              <w:jc w:val="center"/>
              <w:rPr>
                <w:sz w:val="16"/>
                <w:szCs w:val="16"/>
              </w:rPr>
            </w:pPr>
            <w:r w:rsidRPr="004301FD">
              <w:rPr>
                <w:sz w:val="16"/>
                <w:szCs w:val="16"/>
              </w:rPr>
              <w:t>0.34%</w:t>
            </w:r>
          </w:p>
        </w:tc>
      </w:tr>
      <w:tr w:rsidR="00C47CC5" w:rsidRPr="004301FD" w14:paraId="5ED5298E" w14:textId="77777777" w:rsidTr="00955A35">
        <w:tblPrEx>
          <w:jc w:val="left"/>
        </w:tblPrEx>
        <w:trPr>
          <w:trHeight w:val="216"/>
        </w:trPr>
        <w:tc>
          <w:tcPr>
            <w:tcW w:w="3965" w:type="dxa"/>
            <w:noWrap/>
            <w:hideMark/>
          </w:tcPr>
          <w:p w14:paraId="2A1B61F7" w14:textId="77777777" w:rsidR="00C47CC5" w:rsidRPr="004301FD" w:rsidRDefault="00C47CC5" w:rsidP="00955A35">
            <w:pPr>
              <w:rPr>
                <w:sz w:val="16"/>
                <w:szCs w:val="16"/>
              </w:rPr>
            </w:pPr>
            <w:r w:rsidRPr="004301FD">
              <w:rPr>
                <w:sz w:val="16"/>
                <w:szCs w:val="16"/>
              </w:rPr>
              <w:t>C1QC protein</w:t>
            </w:r>
          </w:p>
        </w:tc>
        <w:tc>
          <w:tcPr>
            <w:tcW w:w="1296" w:type="dxa"/>
            <w:noWrap/>
            <w:hideMark/>
          </w:tcPr>
          <w:p w14:paraId="778A1805" w14:textId="77777777" w:rsidR="00C47CC5" w:rsidRPr="004301FD" w:rsidRDefault="00C47CC5" w:rsidP="00955A35">
            <w:pPr>
              <w:jc w:val="center"/>
              <w:rPr>
                <w:sz w:val="16"/>
                <w:szCs w:val="16"/>
              </w:rPr>
            </w:pPr>
            <w:r w:rsidRPr="004301FD">
              <w:rPr>
                <w:sz w:val="16"/>
                <w:szCs w:val="16"/>
              </w:rPr>
              <w:t>0.42%</w:t>
            </w:r>
          </w:p>
        </w:tc>
        <w:tc>
          <w:tcPr>
            <w:tcW w:w="1296" w:type="dxa"/>
            <w:noWrap/>
            <w:hideMark/>
          </w:tcPr>
          <w:p w14:paraId="07C8691D" w14:textId="77777777" w:rsidR="00C47CC5" w:rsidRPr="004301FD" w:rsidRDefault="00C47CC5" w:rsidP="00955A35">
            <w:pPr>
              <w:jc w:val="center"/>
              <w:rPr>
                <w:sz w:val="16"/>
                <w:szCs w:val="16"/>
              </w:rPr>
            </w:pPr>
            <w:r w:rsidRPr="004301FD">
              <w:rPr>
                <w:sz w:val="16"/>
                <w:szCs w:val="16"/>
              </w:rPr>
              <w:t>0.16%</w:t>
            </w:r>
          </w:p>
        </w:tc>
        <w:tc>
          <w:tcPr>
            <w:tcW w:w="1296" w:type="dxa"/>
            <w:noWrap/>
            <w:hideMark/>
          </w:tcPr>
          <w:p w14:paraId="2E75233A" w14:textId="77777777" w:rsidR="00C47CC5" w:rsidRPr="004301FD" w:rsidRDefault="00C47CC5" w:rsidP="00955A35">
            <w:pPr>
              <w:jc w:val="center"/>
              <w:rPr>
                <w:sz w:val="16"/>
                <w:szCs w:val="16"/>
              </w:rPr>
            </w:pPr>
            <w:r w:rsidRPr="004301FD">
              <w:rPr>
                <w:sz w:val="16"/>
                <w:szCs w:val="16"/>
              </w:rPr>
              <w:t>0.07%</w:t>
            </w:r>
          </w:p>
        </w:tc>
      </w:tr>
      <w:tr w:rsidR="00C47CC5" w:rsidRPr="004301FD" w14:paraId="50BF04FD" w14:textId="77777777" w:rsidTr="00955A35">
        <w:tblPrEx>
          <w:jc w:val="left"/>
        </w:tblPrEx>
        <w:trPr>
          <w:trHeight w:val="216"/>
        </w:trPr>
        <w:tc>
          <w:tcPr>
            <w:tcW w:w="3965" w:type="dxa"/>
            <w:noWrap/>
            <w:hideMark/>
          </w:tcPr>
          <w:p w14:paraId="32A82359" w14:textId="77777777" w:rsidR="00C47CC5" w:rsidRPr="004301FD" w:rsidRDefault="00C47CC5" w:rsidP="00955A35">
            <w:pPr>
              <w:rPr>
                <w:sz w:val="16"/>
                <w:szCs w:val="16"/>
              </w:rPr>
            </w:pPr>
            <w:r w:rsidRPr="004301FD">
              <w:rPr>
                <w:sz w:val="16"/>
                <w:szCs w:val="16"/>
              </w:rPr>
              <w:t>Complement component 4A</w:t>
            </w:r>
          </w:p>
        </w:tc>
        <w:tc>
          <w:tcPr>
            <w:tcW w:w="1296" w:type="dxa"/>
            <w:noWrap/>
            <w:hideMark/>
          </w:tcPr>
          <w:p w14:paraId="7760E359" w14:textId="77777777" w:rsidR="00C47CC5" w:rsidRPr="004301FD" w:rsidRDefault="00C47CC5" w:rsidP="00955A35">
            <w:pPr>
              <w:jc w:val="center"/>
              <w:rPr>
                <w:sz w:val="16"/>
                <w:szCs w:val="16"/>
              </w:rPr>
            </w:pPr>
            <w:r w:rsidRPr="004301FD">
              <w:rPr>
                <w:sz w:val="16"/>
                <w:szCs w:val="16"/>
              </w:rPr>
              <w:t>0.41%</w:t>
            </w:r>
          </w:p>
        </w:tc>
        <w:tc>
          <w:tcPr>
            <w:tcW w:w="1296" w:type="dxa"/>
            <w:noWrap/>
            <w:hideMark/>
          </w:tcPr>
          <w:p w14:paraId="5AFEBB40" w14:textId="77777777" w:rsidR="00C47CC5" w:rsidRPr="004301FD" w:rsidRDefault="00C47CC5" w:rsidP="00955A35">
            <w:pPr>
              <w:jc w:val="center"/>
              <w:rPr>
                <w:sz w:val="16"/>
                <w:szCs w:val="16"/>
              </w:rPr>
            </w:pPr>
            <w:r w:rsidRPr="004301FD">
              <w:rPr>
                <w:sz w:val="16"/>
                <w:szCs w:val="16"/>
              </w:rPr>
              <w:t>0.35%</w:t>
            </w:r>
          </w:p>
        </w:tc>
        <w:tc>
          <w:tcPr>
            <w:tcW w:w="1296" w:type="dxa"/>
            <w:noWrap/>
            <w:hideMark/>
          </w:tcPr>
          <w:p w14:paraId="79627212" w14:textId="77777777" w:rsidR="00C47CC5" w:rsidRPr="004301FD" w:rsidRDefault="00C47CC5" w:rsidP="00955A35">
            <w:pPr>
              <w:jc w:val="center"/>
              <w:rPr>
                <w:sz w:val="16"/>
                <w:szCs w:val="16"/>
              </w:rPr>
            </w:pPr>
            <w:r w:rsidRPr="004301FD">
              <w:rPr>
                <w:sz w:val="16"/>
                <w:szCs w:val="16"/>
              </w:rPr>
              <w:t>0.05%</w:t>
            </w:r>
          </w:p>
        </w:tc>
      </w:tr>
      <w:tr w:rsidR="00C47CC5" w:rsidRPr="004301FD" w14:paraId="252CCE2C" w14:textId="77777777" w:rsidTr="00955A35">
        <w:tblPrEx>
          <w:jc w:val="left"/>
        </w:tblPrEx>
        <w:trPr>
          <w:trHeight w:val="216"/>
        </w:trPr>
        <w:tc>
          <w:tcPr>
            <w:tcW w:w="3965" w:type="dxa"/>
            <w:noWrap/>
            <w:hideMark/>
          </w:tcPr>
          <w:p w14:paraId="4B2F3FD7" w14:textId="77777777" w:rsidR="00C47CC5" w:rsidRPr="004301FD" w:rsidRDefault="00C47CC5" w:rsidP="00955A35">
            <w:pPr>
              <w:rPr>
                <w:sz w:val="16"/>
                <w:szCs w:val="16"/>
              </w:rPr>
            </w:pPr>
            <w:r w:rsidRPr="004301FD">
              <w:rPr>
                <w:sz w:val="16"/>
                <w:szCs w:val="16"/>
              </w:rPr>
              <w:t>Vasodilator-stimulated phosphoprotein</w:t>
            </w:r>
          </w:p>
        </w:tc>
        <w:tc>
          <w:tcPr>
            <w:tcW w:w="1296" w:type="dxa"/>
            <w:noWrap/>
            <w:hideMark/>
          </w:tcPr>
          <w:p w14:paraId="6EB10474" w14:textId="77777777" w:rsidR="00C47CC5" w:rsidRPr="004301FD" w:rsidRDefault="00C47CC5" w:rsidP="00955A35">
            <w:pPr>
              <w:jc w:val="center"/>
              <w:rPr>
                <w:sz w:val="16"/>
                <w:szCs w:val="16"/>
              </w:rPr>
            </w:pPr>
            <w:r w:rsidRPr="004301FD">
              <w:rPr>
                <w:sz w:val="16"/>
                <w:szCs w:val="16"/>
              </w:rPr>
              <w:t>0.40%</w:t>
            </w:r>
          </w:p>
        </w:tc>
        <w:tc>
          <w:tcPr>
            <w:tcW w:w="1296" w:type="dxa"/>
            <w:noWrap/>
            <w:hideMark/>
          </w:tcPr>
          <w:p w14:paraId="1804BED1" w14:textId="77777777" w:rsidR="00C47CC5" w:rsidRPr="004301FD" w:rsidRDefault="00C47CC5" w:rsidP="00955A35">
            <w:pPr>
              <w:jc w:val="center"/>
              <w:rPr>
                <w:sz w:val="16"/>
                <w:szCs w:val="16"/>
              </w:rPr>
            </w:pPr>
            <w:r w:rsidRPr="004301FD">
              <w:rPr>
                <w:sz w:val="16"/>
                <w:szCs w:val="16"/>
              </w:rPr>
              <w:t>0.31%</w:t>
            </w:r>
          </w:p>
        </w:tc>
        <w:tc>
          <w:tcPr>
            <w:tcW w:w="1296" w:type="dxa"/>
            <w:noWrap/>
            <w:hideMark/>
          </w:tcPr>
          <w:p w14:paraId="09192854" w14:textId="77777777" w:rsidR="00C47CC5" w:rsidRPr="004301FD" w:rsidRDefault="00C47CC5" w:rsidP="00955A35">
            <w:pPr>
              <w:jc w:val="center"/>
              <w:rPr>
                <w:sz w:val="16"/>
                <w:szCs w:val="16"/>
              </w:rPr>
            </w:pPr>
            <w:r w:rsidRPr="004301FD">
              <w:rPr>
                <w:sz w:val="16"/>
                <w:szCs w:val="16"/>
              </w:rPr>
              <w:t>0.11%</w:t>
            </w:r>
          </w:p>
        </w:tc>
      </w:tr>
      <w:tr w:rsidR="00C47CC5" w:rsidRPr="004301FD" w14:paraId="7E5590EC" w14:textId="77777777" w:rsidTr="00955A35">
        <w:tblPrEx>
          <w:jc w:val="left"/>
        </w:tblPrEx>
        <w:trPr>
          <w:trHeight w:val="216"/>
        </w:trPr>
        <w:tc>
          <w:tcPr>
            <w:tcW w:w="3965" w:type="dxa"/>
            <w:noWrap/>
            <w:hideMark/>
          </w:tcPr>
          <w:p w14:paraId="42EE358B" w14:textId="77777777" w:rsidR="00C47CC5" w:rsidRPr="004301FD" w:rsidRDefault="00C47CC5" w:rsidP="00955A35">
            <w:pPr>
              <w:rPr>
                <w:sz w:val="16"/>
                <w:szCs w:val="16"/>
              </w:rPr>
            </w:pPr>
            <w:r w:rsidRPr="004301FD">
              <w:rPr>
                <w:sz w:val="16"/>
                <w:szCs w:val="16"/>
              </w:rPr>
              <w:t>GTP-binding nuclear protein Ran</w:t>
            </w:r>
          </w:p>
        </w:tc>
        <w:tc>
          <w:tcPr>
            <w:tcW w:w="1296" w:type="dxa"/>
            <w:noWrap/>
            <w:hideMark/>
          </w:tcPr>
          <w:p w14:paraId="4788DAE1" w14:textId="77777777" w:rsidR="00C47CC5" w:rsidRPr="004301FD" w:rsidRDefault="00C47CC5" w:rsidP="00955A35">
            <w:pPr>
              <w:jc w:val="center"/>
              <w:rPr>
                <w:sz w:val="16"/>
                <w:szCs w:val="16"/>
              </w:rPr>
            </w:pPr>
            <w:r w:rsidRPr="004301FD">
              <w:rPr>
                <w:sz w:val="16"/>
                <w:szCs w:val="16"/>
              </w:rPr>
              <w:t>0.37%</w:t>
            </w:r>
          </w:p>
        </w:tc>
        <w:tc>
          <w:tcPr>
            <w:tcW w:w="1296" w:type="dxa"/>
            <w:noWrap/>
            <w:hideMark/>
          </w:tcPr>
          <w:p w14:paraId="6841CB38" w14:textId="77777777" w:rsidR="00C47CC5" w:rsidRPr="004301FD" w:rsidRDefault="00C47CC5" w:rsidP="00955A35">
            <w:pPr>
              <w:jc w:val="center"/>
              <w:rPr>
                <w:sz w:val="16"/>
                <w:szCs w:val="16"/>
              </w:rPr>
            </w:pPr>
            <w:r w:rsidRPr="004301FD">
              <w:rPr>
                <w:sz w:val="16"/>
                <w:szCs w:val="16"/>
              </w:rPr>
              <w:t>0.41%</w:t>
            </w:r>
          </w:p>
        </w:tc>
        <w:tc>
          <w:tcPr>
            <w:tcW w:w="1296" w:type="dxa"/>
            <w:noWrap/>
            <w:hideMark/>
          </w:tcPr>
          <w:p w14:paraId="3F1E093F" w14:textId="77777777" w:rsidR="00C47CC5" w:rsidRPr="004301FD" w:rsidRDefault="00C47CC5" w:rsidP="00955A35">
            <w:pPr>
              <w:jc w:val="center"/>
              <w:rPr>
                <w:sz w:val="16"/>
                <w:szCs w:val="16"/>
              </w:rPr>
            </w:pPr>
            <w:r w:rsidRPr="004301FD">
              <w:rPr>
                <w:sz w:val="16"/>
                <w:szCs w:val="16"/>
              </w:rPr>
              <w:t>0.48%</w:t>
            </w:r>
          </w:p>
        </w:tc>
      </w:tr>
      <w:tr w:rsidR="00C47CC5" w:rsidRPr="004301FD" w14:paraId="1F8D2ADA" w14:textId="77777777" w:rsidTr="00955A35">
        <w:tblPrEx>
          <w:jc w:val="left"/>
        </w:tblPrEx>
        <w:trPr>
          <w:trHeight w:val="216"/>
        </w:trPr>
        <w:tc>
          <w:tcPr>
            <w:tcW w:w="3965" w:type="dxa"/>
            <w:noWrap/>
            <w:hideMark/>
          </w:tcPr>
          <w:p w14:paraId="33A5A22D" w14:textId="77777777" w:rsidR="00C47CC5" w:rsidRPr="004301FD" w:rsidRDefault="00C47CC5" w:rsidP="00955A35">
            <w:pPr>
              <w:rPr>
                <w:sz w:val="16"/>
                <w:szCs w:val="16"/>
              </w:rPr>
            </w:pPr>
            <w:r w:rsidRPr="004301FD">
              <w:rPr>
                <w:sz w:val="16"/>
                <w:szCs w:val="16"/>
              </w:rPr>
              <w:t>Tropomyosin 3</w:t>
            </w:r>
          </w:p>
        </w:tc>
        <w:tc>
          <w:tcPr>
            <w:tcW w:w="1296" w:type="dxa"/>
            <w:noWrap/>
            <w:hideMark/>
          </w:tcPr>
          <w:p w14:paraId="744B564F" w14:textId="77777777" w:rsidR="00C47CC5" w:rsidRPr="004301FD" w:rsidRDefault="00C47CC5" w:rsidP="00955A35">
            <w:pPr>
              <w:jc w:val="center"/>
              <w:rPr>
                <w:sz w:val="16"/>
                <w:szCs w:val="16"/>
              </w:rPr>
            </w:pPr>
            <w:r w:rsidRPr="004301FD">
              <w:rPr>
                <w:sz w:val="16"/>
                <w:szCs w:val="16"/>
              </w:rPr>
              <w:t>0.37%</w:t>
            </w:r>
          </w:p>
        </w:tc>
        <w:tc>
          <w:tcPr>
            <w:tcW w:w="1296" w:type="dxa"/>
            <w:noWrap/>
            <w:hideMark/>
          </w:tcPr>
          <w:p w14:paraId="093B1D39" w14:textId="77777777" w:rsidR="00C47CC5" w:rsidRPr="004301FD" w:rsidRDefault="00C47CC5" w:rsidP="00955A35">
            <w:pPr>
              <w:jc w:val="center"/>
              <w:rPr>
                <w:sz w:val="16"/>
                <w:szCs w:val="16"/>
              </w:rPr>
            </w:pPr>
            <w:r w:rsidRPr="004301FD">
              <w:rPr>
                <w:sz w:val="16"/>
                <w:szCs w:val="16"/>
              </w:rPr>
              <w:t>0.42%</w:t>
            </w:r>
          </w:p>
        </w:tc>
        <w:tc>
          <w:tcPr>
            <w:tcW w:w="1296" w:type="dxa"/>
            <w:noWrap/>
            <w:hideMark/>
          </w:tcPr>
          <w:p w14:paraId="3BDCC563" w14:textId="77777777" w:rsidR="00C47CC5" w:rsidRPr="004301FD" w:rsidRDefault="00C47CC5" w:rsidP="00955A35">
            <w:pPr>
              <w:jc w:val="center"/>
              <w:rPr>
                <w:sz w:val="16"/>
                <w:szCs w:val="16"/>
              </w:rPr>
            </w:pPr>
            <w:r w:rsidRPr="004301FD">
              <w:rPr>
                <w:sz w:val="16"/>
                <w:szCs w:val="16"/>
              </w:rPr>
              <w:t>0.10%</w:t>
            </w:r>
          </w:p>
        </w:tc>
      </w:tr>
      <w:tr w:rsidR="00C47CC5" w:rsidRPr="004301FD" w14:paraId="4BB1A821" w14:textId="77777777" w:rsidTr="00955A35">
        <w:tblPrEx>
          <w:jc w:val="left"/>
        </w:tblPrEx>
        <w:trPr>
          <w:trHeight w:val="216"/>
        </w:trPr>
        <w:tc>
          <w:tcPr>
            <w:tcW w:w="3965" w:type="dxa"/>
            <w:noWrap/>
            <w:hideMark/>
          </w:tcPr>
          <w:p w14:paraId="05B1B667" w14:textId="77777777" w:rsidR="00C47CC5" w:rsidRPr="004301FD" w:rsidRDefault="00C47CC5" w:rsidP="00955A35">
            <w:pPr>
              <w:rPr>
                <w:sz w:val="16"/>
                <w:szCs w:val="16"/>
              </w:rPr>
            </w:pPr>
            <w:r w:rsidRPr="004301FD">
              <w:rPr>
                <w:sz w:val="16"/>
                <w:szCs w:val="16"/>
              </w:rPr>
              <w:t>Myosin light chain 6</w:t>
            </w:r>
          </w:p>
        </w:tc>
        <w:tc>
          <w:tcPr>
            <w:tcW w:w="1296" w:type="dxa"/>
            <w:noWrap/>
            <w:hideMark/>
          </w:tcPr>
          <w:p w14:paraId="0DAF52A8" w14:textId="77777777" w:rsidR="00C47CC5" w:rsidRPr="004301FD" w:rsidRDefault="00C47CC5" w:rsidP="00955A35">
            <w:pPr>
              <w:jc w:val="center"/>
              <w:rPr>
                <w:sz w:val="16"/>
                <w:szCs w:val="16"/>
              </w:rPr>
            </w:pPr>
            <w:r w:rsidRPr="004301FD">
              <w:rPr>
                <w:sz w:val="16"/>
                <w:szCs w:val="16"/>
              </w:rPr>
              <w:t>0.36%</w:t>
            </w:r>
          </w:p>
        </w:tc>
        <w:tc>
          <w:tcPr>
            <w:tcW w:w="1296" w:type="dxa"/>
            <w:noWrap/>
            <w:hideMark/>
          </w:tcPr>
          <w:p w14:paraId="1A02A437" w14:textId="77777777" w:rsidR="00C47CC5" w:rsidRPr="004301FD" w:rsidRDefault="00C47CC5" w:rsidP="00955A35">
            <w:pPr>
              <w:jc w:val="center"/>
              <w:rPr>
                <w:sz w:val="16"/>
                <w:szCs w:val="16"/>
              </w:rPr>
            </w:pPr>
            <w:r w:rsidRPr="004301FD">
              <w:rPr>
                <w:sz w:val="16"/>
                <w:szCs w:val="16"/>
              </w:rPr>
              <w:t>0.47%</w:t>
            </w:r>
          </w:p>
        </w:tc>
        <w:tc>
          <w:tcPr>
            <w:tcW w:w="1296" w:type="dxa"/>
            <w:noWrap/>
            <w:hideMark/>
          </w:tcPr>
          <w:p w14:paraId="726299C2" w14:textId="77777777" w:rsidR="00C47CC5" w:rsidRPr="004301FD" w:rsidRDefault="00C47CC5" w:rsidP="00955A35">
            <w:pPr>
              <w:jc w:val="center"/>
              <w:rPr>
                <w:sz w:val="16"/>
                <w:szCs w:val="16"/>
              </w:rPr>
            </w:pPr>
            <w:r w:rsidRPr="004301FD">
              <w:rPr>
                <w:sz w:val="16"/>
                <w:szCs w:val="16"/>
              </w:rPr>
              <w:t>1.15%</w:t>
            </w:r>
          </w:p>
        </w:tc>
      </w:tr>
      <w:tr w:rsidR="00C47CC5" w:rsidRPr="004301FD" w14:paraId="4742620C" w14:textId="77777777" w:rsidTr="00955A35">
        <w:tblPrEx>
          <w:jc w:val="left"/>
        </w:tblPrEx>
        <w:trPr>
          <w:trHeight w:val="216"/>
        </w:trPr>
        <w:tc>
          <w:tcPr>
            <w:tcW w:w="3965" w:type="dxa"/>
            <w:noWrap/>
            <w:hideMark/>
          </w:tcPr>
          <w:p w14:paraId="798BCF2E" w14:textId="77777777" w:rsidR="00C47CC5" w:rsidRPr="004301FD" w:rsidRDefault="00C47CC5" w:rsidP="00955A35">
            <w:pPr>
              <w:rPr>
                <w:sz w:val="16"/>
                <w:szCs w:val="16"/>
              </w:rPr>
            </w:pPr>
            <w:r w:rsidRPr="004301FD">
              <w:rPr>
                <w:sz w:val="16"/>
                <w:szCs w:val="16"/>
              </w:rPr>
              <w:t>Heat shock 70kD protein binding protein</w:t>
            </w:r>
          </w:p>
        </w:tc>
        <w:tc>
          <w:tcPr>
            <w:tcW w:w="1296" w:type="dxa"/>
            <w:noWrap/>
            <w:hideMark/>
          </w:tcPr>
          <w:p w14:paraId="039805B6" w14:textId="77777777" w:rsidR="00C47CC5" w:rsidRPr="004301FD" w:rsidRDefault="00C47CC5" w:rsidP="00955A35">
            <w:pPr>
              <w:jc w:val="center"/>
              <w:rPr>
                <w:sz w:val="16"/>
                <w:szCs w:val="16"/>
              </w:rPr>
            </w:pPr>
            <w:r w:rsidRPr="004301FD">
              <w:rPr>
                <w:sz w:val="16"/>
                <w:szCs w:val="16"/>
              </w:rPr>
              <w:t>0.35%</w:t>
            </w:r>
          </w:p>
        </w:tc>
        <w:tc>
          <w:tcPr>
            <w:tcW w:w="1296" w:type="dxa"/>
            <w:noWrap/>
            <w:hideMark/>
          </w:tcPr>
          <w:p w14:paraId="7A1FBD1A" w14:textId="77777777" w:rsidR="00C47CC5" w:rsidRPr="004301FD" w:rsidRDefault="00C47CC5" w:rsidP="00955A35">
            <w:pPr>
              <w:jc w:val="center"/>
              <w:rPr>
                <w:sz w:val="16"/>
                <w:szCs w:val="16"/>
              </w:rPr>
            </w:pPr>
            <w:r w:rsidRPr="004301FD">
              <w:rPr>
                <w:sz w:val="16"/>
                <w:szCs w:val="16"/>
              </w:rPr>
              <w:t>0.39%</w:t>
            </w:r>
          </w:p>
        </w:tc>
        <w:tc>
          <w:tcPr>
            <w:tcW w:w="1296" w:type="dxa"/>
            <w:noWrap/>
            <w:hideMark/>
          </w:tcPr>
          <w:p w14:paraId="2EA6922C" w14:textId="77777777" w:rsidR="00C47CC5" w:rsidRPr="004301FD" w:rsidRDefault="00C47CC5" w:rsidP="00955A35">
            <w:pPr>
              <w:jc w:val="center"/>
              <w:rPr>
                <w:sz w:val="16"/>
                <w:szCs w:val="16"/>
              </w:rPr>
            </w:pPr>
            <w:r w:rsidRPr="004301FD">
              <w:rPr>
                <w:sz w:val="16"/>
                <w:szCs w:val="16"/>
              </w:rPr>
              <w:t>0.25%</w:t>
            </w:r>
          </w:p>
        </w:tc>
      </w:tr>
      <w:tr w:rsidR="00C47CC5" w:rsidRPr="004301FD" w14:paraId="1BD7A388" w14:textId="77777777" w:rsidTr="00955A35">
        <w:tblPrEx>
          <w:jc w:val="left"/>
        </w:tblPrEx>
        <w:trPr>
          <w:trHeight w:val="216"/>
        </w:trPr>
        <w:tc>
          <w:tcPr>
            <w:tcW w:w="3965" w:type="dxa"/>
            <w:noWrap/>
            <w:hideMark/>
          </w:tcPr>
          <w:p w14:paraId="58B84BD0" w14:textId="77777777" w:rsidR="00C47CC5" w:rsidRPr="004301FD" w:rsidRDefault="00C47CC5" w:rsidP="00955A35">
            <w:pPr>
              <w:rPr>
                <w:sz w:val="16"/>
                <w:szCs w:val="16"/>
              </w:rPr>
            </w:pPr>
            <w:r w:rsidRPr="004301FD">
              <w:rPr>
                <w:sz w:val="16"/>
                <w:szCs w:val="16"/>
              </w:rPr>
              <w:t>Heat shock protein HSP 90-beta</w:t>
            </w:r>
          </w:p>
        </w:tc>
        <w:tc>
          <w:tcPr>
            <w:tcW w:w="1296" w:type="dxa"/>
            <w:noWrap/>
            <w:hideMark/>
          </w:tcPr>
          <w:p w14:paraId="31414228" w14:textId="77777777" w:rsidR="00C47CC5" w:rsidRPr="004301FD" w:rsidRDefault="00C47CC5" w:rsidP="00955A35">
            <w:pPr>
              <w:jc w:val="center"/>
              <w:rPr>
                <w:sz w:val="16"/>
                <w:szCs w:val="16"/>
              </w:rPr>
            </w:pPr>
            <w:r w:rsidRPr="004301FD">
              <w:rPr>
                <w:sz w:val="16"/>
                <w:szCs w:val="16"/>
              </w:rPr>
              <w:t>0.33%</w:t>
            </w:r>
          </w:p>
        </w:tc>
        <w:tc>
          <w:tcPr>
            <w:tcW w:w="1296" w:type="dxa"/>
            <w:noWrap/>
            <w:hideMark/>
          </w:tcPr>
          <w:p w14:paraId="2F93B8F9" w14:textId="77777777" w:rsidR="00C47CC5" w:rsidRPr="004301FD" w:rsidRDefault="00C47CC5" w:rsidP="00955A35">
            <w:pPr>
              <w:jc w:val="center"/>
              <w:rPr>
                <w:sz w:val="16"/>
                <w:szCs w:val="16"/>
              </w:rPr>
            </w:pPr>
            <w:r w:rsidRPr="004301FD">
              <w:rPr>
                <w:sz w:val="16"/>
                <w:szCs w:val="16"/>
              </w:rPr>
              <w:t>0.24%</w:t>
            </w:r>
          </w:p>
        </w:tc>
        <w:tc>
          <w:tcPr>
            <w:tcW w:w="1296" w:type="dxa"/>
            <w:noWrap/>
            <w:hideMark/>
          </w:tcPr>
          <w:p w14:paraId="512BE406" w14:textId="77777777" w:rsidR="00C47CC5" w:rsidRPr="004301FD" w:rsidRDefault="00C47CC5" w:rsidP="00955A35">
            <w:pPr>
              <w:jc w:val="center"/>
              <w:rPr>
                <w:sz w:val="16"/>
                <w:szCs w:val="16"/>
              </w:rPr>
            </w:pPr>
            <w:r w:rsidRPr="004301FD">
              <w:rPr>
                <w:sz w:val="16"/>
                <w:szCs w:val="16"/>
              </w:rPr>
              <w:t>0.05%</w:t>
            </w:r>
          </w:p>
        </w:tc>
      </w:tr>
      <w:tr w:rsidR="00C47CC5" w:rsidRPr="004301FD" w14:paraId="5FB9C344" w14:textId="77777777" w:rsidTr="00955A35">
        <w:tblPrEx>
          <w:jc w:val="left"/>
        </w:tblPrEx>
        <w:trPr>
          <w:trHeight w:val="216"/>
        </w:trPr>
        <w:tc>
          <w:tcPr>
            <w:tcW w:w="3965" w:type="dxa"/>
            <w:noWrap/>
            <w:hideMark/>
          </w:tcPr>
          <w:p w14:paraId="3AA95AB8" w14:textId="77777777" w:rsidR="00C47CC5" w:rsidRPr="004301FD" w:rsidRDefault="00C47CC5" w:rsidP="00955A35">
            <w:pPr>
              <w:rPr>
                <w:sz w:val="16"/>
                <w:szCs w:val="16"/>
              </w:rPr>
            </w:pPr>
            <w:proofErr w:type="spellStart"/>
            <w:r w:rsidRPr="004301FD">
              <w:rPr>
                <w:sz w:val="16"/>
                <w:szCs w:val="16"/>
              </w:rPr>
              <w:t>phosphopyruvate</w:t>
            </w:r>
            <w:proofErr w:type="spellEnd"/>
            <w:r w:rsidRPr="004301FD">
              <w:rPr>
                <w:sz w:val="16"/>
                <w:szCs w:val="16"/>
              </w:rPr>
              <w:t xml:space="preserve"> hydratase</w:t>
            </w:r>
          </w:p>
        </w:tc>
        <w:tc>
          <w:tcPr>
            <w:tcW w:w="1296" w:type="dxa"/>
            <w:noWrap/>
            <w:hideMark/>
          </w:tcPr>
          <w:p w14:paraId="0E0A152C" w14:textId="77777777" w:rsidR="00C47CC5" w:rsidRPr="004301FD" w:rsidRDefault="00C47CC5" w:rsidP="00955A35">
            <w:pPr>
              <w:jc w:val="center"/>
              <w:rPr>
                <w:sz w:val="16"/>
                <w:szCs w:val="16"/>
              </w:rPr>
            </w:pPr>
            <w:r w:rsidRPr="004301FD">
              <w:rPr>
                <w:sz w:val="16"/>
                <w:szCs w:val="16"/>
              </w:rPr>
              <w:t>0.33%</w:t>
            </w:r>
          </w:p>
        </w:tc>
        <w:tc>
          <w:tcPr>
            <w:tcW w:w="1296" w:type="dxa"/>
            <w:noWrap/>
            <w:hideMark/>
          </w:tcPr>
          <w:p w14:paraId="33DAE1AC" w14:textId="77777777" w:rsidR="00C47CC5" w:rsidRPr="004301FD" w:rsidRDefault="00C47CC5" w:rsidP="00955A35">
            <w:pPr>
              <w:jc w:val="center"/>
              <w:rPr>
                <w:sz w:val="16"/>
                <w:szCs w:val="16"/>
              </w:rPr>
            </w:pPr>
            <w:r w:rsidRPr="004301FD">
              <w:rPr>
                <w:sz w:val="16"/>
                <w:szCs w:val="16"/>
              </w:rPr>
              <w:t>0.12%</w:t>
            </w:r>
          </w:p>
        </w:tc>
        <w:tc>
          <w:tcPr>
            <w:tcW w:w="1296" w:type="dxa"/>
            <w:noWrap/>
            <w:hideMark/>
          </w:tcPr>
          <w:p w14:paraId="6F104F29" w14:textId="77777777" w:rsidR="00C47CC5" w:rsidRPr="004301FD" w:rsidRDefault="00C47CC5" w:rsidP="00955A35">
            <w:pPr>
              <w:jc w:val="center"/>
              <w:rPr>
                <w:sz w:val="16"/>
                <w:szCs w:val="16"/>
              </w:rPr>
            </w:pPr>
            <w:r w:rsidRPr="004301FD">
              <w:rPr>
                <w:sz w:val="16"/>
                <w:szCs w:val="16"/>
              </w:rPr>
              <w:t>0.06%</w:t>
            </w:r>
          </w:p>
        </w:tc>
      </w:tr>
      <w:tr w:rsidR="00C47CC5" w:rsidRPr="004301FD" w14:paraId="18AD8F88" w14:textId="77777777" w:rsidTr="00955A35">
        <w:tblPrEx>
          <w:jc w:val="left"/>
        </w:tblPrEx>
        <w:trPr>
          <w:trHeight w:val="216"/>
        </w:trPr>
        <w:tc>
          <w:tcPr>
            <w:tcW w:w="3965" w:type="dxa"/>
            <w:noWrap/>
            <w:hideMark/>
          </w:tcPr>
          <w:p w14:paraId="7484ECC7" w14:textId="77777777" w:rsidR="00C47CC5" w:rsidRPr="004301FD" w:rsidRDefault="00C47CC5" w:rsidP="00955A35">
            <w:pPr>
              <w:rPr>
                <w:sz w:val="16"/>
                <w:szCs w:val="16"/>
              </w:rPr>
            </w:pPr>
            <w:r w:rsidRPr="004301FD">
              <w:rPr>
                <w:sz w:val="16"/>
                <w:szCs w:val="16"/>
              </w:rPr>
              <w:t>Fibrinogen alpha chain</w:t>
            </w:r>
          </w:p>
        </w:tc>
        <w:tc>
          <w:tcPr>
            <w:tcW w:w="1296" w:type="dxa"/>
            <w:noWrap/>
            <w:hideMark/>
          </w:tcPr>
          <w:p w14:paraId="2A7C8FC5" w14:textId="77777777" w:rsidR="00C47CC5" w:rsidRPr="004301FD" w:rsidRDefault="00C47CC5" w:rsidP="00955A35">
            <w:pPr>
              <w:jc w:val="center"/>
              <w:rPr>
                <w:sz w:val="16"/>
                <w:szCs w:val="16"/>
              </w:rPr>
            </w:pPr>
            <w:r w:rsidRPr="004301FD">
              <w:rPr>
                <w:sz w:val="16"/>
                <w:szCs w:val="16"/>
              </w:rPr>
              <w:t>0.30%</w:t>
            </w:r>
          </w:p>
        </w:tc>
        <w:tc>
          <w:tcPr>
            <w:tcW w:w="1296" w:type="dxa"/>
            <w:noWrap/>
            <w:hideMark/>
          </w:tcPr>
          <w:p w14:paraId="07A44D9D" w14:textId="77777777" w:rsidR="00C47CC5" w:rsidRPr="004301FD" w:rsidRDefault="00C47CC5" w:rsidP="00955A35">
            <w:pPr>
              <w:jc w:val="center"/>
              <w:rPr>
                <w:sz w:val="16"/>
                <w:szCs w:val="16"/>
              </w:rPr>
            </w:pPr>
            <w:r w:rsidRPr="004301FD">
              <w:rPr>
                <w:sz w:val="16"/>
                <w:szCs w:val="16"/>
              </w:rPr>
              <w:t>0.33%</w:t>
            </w:r>
          </w:p>
        </w:tc>
        <w:tc>
          <w:tcPr>
            <w:tcW w:w="1296" w:type="dxa"/>
            <w:noWrap/>
            <w:hideMark/>
          </w:tcPr>
          <w:p w14:paraId="454239BB" w14:textId="77777777" w:rsidR="00C47CC5" w:rsidRPr="004301FD" w:rsidRDefault="00C47CC5" w:rsidP="00955A35">
            <w:pPr>
              <w:jc w:val="center"/>
              <w:rPr>
                <w:sz w:val="16"/>
                <w:szCs w:val="16"/>
              </w:rPr>
            </w:pPr>
            <w:r w:rsidRPr="004301FD">
              <w:rPr>
                <w:sz w:val="16"/>
                <w:szCs w:val="16"/>
              </w:rPr>
              <w:t>0.79%</w:t>
            </w:r>
          </w:p>
        </w:tc>
      </w:tr>
      <w:tr w:rsidR="00C47CC5" w:rsidRPr="004301FD" w14:paraId="47EDCCEF" w14:textId="77777777" w:rsidTr="00955A35">
        <w:tblPrEx>
          <w:jc w:val="left"/>
        </w:tblPrEx>
        <w:trPr>
          <w:trHeight w:val="216"/>
        </w:trPr>
        <w:tc>
          <w:tcPr>
            <w:tcW w:w="3965" w:type="dxa"/>
            <w:noWrap/>
            <w:hideMark/>
          </w:tcPr>
          <w:p w14:paraId="55680AA7" w14:textId="77777777" w:rsidR="00C47CC5" w:rsidRPr="004301FD" w:rsidRDefault="00C47CC5" w:rsidP="00955A35">
            <w:pPr>
              <w:rPr>
                <w:sz w:val="16"/>
                <w:szCs w:val="16"/>
              </w:rPr>
            </w:pPr>
            <w:proofErr w:type="spellStart"/>
            <w:r w:rsidRPr="004301FD">
              <w:rPr>
                <w:sz w:val="16"/>
                <w:szCs w:val="16"/>
              </w:rPr>
              <w:t>Endoplasmin</w:t>
            </w:r>
            <w:proofErr w:type="spellEnd"/>
          </w:p>
        </w:tc>
        <w:tc>
          <w:tcPr>
            <w:tcW w:w="1296" w:type="dxa"/>
            <w:noWrap/>
            <w:hideMark/>
          </w:tcPr>
          <w:p w14:paraId="136D95FE" w14:textId="77777777" w:rsidR="00C47CC5" w:rsidRPr="004301FD" w:rsidRDefault="00C47CC5" w:rsidP="00955A35">
            <w:pPr>
              <w:jc w:val="center"/>
              <w:rPr>
                <w:sz w:val="16"/>
                <w:szCs w:val="16"/>
              </w:rPr>
            </w:pPr>
            <w:r w:rsidRPr="004301FD">
              <w:rPr>
                <w:sz w:val="16"/>
                <w:szCs w:val="16"/>
              </w:rPr>
              <w:t>0.30%</w:t>
            </w:r>
          </w:p>
        </w:tc>
        <w:tc>
          <w:tcPr>
            <w:tcW w:w="1296" w:type="dxa"/>
            <w:noWrap/>
            <w:hideMark/>
          </w:tcPr>
          <w:p w14:paraId="6E1FE545" w14:textId="77777777" w:rsidR="00C47CC5" w:rsidRPr="004301FD" w:rsidRDefault="00C47CC5" w:rsidP="00955A35">
            <w:pPr>
              <w:jc w:val="center"/>
              <w:rPr>
                <w:sz w:val="16"/>
                <w:szCs w:val="16"/>
              </w:rPr>
            </w:pPr>
            <w:r w:rsidRPr="004301FD">
              <w:rPr>
                <w:sz w:val="16"/>
                <w:szCs w:val="16"/>
              </w:rPr>
              <w:t>0.17%</w:t>
            </w:r>
          </w:p>
        </w:tc>
        <w:tc>
          <w:tcPr>
            <w:tcW w:w="1296" w:type="dxa"/>
            <w:noWrap/>
            <w:hideMark/>
          </w:tcPr>
          <w:p w14:paraId="58AB8A84" w14:textId="77777777" w:rsidR="00C47CC5" w:rsidRPr="004301FD" w:rsidRDefault="00C47CC5" w:rsidP="00955A35">
            <w:pPr>
              <w:jc w:val="center"/>
              <w:rPr>
                <w:sz w:val="16"/>
                <w:szCs w:val="16"/>
              </w:rPr>
            </w:pPr>
            <w:r w:rsidRPr="004301FD">
              <w:rPr>
                <w:sz w:val="16"/>
                <w:szCs w:val="16"/>
              </w:rPr>
              <w:t>0.01%</w:t>
            </w:r>
          </w:p>
        </w:tc>
      </w:tr>
      <w:tr w:rsidR="00C47CC5" w:rsidRPr="004301FD" w14:paraId="2FFEEE57" w14:textId="77777777" w:rsidTr="00955A35">
        <w:tblPrEx>
          <w:jc w:val="left"/>
        </w:tblPrEx>
        <w:trPr>
          <w:trHeight w:val="216"/>
        </w:trPr>
        <w:tc>
          <w:tcPr>
            <w:tcW w:w="3965" w:type="dxa"/>
            <w:noWrap/>
            <w:hideMark/>
          </w:tcPr>
          <w:p w14:paraId="08DBC4A5" w14:textId="77777777" w:rsidR="00C47CC5" w:rsidRPr="004301FD" w:rsidRDefault="00C47CC5" w:rsidP="00955A35">
            <w:pPr>
              <w:rPr>
                <w:sz w:val="16"/>
                <w:szCs w:val="16"/>
              </w:rPr>
            </w:pPr>
            <w:r w:rsidRPr="004301FD">
              <w:rPr>
                <w:sz w:val="16"/>
                <w:szCs w:val="16"/>
              </w:rPr>
              <w:t>High mobility group protein B2</w:t>
            </w:r>
          </w:p>
        </w:tc>
        <w:tc>
          <w:tcPr>
            <w:tcW w:w="1296" w:type="dxa"/>
            <w:noWrap/>
            <w:hideMark/>
          </w:tcPr>
          <w:p w14:paraId="72139CEB" w14:textId="77777777" w:rsidR="00C47CC5" w:rsidRPr="004301FD" w:rsidRDefault="00C47CC5" w:rsidP="00955A35">
            <w:pPr>
              <w:jc w:val="center"/>
              <w:rPr>
                <w:sz w:val="16"/>
                <w:szCs w:val="16"/>
              </w:rPr>
            </w:pPr>
            <w:r w:rsidRPr="004301FD">
              <w:rPr>
                <w:sz w:val="16"/>
                <w:szCs w:val="16"/>
              </w:rPr>
              <w:t>0.29%</w:t>
            </w:r>
          </w:p>
        </w:tc>
        <w:tc>
          <w:tcPr>
            <w:tcW w:w="1296" w:type="dxa"/>
            <w:noWrap/>
            <w:hideMark/>
          </w:tcPr>
          <w:p w14:paraId="7577DF4D" w14:textId="77777777" w:rsidR="00C47CC5" w:rsidRPr="004301FD" w:rsidRDefault="00C47CC5" w:rsidP="00955A35">
            <w:pPr>
              <w:jc w:val="center"/>
              <w:rPr>
                <w:sz w:val="16"/>
                <w:szCs w:val="16"/>
              </w:rPr>
            </w:pPr>
            <w:r w:rsidRPr="004301FD">
              <w:rPr>
                <w:sz w:val="16"/>
                <w:szCs w:val="16"/>
              </w:rPr>
              <w:t>0.12%</w:t>
            </w:r>
          </w:p>
        </w:tc>
        <w:tc>
          <w:tcPr>
            <w:tcW w:w="1296" w:type="dxa"/>
            <w:noWrap/>
            <w:hideMark/>
          </w:tcPr>
          <w:p w14:paraId="12BE7799" w14:textId="77777777" w:rsidR="00C47CC5" w:rsidRPr="004301FD" w:rsidRDefault="00C47CC5" w:rsidP="00955A35">
            <w:pPr>
              <w:jc w:val="center"/>
              <w:rPr>
                <w:sz w:val="16"/>
                <w:szCs w:val="16"/>
              </w:rPr>
            </w:pPr>
            <w:r w:rsidRPr="004301FD">
              <w:rPr>
                <w:sz w:val="16"/>
                <w:szCs w:val="16"/>
              </w:rPr>
              <w:t>0.04%</w:t>
            </w:r>
          </w:p>
        </w:tc>
      </w:tr>
      <w:tr w:rsidR="00C47CC5" w:rsidRPr="004301FD" w14:paraId="58927810" w14:textId="77777777" w:rsidTr="00955A35">
        <w:tblPrEx>
          <w:jc w:val="left"/>
        </w:tblPrEx>
        <w:trPr>
          <w:trHeight w:val="216"/>
        </w:trPr>
        <w:tc>
          <w:tcPr>
            <w:tcW w:w="3965" w:type="dxa"/>
            <w:noWrap/>
            <w:hideMark/>
          </w:tcPr>
          <w:p w14:paraId="620A5D90" w14:textId="77777777" w:rsidR="00C47CC5" w:rsidRPr="004301FD" w:rsidRDefault="00C47CC5" w:rsidP="00955A35">
            <w:pPr>
              <w:rPr>
                <w:sz w:val="16"/>
                <w:szCs w:val="16"/>
              </w:rPr>
            </w:pPr>
            <w:r w:rsidRPr="004301FD">
              <w:rPr>
                <w:sz w:val="16"/>
                <w:szCs w:val="16"/>
              </w:rPr>
              <w:t>Apolipoprotein D</w:t>
            </w:r>
          </w:p>
        </w:tc>
        <w:tc>
          <w:tcPr>
            <w:tcW w:w="1296" w:type="dxa"/>
            <w:noWrap/>
            <w:hideMark/>
          </w:tcPr>
          <w:p w14:paraId="42B454F9" w14:textId="77777777" w:rsidR="00C47CC5" w:rsidRPr="004301FD" w:rsidRDefault="00C47CC5" w:rsidP="00955A35">
            <w:pPr>
              <w:jc w:val="center"/>
              <w:rPr>
                <w:sz w:val="16"/>
                <w:szCs w:val="16"/>
              </w:rPr>
            </w:pPr>
            <w:r w:rsidRPr="004301FD">
              <w:rPr>
                <w:sz w:val="16"/>
                <w:szCs w:val="16"/>
              </w:rPr>
              <w:t>0.29%</w:t>
            </w:r>
          </w:p>
        </w:tc>
        <w:tc>
          <w:tcPr>
            <w:tcW w:w="1296" w:type="dxa"/>
            <w:noWrap/>
            <w:hideMark/>
          </w:tcPr>
          <w:p w14:paraId="1B2CB15F" w14:textId="77777777" w:rsidR="00C47CC5" w:rsidRPr="004301FD" w:rsidRDefault="00C47CC5" w:rsidP="00955A35">
            <w:pPr>
              <w:jc w:val="center"/>
              <w:rPr>
                <w:sz w:val="16"/>
                <w:szCs w:val="16"/>
              </w:rPr>
            </w:pPr>
            <w:r w:rsidRPr="004301FD">
              <w:rPr>
                <w:sz w:val="16"/>
                <w:szCs w:val="16"/>
              </w:rPr>
              <w:t>0.30%</w:t>
            </w:r>
          </w:p>
        </w:tc>
        <w:tc>
          <w:tcPr>
            <w:tcW w:w="1296" w:type="dxa"/>
            <w:noWrap/>
            <w:hideMark/>
          </w:tcPr>
          <w:p w14:paraId="1C9D45FB" w14:textId="77777777" w:rsidR="00C47CC5" w:rsidRPr="004301FD" w:rsidRDefault="00C47CC5" w:rsidP="00955A35">
            <w:pPr>
              <w:jc w:val="center"/>
              <w:rPr>
                <w:sz w:val="16"/>
                <w:szCs w:val="16"/>
              </w:rPr>
            </w:pPr>
            <w:r w:rsidRPr="004301FD">
              <w:rPr>
                <w:sz w:val="16"/>
                <w:szCs w:val="16"/>
              </w:rPr>
              <w:t>0.11%</w:t>
            </w:r>
          </w:p>
        </w:tc>
      </w:tr>
      <w:tr w:rsidR="00C47CC5" w:rsidRPr="004301FD" w14:paraId="35E69F7D" w14:textId="77777777" w:rsidTr="00955A35">
        <w:tblPrEx>
          <w:jc w:val="left"/>
        </w:tblPrEx>
        <w:trPr>
          <w:trHeight w:val="216"/>
        </w:trPr>
        <w:tc>
          <w:tcPr>
            <w:tcW w:w="3965" w:type="dxa"/>
            <w:noWrap/>
            <w:hideMark/>
          </w:tcPr>
          <w:p w14:paraId="0614DB67" w14:textId="77777777" w:rsidR="00C47CC5" w:rsidRPr="004301FD" w:rsidRDefault="00C47CC5" w:rsidP="00955A35">
            <w:pPr>
              <w:rPr>
                <w:sz w:val="16"/>
                <w:szCs w:val="16"/>
              </w:rPr>
            </w:pPr>
            <w:r w:rsidRPr="004301FD">
              <w:rPr>
                <w:sz w:val="16"/>
                <w:szCs w:val="16"/>
              </w:rPr>
              <w:t>Fibronectin</w:t>
            </w:r>
          </w:p>
        </w:tc>
        <w:tc>
          <w:tcPr>
            <w:tcW w:w="1296" w:type="dxa"/>
            <w:noWrap/>
            <w:hideMark/>
          </w:tcPr>
          <w:p w14:paraId="6931ACDF" w14:textId="77777777" w:rsidR="00C47CC5" w:rsidRPr="004301FD" w:rsidRDefault="00C47CC5" w:rsidP="00955A35">
            <w:pPr>
              <w:jc w:val="center"/>
              <w:rPr>
                <w:sz w:val="16"/>
                <w:szCs w:val="16"/>
              </w:rPr>
            </w:pPr>
            <w:r w:rsidRPr="004301FD">
              <w:rPr>
                <w:sz w:val="16"/>
                <w:szCs w:val="16"/>
              </w:rPr>
              <w:t>0.29%</w:t>
            </w:r>
          </w:p>
        </w:tc>
        <w:tc>
          <w:tcPr>
            <w:tcW w:w="1296" w:type="dxa"/>
            <w:noWrap/>
            <w:hideMark/>
          </w:tcPr>
          <w:p w14:paraId="31C1D887" w14:textId="77777777" w:rsidR="00C47CC5" w:rsidRPr="004301FD" w:rsidRDefault="00C47CC5" w:rsidP="00955A35">
            <w:pPr>
              <w:jc w:val="center"/>
              <w:rPr>
                <w:sz w:val="16"/>
                <w:szCs w:val="16"/>
              </w:rPr>
            </w:pPr>
            <w:r w:rsidRPr="004301FD">
              <w:rPr>
                <w:sz w:val="16"/>
                <w:szCs w:val="16"/>
              </w:rPr>
              <w:t>0.36%</w:t>
            </w:r>
          </w:p>
        </w:tc>
        <w:tc>
          <w:tcPr>
            <w:tcW w:w="1296" w:type="dxa"/>
            <w:noWrap/>
            <w:hideMark/>
          </w:tcPr>
          <w:p w14:paraId="749C93FF" w14:textId="77777777" w:rsidR="00C47CC5" w:rsidRPr="004301FD" w:rsidRDefault="00C47CC5" w:rsidP="00955A35">
            <w:pPr>
              <w:jc w:val="center"/>
              <w:rPr>
                <w:sz w:val="16"/>
                <w:szCs w:val="16"/>
              </w:rPr>
            </w:pPr>
            <w:r w:rsidRPr="004301FD">
              <w:rPr>
                <w:sz w:val="16"/>
                <w:szCs w:val="16"/>
              </w:rPr>
              <w:t>0.83%</w:t>
            </w:r>
          </w:p>
        </w:tc>
      </w:tr>
      <w:tr w:rsidR="00C47CC5" w:rsidRPr="004301FD" w14:paraId="3E529082" w14:textId="77777777" w:rsidTr="00955A35">
        <w:tblPrEx>
          <w:jc w:val="left"/>
        </w:tblPrEx>
        <w:trPr>
          <w:trHeight w:val="216"/>
        </w:trPr>
        <w:tc>
          <w:tcPr>
            <w:tcW w:w="3965" w:type="dxa"/>
            <w:noWrap/>
            <w:hideMark/>
          </w:tcPr>
          <w:p w14:paraId="6B815001" w14:textId="77777777" w:rsidR="00C47CC5" w:rsidRPr="004301FD" w:rsidRDefault="00C47CC5" w:rsidP="00955A35">
            <w:pPr>
              <w:rPr>
                <w:sz w:val="16"/>
                <w:szCs w:val="16"/>
              </w:rPr>
            </w:pPr>
            <w:r w:rsidRPr="004301FD">
              <w:rPr>
                <w:sz w:val="16"/>
                <w:szCs w:val="16"/>
              </w:rPr>
              <w:t>Thrombospondin 1</w:t>
            </w:r>
          </w:p>
        </w:tc>
        <w:tc>
          <w:tcPr>
            <w:tcW w:w="1296" w:type="dxa"/>
            <w:noWrap/>
            <w:hideMark/>
          </w:tcPr>
          <w:p w14:paraId="5AE72F25" w14:textId="77777777" w:rsidR="00C47CC5" w:rsidRPr="004301FD" w:rsidRDefault="00C47CC5" w:rsidP="00955A35">
            <w:pPr>
              <w:jc w:val="center"/>
              <w:rPr>
                <w:sz w:val="16"/>
                <w:szCs w:val="16"/>
              </w:rPr>
            </w:pPr>
            <w:r w:rsidRPr="004301FD">
              <w:rPr>
                <w:sz w:val="16"/>
                <w:szCs w:val="16"/>
              </w:rPr>
              <w:t>0.28%</w:t>
            </w:r>
          </w:p>
        </w:tc>
        <w:tc>
          <w:tcPr>
            <w:tcW w:w="1296" w:type="dxa"/>
            <w:noWrap/>
            <w:hideMark/>
          </w:tcPr>
          <w:p w14:paraId="72089726" w14:textId="77777777" w:rsidR="00C47CC5" w:rsidRPr="004301FD" w:rsidRDefault="00C47CC5" w:rsidP="00955A35">
            <w:pPr>
              <w:jc w:val="center"/>
              <w:rPr>
                <w:sz w:val="16"/>
                <w:szCs w:val="16"/>
              </w:rPr>
            </w:pPr>
            <w:r w:rsidRPr="004301FD">
              <w:rPr>
                <w:sz w:val="16"/>
                <w:szCs w:val="16"/>
              </w:rPr>
              <w:t>0.23%</w:t>
            </w:r>
          </w:p>
        </w:tc>
        <w:tc>
          <w:tcPr>
            <w:tcW w:w="1296" w:type="dxa"/>
            <w:noWrap/>
            <w:hideMark/>
          </w:tcPr>
          <w:p w14:paraId="4E9B7E8C" w14:textId="77777777" w:rsidR="00C47CC5" w:rsidRPr="004301FD" w:rsidRDefault="00C47CC5" w:rsidP="00955A35">
            <w:pPr>
              <w:jc w:val="center"/>
              <w:rPr>
                <w:sz w:val="16"/>
                <w:szCs w:val="16"/>
              </w:rPr>
            </w:pPr>
            <w:r w:rsidRPr="004301FD">
              <w:rPr>
                <w:sz w:val="16"/>
                <w:szCs w:val="16"/>
              </w:rPr>
              <w:t>0.49%</w:t>
            </w:r>
          </w:p>
        </w:tc>
      </w:tr>
      <w:tr w:rsidR="00C47CC5" w:rsidRPr="004301FD" w14:paraId="5D8051A1" w14:textId="77777777" w:rsidTr="00955A35">
        <w:tblPrEx>
          <w:jc w:val="left"/>
        </w:tblPrEx>
        <w:trPr>
          <w:trHeight w:val="216"/>
        </w:trPr>
        <w:tc>
          <w:tcPr>
            <w:tcW w:w="3965" w:type="dxa"/>
            <w:noWrap/>
            <w:hideMark/>
          </w:tcPr>
          <w:p w14:paraId="007EA84B" w14:textId="77777777" w:rsidR="00C47CC5" w:rsidRPr="004301FD" w:rsidRDefault="00C47CC5" w:rsidP="00955A35">
            <w:pPr>
              <w:rPr>
                <w:sz w:val="16"/>
                <w:szCs w:val="16"/>
              </w:rPr>
            </w:pPr>
            <w:r w:rsidRPr="004301FD">
              <w:rPr>
                <w:sz w:val="16"/>
                <w:szCs w:val="16"/>
              </w:rPr>
              <w:t>Tropomyosin 1</w:t>
            </w:r>
          </w:p>
        </w:tc>
        <w:tc>
          <w:tcPr>
            <w:tcW w:w="1296" w:type="dxa"/>
            <w:noWrap/>
            <w:hideMark/>
          </w:tcPr>
          <w:p w14:paraId="160AE94A" w14:textId="77777777" w:rsidR="00C47CC5" w:rsidRPr="004301FD" w:rsidRDefault="00C47CC5" w:rsidP="00955A35">
            <w:pPr>
              <w:jc w:val="center"/>
              <w:rPr>
                <w:sz w:val="16"/>
                <w:szCs w:val="16"/>
              </w:rPr>
            </w:pPr>
            <w:r w:rsidRPr="004301FD">
              <w:rPr>
                <w:sz w:val="16"/>
                <w:szCs w:val="16"/>
              </w:rPr>
              <w:t>0.28%</w:t>
            </w:r>
          </w:p>
        </w:tc>
        <w:tc>
          <w:tcPr>
            <w:tcW w:w="1296" w:type="dxa"/>
            <w:noWrap/>
            <w:hideMark/>
          </w:tcPr>
          <w:p w14:paraId="3BA47D86" w14:textId="77777777" w:rsidR="00C47CC5" w:rsidRPr="004301FD" w:rsidRDefault="00C47CC5" w:rsidP="00955A35">
            <w:pPr>
              <w:jc w:val="center"/>
              <w:rPr>
                <w:sz w:val="16"/>
                <w:szCs w:val="16"/>
              </w:rPr>
            </w:pPr>
            <w:r w:rsidRPr="004301FD">
              <w:rPr>
                <w:sz w:val="16"/>
                <w:szCs w:val="16"/>
              </w:rPr>
              <w:t>0.31%</w:t>
            </w:r>
          </w:p>
        </w:tc>
        <w:tc>
          <w:tcPr>
            <w:tcW w:w="1296" w:type="dxa"/>
            <w:noWrap/>
            <w:hideMark/>
          </w:tcPr>
          <w:p w14:paraId="30704127" w14:textId="77777777" w:rsidR="00C47CC5" w:rsidRPr="004301FD" w:rsidRDefault="00C47CC5" w:rsidP="00955A35">
            <w:pPr>
              <w:jc w:val="center"/>
              <w:rPr>
                <w:sz w:val="16"/>
                <w:szCs w:val="16"/>
              </w:rPr>
            </w:pPr>
            <w:r w:rsidRPr="004301FD">
              <w:rPr>
                <w:sz w:val="16"/>
                <w:szCs w:val="16"/>
              </w:rPr>
              <w:t>0.11%</w:t>
            </w:r>
          </w:p>
        </w:tc>
      </w:tr>
      <w:tr w:rsidR="00C47CC5" w:rsidRPr="004301FD" w14:paraId="4281B795" w14:textId="77777777" w:rsidTr="00955A35">
        <w:tblPrEx>
          <w:jc w:val="left"/>
        </w:tblPrEx>
        <w:trPr>
          <w:trHeight w:val="216"/>
        </w:trPr>
        <w:tc>
          <w:tcPr>
            <w:tcW w:w="3965" w:type="dxa"/>
            <w:noWrap/>
            <w:hideMark/>
          </w:tcPr>
          <w:p w14:paraId="1EC86CE0" w14:textId="77777777" w:rsidR="00C47CC5" w:rsidRPr="004301FD" w:rsidRDefault="00C47CC5" w:rsidP="00955A35">
            <w:pPr>
              <w:rPr>
                <w:sz w:val="16"/>
                <w:szCs w:val="16"/>
              </w:rPr>
            </w:pPr>
            <w:r w:rsidRPr="004301FD">
              <w:rPr>
                <w:sz w:val="16"/>
                <w:szCs w:val="16"/>
              </w:rPr>
              <w:t>Histone H2B</w:t>
            </w:r>
          </w:p>
        </w:tc>
        <w:tc>
          <w:tcPr>
            <w:tcW w:w="1296" w:type="dxa"/>
            <w:noWrap/>
            <w:hideMark/>
          </w:tcPr>
          <w:p w14:paraId="0A05899F" w14:textId="77777777" w:rsidR="00C47CC5" w:rsidRPr="004301FD" w:rsidRDefault="00C47CC5" w:rsidP="00955A35">
            <w:pPr>
              <w:jc w:val="center"/>
              <w:rPr>
                <w:sz w:val="16"/>
                <w:szCs w:val="16"/>
              </w:rPr>
            </w:pPr>
            <w:r w:rsidRPr="004301FD">
              <w:rPr>
                <w:sz w:val="16"/>
                <w:szCs w:val="16"/>
              </w:rPr>
              <w:t>0.27%</w:t>
            </w:r>
          </w:p>
        </w:tc>
        <w:tc>
          <w:tcPr>
            <w:tcW w:w="1296" w:type="dxa"/>
            <w:noWrap/>
            <w:hideMark/>
          </w:tcPr>
          <w:p w14:paraId="117D4DBD" w14:textId="77777777" w:rsidR="00C47CC5" w:rsidRPr="004301FD" w:rsidRDefault="00C47CC5" w:rsidP="00955A35">
            <w:pPr>
              <w:jc w:val="center"/>
              <w:rPr>
                <w:sz w:val="16"/>
                <w:szCs w:val="16"/>
              </w:rPr>
            </w:pPr>
            <w:r w:rsidRPr="004301FD">
              <w:rPr>
                <w:sz w:val="16"/>
                <w:szCs w:val="16"/>
              </w:rPr>
              <w:t>0.32%</w:t>
            </w:r>
          </w:p>
        </w:tc>
        <w:tc>
          <w:tcPr>
            <w:tcW w:w="1296" w:type="dxa"/>
            <w:noWrap/>
            <w:hideMark/>
          </w:tcPr>
          <w:p w14:paraId="0F1C0F40" w14:textId="77777777" w:rsidR="00C47CC5" w:rsidRPr="004301FD" w:rsidRDefault="00C47CC5" w:rsidP="00955A35">
            <w:pPr>
              <w:jc w:val="center"/>
              <w:rPr>
                <w:sz w:val="16"/>
                <w:szCs w:val="16"/>
              </w:rPr>
            </w:pPr>
            <w:r w:rsidRPr="004301FD">
              <w:rPr>
                <w:sz w:val="16"/>
                <w:szCs w:val="16"/>
              </w:rPr>
              <w:t>0.09%</w:t>
            </w:r>
          </w:p>
        </w:tc>
      </w:tr>
      <w:tr w:rsidR="00C47CC5" w:rsidRPr="004301FD" w14:paraId="3477C3DF" w14:textId="77777777" w:rsidTr="00955A35">
        <w:tblPrEx>
          <w:jc w:val="left"/>
        </w:tblPrEx>
        <w:trPr>
          <w:trHeight w:val="216"/>
        </w:trPr>
        <w:tc>
          <w:tcPr>
            <w:tcW w:w="3965" w:type="dxa"/>
            <w:noWrap/>
            <w:hideMark/>
          </w:tcPr>
          <w:p w14:paraId="056CA4DA" w14:textId="77777777" w:rsidR="00C47CC5" w:rsidRPr="004301FD" w:rsidRDefault="00C47CC5" w:rsidP="00955A35">
            <w:pPr>
              <w:rPr>
                <w:sz w:val="16"/>
                <w:szCs w:val="16"/>
              </w:rPr>
            </w:pPr>
            <w:r w:rsidRPr="004301FD">
              <w:rPr>
                <w:sz w:val="16"/>
                <w:szCs w:val="16"/>
              </w:rPr>
              <w:t>Gelsolin</w:t>
            </w:r>
          </w:p>
        </w:tc>
        <w:tc>
          <w:tcPr>
            <w:tcW w:w="1296" w:type="dxa"/>
            <w:noWrap/>
            <w:hideMark/>
          </w:tcPr>
          <w:p w14:paraId="33FCEAE1" w14:textId="77777777" w:rsidR="00C47CC5" w:rsidRPr="004301FD" w:rsidRDefault="00C47CC5" w:rsidP="00955A35">
            <w:pPr>
              <w:jc w:val="center"/>
              <w:rPr>
                <w:sz w:val="16"/>
                <w:szCs w:val="16"/>
              </w:rPr>
            </w:pPr>
            <w:r w:rsidRPr="004301FD">
              <w:rPr>
                <w:sz w:val="16"/>
                <w:szCs w:val="16"/>
              </w:rPr>
              <w:t>0.25%</w:t>
            </w:r>
          </w:p>
        </w:tc>
        <w:tc>
          <w:tcPr>
            <w:tcW w:w="1296" w:type="dxa"/>
            <w:noWrap/>
            <w:hideMark/>
          </w:tcPr>
          <w:p w14:paraId="08CB8F9C" w14:textId="77777777" w:rsidR="00C47CC5" w:rsidRPr="004301FD" w:rsidRDefault="00C47CC5" w:rsidP="00955A35">
            <w:pPr>
              <w:jc w:val="center"/>
              <w:rPr>
                <w:sz w:val="16"/>
                <w:szCs w:val="16"/>
              </w:rPr>
            </w:pPr>
            <w:r w:rsidRPr="004301FD">
              <w:rPr>
                <w:sz w:val="16"/>
                <w:szCs w:val="16"/>
              </w:rPr>
              <w:t>0.24%</w:t>
            </w:r>
          </w:p>
        </w:tc>
        <w:tc>
          <w:tcPr>
            <w:tcW w:w="1296" w:type="dxa"/>
            <w:noWrap/>
            <w:hideMark/>
          </w:tcPr>
          <w:p w14:paraId="04510D4C" w14:textId="77777777" w:rsidR="00C47CC5" w:rsidRPr="004301FD" w:rsidRDefault="00C47CC5" w:rsidP="00955A35">
            <w:pPr>
              <w:jc w:val="center"/>
              <w:rPr>
                <w:sz w:val="16"/>
                <w:szCs w:val="16"/>
              </w:rPr>
            </w:pPr>
            <w:r w:rsidRPr="004301FD">
              <w:rPr>
                <w:sz w:val="16"/>
                <w:szCs w:val="16"/>
              </w:rPr>
              <w:t>0.29%</w:t>
            </w:r>
          </w:p>
        </w:tc>
      </w:tr>
      <w:tr w:rsidR="00C47CC5" w:rsidRPr="004301FD" w14:paraId="357EDB46" w14:textId="77777777" w:rsidTr="00955A35">
        <w:tblPrEx>
          <w:jc w:val="left"/>
        </w:tblPrEx>
        <w:trPr>
          <w:trHeight w:val="216"/>
        </w:trPr>
        <w:tc>
          <w:tcPr>
            <w:tcW w:w="3965" w:type="dxa"/>
            <w:noWrap/>
            <w:hideMark/>
          </w:tcPr>
          <w:p w14:paraId="71A222BE" w14:textId="77777777" w:rsidR="00C47CC5" w:rsidRPr="004301FD" w:rsidRDefault="00C47CC5" w:rsidP="00955A35">
            <w:pPr>
              <w:rPr>
                <w:sz w:val="16"/>
                <w:szCs w:val="16"/>
              </w:rPr>
            </w:pPr>
            <w:proofErr w:type="spellStart"/>
            <w:r w:rsidRPr="004301FD">
              <w:rPr>
                <w:sz w:val="16"/>
                <w:szCs w:val="16"/>
              </w:rPr>
              <w:t>Stathmin</w:t>
            </w:r>
            <w:proofErr w:type="spellEnd"/>
          </w:p>
        </w:tc>
        <w:tc>
          <w:tcPr>
            <w:tcW w:w="1296" w:type="dxa"/>
            <w:noWrap/>
            <w:hideMark/>
          </w:tcPr>
          <w:p w14:paraId="741BBFF7" w14:textId="77777777" w:rsidR="00C47CC5" w:rsidRPr="004301FD" w:rsidRDefault="00C47CC5" w:rsidP="00955A35">
            <w:pPr>
              <w:jc w:val="center"/>
              <w:rPr>
                <w:sz w:val="16"/>
                <w:szCs w:val="16"/>
              </w:rPr>
            </w:pPr>
            <w:r w:rsidRPr="004301FD">
              <w:rPr>
                <w:sz w:val="16"/>
                <w:szCs w:val="16"/>
              </w:rPr>
              <w:t>0.24%</w:t>
            </w:r>
          </w:p>
        </w:tc>
        <w:tc>
          <w:tcPr>
            <w:tcW w:w="1296" w:type="dxa"/>
            <w:noWrap/>
            <w:hideMark/>
          </w:tcPr>
          <w:p w14:paraId="67A06B20" w14:textId="77777777" w:rsidR="00C47CC5" w:rsidRPr="004301FD" w:rsidRDefault="00C47CC5" w:rsidP="00955A35">
            <w:pPr>
              <w:jc w:val="center"/>
              <w:rPr>
                <w:sz w:val="16"/>
                <w:szCs w:val="16"/>
              </w:rPr>
            </w:pPr>
            <w:r w:rsidRPr="004301FD">
              <w:rPr>
                <w:sz w:val="16"/>
                <w:szCs w:val="16"/>
              </w:rPr>
              <w:t>0.15%</w:t>
            </w:r>
          </w:p>
        </w:tc>
        <w:tc>
          <w:tcPr>
            <w:tcW w:w="1296" w:type="dxa"/>
            <w:noWrap/>
            <w:hideMark/>
          </w:tcPr>
          <w:p w14:paraId="103AA955" w14:textId="77777777" w:rsidR="00C47CC5" w:rsidRPr="004301FD" w:rsidRDefault="00C47CC5" w:rsidP="00955A35">
            <w:pPr>
              <w:jc w:val="center"/>
              <w:rPr>
                <w:sz w:val="16"/>
                <w:szCs w:val="16"/>
              </w:rPr>
            </w:pPr>
            <w:r w:rsidRPr="004301FD">
              <w:rPr>
                <w:sz w:val="16"/>
                <w:szCs w:val="16"/>
              </w:rPr>
              <w:t>0.19%</w:t>
            </w:r>
          </w:p>
        </w:tc>
      </w:tr>
      <w:tr w:rsidR="00C47CC5" w:rsidRPr="004301FD" w14:paraId="7EE1D3BA" w14:textId="77777777" w:rsidTr="00955A35">
        <w:tblPrEx>
          <w:jc w:val="left"/>
        </w:tblPrEx>
        <w:trPr>
          <w:trHeight w:val="216"/>
        </w:trPr>
        <w:tc>
          <w:tcPr>
            <w:tcW w:w="3965" w:type="dxa"/>
            <w:noWrap/>
            <w:hideMark/>
          </w:tcPr>
          <w:p w14:paraId="5EAEEB83" w14:textId="77777777" w:rsidR="00C47CC5" w:rsidRPr="004301FD" w:rsidRDefault="00C47CC5" w:rsidP="00955A35">
            <w:pPr>
              <w:rPr>
                <w:sz w:val="16"/>
                <w:szCs w:val="16"/>
              </w:rPr>
            </w:pPr>
            <w:r w:rsidRPr="004301FD">
              <w:rPr>
                <w:sz w:val="16"/>
                <w:szCs w:val="16"/>
              </w:rPr>
              <w:t>Antithrombin-III</w:t>
            </w:r>
          </w:p>
        </w:tc>
        <w:tc>
          <w:tcPr>
            <w:tcW w:w="1296" w:type="dxa"/>
            <w:noWrap/>
            <w:hideMark/>
          </w:tcPr>
          <w:p w14:paraId="778DEDAF" w14:textId="77777777" w:rsidR="00C47CC5" w:rsidRPr="004301FD" w:rsidRDefault="00C47CC5" w:rsidP="00955A35">
            <w:pPr>
              <w:jc w:val="center"/>
              <w:rPr>
                <w:sz w:val="16"/>
                <w:szCs w:val="16"/>
              </w:rPr>
            </w:pPr>
            <w:r w:rsidRPr="004301FD">
              <w:rPr>
                <w:sz w:val="16"/>
                <w:szCs w:val="16"/>
              </w:rPr>
              <w:t>0.24%</w:t>
            </w:r>
          </w:p>
        </w:tc>
        <w:tc>
          <w:tcPr>
            <w:tcW w:w="1296" w:type="dxa"/>
            <w:noWrap/>
            <w:hideMark/>
          </w:tcPr>
          <w:p w14:paraId="1AE43E66" w14:textId="77777777" w:rsidR="00C47CC5" w:rsidRPr="004301FD" w:rsidRDefault="00C47CC5" w:rsidP="00955A35">
            <w:pPr>
              <w:jc w:val="center"/>
              <w:rPr>
                <w:sz w:val="16"/>
                <w:szCs w:val="16"/>
              </w:rPr>
            </w:pPr>
            <w:r w:rsidRPr="004301FD">
              <w:rPr>
                <w:sz w:val="16"/>
                <w:szCs w:val="16"/>
              </w:rPr>
              <w:t>0.23%</w:t>
            </w:r>
          </w:p>
        </w:tc>
        <w:tc>
          <w:tcPr>
            <w:tcW w:w="1296" w:type="dxa"/>
            <w:noWrap/>
            <w:hideMark/>
          </w:tcPr>
          <w:p w14:paraId="413A9137" w14:textId="77777777" w:rsidR="00C47CC5" w:rsidRPr="004301FD" w:rsidRDefault="00C47CC5" w:rsidP="00955A35">
            <w:pPr>
              <w:jc w:val="center"/>
              <w:rPr>
                <w:sz w:val="16"/>
                <w:szCs w:val="16"/>
              </w:rPr>
            </w:pPr>
            <w:r w:rsidRPr="004301FD">
              <w:rPr>
                <w:sz w:val="16"/>
                <w:szCs w:val="16"/>
              </w:rPr>
              <w:t>1.19%</w:t>
            </w:r>
          </w:p>
        </w:tc>
      </w:tr>
      <w:tr w:rsidR="00C47CC5" w:rsidRPr="004301FD" w14:paraId="046FB602" w14:textId="77777777" w:rsidTr="00955A35">
        <w:tblPrEx>
          <w:jc w:val="left"/>
        </w:tblPrEx>
        <w:trPr>
          <w:trHeight w:val="216"/>
        </w:trPr>
        <w:tc>
          <w:tcPr>
            <w:tcW w:w="3965" w:type="dxa"/>
            <w:noWrap/>
            <w:hideMark/>
          </w:tcPr>
          <w:p w14:paraId="3884843A" w14:textId="77777777" w:rsidR="00C47CC5" w:rsidRPr="004301FD" w:rsidRDefault="00C47CC5" w:rsidP="00955A35">
            <w:pPr>
              <w:rPr>
                <w:sz w:val="16"/>
                <w:szCs w:val="16"/>
              </w:rPr>
            </w:pPr>
            <w:proofErr w:type="spellStart"/>
            <w:r w:rsidRPr="004301FD">
              <w:rPr>
                <w:sz w:val="16"/>
                <w:szCs w:val="16"/>
              </w:rPr>
              <w:t>Septin</w:t>
            </w:r>
            <w:proofErr w:type="spellEnd"/>
          </w:p>
        </w:tc>
        <w:tc>
          <w:tcPr>
            <w:tcW w:w="1296" w:type="dxa"/>
            <w:noWrap/>
            <w:hideMark/>
          </w:tcPr>
          <w:p w14:paraId="4ED17013" w14:textId="77777777" w:rsidR="00C47CC5" w:rsidRPr="004301FD" w:rsidRDefault="00C47CC5" w:rsidP="00955A35">
            <w:pPr>
              <w:jc w:val="center"/>
              <w:rPr>
                <w:sz w:val="16"/>
                <w:szCs w:val="16"/>
              </w:rPr>
            </w:pPr>
            <w:r w:rsidRPr="004301FD">
              <w:rPr>
                <w:sz w:val="16"/>
                <w:szCs w:val="16"/>
              </w:rPr>
              <w:t>0.23%</w:t>
            </w:r>
          </w:p>
        </w:tc>
        <w:tc>
          <w:tcPr>
            <w:tcW w:w="1296" w:type="dxa"/>
            <w:noWrap/>
            <w:hideMark/>
          </w:tcPr>
          <w:p w14:paraId="53C55BEC" w14:textId="77777777" w:rsidR="00C47CC5" w:rsidRPr="004301FD" w:rsidRDefault="00C47CC5" w:rsidP="00955A35">
            <w:pPr>
              <w:jc w:val="center"/>
              <w:rPr>
                <w:sz w:val="16"/>
                <w:szCs w:val="16"/>
              </w:rPr>
            </w:pPr>
            <w:r w:rsidRPr="004301FD">
              <w:rPr>
                <w:sz w:val="16"/>
                <w:szCs w:val="16"/>
              </w:rPr>
              <w:t>0.22%</w:t>
            </w:r>
          </w:p>
        </w:tc>
        <w:tc>
          <w:tcPr>
            <w:tcW w:w="1296" w:type="dxa"/>
            <w:noWrap/>
            <w:hideMark/>
          </w:tcPr>
          <w:p w14:paraId="55645077" w14:textId="77777777" w:rsidR="00C47CC5" w:rsidRPr="004301FD" w:rsidRDefault="00C47CC5" w:rsidP="00955A35">
            <w:pPr>
              <w:jc w:val="center"/>
              <w:rPr>
                <w:sz w:val="16"/>
                <w:szCs w:val="16"/>
              </w:rPr>
            </w:pPr>
            <w:r w:rsidRPr="004301FD">
              <w:rPr>
                <w:sz w:val="16"/>
                <w:szCs w:val="16"/>
              </w:rPr>
              <w:t>0.57%</w:t>
            </w:r>
          </w:p>
        </w:tc>
      </w:tr>
      <w:tr w:rsidR="00C47CC5" w:rsidRPr="004301FD" w14:paraId="41077124" w14:textId="77777777" w:rsidTr="00955A35">
        <w:tblPrEx>
          <w:jc w:val="left"/>
        </w:tblPrEx>
        <w:trPr>
          <w:trHeight w:val="216"/>
        </w:trPr>
        <w:tc>
          <w:tcPr>
            <w:tcW w:w="3965" w:type="dxa"/>
            <w:noWrap/>
            <w:hideMark/>
          </w:tcPr>
          <w:p w14:paraId="4CA616DC" w14:textId="77777777" w:rsidR="00C47CC5" w:rsidRPr="004301FD" w:rsidRDefault="00C47CC5" w:rsidP="00955A35">
            <w:pPr>
              <w:rPr>
                <w:sz w:val="16"/>
                <w:szCs w:val="16"/>
              </w:rPr>
            </w:pPr>
            <w:r w:rsidRPr="004301FD">
              <w:rPr>
                <w:sz w:val="16"/>
                <w:szCs w:val="16"/>
              </w:rPr>
              <w:t>Ezrin</w:t>
            </w:r>
          </w:p>
        </w:tc>
        <w:tc>
          <w:tcPr>
            <w:tcW w:w="1296" w:type="dxa"/>
            <w:noWrap/>
            <w:hideMark/>
          </w:tcPr>
          <w:p w14:paraId="1AC7CF3D" w14:textId="77777777" w:rsidR="00C47CC5" w:rsidRPr="004301FD" w:rsidRDefault="00C47CC5" w:rsidP="00955A35">
            <w:pPr>
              <w:jc w:val="center"/>
              <w:rPr>
                <w:sz w:val="16"/>
                <w:szCs w:val="16"/>
              </w:rPr>
            </w:pPr>
            <w:r w:rsidRPr="004301FD">
              <w:rPr>
                <w:sz w:val="16"/>
                <w:szCs w:val="16"/>
              </w:rPr>
              <w:t>0.22%</w:t>
            </w:r>
          </w:p>
        </w:tc>
        <w:tc>
          <w:tcPr>
            <w:tcW w:w="1296" w:type="dxa"/>
            <w:noWrap/>
            <w:hideMark/>
          </w:tcPr>
          <w:p w14:paraId="7E661E6A" w14:textId="77777777" w:rsidR="00C47CC5" w:rsidRPr="004301FD" w:rsidRDefault="00C47CC5" w:rsidP="00955A35">
            <w:pPr>
              <w:jc w:val="center"/>
              <w:rPr>
                <w:sz w:val="16"/>
                <w:szCs w:val="16"/>
              </w:rPr>
            </w:pPr>
            <w:r w:rsidRPr="004301FD">
              <w:rPr>
                <w:sz w:val="16"/>
                <w:szCs w:val="16"/>
              </w:rPr>
              <w:t>0.09%</w:t>
            </w:r>
          </w:p>
        </w:tc>
        <w:tc>
          <w:tcPr>
            <w:tcW w:w="1296" w:type="dxa"/>
            <w:noWrap/>
            <w:hideMark/>
          </w:tcPr>
          <w:p w14:paraId="2EA9BEBF" w14:textId="77777777" w:rsidR="00C47CC5" w:rsidRPr="004301FD" w:rsidRDefault="00C47CC5" w:rsidP="00955A35">
            <w:pPr>
              <w:jc w:val="center"/>
              <w:rPr>
                <w:sz w:val="16"/>
                <w:szCs w:val="16"/>
              </w:rPr>
            </w:pPr>
            <w:r w:rsidRPr="004301FD">
              <w:rPr>
                <w:sz w:val="16"/>
                <w:szCs w:val="16"/>
              </w:rPr>
              <w:t>0.05%</w:t>
            </w:r>
          </w:p>
        </w:tc>
      </w:tr>
      <w:tr w:rsidR="00C47CC5" w:rsidRPr="004301FD" w14:paraId="1B0E41AE" w14:textId="77777777" w:rsidTr="00955A35">
        <w:tblPrEx>
          <w:jc w:val="left"/>
        </w:tblPrEx>
        <w:trPr>
          <w:trHeight w:val="216"/>
        </w:trPr>
        <w:tc>
          <w:tcPr>
            <w:tcW w:w="3965" w:type="dxa"/>
            <w:noWrap/>
            <w:hideMark/>
          </w:tcPr>
          <w:p w14:paraId="558C3E0E" w14:textId="77777777" w:rsidR="00C47CC5" w:rsidRPr="004301FD" w:rsidRDefault="00C47CC5" w:rsidP="00955A35">
            <w:pPr>
              <w:rPr>
                <w:sz w:val="16"/>
                <w:szCs w:val="16"/>
              </w:rPr>
            </w:pPr>
            <w:r w:rsidRPr="004301FD">
              <w:rPr>
                <w:sz w:val="16"/>
                <w:szCs w:val="16"/>
              </w:rPr>
              <w:t>Radixin</w:t>
            </w:r>
          </w:p>
        </w:tc>
        <w:tc>
          <w:tcPr>
            <w:tcW w:w="1296" w:type="dxa"/>
            <w:noWrap/>
            <w:hideMark/>
          </w:tcPr>
          <w:p w14:paraId="00357FF9" w14:textId="77777777" w:rsidR="00C47CC5" w:rsidRPr="004301FD" w:rsidRDefault="00C47CC5" w:rsidP="00955A35">
            <w:pPr>
              <w:jc w:val="center"/>
              <w:rPr>
                <w:sz w:val="16"/>
                <w:szCs w:val="16"/>
              </w:rPr>
            </w:pPr>
            <w:r w:rsidRPr="004301FD">
              <w:rPr>
                <w:sz w:val="16"/>
                <w:szCs w:val="16"/>
              </w:rPr>
              <w:t>0.21%</w:t>
            </w:r>
          </w:p>
        </w:tc>
        <w:tc>
          <w:tcPr>
            <w:tcW w:w="1296" w:type="dxa"/>
            <w:noWrap/>
            <w:hideMark/>
          </w:tcPr>
          <w:p w14:paraId="1F7B219D" w14:textId="77777777" w:rsidR="00C47CC5" w:rsidRPr="004301FD" w:rsidRDefault="00C47CC5" w:rsidP="00955A35">
            <w:pPr>
              <w:jc w:val="center"/>
              <w:rPr>
                <w:sz w:val="16"/>
                <w:szCs w:val="16"/>
              </w:rPr>
            </w:pPr>
            <w:r w:rsidRPr="004301FD">
              <w:rPr>
                <w:sz w:val="16"/>
                <w:szCs w:val="16"/>
              </w:rPr>
              <w:t>0.10%</w:t>
            </w:r>
          </w:p>
        </w:tc>
        <w:tc>
          <w:tcPr>
            <w:tcW w:w="1296" w:type="dxa"/>
            <w:noWrap/>
            <w:hideMark/>
          </w:tcPr>
          <w:p w14:paraId="51C559AE" w14:textId="77777777" w:rsidR="00C47CC5" w:rsidRPr="004301FD" w:rsidRDefault="00C47CC5" w:rsidP="00955A35">
            <w:pPr>
              <w:jc w:val="center"/>
              <w:rPr>
                <w:sz w:val="16"/>
                <w:szCs w:val="16"/>
              </w:rPr>
            </w:pPr>
            <w:r w:rsidRPr="004301FD">
              <w:rPr>
                <w:sz w:val="16"/>
                <w:szCs w:val="16"/>
              </w:rPr>
              <w:t>0.01%</w:t>
            </w:r>
          </w:p>
        </w:tc>
      </w:tr>
      <w:tr w:rsidR="00C47CC5" w:rsidRPr="004301FD" w14:paraId="29EA3874" w14:textId="77777777" w:rsidTr="00955A35">
        <w:tblPrEx>
          <w:jc w:val="left"/>
        </w:tblPrEx>
        <w:trPr>
          <w:trHeight w:val="216"/>
        </w:trPr>
        <w:tc>
          <w:tcPr>
            <w:tcW w:w="3965" w:type="dxa"/>
            <w:noWrap/>
            <w:hideMark/>
          </w:tcPr>
          <w:p w14:paraId="0CFA5F0B" w14:textId="77777777" w:rsidR="00C47CC5" w:rsidRPr="004301FD" w:rsidRDefault="00C47CC5" w:rsidP="00955A35">
            <w:pPr>
              <w:rPr>
                <w:sz w:val="16"/>
                <w:szCs w:val="16"/>
              </w:rPr>
            </w:pPr>
            <w:r w:rsidRPr="004301FD">
              <w:rPr>
                <w:sz w:val="16"/>
                <w:szCs w:val="16"/>
              </w:rPr>
              <w:t>Septin-7</w:t>
            </w:r>
          </w:p>
        </w:tc>
        <w:tc>
          <w:tcPr>
            <w:tcW w:w="1296" w:type="dxa"/>
            <w:noWrap/>
            <w:hideMark/>
          </w:tcPr>
          <w:p w14:paraId="7C1CF0A0" w14:textId="77777777" w:rsidR="00C47CC5" w:rsidRPr="004301FD" w:rsidRDefault="00C47CC5" w:rsidP="00955A35">
            <w:pPr>
              <w:jc w:val="center"/>
              <w:rPr>
                <w:sz w:val="16"/>
                <w:szCs w:val="16"/>
              </w:rPr>
            </w:pPr>
            <w:r w:rsidRPr="004301FD">
              <w:rPr>
                <w:sz w:val="16"/>
                <w:szCs w:val="16"/>
              </w:rPr>
              <w:t>0.20%</w:t>
            </w:r>
          </w:p>
        </w:tc>
        <w:tc>
          <w:tcPr>
            <w:tcW w:w="1296" w:type="dxa"/>
            <w:noWrap/>
            <w:hideMark/>
          </w:tcPr>
          <w:p w14:paraId="7D481CD6" w14:textId="77777777" w:rsidR="00C47CC5" w:rsidRPr="004301FD" w:rsidRDefault="00C47CC5" w:rsidP="00955A35">
            <w:pPr>
              <w:jc w:val="center"/>
              <w:rPr>
                <w:sz w:val="16"/>
                <w:szCs w:val="16"/>
              </w:rPr>
            </w:pPr>
            <w:r w:rsidRPr="004301FD">
              <w:rPr>
                <w:sz w:val="16"/>
                <w:szCs w:val="16"/>
              </w:rPr>
              <w:t>0.22%</w:t>
            </w:r>
          </w:p>
        </w:tc>
        <w:tc>
          <w:tcPr>
            <w:tcW w:w="1296" w:type="dxa"/>
            <w:noWrap/>
            <w:hideMark/>
          </w:tcPr>
          <w:p w14:paraId="5287418A" w14:textId="77777777" w:rsidR="00C47CC5" w:rsidRPr="004301FD" w:rsidRDefault="00C47CC5" w:rsidP="00955A35">
            <w:pPr>
              <w:jc w:val="center"/>
              <w:rPr>
                <w:sz w:val="16"/>
                <w:szCs w:val="16"/>
              </w:rPr>
            </w:pPr>
            <w:r w:rsidRPr="004301FD">
              <w:rPr>
                <w:sz w:val="16"/>
                <w:szCs w:val="16"/>
              </w:rPr>
              <w:t>0.50%</w:t>
            </w:r>
          </w:p>
        </w:tc>
      </w:tr>
    </w:tbl>
    <w:p w14:paraId="19849482" w14:textId="77777777" w:rsidR="00C47CC5" w:rsidRDefault="00C47CC5" w:rsidP="00C47CC5">
      <w:pPr>
        <w:spacing w:before="240" w:after="120" w:line="360" w:lineRule="auto"/>
        <w:jc w:val="both"/>
        <w:rPr>
          <w:sz w:val="22"/>
          <w:szCs w:val="22"/>
        </w:rPr>
      </w:pPr>
      <w:r w:rsidRPr="004301FD">
        <w:rPr>
          <w:b/>
          <w:bCs/>
          <w:sz w:val="22"/>
          <w:szCs w:val="22"/>
        </w:rPr>
        <w:t>Table S1.</w:t>
      </w:r>
      <w:r w:rsidRPr="004301FD">
        <w:rPr>
          <w:sz w:val="22"/>
          <w:szCs w:val="22"/>
        </w:rPr>
        <w:t xml:space="preserve"> Relative protein content obtained after chirality-dependent  separation of proteins from FBS at pH 6.9, KCl washed, using </w:t>
      </w:r>
      <w:r w:rsidRPr="004301FD">
        <w:rPr>
          <w:i/>
          <w:iCs/>
          <w:sz w:val="22"/>
          <w:szCs w:val="22"/>
        </w:rPr>
        <w:t>D</w:t>
      </w:r>
      <w:r w:rsidRPr="004301FD">
        <w:rPr>
          <w:sz w:val="22"/>
          <w:szCs w:val="22"/>
        </w:rPr>
        <w:t xml:space="preserve">-, </w:t>
      </w:r>
      <w:r w:rsidRPr="004301FD">
        <w:rPr>
          <w:i/>
          <w:iCs/>
          <w:sz w:val="22"/>
          <w:szCs w:val="22"/>
        </w:rPr>
        <w:t>L</w:t>
      </w:r>
      <w:r w:rsidRPr="004301FD">
        <w:rPr>
          <w:sz w:val="22"/>
          <w:szCs w:val="22"/>
        </w:rPr>
        <w:t xml:space="preserve">-, and </w:t>
      </w:r>
      <w:r w:rsidRPr="004301FD">
        <w:rPr>
          <w:i/>
          <w:iCs/>
          <w:sz w:val="22"/>
          <w:szCs w:val="22"/>
        </w:rPr>
        <w:t>rac</w:t>
      </w:r>
      <w:r w:rsidRPr="004301FD">
        <w:rPr>
          <w:sz w:val="22"/>
          <w:szCs w:val="22"/>
        </w:rPr>
        <w:t>-CuS-Pen SPs</w:t>
      </w:r>
      <w:r>
        <w:rPr>
          <w:sz w:val="22"/>
          <w:szCs w:val="22"/>
        </w:rPr>
        <w:t xml:space="preserve"> isomorphs</w:t>
      </w:r>
      <w:r w:rsidRPr="004301FD">
        <w:rPr>
          <w:sz w:val="22"/>
          <w:szCs w:val="22"/>
        </w:rPr>
        <w:t>.</w:t>
      </w:r>
    </w:p>
    <w:tbl>
      <w:tblPr>
        <w:tblStyle w:val="TableGrid"/>
        <w:tblW w:w="0" w:type="auto"/>
        <w:jc w:val="center"/>
        <w:tblLook w:val="04A0" w:firstRow="1" w:lastRow="0" w:firstColumn="1" w:lastColumn="0" w:noHBand="0" w:noVBand="1"/>
      </w:tblPr>
      <w:tblGrid>
        <w:gridCol w:w="3960"/>
        <w:gridCol w:w="1296"/>
        <w:gridCol w:w="1296"/>
        <w:gridCol w:w="1296"/>
      </w:tblGrid>
      <w:tr w:rsidR="00C47CC5" w:rsidRPr="004301FD" w14:paraId="242B1CB9" w14:textId="77777777" w:rsidTr="00955A35">
        <w:trPr>
          <w:trHeight w:val="288"/>
          <w:jc w:val="center"/>
        </w:trPr>
        <w:tc>
          <w:tcPr>
            <w:tcW w:w="3960" w:type="dxa"/>
            <w:shd w:val="clear" w:color="auto" w:fill="C1E4F5" w:themeFill="accent1" w:themeFillTint="33"/>
            <w:vAlign w:val="center"/>
          </w:tcPr>
          <w:p w14:paraId="0E41F4F4" w14:textId="77777777" w:rsidR="00C47CC5" w:rsidRPr="004301FD" w:rsidRDefault="00C47CC5" w:rsidP="00955A35">
            <w:pPr>
              <w:rPr>
                <w:b/>
                <w:bCs/>
                <w:sz w:val="18"/>
                <w:szCs w:val="18"/>
              </w:rPr>
            </w:pPr>
            <w:r w:rsidRPr="004301FD">
              <w:rPr>
                <w:b/>
                <w:bCs/>
                <w:sz w:val="18"/>
                <w:szCs w:val="18"/>
              </w:rPr>
              <w:lastRenderedPageBreak/>
              <w:t>Protein</w:t>
            </w:r>
          </w:p>
        </w:tc>
        <w:tc>
          <w:tcPr>
            <w:tcW w:w="1296" w:type="dxa"/>
            <w:shd w:val="clear" w:color="auto" w:fill="83CAEB" w:themeFill="accent1" w:themeFillTint="66"/>
            <w:vAlign w:val="center"/>
          </w:tcPr>
          <w:p w14:paraId="135EF130" w14:textId="77777777" w:rsidR="00C47CC5" w:rsidRPr="004301FD" w:rsidRDefault="00C47CC5" w:rsidP="00955A35">
            <w:pPr>
              <w:jc w:val="center"/>
              <w:rPr>
                <w:b/>
                <w:bCs/>
                <w:sz w:val="18"/>
                <w:szCs w:val="18"/>
              </w:rPr>
            </w:pPr>
            <w:r w:rsidRPr="004301FD">
              <w:rPr>
                <w:b/>
                <w:bCs/>
                <w:sz w:val="18"/>
                <w:szCs w:val="18"/>
              </w:rPr>
              <w:t>pH 6.0</w:t>
            </w:r>
          </w:p>
        </w:tc>
        <w:tc>
          <w:tcPr>
            <w:tcW w:w="1296" w:type="dxa"/>
            <w:shd w:val="clear" w:color="auto" w:fill="FEC2FF"/>
            <w:vAlign w:val="center"/>
          </w:tcPr>
          <w:p w14:paraId="3C5768EC" w14:textId="77777777" w:rsidR="00C47CC5" w:rsidRPr="004301FD" w:rsidRDefault="00C47CC5" w:rsidP="00955A35">
            <w:pPr>
              <w:jc w:val="center"/>
              <w:rPr>
                <w:b/>
                <w:bCs/>
                <w:sz w:val="18"/>
                <w:szCs w:val="18"/>
              </w:rPr>
            </w:pPr>
            <w:r w:rsidRPr="004301FD">
              <w:rPr>
                <w:b/>
                <w:bCs/>
                <w:sz w:val="18"/>
                <w:szCs w:val="18"/>
              </w:rPr>
              <w:t>pH 5.1</w:t>
            </w:r>
          </w:p>
        </w:tc>
        <w:tc>
          <w:tcPr>
            <w:tcW w:w="1296" w:type="dxa"/>
            <w:shd w:val="clear" w:color="auto" w:fill="FF9A98"/>
            <w:vAlign w:val="center"/>
          </w:tcPr>
          <w:p w14:paraId="0060FF34" w14:textId="77777777" w:rsidR="00C47CC5" w:rsidRPr="004301FD" w:rsidRDefault="00C47CC5" w:rsidP="00955A35">
            <w:pPr>
              <w:jc w:val="center"/>
              <w:rPr>
                <w:b/>
                <w:bCs/>
                <w:sz w:val="18"/>
                <w:szCs w:val="18"/>
              </w:rPr>
            </w:pPr>
            <w:r w:rsidRPr="004301FD">
              <w:rPr>
                <w:b/>
                <w:bCs/>
                <w:sz w:val="18"/>
                <w:szCs w:val="18"/>
              </w:rPr>
              <w:t>pH 4.2</w:t>
            </w:r>
          </w:p>
        </w:tc>
      </w:tr>
      <w:tr w:rsidR="00C47CC5" w:rsidRPr="004301FD" w14:paraId="0226D3C4" w14:textId="77777777" w:rsidTr="00955A35">
        <w:tblPrEx>
          <w:jc w:val="left"/>
        </w:tblPrEx>
        <w:trPr>
          <w:trHeight w:val="216"/>
        </w:trPr>
        <w:tc>
          <w:tcPr>
            <w:tcW w:w="3960" w:type="dxa"/>
            <w:noWrap/>
            <w:hideMark/>
          </w:tcPr>
          <w:p w14:paraId="24F9ACD8" w14:textId="77777777" w:rsidR="00C47CC5" w:rsidRPr="004301FD" w:rsidRDefault="00C47CC5" w:rsidP="00955A35">
            <w:pPr>
              <w:rPr>
                <w:sz w:val="16"/>
                <w:szCs w:val="16"/>
              </w:rPr>
            </w:pPr>
            <w:r w:rsidRPr="004301FD">
              <w:rPr>
                <w:sz w:val="16"/>
                <w:szCs w:val="16"/>
              </w:rPr>
              <w:t>Apolipoprotein A-I</w:t>
            </w:r>
          </w:p>
        </w:tc>
        <w:tc>
          <w:tcPr>
            <w:tcW w:w="1296" w:type="dxa"/>
            <w:noWrap/>
            <w:vAlign w:val="center"/>
            <w:hideMark/>
          </w:tcPr>
          <w:p w14:paraId="19688ED9" w14:textId="77777777" w:rsidR="00C47CC5" w:rsidRPr="004301FD" w:rsidRDefault="00C47CC5" w:rsidP="00955A35">
            <w:pPr>
              <w:jc w:val="center"/>
              <w:rPr>
                <w:sz w:val="16"/>
                <w:szCs w:val="16"/>
              </w:rPr>
            </w:pPr>
            <w:r w:rsidRPr="004301FD">
              <w:rPr>
                <w:sz w:val="16"/>
                <w:szCs w:val="16"/>
              </w:rPr>
              <w:t>19.00%</w:t>
            </w:r>
          </w:p>
        </w:tc>
        <w:tc>
          <w:tcPr>
            <w:tcW w:w="1296" w:type="dxa"/>
            <w:noWrap/>
            <w:vAlign w:val="center"/>
            <w:hideMark/>
          </w:tcPr>
          <w:p w14:paraId="5B3CCD08" w14:textId="77777777" w:rsidR="00C47CC5" w:rsidRPr="004301FD" w:rsidRDefault="00C47CC5" w:rsidP="00955A35">
            <w:pPr>
              <w:jc w:val="center"/>
              <w:rPr>
                <w:sz w:val="16"/>
                <w:szCs w:val="16"/>
              </w:rPr>
            </w:pPr>
            <w:r w:rsidRPr="004301FD">
              <w:rPr>
                <w:sz w:val="16"/>
                <w:szCs w:val="16"/>
              </w:rPr>
              <w:t>39.41%</w:t>
            </w:r>
          </w:p>
        </w:tc>
        <w:tc>
          <w:tcPr>
            <w:tcW w:w="1296" w:type="dxa"/>
            <w:noWrap/>
            <w:vAlign w:val="center"/>
            <w:hideMark/>
          </w:tcPr>
          <w:p w14:paraId="4692A092" w14:textId="77777777" w:rsidR="00C47CC5" w:rsidRPr="004301FD" w:rsidRDefault="00C47CC5" w:rsidP="00955A35">
            <w:pPr>
              <w:jc w:val="center"/>
              <w:rPr>
                <w:sz w:val="16"/>
                <w:szCs w:val="16"/>
              </w:rPr>
            </w:pPr>
            <w:r w:rsidRPr="004301FD">
              <w:rPr>
                <w:sz w:val="16"/>
                <w:szCs w:val="16"/>
              </w:rPr>
              <w:t>32.60%</w:t>
            </w:r>
          </w:p>
        </w:tc>
      </w:tr>
      <w:tr w:rsidR="00C47CC5" w:rsidRPr="004301FD" w14:paraId="2A7DFBB4" w14:textId="77777777" w:rsidTr="00955A35">
        <w:tblPrEx>
          <w:jc w:val="left"/>
        </w:tblPrEx>
        <w:trPr>
          <w:trHeight w:val="216"/>
        </w:trPr>
        <w:tc>
          <w:tcPr>
            <w:tcW w:w="3960" w:type="dxa"/>
            <w:noWrap/>
            <w:hideMark/>
          </w:tcPr>
          <w:p w14:paraId="2696A7B3" w14:textId="77777777" w:rsidR="00C47CC5" w:rsidRPr="004301FD" w:rsidRDefault="00C47CC5" w:rsidP="00955A35">
            <w:pPr>
              <w:rPr>
                <w:sz w:val="16"/>
                <w:szCs w:val="16"/>
              </w:rPr>
            </w:pPr>
            <w:r w:rsidRPr="004301FD">
              <w:rPr>
                <w:sz w:val="16"/>
                <w:szCs w:val="16"/>
              </w:rPr>
              <w:t>Apolipoprotein B-100</w:t>
            </w:r>
          </w:p>
        </w:tc>
        <w:tc>
          <w:tcPr>
            <w:tcW w:w="1296" w:type="dxa"/>
            <w:noWrap/>
            <w:vAlign w:val="center"/>
            <w:hideMark/>
          </w:tcPr>
          <w:p w14:paraId="7CAC38EC" w14:textId="77777777" w:rsidR="00C47CC5" w:rsidRPr="004301FD" w:rsidRDefault="00C47CC5" w:rsidP="00955A35">
            <w:pPr>
              <w:jc w:val="center"/>
              <w:rPr>
                <w:sz w:val="16"/>
                <w:szCs w:val="16"/>
              </w:rPr>
            </w:pPr>
            <w:r w:rsidRPr="004301FD">
              <w:rPr>
                <w:sz w:val="16"/>
                <w:szCs w:val="16"/>
              </w:rPr>
              <w:t>18.55%</w:t>
            </w:r>
          </w:p>
        </w:tc>
        <w:tc>
          <w:tcPr>
            <w:tcW w:w="1296" w:type="dxa"/>
            <w:noWrap/>
            <w:vAlign w:val="center"/>
            <w:hideMark/>
          </w:tcPr>
          <w:p w14:paraId="76109DBB" w14:textId="77777777" w:rsidR="00C47CC5" w:rsidRPr="004301FD" w:rsidRDefault="00C47CC5" w:rsidP="00955A35">
            <w:pPr>
              <w:jc w:val="center"/>
              <w:rPr>
                <w:sz w:val="16"/>
                <w:szCs w:val="16"/>
              </w:rPr>
            </w:pPr>
            <w:r w:rsidRPr="004301FD">
              <w:rPr>
                <w:sz w:val="16"/>
                <w:szCs w:val="16"/>
              </w:rPr>
              <w:t>14.10%</w:t>
            </w:r>
          </w:p>
        </w:tc>
        <w:tc>
          <w:tcPr>
            <w:tcW w:w="1296" w:type="dxa"/>
            <w:noWrap/>
            <w:vAlign w:val="center"/>
            <w:hideMark/>
          </w:tcPr>
          <w:p w14:paraId="768013A1" w14:textId="77777777" w:rsidR="00C47CC5" w:rsidRPr="004301FD" w:rsidRDefault="00C47CC5" w:rsidP="00955A35">
            <w:pPr>
              <w:jc w:val="center"/>
              <w:rPr>
                <w:sz w:val="16"/>
                <w:szCs w:val="16"/>
              </w:rPr>
            </w:pPr>
            <w:r w:rsidRPr="004301FD">
              <w:rPr>
                <w:sz w:val="16"/>
                <w:szCs w:val="16"/>
              </w:rPr>
              <w:t>11.28%</w:t>
            </w:r>
          </w:p>
        </w:tc>
      </w:tr>
      <w:tr w:rsidR="00C47CC5" w:rsidRPr="004301FD" w14:paraId="33B41635" w14:textId="77777777" w:rsidTr="00955A35">
        <w:tblPrEx>
          <w:jc w:val="left"/>
        </w:tblPrEx>
        <w:trPr>
          <w:trHeight w:val="216"/>
        </w:trPr>
        <w:tc>
          <w:tcPr>
            <w:tcW w:w="3960" w:type="dxa"/>
            <w:noWrap/>
            <w:hideMark/>
          </w:tcPr>
          <w:p w14:paraId="3E2DF7BD" w14:textId="77777777" w:rsidR="00C47CC5" w:rsidRPr="004301FD" w:rsidRDefault="00C47CC5" w:rsidP="00955A35">
            <w:pPr>
              <w:rPr>
                <w:sz w:val="16"/>
                <w:szCs w:val="16"/>
              </w:rPr>
            </w:pPr>
            <w:r w:rsidRPr="004301FD">
              <w:rPr>
                <w:sz w:val="16"/>
                <w:szCs w:val="16"/>
              </w:rPr>
              <w:t>Complement C3</w:t>
            </w:r>
          </w:p>
        </w:tc>
        <w:tc>
          <w:tcPr>
            <w:tcW w:w="1296" w:type="dxa"/>
            <w:noWrap/>
            <w:vAlign w:val="center"/>
            <w:hideMark/>
          </w:tcPr>
          <w:p w14:paraId="0485F537" w14:textId="77777777" w:rsidR="00C47CC5" w:rsidRPr="004301FD" w:rsidRDefault="00C47CC5" w:rsidP="00955A35">
            <w:pPr>
              <w:jc w:val="center"/>
              <w:rPr>
                <w:sz w:val="16"/>
                <w:szCs w:val="16"/>
              </w:rPr>
            </w:pPr>
            <w:r w:rsidRPr="004301FD">
              <w:rPr>
                <w:sz w:val="16"/>
                <w:szCs w:val="16"/>
              </w:rPr>
              <w:t>16.59%</w:t>
            </w:r>
          </w:p>
        </w:tc>
        <w:tc>
          <w:tcPr>
            <w:tcW w:w="1296" w:type="dxa"/>
            <w:noWrap/>
            <w:vAlign w:val="center"/>
            <w:hideMark/>
          </w:tcPr>
          <w:p w14:paraId="221CF382" w14:textId="77777777" w:rsidR="00C47CC5" w:rsidRPr="004301FD" w:rsidRDefault="00C47CC5" w:rsidP="00955A35">
            <w:pPr>
              <w:jc w:val="center"/>
              <w:rPr>
                <w:sz w:val="16"/>
                <w:szCs w:val="16"/>
              </w:rPr>
            </w:pPr>
            <w:r w:rsidRPr="004301FD">
              <w:rPr>
                <w:sz w:val="16"/>
                <w:szCs w:val="16"/>
              </w:rPr>
              <w:t>8.38%</w:t>
            </w:r>
          </w:p>
        </w:tc>
        <w:tc>
          <w:tcPr>
            <w:tcW w:w="1296" w:type="dxa"/>
            <w:noWrap/>
            <w:vAlign w:val="center"/>
            <w:hideMark/>
          </w:tcPr>
          <w:p w14:paraId="4BB6825D" w14:textId="77777777" w:rsidR="00C47CC5" w:rsidRPr="004301FD" w:rsidRDefault="00C47CC5" w:rsidP="00955A35">
            <w:pPr>
              <w:jc w:val="center"/>
              <w:rPr>
                <w:sz w:val="16"/>
                <w:szCs w:val="16"/>
              </w:rPr>
            </w:pPr>
            <w:r w:rsidRPr="004301FD">
              <w:rPr>
                <w:sz w:val="16"/>
                <w:szCs w:val="16"/>
              </w:rPr>
              <w:t>12.39%</w:t>
            </w:r>
          </w:p>
        </w:tc>
      </w:tr>
      <w:tr w:rsidR="00C47CC5" w:rsidRPr="004301FD" w14:paraId="277DA0EE" w14:textId="77777777" w:rsidTr="00955A35">
        <w:tblPrEx>
          <w:jc w:val="left"/>
        </w:tblPrEx>
        <w:trPr>
          <w:trHeight w:val="216"/>
        </w:trPr>
        <w:tc>
          <w:tcPr>
            <w:tcW w:w="3960" w:type="dxa"/>
            <w:noWrap/>
            <w:hideMark/>
          </w:tcPr>
          <w:p w14:paraId="1EC4C2BA" w14:textId="77777777" w:rsidR="00C47CC5" w:rsidRPr="004301FD" w:rsidRDefault="00C47CC5" w:rsidP="00955A35">
            <w:pPr>
              <w:rPr>
                <w:sz w:val="16"/>
                <w:szCs w:val="16"/>
              </w:rPr>
            </w:pPr>
            <w:r w:rsidRPr="004301FD">
              <w:rPr>
                <w:sz w:val="16"/>
                <w:szCs w:val="16"/>
              </w:rPr>
              <w:t>Histidine-rich glycoprotein</w:t>
            </w:r>
          </w:p>
        </w:tc>
        <w:tc>
          <w:tcPr>
            <w:tcW w:w="1296" w:type="dxa"/>
            <w:noWrap/>
            <w:vAlign w:val="center"/>
            <w:hideMark/>
          </w:tcPr>
          <w:p w14:paraId="7D6F1A61" w14:textId="77777777" w:rsidR="00C47CC5" w:rsidRPr="004301FD" w:rsidRDefault="00C47CC5" w:rsidP="00955A35">
            <w:pPr>
              <w:jc w:val="center"/>
              <w:rPr>
                <w:sz w:val="16"/>
                <w:szCs w:val="16"/>
              </w:rPr>
            </w:pPr>
            <w:r w:rsidRPr="004301FD">
              <w:rPr>
                <w:sz w:val="16"/>
                <w:szCs w:val="16"/>
              </w:rPr>
              <w:t>4.90%</w:t>
            </w:r>
          </w:p>
        </w:tc>
        <w:tc>
          <w:tcPr>
            <w:tcW w:w="1296" w:type="dxa"/>
            <w:noWrap/>
            <w:vAlign w:val="center"/>
            <w:hideMark/>
          </w:tcPr>
          <w:p w14:paraId="2A540003" w14:textId="77777777" w:rsidR="00C47CC5" w:rsidRPr="004301FD" w:rsidRDefault="00C47CC5" w:rsidP="00955A35">
            <w:pPr>
              <w:jc w:val="center"/>
              <w:rPr>
                <w:sz w:val="16"/>
                <w:szCs w:val="16"/>
              </w:rPr>
            </w:pPr>
            <w:r w:rsidRPr="004301FD">
              <w:rPr>
                <w:sz w:val="16"/>
                <w:szCs w:val="16"/>
              </w:rPr>
              <w:t>3.34%</w:t>
            </w:r>
          </w:p>
        </w:tc>
        <w:tc>
          <w:tcPr>
            <w:tcW w:w="1296" w:type="dxa"/>
            <w:noWrap/>
            <w:vAlign w:val="center"/>
            <w:hideMark/>
          </w:tcPr>
          <w:p w14:paraId="739147D5" w14:textId="77777777" w:rsidR="00C47CC5" w:rsidRPr="004301FD" w:rsidRDefault="00C47CC5" w:rsidP="00955A35">
            <w:pPr>
              <w:jc w:val="center"/>
              <w:rPr>
                <w:sz w:val="16"/>
                <w:szCs w:val="16"/>
              </w:rPr>
            </w:pPr>
            <w:r w:rsidRPr="004301FD">
              <w:rPr>
                <w:sz w:val="16"/>
                <w:szCs w:val="16"/>
              </w:rPr>
              <w:t>0.97%</w:t>
            </w:r>
          </w:p>
        </w:tc>
      </w:tr>
      <w:tr w:rsidR="00C47CC5" w:rsidRPr="004301FD" w14:paraId="7EE98FB8" w14:textId="77777777" w:rsidTr="00955A35">
        <w:tblPrEx>
          <w:jc w:val="left"/>
        </w:tblPrEx>
        <w:trPr>
          <w:trHeight w:val="216"/>
        </w:trPr>
        <w:tc>
          <w:tcPr>
            <w:tcW w:w="3960" w:type="dxa"/>
            <w:noWrap/>
            <w:hideMark/>
          </w:tcPr>
          <w:p w14:paraId="19938954" w14:textId="77777777" w:rsidR="00C47CC5" w:rsidRPr="004301FD" w:rsidRDefault="00C47CC5" w:rsidP="00955A35">
            <w:pPr>
              <w:rPr>
                <w:sz w:val="16"/>
                <w:szCs w:val="16"/>
              </w:rPr>
            </w:pPr>
            <w:r w:rsidRPr="004301FD">
              <w:rPr>
                <w:sz w:val="16"/>
                <w:szCs w:val="16"/>
              </w:rPr>
              <w:t>Apolipoprotein E</w:t>
            </w:r>
          </w:p>
        </w:tc>
        <w:tc>
          <w:tcPr>
            <w:tcW w:w="1296" w:type="dxa"/>
            <w:noWrap/>
            <w:vAlign w:val="center"/>
            <w:hideMark/>
          </w:tcPr>
          <w:p w14:paraId="4C081E34" w14:textId="77777777" w:rsidR="00C47CC5" w:rsidRPr="004301FD" w:rsidRDefault="00C47CC5" w:rsidP="00955A35">
            <w:pPr>
              <w:jc w:val="center"/>
              <w:rPr>
                <w:sz w:val="16"/>
                <w:szCs w:val="16"/>
              </w:rPr>
            </w:pPr>
            <w:r w:rsidRPr="004301FD">
              <w:rPr>
                <w:sz w:val="16"/>
                <w:szCs w:val="16"/>
              </w:rPr>
              <w:t>3.73%</w:t>
            </w:r>
          </w:p>
        </w:tc>
        <w:tc>
          <w:tcPr>
            <w:tcW w:w="1296" w:type="dxa"/>
            <w:noWrap/>
            <w:vAlign w:val="center"/>
            <w:hideMark/>
          </w:tcPr>
          <w:p w14:paraId="6E7B7DB1" w14:textId="77777777" w:rsidR="00C47CC5" w:rsidRPr="004301FD" w:rsidRDefault="00C47CC5" w:rsidP="00955A35">
            <w:pPr>
              <w:jc w:val="center"/>
              <w:rPr>
                <w:sz w:val="16"/>
                <w:szCs w:val="16"/>
              </w:rPr>
            </w:pPr>
            <w:r w:rsidRPr="004301FD">
              <w:rPr>
                <w:sz w:val="16"/>
                <w:szCs w:val="16"/>
              </w:rPr>
              <w:t>2.07%</w:t>
            </w:r>
          </w:p>
        </w:tc>
        <w:tc>
          <w:tcPr>
            <w:tcW w:w="1296" w:type="dxa"/>
            <w:noWrap/>
            <w:vAlign w:val="center"/>
            <w:hideMark/>
          </w:tcPr>
          <w:p w14:paraId="1291D01C" w14:textId="77777777" w:rsidR="00C47CC5" w:rsidRPr="004301FD" w:rsidRDefault="00C47CC5" w:rsidP="00955A35">
            <w:pPr>
              <w:jc w:val="center"/>
              <w:rPr>
                <w:sz w:val="16"/>
                <w:szCs w:val="16"/>
              </w:rPr>
            </w:pPr>
            <w:r w:rsidRPr="004301FD">
              <w:rPr>
                <w:sz w:val="16"/>
                <w:szCs w:val="16"/>
              </w:rPr>
              <w:t>2.23%</w:t>
            </w:r>
          </w:p>
        </w:tc>
      </w:tr>
      <w:tr w:rsidR="00C47CC5" w:rsidRPr="004301FD" w14:paraId="5C535B9B" w14:textId="77777777" w:rsidTr="00955A35">
        <w:tblPrEx>
          <w:jc w:val="left"/>
        </w:tblPrEx>
        <w:trPr>
          <w:trHeight w:val="216"/>
        </w:trPr>
        <w:tc>
          <w:tcPr>
            <w:tcW w:w="3960" w:type="dxa"/>
            <w:noWrap/>
            <w:hideMark/>
          </w:tcPr>
          <w:p w14:paraId="613B85F8" w14:textId="77777777" w:rsidR="00C47CC5" w:rsidRPr="004301FD" w:rsidRDefault="00C47CC5" w:rsidP="00955A35">
            <w:pPr>
              <w:rPr>
                <w:sz w:val="16"/>
                <w:szCs w:val="16"/>
              </w:rPr>
            </w:pPr>
            <w:r w:rsidRPr="004301FD">
              <w:rPr>
                <w:sz w:val="16"/>
                <w:szCs w:val="16"/>
              </w:rPr>
              <w:t>Complement C1q subcomponent subunit B</w:t>
            </w:r>
          </w:p>
        </w:tc>
        <w:tc>
          <w:tcPr>
            <w:tcW w:w="1296" w:type="dxa"/>
            <w:noWrap/>
            <w:vAlign w:val="center"/>
            <w:hideMark/>
          </w:tcPr>
          <w:p w14:paraId="438F6C4F" w14:textId="77777777" w:rsidR="00C47CC5" w:rsidRPr="004301FD" w:rsidRDefault="00C47CC5" w:rsidP="00955A35">
            <w:pPr>
              <w:jc w:val="center"/>
              <w:rPr>
                <w:sz w:val="16"/>
                <w:szCs w:val="16"/>
              </w:rPr>
            </w:pPr>
            <w:r w:rsidRPr="004301FD">
              <w:rPr>
                <w:sz w:val="16"/>
                <w:szCs w:val="16"/>
              </w:rPr>
              <w:t>3.03%</w:t>
            </w:r>
          </w:p>
        </w:tc>
        <w:tc>
          <w:tcPr>
            <w:tcW w:w="1296" w:type="dxa"/>
            <w:noWrap/>
            <w:vAlign w:val="center"/>
            <w:hideMark/>
          </w:tcPr>
          <w:p w14:paraId="703AFE25" w14:textId="77777777" w:rsidR="00C47CC5" w:rsidRPr="004301FD" w:rsidRDefault="00C47CC5" w:rsidP="00955A35">
            <w:pPr>
              <w:jc w:val="center"/>
              <w:rPr>
                <w:sz w:val="16"/>
                <w:szCs w:val="16"/>
              </w:rPr>
            </w:pPr>
            <w:r w:rsidRPr="004301FD">
              <w:rPr>
                <w:sz w:val="16"/>
                <w:szCs w:val="16"/>
              </w:rPr>
              <w:t>0.07%</w:t>
            </w:r>
          </w:p>
        </w:tc>
        <w:tc>
          <w:tcPr>
            <w:tcW w:w="1296" w:type="dxa"/>
            <w:noWrap/>
            <w:vAlign w:val="center"/>
            <w:hideMark/>
          </w:tcPr>
          <w:p w14:paraId="2234BD6A" w14:textId="77777777" w:rsidR="00C47CC5" w:rsidRPr="004301FD" w:rsidRDefault="00C47CC5" w:rsidP="00955A35">
            <w:pPr>
              <w:jc w:val="center"/>
              <w:rPr>
                <w:sz w:val="16"/>
                <w:szCs w:val="16"/>
              </w:rPr>
            </w:pPr>
            <w:r w:rsidRPr="004301FD">
              <w:rPr>
                <w:sz w:val="16"/>
                <w:szCs w:val="16"/>
              </w:rPr>
              <w:t>0.01%</w:t>
            </w:r>
          </w:p>
        </w:tc>
      </w:tr>
      <w:tr w:rsidR="00C47CC5" w:rsidRPr="004301FD" w14:paraId="4C8E2A90" w14:textId="77777777" w:rsidTr="00955A35">
        <w:tblPrEx>
          <w:jc w:val="left"/>
        </w:tblPrEx>
        <w:trPr>
          <w:trHeight w:val="216"/>
        </w:trPr>
        <w:tc>
          <w:tcPr>
            <w:tcW w:w="3960" w:type="dxa"/>
            <w:noWrap/>
            <w:hideMark/>
          </w:tcPr>
          <w:p w14:paraId="04EE29D2" w14:textId="77777777" w:rsidR="00C47CC5" w:rsidRPr="004301FD" w:rsidRDefault="00C47CC5" w:rsidP="00955A35">
            <w:pPr>
              <w:rPr>
                <w:sz w:val="16"/>
                <w:szCs w:val="16"/>
              </w:rPr>
            </w:pPr>
            <w:r w:rsidRPr="004301FD">
              <w:rPr>
                <w:sz w:val="16"/>
                <w:szCs w:val="16"/>
              </w:rPr>
              <w:t>Serum amyloid P-component</w:t>
            </w:r>
          </w:p>
        </w:tc>
        <w:tc>
          <w:tcPr>
            <w:tcW w:w="1296" w:type="dxa"/>
            <w:noWrap/>
            <w:vAlign w:val="center"/>
            <w:hideMark/>
          </w:tcPr>
          <w:p w14:paraId="3FC70EF8" w14:textId="77777777" w:rsidR="00C47CC5" w:rsidRPr="004301FD" w:rsidRDefault="00C47CC5" w:rsidP="00955A35">
            <w:pPr>
              <w:jc w:val="center"/>
              <w:rPr>
                <w:sz w:val="16"/>
                <w:szCs w:val="16"/>
              </w:rPr>
            </w:pPr>
            <w:r w:rsidRPr="004301FD">
              <w:rPr>
                <w:sz w:val="16"/>
                <w:szCs w:val="16"/>
              </w:rPr>
              <w:t>2.91%</w:t>
            </w:r>
          </w:p>
        </w:tc>
        <w:tc>
          <w:tcPr>
            <w:tcW w:w="1296" w:type="dxa"/>
            <w:noWrap/>
            <w:vAlign w:val="center"/>
            <w:hideMark/>
          </w:tcPr>
          <w:p w14:paraId="529603FA" w14:textId="77777777" w:rsidR="00C47CC5" w:rsidRPr="004301FD" w:rsidRDefault="00C47CC5" w:rsidP="00955A35">
            <w:pPr>
              <w:jc w:val="center"/>
              <w:rPr>
                <w:sz w:val="16"/>
                <w:szCs w:val="16"/>
              </w:rPr>
            </w:pPr>
            <w:r w:rsidRPr="004301FD">
              <w:rPr>
                <w:sz w:val="16"/>
                <w:szCs w:val="16"/>
              </w:rPr>
              <w:t>0.14%</w:t>
            </w:r>
          </w:p>
        </w:tc>
        <w:tc>
          <w:tcPr>
            <w:tcW w:w="1296" w:type="dxa"/>
            <w:noWrap/>
            <w:vAlign w:val="center"/>
            <w:hideMark/>
          </w:tcPr>
          <w:p w14:paraId="60237D63" w14:textId="77777777" w:rsidR="00C47CC5" w:rsidRPr="004301FD" w:rsidRDefault="00C47CC5" w:rsidP="00955A35">
            <w:pPr>
              <w:jc w:val="center"/>
              <w:rPr>
                <w:sz w:val="16"/>
                <w:szCs w:val="16"/>
              </w:rPr>
            </w:pPr>
            <w:r w:rsidRPr="004301FD">
              <w:rPr>
                <w:sz w:val="16"/>
                <w:szCs w:val="16"/>
              </w:rPr>
              <w:t>0.06%</w:t>
            </w:r>
          </w:p>
        </w:tc>
      </w:tr>
      <w:tr w:rsidR="00C47CC5" w:rsidRPr="004301FD" w14:paraId="47D3047D" w14:textId="77777777" w:rsidTr="00955A35">
        <w:tblPrEx>
          <w:jc w:val="left"/>
        </w:tblPrEx>
        <w:trPr>
          <w:trHeight w:val="216"/>
        </w:trPr>
        <w:tc>
          <w:tcPr>
            <w:tcW w:w="3960" w:type="dxa"/>
            <w:noWrap/>
            <w:hideMark/>
          </w:tcPr>
          <w:p w14:paraId="0503A9DD" w14:textId="77777777" w:rsidR="00C47CC5" w:rsidRPr="004301FD" w:rsidRDefault="00C47CC5" w:rsidP="00955A35">
            <w:pPr>
              <w:rPr>
                <w:sz w:val="16"/>
                <w:szCs w:val="16"/>
              </w:rPr>
            </w:pPr>
            <w:r w:rsidRPr="004301FD">
              <w:rPr>
                <w:sz w:val="16"/>
                <w:szCs w:val="16"/>
              </w:rPr>
              <w:t>Plasminogen</w:t>
            </w:r>
          </w:p>
        </w:tc>
        <w:tc>
          <w:tcPr>
            <w:tcW w:w="1296" w:type="dxa"/>
            <w:noWrap/>
            <w:vAlign w:val="center"/>
            <w:hideMark/>
          </w:tcPr>
          <w:p w14:paraId="789824B3" w14:textId="77777777" w:rsidR="00C47CC5" w:rsidRPr="004301FD" w:rsidRDefault="00C47CC5" w:rsidP="00955A35">
            <w:pPr>
              <w:jc w:val="center"/>
              <w:rPr>
                <w:sz w:val="16"/>
                <w:szCs w:val="16"/>
              </w:rPr>
            </w:pPr>
            <w:r w:rsidRPr="004301FD">
              <w:rPr>
                <w:sz w:val="16"/>
                <w:szCs w:val="16"/>
              </w:rPr>
              <w:t>2.10%</w:t>
            </w:r>
          </w:p>
        </w:tc>
        <w:tc>
          <w:tcPr>
            <w:tcW w:w="1296" w:type="dxa"/>
            <w:noWrap/>
            <w:vAlign w:val="center"/>
            <w:hideMark/>
          </w:tcPr>
          <w:p w14:paraId="7FC4E7AD" w14:textId="77777777" w:rsidR="00C47CC5" w:rsidRPr="004301FD" w:rsidRDefault="00C47CC5" w:rsidP="00955A35">
            <w:pPr>
              <w:jc w:val="center"/>
              <w:rPr>
                <w:sz w:val="16"/>
                <w:szCs w:val="16"/>
              </w:rPr>
            </w:pPr>
            <w:r w:rsidRPr="004301FD">
              <w:rPr>
                <w:sz w:val="16"/>
                <w:szCs w:val="16"/>
              </w:rPr>
              <w:t>2.70%</w:t>
            </w:r>
          </w:p>
        </w:tc>
        <w:tc>
          <w:tcPr>
            <w:tcW w:w="1296" w:type="dxa"/>
            <w:noWrap/>
            <w:vAlign w:val="center"/>
            <w:hideMark/>
          </w:tcPr>
          <w:p w14:paraId="3FF8D368" w14:textId="77777777" w:rsidR="00C47CC5" w:rsidRPr="004301FD" w:rsidRDefault="00C47CC5" w:rsidP="00955A35">
            <w:pPr>
              <w:jc w:val="center"/>
              <w:rPr>
                <w:sz w:val="16"/>
                <w:szCs w:val="16"/>
              </w:rPr>
            </w:pPr>
            <w:r w:rsidRPr="004301FD">
              <w:rPr>
                <w:sz w:val="16"/>
                <w:szCs w:val="16"/>
              </w:rPr>
              <w:t>0.25%</w:t>
            </w:r>
          </w:p>
        </w:tc>
      </w:tr>
      <w:tr w:rsidR="00C47CC5" w:rsidRPr="004301FD" w14:paraId="2ECB6AD9" w14:textId="77777777" w:rsidTr="00955A35">
        <w:tblPrEx>
          <w:jc w:val="left"/>
        </w:tblPrEx>
        <w:trPr>
          <w:trHeight w:val="216"/>
        </w:trPr>
        <w:tc>
          <w:tcPr>
            <w:tcW w:w="3960" w:type="dxa"/>
            <w:noWrap/>
            <w:hideMark/>
          </w:tcPr>
          <w:p w14:paraId="056002BC" w14:textId="77777777" w:rsidR="00C47CC5" w:rsidRPr="004301FD" w:rsidRDefault="00C47CC5" w:rsidP="00955A35">
            <w:pPr>
              <w:rPr>
                <w:sz w:val="16"/>
                <w:szCs w:val="16"/>
              </w:rPr>
            </w:pPr>
            <w:r w:rsidRPr="004301FD">
              <w:rPr>
                <w:sz w:val="16"/>
                <w:szCs w:val="16"/>
              </w:rPr>
              <w:t>Gelsolin</w:t>
            </w:r>
          </w:p>
        </w:tc>
        <w:tc>
          <w:tcPr>
            <w:tcW w:w="1296" w:type="dxa"/>
            <w:noWrap/>
            <w:vAlign w:val="center"/>
            <w:hideMark/>
          </w:tcPr>
          <w:p w14:paraId="4F55992C" w14:textId="77777777" w:rsidR="00C47CC5" w:rsidRPr="004301FD" w:rsidRDefault="00C47CC5" w:rsidP="00955A35">
            <w:pPr>
              <w:jc w:val="center"/>
              <w:rPr>
                <w:sz w:val="16"/>
                <w:szCs w:val="16"/>
              </w:rPr>
            </w:pPr>
            <w:r w:rsidRPr="004301FD">
              <w:rPr>
                <w:sz w:val="16"/>
                <w:szCs w:val="16"/>
              </w:rPr>
              <w:t>1.94%</w:t>
            </w:r>
          </w:p>
        </w:tc>
        <w:tc>
          <w:tcPr>
            <w:tcW w:w="1296" w:type="dxa"/>
            <w:noWrap/>
            <w:vAlign w:val="center"/>
            <w:hideMark/>
          </w:tcPr>
          <w:p w14:paraId="21E213A3" w14:textId="77777777" w:rsidR="00C47CC5" w:rsidRPr="004301FD" w:rsidRDefault="00C47CC5" w:rsidP="00955A35">
            <w:pPr>
              <w:jc w:val="center"/>
              <w:rPr>
                <w:sz w:val="16"/>
                <w:szCs w:val="16"/>
              </w:rPr>
            </w:pPr>
            <w:r w:rsidRPr="004301FD">
              <w:rPr>
                <w:sz w:val="16"/>
                <w:szCs w:val="16"/>
              </w:rPr>
              <w:t>0.86%</w:t>
            </w:r>
          </w:p>
        </w:tc>
        <w:tc>
          <w:tcPr>
            <w:tcW w:w="1296" w:type="dxa"/>
            <w:noWrap/>
            <w:vAlign w:val="center"/>
            <w:hideMark/>
          </w:tcPr>
          <w:p w14:paraId="79182835" w14:textId="77777777" w:rsidR="00C47CC5" w:rsidRPr="004301FD" w:rsidRDefault="00C47CC5" w:rsidP="00955A35">
            <w:pPr>
              <w:jc w:val="center"/>
              <w:rPr>
                <w:sz w:val="16"/>
                <w:szCs w:val="16"/>
              </w:rPr>
            </w:pPr>
            <w:r w:rsidRPr="004301FD">
              <w:rPr>
                <w:sz w:val="16"/>
                <w:szCs w:val="16"/>
              </w:rPr>
              <w:t>1.16%</w:t>
            </w:r>
          </w:p>
        </w:tc>
      </w:tr>
      <w:tr w:rsidR="00C47CC5" w:rsidRPr="004301FD" w14:paraId="398E5B91" w14:textId="77777777" w:rsidTr="00955A35">
        <w:tblPrEx>
          <w:jc w:val="left"/>
        </w:tblPrEx>
        <w:trPr>
          <w:trHeight w:val="216"/>
        </w:trPr>
        <w:tc>
          <w:tcPr>
            <w:tcW w:w="3960" w:type="dxa"/>
            <w:noWrap/>
            <w:hideMark/>
          </w:tcPr>
          <w:p w14:paraId="4CCEC865" w14:textId="77777777" w:rsidR="00C47CC5" w:rsidRPr="004301FD" w:rsidRDefault="00C47CC5" w:rsidP="00955A35">
            <w:pPr>
              <w:rPr>
                <w:sz w:val="16"/>
                <w:szCs w:val="16"/>
              </w:rPr>
            </w:pPr>
            <w:r w:rsidRPr="004301FD">
              <w:rPr>
                <w:sz w:val="16"/>
                <w:szCs w:val="16"/>
              </w:rPr>
              <w:t>Prothrombin</w:t>
            </w:r>
          </w:p>
        </w:tc>
        <w:tc>
          <w:tcPr>
            <w:tcW w:w="1296" w:type="dxa"/>
            <w:noWrap/>
            <w:vAlign w:val="center"/>
            <w:hideMark/>
          </w:tcPr>
          <w:p w14:paraId="33EAA20F" w14:textId="77777777" w:rsidR="00C47CC5" w:rsidRPr="004301FD" w:rsidRDefault="00C47CC5" w:rsidP="00955A35">
            <w:pPr>
              <w:jc w:val="center"/>
              <w:rPr>
                <w:sz w:val="16"/>
                <w:szCs w:val="16"/>
              </w:rPr>
            </w:pPr>
            <w:r w:rsidRPr="004301FD">
              <w:rPr>
                <w:sz w:val="16"/>
                <w:szCs w:val="16"/>
              </w:rPr>
              <w:t>1.89%</w:t>
            </w:r>
          </w:p>
        </w:tc>
        <w:tc>
          <w:tcPr>
            <w:tcW w:w="1296" w:type="dxa"/>
            <w:noWrap/>
            <w:vAlign w:val="center"/>
            <w:hideMark/>
          </w:tcPr>
          <w:p w14:paraId="4B57EB58" w14:textId="77777777" w:rsidR="00C47CC5" w:rsidRPr="004301FD" w:rsidRDefault="00C47CC5" w:rsidP="00955A35">
            <w:pPr>
              <w:jc w:val="center"/>
              <w:rPr>
                <w:sz w:val="16"/>
                <w:szCs w:val="16"/>
              </w:rPr>
            </w:pPr>
            <w:r w:rsidRPr="004301FD">
              <w:rPr>
                <w:sz w:val="16"/>
                <w:szCs w:val="16"/>
              </w:rPr>
              <w:t>0.28%</w:t>
            </w:r>
          </w:p>
        </w:tc>
        <w:tc>
          <w:tcPr>
            <w:tcW w:w="1296" w:type="dxa"/>
            <w:noWrap/>
            <w:vAlign w:val="center"/>
            <w:hideMark/>
          </w:tcPr>
          <w:p w14:paraId="06EC7D44" w14:textId="77777777" w:rsidR="00C47CC5" w:rsidRPr="004301FD" w:rsidRDefault="00C47CC5" w:rsidP="00955A35">
            <w:pPr>
              <w:jc w:val="center"/>
              <w:rPr>
                <w:sz w:val="16"/>
                <w:szCs w:val="16"/>
              </w:rPr>
            </w:pPr>
            <w:r w:rsidRPr="004301FD">
              <w:rPr>
                <w:sz w:val="16"/>
                <w:szCs w:val="16"/>
              </w:rPr>
              <w:t>0.29%</w:t>
            </w:r>
          </w:p>
        </w:tc>
      </w:tr>
      <w:tr w:rsidR="00C47CC5" w:rsidRPr="004301FD" w14:paraId="16BD5EA1" w14:textId="77777777" w:rsidTr="00955A35">
        <w:tblPrEx>
          <w:jc w:val="left"/>
        </w:tblPrEx>
        <w:trPr>
          <w:trHeight w:val="216"/>
        </w:trPr>
        <w:tc>
          <w:tcPr>
            <w:tcW w:w="3960" w:type="dxa"/>
            <w:noWrap/>
            <w:hideMark/>
          </w:tcPr>
          <w:p w14:paraId="255B968E" w14:textId="77777777" w:rsidR="00C47CC5" w:rsidRPr="004301FD" w:rsidRDefault="00C47CC5" w:rsidP="00955A35">
            <w:pPr>
              <w:rPr>
                <w:sz w:val="16"/>
                <w:szCs w:val="16"/>
              </w:rPr>
            </w:pPr>
            <w:r w:rsidRPr="004301FD">
              <w:rPr>
                <w:sz w:val="16"/>
                <w:szCs w:val="16"/>
              </w:rPr>
              <w:t>Complement C1q subcomponent subunit C</w:t>
            </w:r>
          </w:p>
        </w:tc>
        <w:tc>
          <w:tcPr>
            <w:tcW w:w="1296" w:type="dxa"/>
            <w:noWrap/>
            <w:vAlign w:val="center"/>
            <w:hideMark/>
          </w:tcPr>
          <w:p w14:paraId="45AB8700" w14:textId="77777777" w:rsidR="00C47CC5" w:rsidRPr="004301FD" w:rsidRDefault="00C47CC5" w:rsidP="00955A35">
            <w:pPr>
              <w:jc w:val="center"/>
              <w:rPr>
                <w:sz w:val="16"/>
                <w:szCs w:val="16"/>
              </w:rPr>
            </w:pPr>
            <w:r w:rsidRPr="004301FD">
              <w:rPr>
                <w:sz w:val="16"/>
                <w:szCs w:val="16"/>
              </w:rPr>
              <w:t>1.84%</w:t>
            </w:r>
          </w:p>
        </w:tc>
        <w:tc>
          <w:tcPr>
            <w:tcW w:w="1296" w:type="dxa"/>
            <w:noWrap/>
            <w:vAlign w:val="center"/>
            <w:hideMark/>
          </w:tcPr>
          <w:p w14:paraId="6066D46E" w14:textId="77777777" w:rsidR="00C47CC5" w:rsidRPr="004301FD" w:rsidRDefault="00C47CC5" w:rsidP="00955A35">
            <w:pPr>
              <w:jc w:val="center"/>
              <w:rPr>
                <w:sz w:val="16"/>
                <w:szCs w:val="16"/>
              </w:rPr>
            </w:pPr>
            <w:r w:rsidRPr="004301FD">
              <w:rPr>
                <w:sz w:val="16"/>
                <w:szCs w:val="16"/>
              </w:rPr>
              <w:t>0.05%</w:t>
            </w:r>
          </w:p>
        </w:tc>
        <w:tc>
          <w:tcPr>
            <w:tcW w:w="1296" w:type="dxa"/>
            <w:noWrap/>
            <w:vAlign w:val="center"/>
            <w:hideMark/>
          </w:tcPr>
          <w:p w14:paraId="63F05A19" w14:textId="77777777" w:rsidR="00C47CC5" w:rsidRPr="004301FD" w:rsidRDefault="00C47CC5" w:rsidP="00955A35">
            <w:pPr>
              <w:jc w:val="center"/>
              <w:rPr>
                <w:sz w:val="16"/>
                <w:szCs w:val="16"/>
              </w:rPr>
            </w:pPr>
            <w:r w:rsidRPr="004301FD">
              <w:rPr>
                <w:sz w:val="16"/>
                <w:szCs w:val="16"/>
              </w:rPr>
              <w:t>0.01%</w:t>
            </w:r>
          </w:p>
        </w:tc>
      </w:tr>
      <w:tr w:rsidR="00C47CC5" w:rsidRPr="004301FD" w14:paraId="27165DE3" w14:textId="77777777" w:rsidTr="00955A35">
        <w:tblPrEx>
          <w:jc w:val="left"/>
        </w:tblPrEx>
        <w:trPr>
          <w:trHeight w:val="216"/>
        </w:trPr>
        <w:tc>
          <w:tcPr>
            <w:tcW w:w="3960" w:type="dxa"/>
            <w:noWrap/>
            <w:hideMark/>
          </w:tcPr>
          <w:p w14:paraId="79E40F64" w14:textId="77777777" w:rsidR="00C47CC5" w:rsidRPr="004301FD" w:rsidRDefault="00C47CC5" w:rsidP="00955A35">
            <w:pPr>
              <w:rPr>
                <w:sz w:val="16"/>
                <w:szCs w:val="16"/>
              </w:rPr>
            </w:pPr>
            <w:r w:rsidRPr="004301FD">
              <w:rPr>
                <w:sz w:val="16"/>
                <w:szCs w:val="16"/>
              </w:rPr>
              <w:t>Apolipoprotein A-II</w:t>
            </w:r>
          </w:p>
        </w:tc>
        <w:tc>
          <w:tcPr>
            <w:tcW w:w="1296" w:type="dxa"/>
            <w:noWrap/>
            <w:vAlign w:val="center"/>
            <w:hideMark/>
          </w:tcPr>
          <w:p w14:paraId="3D2F656A" w14:textId="77777777" w:rsidR="00C47CC5" w:rsidRPr="004301FD" w:rsidRDefault="00C47CC5" w:rsidP="00955A35">
            <w:pPr>
              <w:jc w:val="center"/>
              <w:rPr>
                <w:sz w:val="16"/>
                <w:szCs w:val="16"/>
              </w:rPr>
            </w:pPr>
            <w:r w:rsidRPr="004301FD">
              <w:rPr>
                <w:sz w:val="16"/>
                <w:szCs w:val="16"/>
              </w:rPr>
              <w:t>1.06%</w:t>
            </w:r>
          </w:p>
        </w:tc>
        <w:tc>
          <w:tcPr>
            <w:tcW w:w="1296" w:type="dxa"/>
            <w:noWrap/>
            <w:vAlign w:val="center"/>
            <w:hideMark/>
          </w:tcPr>
          <w:p w14:paraId="5E527789" w14:textId="77777777" w:rsidR="00C47CC5" w:rsidRPr="004301FD" w:rsidRDefault="00C47CC5" w:rsidP="00955A35">
            <w:pPr>
              <w:jc w:val="center"/>
              <w:rPr>
                <w:sz w:val="16"/>
                <w:szCs w:val="16"/>
              </w:rPr>
            </w:pPr>
            <w:r w:rsidRPr="004301FD">
              <w:rPr>
                <w:sz w:val="16"/>
                <w:szCs w:val="16"/>
              </w:rPr>
              <w:t>1.76%</w:t>
            </w:r>
          </w:p>
        </w:tc>
        <w:tc>
          <w:tcPr>
            <w:tcW w:w="1296" w:type="dxa"/>
            <w:noWrap/>
            <w:vAlign w:val="center"/>
            <w:hideMark/>
          </w:tcPr>
          <w:p w14:paraId="1CC0AF6B" w14:textId="77777777" w:rsidR="00C47CC5" w:rsidRPr="004301FD" w:rsidRDefault="00C47CC5" w:rsidP="00955A35">
            <w:pPr>
              <w:jc w:val="center"/>
              <w:rPr>
                <w:sz w:val="16"/>
                <w:szCs w:val="16"/>
              </w:rPr>
            </w:pPr>
            <w:r w:rsidRPr="004301FD">
              <w:rPr>
                <w:sz w:val="16"/>
                <w:szCs w:val="16"/>
              </w:rPr>
              <w:t>2.54%</w:t>
            </w:r>
          </w:p>
        </w:tc>
      </w:tr>
      <w:tr w:rsidR="00C47CC5" w:rsidRPr="004301FD" w14:paraId="544585C0" w14:textId="77777777" w:rsidTr="00955A35">
        <w:tblPrEx>
          <w:jc w:val="left"/>
        </w:tblPrEx>
        <w:trPr>
          <w:trHeight w:val="216"/>
        </w:trPr>
        <w:tc>
          <w:tcPr>
            <w:tcW w:w="3960" w:type="dxa"/>
            <w:noWrap/>
            <w:hideMark/>
          </w:tcPr>
          <w:p w14:paraId="201C81EB" w14:textId="77777777" w:rsidR="00C47CC5" w:rsidRPr="004301FD" w:rsidRDefault="00C47CC5" w:rsidP="00955A35">
            <w:pPr>
              <w:rPr>
                <w:sz w:val="16"/>
                <w:szCs w:val="16"/>
              </w:rPr>
            </w:pPr>
            <w:r w:rsidRPr="004301FD">
              <w:rPr>
                <w:sz w:val="16"/>
                <w:szCs w:val="16"/>
              </w:rPr>
              <w:t>Coagulation factor XII</w:t>
            </w:r>
          </w:p>
        </w:tc>
        <w:tc>
          <w:tcPr>
            <w:tcW w:w="1296" w:type="dxa"/>
            <w:noWrap/>
            <w:vAlign w:val="center"/>
            <w:hideMark/>
          </w:tcPr>
          <w:p w14:paraId="00B0CD8C" w14:textId="77777777" w:rsidR="00C47CC5" w:rsidRPr="004301FD" w:rsidRDefault="00C47CC5" w:rsidP="00955A35">
            <w:pPr>
              <w:jc w:val="center"/>
              <w:rPr>
                <w:sz w:val="16"/>
                <w:szCs w:val="16"/>
              </w:rPr>
            </w:pPr>
            <w:r w:rsidRPr="004301FD">
              <w:rPr>
                <w:sz w:val="16"/>
                <w:szCs w:val="16"/>
              </w:rPr>
              <w:t>0.98%</w:t>
            </w:r>
          </w:p>
        </w:tc>
        <w:tc>
          <w:tcPr>
            <w:tcW w:w="1296" w:type="dxa"/>
            <w:noWrap/>
            <w:vAlign w:val="center"/>
            <w:hideMark/>
          </w:tcPr>
          <w:p w14:paraId="19CA17AE" w14:textId="77777777" w:rsidR="00C47CC5" w:rsidRPr="004301FD" w:rsidRDefault="00C47CC5" w:rsidP="00955A35">
            <w:pPr>
              <w:jc w:val="center"/>
              <w:rPr>
                <w:sz w:val="16"/>
                <w:szCs w:val="16"/>
              </w:rPr>
            </w:pPr>
            <w:r w:rsidRPr="004301FD">
              <w:rPr>
                <w:sz w:val="16"/>
                <w:szCs w:val="16"/>
              </w:rPr>
              <w:t>0.16%</w:t>
            </w:r>
          </w:p>
        </w:tc>
        <w:tc>
          <w:tcPr>
            <w:tcW w:w="1296" w:type="dxa"/>
            <w:noWrap/>
            <w:vAlign w:val="center"/>
            <w:hideMark/>
          </w:tcPr>
          <w:p w14:paraId="78FB1AF1" w14:textId="77777777" w:rsidR="00C47CC5" w:rsidRPr="004301FD" w:rsidRDefault="00C47CC5" w:rsidP="00955A35">
            <w:pPr>
              <w:jc w:val="center"/>
              <w:rPr>
                <w:sz w:val="16"/>
                <w:szCs w:val="16"/>
              </w:rPr>
            </w:pPr>
            <w:r w:rsidRPr="004301FD">
              <w:rPr>
                <w:sz w:val="16"/>
                <w:szCs w:val="16"/>
              </w:rPr>
              <w:t>0.05%</w:t>
            </w:r>
          </w:p>
        </w:tc>
      </w:tr>
      <w:tr w:rsidR="00C47CC5" w:rsidRPr="004301FD" w14:paraId="6F7E4E5A" w14:textId="77777777" w:rsidTr="00955A35">
        <w:tblPrEx>
          <w:jc w:val="left"/>
        </w:tblPrEx>
        <w:trPr>
          <w:trHeight w:val="216"/>
        </w:trPr>
        <w:tc>
          <w:tcPr>
            <w:tcW w:w="3960" w:type="dxa"/>
            <w:noWrap/>
            <w:hideMark/>
          </w:tcPr>
          <w:p w14:paraId="0A28F217" w14:textId="77777777" w:rsidR="00C47CC5" w:rsidRPr="004301FD" w:rsidRDefault="00C47CC5" w:rsidP="00955A35">
            <w:pPr>
              <w:rPr>
                <w:sz w:val="16"/>
                <w:szCs w:val="16"/>
              </w:rPr>
            </w:pPr>
            <w:r w:rsidRPr="004301FD">
              <w:rPr>
                <w:sz w:val="16"/>
                <w:szCs w:val="16"/>
              </w:rPr>
              <w:t>C4b-binding protein alpha chain</w:t>
            </w:r>
          </w:p>
        </w:tc>
        <w:tc>
          <w:tcPr>
            <w:tcW w:w="1296" w:type="dxa"/>
            <w:noWrap/>
            <w:vAlign w:val="center"/>
            <w:hideMark/>
          </w:tcPr>
          <w:p w14:paraId="5FDC1FF0" w14:textId="77777777" w:rsidR="00C47CC5" w:rsidRPr="004301FD" w:rsidRDefault="00C47CC5" w:rsidP="00955A35">
            <w:pPr>
              <w:jc w:val="center"/>
              <w:rPr>
                <w:sz w:val="16"/>
                <w:szCs w:val="16"/>
              </w:rPr>
            </w:pPr>
            <w:r w:rsidRPr="004301FD">
              <w:rPr>
                <w:sz w:val="16"/>
                <w:szCs w:val="16"/>
              </w:rPr>
              <w:t>0.95%</w:t>
            </w:r>
          </w:p>
        </w:tc>
        <w:tc>
          <w:tcPr>
            <w:tcW w:w="1296" w:type="dxa"/>
            <w:noWrap/>
            <w:vAlign w:val="center"/>
            <w:hideMark/>
          </w:tcPr>
          <w:p w14:paraId="1AC23440" w14:textId="77777777" w:rsidR="00C47CC5" w:rsidRPr="004301FD" w:rsidRDefault="00C47CC5" w:rsidP="00955A35">
            <w:pPr>
              <w:jc w:val="center"/>
              <w:rPr>
                <w:sz w:val="16"/>
                <w:szCs w:val="16"/>
              </w:rPr>
            </w:pPr>
            <w:r w:rsidRPr="004301FD">
              <w:rPr>
                <w:sz w:val="16"/>
                <w:szCs w:val="16"/>
              </w:rPr>
              <w:t>0.18%</w:t>
            </w:r>
          </w:p>
        </w:tc>
        <w:tc>
          <w:tcPr>
            <w:tcW w:w="1296" w:type="dxa"/>
            <w:noWrap/>
            <w:vAlign w:val="center"/>
            <w:hideMark/>
          </w:tcPr>
          <w:p w14:paraId="275B2A9B" w14:textId="77777777" w:rsidR="00C47CC5" w:rsidRPr="004301FD" w:rsidRDefault="00C47CC5" w:rsidP="00955A35">
            <w:pPr>
              <w:jc w:val="center"/>
              <w:rPr>
                <w:sz w:val="16"/>
                <w:szCs w:val="16"/>
              </w:rPr>
            </w:pPr>
            <w:r w:rsidRPr="004301FD">
              <w:rPr>
                <w:sz w:val="16"/>
                <w:szCs w:val="16"/>
              </w:rPr>
              <w:t>0.02%</w:t>
            </w:r>
          </w:p>
        </w:tc>
      </w:tr>
      <w:tr w:rsidR="00C47CC5" w:rsidRPr="004301FD" w14:paraId="2D771052" w14:textId="77777777" w:rsidTr="00955A35">
        <w:tblPrEx>
          <w:jc w:val="left"/>
        </w:tblPrEx>
        <w:trPr>
          <w:trHeight w:val="216"/>
        </w:trPr>
        <w:tc>
          <w:tcPr>
            <w:tcW w:w="3960" w:type="dxa"/>
            <w:noWrap/>
            <w:hideMark/>
          </w:tcPr>
          <w:p w14:paraId="5B90CEED" w14:textId="77777777" w:rsidR="00C47CC5" w:rsidRPr="004301FD" w:rsidRDefault="00C47CC5" w:rsidP="00955A35">
            <w:pPr>
              <w:rPr>
                <w:sz w:val="16"/>
                <w:szCs w:val="16"/>
              </w:rPr>
            </w:pPr>
            <w:r w:rsidRPr="004301FD">
              <w:rPr>
                <w:sz w:val="16"/>
                <w:szCs w:val="16"/>
              </w:rPr>
              <w:t>Complement factor B</w:t>
            </w:r>
          </w:p>
        </w:tc>
        <w:tc>
          <w:tcPr>
            <w:tcW w:w="1296" w:type="dxa"/>
            <w:noWrap/>
            <w:vAlign w:val="center"/>
            <w:hideMark/>
          </w:tcPr>
          <w:p w14:paraId="5D5F3A3B" w14:textId="77777777" w:rsidR="00C47CC5" w:rsidRPr="004301FD" w:rsidRDefault="00C47CC5" w:rsidP="00955A35">
            <w:pPr>
              <w:jc w:val="center"/>
              <w:rPr>
                <w:sz w:val="16"/>
                <w:szCs w:val="16"/>
              </w:rPr>
            </w:pPr>
            <w:r w:rsidRPr="004301FD">
              <w:rPr>
                <w:sz w:val="16"/>
                <w:szCs w:val="16"/>
              </w:rPr>
              <w:t>0.94%</w:t>
            </w:r>
          </w:p>
        </w:tc>
        <w:tc>
          <w:tcPr>
            <w:tcW w:w="1296" w:type="dxa"/>
            <w:noWrap/>
            <w:vAlign w:val="center"/>
            <w:hideMark/>
          </w:tcPr>
          <w:p w14:paraId="2949C4FF" w14:textId="77777777" w:rsidR="00C47CC5" w:rsidRPr="004301FD" w:rsidRDefault="00C47CC5" w:rsidP="00955A35">
            <w:pPr>
              <w:jc w:val="center"/>
              <w:rPr>
                <w:sz w:val="16"/>
                <w:szCs w:val="16"/>
              </w:rPr>
            </w:pPr>
            <w:r w:rsidRPr="004301FD">
              <w:rPr>
                <w:sz w:val="16"/>
                <w:szCs w:val="16"/>
              </w:rPr>
              <w:t>1.24%</w:t>
            </w:r>
          </w:p>
        </w:tc>
        <w:tc>
          <w:tcPr>
            <w:tcW w:w="1296" w:type="dxa"/>
            <w:noWrap/>
            <w:vAlign w:val="center"/>
            <w:hideMark/>
          </w:tcPr>
          <w:p w14:paraId="0E174321" w14:textId="77777777" w:rsidR="00C47CC5" w:rsidRPr="004301FD" w:rsidRDefault="00C47CC5" w:rsidP="00955A35">
            <w:pPr>
              <w:jc w:val="center"/>
              <w:rPr>
                <w:sz w:val="16"/>
                <w:szCs w:val="16"/>
              </w:rPr>
            </w:pPr>
            <w:r w:rsidRPr="004301FD">
              <w:rPr>
                <w:sz w:val="16"/>
                <w:szCs w:val="16"/>
              </w:rPr>
              <w:t>0.70%</w:t>
            </w:r>
          </w:p>
        </w:tc>
      </w:tr>
      <w:tr w:rsidR="00C47CC5" w:rsidRPr="004301FD" w14:paraId="17A85562" w14:textId="77777777" w:rsidTr="00955A35">
        <w:tblPrEx>
          <w:jc w:val="left"/>
        </w:tblPrEx>
        <w:trPr>
          <w:trHeight w:val="216"/>
        </w:trPr>
        <w:tc>
          <w:tcPr>
            <w:tcW w:w="3960" w:type="dxa"/>
            <w:noWrap/>
            <w:hideMark/>
          </w:tcPr>
          <w:p w14:paraId="4BB9F0A1" w14:textId="77777777" w:rsidR="00C47CC5" w:rsidRPr="004301FD" w:rsidRDefault="00C47CC5" w:rsidP="00955A35">
            <w:pPr>
              <w:rPr>
                <w:sz w:val="16"/>
                <w:szCs w:val="16"/>
              </w:rPr>
            </w:pPr>
            <w:r w:rsidRPr="004301FD">
              <w:rPr>
                <w:sz w:val="16"/>
                <w:szCs w:val="16"/>
              </w:rPr>
              <w:t>Complement C4-B</w:t>
            </w:r>
          </w:p>
        </w:tc>
        <w:tc>
          <w:tcPr>
            <w:tcW w:w="1296" w:type="dxa"/>
            <w:noWrap/>
            <w:vAlign w:val="center"/>
            <w:hideMark/>
          </w:tcPr>
          <w:p w14:paraId="37513E56" w14:textId="77777777" w:rsidR="00C47CC5" w:rsidRPr="004301FD" w:rsidRDefault="00C47CC5" w:rsidP="00955A35">
            <w:pPr>
              <w:jc w:val="center"/>
              <w:rPr>
                <w:sz w:val="16"/>
                <w:szCs w:val="16"/>
              </w:rPr>
            </w:pPr>
            <w:r w:rsidRPr="004301FD">
              <w:rPr>
                <w:sz w:val="16"/>
                <w:szCs w:val="16"/>
              </w:rPr>
              <w:t>0.93%</w:t>
            </w:r>
          </w:p>
        </w:tc>
        <w:tc>
          <w:tcPr>
            <w:tcW w:w="1296" w:type="dxa"/>
            <w:noWrap/>
            <w:vAlign w:val="center"/>
            <w:hideMark/>
          </w:tcPr>
          <w:p w14:paraId="42D127A8" w14:textId="77777777" w:rsidR="00C47CC5" w:rsidRPr="004301FD" w:rsidRDefault="00C47CC5" w:rsidP="00955A35">
            <w:pPr>
              <w:jc w:val="center"/>
              <w:rPr>
                <w:sz w:val="16"/>
                <w:szCs w:val="16"/>
              </w:rPr>
            </w:pPr>
            <w:r w:rsidRPr="004301FD">
              <w:rPr>
                <w:sz w:val="16"/>
                <w:szCs w:val="16"/>
              </w:rPr>
              <w:t>1.13%</w:t>
            </w:r>
          </w:p>
        </w:tc>
        <w:tc>
          <w:tcPr>
            <w:tcW w:w="1296" w:type="dxa"/>
            <w:noWrap/>
            <w:vAlign w:val="center"/>
            <w:hideMark/>
          </w:tcPr>
          <w:p w14:paraId="6CEB3DA2" w14:textId="77777777" w:rsidR="00C47CC5" w:rsidRPr="004301FD" w:rsidRDefault="00C47CC5" w:rsidP="00955A35">
            <w:pPr>
              <w:jc w:val="center"/>
              <w:rPr>
                <w:sz w:val="16"/>
                <w:szCs w:val="16"/>
              </w:rPr>
            </w:pPr>
            <w:r w:rsidRPr="004301FD">
              <w:rPr>
                <w:sz w:val="16"/>
                <w:szCs w:val="16"/>
              </w:rPr>
              <w:t>0.77%</w:t>
            </w:r>
          </w:p>
        </w:tc>
      </w:tr>
      <w:tr w:rsidR="00C47CC5" w:rsidRPr="004301FD" w14:paraId="0685C6A5" w14:textId="77777777" w:rsidTr="00955A35">
        <w:tblPrEx>
          <w:jc w:val="left"/>
        </w:tblPrEx>
        <w:trPr>
          <w:trHeight w:val="216"/>
        </w:trPr>
        <w:tc>
          <w:tcPr>
            <w:tcW w:w="3960" w:type="dxa"/>
            <w:noWrap/>
            <w:hideMark/>
          </w:tcPr>
          <w:p w14:paraId="2FE048E0" w14:textId="77777777" w:rsidR="00C47CC5" w:rsidRPr="004301FD" w:rsidRDefault="00C47CC5" w:rsidP="00955A35">
            <w:pPr>
              <w:rPr>
                <w:sz w:val="16"/>
                <w:szCs w:val="16"/>
              </w:rPr>
            </w:pPr>
            <w:r w:rsidRPr="004301FD">
              <w:rPr>
                <w:sz w:val="16"/>
                <w:szCs w:val="16"/>
              </w:rPr>
              <w:t>Complement factor H</w:t>
            </w:r>
          </w:p>
        </w:tc>
        <w:tc>
          <w:tcPr>
            <w:tcW w:w="1296" w:type="dxa"/>
            <w:noWrap/>
            <w:vAlign w:val="center"/>
            <w:hideMark/>
          </w:tcPr>
          <w:p w14:paraId="4A587CA9" w14:textId="77777777" w:rsidR="00C47CC5" w:rsidRPr="004301FD" w:rsidRDefault="00C47CC5" w:rsidP="00955A35">
            <w:pPr>
              <w:jc w:val="center"/>
              <w:rPr>
                <w:sz w:val="16"/>
                <w:szCs w:val="16"/>
              </w:rPr>
            </w:pPr>
            <w:r w:rsidRPr="004301FD">
              <w:rPr>
                <w:sz w:val="16"/>
                <w:szCs w:val="16"/>
              </w:rPr>
              <w:t>0.87%</w:t>
            </w:r>
          </w:p>
        </w:tc>
        <w:tc>
          <w:tcPr>
            <w:tcW w:w="1296" w:type="dxa"/>
            <w:noWrap/>
            <w:vAlign w:val="center"/>
            <w:hideMark/>
          </w:tcPr>
          <w:p w14:paraId="3FB33D94" w14:textId="77777777" w:rsidR="00C47CC5" w:rsidRPr="004301FD" w:rsidRDefault="00C47CC5" w:rsidP="00955A35">
            <w:pPr>
              <w:jc w:val="center"/>
              <w:rPr>
                <w:sz w:val="16"/>
                <w:szCs w:val="16"/>
              </w:rPr>
            </w:pPr>
            <w:r w:rsidRPr="004301FD">
              <w:rPr>
                <w:sz w:val="16"/>
                <w:szCs w:val="16"/>
              </w:rPr>
              <w:t>0.24%</w:t>
            </w:r>
          </w:p>
        </w:tc>
        <w:tc>
          <w:tcPr>
            <w:tcW w:w="1296" w:type="dxa"/>
            <w:noWrap/>
            <w:vAlign w:val="center"/>
            <w:hideMark/>
          </w:tcPr>
          <w:p w14:paraId="5A4E3CF7" w14:textId="77777777" w:rsidR="00C47CC5" w:rsidRPr="004301FD" w:rsidRDefault="00C47CC5" w:rsidP="00955A35">
            <w:pPr>
              <w:jc w:val="center"/>
              <w:rPr>
                <w:sz w:val="16"/>
                <w:szCs w:val="16"/>
              </w:rPr>
            </w:pPr>
            <w:r w:rsidRPr="004301FD">
              <w:rPr>
                <w:sz w:val="16"/>
                <w:szCs w:val="16"/>
              </w:rPr>
              <w:t>0.11%</w:t>
            </w:r>
          </w:p>
        </w:tc>
      </w:tr>
      <w:tr w:rsidR="00C47CC5" w:rsidRPr="004301FD" w14:paraId="1DDA90F2" w14:textId="77777777" w:rsidTr="00955A35">
        <w:tblPrEx>
          <w:jc w:val="left"/>
        </w:tblPrEx>
        <w:trPr>
          <w:trHeight w:val="216"/>
        </w:trPr>
        <w:tc>
          <w:tcPr>
            <w:tcW w:w="3960" w:type="dxa"/>
            <w:noWrap/>
            <w:hideMark/>
          </w:tcPr>
          <w:p w14:paraId="55226588" w14:textId="77777777" w:rsidR="00C47CC5" w:rsidRPr="004301FD" w:rsidRDefault="00C47CC5" w:rsidP="00955A35">
            <w:pPr>
              <w:rPr>
                <w:sz w:val="16"/>
                <w:szCs w:val="16"/>
              </w:rPr>
            </w:pPr>
            <w:r w:rsidRPr="004301FD">
              <w:rPr>
                <w:sz w:val="16"/>
                <w:szCs w:val="16"/>
              </w:rPr>
              <w:t>Complement component C9</w:t>
            </w:r>
          </w:p>
        </w:tc>
        <w:tc>
          <w:tcPr>
            <w:tcW w:w="1296" w:type="dxa"/>
            <w:noWrap/>
            <w:vAlign w:val="center"/>
            <w:hideMark/>
          </w:tcPr>
          <w:p w14:paraId="239DF816" w14:textId="77777777" w:rsidR="00C47CC5" w:rsidRPr="004301FD" w:rsidRDefault="00C47CC5" w:rsidP="00955A35">
            <w:pPr>
              <w:jc w:val="center"/>
              <w:rPr>
                <w:sz w:val="16"/>
                <w:szCs w:val="16"/>
              </w:rPr>
            </w:pPr>
            <w:r w:rsidRPr="004301FD">
              <w:rPr>
                <w:sz w:val="16"/>
                <w:szCs w:val="16"/>
              </w:rPr>
              <w:t>0.86%</w:t>
            </w:r>
          </w:p>
        </w:tc>
        <w:tc>
          <w:tcPr>
            <w:tcW w:w="1296" w:type="dxa"/>
            <w:noWrap/>
            <w:vAlign w:val="center"/>
            <w:hideMark/>
          </w:tcPr>
          <w:p w14:paraId="7E432A1F" w14:textId="77777777" w:rsidR="00C47CC5" w:rsidRPr="004301FD" w:rsidRDefault="00C47CC5" w:rsidP="00955A35">
            <w:pPr>
              <w:jc w:val="center"/>
              <w:rPr>
                <w:sz w:val="16"/>
                <w:szCs w:val="16"/>
              </w:rPr>
            </w:pPr>
            <w:r w:rsidRPr="004301FD">
              <w:rPr>
                <w:sz w:val="16"/>
                <w:szCs w:val="16"/>
              </w:rPr>
              <w:t>0.58%</w:t>
            </w:r>
          </w:p>
        </w:tc>
        <w:tc>
          <w:tcPr>
            <w:tcW w:w="1296" w:type="dxa"/>
            <w:noWrap/>
            <w:vAlign w:val="center"/>
            <w:hideMark/>
          </w:tcPr>
          <w:p w14:paraId="71B3E810" w14:textId="77777777" w:rsidR="00C47CC5" w:rsidRPr="004301FD" w:rsidRDefault="00C47CC5" w:rsidP="00955A35">
            <w:pPr>
              <w:jc w:val="center"/>
              <w:rPr>
                <w:sz w:val="16"/>
                <w:szCs w:val="16"/>
              </w:rPr>
            </w:pPr>
            <w:r w:rsidRPr="004301FD">
              <w:rPr>
                <w:sz w:val="16"/>
                <w:szCs w:val="16"/>
              </w:rPr>
              <w:t>0.44%</w:t>
            </w:r>
          </w:p>
        </w:tc>
      </w:tr>
      <w:tr w:rsidR="00C47CC5" w:rsidRPr="004301FD" w14:paraId="2EF84E40" w14:textId="77777777" w:rsidTr="00955A35">
        <w:tblPrEx>
          <w:jc w:val="left"/>
        </w:tblPrEx>
        <w:trPr>
          <w:trHeight w:val="216"/>
        </w:trPr>
        <w:tc>
          <w:tcPr>
            <w:tcW w:w="3960" w:type="dxa"/>
            <w:noWrap/>
            <w:hideMark/>
          </w:tcPr>
          <w:p w14:paraId="64F75360" w14:textId="77777777" w:rsidR="00C47CC5" w:rsidRPr="004301FD" w:rsidRDefault="00C47CC5" w:rsidP="00955A35">
            <w:pPr>
              <w:rPr>
                <w:sz w:val="16"/>
                <w:szCs w:val="16"/>
              </w:rPr>
            </w:pPr>
            <w:r w:rsidRPr="004301FD">
              <w:rPr>
                <w:sz w:val="16"/>
                <w:szCs w:val="16"/>
              </w:rPr>
              <w:t>Vitronectin</w:t>
            </w:r>
          </w:p>
        </w:tc>
        <w:tc>
          <w:tcPr>
            <w:tcW w:w="1296" w:type="dxa"/>
            <w:noWrap/>
            <w:vAlign w:val="center"/>
            <w:hideMark/>
          </w:tcPr>
          <w:p w14:paraId="7F46844E" w14:textId="77777777" w:rsidR="00C47CC5" w:rsidRPr="004301FD" w:rsidRDefault="00C47CC5" w:rsidP="00955A35">
            <w:pPr>
              <w:jc w:val="center"/>
              <w:rPr>
                <w:sz w:val="16"/>
                <w:szCs w:val="16"/>
              </w:rPr>
            </w:pPr>
            <w:r w:rsidRPr="004301FD">
              <w:rPr>
                <w:sz w:val="16"/>
                <w:szCs w:val="16"/>
              </w:rPr>
              <w:t>0.82%</w:t>
            </w:r>
          </w:p>
        </w:tc>
        <w:tc>
          <w:tcPr>
            <w:tcW w:w="1296" w:type="dxa"/>
            <w:noWrap/>
            <w:vAlign w:val="center"/>
            <w:hideMark/>
          </w:tcPr>
          <w:p w14:paraId="4F4E9CE5" w14:textId="77777777" w:rsidR="00C47CC5" w:rsidRPr="004301FD" w:rsidRDefault="00C47CC5" w:rsidP="00955A35">
            <w:pPr>
              <w:jc w:val="center"/>
              <w:rPr>
                <w:sz w:val="16"/>
                <w:szCs w:val="16"/>
              </w:rPr>
            </w:pPr>
            <w:r w:rsidRPr="004301FD">
              <w:rPr>
                <w:sz w:val="16"/>
                <w:szCs w:val="16"/>
              </w:rPr>
              <w:t>0.26%</w:t>
            </w:r>
          </w:p>
        </w:tc>
        <w:tc>
          <w:tcPr>
            <w:tcW w:w="1296" w:type="dxa"/>
            <w:noWrap/>
            <w:vAlign w:val="center"/>
            <w:hideMark/>
          </w:tcPr>
          <w:p w14:paraId="15E5E113" w14:textId="77777777" w:rsidR="00C47CC5" w:rsidRPr="004301FD" w:rsidRDefault="00C47CC5" w:rsidP="00955A35">
            <w:pPr>
              <w:jc w:val="center"/>
              <w:rPr>
                <w:sz w:val="16"/>
                <w:szCs w:val="16"/>
              </w:rPr>
            </w:pPr>
            <w:r w:rsidRPr="004301FD">
              <w:rPr>
                <w:sz w:val="16"/>
                <w:szCs w:val="16"/>
              </w:rPr>
              <w:t>0.24%</w:t>
            </w:r>
          </w:p>
        </w:tc>
      </w:tr>
      <w:tr w:rsidR="00C47CC5" w:rsidRPr="004301FD" w14:paraId="12001CBA" w14:textId="77777777" w:rsidTr="00955A35">
        <w:tblPrEx>
          <w:jc w:val="left"/>
        </w:tblPrEx>
        <w:trPr>
          <w:trHeight w:val="216"/>
        </w:trPr>
        <w:tc>
          <w:tcPr>
            <w:tcW w:w="3960" w:type="dxa"/>
            <w:noWrap/>
            <w:hideMark/>
          </w:tcPr>
          <w:p w14:paraId="06DEB782" w14:textId="77777777" w:rsidR="00C47CC5" w:rsidRPr="004301FD" w:rsidRDefault="00C47CC5" w:rsidP="00955A35">
            <w:pPr>
              <w:rPr>
                <w:sz w:val="16"/>
                <w:szCs w:val="16"/>
              </w:rPr>
            </w:pPr>
            <w:r w:rsidRPr="004301FD">
              <w:rPr>
                <w:sz w:val="16"/>
                <w:szCs w:val="16"/>
              </w:rPr>
              <w:t>Albumin</w:t>
            </w:r>
          </w:p>
        </w:tc>
        <w:tc>
          <w:tcPr>
            <w:tcW w:w="1296" w:type="dxa"/>
            <w:noWrap/>
            <w:vAlign w:val="center"/>
            <w:hideMark/>
          </w:tcPr>
          <w:p w14:paraId="2932A9EE" w14:textId="77777777" w:rsidR="00C47CC5" w:rsidRPr="004301FD" w:rsidRDefault="00C47CC5" w:rsidP="00955A35">
            <w:pPr>
              <w:jc w:val="center"/>
              <w:rPr>
                <w:sz w:val="16"/>
                <w:szCs w:val="16"/>
              </w:rPr>
            </w:pPr>
            <w:r w:rsidRPr="004301FD">
              <w:rPr>
                <w:sz w:val="16"/>
                <w:szCs w:val="16"/>
              </w:rPr>
              <w:t>0.77%</w:t>
            </w:r>
          </w:p>
        </w:tc>
        <w:tc>
          <w:tcPr>
            <w:tcW w:w="1296" w:type="dxa"/>
            <w:noWrap/>
            <w:vAlign w:val="center"/>
            <w:hideMark/>
          </w:tcPr>
          <w:p w14:paraId="17ADCFAD" w14:textId="77777777" w:rsidR="00C47CC5" w:rsidRPr="004301FD" w:rsidRDefault="00C47CC5" w:rsidP="00955A35">
            <w:pPr>
              <w:jc w:val="center"/>
              <w:rPr>
                <w:sz w:val="16"/>
                <w:szCs w:val="16"/>
              </w:rPr>
            </w:pPr>
            <w:r w:rsidRPr="004301FD">
              <w:rPr>
                <w:sz w:val="16"/>
                <w:szCs w:val="16"/>
              </w:rPr>
              <w:t>0.69%</w:t>
            </w:r>
          </w:p>
        </w:tc>
        <w:tc>
          <w:tcPr>
            <w:tcW w:w="1296" w:type="dxa"/>
            <w:noWrap/>
            <w:vAlign w:val="center"/>
            <w:hideMark/>
          </w:tcPr>
          <w:p w14:paraId="0204ECE1" w14:textId="77777777" w:rsidR="00C47CC5" w:rsidRPr="004301FD" w:rsidRDefault="00C47CC5" w:rsidP="00955A35">
            <w:pPr>
              <w:jc w:val="center"/>
              <w:rPr>
                <w:sz w:val="16"/>
                <w:szCs w:val="16"/>
              </w:rPr>
            </w:pPr>
            <w:r w:rsidRPr="004301FD">
              <w:rPr>
                <w:sz w:val="16"/>
                <w:szCs w:val="16"/>
              </w:rPr>
              <w:t>3.20%</w:t>
            </w:r>
          </w:p>
        </w:tc>
      </w:tr>
      <w:tr w:rsidR="00C47CC5" w:rsidRPr="004301FD" w14:paraId="1F463E6C" w14:textId="77777777" w:rsidTr="00955A35">
        <w:tblPrEx>
          <w:jc w:val="left"/>
        </w:tblPrEx>
        <w:trPr>
          <w:trHeight w:val="216"/>
        </w:trPr>
        <w:tc>
          <w:tcPr>
            <w:tcW w:w="3960" w:type="dxa"/>
            <w:noWrap/>
            <w:hideMark/>
          </w:tcPr>
          <w:p w14:paraId="295ACCC3" w14:textId="77777777" w:rsidR="00C47CC5" w:rsidRPr="004301FD" w:rsidRDefault="00C47CC5" w:rsidP="00955A35">
            <w:pPr>
              <w:rPr>
                <w:sz w:val="16"/>
                <w:szCs w:val="16"/>
              </w:rPr>
            </w:pPr>
            <w:proofErr w:type="spellStart"/>
            <w:r w:rsidRPr="004301FD">
              <w:rPr>
                <w:sz w:val="16"/>
                <w:szCs w:val="16"/>
              </w:rPr>
              <w:t>Tetranectin</w:t>
            </w:r>
            <w:proofErr w:type="spellEnd"/>
          </w:p>
        </w:tc>
        <w:tc>
          <w:tcPr>
            <w:tcW w:w="1296" w:type="dxa"/>
            <w:noWrap/>
            <w:vAlign w:val="center"/>
            <w:hideMark/>
          </w:tcPr>
          <w:p w14:paraId="1B6E205F" w14:textId="77777777" w:rsidR="00C47CC5" w:rsidRPr="004301FD" w:rsidRDefault="00C47CC5" w:rsidP="00955A35">
            <w:pPr>
              <w:jc w:val="center"/>
              <w:rPr>
                <w:sz w:val="16"/>
                <w:szCs w:val="16"/>
              </w:rPr>
            </w:pPr>
            <w:r w:rsidRPr="004301FD">
              <w:rPr>
                <w:sz w:val="16"/>
                <w:szCs w:val="16"/>
              </w:rPr>
              <w:t>0.65%</w:t>
            </w:r>
          </w:p>
        </w:tc>
        <w:tc>
          <w:tcPr>
            <w:tcW w:w="1296" w:type="dxa"/>
            <w:noWrap/>
            <w:vAlign w:val="center"/>
            <w:hideMark/>
          </w:tcPr>
          <w:p w14:paraId="6ADC9395" w14:textId="77777777" w:rsidR="00C47CC5" w:rsidRPr="004301FD" w:rsidRDefault="00C47CC5" w:rsidP="00955A35">
            <w:pPr>
              <w:jc w:val="center"/>
              <w:rPr>
                <w:sz w:val="16"/>
                <w:szCs w:val="16"/>
              </w:rPr>
            </w:pPr>
            <w:r w:rsidRPr="004301FD">
              <w:rPr>
                <w:sz w:val="16"/>
                <w:szCs w:val="16"/>
              </w:rPr>
              <w:t>0.01%</w:t>
            </w:r>
          </w:p>
        </w:tc>
        <w:tc>
          <w:tcPr>
            <w:tcW w:w="1296" w:type="dxa"/>
            <w:noWrap/>
            <w:vAlign w:val="center"/>
            <w:hideMark/>
          </w:tcPr>
          <w:p w14:paraId="2B16A860" w14:textId="77777777" w:rsidR="00C47CC5" w:rsidRPr="004301FD" w:rsidRDefault="00C47CC5" w:rsidP="00955A35">
            <w:pPr>
              <w:jc w:val="center"/>
              <w:rPr>
                <w:sz w:val="16"/>
                <w:szCs w:val="16"/>
              </w:rPr>
            </w:pPr>
            <w:r w:rsidRPr="004301FD">
              <w:rPr>
                <w:sz w:val="16"/>
                <w:szCs w:val="16"/>
              </w:rPr>
              <w:t>0.01%</w:t>
            </w:r>
          </w:p>
        </w:tc>
      </w:tr>
      <w:tr w:rsidR="00C47CC5" w:rsidRPr="004301FD" w14:paraId="55B4025B" w14:textId="77777777" w:rsidTr="00955A35">
        <w:tblPrEx>
          <w:jc w:val="left"/>
        </w:tblPrEx>
        <w:trPr>
          <w:trHeight w:val="216"/>
        </w:trPr>
        <w:tc>
          <w:tcPr>
            <w:tcW w:w="3960" w:type="dxa"/>
            <w:noWrap/>
            <w:hideMark/>
          </w:tcPr>
          <w:p w14:paraId="64D57D04" w14:textId="77777777" w:rsidR="00C47CC5" w:rsidRPr="004301FD" w:rsidRDefault="00C47CC5" w:rsidP="00955A35">
            <w:pPr>
              <w:rPr>
                <w:sz w:val="16"/>
                <w:szCs w:val="16"/>
              </w:rPr>
            </w:pPr>
            <w:r w:rsidRPr="004301FD">
              <w:rPr>
                <w:sz w:val="16"/>
                <w:szCs w:val="16"/>
              </w:rPr>
              <w:t>Immunoglobulin heavy constant mu</w:t>
            </w:r>
          </w:p>
        </w:tc>
        <w:tc>
          <w:tcPr>
            <w:tcW w:w="1296" w:type="dxa"/>
            <w:noWrap/>
            <w:vAlign w:val="center"/>
            <w:hideMark/>
          </w:tcPr>
          <w:p w14:paraId="6D29DCBD" w14:textId="77777777" w:rsidR="00C47CC5" w:rsidRPr="004301FD" w:rsidRDefault="00C47CC5" w:rsidP="00955A35">
            <w:pPr>
              <w:jc w:val="center"/>
              <w:rPr>
                <w:sz w:val="16"/>
                <w:szCs w:val="16"/>
              </w:rPr>
            </w:pPr>
            <w:r w:rsidRPr="004301FD">
              <w:rPr>
                <w:sz w:val="16"/>
                <w:szCs w:val="16"/>
              </w:rPr>
              <w:t>0.62%</w:t>
            </w:r>
          </w:p>
        </w:tc>
        <w:tc>
          <w:tcPr>
            <w:tcW w:w="1296" w:type="dxa"/>
            <w:noWrap/>
            <w:vAlign w:val="center"/>
            <w:hideMark/>
          </w:tcPr>
          <w:p w14:paraId="7A063A24" w14:textId="77777777" w:rsidR="00C47CC5" w:rsidRPr="004301FD" w:rsidRDefault="00C47CC5" w:rsidP="00955A35">
            <w:pPr>
              <w:jc w:val="center"/>
              <w:rPr>
                <w:sz w:val="16"/>
                <w:szCs w:val="16"/>
              </w:rPr>
            </w:pPr>
            <w:r w:rsidRPr="004301FD">
              <w:rPr>
                <w:sz w:val="16"/>
                <w:szCs w:val="16"/>
              </w:rPr>
              <w:t>0.23%</w:t>
            </w:r>
          </w:p>
        </w:tc>
        <w:tc>
          <w:tcPr>
            <w:tcW w:w="1296" w:type="dxa"/>
            <w:noWrap/>
            <w:vAlign w:val="center"/>
            <w:hideMark/>
          </w:tcPr>
          <w:p w14:paraId="5BF15E1A" w14:textId="77777777" w:rsidR="00C47CC5" w:rsidRPr="004301FD" w:rsidRDefault="00C47CC5" w:rsidP="00955A35">
            <w:pPr>
              <w:jc w:val="center"/>
              <w:rPr>
                <w:sz w:val="16"/>
                <w:szCs w:val="16"/>
              </w:rPr>
            </w:pPr>
            <w:r w:rsidRPr="004301FD">
              <w:rPr>
                <w:sz w:val="16"/>
                <w:szCs w:val="16"/>
              </w:rPr>
              <w:t>0.33%</w:t>
            </w:r>
          </w:p>
        </w:tc>
      </w:tr>
      <w:tr w:rsidR="00C47CC5" w:rsidRPr="004301FD" w14:paraId="5B2AA72D" w14:textId="77777777" w:rsidTr="00955A35">
        <w:tblPrEx>
          <w:jc w:val="left"/>
        </w:tblPrEx>
        <w:trPr>
          <w:trHeight w:val="216"/>
        </w:trPr>
        <w:tc>
          <w:tcPr>
            <w:tcW w:w="3960" w:type="dxa"/>
            <w:noWrap/>
            <w:hideMark/>
          </w:tcPr>
          <w:p w14:paraId="75CB4103" w14:textId="77777777" w:rsidR="00C47CC5" w:rsidRPr="004301FD" w:rsidRDefault="00C47CC5" w:rsidP="00955A35">
            <w:pPr>
              <w:rPr>
                <w:sz w:val="16"/>
                <w:szCs w:val="16"/>
              </w:rPr>
            </w:pPr>
            <w:r w:rsidRPr="004301FD">
              <w:rPr>
                <w:sz w:val="16"/>
                <w:szCs w:val="16"/>
              </w:rPr>
              <w:t>Cytochrome P450 27C1</w:t>
            </w:r>
          </w:p>
        </w:tc>
        <w:tc>
          <w:tcPr>
            <w:tcW w:w="1296" w:type="dxa"/>
            <w:noWrap/>
            <w:vAlign w:val="center"/>
            <w:hideMark/>
          </w:tcPr>
          <w:p w14:paraId="1189F5C5" w14:textId="77777777" w:rsidR="00C47CC5" w:rsidRPr="004301FD" w:rsidRDefault="00C47CC5" w:rsidP="00955A35">
            <w:pPr>
              <w:jc w:val="center"/>
              <w:rPr>
                <w:sz w:val="16"/>
                <w:szCs w:val="16"/>
              </w:rPr>
            </w:pPr>
            <w:r w:rsidRPr="004301FD">
              <w:rPr>
                <w:sz w:val="16"/>
                <w:szCs w:val="16"/>
              </w:rPr>
              <w:t>0.62%</w:t>
            </w:r>
          </w:p>
        </w:tc>
        <w:tc>
          <w:tcPr>
            <w:tcW w:w="1296" w:type="dxa"/>
            <w:noWrap/>
            <w:vAlign w:val="center"/>
            <w:hideMark/>
          </w:tcPr>
          <w:p w14:paraId="74A64CC5" w14:textId="77777777" w:rsidR="00C47CC5" w:rsidRPr="004301FD" w:rsidRDefault="00C47CC5" w:rsidP="00955A35">
            <w:pPr>
              <w:jc w:val="center"/>
              <w:rPr>
                <w:sz w:val="16"/>
                <w:szCs w:val="16"/>
              </w:rPr>
            </w:pPr>
            <w:r w:rsidRPr="004301FD">
              <w:rPr>
                <w:sz w:val="16"/>
                <w:szCs w:val="16"/>
              </w:rPr>
              <w:t>0.95%</w:t>
            </w:r>
          </w:p>
        </w:tc>
        <w:tc>
          <w:tcPr>
            <w:tcW w:w="1296" w:type="dxa"/>
            <w:noWrap/>
            <w:vAlign w:val="center"/>
            <w:hideMark/>
          </w:tcPr>
          <w:p w14:paraId="2ADC2957" w14:textId="77777777" w:rsidR="00C47CC5" w:rsidRPr="004301FD" w:rsidRDefault="00C47CC5" w:rsidP="00955A35">
            <w:pPr>
              <w:jc w:val="center"/>
              <w:rPr>
                <w:sz w:val="16"/>
                <w:szCs w:val="16"/>
              </w:rPr>
            </w:pPr>
            <w:r w:rsidRPr="004301FD">
              <w:rPr>
                <w:sz w:val="16"/>
                <w:szCs w:val="16"/>
              </w:rPr>
              <w:t>0.90%</w:t>
            </w:r>
          </w:p>
        </w:tc>
      </w:tr>
      <w:tr w:rsidR="00C47CC5" w:rsidRPr="004301FD" w14:paraId="4D4B3415" w14:textId="77777777" w:rsidTr="00955A35">
        <w:tblPrEx>
          <w:jc w:val="left"/>
        </w:tblPrEx>
        <w:trPr>
          <w:trHeight w:val="216"/>
        </w:trPr>
        <w:tc>
          <w:tcPr>
            <w:tcW w:w="3960" w:type="dxa"/>
            <w:noWrap/>
            <w:hideMark/>
          </w:tcPr>
          <w:p w14:paraId="0E5C4883" w14:textId="77777777" w:rsidR="00C47CC5" w:rsidRPr="004301FD" w:rsidRDefault="00C47CC5" w:rsidP="00955A35">
            <w:pPr>
              <w:rPr>
                <w:sz w:val="16"/>
                <w:szCs w:val="16"/>
              </w:rPr>
            </w:pPr>
            <w:r w:rsidRPr="004301FD">
              <w:rPr>
                <w:sz w:val="16"/>
                <w:szCs w:val="16"/>
              </w:rPr>
              <w:t>Complement factor H-related protein 1</w:t>
            </w:r>
          </w:p>
        </w:tc>
        <w:tc>
          <w:tcPr>
            <w:tcW w:w="1296" w:type="dxa"/>
            <w:noWrap/>
            <w:vAlign w:val="center"/>
            <w:hideMark/>
          </w:tcPr>
          <w:p w14:paraId="055670EE" w14:textId="77777777" w:rsidR="00C47CC5" w:rsidRPr="004301FD" w:rsidRDefault="00C47CC5" w:rsidP="00955A35">
            <w:pPr>
              <w:jc w:val="center"/>
              <w:rPr>
                <w:sz w:val="16"/>
                <w:szCs w:val="16"/>
              </w:rPr>
            </w:pPr>
            <w:r w:rsidRPr="004301FD">
              <w:rPr>
                <w:sz w:val="16"/>
                <w:szCs w:val="16"/>
              </w:rPr>
              <w:t>0.59%</w:t>
            </w:r>
          </w:p>
        </w:tc>
        <w:tc>
          <w:tcPr>
            <w:tcW w:w="1296" w:type="dxa"/>
            <w:noWrap/>
            <w:vAlign w:val="center"/>
            <w:hideMark/>
          </w:tcPr>
          <w:p w14:paraId="60371BCC" w14:textId="77777777" w:rsidR="00C47CC5" w:rsidRPr="004301FD" w:rsidRDefault="00C47CC5" w:rsidP="00955A35">
            <w:pPr>
              <w:jc w:val="center"/>
              <w:rPr>
                <w:sz w:val="16"/>
                <w:szCs w:val="16"/>
              </w:rPr>
            </w:pPr>
            <w:r w:rsidRPr="004301FD">
              <w:rPr>
                <w:sz w:val="16"/>
                <w:szCs w:val="16"/>
              </w:rPr>
              <w:t>0.02%</w:t>
            </w:r>
          </w:p>
        </w:tc>
        <w:tc>
          <w:tcPr>
            <w:tcW w:w="1296" w:type="dxa"/>
            <w:noWrap/>
            <w:vAlign w:val="center"/>
            <w:hideMark/>
          </w:tcPr>
          <w:p w14:paraId="3D3249EF" w14:textId="77777777" w:rsidR="00C47CC5" w:rsidRPr="004301FD" w:rsidRDefault="00C47CC5" w:rsidP="00955A35">
            <w:pPr>
              <w:jc w:val="center"/>
              <w:rPr>
                <w:sz w:val="16"/>
                <w:szCs w:val="16"/>
              </w:rPr>
            </w:pPr>
            <w:r w:rsidRPr="004301FD">
              <w:rPr>
                <w:sz w:val="16"/>
                <w:szCs w:val="16"/>
              </w:rPr>
              <w:t>0.00%</w:t>
            </w:r>
          </w:p>
        </w:tc>
      </w:tr>
      <w:tr w:rsidR="00C47CC5" w:rsidRPr="004301FD" w14:paraId="621558DE" w14:textId="77777777" w:rsidTr="00955A35">
        <w:tblPrEx>
          <w:jc w:val="left"/>
        </w:tblPrEx>
        <w:trPr>
          <w:trHeight w:val="216"/>
        </w:trPr>
        <w:tc>
          <w:tcPr>
            <w:tcW w:w="3960" w:type="dxa"/>
            <w:noWrap/>
            <w:hideMark/>
          </w:tcPr>
          <w:p w14:paraId="5919F6CC" w14:textId="77777777" w:rsidR="00C47CC5" w:rsidRPr="004301FD" w:rsidRDefault="00C47CC5" w:rsidP="00955A35">
            <w:pPr>
              <w:rPr>
                <w:sz w:val="16"/>
                <w:szCs w:val="16"/>
              </w:rPr>
            </w:pPr>
            <w:r w:rsidRPr="004301FD">
              <w:rPr>
                <w:sz w:val="16"/>
                <w:szCs w:val="16"/>
              </w:rPr>
              <w:t>Complement component C8 beta chain</w:t>
            </w:r>
          </w:p>
        </w:tc>
        <w:tc>
          <w:tcPr>
            <w:tcW w:w="1296" w:type="dxa"/>
            <w:noWrap/>
            <w:vAlign w:val="center"/>
            <w:hideMark/>
          </w:tcPr>
          <w:p w14:paraId="541DE2E6" w14:textId="77777777" w:rsidR="00C47CC5" w:rsidRPr="004301FD" w:rsidRDefault="00C47CC5" w:rsidP="00955A35">
            <w:pPr>
              <w:jc w:val="center"/>
              <w:rPr>
                <w:sz w:val="16"/>
                <w:szCs w:val="16"/>
              </w:rPr>
            </w:pPr>
            <w:r w:rsidRPr="004301FD">
              <w:rPr>
                <w:sz w:val="16"/>
                <w:szCs w:val="16"/>
              </w:rPr>
              <w:t>0.57%</w:t>
            </w:r>
          </w:p>
        </w:tc>
        <w:tc>
          <w:tcPr>
            <w:tcW w:w="1296" w:type="dxa"/>
            <w:noWrap/>
            <w:vAlign w:val="center"/>
            <w:hideMark/>
          </w:tcPr>
          <w:p w14:paraId="199675E3" w14:textId="77777777" w:rsidR="00C47CC5" w:rsidRPr="004301FD" w:rsidRDefault="00C47CC5" w:rsidP="00955A35">
            <w:pPr>
              <w:jc w:val="center"/>
              <w:rPr>
                <w:sz w:val="16"/>
                <w:szCs w:val="16"/>
              </w:rPr>
            </w:pPr>
            <w:r w:rsidRPr="004301FD">
              <w:rPr>
                <w:sz w:val="16"/>
                <w:szCs w:val="16"/>
              </w:rPr>
              <w:t>0.16%</w:t>
            </w:r>
          </w:p>
        </w:tc>
        <w:tc>
          <w:tcPr>
            <w:tcW w:w="1296" w:type="dxa"/>
            <w:noWrap/>
            <w:vAlign w:val="center"/>
            <w:hideMark/>
          </w:tcPr>
          <w:p w14:paraId="3C354142" w14:textId="77777777" w:rsidR="00C47CC5" w:rsidRPr="004301FD" w:rsidRDefault="00C47CC5" w:rsidP="00955A35">
            <w:pPr>
              <w:jc w:val="center"/>
              <w:rPr>
                <w:sz w:val="16"/>
                <w:szCs w:val="16"/>
              </w:rPr>
            </w:pPr>
            <w:r w:rsidRPr="004301FD">
              <w:rPr>
                <w:sz w:val="16"/>
                <w:szCs w:val="16"/>
              </w:rPr>
              <w:t>0.13%</w:t>
            </w:r>
          </w:p>
        </w:tc>
      </w:tr>
      <w:tr w:rsidR="00C47CC5" w:rsidRPr="004301FD" w14:paraId="4A7DB8ED" w14:textId="77777777" w:rsidTr="00955A35">
        <w:tblPrEx>
          <w:jc w:val="left"/>
        </w:tblPrEx>
        <w:trPr>
          <w:trHeight w:val="216"/>
        </w:trPr>
        <w:tc>
          <w:tcPr>
            <w:tcW w:w="3960" w:type="dxa"/>
            <w:noWrap/>
            <w:hideMark/>
          </w:tcPr>
          <w:p w14:paraId="67FF18F5" w14:textId="77777777" w:rsidR="00C47CC5" w:rsidRPr="004301FD" w:rsidRDefault="00C47CC5" w:rsidP="00955A35">
            <w:pPr>
              <w:rPr>
                <w:sz w:val="16"/>
                <w:szCs w:val="16"/>
              </w:rPr>
            </w:pPr>
            <w:r w:rsidRPr="004301FD">
              <w:rPr>
                <w:sz w:val="16"/>
                <w:szCs w:val="16"/>
              </w:rPr>
              <w:t>Apolipoprotein C-I</w:t>
            </w:r>
          </w:p>
        </w:tc>
        <w:tc>
          <w:tcPr>
            <w:tcW w:w="1296" w:type="dxa"/>
            <w:noWrap/>
            <w:vAlign w:val="center"/>
            <w:hideMark/>
          </w:tcPr>
          <w:p w14:paraId="406D66D1" w14:textId="77777777" w:rsidR="00C47CC5" w:rsidRPr="004301FD" w:rsidRDefault="00C47CC5" w:rsidP="00955A35">
            <w:pPr>
              <w:jc w:val="center"/>
              <w:rPr>
                <w:sz w:val="16"/>
                <w:szCs w:val="16"/>
              </w:rPr>
            </w:pPr>
            <w:r w:rsidRPr="004301FD">
              <w:rPr>
                <w:sz w:val="16"/>
                <w:szCs w:val="16"/>
              </w:rPr>
              <w:t>0.54%</w:t>
            </w:r>
          </w:p>
        </w:tc>
        <w:tc>
          <w:tcPr>
            <w:tcW w:w="1296" w:type="dxa"/>
            <w:noWrap/>
            <w:vAlign w:val="center"/>
            <w:hideMark/>
          </w:tcPr>
          <w:p w14:paraId="400E2469" w14:textId="77777777" w:rsidR="00C47CC5" w:rsidRPr="004301FD" w:rsidRDefault="00C47CC5" w:rsidP="00955A35">
            <w:pPr>
              <w:jc w:val="center"/>
              <w:rPr>
                <w:sz w:val="16"/>
                <w:szCs w:val="16"/>
              </w:rPr>
            </w:pPr>
            <w:r w:rsidRPr="004301FD">
              <w:rPr>
                <w:sz w:val="16"/>
                <w:szCs w:val="16"/>
              </w:rPr>
              <w:t>1.02%</w:t>
            </w:r>
          </w:p>
        </w:tc>
        <w:tc>
          <w:tcPr>
            <w:tcW w:w="1296" w:type="dxa"/>
            <w:noWrap/>
            <w:vAlign w:val="center"/>
            <w:hideMark/>
          </w:tcPr>
          <w:p w14:paraId="7997AABB" w14:textId="77777777" w:rsidR="00C47CC5" w:rsidRPr="004301FD" w:rsidRDefault="00C47CC5" w:rsidP="00955A35">
            <w:pPr>
              <w:jc w:val="center"/>
              <w:rPr>
                <w:sz w:val="16"/>
                <w:szCs w:val="16"/>
              </w:rPr>
            </w:pPr>
            <w:r w:rsidRPr="004301FD">
              <w:rPr>
                <w:sz w:val="16"/>
                <w:szCs w:val="16"/>
              </w:rPr>
              <w:t>1.45%</w:t>
            </w:r>
          </w:p>
        </w:tc>
      </w:tr>
      <w:tr w:rsidR="00C47CC5" w:rsidRPr="004301FD" w14:paraId="347AE367" w14:textId="77777777" w:rsidTr="00955A35">
        <w:tblPrEx>
          <w:jc w:val="left"/>
        </w:tblPrEx>
        <w:trPr>
          <w:trHeight w:val="216"/>
        </w:trPr>
        <w:tc>
          <w:tcPr>
            <w:tcW w:w="3960" w:type="dxa"/>
            <w:noWrap/>
            <w:hideMark/>
          </w:tcPr>
          <w:p w14:paraId="542C32A4" w14:textId="77777777" w:rsidR="00C47CC5" w:rsidRPr="004301FD" w:rsidRDefault="00C47CC5" w:rsidP="00955A35">
            <w:pPr>
              <w:rPr>
                <w:sz w:val="16"/>
                <w:szCs w:val="16"/>
              </w:rPr>
            </w:pPr>
            <w:r w:rsidRPr="004301FD">
              <w:rPr>
                <w:sz w:val="16"/>
                <w:szCs w:val="16"/>
              </w:rPr>
              <w:t>Immunoglobulin heavy constant gamma 3</w:t>
            </w:r>
          </w:p>
        </w:tc>
        <w:tc>
          <w:tcPr>
            <w:tcW w:w="1296" w:type="dxa"/>
            <w:noWrap/>
            <w:vAlign w:val="center"/>
            <w:hideMark/>
          </w:tcPr>
          <w:p w14:paraId="3E9F8F8D" w14:textId="77777777" w:rsidR="00C47CC5" w:rsidRPr="004301FD" w:rsidRDefault="00C47CC5" w:rsidP="00955A35">
            <w:pPr>
              <w:jc w:val="center"/>
              <w:rPr>
                <w:sz w:val="16"/>
                <w:szCs w:val="16"/>
              </w:rPr>
            </w:pPr>
            <w:r w:rsidRPr="004301FD">
              <w:rPr>
                <w:sz w:val="16"/>
                <w:szCs w:val="16"/>
              </w:rPr>
              <w:t>0.54%</w:t>
            </w:r>
          </w:p>
        </w:tc>
        <w:tc>
          <w:tcPr>
            <w:tcW w:w="1296" w:type="dxa"/>
            <w:noWrap/>
            <w:vAlign w:val="center"/>
            <w:hideMark/>
          </w:tcPr>
          <w:p w14:paraId="0A52E320" w14:textId="77777777" w:rsidR="00C47CC5" w:rsidRPr="004301FD" w:rsidRDefault="00C47CC5" w:rsidP="00955A35">
            <w:pPr>
              <w:jc w:val="center"/>
              <w:rPr>
                <w:sz w:val="16"/>
                <w:szCs w:val="16"/>
              </w:rPr>
            </w:pPr>
            <w:r w:rsidRPr="004301FD">
              <w:rPr>
                <w:sz w:val="16"/>
                <w:szCs w:val="16"/>
              </w:rPr>
              <w:t>0.47%</w:t>
            </w:r>
          </w:p>
        </w:tc>
        <w:tc>
          <w:tcPr>
            <w:tcW w:w="1296" w:type="dxa"/>
            <w:noWrap/>
            <w:vAlign w:val="center"/>
            <w:hideMark/>
          </w:tcPr>
          <w:p w14:paraId="28E0005E" w14:textId="77777777" w:rsidR="00C47CC5" w:rsidRPr="004301FD" w:rsidRDefault="00C47CC5" w:rsidP="00955A35">
            <w:pPr>
              <w:jc w:val="center"/>
              <w:rPr>
                <w:sz w:val="16"/>
                <w:szCs w:val="16"/>
              </w:rPr>
            </w:pPr>
            <w:r w:rsidRPr="004301FD">
              <w:rPr>
                <w:sz w:val="16"/>
                <w:szCs w:val="16"/>
              </w:rPr>
              <w:t>0.09%</w:t>
            </w:r>
          </w:p>
        </w:tc>
      </w:tr>
      <w:tr w:rsidR="00C47CC5" w:rsidRPr="004301FD" w14:paraId="134405F3" w14:textId="77777777" w:rsidTr="00955A35">
        <w:tblPrEx>
          <w:jc w:val="left"/>
        </w:tblPrEx>
        <w:trPr>
          <w:trHeight w:val="216"/>
        </w:trPr>
        <w:tc>
          <w:tcPr>
            <w:tcW w:w="3960" w:type="dxa"/>
            <w:noWrap/>
            <w:hideMark/>
          </w:tcPr>
          <w:p w14:paraId="6972A44E" w14:textId="77777777" w:rsidR="00C47CC5" w:rsidRPr="004301FD" w:rsidRDefault="00C47CC5" w:rsidP="00955A35">
            <w:pPr>
              <w:rPr>
                <w:sz w:val="16"/>
                <w:szCs w:val="16"/>
              </w:rPr>
            </w:pPr>
            <w:r w:rsidRPr="004301FD">
              <w:rPr>
                <w:sz w:val="16"/>
                <w:szCs w:val="16"/>
              </w:rPr>
              <w:t>Kininogen-1</w:t>
            </w:r>
          </w:p>
        </w:tc>
        <w:tc>
          <w:tcPr>
            <w:tcW w:w="1296" w:type="dxa"/>
            <w:noWrap/>
            <w:vAlign w:val="center"/>
            <w:hideMark/>
          </w:tcPr>
          <w:p w14:paraId="6E1645E2" w14:textId="77777777" w:rsidR="00C47CC5" w:rsidRPr="004301FD" w:rsidRDefault="00C47CC5" w:rsidP="00955A35">
            <w:pPr>
              <w:jc w:val="center"/>
              <w:rPr>
                <w:sz w:val="16"/>
                <w:szCs w:val="16"/>
              </w:rPr>
            </w:pPr>
            <w:r w:rsidRPr="004301FD">
              <w:rPr>
                <w:sz w:val="16"/>
                <w:szCs w:val="16"/>
              </w:rPr>
              <w:t>0.53%</w:t>
            </w:r>
          </w:p>
        </w:tc>
        <w:tc>
          <w:tcPr>
            <w:tcW w:w="1296" w:type="dxa"/>
            <w:noWrap/>
            <w:vAlign w:val="center"/>
            <w:hideMark/>
          </w:tcPr>
          <w:p w14:paraId="6783F17A" w14:textId="77777777" w:rsidR="00C47CC5" w:rsidRPr="004301FD" w:rsidRDefault="00C47CC5" w:rsidP="00955A35">
            <w:pPr>
              <w:jc w:val="center"/>
              <w:rPr>
                <w:sz w:val="16"/>
                <w:szCs w:val="16"/>
              </w:rPr>
            </w:pPr>
            <w:r w:rsidRPr="004301FD">
              <w:rPr>
                <w:sz w:val="16"/>
                <w:szCs w:val="16"/>
              </w:rPr>
              <w:t>0.80%</w:t>
            </w:r>
          </w:p>
        </w:tc>
        <w:tc>
          <w:tcPr>
            <w:tcW w:w="1296" w:type="dxa"/>
            <w:noWrap/>
            <w:vAlign w:val="center"/>
            <w:hideMark/>
          </w:tcPr>
          <w:p w14:paraId="4BD3B142" w14:textId="77777777" w:rsidR="00C47CC5" w:rsidRPr="004301FD" w:rsidRDefault="00C47CC5" w:rsidP="00955A35">
            <w:pPr>
              <w:jc w:val="center"/>
              <w:rPr>
                <w:sz w:val="16"/>
                <w:szCs w:val="16"/>
              </w:rPr>
            </w:pPr>
            <w:r w:rsidRPr="004301FD">
              <w:rPr>
                <w:sz w:val="16"/>
                <w:szCs w:val="16"/>
              </w:rPr>
              <w:t>0.53%</w:t>
            </w:r>
          </w:p>
        </w:tc>
      </w:tr>
      <w:tr w:rsidR="00C47CC5" w:rsidRPr="004301FD" w14:paraId="34627793" w14:textId="77777777" w:rsidTr="00955A35">
        <w:tblPrEx>
          <w:jc w:val="left"/>
        </w:tblPrEx>
        <w:trPr>
          <w:trHeight w:val="216"/>
        </w:trPr>
        <w:tc>
          <w:tcPr>
            <w:tcW w:w="3960" w:type="dxa"/>
            <w:noWrap/>
            <w:hideMark/>
          </w:tcPr>
          <w:p w14:paraId="33A4EE01" w14:textId="77777777" w:rsidR="00C47CC5" w:rsidRPr="004301FD" w:rsidRDefault="00C47CC5" w:rsidP="00955A35">
            <w:pPr>
              <w:rPr>
                <w:sz w:val="16"/>
                <w:szCs w:val="16"/>
              </w:rPr>
            </w:pPr>
            <w:r w:rsidRPr="004301FD">
              <w:rPr>
                <w:sz w:val="16"/>
                <w:szCs w:val="16"/>
              </w:rPr>
              <w:t>Platelet factor 4</w:t>
            </w:r>
          </w:p>
        </w:tc>
        <w:tc>
          <w:tcPr>
            <w:tcW w:w="1296" w:type="dxa"/>
            <w:noWrap/>
            <w:vAlign w:val="center"/>
            <w:hideMark/>
          </w:tcPr>
          <w:p w14:paraId="594B7514" w14:textId="77777777" w:rsidR="00C47CC5" w:rsidRPr="004301FD" w:rsidRDefault="00C47CC5" w:rsidP="00955A35">
            <w:pPr>
              <w:jc w:val="center"/>
              <w:rPr>
                <w:sz w:val="16"/>
                <w:szCs w:val="16"/>
              </w:rPr>
            </w:pPr>
            <w:r w:rsidRPr="004301FD">
              <w:rPr>
                <w:sz w:val="16"/>
                <w:szCs w:val="16"/>
              </w:rPr>
              <w:t>0.51%</w:t>
            </w:r>
          </w:p>
        </w:tc>
        <w:tc>
          <w:tcPr>
            <w:tcW w:w="1296" w:type="dxa"/>
            <w:noWrap/>
            <w:vAlign w:val="center"/>
            <w:hideMark/>
          </w:tcPr>
          <w:p w14:paraId="3ED75C81" w14:textId="77777777" w:rsidR="00C47CC5" w:rsidRPr="004301FD" w:rsidRDefault="00C47CC5" w:rsidP="00955A35">
            <w:pPr>
              <w:jc w:val="center"/>
              <w:rPr>
                <w:sz w:val="16"/>
                <w:szCs w:val="16"/>
              </w:rPr>
            </w:pPr>
            <w:r w:rsidRPr="004301FD">
              <w:rPr>
                <w:sz w:val="16"/>
                <w:szCs w:val="16"/>
              </w:rPr>
              <w:t>0.03%</w:t>
            </w:r>
          </w:p>
        </w:tc>
        <w:tc>
          <w:tcPr>
            <w:tcW w:w="1296" w:type="dxa"/>
            <w:noWrap/>
            <w:vAlign w:val="center"/>
            <w:hideMark/>
          </w:tcPr>
          <w:p w14:paraId="67048B57" w14:textId="77777777" w:rsidR="00C47CC5" w:rsidRPr="004301FD" w:rsidRDefault="00C47CC5" w:rsidP="00955A35">
            <w:pPr>
              <w:jc w:val="center"/>
              <w:rPr>
                <w:sz w:val="16"/>
                <w:szCs w:val="16"/>
              </w:rPr>
            </w:pPr>
            <w:r w:rsidRPr="004301FD">
              <w:rPr>
                <w:sz w:val="16"/>
                <w:szCs w:val="16"/>
              </w:rPr>
              <w:t>0.01%</w:t>
            </w:r>
          </w:p>
        </w:tc>
      </w:tr>
      <w:tr w:rsidR="00C47CC5" w:rsidRPr="004301FD" w14:paraId="38DE8429" w14:textId="77777777" w:rsidTr="00955A35">
        <w:tblPrEx>
          <w:jc w:val="left"/>
        </w:tblPrEx>
        <w:trPr>
          <w:trHeight w:val="216"/>
        </w:trPr>
        <w:tc>
          <w:tcPr>
            <w:tcW w:w="3960" w:type="dxa"/>
            <w:noWrap/>
            <w:hideMark/>
          </w:tcPr>
          <w:p w14:paraId="40921C9E" w14:textId="77777777" w:rsidR="00C47CC5" w:rsidRPr="004301FD" w:rsidRDefault="00C47CC5" w:rsidP="00955A35">
            <w:pPr>
              <w:rPr>
                <w:sz w:val="16"/>
                <w:szCs w:val="16"/>
              </w:rPr>
            </w:pPr>
            <w:r w:rsidRPr="004301FD">
              <w:rPr>
                <w:sz w:val="16"/>
                <w:szCs w:val="16"/>
              </w:rPr>
              <w:t>Apolipoprotein A-IV</w:t>
            </w:r>
          </w:p>
        </w:tc>
        <w:tc>
          <w:tcPr>
            <w:tcW w:w="1296" w:type="dxa"/>
            <w:noWrap/>
            <w:vAlign w:val="center"/>
            <w:hideMark/>
          </w:tcPr>
          <w:p w14:paraId="4060A78D" w14:textId="77777777" w:rsidR="00C47CC5" w:rsidRPr="004301FD" w:rsidRDefault="00C47CC5" w:rsidP="00955A35">
            <w:pPr>
              <w:jc w:val="center"/>
              <w:rPr>
                <w:sz w:val="16"/>
                <w:szCs w:val="16"/>
              </w:rPr>
            </w:pPr>
            <w:r w:rsidRPr="004301FD">
              <w:rPr>
                <w:sz w:val="16"/>
                <w:szCs w:val="16"/>
              </w:rPr>
              <w:t>0.48%</w:t>
            </w:r>
          </w:p>
        </w:tc>
        <w:tc>
          <w:tcPr>
            <w:tcW w:w="1296" w:type="dxa"/>
            <w:noWrap/>
            <w:vAlign w:val="center"/>
            <w:hideMark/>
          </w:tcPr>
          <w:p w14:paraId="57089101" w14:textId="77777777" w:rsidR="00C47CC5" w:rsidRPr="004301FD" w:rsidRDefault="00C47CC5" w:rsidP="00955A35">
            <w:pPr>
              <w:jc w:val="center"/>
              <w:rPr>
                <w:sz w:val="16"/>
                <w:szCs w:val="16"/>
              </w:rPr>
            </w:pPr>
            <w:r w:rsidRPr="004301FD">
              <w:rPr>
                <w:sz w:val="16"/>
                <w:szCs w:val="16"/>
              </w:rPr>
              <w:t>3.92%</w:t>
            </w:r>
          </w:p>
        </w:tc>
        <w:tc>
          <w:tcPr>
            <w:tcW w:w="1296" w:type="dxa"/>
            <w:noWrap/>
            <w:vAlign w:val="center"/>
            <w:hideMark/>
          </w:tcPr>
          <w:p w14:paraId="7EAFC9D2" w14:textId="77777777" w:rsidR="00C47CC5" w:rsidRPr="004301FD" w:rsidRDefault="00C47CC5" w:rsidP="00955A35">
            <w:pPr>
              <w:jc w:val="center"/>
              <w:rPr>
                <w:sz w:val="16"/>
                <w:szCs w:val="16"/>
              </w:rPr>
            </w:pPr>
            <w:r w:rsidRPr="004301FD">
              <w:rPr>
                <w:sz w:val="16"/>
                <w:szCs w:val="16"/>
              </w:rPr>
              <w:t>4.51%</w:t>
            </w:r>
          </w:p>
        </w:tc>
      </w:tr>
      <w:tr w:rsidR="00C47CC5" w:rsidRPr="004301FD" w14:paraId="5CAFED53" w14:textId="77777777" w:rsidTr="00955A35">
        <w:tblPrEx>
          <w:jc w:val="left"/>
        </w:tblPrEx>
        <w:trPr>
          <w:trHeight w:val="216"/>
        </w:trPr>
        <w:tc>
          <w:tcPr>
            <w:tcW w:w="3960" w:type="dxa"/>
            <w:noWrap/>
            <w:hideMark/>
          </w:tcPr>
          <w:p w14:paraId="4B80F0EF" w14:textId="77777777" w:rsidR="00C47CC5" w:rsidRPr="004301FD" w:rsidRDefault="00C47CC5" w:rsidP="00955A35">
            <w:pPr>
              <w:rPr>
                <w:sz w:val="16"/>
                <w:szCs w:val="16"/>
              </w:rPr>
            </w:pPr>
            <w:r w:rsidRPr="004301FD">
              <w:rPr>
                <w:sz w:val="16"/>
                <w:szCs w:val="16"/>
              </w:rPr>
              <w:t>Complement component C8 alpha chain</w:t>
            </w:r>
          </w:p>
        </w:tc>
        <w:tc>
          <w:tcPr>
            <w:tcW w:w="1296" w:type="dxa"/>
            <w:noWrap/>
            <w:vAlign w:val="center"/>
            <w:hideMark/>
          </w:tcPr>
          <w:p w14:paraId="2CA7EB13" w14:textId="77777777" w:rsidR="00C47CC5" w:rsidRPr="004301FD" w:rsidRDefault="00C47CC5" w:rsidP="00955A35">
            <w:pPr>
              <w:jc w:val="center"/>
              <w:rPr>
                <w:sz w:val="16"/>
                <w:szCs w:val="16"/>
              </w:rPr>
            </w:pPr>
            <w:r w:rsidRPr="004301FD">
              <w:rPr>
                <w:sz w:val="16"/>
                <w:szCs w:val="16"/>
              </w:rPr>
              <w:t>0.47%</w:t>
            </w:r>
          </w:p>
        </w:tc>
        <w:tc>
          <w:tcPr>
            <w:tcW w:w="1296" w:type="dxa"/>
            <w:noWrap/>
            <w:vAlign w:val="center"/>
            <w:hideMark/>
          </w:tcPr>
          <w:p w14:paraId="40F2011C" w14:textId="77777777" w:rsidR="00C47CC5" w:rsidRPr="004301FD" w:rsidRDefault="00C47CC5" w:rsidP="00955A35">
            <w:pPr>
              <w:jc w:val="center"/>
              <w:rPr>
                <w:sz w:val="16"/>
                <w:szCs w:val="16"/>
              </w:rPr>
            </w:pPr>
            <w:r w:rsidRPr="004301FD">
              <w:rPr>
                <w:sz w:val="16"/>
                <w:szCs w:val="16"/>
              </w:rPr>
              <w:t>0.06%</w:t>
            </w:r>
          </w:p>
        </w:tc>
        <w:tc>
          <w:tcPr>
            <w:tcW w:w="1296" w:type="dxa"/>
            <w:noWrap/>
            <w:vAlign w:val="center"/>
            <w:hideMark/>
          </w:tcPr>
          <w:p w14:paraId="1F215468" w14:textId="77777777" w:rsidR="00C47CC5" w:rsidRPr="004301FD" w:rsidRDefault="00C47CC5" w:rsidP="00955A35">
            <w:pPr>
              <w:jc w:val="center"/>
              <w:rPr>
                <w:sz w:val="16"/>
                <w:szCs w:val="16"/>
              </w:rPr>
            </w:pPr>
            <w:r w:rsidRPr="004301FD">
              <w:rPr>
                <w:sz w:val="16"/>
                <w:szCs w:val="16"/>
              </w:rPr>
              <w:t>0.02%</w:t>
            </w:r>
          </w:p>
        </w:tc>
      </w:tr>
      <w:tr w:rsidR="00C47CC5" w:rsidRPr="004301FD" w14:paraId="16AD4F11" w14:textId="77777777" w:rsidTr="00955A35">
        <w:tblPrEx>
          <w:jc w:val="left"/>
        </w:tblPrEx>
        <w:trPr>
          <w:trHeight w:val="216"/>
        </w:trPr>
        <w:tc>
          <w:tcPr>
            <w:tcW w:w="3960" w:type="dxa"/>
            <w:noWrap/>
            <w:hideMark/>
          </w:tcPr>
          <w:p w14:paraId="6430774C" w14:textId="77777777" w:rsidR="00C47CC5" w:rsidRPr="004301FD" w:rsidRDefault="00C47CC5" w:rsidP="00955A35">
            <w:pPr>
              <w:rPr>
                <w:sz w:val="16"/>
                <w:szCs w:val="16"/>
              </w:rPr>
            </w:pPr>
            <w:r w:rsidRPr="004301FD">
              <w:rPr>
                <w:sz w:val="16"/>
                <w:szCs w:val="16"/>
              </w:rPr>
              <w:t>Talin-1</w:t>
            </w:r>
          </w:p>
        </w:tc>
        <w:tc>
          <w:tcPr>
            <w:tcW w:w="1296" w:type="dxa"/>
            <w:noWrap/>
            <w:vAlign w:val="center"/>
            <w:hideMark/>
          </w:tcPr>
          <w:p w14:paraId="325D78E6" w14:textId="77777777" w:rsidR="00C47CC5" w:rsidRPr="004301FD" w:rsidRDefault="00C47CC5" w:rsidP="00955A35">
            <w:pPr>
              <w:jc w:val="center"/>
              <w:rPr>
                <w:sz w:val="16"/>
                <w:szCs w:val="16"/>
              </w:rPr>
            </w:pPr>
            <w:r w:rsidRPr="004301FD">
              <w:rPr>
                <w:sz w:val="16"/>
                <w:szCs w:val="16"/>
              </w:rPr>
              <w:t>0.40%</w:t>
            </w:r>
          </w:p>
        </w:tc>
        <w:tc>
          <w:tcPr>
            <w:tcW w:w="1296" w:type="dxa"/>
            <w:noWrap/>
            <w:vAlign w:val="center"/>
            <w:hideMark/>
          </w:tcPr>
          <w:p w14:paraId="46F3E4AC" w14:textId="77777777" w:rsidR="00C47CC5" w:rsidRPr="004301FD" w:rsidRDefault="00C47CC5" w:rsidP="00955A35">
            <w:pPr>
              <w:jc w:val="center"/>
              <w:rPr>
                <w:sz w:val="16"/>
                <w:szCs w:val="16"/>
              </w:rPr>
            </w:pPr>
            <w:r w:rsidRPr="004301FD">
              <w:rPr>
                <w:sz w:val="16"/>
                <w:szCs w:val="16"/>
              </w:rPr>
              <w:t>0.05%</w:t>
            </w:r>
          </w:p>
        </w:tc>
        <w:tc>
          <w:tcPr>
            <w:tcW w:w="1296" w:type="dxa"/>
            <w:noWrap/>
            <w:vAlign w:val="center"/>
            <w:hideMark/>
          </w:tcPr>
          <w:p w14:paraId="15988184" w14:textId="77777777" w:rsidR="00C47CC5" w:rsidRPr="004301FD" w:rsidRDefault="00C47CC5" w:rsidP="00955A35">
            <w:pPr>
              <w:jc w:val="center"/>
              <w:rPr>
                <w:sz w:val="16"/>
                <w:szCs w:val="16"/>
              </w:rPr>
            </w:pPr>
            <w:r w:rsidRPr="004301FD">
              <w:rPr>
                <w:sz w:val="16"/>
                <w:szCs w:val="16"/>
              </w:rPr>
              <w:t>0.07%</w:t>
            </w:r>
          </w:p>
        </w:tc>
      </w:tr>
      <w:tr w:rsidR="00C47CC5" w:rsidRPr="004301FD" w14:paraId="579CEF89" w14:textId="77777777" w:rsidTr="00955A35">
        <w:tblPrEx>
          <w:jc w:val="left"/>
        </w:tblPrEx>
        <w:trPr>
          <w:trHeight w:val="216"/>
        </w:trPr>
        <w:tc>
          <w:tcPr>
            <w:tcW w:w="3960" w:type="dxa"/>
            <w:noWrap/>
            <w:vAlign w:val="center"/>
            <w:hideMark/>
          </w:tcPr>
          <w:p w14:paraId="11BEF5CD" w14:textId="77777777" w:rsidR="00C47CC5" w:rsidRPr="004301FD" w:rsidRDefault="00C47CC5" w:rsidP="00955A35">
            <w:pPr>
              <w:rPr>
                <w:sz w:val="16"/>
                <w:szCs w:val="16"/>
              </w:rPr>
            </w:pPr>
            <w:r w:rsidRPr="004301FD">
              <w:rPr>
                <w:sz w:val="16"/>
                <w:szCs w:val="16"/>
              </w:rPr>
              <w:t>Complement component C8 gamma chain</w:t>
            </w:r>
          </w:p>
        </w:tc>
        <w:tc>
          <w:tcPr>
            <w:tcW w:w="1296" w:type="dxa"/>
            <w:noWrap/>
            <w:vAlign w:val="center"/>
            <w:hideMark/>
          </w:tcPr>
          <w:p w14:paraId="65E87CE8" w14:textId="77777777" w:rsidR="00C47CC5" w:rsidRPr="004301FD" w:rsidRDefault="00C47CC5" w:rsidP="00955A35">
            <w:pPr>
              <w:jc w:val="center"/>
              <w:rPr>
                <w:sz w:val="16"/>
                <w:szCs w:val="16"/>
              </w:rPr>
            </w:pPr>
            <w:r w:rsidRPr="004301FD">
              <w:rPr>
                <w:sz w:val="16"/>
                <w:szCs w:val="16"/>
              </w:rPr>
              <w:t>0.39%</w:t>
            </w:r>
          </w:p>
        </w:tc>
        <w:tc>
          <w:tcPr>
            <w:tcW w:w="1296" w:type="dxa"/>
            <w:noWrap/>
            <w:vAlign w:val="center"/>
            <w:hideMark/>
          </w:tcPr>
          <w:p w14:paraId="230CBC68" w14:textId="77777777" w:rsidR="00C47CC5" w:rsidRPr="004301FD" w:rsidRDefault="00C47CC5" w:rsidP="00955A35">
            <w:pPr>
              <w:jc w:val="center"/>
              <w:rPr>
                <w:sz w:val="16"/>
                <w:szCs w:val="16"/>
              </w:rPr>
            </w:pPr>
            <w:r w:rsidRPr="004301FD">
              <w:rPr>
                <w:sz w:val="16"/>
                <w:szCs w:val="16"/>
              </w:rPr>
              <w:t>0.05%</w:t>
            </w:r>
          </w:p>
        </w:tc>
        <w:tc>
          <w:tcPr>
            <w:tcW w:w="1296" w:type="dxa"/>
            <w:noWrap/>
            <w:vAlign w:val="center"/>
            <w:hideMark/>
          </w:tcPr>
          <w:p w14:paraId="3AA49961" w14:textId="77777777" w:rsidR="00C47CC5" w:rsidRPr="004301FD" w:rsidRDefault="00C47CC5" w:rsidP="00955A35">
            <w:pPr>
              <w:jc w:val="center"/>
              <w:rPr>
                <w:sz w:val="16"/>
                <w:szCs w:val="16"/>
              </w:rPr>
            </w:pPr>
            <w:r w:rsidRPr="004301FD">
              <w:rPr>
                <w:sz w:val="16"/>
                <w:szCs w:val="16"/>
              </w:rPr>
              <w:t>0.01%</w:t>
            </w:r>
          </w:p>
        </w:tc>
      </w:tr>
      <w:tr w:rsidR="00C47CC5" w:rsidRPr="004301FD" w14:paraId="33EA8430" w14:textId="77777777" w:rsidTr="00955A35">
        <w:tblPrEx>
          <w:jc w:val="left"/>
        </w:tblPrEx>
        <w:trPr>
          <w:trHeight w:val="216"/>
        </w:trPr>
        <w:tc>
          <w:tcPr>
            <w:tcW w:w="3960" w:type="dxa"/>
            <w:noWrap/>
            <w:vAlign w:val="center"/>
            <w:hideMark/>
          </w:tcPr>
          <w:p w14:paraId="3A9E37AE" w14:textId="77777777" w:rsidR="00C47CC5" w:rsidRPr="004301FD" w:rsidRDefault="00C47CC5" w:rsidP="00955A35">
            <w:pPr>
              <w:rPr>
                <w:sz w:val="16"/>
                <w:szCs w:val="16"/>
              </w:rPr>
            </w:pPr>
            <w:r w:rsidRPr="004301FD">
              <w:rPr>
                <w:sz w:val="16"/>
                <w:szCs w:val="16"/>
              </w:rPr>
              <w:t>Hyaluronan-binding protein 2</w:t>
            </w:r>
          </w:p>
        </w:tc>
        <w:tc>
          <w:tcPr>
            <w:tcW w:w="1296" w:type="dxa"/>
            <w:noWrap/>
            <w:vAlign w:val="center"/>
            <w:hideMark/>
          </w:tcPr>
          <w:p w14:paraId="62CAF10A" w14:textId="77777777" w:rsidR="00C47CC5" w:rsidRPr="004301FD" w:rsidRDefault="00C47CC5" w:rsidP="00955A35">
            <w:pPr>
              <w:jc w:val="center"/>
              <w:rPr>
                <w:sz w:val="16"/>
                <w:szCs w:val="16"/>
              </w:rPr>
            </w:pPr>
            <w:r w:rsidRPr="004301FD">
              <w:rPr>
                <w:sz w:val="16"/>
                <w:szCs w:val="16"/>
              </w:rPr>
              <w:t>0.39%</w:t>
            </w:r>
          </w:p>
        </w:tc>
        <w:tc>
          <w:tcPr>
            <w:tcW w:w="1296" w:type="dxa"/>
            <w:noWrap/>
            <w:vAlign w:val="center"/>
            <w:hideMark/>
          </w:tcPr>
          <w:p w14:paraId="1E8DFCE1" w14:textId="77777777" w:rsidR="00C47CC5" w:rsidRPr="004301FD" w:rsidRDefault="00C47CC5" w:rsidP="00955A35">
            <w:pPr>
              <w:jc w:val="center"/>
              <w:rPr>
                <w:sz w:val="16"/>
                <w:szCs w:val="16"/>
              </w:rPr>
            </w:pPr>
            <w:r w:rsidRPr="004301FD">
              <w:rPr>
                <w:sz w:val="16"/>
                <w:szCs w:val="16"/>
              </w:rPr>
              <w:t>0.17%</w:t>
            </w:r>
          </w:p>
        </w:tc>
        <w:tc>
          <w:tcPr>
            <w:tcW w:w="1296" w:type="dxa"/>
            <w:noWrap/>
            <w:vAlign w:val="center"/>
            <w:hideMark/>
          </w:tcPr>
          <w:p w14:paraId="482AFAF6" w14:textId="77777777" w:rsidR="00C47CC5" w:rsidRPr="004301FD" w:rsidRDefault="00C47CC5" w:rsidP="00955A35">
            <w:pPr>
              <w:jc w:val="center"/>
              <w:rPr>
                <w:sz w:val="16"/>
                <w:szCs w:val="16"/>
              </w:rPr>
            </w:pPr>
            <w:r w:rsidRPr="004301FD">
              <w:rPr>
                <w:sz w:val="16"/>
                <w:szCs w:val="16"/>
              </w:rPr>
              <w:t>0.05%</w:t>
            </w:r>
          </w:p>
        </w:tc>
      </w:tr>
      <w:tr w:rsidR="00C47CC5" w:rsidRPr="004301FD" w14:paraId="6E826456" w14:textId="77777777" w:rsidTr="00955A35">
        <w:tblPrEx>
          <w:jc w:val="left"/>
        </w:tblPrEx>
        <w:trPr>
          <w:trHeight w:val="216"/>
        </w:trPr>
        <w:tc>
          <w:tcPr>
            <w:tcW w:w="3960" w:type="dxa"/>
            <w:noWrap/>
            <w:vAlign w:val="center"/>
            <w:hideMark/>
          </w:tcPr>
          <w:p w14:paraId="46DDF097" w14:textId="77777777" w:rsidR="00C47CC5" w:rsidRPr="004301FD" w:rsidRDefault="00C47CC5" w:rsidP="00955A35">
            <w:pPr>
              <w:rPr>
                <w:sz w:val="16"/>
                <w:szCs w:val="16"/>
              </w:rPr>
            </w:pPr>
            <w:r w:rsidRPr="004301FD">
              <w:rPr>
                <w:sz w:val="16"/>
                <w:szCs w:val="16"/>
              </w:rPr>
              <w:t>Complement C1s subcomponent</w:t>
            </w:r>
          </w:p>
        </w:tc>
        <w:tc>
          <w:tcPr>
            <w:tcW w:w="1296" w:type="dxa"/>
            <w:noWrap/>
            <w:vAlign w:val="center"/>
            <w:hideMark/>
          </w:tcPr>
          <w:p w14:paraId="4B63B1D0" w14:textId="77777777" w:rsidR="00C47CC5" w:rsidRPr="004301FD" w:rsidRDefault="00C47CC5" w:rsidP="00955A35">
            <w:pPr>
              <w:jc w:val="center"/>
              <w:rPr>
                <w:sz w:val="16"/>
                <w:szCs w:val="16"/>
              </w:rPr>
            </w:pPr>
            <w:r w:rsidRPr="004301FD">
              <w:rPr>
                <w:sz w:val="16"/>
                <w:szCs w:val="16"/>
              </w:rPr>
              <w:t>0.38%</w:t>
            </w:r>
          </w:p>
        </w:tc>
        <w:tc>
          <w:tcPr>
            <w:tcW w:w="1296" w:type="dxa"/>
            <w:noWrap/>
            <w:vAlign w:val="center"/>
            <w:hideMark/>
          </w:tcPr>
          <w:p w14:paraId="4AA9540D" w14:textId="77777777" w:rsidR="00C47CC5" w:rsidRPr="004301FD" w:rsidRDefault="00C47CC5" w:rsidP="00955A35">
            <w:pPr>
              <w:jc w:val="center"/>
              <w:rPr>
                <w:sz w:val="16"/>
                <w:szCs w:val="16"/>
              </w:rPr>
            </w:pPr>
            <w:r w:rsidRPr="004301FD">
              <w:rPr>
                <w:sz w:val="16"/>
                <w:szCs w:val="16"/>
              </w:rPr>
              <w:t>0.09%</w:t>
            </w:r>
          </w:p>
        </w:tc>
        <w:tc>
          <w:tcPr>
            <w:tcW w:w="1296" w:type="dxa"/>
            <w:noWrap/>
            <w:vAlign w:val="center"/>
            <w:hideMark/>
          </w:tcPr>
          <w:p w14:paraId="5D0A483E" w14:textId="77777777" w:rsidR="00C47CC5" w:rsidRPr="004301FD" w:rsidRDefault="00C47CC5" w:rsidP="00955A35">
            <w:pPr>
              <w:jc w:val="center"/>
              <w:rPr>
                <w:sz w:val="16"/>
                <w:szCs w:val="16"/>
              </w:rPr>
            </w:pPr>
            <w:r w:rsidRPr="004301FD">
              <w:rPr>
                <w:sz w:val="16"/>
                <w:szCs w:val="16"/>
              </w:rPr>
              <w:t>0.15%</w:t>
            </w:r>
          </w:p>
        </w:tc>
      </w:tr>
      <w:tr w:rsidR="00C47CC5" w:rsidRPr="004301FD" w14:paraId="66B8F54F" w14:textId="77777777" w:rsidTr="00955A35">
        <w:tblPrEx>
          <w:jc w:val="left"/>
        </w:tblPrEx>
        <w:trPr>
          <w:trHeight w:val="216"/>
        </w:trPr>
        <w:tc>
          <w:tcPr>
            <w:tcW w:w="3960" w:type="dxa"/>
            <w:noWrap/>
            <w:vAlign w:val="center"/>
            <w:hideMark/>
          </w:tcPr>
          <w:p w14:paraId="1B503413" w14:textId="77777777" w:rsidR="00C47CC5" w:rsidRPr="004301FD" w:rsidRDefault="00C47CC5" w:rsidP="00955A35">
            <w:pPr>
              <w:rPr>
                <w:sz w:val="16"/>
                <w:szCs w:val="16"/>
              </w:rPr>
            </w:pPr>
            <w:r w:rsidRPr="004301FD">
              <w:rPr>
                <w:sz w:val="16"/>
                <w:szCs w:val="16"/>
              </w:rPr>
              <w:t>Complement C1q subcomponent subunit A</w:t>
            </w:r>
          </w:p>
        </w:tc>
        <w:tc>
          <w:tcPr>
            <w:tcW w:w="1296" w:type="dxa"/>
            <w:noWrap/>
            <w:vAlign w:val="center"/>
            <w:hideMark/>
          </w:tcPr>
          <w:p w14:paraId="6EEA880E" w14:textId="77777777" w:rsidR="00C47CC5" w:rsidRPr="004301FD" w:rsidRDefault="00C47CC5" w:rsidP="00955A35">
            <w:pPr>
              <w:jc w:val="center"/>
              <w:rPr>
                <w:sz w:val="16"/>
                <w:szCs w:val="16"/>
              </w:rPr>
            </w:pPr>
            <w:r w:rsidRPr="004301FD">
              <w:rPr>
                <w:sz w:val="16"/>
                <w:szCs w:val="16"/>
              </w:rPr>
              <w:t>0.36%</w:t>
            </w:r>
          </w:p>
        </w:tc>
        <w:tc>
          <w:tcPr>
            <w:tcW w:w="1296" w:type="dxa"/>
            <w:noWrap/>
            <w:vAlign w:val="center"/>
            <w:hideMark/>
          </w:tcPr>
          <w:p w14:paraId="3672620B" w14:textId="77777777" w:rsidR="00C47CC5" w:rsidRPr="004301FD" w:rsidRDefault="00C47CC5" w:rsidP="00955A35">
            <w:pPr>
              <w:jc w:val="center"/>
              <w:rPr>
                <w:sz w:val="16"/>
                <w:szCs w:val="16"/>
              </w:rPr>
            </w:pPr>
            <w:r w:rsidRPr="004301FD">
              <w:rPr>
                <w:sz w:val="16"/>
                <w:szCs w:val="16"/>
              </w:rPr>
              <w:t>0.00%</w:t>
            </w:r>
          </w:p>
        </w:tc>
        <w:tc>
          <w:tcPr>
            <w:tcW w:w="1296" w:type="dxa"/>
            <w:noWrap/>
            <w:vAlign w:val="center"/>
            <w:hideMark/>
          </w:tcPr>
          <w:p w14:paraId="5D281BA2" w14:textId="77777777" w:rsidR="00C47CC5" w:rsidRPr="004301FD" w:rsidRDefault="00C47CC5" w:rsidP="00955A35">
            <w:pPr>
              <w:jc w:val="center"/>
              <w:rPr>
                <w:sz w:val="16"/>
                <w:szCs w:val="16"/>
              </w:rPr>
            </w:pPr>
            <w:r w:rsidRPr="004301FD">
              <w:rPr>
                <w:sz w:val="16"/>
                <w:szCs w:val="16"/>
              </w:rPr>
              <w:t>0.00%</w:t>
            </w:r>
          </w:p>
        </w:tc>
      </w:tr>
      <w:tr w:rsidR="00C47CC5" w:rsidRPr="004301FD" w14:paraId="57DB71DA" w14:textId="77777777" w:rsidTr="00955A35">
        <w:tblPrEx>
          <w:jc w:val="left"/>
        </w:tblPrEx>
        <w:trPr>
          <w:trHeight w:val="216"/>
        </w:trPr>
        <w:tc>
          <w:tcPr>
            <w:tcW w:w="3960" w:type="dxa"/>
            <w:noWrap/>
            <w:vAlign w:val="center"/>
            <w:hideMark/>
          </w:tcPr>
          <w:p w14:paraId="60A7C146" w14:textId="77777777" w:rsidR="00C47CC5" w:rsidRPr="004301FD" w:rsidRDefault="00C47CC5" w:rsidP="00955A35">
            <w:pPr>
              <w:rPr>
                <w:sz w:val="16"/>
                <w:szCs w:val="16"/>
              </w:rPr>
            </w:pPr>
            <w:r w:rsidRPr="004301FD">
              <w:rPr>
                <w:sz w:val="16"/>
                <w:szCs w:val="16"/>
              </w:rPr>
              <w:t>Complement C5</w:t>
            </w:r>
          </w:p>
        </w:tc>
        <w:tc>
          <w:tcPr>
            <w:tcW w:w="1296" w:type="dxa"/>
            <w:noWrap/>
            <w:vAlign w:val="center"/>
            <w:hideMark/>
          </w:tcPr>
          <w:p w14:paraId="1EAE71A6" w14:textId="77777777" w:rsidR="00C47CC5" w:rsidRPr="004301FD" w:rsidRDefault="00C47CC5" w:rsidP="00955A35">
            <w:pPr>
              <w:jc w:val="center"/>
              <w:rPr>
                <w:sz w:val="16"/>
                <w:szCs w:val="16"/>
              </w:rPr>
            </w:pPr>
            <w:r w:rsidRPr="004301FD">
              <w:rPr>
                <w:sz w:val="16"/>
                <w:szCs w:val="16"/>
              </w:rPr>
              <w:t>0.29%</w:t>
            </w:r>
          </w:p>
        </w:tc>
        <w:tc>
          <w:tcPr>
            <w:tcW w:w="1296" w:type="dxa"/>
            <w:noWrap/>
            <w:vAlign w:val="center"/>
            <w:hideMark/>
          </w:tcPr>
          <w:p w14:paraId="254AB144" w14:textId="77777777" w:rsidR="00C47CC5" w:rsidRPr="004301FD" w:rsidRDefault="00C47CC5" w:rsidP="00955A35">
            <w:pPr>
              <w:jc w:val="center"/>
              <w:rPr>
                <w:sz w:val="16"/>
                <w:szCs w:val="16"/>
              </w:rPr>
            </w:pPr>
            <w:r w:rsidRPr="004301FD">
              <w:rPr>
                <w:sz w:val="16"/>
                <w:szCs w:val="16"/>
              </w:rPr>
              <w:t>0.29%</w:t>
            </w:r>
          </w:p>
        </w:tc>
        <w:tc>
          <w:tcPr>
            <w:tcW w:w="1296" w:type="dxa"/>
            <w:noWrap/>
            <w:vAlign w:val="center"/>
            <w:hideMark/>
          </w:tcPr>
          <w:p w14:paraId="3D7F4DE0" w14:textId="77777777" w:rsidR="00C47CC5" w:rsidRPr="004301FD" w:rsidRDefault="00C47CC5" w:rsidP="00955A35">
            <w:pPr>
              <w:jc w:val="center"/>
              <w:rPr>
                <w:sz w:val="16"/>
                <w:szCs w:val="16"/>
              </w:rPr>
            </w:pPr>
            <w:r w:rsidRPr="004301FD">
              <w:rPr>
                <w:sz w:val="16"/>
                <w:szCs w:val="16"/>
              </w:rPr>
              <w:t>0.26%</w:t>
            </w:r>
          </w:p>
        </w:tc>
      </w:tr>
      <w:tr w:rsidR="00C47CC5" w:rsidRPr="004301FD" w14:paraId="5E25B0F8" w14:textId="77777777" w:rsidTr="00955A35">
        <w:tblPrEx>
          <w:jc w:val="left"/>
        </w:tblPrEx>
        <w:trPr>
          <w:trHeight w:val="216"/>
        </w:trPr>
        <w:tc>
          <w:tcPr>
            <w:tcW w:w="3960" w:type="dxa"/>
            <w:noWrap/>
            <w:vAlign w:val="center"/>
            <w:hideMark/>
          </w:tcPr>
          <w:p w14:paraId="18AB8C1E" w14:textId="77777777" w:rsidR="00C47CC5" w:rsidRPr="004301FD" w:rsidRDefault="00C47CC5" w:rsidP="00955A35">
            <w:pPr>
              <w:rPr>
                <w:sz w:val="16"/>
                <w:szCs w:val="16"/>
              </w:rPr>
            </w:pPr>
            <w:r w:rsidRPr="004301FD">
              <w:rPr>
                <w:sz w:val="16"/>
                <w:szCs w:val="16"/>
              </w:rPr>
              <w:t>Keratin, type II cytoskeletal 1</w:t>
            </w:r>
          </w:p>
        </w:tc>
        <w:tc>
          <w:tcPr>
            <w:tcW w:w="1296" w:type="dxa"/>
            <w:noWrap/>
            <w:vAlign w:val="center"/>
            <w:hideMark/>
          </w:tcPr>
          <w:p w14:paraId="082B1F29" w14:textId="77777777" w:rsidR="00C47CC5" w:rsidRPr="004301FD" w:rsidRDefault="00C47CC5" w:rsidP="00955A35">
            <w:pPr>
              <w:jc w:val="center"/>
              <w:rPr>
                <w:sz w:val="16"/>
                <w:szCs w:val="16"/>
              </w:rPr>
            </w:pPr>
            <w:r w:rsidRPr="004301FD">
              <w:rPr>
                <w:sz w:val="16"/>
                <w:szCs w:val="16"/>
              </w:rPr>
              <w:t>0.29%</w:t>
            </w:r>
          </w:p>
        </w:tc>
        <w:tc>
          <w:tcPr>
            <w:tcW w:w="1296" w:type="dxa"/>
            <w:noWrap/>
            <w:vAlign w:val="center"/>
            <w:hideMark/>
          </w:tcPr>
          <w:p w14:paraId="79572D93" w14:textId="77777777" w:rsidR="00C47CC5" w:rsidRPr="004301FD" w:rsidRDefault="00C47CC5" w:rsidP="00955A35">
            <w:pPr>
              <w:jc w:val="center"/>
              <w:rPr>
                <w:sz w:val="16"/>
                <w:szCs w:val="16"/>
              </w:rPr>
            </w:pPr>
            <w:r w:rsidRPr="004301FD">
              <w:rPr>
                <w:sz w:val="16"/>
                <w:szCs w:val="16"/>
              </w:rPr>
              <w:t>0.14%</w:t>
            </w:r>
          </w:p>
        </w:tc>
        <w:tc>
          <w:tcPr>
            <w:tcW w:w="1296" w:type="dxa"/>
            <w:noWrap/>
            <w:vAlign w:val="center"/>
            <w:hideMark/>
          </w:tcPr>
          <w:p w14:paraId="207C5DC2" w14:textId="77777777" w:rsidR="00C47CC5" w:rsidRPr="004301FD" w:rsidRDefault="00C47CC5" w:rsidP="00955A35">
            <w:pPr>
              <w:jc w:val="center"/>
              <w:rPr>
                <w:sz w:val="16"/>
                <w:szCs w:val="16"/>
              </w:rPr>
            </w:pPr>
            <w:r w:rsidRPr="004301FD">
              <w:rPr>
                <w:sz w:val="16"/>
                <w:szCs w:val="16"/>
              </w:rPr>
              <w:t>0.05%</w:t>
            </w:r>
          </w:p>
        </w:tc>
      </w:tr>
      <w:tr w:rsidR="00C47CC5" w:rsidRPr="004301FD" w14:paraId="1E54E42A" w14:textId="77777777" w:rsidTr="00955A35">
        <w:tblPrEx>
          <w:jc w:val="left"/>
        </w:tblPrEx>
        <w:trPr>
          <w:trHeight w:val="216"/>
        </w:trPr>
        <w:tc>
          <w:tcPr>
            <w:tcW w:w="3960" w:type="dxa"/>
            <w:noWrap/>
            <w:vAlign w:val="center"/>
            <w:hideMark/>
          </w:tcPr>
          <w:p w14:paraId="6702FD99" w14:textId="77777777" w:rsidR="00C47CC5" w:rsidRPr="004301FD" w:rsidRDefault="00C47CC5" w:rsidP="00955A35">
            <w:pPr>
              <w:rPr>
                <w:sz w:val="16"/>
                <w:szCs w:val="16"/>
              </w:rPr>
            </w:pPr>
            <w:r w:rsidRPr="004301FD">
              <w:rPr>
                <w:sz w:val="16"/>
                <w:szCs w:val="16"/>
              </w:rPr>
              <w:t>Vitamin K-dependent protein S</w:t>
            </w:r>
          </w:p>
        </w:tc>
        <w:tc>
          <w:tcPr>
            <w:tcW w:w="1296" w:type="dxa"/>
            <w:noWrap/>
            <w:vAlign w:val="center"/>
            <w:hideMark/>
          </w:tcPr>
          <w:p w14:paraId="78C7B8CF" w14:textId="77777777" w:rsidR="00C47CC5" w:rsidRPr="004301FD" w:rsidRDefault="00C47CC5" w:rsidP="00955A35">
            <w:pPr>
              <w:jc w:val="center"/>
              <w:rPr>
                <w:sz w:val="16"/>
                <w:szCs w:val="16"/>
              </w:rPr>
            </w:pPr>
            <w:r w:rsidRPr="004301FD">
              <w:rPr>
                <w:sz w:val="16"/>
                <w:szCs w:val="16"/>
              </w:rPr>
              <w:t>0.27%</w:t>
            </w:r>
          </w:p>
        </w:tc>
        <w:tc>
          <w:tcPr>
            <w:tcW w:w="1296" w:type="dxa"/>
            <w:noWrap/>
            <w:vAlign w:val="center"/>
            <w:hideMark/>
          </w:tcPr>
          <w:p w14:paraId="2109E26D" w14:textId="77777777" w:rsidR="00C47CC5" w:rsidRPr="004301FD" w:rsidRDefault="00C47CC5" w:rsidP="00955A35">
            <w:pPr>
              <w:jc w:val="center"/>
              <w:rPr>
                <w:sz w:val="16"/>
                <w:szCs w:val="16"/>
              </w:rPr>
            </w:pPr>
            <w:r w:rsidRPr="004301FD">
              <w:rPr>
                <w:sz w:val="16"/>
                <w:szCs w:val="16"/>
              </w:rPr>
              <w:t>0.07%</w:t>
            </w:r>
          </w:p>
        </w:tc>
        <w:tc>
          <w:tcPr>
            <w:tcW w:w="1296" w:type="dxa"/>
            <w:noWrap/>
            <w:vAlign w:val="center"/>
            <w:hideMark/>
          </w:tcPr>
          <w:p w14:paraId="13402194" w14:textId="77777777" w:rsidR="00C47CC5" w:rsidRPr="004301FD" w:rsidRDefault="00C47CC5" w:rsidP="00955A35">
            <w:pPr>
              <w:jc w:val="center"/>
              <w:rPr>
                <w:sz w:val="16"/>
                <w:szCs w:val="16"/>
              </w:rPr>
            </w:pPr>
            <w:r w:rsidRPr="004301FD">
              <w:rPr>
                <w:sz w:val="16"/>
                <w:szCs w:val="16"/>
              </w:rPr>
              <w:t>0.02%</w:t>
            </w:r>
          </w:p>
        </w:tc>
      </w:tr>
      <w:tr w:rsidR="00C47CC5" w:rsidRPr="004301FD" w14:paraId="68D5E202" w14:textId="77777777" w:rsidTr="00955A35">
        <w:tblPrEx>
          <w:jc w:val="left"/>
        </w:tblPrEx>
        <w:trPr>
          <w:trHeight w:val="216"/>
        </w:trPr>
        <w:tc>
          <w:tcPr>
            <w:tcW w:w="3960" w:type="dxa"/>
            <w:noWrap/>
            <w:vAlign w:val="center"/>
            <w:hideMark/>
          </w:tcPr>
          <w:p w14:paraId="39C1D7FB" w14:textId="77777777" w:rsidR="00C47CC5" w:rsidRPr="004301FD" w:rsidRDefault="00C47CC5" w:rsidP="00955A35">
            <w:pPr>
              <w:rPr>
                <w:sz w:val="16"/>
                <w:szCs w:val="16"/>
              </w:rPr>
            </w:pPr>
            <w:r w:rsidRPr="004301FD">
              <w:rPr>
                <w:sz w:val="16"/>
                <w:szCs w:val="16"/>
              </w:rPr>
              <w:t>Complement C1r subcomponent</w:t>
            </w:r>
          </w:p>
        </w:tc>
        <w:tc>
          <w:tcPr>
            <w:tcW w:w="1296" w:type="dxa"/>
            <w:noWrap/>
            <w:vAlign w:val="center"/>
            <w:hideMark/>
          </w:tcPr>
          <w:p w14:paraId="5C877EEA" w14:textId="77777777" w:rsidR="00C47CC5" w:rsidRPr="004301FD" w:rsidRDefault="00C47CC5" w:rsidP="00955A35">
            <w:pPr>
              <w:jc w:val="center"/>
              <w:rPr>
                <w:sz w:val="16"/>
                <w:szCs w:val="16"/>
              </w:rPr>
            </w:pPr>
            <w:r w:rsidRPr="004301FD">
              <w:rPr>
                <w:sz w:val="16"/>
                <w:szCs w:val="16"/>
              </w:rPr>
              <w:t>0.24%</w:t>
            </w:r>
          </w:p>
        </w:tc>
        <w:tc>
          <w:tcPr>
            <w:tcW w:w="1296" w:type="dxa"/>
            <w:noWrap/>
            <w:vAlign w:val="center"/>
            <w:hideMark/>
          </w:tcPr>
          <w:p w14:paraId="551CC2D4" w14:textId="77777777" w:rsidR="00C47CC5" w:rsidRPr="004301FD" w:rsidRDefault="00C47CC5" w:rsidP="00955A35">
            <w:pPr>
              <w:jc w:val="center"/>
              <w:rPr>
                <w:sz w:val="16"/>
                <w:szCs w:val="16"/>
              </w:rPr>
            </w:pPr>
            <w:r w:rsidRPr="004301FD">
              <w:rPr>
                <w:sz w:val="16"/>
                <w:szCs w:val="16"/>
              </w:rPr>
              <w:t>0.06%</w:t>
            </w:r>
          </w:p>
        </w:tc>
        <w:tc>
          <w:tcPr>
            <w:tcW w:w="1296" w:type="dxa"/>
            <w:noWrap/>
            <w:vAlign w:val="center"/>
            <w:hideMark/>
          </w:tcPr>
          <w:p w14:paraId="4B6B2777" w14:textId="77777777" w:rsidR="00C47CC5" w:rsidRPr="004301FD" w:rsidRDefault="00C47CC5" w:rsidP="00955A35">
            <w:pPr>
              <w:jc w:val="center"/>
              <w:rPr>
                <w:sz w:val="16"/>
                <w:szCs w:val="16"/>
              </w:rPr>
            </w:pPr>
            <w:r w:rsidRPr="004301FD">
              <w:rPr>
                <w:sz w:val="16"/>
                <w:szCs w:val="16"/>
              </w:rPr>
              <w:t>0.02%</w:t>
            </w:r>
          </w:p>
        </w:tc>
      </w:tr>
      <w:tr w:rsidR="00C47CC5" w:rsidRPr="004301FD" w14:paraId="2A562DA5" w14:textId="77777777" w:rsidTr="00955A35">
        <w:tblPrEx>
          <w:jc w:val="left"/>
        </w:tblPrEx>
        <w:trPr>
          <w:trHeight w:val="216"/>
        </w:trPr>
        <w:tc>
          <w:tcPr>
            <w:tcW w:w="3960" w:type="dxa"/>
            <w:noWrap/>
            <w:vAlign w:val="center"/>
            <w:hideMark/>
          </w:tcPr>
          <w:p w14:paraId="704C6880" w14:textId="77777777" w:rsidR="00C47CC5" w:rsidRPr="004301FD" w:rsidRDefault="00C47CC5" w:rsidP="00955A35">
            <w:pPr>
              <w:rPr>
                <w:sz w:val="16"/>
                <w:szCs w:val="16"/>
              </w:rPr>
            </w:pPr>
            <w:proofErr w:type="spellStart"/>
            <w:r w:rsidRPr="004301FD">
              <w:rPr>
                <w:sz w:val="16"/>
                <w:szCs w:val="16"/>
              </w:rPr>
              <w:t>Synaptotagmin</w:t>
            </w:r>
            <w:proofErr w:type="spellEnd"/>
            <w:r w:rsidRPr="004301FD">
              <w:rPr>
                <w:sz w:val="16"/>
                <w:szCs w:val="16"/>
              </w:rPr>
              <w:t>-like protein 4</w:t>
            </w:r>
          </w:p>
        </w:tc>
        <w:tc>
          <w:tcPr>
            <w:tcW w:w="1296" w:type="dxa"/>
            <w:noWrap/>
            <w:vAlign w:val="center"/>
            <w:hideMark/>
          </w:tcPr>
          <w:p w14:paraId="3E51E76B" w14:textId="77777777" w:rsidR="00C47CC5" w:rsidRPr="004301FD" w:rsidRDefault="00C47CC5" w:rsidP="00955A35">
            <w:pPr>
              <w:jc w:val="center"/>
              <w:rPr>
                <w:sz w:val="16"/>
                <w:szCs w:val="16"/>
              </w:rPr>
            </w:pPr>
            <w:r w:rsidRPr="004301FD">
              <w:rPr>
                <w:sz w:val="16"/>
                <w:szCs w:val="16"/>
              </w:rPr>
              <w:t>0.24%</w:t>
            </w:r>
          </w:p>
        </w:tc>
        <w:tc>
          <w:tcPr>
            <w:tcW w:w="1296" w:type="dxa"/>
            <w:noWrap/>
            <w:vAlign w:val="center"/>
            <w:hideMark/>
          </w:tcPr>
          <w:p w14:paraId="6727C385" w14:textId="77777777" w:rsidR="00C47CC5" w:rsidRPr="004301FD" w:rsidRDefault="00C47CC5" w:rsidP="00955A35">
            <w:pPr>
              <w:jc w:val="center"/>
              <w:rPr>
                <w:sz w:val="16"/>
                <w:szCs w:val="16"/>
              </w:rPr>
            </w:pPr>
            <w:r w:rsidRPr="004301FD">
              <w:rPr>
                <w:sz w:val="16"/>
                <w:szCs w:val="16"/>
              </w:rPr>
              <w:t>0.22%</w:t>
            </w:r>
          </w:p>
        </w:tc>
        <w:tc>
          <w:tcPr>
            <w:tcW w:w="1296" w:type="dxa"/>
            <w:noWrap/>
            <w:vAlign w:val="center"/>
            <w:hideMark/>
          </w:tcPr>
          <w:p w14:paraId="7B84A260" w14:textId="77777777" w:rsidR="00C47CC5" w:rsidRPr="004301FD" w:rsidRDefault="00C47CC5" w:rsidP="00955A35">
            <w:pPr>
              <w:jc w:val="center"/>
              <w:rPr>
                <w:sz w:val="16"/>
                <w:szCs w:val="16"/>
              </w:rPr>
            </w:pPr>
            <w:r w:rsidRPr="004301FD">
              <w:rPr>
                <w:sz w:val="16"/>
                <w:szCs w:val="16"/>
              </w:rPr>
              <w:t>0.36%</w:t>
            </w:r>
          </w:p>
        </w:tc>
      </w:tr>
      <w:tr w:rsidR="00C47CC5" w:rsidRPr="004301FD" w14:paraId="3FFF1109" w14:textId="77777777" w:rsidTr="00955A35">
        <w:tblPrEx>
          <w:jc w:val="left"/>
        </w:tblPrEx>
        <w:trPr>
          <w:trHeight w:val="216"/>
        </w:trPr>
        <w:tc>
          <w:tcPr>
            <w:tcW w:w="3960" w:type="dxa"/>
            <w:noWrap/>
            <w:vAlign w:val="center"/>
            <w:hideMark/>
          </w:tcPr>
          <w:p w14:paraId="4721D4A7" w14:textId="77777777" w:rsidR="00C47CC5" w:rsidRPr="004301FD" w:rsidRDefault="00C47CC5" w:rsidP="00955A35">
            <w:pPr>
              <w:rPr>
                <w:sz w:val="16"/>
                <w:szCs w:val="16"/>
              </w:rPr>
            </w:pPr>
            <w:r w:rsidRPr="004301FD">
              <w:rPr>
                <w:sz w:val="16"/>
                <w:szCs w:val="16"/>
              </w:rPr>
              <w:t>Insulin-like growth factor-binding protein complex acid labile subunit</w:t>
            </w:r>
          </w:p>
        </w:tc>
        <w:tc>
          <w:tcPr>
            <w:tcW w:w="1296" w:type="dxa"/>
            <w:noWrap/>
            <w:vAlign w:val="center"/>
            <w:hideMark/>
          </w:tcPr>
          <w:p w14:paraId="77E7EFF8" w14:textId="77777777" w:rsidR="00C47CC5" w:rsidRPr="004301FD" w:rsidRDefault="00C47CC5" w:rsidP="00955A35">
            <w:pPr>
              <w:jc w:val="center"/>
              <w:rPr>
                <w:sz w:val="16"/>
                <w:szCs w:val="16"/>
              </w:rPr>
            </w:pPr>
            <w:r w:rsidRPr="004301FD">
              <w:rPr>
                <w:sz w:val="16"/>
                <w:szCs w:val="16"/>
              </w:rPr>
              <w:t>0.24%</w:t>
            </w:r>
          </w:p>
        </w:tc>
        <w:tc>
          <w:tcPr>
            <w:tcW w:w="1296" w:type="dxa"/>
            <w:noWrap/>
            <w:vAlign w:val="center"/>
            <w:hideMark/>
          </w:tcPr>
          <w:p w14:paraId="17EDED1D" w14:textId="77777777" w:rsidR="00C47CC5" w:rsidRPr="004301FD" w:rsidRDefault="00C47CC5" w:rsidP="00955A35">
            <w:pPr>
              <w:jc w:val="center"/>
              <w:rPr>
                <w:sz w:val="16"/>
                <w:szCs w:val="16"/>
              </w:rPr>
            </w:pPr>
            <w:r w:rsidRPr="004301FD">
              <w:rPr>
                <w:sz w:val="16"/>
                <w:szCs w:val="16"/>
              </w:rPr>
              <w:t>0.07%</w:t>
            </w:r>
          </w:p>
        </w:tc>
        <w:tc>
          <w:tcPr>
            <w:tcW w:w="1296" w:type="dxa"/>
            <w:noWrap/>
            <w:vAlign w:val="center"/>
            <w:hideMark/>
          </w:tcPr>
          <w:p w14:paraId="1DAE3A4B" w14:textId="77777777" w:rsidR="00C47CC5" w:rsidRPr="004301FD" w:rsidRDefault="00C47CC5" w:rsidP="00955A35">
            <w:pPr>
              <w:jc w:val="center"/>
              <w:rPr>
                <w:sz w:val="16"/>
                <w:szCs w:val="16"/>
              </w:rPr>
            </w:pPr>
            <w:r w:rsidRPr="004301FD">
              <w:rPr>
                <w:sz w:val="16"/>
                <w:szCs w:val="16"/>
              </w:rPr>
              <w:t>0.06%</w:t>
            </w:r>
          </w:p>
        </w:tc>
      </w:tr>
      <w:tr w:rsidR="00C47CC5" w:rsidRPr="004301FD" w14:paraId="397B4168" w14:textId="77777777" w:rsidTr="00955A35">
        <w:tblPrEx>
          <w:jc w:val="left"/>
        </w:tblPrEx>
        <w:trPr>
          <w:trHeight w:val="216"/>
        </w:trPr>
        <w:tc>
          <w:tcPr>
            <w:tcW w:w="3960" w:type="dxa"/>
            <w:noWrap/>
            <w:vAlign w:val="center"/>
            <w:hideMark/>
          </w:tcPr>
          <w:p w14:paraId="373D4C2E" w14:textId="77777777" w:rsidR="00C47CC5" w:rsidRPr="004301FD" w:rsidRDefault="00C47CC5" w:rsidP="00955A35">
            <w:pPr>
              <w:rPr>
                <w:sz w:val="16"/>
                <w:szCs w:val="16"/>
              </w:rPr>
            </w:pPr>
            <w:r w:rsidRPr="004301FD">
              <w:rPr>
                <w:sz w:val="16"/>
                <w:szCs w:val="16"/>
              </w:rPr>
              <w:t>Complement factor H-related protein 5</w:t>
            </w:r>
          </w:p>
        </w:tc>
        <w:tc>
          <w:tcPr>
            <w:tcW w:w="1296" w:type="dxa"/>
            <w:noWrap/>
            <w:vAlign w:val="center"/>
            <w:hideMark/>
          </w:tcPr>
          <w:p w14:paraId="45A0463F" w14:textId="77777777" w:rsidR="00C47CC5" w:rsidRPr="004301FD" w:rsidRDefault="00C47CC5" w:rsidP="00955A35">
            <w:pPr>
              <w:jc w:val="center"/>
              <w:rPr>
                <w:sz w:val="16"/>
                <w:szCs w:val="16"/>
              </w:rPr>
            </w:pPr>
            <w:r w:rsidRPr="004301FD">
              <w:rPr>
                <w:sz w:val="16"/>
                <w:szCs w:val="16"/>
              </w:rPr>
              <w:t>0.23%</w:t>
            </w:r>
          </w:p>
        </w:tc>
        <w:tc>
          <w:tcPr>
            <w:tcW w:w="1296" w:type="dxa"/>
            <w:noWrap/>
            <w:vAlign w:val="center"/>
            <w:hideMark/>
          </w:tcPr>
          <w:p w14:paraId="30B3A7F1" w14:textId="77777777" w:rsidR="00C47CC5" w:rsidRPr="004301FD" w:rsidRDefault="00C47CC5" w:rsidP="00955A35">
            <w:pPr>
              <w:jc w:val="center"/>
              <w:rPr>
                <w:sz w:val="16"/>
                <w:szCs w:val="16"/>
              </w:rPr>
            </w:pPr>
            <w:r w:rsidRPr="004301FD">
              <w:rPr>
                <w:sz w:val="16"/>
                <w:szCs w:val="16"/>
              </w:rPr>
              <w:t>0.01%</w:t>
            </w:r>
          </w:p>
        </w:tc>
        <w:tc>
          <w:tcPr>
            <w:tcW w:w="1296" w:type="dxa"/>
            <w:noWrap/>
            <w:vAlign w:val="center"/>
            <w:hideMark/>
          </w:tcPr>
          <w:p w14:paraId="773EA635" w14:textId="77777777" w:rsidR="00C47CC5" w:rsidRPr="004301FD" w:rsidRDefault="00C47CC5" w:rsidP="00955A35">
            <w:pPr>
              <w:jc w:val="center"/>
              <w:rPr>
                <w:sz w:val="16"/>
                <w:szCs w:val="16"/>
              </w:rPr>
            </w:pPr>
            <w:r w:rsidRPr="004301FD">
              <w:rPr>
                <w:sz w:val="16"/>
                <w:szCs w:val="16"/>
              </w:rPr>
              <w:t>0.00%</w:t>
            </w:r>
          </w:p>
        </w:tc>
      </w:tr>
      <w:tr w:rsidR="00C47CC5" w:rsidRPr="004301FD" w14:paraId="4E994342" w14:textId="77777777" w:rsidTr="00955A35">
        <w:tblPrEx>
          <w:jc w:val="left"/>
        </w:tblPrEx>
        <w:trPr>
          <w:trHeight w:val="216"/>
        </w:trPr>
        <w:tc>
          <w:tcPr>
            <w:tcW w:w="3960" w:type="dxa"/>
            <w:noWrap/>
            <w:vAlign w:val="center"/>
            <w:hideMark/>
          </w:tcPr>
          <w:p w14:paraId="4888F9E3" w14:textId="77777777" w:rsidR="00C47CC5" w:rsidRPr="004301FD" w:rsidRDefault="00C47CC5" w:rsidP="00955A35">
            <w:pPr>
              <w:rPr>
                <w:sz w:val="16"/>
                <w:szCs w:val="16"/>
              </w:rPr>
            </w:pPr>
            <w:r w:rsidRPr="004301FD">
              <w:rPr>
                <w:sz w:val="16"/>
                <w:szCs w:val="16"/>
              </w:rPr>
              <w:t>Serum amyloid A-4 protein</w:t>
            </w:r>
          </w:p>
        </w:tc>
        <w:tc>
          <w:tcPr>
            <w:tcW w:w="1296" w:type="dxa"/>
            <w:noWrap/>
            <w:vAlign w:val="center"/>
            <w:hideMark/>
          </w:tcPr>
          <w:p w14:paraId="49E761C4" w14:textId="77777777" w:rsidR="00C47CC5" w:rsidRPr="004301FD" w:rsidRDefault="00C47CC5" w:rsidP="00955A35">
            <w:pPr>
              <w:jc w:val="center"/>
              <w:rPr>
                <w:sz w:val="16"/>
                <w:szCs w:val="16"/>
              </w:rPr>
            </w:pPr>
            <w:r w:rsidRPr="004301FD">
              <w:rPr>
                <w:sz w:val="16"/>
                <w:szCs w:val="16"/>
              </w:rPr>
              <w:t>0.22%</w:t>
            </w:r>
          </w:p>
        </w:tc>
        <w:tc>
          <w:tcPr>
            <w:tcW w:w="1296" w:type="dxa"/>
            <w:noWrap/>
            <w:vAlign w:val="center"/>
            <w:hideMark/>
          </w:tcPr>
          <w:p w14:paraId="4C9E700C" w14:textId="77777777" w:rsidR="00C47CC5" w:rsidRPr="004301FD" w:rsidRDefault="00C47CC5" w:rsidP="00955A35">
            <w:pPr>
              <w:jc w:val="center"/>
              <w:rPr>
                <w:sz w:val="16"/>
                <w:szCs w:val="16"/>
              </w:rPr>
            </w:pPr>
            <w:r w:rsidRPr="004301FD">
              <w:rPr>
                <w:sz w:val="16"/>
                <w:szCs w:val="16"/>
              </w:rPr>
              <w:t>0.39%</w:t>
            </w:r>
          </w:p>
        </w:tc>
        <w:tc>
          <w:tcPr>
            <w:tcW w:w="1296" w:type="dxa"/>
            <w:noWrap/>
            <w:vAlign w:val="center"/>
            <w:hideMark/>
          </w:tcPr>
          <w:p w14:paraId="753D6003" w14:textId="77777777" w:rsidR="00C47CC5" w:rsidRPr="004301FD" w:rsidRDefault="00C47CC5" w:rsidP="00955A35">
            <w:pPr>
              <w:jc w:val="center"/>
              <w:rPr>
                <w:sz w:val="16"/>
                <w:szCs w:val="16"/>
              </w:rPr>
            </w:pPr>
            <w:r w:rsidRPr="004301FD">
              <w:rPr>
                <w:sz w:val="16"/>
                <w:szCs w:val="16"/>
              </w:rPr>
              <w:t>0.33%</w:t>
            </w:r>
          </w:p>
        </w:tc>
      </w:tr>
      <w:tr w:rsidR="00C47CC5" w:rsidRPr="004301FD" w14:paraId="63980EFA" w14:textId="77777777" w:rsidTr="00955A35">
        <w:tblPrEx>
          <w:jc w:val="left"/>
        </w:tblPrEx>
        <w:trPr>
          <w:trHeight w:val="216"/>
        </w:trPr>
        <w:tc>
          <w:tcPr>
            <w:tcW w:w="3960" w:type="dxa"/>
            <w:noWrap/>
            <w:vAlign w:val="center"/>
            <w:hideMark/>
          </w:tcPr>
          <w:p w14:paraId="68B611AB" w14:textId="77777777" w:rsidR="00C47CC5" w:rsidRPr="004301FD" w:rsidRDefault="00C47CC5" w:rsidP="00955A35">
            <w:pPr>
              <w:rPr>
                <w:sz w:val="16"/>
                <w:szCs w:val="16"/>
              </w:rPr>
            </w:pPr>
            <w:r w:rsidRPr="004301FD">
              <w:rPr>
                <w:sz w:val="16"/>
                <w:szCs w:val="16"/>
              </w:rPr>
              <w:t>Immunoglobulin gamma-1 heavy chain</w:t>
            </w:r>
          </w:p>
        </w:tc>
        <w:tc>
          <w:tcPr>
            <w:tcW w:w="1296" w:type="dxa"/>
            <w:noWrap/>
            <w:vAlign w:val="center"/>
            <w:hideMark/>
          </w:tcPr>
          <w:p w14:paraId="2BD0AD08" w14:textId="77777777" w:rsidR="00C47CC5" w:rsidRPr="004301FD" w:rsidRDefault="00C47CC5" w:rsidP="00955A35">
            <w:pPr>
              <w:jc w:val="center"/>
              <w:rPr>
                <w:sz w:val="16"/>
                <w:szCs w:val="16"/>
              </w:rPr>
            </w:pPr>
            <w:r w:rsidRPr="004301FD">
              <w:rPr>
                <w:sz w:val="16"/>
                <w:szCs w:val="16"/>
              </w:rPr>
              <w:t>0.22%</w:t>
            </w:r>
          </w:p>
        </w:tc>
        <w:tc>
          <w:tcPr>
            <w:tcW w:w="1296" w:type="dxa"/>
            <w:noWrap/>
            <w:vAlign w:val="center"/>
            <w:hideMark/>
          </w:tcPr>
          <w:p w14:paraId="7F8AD28F" w14:textId="77777777" w:rsidR="00C47CC5" w:rsidRPr="004301FD" w:rsidRDefault="00C47CC5" w:rsidP="00955A35">
            <w:pPr>
              <w:jc w:val="center"/>
              <w:rPr>
                <w:sz w:val="16"/>
                <w:szCs w:val="16"/>
              </w:rPr>
            </w:pPr>
            <w:r w:rsidRPr="004301FD">
              <w:rPr>
                <w:sz w:val="16"/>
                <w:szCs w:val="16"/>
              </w:rPr>
              <w:t>0.41%</w:t>
            </w:r>
          </w:p>
        </w:tc>
        <w:tc>
          <w:tcPr>
            <w:tcW w:w="1296" w:type="dxa"/>
            <w:noWrap/>
            <w:vAlign w:val="center"/>
            <w:hideMark/>
          </w:tcPr>
          <w:p w14:paraId="0BBCC32B" w14:textId="77777777" w:rsidR="00C47CC5" w:rsidRPr="004301FD" w:rsidRDefault="00C47CC5" w:rsidP="00955A35">
            <w:pPr>
              <w:jc w:val="center"/>
              <w:rPr>
                <w:sz w:val="16"/>
                <w:szCs w:val="16"/>
              </w:rPr>
            </w:pPr>
            <w:r w:rsidRPr="004301FD">
              <w:rPr>
                <w:sz w:val="16"/>
                <w:szCs w:val="16"/>
              </w:rPr>
              <w:t>0.08%</w:t>
            </w:r>
          </w:p>
        </w:tc>
      </w:tr>
      <w:tr w:rsidR="00C47CC5" w:rsidRPr="004301FD" w14:paraId="24DA9093" w14:textId="77777777" w:rsidTr="00955A35">
        <w:tblPrEx>
          <w:jc w:val="left"/>
        </w:tblPrEx>
        <w:trPr>
          <w:trHeight w:val="216"/>
        </w:trPr>
        <w:tc>
          <w:tcPr>
            <w:tcW w:w="3960" w:type="dxa"/>
            <w:noWrap/>
            <w:vAlign w:val="center"/>
            <w:hideMark/>
          </w:tcPr>
          <w:p w14:paraId="5B837C2A" w14:textId="77777777" w:rsidR="00C47CC5" w:rsidRPr="004301FD" w:rsidRDefault="00C47CC5" w:rsidP="00955A35">
            <w:pPr>
              <w:rPr>
                <w:sz w:val="16"/>
                <w:szCs w:val="16"/>
              </w:rPr>
            </w:pPr>
            <w:r w:rsidRPr="004301FD">
              <w:rPr>
                <w:sz w:val="16"/>
                <w:szCs w:val="16"/>
              </w:rPr>
              <w:t>Inter-alpha-trypsin inhibitor heavy chain H2</w:t>
            </w:r>
          </w:p>
        </w:tc>
        <w:tc>
          <w:tcPr>
            <w:tcW w:w="1296" w:type="dxa"/>
            <w:noWrap/>
            <w:vAlign w:val="center"/>
            <w:hideMark/>
          </w:tcPr>
          <w:p w14:paraId="5E3F2DF3" w14:textId="77777777" w:rsidR="00C47CC5" w:rsidRPr="004301FD" w:rsidRDefault="00C47CC5" w:rsidP="00955A35">
            <w:pPr>
              <w:jc w:val="center"/>
              <w:rPr>
                <w:sz w:val="16"/>
                <w:szCs w:val="16"/>
              </w:rPr>
            </w:pPr>
            <w:r w:rsidRPr="004301FD">
              <w:rPr>
                <w:sz w:val="16"/>
                <w:szCs w:val="16"/>
              </w:rPr>
              <w:t>0.21%</w:t>
            </w:r>
          </w:p>
        </w:tc>
        <w:tc>
          <w:tcPr>
            <w:tcW w:w="1296" w:type="dxa"/>
            <w:noWrap/>
            <w:vAlign w:val="center"/>
            <w:hideMark/>
          </w:tcPr>
          <w:p w14:paraId="38D2A330" w14:textId="77777777" w:rsidR="00C47CC5" w:rsidRPr="004301FD" w:rsidRDefault="00C47CC5" w:rsidP="00955A35">
            <w:pPr>
              <w:jc w:val="center"/>
              <w:rPr>
                <w:sz w:val="16"/>
                <w:szCs w:val="16"/>
              </w:rPr>
            </w:pPr>
            <w:r w:rsidRPr="004301FD">
              <w:rPr>
                <w:sz w:val="16"/>
                <w:szCs w:val="16"/>
              </w:rPr>
              <w:t>1.35%</w:t>
            </w:r>
          </w:p>
        </w:tc>
        <w:tc>
          <w:tcPr>
            <w:tcW w:w="1296" w:type="dxa"/>
            <w:noWrap/>
            <w:vAlign w:val="center"/>
            <w:hideMark/>
          </w:tcPr>
          <w:p w14:paraId="03CB2F19" w14:textId="77777777" w:rsidR="00C47CC5" w:rsidRPr="004301FD" w:rsidRDefault="00C47CC5" w:rsidP="00955A35">
            <w:pPr>
              <w:jc w:val="center"/>
              <w:rPr>
                <w:sz w:val="16"/>
                <w:szCs w:val="16"/>
              </w:rPr>
            </w:pPr>
            <w:r w:rsidRPr="004301FD">
              <w:rPr>
                <w:sz w:val="16"/>
                <w:szCs w:val="16"/>
              </w:rPr>
              <w:t>5.18%</w:t>
            </w:r>
          </w:p>
        </w:tc>
      </w:tr>
      <w:tr w:rsidR="00C47CC5" w:rsidRPr="004301FD" w14:paraId="1EA909CA" w14:textId="77777777" w:rsidTr="00955A35">
        <w:tblPrEx>
          <w:jc w:val="left"/>
        </w:tblPrEx>
        <w:trPr>
          <w:trHeight w:val="216"/>
        </w:trPr>
        <w:tc>
          <w:tcPr>
            <w:tcW w:w="3960" w:type="dxa"/>
            <w:noWrap/>
            <w:vAlign w:val="center"/>
            <w:hideMark/>
          </w:tcPr>
          <w:p w14:paraId="6FE91D9C" w14:textId="77777777" w:rsidR="00C47CC5" w:rsidRPr="004301FD" w:rsidRDefault="00C47CC5" w:rsidP="00955A35">
            <w:pPr>
              <w:rPr>
                <w:sz w:val="16"/>
                <w:szCs w:val="16"/>
              </w:rPr>
            </w:pPr>
            <w:r w:rsidRPr="004301FD">
              <w:rPr>
                <w:sz w:val="16"/>
                <w:szCs w:val="16"/>
              </w:rPr>
              <w:t>Haptoglobin</w:t>
            </w:r>
          </w:p>
        </w:tc>
        <w:tc>
          <w:tcPr>
            <w:tcW w:w="1296" w:type="dxa"/>
            <w:noWrap/>
            <w:vAlign w:val="center"/>
            <w:hideMark/>
          </w:tcPr>
          <w:p w14:paraId="5D21CB14" w14:textId="77777777" w:rsidR="00C47CC5" w:rsidRPr="004301FD" w:rsidRDefault="00C47CC5" w:rsidP="00955A35">
            <w:pPr>
              <w:jc w:val="center"/>
              <w:rPr>
                <w:sz w:val="16"/>
                <w:szCs w:val="16"/>
              </w:rPr>
            </w:pPr>
            <w:r w:rsidRPr="004301FD">
              <w:rPr>
                <w:sz w:val="16"/>
                <w:szCs w:val="16"/>
              </w:rPr>
              <w:t>0.20%</w:t>
            </w:r>
          </w:p>
        </w:tc>
        <w:tc>
          <w:tcPr>
            <w:tcW w:w="1296" w:type="dxa"/>
            <w:noWrap/>
            <w:vAlign w:val="center"/>
            <w:hideMark/>
          </w:tcPr>
          <w:p w14:paraId="74789D32" w14:textId="77777777" w:rsidR="00C47CC5" w:rsidRPr="004301FD" w:rsidRDefault="00C47CC5" w:rsidP="00955A35">
            <w:pPr>
              <w:jc w:val="center"/>
              <w:rPr>
                <w:sz w:val="16"/>
                <w:szCs w:val="16"/>
              </w:rPr>
            </w:pPr>
            <w:r w:rsidRPr="004301FD">
              <w:rPr>
                <w:sz w:val="16"/>
                <w:szCs w:val="16"/>
              </w:rPr>
              <w:t>1.07%</w:t>
            </w:r>
          </w:p>
        </w:tc>
        <w:tc>
          <w:tcPr>
            <w:tcW w:w="1296" w:type="dxa"/>
            <w:noWrap/>
            <w:vAlign w:val="center"/>
            <w:hideMark/>
          </w:tcPr>
          <w:p w14:paraId="52338CAF" w14:textId="77777777" w:rsidR="00C47CC5" w:rsidRPr="004301FD" w:rsidRDefault="00C47CC5" w:rsidP="00955A35">
            <w:pPr>
              <w:jc w:val="center"/>
              <w:rPr>
                <w:sz w:val="16"/>
                <w:szCs w:val="16"/>
              </w:rPr>
            </w:pPr>
            <w:r w:rsidRPr="004301FD">
              <w:rPr>
                <w:sz w:val="16"/>
                <w:szCs w:val="16"/>
              </w:rPr>
              <w:t>2.45%</w:t>
            </w:r>
          </w:p>
        </w:tc>
      </w:tr>
      <w:tr w:rsidR="00C47CC5" w:rsidRPr="004301FD" w14:paraId="003B7135" w14:textId="77777777" w:rsidTr="00955A35">
        <w:tblPrEx>
          <w:jc w:val="left"/>
        </w:tblPrEx>
        <w:trPr>
          <w:trHeight w:val="216"/>
        </w:trPr>
        <w:tc>
          <w:tcPr>
            <w:tcW w:w="3960" w:type="dxa"/>
            <w:noWrap/>
            <w:vAlign w:val="center"/>
            <w:hideMark/>
          </w:tcPr>
          <w:p w14:paraId="55E959A8" w14:textId="77777777" w:rsidR="00C47CC5" w:rsidRPr="004301FD" w:rsidRDefault="00C47CC5" w:rsidP="00955A35">
            <w:pPr>
              <w:rPr>
                <w:sz w:val="16"/>
                <w:szCs w:val="16"/>
              </w:rPr>
            </w:pPr>
            <w:proofErr w:type="spellStart"/>
            <w:r w:rsidRPr="004301FD">
              <w:rPr>
                <w:sz w:val="16"/>
                <w:szCs w:val="16"/>
              </w:rPr>
              <w:t>Clusterin</w:t>
            </w:r>
            <w:proofErr w:type="spellEnd"/>
          </w:p>
        </w:tc>
        <w:tc>
          <w:tcPr>
            <w:tcW w:w="1296" w:type="dxa"/>
            <w:noWrap/>
            <w:vAlign w:val="center"/>
            <w:hideMark/>
          </w:tcPr>
          <w:p w14:paraId="7421629C" w14:textId="77777777" w:rsidR="00C47CC5" w:rsidRPr="004301FD" w:rsidRDefault="00C47CC5" w:rsidP="00955A35">
            <w:pPr>
              <w:jc w:val="center"/>
              <w:rPr>
                <w:sz w:val="16"/>
                <w:szCs w:val="16"/>
              </w:rPr>
            </w:pPr>
            <w:r w:rsidRPr="004301FD">
              <w:rPr>
                <w:sz w:val="16"/>
                <w:szCs w:val="16"/>
              </w:rPr>
              <w:t>0.19%</w:t>
            </w:r>
          </w:p>
        </w:tc>
        <w:tc>
          <w:tcPr>
            <w:tcW w:w="1296" w:type="dxa"/>
            <w:noWrap/>
            <w:vAlign w:val="center"/>
            <w:hideMark/>
          </w:tcPr>
          <w:p w14:paraId="3FD1000B" w14:textId="77777777" w:rsidR="00C47CC5" w:rsidRPr="004301FD" w:rsidRDefault="00C47CC5" w:rsidP="00955A35">
            <w:pPr>
              <w:jc w:val="center"/>
              <w:rPr>
                <w:sz w:val="16"/>
                <w:szCs w:val="16"/>
              </w:rPr>
            </w:pPr>
            <w:r w:rsidRPr="004301FD">
              <w:rPr>
                <w:sz w:val="16"/>
                <w:szCs w:val="16"/>
              </w:rPr>
              <w:t>0.36%</w:t>
            </w:r>
          </w:p>
        </w:tc>
        <w:tc>
          <w:tcPr>
            <w:tcW w:w="1296" w:type="dxa"/>
            <w:noWrap/>
            <w:vAlign w:val="center"/>
            <w:hideMark/>
          </w:tcPr>
          <w:p w14:paraId="4FFB8C1F" w14:textId="77777777" w:rsidR="00C47CC5" w:rsidRPr="004301FD" w:rsidRDefault="00C47CC5" w:rsidP="00955A35">
            <w:pPr>
              <w:jc w:val="center"/>
              <w:rPr>
                <w:sz w:val="16"/>
                <w:szCs w:val="16"/>
              </w:rPr>
            </w:pPr>
            <w:r w:rsidRPr="004301FD">
              <w:rPr>
                <w:sz w:val="16"/>
                <w:szCs w:val="16"/>
              </w:rPr>
              <w:t>0.33%</w:t>
            </w:r>
          </w:p>
        </w:tc>
      </w:tr>
      <w:tr w:rsidR="00C47CC5" w:rsidRPr="004301FD" w14:paraId="3EDCF692" w14:textId="77777777" w:rsidTr="00955A35">
        <w:tblPrEx>
          <w:jc w:val="left"/>
        </w:tblPrEx>
        <w:trPr>
          <w:trHeight w:val="216"/>
        </w:trPr>
        <w:tc>
          <w:tcPr>
            <w:tcW w:w="3960" w:type="dxa"/>
            <w:noWrap/>
            <w:vAlign w:val="center"/>
            <w:hideMark/>
          </w:tcPr>
          <w:p w14:paraId="0372BFF8" w14:textId="77777777" w:rsidR="00C47CC5" w:rsidRPr="004301FD" w:rsidRDefault="00C47CC5" w:rsidP="00955A35">
            <w:pPr>
              <w:rPr>
                <w:sz w:val="16"/>
                <w:szCs w:val="16"/>
              </w:rPr>
            </w:pPr>
            <w:proofErr w:type="spellStart"/>
            <w:r w:rsidRPr="004301FD">
              <w:rPr>
                <w:sz w:val="16"/>
                <w:szCs w:val="16"/>
              </w:rPr>
              <w:t>Selenoprotein</w:t>
            </w:r>
            <w:proofErr w:type="spellEnd"/>
            <w:r w:rsidRPr="004301FD">
              <w:rPr>
                <w:sz w:val="16"/>
                <w:szCs w:val="16"/>
              </w:rPr>
              <w:t xml:space="preserve"> P</w:t>
            </w:r>
          </w:p>
        </w:tc>
        <w:tc>
          <w:tcPr>
            <w:tcW w:w="1296" w:type="dxa"/>
            <w:noWrap/>
            <w:vAlign w:val="center"/>
            <w:hideMark/>
          </w:tcPr>
          <w:p w14:paraId="643B4C08" w14:textId="77777777" w:rsidR="00C47CC5" w:rsidRPr="004301FD" w:rsidRDefault="00C47CC5" w:rsidP="00955A35">
            <w:pPr>
              <w:jc w:val="center"/>
              <w:rPr>
                <w:sz w:val="16"/>
                <w:szCs w:val="16"/>
              </w:rPr>
            </w:pPr>
            <w:r w:rsidRPr="004301FD">
              <w:rPr>
                <w:sz w:val="16"/>
                <w:szCs w:val="16"/>
              </w:rPr>
              <w:t>0.15%</w:t>
            </w:r>
          </w:p>
        </w:tc>
        <w:tc>
          <w:tcPr>
            <w:tcW w:w="1296" w:type="dxa"/>
            <w:noWrap/>
            <w:vAlign w:val="center"/>
            <w:hideMark/>
          </w:tcPr>
          <w:p w14:paraId="51E0CD4C" w14:textId="77777777" w:rsidR="00C47CC5" w:rsidRPr="004301FD" w:rsidRDefault="00C47CC5" w:rsidP="00955A35">
            <w:pPr>
              <w:jc w:val="center"/>
              <w:rPr>
                <w:sz w:val="16"/>
                <w:szCs w:val="16"/>
              </w:rPr>
            </w:pPr>
            <w:r w:rsidRPr="004301FD">
              <w:rPr>
                <w:sz w:val="16"/>
                <w:szCs w:val="16"/>
              </w:rPr>
              <w:t>0.03%</w:t>
            </w:r>
          </w:p>
        </w:tc>
        <w:tc>
          <w:tcPr>
            <w:tcW w:w="1296" w:type="dxa"/>
            <w:noWrap/>
            <w:vAlign w:val="center"/>
            <w:hideMark/>
          </w:tcPr>
          <w:p w14:paraId="3830B001" w14:textId="77777777" w:rsidR="00C47CC5" w:rsidRPr="004301FD" w:rsidRDefault="00C47CC5" w:rsidP="00955A35">
            <w:pPr>
              <w:jc w:val="center"/>
              <w:rPr>
                <w:sz w:val="16"/>
                <w:szCs w:val="16"/>
              </w:rPr>
            </w:pPr>
            <w:r w:rsidRPr="004301FD">
              <w:rPr>
                <w:sz w:val="16"/>
                <w:szCs w:val="16"/>
              </w:rPr>
              <w:t>0.01%</w:t>
            </w:r>
          </w:p>
        </w:tc>
      </w:tr>
      <w:tr w:rsidR="00C47CC5" w:rsidRPr="004301FD" w14:paraId="5198BC31" w14:textId="77777777" w:rsidTr="00955A35">
        <w:trPr>
          <w:trHeight w:val="216"/>
          <w:jc w:val="center"/>
        </w:trPr>
        <w:tc>
          <w:tcPr>
            <w:tcW w:w="3960" w:type="dxa"/>
            <w:vAlign w:val="center"/>
          </w:tcPr>
          <w:p w14:paraId="3DEC2192" w14:textId="77777777" w:rsidR="00C47CC5" w:rsidRPr="004301FD" w:rsidRDefault="00C47CC5" w:rsidP="00955A35">
            <w:pPr>
              <w:rPr>
                <w:sz w:val="18"/>
                <w:szCs w:val="18"/>
              </w:rPr>
            </w:pPr>
            <w:r w:rsidRPr="004301FD">
              <w:rPr>
                <w:sz w:val="16"/>
                <w:szCs w:val="16"/>
              </w:rPr>
              <w:t>Inter-alpha-trypsin inhibitor heavy chain H1</w:t>
            </w:r>
          </w:p>
        </w:tc>
        <w:tc>
          <w:tcPr>
            <w:tcW w:w="1296" w:type="dxa"/>
            <w:vAlign w:val="center"/>
          </w:tcPr>
          <w:p w14:paraId="26D0B269" w14:textId="77777777" w:rsidR="00C47CC5" w:rsidRPr="004301FD" w:rsidRDefault="00C47CC5" w:rsidP="00955A35">
            <w:pPr>
              <w:jc w:val="center"/>
              <w:rPr>
                <w:sz w:val="18"/>
                <w:szCs w:val="18"/>
              </w:rPr>
            </w:pPr>
            <w:r w:rsidRPr="004301FD">
              <w:rPr>
                <w:sz w:val="16"/>
                <w:szCs w:val="16"/>
              </w:rPr>
              <w:t>0.07%</w:t>
            </w:r>
          </w:p>
        </w:tc>
        <w:tc>
          <w:tcPr>
            <w:tcW w:w="1296" w:type="dxa"/>
            <w:vAlign w:val="center"/>
          </w:tcPr>
          <w:p w14:paraId="2F592DDA" w14:textId="77777777" w:rsidR="00C47CC5" w:rsidRPr="004301FD" w:rsidRDefault="00C47CC5" w:rsidP="00955A35">
            <w:pPr>
              <w:jc w:val="center"/>
              <w:rPr>
                <w:sz w:val="18"/>
                <w:szCs w:val="18"/>
              </w:rPr>
            </w:pPr>
            <w:r w:rsidRPr="004301FD">
              <w:rPr>
                <w:sz w:val="16"/>
                <w:szCs w:val="16"/>
              </w:rPr>
              <w:t>0.77%</w:t>
            </w:r>
          </w:p>
        </w:tc>
        <w:tc>
          <w:tcPr>
            <w:tcW w:w="1296" w:type="dxa"/>
            <w:vAlign w:val="center"/>
          </w:tcPr>
          <w:p w14:paraId="0B40D785" w14:textId="77777777" w:rsidR="00C47CC5" w:rsidRPr="004301FD" w:rsidRDefault="00C47CC5" w:rsidP="00955A35">
            <w:pPr>
              <w:jc w:val="center"/>
              <w:rPr>
                <w:sz w:val="18"/>
                <w:szCs w:val="18"/>
              </w:rPr>
            </w:pPr>
            <w:r w:rsidRPr="004301FD">
              <w:rPr>
                <w:sz w:val="16"/>
                <w:szCs w:val="16"/>
              </w:rPr>
              <w:t>2.64%</w:t>
            </w:r>
          </w:p>
        </w:tc>
      </w:tr>
    </w:tbl>
    <w:p w14:paraId="6B788A73" w14:textId="77777777" w:rsidR="00C47CC5" w:rsidRDefault="00C47CC5" w:rsidP="00C47CC5">
      <w:pPr>
        <w:spacing w:after="120" w:line="360" w:lineRule="auto"/>
        <w:jc w:val="both"/>
        <w:rPr>
          <w:b/>
          <w:bCs/>
          <w:sz w:val="22"/>
          <w:szCs w:val="22"/>
        </w:rPr>
      </w:pPr>
    </w:p>
    <w:p w14:paraId="0A645824" w14:textId="77777777" w:rsidR="00C47CC5" w:rsidRPr="00A4596B" w:rsidRDefault="00C47CC5" w:rsidP="00C47CC5">
      <w:pPr>
        <w:spacing w:after="120" w:line="360" w:lineRule="auto"/>
        <w:jc w:val="both"/>
        <w:rPr>
          <w:sz w:val="24"/>
          <w:szCs w:val="24"/>
        </w:rPr>
      </w:pPr>
      <w:r w:rsidRPr="00A4596B">
        <w:rPr>
          <w:b/>
          <w:bCs/>
          <w:sz w:val="22"/>
          <w:szCs w:val="22"/>
        </w:rPr>
        <w:t>Table 2.</w:t>
      </w:r>
      <w:r w:rsidRPr="00A4596B">
        <w:rPr>
          <w:sz w:val="22"/>
          <w:szCs w:val="22"/>
        </w:rPr>
        <w:t xml:space="preserve"> Relative protein content obtained after pH-dependent separation of proteins from human serum using </w:t>
      </w:r>
      <w:r w:rsidRPr="00A4596B">
        <w:rPr>
          <w:i/>
          <w:iCs/>
          <w:sz w:val="22"/>
          <w:szCs w:val="22"/>
        </w:rPr>
        <w:t>D</w:t>
      </w:r>
      <w:r w:rsidRPr="00A4596B">
        <w:rPr>
          <w:sz w:val="22"/>
          <w:szCs w:val="22"/>
        </w:rPr>
        <w:t>-CuS-Pen SP</w:t>
      </w:r>
      <w:r>
        <w:rPr>
          <w:sz w:val="22"/>
          <w:szCs w:val="22"/>
        </w:rPr>
        <w:t xml:space="preserve"> isomorph</w:t>
      </w:r>
      <w:r w:rsidRPr="00A4596B">
        <w:rPr>
          <w:sz w:val="22"/>
          <w:szCs w:val="22"/>
        </w:rPr>
        <w:t xml:space="preserve"> at pH 4.2, 5.1, and 6.0</w:t>
      </w:r>
      <w:r w:rsidRPr="00A4596B">
        <w:rPr>
          <w:sz w:val="24"/>
          <w:szCs w:val="24"/>
        </w:rPr>
        <w:t>.</w:t>
      </w:r>
    </w:p>
    <w:tbl>
      <w:tblPr>
        <w:tblStyle w:val="TableGrid"/>
        <w:tblW w:w="0" w:type="auto"/>
        <w:jc w:val="center"/>
        <w:tblLook w:val="04A0" w:firstRow="1" w:lastRow="0" w:firstColumn="1" w:lastColumn="0" w:noHBand="0" w:noVBand="1"/>
      </w:tblPr>
      <w:tblGrid>
        <w:gridCol w:w="3965"/>
        <w:gridCol w:w="1296"/>
        <w:gridCol w:w="1296"/>
        <w:gridCol w:w="1296"/>
      </w:tblGrid>
      <w:tr w:rsidR="00C47CC5" w:rsidRPr="004301FD" w14:paraId="445DBF0B" w14:textId="77777777" w:rsidTr="00955A35">
        <w:trPr>
          <w:trHeight w:val="288"/>
          <w:jc w:val="center"/>
        </w:trPr>
        <w:tc>
          <w:tcPr>
            <w:tcW w:w="3965" w:type="dxa"/>
            <w:shd w:val="clear" w:color="auto" w:fill="FAD9FF"/>
            <w:vAlign w:val="center"/>
          </w:tcPr>
          <w:p w14:paraId="46960205" w14:textId="77777777" w:rsidR="00C47CC5" w:rsidRPr="004301FD" w:rsidRDefault="00C47CC5" w:rsidP="00955A35">
            <w:pPr>
              <w:jc w:val="both"/>
              <w:rPr>
                <w:b/>
                <w:bCs/>
                <w:sz w:val="18"/>
                <w:szCs w:val="18"/>
              </w:rPr>
            </w:pPr>
            <w:r w:rsidRPr="004301FD">
              <w:rPr>
                <w:b/>
                <w:bCs/>
                <w:sz w:val="18"/>
                <w:szCs w:val="18"/>
              </w:rPr>
              <w:lastRenderedPageBreak/>
              <w:t>Protein</w:t>
            </w:r>
          </w:p>
        </w:tc>
        <w:tc>
          <w:tcPr>
            <w:tcW w:w="1296" w:type="dxa"/>
            <w:shd w:val="clear" w:color="auto" w:fill="FAD9FF"/>
            <w:vAlign w:val="center"/>
          </w:tcPr>
          <w:p w14:paraId="03D8425A" w14:textId="77777777" w:rsidR="00C47CC5" w:rsidRPr="004301FD" w:rsidRDefault="00C47CC5" w:rsidP="00955A35">
            <w:pPr>
              <w:jc w:val="center"/>
              <w:rPr>
                <w:b/>
                <w:bCs/>
                <w:sz w:val="18"/>
                <w:szCs w:val="18"/>
              </w:rPr>
            </w:pPr>
            <w:r w:rsidRPr="004301FD">
              <w:rPr>
                <w:b/>
                <w:bCs/>
                <w:i/>
                <w:iCs/>
                <w:sz w:val="18"/>
                <w:szCs w:val="18"/>
              </w:rPr>
              <w:t>D</w:t>
            </w:r>
            <w:r w:rsidRPr="004301FD">
              <w:rPr>
                <w:b/>
                <w:bCs/>
                <w:sz w:val="18"/>
                <w:szCs w:val="18"/>
              </w:rPr>
              <w:t>-Cu</w:t>
            </w:r>
            <w:r w:rsidRPr="004301FD">
              <w:rPr>
                <w:b/>
                <w:bCs/>
                <w:sz w:val="18"/>
                <w:szCs w:val="18"/>
                <w:vertAlign w:val="subscript"/>
              </w:rPr>
              <w:t>2</w:t>
            </w:r>
            <w:r w:rsidRPr="004301FD">
              <w:rPr>
                <w:b/>
                <w:bCs/>
                <w:sz w:val="18"/>
                <w:szCs w:val="18"/>
              </w:rPr>
              <w:t>I</w:t>
            </w:r>
            <w:r w:rsidRPr="004301FD">
              <w:rPr>
                <w:b/>
                <w:bCs/>
                <w:sz w:val="18"/>
                <w:szCs w:val="18"/>
                <w:vertAlign w:val="subscript"/>
              </w:rPr>
              <w:t>2</w:t>
            </w:r>
            <w:r w:rsidRPr="004301FD">
              <w:rPr>
                <w:b/>
                <w:bCs/>
                <w:sz w:val="18"/>
                <w:szCs w:val="18"/>
              </w:rPr>
              <w:t>-Pen</w:t>
            </w:r>
          </w:p>
        </w:tc>
        <w:tc>
          <w:tcPr>
            <w:tcW w:w="1296" w:type="dxa"/>
            <w:shd w:val="clear" w:color="auto" w:fill="FAD9FF"/>
            <w:vAlign w:val="center"/>
          </w:tcPr>
          <w:p w14:paraId="1A762394" w14:textId="77777777" w:rsidR="00C47CC5" w:rsidRPr="004301FD" w:rsidRDefault="00C47CC5" w:rsidP="00955A35">
            <w:pPr>
              <w:jc w:val="center"/>
              <w:rPr>
                <w:b/>
                <w:bCs/>
                <w:sz w:val="18"/>
                <w:szCs w:val="18"/>
              </w:rPr>
            </w:pPr>
            <w:r w:rsidRPr="004301FD">
              <w:rPr>
                <w:b/>
                <w:bCs/>
                <w:i/>
                <w:iCs/>
                <w:sz w:val="18"/>
                <w:szCs w:val="18"/>
              </w:rPr>
              <w:t>L</w:t>
            </w:r>
            <w:r w:rsidRPr="004301FD">
              <w:rPr>
                <w:b/>
                <w:bCs/>
                <w:sz w:val="18"/>
                <w:szCs w:val="18"/>
              </w:rPr>
              <w:t>- Cu</w:t>
            </w:r>
            <w:r w:rsidRPr="004301FD">
              <w:rPr>
                <w:b/>
                <w:bCs/>
                <w:sz w:val="18"/>
                <w:szCs w:val="18"/>
                <w:vertAlign w:val="subscript"/>
              </w:rPr>
              <w:t>2</w:t>
            </w:r>
            <w:r w:rsidRPr="004301FD">
              <w:rPr>
                <w:b/>
                <w:bCs/>
                <w:sz w:val="18"/>
                <w:szCs w:val="18"/>
              </w:rPr>
              <w:t>I</w:t>
            </w:r>
            <w:r w:rsidRPr="004301FD">
              <w:rPr>
                <w:b/>
                <w:bCs/>
                <w:sz w:val="18"/>
                <w:szCs w:val="18"/>
                <w:vertAlign w:val="subscript"/>
              </w:rPr>
              <w:t>2</w:t>
            </w:r>
            <w:r w:rsidRPr="004301FD">
              <w:rPr>
                <w:b/>
                <w:bCs/>
                <w:sz w:val="18"/>
                <w:szCs w:val="18"/>
              </w:rPr>
              <w:t>-Pen</w:t>
            </w:r>
          </w:p>
        </w:tc>
        <w:tc>
          <w:tcPr>
            <w:tcW w:w="1296" w:type="dxa"/>
            <w:shd w:val="clear" w:color="auto" w:fill="B3E5A1" w:themeFill="accent6" w:themeFillTint="66"/>
            <w:vAlign w:val="center"/>
          </w:tcPr>
          <w:p w14:paraId="413FB70A" w14:textId="77777777" w:rsidR="00C47CC5" w:rsidRPr="004301FD" w:rsidRDefault="00C47CC5" w:rsidP="00955A35">
            <w:pPr>
              <w:jc w:val="center"/>
              <w:rPr>
                <w:b/>
                <w:bCs/>
                <w:sz w:val="18"/>
                <w:szCs w:val="18"/>
              </w:rPr>
            </w:pPr>
            <w:r w:rsidRPr="004301FD">
              <w:rPr>
                <w:b/>
                <w:bCs/>
                <w:i/>
                <w:iCs/>
                <w:sz w:val="18"/>
                <w:szCs w:val="18"/>
              </w:rPr>
              <w:t>L-</w:t>
            </w:r>
            <w:r w:rsidRPr="004301FD">
              <w:rPr>
                <w:b/>
                <w:bCs/>
                <w:sz w:val="18"/>
                <w:szCs w:val="18"/>
              </w:rPr>
              <w:t>CuS-GSH</w:t>
            </w:r>
          </w:p>
        </w:tc>
      </w:tr>
      <w:tr w:rsidR="00C47CC5" w:rsidRPr="004301FD" w14:paraId="51478586" w14:textId="77777777" w:rsidTr="00955A35">
        <w:trPr>
          <w:trHeight w:val="216"/>
          <w:jc w:val="center"/>
        </w:trPr>
        <w:tc>
          <w:tcPr>
            <w:tcW w:w="3965" w:type="dxa"/>
            <w:vAlign w:val="center"/>
            <w:hideMark/>
          </w:tcPr>
          <w:p w14:paraId="5B76DC9D" w14:textId="77777777" w:rsidR="00C47CC5" w:rsidRPr="004301FD" w:rsidRDefault="00C47CC5" w:rsidP="00955A35">
            <w:pPr>
              <w:jc w:val="both"/>
              <w:rPr>
                <w:sz w:val="16"/>
                <w:szCs w:val="16"/>
              </w:rPr>
            </w:pPr>
            <w:r w:rsidRPr="004301FD">
              <w:rPr>
                <w:sz w:val="16"/>
                <w:szCs w:val="16"/>
              </w:rPr>
              <w:t>Apolipoprotein E</w:t>
            </w:r>
          </w:p>
        </w:tc>
        <w:tc>
          <w:tcPr>
            <w:tcW w:w="1296" w:type="dxa"/>
            <w:vAlign w:val="center"/>
            <w:hideMark/>
          </w:tcPr>
          <w:p w14:paraId="79FA6825" w14:textId="77777777" w:rsidR="00C47CC5" w:rsidRPr="004301FD" w:rsidRDefault="00C47CC5" w:rsidP="00955A35">
            <w:pPr>
              <w:jc w:val="center"/>
              <w:rPr>
                <w:sz w:val="16"/>
                <w:szCs w:val="16"/>
              </w:rPr>
            </w:pPr>
            <w:r w:rsidRPr="004301FD">
              <w:rPr>
                <w:sz w:val="16"/>
                <w:szCs w:val="16"/>
              </w:rPr>
              <w:t>9.13%</w:t>
            </w:r>
          </w:p>
        </w:tc>
        <w:tc>
          <w:tcPr>
            <w:tcW w:w="1296" w:type="dxa"/>
            <w:vAlign w:val="center"/>
            <w:hideMark/>
          </w:tcPr>
          <w:p w14:paraId="167A4FFA" w14:textId="77777777" w:rsidR="00C47CC5" w:rsidRPr="004301FD" w:rsidRDefault="00C47CC5" w:rsidP="00955A35">
            <w:pPr>
              <w:jc w:val="center"/>
              <w:rPr>
                <w:sz w:val="16"/>
                <w:szCs w:val="16"/>
              </w:rPr>
            </w:pPr>
            <w:r w:rsidRPr="004301FD">
              <w:rPr>
                <w:sz w:val="16"/>
                <w:szCs w:val="16"/>
              </w:rPr>
              <w:t>6.09%</w:t>
            </w:r>
          </w:p>
        </w:tc>
        <w:tc>
          <w:tcPr>
            <w:tcW w:w="1296" w:type="dxa"/>
            <w:vAlign w:val="bottom"/>
          </w:tcPr>
          <w:p w14:paraId="6D5AD919" w14:textId="77777777" w:rsidR="00C47CC5" w:rsidRPr="004301FD" w:rsidRDefault="00C47CC5" w:rsidP="00955A35">
            <w:pPr>
              <w:jc w:val="center"/>
              <w:rPr>
                <w:sz w:val="16"/>
                <w:szCs w:val="16"/>
              </w:rPr>
            </w:pPr>
            <w:r w:rsidRPr="004301FD">
              <w:rPr>
                <w:sz w:val="16"/>
                <w:szCs w:val="16"/>
              </w:rPr>
              <w:t>3.15%</w:t>
            </w:r>
          </w:p>
        </w:tc>
      </w:tr>
      <w:tr w:rsidR="00C47CC5" w:rsidRPr="004301FD" w14:paraId="56B40AC1" w14:textId="77777777" w:rsidTr="00955A35">
        <w:trPr>
          <w:trHeight w:val="216"/>
          <w:jc w:val="center"/>
        </w:trPr>
        <w:tc>
          <w:tcPr>
            <w:tcW w:w="3965" w:type="dxa"/>
            <w:vAlign w:val="center"/>
            <w:hideMark/>
          </w:tcPr>
          <w:p w14:paraId="3FDA3FD2" w14:textId="77777777" w:rsidR="00C47CC5" w:rsidRPr="004301FD" w:rsidRDefault="00C47CC5" w:rsidP="00955A35">
            <w:pPr>
              <w:jc w:val="both"/>
              <w:rPr>
                <w:sz w:val="16"/>
                <w:szCs w:val="16"/>
              </w:rPr>
            </w:pPr>
            <w:r w:rsidRPr="004301FD">
              <w:rPr>
                <w:sz w:val="16"/>
                <w:szCs w:val="16"/>
              </w:rPr>
              <w:t>Apolipoprotein A-I preproprotein</w:t>
            </w:r>
          </w:p>
        </w:tc>
        <w:tc>
          <w:tcPr>
            <w:tcW w:w="1296" w:type="dxa"/>
            <w:vAlign w:val="center"/>
            <w:hideMark/>
          </w:tcPr>
          <w:p w14:paraId="32CF2279" w14:textId="77777777" w:rsidR="00C47CC5" w:rsidRPr="004301FD" w:rsidRDefault="00C47CC5" w:rsidP="00955A35">
            <w:pPr>
              <w:jc w:val="center"/>
              <w:rPr>
                <w:sz w:val="16"/>
                <w:szCs w:val="16"/>
              </w:rPr>
            </w:pPr>
            <w:r w:rsidRPr="004301FD">
              <w:rPr>
                <w:sz w:val="16"/>
                <w:szCs w:val="16"/>
              </w:rPr>
              <w:t>6.44%</w:t>
            </w:r>
          </w:p>
        </w:tc>
        <w:tc>
          <w:tcPr>
            <w:tcW w:w="1296" w:type="dxa"/>
            <w:vAlign w:val="center"/>
            <w:hideMark/>
          </w:tcPr>
          <w:p w14:paraId="4F6A44DD" w14:textId="77777777" w:rsidR="00C47CC5" w:rsidRPr="004301FD" w:rsidRDefault="00C47CC5" w:rsidP="00955A35">
            <w:pPr>
              <w:jc w:val="center"/>
              <w:rPr>
                <w:sz w:val="16"/>
                <w:szCs w:val="16"/>
              </w:rPr>
            </w:pPr>
            <w:r w:rsidRPr="004301FD">
              <w:rPr>
                <w:sz w:val="16"/>
                <w:szCs w:val="16"/>
              </w:rPr>
              <w:t>7.57%</w:t>
            </w:r>
          </w:p>
        </w:tc>
        <w:tc>
          <w:tcPr>
            <w:tcW w:w="1296" w:type="dxa"/>
            <w:vAlign w:val="bottom"/>
          </w:tcPr>
          <w:p w14:paraId="3AE0A202" w14:textId="77777777" w:rsidR="00C47CC5" w:rsidRPr="004301FD" w:rsidRDefault="00C47CC5" w:rsidP="00955A35">
            <w:pPr>
              <w:jc w:val="center"/>
              <w:rPr>
                <w:sz w:val="16"/>
                <w:szCs w:val="16"/>
              </w:rPr>
            </w:pPr>
            <w:r w:rsidRPr="004301FD">
              <w:rPr>
                <w:sz w:val="16"/>
                <w:szCs w:val="16"/>
              </w:rPr>
              <w:t>10.63%</w:t>
            </w:r>
          </w:p>
        </w:tc>
      </w:tr>
      <w:tr w:rsidR="00C47CC5" w:rsidRPr="004301FD" w14:paraId="7C4C8284" w14:textId="77777777" w:rsidTr="00955A35">
        <w:trPr>
          <w:trHeight w:val="216"/>
          <w:jc w:val="center"/>
        </w:trPr>
        <w:tc>
          <w:tcPr>
            <w:tcW w:w="3965" w:type="dxa"/>
            <w:vAlign w:val="center"/>
            <w:hideMark/>
          </w:tcPr>
          <w:p w14:paraId="540D7AC2" w14:textId="77777777" w:rsidR="00C47CC5" w:rsidRPr="004301FD" w:rsidRDefault="00C47CC5" w:rsidP="00955A35">
            <w:pPr>
              <w:jc w:val="both"/>
              <w:rPr>
                <w:sz w:val="16"/>
                <w:szCs w:val="16"/>
              </w:rPr>
            </w:pPr>
            <w:r w:rsidRPr="004301FD">
              <w:rPr>
                <w:sz w:val="16"/>
                <w:szCs w:val="16"/>
              </w:rPr>
              <w:t>Thrombospondin 1</w:t>
            </w:r>
          </w:p>
        </w:tc>
        <w:tc>
          <w:tcPr>
            <w:tcW w:w="1296" w:type="dxa"/>
            <w:vAlign w:val="center"/>
            <w:hideMark/>
          </w:tcPr>
          <w:p w14:paraId="242B4CDB" w14:textId="77777777" w:rsidR="00C47CC5" w:rsidRPr="004301FD" w:rsidRDefault="00C47CC5" w:rsidP="00955A35">
            <w:pPr>
              <w:jc w:val="center"/>
              <w:rPr>
                <w:sz w:val="16"/>
                <w:szCs w:val="16"/>
              </w:rPr>
            </w:pPr>
            <w:r w:rsidRPr="004301FD">
              <w:rPr>
                <w:sz w:val="16"/>
                <w:szCs w:val="16"/>
              </w:rPr>
              <w:t>6.11%</w:t>
            </w:r>
          </w:p>
        </w:tc>
        <w:tc>
          <w:tcPr>
            <w:tcW w:w="1296" w:type="dxa"/>
            <w:vAlign w:val="center"/>
            <w:hideMark/>
          </w:tcPr>
          <w:p w14:paraId="2C302203" w14:textId="77777777" w:rsidR="00C47CC5" w:rsidRPr="004301FD" w:rsidRDefault="00C47CC5" w:rsidP="00955A35">
            <w:pPr>
              <w:jc w:val="center"/>
              <w:rPr>
                <w:sz w:val="16"/>
                <w:szCs w:val="16"/>
              </w:rPr>
            </w:pPr>
            <w:r w:rsidRPr="004301FD">
              <w:rPr>
                <w:sz w:val="16"/>
                <w:szCs w:val="16"/>
              </w:rPr>
              <w:t>4.96%</w:t>
            </w:r>
          </w:p>
        </w:tc>
        <w:tc>
          <w:tcPr>
            <w:tcW w:w="1296" w:type="dxa"/>
            <w:vAlign w:val="bottom"/>
          </w:tcPr>
          <w:p w14:paraId="4D958642" w14:textId="77777777" w:rsidR="00C47CC5" w:rsidRPr="004301FD" w:rsidRDefault="00C47CC5" w:rsidP="00955A35">
            <w:pPr>
              <w:jc w:val="center"/>
              <w:rPr>
                <w:sz w:val="16"/>
                <w:szCs w:val="16"/>
              </w:rPr>
            </w:pPr>
            <w:r w:rsidRPr="004301FD">
              <w:rPr>
                <w:sz w:val="16"/>
                <w:szCs w:val="16"/>
              </w:rPr>
              <w:t>4.03%</w:t>
            </w:r>
          </w:p>
        </w:tc>
      </w:tr>
      <w:tr w:rsidR="00C47CC5" w:rsidRPr="004301FD" w14:paraId="1CACC25A" w14:textId="77777777" w:rsidTr="00955A35">
        <w:trPr>
          <w:trHeight w:val="216"/>
          <w:jc w:val="center"/>
        </w:trPr>
        <w:tc>
          <w:tcPr>
            <w:tcW w:w="3965" w:type="dxa"/>
            <w:vAlign w:val="center"/>
            <w:hideMark/>
          </w:tcPr>
          <w:p w14:paraId="1E37FB6A" w14:textId="77777777" w:rsidR="00C47CC5" w:rsidRPr="004301FD" w:rsidRDefault="00C47CC5" w:rsidP="00955A35">
            <w:pPr>
              <w:jc w:val="both"/>
              <w:rPr>
                <w:sz w:val="16"/>
                <w:szCs w:val="16"/>
              </w:rPr>
            </w:pPr>
            <w:r w:rsidRPr="004301FD">
              <w:rPr>
                <w:sz w:val="16"/>
                <w:szCs w:val="16"/>
              </w:rPr>
              <w:t>Complement factor H</w:t>
            </w:r>
          </w:p>
        </w:tc>
        <w:tc>
          <w:tcPr>
            <w:tcW w:w="1296" w:type="dxa"/>
            <w:vAlign w:val="center"/>
            <w:hideMark/>
          </w:tcPr>
          <w:p w14:paraId="64B4D5EA" w14:textId="77777777" w:rsidR="00C47CC5" w:rsidRPr="004301FD" w:rsidRDefault="00C47CC5" w:rsidP="00955A35">
            <w:pPr>
              <w:jc w:val="center"/>
              <w:rPr>
                <w:sz w:val="16"/>
                <w:szCs w:val="16"/>
              </w:rPr>
            </w:pPr>
            <w:r w:rsidRPr="004301FD">
              <w:rPr>
                <w:sz w:val="16"/>
                <w:szCs w:val="16"/>
              </w:rPr>
              <w:t>6.08%</w:t>
            </w:r>
          </w:p>
        </w:tc>
        <w:tc>
          <w:tcPr>
            <w:tcW w:w="1296" w:type="dxa"/>
            <w:vAlign w:val="center"/>
            <w:hideMark/>
          </w:tcPr>
          <w:p w14:paraId="087F6BFF" w14:textId="77777777" w:rsidR="00C47CC5" w:rsidRPr="004301FD" w:rsidRDefault="00C47CC5" w:rsidP="00955A35">
            <w:pPr>
              <w:jc w:val="center"/>
              <w:rPr>
                <w:sz w:val="16"/>
                <w:szCs w:val="16"/>
              </w:rPr>
            </w:pPr>
            <w:r w:rsidRPr="004301FD">
              <w:rPr>
                <w:sz w:val="16"/>
                <w:szCs w:val="16"/>
              </w:rPr>
              <w:t>5.93%</w:t>
            </w:r>
          </w:p>
        </w:tc>
        <w:tc>
          <w:tcPr>
            <w:tcW w:w="1296" w:type="dxa"/>
            <w:vAlign w:val="bottom"/>
          </w:tcPr>
          <w:p w14:paraId="1B5EBE07" w14:textId="77777777" w:rsidR="00C47CC5" w:rsidRPr="004301FD" w:rsidRDefault="00C47CC5" w:rsidP="00955A35">
            <w:pPr>
              <w:jc w:val="center"/>
              <w:rPr>
                <w:sz w:val="16"/>
                <w:szCs w:val="16"/>
              </w:rPr>
            </w:pPr>
            <w:r w:rsidRPr="004301FD">
              <w:rPr>
                <w:sz w:val="16"/>
                <w:szCs w:val="16"/>
              </w:rPr>
              <w:t>2.63%</w:t>
            </w:r>
          </w:p>
        </w:tc>
      </w:tr>
      <w:tr w:rsidR="00C47CC5" w:rsidRPr="004301FD" w14:paraId="4B8E2538" w14:textId="77777777" w:rsidTr="00955A35">
        <w:trPr>
          <w:trHeight w:val="216"/>
          <w:jc w:val="center"/>
        </w:trPr>
        <w:tc>
          <w:tcPr>
            <w:tcW w:w="3965" w:type="dxa"/>
            <w:vAlign w:val="center"/>
            <w:hideMark/>
          </w:tcPr>
          <w:p w14:paraId="2AA8A5D4" w14:textId="77777777" w:rsidR="00C47CC5" w:rsidRPr="004301FD" w:rsidRDefault="00C47CC5" w:rsidP="00955A35">
            <w:pPr>
              <w:jc w:val="both"/>
              <w:rPr>
                <w:sz w:val="16"/>
                <w:szCs w:val="16"/>
              </w:rPr>
            </w:pPr>
            <w:r w:rsidRPr="004301FD">
              <w:rPr>
                <w:sz w:val="16"/>
                <w:szCs w:val="16"/>
              </w:rPr>
              <w:t>Complement C3</w:t>
            </w:r>
          </w:p>
        </w:tc>
        <w:tc>
          <w:tcPr>
            <w:tcW w:w="1296" w:type="dxa"/>
            <w:vAlign w:val="center"/>
            <w:hideMark/>
          </w:tcPr>
          <w:p w14:paraId="22EE7329" w14:textId="77777777" w:rsidR="00C47CC5" w:rsidRPr="004301FD" w:rsidRDefault="00C47CC5" w:rsidP="00955A35">
            <w:pPr>
              <w:jc w:val="center"/>
              <w:rPr>
                <w:sz w:val="16"/>
                <w:szCs w:val="16"/>
              </w:rPr>
            </w:pPr>
            <w:r w:rsidRPr="004301FD">
              <w:rPr>
                <w:sz w:val="16"/>
                <w:szCs w:val="16"/>
              </w:rPr>
              <w:t>5.75%</w:t>
            </w:r>
          </w:p>
        </w:tc>
        <w:tc>
          <w:tcPr>
            <w:tcW w:w="1296" w:type="dxa"/>
            <w:vAlign w:val="center"/>
            <w:hideMark/>
          </w:tcPr>
          <w:p w14:paraId="30C4A7C3" w14:textId="77777777" w:rsidR="00C47CC5" w:rsidRPr="004301FD" w:rsidRDefault="00C47CC5" w:rsidP="00955A35">
            <w:pPr>
              <w:jc w:val="center"/>
              <w:rPr>
                <w:sz w:val="16"/>
                <w:szCs w:val="16"/>
              </w:rPr>
            </w:pPr>
            <w:r w:rsidRPr="004301FD">
              <w:rPr>
                <w:sz w:val="16"/>
                <w:szCs w:val="16"/>
              </w:rPr>
              <w:t>6.62%</w:t>
            </w:r>
          </w:p>
        </w:tc>
        <w:tc>
          <w:tcPr>
            <w:tcW w:w="1296" w:type="dxa"/>
            <w:vAlign w:val="bottom"/>
          </w:tcPr>
          <w:p w14:paraId="0364C2B4" w14:textId="77777777" w:rsidR="00C47CC5" w:rsidRPr="004301FD" w:rsidRDefault="00C47CC5" w:rsidP="00955A35">
            <w:pPr>
              <w:jc w:val="center"/>
              <w:rPr>
                <w:sz w:val="16"/>
                <w:szCs w:val="16"/>
              </w:rPr>
            </w:pPr>
            <w:r w:rsidRPr="004301FD">
              <w:rPr>
                <w:sz w:val="16"/>
                <w:szCs w:val="16"/>
              </w:rPr>
              <w:t>2.35%</w:t>
            </w:r>
          </w:p>
        </w:tc>
      </w:tr>
      <w:tr w:rsidR="00C47CC5" w:rsidRPr="004301FD" w14:paraId="44A0F854" w14:textId="77777777" w:rsidTr="00955A35">
        <w:trPr>
          <w:trHeight w:val="216"/>
          <w:jc w:val="center"/>
        </w:trPr>
        <w:tc>
          <w:tcPr>
            <w:tcW w:w="3965" w:type="dxa"/>
            <w:vAlign w:val="center"/>
            <w:hideMark/>
          </w:tcPr>
          <w:p w14:paraId="2736A72B" w14:textId="77777777" w:rsidR="00C47CC5" w:rsidRPr="004301FD" w:rsidRDefault="00C47CC5" w:rsidP="00955A35">
            <w:pPr>
              <w:jc w:val="both"/>
              <w:rPr>
                <w:sz w:val="16"/>
                <w:szCs w:val="16"/>
              </w:rPr>
            </w:pPr>
            <w:r w:rsidRPr="004301FD">
              <w:rPr>
                <w:sz w:val="16"/>
                <w:szCs w:val="16"/>
              </w:rPr>
              <w:t>Prothrombin</w:t>
            </w:r>
          </w:p>
        </w:tc>
        <w:tc>
          <w:tcPr>
            <w:tcW w:w="1296" w:type="dxa"/>
            <w:vAlign w:val="center"/>
            <w:hideMark/>
          </w:tcPr>
          <w:p w14:paraId="76B7DD95" w14:textId="77777777" w:rsidR="00C47CC5" w:rsidRPr="004301FD" w:rsidRDefault="00C47CC5" w:rsidP="00955A35">
            <w:pPr>
              <w:jc w:val="center"/>
              <w:rPr>
                <w:sz w:val="16"/>
                <w:szCs w:val="16"/>
              </w:rPr>
            </w:pPr>
            <w:r w:rsidRPr="004301FD">
              <w:rPr>
                <w:sz w:val="16"/>
                <w:szCs w:val="16"/>
              </w:rPr>
              <w:t>4.99%</w:t>
            </w:r>
          </w:p>
        </w:tc>
        <w:tc>
          <w:tcPr>
            <w:tcW w:w="1296" w:type="dxa"/>
            <w:vAlign w:val="center"/>
            <w:hideMark/>
          </w:tcPr>
          <w:p w14:paraId="06BC897B" w14:textId="77777777" w:rsidR="00C47CC5" w:rsidRPr="004301FD" w:rsidRDefault="00C47CC5" w:rsidP="00955A35">
            <w:pPr>
              <w:jc w:val="center"/>
              <w:rPr>
                <w:sz w:val="16"/>
                <w:szCs w:val="16"/>
              </w:rPr>
            </w:pPr>
            <w:r w:rsidRPr="004301FD">
              <w:rPr>
                <w:sz w:val="16"/>
                <w:szCs w:val="16"/>
              </w:rPr>
              <w:t>5.28%</w:t>
            </w:r>
          </w:p>
        </w:tc>
        <w:tc>
          <w:tcPr>
            <w:tcW w:w="1296" w:type="dxa"/>
            <w:vAlign w:val="bottom"/>
          </w:tcPr>
          <w:p w14:paraId="09F2D9FA" w14:textId="77777777" w:rsidR="00C47CC5" w:rsidRPr="004301FD" w:rsidRDefault="00C47CC5" w:rsidP="00955A35">
            <w:pPr>
              <w:jc w:val="center"/>
              <w:rPr>
                <w:sz w:val="16"/>
                <w:szCs w:val="16"/>
              </w:rPr>
            </w:pPr>
            <w:r w:rsidRPr="004301FD">
              <w:rPr>
                <w:sz w:val="16"/>
                <w:szCs w:val="16"/>
              </w:rPr>
              <w:t>1.11%</w:t>
            </w:r>
          </w:p>
        </w:tc>
      </w:tr>
      <w:tr w:rsidR="00C47CC5" w:rsidRPr="004301FD" w14:paraId="2668AFF0" w14:textId="77777777" w:rsidTr="00955A35">
        <w:trPr>
          <w:trHeight w:val="216"/>
          <w:jc w:val="center"/>
        </w:trPr>
        <w:tc>
          <w:tcPr>
            <w:tcW w:w="3965" w:type="dxa"/>
            <w:vAlign w:val="center"/>
            <w:hideMark/>
          </w:tcPr>
          <w:p w14:paraId="6E63844E" w14:textId="77777777" w:rsidR="00C47CC5" w:rsidRPr="004301FD" w:rsidRDefault="00C47CC5" w:rsidP="00955A35">
            <w:pPr>
              <w:jc w:val="both"/>
              <w:rPr>
                <w:sz w:val="16"/>
                <w:szCs w:val="16"/>
              </w:rPr>
            </w:pPr>
            <w:r w:rsidRPr="004301FD">
              <w:rPr>
                <w:sz w:val="16"/>
                <w:szCs w:val="16"/>
              </w:rPr>
              <w:t>Hemoglobin subunit alpha</w:t>
            </w:r>
          </w:p>
        </w:tc>
        <w:tc>
          <w:tcPr>
            <w:tcW w:w="1296" w:type="dxa"/>
            <w:vAlign w:val="center"/>
            <w:hideMark/>
          </w:tcPr>
          <w:p w14:paraId="7AD7A3B6" w14:textId="77777777" w:rsidR="00C47CC5" w:rsidRPr="004301FD" w:rsidRDefault="00C47CC5" w:rsidP="00955A35">
            <w:pPr>
              <w:jc w:val="center"/>
              <w:rPr>
                <w:sz w:val="16"/>
                <w:szCs w:val="16"/>
              </w:rPr>
            </w:pPr>
            <w:r w:rsidRPr="004301FD">
              <w:rPr>
                <w:sz w:val="16"/>
                <w:szCs w:val="16"/>
              </w:rPr>
              <w:t>4.30%</w:t>
            </w:r>
          </w:p>
        </w:tc>
        <w:tc>
          <w:tcPr>
            <w:tcW w:w="1296" w:type="dxa"/>
            <w:vAlign w:val="center"/>
            <w:hideMark/>
          </w:tcPr>
          <w:p w14:paraId="3DB0753A" w14:textId="77777777" w:rsidR="00C47CC5" w:rsidRPr="004301FD" w:rsidRDefault="00C47CC5" w:rsidP="00955A35">
            <w:pPr>
              <w:jc w:val="center"/>
              <w:rPr>
                <w:sz w:val="16"/>
                <w:szCs w:val="16"/>
              </w:rPr>
            </w:pPr>
            <w:r w:rsidRPr="004301FD">
              <w:rPr>
                <w:sz w:val="16"/>
                <w:szCs w:val="16"/>
              </w:rPr>
              <w:t>4.98%</w:t>
            </w:r>
          </w:p>
        </w:tc>
        <w:tc>
          <w:tcPr>
            <w:tcW w:w="1296" w:type="dxa"/>
            <w:vAlign w:val="bottom"/>
          </w:tcPr>
          <w:p w14:paraId="358E1281" w14:textId="77777777" w:rsidR="00C47CC5" w:rsidRPr="004301FD" w:rsidRDefault="00C47CC5" w:rsidP="00955A35">
            <w:pPr>
              <w:jc w:val="center"/>
              <w:rPr>
                <w:sz w:val="16"/>
                <w:szCs w:val="16"/>
              </w:rPr>
            </w:pPr>
            <w:r w:rsidRPr="004301FD">
              <w:rPr>
                <w:sz w:val="16"/>
                <w:szCs w:val="16"/>
              </w:rPr>
              <w:t>3.87%</w:t>
            </w:r>
          </w:p>
        </w:tc>
      </w:tr>
      <w:tr w:rsidR="00C47CC5" w:rsidRPr="004301FD" w14:paraId="7B8E8F97" w14:textId="77777777" w:rsidTr="00955A35">
        <w:trPr>
          <w:trHeight w:val="216"/>
          <w:jc w:val="center"/>
        </w:trPr>
        <w:tc>
          <w:tcPr>
            <w:tcW w:w="3965" w:type="dxa"/>
            <w:vAlign w:val="center"/>
            <w:hideMark/>
          </w:tcPr>
          <w:p w14:paraId="19325232" w14:textId="77777777" w:rsidR="00C47CC5" w:rsidRPr="004301FD" w:rsidRDefault="00C47CC5" w:rsidP="00955A35">
            <w:pPr>
              <w:jc w:val="both"/>
              <w:rPr>
                <w:sz w:val="16"/>
                <w:szCs w:val="16"/>
              </w:rPr>
            </w:pPr>
            <w:r w:rsidRPr="004301FD">
              <w:rPr>
                <w:sz w:val="16"/>
                <w:szCs w:val="16"/>
              </w:rPr>
              <w:t>Apolipoprotein B</w:t>
            </w:r>
          </w:p>
        </w:tc>
        <w:tc>
          <w:tcPr>
            <w:tcW w:w="1296" w:type="dxa"/>
            <w:vAlign w:val="center"/>
            <w:hideMark/>
          </w:tcPr>
          <w:p w14:paraId="3A8810FF" w14:textId="77777777" w:rsidR="00C47CC5" w:rsidRPr="004301FD" w:rsidRDefault="00C47CC5" w:rsidP="00955A35">
            <w:pPr>
              <w:jc w:val="center"/>
              <w:rPr>
                <w:sz w:val="16"/>
                <w:szCs w:val="16"/>
              </w:rPr>
            </w:pPr>
            <w:r w:rsidRPr="004301FD">
              <w:rPr>
                <w:sz w:val="16"/>
                <w:szCs w:val="16"/>
              </w:rPr>
              <w:t>4.19%</w:t>
            </w:r>
          </w:p>
        </w:tc>
        <w:tc>
          <w:tcPr>
            <w:tcW w:w="1296" w:type="dxa"/>
            <w:vAlign w:val="center"/>
            <w:hideMark/>
          </w:tcPr>
          <w:p w14:paraId="1100CF65" w14:textId="77777777" w:rsidR="00C47CC5" w:rsidRPr="004301FD" w:rsidRDefault="00C47CC5" w:rsidP="00955A35">
            <w:pPr>
              <w:jc w:val="center"/>
              <w:rPr>
                <w:sz w:val="16"/>
                <w:szCs w:val="16"/>
              </w:rPr>
            </w:pPr>
            <w:r w:rsidRPr="004301FD">
              <w:rPr>
                <w:sz w:val="16"/>
                <w:szCs w:val="16"/>
              </w:rPr>
              <w:t>3.96%</w:t>
            </w:r>
          </w:p>
        </w:tc>
        <w:tc>
          <w:tcPr>
            <w:tcW w:w="1296" w:type="dxa"/>
            <w:vAlign w:val="bottom"/>
          </w:tcPr>
          <w:p w14:paraId="6721177A" w14:textId="77777777" w:rsidR="00C47CC5" w:rsidRPr="004301FD" w:rsidRDefault="00C47CC5" w:rsidP="00955A35">
            <w:pPr>
              <w:jc w:val="center"/>
              <w:rPr>
                <w:sz w:val="16"/>
                <w:szCs w:val="16"/>
              </w:rPr>
            </w:pPr>
            <w:r w:rsidRPr="004301FD">
              <w:rPr>
                <w:sz w:val="16"/>
                <w:szCs w:val="16"/>
              </w:rPr>
              <w:t>28.12%</w:t>
            </w:r>
          </w:p>
        </w:tc>
      </w:tr>
      <w:tr w:rsidR="00C47CC5" w:rsidRPr="004301FD" w14:paraId="71523AF2" w14:textId="77777777" w:rsidTr="00955A35">
        <w:trPr>
          <w:trHeight w:val="216"/>
          <w:jc w:val="center"/>
        </w:trPr>
        <w:tc>
          <w:tcPr>
            <w:tcW w:w="3965" w:type="dxa"/>
            <w:vAlign w:val="center"/>
            <w:hideMark/>
          </w:tcPr>
          <w:p w14:paraId="27277FC1" w14:textId="77777777" w:rsidR="00C47CC5" w:rsidRPr="004301FD" w:rsidRDefault="00C47CC5" w:rsidP="00955A35">
            <w:pPr>
              <w:jc w:val="both"/>
              <w:rPr>
                <w:sz w:val="16"/>
                <w:szCs w:val="16"/>
              </w:rPr>
            </w:pPr>
            <w:r w:rsidRPr="004301FD">
              <w:rPr>
                <w:sz w:val="16"/>
                <w:szCs w:val="16"/>
              </w:rPr>
              <w:t>Hemoglobin fetal subunit beta</w:t>
            </w:r>
          </w:p>
        </w:tc>
        <w:tc>
          <w:tcPr>
            <w:tcW w:w="1296" w:type="dxa"/>
            <w:vAlign w:val="center"/>
            <w:hideMark/>
          </w:tcPr>
          <w:p w14:paraId="315CD82B" w14:textId="77777777" w:rsidR="00C47CC5" w:rsidRPr="004301FD" w:rsidRDefault="00C47CC5" w:rsidP="00955A35">
            <w:pPr>
              <w:jc w:val="center"/>
              <w:rPr>
                <w:sz w:val="16"/>
                <w:szCs w:val="16"/>
              </w:rPr>
            </w:pPr>
            <w:r w:rsidRPr="004301FD">
              <w:rPr>
                <w:sz w:val="16"/>
                <w:szCs w:val="16"/>
              </w:rPr>
              <w:t>3.71%</w:t>
            </w:r>
          </w:p>
        </w:tc>
        <w:tc>
          <w:tcPr>
            <w:tcW w:w="1296" w:type="dxa"/>
            <w:vAlign w:val="center"/>
            <w:hideMark/>
          </w:tcPr>
          <w:p w14:paraId="51DDC748" w14:textId="77777777" w:rsidR="00C47CC5" w:rsidRPr="004301FD" w:rsidRDefault="00C47CC5" w:rsidP="00955A35">
            <w:pPr>
              <w:jc w:val="center"/>
              <w:rPr>
                <w:sz w:val="16"/>
                <w:szCs w:val="16"/>
              </w:rPr>
            </w:pPr>
            <w:r w:rsidRPr="004301FD">
              <w:rPr>
                <w:sz w:val="16"/>
                <w:szCs w:val="16"/>
              </w:rPr>
              <w:t>4.08%</w:t>
            </w:r>
          </w:p>
        </w:tc>
        <w:tc>
          <w:tcPr>
            <w:tcW w:w="1296" w:type="dxa"/>
            <w:vAlign w:val="bottom"/>
          </w:tcPr>
          <w:p w14:paraId="4432F0F2" w14:textId="77777777" w:rsidR="00C47CC5" w:rsidRPr="004301FD" w:rsidRDefault="00C47CC5" w:rsidP="00955A35">
            <w:pPr>
              <w:jc w:val="center"/>
              <w:rPr>
                <w:sz w:val="16"/>
                <w:szCs w:val="16"/>
              </w:rPr>
            </w:pPr>
            <w:r w:rsidRPr="004301FD">
              <w:rPr>
                <w:sz w:val="16"/>
                <w:szCs w:val="16"/>
              </w:rPr>
              <w:t>3.42%</w:t>
            </w:r>
          </w:p>
        </w:tc>
      </w:tr>
      <w:tr w:rsidR="00C47CC5" w:rsidRPr="004301FD" w14:paraId="0724CD43" w14:textId="77777777" w:rsidTr="00955A35">
        <w:trPr>
          <w:trHeight w:val="216"/>
          <w:jc w:val="center"/>
        </w:trPr>
        <w:tc>
          <w:tcPr>
            <w:tcW w:w="3965" w:type="dxa"/>
            <w:vAlign w:val="center"/>
            <w:hideMark/>
          </w:tcPr>
          <w:p w14:paraId="7AAC373E" w14:textId="77777777" w:rsidR="00C47CC5" w:rsidRPr="004301FD" w:rsidRDefault="00C47CC5" w:rsidP="00955A35">
            <w:pPr>
              <w:jc w:val="both"/>
              <w:rPr>
                <w:sz w:val="16"/>
                <w:szCs w:val="16"/>
              </w:rPr>
            </w:pPr>
            <w:r w:rsidRPr="004301FD">
              <w:rPr>
                <w:sz w:val="16"/>
                <w:szCs w:val="16"/>
              </w:rPr>
              <w:t>Complement C8 beta chain</w:t>
            </w:r>
          </w:p>
        </w:tc>
        <w:tc>
          <w:tcPr>
            <w:tcW w:w="1296" w:type="dxa"/>
            <w:vAlign w:val="center"/>
            <w:hideMark/>
          </w:tcPr>
          <w:p w14:paraId="3BD043EE" w14:textId="77777777" w:rsidR="00C47CC5" w:rsidRPr="004301FD" w:rsidRDefault="00C47CC5" w:rsidP="00955A35">
            <w:pPr>
              <w:jc w:val="center"/>
              <w:rPr>
                <w:sz w:val="16"/>
                <w:szCs w:val="16"/>
              </w:rPr>
            </w:pPr>
            <w:r w:rsidRPr="004301FD">
              <w:rPr>
                <w:sz w:val="16"/>
                <w:szCs w:val="16"/>
              </w:rPr>
              <w:t>2.41%</w:t>
            </w:r>
          </w:p>
        </w:tc>
        <w:tc>
          <w:tcPr>
            <w:tcW w:w="1296" w:type="dxa"/>
            <w:vAlign w:val="center"/>
            <w:hideMark/>
          </w:tcPr>
          <w:p w14:paraId="3FCAC56C" w14:textId="77777777" w:rsidR="00C47CC5" w:rsidRPr="004301FD" w:rsidRDefault="00C47CC5" w:rsidP="00955A35">
            <w:pPr>
              <w:jc w:val="center"/>
              <w:rPr>
                <w:sz w:val="16"/>
                <w:szCs w:val="16"/>
              </w:rPr>
            </w:pPr>
            <w:r w:rsidRPr="004301FD">
              <w:rPr>
                <w:sz w:val="16"/>
                <w:szCs w:val="16"/>
              </w:rPr>
              <w:t>1.96%</w:t>
            </w:r>
          </w:p>
        </w:tc>
        <w:tc>
          <w:tcPr>
            <w:tcW w:w="1296" w:type="dxa"/>
            <w:vAlign w:val="bottom"/>
          </w:tcPr>
          <w:p w14:paraId="61049068" w14:textId="77777777" w:rsidR="00C47CC5" w:rsidRPr="004301FD" w:rsidRDefault="00C47CC5" w:rsidP="00955A35">
            <w:pPr>
              <w:jc w:val="center"/>
              <w:rPr>
                <w:sz w:val="16"/>
                <w:szCs w:val="16"/>
              </w:rPr>
            </w:pPr>
            <w:r w:rsidRPr="004301FD">
              <w:rPr>
                <w:sz w:val="16"/>
                <w:szCs w:val="16"/>
              </w:rPr>
              <w:t>0.21%</w:t>
            </w:r>
          </w:p>
        </w:tc>
      </w:tr>
      <w:tr w:rsidR="00C47CC5" w:rsidRPr="004301FD" w14:paraId="0CDFB041" w14:textId="77777777" w:rsidTr="00955A35">
        <w:trPr>
          <w:trHeight w:val="216"/>
          <w:jc w:val="center"/>
        </w:trPr>
        <w:tc>
          <w:tcPr>
            <w:tcW w:w="3965" w:type="dxa"/>
            <w:vAlign w:val="center"/>
            <w:hideMark/>
          </w:tcPr>
          <w:p w14:paraId="29E330E6" w14:textId="77777777" w:rsidR="00C47CC5" w:rsidRPr="004301FD" w:rsidRDefault="00C47CC5" w:rsidP="00955A35">
            <w:pPr>
              <w:jc w:val="both"/>
              <w:rPr>
                <w:sz w:val="16"/>
                <w:szCs w:val="16"/>
              </w:rPr>
            </w:pPr>
            <w:r w:rsidRPr="004301FD">
              <w:rPr>
                <w:sz w:val="16"/>
                <w:szCs w:val="16"/>
              </w:rPr>
              <w:t>Coagulation factor V</w:t>
            </w:r>
          </w:p>
        </w:tc>
        <w:tc>
          <w:tcPr>
            <w:tcW w:w="1296" w:type="dxa"/>
            <w:vAlign w:val="center"/>
            <w:hideMark/>
          </w:tcPr>
          <w:p w14:paraId="0BD7ABD1" w14:textId="77777777" w:rsidR="00C47CC5" w:rsidRPr="004301FD" w:rsidRDefault="00C47CC5" w:rsidP="00955A35">
            <w:pPr>
              <w:jc w:val="center"/>
              <w:rPr>
                <w:sz w:val="16"/>
                <w:szCs w:val="16"/>
              </w:rPr>
            </w:pPr>
            <w:r w:rsidRPr="004301FD">
              <w:rPr>
                <w:sz w:val="16"/>
                <w:szCs w:val="16"/>
              </w:rPr>
              <w:t>2.24%</w:t>
            </w:r>
          </w:p>
        </w:tc>
        <w:tc>
          <w:tcPr>
            <w:tcW w:w="1296" w:type="dxa"/>
            <w:vAlign w:val="center"/>
            <w:hideMark/>
          </w:tcPr>
          <w:p w14:paraId="6BE7369B" w14:textId="77777777" w:rsidR="00C47CC5" w:rsidRPr="004301FD" w:rsidRDefault="00C47CC5" w:rsidP="00955A35">
            <w:pPr>
              <w:jc w:val="center"/>
              <w:rPr>
                <w:sz w:val="16"/>
                <w:szCs w:val="16"/>
              </w:rPr>
            </w:pPr>
            <w:r w:rsidRPr="004301FD">
              <w:rPr>
                <w:sz w:val="16"/>
                <w:szCs w:val="16"/>
              </w:rPr>
              <w:t>2.64%</w:t>
            </w:r>
          </w:p>
        </w:tc>
        <w:tc>
          <w:tcPr>
            <w:tcW w:w="1296" w:type="dxa"/>
            <w:vAlign w:val="bottom"/>
          </w:tcPr>
          <w:p w14:paraId="2026D5AA" w14:textId="77777777" w:rsidR="00C47CC5" w:rsidRPr="004301FD" w:rsidRDefault="00C47CC5" w:rsidP="00955A35">
            <w:pPr>
              <w:jc w:val="center"/>
              <w:rPr>
                <w:sz w:val="16"/>
                <w:szCs w:val="16"/>
              </w:rPr>
            </w:pPr>
            <w:r w:rsidRPr="004301FD">
              <w:rPr>
                <w:sz w:val="16"/>
                <w:szCs w:val="16"/>
              </w:rPr>
              <w:t>1.14%</w:t>
            </w:r>
          </w:p>
        </w:tc>
      </w:tr>
      <w:tr w:rsidR="00C47CC5" w:rsidRPr="004301FD" w14:paraId="312FC3F8" w14:textId="77777777" w:rsidTr="00955A35">
        <w:trPr>
          <w:trHeight w:val="216"/>
          <w:jc w:val="center"/>
        </w:trPr>
        <w:tc>
          <w:tcPr>
            <w:tcW w:w="3965" w:type="dxa"/>
            <w:vAlign w:val="center"/>
            <w:hideMark/>
          </w:tcPr>
          <w:p w14:paraId="7C796AC0" w14:textId="77777777" w:rsidR="00C47CC5" w:rsidRPr="004301FD" w:rsidRDefault="00C47CC5" w:rsidP="00955A35">
            <w:pPr>
              <w:jc w:val="both"/>
              <w:rPr>
                <w:sz w:val="16"/>
                <w:szCs w:val="16"/>
              </w:rPr>
            </w:pPr>
            <w:r w:rsidRPr="004301FD">
              <w:rPr>
                <w:sz w:val="16"/>
                <w:szCs w:val="16"/>
              </w:rPr>
              <w:t>Complement C8 alpha chain</w:t>
            </w:r>
          </w:p>
        </w:tc>
        <w:tc>
          <w:tcPr>
            <w:tcW w:w="1296" w:type="dxa"/>
            <w:vAlign w:val="center"/>
            <w:hideMark/>
          </w:tcPr>
          <w:p w14:paraId="59015058" w14:textId="77777777" w:rsidR="00C47CC5" w:rsidRPr="004301FD" w:rsidRDefault="00C47CC5" w:rsidP="00955A35">
            <w:pPr>
              <w:jc w:val="center"/>
              <w:rPr>
                <w:sz w:val="16"/>
                <w:szCs w:val="16"/>
              </w:rPr>
            </w:pPr>
            <w:r w:rsidRPr="004301FD">
              <w:rPr>
                <w:sz w:val="16"/>
                <w:szCs w:val="16"/>
              </w:rPr>
              <w:t>1.69%</w:t>
            </w:r>
          </w:p>
        </w:tc>
        <w:tc>
          <w:tcPr>
            <w:tcW w:w="1296" w:type="dxa"/>
            <w:vAlign w:val="center"/>
            <w:hideMark/>
          </w:tcPr>
          <w:p w14:paraId="22741EE8" w14:textId="77777777" w:rsidR="00C47CC5" w:rsidRPr="004301FD" w:rsidRDefault="00C47CC5" w:rsidP="00955A35">
            <w:pPr>
              <w:jc w:val="center"/>
              <w:rPr>
                <w:sz w:val="16"/>
                <w:szCs w:val="16"/>
              </w:rPr>
            </w:pPr>
            <w:r w:rsidRPr="004301FD">
              <w:rPr>
                <w:sz w:val="16"/>
                <w:szCs w:val="16"/>
              </w:rPr>
              <w:t>1.21%</w:t>
            </w:r>
          </w:p>
        </w:tc>
        <w:tc>
          <w:tcPr>
            <w:tcW w:w="1296" w:type="dxa"/>
            <w:vAlign w:val="bottom"/>
          </w:tcPr>
          <w:p w14:paraId="5BD26313" w14:textId="77777777" w:rsidR="00C47CC5" w:rsidRPr="004301FD" w:rsidRDefault="00C47CC5" w:rsidP="00955A35">
            <w:pPr>
              <w:jc w:val="center"/>
              <w:rPr>
                <w:sz w:val="16"/>
                <w:szCs w:val="16"/>
              </w:rPr>
            </w:pPr>
            <w:r w:rsidRPr="004301FD">
              <w:rPr>
                <w:sz w:val="16"/>
                <w:szCs w:val="16"/>
              </w:rPr>
              <w:t>0.22%</w:t>
            </w:r>
          </w:p>
        </w:tc>
      </w:tr>
      <w:tr w:rsidR="00C47CC5" w:rsidRPr="004301FD" w14:paraId="00171B29" w14:textId="77777777" w:rsidTr="00955A35">
        <w:trPr>
          <w:trHeight w:val="216"/>
          <w:jc w:val="center"/>
        </w:trPr>
        <w:tc>
          <w:tcPr>
            <w:tcW w:w="3965" w:type="dxa"/>
            <w:vAlign w:val="center"/>
            <w:hideMark/>
          </w:tcPr>
          <w:p w14:paraId="107DC26F" w14:textId="77777777" w:rsidR="00C47CC5" w:rsidRPr="004301FD" w:rsidRDefault="00C47CC5" w:rsidP="00955A35">
            <w:pPr>
              <w:jc w:val="both"/>
              <w:rPr>
                <w:sz w:val="16"/>
                <w:szCs w:val="16"/>
              </w:rPr>
            </w:pPr>
            <w:r w:rsidRPr="004301FD">
              <w:rPr>
                <w:sz w:val="16"/>
                <w:szCs w:val="16"/>
              </w:rPr>
              <w:t>Plasminogen</w:t>
            </w:r>
          </w:p>
        </w:tc>
        <w:tc>
          <w:tcPr>
            <w:tcW w:w="1296" w:type="dxa"/>
            <w:vAlign w:val="center"/>
            <w:hideMark/>
          </w:tcPr>
          <w:p w14:paraId="4398DEC9" w14:textId="77777777" w:rsidR="00C47CC5" w:rsidRPr="004301FD" w:rsidRDefault="00C47CC5" w:rsidP="00955A35">
            <w:pPr>
              <w:jc w:val="center"/>
              <w:rPr>
                <w:sz w:val="16"/>
                <w:szCs w:val="16"/>
              </w:rPr>
            </w:pPr>
            <w:r w:rsidRPr="004301FD">
              <w:rPr>
                <w:sz w:val="16"/>
                <w:szCs w:val="16"/>
              </w:rPr>
              <w:t>1.62%</w:t>
            </w:r>
          </w:p>
        </w:tc>
        <w:tc>
          <w:tcPr>
            <w:tcW w:w="1296" w:type="dxa"/>
            <w:vAlign w:val="center"/>
            <w:hideMark/>
          </w:tcPr>
          <w:p w14:paraId="5AA7A347" w14:textId="77777777" w:rsidR="00C47CC5" w:rsidRPr="004301FD" w:rsidRDefault="00C47CC5" w:rsidP="00955A35">
            <w:pPr>
              <w:jc w:val="center"/>
              <w:rPr>
                <w:sz w:val="16"/>
                <w:szCs w:val="16"/>
              </w:rPr>
            </w:pPr>
            <w:r w:rsidRPr="004301FD">
              <w:rPr>
                <w:sz w:val="16"/>
                <w:szCs w:val="16"/>
              </w:rPr>
              <w:t>1.56%</w:t>
            </w:r>
          </w:p>
        </w:tc>
        <w:tc>
          <w:tcPr>
            <w:tcW w:w="1296" w:type="dxa"/>
            <w:vAlign w:val="bottom"/>
          </w:tcPr>
          <w:p w14:paraId="6C2FC7F6" w14:textId="77777777" w:rsidR="00C47CC5" w:rsidRPr="004301FD" w:rsidRDefault="00C47CC5" w:rsidP="00955A35">
            <w:pPr>
              <w:jc w:val="center"/>
              <w:rPr>
                <w:sz w:val="16"/>
                <w:szCs w:val="16"/>
              </w:rPr>
            </w:pPr>
            <w:r w:rsidRPr="004301FD">
              <w:rPr>
                <w:sz w:val="16"/>
                <w:szCs w:val="16"/>
              </w:rPr>
              <w:t>0.44%</w:t>
            </w:r>
          </w:p>
        </w:tc>
      </w:tr>
      <w:tr w:rsidR="00C47CC5" w:rsidRPr="004301FD" w14:paraId="7BF3D678" w14:textId="77777777" w:rsidTr="00955A35">
        <w:trPr>
          <w:trHeight w:val="216"/>
          <w:jc w:val="center"/>
        </w:trPr>
        <w:tc>
          <w:tcPr>
            <w:tcW w:w="3965" w:type="dxa"/>
            <w:vAlign w:val="center"/>
            <w:hideMark/>
          </w:tcPr>
          <w:p w14:paraId="1179B1DD" w14:textId="77777777" w:rsidR="00C47CC5" w:rsidRPr="004301FD" w:rsidRDefault="00C47CC5" w:rsidP="00955A35">
            <w:pPr>
              <w:jc w:val="both"/>
              <w:rPr>
                <w:sz w:val="16"/>
                <w:szCs w:val="16"/>
              </w:rPr>
            </w:pPr>
            <w:r w:rsidRPr="004301FD">
              <w:rPr>
                <w:sz w:val="16"/>
                <w:szCs w:val="16"/>
              </w:rPr>
              <w:t>Talin 1</w:t>
            </w:r>
          </w:p>
        </w:tc>
        <w:tc>
          <w:tcPr>
            <w:tcW w:w="1296" w:type="dxa"/>
            <w:vAlign w:val="center"/>
            <w:hideMark/>
          </w:tcPr>
          <w:p w14:paraId="04A92715" w14:textId="77777777" w:rsidR="00C47CC5" w:rsidRPr="004301FD" w:rsidRDefault="00C47CC5" w:rsidP="00955A35">
            <w:pPr>
              <w:jc w:val="center"/>
              <w:rPr>
                <w:sz w:val="16"/>
                <w:szCs w:val="16"/>
              </w:rPr>
            </w:pPr>
            <w:r w:rsidRPr="004301FD">
              <w:rPr>
                <w:sz w:val="16"/>
                <w:szCs w:val="16"/>
              </w:rPr>
              <w:t>1.54%</w:t>
            </w:r>
          </w:p>
        </w:tc>
        <w:tc>
          <w:tcPr>
            <w:tcW w:w="1296" w:type="dxa"/>
            <w:vAlign w:val="center"/>
            <w:hideMark/>
          </w:tcPr>
          <w:p w14:paraId="684D0FCF" w14:textId="77777777" w:rsidR="00C47CC5" w:rsidRPr="004301FD" w:rsidRDefault="00C47CC5" w:rsidP="00955A35">
            <w:pPr>
              <w:jc w:val="center"/>
              <w:rPr>
                <w:sz w:val="16"/>
                <w:szCs w:val="16"/>
              </w:rPr>
            </w:pPr>
            <w:r w:rsidRPr="004301FD">
              <w:rPr>
                <w:sz w:val="16"/>
                <w:szCs w:val="16"/>
              </w:rPr>
              <w:t>1.22%</w:t>
            </w:r>
          </w:p>
        </w:tc>
        <w:tc>
          <w:tcPr>
            <w:tcW w:w="1296" w:type="dxa"/>
            <w:vAlign w:val="bottom"/>
          </w:tcPr>
          <w:p w14:paraId="6F647545" w14:textId="77777777" w:rsidR="00C47CC5" w:rsidRPr="004301FD" w:rsidRDefault="00C47CC5" w:rsidP="00955A35">
            <w:pPr>
              <w:jc w:val="center"/>
              <w:rPr>
                <w:sz w:val="16"/>
                <w:szCs w:val="16"/>
              </w:rPr>
            </w:pPr>
            <w:r w:rsidRPr="004301FD">
              <w:rPr>
                <w:sz w:val="16"/>
                <w:szCs w:val="16"/>
              </w:rPr>
              <w:t>0.75%</w:t>
            </w:r>
          </w:p>
        </w:tc>
      </w:tr>
      <w:tr w:rsidR="00C47CC5" w:rsidRPr="004301FD" w14:paraId="752ABAB3" w14:textId="77777777" w:rsidTr="00955A35">
        <w:trPr>
          <w:trHeight w:val="216"/>
          <w:jc w:val="center"/>
        </w:trPr>
        <w:tc>
          <w:tcPr>
            <w:tcW w:w="3965" w:type="dxa"/>
            <w:vAlign w:val="center"/>
            <w:hideMark/>
          </w:tcPr>
          <w:p w14:paraId="5477A3EB" w14:textId="77777777" w:rsidR="00C47CC5" w:rsidRPr="004301FD" w:rsidRDefault="00C47CC5" w:rsidP="00955A35">
            <w:pPr>
              <w:jc w:val="both"/>
              <w:rPr>
                <w:sz w:val="16"/>
                <w:szCs w:val="16"/>
              </w:rPr>
            </w:pPr>
            <w:r w:rsidRPr="004301FD">
              <w:rPr>
                <w:sz w:val="16"/>
                <w:szCs w:val="16"/>
              </w:rPr>
              <w:t>Fibrinogen alpha chain</w:t>
            </w:r>
          </w:p>
        </w:tc>
        <w:tc>
          <w:tcPr>
            <w:tcW w:w="1296" w:type="dxa"/>
            <w:vAlign w:val="center"/>
            <w:hideMark/>
          </w:tcPr>
          <w:p w14:paraId="0CD83E9F" w14:textId="77777777" w:rsidR="00C47CC5" w:rsidRPr="004301FD" w:rsidRDefault="00C47CC5" w:rsidP="00955A35">
            <w:pPr>
              <w:jc w:val="center"/>
              <w:rPr>
                <w:sz w:val="16"/>
                <w:szCs w:val="16"/>
              </w:rPr>
            </w:pPr>
            <w:r w:rsidRPr="004301FD">
              <w:rPr>
                <w:sz w:val="16"/>
                <w:szCs w:val="16"/>
              </w:rPr>
              <w:t>1.50%</w:t>
            </w:r>
          </w:p>
        </w:tc>
        <w:tc>
          <w:tcPr>
            <w:tcW w:w="1296" w:type="dxa"/>
            <w:vAlign w:val="center"/>
            <w:hideMark/>
          </w:tcPr>
          <w:p w14:paraId="5EE721D7" w14:textId="77777777" w:rsidR="00C47CC5" w:rsidRPr="004301FD" w:rsidRDefault="00C47CC5" w:rsidP="00955A35">
            <w:pPr>
              <w:jc w:val="center"/>
              <w:rPr>
                <w:sz w:val="16"/>
                <w:szCs w:val="16"/>
              </w:rPr>
            </w:pPr>
            <w:r w:rsidRPr="004301FD">
              <w:rPr>
                <w:sz w:val="16"/>
                <w:szCs w:val="16"/>
              </w:rPr>
              <w:t>0.91%</w:t>
            </w:r>
          </w:p>
        </w:tc>
        <w:tc>
          <w:tcPr>
            <w:tcW w:w="1296" w:type="dxa"/>
            <w:vAlign w:val="bottom"/>
          </w:tcPr>
          <w:p w14:paraId="640A2B44" w14:textId="77777777" w:rsidR="00C47CC5" w:rsidRPr="004301FD" w:rsidRDefault="00C47CC5" w:rsidP="00955A35">
            <w:pPr>
              <w:jc w:val="center"/>
              <w:rPr>
                <w:sz w:val="16"/>
                <w:szCs w:val="16"/>
              </w:rPr>
            </w:pPr>
            <w:r w:rsidRPr="004301FD">
              <w:rPr>
                <w:sz w:val="16"/>
                <w:szCs w:val="16"/>
              </w:rPr>
              <w:t>0.36%</w:t>
            </w:r>
          </w:p>
        </w:tc>
      </w:tr>
      <w:tr w:rsidR="00C47CC5" w:rsidRPr="004301FD" w14:paraId="7C0FA0C2" w14:textId="77777777" w:rsidTr="00955A35">
        <w:trPr>
          <w:trHeight w:val="216"/>
          <w:jc w:val="center"/>
        </w:trPr>
        <w:tc>
          <w:tcPr>
            <w:tcW w:w="3965" w:type="dxa"/>
            <w:vAlign w:val="center"/>
            <w:hideMark/>
          </w:tcPr>
          <w:p w14:paraId="03494D8E" w14:textId="77777777" w:rsidR="00C47CC5" w:rsidRPr="004301FD" w:rsidRDefault="00C47CC5" w:rsidP="00955A35">
            <w:pPr>
              <w:jc w:val="both"/>
              <w:rPr>
                <w:sz w:val="16"/>
                <w:szCs w:val="16"/>
              </w:rPr>
            </w:pPr>
            <w:r w:rsidRPr="004301FD">
              <w:rPr>
                <w:sz w:val="16"/>
                <w:szCs w:val="16"/>
              </w:rPr>
              <w:t>Alpha-2-HS-glycoprotein</w:t>
            </w:r>
          </w:p>
        </w:tc>
        <w:tc>
          <w:tcPr>
            <w:tcW w:w="1296" w:type="dxa"/>
            <w:vAlign w:val="center"/>
            <w:hideMark/>
          </w:tcPr>
          <w:p w14:paraId="2E31030C" w14:textId="77777777" w:rsidR="00C47CC5" w:rsidRPr="004301FD" w:rsidRDefault="00C47CC5" w:rsidP="00955A35">
            <w:pPr>
              <w:jc w:val="center"/>
              <w:rPr>
                <w:sz w:val="16"/>
                <w:szCs w:val="16"/>
              </w:rPr>
            </w:pPr>
            <w:r w:rsidRPr="004301FD">
              <w:rPr>
                <w:sz w:val="16"/>
                <w:szCs w:val="16"/>
              </w:rPr>
              <w:t>1.47%</w:t>
            </w:r>
          </w:p>
        </w:tc>
        <w:tc>
          <w:tcPr>
            <w:tcW w:w="1296" w:type="dxa"/>
            <w:vAlign w:val="center"/>
            <w:hideMark/>
          </w:tcPr>
          <w:p w14:paraId="294EC1A0" w14:textId="77777777" w:rsidR="00C47CC5" w:rsidRPr="004301FD" w:rsidRDefault="00C47CC5" w:rsidP="00955A35">
            <w:pPr>
              <w:jc w:val="center"/>
              <w:rPr>
                <w:sz w:val="16"/>
                <w:szCs w:val="16"/>
              </w:rPr>
            </w:pPr>
            <w:r w:rsidRPr="004301FD">
              <w:rPr>
                <w:sz w:val="16"/>
                <w:szCs w:val="16"/>
              </w:rPr>
              <w:t>1.33%</w:t>
            </w:r>
          </w:p>
        </w:tc>
        <w:tc>
          <w:tcPr>
            <w:tcW w:w="1296" w:type="dxa"/>
            <w:vAlign w:val="bottom"/>
          </w:tcPr>
          <w:p w14:paraId="4D66CE92" w14:textId="77777777" w:rsidR="00C47CC5" w:rsidRPr="004301FD" w:rsidRDefault="00C47CC5" w:rsidP="00955A35">
            <w:pPr>
              <w:jc w:val="center"/>
              <w:rPr>
                <w:sz w:val="16"/>
                <w:szCs w:val="16"/>
              </w:rPr>
            </w:pPr>
            <w:r w:rsidRPr="004301FD">
              <w:rPr>
                <w:sz w:val="16"/>
                <w:szCs w:val="16"/>
              </w:rPr>
              <w:t>0.77%</w:t>
            </w:r>
          </w:p>
        </w:tc>
      </w:tr>
      <w:tr w:rsidR="00C47CC5" w:rsidRPr="004301FD" w14:paraId="29A6C3C5" w14:textId="77777777" w:rsidTr="00955A35">
        <w:trPr>
          <w:trHeight w:val="216"/>
          <w:jc w:val="center"/>
        </w:trPr>
        <w:tc>
          <w:tcPr>
            <w:tcW w:w="3965" w:type="dxa"/>
            <w:vAlign w:val="center"/>
            <w:hideMark/>
          </w:tcPr>
          <w:p w14:paraId="7E973DFD" w14:textId="77777777" w:rsidR="00C47CC5" w:rsidRPr="004301FD" w:rsidRDefault="00C47CC5" w:rsidP="00955A35">
            <w:pPr>
              <w:jc w:val="both"/>
              <w:rPr>
                <w:sz w:val="16"/>
                <w:szCs w:val="16"/>
              </w:rPr>
            </w:pPr>
            <w:r w:rsidRPr="004301FD">
              <w:rPr>
                <w:sz w:val="16"/>
                <w:szCs w:val="16"/>
              </w:rPr>
              <w:t>Kininogen 1</w:t>
            </w:r>
          </w:p>
        </w:tc>
        <w:tc>
          <w:tcPr>
            <w:tcW w:w="1296" w:type="dxa"/>
            <w:vAlign w:val="center"/>
            <w:hideMark/>
          </w:tcPr>
          <w:p w14:paraId="0B321B82" w14:textId="77777777" w:rsidR="00C47CC5" w:rsidRPr="004301FD" w:rsidRDefault="00C47CC5" w:rsidP="00955A35">
            <w:pPr>
              <w:jc w:val="center"/>
              <w:rPr>
                <w:sz w:val="16"/>
                <w:szCs w:val="16"/>
              </w:rPr>
            </w:pPr>
            <w:r w:rsidRPr="004301FD">
              <w:rPr>
                <w:sz w:val="16"/>
                <w:szCs w:val="16"/>
              </w:rPr>
              <w:t>1.33%</w:t>
            </w:r>
          </w:p>
        </w:tc>
        <w:tc>
          <w:tcPr>
            <w:tcW w:w="1296" w:type="dxa"/>
            <w:vAlign w:val="center"/>
            <w:hideMark/>
          </w:tcPr>
          <w:p w14:paraId="1C5602CD" w14:textId="77777777" w:rsidR="00C47CC5" w:rsidRPr="004301FD" w:rsidRDefault="00C47CC5" w:rsidP="00955A35">
            <w:pPr>
              <w:jc w:val="center"/>
              <w:rPr>
                <w:sz w:val="16"/>
                <w:szCs w:val="16"/>
              </w:rPr>
            </w:pPr>
            <w:r w:rsidRPr="004301FD">
              <w:rPr>
                <w:sz w:val="16"/>
                <w:szCs w:val="16"/>
              </w:rPr>
              <w:t>1.09%</w:t>
            </w:r>
          </w:p>
        </w:tc>
        <w:tc>
          <w:tcPr>
            <w:tcW w:w="1296" w:type="dxa"/>
            <w:vAlign w:val="bottom"/>
          </w:tcPr>
          <w:p w14:paraId="2AB62B45" w14:textId="77777777" w:rsidR="00C47CC5" w:rsidRPr="004301FD" w:rsidRDefault="00C47CC5" w:rsidP="00955A35">
            <w:pPr>
              <w:jc w:val="center"/>
              <w:rPr>
                <w:sz w:val="16"/>
                <w:szCs w:val="16"/>
              </w:rPr>
            </w:pPr>
            <w:r w:rsidRPr="004301FD">
              <w:rPr>
                <w:sz w:val="16"/>
                <w:szCs w:val="16"/>
              </w:rPr>
              <w:t>1.08%</w:t>
            </w:r>
          </w:p>
        </w:tc>
      </w:tr>
      <w:tr w:rsidR="00C47CC5" w:rsidRPr="004301FD" w14:paraId="42B8E1D5" w14:textId="77777777" w:rsidTr="00955A35">
        <w:trPr>
          <w:trHeight w:val="216"/>
          <w:jc w:val="center"/>
        </w:trPr>
        <w:tc>
          <w:tcPr>
            <w:tcW w:w="3965" w:type="dxa"/>
            <w:vAlign w:val="center"/>
            <w:hideMark/>
          </w:tcPr>
          <w:p w14:paraId="7DB11DE7" w14:textId="77777777" w:rsidR="00C47CC5" w:rsidRPr="004301FD" w:rsidRDefault="00C47CC5" w:rsidP="00955A35">
            <w:pPr>
              <w:jc w:val="both"/>
              <w:rPr>
                <w:sz w:val="16"/>
                <w:szCs w:val="16"/>
              </w:rPr>
            </w:pPr>
            <w:r w:rsidRPr="004301FD">
              <w:rPr>
                <w:sz w:val="16"/>
                <w:szCs w:val="16"/>
              </w:rPr>
              <w:t>Gelsolin</w:t>
            </w:r>
          </w:p>
        </w:tc>
        <w:tc>
          <w:tcPr>
            <w:tcW w:w="1296" w:type="dxa"/>
            <w:vAlign w:val="center"/>
            <w:hideMark/>
          </w:tcPr>
          <w:p w14:paraId="0ED50FBF" w14:textId="77777777" w:rsidR="00C47CC5" w:rsidRPr="004301FD" w:rsidRDefault="00C47CC5" w:rsidP="00955A35">
            <w:pPr>
              <w:jc w:val="center"/>
              <w:rPr>
                <w:sz w:val="16"/>
                <w:szCs w:val="16"/>
              </w:rPr>
            </w:pPr>
            <w:r w:rsidRPr="004301FD">
              <w:rPr>
                <w:sz w:val="16"/>
                <w:szCs w:val="16"/>
              </w:rPr>
              <w:t>1.31%</w:t>
            </w:r>
          </w:p>
        </w:tc>
        <w:tc>
          <w:tcPr>
            <w:tcW w:w="1296" w:type="dxa"/>
            <w:vAlign w:val="center"/>
            <w:hideMark/>
          </w:tcPr>
          <w:p w14:paraId="1EC9CA5C" w14:textId="77777777" w:rsidR="00C47CC5" w:rsidRPr="004301FD" w:rsidRDefault="00C47CC5" w:rsidP="00955A35">
            <w:pPr>
              <w:jc w:val="center"/>
              <w:rPr>
                <w:sz w:val="16"/>
                <w:szCs w:val="16"/>
              </w:rPr>
            </w:pPr>
            <w:r w:rsidRPr="004301FD">
              <w:rPr>
                <w:sz w:val="16"/>
                <w:szCs w:val="16"/>
              </w:rPr>
              <w:t>2.32%</w:t>
            </w:r>
          </w:p>
        </w:tc>
        <w:tc>
          <w:tcPr>
            <w:tcW w:w="1296" w:type="dxa"/>
            <w:vAlign w:val="bottom"/>
          </w:tcPr>
          <w:p w14:paraId="3E64F933" w14:textId="77777777" w:rsidR="00C47CC5" w:rsidRPr="004301FD" w:rsidRDefault="00C47CC5" w:rsidP="00955A35">
            <w:pPr>
              <w:jc w:val="center"/>
              <w:rPr>
                <w:sz w:val="16"/>
                <w:szCs w:val="16"/>
              </w:rPr>
            </w:pPr>
            <w:r w:rsidRPr="004301FD">
              <w:rPr>
                <w:sz w:val="16"/>
                <w:szCs w:val="16"/>
              </w:rPr>
              <w:t>0.99%</w:t>
            </w:r>
          </w:p>
        </w:tc>
      </w:tr>
      <w:tr w:rsidR="00C47CC5" w:rsidRPr="004301FD" w14:paraId="0FB922ED" w14:textId="77777777" w:rsidTr="00955A35">
        <w:trPr>
          <w:trHeight w:val="216"/>
          <w:jc w:val="center"/>
        </w:trPr>
        <w:tc>
          <w:tcPr>
            <w:tcW w:w="3965" w:type="dxa"/>
            <w:vAlign w:val="center"/>
            <w:hideMark/>
          </w:tcPr>
          <w:p w14:paraId="49BC8D15" w14:textId="77777777" w:rsidR="00C47CC5" w:rsidRPr="004301FD" w:rsidRDefault="00C47CC5" w:rsidP="00955A35">
            <w:pPr>
              <w:jc w:val="both"/>
              <w:rPr>
                <w:sz w:val="16"/>
                <w:szCs w:val="16"/>
              </w:rPr>
            </w:pPr>
            <w:r w:rsidRPr="004301FD">
              <w:rPr>
                <w:sz w:val="16"/>
                <w:szCs w:val="16"/>
              </w:rPr>
              <w:t>Complement factor B</w:t>
            </w:r>
          </w:p>
        </w:tc>
        <w:tc>
          <w:tcPr>
            <w:tcW w:w="1296" w:type="dxa"/>
            <w:vAlign w:val="center"/>
            <w:hideMark/>
          </w:tcPr>
          <w:p w14:paraId="617D3D43" w14:textId="77777777" w:rsidR="00C47CC5" w:rsidRPr="004301FD" w:rsidRDefault="00C47CC5" w:rsidP="00955A35">
            <w:pPr>
              <w:jc w:val="center"/>
              <w:rPr>
                <w:sz w:val="16"/>
                <w:szCs w:val="16"/>
              </w:rPr>
            </w:pPr>
            <w:r w:rsidRPr="004301FD">
              <w:rPr>
                <w:sz w:val="16"/>
                <w:szCs w:val="16"/>
              </w:rPr>
              <w:t>1.10%</w:t>
            </w:r>
          </w:p>
        </w:tc>
        <w:tc>
          <w:tcPr>
            <w:tcW w:w="1296" w:type="dxa"/>
            <w:vAlign w:val="center"/>
            <w:hideMark/>
          </w:tcPr>
          <w:p w14:paraId="1CA41CFE" w14:textId="77777777" w:rsidR="00C47CC5" w:rsidRPr="004301FD" w:rsidRDefault="00C47CC5" w:rsidP="00955A35">
            <w:pPr>
              <w:jc w:val="center"/>
              <w:rPr>
                <w:sz w:val="16"/>
                <w:szCs w:val="16"/>
              </w:rPr>
            </w:pPr>
            <w:r w:rsidRPr="004301FD">
              <w:rPr>
                <w:sz w:val="16"/>
                <w:szCs w:val="16"/>
              </w:rPr>
              <w:t>1.24%</w:t>
            </w:r>
          </w:p>
        </w:tc>
        <w:tc>
          <w:tcPr>
            <w:tcW w:w="1296" w:type="dxa"/>
            <w:vAlign w:val="bottom"/>
          </w:tcPr>
          <w:p w14:paraId="5EF8F418" w14:textId="77777777" w:rsidR="00C47CC5" w:rsidRPr="004301FD" w:rsidRDefault="00C47CC5" w:rsidP="00955A35">
            <w:pPr>
              <w:jc w:val="center"/>
              <w:rPr>
                <w:sz w:val="16"/>
                <w:szCs w:val="16"/>
              </w:rPr>
            </w:pPr>
            <w:r w:rsidRPr="004301FD">
              <w:rPr>
                <w:sz w:val="16"/>
                <w:szCs w:val="16"/>
              </w:rPr>
              <w:t>0.44%</w:t>
            </w:r>
          </w:p>
        </w:tc>
      </w:tr>
      <w:tr w:rsidR="00C47CC5" w:rsidRPr="004301FD" w14:paraId="2661FAF5" w14:textId="77777777" w:rsidTr="00955A35">
        <w:trPr>
          <w:trHeight w:val="216"/>
          <w:jc w:val="center"/>
        </w:trPr>
        <w:tc>
          <w:tcPr>
            <w:tcW w:w="3965" w:type="dxa"/>
            <w:vAlign w:val="center"/>
            <w:hideMark/>
          </w:tcPr>
          <w:p w14:paraId="4C7D8848" w14:textId="77777777" w:rsidR="00C47CC5" w:rsidRPr="004301FD" w:rsidRDefault="00C47CC5" w:rsidP="00955A35">
            <w:pPr>
              <w:jc w:val="both"/>
              <w:rPr>
                <w:sz w:val="16"/>
                <w:szCs w:val="16"/>
              </w:rPr>
            </w:pPr>
            <w:r w:rsidRPr="004301FD">
              <w:rPr>
                <w:sz w:val="16"/>
                <w:szCs w:val="16"/>
              </w:rPr>
              <w:t>Myosin heavy chain 9</w:t>
            </w:r>
          </w:p>
        </w:tc>
        <w:tc>
          <w:tcPr>
            <w:tcW w:w="1296" w:type="dxa"/>
            <w:vAlign w:val="center"/>
            <w:hideMark/>
          </w:tcPr>
          <w:p w14:paraId="06E2161D" w14:textId="77777777" w:rsidR="00C47CC5" w:rsidRPr="004301FD" w:rsidRDefault="00C47CC5" w:rsidP="00955A35">
            <w:pPr>
              <w:jc w:val="center"/>
              <w:rPr>
                <w:sz w:val="16"/>
                <w:szCs w:val="16"/>
              </w:rPr>
            </w:pPr>
            <w:r w:rsidRPr="004301FD">
              <w:rPr>
                <w:sz w:val="16"/>
                <w:szCs w:val="16"/>
              </w:rPr>
              <w:t>1.09%</w:t>
            </w:r>
          </w:p>
        </w:tc>
        <w:tc>
          <w:tcPr>
            <w:tcW w:w="1296" w:type="dxa"/>
            <w:vAlign w:val="center"/>
            <w:hideMark/>
          </w:tcPr>
          <w:p w14:paraId="2A7715DA" w14:textId="77777777" w:rsidR="00C47CC5" w:rsidRPr="004301FD" w:rsidRDefault="00C47CC5" w:rsidP="00955A35">
            <w:pPr>
              <w:jc w:val="center"/>
              <w:rPr>
                <w:sz w:val="16"/>
                <w:szCs w:val="16"/>
              </w:rPr>
            </w:pPr>
            <w:r w:rsidRPr="004301FD">
              <w:rPr>
                <w:sz w:val="16"/>
                <w:szCs w:val="16"/>
              </w:rPr>
              <w:t>0.79%</w:t>
            </w:r>
          </w:p>
        </w:tc>
        <w:tc>
          <w:tcPr>
            <w:tcW w:w="1296" w:type="dxa"/>
            <w:vAlign w:val="bottom"/>
          </w:tcPr>
          <w:p w14:paraId="358E1254" w14:textId="77777777" w:rsidR="00C47CC5" w:rsidRPr="004301FD" w:rsidRDefault="00C47CC5" w:rsidP="00955A35">
            <w:pPr>
              <w:jc w:val="center"/>
              <w:rPr>
                <w:sz w:val="16"/>
                <w:szCs w:val="16"/>
              </w:rPr>
            </w:pPr>
            <w:r w:rsidRPr="004301FD">
              <w:rPr>
                <w:sz w:val="16"/>
                <w:szCs w:val="16"/>
              </w:rPr>
              <w:t>0.99%</w:t>
            </w:r>
          </w:p>
        </w:tc>
      </w:tr>
      <w:tr w:rsidR="00C47CC5" w:rsidRPr="004301FD" w14:paraId="61F7A680" w14:textId="77777777" w:rsidTr="00955A35">
        <w:trPr>
          <w:trHeight w:val="216"/>
          <w:jc w:val="center"/>
        </w:trPr>
        <w:tc>
          <w:tcPr>
            <w:tcW w:w="3965" w:type="dxa"/>
            <w:vAlign w:val="center"/>
            <w:hideMark/>
          </w:tcPr>
          <w:p w14:paraId="17E545B3" w14:textId="77777777" w:rsidR="00C47CC5" w:rsidRPr="004301FD" w:rsidRDefault="00C47CC5" w:rsidP="00955A35">
            <w:pPr>
              <w:jc w:val="both"/>
              <w:rPr>
                <w:sz w:val="16"/>
                <w:szCs w:val="16"/>
              </w:rPr>
            </w:pPr>
            <w:r w:rsidRPr="004301FD">
              <w:rPr>
                <w:sz w:val="16"/>
                <w:szCs w:val="16"/>
              </w:rPr>
              <w:t>Albumin</w:t>
            </w:r>
          </w:p>
        </w:tc>
        <w:tc>
          <w:tcPr>
            <w:tcW w:w="1296" w:type="dxa"/>
            <w:vAlign w:val="center"/>
            <w:hideMark/>
          </w:tcPr>
          <w:p w14:paraId="51AF9C73" w14:textId="77777777" w:rsidR="00C47CC5" w:rsidRPr="004301FD" w:rsidRDefault="00C47CC5" w:rsidP="00955A35">
            <w:pPr>
              <w:jc w:val="center"/>
              <w:rPr>
                <w:sz w:val="16"/>
                <w:szCs w:val="16"/>
              </w:rPr>
            </w:pPr>
            <w:r w:rsidRPr="004301FD">
              <w:rPr>
                <w:sz w:val="16"/>
                <w:szCs w:val="16"/>
              </w:rPr>
              <w:t>1.07%</w:t>
            </w:r>
          </w:p>
        </w:tc>
        <w:tc>
          <w:tcPr>
            <w:tcW w:w="1296" w:type="dxa"/>
            <w:vAlign w:val="center"/>
            <w:hideMark/>
          </w:tcPr>
          <w:p w14:paraId="5911B900" w14:textId="77777777" w:rsidR="00C47CC5" w:rsidRPr="004301FD" w:rsidRDefault="00C47CC5" w:rsidP="00955A35">
            <w:pPr>
              <w:jc w:val="center"/>
              <w:rPr>
                <w:sz w:val="16"/>
                <w:szCs w:val="16"/>
              </w:rPr>
            </w:pPr>
            <w:r w:rsidRPr="004301FD">
              <w:rPr>
                <w:sz w:val="16"/>
                <w:szCs w:val="16"/>
              </w:rPr>
              <w:t>1.15%</w:t>
            </w:r>
          </w:p>
        </w:tc>
        <w:tc>
          <w:tcPr>
            <w:tcW w:w="1296" w:type="dxa"/>
            <w:vAlign w:val="bottom"/>
          </w:tcPr>
          <w:p w14:paraId="17F30AF2" w14:textId="77777777" w:rsidR="00C47CC5" w:rsidRPr="004301FD" w:rsidRDefault="00C47CC5" w:rsidP="00955A35">
            <w:pPr>
              <w:jc w:val="center"/>
              <w:rPr>
                <w:sz w:val="16"/>
                <w:szCs w:val="16"/>
              </w:rPr>
            </w:pPr>
            <w:r w:rsidRPr="004301FD">
              <w:rPr>
                <w:sz w:val="16"/>
                <w:szCs w:val="16"/>
              </w:rPr>
              <w:t>0.83%</w:t>
            </w:r>
          </w:p>
        </w:tc>
      </w:tr>
      <w:tr w:rsidR="00C47CC5" w:rsidRPr="004301FD" w14:paraId="081A2337" w14:textId="77777777" w:rsidTr="00955A35">
        <w:trPr>
          <w:trHeight w:val="216"/>
          <w:jc w:val="center"/>
        </w:trPr>
        <w:tc>
          <w:tcPr>
            <w:tcW w:w="3965" w:type="dxa"/>
            <w:vAlign w:val="center"/>
            <w:hideMark/>
          </w:tcPr>
          <w:p w14:paraId="74BB6C5D" w14:textId="77777777" w:rsidR="00C47CC5" w:rsidRPr="004301FD" w:rsidRDefault="00C47CC5" w:rsidP="00955A35">
            <w:pPr>
              <w:jc w:val="both"/>
              <w:rPr>
                <w:sz w:val="16"/>
                <w:szCs w:val="16"/>
              </w:rPr>
            </w:pPr>
            <w:r w:rsidRPr="004301FD">
              <w:rPr>
                <w:sz w:val="16"/>
                <w:szCs w:val="16"/>
              </w:rPr>
              <w:t>Vitronectin</w:t>
            </w:r>
          </w:p>
        </w:tc>
        <w:tc>
          <w:tcPr>
            <w:tcW w:w="1296" w:type="dxa"/>
            <w:vAlign w:val="center"/>
            <w:hideMark/>
          </w:tcPr>
          <w:p w14:paraId="55393341" w14:textId="77777777" w:rsidR="00C47CC5" w:rsidRPr="004301FD" w:rsidRDefault="00C47CC5" w:rsidP="00955A35">
            <w:pPr>
              <w:jc w:val="center"/>
              <w:rPr>
                <w:sz w:val="16"/>
                <w:szCs w:val="16"/>
              </w:rPr>
            </w:pPr>
            <w:r w:rsidRPr="004301FD">
              <w:rPr>
                <w:sz w:val="16"/>
                <w:szCs w:val="16"/>
              </w:rPr>
              <w:t>1.04%</w:t>
            </w:r>
          </w:p>
        </w:tc>
        <w:tc>
          <w:tcPr>
            <w:tcW w:w="1296" w:type="dxa"/>
            <w:vAlign w:val="center"/>
            <w:hideMark/>
          </w:tcPr>
          <w:p w14:paraId="0E702E0A" w14:textId="77777777" w:rsidR="00C47CC5" w:rsidRPr="004301FD" w:rsidRDefault="00C47CC5" w:rsidP="00955A35">
            <w:pPr>
              <w:jc w:val="center"/>
              <w:rPr>
                <w:sz w:val="16"/>
                <w:szCs w:val="16"/>
              </w:rPr>
            </w:pPr>
            <w:r w:rsidRPr="004301FD">
              <w:rPr>
                <w:sz w:val="16"/>
                <w:szCs w:val="16"/>
              </w:rPr>
              <w:t>0.99%</w:t>
            </w:r>
          </w:p>
        </w:tc>
        <w:tc>
          <w:tcPr>
            <w:tcW w:w="1296" w:type="dxa"/>
            <w:vAlign w:val="bottom"/>
          </w:tcPr>
          <w:p w14:paraId="00A2FEEB" w14:textId="77777777" w:rsidR="00C47CC5" w:rsidRPr="004301FD" w:rsidRDefault="00C47CC5" w:rsidP="00955A35">
            <w:pPr>
              <w:jc w:val="center"/>
              <w:rPr>
                <w:sz w:val="16"/>
                <w:szCs w:val="16"/>
              </w:rPr>
            </w:pPr>
            <w:r w:rsidRPr="004301FD">
              <w:rPr>
                <w:sz w:val="16"/>
                <w:szCs w:val="16"/>
              </w:rPr>
              <w:t>0.99%</w:t>
            </w:r>
          </w:p>
        </w:tc>
      </w:tr>
      <w:tr w:rsidR="00C47CC5" w:rsidRPr="004301FD" w14:paraId="4CF0AEE3" w14:textId="77777777" w:rsidTr="00955A35">
        <w:trPr>
          <w:trHeight w:val="216"/>
          <w:jc w:val="center"/>
        </w:trPr>
        <w:tc>
          <w:tcPr>
            <w:tcW w:w="3965" w:type="dxa"/>
            <w:vAlign w:val="center"/>
            <w:hideMark/>
          </w:tcPr>
          <w:p w14:paraId="6DC59E0A" w14:textId="77777777" w:rsidR="00C47CC5" w:rsidRPr="004301FD" w:rsidRDefault="00C47CC5" w:rsidP="00955A35">
            <w:pPr>
              <w:jc w:val="both"/>
              <w:rPr>
                <w:sz w:val="16"/>
                <w:szCs w:val="16"/>
              </w:rPr>
            </w:pPr>
            <w:r w:rsidRPr="004301FD">
              <w:rPr>
                <w:sz w:val="16"/>
                <w:szCs w:val="16"/>
              </w:rPr>
              <w:t>Uncharacterized protein</w:t>
            </w:r>
          </w:p>
        </w:tc>
        <w:tc>
          <w:tcPr>
            <w:tcW w:w="1296" w:type="dxa"/>
            <w:vAlign w:val="center"/>
            <w:hideMark/>
          </w:tcPr>
          <w:p w14:paraId="514CDFA7" w14:textId="77777777" w:rsidR="00C47CC5" w:rsidRPr="004301FD" w:rsidRDefault="00C47CC5" w:rsidP="00955A35">
            <w:pPr>
              <w:jc w:val="center"/>
              <w:rPr>
                <w:sz w:val="16"/>
                <w:szCs w:val="16"/>
              </w:rPr>
            </w:pPr>
            <w:r w:rsidRPr="004301FD">
              <w:rPr>
                <w:sz w:val="16"/>
                <w:szCs w:val="16"/>
              </w:rPr>
              <w:t>0.90%</w:t>
            </w:r>
          </w:p>
        </w:tc>
        <w:tc>
          <w:tcPr>
            <w:tcW w:w="1296" w:type="dxa"/>
            <w:vAlign w:val="center"/>
            <w:hideMark/>
          </w:tcPr>
          <w:p w14:paraId="0D2CEF33" w14:textId="77777777" w:rsidR="00C47CC5" w:rsidRPr="004301FD" w:rsidRDefault="00C47CC5" w:rsidP="00955A35">
            <w:pPr>
              <w:jc w:val="center"/>
              <w:rPr>
                <w:sz w:val="16"/>
                <w:szCs w:val="16"/>
              </w:rPr>
            </w:pPr>
            <w:r w:rsidRPr="004301FD">
              <w:rPr>
                <w:sz w:val="16"/>
                <w:szCs w:val="16"/>
              </w:rPr>
              <w:t>1.05%</w:t>
            </w:r>
          </w:p>
        </w:tc>
        <w:tc>
          <w:tcPr>
            <w:tcW w:w="1296" w:type="dxa"/>
            <w:vAlign w:val="bottom"/>
          </w:tcPr>
          <w:p w14:paraId="0FE12FBA" w14:textId="77777777" w:rsidR="00C47CC5" w:rsidRPr="004301FD" w:rsidRDefault="00C47CC5" w:rsidP="00955A35">
            <w:pPr>
              <w:jc w:val="center"/>
              <w:rPr>
                <w:sz w:val="16"/>
                <w:szCs w:val="16"/>
              </w:rPr>
            </w:pPr>
            <w:r w:rsidRPr="004301FD">
              <w:rPr>
                <w:sz w:val="16"/>
                <w:szCs w:val="16"/>
              </w:rPr>
              <w:t>0.83%</w:t>
            </w:r>
          </w:p>
        </w:tc>
      </w:tr>
      <w:tr w:rsidR="00C47CC5" w:rsidRPr="004301FD" w14:paraId="19615514" w14:textId="77777777" w:rsidTr="00955A35">
        <w:trPr>
          <w:trHeight w:val="216"/>
          <w:jc w:val="center"/>
        </w:trPr>
        <w:tc>
          <w:tcPr>
            <w:tcW w:w="3965" w:type="dxa"/>
            <w:vAlign w:val="center"/>
            <w:hideMark/>
          </w:tcPr>
          <w:p w14:paraId="48721CC5" w14:textId="77777777" w:rsidR="00C47CC5" w:rsidRPr="004301FD" w:rsidRDefault="00C47CC5" w:rsidP="00955A35">
            <w:pPr>
              <w:jc w:val="both"/>
              <w:rPr>
                <w:sz w:val="16"/>
                <w:szCs w:val="16"/>
              </w:rPr>
            </w:pPr>
            <w:r w:rsidRPr="004301FD">
              <w:rPr>
                <w:sz w:val="16"/>
                <w:szCs w:val="16"/>
              </w:rPr>
              <w:t>C-X-C motif chemokine</w:t>
            </w:r>
          </w:p>
        </w:tc>
        <w:tc>
          <w:tcPr>
            <w:tcW w:w="1296" w:type="dxa"/>
            <w:vAlign w:val="center"/>
            <w:hideMark/>
          </w:tcPr>
          <w:p w14:paraId="5CC69764" w14:textId="77777777" w:rsidR="00C47CC5" w:rsidRPr="004301FD" w:rsidRDefault="00C47CC5" w:rsidP="00955A35">
            <w:pPr>
              <w:jc w:val="center"/>
              <w:rPr>
                <w:sz w:val="16"/>
                <w:szCs w:val="16"/>
              </w:rPr>
            </w:pPr>
            <w:r w:rsidRPr="004301FD">
              <w:rPr>
                <w:sz w:val="16"/>
                <w:szCs w:val="16"/>
              </w:rPr>
              <w:t>0.85%</w:t>
            </w:r>
          </w:p>
        </w:tc>
        <w:tc>
          <w:tcPr>
            <w:tcW w:w="1296" w:type="dxa"/>
            <w:vAlign w:val="center"/>
            <w:hideMark/>
          </w:tcPr>
          <w:p w14:paraId="49AAD1C3" w14:textId="77777777" w:rsidR="00C47CC5" w:rsidRPr="004301FD" w:rsidRDefault="00C47CC5" w:rsidP="00955A35">
            <w:pPr>
              <w:jc w:val="center"/>
              <w:rPr>
                <w:sz w:val="16"/>
                <w:szCs w:val="16"/>
              </w:rPr>
            </w:pPr>
            <w:r w:rsidRPr="004301FD">
              <w:rPr>
                <w:sz w:val="16"/>
                <w:szCs w:val="16"/>
              </w:rPr>
              <w:t>1.73%</w:t>
            </w:r>
          </w:p>
        </w:tc>
        <w:tc>
          <w:tcPr>
            <w:tcW w:w="1296" w:type="dxa"/>
            <w:vAlign w:val="bottom"/>
          </w:tcPr>
          <w:p w14:paraId="393DF809" w14:textId="77777777" w:rsidR="00C47CC5" w:rsidRPr="004301FD" w:rsidRDefault="00C47CC5" w:rsidP="00955A35">
            <w:pPr>
              <w:jc w:val="center"/>
              <w:rPr>
                <w:sz w:val="16"/>
                <w:szCs w:val="16"/>
              </w:rPr>
            </w:pPr>
            <w:r w:rsidRPr="004301FD">
              <w:rPr>
                <w:sz w:val="16"/>
                <w:szCs w:val="16"/>
              </w:rPr>
              <w:t>1.66%</w:t>
            </w:r>
          </w:p>
        </w:tc>
      </w:tr>
      <w:tr w:rsidR="00C47CC5" w:rsidRPr="004301FD" w14:paraId="15C2B05B" w14:textId="77777777" w:rsidTr="00955A35">
        <w:trPr>
          <w:trHeight w:val="216"/>
          <w:jc w:val="center"/>
        </w:trPr>
        <w:tc>
          <w:tcPr>
            <w:tcW w:w="3965" w:type="dxa"/>
            <w:vAlign w:val="center"/>
            <w:hideMark/>
          </w:tcPr>
          <w:p w14:paraId="460991A5" w14:textId="77777777" w:rsidR="00C47CC5" w:rsidRPr="004301FD" w:rsidRDefault="00C47CC5" w:rsidP="00955A35">
            <w:pPr>
              <w:jc w:val="both"/>
              <w:rPr>
                <w:sz w:val="16"/>
                <w:szCs w:val="16"/>
              </w:rPr>
            </w:pPr>
            <w:r w:rsidRPr="004301FD">
              <w:rPr>
                <w:sz w:val="16"/>
                <w:szCs w:val="16"/>
              </w:rPr>
              <w:t>Fibrinogen beta chain</w:t>
            </w:r>
          </w:p>
        </w:tc>
        <w:tc>
          <w:tcPr>
            <w:tcW w:w="1296" w:type="dxa"/>
            <w:vAlign w:val="center"/>
            <w:hideMark/>
          </w:tcPr>
          <w:p w14:paraId="78253550" w14:textId="77777777" w:rsidR="00C47CC5" w:rsidRPr="004301FD" w:rsidRDefault="00C47CC5" w:rsidP="00955A35">
            <w:pPr>
              <w:jc w:val="center"/>
              <w:rPr>
                <w:sz w:val="16"/>
                <w:szCs w:val="16"/>
              </w:rPr>
            </w:pPr>
            <w:r w:rsidRPr="004301FD">
              <w:rPr>
                <w:sz w:val="16"/>
                <w:szCs w:val="16"/>
              </w:rPr>
              <w:t>0.73%</w:t>
            </w:r>
          </w:p>
        </w:tc>
        <w:tc>
          <w:tcPr>
            <w:tcW w:w="1296" w:type="dxa"/>
            <w:vAlign w:val="center"/>
            <w:hideMark/>
          </w:tcPr>
          <w:p w14:paraId="467B3E1D" w14:textId="77777777" w:rsidR="00C47CC5" w:rsidRPr="004301FD" w:rsidRDefault="00C47CC5" w:rsidP="00955A35">
            <w:pPr>
              <w:jc w:val="center"/>
              <w:rPr>
                <w:sz w:val="16"/>
                <w:szCs w:val="16"/>
              </w:rPr>
            </w:pPr>
            <w:r w:rsidRPr="004301FD">
              <w:rPr>
                <w:sz w:val="16"/>
                <w:szCs w:val="16"/>
              </w:rPr>
              <w:t>0.52%</w:t>
            </w:r>
          </w:p>
        </w:tc>
        <w:tc>
          <w:tcPr>
            <w:tcW w:w="1296" w:type="dxa"/>
            <w:vAlign w:val="bottom"/>
          </w:tcPr>
          <w:p w14:paraId="010AC8B6" w14:textId="77777777" w:rsidR="00C47CC5" w:rsidRPr="004301FD" w:rsidRDefault="00C47CC5" w:rsidP="00955A35">
            <w:pPr>
              <w:jc w:val="center"/>
              <w:rPr>
                <w:sz w:val="16"/>
                <w:szCs w:val="16"/>
              </w:rPr>
            </w:pPr>
            <w:r w:rsidRPr="004301FD">
              <w:rPr>
                <w:sz w:val="16"/>
                <w:szCs w:val="16"/>
              </w:rPr>
              <w:t>0.23%</w:t>
            </w:r>
          </w:p>
        </w:tc>
      </w:tr>
      <w:tr w:rsidR="00C47CC5" w:rsidRPr="004301FD" w14:paraId="185798FA" w14:textId="77777777" w:rsidTr="00955A35">
        <w:trPr>
          <w:trHeight w:val="216"/>
          <w:jc w:val="center"/>
        </w:trPr>
        <w:tc>
          <w:tcPr>
            <w:tcW w:w="3965" w:type="dxa"/>
            <w:vAlign w:val="center"/>
            <w:hideMark/>
          </w:tcPr>
          <w:p w14:paraId="68F45C6A" w14:textId="77777777" w:rsidR="00C47CC5" w:rsidRPr="004301FD" w:rsidRDefault="00C47CC5" w:rsidP="00955A35">
            <w:pPr>
              <w:jc w:val="both"/>
              <w:rPr>
                <w:sz w:val="16"/>
                <w:szCs w:val="16"/>
              </w:rPr>
            </w:pPr>
            <w:r w:rsidRPr="004301FD">
              <w:rPr>
                <w:sz w:val="16"/>
                <w:szCs w:val="16"/>
              </w:rPr>
              <w:t>Apolipoprotein A-II</w:t>
            </w:r>
          </w:p>
        </w:tc>
        <w:tc>
          <w:tcPr>
            <w:tcW w:w="1296" w:type="dxa"/>
            <w:vAlign w:val="center"/>
            <w:hideMark/>
          </w:tcPr>
          <w:p w14:paraId="018A2D2F" w14:textId="77777777" w:rsidR="00C47CC5" w:rsidRPr="004301FD" w:rsidRDefault="00C47CC5" w:rsidP="00955A35">
            <w:pPr>
              <w:jc w:val="center"/>
              <w:rPr>
                <w:sz w:val="16"/>
                <w:szCs w:val="16"/>
              </w:rPr>
            </w:pPr>
            <w:r w:rsidRPr="004301FD">
              <w:rPr>
                <w:sz w:val="16"/>
                <w:szCs w:val="16"/>
              </w:rPr>
              <w:t>0.71%</w:t>
            </w:r>
          </w:p>
        </w:tc>
        <w:tc>
          <w:tcPr>
            <w:tcW w:w="1296" w:type="dxa"/>
            <w:vAlign w:val="center"/>
            <w:hideMark/>
          </w:tcPr>
          <w:p w14:paraId="2CF417A0" w14:textId="77777777" w:rsidR="00C47CC5" w:rsidRPr="004301FD" w:rsidRDefault="00C47CC5" w:rsidP="00955A35">
            <w:pPr>
              <w:jc w:val="center"/>
              <w:rPr>
                <w:sz w:val="16"/>
                <w:szCs w:val="16"/>
              </w:rPr>
            </w:pPr>
            <w:r w:rsidRPr="004301FD">
              <w:rPr>
                <w:sz w:val="16"/>
                <w:szCs w:val="16"/>
              </w:rPr>
              <w:t>0.91%</w:t>
            </w:r>
          </w:p>
        </w:tc>
        <w:tc>
          <w:tcPr>
            <w:tcW w:w="1296" w:type="dxa"/>
            <w:vAlign w:val="bottom"/>
          </w:tcPr>
          <w:p w14:paraId="2B3B2DC5" w14:textId="77777777" w:rsidR="00C47CC5" w:rsidRPr="004301FD" w:rsidRDefault="00C47CC5" w:rsidP="00955A35">
            <w:pPr>
              <w:jc w:val="center"/>
              <w:rPr>
                <w:sz w:val="16"/>
                <w:szCs w:val="16"/>
              </w:rPr>
            </w:pPr>
            <w:r w:rsidRPr="004301FD">
              <w:rPr>
                <w:sz w:val="16"/>
                <w:szCs w:val="16"/>
              </w:rPr>
              <w:t>2.25%</w:t>
            </w:r>
          </w:p>
        </w:tc>
      </w:tr>
      <w:tr w:rsidR="00C47CC5" w:rsidRPr="004301FD" w14:paraId="243E9EFB" w14:textId="77777777" w:rsidTr="00955A35">
        <w:trPr>
          <w:trHeight w:val="216"/>
          <w:jc w:val="center"/>
        </w:trPr>
        <w:tc>
          <w:tcPr>
            <w:tcW w:w="3965" w:type="dxa"/>
            <w:vAlign w:val="center"/>
            <w:hideMark/>
          </w:tcPr>
          <w:p w14:paraId="739465B4" w14:textId="77777777" w:rsidR="00C47CC5" w:rsidRPr="004301FD" w:rsidRDefault="00C47CC5" w:rsidP="00955A35">
            <w:pPr>
              <w:jc w:val="both"/>
              <w:rPr>
                <w:sz w:val="16"/>
                <w:szCs w:val="16"/>
              </w:rPr>
            </w:pPr>
            <w:r w:rsidRPr="004301FD">
              <w:rPr>
                <w:sz w:val="16"/>
                <w:szCs w:val="16"/>
              </w:rPr>
              <w:t>Glyceraldehyde-3-phosphate dehydrogenase</w:t>
            </w:r>
          </w:p>
        </w:tc>
        <w:tc>
          <w:tcPr>
            <w:tcW w:w="1296" w:type="dxa"/>
            <w:vAlign w:val="center"/>
            <w:hideMark/>
          </w:tcPr>
          <w:p w14:paraId="1F0E9966" w14:textId="77777777" w:rsidR="00C47CC5" w:rsidRPr="004301FD" w:rsidRDefault="00C47CC5" w:rsidP="00955A35">
            <w:pPr>
              <w:jc w:val="center"/>
              <w:rPr>
                <w:sz w:val="16"/>
                <w:szCs w:val="16"/>
              </w:rPr>
            </w:pPr>
            <w:r w:rsidRPr="004301FD">
              <w:rPr>
                <w:sz w:val="16"/>
                <w:szCs w:val="16"/>
              </w:rPr>
              <w:t>0.67%</w:t>
            </w:r>
          </w:p>
        </w:tc>
        <w:tc>
          <w:tcPr>
            <w:tcW w:w="1296" w:type="dxa"/>
            <w:vAlign w:val="center"/>
            <w:hideMark/>
          </w:tcPr>
          <w:p w14:paraId="0E1FA89D" w14:textId="77777777" w:rsidR="00C47CC5" w:rsidRPr="004301FD" w:rsidRDefault="00C47CC5" w:rsidP="00955A35">
            <w:pPr>
              <w:jc w:val="center"/>
              <w:rPr>
                <w:sz w:val="16"/>
                <w:szCs w:val="16"/>
              </w:rPr>
            </w:pPr>
            <w:r w:rsidRPr="004301FD">
              <w:rPr>
                <w:sz w:val="16"/>
                <w:szCs w:val="16"/>
              </w:rPr>
              <w:t>0.62%</w:t>
            </w:r>
          </w:p>
        </w:tc>
        <w:tc>
          <w:tcPr>
            <w:tcW w:w="1296" w:type="dxa"/>
            <w:vAlign w:val="bottom"/>
          </w:tcPr>
          <w:p w14:paraId="6F94383E" w14:textId="77777777" w:rsidR="00C47CC5" w:rsidRPr="004301FD" w:rsidRDefault="00C47CC5" w:rsidP="00955A35">
            <w:pPr>
              <w:jc w:val="center"/>
              <w:rPr>
                <w:sz w:val="16"/>
                <w:szCs w:val="16"/>
              </w:rPr>
            </w:pPr>
            <w:r w:rsidRPr="004301FD">
              <w:rPr>
                <w:sz w:val="16"/>
                <w:szCs w:val="16"/>
              </w:rPr>
              <w:t>0.44%</w:t>
            </w:r>
          </w:p>
        </w:tc>
      </w:tr>
      <w:tr w:rsidR="00C47CC5" w:rsidRPr="004301FD" w14:paraId="21ECF940" w14:textId="77777777" w:rsidTr="00955A35">
        <w:trPr>
          <w:trHeight w:val="216"/>
          <w:jc w:val="center"/>
        </w:trPr>
        <w:tc>
          <w:tcPr>
            <w:tcW w:w="3965" w:type="dxa"/>
            <w:vAlign w:val="center"/>
            <w:hideMark/>
          </w:tcPr>
          <w:p w14:paraId="1165D1C9" w14:textId="77777777" w:rsidR="00C47CC5" w:rsidRPr="004301FD" w:rsidRDefault="00C47CC5" w:rsidP="00955A35">
            <w:pPr>
              <w:jc w:val="both"/>
              <w:rPr>
                <w:sz w:val="16"/>
                <w:szCs w:val="16"/>
              </w:rPr>
            </w:pPr>
            <w:r w:rsidRPr="004301FD">
              <w:rPr>
                <w:sz w:val="16"/>
                <w:szCs w:val="16"/>
              </w:rPr>
              <w:t>Fibronectin</w:t>
            </w:r>
          </w:p>
        </w:tc>
        <w:tc>
          <w:tcPr>
            <w:tcW w:w="1296" w:type="dxa"/>
            <w:vAlign w:val="center"/>
            <w:hideMark/>
          </w:tcPr>
          <w:p w14:paraId="0A2DD441" w14:textId="77777777" w:rsidR="00C47CC5" w:rsidRPr="004301FD" w:rsidRDefault="00C47CC5" w:rsidP="00955A35">
            <w:pPr>
              <w:jc w:val="center"/>
              <w:rPr>
                <w:sz w:val="16"/>
                <w:szCs w:val="16"/>
              </w:rPr>
            </w:pPr>
            <w:r w:rsidRPr="004301FD">
              <w:rPr>
                <w:sz w:val="16"/>
                <w:szCs w:val="16"/>
              </w:rPr>
              <w:t>0.66%</w:t>
            </w:r>
          </w:p>
        </w:tc>
        <w:tc>
          <w:tcPr>
            <w:tcW w:w="1296" w:type="dxa"/>
            <w:vAlign w:val="center"/>
            <w:hideMark/>
          </w:tcPr>
          <w:p w14:paraId="1B3478FD" w14:textId="77777777" w:rsidR="00C47CC5" w:rsidRPr="004301FD" w:rsidRDefault="00C47CC5" w:rsidP="00955A35">
            <w:pPr>
              <w:jc w:val="center"/>
              <w:rPr>
                <w:sz w:val="16"/>
                <w:szCs w:val="16"/>
              </w:rPr>
            </w:pPr>
            <w:r w:rsidRPr="004301FD">
              <w:rPr>
                <w:sz w:val="16"/>
                <w:szCs w:val="16"/>
              </w:rPr>
              <w:t>0.82%</w:t>
            </w:r>
          </w:p>
        </w:tc>
        <w:tc>
          <w:tcPr>
            <w:tcW w:w="1296" w:type="dxa"/>
            <w:vAlign w:val="bottom"/>
          </w:tcPr>
          <w:p w14:paraId="47123E4D" w14:textId="77777777" w:rsidR="00C47CC5" w:rsidRPr="004301FD" w:rsidRDefault="00C47CC5" w:rsidP="00955A35">
            <w:pPr>
              <w:jc w:val="center"/>
              <w:rPr>
                <w:sz w:val="16"/>
                <w:szCs w:val="16"/>
              </w:rPr>
            </w:pPr>
            <w:r w:rsidRPr="004301FD">
              <w:rPr>
                <w:sz w:val="16"/>
                <w:szCs w:val="16"/>
              </w:rPr>
              <w:t>0.27%</w:t>
            </w:r>
          </w:p>
        </w:tc>
      </w:tr>
      <w:tr w:rsidR="00C47CC5" w:rsidRPr="004301FD" w14:paraId="3F0F014B" w14:textId="77777777" w:rsidTr="00955A35">
        <w:trPr>
          <w:trHeight w:val="216"/>
          <w:jc w:val="center"/>
        </w:trPr>
        <w:tc>
          <w:tcPr>
            <w:tcW w:w="3965" w:type="dxa"/>
            <w:vAlign w:val="center"/>
            <w:hideMark/>
          </w:tcPr>
          <w:p w14:paraId="1B22C799" w14:textId="77777777" w:rsidR="00C47CC5" w:rsidRPr="004301FD" w:rsidRDefault="00C47CC5" w:rsidP="00955A35">
            <w:pPr>
              <w:jc w:val="both"/>
              <w:rPr>
                <w:sz w:val="16"/>
                <w:szCs w:val="16"/>
              </w:rPr>
            </w:pPr>
            <w:r w:rsidRPr="004301FD">
              <w:rPr>
                <w:sz w:val="16"/>
                <w:szCs w:val="16"/>
              </w:rPr>
              <w:t>C-type lectin domain family 3 member B</w:t>
            </w:r>
          </w:p>
        </w:tc>
        <w:tc>
          <w:tcPr>
            <w:tcW w:w="1296" w:type="dxa"/>
            <w:vAlign w:val="center"/>
            <w:hideMark/>
          </w:tcPr>
          <w:p w14:paraId="204FE6AA" w14:textId="77777777" w:rsidR="00C47CC5" w:rsidRPr="004301FD" w:rsidRDefault="00C47CC5" w:rsidP="00955A35">
            <w:pPr>
              <w:jc w:val="center"/>
              <w:rPr>
                <w:sz w:val="16"/>
                <w:szCs w:val="16"/>
              </w:rPr>
            </w:pPr>
            <w:r w:rsidRPr="004301FD">
              <w:rPr>
                <w:sz w:val="16"/>
                <w:szCs w:val="16"/>
              </w:rPr>
              <w:t>0.56%</w:t>
            </w:r>
          </w:p>
        </w:tc>
        <w:tc>
          <w:tcPr>
            <w:tcW w:w="1296" w:type="dxa"/>
            <w:vAlign w:val="center"/>
            <w:hideMark/>
          </w:tcPr>
          <w:p w14:paraId="3450D66F" w14:textId="77777777" w:rsidR="00C47CC5" w:rsidRPr="004301FD" w:rsidRDefault="00C47CC5" w:rsidP="00955A35">
            <w:pPr>
              <w:jc w:val="center"/>
              <w:rPr>
                <w:sz w:val="16"/>
                <w:szCs w:val="16"/>
              </w:rPr>
            </w:pPr>
            <w:r w:rsidRPr="004301FD">
              <w:rPr>
                <w:sz w:val="16"/>
                <w:szCs w:val="16"/>
              </w:rPr>
              <w:t>0.76%</w:t>
            </w:r>
          </w:p>
        </w:tc>
        <w:tc>
          <w:tcPr>
            <w:tcW w:w="1296" w:type="dxa"/>
            <w:vAlign w:val="bottom"/>
          </w:tcPr>
          <w:p w14:paraId="1C3F2F87" w14:textId="77777777" w:rsidR="00C47CC5" w:rsidRPr="004301FD" w:rsidRDefault="00C47CC5" w:rsidP="00955A35">
            <w:pPr>
              <w:jc w:val="center"/>
              <w:rPr>
                <w:sz w:val="16"/>
                <w:szCs w:val="16"/>
              </w:rPr>
            </w:pPr>
            <w:r w:rsidRPr="004301FD">
              <w:rPr>
                <w:sz w:val="16"/>
                <w:szCs w:val="16"/>
              </w:rPr>
              <w:t>0.78%</w:t>
            </w:r>
          </w:p>
        </w:tc>
      </w:tr>
      <w:tr w:rsidR="00C47CC5" w:rsidRPr="004301FD" w14:paraId="3791406A" w14:textId="77777777" w:rsidTr="00955A35">
        <w:trPr>
          <w:trHeight w:val="216"/>
          <w:jc w:val="center"/>
        </w:trPr>
        <w:tc>
          <w:tcPr>
            <w:tcW w:w="3965" w:type="dxa"/>
            <w:vAlign w:val="center"/>
            <w:hideMark/>
          </w:tcPr>
          <w:p w14:paraId="3DB17D60" w14:textId="77777777" w:rsidR="00C47CC5" w:rsidRPr="004301FD" w:rsidRDefault="00C47CC5" w:rsidP="00955A35">
            <w:pPr>
              <w:jc w:val="both"/>
              <w:rPr>
                <w:sz w:val="16"/>
                <w:szCs w:val="16"/>
              </w:rPr>
            </w:pPr>
            <w:r w:rsidRPr="004301FD">
              <w:rPr>
                <w:sz w:val="16"/>
                <w:szCs w:val="16"/>
              </w:rPr>
              <w:t>Complement component C9</w:t>
            </w:r>
          </w:p>
        </w:tc>
        <w:tc>
          <w:tcPr>
            <w:tcW w:w="1296" w:type="dxa"/>
            <w:vAlign w:val="center"/>
            <w:hideMark/>
          </w:tcPr>
          <w:p w14:paraId="5D23B1A0" w14:textId="77777777" w:rsidR="00C47CC5" w:rsidRPr="004301FD" w:rsidRDefault="00C47CC5" w:rsidP="00955A35">
            <w:pPr>
              <w:jc w:val="center"/>
              <w:rPr>
                <w:sz w:val="16"/>
                <w:szCs w:val="16"/>
              </w:rPr>
            </w:pPr>
            <w:r w:rsidRPr="004301FD">
              <w:rPr>
                <w:sz w:val="16"/>
                <w:szCs w:val="16"/>
              </w:rPr>
              <w:t>0.53%</w:t>
            </w:r>
          </w:p>
        </w:tc>
        <w:tc>
          <w:tcPr>
            <w:tcW w:w="1296" w:type="dxa"/>
            <w:vAlign w:val="center"/>
            <w:hideMark/>
          </w:tcPr>
          <w:p w14:paraId="3D623A97" w14:textId="77777777" w:rsidR="00C47CC5" w:rsidRPr="004301FD" w:rsidRDefault="00C47CC5" w:rsidP="00955A35">
            <w:pPr>
              <w:jc w:val="center"/>
              <w:rPr>
                <w:sz w:val="16"/>
                <w:szCs w:val="16"/>
              </w:rPr>
            </w:pPr>
            <w:r w:rsidRPr="004301FD">
              <w:rPr>
                <w:sz w:val="16"/>
                <w:szCs w:val="16"/>
              </w:rPr>
              <w:t>0.85%</w:t>
            </w:r>
          </w:p>
        </w:tc>
        <w:tc>
          <w:tcPr>
            <w:tcW w:w="1296" w:type="dxa"/>
            <w:vAlign w:val="bottom"/>
          </w:tcPr>
          <w:p w14:paraId="7C6E892B" w14:textId="77777777" w:rsidR="00C47CC5" w:rsidRPr="004301FD" w:rsidRDefault="00C47CC5" w:rsidP="00955A35">
            <w:pPr>
              <w:jc w:val="center"/>
              <w:rPr>
                <w:sz w:val="16"/>
                <w:szCs w:val="16"/>
              </w:rPr>
            </w:pPr>
            <w:r w:rsidRPr="004301FD">
              <w:rPr>
                <w:sz w:val="16"/>
                <w:szCs w:val="16"/>
              </w:rPr>
              <w:t>0.14%</w:t>
            </w:r>
          </w:p>
        </w:tc>
      </w:tr>
      <w:tr w:rsidR="00C47CC5" w:rsidRPr="004301FD" w14:paraId="033AF5BE" w14:textId="77777777" w:rsidTr="00955A35">
        <w:trPr>
          <w:trHeight w:val="216"/>
          <w:jc w:val="center"/>
        </w:trPr>
        <w:tc>
          <w:tcPr>
            <w:tcW w:w="3965" w:type="dxa"/>
            <w:vAlign w:val="center"/>
            <w:hideMark/>
          </w:tcPr>
          <w:p w14:paraId="5A60FDD8" w14:textId="77777777" w:rsidR="00C47CC5" w:rsidRPr="004301FD" w:rsidRDefault="00C47CC5" w:rsidP="00955A35">
            <w:pPr>
              <w:jc w:val="both"/>
              <w:rPr>
                <w:sz w:val="16"/>
                <w:szCs w:val="16"/>
              </w:rPr>
            </w:pPr>
            <w:r w:rsidRPr="004301FD">
              <w:rPr>
                <w:sz w:val="16"/>
                <w:szCs w:val="16"/>
              </w:rPr>
              <w:t>Pigment epithelium-derived factor</w:t>
            </w:r>
          </w:p>
        </w:tc>
        <w:tc>
          <w:tcPr>
            <w:tcW w:w="1296" w:type="dxa"/>
            <w:vAlign w:val="center"/>
            <w:hideMark/>
          </w:tcPr>
          <w:p w14:paraId="55F7316B" w14:textId="77777777" w:rsidR="00C47CC5" w:rsidRPr="004301FD" w:rsidRDefault="00C47CC5" w:rsidP="00955A35">
            <w:pPr>
              <w:jc w:val="center"/>
              <w:rPr>
                <w:sz w:val="16"/>
                <w:szCs w:val="16"/>
              </w:rPr>
            </w:pPr>
            <w:r w:rsidRPr="004301FD">
              <w:rPr>
                <w:sz w:val="16"/>
                <w:szCs w:val="16"/>
              </w:rPr>
              <w:t>0.51%</w:t>
            </w:r>
          </w:p>
        </w:tc>
        <w:tc>
          <w:tcPr>
            <w:tcW w:w="1296" w:type="dxa"/>
            <w:vAlign w:val="center"/>
            <w:hideMark/>
          </w:tcPr>
          <w:p w14:paraId="072FA992" w14:textId="77777777" w:rsidR="00C47CC5" w:rsidRPr="004301FD" w:rsidRDefault="00C47CC5" w:rsidP="00955A35">
            <w:pPr>
              <w:jc w:val="center"/>
              <w:rPr>
                <w:sz w:val="16"/>
                <w:szCs w:val="16"/>
              </w:rPr>
            </w:pPr>
            <w:r w:rsidRPr="004301FD">
              <w:rPr>
                <w:sz w:val="16"/>
                <w:szCs w:val="16"/>
              </w:rPr>
              <w:t>0.63%</w:t>
            </w:r>
          </w:p>
        </w:tc>
        <w:tc>
          <w:tcPr>
            <w:tcW w:w="1296" w:type="dxa"/>
            <w:tcBorders>
              <w:top w:val="single" w:sz="4" w:space="0" w:color="auto"/>
              <w:left w:val="single" w:sz="4" w:space="0" w:color="auto"/>
              <w:bottom w:val="single" w:sz="4" w:space="0" w:color="auto"/>
              <w:right w:val="single" w:sz="4" w:space="0" w:color="auto"/>
            </w:tcBorders>
            <w:vAlign w:val="bottom"/>
          </w:tcPr>
          <w:p w14:paraId="4A88F565" w14:textId="77777777" w:rsidR="00C47CC5" w:rsidRPr="004301FD" w:rsidRDefault="00C47CC5" w:rsidP="00955A35">
            <w:pPr>
              <w:jc w:val="center"/>
              <w:rPr>
                <w:sz w:val="16"/>
                <w:szCs w:val="16"/>
              </w:rPr>
            </w:pPr>
            <w:r w:rsidRPr="004301FD">
              <w:rPr>
                <w:sz w:val="16"/>
                <w:szCs w:val="16"/>
              </w:rPr>
              <w:t>0.67%</w:t>
            </w:r>
          </w:p>
        </w:tc>
      </w:tr>
      <w:tr w:rsidR="00C47CC5" w:rsidRPr="004301FD" w14:paraId="4EB758D5" w14:textId="77777777" w:rsidTr="00955A35">
        <w:trPr>
          <w:trHeight w:val="216"/>
          <w:jc w:val="center"/>
        </w:trPr>
        <w:tc>
          <w:tcPr>
            <w:tcW w:w="3965" w:type="dxa"/>
            <w:vAlign w:val="center"/>
            <w:hideMark/>
          </w:tcPr>
          <w:p w14:paraId="07F22988" w14:textId="77777777" w:rsidR="00C47CC5" w:rsidRPr="004301FD" w:rsidRDefault="00C47CC5" w:rsidP="00955A35">
            <w:pPr>
              <w:jc w:val="both"/>
              <w:rPr>
                <w:sz w:val="16"/>
                <w:szCs w:val="16"/>
              </w:rPr>
            </w:pPr>
            <w:r w:rsidRPr="004301FD">
              <w:rPr>
                <w:sz w:val="16"/>
                <w:szCs w:val="16"/>
              </w:rPr>
              <w:t>Fibrinogen gamma chain</w:t>
            </w:r>
          </w:p>
        </w:tc>
        <w:tc>
          <w:tcPr>
            <w:tcW w:w="1296" w:type="dxa"/>
            <w:vAlign w:val="center"/>
            <w:hideMark/>
          </w:tcPr>
          <w:p w14:paraId="70300007" w14:textId="77777777" w:rsidR="00C47CC5" w:rsidRPr="004301FD" w:rsidRDefault="00C47CC5" w:rsidP="00955A35">
            <w:pPr>
              <w:jc w:val="center"/>
              <w:rPr>
                <w:sz w:val="16"/>
                <w:szCs w:val="16"/>
              </w:rPr>
            </w:pPr>
            <w:r w:rsidRPr="004301FD">
              <w:rPr>
                <w:sz w:val="16"/>
                <w:szCs w:val="16"/>
              </w:rPr>
              <w:t>0.47%</w:t>
            </w:r>
          </w:p>
        </w:tc>
        <w:tc>
          <w:tcPr>
            <w:tcW w:w="1296" w:type="dxa"/>
            <w:vAlign w:val="center"/>
            <w:hideMark/>
          </w:tcPr>
          <w:p w14:paraId="7C7DF129" w14:textId="77777777" w:rsidR="00C47CC5" w:rsidRPr="004301FD" w:rsidRDefault="00C47CC5" w:rsidP="00955A35">
            <w:pPr>
              <w:jc w:val="center"/>
              <w:rPr>
                <w:sz w:val="16"/>
                <w:szCs w:val="16"/>
              </w:rPr>
            </w:pPr>
            <w:r w:rsidRPr="004301FD">
              <w:rPr>
                <w:sz w:val="16"/>
                <w:szCs w:val="16"/>
              </w:rPr>
              <w:t>0.33%</w:t>
            </w:r>
          </w:p>
        </w:tc>
        <w:tc>
          <w:tcPr>
            <w:tcW w:w="1296" w:type="dxa"/>
            <w:tcBorders>
              <w:top w:val="nil"/>
              <w:left w:val="single" w:sz="4" w:space="0" w:color="auto"/>
              <w:bottom w:val="single" w:sz="4" w:space="0" w:color="auto"/>
              <w:right w:val="single" w:sz="4" w:space="0" w:color="auto"/>
            </w:tcBorders>
            <w:vAlign w:val="bottom"/>
          </w:tcPr>
          <w:p w14:paraId="0699A0B8" w14:textId="77777777" w:rsidR="00C47CC5" w:rsidRPr="004301FD" w:rsidRDefault="00C47CC5" w:rsidP="00955A35">
            <w:pPr>
              <w:jc w:val="center"/>
              <w:rPr>
                <w:sz w:val="16"/>
                <w:szCs w:val="16"/>
              </w:rPr>
            </w:pPr>
            <w:r w:rsidRPr="004301FD">
              <w:rPr>
                <w:sz w:val="16"/>
                <w:szCs w:val="16"/>
              </w:rPr>
              <w:t>0.17%</w:t>
            </w:r>
          </w:p>
        </w:tc>
      </w:tr>
      <w:tr w:rsidR="00C47CC5" w:rsidRPr="004301FD" w14:paraId="50682585" w14:textId="77777777" w:rsidTr="00955A35">
        <w:trPr>
          <w:trHeight w:val="216"/>
          <w:jc w:val="center"/>
        </w:trPr>
        <w:tc>
          <w:tcPr>
            <w:tcW w:w="3965" w:type="dxa"/>
            <w:vAlign w:val="center"/>
            <w:hideMark/>
          </w:tcPr>
          <w:p w14:paraId="6AD7C0BD" w14:textId="77777777" w:rsidR="00C47CC5" w:rsidRPr="004301FD" w:rsidRDefault="00C47CC5" w:rsidP="00955A35">
            <w:pPr>
              <w:jc w:val="both"/>
              <w:rPr>
                <w:sz w:val="16"/>
                <w:szCs w:val="16"/>
              </w:rPr>
            </w:pPr>
            <w:r w:rsidRPr="004301FD">
              <w:rPr>
                <w:sz w:val="16"/>
                <w:szCs w:val="16"/>
              </w:rPr>
              <w:t>Complement C1q subcomponent subunit B</w:t>
            </w:r>
          </w:p>
        </w:tc>
        <w:tc>
          <w:tcPr>
            <w:tcW w:w="1296" w:type="dxa"/>
            <w:vAlign w:val="center"/>
            <w:hideMark/>
          </w:tcPr>
          <w:p w14:paraId="7209F8EF" w14:textId="77777777" w:rsidR="00C47CC5" w:rsidRPr="004301FD" w:rsidRDefault="00C47CC5" w:rsidP="00955A35">
            <w:pPr>
              <w:jc w:val="center"/>
              <w:rPr>
                <w:sz w:val="16"/>
                <w:szCs w:val="16"/>
              </w:rPr>
            </w:pPr>
            <w:r w:rsidRPr="004301FD">
              <w:rPr>
                <w:sz w:val="16"/>
                <w:szCs w:val="16"/>
              </w:rPr>
              <w:t>0.47%</w:t>
            </w:r>
          </w:p>
        </w:tc>
        <w:tc>
          <w:tcPr>
            <w:tcW w:w="1296" w:type="dxa"/>
            <w:vAlign w:val="center"/>
            <w:hideMark/>
          </w:tcPr>
          <w:p w14:paraId="039FE6C8" w14:textId="77777777" w:rsidR="00C47CC5" w:rsidRPr="004301FD" w:rsidRDefault="00C47CC5" w:rsidP="00955A35">
            <w:pPr>
              <w:jc w:val="center"/>
              <w:rPr>
                <w:sz w:val="16"/>
                <w:szCs w:val="16"/>
              </w:rPr>
            </w:pPr>
            <w:r w:rsidRPr="004301FD">
              <w:rPr>
                <w:sz w:val="16"/>
                <w:szCs w:val="16"/>
              </w:rPr>
              <w:t>0.34%</w:t>
            </w:r>
          </w:p>
        </w:tc>
        <w:tc>
          <w:tcPr>
            <w:tcW w:w="1296" w:type="dxa"/>
            <w:tcBorders>
              <w:top w:val="nil"/>
              <w:left w:val="single" w:sz="4" w:space="0" w:color="auto"/>
              <w:bottom w:val="single" w:sz="4" w:space="0" w:color="auto"/>
              <w:right w:val="single" w:sz="4" w:space="0" w:color="auto"/>
            </w:tcBorders>
            <w:vAlign w:val="bottom"/>
          </w:tcPr>
          <w:p w14:paraId="2865472C" w14:textId="77777777" w:rsidR="00C47CC5" w:rsidRPr="004301FD" w:rsidRDefault="00C47CC5" w:rsidP="00955A35">
            <w:pPr>
              <w:jc w:val="center"/>
              <w:rPr>
                <w:sz w:val="16"/>
                <w:szCs w:val="16"/>
              </w:rPr>
            </w:pPr>
            <w:r w:rsidRPr="004301FD">
              <w:rPr>
                <w:sz w:val="16"/>
                <w:szCs w:val="16"/>
              </w:rPr>
              <w:t>0.40%</w:t>
            </w:r>
          </w:p>
        </w:tc>
      </w:tr>
      <w:tr w:rsidR="00C47CC5" w:rsidRPr="004301FD" w14:paraId="50B8D050" w14:textId="77777777" w:rsidTr="00955A35">
        <w:trPr>
          <w:trHeight w:val="216"/>
          <w:jc w:val="center"/>
        </w:trPr>
        <w:tc>
          <w:tcPr>
            <w:tcW w:w="3965" w:type="dxa"/>
            <w:vAlign w:val="center"/>
            <w:hideMark/>
          </w:tcPr>
          <w:p w14:paraId="4674448B" w14:textId="77777777" w:rsidR="00C47CC5" w:rsidRPr="004301FD" w:rsidRDefault="00C47CC5" w:rsidP="00955A35">
            <w:pPr>
              <w:jc w:val="both"/>
              <w:rPr>
                <w:sz w:val="16"/>
                <w:szCs w:val="16"/>
              </w:rPr>
            </w:pPr>
            <w:r w:rsidRPr="004301FD">
              <w:rPr>
                <w:sz w:val="16"/>
                <w:szCs w:val="16"/>
              </w:rPr>
              <w:t>Pyruvate kinase</w:t>
            </w:r>
          </w:p>
        </w:tc>
        <w:tc>
          <w:tcPr>
            <w:tcW w:w="1296" w:type="dxa"/>
            <w:vAlign w:val="center"/>
            <w:hideMark/>
          </w:tcPr>
          <w:p w14:paraId="7576718B" w14:textId="77777777" w:rsidR="00C47CC5" w:rsidRPr="004301FD" w:rsidRDefault="00C47CC5" w:rsidP="00955A35">
            <w:pPr>
              <w:jc w:val="center"/>
              <w:rPr>
                <w:sz w:val="16"/>
                <w:szCs w:val="16"/>
              </w:rPr>
            </w:pPr>
            <w:r w:rsidRPr="004301FD">
              <w:rPr>
                <w:sz w:val="16"/>
                <w:szCs w:val="16"/>
              </w:rPr>
              <w:t>0.42%</w:t>
            </w:r>
          </w:p>
        </w:tc>
        <w:tc>
          <w:tcPr>
            <w:tcW w:w="1296" w:type="dxa"/>
            <w:vAlign w:val="center"/>
            <w:hideMark/>
          </w:tcPr>
          <w:p w14:paraId="5BEED4A9" w14:textId="77777777" w:rsidR="00C47CC5" w:rsidRPr="004301FD" w:rsidRDefault="00C47CC5" w:rsidP="00955A35">
            <w:pPr>
              <w:jc w:val="center"/>
              <w:rPr>
                <w:sz w:val="16"/>
                <w:szCs w:val="16"/>
              </w:rPr>
            </w:pPr>
            <w:r w:rsidRPr="004301FD">
              <w:rPr>
                <w:sz w:val="16"/>
                <w:szCs w:val="16"/>
              </w:rPr>
              <w:t>0.36%</w:t>
            </w:r>
          </w:p>
        </w:tc>
        <w:tc>
          <w:tcPr>
            <w:tcW w:w="1296" w:type="dxa"/>
            <w:tcBorders>
              <w:top w:val="nil"/>
              <w:left w:val="single" w:sz="4" w:space="0" w:color="auto"/>
              <w:bottom w:val="single" w:sz="4" w:space="0" w:color="auto"/>
              <w:right w:val="single" w:sz="4" w:space="0" w:color="auto"/>
            </w:tcBorders>
            <w:vAlign w:val="bottom"/>
          </w:tcPr>
          <w:p w14:paraId="74613846" w14:textId="77777777" w:rsidR="00C47CC5" w:rsidRPr="004301FD" w:rsidRDefault="00C47CC5" w:rsidP="00955A35">
            <w:pPr>
              <w:jc w:val="center"/>
              <w:rPr>
                <w:sz w:val="16"/>
                <w:szCs w:val="16"/>
              </w:rPr>
            </w:pPr>
            <w:r w:rsidRPr="004301FD">
              <w:rPr>
                <w:sz w:val="16"/>
                <w:szCs w:val="16"/>
              </w:rPr>
              <w:t>0.08%</w:t>
            </w:r>
          </w:p>
        </w:tc>
      </w:tr>
      <w:tr w:rsidR="00C47CC5" w:rsidRPr="004301FD" w14:paraId="171C25A0" w14:textId="77777777" w:rsidTr="00955A35">
        <w:trPr>
          <w:trHeight w:val="216"/>
          <w:jc w:val="center"/>
        </w:trPr>
        <w:tc>
          <w:tcPr>
            <w:tcW w:w="3965" w:type="dxa"/>
            <w:vAlign w:val="center"/>
            <w:hideMark/>
          </w:tcPr>
          <w:p w14:paraId="5D1C62B4" w14:textId="77777777" w:rsidR="00C47CC5" w:rsidRPr="004301FD" w:rsidRDefault="00C47CC5" w:rsidP="00955A35">
            <w:pPr>
              <w:jc w:val="both"/>
              <w:rPr>
                <w:sz w:val="16"/>
                <w:szCs w:val="16"/>
              </w:rPr>
            </w:pPr>
            <w:r w:rsidRPr="004301FD">
              <w:rPr>
                <w:sz w:val="16"/>
                <w:szCs w:val="16"/>
              </w:rPr>
              <w:t>Histidine-rich glycoprotein</w:t>
            </w:r>
          </w:p>
        </w:tc>
        <w:tc>
          <w:tcPr>
            <w:tcW w:w="1296" w:type="dxa"/>
            <w:vAlign w:val="center"/>
            <w:hideMark/>
          </w:tcPr>
          <w:p w14:paraId="250384D6" w14:textId="77777777" w:rsidR="00C47CC5" w:rsidRPr="004301FD" w:rsidRDefault="00C47CC5" w:rsidP="00955A35">
            <w:pPr>
              <w:jc w:val="center"/>
              <w:rPr>
                <w:sz w:val="16"/>
                <w:szCs w:val="16"/>
              </w:rPr>
            </w:pPr>
            <w:r w:rsidRPr="004301FD">
              <w:rPr>
                <w:sz w:val="16"/>
                <w:szCs w:val="16"/>
              </w:rPr>
              <w:t>0.40%</w:t>
            </w:r>
          </w:p>
        </w:tc>
        <w:tc>
          <w:tcPr>
            <w:tcW w:w="1296" w:type="dxa"/>
            <w:vAlign w:val="center"/>
            <w:hideMark/>
          </w:tcPr>
          <w:p w14:paraId="130BB95F" w14:textId="77777777" w:rsidR="00C47CC5" w:rsidRPr="004301FD" w:rsidRDefault="00C47CC5" w:rsidP="00955A35">
            <w:pPr>
              <w:jc w:val="center"/>
              <w:rPr>
                <w:sz w:val="16"/>
                <w:szCs w:val="16"/>
              </w:rPr>
            </w:pPr>
            <w:r w:rsidRPr="004301FD">
              <w:rPr>
                <w:sz w:val="16"/>
                <w:szCs w:val="16"/>
              </w:rPr>
              <w:t>0.29%</w:t>
            </w:r>
          </w:p>
        </w:tc>
        <w:tc>
          <w:tcPr>
            <w:tcW w:w="1296" w:type="dxa"/>
            <w:tcBorders>
              <w:top w:val="nil"/>
              <w:left w:val="single" w:sz="4" w:space="0" w:color="auto"/>
              <w:bottom w:val="single" w:sz="4" w:space="0" w:color="auto"/>
              <w:right w:val="single" w:sz="4" w:space="0" w:color="auto"/>
            </w:tcBorders>
            <w:vAlign w:val="bottom"/>
          </w:tcPr>
          <w:p w14:paraId="43D32AC2" w14:textId="77777777" w:rsidR="00C47CC5" w:rsidRPr="004301FD" w:rsidRDefault="00C47CC5" w:rsidP="00955A35">
            <w:pPr>
              <w:jc w:val="center"/>
              <w:rPr>
                <w:sz w:val="16"/>
                <w:szCs w:val="16"/>
              </w:rPr>
            </w:pPr>
            <w:r w:rsidRPr="004301FD">
              <w:rPr>
                <w:sz w:val="16"/>
                <w:szCs w:val="16"/>
              </w:rPr>
              <w:t>0.17%</w:t>
            </w:r>
          </w:p>
        </w:tc>
      </w:tr>
      <w:tr w:rsidR="00C47CC5" w:rsidRPr="004301FD" w14:paraId="322E00D9" w14:textId="77777777" w:rsidTr="00955A35">
        <w:trPr>
          <w:trHeight w:val="216"/>
          <w:jc w:val="center"/>
        </w:trPr>
        <w:tc>
          <w:tcPr>
            <w:tcW w:w="3965" w:type="dxa"/>
            <w:vAlign w:val="center"/>
            <w:hideMark/>
          </w:tcPr>
          <w:p w14:paraId="2DDC3A1A" w14:textId="77777777" w:rsidR="00C47CC5" w:rsidRPr="004301FD" w:rsidRDefault="00C47CC5" w:rsidP="00955A35">
            <w:pPr>
              <w:jc w:val="both"/>
              <w:rPr>
                <w:sz w:val="16"/>
                <w:szCs w:val="16"/>
              </w:rPr>
            </w:pPr>
            <w:r w:rsidRPr="004301FD">
              <w:rPr>
                <w:sz w:val="16"/>
                <w:szCs w:val="16"/>
              </w:rPr>
              <w:t>14-3-3 protein zeta/delta</w:t>
            </w:r>
          </w:p>
        </w:tc>
        <w:tc>
          <w:tcPr>
            <w:tcW w:w="1296" w:type="dxa"/>
            <w:vAlign w:val="center"/>
            <w:hideMark/>
          </w:tcPr>
          <w:p w14:paraId="74ADBC27" w14:textId="77777777" w:rsidR="00C47CC5" w:rsidRPr="004301FD" w:rsidRDefault="00C47CC5" w:rsidP="00955A35">
            <w:pPr>
              <w:jc w:val="center"/>
              <w:rPr>
                <w:sz w:val="16"/>
                <w:szCs w:val="16"/>
              </w:rPr>
            </w:pPr>
            <w:r w:rsidRPr="004301FD">
              <w:rPr>
                <w:sz w:val="16"/>
                <w:szCs w:val="16"/>
              </w:rPr>
              <w:t>0.40%</w:t>
            </w:r>
          </w:p>
        </w:tc>
        <w:tc>
          <w:tcPr>
            <w:tcW w:w="1296" w:type="dxa"/>
            <w:vAlign w:val="center"/>
            <w:hideMark/>
          </w:tcPr>
          <w:p w14:paraId="481813A9" w14:textId="77777777" w:rsidR="00C47CC5" w:rsidRPr="004301FD" w:rsidRDefault="00C47CC5" w:rsidP="00955A35">
            <w:pPr>
              <w:jc w:val="center"/>
              <w:rPr>
                <w:sz w:val="16"/>
                <w:szCs w:val="16"/>
              </w:rPr>
            </w:pPr>
            <w:r w:rsidRPr="004301FD">
              <w:rPr>
                <w:sz w:val="16"/>
                <w:szCs w:val="16"/>
              </w:rPr>
              <w:t>0.45%</w:t>
            </w:r>
          </w:p>
        </w:tc>
        <w:tc>
          <w:tcPr>
            <w:tcW w:w="1296" w:type="dxa"/>
            <w:tcBorders>
              <w:top w:val="nil"/>
              <w:left w:val="single" w:sz="4" w:space="0" w:color="auto"/>
              <w:bottom w:val="single" w:sz="4" w:space="0" w:color="auto"/>
              <w:right w:val="single" w:sz="4" w:space="0" w:color="auto"/>
            </w:tcBorders>
            <w:vAlign w:val="bottom"/>
          </w:tcPr>
          <w:p w14:paraId="5EB71F06" w14:textId="77777777" w:rsidR="00C47CC5" w:rsidRPr="004301FD" w:rsidRDefault="00C47CC5" w:rsidP="00955A35">
            <w:pPr>
              <w:jc w:val="center"/>
              <w:rPr>
                <w:sz w:val="16"/>
                <w:szCs w:val="16"/>
              </w:rPr>
            </w:pPr>
            <w:r w:rsidRPr="004301FD">
              <w:rPr>
                <w:sz w:val="16"/>
                <w:szCs w:val="16"/>
              </w:rPr>
              <w:t>0.43%</w:t>
            </w:r>
          </w:p>
        </w:tc>
      </w:tr>
      <w:tr w:rsidR="00C47CC5" w:rsidRPr="004301FD" w14:paraId="3AFCD859" w14:textId="77777777" w:rsidTr="00955A35">
        <w:trPr>
          <w:trHeight w:val="216"/>
          <w:jc w:val="center"/>
        </w:trPr>
        <w:tc>
          <w:tcPr>
            <w:tcW w:w="3965" w:type="dxa"/>
            <w:vAlign w:val="center"/>
            <w:hideMark/>
          </w:tcPr>
          <w:p w14:paraId="29E34C3E" w14:textId="77777777" w:rsidR="00C47CC5" w:rsidRPr="004301FD" w:rsidRDefault="00C47CC5" w:rsidP="00955A35">
            <w:pPr>
              <w:jc w:val="both"/>
              <w:rPr>
                <w:sz w:val="16"/>
                <w:szCs w:val="16"/>
              </w:rPr>
            </w:pPr>
            <w:r w:rsidRPr="004301FD">
              <w:rPr>
                <w:sz w:val="16"/>
                <w:szCs w:val="16"/>
              </w:rPr>
              <w:t>Alpha-1-antiproteinase</w:t>
            </w:r>
          </w:p>
        </w:tc>
        <w:tc>
          <w:tcPr>
            <w:tcW w:w="1296" w:type="dxa"/>
            <w:vAlign w:val="center"/>
            <w:hideMark/>
          </w:tcPr>
          <w:p w14:paraId="0FF09DF9" w14:textId="77777777" w:rsidR="00C47CC5" w:rsidRPr="004301FD" w:rsidRDefault="00C47CC5" w:rsidP="00955A35">
            <w:pPr>
              <w:jc w:val="center"/>
              <w:rPr>
                <w:sz w:val="16"/>
                <w:szCs w:val="16"/>
              </w:rPr>
            </w:pPr>
            <w:r w:rsidRPr="004301FD">
              <w:rPr>
                <w:sz w:val="16"/>
                <w:szCs w:val="16"/>
              </w:rPr>
              <w:t>0.40%</w:t>
            </w:r>
          </w:p>
        </w:tc>
        <w:tc>
          <w:tcPr>
            <w:tcW w:w="1296" w:type="dxa"/>
            <w:vAlign w:val="center"/>
            <w:hideMark/>
          </w:tcPr>
          <w:p w14:paraId="1CE91CD2" w14:textId="77777777" w:rsidR="00C47CC5" w:rsidRPr="004301FD" w:rsidRDefault="00C47CC5" w:rsidP="00955A35">
            <w:pPr>
              <w:jc w:val="center"/>
              <w:rPr>
                <w:sz w:val="16"/>
                <w:szCs w:val="16"/>
              </w:rPr>
            </w:pPr>
            <w:r w:rsidRPr="004301FD">
              <w:rPr>
                <w:sz w:val="16"/>
                <w:szCs w:val="16"/>
              </w:rPr>
              <w:t>0.50%</w:t>
            </w:r>
          </w:p>
        </w:tc>
        <w:tc>
          <w:tcPr>
            <w:tcW w:w="1296" w:type="dxa"/>
            <w:tcBorders>
              <w:top w:val="nil"/>
              <w:left w:val="single" w:sz="4" w:space="0" w:color="auto"/>
              <w:bottom w:val="single" w:sz="4" w:space="0" w:color="auto"/>
              <w:right w:val="single" w:sz="4" w:space="0" w:color="auto"/>
            </w:tcBorders>
            <w:vAlign w:val="bottom"/>
          </w:tcPr>
          <w:p w14:paraId="36036314" w14:textId="77777777" w:rsidR="00C47CC5" w:rsidRPr="004301FD" w:rsidRDefault="00C47CC5" w:rsidP="00955A35">
            <w:pPr>
              <w:jc w:val="center"/>
              <w:rPr>
                <w:sz w:val="16"/>
                <w:szCs w:val="16"/>
              </w:rPr>
            </w:pPr>
            <w:r w:rsidRPr="004301FD">
              <w:rPr>
                <w:sz w:val="16"/>
                <w:szCs w:val="16"/>
              </w:rPr>
              <w:t>0.59%</w:t>
            </w:r>
          </w:p>
        </w:tc>
      </w:tr>
      <w:tr w:rsidR="00C47CC5" w:rsidRPr="004301FD" w14:paraId="0B8CF174" w14:textId="77777777" w:rsidTr="00955A35">
        <w:trPr>
          <w:trHeight w:val="216"/>
          <w:jc w:val="center"/>
        </w:trPr>
        <w:tc>
          <w:tcPr>
            <w:tcW w:w="3965" w:type="dxa"/>
            <w:vAlign w:val="center"/>
            <w:hideMark/>
          </w:tcPr>
          <w:p w14:paraId="11049F42" w14:textId="77777777" w:rsidR="00C47CC5" w:rsidRPr="004301FD" w:rsidRDefault="00C47CC5" w:rsidP="00955A35">
            <w:pPr>
              <w:jc w:val="both"/>
              <w:rPr>
                <w:sz w:val="16"/>
                <w:szCs w:val="16"/>
              </w:rPr>
            </w:pPr>
            <w:r w:rsidRPr="004301FD">
              <w:rPr>
                <w:sz w:val="16"/>
                <w:szCs w:val="16"/>
              </w:rPr>
              <w:t>Alpha-2-macroglobulin</w:t>
            </w:r>
          </w:p>
        </w:tc>
        <w:tc>
          <w:tcPr>
            <w:tcW w:w="1296" w:type="dxa"/>
            <w:vAlign w:val="center"/>
            <w:hideMark/>
          </w:tcPr>
          <w:p w14:paraId="795E610B" w14:textId="77777777" w:rsidR="00C47CC5" w:rsidRPr="004301FD" w:rsidRDefault="00C47CC5" w:rsidP="00955A35">
            <w:pPr>
              <w:jc w:val="center"/>
              <w:rPr>
                <w:sz w:val="16"/>
                <w:szCs w:val="16"/>
              </w:rPr>
            </w:pPr>
            <w:r w:rsidRPr="004301FD">
              <w:rPr>
                <w:sz w:val="16"/>
                <w:szCs w:val="16"/>
              </w:rPr>
              <w:t>0.39%</w:t>
            </w:r>
          </w:p>
        </w:tc>
        <w:tc>
          <w:tcPr>
            <w:tcW w:w="1296" w:type="dxa"/>
            <w:vAlign w:val="center"/>
            <w:hideMark/>
          </w:tcPr>
          <w:p w14:paraId="34BDDA6F" w14:textId="77777777" w:rsidR="00C47CC5" w:rsidRPr="004301FD" w:rsidRDefault="00C47CC5" w:rsidP="00955A35">
            <w:pPr>
              <w:jc w:val="center"/>
              <w:rPr>
                <w:sz w:val="16"/>
                <w:szCs w:val="16"/>
              </w:rPr>
            </w:pPr>
            <w:r w:rsidRPr="004301FD">
              <w:rPr>
                <w:sz w:val="16"/>
                <w:szCs w:val="16"/>
              </w:rPr>
              <w:t>0.24%</w:t>
            </w:r>
          </w:p>
        </w:tc>
        <w:tc>
          <w:tcPr>
            <w:tcW w:w="1296" w:type="dxa"/>
            <w:tcBorders>
              <w:top w:val="nil"/>
              <w:left w:val="single" w:sz="4" w:space="0" w:color="auto"/>
              <w:bottom w:val="single" w:sz="4" w:space="0" w:color="auto"/>
              <w:right w:val="single" w:sz="4" w:space="0" w:color="auto"/>
            </w:tcBorders>
            <w:vAlign w:val="bottom"/>
          </w:tcPr>
          <w:p w14:paraId="72719C7A" w14:textId="77777777" w:rsidR="00C47CC5" w:rsidRPr="004301FD" w:rsidRDefault="00C47CC5" w:rsidP="00955A35">
            <w:pPr>
              <w:jc w:val="center"/>
              <w:rPr>
                <w:sz w:val="16"/>
                <w:szCs w:val="16"/>
              </w:rPr>
            </w:pPr>
            <w:r w:rsidRPr="004301FD">
              <w:rPr>
                <w:sz w:val="16"/>
                <w:szCs w:val="16"/>
              </w:rPr>
              <w:t>0.21%</w:t>
            </w:r>
          </w:p>
        </w:tc>
      </w:tr>
      <w:tr w:rsidR="00C47CC5" w:rsidRPr="004301FD" w14:paraId="4061B4A2" w14:textId="77777777" w:rsidTr="00955A35">
        <w:trPr>
          <w:trHeight w:val="216"/>
          <w:jc w:val="center"/>
        </w:trPr>
        <w:tc>
          <w:tcPr>
            <w:tcW w:w="3965" w:type="dxa"/>
            <w:vAlign w:val="center"/>
            <w:hideMark/>
          </w:tcPr>
          <w:p w14:paraId="3917AFCE" w14:textId="77777777" w:rsidR="00C47CC5" w:rsidRPr="004301FD" w:rsidRDefault="00C47CC5" w:rsidP="00955A35">
            <w:pPr>
              <w:jc w:val="both"/>
              <w:rPr>
                <w:sz w:val="16"/>
                <w:szCs w:val="16"/>
              </w:rPr>
            </w:pPr>
            <w:r w:rsidRPr="004301FD">
              <w:rPr>
                <w:sz w:val="16"/>
                <w:szCs w:val="16"/>
              </w:rPr>
              <w:t>Complement factor I</w:t>
            </w:r>
          </w:p>
        </w:tc>
        <w:tc>
          <w:tcPr>
            <w:tcW w:w="1296" w:type="dxa"/>
            <w:vAlign w:val="center"/>
            <w:hideMark/>
          </w:tcPr>
          <w:p w14:paraId="5CC0424F" w14:textId="77777777" w:rsidR="00C47CC5" w:rsidRPr="004301FD" w:rsidRDefault="00C47CC5" w:rsidP="00955A35">
            <w:pPr>
              <w:jc w:val="center"/>
              <w:rPr>
                <w:sz w:val="16"/>
                <w:szCs w:val="16"/>
              </w:rPr>
            </w:pPr>
            <w:r w:rsidRPr="004301FD">
              <w:rPr>
                <w:sz w:val="16"/>
                <w:szCs w:val="16"/>
              </w:rPr>
              <w:t>0.39%</w:t>
            </w:r>
          </w:p>
        </w:tc>
        <w:tc>
          <w:tcPr>
            <w:tcW w:w="1296" w:type="dxa"/>
            <w:vAlign w:val="center"/>
            <w:hideMark/>
          </w:tcPr>
          <w:p w14:paraId="56BCADAF" w14:textId="77777777" w:rsidR="00C47CC5" w:rsidRPr="004301FD" w:rsidRDefault="00C47CC5" w:rsidP="00955A35">
            <w:pPr>
              <w:jc w:val="center"/>
              <w:rPr>
                <w:sz w:val="16"/>
                <w:szCs w:val="16"/>
              </w:rPr>
            </w:pPr>
            <w:r w:rsidRPr="004301FD">
              <w:rPr>
                <w:sz w:val="16"/>
                <w:szCs w:val="16"/>
              </w:rPr>
              <w:t>0.59%</w:t>
            </w:r>
          </w:p>
        </w:tc>
        <w:tc>
          <w:tcPr>
            <w:tcW w:w="1296" w:type="dxa"/>
            <w:tcBorders>
              <w:top w:val="nil"/>
              <w:left w:val="single" w:sz="4" w:space="0" w:color="auto"/>
              <w:bottom w:val="single" w:sz="4" w:space="0" w:color="auto"/>
              <w:right w:val="single" w:sz="4" w:space="0" w:color="auto"/>
            </w:tcBorders>
            <w:vAlign w:val="bottom"/>
          </w:tcPr>
          <w:p w14:paraId="1F5FFC60" w14:textId="77777777" w:rsidR="00C47CC5" w:rsidRPr="004301FD" w:rsidRDefault="00C47CC5" w:rsidP="00955A35">
            <w:pPr>
              <w:jc w:val="center"/>
              <w:rPr>
                <w:sz w:val="16"/>
                <w:szCs w:val="16"/>
              </w:rPr>
            </w:pPr>
            <w:r w:rsidRPr="004301FD">
              <w:rPr>
                <w:sz w:val="16"/>
                <w:szCs w:val="16"/>
              </w:rPr>
              <w:t>0.45%</w:t>
            </w:r>
          </w:p>
        </w:tc>
      </w:tr>
      <w:tr w:rsidR="00C47CC5" w:rsidRPr="004301FD" w14:paraId="4DE66942" w14:textId="77777777" w:rsidTr="00955A35">
        <w:trPr>
          <w:trHeight w:val="216"/>
          <w:jc w:val="center"/>
        </w:trPr>
        <w:tc>
          <w:tcPr>
            <w:tcW w:w="3965" w:type="dxa"/>
            <w:vAlign w:val="center"/>
            <w:hideMark/>
          </w:tcPr>
          <w:p w14:paraId="7F5B88CF" w14:textId="77777777" w:rsidR="00C47CC5" w:rsidRPr="004301FD" w:rsidRDefault="00C47CC5" w:rsidP="00955A35">
            <w:pPr>
              <w:jc w:val="both"/>
              <w:rPr>
                <w:sz w:val="16"/>
                <w:szCs w:val="16"/>
              </w:rPr>
            </w:pPr>
            <w:r w:rsidRPr="004301FD">
              <w:rPr>
                <w:sz w:val="16"/>
                <w:szCs w:val="16"/>
              </w:rPr>
              <w:t>Carboxypeptidase B2</w:t>
            </w:r>
          </w:p>
        </w:tc>
        <w:tc>
          <w:tcPr>
            <w:tcW w:w="1296" w:type="dxa"/>
            <w:vAlign w:val="center"/>
            <w:hideMark/>
          </w:tcPr>
          <w:p w14:paraId="759C64DB" w14:textId="77777777" w:rsidR="00C47CC5" w:rsidRPr="004301FD" w:rsidRDefault="00C47CC5" w:rsidP="00955A35">
            <w:pPr>
              <w:jc w:val="center"/>
              <w:rPr>
                <w:sz w:val="16"/>
                <w:szCs w:val="16"/>
              </w:rPr>
            </w:pPr>
            <w:r w:rsidRPr="004301FD">
              <w:rPr>
                <w:sz w:val="16"/>
                <w:szCs w:val="16"/>
              </w:rPr>
              <w:t>0.37%</w:t>
            </w:r>
          </w:p>
        </w:tc>
        <w:tc>
          <w:tcPr>
            <w:tcW w:w="1296" w:type="dxa"/>
            <w:vAlign w:val="center"/>
            <w:hideMark/>
          </w:tcPr>
          <w:p w14:paraId="0BD628E9" w14:textId="77777777" w:rsidR="00C47CC5" w:rsidRPr="004301FD" w:rsidRDefault="00C47CC5" w:rsidP="00955A35">
            <w:pPr>
              <w:jc w:val="center"/>
              <w:rPr>
                <w:sz w:val="16"/>
                <w:szCs w:val="16"/>
              </w:rPr>
            </w:pPr>
            <w:r w:rsidRPr="004301FD">
              <w:rPr>
                <w:sz w:val="16"/>
                <w:szCs w:val="16"/>
              </w:rPr>
              <w:t>0.31%</w:t>
            </w:r>
          </w:p>
        </w:tc>
        <w:tc>
          <w:tcPr>
            <w:tcW w:w="1296" w:type="dxa"/>
            <w:tcBorders>
              <w:top w:val="nil"/>
              <w:left w:val="single" w:sz="4" w:space="0" w:color="auto"/>
              <w:bottom w:val="single" w:sz="4" w:space="0" w:color="auto"/>
              <w:right w:val="single" w:sz="4" w:space="0" w:color="auto"/>
            </w:tcBorders>
            <w:vAlign w:val="bottom"/>
          </w:tcPr>
          <w:p w14:paraId="31EC3628" w14:textId="77777777" w:rsidR="00C47CC5" w:rsidRPr="004301FD" w:rsidRDefault="00C47CC5" w:rsidP="00955A35">
            <w:pPr>
              <w:jc w:val="center"/>
              <w:rPr>
                <w:sz w:val="16"/>
                <w:szCs w:val="16"/>
              </w:rPr>
            </w:pPr>
            <w:r w:rsidRPr="004301FD">
              <w:rPr>
                <w:sz w:val="16"/>
                <w:szCs w:val="16"/>
              </w:rPr>
              <w:t>0.34%</w:t>
            </w:r>
          </w:p>
        </w:tc>
      </w:tr>
      <w:tr w:rsidR="00C47CC5" w:rsidRPr="004301FD" w14:paraId="50527232" w14:textId="77777777" w:rsidTr="00955A35">
        <w:trPr>
          <w:trHeight w:val="216"/>
          <w:jc w:val="center"/>
        </w:trPr>
        <w:tc>
          <w:tcPr>
            <w:tcW w:w="3965" w:type="dxa"/>
            <w:vAlign w:val="center"/>
            <w:hideMark/>
          </w:tcPr>
          <w:p w14:paraId="1B60E2D1" w14:textId="77777777" w:rsidR="00C47CC5" w:rsidRPr="004301FD" w:rsidRDefault="00C47CC5" w:rsidP="00955A35">
            <w:pPr>
              <w:jc w:val="both"/>
              <w:rPr>
                <w:sz w:val="16"/>
                <w:szCs w:val="16"/>
              </w:rPr>
            </w:pPr>
            <w:r w:rsidRPr="004301FD">
              <w:rPr>
                <w:sz w:val="16"/>
                <w:szCs w:val="16"/>
              </w:rPr>
              <w:t>Complement C8 gamma chain</w:t>
            </w:r>
          </w:p>
        </w:tc>
        <w:tc>
          <w:tcPr>
            <w:tcW w:w="1296" w:type="dxa"/>
            <w:vAlign w:val="center"/>
            <w:hideMark/>
          </w:tcPr>
          <w:p w14:paraId="6EEA3D98" w14:textId="77777777" w:rsidR="00C47CC5" w:rsidRPr="004301FD" w:rsidRDefault="00C47CC5" w:rsidP="00955A35">
            <w:pPr>
              <w:jc w:val="center"/>
              <w:rPr>
                <w:sz w:val="16"/>
                <w:szCs w:val="16"/>
              </w:rPr>
            </w:pPr>
            <w:r w:rsidRPr="004301FD">
              <w:rPr>
                <w:sz w:val="16"/>
                <w:szCs w:val="16"/>
              </w:rPr>
              <w:t>0.37%</w:t>
            </w:r>
          </w:p>
        </w:tc>
        <w:tc>
          <w:tcPr>
            <w:tcW w:w="1296" w:type="dxa"/>
            <w:vAlign w:val="center"/>
            <w:hideMark/>
          </w:tcPr>
          <w:p w14:paraId="2B49EFF9" w14:textId="77777777" w:rsidR="00C47CC5" w:rsidRPr="004301FD" w:rsidRDefault="00C47CC5" w:rsidP="00955A35">
            <w:pPr>
              <w:jc w:val="center"/>
              <w:rPr>
                <w:sz w:val="16"/>
                <w:szCs w:val="16"/>
              </w:rPr>
            </w:pPr>
            <w:r w:rsidRPr="004301FD">
              <w:rPr>
                <w:sz w:val="16"/>
                <w:szCs w:val="16"/>
              </w:rPr>
              <w:t>0.21%</w:t>
            </w:r>
          </w:p>
        </w:tc>
        <w:tc>
          <w:tcPr>
            <w:tcW w:w="1296" w:type="dxa"/>
            <w:tcBorders>
              <w:top w:val="nil"/>
              <w:left w:val="single" w:sz="4" w:space="0" w:color="auto"/>
              <w:bottom w:val="single" w:sz="4" w:space="0" w:color="auto"/>
              <w:right w:val="single" w:sz="4" w:space="0" w:color="auto"/>
            </w:tcBorders>
            <w:vAlign w:val="bottom"/>
          </w:tcPr>
          <w:p w14:paraId="4E87F1C2" w14:textId="77777777" w:rsidR="00C47CC5" w:rsidRPr="004301FD" w:rsidRDefault="00C47CC5" w:rsidP="00955A35">
            <w:pPr>
              <w:jc w:val="center"/>
              <w:rPr>
                <w:sz w:val="16"/>
                <w:szCs w:val="16"/>
              </w:rPr>
            </w:pPr>
            <w:r w:rsidRPr="004301FD">
              <w:rPr>
                <w:sz w:val="16"/>
                <w:szCs w:val="16"/>
              </w:rPr>
              <w:t>0.08%</w:t>
            </w:r>
          </w:p>
        </w:tc>
      </w:tr>
      <w:tr w:rsidR="00C47CC5" w:rsidRPr="004301FD" w14:paraId="72EBCCC0" w14:textId="77777777" w:rsidTr="00955A35">
        <w:trPr>
          <w:trHeight w:val="216"/>
          <w:jc w:val="center"/>
        </w:trPr>
        <w:tc>
          <w:tcPr>
            <w:tcW w:w="3965" w:type="dxa"/>
            <w:vAlign w:val="center"/>
            <w:hideMark/>
          </w:tcPr>
          <w:p w14:paraId="05F3D663" w14:textId="77777777" w:rsidR="00C47CC5" w:rsidRPr="004301FD" w:rsidRDefault="00C47CC5" w:rsidP="00955A35">
            <w:pPr>
              <w:jc w:val="both"/>
              <w:rPr>
                <w:sz w:val="16"/>
                <w:szCs w:val="16"/>
              </w:rPr>
            </w:pPr>
            <w:r w:rsidRPr="004301FD">
              <w:rPr>
                <w:sz w:val="16"/>
                <w:szCs w:val="16"/>
              </w:rPr>
              <w:t>C1QC protein</w:t>
            </w:r>
          </w:p>
        </w:tc>
        <w:tc>
          <w:tcPr>
            <w:tcW w:w="1296" w:type="dxa"/>
            <w:vAlign w:val="center"/>
            <w:hideMark/>
          </w:tcPr>
          <w:p w14:paraId="76744EDB" w14:textId="77777777" w:rsidR="00C47CC5" w:rsidRPr="004301FD" w:rsidRDefault="00C47CC5" w:rsidP="00955A35">
            <w:pPr>
              <w:jc w:val="center"/>
              <w:rPr>
                <w:sz w:val="16"/>
                <w:szCs w:val="16"/>
              </w:rPr>
            </w:pPr>
            <w:r w:rsidRPr="004301FD">
              <w:rPr>
                <w:sz w:val="16"/>
                <w:szCs w:val="16"/>
              </w:rPr>
              <w:t>0.36%</w:t>
            </w:r>
          </w:p>
        </w:tc>
        <w:tc>
          <w:tcPr>
            <w:tcW w:w="1296" w:type="dxa"/>
            <w:vAlign w:val="center"/>
            <w:hideMark/>
          </w:tcPr>
          <w:p w14:paraId="67021EEB" w14:textId="77777777" w:rsidR="00C47CC5" w:rsidRPr="004301FD" w:rsidRDefault="00C47CC5" w:rsidP="00955A35">
            <w:pPr>
              <w:jc w:val="center"/>
              <w:rPr>
                <w:sz w:val="16"/>
                <w:szCs w:val="16"/>
              </w:rPr>
            </w:pPr>
            <w:r w:rsidRPr="004301FD">
              <w:rPr>
                <w:sz w:val="16"/>
                <w:szCs w:val="16"/>
              </w:rPr>
              <w:t>0.24%</w:t>
            </w:r>
          </w:p>
        </w:tc>
        <w:tc>
          <w:tcPr>
            <w:tcW w:w="1296" w:type="dxa"/>
            <w:tcBorders>
              <w:top w:val="nil"/>
              <w:left w:val="single" w:sz="4" w:space="0" w:color="auto"/>
              <w:bottom w:val="single" w:sz="4" w:space="0" w:color="auto"/>
              <w:right w:val="single" w:sz="4" w:space="0" w:color="auto"/>
            </w:tcBorders>
            <w:vAlign w:val="bottom"/>
          </w:tcPr>
          <w:p w14:paraId="576904D9" w14:textId="77777777" w:rsidR="00C47CC5" w:rsidRPr="004301FD" w:rsidRDefault="00C47CC5" w:rsidP="00955A35">
            <w:pPr>
              <w:jc w:val="center"/>
              <w:rPr>
                <w:sz w:val="16"/>
                <w:szCs w:val="16"/>
              </w:rPr>
            </w:pPr>
            <w:r w:rsidRPr="004301FD">
              <w:rPr>
                <w:sz w:val="16"/>
                <w:szCs w:val="16"/>
              </w:rPr>
              <w:t>0.45%</w:t>
            </w:r>
          </w:p>
        </w:tc>
      </w:tr>
      <w:tr w:rsidR="00C47CC5" w:rsidRPr="004301FD" w14:paraId="7909F8D5" w14:textId="77777777" w:rsidTr="00955A35">
        <w:trPr>
          <w:trHeight w:val="216"/>
          <w:jc w:val="center"/>
        </w:trPr>
        <w:tc>
          <w:tcPr>
            <w:tcW w:w="3965" w:type="dxa"/>
            <w:vAlign w:val="center"/>
            <w:hideMark/>
          </w:tcPr>
          <w:p w14:paraId="5B1ACC5F" w14:textId="77777777" w:rsidR="00C47CC5" w:rsidRPr="004301FD" w:rsidRDefault="00C47CC5" w:rsidP="00955A35">
            <w:pPr>
              <w:jc w:val="both"/>
              <w:rPr>
                <w:sz w:val="16"/>
                <w:szCs w:val="16"/>
              </w:rPr>
            </w:pPr>
            <w:r w:rsidRPr="004301FD">
              <w:rPr>
                <w:sz w:val="16"/>
                <w:szCs w:val="16"/>
              </w:rPr>
              <w:t>Collagen type XII alpha 1 chain</w:t>
            </w:r>
          </w:p>
        </w:tc>
        <w:tc>
          <w:tcPr>
            <w:tcW w:w="1296" w:type="dxa"/>
            <w:vAlign w:val="center"/>
            <w:hideMark/>
          </w:tcPr>
          <w:p w14:paraId="2E1F44A2" w14:textId="77777777" w:rsidR="00C47CC5" w:rsidRPr="004301FD" w:rsidRDefault="00C47CC5" w:rsidP="00955A35">
            <w:pPr>
              <w:jc w:val="center"/>
              <w:rPr>
                <w:sz w:val="16"/>
                <w:szCs w:val="16"/>
              </w:rPr>
            </w:pPr>
            <w:r w:rsidRPr="004301FD">
              <w:rPr>
                <w:sz w:val="16"/>
                <w:szCs w:val="16"/>
              </w:rPr>
              <w:t>0.36%</w:t>
            </w:r>
          </w:p>
        </w:tc>
        <w:tc>
          <w:tcPr>
            <w:tcW w:w="1296" w:type="dxa"/>
            <w:vAlign w:val="center"/>
            <w:hideMark/>
          </w:tcPr>
          <w:p w14:paraId="0098D8D1" w14:textId="77777777" w:rsidR="00C47CC5" w:rsidRPr="004301FD" w:rsidRDefault="00C47CC5" w:rsidP="00955A35">
            <w:pPr>
              <w:jc w:val="center"/>
              <w:rPr>
                <w:sz w:val="16"/>
                <w:szCs w:val="16"/>
              </w:rPr>
            </w:pPr>
            <w:r w:rsidRPr="004301FD">
              <w:rPr>
                <w:sz w:val="16"/>
                <w:szCs w:val="16"/>
              </w:rPr>
              <w:t>0.23%</w:t>
            </w:r>
          </w:p>
        </w:tc>
        <w:tc>
          <w:tcPr>
            <w:tcW w:w="1296" w:type="dxa"/>
            <w:tcBorders>
              <w:top w:val="nil"/>
              <w:left w:val="single" w:sz="4" w:space="0" w:color="auto"/>
              <w:bottom w:val="single" w:sz="4" w:space="0" w:color="auto"/>
              <w:right w:val="single" w:sz="4" w:space="0" w:color="auto"/>
            </w:tcBorders>
            <w:vAlign w:val="bottom"/>
          </w:tcPr>
          <w:p w14:paraId="02C274DD" w14:textId="77777777" w:rsidR="00C47CC5" w:rsidRPr="004301FD" w:rsidRDefault="00C47CC5" w:rsidP="00955A35">
            <w:pPr>
              <w:jc w:val="center"/>
              <w:rPr>
                <w:sz w:val="16"/>
                <w:szCs w:val="16"/>
              </w:rPr>
            </w:pPr>
            <w:r w:rsidRPr="004301FD">
              <w:rPr>
                <w:sz w:val="16"/>
                <w:szCs w:val="16"/>
              </w:rPr>
              <w:t>0.37%</w:t>
            </w:r>
          </w:p>
        </w:tc>
      </w:tr>
      <w:tr w:rsidR="00C47CC5" w:rsidRPr="004301FD" w14:paraId="288D82B1" w14:textId="77777777" w:rsidTr="00955A35">
        <w:trPr>
          <w:trHeight w:val="216"/>
          <w:jc w:val="center"/>
        </w:trPr>
        <w:tc>
          <w:tcPr>
            <w:tcW w:w="3965" w:type="dxa"/>
            <w:vAlign w:val="center"/>
            <w:hideMark/>
          </w:tcPr>
          <w:p w14:paraId="0E9BF1B6" w14:textId="77777777" w:rsidR="00C47CC5" w:rsidRPr="004301FD" w:rsidRDefault="00C47CC5" w:rsidP="00955A35">
            <w:pPr>
              <w:jc w:val="both"/>
              <w:rPr>
                <w:sz w:val="16"/>
                <w:szCs w:val="16"/>
              </w:rPr>
            </w:pPr>
            <w:r w:rsidRPr="004301FD">
              <w:rPr>
                <w:sz w:val="16"/>
                <w:szCs w:val="16"/>
              </w:rPr>
              <w:t>Fibulin-1</w:t>
            </w:r>
          </w:p>
        </w:tc>
        <w:tc>
          <w:tcPr>
            <w:tcW w:w="1296" w:type="dxa"/>
            <w:vAlign w:val="center"/>
            <w:hideMark/>
          </w:tcPr>
          <w:p w14:paraId="0F9494AF" w14:textId="77777777" w:rsidR="00C47CC5" w:rsidRPr="004301FD" w:rsidRDefault="00C47CC5" w:rsidP="00955A35">
            <w:pPr>
              <w:jc w:val="center"/>
              <w:rPr>
                <w:sz w:val="16"/>
                <w:szCs w:val="16"/>
              </w:rPr>
            </w:pPr>
            <w:r w:rsidRPr="004301FD">
              <w:rPr>
                <w:sz w:val="16"/>
                <w:szCs w:val="16"/>
              </w:rPr>
              <w:t>0.34%</w:t>
            </w:r>
          </w:p>
        </w:tc>
        <w:tc>
          <w:tcPr>
            <w:tcW w:w="1296" w:type="dxa"/>
            <w:vAlign w:val="center"/>
            <w:hideMark/>
          </w:tcPr>
          <w:p w14:paraId="5218AE94" w14:textId="77777777" w:rsidR="00C47CC5" w:rsidRPr="004301FD" w:rsidRDefault="00C47CC5" w:rsidP="00955A35">
            <w:pPr>
              <w:jc w:val="center"/>
              <w:rPr>
                <w:sz w:val="16"/>
                <w:szCs w:val="16"/>
              </w:rPr>
            </w:pPr>
            <w:r w:rsidRPr="004301FD">
              <w:rPr>
                <w:sz w:val="16"/>
                <w:szCs w:val="16"/>
              </w:rPr>
              <w:t>0.29%</w:t>
            </w:r>
          </w:p>
        </w:tc>
        <w:tc>
          <w:tcPr>
            <w:tcW w:w="1296" w:type="dxa"/>
            <w:tcBorders>
              <w:top w:val="nil"/>
              <w:left w:val="single" w:sz="4" w:space="0" w:color="auto"/>
              <w:bottom w:val="single" w:sz="4" w:space="0" w:color="auto"/>
              <w:right w:val="single" w:sz="4" w:space="0" w:color="auto"/>
            </w:tcBorders>
            <w:vAlign w:val="bottom"/>
          </w:tcPr>
          <w:p w14:paraId="17EE35AA" w14:textId="77777777" w:rsidR="00C47CC5" w:rsidRPr="004301FD" w:rsidRDefault="00C47CC5" w:rsidP="00955A35">
            <w:pPr>
              <w:jc w:val="center"/>
              <w:rPr>
                <w:sz w:val="16"/>
                <w:szCs w:val="16"/>
              </w:rPr>
            </w:pPr>
            <w:r w:rsidRPr="004301FD">
              <w:rPr>
                <w:sz w:val="16"/>
                <w:szCs w:val="16"/>
              </w:rPr>
              <w:t>0.03%</w:t>
            </w:r>
          </w:p>
        </w:tc>
      </w:tr>
      <w:tr w:rsidR="00C47CC5" w:rsidRPr="004301FD" w14:paraId="23146C03" w14:textId="77777777" w:rsidTr="00955A35">
        <w:trPr>
          <w:trHeight w:val="216"/>
          <w:jc w:val="center"/>
        </w:trPr>
        <w:tc>
          <w:tcPr>
            <w:tcW w:w="3965" w:type="dxa"/>
            <w:vAlign w:val="center"/>
            <w:hideMark/>
          </w:tcPr>
          <w:p w14:paraId="57DB8229" w14:textId="77777777" w:rsidR="00C47CC5" w:rsidRPr="004301FD" w:rsidRDefault="00C47CC5" w:rsidP="00955A35">
            <w:pPr>
              <w:jc w:val="both"/>
              <w:rPr>
                <w:sz w:val="16"/>
                <w:szCs w:val="16"/>
              </w:rPr>
            </w:pPr>
            <w:r w:rsidRPr="004301FD">
              <w:rPr>
                <w:sz w:val="16"/>
                <w:szCs w:val="16"/>
              </w:rPr>
              <w:t>Thrombospondin-1</w:t>
            </w:r>
          </w:p>
        </w:tc>
        <w:tc>
          <w:tcPr>
            <w:tcW w:w="1296" w:type="dxa"/>
            <w:vAlign w:val="center"/>
            <w:hideMark/>
          </w:tcPr>
          <w:p w14:paraId="1B1D5223" w14:textId="77777777" w:rsidR="00C47CC5" w:rsidRPr="004301FD" w:rsidRDefault="00C47CC5" w:rsidP="00955A35">
            <w:pPr>
              <w:jc w:val="center"/>
              <w:rPr>
                <w:sz w:val="16"/>
                <w:szCs w:val="16"/>
              </w:rPr>
            </w:pPr>
            <w:r w:rsidRPr="004301FD">
              <w:rPr>
                <w:sz w:val="16"/>
                <w:szCs w:val="16"/>
              </w:rPr>
              <w:t>0.33%</w:t>
            </w:r>
          </w:p>
        </w:tc>
        <w:tc>
          <w:tcPr>
            <w:tcW w:w="1296" w:type="dxa"/>
            <w:vAlign w:val="center"/>
            <w:hideMark/>
          </w:tcPr>
          <w:p w14:paraId="4EE4CA20" w14:textId="77777777" w:rsidR="00C47CC5" w:rsidRPr="004301FD" w:rsidRDefault="00C47CC5" w:rsidP="00955A35">
            <w:pPr>
              <w:jc w:val="center"/>
              <w:rPr>
                <w:sz w:val="16"/>
                <w:szCs w:val="16"/>
              </w:rPr>
            </w:pPr>
            <w:r w:rsidRPr="004301FD">
              <w:rPr>
                <w:sz w:val="16"/>
                <w:szCs w:val="16"/>
              </w:rPr>
              <w:t>0.26%</w:t>
            </w:r>
          </w:p>
        </w:tc>
        <w:tc>
          <w:tcPr>
            <w:tcW w:w="1296" w:type="dxa"/>
            <w:tcBorders>
              <w:top w:val="nil"/>
              <w:left w:val="single" w:sz="4" w:space="0" w:color="auto"/>
              <w:bottom w:val="single" w:sz="4" w:space="0" w:color="auto"/>
              <w:right w:val="single" w:sz="4" w:space="0" w:color="auto"/>
            </w:tcBorders>
            <w:vAlign w:val="bottom"/>
          </w:tcPr>
          <w:p w14:paraId="3A2B1D6B" w14:textId="77777777" w:rsidR="00C47CC5" w:rsidRPr="004301FD" w:rsidRDefault="00C47CC5" w:rsidP="00955A35">
            <w:pPr>
              <w:jc w:val="center"/>
              <w:rPr>
                <w:sz w:val="16"/>
                <w:szCs w:val="16"/>
              </w:rPr>
            </w:pPr>
            <w:r w:rsidRPr="004301FD">
              <w:rPr>
                <w:sz w:val="16"/>
                <w:szCs w:val="16"/>
              </w:rPr>
              <w:t>0.23%</w:t>
            </w:r>
          </w:p>
        </w:tc>
      </w:tr>
      <w:tr w:rsidR="00C47CC5" w:rsidRPr="004301FD" w14:paraId="63AA601F" w14:textId="77777777" w:rsidTr="00955A35">
        <w:trPr>
          <w:trHeight w:val="216"/>
          <w:jc w:val="center"/>
        </w:trPr>
        <w:tc>
          <w:tcPr>
            <w:tcW w:w="3965" w:type="dxa"/>
            <w:vAlign w:val="center"/>
            <w:hideMark/>
          </w:tcPr>
          <w:p w14:paraId="61807645" w14:textId="77777777" w:rsidR="00C47CC5" w:rsidRPr="004301FD" w:rsidRDefault="00C47CC5" w:rsidP="00955A35">
            <w:pPr>
              <w:jc w:val="both"/>
              <w:rPr>
                <w:sz w:val="16"/>
                <w:szCs w:val="16"/>
              </w:rPr>
            </w:pPr>
            <w:r w:rsidRPr="004301FD">
              <w:rPr>
                <w:sz w:val="16"/>
                <w:szCs w:val="16"/>
              </w:rPr>
              <w:t>Alpha-fetoprotein</w:t>
            </w:r>
          </w:p>
        </w:tc>
        <w:tc>
          <w:tcPr>
            <w:tcW w:w="1296" w:type="dxa"/>
            <w:vAlign w:val="center"/>
            <w:hideMark/>
          </w:tcPr>
          <w:p w14:paraId="18462456" w14:textId="77777777" w:rsidR="00C47CC5" w:rsidRPr="004301FD" w:rsidRDefault="00C47CC5" w:rsidP="00955A35">
            <w:pPr>
              <w:jc w:val="center"/>
              <w:rPr>
                <w:sz w:val="16"/>
                <w:szCs w:val="16"/>
              </w:rPr>
            </w:pPr>
            <w:r w:rsidRPr="004301FD">
              <w:rPr>
                <w:sz w:val="16"/>
                <w:szCs w:val="16"/>
              </w:rPr>
              <w:t>0.32%</w:t>
            </w:r>
          </w:p>
        </w:tc>
        <w:tc>
          <w:tcPr>
            <w:tcW w:w="1296" w:type="dxa"/>
            <w:vAlign w:val="center"/>
            <w:hideMark/>
          </w:tcPr>
          <w:p w14:paraId="55ECC6F7" w14:textId="77777777" w:rsidR="00C47CC5" w:rsidRPr="004301FD" w:rsidRDefault="00C47CC5" w:rsidP="00955A35">
            <w:pPr>
              <w:jc w:val="center"/>
              <w:rPr>
                <w:sz w:val="16"/>
                <w:szCs w:val="16"/>
              </w:rPr>
            </w:pPr>
            <w:r w:rsidRPr="004301FD">
              <w:rPr>
                <w:sz w:val="16"/>
                <w:szCs w:val="16"/>
              </w:rPr>
              <w:t>0.42%</w:t>
            </w:r>
          </w:p>
        </w:tc>
        <w:tc>
          <w:tcPr>
            <w:tcW w:w="1296" w:type="dxa"/>
            <w:tcBorders>
              <w:top w:val="nil"/>
              <w:left w:val="single" w:sz="4" w:space="0" w:color="auto"/>
              <w:bottom w:val="single" w:sz="4" w:space="0" w:color="auto"/>
              <w:right w:val="single" w:sz="4" w:space="0" w:color="auto"/>
            </w:tcBorders>
            <w:vAlign w:val="bottom"/>
          </w:tcPr>
          <w:p w14:paraId="7799D5C2" w14:textId="77777777" w:rsidR="00C47CC5" w:rsidRPr="004301FD" w:rsidRDefault="00C47CC5" w:rsidP="00955A35">
            <w:pPr>
              <w:jc w:val="center"/>
              <w:rPr>
                <w:sz w:val="16"/>
                <w:szCs w:val="16"/>
              </w:rPr>
            </w:pPr>
            <w:r w:rsidRPr="004301FD">
              <w:rPr>
                <w:sz w:val="16"/>
                <w:szCs w:val="16"/>
              </w:rPr>
              <w:t>0.79%</w:t>
            </w:r>
          </w:p>
        </w:tc>
      </w:tr>
      <w:tr w:rsidR="00C47CC5" w:rsidRPr="004301FD" w14:paraId="5A604D3F" w14:textId="77777777" w:rsidTr="00955A35">
        <w:trPr>
          <w:trHeight w:val="216"/>
          <w:jc w:val="center"/>
        </w:trPr>
        <w:tc>
          <w:tcPr>
            <w:tcW w:w="3965" w:type="dxa"/>
            <w:vAlign w:val="center"/>
            <w:hideMark/>
          </w:tcPr>
          <w:p w14:paraId="1A366DCA" w14:textId="77777777" w:rsidR="00C47CC5" w:rsidRPr="004301FD" w:rsidRDefault="00C47CC5" w:rsidP="00955A35">
            <w:pPr>
              <w:jc w:val="both"/>
              <w:rPr>
                <w:sz w:val="16"/>
                <w:szCs w:val="16"/>
              </w:rPr>
            </w:pPr>
            <w:r w:rsidRPr="004301FD">
              <w:rPr>
                <w:sz w:val="16"/>
                <w:szCs w:val="16"/>
              </w:rPr>
              <w:t>Collagen type VI alpha 2 chain</w:t>
            </w:r>
          </w:p>
        </w:tc>
        <w:tc>
          <w:tcPr>
            <w:tcW w:w="1296" w:type="dxa"/>
            <w:vAlign w:val="center"/>
            <w:hideMark/>
          </w:tcPr>
          <w:p w14:paraId="351EA0C5" w14:textId="77777777" w:rsidR="00C47CC5" w:rsidRPr="004301FD" w:rsidRDefault="00C47CC5" w:rsidP="00955A35">
            <w:pPr>
              <w:jc w:val="center"/>
              <w:rPr>
                <w:sz w:val="16"/>
                <w:szCs w:val="16"/>
              </w:rPr>
            </w:pPr>
            <w:r w:rsidRPr="004301FD">
              <w:rPr>
                <w:sz w:val="16"/>
                <w:szCs w:val="16"/>
              </w:rPr>
              <w:t>0.31%</w:t>
            </w:r>
          </w:p>
        </w:tc>
        <w:tc>
          <w:tcPr>
            <w:tcW w:w="1296" w:type="dxa"/>
            <w:vAlign w:val="center"/>
            <w:hideMark/>
          </w:tcPr>
          <w:p w14:paraId="730A7CDB" w14:textId="77777777" w:rsidR="00C47CC5" w:rsidRPr="004301FD" w:rsidRDefault="00C47CC5" w:rsidP="00955A35">
            <w:pPr>
              <w:jc w:val="center"/>
              <w:rPr>
                <w:sz w:val="16"/>
                <w:szCs w:val="16"/>
              </w:rPr>
            </w:pPr>
            <w:r w:rsidRPr="004301FD">
              <w:rPr>
                <w:sz w:val="16"/>
                <w:szCs w:val="16"/>
              </w:rPr>
              <w:t>0.36%</w:t>
            </w:r>
          </w:p>
        </w:tc>
        <w:tc>
          <w:tcPr>
            <w:tcW w:w="1296" w:type="dxa"/>
            <w:tcBorders>
              <w:top w:val="nil"/>
              <w:left w:val="single" w:sz="4" w:space="0" w:color="auto"/>
              <w:bottom w:val="single" w:sz="4" w:space="0" w:color="auto"/>
              <w:right w:val="single" w:sz="4" w:space="0" w:color="auto"/>
            </w:tcBorders>
            <w:vAlign w:val="bottom"/>
          </w:tcPr>
          <w:p w14:paraId="7464CED9" w14:textId="77777777" w:rsidR="00C47CC5" w:rsidRPr="004301FD" w:rsidRDefault="00C47CC5" w:rsidP="00955A35">
            <w:pPr>
              <w:jc w:val="center"/>
              <w:rPr>
                <w:sz w:val="16"/>
                <w:szCs w:val="16"/>
              </w:rPr>
            </w:pPr>
            <w:r w:rsidRPr="004301FD">
              <w:rPr>
                <w:sz w:val="16"/>
                <w:szCs w:val="16"/>
              </w:rPr>
              <w:t>0.07%</w:t>
            </w:r>
          </w:p>
        </w:tc>
      </w:tr>
      <w:tr w:rsidR="00C47CC5" w:rsidRPr="004301FD" w14:paraId="71A998EB" w14:textId="77777777" w:rsidTr="00955A35">
        <w:trPr>
          <w:trHeight w:val="216"/>
          <w:jc w:val="center"/>
        </w:trPr>
        <w:tc>
          <w:tcPr>
            <w:tcW w:w="3965" w:type="dxa"/>
            <w:vAlign w:val="center"/>
            <w:hideMark/>
          </w:tcPr>
          <w:p w14:paraId="3B8051D0" w14:textId="77777777" w:rsidR="00C47CC5" w:rsidRPr="004301FD" w:rsidRDefault="00C47CC5" w:rsidP="00955A35">
            <w:pPr>
              <w:jc w:val="both"/>
              <w:rPr>
                <w:sz w:val="16"/>
                <w:szCs w:val="16"/>
              </w:rPr>
            </w:pPr>
            <w:r w:rsidRPr="004301FD">
              <w:rPr>
                <w:sz w:val="16"/>
                <w:szCs w:val="16"/>
              </w:rPr>
              <w:t>Complement C5</w:t>
            </w:r>
          </w:p>
        </w:tc>
        <w:tc>
          <w:tcPr>
            <w:tcW w:w="1296" w:type="dxa"/>
            <w:vAlign w:val="center"/>
            <w:hideMark/>
          </w:tcPr>
          <w:p w14:paraId="44CF6FEE" w14:textId="77777777" w:rsidR="00C47CC5" w:rsidRPr="004301FD" w:rsidRDefault="00C47CC5" w:rsidP="00955A35">
            <w:pPr>
              <w:jc w:val="center"/>
              <w:rPr>
                <w:sz w:val="16"/>
                <w:szCs w:val="16"/>
              </w:rPr>
            </w:pPr>
            <w:r w:rsidRPr="004301FD">
              <w:rPr>
                <w:sz w:val="16"/>
                <w:szCs w:val="16"/>
              </w:rPr>
              <w:t>0.31%</w:t>
            </w:r>
          </w:p>
        </w:tc>
        <w:tc>
          <w:tcPr>
            <w:tcW w:w="1296" w:type="dxa"/>
            <w:vAlign w:val="center"/>
            <w:hideMark/>
          </w:tcPr>
          <w:p w14:paraId="6505CF5B" w14:textId="77777777" w:rsidR="00C47CC5" w:rsidRPr="004301FD" w:rsidRDefault="00C47CC5" w:rsidP="00955A35">
            <w:pPr>
              <w:jc w:val="center"/>
              <w:rPr>
                <w:sz w:val="16"/>
                <w:szCs w:val="16"/>
              </w:rPr>
            </w:pPr>
            <w:r w:rsidRPr="004301FD">
              <w:rPr>
                <w:sz w:val="16"/>
                <w:szCs w:val="16"/>
              </w:rPr>
              <w:t>0.49%</w:t>
            </w:r>
          </w:p>
        </w:tc>
        <w:tc>
          <w:tcPr>
            <w:tcW w:w="1296" w:type="dxa"/>
            <w:tcBorders>
              <w:top w:val="nil"/>
              <w:left w:val="single" w:sz="4" w:space="0" w:color="auto"/>
              <w:bottom w:val="single" w:sz="4" w:space="0" w:color="auto"/>
              <w:right w:val="single" w:sz="4" w:space="0" w:color="auto"/>
            </w:tcBorders>
            <w:vAlign w:val="bottom"/>
          </w:tcPr>
          <w:p w14:paraId="2AF0C45B" w14:textId="77777777" w:rsidR="00C47CC5" w:rsidRPr="004301FD" w:rsidRDefault="00C47CC5" w:rsidP="00955A35">
            <w:pPr>
              <w:jc w:val="center"/>
              <w:rPr>
                <w:sz w:val="16"/>
                <w:szCs w:val="16"/>
              </w:rPr>
            </w:pPr>
            <w:r w:rsidRPr="004301FD">
              <w:rPr>
                <w:sz w:val="16"/>
                <w:szCs w:val="16"/>
              </w:rPr>
              <w:t>0.21%</w:t>
            </w:r>
          </w:p>
        </w:tc>
      </w:tr>
      <w:tr w:rsidR="00C47CC5" w:rsidRPr="004301FD" w14:paraId="5E7C6005" w14:textId="77777777" w:rsidTr="00955A35">
        <w:trPr>
          <w:trHeight w:val="216"/>
          <w:jc w:val="center"/>
        </w:trPr>
        <w:tc>
          <w:tcPr>
            <w:tcW w:w="3965" w:type="dxa"/>
            <w:vAlign w:val="center"/>
            <w:hideMark/>
          </w:tcPr>
          <w:p w14:paraId="125C629D" w14:textId="77777777" w:rsidR="00C47CC5" w:rsidRPr="004301FD" w:rsidRDefault="00C47CC5" w:rsidP="00955A35">
            <w:pPr>
              <w:jc w:val="both"/>
              <w:rPr>
                <w:sz w:val="16"/>
                <w:szCs w:val="16"/>
              </w:rPr>
            </w:pPr>
            <w:r w:rsidRPr="004301FD">
              <w:rPr>
                <w:sz w:val="16"/>
                <w:szCs w:val="16"/>
              </w:rPr>
              <w:t>Collagen type VI alpha 1 chain</w:t>
            </w:r>
          </w:p>
        </w:tc>
        <w:tc>
          <w:tcPr>
            <w:tcW w:w="1296" w:type="dxa"/>
            <w:vAlign w:val="center"/>
            <w:hideMark/>
          </w:tcPr>
          <w:p w14:paraId="7D3FE298" w14:textId="77777777" w:rsidR="00C47CC5" w:rsidRPr="004301FD" w:rsidRDefault="00C47CC5" w:rsidP="00955A35">
            <w:pPr>
              <w:jc w:val="center"/>
              <w:rPr>
                <w:sz w:val="16"/>
                <w:szCs w:val="16"/>
              </w:rPr>
            </w:pPr>
            <w:r w:rsidRPr="004301FD">
              <w:rPr>
                <w:sz w:val="16"/>
                <w:szCs w:val="16"/>
              </w:rPr>
              <w:t>0.30%</w:t>
            </w:r>
          </w:p>
        </w:tc>
        <w:tc>
          <w:tcPr>
            <w:tcW w:w="1296" w:type="dxa"/>
            <w:vAlign w:val="center"/>
            <w:hideMark/>
          </w:tcPr>
          <w:p w14:paraId="16E4DEF4" w14:textId="77777777" w:rsidR="00C47CC5" w:rsidRPr="004301FD" w:rsidRDefault="00C47CC5" w:rsidP="00955A35">
            <w:pPr>
              <w:jc w:val="center"/>
              <w:rPr>
                <w:sz w:val="16"/>
                <w:szCs w:val="16"/>
              </w:rPr>
            </w:pPr>
            <w:r w:rsidRPr="004301FD">
              <w:rPr>
                <w:sz w:val="16"/>
                <w:szCs w:val="16"/>
              </w:rPr>
              <w:t>0.28%</w:t>
            </w:r>
          </w:p>
        </w:tc>
        <w:tc>
          <w:tcPr>
            <w:tcW w:w="1296" w:type="dxa"/>
            <w:tcBorders>
              <w:top w:val="nil"/>
              <w:left w:val="single" w:sz="4" w:space="0" w:color="auto"/>
              <w:bottom w:val="single" w:sz="4" w:space="0" w:color="auto"/>
              <w:right w:val="single" w:sz="4" w:space="0" w:color="auto"/>
            </w:tcBorders>
            <w:vAlign w:val="bottom"/>
          </w:tcPr>
          <w:p w14:paraId="6549E252" w14:textId="77777777" w:rsidR="00C47CC5" w:rsidRPr="004301FD" w:rsidRDefault="00C47CC5" w:rsidP="00955A35">
            <w:pPr>
              <w:jc w:val="center"/>
              <w:rPr>
                <w:sz w:val="16"/>
                <w:szCs w:val="16"/>
              </w:rPr>
            </w:pPr>
            <w:r w:rsidRPr="004301FD">
              <w:rPr>
                <w:sz w:val="16"/>
                <w:szCs w:val="16"/>
              </w:rPr>
              <w:t>0.05%</w:t>
            </w:r>
          </w:p>
        </w:tc>
      </w:tr>
      <w:tr w:rsidR="00C47CC5" w:rsidRPr="004301FD" w14:paraId="276B351D" w14:textId="77777777" w:rsidTr="00955A35">
        <w:trPr>
          <w:trHeight w:val="216"/>
          <w:jc w:val="center"/>
        </w:trPr>
        <w:tc>
          <w:tcPr>
            <w:tcW w:w="3965" w:type="dxa"/>
            <w:vAlign w:val="center"/>
            <w:hideMark/>
          </w:tcPr>
          <w:p w14:paraId="647C7FCC" w14:textId="77777777" w:rsidR="00C47CC5" w:rsidRPr="004301FD" w:rsidRDefault="00C47CC5" w:rsidP="00955A35">
            <w:pPr>
              <w:jc w:val="both"/>
              <w:rPr>
                <w:sz w:val="16"/>
                <w:szCs w:val="16"/>
              </w:rPr>
            </w:pPr>
            <w:r w:rsidRPr="004301FD">
              <w:rPr>
                <w:sz w:val="16"/>
                <w:szCs w:val="16"/>
              </w:rPr>
              <w:t>Coagulation factor XIII B chain</w:t>
            </w:r>
          </w:p>
        </w:tc>
        <w:tc>
          <w:tcPr>
            <w:tcW w:w="1296" w:type="dxa"/>
            <w:vAlign w:val="center"/>
            <w:hideMark/>
          </w:tcPr>
          <w:p w14:paraId="173FA91A" w14:textId="77777777" w:rsidR="00C47CC5" w:rsidRPr="004301FD" w:rsidRDefault="00C47CC5" w:rsidP="00955A35">
            <w:pPr>
              <w:jc w:val="center"/>
              <w:rPr>
                <w:sz w:val="16"/>
                <w:szCs w:val="16"/>
              </w:rPr>
            </w:pPr>
            <w:r w:rsidRPr="004301FD">
              <w:rPr>
                <w:sz w:val="16"/>
                <w:szCs w:val="16"/>
              </w:rPr>
              <w:t>0.30%</w:t>
            </w:r>
          </w:p>
        </w:tc>
        <w:tc>
          <w:tcPr>
            <w:tcW w:w="1296" w:type="dxa"/>
            <w:vAlign w:val="center"/>
            <w:hideMark/>
          </w:tcPr>
          <w:p w14:paraId="004704D2" w14:textId="77777777" w:rsidR="00C47CC5" w:rsidRPr="004301FD" w:rsidRDefault="00C47CC5" w:rsidP="00955A35">
            <w:pPr>
              <w:jc w:val="center"/>
              <w:rPr>
                <w:sz w:val="16"/>
                <w:szCs w:val="16"/>
              </w:rPr>
            </w:pPr>
            <w:r w:rsidRPr="004301FD">
              <w:rPr>
                <w:sz w:val="16"/>
                <w:szCs w:val="16"/>
              </w:rPr>
              <w:t>0.30%</w:t>
            </w:r>
          </w:p>
        </w:tc>
        <w:tc>
          <w:tcPr>
            <w:tcW w:w="1296" w:type="dxa"/>
            <w:tcBorders>
              <w:top w:val="nil"/>
              <w:left w:val="single" w:sz="4" w:space="0" w:color="auto"/>
              <w:bottom w:val="single" w:sz="4" w:space="0" w:color="auto"/>
              <w:right w:val="single" w:sz="4" w:space="0" w:color="auto"/>
            </w:tcBorders>
            <w:vAlign w:val="bottom"/>
          </w:tcPr>
          <w:p w14:paraId="3F908C82" w14:textId="77777777" w:rsidR="00C47CC5" w:rsidRPr="004301FD" w:rsidRDefault="00C47CC5" w:rsidP="00955A35">
            <w:pPr>
              <w:jc w:val="center"/>
              <w:rPr>
                <w:sz w:val="16"/>
                <w:szCs w:val="16"/>
              </w:rPr>
            </w:pPr>
            <w:r w:rsidRPr="004301FD">
              <w:rPr>
                <w:sz w:val="16"/>
                <w:szCs w:val="16"/>
              </w:rPr>
              <w:t>0.21%</w:t>
            </w:r>
          </w:p>
        </w:tc>
      </w:tr>
      <w:tr w:rsidR="00C47CC5" w:rsidRPr="004301FD" w14:paraId="7C62819C" w14:textId="77777777" w:rsidTr="00955A35">
        <w:trPr>
          <w:trHeight w:val="216"/>
          <w:jc w:val="center"/>
        </w:trPr>
        <w:tc>
          <w:tcPr>
            <w:tcW w:w="3965" w:type="dxa"/>
            <w:vAlign w:val="center"/>
            <w:hideMark/>
          </w:tcPr>
          <w:p w14:paraId="56E17240" w14:textId="77777777" w:rsidR="00C47CC5" w:rsidRPr="004301FD" w:rsidRDefault="00C47CC5" w:rsidP="00955A35">
            <w:pPr>
              <w:jc w:val="both"/>
              <w:rPr>
                <w:sz w:val="16"/>
                <w:szCs w:val="16"/>
              </w:rPr>
            </w:pPr>
            <w:proofErr w:type="spellStart"/>
            <w:r w:rsidRPr="004301FD">
              <w:rPr>
                <w:sz w:val="16"/>
                <w:szCs w:val="16"/>
              </w:rPr>
              <w:t>Argininosuccinate</w:t>
            </w:r>
            <w:proofErr w:type="spellEnd"/>
            <w:r w:rsidRPr="004301FD">
              <w:rPr>
                <w:sz w:val="16"/>
                <w:szCs w:val="16"/>
              </w:rPr>
              <w:t xml:space="preserve"> synthase</w:t>
            </w:r>
          </w:p>
        </w:tc>
        <w:tc>
          <w:tcPr>
            <w:tcW w:w="1296" w:type="dxa"/>
            <w:vAlign w:val="center"/>
            <w:hideMark/>
          </w:tcPr>
          <w:p w14:paraId="21E8DD7D" w14:textId="77777777" w:rsidR="00C47CC5" w:rsidRPr="004301FD" w:rsidRDefault="00C47CC5" w:rsidP="00955A35">
            <w:pPr>
              <w:jc w:val="center"/>
              <w:rPr>
                <w:sz w:val="16"/>
                <w:szCs w:val="16"/>
              </w:rPr>
            </w:pPr>
            <w:r w:rsidRPr="004301FD">
              <w:rPr>
                <w:sz w:val="16"/>
                <w:szCs w:val="16"/>
              </w:rPr>
              <w:t>0.29%</w:t>
            </w:r>
          </w:p>
        </w:tc>
        <w:tc>
          <w:tcPr>
            <w:tcW w:w="1296" w:type="dxa"/>
            <w:vAlign w:val="center"/>
            <w:hideMark/>
          </w:tcPr>
          <w:p w14:paraId="7D85CEE3" w14:textId="77777777" w:rsidR="00C47CC5" w:rsidRPr="004301FD" w:rsidRDefault="00C47CC5" w:rsidP="00955A35">
            <w:pPr>
              <w:jc w:val="center"/>
              <w:rPr>
                <w:sz w:val="16"/>
                <w:szCs w:val="16"/>
              </w:rPr>
            </w:pPr>
            <w:r w:rsidRPr="004301FD">
              <w:rPr>
                <w:sz w:val="16"/>
                <w:szCs w:val="16"/>
              </w:rPr>
              <w:t>0.20%</w:t>
            </w:r>
          </w:p>
        </w:tc>
        <w:tc>
          <w:tcPr>
            <w:tcW w:w="1296" w:type="dxa"/>
            <w:tcBorders>
              <w:top w:val="nil"/>
              <w:left w:val="single" w:sz="4" w:space="0" w:color="auto"/>
              <w:bottom w:val="single" w:sz="4" w:space="0" w:color="auto"/>
              <w:right w:val="single" w:sz="4" w:space="0" w:color="auto"/>
            </w:tcBorders>
            <w:vAlign w:val="bottom"/>
          </w:tcPr>
          <w:p w14:paraId="115EC970" w14:textId="77777777" w:rsidR="00C47CC5" w:rsidRPr="004301FD" w:rsidRDefault="00C47CC5" w:rsidP="00955A35">
            <w:pPr>
              <w:jc w:val="center"/>
              <w:rPr>
                <w:sz w:val="16"/>
                <w:szCs w:val="16"/>
              </w:rPr>
            </w:pPr>
            <w:r w:rsidRPr="004301FD">
              <w:rPr>
                <w:sz w:val="16"/>
                <w:szCs w:val="16"/>
              </w:rPr>
              <w:t>0.05%</w:t>
            </w:r>
          </w:p>
        </w:tc>
      </w:tr>
      <w:tr w:rsidR="00C47CC5" w:rsidRPr="004301FD" w14:paraId="025FB212" w14:textId="77777777" w:rsidTr="00955A35">
        <w:trPr>
          <w:trHeight w:val="216"/>
          <w:jc w:val="center"/>
        </w:trPr>
        <w:tc>
          <w:tcPr>
            <w:tcW w:w="3965" w:type="dxa"/>
            <w:vAlign w:val="center"/>
            <w:hideMark/>
          </w:tcPr>
          <w:p w14:paraId="6A133927" w14:textId="77777777" w:rsidR="00C47CC5" w:rsidRPr="004301FD" w:rsidRDefault="00C47CC5" w:rsidP="00955A35">
            <w:pPr>
              <w:jc w:val="both"/>
              <w:rPr>
                <w:sz w:val="16"/>
                <w:szCs w:val="16"/>
              </w:rPr>
            </w:pPr>
            <w:r w:rsidRPr="004301FD">
              <w:rPr>
                <w:sz w:val="16"/>
                <w:szCs w:val="16"/>
              </w:rPr>
              <w:t>ITIH2 protein</w:t>
            </w:r>
          </w:p>
        </w:tc>
        <w:tc>
          <w:tcPr>
            <w:tcW w:w="1296" w:type="dxa"/>
            <w:vAlign w:val="center"/>
            <w:hideMark/>
          </w:tcPr>
          <w:p w14:paraId="7E847431" w14:textId="77777777" w:rsidR="00C47CC5" w:rsidRPr="004301FD" w:rsidRDefault="00C47CC5" w:rsidP="00955A35">
            <w:pPr>
              <w:jc w:val="center"/>
              <w:rPr>
                <w:sz w:val="16"/>
                <w:szCs w:val="16"/>
              </w:rPr>
            </w:pPr>
            <w:r w:rsidRPr="004301FD">
              <w:rPr>
                <w:sz w:val="16"/>
                <w:szCs w:val="16"/>
              </w:rPr>
              <w:t>0.27%</w:t>
            </w:r>
          </w:p>
        </w:tc>
        <w:tc>
          <w:tcPr>
            <w:tcW w:w="1296" w:type="dxa"/>
            <w:vAlign w:val="center"/>
            <w:hideMark/>
          </w:tcPr>
          <w:p w14:paraId="3A6A72A3" w14:textId="77777777" w:rsidR="00C47CC5" w:rsidRPr="004301FD" w:rsidRDefault="00C47CC5" w:rsidP="00955A35">
            <w:pPr>
              <w:jc w:val="center"/>
              <w:rPr>
                <w:sz w:val="16"/>
                <w:szCs w:val="16"/>
              </w:rPr>
            </w:pPr>
            <w:r w:rsidRPr="004301FD">
              <w:rPr>
                <w:sz w:val="16"/>
                <w:szCs w:val="16"/>
              </w:rPr>
              <w:t>0.35%</w:t>
            </w:r>
          </w:p>
        </w:tc>
        <w:tc>
          <w:tcPr>
            <w:tcW w:w="1296" w:type="dxa"/>
            <w:vAlign w:val="center"/>
          </w:tcPr>
          <w:p w14:paraId="20BCB45A" w14:textId="77777777" w:rsidR="00C47CC5" w:rsidRPr="004301FD" w:rsidRDefault="00C47CC5" w:rsidP="00955A35">
            <w:pPr>
              <w:jc w:val="center"/>
              <w:rPr>
                <w:sz w:val="16"/>
                <w:szCs w:val="16"/>
              </w:rPr>
            </w:pPr>
            <w:r w:rsidRPr="004301FD">
              <w:rPr>
                <w:sz w:val="16"/>
                <w:szCs w:val="16"/>
              </w:rPr>
              <w:t>1.26%</w:t>
            </w:r>
          </w:p>
        </w:tc>
      </w:tr>
    </w:tbl>
    <w:p w14:paraId="2C3F1A0F" w14:textId="77777777" w:rsidR="00C47CC5" w:rsidRPr="004301FD" w:rsidRDefault="00C47CC5" w:rsidP="00C47CC5">
      <w:pPr>
        <w:spacing w:before="240" w:after="120" w:line="360" w:lineRule="auto"/>
        <w:jc w:val="both"/>
        <w:rPr>
          <w:sz w:val="22"/>
          <w:szCs w:val="22"/>
        </w:rPr>
      </w:pPr>
      <w:r w:rsidRPr="004301FD">
        <w:rPr>
          <w:b/>
          <w:bCs/>
          <w:sz w:val="22"/>
          <w:szCs w:val="22"/>
        </w:rPr>
        <w:t>Table 3.</w:t>
      </w:r>
      <w:r w:rsidRPr="004301FD">
        <w:rPr>
          <w:sz w:val="22"/>
          <w:szCs w:val="22"/>
        </w:rPr>
        <w:t xml:space="preserve"> Relative protein content obtained after the separation of proteins from FBS at pH 6.0 using </w:t>
      </w:r>
      <w:r w:rsidRPr="004301FD">
        <w:rPr>
          <w:i/>
          <w:iCs/>
          <w:sz w:val="22"/>
          <w:szCs w:val="22"/>
        </w:rPr>
        <w:t>D</w:t>
      </w:r>
      <w:r w:rsidRPr="004301FD">
        <w:rPr>
          <w:sz w:val="22"/>
          <w:szCs w:val="22"/>
        </w:rPr>
        <w:t xml:space="preserve">- and </w:t>
      </w:r>
      <w:r w:rsidRPr="004301FD">
        <w:rPr>
          <w:i/>
          <w:iCs/>
          <w:sz w:val="22"/>
          <w:szCs w:val="22"/>
        </w:rPr>
        <w:t>L-</w:t>
      </w:r>
      <w:r w:rsidRPr="004301FD">
        <w:rPr>
          <w:sz w:val="22"/>
          <w:szCs w:val="22"/>
        </w:rPr>
        <w:t>Cu</w:t>
      </w:r>
      <w:r w:rsidRPr="004301FD">
        <w:rPr>
          <w:sz w:val="22"/>
          <w:szCs w:val="22"/>
          <w:vertAlign w:val="subscript"/>
        </w:rPr>
        <w:t>2</w:t>
      </w:r>
      <w:r w:rsidRPr="004301FD">
        <w:rPr>
          <w:sz w:val="22"/>
          <w:szCs w:val="22"/>
        </w:rPr>
        <w:t>I</w:t>
      </w:r>
      <w:r w:rsidRPr="004301FD">
        <w:rPr>
          <w:sz w:val="22"/>
          <w:szCs w:val="22"/>
          <w:vertAlign w:val="subscript"/>
        </w:rPr>
        <w:t>2</w:t>
      </w:r>
      <w:r w:rsidRPr="004301FD">
        <w:rPr>
          <w:sz w:val="22"/>
          <w:szCs w:val="22"/>
        </w:rPr>
        <w:t>-Pen SP</w:t>
      </w:r>
      <w:r>
        <w:rPr>
          <w:sz w:val="22"/>
          <w:szCs w:val="22"/>
        </w:rPr>
        <w:t xml:space="preserve"> isomorph</w:t>
      </w:r>
      <w:r w:rsidRPr="004301FD">
        <w:rPr>
          <w:sz w:val="22"/>
          <w:szCs w:val="22"/>
        </w:rPr>
        <w:t xml:space="preserve"> at pH  6.0, as well as </w:t>
      </w:r>
      <w:r w:rsidRPr="004301FD">
        <w:rPr>
          <w:i/>
          <w:iCs/>
          <w:sz w:val="22"/>
          <w:szCs w:val="22"/>
        </w:rPr>
        <w:t>L-</w:t>
      </w:r>
      <w:r w:rsidRPr="004301FD">
        <w:rPr>
          <w:sz w:val="22"/>
          <w:szCs w:val="22"/>
        </w:rPr>
        <w:t>glutathione-functionalized CuS SPs.</w:t>
      </w:r>
    </w:p>
    <w:p w14:paraId="0BD769CD" w14:textId="7CA97E04" w:rsidR="00C47CC5" w:rsidRDefault="00C47CC5" w:rsidP="00284EAF">
      <w:pPr>
        <w:pStyle w:val="ListParagraph"/>
        <w:numPr>
          <w:ilvl w:val="0"/>
          <w:numId w:val="18"/>
        </w:numPr>
        <w:snapToGrid w:val="0"/>
        <w:spacing w:after="120" w:line="360" w:lineRule="auto"/>
        <w:jc w:val="both"/>
        <w:rPr>
          <w:b/>
        </w:rPr>
      </w:pPr>
      <w:r w:rsidRPr="004301FD">
        <w:rPr>
          <w:b/>
        </w:rPr>
        <w:lastRenderedPageBreak/>
        <w:t>Supplementary references</w:t>
      </w:r>
      <w:r>
        <w:rPr>
          <w:b/>
        </w:rPr>
        <w:t xml:space="preserve"> </w:t>
      </w:r>
    </w:p>
    <w:p w14:paraId="510EB7E7" w14:textId="77777777" w:rsidR="001D210E" w:rsidRPr="001D210E" w:rsidRDefault="001D210E" w:rsidP="00284EAF">
      <w:pPr>
        <w:pStyle w:val="Bibliography"/>
        <w:spacing w:line="360" w:lineRule="auto"/>
      </w:pPr>
      <w:r>
        <w:rPr>
          <w:b/>
        </w:rPr>
        <w:fldChar w:fldCharType="begin"/>
      </w:r>
      <w:r>
        <w:rPr>
          <w:b/>
        </w:rPr>
        <w:instrText xml:space="preserve"> ADDIN ZOTERO_BIBL {"uncited":[],"omitted":[],"custom":[]} CSL_BIBLIOGRAPHY </w:instrText>
      </w:r>
      <w:r>
        <w:rPr>
          <w:b/>
        </w:rPr>
        <w:fldChar w:fldCharType="separate"/>
      </w:r>
      <w:r w:rsidRPr="001D210E">
        <w:t>1.</w:t>
      </w:r>
      <w:r w:rsidRPr="001D210E">
        <w:tab/>
        <w:t xml:space="preserve">Low, K.-H., Roy, V. A. L., Chui, S. S.-Y., Chan, S. L.-F. &amp; Che, C.-M. Highly conducting two-dimensional copper(i) 4-hydroxythiophenolate network. </w:t>
      </w:r>
      <w:r w:rsidRPr="001D210E">
        <w:rPr>
          <w:i/>
          <w:iCs/>
        </w:rPr>
        <w:t>Chem. Commun.</w:t>
      </w:r>
      <w:r w:rsidRPr="001D210E">
        <w:t xml:space="preserve"> </w:t>
      </w:r>
      <w:r w:rsidRPr="001D210E">
        <w:rPr>
          <w:b/>
          <w:bCs/>
        </w:rPr>
        <w:t>46</w:t>
      </w:r>
      <w:r w:rsidRPr="001D210E">
        <w:t>, 7328–7330 (2010).</w:t>
      </w:r>
    </w:p>
    <w:p w14:paraId="3CB1EDD0" w14:textId="77777777" w:rsidR="001D210E" w:rsidRPr="001D210E" w:rsidRDefault="001D210E" w:rsidP="00284EAF">
      <w:pPr>
        <w:pStyle w:val="Bibliography"/>
        <w:spacing w:line="360" w:lineRule="auto"/>
      </w:pPr>
      <w:r w:rsidRPr="001D210E">
        <w:t>2.</w:t>
      </w:r>
      <w:r w:rsidRPr="001D210E">
        <w:tab/>
        <w:t xml:space="preserve">Jin, Y. </w:t>
      </w:r>
      <w:r w:rsidRPr="001D210E">
        <w:rPr>
          <w:i/>
          <w:iCs/>
        </w:rPr>
        <w:t>et al.</w:t>
      </w:r>
      <w:r w:rsidRPr="001D210E">
        <w:t xml:space="preserve"> Self-Assembled Chiral Copper Superstructures with Enhanced Circularly Polarized Light Emission. </w:t>
      </w:r>
      <w:r w:rsidRPr="001D210E">
        <w:rPr>
          <w:i/>
          <w:iCs/>
        </w:rPr>
        <w:t>Adv. Opt. Mater.</w:t>
      </w:r>
      <w:r w:rsidRPr="001D210E">
        <w:t xml:space="preserve"> </w:t>
      </w:r>
      <w:r w:rsidRPr="001D210E">
        <w:rPr>
          <w:b/>
          <w:bCs/>
        </w:rPr>
        <w:t>11</w:t>
      </w:r>
      <w:r w:rsidRPr="001D210E">
        <w:t>, 2203068 (2023).</w:t>
      </w:r>
    </w:p>
    <w:p w14:paraId="10FD16B0" w14:textId="77777777" w:rsidR="001D210E" w:rsidRPr="001D210E" w:rsidRDefault="001D210E" w:rsidP="00284EAF">
      <w:pPr>
        <w:pStyle w:val="Bibliography"/>
        <w:spacing w:line="360" w:lineRule="auto"/>
      </w:pPr>
      <w:r w:rsidRPr="001D210E">
        <w:t>3.</w:t>
      </w:r>
      <w:r w:rsidRPr="001D210E">
        <w:tab/>
        <w:t xml:space="preserve">Yu, W., He, X., </w:t>
      </w:r>
      <w:proofErr w:type="spellStart"/>
      <w:r w:rsidRPr="001D210E">
        <w:t>Vanommeslaeghe</w:t>
      </w:r>
      <w:proofErr w:type="spellEnd"/>
      <w:r w:rsidRPr="001D210E">
        <w:t xml:space="preserve">, K. &amp; </w:t>
      </w:r>
      <w:proofErr w:type="spellStart"/>
      <w:r w:rsidRPr="001D210E">
        <w:t>MacKerell</w:t>
      </w:r>
      <w:proofErr w:type="spellEnd"/>
      <w:r w:rsidRPr="001D210E">
        <w:t xml:space="preserve">, A. D. Extension of the CHARMM general force field to sulfonyl-containing compounds and its utility in biomolecular simulations. </w:t>
      </w:r>
      <w:r w:rsidRPr="001D210E">
        <w:rPr>
          <w:i/>
          <w:iCs/>
        </w:rPr>
        <w:t xml:space="preserve">J. </w:t>
      </w:r>
      <w:proofErr w:type="spellStart"/>
      <w:r w:rsidRPr="001D210E">
        <w:rPr>
          <w:i/>
          <w:iCs/>
        </w:rPr>
        <w:t>Comput</w:t>
      </w:r>
      <w:proofErr w:type="spellEnd"/>
      <w:r w:rsidRPr="001D210E">
        <w:rPr>
          <w:i/>
          <w:iCs/>
        </w:rPr>
        <w:t>. Chem.</w:t>
      </w:r>
      <w:r w:rsidRPr="001D210E">
        <w:t xml:space="preserve"> </w:t>
      </w:r>
      <w:r w:rsidRPr="001D210E">
        <w:rPr>
          <w:b/>
          <w:bCs/>
        </w:rPr>
        <w:t>33</w:t>
      </w:r>
      <w:r w:rsidRPr="001D210E">
        <w:t>, 2451–2468 (2012).</w:t>
      </w:r>
    </w:p>
    <w:p w14:paraId="585C1469" w14:textId="77777777" w:rsidR="001D210E" w:rsidRPr="001D210E" w:rsidRDefault="001D210E" w:rsidP="00284EAF">
      <w:pPr>
        <w:pStyle w:val="Bibliography"/>
        <w:spacing w:line="360" w:lineRule="auto"/>
      </w:pPr>
      <w:r w:rsidRPr="001D210E">
        <w:t>4.</w:t>
      </w:r>
      <w:r w:rsidRPr="001D210E">
        <w:tab/>
        <w:t xml:space="preserve">Fuchs, J.-F. </w:t>
      </w:r>
      <w:r w:rsidRPr="001D210E">
        <w:rPr>
          <w:i/>
          <w:iCs/>
        </w:rPr>
        <w:t>et al.</w:t>
      </w:r>
      <w:r w:rsidRPr="001D210E">
        <w:t xml:space="preserve"> New model potentials for sulfur–copper(I) and sulfur–</w:t>
      </w:r>
      <w:proofErr w:type="gramStart"/>
      <w:r w:rsidRPr="001D210E">
        <w:t>mercury(</w:t>
      </w:r>
      <w:proofErr w:type="gramEnd"/>
      <w:r w:rsidRPr="001D210E">
        <w:t xml:space="preserve">II) interactions in proteins: From ab initio to molecular dynamics. </w:t>
      </w:r>
      <w:r w:rsidRPr="001D210E">
        <w:rPr>
          <w:i/>
          <w:iCs/>
        </w:rPr>
        <w:t xml:space="preserve">J. </w:t>
      </w:r>
      <w:proofErr w:type="spellStart"/>
      <w:r w:rsidRPr="001D210E">
        <w:rPr>
          <w:i/>
          <w:iCs/>
        </w:rPr>
        <w:t>Comput</w:t>
      </w:r>
      <w:proofErr w:type="spellEnd"/>
      <w:r w:rsidRPr="001D210E">
        <w:rPr>
          <w:i/>
          <w:iCs/>
        </w:rPr>
        <w:t>. Chem.</w:t>
      </w:r>
      <w:r w:rsidRPr="001D210E">
        <w:t xml:space="preserve"> </w:t>
      </w:r>
      <w:r w:rsidRPr="001D210E">
        <w:rPr>
          <w:b/>
          <w:bCs/>
        </w:rPr>
        <w:t>27</w:t>
      </w:r>
      <w:r w:rsidRPr="001D210E">
        <w:t>, 837–856 (2006).</w:t>
      </w:r>
    </w:p>
    <w:p w14:paraId="5F87DC01" w14:textId="77777777" w:rsidR="001D210E" w:rsidRPr="001D210E" w:rsidRDefault="001D210E" w:rsidP="00284EAF">
      <w:pPr>
        <w:pStyle w:val="Bibliography"/>
        <w:spacing w:line="360" w:lineRule="auto"/>
      </w:pPr>
      <w:r w:rsidRPr="001D210E">
        <w:t>5.</w:t>
      </w:r>
      <w:r w:rsidRPr="001D210E">
        <w:tab/>
        <w:t xml:space="preserve">Neese, F. Software update: The ORCA program system—Version 5.0. </w:t>
      </w:r>
      <w:r w:rsidRPr="001D210E">
        <w:rPr>
          <w:i/>
          <w:iCs/>
        </w:rPr>
        <w:t xml:space="preserve">WIREs </w:t>
      </w:r>
      <w:proofErr w:type="spellStart"/>
      <w:r w:rsidRPr="001D210E">
        <w:rPr>
          <w:i/>
          <w:iCs/>
        </w:rPr>
        <w:t>Comput</w:t>
      </w:r>
      <w:proofErr w:type="spellEnd"/>
      <w:r w:rsidRPr="001D210E">
        <w:rPr>
          <w:i/>
          <w:iCs/>
        </w:rPr>
        <w:t>. Mol. Sci.</w:t>
      </w:r>
      <w:r w:rsidRPr="001D210E">
        <w:t xml:space="preserve"> </w:t>
      </w:r>
      <w:r w:rsidRPr="001D210E">
        <w:rPr>
          <w:b/>
          <w:bCs/>
        </w:rPr>
        <w:t>12</w:t>
      </w:r>
      <w:r w:rsidRPr="001D210E">
        <w:t>, e1606 (2022).</w:t>
      </w:r>
    </w:p>
    <w:p w14:paraId="7A89B6AD" w14:textId="29E1D300" w:rsidR="001D210E" w:rsidRPr="004301FD" w:rsidRDefault="001D210E" w:rsidP="00284EAF">
      <w:pPr>
        <w:pStyle w:val="ListParagraph"/>
        <w:snapToGrid w:val="0"/>
        <w:spacing w:after="120" w:line="360" w:lineRule="auto"/>
        <w:jc w:val="both"/>
        <w:rPr>
          <w:b/>
        </w:rPr>
      </w:pPr>
      <w:r>
        <w:rPr>
          <w:b/>
        </w:rPr>
        <w:fldChar w:fldCharType="end"/>
      </w:r>
    </w:p>
    <w:p w14:paraId="6443EC6B" w14:textId="77777777" w:rsidR="00C47CC5" w:rsidRPr="006E6461" w:rsidRDefault="00C47CC5" w:rsidP="00C47CC5">
      <w:pPr>
        <w:snapToGrid w:val="0"/>
        <w:spacing w:after="120"/>
        <w:jc w:val="both"/>
        <w:rPr>
          <w:color w:val="000000"/>
          <w:sz w:val="24"/>
          <w:szCs w:val="24"/>
        </w:rPr>
      </w:pPr>
    </w:p>
    <w:p w14:paraId="5FA3E9F8" w14:textId="77777777" w:rsidR="00C47CC5" w:rsidRDefault="00C47CC5"/>
    <w:sectPr w:rsidR="00C47CC5" w:rsidSect="00C47CC5">
      <w:footerReference w:type="default" r:id="rId72"/>
      <w:headerReference w:type="first" r:id="rId73"/>
      <w:footerReference w:type="first" r:id="rId74"/>
      <w:pgSz w:w="12240" w:h="15840" w:code="1"/>
      <w:pgMar w:top="1296" w:right="1440" w:bottom="1296" w:left="1440" w:header="432" w:footer="720" w:gutter="0"/>
      <w:lnNumType w:countBy="5" w:distance="72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10EA79" w14:textId="77777777" w:rsidR="00005C23" w:rsidRDefault="00005C23">
      <w:r>
        <w:separator/>
      </w:r>
    </w:p>
  </w:endnote>
  <w:endnote w:type="continuationSeparator" w:id="0">
    <w:p w14:paraId="745713B5" w14:textId="77777777" w:rsidR="00005C23" w:rsidRDefault="00005C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Bold">
    <w:altName w:val="Times New Roman"/>
    <w:panose1 w:val="02020803070505020304"/>
    <w:charset w:val="00"/>
    <w:family w:val="auto"/>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Lucida Grande">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10006FF" w:usb1="4000FCFF" w:usb2="00000009"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altName w:val="Cambria"/>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F6585" w14:textId="77777777" w:rsidR="00C47CC5" w:rsidRDefault="00C47CC5">
    <w:pPr>
      <w:pStyle w:val="Footer"/>
      <w:jc w:val="center"/>
      <w:rPr>
        <w:caps/>
        <w:noProof/>
        <w:color w:val="156082" w:themeColor="accent1"/>
      </w:rPr>
    </w:pPr>
    <w:r>
      <w:rPr>
        <w:caps/>
        <w:color w:val="156082" w:themeColor="accent1"/>
      </w:rPr>
      <w:fldChar w:fldCharType="begin"/>
    </w:r>
    <w:r>
      <w:rPr>
        <w:caps/>
        <w:color w:val="156082" w:themeColor="accent1"/>
      </w:rPr>
      <w:instrText xml:space="preserve"> PAGE   \* MERGEFORMAT </w:instrText>
    </w:r>
    <w:r>
      <w:rPr>
        <w:caps/>
        <w:color w:val="156082" w:themeColor="accent1"/>
      </w:rPr>
      <w:fldChar w:fldCharType="separate"/>
    </w:r>
    <w:r>
      <w:rPr>
        <w:caps/>
        <w:noProof/>
        <w:color w:val="156082" w:themeColor="accent1"/>
      </w:rPr>
      <w:t>4</w:t>
    </w:r>
    <w:r>
      <w:rPr>
        <w:caps/>
        <w:noProof/>
        <w:color w:val="156082" w:themeColor="accent1"/>
      </w:rPr>
      <w:fldChar w:fldCharType="end"/>
    </w:r>
  </w:p>
  <w:p w14:paraId="053677A9" w14:textId="77777777" w:rsidR="00C47CC5" w:rsidRDefault="00C47C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85D1E" w14:textId="77777777" w:rsidR="00C47CC5" w:rsidRDefault="00C47CC5">
    <w:pPr>
      <w:pStyle w:val="Footer"/>
      <w:jc w:val="center"/>
      <w:rPr>
        <w:caps/>
        <w:noProof/>
        <w:color w:val="156082" w:themeColor="accent1"/>
      </w:rPr>
    </w:pPr>
    <w:r>
      <w:rPr>
        <w:caps/>
        <w:color w:val="156082" w:themeColor="accent1"/>
      </w:rPr>
      <w:fldChar w:fldCharType="begin"/>
    </w:r>
    <w:r>
      <w:rPr>
        <w:caps/>
        <w:color w:val="156082" w:themeColor="accent1"/>
      </w:rPr>
      <w:instrText xml:space="preserve"> PAGE   \* MERGEFORMAT </w:instrText>
    </w:r>
    <w:r>
      <w:rPr>
        <w:caps/>
        <w:color w:val="156082" w:themeColor="accent1"/>
      </w:rPr>
      <w:fldChar w:fldCharType="separate"/>
    </w:r>
    <w:r>
      <w:rPr>
        <w:caps/>
        <w:noProof/>
        <w:color w:val="156082" w:themeColor="accent1"/>
      </w:rPr>
      <w:t>1</w:t>
    </w:r>
    <w:r>
      <w:rPr>
        <w:caps/>
        <w:noProof/>
        <w:color w:val="156082" w:themeColor="accent1"/>
      </w:rPr>
      <w:fldChar w:fldCharType="end"/>
    </w:r>
  </w:p>
  <w:p w14:paraId="3E7912D4" w14:textId="77777777" w:rsidR="00C47CC5" w:rsidRDefault="00C47C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50C591" w14:textId="77777777" w:rsidR="00005C23" w:rsidRDefault="00005C23">
      <w:r>
        <w:separator/>
      </w:r>
    </w:p>
  </w:footnote>
  <w:footnote w:type="continuationSeparator" w:id="0">
    <w:p w14:paraId="1D949BE3" w14:textId="77777777" w:rsidR="00005C23" w:rsidRDefault="00005C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63EF78" w14:textId="77777777" w:rsidR="00C47CC5" w:rsidRPr="00204015" w:rsidRDefault="00C47CC5" w:rsidP="00D73714">
    <w:pPr>
      <w:pStyle w:val="Header"/>
    </w:pPr>
    <w:r>
      <w:rPr>
        <w:noProof/>
      </w:rPr>
      <w:drawing>
        <wp:anchor distT="0" distB="0" distL="114300" distR="114300" simplePos="0" relativeHeight="251659264" behindDoc="1" locked="0" layoutInCell="1" allowOverlap="1" wp14:anchorId="0AF644FC" wp14:editId="24C139EF">
          <wp:simplePos x="0" y="0"/>
          <wp:positionH relativeFrom="margin">
            <wp:align>left</wp:align>
          </wp:positionH>
          <wp:positionV relativeFrom="paragraph">
            <wp:posOffset>5288</wp:posOffset>
          </wp:positionV>
          <wp:extent cx="1045029" cy="457200"/>
          <wp:effectExtent l="0" t="0" r="3175" b="0"/>
          <wp:wrapTight wrapText="bothSides">
            <wp:wrapPolygon edited="0">
              <wp:start x="0" y="0"/>
              <wp:lineTo x="0" y="20700"/>
              <wp:lineTo x="21272" y="20700"/>
              <wp:lineTo x="2127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ience-AAAS-stacked-color.jpg"/>
                  <pic:cNvPicPr/>
                </pic:nvPicPr>
                <pic:blipFill>
                  <a:blip r:embed="rId1"/>
                  <a:stretch>
                    <a:fillRect/>
                  </a:stretch>
                </pic:blipFill>
                <pic:spPr>
                  <a:xfrm>
                    <a:off x="0" y="0"/>
                    <a:ext cx="1045029" cy="457200"/>
                  </a:xfrm>
                  <a:prstGeom prst="rect">
                    <a:avLst/>
                  </a:prstGeom>
                </pic:spPr>
              </pic:pic>
            </a:graphicData>
          </a:graphic>
          <wp14:sizeRelH relativeFrom="page">
            <wp14:pctWidth>0</wp14:pctWidth>
          </wp14:sizeRelH>
          <wp14:sizeRelV relativeFrom="page">
            <wp14:pctHeight>0</wp14:pctHeight>
          </wp14:sizeRelV>
        </wp:anchor>
      </w:drawing>
    </w:r>
    <w:r>
      <w:tab/>
    </w:r>
    <w:r w:rsidRPr="00204015">
      <w:t>Submitted Manuscript: Confidential</w:t>
    </w:r>
    <w:r>
      <w:tab/>
    </w:r>
  </w:p>
  <w:p w14:paraId="78E69553" w14:textId="77777777" w:rsidR="00C47CC5" w:rsidRDefault="00C47CC5" w:rsidP="00D737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B392C88"/>
    <w:multiLevelType w:val="hybridMultilevel"/>
    <w:tmpl w:val="D728C6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47A2FC6"/>
    <w:multiLevelType w:val="hybridMultilevel"/>
    <w:tmpl w:val="C5D62518"/>
    <w:lvl w:ilvl="0" w:tplc="6B5C4B64">
      <w:start w:val="1"/>
      <w:numFmt w:val="decimal"/>
      <w:lvlText w:val="%1."/>
      <w:lvlJc w:val="left"/>
      <w:pPr>
        <w:ind w:left="720" w:hanging="360"/>
      </w:pPr>
      <w:rPr>
        <w:rFonts w:ascii="Times New Roman Bold" w:hAnsi="Times New Roman Bold"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A210BE"/>
    <w:multiLevelType w:val="hybridMultilevel"/>
    <w:tmpl w:val="92565BD6"/>
    <w:lvl w:ilvl="0" w:tplc="8ED61218">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6" w15:restartNumberingAfterBreak="0">
    <w:nsid w:val="3B031099"/>
    <w:multiLevelType w:val="hybridMultilevel"/>
    <w:tmpl w:val="E74037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B9A4B77"/>
    <w:multiLevelType w:val="hybridMultilevel"/>
    <w:tmpl w:val="C5D62518"/>
    <w:lvl w:ilvl="0" w:tplc="FFFFFFFF">
      <w:start w:val="1"/>
      <w:numFmt w:val="decimal"/>
      <w:lvlText w:val="%1."/>
      <w:lvlJc w:val="left"/>
      <w:pPr>
        <w:ind w:left="720" w:hanging="360"/>
      </w:pPr>
      <w:rPr>
        <w:rFonts w:ascii="Times New Roman Bold" w:hAnsi="Times New Roman Bold"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1686427"/>
    <w:multiLevelType w:val="hybridMultilevel"/>
    <w:tmpl w:val="D728C6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254512"/>
    <w:multiLevelType w:val="hybridMultilevel"/>
    <w:tmpl w:val="F1F6FC58"/>
    <w:lvl w:ilvl="0" w:tplc="6C8E1220">
      <w:start w:val="1"/>
      <w:numFmt w:val="bullet"/>
      <w:lvlText w:val=""/>
      <w:lvlJc w:val="left"/>
      <w:pPr>
        <w:ind w:left="1080" w:hanging="360"/>
      </w:pPr>
      <w:rPr>
        <w:rFonts w:ascii="Symbol" w:hAnsi="Symbol"/>
      </w:rPr>
    </w:lvl>
    <w:lvl w:ilvl="1" w:tplc="D610DA4C">
      <w:start w:val="1"/>
      <w:numFmt w:val="bullet"/>
      <w:lvlText w:val=""/>
      <w:lvlJc w:val="left"/>
      <w:pPr>
        <w:ind w:left="1080" w:hanging="360"/>
      </w:pPr>
      <w:rPr>
        <w:rFonts w:ascii="Symbol" w:hAnsi="Symbol"/>
      </w:rPr>
    </w:lvl>
    <w:lvl w:ilvl="2" w:tplc="3F1EBD46">
      <w:start w:val="1"/>
      <w:numFmt w:val="bullet"/>
      <w:lvlText w:val=""/>
      <w:lvlJc w:val="left"/>
      <w:pPr>
        <w:ind w:left="1080" w:hanging="360"/>
      </w:pPr>
      <w:rPr>
        <w:rFonts w:ascii="Symbol" w:hAnsi="Symbol"/>
      </w:rPr>
    </w:lvl>
    <w:lvl w:ilvl="3" w:tplc="D8F0327C">
      <w:start w:val="1"/>
      <w:numFmt w:val="bullet"/>
      <w:lvlText w:val=""/>
      <w:lvlJc w:val="left"/>
      <w:pPr>
        <w:ind w:left="1080" w:hanging="360"/>
      </w:pPr>
      <w:rPr>
        <w:rFonts w:ascii="Symbol" w:hAnsi="Symbol"/>
      </w:rPr>
    </w:lvl>
    <w:lvl w:ilvl="4" w:tplc="46A20716">
      <w:start w:val="1"/>
      <w:numFmt w:val="bullet"/>
      <w:lvlText w:val=""/>
      <w:lvlJc w:val="left"/>
      <w:pPr>
        <w:ind w:left="1080" w:hanging="360"/>
      </w:pPr>
      <w:rPr>
        <w:rFonts w:ascii="Symbol" w:hAnsi="Symbol"/>
      </w:rPr>
    </w:lvl>
    <w:lvl w:ilvl="5" w:tplc="4E36C74C">
      <w:start w:val="1"/>
      <w:numFmt w:val="bullet"/>
      <w:lvlText w:val=""/>
      <w:lvlJc w:val="left"/>
      <w:pPr>
        <w:ind w:left="1080" w:hanging="360"/>
      </w:pPr>
      <w:rPr>
        <w:rFonts w:ascii="Symbol" w:hAnsi="Symbol"/>
      </w:rPr>
    </w:lvl>
    <w:lvl w:ilvl="6" w:tplc="4F76B6F0">
      <w:start w:val="1"/>
      <w:numFmt w:val="bullet"/>
      <w:lvlText w:val=""/>
      <w:lvlJc w:val="left"/>
      <w:pPr>
        <w:ind w:left="1080" w:hanging="360"/>
      </w:pPr>
      <w:rPr>
        <w:rFonts w:ascii="Symbol" w:hAnsi="Symbol"/>
      </w:rPr>
    </w:lvl>
    <w:lvl w:ilvl="7" w:tplc="B7EC7DF6">
      <w:start w:val="1"/>
      <w:numFmt w:val="bullet"/>
      <w:lvlText w:val=""/>
      <w:lvlJc w:val="left"/>
      <w:pPr>
        <w:ind w:left="1080" w:hanging="360"/>
      </w:pPr>
      <w:rPr>
        <w:rFonts w:ascii="Symbol" w:hAnsi="Symbol"/>
      </w:rPr>
    </w:lvl>
    <w:lvl w:ilvl="8" w:tplc="E7B82862">
      <w:start w:val="1"/>
      <w:numFmt w:val="bullet"/>
      <w:lvlText w:val=""/>
      <w:lvlJc w:val="left"/>
      <w:pPr>
        <w:ind w:left="1080" w:hanging="360"/>
      </w:pPr>
      <w:rPr>
        <w:rFonts w:ascii="Symbol" w:hAnsi="Symbol"/>
      </w:rPr>
    </w:lvl>
  </w:abstractNum>
  <w:abstractNum w:abstractNumId="20" w15:restartNumberingAfterBreak="0">
    <w:nsid w:val="467D7B17"/>
    <w:multiLevelType w:val="hybridMultilevel"/>
    <w:tmpl w:val="E74037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BCF0A66"/>
    <w:multiLevelType w:val="hybridMultilevel"/>
    <w:tmpl w:val="29C823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71C09D9"/>
    <w:multiLevelType w:val="multilevel"/>
    <w:tmpl w:val="D8C0F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3DD593F"/>
    <w:multiLevelType w:val="hybridMultilevel"/>
    <w:tmpl w:val="90FC8246"/>
    <w:lvl w:ilvl="0" w:tplc="5C08026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42B1D8B"/>
    <w:multiLevelType w:val="hybridMultilevel"/>
    <w:tmpl w:val="E74037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83C0BD1"/>
    <w:multiLevelType w:val="hybridMultilevel"/>
    <w:tmpl w:val="6B9CDB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2752373">
    <w:abstractNumId w:val="12"/>
  </w:num>
  <w:num w:numId="2" w16cid:durableId="16779342">
    <w:abstractNumId w:val="9"/>
  </w:num>
  <w:num w:numId="3" w16cid:durableId="1363625599">
    <w:abstractNumId w:val="7"/>
  </w:num>
  <w:num w:numId="4" w16cid:durableId="1460297926">
    <w:abstractNumId w:val="6"/>
  </w:num>
  <w:num w:numId="5" w16cid:durableId="975060645">
    <w:abstractNumId w:val="5"/>
  </w:num>
  <w:num w:numId="6" w16cid:durableId="1144276340">
    <w:abstractNumId w:val="4"/>
  </w:num>
  <w:num w:numId="7" w16cid:durableId="113062174">
    <w:abstractNumId w:val="8"/>
  </w:num>
  <w:num w:numId="8" w16cid:durableId="1930577969">
    <w:abstractNumId w:val="3"/>
  </w:num>
  <w:num w:numId="9" w16cid:durableId="1642688290">
    <w:abstractNumId w:val="2"/>
  </w:num>
  <w:num w:numId="10" w16cid:durableId="1688022836">
    <w:abstractNumId w:val="1"/>
  </w:num>
  <w:num w:numId="11" w16cid:durableId="155800644">
    <w:abstractNumId w:val="0"/>
  </w:num>
  <w:num w:numId="12" w16cid:durableId="453066193">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13" w16cid:durableId="1477455190">
    <w:abstractNumId w:val="15"/>
  </w:num>
  <w:num w:numId="14" w16cid:durableId="1432622983">
    <w:abstractNumId w:val="22"/>
  </w:num>
  <w:num w:numId="15" w16cid:durableId="1261181912">
    <w:abstractNumId w:val="19"/>
  </w:num>
  <w:num w:numId="16" w16cid:durableId="41250640">
    <w:abstractNumId w:val="18"/>
  </w:num>
  <w:num w:numId="17" w16cid:durableId="1005673776">
    <w:abstractNumId w:val="21"/>
  </w:num>
  <w:num w:numId="18" w16cid:durableId="2052805386">
    <w:abstractNumId w:val="13"/>
  </w:num>
  <w:num w:numId="19" w16cid:durableId="248582992">
    <w:abstractNumId w:val="24"/>
  </w:num>
  <w:num w:numId="20" w16cid:durableId="1014453901">
    <w:abstractNumId w:val="23"/>
  </w:num>
  <w:num w:numId="21" w16cid:durableId="1741901754">
    <w:abstractNumId w:val="16"/>
  </w:num>
  <w:num w:numId="22" w16cid:durableId="2136288530">
    <w:abstractNumId w:val="20"/>
  </w:num>
  <w:num w:numId="23" w16cid:durableId="237784828">
    <w:abstractNumId w:val="11"/>
  </w:num>
  <w:num w:numId="24" w16cid:durableId="462697856">
    <w:abstractNumId w:val="25"/>
  </w:num>
  <w:num w:numId="25" w16cid:durableId="1792698557">
    <w:abstractNumId w:val="14"/>
  </w:num>
  <w:num w:numId="26" w16cid:durableId="137372718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7CC5"/>
    <w:rsid w:val="00005C23"/>
    <w:rsid w:val="0001641D"/>
    <w:rsid w:val="00141B7A"/>
    <w:rsid w:val="00144E85"/>
    <w:rsid w:val="001C5CC5"/>
    <w:rsid w:val="001D210E"/>
    <w:rsid w:val="00284EAF"/>
    <w:rsid w:val="004A25FD"/>
    <w:rsid w:val="005D4F6B"/>
    <w:rsid w:val="0071114D"/>
    <w:rsid w:val="00786746"/>
    <w:rsid w:val="00857345"/>
    <w:rsid w:val="00866024"/>
    <w:rsid w:val="0090469D"/>
    <w:rsid w:val="00C47CC5"/>
    <w:rsid w:val="00C96D5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C209E8"/>
  <w15:chartTrackingRefBased/>
  <w15:docId w15:val="{A0E7E4E5-7A3B-47D7-9E31-437885B1AE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ko-K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7CC5"/>
    <w:pPr>
      <w:spacing w:after="0" w:line="240" w:lineRule="auto"/>
    </w:pPr>
    <w:rPr>
      <w:rFonts w:ascii="Times New Roman" w:eastAsia="Calibri" w:hAnsi="Times New Roman" w:cs="Times New Roman"/>
      <w:kern w:val="0"/>
      <w:sz w:val="20"/>
      <w:szCs w:val="20"/>
      <w:lang w:eastAsia="en-US"/>
      <w14:ligatures w14:val="none"/>
    </w:rPr>
  </w:style>
  <w:style w:type="paragraph" w:styleId="Heading1">
    <w:name w:val="heading 1"/>
    <w:basedOn w:val="Normal"/>
    <w:next w:val="Normal"/>
    <w:link w:val="Heading1Char"/>
    <w:uiPriority w:val="9"/>
    <w:qFormat/>
    <w:rsid w:val="00C47CC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47CC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47CC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47CC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47CC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47CC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47CC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47CC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47CC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7CC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47CC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47CC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47CC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47CC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47CC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47CC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47CC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47CC5"/>
    <w:rPr>
      <w:rFonts w:eastAsiaTheme="majorEastAsia" w:cstheme="majorBidi"/>
      <w:color w:val="272727" w:themeColor="text1" w:themeTint="D8"/>
    </w:rPr>
  </w:style>
  <w:style w:type="paragraph" w:styleId="Title">
    <w:name w:val="Title"/>
    <w:basedOn w:val="Normal"/>
    <w:next w:val="Normal"/>
    <w:link w:val="TitleChar"/>
    <w:uiPriority w:val="10"/>
    <w:qFormat/>
    <w:rsid w:val="00C47CC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47CC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47CC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47CC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47CC5"/>
    <w:pPr>
      <w:spacing w:before="160"/>
      <w:jc w:val="center"/>
    </w:pPr>
    <w:rPr>
      <w:i/>
      <w:iCs/>
      <w:color w:val="404040" w:themeColor="text1" w:themeTint="BF"/>
    </w:rPr>
  </w:style>
  <w:style w:type="character" w:customStyle="1" w:styleId="QuoteChar">
    <w:name w:val="Quote Char"/>
    <w:basedOn w:val="DefaultParagraphFont"/>
    <w:link w:val="Quote"/>
    <w:uiPriority w:val="29"/>
    <w:rsid w:val="00C47CC5"/>
    <w:rPr>
      <w:i/>
      <w:iCs/>
      <w:color w:val="404040" w:themeColor="text1" w:themeTint="BF"/>
    </w:rPr>
  </w:style>
  <w:style w:type="paragraph" w:styleId="ListParagraph">
    <w:name w:val="List Paragraph"/>
    <w:basedOn w:val="Normal"/>
    <w:uiPriority w:val="34"/>
    <w:qFormat/>
    <w:rsid w:val="00C47CC5"/>
    <w:pPr>
      <w:ind w:left="720"/>
      <w:contextualSpacing/>
    </w:pPr>
  </w:style>
  <w:style w:type="character" w:styleId="IntenseEmphasis">
    <w:name w:val="Intense Emphasis"/>
    <w:basedOn w:val="DefaultParagraphFont"/>
    <w:uiPriority w:val="21"/>
    <w:qFormat/>
    <w:rsid w:val="00C47CC5"/>
    <w:rPr>
      <w:i/>
      <w:iCs/>
      <w:color w:val="0F4761" w:themeColor="accent1" w:themeShade="BF"/>
    </w:rPr>
  </w:style>
  <w:style w:type="paragraph" w:styleId="IntenseQuote">
    <w:name w:val="Intense Quote"/>
    <w:basedOn w:val="Normal"/>
    <w:next w:val="Normal"/>
    <w:link w:val="IntenseQuoteChar"/>
    <w:uiPriority w:val="30"/>
    <w:qFormat/>
    <w:rsid w:val="00C47CC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47CC5"/>
    <w:rPr>
      <w:i/>
      <w:iCs/>
      <w:color w:val="0F4761" w:themeColor="accent1" w:themeShade="BF"/>
    </w:rPr>
  </w:style>
  <w:style w:type="character" w:styleId="IntenseReference">
    <w:name w:val="Intense Reference"/>
    <w:basedOn w:val="DefaultParagraphFont"/>
    <w:uiPriority w:val="32"/>
    <w:qFormat/>
    <w:rsid w:val="00C47CC5"/>
    <w:rPr>
      <w:b/>
      <w:bCs/>
      <w:smallCaps/>
      <w:color w:val="0F4761" w:themeColor="accent1" w:themeShade="BF"/>
      <w:spacing w:val="5"/>
    </w:rPr>
  </w:style>
  <w:style w:type="paragraph" w:customStyle="1" w:styleId="BaseText">
    <w:name w:val="Base_Text"/>
    <w:rsid w:val="00C47CC5"/>
    <w:pPr>
      <w:spacing w:before="120" w:after="0" w:line="240" w:lineRule="auto"/>
    </w:pPr>
    <w:rPr>
      <w:rFonts w:ascii="Times New Roman" w:eastAsia="Times New Roman" w:hAnsi="Times New Roman" w:cs="Times New Roman"/>
      <w:kern w:val="0"/>
      <w:lang w:eastAsia="en-US"/>
      <w14:ligatures w14:val="none"/>
    </w:rPr>
  </w:style>
  <w:style w:type="paragraph" w:customStyle="1" w:styleId="1stparatext">
    <w:name w:val="1st para text"/>
    <w:basedOn w:val="BaseText"/>
    <w:rsid w:val="00C47CC5"/>
  </w:style>
  <w:style w:type="paragraph" w:customStyle="1" w:styleId="BaseHeading">
    <w:name w:val="Base_Heading"/>
    <w:rsid w:val="00C47CC5"/>
    <w:pPr>
      <w:keepNext/>
      <w:spacing w:before="240" w:after="0" w:line="240" w:lineRule="auto"/>
      <w:outlineLvl w:val="0"/>
    </w:pPr>
    <w:rPr>
      <w:rFonts w:ascii="Times New Roman" w:eastAsia="Times New Roman" w:hAnsi="Times New Roman" w:cs="Times New Roman"/>
      <w:kern w:val="28"/>
      <w:sz w:val="28"/>
      <w:szCs w:val="28"/>
      <w:lang w:eastAsia="en-US"/>
      <w14:ligatures w14:val="none"/>
    </w:rPr>
  </w:style>
  <w:style w:type="paragraph" w:customStyle="1" w:styleId="AbstractHead">
    <w:name w:val="Abstract Head"/>
    <w:basedOn w:val="BaseHeading"/>
    <w:rsid w:val="00C47CC5"/>
  </w:style>
  <w:style w:type="paragraph" w:customStyle="1" w:styleId="AbstractSummary">
    <w:name w:val="Abstract/Summary"/>
    <w:basedOn w:val="BaseText"/>
    <w:rsid w:val="00C47CC5"/>
  </w:style>
  <w:style w:type="paragraph" w:customStyle="1" w:styleId="Referencesandnotes">
    <w:name w:val="References and notes"/>
    <w:basedOn w:val="BaseText"/>
    <w:rsid w:val="00C47CC5"/>
    <w:pPr>
      <w:ind w:left="720" w:hanging="720"/>
    </w:pPr>
  </w:style>
  <w:style w:type="paragraph" w:customStyle="1" w:styleId="Acknowledgement">
    <w:name w:val="Acknowledgement"/>
    <w:basedOn w:val="Referencesandnotes"/>
    <w:rsid w:val="00C47CC5"/>
  </w:style>
  <w:style w:type="paragraph" w:customStyle="1" w:styleId="Subhead">
    <w:name w:val="Subhead"/>
    <w:basedOn w:val="BaseHeading"/>
    <w:rsid w:val="00C47CC5"/>
    <w:rPr>
      <w:b/>
      <w:bCs/>
      <w:sz w:val="24"/>
      <w:szCs w:val="24"/>
    </w:rPr>
  </w:style>
  <w:style w:type="paragraph" w:customStyle="1" w:styleId="AppendixHead">
    <w:name w:val="AppendixHead"/>
    <w:basedOn w:val="Subhead"/>
    <w:rsid w:val="00C47CC5"/>
  </w:style>
  <w:style w:type="paragraph" w:customStyle="1" w:styleId="AppendixSubhead">
    <w:name w:val="AppendixSubhead"/>
    <w:basedOn w:val="Subhead"/>
    <w:rsid w:val="00C47CC5"/>
  </w:style>
  <w:style w:type="paragraph" w:customStyle="1" w:styleId="Articletype">
    <w:name w:val="Article type"/>
    <w:basedOn w:val="BaseText"/>
    <w:rsid w:val="00C47CC5"/>
  </w:style>
  <w:style w:type="character" w:customStyle="1" w:styleId="aubase">
    <w:name w:val="au_base"/>
    <w:rsid w:val="00C47CC5"/>
    <w:rPr>
      <w:sz w:val="24"/>
    </w:rPr>
  </w:style>
  <w:style w:type="character" w:customStyle="1" w:styleId="aucollab">
    <w:name w:val="au_collab"/>
    <w:basedOn w:val="aubase"/>
    <w:rsid w:val="00C47CC5"/>
    <w:rPr>
      <w:sz w:val="24"/>
      <w:bdr w:val="none" w:sz="0" w:space="0" w:color="auto"/>
      <w:shd w:val="clear" w:color="auto" w:fill="C0C0C0"/>
    </w:rPr>
  </w:style>
  <w:style w:type="character" w:customStyle="1" w:styleId="audeg">
    <w:name w:val="au_deg"/>
    <w:basedOn w:val="DefaultParagraphFont"/>
    <w:rsid w:val="00C47CC5"/>
    <w:rPr>
      <w:sz w:val="24"/>
      <w:bdr w:val="none" w:sz="0" w:space="0" w:color="auto"/>
      <w:shd w:val="clear" w:color="auto" w:fill="FFFF00"/>
    </w:rPr>
  </w:style>
  <w:style w:type="character" w:customStyle="1" w:styleId="aufname">
    <w:name w:val="au_fname"/>
    <w:basedOn w:val="aubase"/>
    <w:rsid w:val="00C47CC5"/>
    <w:rPr>
      <w:sz w:val="24"/>
      <w:bdr w:val="none" w:sz="0" w:space="0" w:color="auto"/>
      <w:shd w:val="clear" w:color="auto" w:fill="00FFFF"/>
    </w:rPr>
  </w:style>
  <w:style w:type="character" w:customStyle="1" w:styleId="aurole">
    <w:name w:val="au_role"/>
    <w:basedOn w:val="aubase"/>
    <w:rsid w:val="00C47CC5"/>
    <w:rPr>
      <w:sz w:val="24"/>
      <w:bdr w:val="none" w:sz="0" w:space="0" w:color="auto"/>
      <w:shd w:val="clear" w:color="auto" w:fill="808000"/>
    </w:rPr>
  </w:style>
  <w:style w:type="character" w:customStyle="1" w:styleId="ausuffix">
    <w:name w:val="au_suffix"/>
    <w:basedOn w:val="aubase"/>
    <w:rsid w:val="00C47CC5"/>
    <w:rPr>
      <w:sz w:val="24"/>
      <w:bdr w:val="none" w:sz="0" w:space="0" w:color="auto"/>
      <w:shd w:val="clear" w:color="auto" w:fill="FF00FF"/>
    </w:rPr>
  </w:style>
  <w:style w:type="character" w:customStyle="1" w:styleId="ausurname">
    <w:name w:val="au_surname"/>
    <w:basedOn w:val="aubase"/>
    <w:rsid w:val="00C47CC5"/>
    <w:rPr>
      <w:sz w:val="24"/>
      <w:bdr w:val="none" w:sz="0" w:space="0" w:color="auto"/>
      <w:shd w:val="clear" w:color="auto" w:fill="00FF00"/>
    </w:rPr>
  </w:style>
  <w:style w:type="paragraph" w:customStyle="1" w:styleId="AuthorAttribute">
    <w:name w:val="Author Attribute"/>
    <w:basedOn w:val="BaseText"/>
    <w:rsid w:val="00C47CC5"/>
    <w:pPr>
      <w:spacing w:before="480"/>
    </w:pPr>
  </w:style>
  <w:style w:type="paragraph" w:customStyle="1" w:styleId="Footnote">
    <w:name w:val="Footnote"/>
    <w:basedOn w:val="BaseText"/>
    <w:rsid w:val="00C47CC5"/>
  </w:style>
  <w:style w:type="paragraph" w:customStyle="1" w:styleId="AuthorFootnote">
    <w:name w:val="AuthorFootnote"/>
    <w:basedOn w:val="Footnote"/>
    <w:rsid w:val="00C47CC5"/>
    <w:pPr>
      <w:autoSpaceDE w:val="0"/>
      <w:autoSpaceDN w:val="0"/>
      <w:adjustRightInd w:val="0"/>
    </w:pPr>
    <w:rPr>
      <w:lang w:bidi="he-IL"/>
    </w:rPr>
  </w:style>
  <w:style w:type="paragraph" w:customStyle="1" w:styleId="Authors">
    <w:name w:val="Authors"/>
    <w:basedOn w:val="BaseText"/>
    <w:rsid w:val="00C47CC5"/>
    <w:pPr>
      <w:spacing w:after="360"/>
      <w:jc w:val="center"/>
    </w:pPr>
  </w:style>
  <w:style w:type="paragraph" w:styleId="BalloonText">
    <w:name w:val="Balloon Text"/>
    <w:basedOn w:val="Normal"/>
    <w:link w:val="BalloonTextChar"/>
    <w:uiPriority w:val="99"/>
    <w:semiHidden/>
    <w:rsid w:val="00C47CC5"/>
    <w:rPr>
      <w:rFonts w:ascii="Lucida Grande" w:eastAsia="Times New Roman" w:hAnsi="Lucida Grande"/>
      <w:sz w:val="18"/>
      <w:szCs w:val="18"/>
    </w:rPr>
  </w:style>
  <w:style w:type="character" w:customStyle="1" w:styleId="BalloonTextChar">
    <w:name w:val="Balloon Text Char"/>
    <w:basedOn w:val="DefaultParagraphFont"/>
    <w:link w:val="BalloonText"/>
    <w:uiPriority w:val="99"/>
    <w:semiHidden/>
    <w:rsid w:val="00C47CC5"/>
    <w:rPr>
      <w:rFonts w:ascii="Lucida Grande" w:eastAsia="Times New Roman" w:hAnsi="Lucida Grande" w:cs="Times New Roman"/>
      <w:kern w:val="0"/>
      <w:sz w:val="18"/>
      <w:szCs w:val="18"/>
      <w:lang w:eastAsia="en-US"/>
      <w14:ligatures w14:val="none"/>
    </w:rPr>
  </w:style>
  <w:style w:type="character" w:customStyle="1" w:styleId="bibarticle">
    <w:name w:val="bib_article"/>
    <w:basedOn w:val="DefaultParagraphFont"/>
    <w:rsid w:val="00C47CC5"/>
    <w:rPr>
      <w:sz w:val="24"/>
      <w:bdr w:val="none" w:sz="0" w:space="0" w:color="auto"/>
      <w:shd w:val="clear" w:color="auto" w:fill="00FFFF"/>
    </w:rPr>
  </w:style>
  <w:style w:type="character" w:customStyle="1" w:styleId="bibbase">
    <w:name w:val="bib_base"/>
    <w:rsid w:val="00C47CC5"/>
    <w:rPr>
      <w:sz w:val="24"/>
    </w:rPr>
  </w:style>
  <w:style w:type="character" w:customStyle="1" w:styleId="bibcomment">
    <w:name w:val="bib_comment"/>
    <w:basedOn w:val="bibbase"/>
    <w:rsid w:val="00C47CC5"/>
    <w:rPr>
      <w:sz w:val="24"/>
    </w:rPr>
  </w:style>
  <w:style w:type="character" w:customStyle="1" w:styleId="bibdeg">
    <w:name w:val="bib_deg"/>
    <w:basedOn w:val="bibbase"/>
    <w:rsid w:val="00C47CC5"/>
    <w:rPr>
      <w:sz w:val="24"/>
    </w:rPr>
  </w:style>
  <w:style w:type="character" w:customStyle="1" w:styleId="bibdoi">
    <w:name w:val="bib_doi"/>
    <w:basedOn w:val="bibbase"/>
    <w:rsid w:val="00C47CC5"/>
    <w:rPr>
      <w:sz w:val="24"/>
      <w:bdr w:val="none" w:sz="0" w:space="0" w:color="auto"/>
      <w:shd w:val="clear" w:color="auto" w:fill="00FF00"/>
    </w:rPr>
  </w:style>
  <w:style w:type="character" w:customStyle="1" w:styleId="bibetal">
    <w:name w:val="bib_etal"/>
    <w:basedOn w:val="bibbase"/>
    <w:rsid w:val="00C47CC5"/>
    <w:rPr>
      <w:sz w:val="24"/>
      <w:bdr w:val="none" w:sz="0" w:space="0" w:color="auto"/>
      <w:shd w:val="clear" w:color="auto" w:fill="008080"/>
    </w:rPr>
  </w:style>
  <w:style w:type="character" w:customStyle="1" w:styleId="bibfname">
    <w:name w:val="bib_fname"/>
    <w:basedOn w:val="bibbase"/>
    <w:rsid w:val="00C47CC5"/>
    <w:rPr>
      <w:sz w:val="24"/>
      <w:bdr w:val="none" w:sz="0" w:space="0" w:color="auto"/>
      <w:shd w:val="clear" w:color="auto" w:fill="FFFF00"/>
    </w:rPr>
  </w:style>
  <w:style w:type="character" w:customStyle="1" w:styleId="bibfpage">
    <w:name w:val="bib_fpage"/>
    <w:basedOn w:val="bibbase"/>
    <w:rsid w:val="00C47CC5"/>
    <w:rPr>
      <w:sz w:val="24"/>
      <w:bdr w:val="none" w:sz="0" w:space="0" w:color="auto"/>
      <w:shd w:val="clear" w:color="auto" w:fill="808080"/>
    </w:rPr>
  </w:style>
  <w:style w:type="character" w:customStyle="1" w:styleId="bibissue">
    <w:name w:val="bib_issue"/>
    <w:basedOn w:val="bibbase"/>
    <w:rsid w:val="00C47CC5"/>
    <w:rPr>
      <w:sz w:val="24"/>
      <w:bdr w:val="none" w:sz="0" w:space="0" w:color="auto"/>
      <w:shd w:val="clear" w:color="auto" w:fill="FFFF00"/>
    </w:rPr>
  </w:style>
  <w:style w:type="character" w:customStyle="1" w:styleId="bibjournal">
    <w:name w:val="bib_journal"/>
    <w:basedOn w:val="bibbase"/>
    <w:rsid w:val="00C47CC5"/>
    <w:rPr>
      <w:sz w:val="24"/>
      <w:bdr w:val="none" w:sz="0" w:space="0" w:color="auto"/>
      <w:shd w:val="clear" w:color="auto" w:fill="808000"/>
    </w:rPr>
  </w:style>
  <w:style w:type="character" w:customStyle="1" w:styleId="biblpage">
    <w:name w:val="bib_lpage"/>
    <w:basedOn w:val="bibbase"/>
    <w:rsid w:val="00C47CC5"/>
    <w:rPr>
      <w:sz w:val="24"/>
      <w:bdr w:val="none" w:sz="0" w:space="0" w:color="auto"/>
      <w:shd w:val="clear" w:color="auto" w:fill="808080"/>
    </w:rPr>
  </w:style>
  <w:style w:type="character" w:customStyle="1" w:styleId="bibmedline">
    <w:name w:val="bib_medline"/>
    <w:basedOn w:val="bibbase"/>
    <w:rsid w:val="00C47CC5"/>
    <w:rPr>
      <w:sz w:val="24"/>
    </w:rPr>
  </w:style>
  <w:style w:type="character" w:customStyle="1" w:styleId="bibnumber">
    <w:name w:val="bib_number"/>
    <w:basedOn w:val="bibbase"/>
    <w:rsid w:val="00C47CC5"/>
    <w:rPr>
      <w:sz w:val="24"/>
    </w:rPr>
  </w:style>
  <w:style w:type="character" w:customStyle="1" w:styleId="biborganization">
    <w:name w:val="bib_organization"/>
    <w:basedOn w:val="bibbase"/>
    <w:rsid w:val="00C47CC5"/>
    <w:rPr>
      <w:sz w:val="24"/>
      <w:bdr w:val="none" w:sz="0" w:space="0" w:color="auto"/>
      <w:shd w:val="clear" w:color="auto" w:fill="808000"/>
    </w:rPr>
  </w:style>
  <w:style w:type="character" w:customStyle="1" w:styleId="bibsuffix">
    <w:name w:val="bib_suffix"/>
    <w:basedOn w:val="bibbase"/>
    <w:rsid w:val="00C47CC5"/>
    <w:rPr>
      <w:sz w:val="24"/>
    </w:rPr>
  </w:style>
  <w:style w:type="character" w:customStyle="1" w:styleId="bibsuppl">
    <w:name w:val="bib_suppl"/>
    <w:basedOn w:val="bibbase"/>
    <w:rsid w:val="00C47CC5"/>
    <w:rPr>
      <w:sz w:val="24"/>
      <w:bdr w:val="none" w:sz="0" w:space="0" w:color="auto"/>
      <w:shd w:val="clear" w:color="auto" w:fill="FFFF00"/>
    </w:rPr>
  </w:style>
  <w:style w:type="character" w:customStyle="1" w:styleId="bibsurname">
    <w:name w:val="bib_surname"/>
    <w:basedOn w:val="bibbase"/>
    <w:rsid w:val="00C47CC5"/>
    <w:rPr>
      <w:sz w:val="24"/>
      <w:bdr w:val="none" w:sz="0" w:space="0" w:color="auto"/>
      <w:shd w:val="clear" w:color="auto" w:fill="FFFF00"/>
    </w:rPr>
  </w:style>
  <w:style w:type="character" w:customStyle="1" w:styleId="bibunpubl">
    <w:name w:val="bib_unpubl"/>
    <w:basedOn w:val="bibbase"/>
    <w:rsid w:val="00C47CC5"/>
    <w:rPr>
      <w:sz w:val="24"/>
    </w:rPr>
  </w:style>
  <w:style w:type="character" w:customStyle="1" w:styleId="biburl">
    <w:name w:val="bib_url"/>
    <w:basedOn w:val="bibbase"/>
    <w:rsid w:val="00C47CC5"/>
    <w:rPr>
      <w:sz w:val="24"/>
      <w:bdr w:val="none" w:sz="0" w:space="0" w:color="auto"/>
      <w:shd w:val="clear" w:color="auto" w:fill="00FF00"/>
    </w:rPr>
  </w:style>
  <w:style w:type="character" w:customStyle="1" w:styleId="bibvolume">
    <w:name w:val="bib_volume"/>
    <w:basedOn w:val="bibbase"/>
    <w:rsid w:val="00C47CC5"/>
    <w:rPr>
      <w:sz w:val="24"/>
      <w:bdr w:val="none" w:sz="0" w:space="0" w:color="auto"/>
      <w:shd w:val="clear" w:color="auto" w:fill="00FF00"/>
    </w:rPr>
  </w:style>
  <w:style w:type="character" w:customStyle="1" w:styleId="bibyear">
    <w:name w:val="bib_year"/>
    <w:basedOn w:val="bibbase"/>
    <w:rsid w:val="00C47CC5"/>
    <w:rPr>
      <w:sz w:val="24"/>
      <w:bdr w:val="none" w:sz="0" w:space="0" w:color="auto"/>
      <w:shd w:val="clear" w:color="auto" w:fill="FF00FF"/>
    </w:rPr>
  </w:style>
  <w:style w:type="paragraph" w:customStyle="1" w:styleId="BookorMeetingInformation">
    <w:name w:val="Book or Meeting Information"/>
    <w:basedOn w:val="BaseText"/>
    <w:rsid w:val="00C47CC5"/>
  </w:style>
  <w:style w:type="paragraph" w:customStyle="1" w:styleId="BookInformation">
    <w:name w:val="BookInformation"/>
    <w:basedOn w:val="BaseText"/>
    <w:rsid w:val="00C47CC5"/>
  </w:style>
  <w:style w:type="paragraph" w:customStyle="1" w:styleId="Level2Head">
    <w:name w:val="Level 2 Head"/>
    <w:basedOn w:val="BaseHeading"/>
    <w:rsid w:val="00C47CC5"/>
    <w:pPr>
      <w:outlineLvl w:val="1"/>
    </w:pPr>
    <w:rPr>
      <w:i/>
      <w:iCs/>
      <w:sz w:val="24"/>
      <w:szCs w:val="24"/>
    </w:rPr>
  </w:style>
  <w:style w:type="paragraph" w:customStyle="1" w:styleId="BoxLevel2Head">
    <w:name w:val="BoxLevel 2 Head"/>
    <w:basedOn w:val="Level2Head"/>
    <w:rsid w:val="00C47CC5"/>
    <w:pPr>
      <w:shd w:val="clear" w:color="auto" w:fill="E6E6E6"/>
    </w:pPr>
  </w:style>
  <w:style w:type="paragraph" w:customStyle="1" w:styleId="BoxListUnnumbered">
    <w:name w:val="BoxListUnnumbered"/>
    <w:basedOn w:val="BaseText"/>
    <w:rsid w:val="00C47CC5"/>
    <w:pPr>
      <w:shd w:val="clear" w:color="auto" w:fill="E6E6E6"/>
      <w:ind w:left="1080" w:hanging="360"/>
    </w:pPr>
  </w:style>
  <w:style w:type="paragraph" w:customStyle="1" w:styleId="BoxList">
    <w:name w:val="BoxList"/>
    <w:basedOn w:val="BoxListUnnumbered"/>
    <w:rsid w:val="00C47CC5"/>
  </w:style>
  <w:style w:type="paragraph" w:customStyle="1" w:styleId="BoxSubhead">
    <w:name w:val="BoxSubhead"/>
    <w:basedOn w:val="Subhead"/>
    <w:rsid w:val="00C47CC5"/>
    <w:pPr>
      <w:shd w:val="clear" w:color="auto" w:fill="E6E6E6"/>
    </w:pPr>
  </w:style>
  <w:style w:type="paragraph" w:customStyle="1" w:styleId="Paragraph">
    <w:name w:val="Paragraph"/>
    <w:basedOn w:val="BaseText"/>
    <w:rsid w:val="00C47CC5"/>
    <w:pPr>
      <w:ind w:firstLine="720"/>
    </w:pPr>
  </w:style>
  <w:style w:type="paragraph" w:customStyle="1" w:styleId="BoxText">
    <w:name w:val="BoxText"/>
    <w:basedOn w:val="Paragraph"/>
    <w:rsid w:val="00C47CC5"/>
    <w:pPr>
      <w:shd w:val="clear" w:color="auto" w:fill="E6E6E6"/>
    </w:pPr>
  </w:style>
  <w:style w:type="paragraph" w:customStyle="1" w:styleId="BoxTitle">
    <w:name w:val="BoxTitle"/>
    <w:basedOn w:val="BaseHeading"/>
    <w:rsid w:val="00C47CC5"/>
    <w:pPr>
      <w:shd w:val="clear" w:color="auto" w:fill="E6E6E6"/>
    </w:pPr>
    <w:rPr>
      <w:b/>
      <w:sz w:val="24"/>
      <w:szCs w:val="24"/>
    </w:rPr>
  </w:style>
  <w:style w:type="paragraph" w:customStyle="1" w:styleId="BulletedText">
    <w:name w:val="Bulleted Text"/>
    <w:basedOn w:val="BaseText"/>
    <w:rsid w:val="00C47CC5"/>
    <w:pPr>
      <w:ind w:left="720" w:hanging="720"/>
    </w:pPr>
  </w:style>
  <w:style w:type="paragraph" w:customStyle="1" w:styleId="career-magazine">
    <w:name w:val="career-magazine"/>
    <w:basedOn w:val="BaseText"/>
    <w:rsid w:val="00C47CC5"/>
    <w:pPr>
      <w:jc w:val="right"/>
    </w:pPr>
    <w:rPr>
      <w:color w:val="FF0000"/>
    </w:rPr>
  </w:style>
  <w:style w:type="paragraph" w:customStyle="1" w:styleId="career-stage">
    <w:name w:val="career-stage"/>
    <w:basedOn w:val="BaseText"/>
    <w:rsid w:val="00C47CC5"/>
    <w:pPr>
      <w:jc w:val="right"/>
    </w:pPr>
    <w:rPr>
      <w:color w:val="339966"/>
    </w:rPr>
  </w:style>
  <w:style w:type="character" w:customStyle="1" w:styleId="citebase">
    <w:name w:val="cite_base"/>
    <w:rsid w:val="00C47CC5"/>
    <w:rPr>
      <w:sz w:val="24"/>
    </w:rPr>
  </w:style>
  <w:style w:type="character" w:customStyle="1" w:styleId="citebib">
    <w:name w:val="cite_bib"/>
    <w:basedOn w:val="DefaultParagraphFont"/>
    <w:rsid w:val="00C47CC5"/>
    <w:rPr>
      <w:sz w:val="24"/>
      <w:bdr w:val="none" w:sz="0" w:space="0" w:color="auto"/>
      <w:shd w:val="clear" w:color="auto" w:fill="00FFFF"/>
    </w:rPr>
  </w:style>
  <w:style w:type="character" w:customStyle="1" w:styleId="citebox">
    <w:name w:val="cite_box"/>
    <w:basedOn w:val="citebase"/>
    <w:rsid w:val="00C47CC5"/>
    <w:rPr>
      <w:sz w:val="24"/>
    </w:rPr>
  </w:style>
  <w:style w:type="character" w:customStyle="1" w:styleId="citeen">
    <w:name w:val="cite_en"/>
    <w:basedOn w:val="citebase"/>
    <w:rsid w:val="00C47CC5"/>
    <w:rPr>
      <w:sz w:val="24"/>
      <w:shd w:val="clear" w:color="auto" w:fill="FFFF00"/>
      <w:vertAlign w:val="superscript"/>
    </w:rPr>
  </w:style>
  <w:style w:type="character" w:customStyle="1" w:styleId="citeeq">
    <w:name w:val="cite_eq"/>
    <w:basedOn w:val="citebase"/>
    <w:rsid w:val="00C47CC5"/>
    <w:rPr>
      <w:sz w:val="24"/>
      <w:bdr w:val="none" w:sz="0" w:space="0" w:color="auto"/>
      <w:shd w:val="clear" w:color="auto" w:fill="FF99CC"/>
    </w:rPr>
  </w:style>
  <w:style w:type="character" w:customStyle="1" w:styleId="citefig">
    <w:name w:val="cite_fig"/>
    <w:basedOn w:val="citebase"/>
    <w:rsid w:val="00C47CC5"/>
    <w:rPr>
      <w:color w:val="000000"/>
      <w:sz w:val="24"/>
      <w:bdr w:val="none" w:sz="0" w:space="0" w:color="auto"/>
      <w:shd w:val="clear" w:color="auto" w:fill="00FF00"/>
    </w:rPr>
  </w:style>
  <w:style w:type="character" w:customStyle="1" w:styleId="citefn">
    <w:name w:val="cite_fn"/>
    <w:basedOn w:val="citebase"/>
    <w:rsid w:val="00C47CC5"/>
    <w:rPr>
      <w:sz w:val="24"/>
      <w:bdr w:val="none" w:sz="0" w:space="0" w:color="auto"/>
      <w:shd w:val="clear" w:color="auto" w:fill="FF0000"/>
    </w:rPr>
  </w:style>
  <w:style w:type="character" w:customStyle="1" w:styleId="citetbl">
    <w:name w:val="cite_tbl"/>
    <w:basedOn w:val="citebase"/>
    <w:rsid w:val="00C47CC5"/>
    <w:rPr>
      <w:color w:val="000000"/>
      <w:sz w:val="24"/>
      <w:bdr w:val="none" w:sz="0" w:space="0" w:color="auto"/>
      <w:shd w:val="clear" w:color="auto" w:fill="FF00FF"/>
    </w:rPr>
  </w:style>
  <w:style w:type="character" w:styleId="CommentReference">
    <w:name w:val="annotation reference"/>
    <w:basedOn w:val="DefaultParagraphFont"/>
    <w:uiPriority w:val="99"/>
    <w:rsid w:val="00C47CC5"/>
    <w:rPr>
      <w:sz w:val="18"/>
      <w:szCs w:val="18"/>
    </w:rPr>
  </w:style>
  <w:style w:type="paragraph" w:styleId="CommentText">
    <w:name w:val="annotation text"/>
    <w:basedOn w:val="Normal"/>
    <w:link w:val="CommentTextChar"/>
    <w:uiPriority w:val="99"/>
    <w:rsid w:val="00C47CC5"/>
    <w:rPr>
      <w:rFonts w:eastAsia="Times New Roman"/>
    </w:rPr>
  </w:style>
  <w:style w:type="character" w:customStyle="1" w:styleId="CommentTextChar">
    <w:name w:val="Comment Text Char"/>
    <w:basedOn w:val="DefaultParagraphFont"/>
    <w:link w:val="CommentText"/>
    <w:uiPriority w:val="99"/>
    <w:rsid w:val="00C47CC5"/>
    <w:rPr>
      <w:rFonts w:ascii="Times New Roman" w:eastAsia="Times New Roman" w:hAnsi="Times New Roman" w:cs="Times New Roman"/>
      <w:kern w:val="0"/>
      <w:sz w:val="20"/>
      <w:szCs w:val="20"/>
      <w:lang w:eastAsia="en-US"/>
      <w14:ligatures w14:val="none"/>
    </w:rPr>
  </w:style>
  <w:style w:type="paragraph" w:styleId="CommentSubject">
    <w:name w:val="annotation subject"/>
    <w:basedOn w:val="CommentText"/>
    <w:next w:val="CommentText"/>
    <w:link w:val="CommentSubjectChar"/>
    <w:uiPriority w:val="99"/>
    <w:semiHidden/>
    <w:unhideWhenUsed/>
    <w:rsid w:val="00C47CC5"/>
    <w:rPr>
      <w:b/>
      <w:bCs/>
    </w:rPr>
  </w:style>
  <w:style w:type="character" w:customStyle="1" w:styleId="CommentSubjectChar">
    <w:name w:val="Comment Subject Char"/>
    <w:basedOn w:val="CommentTextChar"/>
    <w:link w:val="CommentSubject"/>
    <w:uiPriority w:val="99"/>
    <w:semiHidden/>
    <w:rsid w:val="00C47CC5"/>
    <w:rPr>
      <w:rFonts w:ascii="Times New Roman" w:eastAsia="Times New Roman" w:hAnsi="Times New Roman" w:cs="Times New Roman"/>
      <w:b/>
      <w:bCs/>
      <w:kern w:val="0"/>
      <w:sz w:val="20"/>
      <w:szCs w:val="20"/>
      <w:lang w:eastAsia="en-US"/>
      <w14:ligatures w14:val="none"/>
    </w:rPr>
  </w:style>
  <w:style w:type="paragraph" w:customStyle="1" w:styleId="ContinuedParagraph">
    <w:name w:val="ContinuedParagraph"/>
    <w:basedOn w:val="Paragraph"/>
    <w:rsid w:val="00C47CC5"/>
    <w:pPr>
      <w:ind w:firstLine="0"/>
    </w:pPr>
  </w:style>
  <w:style w:type="character" w:customStyle="1" w:styleId="ContractNumber">
    <w:name w:val="Contract Number"/>
    <w:basedOn w:val="DefaultParagraphFont"/>
    <w:rsid w:val="00C47CC5"/>
    <w:rPr>
      <w:sz w:val="24"/>
      <w:szCs w:val="24"/>
      <w:bdr w:val="none" w:sz="0" w:space="0" w:color="auto"/>
      <w:shd w:val="clear" w:color="auto" w:fill="CCFFCC"/>
    </w:rPr>
  </w:style>
  <w:style w:type="character" w:customStyle="1" w:styleId="ContractSponsor">
    <w:name w:val="Contract Sponsor"/>
    <w:basedOn w:val="DefaultParagraphFont"/>
    <w:rsid w:val="00C47CC5"/>
    <w:rPr>
      <w:sz w:val="24"/>
      <w:szCs w:val="24"/>
      <w:bdr w:val="none" w:sz="0" w:space="0" w:color="auto"/>
      <w:shd w:val="clear" w:color="auto" w:fill="FFCC99"/>
    </w:rPr>
  </w:style>
  <w:style w:type="paragraph" w:customStyle="1" w:styleId="Correspondence">
    <w:name w:val="Correspondence"/>
    <w:basedOn w:val="BaseText"/>
    <w:rsid w:val="00C47CC5"/>
    <w:pPr>
      <w:spacing w:before="0" w:after="240"/>
    </w:pPr>
  </w:style>
  <w:style w:type="paragraph" w:customStyle="1" w:styleId="DateAccepted">
    <w:name w:val="Date Accepted"/>
    <w:basedOn w:val="BaseText"/>
    <w:rsid w:val="00C47CC5"/>
    <w:pPr>
      <w:spacing w:before="360"/>
    </w:pPr>
  </w:style>
  <w:style w:type="paragraph" w:customStyle="1" w:styleId="Deck">
    <w:name w:val="Deck"/>
    <w:basedOn w:val="BaseHeading"/>
    <w:rsid w:val="00C47CC5"/>
    <w:pPr>
      <w:outlineLvl w:val="1"/>
    </w:pPr>
  </w:style>
  <w:style w:type="paragraph" w:customStyle="1" w:styleId="DefTerm">
    <w:name w:val="DefTerm"/>
    <w:basedOn w:val="BaseText"/>
    <w:rsid w:val="00C47CC5"/>
    <w:pPr>
      <w:ind w:left="720"/>
    </w:pPr>
  </w:style>
  <w:style w:type="paragraph" w:customStyle="1" w:styleId="Definition">
    <w:name w:val="Definition"/>
    <w:basedOn w:val="DefTerm"/>
    <w:rsid w:val="00C47CC5"/>
    <w:pPr>
      <w:ind w:left="1080" w:hanging="360"/>
    </w:pPr>
  </w:style>
  <w:style w:type="paragraph" w:customStyle="1" w:styleId="DefListTitle">
    <w:name w:val="DefListTitle"/>
    <w:basedOn w:val="BaseHeading"/>
    <w:rsid w:val="00C47CC5"/>
  </w:style>
  <w:style w:type="paragraph" w:customStyle="1" w:styleId="discipline">
    <w:name w:val="discipline"/>
    <w:basedOn w:val="BaseText"/>
    <w:rsid w:val="00C47CC5"/>
    <w:pPr>
      <w:jc w:val="right"/>
    </w:pPr>
    <w:rPr>
      <w:color w:val="993366"/>
    </w:rPr>
  </w:style>
  <w:style w:type="paragraph" w:customStyle="1" w:styleId="Editors">
    <w:name w:val="Editors"/>
    <w:basedOn w:val="Authors"/>
    <w:rsid w:val="00C47CC5"/>
  </w:style>
  <w:style w:type="character" w:styleId="Emphasis">
    <w:name w:val="Emphasis"/>
    <w:basedOn w:val="DefaultParagraphFont"/>
    <w:uiPriority w:val="20"/>
    <w:qFormat/>
    <w:rsid w:val="00C47CC5"/>
    <w:rPr>
      <w:i/>
      <w:iCs/>
    </w:rPr>
  </w:style>
  <w:style w:type="character" w:styleId="EndnoteReference">
    <w:name w:val="endnote reference"/>
    <w:basedOn w:val="DefaultParagraphFont"/>
    <w:semiHidden/>
    <w:rsid w:val="00C47CC5"/>
    <w:rPr>
      <w:vertAlign w:val="superscript"/>
    </w:rPr>
  </w:style>
  <w:style w:type="paragraph" w:styleId="EndnoteText">
    <w:name w:val="endnote text"/>
    <w:basedOn w:val="Normal"/>
    <w:link w:val="EndnoteTextChar"/>
    <w:semiHidden/>
    <w:rsid w:val="00C47CC5"/>
    <w:rPr>
      <w:rFonts w:ascii="Cambria" w:eastAsia="Cambria" w:hAnsi="Cambria"/>
    </w:rPr>
  </w:style>
  <w:style w:type="character" w:customStyle="1" w:styleId="EndnoteTextChar">
    <w:name w:val="Endnote Text Char"/>
    <w:basedOn w:val="DefaultParagraphFont"/>
    <w:link w:val="EndnoteText"/>
    <w:semiHidden/>
    <w:rsid w:val="00C47CC5"/>
    <w:rPr>
      <w:rFonts w:ascii="Cambria" w:eastAsia="Cambria" w:hAnsi="Cambria" w:cs="Times New Roman"/>
      <w:kern w:val="0"/>
      <w:sz w:val="20"/>
      <w:szCs w:val="20"/>
      <w:lang w:eastAsia="en-US"/>
      <w14:ligatures w14:val="none"/>
    </w:rPr>
  </w:style>
  <w:style w:type="character" w:customStyle="1" w:styleId="eqno">
    <w:name w:val="eq_no"/>
    <w:basedOn w:val="citebase"/>
    <w:rsid w:val="00C47CC5"/>
    <w:rPr>
      <w:sz w:val="24"/>
    </w:rPr>
  </w:style>
  <w:style w:type="paragraph" w:customStyle="1" w:styleId="Equation">
    <w:name w:val="Equation"/>
    <w:basedOn w:val="BaseText"/>
    <w:rsid w:val="00C47CC5"/>
    <w:pPr>
      <w:jc w:val="center"/>
    </w:pPr>
  </w:style>
  <w:style w:type="paragraph" w:customStyle="1" w:styleId="FieldCodes">
    <w:name w:val="FieldCodes"/>
    <w:basedOn w:val="BaseText"/>
    <w:rsid w:val="00C47CC5"/>
  </w:style>
  <w:style w:type="paragraph" w:customStyle="1" w:styleId="Legend">
    <w:name w:val="Legend"/>
    <w:basedOn w:val="BaseHeading"/>
    <w:rsid w:val="00C47CC5"/>
    <w:rPr>
      <w:sz w:val="24"/>
      <w:szCs w:val="24"/>
    </w:rPr>
  </w:style>
  <w:style w:type="paragraph" w:customStyle="1" w:styleId="FigureCopyright">
    <w:name w:val="FigureCopyright"/>
    <w:basedOn w:val="Legend"/>
    <w:rsid w:val="00C47CC5"/>
    <w:pPr>
      <w:autoSpaceDE w:val="0"/>
      <w:autoSpaceDN w:val="0"/>
      <w:adjustRightInd w:val="0"/>
      <w:spacing w:before="80"/>
    </w:pPr>
    <w:rPr>
      <w:lang w:bidi="he-IL"/>
    </w:rPr>
  </w:style>
  <w:style w:type="paragraph" w:customStyle="1" w:styleId="FigureCredit">
    <w:name w:val="FigureCredit"/>
    <w:basedOn w:val="FigureCopyright"/>
    <w:rsid w:val="00C47CC5"/>
  </w:style>
  <w:style w:type="character" w:styleId="FollowedHyperlink">
    <w:name w:val="FollowedHyperlink"/>
    <w:basedOn w:val="DefaultParagraphFont"/>
    <w:uiPriority w:val="99"/>
    <w:rsid w:val="00C47CC5"/>
    <w:rPr>
      <w:color w:val="800080"/>
      <w:u w:val="single"/>
    </w:rPr>
  </w:style>
  <w:style w:type="paragraph" w:styleId="Footer">
    <w:name w:val="footer"/>
    <w:basedOn w:val="Normal"/>
    <w:link w:val="FooterChar"/>
    <w:uiPriority w:val="99"/>
    <w:rsid w:val="00C47CC5"/>
    <w:pPr>
      <w:tabs>
        <w:tab w:val="center" w:pos="4320"/>
        <w:tab w:val="right" w:pos="8640"/>
      </w:tabs>
    </w:pPr>
    <w:rPr>
      <w:rFonts w:eastAsia="Times New Roman"/>
    </w:rPr>
  </w:style>
  <w:style w:type="character" w:customStyle="1" w:styleId="FooterChar">
    <w:name w:val="Footer Char"/>
    <w:basedOn w:val="DefaultParagraphFont"/>
    <w:link w:val="Footer"/>
    <w:uiPriority w:val="99"/>
    <w:rsid w:val="00C47CC5"/>
    <w:rPr>
      <w:rFonts w:ascii="Times New Roman" w:eastAsia="Times New Roman" w:hAnsi="Times New Roman" w:cs="Times New Roman"/>
      <w:kern w:val="0"/>
      <w:sz w:val="20"/>
      <w:szCs w:val="20"/>
      <w:lang w:eastAsia="en-US"/>
      <w14:ligatures w14:val="none"/>
    </w:rPr>
  </w:style>
  <w:style w:type="character" w:styleId="FootnoteReference">
    <w:name w:val="footnote reference"/>
    <w:basedOn w:val="DefaultParagraphFont"/>
    <w:uiPriority w:val="99"/>
    <w:semiHidden/>
    <w:rsid w:val="00C47CC5"/>
    <w:rPr>
      <w:vertAlign w:val="superscript"/>
    </w:rPr>
  </w:style>
  <w:style w:type="paragraph" w:customStyle="1" w:styleId="Gloss">
    <w:name w:val="Gloss"/>
    <w:basedOn w:val="AbstractSummary"/>
    <w:rsid w:val="00C47CC5"/>
  </w:style>
  <w:style w:type="paragraph" w:customStyle="1" w:styleId="Glossary">
    <w:name w:val="Glossary"/>
    <w:basedOn w:val="BaseText"/>
    <w:rsid w:val="00C47CC5"/>
  </w:style>
  <w:style w:type="paragraph" w:customStyle="1" w:styleId="GlossHead">
    <w:name w:val="GlossHead"/>
    <w:basedOn w:val="AbstractHead"/>
    <w:rsid w:val="00C47CC5"/>
  </w:style>
  <w:style w:type="paragraph" w:customStyle="1" w:styleId="GraphicAltText">
    <w:name w:val="GraphicAltText"/>
    <w:basedOn w:val="Legend"/>
    <w:rsid w:val="00C47CC5"/>
    <w:pPr>
      <w:autoSpaceDE w:val="0"/>
      <w:autoSpaceDN w:val="0"/>
      <w:adjustRightInd w:val="0"/>
    </w:pPr>
  </w:style>
  <w:style w:type="paragraph" w:customStyle="1" w:styleId="GraphicCredit">
    <w:name w:val="GraphicCredit"/>
    <w:basedOn w:val="FigureCredit"/>
    <w:rsid w:val="00C47CC5"/>
  </w:style>
  <w:style w:type="paragraph" w:customStyle="1" w:styleId="Head">
    <w:name w:val="Head"/>
    <w:basedOn w:val="BaseHeading"/>
    <w:rsid w:val="00C47CC5"/>
    <w:pPr>
      <w:spacing w:before="120" w:after="120"/>
      <w:jc w:val="center"/>
    </w:pPr>
    <w:rPr>
      <w:b/>
      <w:bCs/>
    </w:rPr>
  </w:style>
  <w:style w:type="paragraph" w:styleId="Header">
    <w:name w:val="header"/>
    <w:basedOn w:val="Normal"/>
    <w:link w:val="HeaderChar"/>
    <w:uiPriority w:val="99"/>
    <w:rsid w:val="00C47CC5"/>
    <w:pPr>
      <w:tabs>
        <w:tab w:val="center" w:pos="4320"/>
        <w:tab w:val="right" w:pos="8640"/>
      </w:tabs>
    </w:pPr>
    <w:rPr>
      <w:rFonts w:eastAsia="Times New Roman"/>
    </w:rPr>
  </w:style>
  <w:style w:type="character" w:customStyle="1" w:styleId="HeaderChar">
    <w:name w:val="Header Char"/>
    <w:basedOn w:val="DefaultParagraphFont"/>
    <w:link w:val="Header"/>
    <w:uiPriority w:val="99"/>
    <w:rsid w:val="00C47CC5"/>
    <w:rPr>
      <w:rFonts w:ascii="Times New Roman" w:eastAsia="Times New Roman" w:hAnsi="Times New Roman" w:cs="Times New Roman"/>
      <w:kern w:val="0"/>
      <w:sz w:val="20"/>
      <w:szCs w:val="20"/>
      <w:lang w:eastAsia="en-US"/>
      <w14:ligatures w14:val="none"/>
    </w:rPr>
  </w:style>
  <w:style w:type="character" w:styleId="HTMLAcronym">
    <w:name w:val="HTML Acronym"/>
    <w:basedOn w:val="DefaultParagraphFont"/>
    <w:rsid w:val="00C47CC5"/>
  </w:style>
  <w:style w:type="character" w:styleId="HTMLCite">
    <w:name w:val="HTML Cite"/>
    <w:basedOn w:val="DefaultParagraphFont"/>
    <w:rsid w:val="00C47CC5"/>
    <w:rPr>
      <w:i/>
      <w:iCs/>
    </w:rPr>
  </w:style>
  <w:style w:type="character" w:styleId="HTMLCode">
    <w:name w:val="HTML Code"/>
    <w:basedOn w:val="DefaultParagraphFont"/>
    <w:rsid w:val="00C47CC5"/>
    <w:rPr>
      <w:rFonts w:ascii="Courier New" w:hAnsi="Courier New" w:cs="Courier New"/>
      <w:sz w:val="20"/>
      <w:szCs w:val="20"/>
    </w:rPr>
  </w:style>
  <w:style w:type="character" w:styleId="HTMLDefinition">
    <w:name w:val="HTML Definition"/>
    <w:basedOn w:val="DefaultParagraphFont"/>
    <w:rsid w:val="00C47CC5"/>
    <w:rPr>
      <w:i/>
      <w:iCs/>
    </w:rPr>
  </w:style>
  <w:style w:type="character" w:styleId="HTMLKeyboard">
    <w:name w:val="HTML Keyboard"/>
    <w:basedOn w:val="DefaultParagraphFont"/>
    <w:rsid w:val="00C47CC5"/>
    <w:rPr>
      <w:rFonts w:ascii="Courier New" w:hAnsi="Courier New" w:cs="Courier New"/>
      <w:sz w:val="20"/>
      <w:szCs w:val="20"/>
    </w:rPr>
  </w:style>
  <w:style w:type="paragraph" w:styleId="HTMLPreformatted">
    <w:name w:val="HTML Preformatted"/>
    <w:basedOn w:val="Normal"/>
    <w:link w:val="HTMLPreformattedChar"/>
    <w:rsid w:val="00C47CC5"/>
    <w:rPr>
      <w:rFonts w:ascii="Consolas" w:eastAsia="Times New Roman" w:hAnsi="Consolas"/>
    </w:rPr>
  </w:style>
  <w:style w:type="character" w:customStyle="1" w:styleId="HTMLPreformattedChar">
    <w:name w:val="HTML Preformatted Char"/>
    <w:basedOn w:val="DefaultParagraphFont"/>
    <w:link w:val="HTMLPreformatted"/>
    <w:rsid w:val="00C47CC5"/>
    <w:rPr>
      <w:rFonts w:ascii="Consolas" w:eastAsia="Times New Roman" w:hAnsi="Consolas" w:cs="Times New Roman"/>
      <w:kern w:val="0"/>
      <w:sz w:val="20"/>
      <w:szCs w:val="20"/>
      <w:lang w:eastAsia="en-US"/>
      <w14:ligatures w14:val="none"/>
    </w:rPr>
  </w:style>
  <w:style w:type="character" w:styleId="HTMLSample">
    <w:name w:val="HTML Sample"/>
    <w:basedOn w:val="DefaultParagraphFont"/>
    <w:rsid w:val="00C47CC5"/>
    <w:rPr>
      <w:rFonts w:ascii="Courier New" w:hAnsi="Courier New" w:cs="Courier New"/>
    </w:rPr>
  </w:style>
  <w:style w:type="character" w:styleId="HTMLTypewriter">
    <w:name w:val="HTML Typewriter"/>
    <w:basedOn w:val="DefaultParagraphFont"/>
    <w:rsid w:val="00C47CC5"/>
    <w:rPr>
      <w:rFonts w:ascii="Courier New" w:hAnsi="Courier New" w:cs="Courier New"/>
      <w:sz w:val="20"/>
      <w:szCs w:val="20"/>
    </w:rPr>
  </w:style>
  <w:style w:type="character" w:styleId="HTMLVariable">
    <w:name w:val="HTML Variable"/>
    <w:basedOn w:val="DefaultParagraphFont"/>
    <w:rsid w:val="00C47CC5"/>
    <w:rPr>
      <w:i/>
      <w:iCs/>
    </w:rPr>
  </w:style>
  <w:style w:type="character" w:styleId="Hyperlink">
    <w:name w:val="Hyperlink"/>
    <w:basedOn w:val="DefaultParagraphFont"/>
    <w:uiPriority w:val="99"/>
    <w:rsid w:val="00C47CC5"/>
    <w:rPr>
      <w:color w:val="0000FF"/>
      <w:u w:val="single"/>
    </w:rPr>
  </w:style>
  <w:style w:type="paragraph" w:customStyle="1" w:styleId="InstructionsText">
    <w:name w:val="Instructions Text"/>
    <w:basedOn w:val="BaseText"/>
    <w:rsid w:val="00C47CC5"/>
  </w:style>
  <w:style w:type="paragraph" w:customStyle="1" w:styleId="Overline">
    <w:name w:val="Overline"/>
    <w:basedOn w:val="BaseText"/>
    <w:rsid w:val="00C47CC5"/>
  </w:style>
  <w:style w:type="paragraph" w:customStyle="1" w:styleId="IssueName">
    <w:name w:val="IssueName"/>
    <w:basedOn w:val="Overline"/>
    <w:rsid w:val="00C47CC5"/>
  </w:style>
  <w:style w:type="paragraph" w:customStyle="1" w:styleId="Keywords">
    <w:name w:val="Keywords"/>
    <w:basedOn w:val="BaseText"/>
    <w:rsid w:val="00C47CC5"/>
  </w:style>
  <w:style w:type="paragraph" w:customStyle="1" w:styleId="Level3Head">
    <w:name w:val="Level 3 Head"/>
    <w:basedOn w:val="BaseHeading"/>
    <w:rsid w:val="00C47CC5"/>
    <w:pPr>
      <w:outlineLvl w:val="2"/>
    </w:pPr>
    <w:rPr>
      <w:sz w:val="24"/>
      <w:szCs w:val="24"/>
      <w:u w:val="single"/>
    </w:rPr>
  </w:style>
  <w:style w:type="paragraph" w:customStyle="1" w:styleId="Level4Head">
    <w:name w:val="Level 4 Head"/>
    <w:basedOn w:val="BaseHeading"/>
    <w:rsid w:val="00C47CC5"/>
    <w:pPr>
      <w:ind w:left="346"/>
    </w:pPr>
    <w:rPr>
      <w:sz w:val="24"/>
      <w:szCs w:val="24"/>
    </w:rPr>
  </w:style>
  <w:style w:type="character" w:styleId="LineNumber">
    <w:name w:val="line number"/>
    <w:basedOn w:val="DefaultParagraphFont"/>
    <w:rsid w:val="00C47CC5"/>
  </w:style>
  <w:style w:type="paragraph" w:customStyle="1" w:styleId="Literaryquote">
    <w:name w:val="Literary quote"/>
    <w:basedOn w:val="BaseText"/>
    <w:rsid w:val="00C47CC5"/>
    <w:pPr>
      <w:ind w:left="1440" w:right="1440"/>
    </w:pPr>
  </w:style>
  <w:style w:type="paragraph" w:customStyle="1" w:styleId="MaterialsText">
    <w:name w:val="Materials Text"/>
    <w:basedOn w:val="BaseText"/>
    <w:rsid w:val="00C47CC5"/>
  </w:style>
  <w:style w:type="paragraph" w:customStyle="1" w:styleId="NoteInProof">
    <w:name w:val="NoteInProof"/>
    <w:basedOn w:val="BaseText"/>
    <w:rsid w:val="00C47CC5"/>
  </w:style>
  <w:style w:type="paragraph" w:customStyle="1" w:styleId="Notes">
    <w:name w:val="Notes"/>
    <w:basedOn w:val="BaseText"/>
    <w:rsid w:val="00C47CC5"/>
    <w:rPr>
      <w:i/>
    </w:rPr>
  </w:style>
  <w:style w:type="paragraph" w:customStyle="1" w:styleId="Notes-Helvetica">
    <w:name w:val="Notes-Helvetica"/>
    <w:basedOn w:val="BaseText"/>
    <w:rsid w:val="00C47CC5"/>
    <w:rPr>
      <w:i/>
    </w:rPr>
  </w:style>
  <w:style w:type="paragraph" w:customStyle="1" w:styleId="NumberedInstructions">
    <w:name w:val="Numbered Instructions"/>
    <w:basedOn w:val="BaseText"/>
    <w:rsid w:val="00C47CC5"/>
  </w:style>
  <w:style w:type="paragraph" w:customStyle="1" w:styleId="OutlineLevel1">
    <w:name w:val="OutlineLevel1"/>
    <w:basedOn w:val="BaseHeading"/>
    <w:rsid w:val="00C47CC5"/>
    <w:rPr>
      <w:b/>
      <w:bCs/>
    </w:rPr>
  </w:style>
  <w:style w:type="paragraph" w:customStyle="1" w:styleId="OutlineLevel2">
    <w:name w:val="OutlineLevel2"/>
    <w:basedOn w:val="BaseHeading"/>
    <w:rsid w:val="00C47CC5"/>
    <w:pPr>
      <w:ind w:left="360"/>
      <w:outlineLvl w:val="1"/>
    </w:pPr>
    <w:rPr>
      <w:b/>
      <w:bCs/>
      <w:sz w:val="24"/>
      <w:szCs w:val="24"/>
    </w:rPr>
  </w:style>
  <w:style w:type="paragraph" w:customStyle="1" w:styleId="OutlineLevel3">
    <w:name w:val="OutlineLevel3"/>
    <w:basedOn w:val="BaseHeading"/>
    <w:rsid w:val="00C47CC5"/>
    <w:pPr>
      <w:ind w:left="720"/>
      <w:outlineLvl w:val="2"/>
    </w:pPr>
    <w:rPr>
      <w:b/>
      <w:bCs/>
      <w:sz w:val="24"/>
      <w:szCs w:val="24"/>
    </w:rPr>
  </w:style>
  <w:style w:type="character" w:styleId="PageNumber">
    <w:name w:val="page number"/>
    <w:basedOn w:val="DefaultParagraphFont"/>
    <w:uiPriority w:val="99"/>
    <w:rsid w:val="00C47CC5"/>
  </w:style>
  <w:style w:type="paragraph" w:customStyle="1" w:styleId="Preformat">
    <w:name w:val="Preformat"/>
    <w:basedOn w:val="BaseText"/>
    <w:rsid w:val="00C47CC5"/>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C47CC5"/>
  </w:style>
  <w:style w:type="paragraph" w:customStyle="1" w:styleId="ProductInformation">
    <w:name w:val="ProductInformation"/>
    <w:basedOn w:val="BaseText"/>
    <w:rsid w:val="00C47CC5"/>
  </w:style>
  <w:style w:type="paragraph" w:customStyle="1" w:styleId="ProductTitle">
    <w:name w:val="ProductTitle"/>
    <w:basedOn w:val="BaseText"/>
    <w:rsid w:val="00C47CC5"/>
    <w:rPr>
      <w:b/>
      <w:bCs/>
    </w:rPr>
  </w:style>
  <w:style w:type="paragraph" w:customStyle="1" w:styleId="PublishedOnline">
    <w:name w:val="Published Online"/>
    <w:basedOn w:val="DateAccepted"/>
    <w:rsid w:val="00C47CC5"/>
  </w:style>
  <w:style w:type="paragraph" w:customStyle="1" w:styleId="RecipeMaterials">
    <w:name w:val="Recipe Materials"/>
    <w:basedOn w:val="BaseText"/>
    <w:rsid w:val="00C47CC5"/>
  </w:style>
  <w:style w:type="paragraph" w:customStyle="1" w:styleId="Refhead">
    <w:name w:val="Ref head"/>
    <w:basedOn w:val="BaseHeading"/>
    <w:rsid w:val="00C47CC5"/>
    <w:pPr>
      <w:spacing w:before="120" w:after="120"/>
    </w:pPr>
    <w:rPr>
      <w:b/>
      <w:bCs/>
      <w:sz w:val="24"/>
      <w:szCs w:val="24"/>
    </w:rPr>
  </w:style>
  <w:style w:type="paragraph" w:customStyle="1" w:styleId="ReferenceNote">
    <w:name w:val="Reference Note"/>
    <w:basedOn w:val="Referencesandnotes"/>
    <w:rsid w:val="00C47CC5"/>
  </w:style>
  <w:style w:type="paragraph" w:customStyle="1" w:styleId="ReferencesandnotesLong">
    <w:name w:val="References and notes Long"/>
    <w:basedOn w:val="BaseText"/>
    <w:rsid w:val="00C47CC5"/>
    <w:pPr>
      <w:ind w:left="720" w:hanging="720"/>
    </w:pPr>
  </w:style>
  <w:style w:type="paragraph" w:customStyle="1" w:styleId="region">
    <w:name w:val="region"/>
    <w:basedOn w:val="BaseText"/>
    <w:rsid w:val="00C47CC5"/>
    <w:pPr>
      <w:jc w:val="right"/>
    </w:pPr>
    <w:rPr>
      <w:color w:val="0000FF"/>
    </w:rPr>
  </w:style>
  <w:style w:type="paragraph" w:customStyle="1" w:styleId="RelatedArticle">
    <w:name w:val="RelatedArticle"/>
    <w:basedOn w:val="Referencesandnotes"/>
    <w:rsid w:val="00C47CC5"/>
  </w:style>
  <w:style w:type="paragraph" w:customStyle="1" w:styleId="RunHead">
    <w:name w:val="RunHead"/>
    <w:basedOn w:val="BaseText"/>
    <w:rsid w:val="00C47CC5"/>
  </w:style>
  <w:style w:type="paragraph" w:customStyle="1" w:styleId="SOMContent">
    <w:name w:val="SOMContent"/>
    <w:basedOn w:val="1stparatext"/>
    <w:rsid w:val="00C47CC5"/>
  </w:style>
  <w:style w:type="paragraph" w:customStyle="1" w:styleId="SOMHead">
    <w:name w:val="SOMHead"/>
    <w:basedOn w:val="BaseHeading"/>
    <w:rsid w:val="00C47CC5"/>
    <w:rPr>
      <w:b/>
      <w:sz w:val="24"/>
      <w:szCs w:val="24"/>
    </w:rPr>
  </w:style>
  <w:style w:type="paragraph" w:customStyle="1" w:styleId="Speaker">
    <w:name w:val="Speaker"/>
    <w:basedOn w:val="Paragraph"/>
    <w:rsid w:val="00C47CC5"/>
    <w:pPr>
      <w:autoSpaceDE w:val="0"/>
      <w:autoSpaceDN w:val="0"/>
      <w:adjustRightInd w:val="0"/>
    </w:pPr>
    <w:rPr>
      <w:b/>
      <w:lang w:bidi="he-IL"/>
    </w:rPr>
  </w:style>
  <w:style w:type="paragraph" w:customStyle="1" w:styleId="Speech">
    <w:name w:val="Speech"/>
    <w:basedOn w:val="Paragraph"/>
    <w:rsid w:val="00C47CC5"/>
    <w:pPr>
      <w:autoSpaceDE w:val="0"/>
      <w:autoSpaceDN w:val="0"/>
      <w:adjustRightInd w:val="0"/>
    </w:pPr>
    <w:rPr>
      <w:lang w:bidi="he-IL"/>
    </w:rPr>
  </w:style>
  <w:style w:type="character" w:styleId="Strong">
    <w:name w:val="Strong"/>
    <w:basedOn w:val="DefaultParagraphFont"/>
    <w:uiPriority w:val="22"/>
    <w:qFormat/>
    <w:rsid w:val="00C47CC5"/>
    <w:rPr>
      <w:b/>
      <w:bCs/>
    </w:rPr>
  </w:style>
  <w:style w:type="paragraph" w:customStyle="1" w:styleId="SX-Abstract">
    <w:name w:val="SX-Abstract"/>
    <w:basedOn w:val="Normal"/>
    <w:qFormat/>
    <w:rsid w:val="00C47CC5"/>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C47CC5"/>
    <w:pPr>
      <w:spacing w:after="160" w:line="190" w:lineRule="exact"/>
    </w:pPr>
    <w:rPr>
      <w:rFonts w:ascii="BlissRegular" w:eastAsia="Times New Roman" w:hAnsi="BlissRegular"/>
      <w:sz w:val="16"/>
    </w:rPr>
  </w:style>
  <w:style w:type="paragraph" w:customStyle="1" w:styleId="SX-Articlehead">
    <w:name w:val="SX-Article head"/>
    <w:basedOn w:val="Normal"/>
    <w:qFormat/>
    <w:rsid w:val="00C47CC5"/>
    <w:pPr>
      <w:spacing w:before="210" w:line="210" w:lineRule="exact"/>
      <w:ind w:firstLine="288"/>
      <w:jc w:val="both"/>
    </w:pPr>
    <w:rPr>
      <w:rFonts w:eastAsia="Times New Roman"/>
      <w:b/>
      <w:sz w:val="18"/>
    </w:rPr>
  </w:style>
  <w:style w:type="paragraph" w:customStyle="1" w:styleId="SX-Authornames">
    <w:name w:val="SX-Author names"/>
    <w:basedOn w:val="Normal"/>
    <w:rsid w:val="00C47CC5"/>
    <w:pPr>
      <w:spacing w:after="120" w:line="210" w:lineRule="exact"/>
    </w:pPr>
    <w:rPr>
      <w:rFonts w:ascii="BlissMedium" w:eastAsia="Times New Roman" w:hAnsi="BlissMedium"/>
    </w:rPr>
  </w:style>
  <w:style w:type="paragraph" w:customStyle="1" w:styleId="SX-Bodytext">
    <w:name w:val="SX-Body text"/>
    <w:basedOn w:val="Normal"/>
    <w:next w:val="Normal"/>
    <w:rsid w:val="00C47CC5"/>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C47CC5"/>
    <w:pPr>
      <w:ind w:firstLine="0"/>
    </w:pPr>
  </w:style>
  <w:style w:type="paragraph" w:customStyle="1" w:styleId="SX-Correspondence">
    <w:name w:val="SX-Correspondence"/>
    <w:basedOn w:val="SX-Affiliation"/>
    <w:qFormat/>
    <w:rsid w:val="00C47CC5"/>
    <w:pPr>
      <w:spacing w:after="80"/>
    </w:pPr>
  </w:style>
  <w:style w:type="paragraph" w:customStyle="1" w:styleId="SX-Date">
    <w:name w:val="SX-Date"/>
    <w:basedOn w:val="Normal"/>
    <w:qFormat/>
    <w:rsid w:val="00C47CC5"/>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C47CC5"/>
    <w:pPr>
      <w:autoSpaceDE w:val="0"/>
      <w:autoSpaceDN w:val="0"/>
      <w:adjustRightInd w:val="0"/>
      <w:spacing w:line="240" w:lineRule="auto"/>
      <w:jc w:val="center"/>
    </w:pPr>
  </w:style>
  <w:style w:type="paragraph" w:customStyle="1" w:styleId="SX-Legend">
    <w:name w:val="SX-Legend"/>
    <w:basedOn w:val="SX-Authornames"/>
    <w:rsid w:val="00C47CC5"/>
    <w:pPr>
      <w:jc w:val="both"/>
    </w:pPr>
    <w:rPr>
      <w:sz w:val="18"/>
    </w:rPr>
  </w:style>
  <w:style w:type="paragraph" w:customStyle="1" w:styleId="SX-References">
    <w:name w:val="SX-References"/>
    <w:basedOn w:val="Normal"/>
    <w:rsid w:val="00C47CC5"/>
    <w:pPr>
      <w:spacing w:line="190" w:lineRule="exact"/>
      <w:ind w:left="245" w:hanging="245"/>
      <w:jc w:val="both"/>
    </w:pPr>
    <w:rPr>
      <w:rFonts w:eastAsia="Times New Roman"/>
      <w:sz w:val="16"/>
    </w:rPr>
  </w:style>
  <w:style w:type="paragraph" w:customStyle="1" w:styleId="SX-RefHead">
    <w:name w:val="SX-RefHead"/>
    <w:basedOn w:val="Normal"/>
    <w:rsid w:val="00C47CC5"/>
    <w:pPr>
      <w:spacing w:before="200" w:line="190" w:lineRule="exact"/>
    </w:pPr>
    <w:rPr>
      <w:rFonts w:eastAsia="Times New Roman"/>
      <w:b/>
      <w:sz w:val="16"/>
    </w:rPr>
  </w:style>
  <w:style w:type="character" w:customStyle="1" w:styleId="SX-reflink">
    <w:name w:val="SX-reflink"/>
    <w:basedOn w:val="DefaultParagraphFont"/>
    <w:uiPriority w:val="1"/>
    <w:qFormat/>
    <w:rsid w:val="00C47CC5"/>
    <w:rPr>
      <w:color w:val="0000FF"/>
      <w:sz w:val="16"/>
      <w:u w:val="words"/>
      <w:bdr w:val="none" w:sz="0" w:space="0" w:color="auto"/>
      <w:shd w:val="clear" w:color="auto" w:fill="FFFFFF"/>
    </w:rPr>
  </w:style>
  <w:style w:type="paragraph" w:customStyle="1" w:styleId="SX-SOMHead">
    <w:name w:val="SX-SOMHead"/>
    <w:basedOn w:val="SX-RefHead"/>
    <w:rsid w:val="00C47CC5"/>
  </w:style>
  <w:style w:type="paragraph" w:customStyle="1" w:styleId="SX-Tablehead">
    <w:name w:val="SX-Tablehead"/>
    <w:basedOn w:val="Normal"/>
    <w:qFormat/>
    <w:rsid w:val="00C47CC5"/>
    <w:rPr>
      <w:rFonts w:eastAsia="Times New Roman"/>
      <w:szCs w:val="24"/>
    </w:rPr>
  </w:style>
  <w:style w:type="paragraph" w:customStyle="1" w:styleId="SX-Tablelegend">
    <w:name w:val="SX-Tablelegend"/>
    <w:basedOn w:val="Normal"/>
    <w:qFormat/>
    <w:rsid w:val="00C47CC5"/>
    <w:pPr>
      <w:spacing w:line="190" w:lineRule="exact"/>
      <w:ind w:left="245" w:hanging="245"/>
      <w:jc w:val="both"/>
    </w:pPr>
    <w:rPr>
      <w:rFonts w:eastAsia="Times New Roman"/>
      <w:sz w:val="16"/>
    </w:rPr>
  </w:style>
  <w:style w:type="paragraph" w:customStyle="1" w:styleId="SX-Tabletext">
    <w:name w:val="SX-Tabletext"/>
    <w:basedOn w:val="Normal"/>
    <w:qFormat/>
    <w:rsid w:val="00C47CC5"/>
    <w:pPr>
      <w:spacing w:line="210" w:lineRule="exact"/>
      <w:jc w:val="center"/>
    </w:pPr>
    <w:rPr>
      <w:rFonts w:eastAsia="Times New Roman"/>
      <w:sz w:val="18"/>
    </w:rPr>
  </w:style>
  <w:style w:type="paragraph" w:customStyle="1" w:styleId="SX-Tabletitle">
    <w:name w:val="SX-Tabletitle"/>
    <w:basedOn w:val="Normal"/>
    <w:qFormat/>
    <w:rsid w:val="00C47CC5"/>
    <w:pPr>
      <w:spacing w:after="120" w:line="210" w:lineRule="exact"/>
      <w:jc w:val="both"/>
    </w:pPr>
    <w:rPr>
      <w:rFonts w:ascii="BlissMedium" w:eastAsia="Times New Roman" w:hAnsi="BlissMedium"/>
      <w:sz w:val="18"/>
    </w:rPr>
  </w:style>
  <w:style w:type="paragraph" w:customStyle="1" w:styleId="SX-Title">
    <w:name w:val="SX-Title"/>
    <w:basedOn w:val="Normal"/>
    <w:rsid w:val="00C47CC5"/>
    <w:pPr>
      <w:spacing w:after="240" w:line="500" w:lineRule="exact"/>
    </w:pPr>
    <w:rPr>
      <w:rFonts w:ascii="BlissBold" w:eastAsia="Times New Roman" w:hAnsi="BlissBold"/>
      <w:b/>
      <w:sz w:val="44"/>
    </w:rPr>
  </w:style>
  <w:style w:type="paragraph" w:customStyle="1" w:styleId="Tablecolumnhead">
    <w:name w:val="Table column head"/>
    <w:basedOn w:val="BaseText"/>
    <w:rsid w:val="00C47CC5"/>
    <w:pPr>
      <w:spacing w:before="0"/>
    </w:pPr>
  </w:style>
  <w:style w:type="paragraph" w:customStyle="1" w:styleId="Tabletext">
    <w:name w:val="Table text"/>
    <w:basedOn w:val="BaseText"/>
    <w:rsid w:val="00C47CC5"/>
    <w:pPr>
      <w:spacing w:before="0"/>
    </w:pPr>
  </w:style>
  <w:style w:type="paragraph" w:customStyle="1" w:styleId="TableLegend">
    <w:name w:val="TableLegend"/>
    <w:basedOn w:val="BaseText"/>
    <w:rsid w:val="00C47CC5"/>
    <w:pPr>
      <w:spacing w:before="0"/>
    </w:pPr>
  </w:style>
  <w:style w:type="paragraph" w:customStyle="1" w:styleId="TableTitle">
    <w:name w:val="TableTitle"/>
    <w:basedOn w:val="BaseHeading"/>
    <w:rsid w:val="00C47CC5"/>
  </w:style>
  <w:style w:type="paragraph" w:customStyle="1" w:styleId="Teaser">
    <w:name w:val="Teaser"/>
    <w:basedOn w:val="BaseText"/>
    <w:rsid w:val="00C47CC5"/>
  </w:style>
  <w:style w:type="paragraph" w:customStyle="1" w:styleId="TWIS">
    <w:name w:val="TWIS"/>
    <w:basedOn w:val="AbstractSummary"/>
    <w:rsid w:val="00C47CC5"/>
    <w:pPr>
      <w:autoSpaceDE w:val="0"/>
      <w:autoSpaceDN w:val="0"/>
      <w:adjustRightInd w:val="0"/>
    </w:pPr>
  </w:style>
  <w:style w:type="paragraph" w:customStyle="1" w:styleId="TWISorEC">
    <w:name w:val="TWIS or EC"/>
    <w:basedOn w:val="Normal"/>
    <w:rsid w:val="00C47CC5"/>
    <w:pPr>
      <w:spacing w:line="210" w:lineRule="exact"/>
    </w:pPr>
    <w:rPr>
      <w:rFonts w:ascii="BlissRegular" w:eastAsia="Times New Roman" w:hAnsi="BlissRegular"/>
      <w:sz w:val="19"/>
    </w:rPr>
  </w:style>
  <w:style w:type="paragraph" w:customStyle="1" w:styleId="work-sector">
    <w:name w:val="work-sector"/>
    <w:basedOn w:val="BaseText"/>
    <w:rsid w:val="00C47CC5"/>
    <w:pPr>
      <w:jc w:val="right"/>
    </w:pPr>
    <w:rPr>
      <w:color w:val="003300"/>
    </w:rPr>
  </w:style>
  <w:style w:type="paragraph" w:customStyle="1" w:styleId="DOI">
    <w:name w:val="DOI"/>
    <w:basedOn w:val="DateAccepted"/>
    <w:qFormat/>
    <w:rsid w:val="00C47CC5"/>
  </w:style>
  <w:style w:type="character" w:styleId="UnresolvedMention">
    <w:name w:val="Unresolved Mention"/>
    <w:basedOn w:val="DefaultParagraphFont"/>
    <w:uiPriority w:val="99"/>
    <w:semiHidden/>
    <w:unhideWhenUsed/>
    <w:rsid w:val="00C47CC5"/>
    <w:rPr>
      <w:color w:val="808080"/>
      <w:shd w:val="clear" w:color="auto" w:fill="E6E6E6"/>
    </w:rPr>
  </w:style>
  <w:style w:type="paragraph" w:customStyle="1" w:styleId="acknowledgement0">
    <w:name w:val="acknowledgement"/>
    <w:basedOn w:val="Normal"/>
    <w:rsid w:val="00C47CC5"/>
    <w:pPr>
      <w:spacing w:before="100" w:beforeAutospacing="1" w:after="100" w:afterAutospacing="1"/>
    </w:pPr>
    <w:rPr>
      <w:rFonts w:eastAsia="Times New Roman"/>
      <w:sz w:val="24"/>
      <w:szCs w:val="24"/>
    </w:rPr>
  </w:style>
  <w:style w:type="character" w:customStyle="1" w:styleId="apple-converted-space">
    <w:name w:val="apple-converted-space"/>
    <w:basedOn w:val="DefaultParagraphFont"/>
    <w:rsid w:val="00C47CC5"/>
  </w:style>
  <w:style w:type="paragraph" w:styleId="Revision">
    <w:name w:val="Revision"/>
    <w:hidden/>
    <w:uiPriority w:val="99"/>
    <w:rsid w:val="00C47CC5"/>
    <w:pPr>
      <w:spacing w:after="0" w:line="240" w:lineRule="auto"/>
    </w:pPr>
    <w:rPr>
      <w:rFonts w:ascii="Times New Roman" w:eastAsia="Calibri" w:hAnsi="Times New Roman" w:cs="Times New Roman"/>
      <w:kern w:val="0"/>
      <w:sz w:val="20"/>
      <w:szCs w:val="20"/>
      <w:lang w:eastAsia="en-US"/>
      <w14:ligatures w14:val="none"/>
    </w:rPr>
  </w:style>
  <w:style w:type="character" w:customStyle="1" w:styleId="normaltextrun">
    <w:name w:val="normaltextrun"/>
    <w:basedOn w:val="DefaultParagraphFont"/>
    <w:rsid w:val="00C47CC5"/>
  </w:style>
  <w:style w:type="character" w:styleId="PlaceholderText">
    <w:name w:val="Placeholder Text"/>
    <w:basedOn w:val="DefaultParagraphFont"/>
    <w:uiPriority w:val="99"/>
    <w:semiHidden/>
    <w:rsid w:val="00C47CC5"/>
    <w:rPr>
      <w:color w:val="808080"/>
    </w:rPr>
  </w:style>
  <w:style w:type="character" w:customStyle="1" w:styleId="selectable">
    <w:name w:val="selectable"/>
    <w:basedOn w:val="DefaultParagraphFont"/>
    <w:rsid w:val="00C47CC5"/>
  </w:style>
  <w:style w:type="character" w:customStyle="1" w:styleId="UnresolvedMention1">
    <w:name w:val="Unresolved Mention1"/>
    <w:basedOn w:val="DefaultParagraphFont"/>
    <w:uiPriority w:val="99"/>
    <w:semiHidden/>
    <w:unhideWhenUsed/>
    <w:rsid w:val="00C47CC5"/>
    <w:rPr>
      <w:color w:val="605E5C"/>
      <w:shd w:val="clear" w:color="auto" w:fill="E1DFDD"/>
    </w:rPr>
  </w:style>
  <w:style w:type="paragraph" w:styleId="Bibliography">
    <w:name w:val="Bibliography"/>
    <w:basedOn w:val="Normal"/>
    <w:next w:val="Normal"/>
    <w:uiPriority w:val="37"/>
    <w:unhideWhenUsed/>
    <w:rsid w:val="00C47CC5"/>
    <w:pPr>
      <w:tabs>
        <w:tab w:val="left" w:pos="264"/>
      </w:tabs>
      <w:spacing w:line="480" w:lineRule="auto"/>
      <w:ind w:left="264" w:hanging="264"/>
    </w:pPr>
    <w:rPr>
      <w:rFonts w:eastAsia="Times New Roman"/>
      <w:sz w:val="24"/>
      <w:szCs w:val="24"/>
    </w:rPr>
  </w:style>
  <w:style w:type="paragraph" w:styleId="FootnoteText">
    <w:name w:val="footnote text"/>
    <w:basedOn w:val="Normal"/>
    <w:link w:val="FootnoteTextChar"/>
    <w:uiPriority w:val="99"/>
    <w:semiHidden/>
    <w:unhideWhenUsed/>
    <w:rsid w:val="00C47CC5"/>
    <w:rPr>
      <w:rFonts w:eastAsia="Times New Roman"/>
    </w:rPr>
  </w:style>
  <w:style w:type="character" w:customStyle="1" w:styleId="FootnoteTextChar">
    <w:name w:val="Footnote Text Char"/>
    <w:basedOn w:val="DefaultParagraphFont"/>
    <w:link w:val="FootnoteText"/>
    <w:uiPriority w:val="99"/>
    <w:semiHidden/>
    <w:rsid w:val="00C47CC5"/>
    <w:rPr>
      <w:rFonts w:ascii="Times New Roman" w:eastAsia="Times New Roman" w:hAnsi="Times New Roman" w:cs="Times New Roman"/>
      <w:kern w:val="0"/>
      <w:sz w:val="20"/>
      <w:szCs w:val="20"/>
      <w:lang w:eastAsia="en-US"/>
      <w14:ligatures w14:val="none"/>
    </w:rPr>
  </w:style>
  <w:style w:type="character" w:customStyle="1" w:styleId="hlfld-title">
    <w:name w:val="hlfld-title"/>
    <w:basedOn w:val="DefaultParagraphFont"/>
    <w:rsid w:val="00C47CC5"/>
  </w:style>
  <w:style w:type="paragraph" w:styleId="NormalWeb">
    <w:name w:val="Normal (Web)"/>
    <w:basedOn w:val="Normal"/>
    <w:uiPriority w:val="99"/>
    <w:unhideWhenUsed/>
    <w:rsid w:val="00C47CC5"/>
    <w:pPr>
      <w:spacing w:before="100" w:beforeAutospacing="1" w:after="100" w:afterAutospacing="1"/>
    </w:pPr>
    <w:rPr>
      <w:rFonts w:eastAsia="Times New Roman"/>
      <w:sz w:val="24"/>
      <w:szCs w:val="24"/>
    </w:rPr>
  </w:style>
  <w:style w:type="table" w:styleId="TableGrid">
    <w:name w:val="Table Grid"/>
    <w:basedOn w:val="TableNormal"/>
    <w:uiPriority w:val="39"/>
    <w:rsid w:val="00C47CC5"/>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png"/><Relationship Id="rId2" Type="http://schemas.openxmlformats.org/officeDocument/2006/relationships/styles" Target="styles.xml"/><Relationship Id="rId16" Type="http://schemas.microsoft.com/office/2007/relationships/hdphoto" Target="media/hdphoto4.wdp"/><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emf"/><Relationship Id="rId45" Type="http://schemas.microsoft.com/office/2007/relationships/hdphoto" Target="media/hdphoto6.wdp"/><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49.jpeg"/><Relationship Id="rId19" Type="http://schemas.openxmlformats.org/officeDocument/2006/relationships/image" Target="media/image9.png"/><Relationship Id="rId14" Type="http://schemas.microsoft.com/office/2007/relationships/hdphoto" Target="media/hdphoto3.wd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microsoft.com/office/2007/relationships/hdphoto" Target="media/hdphoto5.wdp"/><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image" Target="media/image2.jpeg"/><Relationship Id="rId51" Type="http://schemas.openxmlformats.org/officeDocument/2006/relationships/image" Target="media/image39.png"/><Relationship Id="rId72" Type="http://schemas.openxmlformats.org/officeDocument/2006/relationships/footer" Target="footer1.xml"/><Relationship Id="rId3" Type="http://schemas.openxmlformats.org/officeDocument/2006/relationships/settings" Target="settings.xml"/><Relationship Id="rId12" Type="http://schemas.microsoft.com/office/2007/relationships/hdphoto" Target="media/hdphoto2.wdp"/><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emf"/><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0.jpeg"/><Relationship Id="rId41" Type="http://schemas.openxmlformats.org/officeDocument/2006/relationships/image" Target="media/image31.emf"/><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5.jpeg"/><Relationship Id="rId10" Type="http://schemas.microsoft.com/office/2007/relationships/hdphoto" Target="media/hdphoto1.wdp"/><Relationship Id="rId31" Type="http://schemas.openxmlformats.org/officeDocument/2006/relationships/image" Target="media/image21.jpe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9.emf"/><Relationship Id="rId34" Type="http://schemas.openxmlformats.org/officeDocument/2006/relationships/image" Target="media/image24.jpe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9.jpeg"/></Relationships>
</file>

<file path=word/_rels/header1.xml.rels><?xml version="1.0" encoding="UTF-8" standalone="yes"?>
<Relationships xmlns="http://schemas.openxmlformats.org/package/2006/relationships"><Relationship Id="rId1" Type="http://schemas.openxmlformats.org/officeDocument/2006/relationships/image" Target="media/image6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14</TotalTime>
  <Pages>77</Pages>
  <Words>14467</Words>
  <Characters>82465</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Kotov, Nicholas</dc:creator>
  <cp:keywords/>
  <dc:description/>
  <cp:lastModifiedBy>Kotov, Nicholas</cp:lastModifiedBy>
  <cp:revision>6</cp:revision>
  <dcterms:created xsi:type="dcterms:W3CDTF">2026-05-02T13:34:00Z</dcterms:created>
  <dcterms:modified xsi:type="dcterms:W3CDTF">2026-05-02T15:10:00Z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zotero-version="8.0.4"&gt;&lt;session id="6ry9iUVo"/&gt;&lt;style id="http://www.zotero.org/styles/nature" hasBibliography="1" bibliographyStyleHasBeenSet="1"/&gt;&lt;prefs&gt;&lt;pref name="fieldType" value="Field"/&gt;&lt;pref name="automaticJournalAbbreviatio</vt:lpwstr>
  </property>
  <property fmtid="{D5CDD505-2E9C-101B-9397-08002B2CF9AE}" pid="3" name="ZOTERO_PREF_2">
    <vt:lpwstr>ns" value="true"/&gt;&lt;/prefs&gt;&lt;/data&gt;</vt:lpwstr>
  </property>
</Properties>
</file>