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D6CE" w14:textId="33589AD2" w:rsidR="008F3F97" w:rsidRPr="00DE04EA" w:rsidRDefault="008F3F97" w:rsidP="00D122F0">
      <w:pPr>
        <w:pStyle w:val="Caption"/>
        <w:rPr>
          <w:rFonts w:ascii="Times New Roman" w:hAnsi="Times New Roman" w:cs="Times New Roman"/>
          <w:sz w:val="20"/>
          <w:szCs w:val="20"/>
        </w:rPr>
      </w:pPr>
      <w:bookmarkStart w:id="0" w:name="_Ref173260318"/>
      <w:bookmarkStart w:id="1" w:name="_Toc195993078"/>
      <w:r w:rsidRPr="00DE04E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DE04EA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DE04EA">
        <w:rPr>
          <w:rFonts w:ascii="Times New Roman" w:hAnsi="Times New Roman" w:cs="Times New Roman"/>
          <w:b/>
          <w:bCs/>
          <w:sz w:val="20"/>
          <w:szCs w:val="20"/>
        </w:rPr>
        <w:instrText xml:space="preserve"> SEQ Table \* ARABIC </w:instrText>
      </w:r>
      <w:r w:rsidRPr="00DE04EA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DE04EA">
        <w:rPr>
          <w:rFonts w:ascii="Times New Roman" w:hAnsi="Times New Roman" w:cs="Times New Roman"/>
          <w:b/>
          <w:bCs/>
          <w:noProof/>
          <w:sz w:val="20"/>
          <w:szCs w:val="20"/>
        </w:rPr>
        <w:t>1</w:t>
      </w:r>
      <w:r w:rsidRPr="00DE04EA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bookmarkEnd w:id="0"/>
      <w:r w:rsidRPr="00DE04EA">
        <w:rPr>
          <w:rFonts w:ascii="Times New Roman" w:hAnsi="Times New Roman" w:cs="Times New Roman"/>
          <w:sz w:val="20"/>
          <w:szCs w:val="20"/>
        </w:rPr>
        <w:t xml:space="preserve"> Codes identified in the VR Memory data</w:t>
      </w:r>
      <w:bookmarkEnd w:id="1"/>
    </w:p>
    <w:tbl>
      <w:tblPr>
        <w:tblStyle w:val="TableGrid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55" w:type="dxa"/>
        </w:tblCellMar>
        <w:tblLook w:val="04A0" w:firstRow="1" w:lastRow="0" w:firstColumn="1" w:lastColumn="0" w:noHBand="0" w:noVBand="1"/>
      </w:tblPr>
      <w:tblGrid>
        <w:gridCol w:w="3969"/>
        <w:gridCol w:w="10206"/>
      </w:tblGrid>
      <w:tr w:rsidR="008F3F97" w:rsidRPr="00DE04EA" w14:paraId="5C1A30DF" w14:textId="77777777" w:rsidTr="00DE04EA">
        <w:trPr>
          <w:trHeight w:val="37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CC5F43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E04EA"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6F54E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E04EA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8F3F97" w:rsidRPr="00DE04EA" w14:paraId="52CB560F" w14:textId="77777777" w:rsidTr="004A4935">
        <w:trPr>
          <w:trHeight w:val="539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3D1CDA6" w14:textId="0E3A0B8D" w:rsidR="008F3F97" w:rsidRPr="00DE04EA" w:rsidRDefault="008F3F97" w:rsidP="00D122F0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4935">
              <w:rPr>
                <w:rFonts w:ascii="Times New Roman" w:hAnsi="Times New Roman" w:cs="Times New Roman"/>
                <w:i/>
                <w:sz w:val="22"/>
                <w:szCs w:val="22"/>
              </w:rPr>
              <w:t>Learning and comprehension of the task</w:t>
            </w:r>
          </w:p>
        </w:tc>
      </w:tr>
      <w:tr w:rsidR="008F3F97" w:rsidRPr="00DE04EA" w14:paraId="06C98BB5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5DB167EC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Uncertainty or confusion</w:t>
            </w:r>
          </w:p>
        </w:tc>
        <w:tc>
          <w:tcPr>
            <w:tcW w:w="10206" w:type="dxa"/>
            <w:noWrap/>
            <w:hideMark/>
          </w:tcPr>
          <w:p w14:paraId="79ECA6D7" w14:textId="0215D85E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Confusion or uncertainty about what needs to be done, how to proceed, or regarding instructions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BE48BC9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7D014D2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Difficulty remembering or following instructions</w:t>
            </w:r>
          </w:p>
        </w:tc>
        <w:tc>
          <w:tcPr>
            <w:tcW w:w="10206" w:type="dxa"/>
            <w:noWrap/>
            <w:hideMark/>
          </w:tcPr>
          <w:p w14:paraId="35F8FBE7" w14:textId="1B1A3900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Hard to remember and follow instructions; Instructions need to be repeated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A814478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79D360B4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On-screen instructions were helpful</w:t>
            </w:r>
          </w:p>
        </w:tc>
        <w:tc>
          <w:tcPr>
            <w:tcW w:w="10206" w:type="dxa"/>
            <w:noWrap/>
            <w:hideMark/>
          </w:tcPr>
          <w:p w14:paraId="3D31CC8E" w14:textId="58097BB0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 found the instructions at the side of the screen helpful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58D09CA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C2C841E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the task was easy</w:t>
            </w:r>
          </w:p>
        </w:tc>
        <w:tc>
          <w:tcPr>
            <w:tcW w:w="10206" w:type="dxa"/>
            <w:noWrap/>
            <w:hideMark/>
          </w:tcPr>
          <w:p w14:paraId="22D5222E" w14:textId="7EDAEBD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to do the task was easy, requiring minimal time, effort, or cognitive burden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5B9A2668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6EBD645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Steep learning curve</w:t>
            </w:r>
          </w:p>
        </w:tc>
        <w:tc>
          <w:tcPr>
            <w:tcW w:w="10206" w:type="dxa"/>
            <w:noWrap/>
            <w:hideMark/>
          </w:tcPr>
          <w:p w14:paraId="72C0701E" w14:textId="2F96C6AA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to do the tasks was difficult and required excessive time and effort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F1C897B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43C0593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Exposure helped task comprehension</w:t>
            </w:r>
          </w:p>
        </w:tc>
        <w:tc>
          <w:tcPr>
            <w:tcW w:w="10206" w:type="dxa"/>
            <w:noWrap/>
            <w:hideMark/>
          </w:tcPr>
          <w:p w14:paraId="452A9ED7" w14:textId="465031B6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After spending some time in the virtual environment, participants became more familiar with the task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7A7F2C7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54D2F253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easy</w:t>
            </w:r>
          </w:p>
        </w:tc>
        <w:tc>
          <w:tcPr>
            <w:tcW w:w="10206" w:type="dxa"/>
            <w:noWrap/>
            <w:hideMark/>
          </w:tcPr>
          <w:p w14:paraId="3BA72E4C" w14:textId="0D8FF7AD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easy and not challenging or complex, which some participants perceived as a negative aspect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70C10305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2119759E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difficult</w:t>
            </w:r>
          </w:p>
        </w:tc>
        <w:tc>
          <w:tcPr>
            <w:tcW w:w="10206" w:type="dxa"/>
            <w:noWrap/>
            <w:hideMark/>
          </w:tcPr>
          <w:p w14:paraId="68C1E026" w14:textId="671D522E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difficult in terms of comprehension and execution; participants required assistance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C113CD4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379DC244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had moderate difficulty</w:t>
            </w:r>
          </w:p>
        </w:tc>
        <w:tc>
          <w:tcPr>
            <w:tcW w:w="10206" w:type="dxa"/>
            <w:noWrap/>
            <w:hideMark/>
          </w:tcPr>
          <w:p w14:paraId="3A327076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system was perceived as neither easy nor difficult, but somewhere in the middle.</w:t>
            </w:r>
          </w:p>
        </w:tc>
      </w:tr>
      <w:tr w:rsidR="008F3F97" w:rsidRPr="00DE04EA" w14:paraId="6564FA49" w14:textId="77777777" w:rsidTr="000F59FD">
        <w:trPr>
          <w:trHeight w:val="431"/>
        </w:trPr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7C57624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Not interested in this type of task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noWrap/>
            <w:hideMark/>
          </w:tcPr>
          <w:p w14:paraId="3F6373F9" w14:textId="2CAC1162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 were not interested or committed in this task; it was not something they preferred or liked to do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CF0C06D" w14:textId="77777777" w:rsidTr="004A4935">
        <w:trPr>
          <w:trHeight w:val="604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DE2B2C2" w14:textId="77777777" w:rsidR="008F3F97" w:rsidRPr="004A4935" w:rsidRDefault="008F3F97" w:rsidP="00C4607E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A4935">
              <w:rPr>
                <w:rFonts w:ascii="Times New Roman" w:hAnsi="Times New Roman" w:cs="Times New Roman"/>
                <w:i/>
                <w:sz w:val="22"/>
                <w:szCs w:val="22"/>
              </w:rPr>
              <w:t>Hardware problems and attitudes towards VR technology</w:t>
            </w:r>
          </w:p>
        </w:tc>
      </w:tr>
      <w:tr w:rsidR="008F3F97" w:rsidRPr="00DE04EA" w14:paraId="08E0EF08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2B12EA7E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Problems using the hardware</w:t>
            </w:r>
          </w:p>
        </w:tc>
        <w:tc>
          <w:tcPr>
            <w:tcW w:w="10206" w:type="dxa"/>
            <w:noWrap/>
            <w:hideMark/>
          </w:tcPr>
          <w:p w14:paraId="0FBAB5E6" w14:textId="6023A38F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hardware was not used correctly or to its full capacity (e.g., using head tracking), and body movements and positions were often strange, unnatural, and uncomfortable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97C9FDE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383EBB6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Positive attitude towards using this technology in the future</w:t>
            </w:r>
          </w:p>
        </w:tc>
        <w:tc>
          <w:tcPr>
            <w:tcW w:w="10206" w:type="dxa"/>
            <w:noWrap/>
            <w:hideMark/>
          </w:tcPr>
          <w:p w14:paraId="59A852C8" w14:textId="52467F50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Interested in using this or a similar system in the future; Views on this technology has become more positive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4F69B36" w14:textId="77777777" w:rsidTr="000F59FD">
        <w:trPr>
          <w:trHeight w:val="281"/>
        </w:trPr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2D0DDFFE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Novel experience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noWrap/>
            <w:hideMark/>
          </w:tcPr>
          <w:p w14:paraId="0856CCAC" w14:textId="758EFC25" w:rsidR="003B30F2" w:rsidRPr="00DE04EA" w:rsidRDefault="008F3F97" w:rsidP="003B30F2">
            <w:pPr>
              <w:pStyle w:val="Tables"/>
              <w:spacing w:after="120"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 were in awe of the novelty of the hardware and the experiences it offered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FF1DD5F" w14:textId="77777777" w:rsidTr="00027911">
        <w:trPr>
          <w:trHeight w:val="596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3AD06FD" w14:textId="1C820E8C" w:rsidR="008F3F97" w:rsidRPr="00DE04EA" w:rsidRDefault="008F3F97" w:rsidP="00093597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4935">
              <w:rPr>
                <w:rFonts w:ascii="Times New Roman" w:hAnsi="Times New Roman" w:cs="Times New Roman"/>
                <w:i/>
                <w:sz w:val="22"/>
                <w:szCs w:val="22"/>
              </w:rPr>
              <w:t>User experience with the environment</w:t>
            </w:r>
          </w:p>
        </w:tc>
      </w:tr>
      <w:tr w:rsidR="008F3F97" w:rsidRPr="00DE04EA" w14:paraId="3AEFBD33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1CC6479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Environment elicited positive emotions</w:t>
            </w:r>
          </w:p>
        </w:tc>
        <w:tc>
          <w:tcPr>
            <w:tcW w:w="10206" w:type="dxa"/>
            <w:noWrap/>
            <w:hideMark/>
          </w:tcPr>
          <w:p w14:paraId="7DB59A5C" w14:textId="096C20B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Environmental elements (e.g., items, graphics, colours) elicited positive emotions such as happiness and nostalgia</w:t>
            </w:r>
            <w:r w:rsidR="00230251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19379FC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1A3A1815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Environmental elements had negative effects</w:t>
            </w:r>
          </w:p>
        </w:tc>
        <w:tc>
          <w:tcPr>
            <w:tcW w:w="10206" w:type="dxa"/>
            <w:noWrap/>
            <w:hideMark/>
          </w:tcPr>
          <w:p w14:paraId="41BAAD34" w14:textId="65AA7DC4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Virtual environment elements caused frustration or hindered performance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48821E1E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1BB8713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environment was not experienced as real</w:t>
            </w:r>
          </w:p>
        </w:tc>
        <w:tc>
          <w:tcPr>
            <w:tcW w:w="10206" w:type="dxa"/>
            <w:noWrap/>
            <w:hideMark/>
          </w:tcPr>
          <w:p w14:paraId="1239A52B" w14:textId="58A7AE41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virtual environment was perceived as fake and unrealistic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3ECB437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42CA37EB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lastRenderedPageBreak/>
              <w:t>The environment was experienced as real</w:t>
            </w:r>
          </w:p>
        </w:tc>
        <w:tc>
          <w:tcPr>
            <w:tcW w:w="10206" w:type="dxa"/>
            <w:noWrap/>
            <w:hideMark/>
          </w:tcPr>
          <w:p w14:paraId="62D01619" w14:textId="33D4DC9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virtual environment felt real, like a place that had been visited, creating a sense of presence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DC70D7E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ACA9AD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Quality of the environment was low</w:t>
            </w:r>
          </w:p>
        </w:tc>
        <w:tc>
          <w:tcPr>
            <w:tcW w:w="10206" w:type="dxa"/>
            <w:noWrap/>
            <w:hideMark/>
          </w:tcPr>
          <w:p w14:paraId="19A3036C" w14:textId="081F52B1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quality of the graphics or system was low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DDB01C3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785D6AA5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experience</w:t>
            </w:r>
          </w:p>
        </w:tc>
        <w:tc>
          <w:tcPr>
            <w:tcW w:w="10206" w:type="dxa"/>
            <w:noWrap/>
            <w:hideMark/>
          </w:tcPr>
          <w:p w14:paraId="32D12DE9" w14:textId="34B40EDE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experiences and emotions, expressions of dissatisfaction, tolerance of the task, and overall dislike of the task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7365C412" w14:textId="77777777" w:rsidTr="004A4935">
        <w:trPr>
          <w:trHeight w:val="483"/>
        </w:trPr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75DF5F91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Neutral or positive experience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noWrap/>
            <w:hideMark/>
          </w:tcPr>
          <w:p w14:paraId="156233B1" w14:textId="7AAB27D2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Overall, liked the experience, finding it interesting, novel, and not bothersome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B9F0776" w14:textId="77777777" w:rsidTr="00027911">
        <w:trPr>
          <w:trHeight w:val="573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21FDE47" w14:textId="77777777" w:rsidR="008F3F97" w:rsidRPr="00DE04EA" w:rsidRDefault="008F3F97" w:rsidP="00C4607E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A4935">
              <w:rPr>
                <w:rFonts w:ascii="Times New Roman" w:hAnsi="Times New Roman" w:cs="Times New Roman"/>
                <w:i/>
                <w:sz w:val="22"/>
                <w:szCs w:val="22"/>
              </w:rPr>
              <w:t>Health, psychological, and cognitive impact</w:t>
            </w:r>
          </w:p>
        </w:tc>
      </w:tr>
      <w:tr w:rsidR="008F3F97" w:rsidRPr="00DE04EA" w14:paraId="728FB185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5EEE0026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0206" w:type="dxa"/>
            <w:noWrap/>
            <w:hideMark/>
          </w:tcPr>
          <w:p w14:paraId="6B889A2D" w14:textId="59C82492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Anxiety due to perception of virtual sounds as real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003C8DD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D9A413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No adverse health effects</w:t>
            </w:r>
          </w:p>
        </w:tc>
        <w:tc>
          <w:tcPr>
            <w:tcW w:w="10206" w:type="dxa"/>
            <w:noWrap/>
            <w:hideMark/>
          </w:tcPr>
          <w:p w14:paraId="71C4A53B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There were no adverse effects on physiological or psychological health, such as stress, tiredness, or anxiety.</w:t>
            </w:r>
          </w:p>
        </w:tc>
      </w:tr>
      <w:tr w:rsidR="008F3F97" w:rsidRPr="00DE04EA" w14:paraId="53CA432C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4C3D86A6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Encouraged mental stimulation</w:t>
            </w:r>
          </w:p>
        </w:tc>
        <w:tc>
          <w:tcPr>
            <w:tcW w:w="10206" w:type="dxa"/>
            <w:noWrap/>
            <w:hideMark/>
          </w:tcPr>
          <w:p w14:paraId="6F636944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Pushed to engage their mental abilities more, had to use more brainpower.</w:t>
            </w:r>
          </w:p>
        </w:tc>
      </w:tr>
      <w:tr w:rsidR="008F3F97" w:rsidRPr="00DE04EA" w14:paraId="70364054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117FD75D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perception of own abilities</w:t>
            </w:r>
          </w:p>
        </w:tc>
        <w:tc>
          <w:tcPr>
            <w:tcW w:w="10206" w:type="dxa"/>
            <w:noWrap/>
            <w:hideMark/>
          </w:tcPr>
          <w:p w14:paraId="7075BF3B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Self-doubt regarding the ability to complete the task; fear of poor performance; disappointment in one's own performance; insecurity.</w:t>
            </w:r>
          </w:p>
        </w:tc>
      </w:tr>
      <w:tr w:rsidR="008F3F97" w:rsidRPr="00DE04EA" w14:paraId="4655D208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6C4EC721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Feeling autonomous and confident</w:t>
            </w:r>
          </w:p>
        </w:tc>
        <w:tc>
          <w:tcPr>
            <w:tcW w:w="10206" w:type="dxa"/>
            <w:noWrap/>
            <w:hideMark/>
          </w:tcPr>
          <w:p w14:paraId="253A3D7E" w14:textId="6E2FD7A4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Feeling capable of doing it independently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7EEA861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65674CC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Improved self-esteem and self-efficacy</w:t>
            </w:r>
          </w:p>
        </w:tc>
        <w:tc>
          <w:tcPr>
            <w:tcW w:w="10206" w:type="dxa"/>
            <w:noWrap/>
            <w:hideMark/>
          </w:tcPr>
          <w:p w14:paraId="46F9604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Initial perceptions of incompetence transformed into feelings of self-efficacy and confidence in their own abilities. Participants felt positive about themselves after completing the task or using the system, finding the completion of objectives to be a rewarding experience.</w:t>
            </w:r>
          </w:p>
        </w:tc>
      </w:tr>
      <w:tr w:rsidR="008F3F97" w:rsidRPr="00DE04EA" w14:paraId="796CC545" w14:textId="77777777" w:rsidTr="004A4935">
        <w:trPr>
          <w:trHeight w:val="547"/>
        </w:trPr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49BE7A5D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Perceiving it as a game to regulate emotions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noWrap/>
            <w:hideMark/>
          </w:tcPr>
          <w:p w14:paraId="2B69158E" w14:textId="3C70B04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Perceived the experience as a game to avoid negative feelings about their performance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68A654E" w14:textId="77777777" w:rsidTr="000F59FD">
        <w:trPr>
          <w:trHeight w:val="559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CD8DC5B" w14:textId="49F36BC8" w:rsidR="008F3F97" w:rsidRPr="00DE04EA" w:rsidRDefault="008F3F97" w:rsidP="000F59FD">
            <w:pPr>
              <w:pStyle w:val="Tables"/>
              <w:spacing w:line="360" w:lineRule="auto"/>
              <w:contextualSpacing w:val="0"/>
              <w:jc w:val="center"/>
              <w:rPr>
                <w:rFonts w:ascii="Times New Roman" w:hAnsi="Times New Roman" w:cs="Times New Roman"/>
                <w:i/>
              </w:rPr>
            </w:pPr>
            <w:r w:rsidRPr="004A4935">
              <w:rPr>
                <w:rFonts w:ascii="Times New Roman" w:hAnsi="Times New Roman" w:cs="Times New Roman"/>
                <w:i/>
                <w:sz w:val="22"/>
                <w:szCs w:val="22"/>
              </w:rPr>
              <w:t>Cognitive limitations due to dementia</w:t>
            </w:r>
          </w:p>
        </w:tc>
      </w:tr>
      <w:tr w:rsidR="008F3F97" w:rsidRPr="00DE04EA" w14:paraId="3817EE5C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65D1770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Inconsistency of answers</w:t>
            </w:r>
          </w:p>
        </w:tc>
        <w:tc>
          <w:tcPr>
            <w:tcW w:w="10206" w:type="dxa"/>
            <w:noWrap/>
            <w:hideMark/>
          </w:tcPr>
          <w:p w14:paraId="3C58DCB5" w14:textId="4A277DD1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Answers contradict previous statements or observations; inconsistency in the reported experience; uncertainty while answering questions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782C1F4A" w14:textId="77777777" w:rsidTr="00DE04EA">
        <w:trPr>
          <w:trHeight w:val="300"/>
        </w:trPr>
        <w:tc>
          <w:tcPr>
            <w:tcW w:w="3969" w:type="dxa"/>
            <w:noWrap/>
            <w:hideMark/>
          </w:tcPr>
          <w:p w14:paraId="09201AC3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Low focus and attention</w:t>
            </w:r>
          </w:p>
        </w:tc>
        <w:tc>
          <w:tcPr>
            <w:tcW w:w="10206" w:type="dxa"/>
            <w:noWrap/>
            <w:hideMark/>
          </w:tcPr>
          <w:p w14:paraId="2FAF6E6D" w14:textId="68129596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Participants' attention and comprehension abilities may hinder their performance; Tendency to forget instructions or objectives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927C629" w14:textId="77777777" w:rsidTr="00DE04EA">
        <w:trPr>
          <w:trHeight w:val="300"/>
        </w:trPr>
        <w:tc>
          <w:tcPr>
            <w:tcW w:w="3969" w:type="dxa"/>
            <w:tcBorders>
              <w:bottom w:val="single" w:sz="4" w:space="0" w:color="auto"/>
            </w:tcBorders>
            <w:noWrap/>
            <w:hideMark/>
          </w:tcPr>
          <w:p w14:paraId="4FB955F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Virtual environment noises are perceived as real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noWrap/>
            <w:hideMark/>
          </w:tcPr>
          <w:p w14:paraId="1423B6C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 perceived the noises from the virtual environment as real, often searching for the sources of these noises in the room.</w:t>
            </w:r>
          </w:p>
        </w:tc>
      </w:tr>
    </w:tbl>
    <w:p w14:paraId="3CCFC5D4" w14:textId="77777777" w:rsidR="004A4935" w:rsidRDefault="004A4935" w:rsidP="00D122F0">
      <w:pPr>
        <w:pStyle w:val="Caption"/>
        <w:rPr>
          <w:rFonts w:ascii="Times New Roman" w:hAnsi="Times New Roman" w:cs="Times New Roman"/>
          <w:b/>
          <w:sz w:val="20"/>
          <w:szCs w:val="20"/>
        </w:rPr>
      </w:pPr>
      <w:bookmarkStart w:id="2" w:name="_Ref173259990"/>
      <w:bookmarkStart w:id="3" w:name="_Ref173259965"/>
      <w:bookmarkStart w:id="4" w:name="_Toc195993079"/>
    </w:p>
    <w:p w14:paraId="3BC45FE7" w14:textId="77777777" w:rsidR="000F59FD" w:rsidRDefault="000F59FD" w:rsidP="00D122F0">
      <w:pPr>
        <w:pStyle w:val="Caption"/>
        <w:rPr>
          <w:rFonts w:ascii="Times New Roman" w:hAnsi="Times New Roman" w:cs="Times New Roman"/>
          <w:b/>
          <w:sz w:val="20"/>
          <w:szCs w:val="20"/>
        </w:rPr>
      </w:pPr>
    </w:p>
    <w:p w14:paraId="0423A2AA" w14:textId="77777777" w:rsidR="003B30F2" w:rsidRDefault="003B30F2" w:rsidP="00D122F0">
      <w:pPr>
        <w:pStyle w:val="Caption"/>
        <w:rPr>
          <w:rFonts w:ascii="Times New Roman" w:hAnsi="Times New Roman" w:cs="Times New Roman"/>
          <w:b/>
          <w:sz w:val="20"/>
          <w:szCs w:val="20"/>
        </w:rPr>
      </w:pPr>
    </w:p>
    <w:p w14:paraId="7D99C223" w14:textId="77777777" w:rsidR="00E62945" w:rsidRDefault="00E62945" w:rsidP="00D122F0">
      <w:pPr>
        <w:pStyle w:val="Caption"/>
        <w:rPr>
          <w:rFonts w:ascii="Times New Roman" w:hAnsi="Times New Roman" w:cs="Times New Roman"/>
          <w:b/>
          <w:sz w:val="20"/>
          <w:szCs w:val="20"/>
        </w:rPr>
      </w:pPr>
    </w:p>
    <w:p w14:paraId="0D0F1BAD" w14:textId="77777777" w:rsidR="00E62945" w:rsidRDefault="00E62945">
      <w:pPr>
        <w:spacing w:after="160" w:line="259" w:lineRule="auto"/>
        <w:ind w:firstLine="0"/>
        <w:jc w:val="left"/>
        <w:rPr>
          <w:rFonts w:ascii="Times New Roman" w:hAnsi="Times New Roman" w:cs="Times New Roman"/>
          <w:b/>
          <w:kern w:val="0"/>
          <w:sz w:val="20"/>
          <w:szCs w:val="20"/>
          <w:lang w:eastAsia="en-GB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B176F5D" w14:textId="3694FF33" w:rsidR="008F3F97" w:rsidRPr="00DE04EA" w:rsidRDefault="008F3F97" w:rsidP="00D122F0">
      <w:pPr>
        <w:pStyle w:val="Caption"/>
        <w:rPr>
          <w:rFonts w:ascii="Times New Roman" w:hAnsi="Times New Roman" w:cs="Times New Roman"/>
          <w:bCs/>
          <w:sz w:val="20"/>
          <w:szCs w:val="20"/>
        </w:rPr>
      </w:pPr>
      <w:r w:rsidRPr="00DE04E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Pr="00DE04E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DE04EA">
        <w:rPr>
          <w:rFonts w:ascii="Times New Roman" w:hAnsi="Times New Roman" w:cs="Times New Roman"/>
          <w:b/>
          <w:sz w:val="20"/>
          <w:szCs w:val="20"/>
        </w:rPr>
        <w:instrText xml:space="preserve"> SEQ Table \* ARABIC </w:instrText>
      </w:r>
      <w:r w:rsidRPr="00DE04E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DE04EA"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Pr="00DE04EA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"/>
      <w:r w:rsidRPr="00DE04EA">
        <w:rPr>
          <w:rFonts w:ascii="Times New Roman" w:hAnsi="Times New Roman" w:cs="Times New Roman"/>
          <w:bCs/>
          <w:sz w:val="20"/>
          <w:szCs w:val="20"/>
        </w:rPr>
        <w:t xml:space="preserve"> Themes and codes identified from the VR Attention data</w:t>
      </w:r>
      <w:bookmarkEnd w:id="3"/>
      <w:bookmarkEnd w:id="4"/>
    </w:p>
    <w:tbl>
      <w:tblPr>
        <w:tblStyle w:val="TableGrid"/>
        <w:tblW w:w="14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10042"/>
      </w:tblGrid>
      <w:tr w:rsidR="00C4607E" w:rsidRPr="00DE04EA" w14:paraId="08429733" w14:textId="77777777" w:rsidTr="0002463D">
        <w:trPr>
          <w:trHeight w:val="408"/>
        </w:trPr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680A5F" w14:textId="7DDFF5F9" w:rsidR="00C4607E" w:rsidRPr="00DE04EA" w:rsidRDefault="00C4607E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  <w:b/>
                <w:bCs w:val="0"/>
              </w:rPr>
            </w:pPr>
            <w:r w:rsidRPr="00DE04EA">
              <w:rPr>
                <w:rFonts w:ascii="Times New Roman" w:hAnsi="Times New Roman" w:cs="Times New Roman"/>
                <w:b/>
                <w:bCs w:val="0"/>
              </w:rPr>
              <w:t>Code</w:t>
            </w:r>
          </w:p>
        </w:tc>
        <w:tc>
          <w:tcPr>
            <w:tcW w:w="10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628985" w14:textId="49C7DDD8" w:rsidR="00C4607E" w:rsidRPr="00DE04EA" w:rsidRDefault="00C4607E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  <w:b/>
                <w:bCs w:val="0"/>
              </w:rPr>
            </w:pPr>
            <w:r w:rsidRPr="00DE04EA">
              <w:rPr>
                <w:rFonts w:ascii="Times New Roman" w:hAnsi="Times New Roman" w:cs="Times New Roman"/>
                <w:b/>
                <w:bCs w:val="0"/>
              </w:rPr>
              <w:t>Description</w:t>
            </w:r>
          </w:p>
        </w:tc>
      </w:tr>
      <w:tr w:rsidR="00C4607E" w:rsidRPr="00DE04EA" w14:paraId="46ED4548" w14:textId="77777777" w:rsidTr="0002463D">
        <w:trPr>
          <w:trHeight w:val="634"/>
        </w:trPr>
        <w:tc>
          <w:tcPr>
            <w:tcW w:w="1427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B4D7E25" w14:textId="0278D1B7" w:rsidR="00C4607E" w:rsidRPr="00DE04EA" w:rsidRDefault="00C4607E" w:rsidP="00C4607E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A611F"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  <w:t>Learning and comprehension of the task</w:t>
            </w:r>
          </w:p>
        </w:tc>
      </w:tr>
      <w:tr w:rsidR="008F3F97" w:rsidRPr="00DE04EA" w14:paraId="4A585324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0793347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Uncertainty or confusion</w:t>
            </w:r>
          </w:p>
        </w:tc>
        <w:tc>
          <w:tcPr>
            <w:tcW w:w="10041" w:type="dxa"/>
            <w:noWrap/>
            <w:hideMark/>
          </w:tcPr>
          <w:p w14:paraId="354F9D75" w14:textId="2C019374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Confusion or uncertainty about what needs to be done, how to proceed, or regarding instructions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4E02E2D3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397A6A6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Difficulty remembering or following instructions</w:t>
            </w:r>
          </w:p>
        </w:tc>
        <w:tc>
          <w:tcPr>
            <w:tcW w:w="10041" w:type="dxa"/>
            <w:noWrap/>
            <w:hideMark/>
          </w:tcPr>
          <w:p w14:paraId="28513249" w14:textId="53829B90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Hard to remember and follow instructions; Instructions need to be repeated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5F3691F3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5FC49D5B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the task was easy</w:t>
            </w:r>
          </w:p>
        </w:tc>
        <w:tc>
          <w:tcPr>
            <w:tcW w:w="10041" w:type="dxa"/>
            <w:noWrap/>
            <w:hideMark/>
          </w:tcPr>
          <w:p w14:paraId="14D58AB2" w14:textId="5496B5A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to do the task was easy, requiring minimal time, effort, or cognitive burden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737C0116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4B89F576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Steep learning curve</w:t>
            </w:r>
          </w:p>
        </w:tc>
        <w:tc>
          <w:tcPr>
            <w:tcW w:w="10041" w:type="dxa"/>
            <w:noWrap/>
            <w:hideMark/>
          </w:tcPr>
          <w:p w14:paraId="069A9613" w14:textId="34C3DFC6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Learning to do the tasks was difficult and required excessive time and effort; Required a lot of learning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0B71E2C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77428CF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Exposure helped task comprehension</w:t>
            </w:r>
          </w:p>
        </w:tc>
        <w:tc>
          <w:tcPr>
            <w:tcW w:w="10041" w:type="dxa"/>
            <w:noWrap/>
            <w:hideMark/>
          </w:tcPr>
          <w:p w14:paraId="4F2605BE" w14:textId="596C7E6D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After spending some time in the virtual environment, participants became more familiar with the task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5E44D302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0C0D30C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easy</w:t>
            </w:r>
          </w:p>
        </w:tc>
        <w:tc>
          <w:tcPr>
            <w:tcW w:w="10041" w:type="dxa"/>
            <w:noWrap/>
            <w:hideMark/>
          </w:tcPr>
          <w:p w14:paraId="71156EB4" w14:textId="323B1116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easy and not challenging or complex, which some participants perceived as a negative aspect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FE65929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115FCD45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difficult</w:t>
            </w:r>
          </w:p>
        </w:tc>
        <w:tc>
          <w:tcPr>
            <w:tcW w:w="10041" w:type="dxa"/>
            <w:noWrap/>
            <w:hideMark/>
          </w:tcPr>
          <w:p w14:paraId="235285DE" w14:textId="1F0B4BA4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difficult in terms of comprehension and execution; participants required assistance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5F8B49E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32F7469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speed of the birds and the pace of the task was not fast so users could keep up</w:t>
            </w:r>
          </w:p>
        </w:tc>
        <w:tc>
          <w:tcPr>
            <w:tcW w:w="10041" w:type="dxa"/>
            <w:noWrap/>
            <w:hideMark/>
          </w:tcPr>
          <w:p w14:paraId="535D1B9A" w14:textId="0F61937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pace of the task was considered appropriate, neither too fast nor too slow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55B2CD6C" w14:textId="77777777" w:rsidTr="0002463D">
        <w:trPr>
          <w:trHeight w:val="297"/>
        </w:trPr>
        <w:tc>
          <w:tcPr>
            <w:tcW w:w="4232" w:type="dxa"/>
            <w:tcBorders>
              <w:bottom w:val="single" w:sz="4" w:space="0" w:color="auto"/>
            </w:tcBorders>
            <w:noWrap/>
            <w:hideMark/>
          </w:tcPr>
          <w:p w14:paraId="2135EAC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Familiarity with task</w:t>
            </w:r>
          </w:p>
        </w:tc>
        <w:tc>
          <w:tcPr>
            <w:tcW w:w="10041" w:type="dxa"/>
            <w:tcBorders>
              <w:bottom w:val="single" w:sz="4" w:space="0" w:color="auto"/>
            </w:tcBorders>
            <w:noWrap/>
            <w:hideMark/>
          </w:tcPr>
          <w:p w14:paraId="2C7D159C" w14:textId="2D63219C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task was familiar, resembling activities they had done in the past or ones they enjoyed doing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559DA4A" w14:textId="77777777" w:rsidTr="0002463D">
        <w:trPr>
          <w:trHeight w:val="761"/>
        </w:trPr>
        <w:tc>
          <w:tcPr>
            <w:tcW w:w="1427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77F9A93" w14:textId="77777777" w:rsidR="008F3F97" w:rsidRPr="009A611F" w:rsidRDefault="008F3F97" w:rsidP="008C0BB7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</w:pPr>
            <w:r w:rsidRPr="009A611F"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  <w:t>Hardware problems and attitudes towards VR technology</w:t>
            </w:r>
          </w:p>
        </w:tc>
      </w:tr>
      <w:tr w:rsidR="008F3F97" w:rsidRPr="00DE04EA" w14:paraId="58163EDF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6317F709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Problems using the hardware</w:t>
            </w:r>
          </w:p>
        </w:tc>
        <w:tc>
          <w:tcPr>
            <w:tcW w:w="10041" w:type="dxa"/>
            <w:noWrap/>
            <w:hideMark/>
          </w:tcPr>
          <w:p w14:paraId="296D1047" w14:textId="4F0D2E4B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hardware was not used correctly or to its full capacity (e.g., using head tracking), and body movements and positions were often strange, unnatural, and uncomfortable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60F97D3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6876CB00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Immersive technology</w:t>
            </w:r>
          </w:p>
        </w:tc>
        <w:tc>
          <w:tcPr>
            <w:tcW w:w="10041" w:type="dxa"/>
            <w:noWrap/>
            <w:hideMark/>
          </w:tcPr>
          <w:p w14:paraId="30569E9C" w14:textId="2718F92E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Experience of immersion due to the technology, such as feeling surrounded or fully immersed in the environment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B465EA4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1F402244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Equipment had to be endured</w:t>
            </w:r>
          </w:p>
        </w:tc>
        <w:tc>
          <w:tcPr>
            <w:tcW w:w="10041" w:type="dxa"/>
            <w:noWrap/>
            <w:hideMark/>
          </w:tcPr>
          <w:p w14:paraId="7A6F4F69" w14:textId="47B5DE2B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equipment was uncomfortable and had to be endured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786C1345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75A977D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Positive attitude towards using this technology in the future</w:t>
            </w:r>
          </w:p>
        </w:tc>
        <w:tc>
          <w:tcPr>
            <w:tcW w:w="10041" w:type="dxa"/>
            <w:noWrap/>
            <w:hideMark/>
          </w:tcPr>
          <w:p w14:paraId="01677124" w14:textId="041C2039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Interested in using this or a similar system in the future; Views on this technology has become more positive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6A921FC" w14:textId="77777777" w:rsidTr="0002463D">
        <w:trPr>
          <w:trHeight w:val="297"/>
        </w:trPr>
        <w:tc>
          <w:tcPr>
            <w:tcW w:w="4232" w:type="dxa"/>
            <w:tcBorders>
              <w:bottom w:val="single" w:sz="4" w:space="0" w:color="auto"/>
            </w:tcBorders>
            <w:noWrap/>
            <w:hideMark/>
          </w:tcPr>
          <w:p w14:paraId="652C29D0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Novel experience</w:t>
            </w:r>
          </w:p>
        </w:tc>
        <w:tc>
          <w:tcPr>
            <w:tcW w:w="10041" w:type="dxa"/>
            <w:tcBorders>
              <w:bottom w:val="single" w:sz="4" w:space="0" w:color="auto"/>
            </w:tcBorders>
            <w:noWrap/>
            <w:hideMark/>
          </w:tcPr>
          <w:p w14:paraId="6A4CFD95" w14:textId="460CDB43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 were in awe of the novelty of the hardware and the experiences it offered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54037B85" w14:textId="77777777" w:rsidTr="0002463D">
        <w:trPr>
          <w:trHeight w:val="557"/>
        </w:trPr>
        <w:tc>
          <w:tcPr>
            <w:tcW w:w="1427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09C7E38E" w14:textId="77777777" w:rsidR="00F62B27" w:rsidRDefault="00F62B27" w:rsidP="009A611F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</w:pPr>
          </w:p>
          <w:p w14:paraId="1E658AAB" w14:textId="77777777" w:rsidR="00F62B27" w:rsidRDefault="00F62B27" w:rsidP="009A611F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</w:pPr>
          </w:p>
          <w:p w14:paraId="418986C1" w14:textId="795ECF1C" w:rsidR="008F3F97" w:rsidRPr="00DE04EA" w:rsidRDefault="008F3F97" w:rsidP="002F7E52">
            <w:pPr>
              <w:pStyle w:val="Tables"/>
              <w:spacing w:before="120" w:line="360" w:lineRule="auto"/>
              <w:contextualSpacing w:val="0"/>
              <w:jc w:val="center"/>
              <w:rPr>
                <w:rFonts w:ascii="Times New Roman" w:hAnsi="Times New Roman" w:cs="Times New Roman"/>
                <w:bCs w:val="0"/>
                <w:i/>
                <w:iCs/>
              </w:rPr>
            </w:pPr>
            <w:r w:rsidRPr="009A611F"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  <w:lastRenderedPageBreak/>
              <w:t>User experience with the environment</w:t>
            </w:r>
          </w:p>
        </w:tc>
      </w:tr>
      <w:tr w:rsidR="008F3F97" w:rsidRPr="00DE04EA" w14:paraId="7C0CC3D8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24A67C41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lastRenderedPageBreak/>
              <w:t>Environment elicited positive emotions</w:t>
            </w:r>
          </w:p>
        </w:tc>
        <w:tc>
          <w:tcPr>
            <w:tcW w:w="10041" w:type="dxa"/>
            <w:noWrap/>
            <w:hideMark/>
          </w:tcPr>
          <w:p w14:paraId="21F98269" w14:textId="764467C9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Environmental elements (e.g., items, graphics, colours) elicited positive emotions such as happiness and nostalgia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B536AAC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10C21D2C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Environmental elements had negative effects</w:t>
            </w:r>
          </w:p>
        </w:tc>
        <w:tc>
          <w:tcPr>
            <w:tcW w:w="10041" w:type="dxa"/>
            <w:noWrap/>
            <w:hideMark/>
          </w:tcPr>
          <w:p w14:paraId="01E5E373" w14:textId="394E910B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Virtual environment elements caused frustration or hindered performance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04CF735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7A3035A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environment was not experienced as real</w:t>
            </w:r>
          </w:p>
        </w:tc>
        <w:tc>
          <w:tcPr>
            <w:tcW w:w="10041" w:type="dxa"/>
            <w:noWrap/>
            <w:hideMark/>
          </w:tcPr>
          <w:p w14:paraId="26875177" w14:textId="161F12C3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virtual environment was perceived as fake and unrealistic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29C8B431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13B46FD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environment was experienced as real</w:t>
            </w:r>
          </w:p>
        </w:tc>
        <w:tc>
          <w:tcPr>
            <w:tcW w:w="10041" w:type="dxa"/>
            <w:noWrap/>
            <w:hideMark/>
          </w:tcPr>
          <w:p w14:paraId="0C335ECE" w14:textId="725ACCF2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virtual environment felt real, like a place that had been visited, creating a sense of presence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BA21A02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13B58DD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Quality of the environment was low</w:t>
            </w:r>
          </w:p>
        </w:tc>
        <w:tc>
          <w:tcPr>
            <w:tcW w:w="10041" w:type="dxa"/>
            <w:noWrap/>
            <w:hideMark/>
          </w:tcPr>
          <w:p w14:paraId="370F93B3" w14:textId="411F8C6B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 quality of the graphics or system was low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648BF90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44CCB2B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Did not meet expectations</w:t>
            </w:r>
          </w:p>
        </w:tc>
        <w:tc>
          <w:tcPr>
            <w:tcW w:w="10041" w:type="dxa"/>
            <w:noWrap/>
            <w:hideMark/>
          </w:tcPr>
          <w:p w14:paraId="7BF0F736" w14:textId="2075453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Expectations for how the system should work or the overall experience were not met; Had higher hopes that were not fulfilled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253B95F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0FE9D55A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experience</w:t>
            </w:r>
          </w:p>
        </w:tc>
        <w:tc>
          <w:tcPr>
            <w:tcW w:w="10041" w:type="dxa"/>
            <w:noWrap/>
            <w:hideMark/>
          </w:tcPr>
          <w:p w14:paraId="18AA8F9A" w14:textId="4DED3EFF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experiences and emotions, expressions of dissatisfaction, tolerance of the task, and overall dislike of the task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344BDCDF" w14:textId="77777777" w:rsidTr="0002463D">
        <w:trPr>
          <w:trHeight w:val="297"/>
        </w:trPr>
        <w:tc>
          <w:tcPr>
            <w:tcW w:w="4232" w:type="dxa"/>
            <w:tcBorders>
              <w:bottom w:val="single" w:sz="4" w:space="0" w:color="auto"/>
            </w:tcBorders>
            <w:noWrap/>
            <w:hideMark/>
          </w:tcPr>
          <w:p w14:paraId="40FB54B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Neutral or positive experience</w:t>
            </w:r>
          </w:p>
        </w:tc>
        <w:tc>
          <w:tcPr>
            <w:tcW w:w="10041" w:type="dxa"/>
            <w:tcBorders>
              <w:bottom w:val="single" w:sz="4" w:space="0" w:color="auto"/>
            </w:tcBorders>
            <w:noWrap/>
            <w:hideMark/>
          </w:tcPr>
          <w:p w14:paraId="04EDDD35" w14:textId="2196ABAF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Overall, liked the experience, finding it interesting, novel, and not bothersome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D97324D" w14:textId="77777777" w:rsidTr="0002463D">
        <w:trPr>
          <w:trHeight w:val="633"/>
        </w:trPr>
        <w:tc>
          <w:tcPr>
            <w:tcW w:w="1427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D652DB4" w14:textId="77777777" w:rsidR="008F3F97" w:rsidRPr="00DE04EA" w:rsidRDefault="008F3F97" w:rsidP="008C0BB7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</w:rPr>
            </w:pPr>
            <w:r w:rsidRPr="006D526D"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  <w:t>Health, psychological, and cognitive impact</w:t>
            </w:r>
          </w:p>
        </w:tc>
      </w:tr>
      <w:tr w:rsidR="008F3F97" w:rsidRPr="00DE04EA" w14:paraId="78759153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7C717AA0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effects on health</w:t>
            </w:r>
          </w:p>
        </w:tc>
        <w:tc>
          <w:tcPr>
            <w:tcW w:w="10041" w:type="dxa"/>
            <w:noWrap/>
            <w:hideMark/>
          </w:tcPr>
          <w:p w14:paraId="287A5758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Physiological or psychological health issues, including fatigue, headache, symptoms of cybersickness, nausea, tiredness, and eyestrain, emerged after exposure to the virtual environment.</w:t>
            </w:r>
          </w:p>
        </w:tc>
      </w:tr>
      <w:tr w:rsidR="008F3F97" w:rsidRPr="00DE04EA" w14:paraId="4A5C76AA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51550C7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No adverse health effects</w:t>
            </w:r>
          </w:p>
        </w:tc>
        <w:tc>
          <w:tcPr>
            <w:tcW w:w="10041" w:type="dxa"/>
            <w:noWrap/>
            <w:hideMark/>
          </w:tcPr>
          <w:p w14:paraId="46CD3AFB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There were no adverse effects on physiological or psychological health, such as stress, tiredness, or anxiety.</w:t>
            </w:r>
          </w:p>
        </w:tc>
      </w:tr>
      <w:tr w:rsidR="008F3F97" w:rsidRPr="00DE04EA" w14:paraId="24F1D70B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58413C89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Encouraged mental stimulation</w:t>
            </w:r>
          </w:p>
        </w:tc>
        <w:tc>
          <w:tcPr>
            <w:tcW w:w="10041" w:type="dxa"/>
            <w:noWrap/>
            <w:hideMark/>
          </w:tcPr>
          <w:p w14:paraId="59BC395F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Pushed to engage their mental abilities more, had to use more brainpower.</w:t>
            </w:r>
          </w:p>
        </w:tc>
      </w:tr>
      <w:tr w:rsidR="008F3F97" w:rsidRPr="00DE04EA" w14:paraId="4B736410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6CD37931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Perceiving it as a game to regulate emotions</w:t>
            </w:r>
          </w:p>
        </w:tc>
        <w:tc>
          <w:tcPr>
            <w:tcW w:w="10041" w:type="dxa"/>
            <w:noWrap/>
            <w:hideMark/>
          </w:tcPr>
          <w:p w14:paraId="07DD2F7C" w14:textId="2C451365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Perceived the experience as a game to avoid negative feelings about their performance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1E5C6C56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24D2A69C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Feeling autonomous</w:t>
            </w:r>
          </w:p>
        </w:tc>
        <w:tc>
          <w:tcPr>
            <w:tcW w:w="10041" w:type="dxa"/>
            <w:noWrap/>
            <w:hideMark/>
          </w:tcPr>
          <w:p w14:paraId="404E7E9F" w14:textId="7105D3B8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Feeling capable of doing it independently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684F69F0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5AB4D929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Improved self-esteem and self-efficacy</w:t>
            </w:r>
          </w:p>
        </w:tc>
        <w:tc>
          <w:tcPr>
            <w:tcW w:w="10041" w:type="dxa"/>
            <w:noWrap/>
            <w:hideMark/>
          </w:tcPr>
          <w:p w14:paraId="66FBE364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Initial perceptions of incompetence transformed into feelings of self-efficacy and confidence in their own abilities. Participants felt positive about themselves after completing the task or using the system, finding the completion of objectives to be a rewarding experience.</w:t>
            </w:r>
          </w:p>
        </w:tc>
      </w:tr>
      <w:tr w:rsidR="008F3F97" w:rsidRPr="00DE04EA" w14:paraId="64ECA34D" w14:textId="77777777" w:rsidTr="0002463D">
        <w:trPr>
          <w:trHeight w:val="297"/>
        </w:trPr>
        <w:tc>
          <w:tcPr>
            <w:tcW w:w="4232" w:type="dxa"/>
            <w:tcBorders>
              <w:bottom w:val="single" w:sz="4" w:space="0" w:color="auto"/>
            </w:tcBorders>
            <w:noWrap/>
            <w:hideMark/>
          </w:tcPr>
          <w:p w14:paraId="49A00AA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Negative perception of own abilities</w:t>
            </w:r>
          </w:p>
        </w:tc>
        <w:tc>
          <w:tcPr>
            <w:tcW w:w="10041" w:type="dxa"/>
            <w:tcBorders>
              <w:bottom w:val="single" w:sz="4" w:space="0" w:color="auto"/>
            </w:tcBorders>
            <w:noWrap/>
            <w:hideMark/>
          </w:tcPr>
          <w:p w14:paraId="1BC4B8A7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Self-doubt regarding the ability to complete the task; fear of poor performance; disappointment in one's own performance; insecurity.</w:t>
            </w:r>
          </w:p>
        </w:tc>
      </w:tr>
      <w:tr w:rsidR="008F3F97" w:rsidRPr="00DE04EA" w14:paraId="231055E3" w14:textId="77777777" w:rsidTr="0002463D">
        <w:trPr>
          <w:trHeight w:val="647"/>
        </w:trPr>
        <w:tc>
          <w:tcPr>
            <w:tcW w:w="1427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541A97F" w14:textId="207FA541" w:rsidR="008F3F97" w:rsidRPr="00DE04EA" w:rsidRDefault="008F3F97" w:rsidP="00A2223D">
            <w:pPr>
              <w:pStyle w:val="Tables"/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</w:rPr>
            </w:pPr>
            <w:r w:rsidRPr="006D526D">
              <w:rPr>
                <w:rFonts w:ascii="Times New Roman" w:hAnsi="Times New Roman" w:cs="Times New Roman"/>
                <w:bCs w:val="0"/>
                <w:i/>
                <w:iCs/>
                <w:sz w:val="22"/>
                <w:szCs w:val="22"/>
              </w:rPr>
              <w:t>Cognitive limitations due to dementia</w:t>
            </w:r>
          </w:p>
        </w:tc>
      </w:tr>
      <w:tr w:rsidR="008F3F97" w:rsidRPr="00DE04EA" w14:paraId="055246D6" w14:textId="77777777" w:rsidTr="0002463D">
        <w:trPr>
          <w:trHeight w:val="297"/>
        </w:trPr>
        <w:tc>
          <w:tcPr>
            <w:tcW w:w="4232" w:type="dxa"/>
            <w:noWrap/>
            <w:hideMark/>
          </w:tcPr>
          <w:p w14:paraId="44BBBCC2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Low focus and attention</w:t>
            </w:r>
          </w:p>
        </w:tc>
        <w:tc>
          <w:tcPr>
            <w:tcW w:w="10041" w:type="dxa"/>
            <w:noWrap/>
            <w:hideMark/>
          </w:tcPr>
          <w:p w14:paraId="71452967" w14:textId="72DE53CC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Participants' attention and comprehension abilities may hinder their performance; Tendency to forget instructions or objectives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  <w:tr w:rsidR="008F3F97" w:rsidRPr="00DE04EA" w14:paraId="055EDF4B" w14:textId="77777777" w:rsidTr="0002463D">
        <w:trPr>
          <w:trHeight w:val="297"/>
        </w:trPr>
        <w:tc>
          <w:tcPr>
            <w:tcW w:w="4232" w:type="dxa"/>
            <w:tcBorders>
              <w:bottom w:val="single" w:sz="4" w:space="0" w:color="auto"/>
            </w:tcBorders>
            <w:noWrap/>
            <w:hideMark/>
          </w:tcPr>
          <w:p w14:paraId="4074414E" w14:textId="77777777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Inconsistency of answers</w:t>
            </w:r>
          </w:p>
        </w:tc>
        <w:tc>
          <w:tcPr>
            <w:tcW w:w="10041" w:type="dxa"/>
            <w:tcBorders>
              <w:bottom w:val="single" w:sz="4" w:space="0" w:color="auto"/>
            </w:tcBorders>
            <w:noWrap/>
            <w:hideMark/>
          </w:tcPr>
          <w:p w14:paraId="46FA24B4" w14:textId="0798255F" w:rsidR="008F3F97" w:rsidRPr="00DE04EA" w:rsidRDefault="008F3F97" w:rsidP="00D122F0">
            <w:pPr>
              <w:pStyle w:val="Tables"/>
              <w:spacing w:line="360" w:lineRule="auto"/>
              <w:rPr>
                <w:rFonts w:ascii="Times New Roman" w:hAnsi="Times New Roman" w:cs="Times New Roman"/>
              </w:rPr>
            </w:pPr>
            <w:r w:rsidRPr="00DE04EA">
              <w:rPr>
                <w:rFonts w:ascii="Times New Roman" w:hAnsi="Times New Roman" w:cs="Times New Roman"/>
              </w:rPr>
              <w:t>Answers contradict previous statements or observations; inconsistency in the reported experience; uncertainty while answering questions</w:t>
            </w:r>
            <w:r w:rsidR="0002463D">
              <w:rPr>
                <w:rFonts w:ascii="Times New Roman" w:hAnsi="Times New Roman" w:cs="Times New Roman"/>
              </w:rPr>
              <w:t>.</w:t>
            </w:r>
          </w:p>
        </w:tc>
      </w:tr>
    </w:tbl>
    <w:p w14:paraId="23A8E1D1" w14:textId="77777777" w:rsidR="008F3F97" w:rsidRPr="00DE04EA" w:rsidRDefault="008F3F97" w:rsidP="00D122F0">
      <w:pPr>
        <w:spacing w:after="0" w:line="360" w:lineRule="auto"/>
        <w:ind w:firstLine="0"/>
        <w:jc w:val="left"/>
        <w:rPr>
          <w:rFonts w:ascii="Times New Roman" w:eastAsia="Noto Serif KR Black" w:hAnsi="Times New Roman" w:cs="Times New Roman"/>
          <w:sz w:val="20"/>
          <w:szCs w:val="20"/>
        </w:rPr>
      </w:pPr>
    </w:p>
    <w:p w14:paraId="1F625297" w14:textId="77777777" w:rsidR="00104B6F" w:rsidRPr="00DE04EA" w:rsidRDefault="00104B6F" w:rsidP="00D122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104B6F" w:rsidRPr="00DE04EA" w:rsidSect="00A952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erif KR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KR Black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Noto Serif SemiBold">
    <w:altName w:val="Cambria"/>
    <w:charset w:val="00"/>
    <w:family w:val="roman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97"/>
    <w:rsid w:val="0002463D"/>
    <w:rsid w:val="00027911"/>
    <w:rsid w:val="00093597"/>
    <w:rsid w:val="000F59FD"/>
    <w:rsid w:val="00104B6F"/>
    <w:rsid w:val="00146E57"/>
    <w:rsid w:val="001E2BD3"/>
    <w:rsid w:val="00230251"/>
    <w:rsid w:val="002A5C28"/>
    <w:rsid w:val="002F7E52"/>
    <w:rsid w:val="003B30F2"/>
    <w:rsid w:val="00456C5A"/>
    <w:rsid w:val="004A4935"/>
    <w:rsid w:val="006B0745"/>
    <w:rsid w:val="006D526D"/>
    <w:rsid w:val="00892777"/>
    <w:rsid w:val="008C0BB7"/>
    <w:rsid w:val="008F3F97"/>
    <w:rsid w:val="009A611F"/>
    <w:rsid w:val="00A2223D"/>
    <w:rsid w:val="00A60ABD"/>
    <w:rsid w:val="00A654E0"/>
    <w:rsid w:val="00A95273"/>
    <w:rsid w:val="00AA23CF"/>
    <w:rsid w:val="00B03C9E"/>
    <w:rsid w:val="00BE1577"/>
    <w:rsid w:val="00C4607E"/>
    <w:rsid w:val="00D122F0"/>
    <w:rsid w:val="00DE04EA"/>
    <w:rsid w:val="00E62945"/>
    <w:rsid w:val="00E97CBA"/>
    <w:rsid w:val="00F62B27"/>
    <w:rsid w:val="00F9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D603"/>
  <w15:chartTrackingRefBased/>
  <w15:docId w15:val="{FE2BD998-C427-49B7-B1B5-496E0F75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97"/>
    <w:pPr>
      <w:spacing w:after="120" w:line="480" w:lineRule="auto"/>
      <w:ind w:firstLine="720"/>
      <w:jc w:val="both"/>
    </w:pPr>
    <w:rPr>
      <w:rFonts w:ascii="Noto Serif" w:eastAsia="Noto Serif KR" w:hAnsi="Noto Serif" w:cs="Noto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F9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F9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F9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F9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F9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97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F97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F97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F97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F9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F97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F9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F9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F3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F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3F97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F3F97"/>
    <w:pPr>
      <w:keepNext/>
      <w:spacing w:after="0" w:line="360" w:lineRule="auto"/>
      <w:ind w:firstLine="0"/>
      <w:jc w:val="left"/>
    </w:pPr>
    <w:rPr>
      <w:rFonts w:cs="Arial"/>
      <w:kern w:val="0"/>
      <w:lang w:eastAsia="en-GB"/>
    </w:rPr>
  </w:style>
  <w:style w:type="paragraph" w:customStyle="1" w:styleId="Tables">
    <w:name w:val="Tables"/>
    <w:basedOn w:val="NoSpacing"/>
    <w:link w:val="TablesChar"/>
    <w:qFormat/>
    <w:rsid w:val="008F3F97"/>
    <w:pPr>
      <w:ind w:firstLine="0"/>
      <w:contextualSpacing/>
      <w:jc w:val="left"/>
    </w:pPr>
    <w:rPr>
      <w:rFonts w:eastAsia="Noto Serif KR Black" w:cs="Noto Serif SemiBold"/>
      <w:bCs/>
      <w:spacing w:val="-10"/>
      <w:kern w:val="28"/>
      <w:sz w:val="20"/>
      <w:szCs w:val="20"/>
    </w:rPr>
  </w:style>
  <w:style w:type="character" w:customStyle="1" w:styleId="TablesChar">
    <w:name w:val="Tables Char"/>
    <w:basedOn w:val="DefaultParagraphFont"/>
    <w:link w:val="Tables"/>
    <w:rsid w:val="008F3F97"/>
    <w:rPr>
      <w:rFonts w:ascii="Noto Serif" w:eastAsia="Noto Serif KR Black" w:hAnsi="Noto Serif" w:cs="Noto Serif SemiBold"/>
      <w:bCs/>
      <w:spacing w:val="-10"/>
      <w:kern w:val="28"/>
      <w:sz w:val="20"/>
      <w:szCs w:val="20"/>
    </w:rPr>
  </w:style>
  <w:style w:type="paragraph" w:styleId="NoSpacing">
    <w:name w:val="No Spacing"/>
    <w:uiPriority w:val="1"/>
    <w:qFormat/>
    <w:rsid w:val="008F3F97"/>
    <w:pPr>
      <w:spacing w:after="0" w:line="240" w:lineRule="auto"/>
      <w:ind w:firstLine="720"/>
      <w:jc w:val="both"/>
    </w:pPr>
    <w:rPr>
      <w:rFonts w:ascii="Noto Serif" w:eastAsia="Noto Serif KR" w:hAnsi="Noto Serif" w:cs="Noto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Themis Papaioannou</cp:lastModifiedBy>
  <cp:revision>29</cp:revision>
  <dcterms:created xsi:type="dcterms:W3CDTF">2026-04-21T15:09:00Z</dcterms:created>
  <dcterms:modified xsi:type="dcterms:W3CDTF">2026-05-01T17:17:00Z</dcterms:modified>
</cp:coreProperties>
</file>