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23D4" w:rsidRDefault="004723D4" w:rsidP="003C0D26">
      <w:pPr>
        <w:spacing w:before="280" w:after="280"/>
        <w:jc w:val="center"/>
        <w:rPr>
          <w:rFonts w:asciiTheme="minorHAnsi" w:eastAsia="Open Sans" w:hAnsiTheme="minorHAnsi" w:cstheme="minorHAnsi"/>
          <w:sz w:val="22"/>
          <w:szCs w:val="22"/>
        </w:rPr>
      </w:pPr>
      <w:bookmarkStart w:id="0" w:name="_GoBack"/>
      <w:bookmarkEnd w:id="0"/>
    </w:p>
    <w:p w:rsidR="003C0D26" w:rsidRPr="003830DC" w:rsidRDefault="003C0D26" w:rsidP="003C0D26">
      <w:pPr>
        <w:spacing w:before="280" w:after="280"/>
        <w:jc w:val="center"/>
        <w:rPr>
          <w:rFonts w:asciiTheme="minorHAnsi" w:eastAsia="Open Sans" w:hAnsiTheme="minorHAnsi" w:cstheme="minorHAnsi"/>
          <w:sz w:val="22"/>
          <w:szCs w:val="22"/>
        </w:rPr>
      </w:pPr>
      <w:r w:rsidRPr="003830DC">
        <w:rPr>
          <w:rFonts w:asciiTheme="minorHAnsi" w:eastAsia="Open Sans" w:hAnsiTheme="minorHAnsi" w:cstheme="minorHAnsi"/>
          <w:sz w:val="22"/>
          <w:szCs w:val="22"/>
        </w:rPr>
        <w:t>Supporting Information for</w:t>
      </w:r>
    </w:p>
    <w:p w:rsidR="003C0D26" w:rsidRPr="003C0D26" w:rsidRDefault="002859C5" w:rsidP="00C3131F">
      <w:pPr>
        <w:spacing w:before="280" w:after="280"/>
        <w:rPr>
          <w:rFonts w:asciiTheme="minorHAnsi" w:eastAsia="Open Sans" w:hAnsiTheme="minorHAnsi" w:cstheme="minorHAnsi"/>
          <w:b/>
          <w:sz w:val="28"/>
          <w:szCs w:val="22"/>
        </w:rPr>
      </w:pPr>
      <w:r w:rsidRPr="002859C5">
        <w:rPr>
          <w:rFonts w:asciiTheme="minorHAnsi" w:eastAsia="Open Sans" w:hAnsiTheme="minorHAnsi" w:cstheme="minorHAnsi"/>
          <w:b/>
          <w:bCs/>
          <w:sz w:val="28"/>
          <w:szCs w:val="22"/>
        </w:rPr>
        <w:t xml:space="preserve">Chronology, morphometric analysis and </w:t>
      </w:r>
      <w:proofErr w:type="spellStart"/>
      <w:r w:rsidRPr="002859C5">
        <w:rPr>
          <w:rFonts w:asciiTheme="minorHAnsi" w:eastAsia="Open Sans" w:hAnsiTheme="minorHAnsi" w:cstheme="minorHAnsi"/>
          <w:b/>
          <w:bCs/>
          <w:sz w:val="28"/>
          <w:szCs w:val="22"/>
        </w:rPr>
        <w:t>grainsize</w:t>
      </w:r>
      <w:proofErr w:type="spellEnd"/>
      <w:r w:rsidRPr="002859C5">
        <w:rPr>
          <w:rFonts w:asciiTheme="minorHAnsi" w:eastAsia="Open Sans" w:hAnsiTheme="minorHAnsi" w:cstheme="minorHAnsi"/>
          <w:b/>
          <w:bCs/>
          <w:sz w:val="28"/>
          <w:szCs w:val="22"/>
        </w:rPr>
        <w:t xml:space="preserve"> distributions </w:t>
      </w:r>
      <w:r w:rsidR="00DD7346">
        <w:rPr>
          <w:rFonts w:asciiTheme="minorHAnsi" w:eastAsia="Open Sans" w:hAnsiTheme="minorHAnsi" w:cstheme="minorHAnsi"/>
          <w:b/>
          <w:bCs/>
          <w:sz w:val="28"/>
          <w:szCs w:val="22"/>
        </w:rPr>
        <w:t xml:space="preserve">of </w:t>
      </w:r>
      <w:r w:rsidRPr="002859C5">
        <w:rPr>
          <w:rFonts w:asciiTheme="minorHAnsi" w:eastAsia="Open Sans" w:hAnsiTheme="minorHAnsi" w:cstheme="minorHAnsi"/>
          <w:b/>
          <w:bCs/>
          <w:sz w:val="28"/>
          <w:szCs w:val="22"/>
        </w:rPr>
        <w:t xml:space="preserve">the sequence of </w:t>
      </w:r>
      <w:r w:rsidRPr="002859C5">
        <w:rPr>
          <w:rFonts w:asciiTheme="minorHAnsi" w:eastAsia="Open Sans" w:hAnsiTheme="minorHAnsi" w:cstheme="minorHAnsi"/>
          <w:b/>
          <w:bCs/>
          <w:i/>
          <w:sz w:val="28"/>
          <w:szCs w:val="22"/>
        </w:rPr>
        <w:t>lahars</w:t>
      </w:r>
      <w:r w:rsidRPr="002859C5">
        <w:rPr>
          <w:rFonts w:asciiTheme="minorHAnsi" w:eastAsia="Open Sans" w:hAnsiTheme="minorHAnsi" w:cstheme="minorHAnsi"/>
          <w:b/>
          <w:bCs/>
          <w:sz w:val="28"/>
          <w:szCs w:val="22"/>
        </w:rPr>
        <w:t xml:space="preserve"> occurred on the ESE flank of Stromboli (Italy) in 2024 - 2025.</w:t>
      </w:r>
    </w:p>
    <w:p w:rsidR="00C7602D" w:rsidRPr="00C7602D" w:rsidRDefault="00C7602D" w:rsidP="00C7602D">
      <w:pPr>
        <w:rPr>
          <w:rFonts w:ascii="Calibri" w:eastAsia="Calibri" w:hAnsi="Calibri" w:cs="Calibri"/>
          <w:lang w:val="it-IT"/>
        </w:rPr>
      </w:pPr>
      <w:r w:rsidRPr="00C7602D">
        <w:rPr>
          <w:rFonts w:ascii="Calibri" w:eastAsia="Calibri" w:hAnsi="Calibri" w:cs="Calibri"/>
          <w:lang w:val="it-IT"/>
        </w:rPr>
        <w:t>Andrea Bevilacqua</w:t>
      </w:r>
      <w:r w:rsidRPr="00C7602D">
        <w:rPr>
          <w:rFonts w:ascii="Calibri" w:eastAsia="Calibri" w:hAnsi="Calibri" w:cs="Calibri"/>
          <w:vertAlign w:val="superscript"/>
          <w:lang w:val="it-IT"/>
        </w:rPr>
        <w:t>1</w:t>
      </w:r>
      <w:r w:rsidRPr="00C7602D">
        <w:rPr>
          <w:rFonts w:ascii="Calibri" w:eastAsia="Calibri" w:hAnsi="Calibri" w:cs="Calibri"/>
          <w:lang w:val="it-IT"/>
        </w:rPr>
        <w:t>, Alessandro Fornaciai</w:t>
      </w:r>
      <w:r w:rsidRPr="00C7602D">
        <w:rPr>
          <w:rFonts w:ascii="Calibri" w:eastAsia="Calibri" w:hAnsi="Calibri" w:cs="Calibri"/>
          <w:vertAlign w:val="superscript"/>
          <w:lang w:val="it-IT"/>
        </w:rPr>
        <w:t>1</w:t>
      </w:r>
      <w:r w:rsidRPr="00C7602D">
        <w:rPr>
          <w:rFonts w:ascii="Calibri" w:eastAsia="Calibri" w:hAnsi="Calibri" w:cs="Calibri"/>
          <w:lang w:val="it-IT"/>
        </w:rPr>
        <w:t>, Lucas Corna</w:t>
      </w:r>
      <w:r w:rsidRPr="00C7602D">
        <w:rPr>
          <w:rFonts w:ascii="Calibri" w:eastAsia="Calibri" w:hAnsi="Calibri" w:cs="Calibri"/>
          <w:vertAlign w:val="superscript"/>
          <w:lang w:val="it-IT"/>
        </w:rPr>
        <w:t>1</w:t>
      </w:r>
      <w:r w:rsidRPr="00C7602D">
        <w:rPr>
          <w:rFonts w:ascii="Calibri" w:eastAsia="Calibri" w:hAnsi="Calibri" w:cs="Calibri"/>
          <w:lang w:val="it-IT"/>
        </w:rPr>
        <w:t>, Massimiliano Favalli</w:t>
      </w:r>
      <w:r w:rsidRPr="00C7602D">
        <w:rPr>
          <w:rFonts w:ascii="Calibri" w:eastAsia="Calibri" w:hAnsi="Calibri" w:cs="Calibri"/>
          <w:vertAlign w:val="superscript"/>
          <w:lang w:val="it-IT"/>
        </w:rPr>
        <w:t>1</w:t>
      </w:r>
      <w:r w:rsidRPr="00C7602D">
        <w:rPr>
          <w:rFonts w:ascii="Calibri" w:eastAsia="Calibri" w:hAnsi="Calibri" w:cs="Calibri"/>
          <w:lang w:val="it-IT"/>
        </w:rPr>
        <w:t>, Pietro Gabellini</w:t>
      </w:r>
      <w:r w:rsidRPr="00C7602D">
        <w:rPr>
          <w:rFonts w:ascii="Calibri" w:eastAsia="Calibri" w:hAnsi="Calibri" w:cs="Calibri"/>
          <w:vertAlign w:val="superscript"/>
          <w:lang w:val="it-IT"/>
        </w:rPr>
        <w:t>2</w:t>
      </w:r>
      <w:r w:rsidRPr="00C7602D">
        <w:rPr>
          <w:rFonts w:ascii="Calibri" w:eastAsia="Calibri" w:hAnsi="Calibri" w:cs="Calibri"/>
          <w:lang w:val="it-IT"/>
        </w:rPr>
        <w:t>,</w:t>
      </w:r>
      <w:r>
        <w:rPr>
          <w:rFonts w:ascii="Calibri" w:eastAsia="Calibri" w:hAnsi="Calibri" w:cs="Calibri"/>
          <w:lang w:val="it-IT"/>
        </w:rPr>
        <w:t xml:space="preserve"> </w:t>
      </w:r>
      <w:r w:rsidRPr="00C7602D">
        <w:rPr>
          <w:rFonts w:ascii="Calibri" w:eastAsia="Calibri" w:hAnsi="Calibri" w:cs="Calibri"/>
          <w:lang w:val="it-IT"/>
        </w:rPr>
        <w:t>Luca Nannipieri</w:t>
      </w:r>
      <w:r w:rsidRPr="00C7602D">
        <w:rPr>
          <w:rFonts w:ascii="Calibri" w:eastAsia="Calibri" w:hAnsi="Calibri" w:cs="Calibri"/>
          <w:vertAlign w:val="superscript"/>
          <w:lang w:val="it-IT"/>
        </w:rPr>
        <w:t>1</w:t>
      </w:r>
      <w:r w:rsidRPr="00C7602D">
        <w:rPr>
          <w:rFonts w:ascii="Calibri" w:eastAsia="Calibri" w:hAnsi="Calibri" w:cs="Calibri"/>
          <w:lang w:val="it-IT"/>
        </w:rPr>
        <w:t>, Augusto Neri</w:t>
      </w:r>
      <w:r w:rsidRPr="00C7602D">
        <w:rPr>
          <w:rFonts w:ascii="Calibri" w:eastAsia="Calibri" w:hAnsi="Calibri" w:cs="Calibri"/>
          <w:vertAlign w:val="superscript"/>
          <w:lang w:val="it-IT"/>
        </w:rPr>
        <w:t>1</w:t>
      </w:r>
      <w:r w:rsidRPr="00C7602D">
        <w:rPr>
          <w:rFonts w:ascii="Calibri" w:eastAsia="Calibri" w:hAnsi="Calibri" w:cs="Calibri"/>
          <w:lang w:val="it-IT"/>
        </w:rPr>
        <w:t>, Massimo Pompilio</w:t>
      </w:r>
      <w:r w:rsidRPr="00C7602D">
        <w:rPr>
          <w:rFonts w:ascii="Calibri" w:eastAsia="Calibri" w:hAnsi="Calibri" w:cs="Calibri"/>
          <w:vertAlign w:val="superscript"/>
          <w:lang w:val="it-IT"/>
        </w:rPr>
        <w:t>1</w:t>
      </w:r>
      <w:r w:rsidRPr="00C7602D">
        <w:rPr>
          <w:rFonts w:ascii="Calibri" w:eastAsia="Calibri" w:hAnsi="Calibri" w:cs="Calibri"/>
          <w:lang w:val="it-IT"/>
        </w:rPr>
        <w:t xml:space="preserve"> </w:t>
      </w:r>
    </w:p>
    <w:p w:rsidR="003C0D26" w:rsidRPr="003C0D26" w:rsidRDefault="003C0D26" w:rsidP="003C0D26">
      <w:pPr>
        <w:rPr>
          <w:rFonts w:ascii="Calibri" w:eastAsia="Calibri" w:hAnsi="Calibri" w:cs="Calibri"/>
          <w:lang w:val="it-IT"/>
        </w:rPr>
      </w:pPr>
    </w:p>
    <w:p w:rsidR="003C0D26" w:rsidRPr="003C0D26" w:rsidRDefault="003C0D26" w:rsidP="003C0D26">
      <w:pPr>
        <w:rPr>
          <w:rFonts w:ascii="Calibri" w:eastAsia="Calibri" w:hAnsi="Calibri" w:cs="Calibri"/>
          <w:lang w:val="it-IT"/>
        </w:rPr>
      </w:pPr>
      <w:r w:rsidRPr="003C0D26">
        <w:rPr>
          <w:rFonts w:ascii="Calibri" w:eastAsia="Calibri" w:hAnsi="Calibri" w:cs="Calibri"/>
          <w:lang w:val="it-IT"/>
        </w:rPr>
        <w:t xml:space="preserve"> </w:t>
      </w:r>
    </w:p>
    <w:p w:rsidR="003C0D26" w:rsidRDefault="003C0D26" w:rsidP="003C0D26">
      <w:pPr>
        <w:rPr>
          <w:rFonts w:asciiTheme="minorHAnsi" w:hAnsiTheme="minorHAnsi" w:cstheme="minorHAnsi"/>
          <w:lang w:val="it-IT"/>
        </w:rPr>
      </w:pPr>
      <w:r w:rsidRPr="003C0D26">
        <w:rPr>
          <w:rFonts w:asciiTheme="minorHAnsi" w:hAnsiTheme="minorHAnsi" w:cstheme="minorHAnsi"/>
          <w:vertAlign w:val="superscript"/>
          <w:lang w:val="it-IT"/>
        </w:rPr>
        <w:t xml:space="preserve"> (1) </w:t>
      </w:r>
      <w:r w:rsidRPr="003C0D26">
        <w:rPr>
          <w:rFonts w:asciiTheme="minorHAnsi" w:hAnsiTheme="minorHAnsi" w:cstheme="minorHAnsi"/>
          <w:lang w:val="it-IT"/>
        </w:rPr>
        <w:t>Istituto Nazionale di Geofisica e Vulcanologia, Sezione di Pisa, Pisa, Italia</w:t>
      </w:r>
      <w:r w:rsidR="004776A6">
        <w:rPr>
          <w:rFonts w:asciiTheme="minorHAnsi" w:hAnsiTheme="minorHAnsi" w:cstheme="minorHAnsi"/>
          <w:lang w:val="it-IT"/>
        </w:rPr>
        <w:t>.</w:t>
      </w:r>
    </w:p>
    <w:p w:rsidR="002C314F" w:rsidRPr="003C0D26" w:rsidRDefault="002C314F" w:rsidP="003C0D26">
      <w:pPr>
        <w:rPr>
          <w:rFonts w:asciiTheme="minorHAnsi" w:hAnsiTheme="minorHAnsi" w:cstheme="minorHAnsi"/>
          <w:lang w:val="it-IT"/>
        </w:rPr>
      </w:pPr>
      <w:r w:rsidRPr="002C314F">
        <w:rPr>
          <w:rFonts w:asciiTheme="minorHAnsi" w:hAnsiTheme="minorHAnsi" w:cstheme="minorHAnsi"/>
          <w:vertAlign w:val="superscript"/>
          <w:lang w:val="it-IT"/>
        </w:rPr>
        <w:t xml:space="preserve">(2) </w:t>
      </w:r>
      <w:r w:rsidRPr="002C314F">
        <w:rPr>
          <w:rFonts w:asciiTheme="minorHAnsi" w:hAnsiTheme="minorHAnsi" w:cstheme="minorHAnsi"/>
          <w:lang w:val="it-IT"/>
        </w:rPr>
        <w:t xml:space="preserve">Università </w:t>
      </w:r>
      <w:r w:rsidR="00DD7346">
        <w:rPr>
          <w:rFonts w:asciiTheme="minorHAnsi" w:hAnsiTheme="minorHAnsi" w:cstheme="minorHAnsi"/>
          <w:lang w:val="it-IT"/>
        </w:rPr>
        <w:t>di Firenze, Dipartimento di Scie</w:t>
      </w:r>
      <w:r w:rsidRPr="002C314F">
        <w:rPr>
          <w:rFonts w:asciiTheme="minorHAnsi" w:hAnsiTheme="minorHAnsi" w:cstheme="minorHAnsi"/>
          <w:lang w:val="it-IT"/>
        </w:rPr>
        <w:t>nze della Terra, Firenze, Italia</w:t>
      </w:r>
      <w:r w:rsidR="004776A6">
        <w:rPr>
          <w:rFonts w:asciiTheme="minorHAnsi" w:hAnsiTheme="minorHAnsi" w:cstheme="minorHAnsi"/>
          <w:lang w:val="it-IT"/>
        </w:rPr>
        <w:t>.</w:t>
      </w:r>
    </w:p>
    <w:p w:rsidR="003C0D26" w:rsidRPr="00294EE8" w:rsidRDefault="003C0D26" w:rsidP="003C0D26">
      <w:pPr>
        <w:spacing w:before="280" w:after="280"/>
        <w:jc w:val="center"/>
        <w:rPr>
          <w:rFonts w:ascii="Open Sans" w:eastAsia="Open Sans" w:hAnsi="Open Sans" w:cs="Open Sans"/>
          <w:sz w:val="22"/>
          <w:szCs w:val="22"/>
          <w:lang w:val="it-IT"/>
        </w:rPr>
      </w:pPr>
    </w:p>
    <w:p w:rsidR="003C0D26" w:rsidRPr="003830DC" w:rsidRDefault="003C0D26" w:rsidP="003C0D26">
      <w:pPr>
        <w:rPr>
          <w:rFonts w:asciiTheme="minorHAnsi" w:eastAsia="Open Sans" w:hAnsiTheme="minorHAnsi" w:cstheme="minorHAnsi"/>
          <w:b/>
        </w:rPr>
      </w:pPr>
      <w:r w:rsidRPr="003830DC">
        <w:rPr>
          <w:rFonts w:asciiTheme="minorHAnsi" w:eastAsia="Open Sans" w:hAnsiTheme="minorHAnsi" w:cstheme="minorHAnsi"/>
          <w:b/>
        </w:rPr>
        <w:t xml:space="preserve">Contents of this file </w:t>
      </w:r>
    </w:p>
    <w:p w:rsidR="003C0D26" w:rsidRPr="003830DC" w:rsidRDefault="003C0D26" w:rsidP="003C0D26">
      <w:pPr>
        <w:rPr>
          <w:rFonts w:asciiTheme="minorHAnsi" w:eastAsia="Open Sans" w:hAnsiTheme="minorHAnsi" w:cstheme="minorHAnsi"/>
        </w:rPr>
      </w:pPr>
    </w:p>
    <w:p w:rsidR="003C0D26" w:rsidRDefault="003C0D26" w:rsidP="003C0D26">
      <w:pPr>
        <w:ind w:left="720"/>
        <w:rPr>
          <w:rFonts w:asciiTheme="minorHAnsi" w:eastAsia="Open Sans" w:hAnsiTheme="minorHAnsi" w:cstheme="minorHAnsi"/>
          <w:sz w:val="22"/>
          <w:szCs w:val="22"/>
        </w:rPr>
      </w:pPr>
      <w:r w:rsidRPr="003830DC">
        <w:rPr>
          <w:rFonts w:asciiTheme="minorHAnsi" w:eastAsia="Open Sans" w:hAnsiTheme="minorHAnsi" w:cstheme="minorHAnsi"/>
          <w:sz w:val="22"/>
          <w:szCs w:val="22"/>
        </w:rPr>
        <w:t>Figures S1 to S</w:t>
      </w:r>
      <w:r w:rsidR="00606CE8">
        <w:rPr>
          <w:rFonts w:asciiTheme="minorHAnsi" w:eastAsia="Open Sans" w:hAnsiTheme="minorHAnsi" w:cstheme="minorHAnsi"/>
          <w:sz w:val="22"/>
          <w:szCs w:val="22"/>
        </w:rPr>
        <w:t>12</w:t>
      </w:r>
    </w:p>
    <w:p w:rsidR="00177B1D" w:rsidRDefault="00177B1D" w:rsidP="003C0D26">
      <w:pPr>
        <w:ind w:left="720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sz w:val="22"/>
          <w:szCs w:val="22"/>
        </w:rPr>
        <w:t>Table S1</w:t>
      </w:r>
      <w:r w:rsidR="003D2D0C">
        <w:rPr>
          <w:rFonts w:asciiTheme="minorHAnsi" w:eastAsia="Open Sans" w:hAnsiTheme="minorHAnsi" w:cstheme="minorHAnsi"/>
          <w:sz w:val="22"/>
          <w:szCs w:val="22"/>
        </w:rPr>
        <w:t xml:space="preserve"> to S2</w:t>
      </w:r>
    </w:p>
    <w:p w:rsidR="0010634D" w:rsidRDefault="003C0D26" w:rsidP="0010634D">
      <w:pPr>
        <w:spacing w:after="4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sz w:val="22"/>
          <w:szCs w:val="22"/>
        </w:rPr>
        <w:br w:type="page"/>
      </w:r>
      <w:r w:rsidR="0010634D">
        <w:rPr>
          <w:rFonts w:asciiTheme="minorHAnsi" w:eastAsia="Open Sans" w:hAnsiTheme="minorHAnsi" w:cstheme="minorHAnsi"/>
          <w:noProof/>
          <w:sz w:val="22"/>
          <w:szCs w:val="22"/>
        </w:rPr>
        <w:lastRenderedPageBreak/>
        <w:drawing>
          <wp:inline distT="0" distB="0" distL="0" distR="0">
            <wp:extent cx="5941554" cy="514413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554" cy="514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5C6" w:rsidRDefault="0010634D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  <w:r w:rsidRPr="00B9120D">
        <w:rPr>
          <w:rFonts w:asciiTheme="minorHAnsi" w:eastAsia="Open Sans" w:hAnsiTheme="minorHAnsi" w:cstheme="minorHAnsi"/>
          <w:b/>
          <w:sz w:val="22"/>
          <w:szCs w:val="22"/>
        </w:rPr>
        <w:t xml:space="preserve">Figure </w:t>
      </w:r>
      <w:r>
        <w:rPr>
          <w:rFonts w:asciiTheme="minorHAnsi" w:eastAsia="Open Sans" w:hAnsiTheme="minorHAnsi" w:cstheme="minorHAnsi"/>
          <w:b/>
          <w:sz w:val="22"/>
          <w:szCs w:val="22"/>
        </w:rPr>
        <w:t>S1</w:t>
      </w:r>
      <w:r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gramStart"/>
      <w:r>
        <w:rPr>
          <w:rFonts w:asciiTheme="minorHAnsi" w:eastAsia="Open Sans" w:hAnsiTheme="minorHAnsi" w:cstheme="minorHAnsi"/>
          <w:sz w:val="22"/>
          <w:szCs w:val="22"/>
        </w:rPr>
        <w:t>Sel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ection of </w:t>
      </w:r>
      <w:r w:rsidR="00137D0D" w:rsidRPr="00137D0D">
        <w:rPr>
          <w:rFonts w:asciiTheme="minorHAnsi" w:eastAsia="Open Sans" w:hAnsiTheme="minorHAnsi" w:cstheme="minorHAnsi"/>
          <w:sz w:val="22"/>
          <w:szCs w:val="22"/>
        </w:rPr>
        <w:t>S</w:t>
      </w:r>
      <w:r w:rsidR="00137D0D">
        <w:rPr>
          <w:rFonts w:asciiTheme="minorHAnsi" w:eastAsia="Open Sans" w:hAnsiTheme="minorHAnsi" w:cstheme="minorHAnsi"/>
          <w:sz w:val="22"/>
          <w:szCs w:val="22"/>
        </w:rPr>
        <w:t>entinel-2 Level-2A imagery from June</w:t>
      </w:r>
      <w:r w:rsidR="00137D0D" w:rsidRPr="00137D0D">
        <w:rPr>
          <w:rFonts w:asciiTheme="minorHAnsi" w:eastAsia="Open Sans" w:hAnsiTheme="minorHAnsi" w:cstheme="minorHAnsi"/>
          <w:sz w:val="22"/>
          <w:szCs w:val="22"/>
        </w:rPr>
        <w:t xml:space="preserve"> 2024</w:t>
      </w:r>
      <w:r w:rsidR="00137D0D">
        <w:rPr>
          <w:rFonts w:asciiTheme="minorHAnsi" w:eastAsia="Open Sans" w:hAnsiTheme="minorHAnsi" w:cstheme="minorHAnsi"/>
          <w:sz w:val="22"/>
          <w:szCs w:val="22"/>
        </w:rPr>
        <w:t xml:space="preserve"> to April 2025 (</w:t>
      </w:r>
      <w:r w:rsidR="0092201B">
        <w:rPr>
          <w:rFonts w:asciiTheme="minorHAnsi" w:eastAsia="Open Sans" w:hAnsiTheme="minorHAnsi" w:cstheme="minorHAnsi"/>
          <w:sz w:val="22"/>
          <w:szCs w:val="22"/>
        </w:rPr>
        <w:t>ESA</w:t>
      </w:r>
      <w:r w:rsidR="00137D0D">
        <w:rPr>
          <w:rFonts w:asciiTheme="minorHAnsi" w:eastAsia="Open Sans" w:hAnsiTheme="minorHAnsi" w:cstheme="minorHAnsi"/>
          <w:sz w:val="22"/>
          <w:szCs w:val="22"/>
        </w:rPr>
        <w:t>, 2025</w:t>
      </w:r>
      <w:r w:rsidR="00786656">
        <w:rPr>
          <w:rFonts w:asciiTheme="minorHAnsi" w:eastAsia="Open Sans" w:hAnsiTheme="minorHAnsi" w:cstheme="minorHAnsi"/>
          <w:sz w:val="22"/>
          <w:szCs w:val="22"/>
        </w:rPr>
        <w:t>).</w:t>
      </w:r>
      <w:proofErr w:type="gramEnd"/>
      <w:r w:rsidR="00137D0D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266BC6">
        <w:rPr>
          <w:rFonts w:asciiTheme="minorHAnsi" w:eastAsia="Open Sans" w:hAnsiTheme="minorHAnsi" w:cstheme="minorHAnsi"/>
          <w:sz w:val="22"/>
          <w:szCs w:val="22"/>
        </w:rPr>
        <w:t>A yellow box marks the area that we studied.</w:t>
      </w:r>
    </w:p>
    <w:p w:rsidR="008575C6" w:rsidRDefault="008575C6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sz w:val="22"/>
          <w:szCs w:val="22"/>
        </w:rPr>
        <w:br w:type="page"/>
      </w:r>
    </w:p>
    <w:p w:rsidR="008362C5" w:rsidRDefault="000C4E01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noProof/>
          <w:sz w:val="22"/>
          <w:szCs w:val="22"/>
        </w:rPr>
        <w:lastRenderedPageBreak/>
        <w:drawing>
          <wp:inline distT="0" distB="0" distL="0" distR="0">
            <wp:extent cx="5732145" cy="4806315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80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31F" w:rsidRDefault="00C3131F" w:rsidP="00C3131F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 w:rsidRPr="00B9120D">
        <w:rPr>
          <w:rFonts w:asciiTheme="minorHAnsi" w:eastAsia="Open Sans" w:hAnsiTheme="minorHAnsi" w:cstheme="minorHAnsi"/>
          <w:b/>
          <w:sz w:val="22"/>
          <w:szCs w:val="22"/>
        </w:rPr>
        <w:t xml:space="preserve">Figure </w:t>
      </w:r>
      <w:r>
        <w:rPr>
          <w:rFonts w:asciiTheme="minorHAnsi" w:eastAsia="Open Sans" w:hAnsiTheme="minorHAnsi" w:cstheme="minorHAnsi"/>
          <w:b/>
          <w:sz w:val="22"/>
          <w:szCs w:val="22"/>
        </w:rPr>
        <w:t>S2</w:t>
      </w:r>
      <w:r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Selection of photograms from the video shot during a helicopter survey on July 30</w:t>
      </w:r>
      <w:r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2024, ca. 2 weeks after the paroxysm (D. Russo Ph.). In (a</w:t>
      </w:r>
      <w:r w:rsidR="00266BC6">
        <w:rPr>
          <w:rFonts w:asciiTheme="minorHAnsi" w:eastAsia="Open Sans" w:hAnsiTheme="minorHAnsi" w:cstheme="minorHAnsi"/>
          <w:sz w:val="22"/>
          <w:szCs w:val="22"/>
        </w:rPr>
        <w:t>-f</w:t>
      </w:r>
      <w:r>
        <w:rPr>
          <w:rFonts w:asciiTheme="minorHAnsi" w:eastAsia="Open Sans" w:hAnsiTheme="minorHAnsi" w:cstheme="minorHAnsi"/>
          <w:sz w:val="22"/>
          <w:szCs w:val="22"/>
        </w:rPr>
        <w:t xml:space="preserve">) we show the </w:t>
      </w:r>
      <w:r w:rsidR="00266BC6">
        <w:rPr>
          <w:rFonts w:asciiTheme="minorHAnsi" w:eastAsia="Open Sans" w:hAnsiTheme="minorHAnsi" w:cstheme="minorHAnsi"/>
          <w:sz w:val="22"/>
          <w:szCs w:val="22"/>
        </w:rPr>
        <w:t>views from NE (a), ENE (</w:t>
      </w:r>
      <w:proofErr w:type="spellStart"/>
      <w:r w:rsidR="00266BC6">
        <w:rPr>
          <w:rFonts w:asciiTheme="minorHAnsi" w:eastAsia="Open Sans" w:hAnsiTheme="minorHAnsi" w:cstheme="minorHAnsi"/>
          <w:sz w:val="22"/>
          <w:szCs w:val="22"/>
        </w:rPr>
        <w:t>b</w:t>
      </w:r>
      <w:proofErr w:type="gramStart"/>
      <w:r w:rsidR="00266BC6">
        <w:rPr>
          <w:rFonts w:asciiTheme="minorHAnsi" w:eastAsia="Open Sans" w:hAnsiTheme="minorHAnsi" w:cstheme="minorHAnsi"/>
          <w:sz w:val="22"/>
          <w:szCs w:val="22"/>
        </w:rPr>
        <w:t>,c</w:t>
      </w:r>
      <w:proofErr w:type="spellEnd"/>
      <w:proofErr w:type="gramEnd"/>
      <w:r w:rsidR="00266BC6">
        <w:rPr>
          <w:rFonts w:asciiTheme="minorHAnsi" w:eastAsia="Open Sans" w:hAnsiTheme="minorHAnsi" w:cstheme="minorHAnsi"/>
          <w:sz w:val="22"/>
          <w:szCs w:val="22"/>
        </w:rPr>
        <w:t>), E (d), ESE (e), SE (f), respectively. In (a-c) we show the upper portions of basins on the NE flank of Stromboli, where several deposit lobes of gravity-driven flow</w:t>
      </w:r>
      <w:r w:rsidR="00C1488A">
        <w:rPr>
          <w:rFonts w:asciiTheme="minorHAnsi" w:eastAsia="Open Sans" w:hAnsiTheme="minorHAnsi" w:cstheme="minorHAnsi"/>
          <w:sz w:val="22"/>
          <w:szCs w:val="22"/>
        </w:rPr>
        <w:t xml:space="preserve"> (GF)</w:t>
      </w:r>
      <w:r w:rsidR="00266BC6">
        <w:rPr>
          <w:rFonts w:asciiTheme="minorHAnsi" w:eastAsia="Open Sans" w:hAnsiTheme="minorHAnsi" w:cstheme="minorHAnsi"/>
          <w:sz w:val="22"/>
          <w:szCs w:val="22"/>
        </w:rPr>
        <w:t xml:space="preserve"> are </w:t>
      </w:r>
      <w:r w:rsidR="00C1488A">
        <w:rPr>
          <w:rFonts w:asciiTheme="minorHAnsi" w:eastAsia="Open Sans" w:hAnsiTheme="minorHAnsi" w:cstheme="minorHAnsi"/>
          <w:sz w:val="22"/>
          <w:szCs w:val="22"/>
        </w:rPr>
        <w:t>labeled</w:t>
      </w:r>
      <w:r w:rsidR="00266BC6">
        <w:rPr>
          <w:rFonts w:asciiTheme="minorHAnsi" w:eastAsia="Open Sans" w:hAnsiTheme="minorHAnsi" w:cstheme="minorHAnsi"/>
          <w:sz w:val="22"/>
          <w:szCs w:val="22"/>
        </w:rPr>
        <w:t xml:space="preserve">. In (d) we show the upper portion of SM </w:t>
      </w:r>
      <w:proofErr w:type="gramStart"/>
      <w:r w:rsidR="00266BC6">
        <w:rPr>
          <w:rFonts w:asciiTheme="minorHAnsi" w:eastAsia="Open Sans" w:hAnsiTheme="minorHAnsi" w:cstheme="minorHAnsi"/>
          <w:sz w:val="22"/>
          <w:szCs w:val="22"/>
        </w:rPr>
        <w:t>basin,</w:t>
      </w:r>
      <w:proofErr w:type="gramEnd"/>
      <w:r w:rsidR="00266BC6">
        <w:rPr>
          <w:rFonts w:asciiTheme="minorHAnsi" w:eastAsia="Open Sans" w:hAnsiTheme="minorHAnsi" w:cstheme="minorHAnsi"/>
          <w:sz w:val="22"/>
          <w:szCs w:val="22"/>
        </w:rPr>
        <w:t xml:space="preserve"> and in (e-f) the upper portions of </w:t>
      </w:r>
      <w:proofErr w:type="spellStart"/>
      <w:r w:rsidR="00266BC6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266BC6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266BC6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266BC6">
        <w:rPr>
          <w:rFonts w:asciiTheme="minorHAnsi" w:eastAsia="Open Sans" w:hAnsiTheme="minorHAnsi" w:cstheme="minorHAnsi"/>
          <w:sz w:val="22"/>
          <w:szCs w:val="22"/>
        </w:rPr>
        <w:t xml:space="preserve"> and </w:t>
      </w:r>
      <w:proofErr w:type="spellStart"/>
      <w:r w:rsidR="00266BC6">
        <w:rPr>
          <w:rFonts w:asciiTheme="minorHAnsi" w:eastAsia="Open Sans" w:hAnsiTheme="minorHAnsi" w:cstheme="minorHAnsi"/>
          <w:sz w:val="22"/>
          <w:szCs w:val="22"/>
        </w:rPr>
        <w:t>Portedduzza</w:t>
      </w:r>
      <w:proofErr w:type="spellEnd"/>
      <w:r w:rsidR="00266BC6">
        <w:rPr>
          <w:rFonts w:asciiTheme="minorHAnsi" w:eastAsia="Open Sans" w:hAnsiTheme="minorHAnsi" w:cstheme="minorHAnsi"/>
          <w:sz w:val="22"/>
          <w:szCs w:val="22"/>
        </w:rPr>
        <w:t xml:space="preserve"> basins, respectively.</w:t>
      </w:r>
    </w:p>
    <w:p w:rsidR="008362C5" w:rsidRDefault="008362C5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</w:p>
    <w:p w:rsidR="008362C5" w:rsidRDefault="008362C5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</w:p>
    <w:p w:rsidR="0010634D" w:rsidRPr="003674A3" w:rsidRDefault="0010634D">
      <w:pPr>
        <w:spacing w:after="200" w:line="276" w:lineRule="auto"/>
        <w:rPr>
          <w:rFonts w:asciiTheme="minorHAnsi" w:hAnsiTheme="minorHAnsi" w:cstheme="minorHAnsi"/>
          <w:b/>
          <w:bCs/>
          <w:sz w:val="22"/>
          <w:lang w:val="en-GB"/>
        </w:rPr>
      </w:pPr>
      <w:r>
        <w:rPr>
          <w:rFonts w:asciiTheme="minorHAnsi" w:eastAsia="Open Sans" w:hAnsiTheme="minorHAnsi" w:cstheme="minorHAnsi"/>
          <w:sz w:val="22"/>
          <w:szCs w:val="22"/>
        </w:rPr>
        <w:br w:type="page"/>
      </w:r>
    </w:p>
    <w:p w:rsidR="00B9120D" w:rsidRDefault="000C4E01" w:rsidP="009E0CF8">
      <w:pPr>
        <w:spacing w:line="276" w:lineRule="auto"/>
        <w:jc w:val="center"/>
        <w:rPr>
          <w:rFonts w:asciiTheme="minorHAnsi" w:eastAsia="Open Sans" w:hAnsiTheme="minorHAnsi" w:cstheme="minorHAnsi"/>
          <w:b/>
          <w:sz w:val="22"/>
          <w:szCs w:val="22"/>
        </w:rPr>
      </w:pPr>
      <w:r>
        <w:rPr>
          <w:rFonts w:asciiTheme="minorHAnsi" w:eastAsia="Open Sans" w:hAnsiTheme="minorHAnsi" w:cstheme="minorHAnsi"/>
          <w:b/>
          <w:noProof/>
          <w:sz w:val="22"/>
          <w:szCs w:val="22"/>
        </w:rPr>
        <w:lastRenderedPageBreak/>
        <w:drawing>
          <wp:inline distT="0" distB="0" distL="0" distR="0">
            <wp:extent cx="5732145" cy="7472045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4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20D" w:rsidRDefault="00B9120D" w:rsidP="00B9120D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 w:rsidRPr="00B9120D">
        <w:rPr>
          <w:rFonts w:asciiTheme="minorHAnsi" w:eastAsia="Open Sans" w:hAnsiTheme="minorHAnsi" w:cstheme="minorHAnsi"/>
          <w:b/>
          <w:sz w:val="22"/>
          <w:szCs w:val="22"/>
        </w:rPr>
        <w:t xml:space="preserve">Figure </w:t>
      </w:r>
      <w:r w:rsidR="0004388F">
        <w:rPr>
          <w:rFonts w:asciiTheme="minorHAnsi" w:eastAsia="Open Sans" w:hAnsiTheme="minorHAnsi" w:cstheme="minorHAnsi"/>
          <w:b/>
          <w:sz w:val="22"/>
          <w:szCs w:val="22"/>
        </w:rPr>
        <w:t>S</w:t>
      </w:r>
      <w:r w:rsidR="00445B23">
        <w:rPr>
          <w:rFonts w:asciiTheme="minorHAnsi" w:eastAsia="Open Sans" w:hAnsiTheme="minorHAnsi" w:cstheme="minorHAnsi"/>
          <w:b/>
          <w:sz w:val="22"/>
          <w:szCs w:val="22"/>
        </w:rPr>
        <w:t>3</w:t>
      </w:r>
      <w:r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Pictures of 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beach shot on </w:t>
      </w:r>
      <w:r>
        <w:rPr>
          <w:rFonts w:asciiTheme="minorHAnsi" w:eastAsia="Open Sans" w:hAnsiTheme="minorHAnsi" w:cstheme="minorHAnsi"/>
          <w:sz w:val="22"/>
          <w:szCs w:val="22"/>
        </w:rPr>
        <w:t>July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28</w:t>
      </w:r>
      <w:r w:rsidR="005A162C"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>
        <w:rPr>
          <w:rFonts w:asciiTheme="minorHAnsi" w:eastAsia="Open Sans" w:hAnsiTheme="minorHAnsi" w:cstheme="minorHAnsi"/>
          <w:sz w:val="22"/>
          <w:szCs w:val="22"/>
        </w:rPr>
        <w:t xml:space="preserve">2024, ca. 2 weeks after the paroxysm. </w:t>
      </w:r>
      <w:r w:rsidR="008B2737">
        <w:rPr>
          <w:rFonts w:asciiTheme="minorHAnsi" w:eastAsia="Open Sans" w:hAnsiTheme="minorHAnsi" w:cstheme="minorHAnsi"/>
          <w:sz w:val="22"/>
          <w:szCs w:val="22"/>
        </w:rPr>
        <w:t xml:space="preserve">In </w:t>
      </w:r>
      <w:r w:rsidR="00207266">
        <w:rPr>
          <w:rFonts w:asciiTheme="minorHAnsi" w:eastAsia="Open Sans" w:hAnsiTheme="minorHAnsi" w:cstheme="minorHAnsi"/>
          <w:sz w:val="22"/>
          <w:szCs w:val="22"/>
        </w:rPr>
        <w:t>(</w:t>
      </w:r>
      <w:proofErr w:type="spellStart"/>
      <w:r w:rsidR="00207266">
        <w:rPr>
          <w:rFonts w:asciiTheme="minorHAnsi" w:eastAsia="Open Sans" w:hAnsiTheme="minorHAnsi" w:cstheme="minorHAnsi"/>
          <w:sz w:val="22"/>
          <w:szCs w:val="22"/>
        </w:rPr>
        <w:t>a</w:t>
      </w:r>
      <w:proofErr w:type="gramStart"/>
      <w:r w:rsidR="009E0CF8">
        <w:rPr>
          <w:rFonts w:asciiTheme="minorHAnsi" w:eastAsia="Open Sans" w:hAnsiTheme="minorHAnsi" w:cstheme="minorHAnsi"/>
          <w:sz w:val="22"/>
          <w:szCs w:val="22"/>
        </w:rPr>
        <w:t>,b</w:t>
      </w:r>
      <w:proofErr w:type="spellEnd"/>
      <w:proofErr w:type="gramEnd"/>
      <w:r>
        <w:rPr>
          <w:rFonts w:asciiTheme="minorHAnsi" w:eastAsia="Open Sans" w:hAnsiTheme="minorHAnsi" w:cstheme="minorHAnsi"/>
          <w:sz w:val="22"/>
          <w:szCs w:val="22"/>
        </w:rPr>
        <w:t xml:space="preserve">) </w:t>
      </w:r>
      <w:r w:rsidR="008B2737">
        <w:rPr>
          <w:rFonts w:asciiTheme="minorHAnsi" w:eastAsia="Open Sans" w:hAnsiTheme="minorHAnsi" w:cstheme="minorHAnsi"/>
          <w:sz w:val="22"/>
          <w:szCs w:val="22"/>
        </w:rPr>
        <w:t xml:space="preserve">we </w:t>
      </w:r>
      <w:r>
        <w:rPr>
          <w:rFonts w:asciiTheme="minorHAnsi" w:eastAsia="Open Sans" w:hAnsiTheme="minorHAnsi" w:cstheme="minorHAnsi"/>
          <w:sz w:val="22"/>
          <w:szCs w:val="22"/>
        </w:rPr>
        <w:t>show the</w:t>
      </w:r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 initial July lahars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deposit</w:t>
      </w:r>
      <w:r w:rsidR="00B34BC7">
        <w:rPr>
          <w:rFonts w:asciiTheme="minorHAnsi" w:eastAsia="Open Sans" w:hAnsiTheme="minorHAnsi" w:cstheme="minorHAnsi"/>
          <w:sz w:val="22"/>
          <w:szCs w:val="22"/>
        </w:rPr>
        <w:t>s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 from</w:t>
      </w:r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C33BAC">
        <w:rPr>
          <w:rFonts w:asciiTheme="minorHAnsi" w:eastAsia="Open Sans" w:hAnsiTheme="minorHAnsi" w:cstheme="minorHAnsi"/>
          <w:sz w:val="22"/>
          <w:szCs w:val="22"/>
        </w:rPr>
        <w:t xml:space="preserve">Serra </w:t>
      </w:r>
      <w:proofErr w:type="spellStart"/>
      <w:r w:rsidR="00C33BAC">
        <w:rPr>
          <w:rFonts w:asciiTheme="minorHAnsi" w:eastAsia="Open Sans" w:hAnsiTheme="minorHAnsi" w:cstheme="minorHAnsi"/>
          <w:sz w:val="22"/>
          <w:szCs w:val="22"/>
        </w:rPr>
        <w:t>dell</w:t>
      </w:r>
      <w:r w:rsidR="003674A3">
        <w:rPr>
          <w:rFonts w:asciiTheme="minorHAnsi" w:eastAsia="Open Sans" w:hAnsiTheme="minorHAnsi" w:cstheme="minorHAnsi"/>
          <w:sz w:val="22"/>
          <w:szCs w:val="22"/>
        </w:rPr>
        <w:t>e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Mandre</w:t>
      </w:r>
      <w:proofErr w:type="spellEnd"/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r w:rsidR="002D3AA6">
        <w:rPr>
          <w:rFonts w:asciiTheme="minorHAnsi" w:eastAsia="Open Sans" w:hAnsiTheme="minorHAnsi" w:cstheme="minorHAnsi"/>
          <w:sz w:val="22"/>
          <w:szCs w:val="22"/>
        </w:rPr>
        <w:t>SM</w:t>
      </w:r>
      <w:r w:rsidR="0004388F">
        <w:rPr>
          <w:rFonts w:asciiTheme="minorHAnsi" w:eastAsia="Open Sans" w:hAnsiTheme="minorHAnsi" w:cstheme="minorHAnsi"/>
          <w:sz w:val="22"/>
          <w:szCs w:val="22"/>
        </w:rPr>
        <w:t>) basin, whereas (</w:t>
      </w:r>
      <w:proofErr w:type="spellStart"/>
      <w:r w:rsidR="009E0CF8">
        <w:rPr>
          <w:rFonts w:asciiTheme="minorHAnsi" w:eastAsia="Open Sans" w:hAnsiTheme="minorHAnsi" w:cstheme="minorHAnsi"/>
          <w:sz w:val="22"/>
          <w:szCs w:val="22"/>
        </w:rPr>
        <w:t>c</w:t>
      </w:r>
      <w:r w:rsidR="00207266">
        <w:rPr>
          <w:rFonts w:asciiTheme="minorHAnsi" w:eastAsia="Open Sans" w:hAnsiTheme="minorHAnsi" w:cstheme="minorHAnsi"/>
          <w:sz w:val="22"/>
          <w:szCs w:val="22"/>
        </w:rPr>
        <w:t>,</w:t>
      </w:r>
      <w:r w:rsidR="009E0CF8">
        <w:rPr>
          <w:rFonts w:asciiTheme="minorHAnsi" w:eastAsia="Open Sans" w:hAnsiTheme="minorHAnsi" w:cstheme="minorHAnsi"/>
          <w:sz w:val="22"/>
          <w:szCs w:val="22"/>
        </w:rPr>
        <w:t>d</w:t>
      </w:r>
      <w:proofErr w:type="spellEnd"/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) show </w:t>
      </w:r>
      <w:r w:rsidR="00D74010">
        <w:rPr>
          <w:rFonts w:asciiTheme="minorHAnsi" w:eastAsia="Open Sans" w:hAnsiTheme="minorHAnsi" w:cstheme="minorHAnsi"/>
          <w:sz w:val="22"/>
          <w:szCs w:val="22"/>
        </w:rPr>
        <w:t>the deposit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 from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the </w:t>
      </w:r>
      <w:proofErr w:type="spellStart"/>
      <w:r w:rsidR="0004388F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04388F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r>
        <w:rPr>
          <w:rFonts w:asciiTheme="minorHAnsi" w:eastAsia="Open Sans" w:hAnsiTheme="minorHAnsi" w:cstheme="minorHAnsi"/>
          <w:sz w:val="22"/>
          <w:szCs w:val="22"/>
        </w:rPr>
        <w:t>FV</w:t>
      </w:r>
      <w:r w:rsidR="0004388F">
        <w:rPr>
          <w:rFonts w:asciiTheme="minorHAnsi" w:eastAsia="Open Sans" w:hAnsiTheme="minorHAnsi" w:cstheme="minorHAnsi"/>
          <w:sz w:val="22"/>
          <w:szCs w:val="22"/>
        </w:rPr>
        <w:t>)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basin. (M. Pompilio Ph.). </w:t>
      </w:r>
      <w:r w:rsidR="00601370">
        <w:rPr>
          <w:rFonts w:asciiTheme="minorHAnsi" w:eastAsia="Open Sans" w:hAnsiTheme="minorHAnsi" w:cstheme="minorHAnsi"/>
          <w:sz w:val="22"/>
          <w:szCs w:val="22"/>
        </w:rPr>
        <w:t xml:space="preserve">In particular, </w:t>
      </w:r>
      <w:r w:rsidR="00D74010">
        <w:rPr>
          <w:rFonts w:asciiTheme="minorHAnsi" w:eastAsia="Open Sans" w:hAnsiTheme="minorHAnsi" w:cstheme="minorHAnsi"/>
          <w:sz w:val="22"/>
          <w:szCs w:val="22"/>
        </w:rPr>
        <w:t xml:space="preserve">in (a) we show </w:t>
      </w:r>
      <w:r w:rsidR="00207266">
        <w:rPr>
          <w:rFonts w:asciiTheme="minorHAnsi" w:eastAsia="Open Sans" w:hAnsiTheme="minorHAnsi" w:cstheme="minorHAnsi"/>
          <w:sz w:val="22"/>
          <w:szCs w:val="22"/>
        </w:rPr>
        <w:t>the</w:t>
      </w:r>
      <w:r w:rsidR="00601370" w:rsidRPr="00601370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D74010">
        <w:rPr>
          <w:rFonts w:asciiTheme="minorHAnsi" w:eastAsia="Open Sans" w:hAnsiTheme="minorHAnsi" w:cstheme="minorHAnsi"/>
          <w:sz w:val="22"/>
          <w:szCs w:val="22"/>
        </w:rPr>
        <w:t xml:space="preserve">ca. 20 m long </w:t>
      </w:r>
      <w:r w:rsidR="00C33BAC">
        <w:rPr>
          <w:rFonts w:asciiTheme="minorHAnsi" w:eastAsia="Open Sans" w:hAnsiTheme="minorHAnsi" w:cstheme="minorHAnsi"/>
          <w:sz w:val="22"/>
          <w:szCs w:val="22"/>
        </w:rPr>
        <w:t xml:space="preserve">deposit </w:t>
      </w:r>
      <w:r w:rsidR="0004388F">
        <w:rPr>
          <w:rFonts w:asciiTheme="minorHAnsi" w:eastAsia="Open Sans" w:hAnsiTheme="minorHAnsi" w:cstheme="minorHAnsi"/>
          <w:sz w:val="22"/>
          <w:szCs w:val="22"/>
        </w:rPr>
        <w:t>lobe</w:t>
      </w:r>
      <w:r w:rsidR="009E0CF8" w:rsidRPr="009E0CF8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9E0CF8" w:rsidRPr="00601370">
        <w:rPr>
          <w:rFonts w:asciiTheme="minorHAnsi" w:eastAsia="Open Sans" w:hAnsiTheme="minorHAnsi" w:cstheme="minorHAnsi"/>
          <w:sz w:val="22"/>
          <w:szCs w:val="22"/>
        </w:rPr>
        <w:t>lat</w:t>
      </w:r>
      <w:r w:rsidR="009E0CF8">
        <w:rPr>
          <w:rFonts w:asciiTheme="minorHAnsi" w:eastAsia="Open Sans" w:hAnsiTheme="minorHAnsi" w:cstheme="minorHAnsi"/>
          <w:sz w:val="22"/>
          <w:szCs w:val="22"/>
        </w:rPr>
        <w:t>erally-spread to the S, in (b) a similar lobe laterally-spread to the N. In (c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) a close view of </w:t>
      </w:r>
      <w:proofErr w:type="spellStart"/>
      <w:r w:rsidR="006727CA">
        <w:rPr>
          <w:rFonts w:asciiTheme="minorHAnsi" w:eastAsia="Open Sans" w:hAnsiTheme="minorHAnsi" w:cstheme="minorHAnsi"/>
          <w:sz w:val="22"/>
          <w:szCs w:val="22"/>
        </w:rPr>
        <w:t>decimetric</w:t>
      </w:r>
      <w:proofErr w:type="spellEnd"/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 to metric-sized</w:t>
      </w:r>
      <w:r w:rsidR="00D74010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boulders </w:t>
      </w:r>
      <w:r w:rsidR="009E0CF8">
        <w:rPr>
          <w:rFonts w:asciiTheme="minorHAnsi" w:eastAsia="Open Sans" w:hAnsiTheme="minorHAnsi" w:cstheme="minorHAnsi"/>
          <w:sz w:val="22"/>
          <w:szCs w:val="22"/>
        </w:rPr>
        <w:t>moved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 by the </w:t>
      </w:r>
      <w:proofErr w:type="gramStart"/>
      <w:r w:rsidR="009E0CF8" w:rsidRPr="009E0CF8">
        <w:rPr>
          <w:rFonts w:asciiTheme="minorHAnsi" w:eastAsia="Open Sans" w:hAnsiTheme="minorHAnsi" w:cstheme="minorHAnsi"/>
          <w:i/>
          <w:sz w:val="22"/>
          <w:szCs w:val="22"/>
        </w:rPr>
        <w:t>lahar</w:t>
      </w:r>
      <w:r w:rsidR="00207266">
        <w:rPr>
          <w:rFonts w:asciiTheme="minorHAnsi" w:eastAsia="Open Sans" w:hAnsiTheme="minorHAnsi" w:cstheme="minorHAnsi"/>
          <w:sz w:val="22"/>
          <w:szCs w:val="22"/>
        </w:rPr>
        <w:t>,</w:t>
      </w:r>
      <w:proofErr w:type="gramEnd"/>
      <w:r w:rsidR="00207266">
        <w:rPr>
          <w:rFonts w:asciiTheme="minorHAnsi" w:eastAsia="Open Sans" w:hAnsiTheme="minorHAnsi" w:cstheme="minorHAnsi"/>
          <w:sz w:val="22"/>
          <w:szCs w:val="22"/>
        </w:rPr>
        <w:t xml:space="preserve"> and in (</w:t>
      </w:r>
      <w:r w:rsidR="009E0CF8">
        <w:rPr>
          <w:rFonts w:asciiTheme="minorHAnsi" w:eastAsia="Open Sans" w:hAnsiTheme="minorHAnsi" w:cstheme="minorHAnsi"/>
          <w:sz w:val="22"/>
          <w:szCs w:val="22"/>
        </w:rPr>
        <w:t>d</w:t>
      </w:r>
      <w:r w:rsidR="00207266">
        <w:rPr>
          <w:rFonts w:asciiTheme="minorHAnsi" w:eastAsia="Open Sans" w:hAnsiTheme="minorHAnsi" w:cstheme="minorHAnsi"/>
          <w:sz w:val="22"/>
          <w:szCs w:val="22"/>
        </w:rPr>
        <w:t xml:space="preserve">) </w:t>
      </w:r>
      <w:r w:rsidR="009E0CF8">
        <w:rPr>
          <w:rFonts w:asciiTheme="minorHAnsi" w:eastAsia="Open Sans" w:hAnsiTheme="minorHAnsi" w:cstheme="minorHAnsi"/>
          <w:sz w:val="22"/>
          <w:szCs w:val="22"/>
        </w:rPr>
        <w:t>the mud deposit</w:t>
      </w:r>
      <w:r w:rsidR="009E0CF8" w:rsidRPr="009E0CF8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9E0CF8">
        <w:rPr>
          <w:rFonts w:asciiTheme="minorHAnsi" w:eastAsia="Open Sans" w:hAnsiTheme="minorHAnsi" w:cstheme="minorHAnsi"/>
          <w:sz w:val="22"/>
          <w:szCs w:val="22"/>
        </w:rPr>
        <w:t>where the lahar left</w:t>
      </w:r>
      <w:r w:rsidR="009E0CF8" w:rsidRPr="009E0CF8">
        <w:rPr>
          <w:rFonts w:asciiTheme="minorHAnsi" w:eastAsia="Open Sans" w:hAnsiTheme="minorHAnsi" w:cstheme="minorHAnsi"/>
          <w:sz w:val="22"/>
          <w:szCs w:val="22"/>
        </w:rPr>
        <w:t xml:space="preserve"> the reeds in the southern area</w:t>
      </w:r>
      <w:r w:rsidR="009E0CF8">
        <w:rPr>
          <w:rFonts w:asciiTheme="minorHAnsi" w:eastAsia="Open Sans" w:hAnsiTheme="minorHAnsi" w:cstheme="minorHAnsi"/>
          <w:sz w:val="22"/>
          <w:szCs w:val="22"/>
        </w:rPr>
        <w:t>.</w:t>
      </w:r>
    </w:p>
    <w:p w:rsidR="00B9120D" w:rsidRDefault="000C4E01" w:rsidP="0004388F">
      <w:pPr>
        <w:spacing w:after="4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noProof/>
          <w:sz w:val="22"/>
          <w:szCs w:val="22"/>
        </w:rPr>
        <w:lastRenderedPageBreak/>
        <w:drawing>
          <wp:inline distT="0" distB="0" distL="0" distR="0">
            <wp:extent cx="5732145" cy="3806190"/>
            <wp:effectExtent l="0" t="0" r="1905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4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20D" w:rsidRDefault="00B34BC7" w:rsidP="00B9120D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b/>
          <w:sz w:val="22"/>
          <w:szCs w:val="22"/>
        </w:rPr>
        <w:t xml:space="preserve">Figure </w:t>
      </w:r>
      <w:r w:rsidR="0004388F">
        <w:rPr>
          <w:rFonts w:asciiTheme="minorHAnsi" w:eastAsia="Open Sans" w:hAnsiTheme="minorHAnsi" w:cstheme="minorHAnsi"/>
          <w:b/>
          <w:sz w:val="22"/>
          <w:szCs w:val="22"/>
        </w:rPr>
        <w:t>S</w:t>
      </w:r>
      <w:r w:rsidR="00445B23">
        <w:rPr>
          <w:rFonts w:asciiTheme="minorHAnsi" w:eastAsia="Open Sans" w:hAnsiTheme="minorHAnsi" w:cstheme="minorHAnsi"/>
          <w:b/>
          <w:sz w:val="22"/>
          <w:szCs w:val="22"/>
        </w:rPr>
        <w:t>4</w:t>
      </w:r>
      <w:r w:rsidR="00B9120D"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 Pictures of </w:t>
      </w:r>
      <w:proofErr w:type="spellStart"/>
      <w:r w:rsidR="005A162C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5A162C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beach shot on 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September </w:t>
      </w:r>
      <w:r w:rsidR="005A162C">
        <w:rPr>
          <w:rFonts w:asciiTheme="minorHAnsi" w:eastAsia="Open Sans" w:hAnsiTheme="minorHAnsi" w:cstheme="minorHAnsi"/>
          <w:sz w:val="22"/>
          <w:szCs w:val="22"/>
        </w:rPr>
        <w:t>12</w:t>
      </w:r>
      <w:r w:rsidR="005A162C"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2024, ca. 2 months after the paroxysm. </w:t>
      </w:r>
      <w:r w:rsidR="008B2737">
        <w:rPr>
          <w:rFonts w:asciiTheme="minorHAnsi" w:eastAsia="Open Sans" w:hAnsiTheme="minorHAnsi" w:cstheme="minorHAnsi"/>
          <w:sz w:val="22"/>
          <w:szCs w:val="22"/>
        </w:rPr>
        <w:t xml:space="preserve">In </w:t>
      </w:r>
      <w:r w:rsidR="00B9120D">
        <w:rPr>
          <w:rFonts w:asciiTheme="minorHAnsi" w:eastAsia="Open Sans" w:hAnsiTheme="minorHAnsi" w:cstheme="minorHAnsi"/>
          <w:sz w:val="22"/>
          <w:szCs w:val="22"/>
        </w:rPr>
        <w:t>(a</w:t>
      </w:r>
      <w:r w:rsidR="00280F60">
        <w:rPr>
          <w:rFonts w:asciiTheme="minorHAnsi" w:eastAsia="Open Sans" w:hAnsiTheme="minorHAnsi" w:cstheme="minorHAnsi"/>
          <w:sz w:val="22"/>
          <w:szCs w:val="22"/>
        </w:rPr>
        <w:t>-c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) </w:t>
      </w:r>
      <w:r w:rsidR="008B2737">
        <w:rPr>
          <w:rFonts w:asciiTheme="minorHAnsi" w:eastAsia="Open Sans" w:hAnsiTheme="minorHAnsi" w:cstheme="minorHAnsi"/>
          <w:sz w:val="22"/>
          <w:szCs w:val="22"/>
        </w:rPr>
        <w:t xml:space="preserve">we </w:t>
      </w:r>
      <w:r>
        <w:rPr>
          <w:rFonts w:asciiTheme="minorHAnsi" w:eastAsia="Open Sans" w:hAnsiTheme="minorHAnsi" w:cstheme="minorHAnsi"/>
          <w:sz w:val="22"/>
          <w:szCs w:val="22"/>
        </w:rPr>
        <w:t xml:space="preserve">show the deposits </w:t>
      </w:r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of the lahars occurred in August-Early September 2024 </w:t>
      </w:r>
      <w:r w:rsidR="006727CA">
        <w:rPr>
          <w:rFonts w:asciiTheme="minorHAnsi" w:eastAsia="Open Sans" w:hAnsiTheme="minorHAnsi" w:cstheme="minorHAnsi"/>
          <w:sz w:val="22"/>
          <w:szCs w:val="22"/>
        </w:rPr>
        <w:t>from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C33BAC">
        <w:rPr>
          <w:rFonts w:asciiTheme="minorHAnsi" w:eastAsia="Open Sans" w:hAnsiTheme="minorHAnsi" w:cstheme="minorHAnsi"/>
          <w:sz w:val="22"/>
          <w:szCs w:val="22"/>
        </w:rPr>
        <w:t xml:space="preserve">Serra </w:t>
      </w:r>
      <w:proofErr w:type="spellStart"/>
      <w:r w:rsidR="00C33BAC">
        <w:rPr>
          <w:rFonts w:asciiTheme="minorHAnsi" w:eastAsia="Open Sans" w:hAnsiTheme="minorHAnsi" w:cstheme="minorHAnsi"/>
          <w:sz w:val="22"/>
          <w:szCs w:val="22"/>
        </w:rPr>
        <w:t>dell</w:t>
      </w:r>
      <w:r w:rsidR="003674A3">
        <w:rPr>
          <w:rFonts w:asciiTheme="minorHAnsi" w:eastAsia="Open Sans" w:hAnsiTheme="minorHAnsi" w:cstheme="minorHAnsi"/>
          <w:sz w:val="22"/>
          <w:szCs w:val="22"/>
        </w:rPr>
        <w:t>e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Mandre</w:t>
      </w:r>
      <w:proofErr w:type="spellEnd"/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04388F">
        <w:rPr>
          <w:rFonts w:asciiTheme="minorHAnsi" w:eastAsia="Open Sans" w:hAnsiTheme="minorHAnsi" w:cstheme="minorHAnsi"/>
          <w:sz w:val="22"/>
          <w:szCs w:val="22"/>
        </w:rPr>
        <w:t>(</w:t>
      </w:r>
      <w:r w:rsidR="002D3AA6">
        <w:rPr>
          <w:rFonts w:asciiTheme="minorHAnsi" w:eastAsia="Open Sans" w:hAnsiTheme="minorHAnsi" w:cstheme="minorHAnsi"/>
          <w:sz w:val="22"/>
          <w:szCs w:val="22"/>
        </w:rPr>
        <w:t>SM</w:t>
      </w:r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) 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basin, whereas </w:t>
      </w:r>
      <w:r>
        <w:rPr>
          <w:rFonts w:asciiTheme="minorHAnsi" w:eastAsia="Open Sans" w:hAnsiTheme="minorHAnsi" w:cstheme="minorHAnsi"/>
          <w:sz w:val="22"/>
          <w:szCs w:val="22"/>
        </w:rPr>
        <w:t>(</w:t>
      </w:r>
      <w:r w:rsidR="00280F60">
        <w:rPr>
          <w:rFonts w:asciiTheme="minorHAnsi" w:eastAsia="Open Sans" w:hAnsiTheme="minorHAnsi" w:cstheme="minorHAnsi"/>
          <w:sz w:val="22"/>
          <w:szCs w:val="22"/>
        </w:rPr>
        <w:t>d</w:t>
      </w:r>
      <w:r w:rsidR="00B9120D">
        <w:rPr>
          <w:rFonts w:asciiTheme="minorHAnsi" w:eastAsia="Open Sans" w:hAnsiTheme="minorHAnsi" w:cstheme="minorHAnsi"/>
          <w:sz w:val="22"/>
          <w:szCs w:val="22"/>
        </w:rPr>
        <w:t>)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show</w:t>
      </w:r>
      <w:r w:rsidR="006727CA">
        <w:rPr>
          <w:rFonts w:asciiTheme="minorHAnsi" w:eastAsia="Open Sans" w:hAnsiTheme="minorHAnsi" w:cstheme="minorHAnsi"/>
          <w:sz w:val="22"/>
          <w:szCs w:val="22"/>
        </w:rPr>
        <w:t>s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D74010">
        <w:rPr>
          <w:rFonts w:asciiTheme="minorHAnsi" w:eastAsia="Open Sans" w:hAnsiTheme="minorHAnsi" w:cstheme="minorHAnsi"/>
          <w:sz w:val="22"/>
          <w:szCs w:val="22"/>
        </w:rPr>
        <w:t>those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 from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 the</w:t>
      </w:r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04388F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04388F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04388F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04388F">
        <w:rPr>
          <w:rFonts w:asciiTheme="minorHAnsi" w:eastAsia="Open Sans" w:hAnsiTheme="minorHAnsi" w:cstheme="minorHAnsi"/>
          <w:sz w:val="22"/>
          <w:szCs w:val="22"/>
        </w:rPr>
        <w:t>(</w:t>
      </w:r>
      <w:r w:rsidR="00B9120D">
        <w:rPr>
          <w:rFonts w:asciiTheme="minorHAnsi" w:eastAsia="Open Sans" w:hAnsiTheme="minorHAnsi" w:cstheme="minorHAnsi"/>
          <w:sz w:val="22"/>
          <w:szCs w:val="22"/>
        </w:rPr>
        <w:t>FV</w:t>
      </w:r>
      <w:r w:rsidR="0004388F">
        <w:rPr>
          <w:rFonts w:asciiTheme="minorHAnsi" w:eastAsia="Open Sans" w:hAnsiTheme="minorHAnsi" w:cstheme="minorHAnsi"/>
          <w:sz w:val="22"/>
          <w:szCs w:val="22"/>
        </w:rPr>
        <w:t>)</w:t>
      </w:r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 basin. (L. </w:t>
      </w:r>
      <w:proofErr w:type="spellStart"/>
      <w:r w:rsidR="00B9120D">
        <w:rPr>
          <w:rFonts w:asciiTheme="minorHAnsi" w:eastAsia="Open Sans" w:hAnsiTheme="minorHAnsi" w:cstheme="minorHAnsi"/>
          <w:sz w:val="22"/>
          <w:szCs w:val="22"/>
        </w:rPr>
        <w:t>Corna</w:t>
      </w:r>
      <w:proofErr w:type="spellEnd"/>
      <w:r w:rsidR="00B9120D">
        <w:rPr>
          <w:rFonts w:asciiTheme="minorHAnsi" w:eastAsia="Open Sans" w:hAnsiTheme="minorHAnsi" w:cstheme="minorHAnsi"/>
          <w:sz w:val="22"/>
          <w:szCs w:val="22"/>
        </w:rPr>
        <w:t xml:space="preserve"> Ph.). </w:t>
      </w:r>
      <w:r w:rsidR="00601370">
        <w:rPr>
          <w:rFonts w:asciiTheme="minorHAnsi" w:eastAsia="Open Sans" w:hAnsiTheme="minorHAnsi" w:cstheme="minorHAnsi"/>
          <w:sz w:val="22"/>
          <w:szCs w:val="22"/>
        </w:rPr>
        <w:t xml:space="preserve">In particular, in </w:t>
      </w:r>
      <w:r w:rsidR="00C33BAC">
        <w:rPr>
          <w:rFonts w:asciiTheme="minorHAnsi" w:eastAsia="Open Sans" w:hAnsiTheme="minorHAnsi" w:cstheme="minorHAnsi"/>
          <w:sz w:val="22"/>
          <w:szCs w:val="22"/>
        </w:rPr>
        <w:t>(</w:t>
      </w:r>
      <w:proofErr w:type="spellStart"/>
      <w:r w:rsidR="00C33BAC">
        <w:rPr>
          <w:rFonts w:asciiTheme="minorHAnsi" w:eastAsia="Open Sans" w:hAnsiTheme="minorHAnsi" w:cstheme="minorHAnsi"/>
          <w:sz w:val="22"/>
          <w:szCs w:val="22"/>
        </w:rPr>
        <w:t>a</w:t>
      </w:r>
      <w:proofErr w:type="gramStart"/>
      <w:r w:rsidR="00280F60">
        <w:rPr>
          <w:rFonts w:asciiTheme="minorHAnsi" w:eastAsia="Open Sans" w:hAnsiTheme="minorHAnsi" w:cstheme="minorHAnsi"/>
          <w:sz w:val="22"/>
          <w:szCs w:val="22"/>
        </w:rPr>
        <w:t>,b</w:t>
      </w:r>
      <w:proofErr w:type="spellEnd"/>
      <w:proofErr w:type="gramEnd"/>
      <w:r w:rsidR="00C33BAC">
        <w:rPr>
          <w:rFonts w:asciiTheme="minorHAnsi" w:eastAsia="Open Sans" w:hAnsiTheme="minorHAnsi" w:cstheme="minorHAnsi"/>
          <w:sz w:val="22"/>
          <w:szCs w:val="22"/>
        </w:rPr>
        <w:t>) we show the</w:t>
      </w:r>
      <w:r w:rsidR="00D74010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6727CA">
        <w:rPr>
          <w:rFonts w:asciiTheme="minorHAnsi" w:eastAsia="Open Sans" w:hAnsiTheme="minorHAnsi" w:cstheme="minorHAnsi"/>
          <w:sz w:val="22"/>
          <w:szCs w:val="22"/>
        </w:rPr>
        <w:t>North</w:t>
      </w:r>
      <w:r w:rsidR="00280F60">
        <w:rPr>
          <w:rFonts w:asciiTheme="minorHAnsi" w:eastAsia="Open Sans" w:hAnsiTheme="minorHAnsi" w:cstheme="minorHAnsi"/>
          <w:sz w:val="22"/>
          <w:szCs w:val="22"/>
        </w:rPr>
        <w:t xml:space="preserve"> and South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D74010">
        <w:rPr>
          <w:rFonts w:asciiTheme="minorHAnsi" w:eastAsia="Open Sans" w:hAnsiTheme="minorHAnsi" w:cstheme="minorHAnsi"/>
          <w:sz w:val="22"/>
          <w:szCs w:val="22"/>
        </w:rPr>
        <w:t>view</w:t>
      </w:r>
      <w:r w:rsidR="00280F60">
        <w:rPr>
          <w:rFonts w:asciiTheme="minorHAnsi" w:eastAsia="Open Sans" w:hAnsiTheme="minorHAnsi" w:cstheme="minorHAnsi"/>
          <w:sz w:val="22"/>
          <w:szCs w:val="22"/>
        </w:rPr>
        <w:t>, respectively,</w:t>
      </w:r>
      <w:r w:rsidR="00D74010">
        <w:rPr>
          <w:rFonts w:asciiTheme="minorHAnsi" w:eastAsia="Open Sans" w:hAnsiTheme="minorHAnsi" w:cstheme="minorHAnsi"/>
          <w:sz w:val="22"/>
          <w:szCs w:val="22"/>
        </w:rPr>
        <w:t xml:space="preserve"> of the deposit from </w:t>
      </w:r>
      <w:r w:rsidR="00C33BAC">
        <w:rPr>
          <w:rFonts w:asciiTheme="minorHAnsi" w:eastAsia="Open Sans" w:hAnsiTheme="minorHAnsi" w:cstheme="minorHAnsi"/>
          <w:sz w:val="22"/>
          <w:szCs w:val="22"/>
        </w:rPr>
        <w:t>the northernmost</w:t>
      </w:r>
      <w:r w:rsidR="00D74010">
        <w:rPr>
          <w:rFonts w:asciiTheme="minorHAnsi" w:eastAsia="Open Sans" w:hAnsiTheme="minorHAnsi" w:cstheme="minorHAnsi"/>
          <w:sz w:val="22"/>
          <w:szCs w:val="22"/>
        </w:rPr>
        <w:t xml:space="preserve"> basin. In </w:t>
      </w:r>
      <w:r w:rsidR="00601370">
        <w:rPr>
          <w:rFonts w:asciiTheme="minorHAnsi" w:eastAsia="Open Sans" w:hAnsiTheme="minorHAnsi" w:cstheme="minorHAnsi"/>
          <w:sz w:val="22"/>
          <w:szCs w:val="22"/>
        </w:rPr>
        <w:t>(</w:t>
      </w:r>
      <w:r w:rsidR="00280F60">
        <w:rPr>
          <w:rFonts w:asciiTheme="minorHAnsi" w:eastAsia="Open Sans" w:hAnsiTheme="minorHAnsi" w:cstheme="minorHAnsi"/>
          <w:sz w:val="22"/>
          <w:szCs w:val="22"/>
        </w:rPr>
        <w:t>c</w:t>
      </w:r>
      <w:r w:rsidR="00601370">
        <w:rPr>
          <w:rFonts w:asciiTheme="minorHAnsi" w:eastAsia="Open Sans" w:hAnsiTheme="minorHAnsi" w:cstheme="minorHAnsi"/>
          <w:sz w:val="22"/>
          <w:szCs w:val="22"/>
        </w:rPr>
        <w:t xml:space="preserve">) we show </w:t>
      </w:r>
      <w:r w:rsidR="00C33BAC">
        <w:rPr>
          <w:rFonts w:asciiTheme="minorHAnsi" w:eastAsia="Open Sans" w:hAnsiTheme="minorHAnsi" w:cstheme="minorHAnsi"/>
          <w:sz w:val="22"/>
          <w:szCs w:val="22"/>
        </w:rPr>
        <w:t>a</w:t>
      </w:r>
      <w:r w:rsidR="00601370" w:rsidRPr="00601370">
        <w:rPr>
          <w:rFonts w:asciiTheme="minorHAnsi" w:eastAsia="Open Sans" w:hAnsiTheme="minorHAnsi" w:cstheme="minorHAnsi"/>
          <w:sz w:val="22"/>
          <w:szCs w:val="22"/>
        </w:rPr>
        <w:t xml:space="preserve"> laterally spread lobe on the beach</w:t>
      </w:r>
      <w:r w:rsidR="00C33BAC">
        <w:rPr>
          <w:rFonts w:asciiTheme="minorHAnsi" w:eastAsia="Open Sans" w:hAnsiTheme="minorHAnsi" w:cstheme="minorHAnsi"/>
          <w:sz w:val="22"/>
          <w:szCs w:val="22"/>
        </w:rPr>
        <w:t xml:space="preserve"> already observed in July.</w:t>
      </w:r>
      <w:r w:rsidR="00601370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C33BAC">
        <w:rPr>
          <w:rFonts w:asciiTheme="minorHAnsi" w:eastAsia="Open Sans" w:hAnsiTheme="minorHAnsi" w:cstheme="minorHAnsi"/>
          <w:sz w:val="22"/>
          <w:szCs w:val="22"/>
        </w:rPr>
        <w:t>In (</w:t>
      </w:r>
      <w:r w:rsidR="00280F60">
        <w:rPr>
          <w:rFonts w:asciiTheme="minorHAnsi" w:eastAsia="Open Sans" w:hAnsiTheme="minorHAnsi" w:cstheme="minorHAnsi"/>
          <w:sz w:val="22"/>
          <w:szCs w:val="22"/>
        </w:rPr>
        <w:t>d</w:t>
      </w:r>
      <w:r w:rsidR="00C33BAC">
        <w:rPr>
          <w:rFonts w:asciiTheme="minorHAnsi" w:eastAsia="Open Sans" w:hAnsiTheme="minorHAnsi" w:cstheme="minorHAnsi"/>
          <w:sz w:val="22"/>
          <w:szCs w:val="22"/>
        </w:rPr>
        <w:t>)</w:t>
      </w:r>
      <w:r w:rsidR="006727CA">
        <w:rPr>
          <w:rFonts w:asciiTheme="minorHAnsi" w:eastAsia="Open Sans" w:hAnsiTheme="minorHAnsi" w:cstheme="minorHAnsi"/>
          <w:sz w:val="22"/>
          <w:szCs w:val="22"/>
        </w:rPr>
        <w:t xml:space="preserve"> the three units described in the main text are evident</w:t>
      </w:r>
      <w:r w:rsidR="00601370" w:rsidRPr="00601370">
        <w:rPr>
          <w:rFonts w:asciiTheme="minorHAnsi" w:eastAsia="Open Sans" w:hAnsiTheme="minorHAnsi" w:cstheme="minorHAnsi"/>
          <w:sz w:val="22"/>
          <w:szCs w:val="22"/>
        </w:rPr>
        <w:t>.</w:t>
      </w:r>
    </w:p>
    <w:p w:rsidR="00B9120D" w:rsidRDefault="00B9120D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sz w:val="22"/>
          <w:szCs w:val="22"/>
        </w:rPr>
        <w:br w:type="page"/>
      </w:r>
    </w:p>
    <w:p w:rsidR="00115041" w:rsidRDefault="000C4E01" w:rsidP="00B34BC7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b/>
          <w:noProof/>
          <w:sz w:val="22"/>
          <w:szCs w:val="22"/>
        </w:rPr>
        <w:lastRenderedPageBreak/>
        <w:drawing>
          <wp:inline distT="0" distB="0" distL="0" distR="0">
            <wp:extent cx="5732145" cy="6081395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BC7">
        <w:rPr>
          <w:rFonts w:asciiTheme="minorHAnsi" w:eastAsia="Open Sans" w:hAnsiTheme="minorHAnsi" w:cstheme="minorHAnsi"/>
          <w:b/>
          <w:sz w:val="22"/>
          <w:szCs w:val="22"/>
        </w:rPr>
        <w:t xml:space="preserve">Figure </w:t>
      </w:r>
      <w:r w:rsidR="0004388F">
        <w:rPr>
          <w:rFonts w:asciiTheme="minorHAnsi" w:eastAsia="Open Sans" w:hAnsiTheme="minorHAnsi" w:cstheme="minorHAnsi"/>
          <w:b/>
          <w:sz w:val="22"/>
          <w:szCs w:val="22"/>
        </w:rPr>
        <w:t>S</w:t>
      </w:r>
      <w:r w:rsidR="00445B23">
        <w:rPr>
          <w:rFonts w:asciiTheme="minorHAnsi" w:eastAsia="Open Sans" w:hAnsiTheme="minorHAnsi" w:cstheme="minorHAnsi"/>
          <w:b/>
          <w:sz w:val="22"/>
          <w:szCs w:val="22"/>
        </w:rPr>
        <w:t>5</w:t>
      </w:r>
      <w:r w:rsidR="00B34BC7"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 w:rsidR="00B34BC7">
        <w:rPr>
          <w:rFonts w:asciiTheme="minorHAnsi" w:eastAsia="Open Sans" w:hAnsiTheme="minorHAnsi" w:cstheme="minorHAnsi"/>
          <w:sz w:val="22"/>
          <w:szCs w:val="22"/>
        </w:rPr>
        <w:t xml:space="preserve"> Pictures of </w:t>
      </w:r>
      <w:proofErr w:type="spellStart"/>
      <w:r w:rsidR="00B34BC7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B34BC7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B34BC7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B34BC7">
        <w:rPr>
          <w:rFonts w:asciiTheme="minorHAnsi" w:eastAsia="Open Sans" w:hAnsiTheme="minorHAnsi" w:cstheme="minorHAnsi"/>
          <w:sz w:val="22"/>
          <w:szCs w:val="22"/>
        </w:rPr>
        <w:t xml:space="preserve"> beach shot on 9</w:t>
      </w:r>
      <w:r w:rsidR="005A162C"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B34BC7">
        <w:rPr>
          <w:rFonts w:asciiTheme="minorHAnsi" w:eastAsia="Open Sans" w:hAnsiTheme="minorHAnsi" w:cstheme="minorHAnsi"/>
          <w:sz w:val="22"/>
          <w:szCs w:val="22"/>
        </w:rPr>
        <w:t>-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B34BC7">
        <w:rPr>
          <w:rFonts w:asciiTheme="minorHAnsi" w:eastAsia="Open Sans" w:hAnsiTheme="minorHAnsi" w:cstheme="minorHAnsi"/>
          <w:sz w:val="22"/>
          <w:szCs w:val="22"/>
        </w:rPr>
        <w:t>10</w:t>
      </w:r>
      <w:r w:rsidR="005A162C"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B34BC7">
        <w:rPr>
          <w:rFonts w:asciiTheme="minorHAnsi" w:eastAsia="Open Sans" w:hAnsiTheme="minorHAnsi" w:cstheme="minorHAnsi"/>
          <w:sz w:val="22"/>
          <w:szCs w:val="22"/>
        </w:rPr>
        <w:t xml:space="preserve">September 2024, ca. 3 months after the paroxysm. </w:t>
      </w:r>
      <w:r w:rsidR="00115041">
        <w:rPr>
          <w:rFonts w:asciiTheme="minorHAnsi" w:eastAsia="Open Sans" w:hAnsiTheme="minorHAnsi" w:cstheme="minorHAnsi"/>
          <w:sz w:val="22"/>
          <w:szCs w:val="22"/>
        </w:rPr>
        <w:t>In (</w:t>
      </w:r>
      <w:proofErr w:type="spellStart"/>
      <w:r w:rsidR="00115041">
        <w:rPr>
          <w:rFonts w:asciiTheme="minorHAnsi" w:eastAsia="Open Sans" w:hAnsiTheme="minorHAnsi" w:cstheme="minorHAnsi"/>
          <w:sz w:val="22"/>
          <w:szCs w:val="22"/>
        </w:rPr>
        <w:t>a,b</w:t>
      </w:r>
      <w:proofErr w:type="spellEnd"/>
      <w:r w:rsidR="00115041">
        <w:rPr>
          <w:rFonts w:asciiTheme="minorHAnsi" w:eastAsia="Open Sans" w:hAnsiTheme="minorHAnsi" w:cstheme="minorHAnsi"/>
          <w:sz w:val="22"/>
          <w:szCs w:val="22"/>
        </w:rPr>
        <w:t xml:space="preserve">) we show the deposits of the lahars occurred between </w:t>
      </w:r>
      <w:r w:rsidR="00C920ED">
        <w:rPr>
          <w:rFonts w:asciiTheme="minorHAnsi" w:eastAsia="Open Sans" w:hAnsiTheme="minorHAnsi" w:cstheme="minorHAnsi"/>
          <w:sz w:val="22"/>
          <w:szCs w:val="22"/>
        </w:rPr>
        <w:t>August and early October 2024 from</w:t>
      </w:r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5E0CCE">
        <w:rPr>
          <w:rFonts w:asciiTheme="minorHAnsi" w:eastAsia="Open Sans" w:hAnsiTheme="minorHAnsi" w:cstheme="minorHAnsi"/>
          <w:sz w:val="22"/>
          <w:szCs w:val="22"/>
        </w:rPr>
        <w:t xml:space="preserve">the </w:t>
      </w:r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Serra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delle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Mandre</w:t>
      </w:r>
      <w:proofErr w:type="spellEnd"/>
      <w:r w:rsidR="00115041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r w:rsidR="002D3AA6">
        <w:rPr>
          <w:rFonts w:asciiTheme="minorHAnsi" w:eastAsia="Open Sans" w:hAnsiTheme="minorHAnsi" w:cstheme="minorHAnsi"/>
          <w:sz w:val="22"/>
          <w:szCs w:val="22"/>
        </w:rPr>
        <w:t>SM) basin</w:t>
      </w:r>
      <w:r w:rsidR="00C920ED">
        <w:rPr>
          <w:rFonts w:asciiTheme="minorHAnsi" w:eastAsia="Open Sans" w:hAnsiTheme="minorHAnsi" w:cstheme="minorHAnsi"/>
          <w:sz w:val="22"/>
          <w:szCs w:val="22"/>
        </w:rPr>
        <w:t>, whereas (c-e) show those from</w:t>
      </w:r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the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115041">
        <w:rPr>
          <w:rFonts w:asciiTheme="minorHAnsi" w:eastAsia="Open Sans" w:hAnsiTheme="minorHAnsi" w:cstheme="minorHAnsi"/>
          <w:sz w:val="22"/>
          <w:szCs w:val="22"/>
        </w:rPr>
        <w:t xml:space="preserve"> (FV) basin. (A. </w:t>
      </w:r>
      <w:proofErr w:type="spellStart"/>
      <w:r w:rsidR="00115041">
        <w:rPr>
          <w:rFonts w:asciiTheme="minorHAnsi" w:eastAsia="Open Sans" w:hAnsiTheme="minorHAnsi" w:cstheme="minorHAnsi"/>
          <w:sz w:val="22"/>
          <w:szCs w:val="22"/>
        </w:rPr>
        <w:t>Bevilacqua</w:t>
      </w:r>
      <w:proofErr w:type="spellEnd"/>
      <w:r w:rsidR="00115041">
        <w:rPr>
          <w:rFonts w:asciiTheme="minorHAnsi" w:eastAsia="Open Sans" w:hAnsiTheme="minorHAnsi" w:cstheme="minorHAnsi"/>
          <w:sz w:val="22"/>
          <w:szCs w:val="22"/>
        </w:rPr>
        <w:t xml:space="preserve"> Ph.). In particular, in (a) we show a view from the North and in (b) an aerial view from the South of the northernmost deposits. In (c) we show an aerial view from ca. 50 m altitude of the eroded surface of the north side of the FV deposit. In (d) and (e) we show the view of the </w:t>
      </w:r>
      <w:r w:rsidR="008C3521">
        <w:rPr>
          <w:rFonts w:asciiTheme="minorHAnsi" w:eastAsia="Open Sans" w:hAnsiTheme="minorHAnsi" w:cstheme="minorHAnsi"/>
          <w:sz w:val="22"/>
          <w:szCs w:val="22"/>
        </w:rPr>
        <w:t xml:space="preserve">eroded </w:t>
      </w:r>
      <w:r w:rsidR="00115041">
        <w:rPr>
          <w:rFonts w:asciiTheme="minorHAnsi" w:eastAsia="Open Sans" w:hAnsiTheme="minorHAnsi" w:cstheme="minorHAnsi"/>
          <w:sz w:val="22"/>
          <w:szCs w:val="22"/>
        </w:rPr>
        <w:t xml:space="preserve">FV deposits from the South </w:t>
      </w:r>
      <w:r w:rsidR="00A20A3A">
        <w:rPr>
          <w:rFonts w:asciiTheme="minorHAnsi" w:eastAsia="Open Sans" w:hAnsiTheme="minorHAnsi" w:cstheme="minorHAnsi"/>
          <w:sz w:val="22"/>
          <w:szCs w:val="22"/>
        </w:rPr>
        <w:t xml:space="preserve">(side) </w:t>
      </w:r>
      <w:r w:rsidR="00115041">
        <w:rPr>
          <w:rFonts w:asciiTheme="minorHAnsi" w:eastAsia="Open Sans" w:hAnsiTheme="minorHAnsi" w:cstheme="minorHAnsi"/>
          <w:sz w:val="22"/>
          <w:szCs w:val="22"/>
        </w:rPr>
        <w:t xml:space="preserve">and from the </w:t>
      </w:r>
      <w:r w:rsidR="008C3521">
        <w:rPr>
          <w:rFonts w:asciiTheme="minorHAnsi" w:eastAsia="Open Sans" w:hAnsiTheme="minorHAnsi" w:cstheme="minorHAnsi"/>
          <w:sz w:val="22"/>
          <w:szCs w:val="22"/>
        </w:rPr>
        <w:t xml:space="preserve">East </w:t>
      </w:r>
      <w:r w:rsidR="00A20A3A">
        <w:rPr>
          <w:rFonts w:asciiTheme="minorHAnsi" w:eastAsia="Open Sans" w:hAnsiTheme="minorHAnsi" w:cstheme="minorHAnsi"/>
          <w:sz w:val="22"/>
          <w:szCs w:val="22"/>
        </w:rPr>
        <w:t>(front)</w:t>
      </w:r>
      <w:r w:rsidR="00115041">
        <w:rPr>
          <w:rFonts w:asciiTheme="minorHAnsi" w:eastAsia="Open Sans" w:hAnsiTheme="minorHAnsi" w:cstheme="minorHAnsi"/>
          <w:sz w:val="22"/>
          <w:szCs w:val="22"/>
        </w:rPr>
        <w:t>, respectively.</w:t>
      </w:r>
    </w:p>
    <w:p w:rsidR="00B34BC7" w:rsidRDefault="000C4E01" w:rsidP="00877154">
      <w:pPr>
        <w:spacing w:line="276" w:lineRule="auto"/>
        <w:jc w:val="center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noProof/>
          <w:sz w:val="22"/>
          <w:szCs w:val="22"/>
        </w:rPr>
        <w:lastRenderedPageBreak/>
        <w:drawing>
          <wp:inline distT="0" distB="0" distL="0" distR="0">
            <wp:extent cx="5732145" cy="6414135"/>
            <wp:effectExtent l="0" t="0" r="1905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6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641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EE2" w:rsidRDefault="00B34BC7" w:rsidP="00B9120D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b/>
          <w:sz w:val="22"/>
          <w:szCs w:val="22"/>
        </w:rPr>
        <w:t xml:space="preserve">Figure </w:t>
      </w:r>
      <w:r w:rsidR="0004388F">
        <w:rPr>
          <w:rFonts w:asciiTheme="minorHAnsi" w:eastAsia="Open Sans" w:hAnsiTheme="minorHAnsi" w:cstheme="minorHAnsi"/>
          <w:b/>
          <w:sz w:val="22"/>
          <w:szCs w:val="22"/>
        </w:rPr>
        <w:t>S</w:t>
      </w:r>
      <w:r w:rsidR="00445B23">
        <w:rPr>
          <w:rFonts w:asciiTheme="minorHAnsi" w:eastAsia="Open Sans" w:hAnsiTheme="minorHAnsi" w:cstheme="minorHAnsi"/>
          <w:b/>
          <w:sz w:val="22"/>
          <w:szCs w:val="22"/>
        </w:rPr>
        <w:t>6</w:t>
      </w:r>
      <w:r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Pictures o</w:t>
      </w:r>
      <w:r w:rsidR="001F77CD">
        <w:rPr>
          <w:rFonts w:asciiTheme="minorHAnsi" w:eastAsia="Open Sans" w:hAnsiTheme="minorHAnsi" w:cstheme="minorHAnsi"/>
          <w:sz w:val="22"/>
          <w:szCs w:val="22"/>
        </w:rPr>
        <w:t xml:space="preserve">f </w:t>
      </w:r>
      <w:proofErr w:type="spellStart"/>
      <w:r w:rsidR="001F77CD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1F77CD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1F77CD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1F77CD">
        <w:rPr>
          <w:rFonts w:asciiTheme="minorHAnsi" w:eastAsia="Open Sans" w:hAnsiTheme="minorHAnsi" w:cstheme="minorHAnsi"/>
          <w:sz w:val="22"/>
          <w:szCs w:val="22"/>
        </w:rPr>
        <w:t xml:space="preserve"> beach shot on 7</w:t>
      </w:r>
      <w:r w:rsidR="005A162C"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– </w:t>
      </w:r>
      <w:r>
        <w:rPr>
          <w:rFonts w:asciiTheme="minorHAnsi" w:eastAsia="Open Sans" w:hAnsiTheme="minorHAnsi" w:cstheme="minorHAnsi"/>
          <w:sz w:val="22"/>
          <w:szCs w:val="22"/>
        </w:rPr>
        <w:t>10</w:t>
      </w:r>
      <w:r w:rsidR="005A162C"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>
        <w:rPr>
          <w:rFonts w:asciiTheme="minorHAnsi" w:eastAsia="Open Sans" w:hAnsiTheme="minorHAnsi" w:cstheme="minorHAnsi"/>
          <w:sz w:val="22"/>
          <w:szCs w:val="22"/>
        </w:rPr>
        <w:t xml:space="preserve">May 2025, ca. 10 months after the paroxysm. </w:t>
      </w:r>
      <w:r w:rsidR="008C3521">
        <w:rPr>
          <w:rFonts w:asciiTheme="minorHAnsi" w:eastAsia="Open Sans" w:hAnsiTheme="minorHAnsi" w:cstheme="minorHAnsi"/>
          <w:sz w:val="22"/>
          <w:szCs w:val="22"/>
        </w:rPr>
        <w:t xml:space="preserve">In (a-c) we show the </w:t>
      </w:r>
      <w:r w:rsidR="00294EE8">
        <w:rPr>
          <w:rFonts w:asciiTheme="minorHAnsi" w:eastAsia="Open Sans" w:hAnsiTheme="minorHAnsi" w:cstheme="minorHAnsi"/>
          <w:sz w:val="22"/>
          <w:szCs w:val="22"/>
        </w:rPr>
        <w:t xml:space="preserve">cumulative </w:t>
      </w:r>
      <w:r w:rsidR="008C3521">
        <w:rPr>
          <w:rFonts w:asciiTheme="minorHAnsi" w:eastAsia="Open Sans" w:hAnsiTheme="minorHAnsi" w:cstheme="minorHAnsi"/>
          <w:sz w:val="22"/>
          <w:szCs w:val="22"/>
        </w:rPr>
        <w:t>deposits of the lahars occurred between A</w:t>
      </w:r>
      <w:r w:rsidR="00C920ED">
        <w:rPr>
          <w:rFonts w:asciiTheme="minorHAnsi" w:eastAsia="Open Sans" w:hAnsiTheme="minorHAnsi" w:cstheme="minorHAnsi"/>
          <w:sz w:val="22"/>
          <w:szCs w:val="22"/>
        </w:rPr>
        <w:t>ugust 2024 and early May 2025 from</w:t>
      </w:r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Serra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delle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Mandre</w:t>
      </w:r>
      <w:proofErr w:type="spellEnd"/>
      <w:r w:rsidR="008C3521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r w:rsidR="002D3AA6">
        <w:rPr>
          <w:rFonts w:asciiTheme="minorHAnsi" w:eastAsia="Open Sans" w:hAnsiTheme="minorHAnsi" w:cstheme="minorHAnsi"/>
          <w:sz w:val="22"/>
          <w:szCs w:val="22"/>
        </w:rPr>
        <w:t>SM) basin</w:t>
      </w:r>
      <w:r w:rsidR="00C920ED">
        <w:rPr>
          <w:rFonts w:asciiTheme="minorHAnsi" w:eastAsia="Open Sans" w:hAnsiTheme="minorHAnsi" w:cstheme="minorHAnsi"/>
          <w:sz w:val="22"/>
          <w:szCs w:val="22"/>
        </w:rPr>
        <w:t>, whereas (d-f) show those from</w:t>
      </w:r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the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8C3521">
        <w:rPr>
          <w:rFonts w:asciiTheme="minorHAnsi" w:eastAsia="Open Sans" w:hAnsiTheme="minorHAnsi" w:cstheme="minorHAnsi"/>
          <w:sz w:val="22"/>
          <w:szCs w:val="22"/>
        </w:rPr>
        <w:t xml:space="preserve"> (FV) basin</w:t>
      </w:r>
      <w:r>
        <w:rPr>
          <w:rFonts w:asciiTheme="minorHAnsi" w:eastAsia="Open Sans" w:hAnsiTheme="minorHAnsi" w:cstheme="minorHAnsi"/>
          <w:sz w:val="22"/>
          <w:szCs w:val="22"/>
        </w:rPr>
        <w:t xml:space="preserve">. </w:t>
      </w:r>
      <w:proofErr w:type="gramStart"/>
      <w:r>
        <w:rPr>
          <w:rFonts w:asciiTheme="minorHAnsi" w:eastAsia="Open Sans" w:hAnsiTheme="minorHAnsi" w:cstheme="minorHAnsi"/>
          <w:sz w:val="22"/>
          <w:szCs w:val="22"/>
        </w:rPr>
        <w:t xml:space="preserve">(A. 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Bevilacqua</w:t>
      </w:r>
      <w:proofErr w:type="spellEnd"/>
      <w:r>
        <w:rPr>
          <w:rFonts w:asciiTheme="minorHAnsi" w:eastAsia="Open Sans" w:hAnsiTheme="minorHAnsi" w:cstheme="minorHAnsi"/>
          <w:sz w:val="22"/>
          <w:szCs w:val="22"/>
        </w:rPr>
        <w:t xml:space="preserve"> and L. 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Nannipieri</w:t>
      </w:r>
      <w:proofErr w:type="spellEnd"/>
      <w:r>
        <w:rPr>
          <w:rFonts w:asciiTheme="minorHAnsi" w:eastAsia="Open Sans" w:hAnsiTheme="minorHAnsi" w:cstheme="minorHAnsi"/>
          <w:sz w:val="22"/>
          <w:szCs w:val="22"/>
        </w:rPr>
        <w:t xml:space="preserve"> Ph.).</w:t>
      </w:r>
      <w:proofErr w:type="gramEnd"/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A20A3A">
        <w:rPr>
          <w:rFonts w:asciiTheme="minorHAnsi" w:eastAsia="Open Sans" w:hAnsiTheme="minorHAnsi" w:cstheme="minorHAnsi"/>
          <w:sz w:val="22"/>
          <w:szCs w:val="22"/>
        </w:rPr>
        <w:t xml:space="preserve">In particular, in (a) we show an aerial view from ca. 100 m altitude of the </w:t>
      </w:r>
      <w:r w:rsidR="002D3AA6">
        <w:rPr>
          <w:rFonts w:asciiTheme="minorHAnsi" w:eastAsia="Open Sans" w:hAnsiTheme="minorHAnsi" w:cstheme="minorHAnsi"/>
          <w:sz w:val="22"/>
          <w:szCs w:val="22"/>
        </w:rPr>
        <w:t xml:space="preserve">northernmost </w:t>
      </w:r>
      <w:r w:rsidR="00A20A3A">
        <w:rPr>
          <w:rFonts w:asciiTheme="minorHAnsi" w:eastAsia="Open Sans" w:hAnsiTheme="minorHAnsi" w:cstheme="minorHAnsi"/>
          <w:sz w:val="22"/>
          <w:szCs w:val="22"/>
        </w:rPr>
        <w:t xml:space="preserve">deposits, and in (b) and (c) </w:t>
      </w:r>
      <w:r w:rsidR="00A20A3A" w:rsidRPr="00A20A3A">
        <w:rPr>
          <w:rFonts w:asciiTheme="minorHAnsi" w:eastAsia="Open Sans" w:hAnsiTheme="minorHAnsi" w:cstheme="minorHAnsi"/>
          <w:sz w:val="22"/>
          <w:szCs w:val="22"/>
        </w:rPr>
        <w:t xml:space="preserve">the </w:t>
      </w:r>
      <w:r w:rsidR="00A20A3A">
        <w:rPr>
          <w:rFonts w:asciiTheme="minorHAnsi" w:eastAsia="Open Sans" w:hAnsiTheme="minorHAnsi" w:cstheme="minorHAnsi"/>
          <w:sz w:val="22"/>
          <w:szCs w:val="22"/>
        </w:rPr>
        <w:t xml:space="preserve">East (front) </w:t>
      </w:r>
      <w:r w:rsidR="00A20A3A" w:rsidRPr="00A20A3A">
        <w:rPr>
          <w:rFonts w:asciiTheme="minorHAnsi" w:eastAsia="Open Sans" w:hAnsiTheme="minorHAnsi" w:cstheme="minorHAnsi"/>
          <w:sz w:val="22"/>
          <w:szCs w:val="22"/>
        </w:rPr>
        <w:t xml:space="preserve">view of the </w:t>
      </w:r>
      <w:r w:rsidR="00A20A3A">
        <w:rPr>
          <w:rFonts w:asciiTheme="minorHAnsi" w:eastAsia="Open Sans" w:hAnsiTheme="minorHAnsi" w:cstheme="minorHAnsi"/>
          <w:sz w:val="22"/>
          <w:szCs w:val="22"/>
        </w:rPr>
        <w:t xml:space="preserve">same </w:t>
      </w:r>
      <w:r w:rsidR="002D3AA6">
        <w:rPr>
          <w:rFonts w:asciiTheme="minorHAnsi" w:eastAsia="Open Sans" w:hAnsiTheme="minorHAnsi" w:cstheme="minorHAnsi"/>
          <w:sz w:val="22"/>
          <w:szCs w:val="22"/>
        </w:rPr>
        <w:t>area</w:t>
      </w:r>
      <w:r w:rsidR="00A20A3A">
        <w:rPr>
          <w:rFonts w:asciiTheme="minorHAnsi" w:eastAsia="Open Sans" w:hAnsiTheme="minorHAnsi" w:cstheme="minorHAnsi"/>
          <w:sz w:val="22"/>
          <w:szCs w:val="22"/>
        </w:rPr>
        <w:t>. In (</w:t>
      </w:r>
      <w:proofErr w:type="spellStart"/>
      <w:r w:rsidR="00A20A3A">
        <w:rPr>
          <w:rFonts w:asciiTheme="minorHAnsi" w:eastAsia="Open Sans" w:hAnsiTheme="minorHAnsi" w:cstheme="minorHAnsi"/>
          <w:sz w:val="22"/>
          <w:szCs w:val="22"/>
        </w:rPr>
        <w:t>d</w:t>
      </w:r>
      <w:proofErr w:type="gramStart"/>
      <w:r w:rsidR="00A20A3A">
        <w:rPr>
          <w:rFonts w:asciiTheme="minorHAnsi" w:eastAsia="Open Sans" w:hAnsiTheme="minorHAnsi" w:cstheme="minorHAnsi"/>
          <w:sz w:val="22"/>
          <w:szCs w:val="22"/>
        </w:rPr>
        <w:t>,e,f</w:t>
      </w:r>
      <w:proofErr w:type="spellEnd"/>
      <w:proofErr w:type="gramEnd"/>
      <w:r w:rsidR="00A20A3A">
        <w:rPr>
          <w:rFonts w:asciiTheme="minorHAnsi" w:eastAsia="Open Sans" w:hAnsiTheme="minorHAnsi" w:cstheme="minorHAnsi"/>
          <w:sz w:val="22"/>
          <w:szCs w:val="22"/>
        </w:rPr>
        <w:t xml:space="preserve">) we </w:t>
      </w:r>
      <w:r w:rsidR="00877154">
        <w:rPr>
          <w:rFonts w:asciiTheme="minorHAnsi" w:eastAsia="Open Sans" w:hAnsiTheme="minorHAnsi" w:cstheme="minorHAnsi"/>
          <w:sz w:val="22"/>
          <w:szCs w:val="22"/>
        </w:rPr>
        <w:t xml:space="preserve">respectively </w:t>
      </w:r>
      <w:r w:rsidR="00A20A3A">
        <w:rPr>
          <w:rFonts w:asciiTheme="minorHAnsi" w:eastAsia="Open Sans" w:hAnsiTheme="minorHAnsi" w:cstheme="minorHAnsi"/>
          <w:sz w:val="22"/>
          <w:szCs w:val="22"/>
        </w:rPr>
        <w:t>show the East (front), South (side) and North (side) aerial views</w:t>
      </w:r>
      <w:r w:rsidR="00877154">
        <w:rPr>
          <w:rFonts w:asciiTheme="minorHAnsi" w:eastAsia="Open Sans" w:hAnsiTheme="minorHAnsi" w:cstheme="minorHAnsi"/>
          <w:sz w:val="22"/>
          <w:szCs w:val="22"/>
        </w:rPr>
        <w:t>, at 6 m altitude,</w:t>
      </w:r>
      <w:r w:rsidR="00A20A3A">
        <w:rPr>
          <w:rFonts w:asciiTheme="minorHAnsi" w:eastAsia="Open Sans" w:hAnsiTheme="minorHAnsi" w:cstheme="minorHAnsi"/>
          <w:sz w:val="22"/>
          <w:szCs w:val="22"/>
        </w:rPr>
        <w:t xml:space="preserve"> of the FV deposits. </w:t>
      </w:r>
    </w:p>
    <w:p w:rsidR="00D26EE2" w:rsidRDefault="00D26EE2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sz w:val="22"/>
          <w:szCs w:val="22"/>
        </w:rPr>
        <w:br w:type="page"/>
      </w:r>
    </w:p>
    <w:p w:rsidR="00D26EE2" w:rsidRDefault="005F7C1B" w:rsidP="00D26EE2">
      <w:pPr>
        <w:spacing w:after="4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noProof/>
          <w:sz w:val="22"/>
          <w:szCs w:val="22"/>
        </w:rPr>
        <w:lastRenderedPageBreak/>
        <w:drawing>
          <wp:inline distT="0" distB="0" distL="0" distR="0">
            <wp:extent cx="5905500" cy="775951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538" cy="775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EE2" w:rsidRDefault="00D26EE2" w:rsidP="004F792F">
      <w:pPr>
        <w:spacing w:after="4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b/>
          <w:sz w:val="22"/>
          <w:szCs w:val="22"/>
        </w:rPr>
        <w:t>Figure S</w:t>
      </w:r>
      <w:r w:rsidR="00445B23">
        <w:rPr>
          <w:rFonts w:asciiTheme="minorHAnsi" w:eastAsia="Open Sans" w:hAnsiTheme="minorHAnsi" w:cstheme="minorHAnsi"/>
          <w:b/>
          <w:sz w:val="22"/>
          <w:szCs w:val="22"/>
        </w:rPr>
        <w:t>7</w:t>
      </w:r>
      <w:r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5A162C">
        <w:rPr>
          <w:rFonts w:asciiTheme="minorHAnsi" w:eastAsia="Open Sans" w:hAnsiTheme="minorHAnsi" w:cstheme="minorHAnsi"/>
          <w:sz w:val="22"/>
          <w:szCs w:val="22"/>
        </w:rPr>
        <w:t>Orthomosaics</w:t>
      </w:r>
      <w:proofErr w:type="spellEnd"/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proofErr w:type="spellStart"/>
      <w:r w:rsidR="005A162C">
        <w:rPr>
          <w:rFonts w:asciiTheme="minorHAnsi" w:eastAsia="Open Sans" w:hAnsiTheme="minorHAnsi" w:cstheme="minorHAnsi"/>
          <w:sz w:val="22"/>
          <w:szCs w:val="22"/>
        </w:rPr>
        <w:t>a</w:t>
      </w:r>
      <w:proofErr w:type="gramStart"/>
      <w:r w:rsidR="005A162C">
        <w:rPr>
          <w:rFonts w:asciiTheme="minorHAnsi" w:eastAsia="Open Sans" w:hAnsiTheme="minorHAnsi" w:cstheme="minorHAnsi"/>
          <w:sz w:val="22"/>
          <w:szCs w:val="22"/>
        </w:rPr>
        <w:t>,c,e</w:t>
      </w:r>
      <w:proofErr w:type="spellEnd"/>
      <w:proofErr w:type="gramEnd"/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) and </w:t>
      </w:r>
      <w:proofErr w:type="spellStart"/>
      <w:r w:rsidR="00452C56">
        <w:rPr>
          <w:rFonts w:asciiTheme="minorHAnsi" w:eastAsia="Open Sans" w:hAnsiTheme="minorHAnsi" w:cstheme="minorHAnsi"/>
          <w:sz w:val="22"/>
          <w:szCs w:val="22"/>
        </w:rPr>
        <w:t>hillshaded</w:t>
      </w:r>
      <w:proofErr w:type="spellEnd"/>
      <w:r w:rsidR="00452C56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5A162C">
        <w:rPr>
          <w:rFonts w:asciiTheme="minorHAnsi" w:eastAsia="Open Sans" w:hAnsiTheme="minorHAnsi" w:cstheme="minorHAnsi"/>
          <w:sz w:val="22"/>
          <w:szCs w:val="22"/>
        </w:rPr>
        <w:t>DSM (</w:t>
      </w:r>
      <w:proofErr w:type="spellStart"/>
      <w:r w:rsidR="005A162C">
        <w:rPr>
          <w:rFonts w:asciiTheme="minorHAnsi" w:eastAsia="Open Sans" w:hAnsiTheme="minorHAnsi" w:cstheme="minorHAnsi"/>
          <w:sz w:val="22"/>
          <w:szCs w:val="22"/>
        </w:rPr>
        <w:t>b,d,f</w:t>
      </w:r>
      <w:proofErr w:type="spellEnd"/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) of the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r w:rsidR="005A162C">
        <w:rPr>
          <w:rFonts w:asciiTheme="minorHAnsi" w:eastAsia="Open Sans" w:hAnsiTheme="minorHAnsi" w:cstheme="minorHAnsi"/>
          <w:sz w:val="22"/>
          <w:szCs w:val="22"/>
        </w:rPr>
        <w:t>FV</w:t>
      </w:r>
      <w:r w:rsidR="003674A3">
        <w:rPr>
          <w:rFonts w:asciiTheme="minorHAnsi" w:eastAsia="Open Sans" w:hAnsiTheme="minorHAnsi" w:cstheme="minorHAnsi"/>
          <w:sz w:val="22"/>
          <w:szCs w:val="22"/>
        </w:rPr>
        <w:t>)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 deposit area. The times of data acquisition are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 w:rsidR="005A162C">
        <w:rPr>
          <w:rFonts w:asciiTheme="minorHAnsi" w:eastAsia="Open Sans" w:hAnsiTheme="minorHAnsi" w:cstheme="minorHAnsi"/>
          <w:sz w:val="22"/>
          <w:szCs w:val="22"/>
        </w:rPr>
        <w:t>(a) April 29</w:t>
      </w:r>
      <w:r w:rsidR="005A162C" w:rsidRPr="005A162C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5A162C">
        <w:rPr>
          <w:rFonts w:asciiTheme="minorHAnsi" w:eastAsia="Open Sans" w:hAnsiTheme="minorHAnsi" w:cstheme="minorHAnsi"/>
          <w:sz w:val="22"/>
          <w:szCs w:val="22"/>
        </w:rPr>
        <w:t xml:space="preserve">, 2024, </w:t>
      </w:r>
      <w:r w:rsidR="001D4E35">
        <w:rPr>
          <w:rFonts w:asciiTheme="minorHAnsi" w:eastAsia="Open Sans" w:hAnsiTheme="minorHAnsi" w:cstheme="minorHAnsi"/>
          <w:sz w:val="22"/>
          <w:szCs w:val="22"/>
        </w:rPr>
        <w:t xml:space="preserve">(b) </w:t>
      </w:r>
      <w:r w:rsidR="004F792F">
        <w:rPr>
          <w:rFonts w:asciiTheme="minorHAnsi" w:eastAsia="Open Sans" w:hAnsiTheme="minorHAnsi" w:cstheme="minorHAnsi"/>
          <w:sz w:val="22"/>
          <w:szCs w:val="22"/>
        </w:rPr>
        <w:t>Aug.</w:t>
      </w:r>
      <w:r w:rsidR="001D4E35">
        <w:rPr>
          <w:rFonts w:asciiTheme="minorHAnsi" w:eastAsia="Open Sans" w:hAnsiTheme="minorHAnsi" w:cstheme="minorHAnsi"/>
          <w:sz w:val="22"/>
          <w:szCs w:val="22"/>
        </w:rPr>
        <w:t xml:space="preserve"> 2023, (</w:t>
      </w:r>
      <w:proofErr w:type="spellStart"/>
      <w:r w:rsidR="001D4E35">
        <w:rPr>
          <w:rFonts w:asciiTheme="minorHAnsi" w:eastAsia="Open Sans" w:hAnsiTheme="minorHAnsi" w:cstheme="minorHAnsi"/>
          <w:sz w:val="22"/>
          <w:szCs w:val="22"/>
        </w:rPr>
        <w:t>c</w:t>
      </w:r>
      <w:proofErr w:type="gramStart"/>
      <w:r w:rsidR="001D4E35">
        <w:rPr>
          <w:rFonts w:asciiTheme="minorHAnsi" w:eastAsia="Open Sans" w:hAnsiTheme="minorHAnsi" w:cstheme="minorHAnsi"/>
          <w:sz w:val="22"/>
          <w:szCs w:val="22"/>
        </w:rPr>
        <w:t>,d</w:t>
      </w:r>
      <w:proofErr w:type="spellEnd"/>
      <w:proofErr w:type="gramEnd"/>
      <w:r w:rsidR="001D4E35">
        <w:rPr>
          <w:rFonts w:asciiTheme="minorHAnsi" w:eastAsia="Open Sans" w:hAnsiTheme="minorHAnsi" w:cstheme="minorHAnsi"/>
          <w:sz w:val="22"/>
          <w:szCs w:val="22"/>
        </w:rPr>
        <w:t>) 9</w:t>
      </w:r>
      <w:r w:rsidR="001D4E35"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1D4E35">
        <w:rPr>
          <w:rFonts w:asciiTheme="minorHAnsi" w:eastAsia="Open Sans" w:hAnsiTheme="minorHAnsi" w:cstheme="minorHAnsi"/>
          <w:sz w:val="22"/>
          <w:szCs w:val="22"/>
        </w:rPr>
        <w:t>-10</w:t>
      </w:r>
      <w:r w:rsidR="001D4E35"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1F77CD">
        <w:rPr>
          <w:rFonts w:asciiTheme="minorHAnsi" w:eastAsia="Open Sans" w:hAnsiTheme="minorHAnsi" w:cstheme="minorHAnsi"/>
          <w:sz w:val="22"/>
          <w:szCs w:val="22"/>
        </w:rPr>
        <w:t xml:space="preserve"> October 2024, (</w:t>
      </w:r>
      <w:proofErr w:type="spellStart"/>
      <w:r w:rsidR="001F77CD">
        <w:rPr>
          <w:rFonts w:asciiTheme="minorHAnsi" w:eastAsia="Open Sans" w:hAnsiTheme="minorHAnsi" w:cstheme="minorHAnsi"/>
          <w:sz w:val="22"/>
          <w:szCs w:val="22"/>
        </w:rPr>
        <w:t>e,f</w:t>
      </w:r>
      <w:proofErr w:type="spellEnd"/>
      <w:r w:rsidR="001F77CD">
        <w:rPr>
          <w:rFonts w:asciiTheme="minorHAnsi" w:eastAsia="Open Sans" w:hAnsiTheme="minorHAnsi" w:cstheme="minorHAnsi"/>
          <w:sz w:val="22"/>
          <w:szCs w:val="22"/>
        </w:rPr>
        <w:t>) 7</w:t>
      </w:r>
      <w:r w:rsidR="001D4E35"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1D4E35">
        <w:rPr>
          <w:rFonts w:asciiTheme="minorHAnsi" w:eastAsia="Open Sans" w:hAnsiTheme="minorHAnsi" w:cstheme="minorHAnsi"/>
          <w:sz w:val="22"/>
          <w:szCs w:val="22"/>
        </w:rPr>
        <w:t>-10</w:t>
      </w:r>
      <w:r w:rsidR="001D4E35"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1D4E35">
        <w:rPr>
          <w:rFonts w:asciiTheme="minorHAnsi" w:eastAsia="Open Sans" w:hAnsiTheme="minorHAnsi" w:cstheme="minorHAnsi"/>
          <w:sz w:val="22"/>
          <w:szCs w:val="22"/>
        </w:rPr>
        <w:t xml:space="preserve"> May 2025.</w:t>
      </w:r>
      <w:r>
        <w:rPr>
          <w:rFonts w:asciiTheme="minorHAnsi" w:eastAsia="Open Sans" w:hAnsiTheme="minorHAnsi" w:cstheme="minorHAnsi"/>
          <w:sz w:val="22"/>
          <w:szCs w:val="22"/>
        </w:rPr>
        <w:br w:type="page"/>
      </w:r>
    </w:p>
    <w:p w:rsidR="00D26EE2" w:rsidRDefault="005F7C1B" w:rsidP="00D26EE2">
      <w:pPr>
        <w:spacing w:after="4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noProof/>
          <w:sz w:val="22"/>
          <w:szCs w:val="22"/>
        </w:rPr>
        <w:lastRenderedPageBreak/>
        <w:drawing>
          <wp:inline distT="0" distB="0" distL="0" distR="0">
            <wp:extent cx="5932104" cy="7823786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104" cy="782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4A3" w:rsidRDefault="001D4E35" w:rsidP="004F792F">
      <w:pPr>
        <w:spacing w:after="4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b/>
          <w:sz w:val="22"/>
          <w:szCs w:val="22"/>
        </w:rPr>
        <w:t>Figure S</w:t>
      </w:r>
      <w:r w:rsidR="00445B23">
        <w:rPr>
          <w:rFonts w:asciiTheme="minorHAnsi" w:eastAsia="Open Sans" w:hAnsiTheme="minorHAnsi" w:cstheme="minorHAnsi"/>
          <w:b/>
          <w:sz w:val="22"/>
          <w:szCs w:val="22"/>
        </w:rPr>
        <w:t>8</w:t>
      </w:r>
      <w:r w:rsidRPr="00B9120D">
        <w:rPr>
          <w:rFonts w:asciiTheme="minorHAnsi" w:eastAsia="Open Sans" w:hAnsiTheme="minorHAnsi" w:cstheme="minorHAnsi"/>
          <w:b/>
          <w:sz w:val="22"/>
          <w:szCs w:val="22"/>
        </w:rPr>
        <w:t>.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Orthomosaics</w:t>
      </w:r>
      <w:proofErr w:type="spellEnd"/>
      <w:r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a</w:t>
      </w:r>
      <w:proofErr w:type="gramStart"/>
      <w:r>
        <w:rPr>
          <w:rFonts w:asciiTheme="minorHAnsi" w:eastAsia="Open Sans" w:hAnsiTheme="minorHAnsi" w:cstheme="minorHAnsi"/>
          <w:sz w:val="22"/>
          <w:szCs w:val="22"/>
        </w:rPr>
        <w:t>,c,e</w:t>
      </w:r>
      <w:proofErr w:type="spellEnd"/>
      <w:proofErr w:type="gramEnd"/>
      <w:r>
        <w:rPr>
          <w:rFonts w:asciiTheme="minorHAnsi" w:eastAsia="Open Sans" w:hAnsiTheme="minorHAnsi" w:cstheme="minorHAnsi"/>
          <w:sz w:val="22"/>
          <w:szCs w:val="22"/>
        </w:rPr>
        <w:t xml:space="preserve">) and </w:t>
      </w:r>
      <w:proofErr w:type="spellStart"/>
      <w:r w:rsidR="00452C56">
        <w:rPr>
          <w:rFonts w:asciiTheme="minorHAnsi" w:eastAsia="Open Sans" w:hAnsiTheme="minorHAnsi" w:cstheme="minorHAnsi"/>
          <w:sz w:val="22"/>
          <w:szCs w:val="22"/>
        </w:rPr>
        <w:t>hillshaded</w:t>
      </w:r>
      <w:proofErr w:type="spellEnd"/>
      <w:r w:rsidR="00452C56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r>
        <w:rPr>
          <w:rFonts w:asciiTheme="minorHAnsi" w:eastAsia="Open Sans" w:hAnsiTheme="minorHAnsi" w:cstheme="minorHAnsi"/>
          <w:sz w:val="22"/>
          <w:szCs w:val="22"/>
        </w:rPr>
        <w:t>DSM (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b,d,f</w:t>
      </w:r>
      <w:proofErr w:type="spellEnd"/>
      <w:r>
        <w:rPr>
          <w:rFonts w:asciiTheme="minorHAnsi" w:eastAsia="Open Sans" w:hAnsiTheme="minorHAnsi" w:cstheme="minorHAnsi"/>
          <w:sz w:val="22"/>
          <w:szCs w:val="22"/>
        </w:rPr>
        <w:t xml:space="preserve">) of the </w:t>
      </w:r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Serra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delle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 w:rsidR="003674A3">
        <w:rPr>
          <w:rFonts w:asciiTheme="minorHAnsi" w:eastAsia="Open Sans" w:hAnsiTheme="minorHAnsi" w:cstheme="minorHAnsi"/>
          <w:sz w:val="22"/>
          <w:szCs w:val="22"/>
        </w:rPr>
        <w:t>Mandre</w:t>
      </w:r>
      <w:proofErr w:type="spellEnd"/>
      <w:r w:rsidR="003674A3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r>
        <w:rPr>
          <w:rFonts w:asciiTheme="minorHAnsi" w:eastAsia="Open Sans" w:hAnsiTheme="minorHAnsi" w:cstheme="minorHAnsi"/>
          <w:sz w:val="22"/>
          <w:szCs w:val="22"/>
        </w:rPr>
        <w:t>SM</w:t>
      </w:r>
      <w:r w:rsidR="003674A3">
        <w:rPr>
          <w:rFonts w:asciiTheme="minorHAnsi" w:eastAsia="Open Sans" w:hAnsiTheme="minorHAnsi" w:cstheme="minorHAnsi"/>
          <w:sz w:val="22"/>
          <w:szCs w:val="22"/>
        </w:rPr>
        <w:t>)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deposit area. The times of data acquisition are </w:t>
      </w:r>
      <w:r w:rsidR="004F792F">
        <w:rPr>
          <w:rFonts w:asciiTheme="minorHAnsi" w:eastAsia="Open Sans" w:hAnsiTheme="minorHAnsi" w:cstheme="minorHAnsi"/>
          <w:sz w:val="22"/>
          <w:szCs w:val="22"/>
        </w:rPr>
        <w:t>(a) May 2012</w:t>
      </w:r>
      <w:r>
        <w:rPr>
          <w:rFonts w:asciiTheme="minorHAnsi" w:eastAsia="Open Sans" w:hAnsiTheme="minorHAnsi" w:cstheme="minorHAnsi"/>
          <w:sz w:val="22"/>
          <w:szCs w:val="22"/>
        </w:rPr>
        <w:t>,</w:t>
      </w:r>
      <w:r w:rsidR="004F792F">
        <w:rPr>
          <w:rFonts w:asciiTheme="minorHAnsi" w:eastAsia="Open Sans" w:hAnsiTheme="minorHAnsi" w:cstheme="minorHAnsi"/>
          <w:sz w:val="22"/>
          <w:szCs w:val="22"/>
        </w:rPr>
        <w:t xml:space="preserve"> (b) Aug. 2023,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c</w:t>
      </w:r>
      <w:proofErr w:type="gramStart"/>
      <w:r>
        <w:rPr>
          <w:rFonts w:asciiTheme="minorHAnsi" w:eastAsia="Open Sans" w:hAnsiTheme="minorHAnsi" w:cstheme="minorHAnsi"/>
          <w:sz w:val="22"/>
          <w:szCs w:val="22"/>
        </w:rPr>
        <w:t>,d</w:t>
      </w:r>
      <w:proofErr w:type="spellEnd"/>
      <w:proofErr w:type="gramEnd"/>
      <w:r>
        <w:rPr>
          <w:rFonts w:asciiTheme="minorHAnsi" w:eastAsia="Open Sans" w:hAnsiTheme="minorHAnsi" w:cstheme="minorHAnsi"/>
          <w:sz w:val="22"/>
          <w:szCs w:val="22"/>
        </w:rPr>
        <w:t>) 9</w:t>
      </w:r>
      <w:r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>
        <w:rPr>
          <w:rFonts w:asciiTheme="minorHAnsi" w:eastAsia="Open Sans" w:hAnsiTheme="minorHAnsi" w:cstheme="minorHAnsi"/>
          <w:sz w:val="22"/>
          <w:szCs w:val="22"/>
        </w:rPr>
        <w:t>-10</w:t>
      </w:r>
      <w:r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1F77CD">
        <w:rPr>
          <w:rFonts w:asciiTheme="minorHAnsi" w:eastAsia="Open Sans" w:hAnsiTheme="minorHAnsi" w:cstheme="minorHAnsi"/>
          <w:sz w:val="22"/>
          <w:szCs w:val="22"/>
        </w:rPr>
        <w:t xml:space="preserve"> October 2024, (</w:t>
      </w:r>
      <w:proofErr w:type="spellStart"/>
      <w:r w:rsidR="001F77CD">
        <w:rPr>
          <w:rFonts w:asciiTheme="minorHAnsi" w:eastAsia="Open Sans" w:hAnsiTheme="minorHAnsi" w:cstheme="minorHAnsi"/>
          <w:sz w:val="22"/>
          <w:szCs w:val="22"/>
        </w:rPr>
        <w:t>e,f</w:t>
      </w:r>
      <w:proofErr w:type="spellEnd"/>
      <w:r w:rsidR="001F77CD">
        <w:rPr>
          <w:rFonts w:asciiTheme="minorHAnsi" w:eastAsia="Open Sans" w:hAnsiTheme="minorHAnsi" w:cstheme="minorHAnsi"/>
          <w:sz w:val="22"/>
          <w:szCs w:val="22"/>
        </w:rPr>
        <w:t>) 7</w:t>
      </w:r>
      <w:r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>
        <w:rPr>
          <w:rFonts w:asciiTheme="minorHAnsi" w:eastAsia="Open Sans" w:hAnsiTheme="minorHAnsi" w:cstheme="minorHAnsi"/>
          <w:sz w:val="22"/>
          <w:szCs w:val="22"/>
        </w:rPr>
        <w:t>-10</w:t>
      </w:r>
      <w:r w:rsidRPr="001D4E35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May 2025.</w:t>
      </w:r>
    </w:p>
    <w:p w:rsidR="003674A3" w:rsidRPr="003674A3" w:rsidRDefault="003674A3" w:rsidP="003674A3">
      <w:pPr>
        <w:spacing w:after="200" w:line="276" w:lineRule="auto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sz w:val="22"/>
          <w:szCs w:val="22"/>
        </w:rPr>
        <w:br w:type="page"/>
      </w:r>
    </w:p>
    <w:p w:rsidR="003674A3" w:rsidRDefault="003674A3" w:rsidP="003674A3">
      <w:pPr>
        <w:jc w:val="center"/>
      </w:pPr>
      <w:r>
        <w:rPr>
          <w:noProof/>
        </w:rPr>
        <w:lastRenderedPageBreak/>
        <w:drawing>
          <wp:inline distT="0" distB="0" distL="0" distR="0" wp14:anchorId="427295AC" wp14:editId="40E4C273">
            <wp:extent cx="4935948" cy="79692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5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272" cy="797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4A3" w:rsidRPr="003674A3" w:rsidRDefault="003674A3" w:rsidP="003674A3">
      <w:pPr>
        <w:jc w:val="both"/>
        <w:rPr>
          <w:rFonts w:asciiTheme="minorHAnsi" w:eastAsia="Open Sans" w:hAnsiTheme="minorHAnsi" w:cstheme="minorHAnsi"/>
          <w:sz w:val="22"/>
          <w:szCs w:val="22"/>
        </w:rPr>
      </w:pPr>
      <w:r w:rsidRPr="003674A3">
        <w:rPr>
          <w:rFonts w:asciiTheme="minorHAnsi" w:hAnsiTheme="minorHAnsi" w:cstheme="minorHAnsi"/>
          <w:b/>
          <w:bCs/>
          <w:sz w:val="22"/>
          <w:szCs w:val="22"/>
        </w:rPr>
        <w:t xml:space="preserve">Figure </w:t>
      </w:r>
      <w:r>
        <w:rPr>
          <w:rFonts w:asciiTheme="minorHAnsi" w:hAnsiTheme="minorHAnsi" w:cstheme="minorHAnsi"/>
          <w:b/>
          <w:bCs/>
          <w:sz w:val="22"/>
          <w:szCs w:val="22"/>
        </w:rPr>
        <w:t>S</w:t>
      </w:r>
      <w:r w:rsidR="00445B23">
        <w:rPr>
          <w:rFonts w:asciiTheme="minorHAnsi" w:hAnsiTheme="minorHAnsi" w:cstheme="minorHAnsi"/>
          <w:b/>
          <w:bCs/>
          <w:sz w:val="22"/>
          <w:szCs w:val="22"/>
        </w:rPr>
        <w:t>9</w:t>
      </w:r>
      <w:r w:rsidRPr="003674A3">
        <w:rPr>
          <w:rFonts w:asciiTheme="minorHAnsi" w:hAnsiTheme="minorHAnsi" w:cstheme="minorHAnsi"/>
          <w:b/>
          <w:bCs/>
          <w:sz w:val="22"/>
          <w:szCs w:val="22"/>
        </w:rPr>
        <w:t xml:space="preserve">. </w:t>
      </w:r>
      <w:proofErr w:type="spellStart"/>
      <w:r w:rsidRPr="003674A3">
        <w:rPr>
          <w:rFonts w:asciiTheme="minorHAnsi" w:hAnsiTheme="minorHAnsi" w:cstheme="minorHAnsi"/>
          <w:bCs/>
          <w:sz w:val="22"/>
          <w:szCs w:val="22"/>
        </w:rPr>
        <w:t>Hillshaded</w:t>
      </w:r>
      <w:proofErr w:type="spellEnd"/>
      <w:r w:rsidRPr="003674A3">
        <w:rPr>
          <w:rFonts w:asciiTheme="minorHAnsi" w:hAnsiTheme="minorHAnsi" w:cstheme="minorHAnsi"/>
          <w:bCs/>
          <w:sz w:val="22"/>
          <w:szCs w:val="22"/>
        </w:rPr>
        <w:t xml:space="preserve"> DSM</w:t>
      </w:r>
      <w:r w:rsidRPr="003674A3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74A3">
        <w:rPr>
          <w:rFonts w:asciiTheme="minorHAnsi" w:eastAsia="Open Sans" w:hAnsiTheme="minorHAnsi" w:cstheme="minorHAnsi"/>
          <w:sz w:val="22"/>
          <w:szCs w:val="22"/>
        </w:rPr>
        <w:t>(</w:t>
      </w:r>
      <w:proofErr w:type="spellStart"/>
      <w:r w:rsidRPr="003674A3">
        <w:rPr>
          <w:rFonts w:asciiTheme="minorHAnsi" w:eastAsia="Open Sans" w:hAnsiTheme="minorHAnsi" w:cstheme="minorHAnsi"/>
          <w:sz w:val="22"/>
          <w:szCs w:val="22"/>
        </w:rPr>
        <w:t>a</w:t>
      </w:r>
      <w:proofErr w:type="gramStart"/>
      <w:r w:rsidRPr="003674A3">
        <w:rPr>
          <w:rFonts w:asciiTheme="minorHAnsi" w:eastAsia="Open Sans" w:hAnsiTheme="minorHAnsi" w:cstheme="minorHAnsi"/>
          <w:sz w:val="22"/>
          <w:szCs w:val="22"/>
        </w:rPr>
        <w:t>,b,d,f</w:t>
      </w:r>
      <w:proofErr w:type="spellEnd"/>
      <w:proofErr w:type="gramEnd"/>
      <w:r w:rsidRPr="003674A3">
        <w:rPr>
          <w:rFonts w:asciiTheme="minorHAnsi" w:eastAsia="Open Sans" w:hAnsiTheme="minorHAnsi" w:cstheme="minorHAnsi"/>
          <w:sz w:val="22"/>
          <w:szCs w:val="22"/>
        </w:rPr>
        <w:t xml:space="preserve">) and </w:t>
      </w:r>
      <w:proofErr w:type="spellStart"/>
      <w:r w:rsidRPr="003674A3">
        <w:rPr>
          <w:rFonts w:asciiTheme="minorHAnsi" w:eastAsia="Open Sans" w:hAnsiTheme="minorHAnsi" w:cstheme="minorHAnsi"/>
          <w:sz w:val="22"/>
          <w:szCs w:val="22"/>
        </w:rPr>
        <w:t>orthomosaics</w:t>
      </w:r>
      <w:proofErr w:type="spellEnd"/>
      <w:r w:rsidRPr="003674A3"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proofErr w:type="spellStart"/>
      <w:r w:rsidRPr="003674A3">
        <w:rPr>
          <w:rFonts w:asciiTheme="minorHAnsi" w:eastAsia="Open Sans" w:hAnsiTheme="minorHAnsi" w:cstheme="minorHAnsi"/>
          <w:sz w:val="22"/>
          <w:szCs w:val="22"/>
        </w:rPr>
        <w:t>c,e</w:t>
      </w:r>
      <w:proofErr w:type="spellEnd"/>
      <w:r w:rsidRPr="003674A3">
        <w:rPr>
          <w:rFonts w:asciiTheme="minorHAnsi" w:eastAsia="Open Sans" w:hAnsiTheme="minorHAnsi" w:cstheme="minorHAnsi"/>
          <w:sz w:val="22"/>
          <w:szCs w:val="22"/>
        </w:rPr>
        <w:t xml:space="preserve">) of the portion of 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Forgia</w:t>
      </w:r>
      <w:proofErr w:type="spellEnd"/>
      <w:r>
        <w:rPr>
          <w:rFonts w:asciiTheme="minorHAnsi" w:eastAsia="Open Sans" w:hAnsiTheme="minorHAnsi" w:cstheme="minorHAnsi"/>
          <w:sz w:val="22"/>
          <w:szCs w:val="22"/>
        </w:rPr>
        <w:t xml:space="preserve"> </w:t>
      </w:r>
      <w:proofErr w:type="spellStart"/>
      <w:r>
        <w:rPr>
          <w:rFonts w:asciiTheme="minorHAnsi" w:eastAsia="Open Sans" w:hAnsiTheme="minorHAnsi" w:cstheme="minorHAnsi"/>
          <w:sz w:val="22"/>
          <w:szCs w:val="22"/>
        </w:rPr>
        <w:t>Vecchia</w:t>
      </w:r>
      <w:proofErr w:type="spellEnd"/>
      <w:r>
        <w:rPr>
          <w:rFonts w:asciiTheme="minorHAnsi" w:eastAsia="Open Sans" w:hAnsiTheme="minorHAnsi" w:cstheme="minorHAnsi"/>
          <w:sz w:val="22"/>
          <w:szCs w:val="22"/>
        </w:rPr>
        <w:t xml:space="preserve"> (</w:t>
      </w:r>
      <w:r w:rsidRPr="003674A3">
        <w:rPr>
          <w:rFonts w:asciiTheme="minorHAnsi" w:eastAsia="Open Sans" w:hAnsiTheme="minorHAnsi" w:cstheme="minorHAnsi"/>
          <w:sz w:val="22"/>
          <w:szCs w:val="22"/>
        </w:rPr>
        <w:t>FV</w:t>
      </w:r>
      <w:r>
        <w:rPr>
          <w:rFonts w:asciiTheme="minorHAnsi" w:eastAsia="Open Sans" w:hAnsiTheme="minorHAnsi" w:cstheme="minorHAnsi"/>
          <w:sz w:val="22"/>
          <w:szCs w:val="22"/>
        </w:rPr>
        <w:t>)</w:t>
      </w:r>
      <w:r w:rsidRPr="003674A3">
        <w:rPr>
          <w:rFonts w:asciiTheme="minorHAnsi" w:eastAsia="Open Sans" w:hAnsiTheme="minorHAnsi" w:cstheme="minorHAnsi"/>
          <w:sz w:val="22"/>
          <w:szCs w:val="22"/>
        </w:rPr>
        <w:t xml:space="preserve"> basin below 400 m </w:t>
      </w:r>
      <w:proofErr w:type="spellStart"/>
      <w:r w:rsidRPr="003674A3">
        <w:rPr>
          <w:rFonts w:asciiTheme="minorHAnsi" w:eastAsia="Open Sans" w:hAnsiTheme="minorHAnsi" w:cstheme="minorHAnsi"/>
          <w:sz w:val="22"/>
          <w:szCs w:val="22"/>
        </w:rPr>
        <w:t>a.s.l</w:t>
      </w:r>
      <w:proofErr w:type="spellEnd"/>
      <w:r w:rsidRPr="003674A3">
        <w:rPr>
          <w:rFonts w:asciiTheme="minorHAnsi" w:eastAsia="Open Sans" w:hAnsiTheme="minorHAnsi" w:cstheme="minorHAnsi"/>
          <w:sz w:val="22"/>
          <w:szCs w:val="22"/>
        </w:rPr>
        <w:t>. They illustrate the chronology of our morphometric surveys. The times of data acquisition are (a) May 2012, (b) Aug. 2023, (</w:t>
      </w:r>
      <w:proofErr w:type="spellStart"/>
      <w:r w:rsidRPr="003674A3">
        <w:rPr>
          <w:rFonts w:asciiTheme="minorHAnsi" w:eastAsia="Open Sans" w:hAnsiTheme="minorHAnsi" w:cstheme="minorHAnsi"/>
          <w:sz w:val="22"/>
          <w:szCs w:val="22"/>
        </w:rPr>
        <w:t>c</w:t>
      </w:r>
      <w:proofErr w:type="gramStart"/>
      <w:r w:rsidRPr="003674A3">
        <w:rPr>
          <w:rFonts w:asciiTheme="minorHAnsi" w:eastAsia="Open Sans" w:hAnsiTheme="minorHAnsi" w:cstheme="minorHAnsi"/>
          <w:sz w:val="22"/>
          <w:szCs w:val="22"/>
        </w:rPr>
        <w:t>,d</w:t>
      </w:r>
      <w:proofErr w:type="spellEnd"/>
      <w:proofErr w:type="gramEnd"/>
      <w:r w:rsidRPr="003674A3">
        <w:rPr>
          <w:rFonts w:asciiTheme="minorHAnsi" w:eastAsia="Open Sans" w:hAnsiTheme="minorHAnsi" w:cstheme="minorHAnsi"/>
          <w:sz w:val="22"/>
          <w:szCs w:val="22"/>
        </w:rPr>
        <w:t>) 9</w:t>
      </w:r>
      <w:r w:rsidRPr="003674A3">
        <w:rPr>
          <w:rFonts w:asciiTheme="minorHAnsi" w:eastAsia="Open Sans" w:hAnsiTheme="minorHAnsi" w:cstheme="minorHAnsi"/>
          <w:sz w:val="22"/>
          <w:szCs w:val="22"/>
          <w:vertAlign w:val="superscript"/>
        </w:rPr>
        <w:t xml:space="preserve">th </w:t>
      </w:r>
      <w:r w:rsidRPr="003674A3">
        <w:rPr>
          <w:rFonts w:asciiTheme="minorHAnsi" w:eastAsia="Open Sans" w:hAnsiTheme="minorHAnsi" w:cstheme="minorHAnsi"/>
          <w:sz w:val="22"/>
          <w:szCs w:val="22"/>
        </w:rPr>
        <w:t>- 10</w:t>
      </w:r>
      <w:r w:rsidRPr="003674A3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Pr="003674A3">
        <w:rPr>
          <w:rFonts w:asciiTheme="minorHAnsi" w:eastAsia="Open Sans" w:hAnsiTheme="minorHAnsi" w:cstheme="minorHAnsi"/>
          <w:sz w:val="22"/>
          <w:szCs w:val="22"/>
        </w:rPr>
        <w:t xml:space="preserve"> October 2024, (</w:t>
      </w:r>
      <w:proofErr w:type="spellStart"/>
      <w:r w:rsidRPr="003674A3">
        <w:rPr>
          <w:rFonts w:asciiTheme="minorHAnsi" w:eastAsia="Open Sans" w:hAnsiTheme="minorHAnsi" w:cstheme="minorHAnsi"/>
          <w:sz w:val="22"/>
          <w:szCs w:val="22"/>
        </w:rPr>
        <w:t>e,f</w:t>
      </w:r>
      <w:proofErr w:type="spellEnd"/>
      <w:r w:rsidRPr="003674A3">
        <w:rPr>
          <w:rFonts w:asciiTheme="minorHAnsi" w:eastAsia="Open Sans" w:hAnsiTheme="minorHAnsi" w:cstheme="minorHAnsi"/>
          <w:sz w:val="22"/>
          <w:szCs w:val="22"/>
        </w:rPr>
        <w:t>) 7</w:t>
      </w:r>
      <w:r w:rsidRPr="003674A3">
        <w:rPr>
          <w:rFonts w:asciiTheme="minorHAnsi" w:eastAsia="Open Sans" w:hAnsiTheme="minorHAnsi" w:cstheme="minorHAnsi"/>
          <w:sz w:val="22"/>
          <w:szCs w:val="22"/>
          <w:vertAlign w:val="superscript"/>
        </w:rPr>
        <w:t xml:space="preserve">th </w:t>
      </w:r>
      <w:r w:rsidRPr="003674A3">
        <w:rPr>
          <w:rFonts w:asciiTheme="minorHAnsi" w:eastAsia="Open Sans" w:hAnsiTheme="minorHAnsi" w:cstheme="minorHAnsi"/>
          <w:sz w:val="22"/>
          <w:szCs w:val="22"/>
        </w:rPr>
        <w:t>- 10</w:t>
      </w:r>
      <w:r w:rsidRPr="003674A3">
        <w:rPr>
          <w:rFonts w:asciiTheme="minorHAnsi" w:eastAsia="Open Sans" w:hAnsiTheme="minorHAnsi" w:cstheme="minorHAnsi"/>
          <w:sz w:val="22"/>
          <w:szCs w:val="22"/>
          <w:vertAlign w:val="superscript"/>
        </w:rPr>
        <w:t>th</w:t>
      </w:r>
      <w:r w:rsidR="00054E04">
        <w:rPr>
          <w:rFonts w:asciiTheme="minorHAnsi" w:eastAsia="Open Sans" w:hAnsiTheme="minorHAnsi" w:cstheme="minorHAnsi"/>
          <w:sz w:val="22"/>
          <w:szCs w:val="22"/>
        </w:rPr>
        <w:t xml:space="preserve"> May 2025. Note that (a) is a DT</w:t>
      </w:r>
      <w:r w:rsidRPr="003674A3">
        <w:rPr>
          <w:rFonts w:asciiTheme="minorHAnsi" w:eastAsia="Open Sans" w:hAnsiTheme="minorHAnsi" w:cstheme="minorHAnsi"/>
          <w:sz w:val="22"/>
          <w:szCs w:val="22"/>
        </w:rPr>
        <w:t>M</w:t>
      </w:r>
      <w:r>
        <w:rPr>
          <w:rFonts w:asciiTheme="minorHAnsi" w:eastAsia="Open Sans" w:hAnsiTheme="minorHAnsi" w:cstheme="minorHAnsi"/>
          <w:sz w:val="22"/>
          <w:szCs w:val="22"/>
        </w:rPr>
        <w:t xml:space="preserve"> and not a DSM</w:t>
      </w:r>
      <w:r w:rsidRPr="003674A3">
        <w:rPr>
          <w:rFonts w:asciiTheme="minorHAnsi" w:eastAsia="Open Sans" w:hAnsiTheme="minorHAnsi" w:cstheme="minorHAnsi"/>
          <w:sz w:val="22"/>
          <w:szCs w:val="22"/>
        </w:rPr>
        <w:t>.</w:t>
      </w:r>
    </w:p>
    <w:p w:rsidR="003674A3" w:rsidRDefault="00C1488A" w:rsidP="003674A3">
      <w:pPr>
        <w:jc w:val="center"/>
        <w:rPr>
          <w:rFonts w:asciiTheme="minorHAnsi" w:eastAsia="Open Sans" w:hAnsiTheme="minorHAnsi" w:cstheme="minorHAnsi"/>
        </w:rPr>
      </w:pPr>
      <w:r>
        <w:rPr>
          <w:rFonts w:asciiTheme="minorHAnsi" w:eastAsia="Open Sans" w:hAnsiTheme="minorHAnsi" w:cstheme="minorHAnsi"/>
          <w:noProof/>
        </w:rPr>
        <w:lastRenderedPageBreak/>
        <w:drawing>
          <wp:inline distT="0" distB="0" distL="0" distR="0">
            <wp:extent cx="5079683" cy="7609114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0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288" cy="76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2CB" w:rsidRPr="003674A3" w:rsidRDefault="003674A3" w:rsidP="003674A3">
      <w:pPr>
        <w:spacing w:after="4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bCs/>
          <w:sz w:val="22"/>
        </w:rPr>
        <w:t>Figure S</w:t>
      </w:r>
      <w:r w:rsidR="00445B23">
        <w:rPr>
          <w:rFonts w:asciiTheme="minorHAnsi" w:hAnsiTheme="minorHAnsi" w:cstheme="minorHAnsi"/>
          <w:b/>
          <w:bCs/>
          <w:sz w:val="22"/>
        </w:rPr>
        <w:t>10</w:t>
      </w:r>
      <w:r w:rsidRPr="003674A3">
        <w:rPr>
          <w:rFonts w:asciiTheme="minorHAnsi" w:hAnsiTheme="minorHAnsi" w:cstheme="minorHAnsi"/>
          <w:b/>
          <w:bCs/>
          <w:sz w:val="22"/>
        </w:rPr>
        <w:t xml:space="preserve">. </w:t>
      </w:r>
      <w:proofErr w:type="spellStart"/>
      <w:r w:rsidRPr="003674A3">
        <w:rPr>
          <w:rFonts w:asciiTheme="minorHAnsi" w:hAnsiTheme="minorHAnsi" w:cstheme="minorHAnsi"/>
          <w:sz w:val="22"/>
        </w:rPr>
        <w:t>Orthomosaic</w:t>
      </w:r>
      <w:proofErr w:type="spellEnd"/>
      <w:r w:rsidRPr="003674A3">
        <w:rPr>
          <w:rFonts w:asciiTheme="minorHAnsi" w:hAnsiTheme="minorHAnsi" w:cstheme="minorHAnsi"/>
          <w:sz w:val="22"/>
        </w:rPr>
        <w:t xml:space="preserve"> (a) and </w:t>
      </w:r>
      <w:proofErr w:type="spellStart"/>
      <w:r w:rsidRPr="003674A3">
        <w:rPr>
          <w:rFonts w:asciiTheme="minorHAnsi" w:hAnsiTheme="minorHAnsi" w:cstheme="minorHAnsi"/>
          <w:sz w:val="22"/>
        </w:rPr>
        <w:t>hillshaded</w:t>
      </w:r>
      <w:proofErr w:type="spellEnd"/>
      <w:r w:rsidRPr="003674A3">
        <w:rPr>
          <w:rFonts w:asciiTheme="minorHAnsi" w:hAnsiTheme="minorHAnsi" w:cstheme="minorHAnsi"/>
          <w:sz w:val="22"/>
        </w:rPr>
        <w:t xml:space="preserve"> DSM (b) of the </w:t>
      </w:r>
      <w:proofErr w:type="spellStart"/>
      <w:r w:rsidRPr="003674A3">
        <w:rPr>
          <w:rFonts w:asciiTheme="minorHAnsi" w:hAnsiTheme="minorHAnsi" w:cstheme="minorHAnsi"/>
          <w:sz w:val="22"/>
        </w:rPr>
        <w:t>Rina</w:t>
      </w:r>
      <w:proofErr w:type="spellEnd"/>
      <w:r w:rsidRPr="003674A3">
        <w:rPr>
          <w:rFonts w:asciiTheme="minorHAnsi" w:hAnsiTheme="minorHAnsi" w:cstheme="minorHAnsi"/>
          <w:sz w:val="22"/>
        </w:rPr>
        <w:t xml:space="preserve"> Grande area, </w:t>
      </w:r>
      <w:proofErr w:type="gramStart"/>
      <w:r w:rsidRPr="003674A3">
        <w:rPr>
          <w:rFonts w:asciiTheme="minorHAnsi" w:hAnsiTheme="minorHAnsi" w:cstheme="minorHAnsi"/>
          <w:sz w:val="22"/>
        </w:rPr>
        <w:t xml:space="preserve">above ca. 400 m </w:t>
      </w:r>
      <w:proofErr w:type="spellStart"/>
      <w:r w:rsidRPr="003674A3">
        <w:rPr>
          <w:rFonts w:asciiTheme="minorHAnsi" w:hAnsiTheme="minorHAnsi" w:cstheme="minorHAnsi"/>
          <w:sz w:val="22"/>
        </w:rPr>
        <w:t>a.s.l</w:t>
      </w:r>
      <w:proofErr w:type="spellEnd"/>
      <w:r w:rsidRPr="003674A3">
        <w:rPr>
          <w:rFonts w:asciiTheme="minorHAnsi" w:hAnsiTheme="minorHAnsi" w:cstheme="minorHAnsi"/>
          <w:sz w:val="22"/>
        </w:rPr>
        <w:t>.</w:t>
      </w:r>
      <w:proofErr w:type="gramEnd"/>
      <w:r w:rsidRPr="003674A3">
        <w:rPr>
          <w:rFonts w:asciiTheme="minorHAnsi" w:hAnsiTheme="minorHAnsi" w:cstheme="minorHAnsi"/>
          <w:sz w:val="22"/>
        </w:rPr>
        <w:t xml:space="preserve"> (see Fig. 1). They illustrate the significant erosive structures described in section 4.1. The time of data acquisition is 7</w:t>
      </w:r>
      <w:r w:rsidRPr="003674A3">
        <w:rPr>
          <w:rFonts w:asciiTheme="minorHAnsi" w:hAnsiTheme="minorHAnsi" w:cstheme="minorHAnsi"/>
          <w:sz w:val="22"/>
          <w:vertAlign w:val="superscript"/>
        </w:rPr>
        <w:t xml:space="preserve">th </w:t>
      </w:r>
      <w:r w:rsidRPr="003674A3">
        <w:rPr>
          <w:rFonts w:asciiTheme="minorHAnsi" w:hAnsiTheme="minorHAnsi" w:cstheme="minorHAnsi"/>
          <w:sz w:val="22"/>
        </w:rPr>
        <w:t>- 10</w:t>
      </w:r>
      <w:r w:rsidRPr="003674A3">
        <w:rPr>
          <w:rFonts w:asciiTheme="minorHAnsi" w:hAnsiTheme="minorHAnsi" w:cstheme="minorHAnsi"/>
          <w:sz w:val="22"/>
          <w:vertAlign w:val="superscript"/>
        </w:rPr>
        <w:t>th</w:t>
      </w:r>
      <w:r w:rsidRPr="003674A3">
        <w:rPr>
          <w:rFonts w:asciiTheme="minorHAnsi" w:hAnsiTheme="minorHAnsi" w:cstheme="minorHAnsi"/>
          <w:sz w:val="22"/>
        </w:rPr>
        <w:t xml:space="preserve"> May 2025.</w:t>
      </w:r>
      <w:r w:rsidRPr="003674A3">
        <w:rPr>
          <w:rFonts w:asciiTheme="minorHAnsi" w:eastAsia="Open Sans" w:hAnsiTheme="minorHAnsi" w:cstheme="minorHAnsi"/>
          <w:sz w:val="22"/>
        </w:rPr>
        <w:t xml:space="preserve"> Note that in (a) we multiplied the </w:t>
      </w:r>
      <w:proofErr w:type="spellStart"/>
      <w:r w:rsidRPr="003674A3">
        <w:rPr>
          <w:rFonts w:asciiTheme="minorHAnsi" w:eastAsia="Open Sans" w:hAnsiTheme="minorHAnsi" w:cstheme="minorHAnsi"/>
          <w:sz w:val="22"/>
        </w:rPr>
        <w:t>orthomosaic</w:t>
      </w:r>
      <w:proofErr w:type="spellEnd"/>
      <w:r w:rsidRPr="003674A3">
        <w:rPr>
          <w:rFonts w:asciiTheme="minorHAnsi" w:eastAsia="Open Sans" w:hAnsiTheme="minorHAnsi" w:cstheme="minorHAnsi"/>
          <w:sz w:val="22"/>
        </w:rPr>
        <w:t xml:space="preserve"> by </w:t>
      </w:r>
      <w:proofErr w:type="gramStart"/>
      <w:r w:rsidRPr="003674A3">
        <w:rPr>
          <w:rFonts w:asciiTheme="minorHAnsi" w:eastAsia="Open Sans" w:hAnsiTheme="minorHAnsi" w:cstheme="minorHAnsi"/>
          <w:sz w:val="22"/>
        </w:rPr>
        <w:t>an</w:t>
      </w:r>
      <w:proofErr w:type="gramEnd"/>
      <w:r w:rsidRPr="003674A3">
        <w:rPr>
          <w:rFonts w:asciiTheme="minorHAnsi" w:eastAsia="Open Sans" w:hAnsiTheme="minorHAnsi" w:cstheme="minorHAnsi"/>
          <w:sz w:val="22"/>
        </w:rPr>
        <w:t xml:space="preserve"> </w:t>
      </w:r>
      <w:proofErr w:type="spellStart"/>
      <w:r w:rsidRPr="003674A3">
        <w:rPr>
          <w:rFonts w:asciiTheme="minorHAnsi" w:eastAsia="Open Sans" w:hAnsiTheme="minorHAnsi" w:cstheme="minorHAnsi"/>
          <w:sz w:val="22"/>
        </w:rPr>
        <w:t>hillshaded</w:t>
      </w:r>
      <w:proofErr w:type="spellEnd"/>
      <w:r w:rsidRPr="003674A3">
        <w:rPr>
          <w:rFonts w:asciiTheme="minorHAnsi" w:eastAsia="Open Sans" w:hAnsiTheme="minorHAnsi" w:cstheme="minorHAnsi"/>
          <w:sz w:val="22"/>
        </w:rPr>
        <w:t xml:space="preserve"> with a similar illumination to enhance the visible details.</w:t>
      </w:r>
      <w:r w:rsidRPr="003674A3">
        <w:rPr>
          <w:rFonts w:asciiTheme="minorHAnsi" w:hAnsiTheme="minorHAnsi" w:cstheme="minorHAnsi"/>
          <w:b/>
          <w:bCs/>
        </w:rPr>
        <w:br w:type="page"/>
      </w:r>
    </w:p>
    <w:p w:rsidR="00D26EE2" w:rsidRDefault="00E624D5" w:rsidP="004F792F">
      <w:pPr>
        <w:spacing w:after="4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noProof/>
          <w:sz w:val="22"/>
          <w:szCs w:val="22"/>
        </w:rPr>
        <w:lastRenderedPageBreak/>
        <w:drawing>
          <wp:inline distT="0" distB="0" distL="0" distR="0">
            <wp:extent cx="5732145" cy="2527935"/>
            <wp:effectExtent l="0" t="0" r="190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0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  <w:r w:rsidRPr="00D26EE2">
        <w:rPr>
          <w:rFonts w:asciiTheme="minorHAnsi" w:hAnsiTheme="minorHAnsi" w:cstheme="minorHAnsi"/>
          <w:b/>
          <w:bCs/>
          <w:sz w:val="22"/>
          <w:lang w:val="en-GB"/>
        </w:rPr>
        <w:t xml:space="preserve">Figure </w:t>
      </w:r>
      <w:r>
        <w:rPr>
          <w:rFonts w:asciiTheme="minorHAnsi" w:hAnsiTheme="minorHAnsi" w:cstheme="minorHAnsi"/>
          <w:b/>
          <w:bCs/>
          <w:sz w:val="22"/>
          <w:lang w:val="en-GB"/>
        </w:rPr>
        <w:t>S</w:t>
      </w:r>
      <w:r w:rsidR="003674A3">
        <w:rPr>
          <w:rFonts w:asciiTheme="minorHAnsi" w:hAnsiTheme="minorHAnsi" w:cstheme="minorHAnsi"/>
          <w:b/>
          <w:bCs/>
          <w:sz w:val="22"/>
          <w:lang w:val="en-GB"/>
        </w:rPr>
        <w:t>1</w:t>
      </w:r>
      <w:r w:rsidR="00445B23">
        <w:rPr>
          <w:rFonts w:asciiTheme="minorHAnsi" w:hAnsiTheme="minorHAnsi" w:cstheme="minorHAnsi"/>
          <w:b/>
          <w:bCs/>
          <w:sz w:val="22"/>
          <w:lang w:val="en-GB"/>
        </w:rPr>
        <w:t>1</w:t>
      </w:r>
      <w:r w:rsidRPr="00D26EE2">
        <w:rPr>
          <w:rFonts w:asciiTheme="minorHAnsi" w:hAnsiTheme="minorHAnsi" w:cstheme="minorHAnsi"/>
          <w:b/>
          <w:bCs/>
          <w:sz w:val="22"/>
          <w:lang w:val="en-GB"/>
        </w:rPr>
        <w:t xml:space="preserve">. </w:t>
      </w:r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(a) Picture of </w:t>
      </w:r>
      <w:r>
        <w:rPr>
          <w:rFonts w:asciiTheme="minorHAnsi" w:hAnsiTheme="minorHAnsi" w:cstheme="minorHAnsi"/>
          <w:bCs/>
          <w:sz w:val="22"/>
          <w:lang w:val="en-GB"/>
        </w:rPr>
        <w:t xml:space="preserve">ash </w:t>
      </w:r>
      <w:r w:rsidR="00C1488A">
        <w:rPr>
          <w:rFonts w:asciiTheme="minorHAnsi" w:hAnsiTheme="minorHAnsi" w:cstheme="minorHAnsi"/>
          <w:bCs/>
          <w:sz w:val="22"/>
          <w:lang w:val="en-GB"/>
        </w:rPr>
        <w:t>layer</w:t>
      </w:r>
      <w:r>
        <w:rPr>
          <w:rFonts w:asciiTheme="minorHAnsi" w:hAnsiTheme="minorHAnsi" w:cstheme="minorHAnsi"/>
          <w:bCs/>
          <w:sz w:val="22"/>
          <w:lang w:val="en-GB"/>
        </w:rPr>
        <w:t xml:space="preserve"> sampled from </w:t>
      </w:r>
      <w:r w:rsidR="00C1488A">
        <w:rPr>
          <w:rFonts w:asciiTheme="minorHAnsi" w:hAnsiTheme="minorHAnsi" w:cstheme="minorHAnsi"/>
          <w:bCs/>
          <w:sz w:val="22"/>
          <w:lang w:val="en-GB"/>
        </w:rPr>
        <w:t xml:space="preserve">above </w:t>
      </w:r>
      <w:r>
        <w:rPr>
          <w:rFonts w:asciiTheme="minorHAnsi" w:hAnsiTheme="minorHAnsi" w:cstheme="minorHAnsi"/>
          <w:bCs/>
          <w:sz w:val="22"/>
          <w:lang w:val="en-GB"/>
        </w:rPr>
        <w:t xml:space="preserve">a </w:t>
      </w:r>
      <w:r w:rsidR="00C1488A">
        <w:rPr>
          <w:rFonts w:asciiTheme="minorHAnsi" w:hAnsiTheme="minorHAnsi" w:cstheme="minorHAnsi"/>
          <w:bCs/>
          <w:sz w:val="22"/>
          <w:lang w:val="en-GB"/>
        </w:rPr>
        <w:t xml:space="preserve">flat </w:t>
      </w:r>
      <w:r w:rsidR="0025715F">
        <w:rPr>
          <w:rFonts w:asciiTheme="minorHAnsi" w:hAnsiTheme="minorHAnsi" w:cstheme="minorHAnsi"/>
          <w:bCs/>
          <w:sz w:val="22"/>
          <w:lang w:val="en-GB"/>
        </w:rPr>
        <w:t>bl</w:t>
      </w:r>
      <w:r>
        <w:rPr>
          <w:rFonts w:asciiTheme="minorHAnsi" w:hAnsiTheme="minorHAnsi" w:cstheme="minorHAnsi"/>
          <w:bCs/>
          <w:sz w:val="22"/>
          <w:lang w:val="en-GB"/>
        </w:rPr>
        <w:t>ock on the beach</w:t>
      </w:r>
      <w:r w:rsidR="00317407">
        <w:rPr>
          <w:rFonts w:asciiTheme="minorHAnsi" w:hAnsiTheme="minorHAnsi" w:cstheme="minorHAnsi"/>
          <w:bCs/>
          <w:sz w:val="22"/>
          <w:lang w:val="en-GB"/>
        </w:rPr>
        <w:t>, which deposited after the lahar emplacement</w:t>
      </w:r>
      <w:r>
        <w:rPr>
          <w:rFonts w:asciiTheme="minorHAnsi" w:hAnsiTheme="minorHAnsi" w:cstheme="minorHAnsi"/>
          <w:bCs/>
          <w:sz w:val="22"/>
          <w:lang w:val="en-GB"/>
        </w:rPr>
        <w:t xml:space="preserve"> (M. Pompilio</w:t>
      </w:r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 Ph.). (b) </w:t>
      </w:r>
      <w:proofErr w:type="spellStart"/>
      <w:r w:rsidRPr="00D26EE2">
        <w:rPr>
          <w:rFonts w:asciiTheme="minorHAnsi" w:hAnsiTheme="minorHAnsi" w:cstheme="minorHAnsi"/>
          <w:bCs/>
          <w:sz w:val="22"/>
          <w:lang w:val="en-GB"/>
        </w:rPr>
        <w:t>Grainsize</w:t>
      </w:r>
      <w:proofErr w:type="spellEnd"/>
      <w:r>
        <w:rPr>
          <w:rFonts w:asciiTheme="minorHAnsi" w:hAnsiTheme="minorHAnsi" w:cstheme="minorHAnsi"/>
          <w:bCs/>
          <w:sz w:val="22"/>
          <w:lang w:val="en-GB"/>
        </w:rPr>
        <w:t xml:space="preserve"> distribution</w:t>
      </w:r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 of the </w:t>
      </w:r>
      <w:r w:rsidR="00C1488A">
        <w:rPr>
          <w:rFonts w:asciiTheme="minorHAnsi" w:hAnsiTheme="minorHAnsi" w:cstheme="minorHAnsi"/>
          <w:bCs/>
          <w:sz w:val="22"/>
          <w:lang w:val="en-GB"/>
        </w:rPr>
        <w:t>ash layer</w:t>
      </w:r>
      <w:r>
        <w:rPr>
          <w:rFonts w:asciiTheme="minorHAnsi" w:hAnsiTheme="minorHAnsi" w:cstheme="minorHAnsi"/>
          <w:bCs/>
          <w:sz w:val="22"/>
          <w:lang w:val="en-GB"/>
        </w:rPr>
        <w:t>.</w:t>
      </w: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3A19F6">
      <w:pPr>
        <w:jc w:val="both"/>
        <w:rPr>
          <w:rFonts w:asciiTheme="minorHAnsi" w:hAnsiTheme="minorHAnsi" w:cstheme="minorHAnsi"/>
          <w:bCs/>
          <w:sz w:val="22"/>
          <w:lang w:val="en-GB"/>
        </w:rPr>
      </w:pPr>
    </w:p>
    <w:p w:rsidR="003A19F6" w:rsidRDefault="003A19F6" w:rsidP="004F792F">
      <w:pPr>
        <w:spacing w:after="4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</w:p>
    <w:p w:rsidR="00B34BC7" w:rsidRDefault="00A439E9" w:rsidP="00B9120D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  <w:r>
        <w:rPr>
          <w:rFonts w:asciiTheme="minorHAnsi" w:eastAsia="Open Sans" w:hAnsiTheme="minorHAnsi" w:cstheme="minorHAnsi"/>
          <w:noProof/>
          <w:sz w:val="22"/>
          <w:szCs w:val="22"/>
        </w:rPr>
        <w:drawing>
          <wp:inline distT="0" distB="0" distL="0" distR="0">
            <wp:extent cx="5732145" cy="3029585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9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02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F92" w:rsidRDefault="00A24F92" w:rsidP="00A24F92">
      <w:pPr>
        <w:jc w:val="both"/>
        <w:rPr>
          <w:rFonts w:asciiTheme="minorHAnsi" w:hAnsiTheme="minorHAnsi" w:cstheme="minorHAnsi"/>
          <w:bCs/>
          <w:sz w:val="22"/>
          <w:lang w:val="en-GB"/>
        </w:rPr>
      </w:pPr>
      <w:r w:rsidRPr="00D26EE2">
        <w:rPr>
          <w:rFonts w:asciiTheme="minorHAnsi" w:hAnsiTheme="minorHAnsi" w:cstheme="minorHAnsi"/>
          <w:b/>
          <w:bCs/>
          <w:sz w:val="22"/>
          <w:lang w:val="en-GB"/>
        </w:rPr>
        <w:t xml:space="preserve">Figure </w:t>
      </w:r>
      <w:r w:rsidR="005A162C">
        <w:rPr>
          <w:rFonts w:asciiTheme="minorHAnsi" w:hAnsiTheme="minorHAnsi" w:cstheme="minorHAnsi"/>
          <w:b/>
          <w:bCs/>
          <w:sz w:val="22"/>
          <w:lang w:val="en-GB"/>
        </w:rPr>
        <w:t>S</w:t>
      </w:r>
      <w:r w:rsidR="003674A3">
        <w:rPr>
          <w:rFonts w:asciiTheme="minorHAnsi" w:hAnsiTheme="minorHAnsi" w:cstheme="minorHAnsi"/>
          <w:b/>
          <w:bCs/>
          <w:sz w:val="22"/>
          <w:lang w:val="en-GB"/>
        </w:rPr>
        <w:t>1</w:t>
      </w:r>
      <w:r w:rsidR="00445B23">
        <w:rPr>
          <w:rFonts w:asciiTheme="minorHAnsi" w:hAnsiTheme="minorHAnsi" w:cstheme="minorHAnsi"/>
          <w:b/>
          <w:bCs/>
          <w:sz w:val="22"/>
          <w:lang w:val="en-GB"/>
        </w:rPr>
        <w:t>2</w:t>
      </w:r>
      <w:r w:rsidRPr="00D26EE2">
        <w:rPr>
          <w:rFonts w:asciiTheme="minorHAnsi" w:hAnsiTheme="minorHAnsi" w:cstheme="minorHAnsi"/>
          <w:b/>
          <w:bCs/>
          <w:sz w:val="22"/>
          <w:lang w:val="en-GB"/>
        </w:rPr>
        <w:t xml:space="preserve">. </w:t>
      </w:r>
      <w:proofErr w:type="gramStart"/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(a) Picture of the cross-stratified layer FV 1-2 (L. </w:t>
      </w:r>
      <w:proofErr w:type="spellStart"/>
      <w:r w:rsidRPr="00D26EE2">
        <w:rPr>
          <w:rFonts w:asciiTheme="minorHAnsi" w:hAnsiTheme="minorHAnsi" w:cstheme="minorHAnsi"/>
          <w:bCs/>
          <w:sz w:val="22"/>
          <w:lang w:val="en-GB"/>
        </w:rPr>
        <w:t>Corna</w:t>
      </w:r>
      <w:proofErr w:type="spellEnd"/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 Ph.).</w:t>
      </w:r>
      <w:proofErr w:type="gramEnd"/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 (</w:t>
      </w:r>
      <w:proofErr w:type="gramStart"/>
      <w:r w:rsidRPr="00D26EE2">
        <w:rPr>
          <w:rFonts w:asciiTheme="minorHAnsi" w:hAnsiTheme="minorHAnsi" w:cstheme="minorHAnsi"/>
          <w:bCs/>
          <w:sz w:val="22"/>
          <w:lang w:val="en-GB"/>
        </w:rPr>
        <w:t>b</w:t>
      </w:r>
      <w:r w:rsidR="00112853" w:rsidRPr="00D26EE2">
        <w:rPr>
          <w:rFonts w:asciiTheme="minorHAnsi" w:hAnsiTheme="minorHAnsi" w:cstheme="minorHAnsi"/>
          <w:bCs/>
          <w:sz w:val="22"/>
          <w:lang w:val="en-GB"/>
        </w:rPr>
        <w:t>-e</w:t>
      </w:r>
      <w:proofErr w:type="gramEnd"/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) </w:t>
      </w:r>
      <w:proofErr w:type="spellStart"/>
      <w:r w:rsidRPr="00D26EE2">
        <w:rPr>
          <w:rFonts w:asciiTheme="minorHAnsi" w:hAnsiTheme="minorHAnsi" w:cstheme="minorHAnsi"/>
          <w:bCs/>
          <w:sz w:val="22"/>
          <w:lang w:val="en-GB"/>
        </w:rPr>
        <w:t>Grainsize</w:t>
      </w:r>
      <w:proofErr w:type="spellEnd"/>
      <w:r w:rsidRPr="00D26EE2">
        <w:rPr>
          <w:rFonts w:asciiTheme="minorHAnsi" w:hAnsiTheme="minorHAnsi" w:cstheme="minorHAnsi"/>
          <w:bCs/>
          <w:sz w:val="22"/>
          <w:lang w:val="en-GB"/>
        </w:rPr>
        <w:t xml:space="preserve"> distributions of the thinner cross-stratified sections intermediate between </w:t>
      </w:r>
      <w:r w:rsidR="00D26EE2">
        <w:rPr>
          <w:rFonts w:asciiTheme="minorHAnsi" w:hAnsiTheme="minorHAnsi" w:cstheme="minorHAnsi"/>
          <w:bCs/>
          <w:sz w:val="22"/>
          <w:lang w:val="en-GB"/>
        </w:rPr>
        <w:t>main lahar units (see Fig. 10).</w:t>
      </w:r>
    </w:p>
    <w:p w:rsidR="000232CB" w:rsidRDefault="000232CB" w:rsidP="00D26EE2">
      <w:pPr>
        <w:spacing w:after="200"/>
        <w:jc w:val="both"/>
        <w:rPr>
          <w:rFonts w:asciiTheme="minorHAnsi" w:hAnsiTheme="minorHAnsi" w:cstheme="minorHAnsi"/>
          <w:b/>
          <w:bCs/>
          <w:sz w:val="22"/>
          <w:lang w:val="en-GB"/>
        </w:rPr>
      </w:pPr>
    </w:p>
    <w:p w:rsidR="00A439E9" w:rsidRDefault="00A439E9">
      <w:pPr>
        <w:spacing w:after="200" w:line="276" w:lineRule="auto"/>
        <w:rPr>
          <w:rFonts w:asciiTheme="minorHAnsi" w:hAnsiTheme="minorHAnsi" w:cstheme="minorHAnsi"/>
          <w:b/>
          <w:bCs/>
          <w:sz w:val="22"/>
          <w:lang w:val="en-GB"/>
        </w:rPr>
      </w:pPr>
      <w:r>
        <w:rPr>
          <w:rFonts w:asciiTheme="minorHAnsi" w:hAnsiTheme="minorHAnsi" w:cstheme="minorHAnsi"/>
          <w:b/>
          <w:bCs/>
          <w:sz w:val="22"/>
          <w:lang w:val="en-GB"/>
        </w:rPr>
        <w:br w:type="page"/>
      </w:r>
    </w:p>
    <w:p w:rsidR="003674A3" w:rsidRDefault="003674A3" w:rsidP="003674A3">
      <w:pPr>
        <w:spacing w:after="200" w:line="276" w:lineRule="auto"/>
        <w:rPr>
          <w:rFonts w:asciiTheme="minorHAnsi" w:hAnsiTheme="minorHAnsi" w:cstheme="minorHAnsi"/>
          <w:b/>
          <w:bCs/>
          <w:sz w:val="22"/>
          <w:lang w:val="en-GB"/>
        </w:rPr>
      </w:pPr>
      <w:r>
        <w:rPr>
          <w:rFonts w:asciiTheme="minorHAnsi" w:hAnsiTheme="minorHAnsi" w:cstheme="minorHAnsi"/>
          <w:b/>
          <w:bCs/>
          <w:sz w:val="22"/>
          <w:lang w:val="en-GB"/>
        </w:rPr>
        <w:lastRenderedPageBreak/>
        <w:t>Table S1</w:t>
      </w:r>
      <w:r w:rsidRPr="00D26EE2">
        <w:rPr>
          <w:rFonts w:asciiTheme="minorHAnsi" w:hAnsiTheme="minorHAnsi" w:cstheme="minorHAnsi"/>
          <w:b/>
          <w:bCs/>
          <w:sz w:val="22"/>
          <w:lang w:val="en-GB"/>
        </w:rPr>
        <w:t>.</w:t>
      </w:r>
      <w:r>
        <w:rPr>
          <w:rFonts w:asciiTheme="minorHAnsi" w:hAnsiTheme="minorHAnsi" w:cstheme="minorHAnsi"/>
          <w:b/>
          <w:bCs/>
          <w:sz w:val="22"/>
          <w:lang w:val="en-GB"/>
        </w:rPr>
        <w:t xml:space="preserve"> </w:t>
      </w:r>
      <w:r w:rsidRPr="001600A3">
        <w:rPr>
          <w:rFonts w:asciiTheme="minorHAnsi" w:hAnsiTheme="minorHAnsi" w:cstheme="minorHAnsi"/>
          <w:bCs/>
          <w:sz w:val="22"/>
          <w:lang w:val="en-GB"/>
        </w:rPr>
        <w:t>Chronology</w:t>
      </w:r>
      <w:r>
        <w:rPr>
          <w:rFonts w:asciiTheme="minorHAnsi" w:hAnsiTheme="minorHAnsi" w:cstheme="minorHAnsi"/>
          <w:bCs/>
          <w:sz w:val="22"/>
          <w:lang w:val="en-GB"/>
        </w:rPr>
        <w:t xml:space="preserve"> of events reported in Figure 2 indicating source information references.</w:t>
      </w:r>
    </w:p>
    <w:tbl>
      <w:tblPr>
        <w:tblW w:w="6860" w:type="dxa"/>
        <w:tblInd w:w="93" w:type="dxa"/>
        <w:tblLook w:val="04A0" w:firstRow="1" w:lastRow="0" w:firstColumn="1" w:lastColumn="0" w:noHBand="0" w:noVBand="1"/>
      </w:tblPr>
      <w:tblGrid>
        <w:gridCol w:w="2080"/>
        <w:gridCol w:w="2460"/>
        <w:gridCol w:w="2320"/>
      </w:tblGrid>
      <w:tr w:rsidR="003674A3" w:rsidRPr="001600A3" w:rsidTr="00127161">
        <w:trPr>
          <w:trHeight w:val="300"/>
        </w:trPr>
        <w:tc>
          <w:tcPr>
            <w:tcW w:w="2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Date</w:t>
            </w:r>
          </w:p>
        </w:tc>
        <w:tc>
          <w:tcPr>
            <w:tcW w:w="2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Event</w:t>
            </w:r>
          </w:p>
        </w:tc>
        <w:tc>
          <w:tcPr>
            <w:tcW w:w="2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Source Information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June 15,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Sentinel photo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Figure S1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July 4,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major explosion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Zuccarello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et al. (2024)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Ju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ly</w:t>
            </w: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11, 2024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paroxysm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INGV (2024)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July 15,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Sentinel photo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Figure S1</w:t>
            </w:r>
          </w:p>
        </w:tc>
      </w:tr>
      <w:tr w:rsidR="005221BE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1BE" w:rsidRPr="001600A3" w:rsidRDefault="005221BE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July 26,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1BE" w:rsidRPr="001600A3" w:rsidRDefault="005221BE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major explosion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1BE" w:rsidRPr="001600A3" w:rsidRDefault="005221BE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INGV bulletins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July 28,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field survey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79738F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Figure S3</w:t>
            </w:r>
          </w:p>
        </w:tc>
      </w:tr>
      <w:tr w:rsidR="0079738F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9738F" w:rsidRPr="001600A3" w:rsidRDefault="0079738F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July 30,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9738F" w:rsidRPr="001600A3" w:rsidRDefault="0079738F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helicopter survey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9738F" w:rsidRPr="001600A3" w:rsidRDefault="0079738F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Figure S2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August 19,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news on lahars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proofErr w:type="spellStart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GdL</w:t>
            </w:r>
            <w:proofErr w:type="spellEnd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(2024)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August 24,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Sentinel photo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Figure S1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September 12,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field survey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79738F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Figure S4</w:t>
            </w:r>
          </w:p>
        </w:tc>
      </w:tr>
      <w:tr w:rsidR="00D3673C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3673C" w:rsidRPr="001600A3" w:rsidRDefault="00D3673C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September 13,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3673C" w:rsidRPr="001600A3" w:rsidRDefault="00D3673C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news on lahars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3673C" w:rsidRDefault="009915E5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Fotia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(2024)</w:t>
            </w:r>
          </w:p>
        </w:tc>
      </w:tr>
      <w:tr w:rsidR="00D3673C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3673C" w:rsidRPr="001600A3" w:rsidRDefault="00D3673C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September 24,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3673C" w:rsidRPr="001600A3" w:rsidRDefault="00D3673C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news on lahars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3673C" w:rsidRDefault="009915E5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Calibri" w:hAnsi="Calibri" w:cs="Calibri"/>
                <w:color w:val="000000"/>
                <w:sz w:val="22"/>
                <w:szCs w:val="22"/>
              </w:rPr>
              <w:t>Raso</w:t>
            </w:r>
            <w:proofErr w:type="spellEnd"/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(2024)</w:t>
            </w:r>
          </w:p>
        </w:tc>
      </w:tr>
      <w:tr w:rsidR="005221BE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1BE" w:rsidRPr="001600A3" w:rsidRDefault="005221BE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October 6,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1BE" w:rsidRPr="001600A3" w:rsidRDefault="005221BE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major explosion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5221BE" w:rsidRPr="001600A3" w:rsidRDefault="005221BE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INGV bulletins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October 9-10,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UAS/GPS survey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Table 2</w:t>
            </w:r>
            <w:r w:rsidR="0079738F">
              <w:rPr>
                <w:rFonts w:ascii="Calibri" w:hAnsi="Calibri" w:cs="Calibri"/>
                <w:color w:val="000000"/>
                <w:sz w:val="22"/>
                <w:szCs w:val="22"/>
              </w:rPr>
              <w:t>, Figure S5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October 19,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news on lahars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ANSA (2024)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November 6,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news on lahars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proofErr w:type="spellStart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Tavernini</w:t>
            </w:r>
            <w:proofErr w:type="spellEnd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(2024)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November 11, 2024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news on lahars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proofErr w:type="spellStart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Berté</w:t>
            </w:r>
            <w:proofErr w:type="spellEnd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(2024)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March 28, 2025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state of emergency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proofErr w:type="spellStart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GdL</w:t>
            </w:r>
            <w:proofErr w:type="spellEnd"/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(2025a)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April 28, 2025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Sentinel photo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Figure S1</w:t>
            </w:r>
          </w:p>
        </w:tc>
      </w:tr>
      <w:tr w:rsidR="003674A3" w:rsidRPr="001600A3" w:rsidTr="00127161">
        <w:trPr>
          <w:trHeight w:val="300"/>
        </w:trPr>
        <w:tc>
          <w:tcPr>
            <w:tcW w:w="2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May 7-10, 2025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UAS/GPS survey</w:t>
            </w:r>
          </w:p>
        </w:tc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674A3" w:rsidRPr="001600A3" w:rsidRDefault="003674A3" w:rsidP="0012716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1600A3">
              <w:rPr>
                <w:rFonts w:ascii="Calibri" w:hAnsi="Calibri" w:cs="Calibri"/>
                <w:color w:val="000000"/>
                <w:sz w:val="22"/>
                <w:szCs w:val="22"/>
              </w:rPr>
              <w:t>Table 2</w:t>
            </w:r>
            <w:r w:rsidR="0079738F">
              <w:rPr>
                <w:rFonts w:ascii="Calibri" w:hAnsi="Calibri" w:cs="Calibri"/>
                <w:color w:val="000000"/>
                <w:sz w:val="22"/>
                <w:szCs w:val="22"/>
              </w:rPr>
              <w:t>, Figure S6</w:t>
            </w:r>
          </w:p>
        </w:tc>
      </w:tr>
    </w:tbl>
    <w:p w:rsidR="003674A3" w:rsidRDefault="003674A3" w:rsidP="00D26EE2">
      <w:pPr>
        <w:spacing w:after="200"/>
        <w:jc w:val="both"/>
        <w:rPr>
          <w:rFonts w:asciiTheme="minorHAnsi" w:hAnsiTheme="minorHAnsi" w:cstheme="minorHAnsi"/>
          <w:b/>
          <w:bCs/>
          <w:sz w:val="22"/>
          <w:lang w:val="en-GB"/>
        </w:rPr>
      </w:pPr>
    </w:p>
    <w:p w:rsidR="003674A3" w:rsidRDefault="003674A3" w:rsidP="00D26EE2">
      <w:pPr>
        <w:spacing w:after="200"/>
        <w:jc w:val="both"/>
        <w:rPr>
          <w:rFonts w:asciiTheme="minorHAnsi" w:hAnsiTheme="minorHAnsi" w:cstheme="minorHAnsi"/>
          <w:b/>
          <w:bCs/>
          <w:sz w:val="22"/>
          <w:lang w:val="en-GB"/>
        </w:rPr>
      </w:pPr>
    </w:p>
    <w:p w:rsidR="003674A3" w:rsidRDefault="003674A3" w:rsidP="00D26EE2">
      <w:pPr>
        <w:spacing w:after="200"/>
        <w:jc w:val="both"/>
        <w:rPr>
          <w:rFonts w:asciiTheme="minorHAnsi" w:hAnsiTheme="minorHAnsi" w:cstheme="minorHAnsi"/>
          <w:b/>
          <w:bCs/>
          <w:sz w:val="22"/>
          <w:lang w:val="en-GB"/>
        </w:rPr>
      </w:pPr>
    </w:p>
    <w:p w:rsidR="003674A3" w:rsidRDefault="003674A3" w:rsidP="00D26EE2">
      <w:pPr>
        <w:spacing w:after="200"/>
        <w:jc w:val="both"/>
        <w:rPr>
          <w:rFonts w:asciiTheme="minorHAnsi" w:hAnsiTheme="minorHAnsi" w:cstheme="minorHAnsi"/>
          <w:b/>
          <w:bCs/>
          <w:sz w:val="22"/>
          <w:lang w:val="en-GB"/>
        </w:rPr>
      </w:pPr>
    </w:p>
    <w:p w:rsidR="003674A3" w:rsidRDefault="003674A3" w:rsidP="00D26EE2">
      <w:pPr>
        <w:spacing w:after="200"/>
        <w:jc w:val="both"/>
        <w:rPr>
          <w:rFonts w:asciiTheme="minorHAnsi" w:hAnsiTheme="minorHAnsi" w:cstheme="minorHAnsi"/>
          <w:b/>
          <w:bCs/>
          <w:sz w:val="22"/>
          <w:lang w:val="en-GB"/>
        </w:rPr>
      </w:pPr>
    </w:p>
    <w:p w:rsidR="00D26EE2" w:rsidRPr="00D26EE2" w:rsidRDefault="00690BDF" w:rsidP="00D26EE2">
      <w:pPr>
        <w:spacing w:after="200"/>
        <w:jc w:val="both"/>
        <w:rPr>
          <w:rFonts w:asciiTheme="minorHAnsi" w:hAnsiTheme="minorHAnsi" w:cstheme="minorHAnsi"/>
          <w:bCs/>
          <w:sz w:val="22"/>
          <w:lang w:val="en-GB"/>
        </w:rPr>
      </w:pPr>
      <w:r>
        <w:rPr>
          <w:rFonts w:asciiTheme="minorHAnsi" w:hAnsiTheme="minorHAnsi" w:cstheme="minorHAnsi"/>
          <w:b/>
          <w:bCs/>
          <w:sz w:val="22"/>
          <w:lang w:val="en-GB"/>
        </w:rPr>
        <w:t>Table S</w:t>
      </w:r>
      <w:r w:rsidR="00B322EE">
        <w:rPr>
          <w:rFonts w:asciiTheme="minorHAnsi" w:hAnsiTheme="minorHAnsi" w:cstheme="minorHAnsi"/>
          <w:b/>
          <w:bCs/>
          <w:sz w:val="22"/>
          <w:lang w:val="en-GB"/>
        </w:rPr>
        <w:t>2</w:t>
      </w:r>
      <w:r w:rsidR="00D26EE2" w:rsidRPr="00D26EE2">
        <w:rPr>
          <w:rFonts w:asciiTheme="minorHAnsi" w:hAnsiTheme="minorHAnsi" w:cstheme="minorHAnsi"/>
          <w:b/>
          <w:bCs/>
          <w:sz w:val="22"/>
          <w:lang w:val="en-GB"/>
        </w:rPr>
        <w:t xml:space="preserve">. </w:t>
      </w:r>
      <w:r w:rsidR="00D26EE2" w:rsidRPr="00D26EE2">
        <w:rPr>
          <w:rFonts w:asciiTheme="minorHAnsi" w:hAnsiTheme="minorHAnsi" w:cstheme="minorHAnsi"/>
          <w:bCs/>
          <w:sz w:val="22"/>
          <w:lang w:val="en-GB"/>
        </w:rPr>
        <w:t xml:space="preserve">Summary of grain size and thickness parameters of the cross-stratified units studied, using the Folk and Ward (1957) method. </w:t>
      </w:r>
    </w:p>
    <w:tbl>
      <w:tblPr>
        <w:tblW w:w="8680" w:type="dxa"/>
        <w:tblInd w:w="93" w:type="dxa"/>
        <w:tblLook w:val="04A0" w:firstRow="1" w:lastRow="0" w:firstColumn="1" w:lastColumn="0" w:noHBand="0" w:noVBand="1"/>
      </w:tblPr>
      <w:tblGrid>
        <w:gridCol w:w="1900"/>
        <w:gridCol w:w="1460"/>
        <w:gridCol w:w="1040"/>
        <w:gridCol w:w="1040"/>
        <w:gridCol w:w="1040"/>
        <w:gridCol w:w="1040"/>
        <w:gridCol w:w="1160"/>
      </w:tblGrid>
      <w:tr w:rsidR="00D26EE2" w:rsidRPr="00DB28D3" w:rsidTr="00C40FED">
        <w:trPr>
          <w:trHeight w:val="315"/>
        </w:trPr>
        <w:tc>
          <w:tcPr>
            <w:tcW w:w="1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D26EE2" w:rsidRPr="00DB28D3" w:rsidRDefault="00D26EE2" w:rsidP="00C40FE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6EE2" w:rsidRPr="00DB28D3" w:rsidRDefault="00D26EE2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0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6EE2" w:rsidRPr="00DB28D3" w:rsidRDefault="00D26EE2" w:rsidP="00C40FED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d10</w:t>
            </w:r>
          </w:p>
        </w:tc>
        <w:tc>
          <w:tcPr>
            <w:tcW w:w="10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6EE2" w:rsidRPr="00DB28D3" w:rsidRDefault="00D26EE2" w:rsidP="00C40FED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Median</w:t>
            </w:r>
          </w:p>
        </w:tc>
        <w:tc>
          <w:tcPr>
            <w:tcW w:w="10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6EE2" w:rsidRPr="00DB28D3" w:rsidRDefault="00D26EE2" w:rsidP="00C40FED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d90</w:t>
            </w:r>
          </w:p>
        </w:tc>
        <w:tc>
          <w:tcPr>
            <w:tcW w:w="10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6EE2" w:rsidRPr="00DB28D3" w:rsidRDefault="00D26EE2" w:rsidP="00C40FED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Sorting</w:t>
            </w:r>
          </w:p>
        </w:tc>
        <w:tc>
          <w:tcPr>
            <w:tcW w:w="11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26EE2" w:rsidRPr="00DB28D3" w:rsidRDefault="00D26EE2" w:rsidP="00C40FED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Thickness</w:t>
            </w:r>
          </w:p>
        </w:tc>
      </w:tr>
      <w:tr w:rsidR="00D3476C" w:rsidRPr="00DB28D3" w:rsidTr="00C40FED">
        <w:trPr>
          <w:trHeight w:val="300"/>
        </w:trPr>
        <w:tc>
          <w:tcPr>
            <w:tcW w:w="1900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D3476C" w:rsidRPr="00DB28D3" w:rsidRDefault="00D3476C" w:rsidP="00B322EE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July 2024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3476C" w:rsidRPr="00B322EE" w:rsidRDefault="00D3476C" w:rsidP="00C40FED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B322EE">
              <w:rPr>
                <w:rFonts w:ascii="Calibri" w:hAnsi="Calibri" w:cs="Calibri"/>
                <w:b/>
                <w:color w:val="000000"/>
                <w:sz w:val="22"/>
                <w:szCs w:val="22"/>
              </w:rPr>
              <w:t>ash cover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3476C" w:rsidRPr="00D666D0" w:rsidRDefault="00953A3F" w:rsidP="00F5130D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 w:rsidRPr="00D666D0">
              <w:rPr>
                <w:rFonts w:ascii="Calibri" w:eastAsia="Calibri" w:hAnsi="Calibri" w:cs="Calibri"/>
                <w:color w:val="000000"/>
              </w:rPr>
              <w:t>2.35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3476C" w:rsidRPr="00D666D0" w:rsidRDefault="00953A3F" w:rsidP="00F5130D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 w:rsidRPr="00D666D0">
              <w:rPr>
                <w:rFonts w:ascii="Calibri" w:eastAsia="Calibri" w:hAnsi="Calibri" w:cs="Calibri"/>
                <w:color w:val="000000"/>
              </w:rPr>
              <w:t>4.42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3476C" w:rsidRPr="00D666D0" w:rsidRDefault="00D666D0" w:rsidP="00F5130D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 w:rsidRPr="00D666D0">
              <w:rPr>
                <w:rFonts w:ascii="Calibri" w:eastAsia="Calibri" w:hAnsi="Calibri" w:cs="Calibri"/>
                <w:color w:val="000000"/>
              </w:rPr>
              <w:t>6.20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3476C" w:rsidRPr="00D666D0" w:rsidRDefault="00D666D0" w:rsidP="00F5130D">
            <w:pPr>
              <w:jc w:val="center"/>
              <w:rPr>
                <w:rFonts w:ascii="Calibri" w:eastAsia="Calibri" w:hAnsi="Calibri" w:cs="Calibri"/>
                <w:color w:val="000000"/>
              </w:rPr>
            </w:pPr>
            <w:r w:rsidRPr="00D666D0">
              <w:rPr>
                <w:rFonts w:ascii="Calibri" w:eastAsia="Calibri" w:hAnsi="Calibri" w:cs="Calibri"/>
                <w:color w:val="000000"/>
              </w:rPr>
              <w:t>1.50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D3476C" w:rsidRPr="00DB28D3" w:rsidRDefault="00D3476C" w:rsidP="00C40FED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&lt; 1 cm</w:t>
            </w:r>
          </w:p>
        </w:tc>
      </w:tr>
      <w:tr w:rsidR="00D3476C" w:rsidRPr="00DB28D3" w:rsidTr="00C40FED">
        <w:trPr>
          <w:trHeight w:val="300"/>
        </w:trPr>
        <w:tc>
          <w:tcPr>
            <w:tcW w:w="19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Oct. 2024 - May 2025 cross stratified layers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B28D3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FV 1-2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0.31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1.77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3.40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1.16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5 cm</w:t>
            </w:r>
          </w:p>
        </w:tc>
      </w:tr>
      <w:tr w:rsidR="00D3476C" w:rsidRPr="00DB28D3" w:rsidTr="00C40FED">
        <w:trPr>
          <w:trHeight w:val="300"/>
        </w:trPr>
        <w:tc>
          <w:tcPr>
            <w:tcW w:w="19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3476C" w:rsidRPr="00DB28D3" w:rsidRDefault="00D3476C" w:rsidP="00C40FE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B28D3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FV 2-3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-1.39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0.86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2.97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1.74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2 cm</w:t>
            </w:r>
          </w:p>
        </w:tc>
      </w:tr>
      <w:tr w:rsidR="00D3476C" w:rsidRPr="00DB28D3" w:rsidTr="00C40FED">
        <w:trPr>
          <w:trHeight w:val="300"/>
        </w:trPr>
        <w:tc>
          <w:tcPr>
            <w:tcW w:w="19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3476C" w:rsidRPr="00DB28D3" w:rsidRDefault="00D3476C" w:rsidP="00C40FE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B28D3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FV 3-4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-0.98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3.00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1.65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12 cm</w:t>
            </w:r>
          </w:p>
        </w:tc>
      </w:tr>
      <w:tr w:rsidR="00D3476C" w:rsidRPr="00DB28D3" w:rsidTr="00C40FED">
        <w:trPr>
          <w:trHeight w:val="300"/>
        </w:trPr>
        <w:tc>
          <w:tcPr>
            <w:tcW w:w="19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3476C" w:rsidRPr="00DB28D3" w:rsidRDefault="00D3476C" w:rsidP="00C40FED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DB28D3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FV 4-5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1.89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4.18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1.59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D3476C" w:rsidRPr="00DB28D3" w:rsidRDefault="00D3476C" w:rsidP="00C40FED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DB28D3">
              <w:rPr>
                <w:rFonts w:ascii="Calibri" w:hAnsi="Calibri" w:cs="Calibri"/>
                <w:color w:val="000000"/>
                <w:sz w:val="22"/>
                <w:szCs w:val="22"/>
              </w:rPr>
              <w:t>5 cm</w:t>
            </w:r>
          </w:p>
        </w:tc>
      </w:tr>
    </w:tbl>
    <w:p w:rsidR="00D26EE2" w:rsidRDefault="00D26EE2" w:rsidP="00D26EE2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</w:p>
    <w:p w:rsidR="00D26EE2" w:rsidRPr="003C0D26" w:rsidRDefault="00D26EE2" w:rsidP="00B9120D">
      <w:pPr>
        <w:spacing w:after="200" w:line="276" w:lineRule="auto"/>
        <w:jc w:val="both"/>
        <w:rPr>
          <w:rFonts w:asciiTheme="minorHAnsi" w:eastAsia="Open Sans" w:hAnsiTheme="minorHAnsi" w:cstheme="minorHAnsi"/>
          <w:sz w:val="22"/>
          <w:szCs w:val="22"/>
        </w:rPr>
      </w:pPr>
    </w:p>
    <w:sectPr w:rsidR="00D26EE2" w:rsidRPr="003C0D26" w:rsidSect="00D26EE2">
      <w:headerReference w:type="default" r:id="rId19"/>
      <w:pgSz w:w="11907" w:h="16839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29DC" w:rsidRDefault="00AC29DC">
      <w:r>
        <w:separator/>
      </w:r>
    </w:p>
  </w:endnote>
  <w:endnote w:type="continuationSeparator" w:id="0">
    <w:p w:rsidR="00AC29DC" w:rsidRDefault="00AC29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29DC" w:rsidRDefault="00AC29DC">
      <w:r>
        <w:separator/>
      </w:r>
    </w:p>
  </w:footnote>
  <w:footnote w:type="continuationSeparator" w:id="0">
    <w:p w:rsidR="00AC29DC" w:rsidRDefault="00AC29D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4413C" w:rsidRPr="00B17718" w:rsidRDefault="0014413C" w:rsidP="0014413C">
    <w:pPr>
      <w:pStyle w:val="Header"/>
      <w:rPr>
        <w:i/>
        <w:iCs/>
      </w:rPr>
    </w:pPr>
    <w:proofErr w:type="spellStart"/>
    <w:r>
      <w:rPr>
        <w:i/>
        <w:iCs/>
      </w:rPr>
      <w:t>Bevilacqua</w:t>
    </w:r>
    <w:proofErr w:type="spellEnd"/>
    <w:r>
      <w:rPr>
        <w:i/>
        <w:iCs/>
      </w:rPr>
      <w:t xml:space="preserve"> et al. - s</w:t>
    </w:r>
    <w:r w:rsidRPr="00DE4F61">
      <w:rPr>
        <w:i/>
        <w:iCs/>
      </w:rPr>
      <w:t>ubmitted for publication to Bulletin of Volcanology</w:t>
    </w:r>
  </w:p>
  <w:p w:rsidR="0014413C" w:rsidRDefault="0014413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3176"/>
    <w:rsid w:val="000232CB"/>
    <w:rsid w:val="0004388F"/>
    <w:rsid w:val="00054E04"/>
    <w:rsid w:val="000A75D3"/>
    <w:rsid w:val="000C4E01"/>
    <w:rsid w:val="000E7097"/>
    <w:rsid w:val="000F0B7E"/>
    <w:rsid w:val="001028EA"/>
    <w:rsid w:val="0010634D"/>
    <w:rsid w:val="00112853"/>
    <w:rsid w:val="00115041"/>
    <w:rsid w:val="00116415"/>
    <w:rsid w:val="00137D0D"/>
    <w:rsid w:val="0014413C"/>
    <w:rsid w:val="00157B10"/>
    <w:rsid w:val="001600A3"/>
    <w:rsid w:val="00172440"/>
    <w:rsid w:val="00177B1D"/>
    <w:rsid w:val="001D4E35"/>
    <w:rsid w:val="001F77CD"/>
    <w:rsid w:val="00207266"/>
    <w:rsid w:val="00212C71"/>
    <w:rsid w:val="0025715F"/>
    <w:rsid w:val="00266BC6"/>
    <w:rsid w:val="00280F60"/>
    <w:rsid w:val="002859C5"/>
    <w:rsid w:val="00294EE8"/>
    <w:rsid w:val="002C314F"/>
    <w:rsid w:val="002D3AA6"/>
    <w:rsid w:val="002F33AB"/>
    <w:rsid w:val="00317407"/>
    <w:rsid w:val="00337824"/>
    <w:rsid w:val="00356484"/>
    <w:rsid w:val="003674A3"/>
    <w:rsid w:val="003741A8"/>
    <w:rsid w:val="003A19F6"/>
    <w:rsid w:val="003A292E"/>
    <w:rsid w:val="003C0D26"/>
    <w:rsid w:val="003D2D0C"/>
    <w:rsid w:val="003E3176"/>
    <w:rsid w:val="0040068E"/>
    <w:rsid w:val="004031D6"/>
    <w:rsid w:val="0041391A"/>
    <w:rsid w:val="00437F0D"/>
    <w:rsid w:val="00445B23"/>
    <w:rsid w:val="00452C56"/>
    <w:rsid w:val="004723D4"/>
    <w:rsid w:val="00472950"/>
    <w:rsid w:val="004776A6"/>
    <w:rsid w:val="00490B44"/>
    <w:rsid w:val="004E3CBF"/>
    <w:rsid w:val="004E5072"/>
    <w:rsid w:val="004F792F"/>
    <w:rsid w:val="005072CB"/>
    <w:rsid w:val="005221BE"/>
    <w:rsid w:val="00553D8E"/>
    <w:rsid w:val="005933E2"/>
    <w:rsid w:val="005A162C"/>
    <w:rsid w:val="005C1185"/>
    <w:rsid w:val="005E0CCE"/>
    <w:rsid w:val="005F7C1B"/>
    <w:rsid w:val="00601370"/>
    <w:rsid w:val="00606CE8"/>
    <w:rsid w:val="00664C43"/>
    <w:rsid w:val="00667F83"/>
    <w:rsid w:val="006727CA"/>
    <w:rsid w:val="00690BDF"/>
    <w:rsid w:val="00692244"/>
    <w:rsid w:val="006D1183"/>
    <w:rsid w:val="0070522E"/>
    <w:rsid w:val="00786656"/>
    <w:rsid w:val="007949E2"/>
    <w:rsid w:val="0079738F"/>
    <w:rsid w:val="007B4B1E"/>
    <w:rsid w:val="007C34FC"/>
    <w:rsid w:val="007E6812"/>
    <w:rsid w:val="008362C5"/>
    <w:rsid w:val="008378B9"/>
    <w:rsid w:val="008575C6"/>
    <w:rsid w:val="008629EA"/>
    <w:rsid w:val="00877154"/>
    <w:rsid w:val="008B2737"/>
    <w:rsid w:val="008C3521"/>
    <w:rsid w:val="008E6ACE"/>
    <w:rsid w:val="0092201B"/>
    <w:rsid w:val="00953A3F"/>
    <w:rsid w:val="00972573"/>
    <w:rsid w:val="009915E5"/>
    <w:rsid w:val="009D0738"/>
    <w:rsid w:val="009E0CF8"/>
    <w:rsid w:val="009F3D16"/>
    <w:rsid w:val="00A20A3A"/>
    <w:rsid w:val="00A24F92"/>
    <w:rsid w:val="00A439E9"/>
    <w:rsid w:val="00A91CA6"/>
    <w:rsid w:val="00AC29DC"/>
    <w:rsid w:val="00AE60CA"/>
    <w:rsid w:val="00B322EE"/>
    <w:rsid w:val="00B34BC7"/>
    <w:rsid w:val="00B771F9"/>
    <w:rsid w:val="00B9120D"/>
    <w:rsid w:val="00BE4C42"/>
    <w:rsid w:val="00C06A8C"/>
    <w:rsid w:val="00C1488A"/>
    <w:rsid w:val="00C3131F"/>
    <w:rsid w:val="00C33BAC"/>
    <w:rsid w:val="00C62268"/>
    <w:rsid w:val="00C7602D"/>
    <w:rsid w:val="00C83022"/>
    <w:rsid w:val="00C9069A"/>
    <w:rsid w:val="00C920ED"/>
    <w:rsid w:val="00D02AC8"/>
    <w:rsid w:val="00D26EE2"/>
    <w:rsid w:val="00D3476C"/>
    <w:rsid w:val="00D3673C"/>
    <w:rsid w:val="00D666D0"/>
    <w:rsid w:val="00D74010"/>
    <w:rsid w:val="00D77C95"/>
    <w:rsid w:val="00DB28D3"/>
    <w:rsid w:val="00DD7346"/>
    <w:rsid w:val="00E1340B"/>
    <w:rsid w:val="00E20B81"/>
    <w:rsid w:val="00E624D5"/>
    <w:rsid w:val="00EB03D4"/>
    <w:rsid w:val="00F77619"/>
    <w:rsid w:val="00FA3C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3C0D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6AC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6ACE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24F92"/>
    <w:pPr>
      <w:tabs>
        <w:tab w:val="center" w:pos="4680"/>
        <w:tab w:val="right" w:pos="9360"/>
      </w:tabs>
    </w:pPr>
    <w:rPr>
      <w:rFonts w:ascii="Arial" w:eastAsia="Arial" w:hAnsi="Arial" w:cs="Arial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A24F92"/>
    <w:rPr>
      <w:rFonts w:ascii="Arial" w:eastAsia="Arial" w:hAnsi="Arial" w:cs="Arial"/>
    </w:rPr>
  </w:style>
  <w:style w:type="character" w:styleId="CommentReference">
    <w:name w:val="annotation reference"/>
    <w:basedOn w:val="DefaultParagraphFont"/>
    <w:uiPriority w:val="99"/>
    <w:semiHidden/>
    <w:unhideWhenUsed/>
    <w:rsid w:val="000232C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232C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232CB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232C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232CB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4723D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23D4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C314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3C0D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6AC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6ACE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24F92"/>
    <w:pPr>
      <w:tabs>
        <w:tab w:val="center" w:pos="4680"/>
        <w:tab w:val="right" w:pos="9360"/>
      </w:tabs>
    </w:pPr>
    <w:rPr>
      <w:rFonts w:ascii="Arial" w:eastAsia="Arial" w:hAnsi="Arial" w:cs="Arial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A24F92"/>
    <w:rPr>
      <w:rFonts w:ascii="Arial" w:eastAsia="Arial" w:hAnsi="Arial" w:cs="Arial"/>
    </w:rPr>
  </w:style>
  <w:style w:type="character" w:styleId="CommentReference">
    <w:name w:val="annotation reference"/>
    <w:basedOn w:val="DefaultParagraphFont"/>
    <w:uiPriority w:val="99"/>
    <w:semiHidden/>
    <w:unhideWhenUsed/>
    <w:rsid w:val="000232C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232C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232CB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232C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232CB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4723D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23D4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C314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114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2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404</TotalTime>
  <Pages>13</Pages>
  <Words>998</Words>
  <Characters>5693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Precision Tower 5820 _ r1</dc:creator>
  <cp:lastModifiedBy>Precision Tower 5820 _ r</cp:lastModifiedBy>
  <cp:revision>85</cp:revision>
  <dcterms:created xsi:type="dcterms:W3CDTF">2026-02-11T19:18:00Z</dcterms:created>
  <dcterms:modified xsi:type="dcterms:W3CDTF">2026-05-01T14:11:00Z</dcterms:modified>
</cp:coreProperties>
</file>