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F2E1F" w14:textId="77777777" w:rsidR="009850CC" w:rsidRPr="00B55371" w:rsidRDefault="009850CC" w:rsidP="009850CC">
      <w:pPr>
        <w:spacing w:line="360" w:lineRule="auto"/>
        <w:jc w:val="center"/>
        <w:rPr>
          <w:rFonts w:asciiTheme="majorBidi" w:eastAsia="Times New Roman" w:hAnsiTheme="majorBidi" w:cstheme="majorBidi"/>
          <w:b/>
          <w:bCs/>
          <w:color w:val="000000" w:themeColor="text1"/>
          <w:sz w:val="36"/>
          <w:szCs w:val="36"/>
        </w:rPr>
      </w:pPr>
      <w:r w:rsidRPr="00B55371">
        <w:rPr>
          <w:rFonts w:asciiTheme="majorBidi" w:eastAsia="Times New Roman" w:hAnsiTheme="majorBidi" w:cstheme="majorBidi"/>
          <w:b/>
          <w:bCs/>
          <w:color w:val="000000" w:themeColor="text1"/>
          <w:sz w:val="36"/>
          <w:szCs w:val="36"/>
        </w:rPr>
        <w:t>Supplementary materials</w:t>
      </w:r>
    </w:p>
    <w:p w14:paraId="11C9FD5A" w14:textId="335B1081" w:rsidR="009850CC" w:rsidRDefault="009850CC" w:rsidP="002F7A62">
      <w:pPr>
        <w:spacing w:line="360" w:lineRule="auto"/>
        <w:rPr>
          <w:rFonts w:asciiTheme="majorBidi" w:eastAsia="Times New Roman" w:hAnsiTheme="majorBidi" w:cstheme="majorBidi"/>
          <w:b/>
          <w:bCs/>
          <w:color w:val="000000" w:themeColor="text1"/>
          <w:sz w:val="32"/>
          <w:szCs w:val="32"/>
        </w:rPr>
      </w:pPr>
      <w:r w:rsidRPr="00B55371">
        <w:rPr>
          <w:rFonts w:asciiTheme="majorBidi" w:eastAsia="Times New Roman" w:hAnsiTheme="majorBidi" w:cstheme="majorBidi"/>
          <w:b/>
          <w:bCs/>
          <w:color w:val="000000" w:themeColor="text1"/>
          <w:sz w:val="32"/>
          <w:szCs w:val="32"/>
        </w:rPr>
        <w:t xml:space="preserve">Appendix </w:t>
      </w:r>
      <w:r w:rsidR="002F7A62">
        <w:rPr>
          <w:rFonts w:asciiTheme="majorBidi" w:eastAsia="Times New Roman" w:hAnsiTheme="majorBidi" w:cstheme="majorBidi"/>
          <w:b/>
          <w:bCs/>
          <w:color w:val="000000" w:themeColor="text1"/>
          <w:sz w:val="32"/>
          <w:szCs w:val="32"/>
        </w:rPr>
        <w:t>III</w:t>
      </w:r>
      <w:r w:rsidRPr="00B55371">
        <w:rPr>
          <w:rFonts w:asciiTheme="majorBidi" w:eastAsia="Times New Roman" w:hAnsiTheme="majorBidi" w:cstheme="majorBidi"/>
          <w:b/>
          <w:bCs/>
          <w:color w:val="000000" w:themeColor="text1"/>
          <w:sz w:val="32"/>
          <w:szCs w:val="32"/>
        </w:rPr>
        <w:t xml:space="preserve">: </w:t>
      </w:r>
      <w:r w:rsidR="001F6C18">
        <w:rPr>
          <w:rFonts w:asciiTheme="majorBidi" w:eastAsia="Times New Roman" w:hAnsiTheme="majorBidi" w:cstheme="majorBidi"/>
          <w:b/>
          <w:bCs/>
          <w:color w:val="000000" w:themeColor="text1"/>
          <w:sz w:val="32"/>
          <w:szCs w:val="32"/>
        </w:rPr>
        <w:t>KII Guide</w:t>
      </w:r>
      <w:r>
        <w:rPr>
          <w:rFonts w:asciiTheme="majorBidi" w:eastAsia="Times New Roman" w:hAnsiTheme="majorBidi" w:cstheme="majorBidi"/>
          <w:b/>
          <w:bCs/>
          <w:color w:val="000000" w:themeColor="text1"/>
          <w:sz w:val="32"/>
          <w:szCs w:val="32"/>
        </w:rPr>
        <w:t xml:space="preserve"> for </w:t>
      </w:r>
      <w:r w:rsidRPr="009850CC">
        <w:rPr>
          <w:rFonts w:asciiTheme="majorBidi" w:eastAsia="Times New Roman" w:hAnsiTheme="majorBidi" w:cstheme="majorBidi"/>
          <w:b/>
          <w:bCs/>
          <w:color w:val="000000" w:themeColor="text1"/>
          <w:sz w:val="32"/>
          <w:szCs w:val="32"/>
        </w:rPr>
        <w:t>DHMT</w:t>
      </w:r>
      <w:r>
        <w:rPr>
          <w:rFonts w:asciiTheme="majorBidi" w:eastAsia="Times New Roman" w:hAnsiTheme="majorBidi" w:cstheme="majorBidi"/>
          <w:b/>
          <w:bCs/>
          <w:color w:val="000000" w:themeColor="text1"/>
          <w:sz w:val="32"/>
          <w:szCs w:val="32"/>
        </w:rPr>
        <w:t xml:space="preserve"> </w:t>
      </w:r>
      <w:r w:rsidR="001F6C18">
        <w:rPr>
          <w:rFonts w:asciiTheme="majorBidi" w:eastAsia="Times New Roman" w:hAnsiTheme="majorBidi" w:cstheme="majorBidi"/>
          <w:b/>
          <w:bCs/>
          <w:color w:val="000000" w:themeColor="text1"/>
          <w:sz w:val="32"/>
          <w:szCs w:val="32"/>
        </w:rPr>
        <w:t>M</w:t>
      </w:r>
      <w:r>
        <w:rPr>
          <w:rFonts w:asciiTheme="majorBidi" w:eastAsia="Times New Roman" w:hAnsiTheme="majorBidi" w:cstheme="majorBidi"/>
          <w:b/>
          <w:bCs/>
          <w:color w:val="000000" w:themeColor="text1"/>
          <w:sz w:val="32"/>
          <w:szCs w:val="32"/>
        </w:rPr>
        <w:t>embers</w:t>
      </w:r>
    </w:p>
    <w:p w14:paraId="44105ABE" w14:textId="77777777" w:rsidR="002F7A62" w:rsidRPr="002F7A62" w:rsidRDefault="002F7A62" w:rsidP="002F7A62">
      <w:pPr>
        <w:spacing w:line="360" w:lineRule="auto"/>
        <w:rPr>
          <w:rFonts w:asciiTheme="majorBidi" w:eastAsia="Times New Roman" w:hAnsiTheme="majorBidi" w:cstheme="majorBidi"/>
          <w:b/>
          <w:bCs/>
          <w:color w:val="000000" w:themeColor="text1"/>
          <w:sz w:val="32"/>
          <w:szCs w:val="32"/>
        </w:rPr>
      </w:pPr>
    </w:p>
    <w:p w14:paraId="0D090FA9" w14:textId="77777777" w:rsidR="009850CC" w:rsidRPr="00965FE1" w:rsidRDefault="009850CC" w:rsidP="009850CC">
      <w:pPr>
        <w:numPr>
          <w:ilvl w:val="0"/>
          <w:numId w:val="16"/>
        </w:numPr>
        <w:shd w:val="clear" w:color="auto" w:fill="365F91" w:themeFill="accent1" w:themeFillShade="BF"/>
        <w:spacing w:after="160" w:line="360" w:lineRule="auto"/>
        <w:jc w:val="both"/>
        <w:textAlignment w:val="baseline"/>
        <w:rPr>
          <w:rFonts w:asciiTheme="majorBidi" w:eastAsia="Times New Roman" w:hAnsiTheme="majorBidi" w:cstheme="majorBidi"/>
          <w:b/>
          <w:bCs/>
          <w:color w:val="FFFFFF" w:themeColor="background1"/>
        </w:rPr>
      </w:pPr>
      <w:r w:rsidRPr="00965FE1">
        <w:rPr>
          <w:rFonts w:asciiTheme="majorBidi" w:eastAsia="Times New Roman" w:hAnsiTheme="majorBidi" w:cstheme="majorBidi"/>
          <w:b/>
          <w:bCs/>
          <w:color w:val="FFFFFF" w:themeColor="background1"/>
        </w:rPr>
        <w:t>General Information</w:t>
      </w:r>
    </w:p>
    <w:p w14:paraId="0AE8EC84" w14:textId="24C6485D" w:rsidR="003913F7" w:rsidRDefault="00000000" w:rsidP="003913F7">
      <w:pPr>
        <w:pStyle w:val="ListParagraph"/>
        <w:numPr>
          <w:ilvl w:val="0"/>
          <w:numId w:val="10"/>
        </w:numPr>
        <w:spacing w:line="360" w:lineRule="auto"/>
        <w:jc w:val="both"/>
      </w:pPr>
      <w:r w:rsidRPr="003913F7">
        <w:rPr>
          <w:rFonts w:eastAsia="Times New Roman"/>
        </w:rPr>
        <w:t>Name of Research Assistant: ___________________________</w:t>
      </w:r>
    </w:p>
    <w:p w14:paraId="3179AC1F" w14:textId="77777777" w:rsidR="003913F7" w:rsidRPr="003913F7" w:rsidRDefault="00000000" w:rsidP="003913F7">
      <w:pPr>
        <w:pStyle w:val="ListParagraph"/>
        <w:numPr>
          <w:ilvl w:val="0"/>
          <w:numId w:val="10"/>
        </w:numPr>
        <w:spacing w:line="360" w:lineRule="auto"/>
        <w:jc w:val="both"/>
      </w:pPr>
      <w:r w:rsidRPr="003913F7">
        <w:rPr>
          <w:rFonts w:eastAsia="Times New Roman"/>
        </w:rPr>
        <w:t>Date of Interview: ____ / ____ / ________</w:t>
      </w:r>
    </w:p>
    <w:p w14:paraId="444B6536" w14:textId="77777777" w:rsidR="003913F7" w:rsidRPr="003913F7" w:rsidRDefault="00000000" w:rsidP="003913F7">
      <w:pPr>
        <w:pStyle w:val="ListParagraph"/>
        <w:numPr>
          <w:ilvl w:val="0"/>
          <w:numId w:val="10"/>
        </w:numPr>
        <w:spacing w:line="360" w:lineRule="auto"/>
        <w:jc w:val="both"/>
      </w:pPr>
      <w:r w:rsidRPr="003913F7">
        <w:rPr>
          <w:rFonts w:eastAsia="Times New Roman"/>
        </w:rPr>
        <w:t>Name of Respondent: ___________________________________</w:t>
      </w:r>
    </w:p>
    <w:p w14:paraId="6E583E7D" w14:textId="08BFA1DC" w:rsidR="003913F7" w:rsidRPr="003913F7" w:rsidRDefault="00000000" w:rsidP="003913F7">
      <w:pPr>
        <w:pStyle w:val="ListParagraph"/>
        <w:numPr>
          <w:ilvl w:val="0"/>
          <w:numId w:val="10"/>
        </w:numPr>
        <w:spacing w:line="360" w:lineRule="auto"/>
        <w:jc w:val="both"/>
      </w:pPr>
      <w:r w:rsidRPr="003913F7">
        <w:rPr>
          <w:rFonts w:eastAsia="Times New Roman"/>
        </w:rPr>
        <w:t>Department: ___________________________________</w:t>
      </w:r>
    </w:p>
    <w:p w14:paraId="45A162E8" w14:textId="77777777" w:rsidR="003913F7" w:rsidRPr="003913F7" w:rsidRDefault="00000000" w:rsidP="003913F7">
      <w:pPr>
        <w:pStyle w:val="ListParagraph"/>
        <w:numPr>
          <w:ilvl w:val="0"/>
          <w:numId w:val="10"/>
        </w:numPr>
        <w:spacing w:line="360" w:lineRule="auto"/>
        <w:jc w:val="both"/>
      </w:pPr>
      <w:r w:rsidRPr="003913F7">
        <w:rPr>
          <w:rFonts w:eastAsia="Times New Roman"/>
        </w:rPr>
        <w:t>Position/Role of Respondent: ___________________________________</w:t>
      </w:r>
    </w:p>
    <w:p w14:paraId="3973F24A" w14:textId="77777777" w:rsidR="008F6EDD" w:rsidRPr="008F6EDD" w:rsidRDefault="00000000" w:rsidP="003913F7">
      <w:pPr>
        <w:pStyle w:val="ListParagraph"/>
        <w:numPr>
          <w:ilvl w:val="0"/>
          <w:numId w:val="10"/>
        </w:numPr>
        <w:spacing w:line="360" w:lineRule="auto"/>
        <w:jc w:val="both"/>
      </w:pPr>
      <w:r w:rsidRPr="003913F7">
        <w:rPr>
          <w:rFonts w:eastAsia="Times New Roman"/>
        </w:rPr>
        <w:t xml:space="preserve">Gender of Respondent: </w:t>
      </w:r>
    </w:p>
    <w:p w14:paraId="70137B31" w14:textId="77777777" w:rsidR="008F6EDD" w:rsidRDefault="00000000" w:rsidP="008F6EDD">
      <w:pPr>
        <w:pStyle w:val="ListParagraph"/>
        <w:spacing w:line="360" w:lineRule="auto"/>
        <w:ind w:left="1080"/>
        <w:jc w:val="both"/>
        <w:rPr>
          <w:rFonts w:eastAsia="Times New Roman"/>
        </w:rPr>
      </w:pPr>
      <w:r w:rsidRPr="003913F7">
        <w:rPr>
          <w:rFonts w:ascii="Segoe UI Symbol" w:eastAsia="Times New Roman" w:hAnsi="Segoe UI Symbol" w:cs="Segoe UI Symbol"/>
        </w:rPr>
        <w:t>☐</w:t>
      </w:r>
      <w:r w:rsidRPr="003913F7">
        <w:rPr>
          <w:rFonts w:eastAsia="Times New Roman"/>
        </w:rPr>
        <w:t xml:space="preserve"> Male </w:t>
      </w:r>
    </w:p>
    <w:p w14:paraId="580622C6" w14:textId="5DF7375B" w:rsidR="003913F7" w:rsidRPr="003913F7" w:rsidRDefault="00000000" w:rsidP="008F6EDD">
      <w:pPr>
        <w:pStyle w:val="ListParagraph"/>
        <w:spacing w:line="360" w:lineRule="auto"/>
        <w:ind w:left="1080"/>
        <w:jc w:val="both"/>
      </w:pPr>
      <w:r w:rsidRPr="003913F7">
        <w:rPr>
          <w:rFonts w:ascii="Segoe UI Symbol" w:eastAsia="Times New Roman" w:hAnsi="Segoe UI Symbol" w:cs="Segoe UI Symbol"/>
        </w:rPr>
        <w:t>☐</w:t>
      </w:r>
      <w:r w:rsidRPr="003913F7">
        <w:rPr>
          <w:rFonts w:eastAsia="Times New Roman"/>
        </w:rPr>
        <w:t xml:space="preserve"> Female</w:t>
      </w:r>
    </w:p>
    <w:p w14:paraId="1742DF2D" w14:textId="77777777" w:rsidR="009850CC" w:rsidRPr="001C7683" w:rsidRDefault="009850CC" w:rsidP="009850CC">
      <w:pPr>
        <w:numPr>
          <w:ilvl w:val="0"/>
          <w:numId w:val="16"/>
        </w:numPr>
        <w:shd w:val="clear" w:color="auto" w:fill="365F91" w:themeFill="accent1" w:themeFillShade="BF"/>
        <w:spacing w:after="160" w:line="360" w:lineRule="auto"/>
        <w:jc w:val="both"/>
        <w:textAlignment w:val="baseline"/>
        <w:rPr>
          <w:rFonts w:asciiTheme="majorBidi" w:eastAsia="Times New Roman" w:hAnsiTheme="majorBidi" w:cstheme="majorBidi"/>
          <w:b/>
          <w:bCs/>
          <w:color w:val="FFFFFF" w:themeColor="background1"/>
        </w:rPr>
      </w:pPr>
      <w:r w:rsidRPr="001C7683">
        <w:rPr>
          <w:rFonts w:asciiTheme="majorBidi" w:eastAsia="Times New Roman" w:hAnsiTheme="majorBidi" w:cstheme="majorBidi"/>
          <w:b/>
          <w:bCs/>
          <w:color w:val="FFFFFF" w:themeColor="background1"/>
        </w:rPr>
        <w:t>Relevance and Design:</w:t>
      </w:r>
    </w:p>
    <w:p w14:paraId="125D1031" w14:textId="37267409" w:rsidR="009850CC" w:rsidRPr="009850CC" w:rsidRDefault="009850CC">
      <w:pPr>
        <w:spacing w:line="360" w:lineRule="auto"/>
        <w:jc w:val="both"/>
        <w:rPr>
          <w:rFonts w:asciiTheme="majorBidi" w:eastAsia="Times New Roman" w:hAnsiTheme="majorBidi" w:cstheme="majorBidi"/>
        </w:rPr>
      </w:pPr>
      <w:r w:rsidRPr="001C7683">
        <w:rPr>
          <w:rFonts w:asciiTheme="majorBidi" w:eastAsia="Times New Roman" w:hAnsiTheme="majorBidi" w:cstheme="majorBidi"/>
        </w:rPr>
        <w:t>THIS SECTION EXPLORES THE RELEVANCE AND APPROPRIATENESS OF THE DIRECT FACILITY FINANCING (DFF) PROGRAMME IN ADDRESSING THE PRIORITY NEEDS AND CHALLENGES FACED BY HEALTH FACILITIES AND THEIR CATCHMENT POPULATIONS. IT FURTHER ASSESSES YOUR PERCEPTIONS REGARDING THE DESIGN OF THE PROGRAMME, COMMUNITY PARTICIPATION, AND PRIORITY-SETTING PROCESSES AT THE FACILITY LEVEL.</w:t>
      </w:r>
    </w:p>
    <w:p w14:paraId="79481A59" w14:textId="333C5C46" w:rsidR="00C55D69" w:rsidRDefault="00000000" w:rsidP="003913F7">
      <w:pPr>
        <w:pStyle w:val="ListParagraph"/>
        <w:numPr>
          <w:ilvl w:val="0"/>
          <w:numId w:val="11"/>
        </w:numPr>
        <w:spacing w:line="360" w:lineRule="auto"/>
        <w:ind w:left="709" w:hanging="709"/>
        <w:jc w:val="both"/>
      </w:pPr>
      <w:r w:rsidRPr="003913F7">
        <w:rPr>
          <w:rFonts w:eastAsia="Times New Roman"/>
        </w:rPr>
        <w:t xml:space="preserve">To what extent do the overall objectives of the DFF programme still align with the immediate needs and priorities of the participating facilities/catchment populations? </w:t>
      </w:r>
    </w:p>
    <w:p w14:paraId="328EA1FB" w14:textId="6CEFC1BF" w:rsidR="003913F7" w:rsidRPr="003913F7" w:rsidRDefault="00000000" w:rsidP="009850CC">
      <w:pPr>
        <w:spacing w:line="360" w:lineRule="auto"/>
        <w:ind w:left="709"/>
        <w:jc w:val="both"/>
      </w:pPr>
      <w:r>
        <w:rPr>
          <w:rFonts w:eastAsia="Times New Roman"/>
          <w:b/>
        </w:rPr>
        <w:t>Probe:</w:t>
      </w:r>
      <w:r w:rsidR="009850CC">
        <w:t xml:space="preserve"> </w:t>
      </w:r>
      <w:r w:rsidRPr="009850CC">
        <w:rPr>
          <w:rFonts w:eastAsia="Times New Roman"/>
        </w:rPr>
        <w:t>Please explain how this compares with the status quo in the health sector.</w:t>
      </w:r>
    </w:p>
    <w:p w14:paraId="319EF95C" w14:textId="77777777" w:rsidR="003913F7" w:rsidRPr="003913F7" w:rsidRDefault="00000000" w:rsidP="003913F7">
      <w:pPr>
        <w:pStyle w:val="ListParagraph"/>
        <w:numPr>
          <w:ilvl w:val="0"/>
          <w:numId w:val="11"/>
        </w:numPr>
        <w:spacing w:line="360" w:lineRule="auto"/>
        <w:ind w:hanging="720"/>
        <w:jc w:val="both"/>
      </w:pPr>
      <w:r w:rsidRPr="003913F7">
        <w:rPr>
          <w:rFonts w:eastAsia="Times New Roman"/>
        </w:rPr>
        <w:lastRenderedPageBreak/>
        <w:t xml:space="preserve">In what ways did the DFF design take into account the unique needs and characteristics of different types of health facilities (such as community hospitals, health centres, and dispensaries) during the implementation phase? </w:t>
      </w:r>
    </w:p>
    <w:p w14:paraId="037A7DF3" w14:textId="75A76372" w:rsidR="00C55D69" w:rsidRDefault="00000000" w:rsidP="003913F7">
      <w:pPr>
        <w:pStyle w:val="ListParagraph"/>
        <w:numPr>
          <w:ilvl w:val="0"/>
          <w:numId w:val="11"/>
        </w:numPr>
        <w:spacing w:line="360" w:lineRule="auto"/>
        <w:ind w:hanging="720"/>
        <w:jc w:val="both"/>
      </w:pPr>
      <w:r w:rsidRPr="003913F7">
        <w:rPr>
          <w:rFonts w:eastAsia="Times New Roman"/>
        </w:rPr>
        <w:t xml:space="preserve">To what extent did the District Council/DHMT sufficiently train and capacitate the HCMC members and other facility stakeholders? </w:t>
      </w:r>
    </w:p>
    <w:p w14:paraId="0D3E901F" w14:textId="77777777" w:rsidR="00C55D69" w:rsidRDefault="00000000" w:rsidP="009850CC">
      <w:pPr>
        <w:spacing w:line="360" w:lineRule="auto"/>
        <w:ind w:left="720"/>
        <w:jc w:val="both"/>
      </w:pPr>
      <w:r>
        <w:rPr>
          <w:rFonts w:eastAsia="Times New Roman"/>
          <w:b/>
        </w:rPr>
        <w:t>Probes:</w:t>
      </w:r>
    </w:p>
    <w:p w14:paraId="154165F2" w14:textId="77777777" w:rsidR="003913F7" w:rsidRDefault="00000000" w:rsidP="003913F7">
      <w:pPr>
        <w:pStyle w:val="ListParagraph"/>
        <w:numPr>
          <w:ilvl w:val="0"/>
          <w:numId w:val="13"/>
        </w:numPr>
        <w:spacing w:line="360" w:lineRule="auto"/>
        <w:jc w:val="both"/>
        <w:rPr>
          <w:rFonts w:eastAsia="Times New Roman"/>
        </w:rPr>
      </w:pPr>
      <w:r w:rsidRPr="003913F7">
        <w:rPr>
          <w:rFonts w:eastAsia="Times New Roman"/>
        </w:rPr>
        <w:t>To what extent were the training programs tailored to address the specific skills and knowledge gaps among the HCMC?</w:t>
      </w:r>
    </w:p>
    <w:p w14:paraId="0CC98BBF" w14:textId="621686E2" w:rsidR="00C55D69" w:rsidRPr="003913F7" w:rsidRDefault="00000000" w:rsidP="003913F7">
      <w:pPr>
        <w:pStyle w:val="ListParagraph"/>
        <w:numPr>
          <w:ilvl w:val="0"/>
          <w:numId w:val="13"/>
        </w:numPr>
        <w:spacing w:line="360" w:lineRule="auto"/>
        <w:jc w:val="both"/>
        <w:rPr>
          <w:rFonts w:eastAsia="Times New Roman"/>
        </w:rPr>
      </w:pPr>
      <w:r w:rsidRPr="003913F7">
        <w:rPr>
          <w:rFonts w:eastAsia="Times New Roman"/>
        </w:rPr>
        <w:t>Were the trainings sufficient to meet the needs and expectations? Why or why not?</w:t>
      </w:r>
    </w:p>
    <w:p w14:paraId="2B02CEB8" w14:textId="5842E92D" w:rsidR="00C55D69" w:rsidRDefault="00000000" w:rsidP="003913F7">
      <w:pPr>
        <w:pStyle w:val="ListParagraph"/>
        <w:numPr>
          <w:ilvl w:val="0"/>
          <w:numId w:val="11"/>
        </w:numPr>
        <w:spacing w:line="360" w:lineRule="auto"/>
        <w:ind w:hanging="720"/>
        <w:jc w:val="both"/>
      </w:pPr>
      <w:r w:rsidRPr="003913F7">
        <w:rPr>
          <w:rFonts w:eastAsia="Times New Roman"/>
        </w:rPr>
        <w:t xml:space="preserve">To what extent did the DHMT conduct monitoring and supervision visits to the facilities as planned? (Note: Ask how often) </w:t>
      </w:r>
    </w:p>
    <w:p w14:paraId="25C12264" w14:textId="77777777" w:rsidR="00C55D69" w:rsidRDefault="00000000" w:rsidP="009850CC">
      <w:pPr>
        <w:spacing w:line="360" w:lineRule="auto"/>
        <w:ind w:left="720"/>
        <w:jc w:val="both"/>
      </w:pPr>
      <w:r>
        <w:rPr>
          <w:rFonts w:eastAsia="Times New Roman"/>
          <w:b/>
        </w:rPr>
        <w:t>Probes:</w:t>
      </w:r>
    </w:p>
    <w:p w14:paraId="1A2722C9" w14:textId="77777777" w:rsidR="003913F7" w:rsidRPr="003913F7" w:rsidRDefault="00000000" w:rsidP="003913F7">
      <w:pPr>
        <w:pStyle w:val="ListParagraph"/>
        <w:numPr>
          <w:ilvl w:val="0"/>
          <w:numId w:val="14"/>
        </w:numPr>
        <w:spacing w:line="360" w:lineRule="auto"/>
        <w:jc w:val="both"/>
      </w:pPr>
      <w:r w:rsidRPr="003913F7">
        <w:rPr>
          <w:rFonts w:eastAsia="Times New Roman"/>
        </w:rPr>
        <w:t>Were the monitoring and supervision visits sufficient to meet the needs and expectations of the DFF?</w:t>
      </w:r>
    </w:p>
    <w:p w14:paraId="72068C37" w14:textId="77777777" w:rsidR="003913F7" w:rsidRPr="003913F7" w:rsidRDefault="00000000" w:rsidP="003913F7">
      <w:pPr>
        <w:pStyle w:val="ListParagraph"/>
        <w:numPr>
          <w:ilvl w:val="0"/>
          <w:numId w:val="14"/>
        </w:numPr>
        <w:spacing w:line="360" w:lineRule="auto"/>
        <w:jc w:val="both"/>
      </w:pPr>
      <w:r w:rsidRPr="003913F7">
        <w:rPr>
          <w:rFonts w:eastAsia="Times New Roman"/>
        </w:rPr>
        <w:t>How was the feedback from these visits integrated into the programme design? Please explain.</w:t>
      </w:r>
    </w:p>
    <w:p w14:paraId="44675422" w14:textId="77777777" w:rsidR="003913F7" w:rsidRPr="003913F7" w:rsidRDefault="00000000" w:rsidP="003913F7">
      <w:pPr>
        <w:pStyle w:val="ListParagraph"/>
        <w:numPr>
          <w:ilvl w:val="0"/>
          <w:numId w:val="11"/>
        </w:numPr>
        <w:spacing w:line="360" w:lineRule="auto"/>
        <w:ind w:hanging="720"/>
        <w:jc w:val="both"/>
      </w:pPr>
      <w:r w:rsidRPr="003913F7">
        <w:rPr>
          <w:rFonts w:eastAsia="Times New Roman"/>
        </w:rPr>
        <w:t xml:space="preserve">To what extent were the budget allocations for DFF activities adequate to support the priority needs identified at the health facilities? </w:t>
      </w:r>
    </w:p>
    <w:p w14:paraId="218B5046" w14:textId="17EB995D" w:rsidR="00C55D69" w:rsidRDefault="00000000" w:rsidP="003913F7">
      <w:pPr>
        <w:pStyle w:val="ListParagraph"/>
        <w:numPr>
          <w:ilvl w:val="0"/>
          <w:numId w:val="11"/>
        </w:numPr>
        <w:spacing w:line="360" w:lineRule="auto"/>
        <w:ind w:hanging="720"/>
        <w:jc w:val="both"/>
      </w:pPr>
      <w:r w:rsidRPr="003913F7">
        <w:rPr>
          <w:rFonts w:eastAsia="Times New Roman"/>
        </w:rPr>
        <w:t xml:space="preserve">In your view, how relevant and appropriate/suitable was the overall design of the DFF programme in achieving its intended outputs? Please explain. </w:t>
      </w:r>
    </w:p>
    <w:p w14:paraId="4974D92B" w14:textId="13D527AB" w:rsidR="00C55D69" w:rsidRDefault="00000000" w:rsidP="009850CC">
      <w:pPr>
        <w:spacing w:line="360" w:lineRule="auto"/>
        <w:ind w:left="720"/>
        <w:jc w:val="both"/>
      </w:pPr>
      <w:r>
        <w:rPr>
          <w:rFonts w:eastAsia="Times New Roman"/>
          <w:b/>
        </w:rPr>
        <w:t>Probe</w:t>
      </w:r>
      <w:r w:rsidR="003913F7">
        <w:rPr>
          <w:rFonts w:eastAsia="Times New Roman"/>
          <w:b/>
        </w:rPr>
        <w:t>:</w:t>
      </w:r>
      <w:r>
        <w:rPr>
          <w:rFonts w:eastAsia="Times New Roman"/>
        </w:rPr>
        <w:t xml:space="preserve"> Are there any recommendations you would suggest to improve the DFF programme design?</w:t>
      </w:r>
    </w:p>
    <w:p w14:paraId="31C3C3B7" w14:textId="77777777" w:rsidR="009850CC" w:rsidRPr="001C7683" w:rsidRDefault="009850CC" w:rsidP="009850CC">
      <w:pPr>
        <w:numPr>
          <w:ilvl w:val="0"/>
          <w:numId w:val="16"/>
        </w:numPr>
        <w:shd w:val="clear" w:color="auto" w:fill="365F91" w:themeFill="accent1" w:themeFillShade="BF"/>
        <w:spacing w:after="160" w:line="360" w:lineRule="auto"/>
        <w:jc w:val="both"/>
        <w:textAlignment w:val="baseline"/>
        <w:rPr>
          <w:rFonts w:asciiTheme="majorBidi" w:eastAsia="Times New Roman" w:hAnsiTheme="majorBidi" w:cstheme="majorBidi"/>
          <w:b/>
          <w:bCs/>
          <w:color w:val="FFFFFF" w:themeColor="background1"/>
        </w:rPr>
      </w:pPr>
      <w:r w:rsidRPr="001C7683">
        <w:rPr>
          <w:rFonts w:asciiTheme="majorBidi" w:eastAsia="Times New Roman" w:hAnsiTheme="majorBidi" w:cstheme="majorBidi"/>
          <w:b/>
          <w:bCs/>
          <w:color w:val="FFFFFF" w:themeColor="background1"/>
        </w:rPr>
        <w:t>Project Efficiency (Processes):</w:t>
      </w:r>
    </w:p>
    <w:p w14:paraId="3E3803EB" w14:textId="77777777" w:rsidR="009850CC" w:rsidRPr="001C7683" w:rsidRDefault="009850CC" w:rsidP="009850CC">
      <w:pPr>
        <w:spacing w:after="160" w:line="360" w:lineRule="auto"/>
        <w:jc w:val="both"/>
        <w:rPr>
          <w:rFonts w:asciiTheme="majorBidi" w:eastAsia="Times New Roman" w:hAnsiTheme="majorBidi" w:cstheme="majorBidi"/>
        </w:rPr>
      </w:pPr>
      <w:r w:rsidRPr="001C7683">
        <w:rPr>
          <w:rFonts w:asciiTheme="majorBidi" w:eastAsia="Times New Roman" w:hAnsiTheme="majorBidi" w:cstheme="majorBidi"/>
        </w:rPr>
        <w:t xml:space="preserve">THIS SECTION EXAMINES THE EXTENT TO WHICH THE DFF PROGRAMME CONTRIBUTED TO IMPROVEMENTS IN HEALTH SERVICE DELIVERY, HEALTHCARE QUALITY, COMMUNITY PARTICIPATION, AND FACILITY-LEVEL AUTONOMY IN PLANNING, BUDGETING, AND DECISION-MAKING. IT </w:t>
      </w:r>
      <w:r w:rsidRPr="001C7683">
        <w:rPr>
          <w:rFonts w:asciiTheme="majorBidi" w:eastAsia="Times New Roman" w:hAnsiTheme="majorBidi" w:cstheme="majorBidi"/>
        </w:rPr>
        <w:lastRenderedPageBreak/>
        <w:t>ALSO EXPLORES PERCEIVED CHANGES RESULTING FROM THE IMPLEMENTATION OF THE PROGRAMME.</w:t>
      </w:r>
    </w:p>
    <w:p w14:paraId="18A9B702" w14:textId="77777777" w:rsidR="003913F7" w:rsidRPr="003913F7" w:rsidRDefault="00000000" w:rsidP="003913F7">
      <w:pPr>
        <w:pStyle w:val="ListParagraph"/>
        <w:numPr>
          <w:ilvl w:val="0"/>
          <w:numId w:val="11"/>
        </w:numPr>
        <w:spacing w:line="360" w:lineRule="auto"/>
        <w:ind w:hanging="720"/>
        <w:jc w:val="both"/>
      </w:pPr>
      <w:r w:rsidRPr="003913F7">
        <w:rPr>
          <w:rFonts w:eastAsia="Times New Roman"/>
        </w:rPr>
        <w:t xml:space="preserve">To what extent were the planned DFF activities executed according to the agreed-upon timelines and budget? </w:t>
      </w:r>
    </w:p>
    <w:p w14:paraId="602CE558" w14:textId="77777777" w:rsidR="003913F7" w:rsidRPr="003913F7" w:rsidRDefault="00000000" w:rsidP="003913F7">
      <w:pPr>
        <w:pStyle w:val="ListParagraph"/>
        <w:numPr>
          <w:ilvl w:val="0"/>
          <w:numId w:val="11"/>
        </w:numPr>
        <w:spacing w:line="360" w:lineRule="auto"/>
        <w:ind w:hanging="720"/>
        <w:jc w:val="both"/>
      </w:pPr>
      <w:r w:rsidRPr="003913F7">
        <w:rPr>
          <w:rFonts w:eastAsia="Times New Roman"/>
        </w:rPr>
        <w:t xml:space="preserve">Have there been any notable challenges in the disbursement of funds for DFF initiatives? If so, what were the primary challenges encountered, and how were they mitigated? </w:t>
      </w:r>
    </w:p>
    <w:p w14:paraId="70E35BEA" w14:textId="77777777" w:rsidR="003913F7" w:rsidRPr="003913F7" w:rsidRDefault="00000000" w:rsidP="003913F7">
      <w:pPr>
        <w:pStyle w:val="ListParagraph"/>
        <w:numPr>
          <w:ilvl w:val="0"/>
          <w:numId w:val="11"/>
        </w:numPr>
        <w:spacing w:line="360" w:lineRule="auto"/>
        <w:ind w:hanging="720"/>
        <w:jc w:val="both"/>
      </w:pPr>
      <w:r w:rsidRPr="003913F7">
        <w:rPr>
          <w:rFonts w:eastAsia="Times New Roman"/>
        </w:rPr>
        <w:t xml:space="preserve">From your perspective, how well were the allocated financial resources managed and utilized for DFF activities? Please explain. </w:t>
      </w:r>
    </w:p>
    <w:p w14:paraId="19252479" w14:textId="77777777" w:rsidR="003913F7" w:rsidRPr="003913F7" w:rsidRDefault="00000000" w:rsidP="003913F7">
      <w:pPr>
        <w:pStyle w:val="ListParagraph"/>
        <w:numPr>
          <w:ilvl w:val="0"/>
          <w:numId w:val="11"/>
        </w:numPr>
        <w:spacing w:line="360" w:lineRule="auto"/>
        <w:ind w:hanging="720"/>
        <w:jc w:val="both"/>
      </w:pPr>
      <w:r w:rsidRPr="003913F7">
        <w:rPr>
          <w:rFonts w:eastAsia="Times New Roman"/>
        </w:rPr>
        <w:t xml:space="preserve">Were there any measures in place to uphold transparency and accountability in financial management at the participating facilities? Please explain. </w:t>
      </w:r>
    </w:p>
    <w:p w14:paraId="64A03B4F" w14:textId="56AF2B83" w:rsidR="00C55D69" w:rsidRDefault="00000000" w:rsidP="003913F7">
      <w:pPr>
        <w:pStyle w:val="ListParagraph"/>
        <w:numPr>
          <w:ilvl w:val="0"/>
          <w:numId w:val="11"/>
        </w:numPr>
        <w:spacing w:line="360" w:lineRule="auto"/>
        <w:ind w:hanging="720"/>
        <w:jc w:val="both"/>
      </w:pPr>
      <w:r w:rsidRPr="003913F7">
        <w:rPr>
          <w:rFonts w:eastAsia="Times New Roman"/>
        </w:rPr>
        <w:t xml:space="preserve">What mechanisms (if any) were put in place to track expenditures at the participating facilities? How effective have they been? </w:t>
      </w:r>
    </w:p>
    <w:p w14:paraId="71AA8AE0" w14:textId="326578EA" w:rsidR="00C55D69" w:rsidRDefault="00000000" w:rsidP="00984E07">
      <w:pPr>
        <w:spacing w:line="360" w:lineRule="auto"/>
        <w:ind w:left="720"/>
        <w:jc w:val="both"/>
      </w:pPr>
      <w:r>
        <w:rPr>
          <w:rFonts w:eastAsia="Times New Roman"/>
          <w:b/>
        </w:rPr>
        <w:t>Probe</w:t>
      </w:r>
      <w:r w:rsidR="00984E07">
        <w:rPr>
          <w:rFonts w:eastAsia="Times New Roman"/>
          <w:b/>
        </w:rPr>
        <w:t xml:space="preserve">: </w:t>
      </w:r>
      <w:r>
        <w:rPr>
          <w:rFonts w:eastAsia="Times New Roman"/>
        </w:rPr>
        <w:t>What role did the District Council play in overseeing these mechanisms?</w:t>
      </w:r>
    </w:p>
    <w:p w14:paraId="72F46733" w14:textId="77777777" w:rsidR="00984E07" w:rsidRPr="001C7683" w:rsidRDefault="00984E07" w:rsidP="00984E07">
      <w:pPr>
        <w:numPr>
          <w:ilvl w:val="0"/>
          <w:numId w:val="16"/>
        </w:numPr>
        <w:shd w:val="clear" w:color="auto" w:fill="365F91" w:themeFill="accent1" w:themeFillShade="BF"/>
        <w:spacing w:after="160" w:line="360" w:lineRule="auto"/>
        <w:jc w:val="both"/>
        <w:textAlignment w:val="baseline"/>
        <w:rPr>
          <w:rFonts w:asciiTheme="majorBidi" w:eastAsia="Times New Roman" w:hAnsiTheme="majorBidi" w:cstheme="majorBidi"/>
          <w:b/>
          <w:bCs/>
          <w:color w:val="FFFFFF" w:themeColor="background1"/>
        </w:rPr>
      </w:pPr>
      <w:r w:rsidRPr="001C7683">
        <w:rPr>
          <w:rFonts w:asciiTheme="majorBidi" w:eastAsia="Times New Roman" w:hAnsiTheme="majorBidi" w:cstheme="majorBidi"/>
          <w:b/>
          <w:bCs/>
          <w:color w:val="FFFFFF" w:themeColor="background1"/>
        </w:rPr>
        <w:t>Project Effectiveness:</w:t>
      </w:r>
    </w:p>
    <w:p w14:paraId="252814C0" w14:textId="77777777" w:rsidR="00984E07" w:rsidRPr="009D0D43" w:rsidRDefault="00984E07" w:rsidP="00984E07">
      <w:pPr>
        <w:spacing w:after="0" w:line="360" w:lineRule="auto"/>
        <w:jc w:val="both"/>
        <w:rPr>
          <w:rFonts w:asciiTheme="majorBidi" w:eastAsia="Times New Roman" w:hAnsiTheme="majorBidi" w:cstheme="majorBidi"/>
          <w:color w:val="000000"/>
        </w:rPr>
      </w:pPr>
      <w:r w:rsidRPr="009D0D43">
        <w:rPr>
          <w:rFonts w:asciiTheme="majorBidi" w:eastAsia="Times New Roman" w:hAnsiTheme="majorBidi" w:cstheme="majorBidi"/>
          <w:color w:val="000000"/>
        </w:rPr>
        <w:t>THIS SECTION SEEKS TO GAUGE THE EXTENT TO WHICH THE OBJECTIVES OF THE DFF PROGRAM HAVE BEEN ACHIEVED; AND HOW WELL PROGRAM’S ACTIVITIES CONTRIBUTE TO THE ACHIEVEMENT OF PROGRAMME’S OBJECTIVES. IT ALSO SEEKS TO ASSESS THE PERCEIVED EFFECTS OF THE DFF</w:t>
      </w:r>
      <w:r w:rsidRPr="009D0D43">
        <w:rPr>
          <w:rFonts w:asciiTheme="majorBidi" w:eastAsia="Times New Roman" w:hAnsiTheme="majorBidi" w:cstheme="majorBidi"/>
          <w:color w:val="000000"/>
          <w:vertAlign w:val="subscript"/>
        </w:rPr>
        <w:t xml:space="preserve"> </w:t>
      </w:r>
      <w:r w:rsidRPr="009D0D43">
        <w:rPr>
          <w:rFonts w:asciiTheme="majorBidi" w:eastAsia="Times New Roman" w:hAnsiTheme="majorBidi" w:cstheme="majorBidi"/>
          <w:color w:val="000000"/>
        </w:rPr>
        <w:t>INCLUDING THE POSITIVE AND NEGATIVE CHANGES PRODUCED BY THE DFF (DIRECTLY OR INDIRECTLY, INTENDED OR UNINTENDED).</w:t>
      </w:r>
    </w:p>
    <w:p w14:paraId="0BF85E6C" w14:textId="77777777" w:rsidR="003913F7" w:rsidRPr="003913F7" w:rsidRDefault="00000000" w:rsidP="003913F7">
      <w:pPr>
        <w:pStyle w:val="ListParagraph"/>
        <w:numPr>
          <w:ilvl w:val="0"/>
          <w:numId w:val="11"/>
        </w:numPr>
        <w:spacing w:line="360" w:lineRule="auto"/>
        <w:ind w:hanging="720"/>
        <w:jc w:val="both"/>
      </w:pPr>
      <w:r w:rsidRPr="003913F7">
        <w:rPr>
          <w:rFonts w:eastAsia="Times New Roman"/>
        </w:rPr>
        <w:t xml:space="preserve">To what extent have the intended outputs of the DFF programme been achieved within the designated timeframe? </w:t>
      </w:r>
    </w:p>
    <w:p w14:paraId="0AB7938E" w14:textId="77777777" w:rsidR="00C55D69" w:rsidRDefault="00000000" w:rsidP="003913F7">
      <w:pPr>
        <w:spacing w:line="360" w:lineRule="auto"/>
        <w:ind w:left="720"/>
        <w:jc w:val="both"/>
      </w:pPr>
      <w:r>
        <w:rPr>
          <w:rFonts w:eastAsia="Times New Roman"/>
          <w:b/>
        </w:rPr>
        <w:t>Probes:</w:t>
      </w:r>
    </w:p>
    <w:p w14:paraId="3FA457DF" w14:textId="77777777" w:rsidR="00C55D69" w:rsidRDefault="00000000" w:rsidP="003913F7">
      <w:pPr>
        <w:spacing w:line="360" w:lineRule="auto"/>
        <w:ind w:left="720"/>
        <w:jc w:val="both"/>
      </w:pPr>
      <w:r>
        <w:rPr>
          <w:rFonts w:eastAsia="Times New Roman"/>
        </w:rPr>
        <w:t>a. What factors have contributed to the progress or delay in achieving the desired outputs of the DFF programme at the participating facilities?</w:t>
      </w:r>
    </w:p>
    <w:p w14:paraId="4E9855B8" w14:textId="77777777" w:rsidR="003913F7" w:rsidRDefault="00000000" w:rsidP="003913F7">
      <w:pPr>
        <w:spacing w:line="360" w:lineRule="auto"/>
        <w:ind w:left="720"/>
        <w:jc w:val="both"/>
      </w:pPr>
      <w:r>
        <w:rPr>
          <w:rFonts w:eastAsia="Times New Roman"/>
        </w:rPr>
        <w:t>b. If there were delays, how were they addressed?</w:t>
      </w:r>
    </w:p>
    <w:p w14:paraId="11E1A342" w14:textId="77777777" w:rsidR="003913F7" w:rsidRPr="003913F7" w:rsidRDefault="003913F7" w:rsidP="003913F7">
      <w:pPr>
        <w:pStyle w:val="ListParagraph"/>
        <w:numPr>
          <w:ilvl w:val="0"/>
          <w:numId w:val="11"/>
        </w:numPr>
        <w:spacing w:line="360" w:lineRule="auto"/>
        <w:ind w:hanging="720"/>
        <w:jc w:val="both"/>
      </w:pPr>
      <w:r w:rsidRPr="003913F7">
        <w:rPr>
          <w:rFonts w:eastAsia="Times New Roman"/>
        </w:rPr>
        <w:lastRenderedPageBreak/>
        <w:t>Were there any notable differences in outputs across different facilities? Please explain and, if possible, provide examples.</w:t>
      </w:r>
    </w:p>
    <w:p w14:paraId="53A50A56" w14:textId="037A9CE5" w:rsidR="00C55D69" w:rsidRDefault="00000000" w:rsidP="003913F7">
      <w:pPr>
        <w:pStyle w:val="ListParagraph"/>
        <w:numPr>
          <w:ilvl w:val="0"/>
          <w:numId w:val="11"/>
        </w:numPr>
        <w:spacing w:line="360" w:lineRule="auto"/>
        <w:ind w:hanging="720"/>
        <w:jc w:val="both"/>
      </w:pPr>
      <w:r w:rsidRPr="003913F7">
        <w:rPr>
          <w:rFonts w:eastAsia="Times New Roman"/>
        </w:rPr>
        <w:t xml:space="preserve">Can you identify any successful practices or experiences from the pilot phase that have demonstrated effectiveness and could be replicated during national scale-up? </w:t>
      </w:r>
    </w:p>
    <w:p w14:paraId="411AF28B" w14:textId="6566418A" w:rsidR="00C55D69" w:rsidRDefault="00000000" w:rsidP="00984E07">
      <w:pPr>
        <w:spacing w:line="360" w:lineRule="auto"/>
        <w:ind w:left="720"/>
        <w:jc w:val="both"/>
      </w:pPr>
      <w:r>
        <w:rPr>
          <w:rFonts w:eastAsia="Times New Roman"/>
          <w:b/>
        </w:rPr>
        <w:t>Probe</w:t>
      </w:r>
      <w:r w:rsidR="00984E07">
        <w:rPr>
          <w:rFonts w:eastAsia="Times New Roman"/>
          <w:b/>
        </w:rPr>
        <w:t xml:space="preserve">: </w:t>
      </w:r>
      <w:r>
        <w:rPr>
          <w:rFonts w:eastAsia="Times New Roman"/>
        </w:rPr>
        <w:t>What do you suggest should have been done differently to improve DFF programme performance?</w:t>
      </w:r>
    </w:p>
    <w:p w14:paraId="19ECAFC4" w14:textId="673B04E3" w:rsidR="00C55D69" w:rsidRPr="00C513B1" w:rsidRDefault="00000000" w:rsidP="00C513B1">
      <w:pPr>
        <w:pStyle w:val="ListParagraph"/>
        <w:numPr>
          <w:ilvl w:val="0"/>
          <w:numId w:val="11"/>
        </w:numPr>
        <w:spacing w:line="360" w:lineRule="auto"/>
        <w:ind w:hanging="720"/>
        <w:jc w:val="both"/>
        <w:rPr>
          <w:rFonts w:eastAsia="Times New Roman"/>
        </w:rPr>
      </w:pPr>
      <w:r w:rsidRPr="00C513B1">
        <w:rPr>
          <w:rFonts w:eastAsia="Times New Roman"/>
        </w:rPr>
        <w:t xml:space="preserve">To what extent did the DFF programme (funds) address the immediate needs of the participating health facilities? </w:t>
      </w:r>
    </w:p>
    <w:p w14:paraId="639F194D" w14:textId="0EC724B2" w:rsidR="00C55D69" w:rsidRDefault="00000000" w:rsidP="00C513B1">
      <w:pPr>
        <w:spacing w:line="360" w:lineRule="auto"/>
        <w:ind w:left="720"/>
        <w:jc w:val="both"/>
      </w:pPr>
      <w:r>
        <w:rPr>
          <w:rFonts w:eastAsia="Times New Roman"/>
          <w:b/>
        </w:rPr>
        <w:t>Probe</w:t>
      </w:r>
      <w:r w:rsidR="00C513B1">
        <w:rPr>
          <w:rFonts w:eastAsia="Times New Roman"/>
          <w:b/>
        </w:rPr>
        <w:t>:</w:t>
      </w:r>
      <w:r>
        <w:rPr>
          <w:rFonts w:eastAsia="Times New Roman"/>
        </w:rPr>
        <w:t xml:space="preserve"> Please explain how this compares with before the project was implemented.</w:t>
      </w:r>
    </w:p>
    <w:p w14:paraId="699A8253" w14:textId="3645EDAC" w:rsidR="00C55D69" w:rsidRDefault="00000000" w:rsidP="00C513B1">
      <w:pPr>
        <w:pStyle w:val="ListParagraph"/>
        <w:numPr>
          <w:ilvl w:val="0"/>
          <w:numId w:val="11"/>
        </w:numPr>
        <w:spacing w:line="360" w:lineRule="auto"/>
        <w:ind w:hanging="720"/>
        <w:jc w:val="both"/>
      </w:pPr>
      <w:r w:rsidRPr="00C513B1">
        <w:rPr>
          <w:rFonts w:eastAsia="Times New Roman"/>
        </w:rPr>
        <w:t xml:space="preserve">How did the DFF programme contribute to the overall health service delivery initiatives in the participating facilities? </w:t>
      </w:r>
    </w:p>
    <w:p w14:paraId="6786A4CF" w14:textId="77777777" w:rsidR="00C55D69" w:rsidRDefault="00000000" w:rsidP="00C513B1">
      <w:pPr>
        <w:spacing w:line="360" w:lineRule="auto"/>
        <w:ind w:left="720"/>
        <w:jc w:val="both"/>
      </w:pPr>
      <w:r>
        <w:rPr>
          <w:rFonts w:eastAsia="Times New Roman"/>
          <w:b/>
        </w:rPr>
        <w:t>Probes:</w:t>
      </w:r>
    </w:p>
    <w:p w14:paraId="336D804D" w14:textId="77777777" w:rsidR="00C55D69" w:rsidRDefault="00000000" w:rsidP="00C513B1">
      <w:pPr>
        <w:spacing w:line="360" w:lineRule="auto"/>
        <w:ind w:left="720"/>
        <w:jc w:val="both"/>
      </w:pPr>
      <w:r>
        <w:rPr>
          <w:rFonts w:eastAsia="Times New Roman"/>
        </w:rPr>
        <w:t>a. How has the DFF programme contributed to enhancing healthcare access and quality within the participating facilities?</w:t>
      </w:r>
    </w:p>
    <w:p w14:paraId="4439BE41" w14:textId="3096F879" w:rsidR="00C513B1" w:rsidRDefault="00000000" w:rsidP="00C513B1">
      <w:pPr>
        <w:spacing w:line="360" w:lineRule="auto"/>
        <w:ind w:left="720"/>
        <w:jc w:val="both"/>
      </w:pPr>
      <w:r>
        <w:rPr>
          <w:rFonts w:eastAsia="Times New Roman"/>
        </w:rPr>
        <w:t>b. Please explain how this compares with before the project was implemented.</w:t>
      </w:r>
    </w:p>
    <w:p w14:paraId="2F164FE6" w14:textId="457ABB4A" w:rsidR="00C513B1" w:rsidRPr="00C513B1" w:rsidRDefault="00C513B1" w:rsidP="00C513B1">
      <w:pPr>
        <w:pStyle w:val="ListParagraph"/>
        <w:numPr>
          <w:ilvl w:val="0"/>
          <w:numId w:val="11"/>
        </w:numPr>
        <w:spacing w:line="360" w:lineRule="auto"/>
        <w:ind w:hanging="720"/>
        <w:jc w:val="both"/>
        <w:rPr>
          <w:rFonts w:eastAsia="Times New Roman"/>
        </w:rPr>
      </w:pPr>
      <w:r w:rsidRPr="00C513B1">
        <w:rPr>
          <w:rFonts w:eastAsia="Times New Roman"/>
        </w:rPr>
        <w:t>Since the implementation of DFF, has there been any noticeable changes in the following:</w:t>
      </w:r>
    </w:p>
    <w:p w14:paraId="49D7785F" w14:textId="7A4A029A" w:rsidR="00C55D69" w:rsidRDefault="00000000" w:rsidP="00C513B1">
      <w:pPr>
        <w:spacing w:line="360" w:lineRule="auto"/>
        <w:ind w:left="720"/>
        <w:jc w:val="both"/>
      </w:pPr>
      <w:r>
        <w:rPr>
          <w:rFonts w:eastAsia="Times New Roman"/>
        </w:rPr>
        <w:t>a. Facility autonomy? (</w:t>
      </w:r>
      <w:r w:rsidR="00967B09">
        <w:rPr>
          <w:rFonts w:eastAsia="Times New Roman"/>
        </w:rPr>
        <w:t>PLEASE EXPLAIN HOW IT WAS BEFORE THE PROGRAMME AND AFTER THE PROGRAMME</w:t>
      </w:r>
      <w:r>
        <w:rPr>
          <w:rFonts w:eastAsia="Times New Roman"/>
        </w:rPr>
        <w:t>).</w:t>
      </w:r>
    </w:p>
    <w:p w14:paraId="6A31BEAF" w14:textId="72A2081A" w:rsidR="00C55D69" w:rsidRDefault="00000000" w:rsidP="00C513B1">
      <w:pPr>
        <w:spacing w:line="360" w:lineRule="auto"/>
        <w:ind w:left="720"/>
        <w:jc w:val="both"/>
      </w:pPr>
      <w:r>
        <w:rPr>
          <w:rFonts w:eastAsia="Times New Roman"/>
        </w:rPr>
        <w:t>b. Community oversight? (</w:t>
      </w:r>
      <w:r w:rsidR="00967B09">
        <w:rPr>
          <w:rFonts w:eastAsia="Times New Roman"/>
        </w:rPr>
        <w:t>PLEASE EXPLAIN HOW IT WAS BEFORE THE PROGRAMME AND AFTER THE PROGRAMME</w:t>
      </w:r>
      <w:r>
        <w:rPr>
          <w:rFonts w:eastAsia="Times New Roman"/>
        </w:rPr>
        <w:t>).</w:t>
      </w:r>
    </w:p>
    <w:p w14:paraId="3E18FE18" w14:textId="77777777" w:rsidR="00984E07" w:rsidRPr="001C7683" w:rsidRDefault="00984E07" w:rsidP="00984E07">
      <w:pPr>
        <w:numPr>
          <w:ilvl w:val="0"/>
          <w:numId w:val="16"/>
        </w:numPr>
        <w:shd w:val="clear" w:color="auto" w:fill="365F91" w:themeFill="accent1" w:themeFillShade="BF"/>
        <w:spacing w:after="160" w:line="360" w:lineRule="auto"/>
        <w:jc w:val="both"/>
        <w:textAlignment w:val="baseline"/>
        <w:rPr>
          <w:rFonts w:asciiTheme="majorBidi" w:eastAsia="Times New Roman" w:hAnsiTheme="majorBidi" w:cstheme="majorBidi"/>
          <w:b/>
          <w:bCs/>
          <w:color w:val="FFFFFF" w:themeColor="background1"/>
        </w:rPr>
      </w:pPr>
      <w:r w:rsidRPr="001C7683">
        <w:rPr>
          <w:rFonts w:asciiTheme="majorBidi" w:eastAsia="Times New Roman" w:hAnsiTheme="majorBidi" w:cstheme="majorBidi"/>
          <w:b/>
          <w:bCs/>
          <w:color w:val="FFFFFF" w:themeColor="background1"/>
        </w:rPr>
        <w:t>Project Sustainability:</w:t>
      </w:r>
    </w:p>
    <w:p w14:paraId="23AB0FB4" w14:textId="5CEAEB67" w:rsidR="00C55D69" w:rsidRDefault="00984E07" w:rsidP="00984E07">
      <w:pPr>
        <w:spacing w:line="360" w:lineRule="auto"/>
        <w:jc w:val="both"/>
      </w:pPr>
      <w:r w:rsidRPr="001C7683">
        <w:rPr>
          <w:rFonts w:asciiTheme="majorBidi" w:eastAsia="Times New Roman" w:hAnsiTheme="majorBidi" w:cstheme="majorBidi"/>
        </w:rPr>
        <w:t xml:space="preserve">THIS SECTION ASSESSES THE LIKELIHOOD THAT THE BENEFITS AND SYSTEMS INTRODUCED THROUGH THE DFF PROGRAMME WILL BE </w:t>
      </w:r>
      <w:r w:rsidRPr="001C7683">
        <w:rPr>
          <w:rFonts w:asciiTheme="majorBidi" w:eastAsia="Times New Roman" w:hAnsiTheme="majorBidi" w:cstheme="majorBidi"/>
        </w:rPr>
        <w:lastRenderedPageBreak/>
        <w:t>SUSTAINED OVER TIME. PARTICULAR ATTENTION IS GIVEN TO INSTITUTIONALISATION, LOCAL OWNERSHIP, CAPACITY STRENGTHENING, AND MEASURES PUT IN PLACE TO SUPPORT LONG-TERM CONTINUITY OF PROGRAMME GAINS</w:t>
      </w:r>
      <w:r w:rsidR="00000000">
        <w:rPr>
          <w:rFonts w:eastAsia="Times New Roman"/>
        </w:rPr>
        <w:t>.</w:t>
      </w:r>
    </w:p>
    <w:p w14:paraId="74863F8F" w14:textId="49419070" w:rsidR="00C55D69" w:rsidRPr="00967B09" w:rsidRDefault="00000000" w:rsidP="00967B09">
      <w:pPr>
        <w:pStyle w:val="ListParagraph"/>
        <w:numPr>
          <w:ilvl w:val="0"/>
          <w:numId w:val="11"/>
        </w:numPr>
        <w:spacing w:line="360" w:lineRule="auto"/>
        <w:ind w:hanging="720"/>
        <w:jc w:val="both"/>
        <w:rPr>
          <w:rFonts w:eastAsia="Times New Roman"/>
        </w:rPr>
      </w:pPr>
      <w:r>
        <w:rPr>
          <w:rFonts w:eastAsia="Times New Roman"/>
        </w:rPr>
        <w:t xml:space="preserve">To what extent is the DFF programme integrated into the institutional structures and policies at the district and national levels to ensure its sustainability? </w:t>
      </w:r>
    </w:p>
    <w:p w14:paraId="2BA57001" w14:textId="060BC8C9" w:rsidR="00C55D69" w:rsidRDefault="00000000" w:rsidP="00967B09">
      <w:pPr>
        <w:spacing w:line="360" w:lineRule="auto"/>
        <w:ind w:left="720"/>
        <w:jc w:val="both"/>
      </w:pPr>
      <w:r>
        <w:rPr>
          <w:rFonts w:eastAsia="Times New Roman"/>
          <w:b/>
        </w:rPr>
        <w:t>Probe</w:t>
      </w:r>
      <w:r w:rsidR="00967B09">
        <w:rPr>
          <w:rFonts w:eastAsia="Times New Roman"/>
          <w:b/>
        </w:rPr>
        <w:t xml:space="preserve">: </w:t>
      </w:r>
      <w:r>
        <w:rPr>
          <w:rFonts w:eastAsia="Times New Roman"/>
        </w:rPr>
        <w:t>What would you recommend to</w:t>
      </w:r>
      <w:r w:rsidR="00967B09">
        <w:rPr>
          <w:rFonts w:eastAsia="Times New Roman"/>
        </w:rPr>
        <w:t xml:space="preserve"> </w:t>
      </w:r>
      <w:r>
        <w:rPr>
          <w:rFonts w:eastAsia="Times New Roman"/>
        </w:rPr>
        <w:t>promote integration of the DFF programme into institutional structures and policies at district and national levels?</w:t>
      </w:r>
    </w:p>
    <w:p w14:paraId="50C78A2C" w14:textId="77777777" w:rsidR="00967B09" w:rsidRDefault="00000000" w:rsidP="00967B09">
      <w:pPr>
        <w:pStyle w:val="ListParagraph"/>
        <w:numPr>
          <w:ilvl w:val="0"/>
          <w:numId w:val="11"/>
        </w:numPr>
        <w:spacing w:line="360" w:lineRule="auto"/>
        <w:ind w:hanging="720"/>
        <w:jc w:val="both"/>
        <w:rPr>
          <w:rFonts w:eastAsia="Times New Roman"/>
        </w:rPr>
      </w:pPr>
      <w:r>
        <w:rPr>
          <w:rFonts w:eastAsia="Times New Roman"/>
        </w:rPr>
        <w:t>To what extent has the DFF programme strengthened the institutional capacity of health facilities and communities to sustain good financial management practices?</w:t>
      </w:r>
    </w:p>
    <w:p w14:paraId="5570EBEA" w14:textId="0D56AA14" w:rsidR="00C55D69" w:rsidRPr="00967B09" w:rsidRDefault="00000000" w:rsidP="00967B09">
      <w:pPr>
        <w:pStyle w:val="ListParagraph"/>
        <w:numPr>
          <w:ilvl w:val="0"/>
          <w:numId w:val="11"/>
        </w:numPr>
        <w:spacing w:line="360" w:lineRule="auto"/>
        <w:ind w:hanging="720"/>
        <w:jc w:val="both"/>
        <w:rPr>
          <w:rFonts w:eastAsia="Times New Roman"/>
        </w:rPr>
      </w:pPr>
      <w:r w:rsidRPr="00967B09">
        <w:rPr>
          <w:rFonts w:eastAsia="Times New Roman"/>
        </w:rPr>
        <w:t xml:space="preserve">To what extent did the project activities promote local ownership and capacity building? </w:t>
      </w:r>
    </w:p>
    <w:p w14:paraId="50BDDBE4" w14:textId="14ED2E5B" w:rsidR="00984E07" w:rsidRPr="001C7683" w:rsidRDefault="00984E07" w:rsidP="00984E07">
      <w:pPr>
        <w:numPr>
          <w:ilvl w:val="0"/>
          <w:numId w:val="16"/>
        </w:numPr>
        <w:shd w:val="clear" w:color="auto" w:fill="365F91" w:themeFill="accent1" w:themeFillShade="BF"/>
        <w:spacing w:after="160" w:line="360" w:lineRule="auto"/>
        <w:jc w:val="both"/>
        <w:textAlignment w:val="baseline"/>
        <w:rPr>
          <w:rFonts w:asciiTheme="majorBidi" w:eastAsia="Times New Roman" w:hAnsiTheme="majorBidi" w:cstheme="majorBidi"/>
          <w:b/>
          <w:bCs/>
          <w:color w:val="FFFFFF" w:themeColor="background1"/>
        </w:rPr>
      </w:pPr>
      <w:r w:rsidRPr="001C7683">
        <w:rPr>
          <w:rFonts w:asciiTheme="majorBidi" w:eastAsia="Times New Roman" w:hAnsiTheme="majorBidi" w:cstheme="majorBidi"/>
          <w:b/>
          <w:bCs/>
          <w:color w:val="FFFFFF" w:themeColor="background1"/>
          <w:lang w:val="en-GB"/>
        </w:rPr>
        <w:t>Recommendations</w:t>
      </w:r>
      <w:r w:rsidRPr="001C7683">
        <w:rPr>
          <w:rFonts w:asciiTheme="majorBidi" w:eastAsia="Times New Roman" w:hAnsiTheme="majorBidi" w:cstheme="majorBidi"/>
          <w:b/>
          <w:bCs/>
          <w:color w:val="FFFFFF" w:themeColor="background1"/>
        </w:rPr>
        <w:t>:</w:t>
      </w:r>
    </w:p>
    <w:p w14:paraId="5425FF3E" w14:textId="6501E64E" w:rsidR="00984E07" w:rsidRPr="00984E07" w:rsidRDefault="00984E07" w:rsidP="00984E07">
      <w:pPr>
        <w:spacing w:after="0" w:line="360" w:lineRule="auto"/>
        <w:jc w:val="both"/>
        <w:textAlignment w:val="baseline"/>
        <w:rPr>
          <w:rFonts w:asciiTheme="majorBidi" w:eastAsia="Times New Roman" w:hAnsiTheme="majorBidi" w:cstheme="majorBidi"/>
          <w:color w:val="000000"/>
        </w:rPr>
      </w:pPr>
      <w:r w:rsidRPr="001C7683">
        <w:rPr>
          <w:rFonts w:asciiTheme="majorBidi" w:eastAsia="Times New Roman" w:hAnsiTheme="majorBidi" w:cstheme="majorBidi"/>
          <w:color w:val="000000"/>
        </w:rPr>
        <w:t>THIS SECTION PROVIDES RESPONDENTS WITH AN OPPORTUNITY TO SHARE RECOMMENDATIONS FOR STRENGTHENING, IMPROVING, AND SCALING UP THE DFF PROGRAMME BASED ON THEIR IMPLEMENTATION EXPERIENCES AND OBSERVATIONS AT THE FACILITY LEVEL.</w:t>
      </w:r>
    </w:p>
    <w:p w14:paraId="140A93AE" w14:textId="28C2C31F" w:rsidR="00C55D69" w:rsidRPr="00967B09" w:rsidRDefault="00000000" w:rsidP="00967B09">
      <w:pPr>
        <w:pStyle w:val="ListParagraph"/>
        <w:numPr>
          <w:ilvl w:val="0"/>
          <w:numId w:val="11"/>
        </w:numPr>
        <w:spacing w:line="360" w:lineRule="auto"/>
        <w:ind w:hanging="720"/>
        <w:jc w:val="both"/>
        <w:rPr>
          <w:rFonts w:eastAsia="Times New Roman"/>
        </w:rPr>
      </w:pPr>
      <w:r>
        <w:rPr>
          <w:rFonts w:eastAsia="Times New Roman"/>
        </w:rPr>
        <w:t>What are the general challenges that were faced during implementation of the DFF programme?</w:t>
      </w:r>
    </w:p>
    <w:p w14:paraId="74D03E18" w14:textId="1B912816" w:rsidR="00C55D69" w:rsidRPr="00967B09" w:rsidRDefault="00000000" w:rsidP="00967B09">
      <w:pPr>
        <w:pStyle w:val="ListParagraph"/>
        <w:numPr>
          <w:ilvl w:val="0"/>
          <w:numId w:val="11"/>
        </w:numPr>
        <w:spacing w:line="360" w:lineRule="auto"/>
        <w:ind w:hanging="720"/>
        <w:jc w:val="both"/>
        <w:rPr>
          <w:rFonts w:eastAsia="Times New Roman"/>
        </w:rPr>
      </w:pPr>
      <w:r>
        <w:rPr>
          <w:rFonts w:eastAsia="Times New Roman"/>
        </w:rPr>
        <w:t>What recommendations would you suggest to enhance the success of the DFF programme?</w:t>
      </w:r>
    </w:p>
    <w:p w14:paraId="1B8FF232" w14:textId="77B31BF7" w:rsidR="00C55D69" w:rsidRDefault="00C55D69">
      <w:pPr>
        <w:spacing w:line="360" w:lineRule="auto"/>
        <w:jc w:val="both"/>
      </w:pPr>
    </w:p>
    <w:sectPr w:rsidR="00C55D6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4040FC"/>
    <w:multiLevelType w:val="hybridMultilevel"/>
    <w:tmpl w:val="6BB47110"/>
    <w:lvl w:ilvl="0" w:tplc="B074D570">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695715"/>
    <w:multiLevelType w:val="hybridMultilevel"/>
    <w:tmpl w:val="611831D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EA17289"/>
    <w:multiLevelType w:val="hybridMultilevel"/>
    <w:tmpl w:val="A4FCD85C"/>
    <w:lvl w:ilvl="0" w:tplc="FB06BA5A">
      <w:start w:val="1"/>
      <w:numFmt w:val="lowerLetter"/>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F6F4455"/>
    <w:multiLevelType w:val="hybridMultilevel"/>
    <w:tmpl w:val="6F52FBB6"/>
    <w:lvl w:ilvl="0" w:tplc="69CACD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7D85A5E"/>
    <w:multiLevelType w:val="multilevel"/>
    <w:tmpl w:val="39140A00"/>
    <w:lvl w:ilvl="0">
      <w:start w:val="1"/>
      <w:numFmt w:val="decimal"/>
      <w:lvlText w:val="%1."/>
      <w:lvlJc w:val="left"/>
      <w:pPr>
        <w:tabs>
          <w:tab w:val="num" w:pos="720"/>
        </w:tabs>
        <w:ind w:left="720" w:hanging="360"/>
      </w:pPr>
    </w:lvl>
    <w:lvl w:ilvl="1">
      <w:start w:val="12"/>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6"/>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974D78"/>
    <w:multiLevelType w:val="hybridMultilevel"/>
    <w:tmpl w:val="C9125BB4"/>
    <w:lvl w:ilvl="0" w:tplc="B074D570">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3D6125"/>
    <w:multiLevelType w:val="hybridMultilevel"/>
    <w:tmpl w:val="7A5456CA"/>
    <w:lvl w:ilvl="0" w:tplc="F6385168">
      <w:start w:val="1"/>
      <w:numFmt w:val="decimal"/>
      <w:lvlText w:val="%1."/>
      <w:lvlJc w:val="left"/>
      <w:pPr>
        <w:ind w:left="360" w:hanging="360"/>
      </w:pPr>
      <w:rPr>
        <w:rFonts w:eastAsia="Times New Roman"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65115836">
    <w:abstractNumId w:val="8"/>
  </w:num>
  <w:num w:numId="2" w16cid:durableId="1091393609">
    <w:abstractNumId w:val="6"/>
  </w:num>
  <w:num w:numId="3" w16cid:durableId="532696889">
    <w:abstractNumId w:val="5"/>
  </w:num>
  <w:num w:numId="4" w16cid:durableId="881941434">
    <w:abstractNumId w:val="4"/>
  </w:num>
  <w:num w:numId="5" w16cid:durableId="403455360">
    <w:abstractNumId w:val="7"/>
  </w:num>
  <w:num w:numId="6" w16cid:durableId="176041568">
    <w:abstractNumId w:val="3"/>
  </w:num>
  <w:num w:numId="7" w16cid:durableId="1029182440">
    <w:abstractNumId w:val="2"/>
  </w:num>
  <w:num w:numId="8" w16cid:durableId="1013721746">
    <w:abstractNumId w:val="1"/>
  </w:num>
  <w:num w:numId="9" w16cid:durableId="2017808749">
    <w:abstractNumId w:val="0"/>
  </w:num>
  <w:num w:numId="10" w16cid:durableId="14575415">
    <w:abstractNumId w:val="15"/>
  </w:num>
  <w:num w:numId="11" w16cid:durableId="1707027617">
    <w:abstractNumId w:val="14"/>
  </w:num>
  <w:num w:numId="12" w16cid:durableId="912855114">
    <w:abstractNumId w:val="10"/>
  </w:num>
  <w:num w:numId="13" w16cid:durableId="1311062397">
    <w:abstractNumId w:val="12"/>
  </w:num>
  <w:num w:numId="14" w16cid:durableId="323315308">
    <w:abstractNumId w:val="11"/>
  </w:num>
  <w:num w:numId="15" w16cid:durableId="886794777">
    <w:abstractNumId w:val="9"/>
  </w:num>
  <w:num w:numId="16" w16cid:durableId="653144604">
    <w:abstractNumId w:val="13"/>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6B9D"/>
    <w:rsid w:val="00034616"/>
    <w:rsid w:val="0006063C"/>
    <w:rsid w:val="000F3FAB"/>
    <w:rsid w:val="0015074B"/>
    <w:rsid w:val="001F6C18"/>
    <w:rsid w:val="00205198"/>
    <w:rsid w:val="0029639D"/>
    <w:rsid w:val="002F7A62"/>
    <w:rsid w:val="00326F90"/>
    <w:rsid w:val="003913F7"/>
    <w:rsid w:val="00447912"/>
    <w:rsid w:val="004D6166"/>
    <w:rsid w:val="008F6EDD"/>
    <w:rsid w:val="00967B09"/>
    <w:rsid w:val="00984E07"/>
    <w:rsid w:val="009850CC"/>
    <w:rsid w:val="00AA1D8D"/>
    <w:rsid w:val="00B47730"/>
    <w:rsid w:val="00C513B1"/>
    <w:rsid w:val="00C55D69"/>
    <w:rsid w:val="00CB0664"/>
    <w:rsid w:val="00D47BE2"/>
    <w:rsid w:val="00E242C9"/>
    <w:rsid w:val="00FC693F"/>
    <w:rsid w:val="00FD5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6407D6"/>
  <w14:defaultImageDpi w14:val="300"/>
  <w15:docId w15:val="{5B3C9283-AE7B-4E0A-99B8-7DA03D7D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Zonda</cp:lastModifiedBy>
  <cp:revision>12</cp:revision>
  <dcterms:created xsi:type="dcterms:W3CDTF">2013-12-23T23:15:00Z</dcterms:created>
  <dcterms:modified xsi:type="dcterms:W3CDTF">2026-05-10T09:39:00Z</dcterms:modified>
  <cp:category/>
</cp:coreProperties>
</file>