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0EF8B" w14:textId="77777777" w:rsidR="003724A8" w:rsidRDefault="003724A8" w:rsidP="003724A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Supplementary Material </w:t>
      </w:r>
      <w:r>
        <w:rPr>
          <w:rFonts w:ascii="Times New Roman" w:hAnsi="Times New Roman" w:cs="Times New Roman"/>
          <w:b/>
          <w:bCs/>
        </w:rPr>
        <w:br/>
      </w:r>
    </w:p>
    <w:p w14:paraId="28A253A1" w14:textId="77777777" w:rsidR="003724A8" w:rsidRDefault="003724A8" w:rsidP="003724A8">
      <w:pPr>
        <w:pStyle w:val="ListParagraph"/>
        <w:numPr>
          <w:ilvl w:val="0"/>
          <w:numId w:val="1"/>
        </w:numPr>
        <w:spacing w:line="256" w:lineRule="auto"/>
        <w:ind w:left="540" w:hanging="1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Table S1</w:t>
      </w:r>
      <w:r>
        <w:rPr>
          <w:rFonts w:ascii="Times New Roman" w:hAnsi="Times New Roman" w:cs="Times New Roman"/>
        </w:rPr>
        <w:t xml:space="preserve">. Significantly increased or decreased metabolites after TBI. </w:t>
      </w:r>
      <w:r>
        <w:rPr>
          <w:rFonts w:ascii="Times New Roman" w:hAnsi="Times New Roman" w:cs="Times New Roman"/>
        </w:rPr>
        <w:br/>
      </w:r>
    </w:p>
    <w:p w14:paraId="766F20CD" w14:textId="77777777" w:rsidR="003724A8" w:rsidRDefault="003724A8" w:rsidP="003724A8">
      <w:pPr>
        <w:pStyle w:val="ListParagraph"/>
        <w:numPr>
          <w:ilvl w:val="0"/>
          <w:numId w:val="1"/>
        </w:numPr>
        <w:spacing w:line="256" w:lineRule="auto"/>
        <w:ind w:left="540" w:hanging="1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Table S2</w:t>
      </w:r>
      <w:r>
        <w:rPr>
          <w:rFonts w:ascii="Times New Roman" w:hAnsi="Times New Roman" w:cs="Times New Roman"/>
        </w:rPr>
        <w:t>. Metabolites contributing to sparse partial least squares discriminant analysis (</w:t>
      </w:r>
      <w:proofErr w:type="spellStart"/>
      <w:r>
        <w:rPr>
          <w:rFonts w:ascii="Times New Roman" w:hAnsi="Times New Roman" w:cs="Times New Roman"/>
        </w:rPr>
        <w:t>sPLS</w:t>
      </w:r>
      <w:proofErr w:type="spellEnd"/>
      <w:r>
        <w:rPr>
          <w:rFonts w:ascii="Times New Roman" w:hAnsi="Times New Roman" w:cs="Times New Roman"/>
        </w:rPr>
        <w:t>-DA) components considering pre-TBI samples</w:t>
      </w:r>
      <w:r>
        <w:rPr>
          <w:rFonts w:ascii="Times New Roman" w:hAnsi="Times New Roman" w:cs="Times New Roman"/>
        </w:rPr>
        <w:br/>
      </w:r>
    </w:p>
    <w:p w14:paraId="204A4618" w14:textId="77777777" w:rsidR="003724A8" w:rsidRDefault="003724A8" w:rsidP="003724A8">
      <w:pPr>
        <w:pStyle w:val="ListParagraph"/>
        <w:numPr>
          <w:ilvl w:val="0"/>
          <w:numId w:val="1"/>
        </w:numPr>
        <w:spacing w:line="256" w:lineRule="auto"/>
        <w:ind w:left="540" w:hanging="1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Table S3</w:t>
      </w:r>
      <w:r>
        <w:rPr>
          <w:rFonts w:ascii="Times New Roman" w:hAnsi="Times New Roman" w:cs="Times New Roman"/>
        </w:rPr>
        <w:t xml:space="preserve"> Metabolites contributing to sparse partial least squares discriminant analysis (</w:t>
      </w:r>
      <w:proofErr w:type="spellStart"/>
      <w:r>
        <w:rPr>
          <w:rFonts w:ascii="Times New Roman" w:hAnsi="Times New Roman" w:cs="Times New Roman"/>
        </w:rPr>
        <w:t>sPLS</w:t>
      </w:r>
      <w:proofErr w:type="spellEnd"/>
      <w:r>
        <w:rPr>
          <w:rFonts w:ascii="Times New Roman" w:hAnsi="Times New Roman" w:cs="Times New Roman"/>
        </w:rPr>
        <w:t>-DA) components considering post-TBI samples</w:t>
      </w:r>
    </w:p>
    <w:p w14:paraId="5C6FD6AA" w14:textId="77777777" w:rsidR="003724A8" w:rsidRDefault="003724A8" w:rsidP="003724A8">
      <w:pPr>
        <w:jc w:val="center"/>
        <w:rPr>
          <w:rFonts w:ascii="Times New Roman" w:hAnsi="Times New Roman" w:cs="Times New Roman"/>
        </w:rPr>
      </w:pPr>
    </w:p>
    <w:p w14:paraId="498B30B1" w14:textId="77777777" w:rsidR="003724A8" w:rsidRDefault="003724A8" w:rsidP="003724A8">
      <w:pPr>
        <w:jc w:val="center"/>
        <w:rPr>
          <w:rFonts w:ascii="Times New Roman" w:hAnsi="Times New Roman" w:cs="Times New Roman"/>
        </w:rPr>
      </w:pPr>
    </w:p>
    <w:p w14:paraId="7BD7D695" w14:textId="77777777" w:rsidR="003724A8" w:rsidRDefault="003724A8" w:rsidP="003724A8">
      <w:pPr>
        <w:jc w:val="center"/>
        <w:rPr>
          <w:rFonts w:ascii="Times New Roman" w:hAnsi="Times New Roman" w:cs="Times New Roman"/>
        </w:rPr>
      </w:pPr>
    </w:p>
    <w:p w14:paraId="224FFBA1" w14:textId="77777777" w:rsidR="003724A8" w:rsidRDefault="003724A8" w:rsidP="003724A8">
      <w:pPr>
        <w:jc w:val="center"/>
        <w:rPr>
          <w:rFonts w:ascii="Times New Roman" w:hAnsi="Times New Roman" w:cs="Times New Roman"/>
        </w:rPr>
      </w:pPr>
    </w:p>
    <w:p w14:paraId="71751FBC" w14:textId="77777777" w:rsidR="003724A8" w:rsidRDefault="003724A8" w:rsidP="003724A8">
      <w:pPr>
        <w:jc w:val="center"/>
        <w:rPr>
          <w:rFonts w:ascii="Times New Roman" w:hAnsi="Times New Roman" w:cs="Times New Roman"/>
        </w:rPr>
      </w:pPr>
    </w:p>
    <w:p w14:paraId="354F5DBE" w14:textId="77777777" w:rsidR="003724A8" w:rsidRDefault="003724A8" w:rsidP="003724A8">
      <w:pPr>
        <w:jc w:val="center"/>
        <w:rPr>
          <w:rFonts w:ascii="Times New Roman" w:hAnsi="Times New Roman" w:cs="Times New Roman"/>
        </w:rPr>
      </w:pPr>
    </w:p>
    <w:p w14:paraId="40CC11D3" w14:textId="77777777" w:rsidR="003724A8" w:rsidRDefault="003724A8" w:rsidP="003724A8">
      <w:pPr>
        <w:jc w:val="center"/>
        <w:rPr>
          <w:rFonts w:ascii="Times New Roman" w:hAnsi="Times New Roman" w:cs="Times New Roman"/>
        </w:rPr>
      </w:pPr>
    </w:p>
    <w:p w14:paraId="6FD49049" w14:textId="77777777" w:rsidR="003724A8" w:rsidRDefault="003724A8" w:rsidP="003724A8">
      <w:pPr>
        <w:jc w:val="center"/>
        <w:rPr>
          <w:rFonts w:ascii="Times New Roman" w:hAnsi="Times New Roman" w:cs="Times New Roman"/>
        </w:rPr>
      </w:pPr>
    </w:p>
    <w:p w14:paraId="48B0290B" w14:textId="77777777" w:rsidR="003724A8" w:rsidRDefault="003724A8" w:rsidP="003724A8">
      <w:pPr>
        <w:jc w:val="center"/>
        <w:rPr>
          <w:rFonts w:ascii="Times New Roman" w:hAnsi="Times New Roman" w:cs="Times New Roman"/>
        </w:rPr>
      </w:pPr>
    </w:p>
    <w:p w14:paraId="292373D3" w14:textId="77777777" w:rsidR="003724A8" w:rsidRDefault="003724A8" w:rsidP="003724A8">
      <w:pPr>
        <w:jc w:val="center"/>
        <w:rPr>
          <w:rFonts w:ascii="Times New Roman" w:hAnsi="Times New Roman" w:cs="Times New Roman"/>
        </w:rPr>
      </w:pPr>
    </w:p>
    <w:p w14:paraId="501F1D8C" w14:textId="77777777" w:rsidR="003724A8" w:rsidRDefault="003724A8" w:rsidP="003724A8">
      <w:pPr>
        <w:jc w:val="center"/>
        <w:rPr>
          <w:rFonts w:ascii="Times New Roman" w:hAnsi="Times New Roman" w:cs="Times New Roman"/>
        </w:rPr>
      </w:pPr>
    </w:p>
    <w:p w14:paraId="54BD7107" w14:textId="77777777" w:rsidR="003724A8" w:rsidRDefault="003724A8" w:rsidP="003724A8">
      <w:pPr>
        <w:jc w:val="center"/>
        <w:rPr>
          <w:rFonts w:ascii="Times New Roman" w:hAnsi="Times New Roman" w:cs="Times New Roman"/>
        </w:rPr>
      </w:pPr>
    </w:p>
    <w:p w14:paraId="02A60C56" w14:textId="77777777" w:rsidR="003724A8" w:rsidRDefault="003724A8" w:rsidP="003724A8">
      <w:pPr>
        <w:jc w:val="center"/>
        <w:rPr>
          <w:rFonts w:ascii="Times New Roman" w:hAnsi="Times New Roman" w:cs="Times New Roman"/>
        </w:rPr>
      </w:pPr>
    </w:p>
    <w:p w14:paraId="3733FD35" w14:textId="77777777" w:rsidR="003724A8" w:rsidRDefault="003724A8" w:rsidP="003724A8">
      <w:pPr>
        <w:jc w:val="center"/>
        <w:rPr>
          <w:rFonts w:ascii="Times New Roman" w:hAnsi="Times New Roman" w:cs="Times New Roman"/>
        </w:rPr>
      </w:pPr>
    </w:p>
    <w:p w14:paraId="6085BC69" w14:textId="77777777" w:rsidR="003724A8" w:rsidRDefault="003724A8" w:rsidP="003724A8">
      <w:pPr>
        <w:jc w:val="center"/>
        <w:rPr>
          <w:rFonts w:ascii="Times New Roman" w:hAnsi="Times New Roman" w:cs="Times New Roman"/>
        </w:rPr>
      </w:pPr>
    </w:p>
    <w:p w14:paraId="0599F70B" w14:textId="77777777" w:rsidR="003724A8" w:rsidRDefault="003724A8" w:rsidP="003724A8">
      <w:pPr>
        <w:jc w:val="center"/>
        <w:rPr>
          <w:rFonts w:ascii="Times New Roman" w:hAnsi="Times New Roman" w:cs="Times New Roman"/>
        </w:rPr>
      </w:pPr>
    </w:p>
    <w:p w14:paraId="7EA70DE0" w14:textId="77777777" w:rsidR="003724A8" w:rsidRDefault="003724A8" w:rsidP="003724A8">
      <w:pPr>
        <w:jc w:val="center"/>
        <w:rPr>
          <w:rFonts w:ascii="Times New Roman" w:hAnsi="Times New Roman" w:cs="Times New Roman"/>
        </w:rPr>
      </w:pPr>
    </w:p>
    <w:p w14:paraId="69CC4302" w14:textId="77777777" w:rsidR="003724A8" w:rsidRDefault="003724A8" w:rsidP="003724A8">
      <w:pPr>
        <w:jc w:val="center"/>
        <w:rPr>
          <w:rFonts w:ascii="Times New Roman" w:hAnsi="Times New Roman" w:cs="Times New Roman"/>
        </w:rPr>
      </w:pPr>
    </w:p>
    <w:p w14:paraId="5C338E7F" w14:textId="77777777" w:rsidR="003724A8" w:rsidRDefault="003724A8" w:rsidP="003724A8">
      <w:pPr>
        <w:jc w:val="center"/>
        <w:rPr>
          <w:rFonts w:ascii="Times New Roman" w:hAnsi="Times New Roman" w:cs="Times New Roman"/>
        </w:rPr>
      </w:pPr>
    </w:p>
    <w:p w14:paraId="40EE981F" w14:textId="77777777" w:rsidR="003724A8" w:rsidRDefault="003724A8" w:rsidP="003724A8">
      <w:pPr>
        <w:jc w:val="center"/>
        <w:rPr>
          <w:rFonts w:ascii="Times New Roman" w:hAnsi="Times New Roman" w:cs="Times New Roman"/>
        </w:rPr>
      </w:pPr>
    </w:p>
    <w:p w14:paraId="1129C543" w14:textId="77777777" w:rsidR="003724A8" w:rsidRDefault="003724A8" w:rsidP="003724A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083"/>
        <w:gridCol w:w="966"/>
        <w:gridCol w:w="966"/>
        <w:gridCol w:w="966"/>
        <w:gridCol w:w="966"/>
        <w:gridCol w:w="1061"/>
        <w:gridCol w:w="927"/>
        <w:gridCol w:w="834"/>
      </w:tblGrid>
      <w:tr w:rsidR="003724A8" w14:paraId="547A9D97" w14:textId="77777777" w:rsidTr="00651752">
        <w:trPr>
          <w:trHeight w:val="3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14A79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Metabolite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2C11A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 TBI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6BE4F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Pre-TBI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FE1ED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log2FC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AF2EE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63FEB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neglog10q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F01B2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Class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0F602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 / Down</w:t>
            </w:r>
          </w:p>
        </w:tc>
      </w:tr>
      <w:tr w:rsidR="003724A8" w14:paraId="67568E28" w14:textId="77777777" w:rsidTr="00651752">
        <w:trPr>
          <w:trHeight w:val="3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C9539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TG(18:1_18:1_20:3)_1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5B713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0.004822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D280B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0.001805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62D85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1.417951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D4D5C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1.15E-06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DC0FA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5.941052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108B9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842C7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</w:tr>
      <w:tr w:rsidR="003724A8" w14:paraId="49AF9F14" w14:textId="77777777" w:rsidTr="00651752">
        <w:trPr>
          <w:trHeight w:val="3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87868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TG(18:0_18:2_22:4)_1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032DB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0.00343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BC5D0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0.001593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096A1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1.106522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F5EB4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2.92E-06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0EC6C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5.53517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A9438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50FE4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</w:tr>
      <w:tr w:rsidR="003724A8" w14:paraId="4C1CDFC7" w14:textId="77777777" w:rsidTr="00651752">
        <w:trPr>
          <w:trHeight w:val="3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6A8D7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TG(18:0_18:1_22:4)_2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8337E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0.001439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C5E7D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0.000654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1A2AC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1.136864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A8256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3.46E-06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725FC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5.461353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9216A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3DCDE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</w:tr>
      <w:tr w:rsidR="003724A8" w14:paraId="690CC41E" w14:textId="77777777" w:rsidTr="00651752">
        <w:trPr>
          <w:trHeight w:val="3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1B8CE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PS(20:3_20:4)_1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B6358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2.83E-06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EFCC3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1.22E-06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39DDB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1.211129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BAC4E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5.05E-05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E0CB2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4.296709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9D2C6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PS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79BB1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</w:tr>
      <w:tr w:rsidR="003724A8" w14:paraId="379DC42B" w14:textId="77777777" w:rsidTr="00651752">
        <w:trPr>
          <w:trHeight w:val="3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CA59E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TG(18:1_20:1_22:4)_1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A5566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0.000341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AE9F8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0.000154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EA69D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1.141463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A8E81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9.08E-05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9D0EA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4.041914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089FB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A4E61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</w:tr>
      <w:tr w:rsidR="003724A8" w14:paraId="6DF3C9CD" w14:textId="77777777" w:rsidTr="00651752">
        <w:trPr>
          <w:trHeight w:val="3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B72CC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TG(18:1_18:2_20:3)_1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FD966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0.003349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3D701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0.001513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BF6A3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1.146364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1AAAC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9.84E-05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D720E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4.007005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D80AB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DE414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</w:tr>
      <w:tr w:rsidR="003724A8" w14:paraId="2D46DA22" w14:textId="77777777" w:rsidTr="00651752">
        <w:trPr>
          <w:trHeight w:val="3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1A4F3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TG(18:1_20:4_22:4)_1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1D246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0.001143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C92A9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0.000359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31EF6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1.671736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7745E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0.000132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8326A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3.879755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2B98B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4C359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</w:tr>
      <w:tr w:rsidR="003724A8" w14:paraId="28A3438D" w14:textId="77777777" w:rsidTr="00651752">
        <w:trPr>
          <w:trHeight w:val="3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B0669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TG(18:1_18:2_22:4)_2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1A0E2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0.003917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5B8CF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0.001307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FAFF6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1.583851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E2887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0.000236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58F0E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3.627272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E03AC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FB36D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</w:tr>
      <w:tr w:rsidR="003724A8" w14:paraId="54997377" w14:textId="77777777" w:rsidTr="00651752">
        <w:trPr>
          <w:trHeight w:val="3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341BB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TG(17:1_18:1_20:3)_1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D5DAD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0.000134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F9F47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6.17E-05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E09CA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1.119429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A3731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0.000257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41E1A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3.590743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3BA58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06ED9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</w:tr>
      <w:tr w:rsidR="003724A8" w14:paraId="0988140F" w14:textId="77777777" w:rsidTr="00651752">
        <w:trPr>
          <w:trHeight w:val="3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F8701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PI(18:0_18:2)_1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B04FD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4.89E-05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B064B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0.000149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D67C8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-1.60517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312C9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0.000351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48C87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3.45494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FD2E8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B1380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</w:tr>
      <w:tr w:rsidR="003724A8" w14:paraId="574C3B1B" w14:textId="77777777" w:rsidTr="00651752">
        <w:trPr>
          <w:trHeight w:val="3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62EE8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TG(20:1_20:4_22:4)_1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2619C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0.00014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763A7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3.19E-05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6F089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2.139189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67CB4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0.000403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AE36D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3.395126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3A4DD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88B12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</w:tr>
      <w:tr w:rsidR="003724A8" w14:paraId="4DDB25D2" w14:textId="77777777" w:rsidTr="00651752">
        <w:trPr>
          <w:trHeight w:val="3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46788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DG(15:0_25:6)_1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49563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0.000105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3CDA9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3.60E-05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585F1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1.547519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03536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0.000478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6171B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3.3203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15360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891B8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</w:tr>
      <w:tr w:rsidR="003724A8" w14:paraId="3BE08643" w14:textId="77777777" w:rsidTr="00651752">
        <w:trPr>
          <w:trHeight w:val="3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6CB4B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TG(18:1_18:1_22:4)_1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1EC91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0.001085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D34F0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0.000538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4D937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1.011744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E00BF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0.000622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FA3A2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3.206419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56E9E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18B7A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</w:tr>
      <w:tr w:rsidR="003724A8" w14:paraId="7190FE6A" w14:textId="77777777" w:rsidTr="00651752">
        <w:trPr>
          <w:trHeight w:val="3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B81FF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TG(18:1_20:3_22:4)_1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6F353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0.000316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168E8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0.000124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25722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1.34944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59ECD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0.000646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9E415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3.189566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FC9A7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7E536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</w:tr>
      <w:tr w:rsidR="003724A8" w14:paraId="194D1C0F" w14:textId="77777777" w:rsidTr="00651752">
        <w:trPr>
          <w:trHeight w:val="3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D1261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TG(20:4_18:0_22:5)_1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70666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0.001244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D7E3A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0.000323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0449F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1.943395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56187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0.000664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B42C0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3.17757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C76E6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A2368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</w:tr>
      <w:tr w:rsidR="003724A8" w14:paraId="1EBDF948" w14:textId="77777777" w:rsidTr="00651752">
        <w:trPr>
          <w:trHeight w:val="3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A25AB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TG(16:0_18:1_22:4)_1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3F021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0.000591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0081E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0.00029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4307B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1.028558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4A066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0.000674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A27FE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3.171211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D2B4B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2A4ED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</w:tr>
      <w:tr w:rsidR="003724A8" w14:paraId="770CFD9B" w14:textId="77777777" w:rsidTr="00651752">
        <w:trPr>
          <w:trHeight w:val="3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1092F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PE(18:1_18:1)_1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A3B99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9.27E-06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D293C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4.34E-06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3B5AA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1.094534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D36EA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0.000685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08807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3.164436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F1FEE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8A774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</w:tr>
      <w:tr w:rsidR="003724A8" w14:paraId="51E45CCF" w14:textId="77777777" w:rsidTr="00651752">
        <w:trPr>
          <w:trHeight w:val="3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A15CD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TG(18:1_18:1_20:4)_1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321EE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0.001814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973BD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0.000608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9F00E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1.576216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B0D1F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0.000788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33566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3.103474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493C6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5E73A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</w:tr>
      <w:tr w:rsidR="003724A8" w14:paraId="44D0AC2F" w14:textId="77777777" w:rsidTr="00651752">
        <w:trPr>
          <w:trHeight w:val="3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948A4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TG(18:2_18:2_22:4)_2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49472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0.000404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F9D3A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0.000194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F7C4F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1.058733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0AC0F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0.000811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56842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3.091086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D7748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5CDB1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</w:tr>
      <w:tr w:rsidR="003724A8" w14:paraId="5FB0E7E6" w14:textId="77777777" w:rsidTr="00651752">
        <w:trPr>
          <w:trHeight w:val="3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A5959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TG(16:0_18:1_20:4)_2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26FBE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0.002341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59FA5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0.000804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A4BB0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1.542597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69B77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0.000888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72017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3.051489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6CF92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5FD3D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</w:tr>
      <w:tr w:rsidR="003724A8" w14:paraId="52958CC0" w14:textId="77777777" w:rsidTr="00651752">
        <w:trPr>
          <w:trHeight w:val="3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D3B1F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TG(18:0_18:2_22:4)_2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1E291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0.000209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D8108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9.83E-05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BFE21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1.087048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0F2F5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0.000914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578F9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3.038911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EA560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B2133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</w:tr>
      <w:tr w:rsidR="003724A8" w14:paraId="715D19C2" w14:textId="77777777" w:rsidTr="00651752">
        <w:trPr>
          <w:trHeight w:val="3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578D1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PI(18:0_18:1)_1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8C650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1.31E-05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CC37A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3.86E-05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4060D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-1.5611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8D552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0.000978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C9843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3.00975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A045B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5CB82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</w:tr>
      <w:tr w:rsidR="003724A8" w14:paraId="2436ED1C" w14:textId="77777777" w:rsidTr="00651752">
        <w:trPr>
          <w:trHeight w:val="3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21805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PI(16:0_18:2)_1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04AEA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2.35E-05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6B758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8.62E-05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4779F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-1.87709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DE1A3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0.001139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5D9A5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2.943476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B67F4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FF3C1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</w:tr>
      <w:tr w:rsidR="003724A8" w14:paraId="1E4611C5" w14:textId="77777777" w:rsidTr="00651752">
        <w:trPr>
          <w:trHeight w:val="3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31546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PI(16:0_18:1)_1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410EC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1.07E-05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9F631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2.69E-05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68214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-1.33816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90FA8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0.001153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A8A6E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2.938208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D751A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249CD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</w:tr>
      <w:tr w:rsidR="003724A8" w14:paraId="109A5B27" w14:textId="77777777" w:rsidTr="00651752">
        <w:trPr>
          <w:trHeight w:val="3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4734F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TG(40:6_17:0)_1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84EC6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0.000103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30129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4.86E-05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0513F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1.085224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99F14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0.001276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876CB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2.894217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209E3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20F86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</w:tr>
      <w:tr w:rsidR="003724A8" w14:paraId="3B5419A5" w14:textId="77777777" w:rsidTr="00651752">
        <w:trPr>
          <w:trHeight w:val="3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A7A7FC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TG(17:0_18:1_22:4)_1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42699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0.000192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969F6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8.22E-05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2ECEB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1.22149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7B217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0.001361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7D11D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2.866174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DE4DA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17C8E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</w:tr>
      <w:tr w:rsidR="003724A8" w14:paraId="5F3BC747" w14:textId="77777777" w:rsidTr="00651752">
        <w:trPr>
          <w:trHeight w:val="3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8A26A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PC(20:4_20:4)_1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B7D52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0.000392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39132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0.000181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62646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1.110849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70F9C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0.001408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EDF1D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2.851552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236B8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PC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A3339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</w:tr>
      <w:tr w:rsidR="003724A8" w14:paraId="7151B94E" w14:textId="77777777" w:rsidTr="00651752">
        <w:trPr>
          <w:trHeight w:val="3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8EA21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TG(18:0_18:1_20:4)_1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AA6B7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0.000884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A9331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0.000428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DC167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1.046452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156F9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0.001489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25E07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2.827105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E2EFF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DE187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</w:tr>
      <w:tr w:rsidR="003724A8" w14:paraId="66480417" w14:textId="77777777" w:rsidTr="00651752">
        <w:trPr>
          <w:trHeight w:val="3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EC731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TG(18:1_20:3_20:4)_1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C852E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0.000128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E2282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5.86E-05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EA52C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1.123273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381EC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0.001849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BF4A8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2.73304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5942A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205DE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</w:tr>
      <w:tr w:rsidR="003724A8" w14:paraId="17AC2374" w14:textId="77777777" w:rsidTr="00651752">
        <w:trPr>
          <w:trHeight w:val="3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1DC84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PE(16:0_18:1)_1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59EF3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1.72E-05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FB8CD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7.70E-06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1793A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1.161867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45700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0.001995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A65ED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2.700122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52783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9B472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</w:tr>
      <w:tr w:rsidR="003724A8" w14:paraId="1CBB65FF" w14:textId="77777777" w:rsidTr="00651752">
        <w:trPr>
          <w:trHeight w:val="3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8C8CC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TG(18:2_20:4_22:4)_2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C01AB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0.000708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8C281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0.000234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AB058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1.597992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C05DE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0.002213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A170D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2.65494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31BDF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12529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</w:tr>
      <w:tr w:rsidR="003724A8" w14:paraId="4071ADAB" w14:textId="77777777" w:rsidTr="00651752">
        <w:trPr>
          <w:trHeight w:val="3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4A1C8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PC(20:4_20:4)_2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F4DB2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0.000381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48FEA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0.000174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1CD37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1.127176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A7C38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0.00271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C1D87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2.566967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58BD2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PC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1F7F0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</w:tr>
      <w:tr w:rsidR="003724A8" w14:paraId="0DC55D81" w14:textId="77777777" w:rsidTr="00651752">
        <w:trPr>
          <w:trHeight w:val="3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06025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PI(18:1_18:2)_1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56247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1.22E-05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81AC7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3.27E-05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82E18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-1.42532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D147A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0.003155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76A47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2.500973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51D73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7C821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</w:tr>
      <w:tr w:rsidR="003724A8" w14:paraId="7A2E94E3" w14:textId="77777777" w:rsidTr="00651752">
        <w:trPr>
          <w:trHeight w:val="3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0C439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PI(18:0_18:3)_1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4BEE9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2.26E-06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CC250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9.76E-06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776D0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-2.1126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5FE39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0.003538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6C9CA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2.451254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8389A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04D34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</w:tr>
      <w:tr w:rsidR="003724A8" w14:paraId="338120F6" w14:textId="77777777" w:rsidTr="00651752">
        <w:trPr>
          <w:trHeight w:val="3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2AFDD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TG(18:0_18:1_22:3)_1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1A49A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0.000245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47053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0.000119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960BD3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1.038229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0782B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0.00388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ECD48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2.411202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61DD1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2D2E2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</w:tr>
      <w:tr w:rsidR="003724A8" w14:paraId="0BCA129C" w14:textId="77777777" w:rsidTr="00651752">
        <w:trPr>
          <w:trHeight w:val="3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A56AE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TG(16:0_18:2_20:3)_1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C3ED6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0.001033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34153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0.000489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E0617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1.079249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C7147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0.004212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2913A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2.375491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A2F25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F6673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</w:tr>
      <w:tr w:rsidR="003724A8" w14:paraId="155B38E9" w14:textId="77777777" w:rsidTr="00651752">
        <w:trPr>
          <w:trHeight w:val="3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8B36D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TG(18:1_20:4_20:4)_1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844C0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0.000386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23FA8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0.000125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0FBEE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1.62965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DA284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0.005239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07F9D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2.280768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C85D3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6B6AF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</w:tr>
      <w:tr w:rsidR="003724A8" w14:paraId="12871C59" w14:textId="77777777" w:rsidTr="00651752">
        <w:trPr>
          <w:trHeight w:val="3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2F43F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TG(18:1_18:1_20:6)_1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0F82A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9.67E-05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D56F2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3.93E-05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D6D23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1.300494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0AEDB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0.00551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0EAEB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2.258888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0E74E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65C13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</w:tr>
      <w:tr w:rsidR="003724A8" w14:paraId="62A0E37A" w14:textId="77777777" w:rsidTr="00651752">
        <w:trPr>
          <w:trHeight w:val="3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734D5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TG(18:1_18:1_22:5)_2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2B98E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0.000382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53ED3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0.000139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7EE02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1.454801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2A166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0.006852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6A00B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2.164195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6A59B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BFC75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</w:tr>
      <w:tr w:rsidR="003724A8" w14:paraId="2C8024B6" w14:textId="77777777" w:rsidTr="00651752">
        <w:trPr>
          <w:trHeight w:val="3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3AA64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TG(16:0_18:0_20:4)_1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CADD3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0.000211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535EB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0.000102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25009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1.044454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5570A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0.007457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8F871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2.12743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FF0C6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4C114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</w:tr>
      <w:tr w:rsidR="003724A8" w14:paraId="458A3D5D" w14:textId="77777777" w:rsidTr="00651752">
        <w:trPr>
          <w:trHeight w:val="3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D2B1D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TG(16:2_18:1_22:4)_1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BDEEF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0.000841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46A24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0.000403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8AF75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1.062014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0072E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0.007599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023DD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2.119221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C98F2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45694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</w:tr>
      <w:tr w:rsidR="003724A8" w14:paraId="0F0E5470" w14:textId="77777777" w:rsidTr="00651752">
        <w:trPr>
          <w:trHeight w:val="3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0EB34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TG(20:3_20:4_22:5)_1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C229A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6.31E-05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83952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1.92E-05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BF4A7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1.720115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579DE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0.007666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11344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2.115437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CD479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FE558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</w:tr>
      <w:tr w:rsidR="003724A8" w14:paraId="1D7D5A87" w14:textId="77777777" w:rsidTr="00651752">
        <w:trPr>
          <w:trHeight w:val="3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9FCA5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TG(18:1_20:4_22:5)_1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E0302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5.11E-05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63EFD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1.92E-05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B52E4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1.413925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7CCA6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0.009234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2AB49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2.034624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1E517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E72F7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</w:tr>
      <w:tr w:rsidR="003724A8" w14:paraId="29C816B6" w14:textId="77777777" w:rsidTr="00651752">
        <w:trPr>
          <w:trHeight w:val="3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6BCFD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TG(18:2_20:4_22:4)_3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D2ED8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4.79E-05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AF4C0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1.63E-05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C5341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1.558934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28E7F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0.010429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18C96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1.981774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AFFED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91218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</w:tr>
      <w:tr w:rsidR="003724A8" w14:paraId="5510A09F" w14:textId="77777777" w:rsidTr="00651752">
        <w:trPr>
          <w:trHeight w:val="3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BFE7C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TG(40:6_22:4)_1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EC7FE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9.35E-05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B3929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3.94E-05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CA438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1.247143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4FFBE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0.011696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3D831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1.931959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9A42D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BF3B1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</w:tr>
      <w:tr w:rsidR="003724A8" w14:paraId="02F3CAFD" w14:textId="77777777" w:rsidTr="00651752">
        <w:trPr>
          <w:trHeight w:val="3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ED876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TG(16:0_18:2_20:4)_1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32BDD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0.001279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6A702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0.000519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1DCE1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1.299806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385D1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0.011991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19A35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1.921148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5EA0C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0C5DF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</w:tr>
      <w:tr w:rsidR="003724A8" w14:paraId="4A510DD5" w14:textId="77777777" w:rsidTr="00651752">
        <w:trPr>
          <w:trHeight w:val="3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F109E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TG(18:1_18:1_20:6)_2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D6CE6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0.000107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76277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3.96E-05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91777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1.439042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61ED4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0.012537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96DEE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1.901799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AFECE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DF948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</w:tr>
      <w:tr w:rsidR="003724A8" w14:paraId="4EF6A5CF" w14:textId="77777777" w:rsidTr="00651752">
        <w:trPr>
          <w:trHeight w:val="3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C7395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TG(16:0_17:1_20:4)_1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ACE62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4.56E-05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C425E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1.90E-05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AF5E8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1.262505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8777C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0.018619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C9E58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1.730051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38F0E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3D3F0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</w:tr>
      <w:tr w:rsidR="003724A8" w14:paraId="65E11E91" w14:textId="77777777" w:rsidTr="00651752">
        <w:trPr>
          <w:trHeight w:val="3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3C732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TG(17:0_18:1_20:4)_1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DB091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7.07E-05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B77A1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3.02E-05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923DF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1.227628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1E753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0.018705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40F4D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1.728049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BE6FF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99F4D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</w:tr>
      <w:tr w:rsidR="003724A8" w14:paraId="4A97EBF1" w14:textId="77777777" w:rsidTr="00651752">
        <w:trPr>
          <w:trHeight w:val="3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E9977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TG(20:3_18:2_22:5)_1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21637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0.000182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B075D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7.96E-05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623EC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1.194156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CE3DC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0.019198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E4192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1.716746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63EEE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8EF7A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</w:tr>
      <w:tr w:rsidR="003724A8" w14:paraId="21C92339" w14:textId="77777777" w:rsidTr="00651752">
        <w:trPr>
          <w:trHeight w:val="3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36779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TG(16:0_18:1_20:3)_1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56E83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0.000544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D8475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0.000239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F79CA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1.185051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FE278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0.019199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FF640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1.716717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6DB3A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52214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</w:tr>
      <w:tr w:rsidR="003724A8" w14:paraId="7B17FC25" w14:textId="77777777" w:rsidTr="00651752">
        <w:trPr>
          <w:trHeight w:val="3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8FFE6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TG(18:2_20:4_20:4)_1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DEB41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0.000187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6E824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6.51E-05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48A84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1.524766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2B0D7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0.020396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6D524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1.690466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B7FEC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76344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</w:tr>
      <w:tr w:rsidR="003724A8" w14:paraId="0E6F8536" w14:textId="77777777" w:rsidTr="00651752">
        <w:trPr>
          <w:trHeight w:val="3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10C7A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TG(16:0_16:1_20:4)_1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899E3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0.000251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44CB7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0.000123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FEB9C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1.027642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EA56C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0.028187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D13B3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1.549948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9906B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64346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</w:tr>
      <w:tr w:rsidR="003724A8" w14:paraId="5554AFD8" w14:textId="77777777" w:rsidTr="00651752">
        <w:trPr>
          <w:trHeight w:val="3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6259B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TG(16:0_20:3_22:5)_1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DA5F7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0.000126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4DBD5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5.36E-05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251D3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1.236468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9BE28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0.038578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0C857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1.413656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29A36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2AC9D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</w:tr>
      <w:tr w:rsidR="003724A8" w14:paraId="3A863AC4" w14:textId="77777777" w:rsidTr="00651752">
        <w:trPr>
          <w:trHeight w:val="3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AD3C4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TG(18:1_18:2_20:4)_1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ADCBF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0.001566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35D5C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0.000779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16152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1.008231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F6AE4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0.040708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4A071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1.390318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BF34D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1D287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</w:tr>
      <w:tr w:rsidR="003724A8" w14:paraId="156FDBF5" w14:textId="77777777" w:rsidTr="00651752">
        <w:trPr>
          <w:trHeight w:val="3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9541C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TG(18:0_16:2_18:3)_1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C8706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7.96E-05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4A449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3.59E-05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F3359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1.148682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1CB54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0.041147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221DE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1.385666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A1F02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47602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</w:tr>
      <w:tr w:rsidR="003724A8" w14:paraId="203B7DF6" w14:textId="77777777" w:rsidTr="00651752">
        <w:trPr>
          <w:trHeight w:val="3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60670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TG(16:0_16:0_20:4)_1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1FEFC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0.000215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FCC9B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0.000101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945F4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1.090487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D6DD9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0.046944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BC6E5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1.328417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A0759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8B819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</w:tr>
      <w:tr w:rsidR="003724A8" w14:paraId="2CB9A045" w14:textId="77777777" w:rsidTr="00651752">
        <w:trPr>
          <w:trHeight w:val="3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C08E8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TG(18:1_18:2_20:2)_3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E6B25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0.000432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1537E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0.000176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CD594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1.291171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A4936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0.049851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76A2C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1.30233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0CD63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419AC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</w:tr>
    </w:tbl>
    <w:p w14:paraId="6846472A" w14:textId="77777777" w:rsidR="003724A8" w:rsidRDefault="003724A8" w:rsidP="003724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Table S1</w:t>
      </w:r>
      <w:r>
        <w:rPr>
          <w:rFonts w:ascii="Times New Roman" w:hAnsi="Times New Roman" w:cs="Times New Roman"/>
        </w:rPr>
        <w:t>. Differentially abundant lipid species following traumatic brain injury. Shown are lipid metabolites exhibiting significant paired differences between post-TBI and pre-TBI plasma samples. For each metabolite, mean normalized abundance in post-TBI and pre-TBI samples, log₂ fold change (post/pre), false discovery rate–adjusted q-value, and −log₁₀(q) are reported. Lipid class annotation and direction of change (Up or Down) are indicated. Significance was assessed using paired Wilcoxon signed-rank testing with FDR correction.</w:t>
      </w:r>
    </w:p>
    <w:p w14:paraId="6B24F6C3" w14:textId="77777777" w:rsidR="003724A8" w:rsidRDefault="003724A8" w:rsidP="003724A8">
      <w:pPr>
        <w:rPr>
          <w:rFonts w:ascii="Times New Roman" w:hAnsi="Times New Roman" w:cs="Times New Roman"/>
        </w:rPr>
      </w:pPr>
    </w:p>
    <w:p w14:paraId="041B953F" w14:textId="77777777" w:rsidR="003724A8" w:rsidRDefault="003724A8" w:rsidP="003724A8">
      <w:pPr>
        <w:rPr>
          <w:rFonts w:ascii="Times New Roman" w:hAnsi="Times New Roman" w:cs="Times New Roman"/>
        </w:rPr>
      </w:pPr>
    </w:p>
    <w:p w14:paraId="313955D9" w14:textId="77777777" w:rsidR="003724A8" w:rsidRDefault="003724A8" w:rsidP="003724A8">
      <w:pPr>
        <w:rPr>
          <w:rFonts w:ascii="Times New Roman" w:hAnsi="Times New Roman" w:cs="Times New Roman"/>
        </w:rPr>
      </w:pPr>
    </w:p>
    <w:p w14:paraId="7F9F3600" w14:textId="77777777" w:rsidR="003724A8" w:rsidRDefault="003724A8" w:rsidP="003724A8">
      <w:pPr>
        <w:rPr>
          <w:rFonts w:ascii="Times New Roman" w:hAnsi="Times New Roman" w:cs="Times New Roman"/>
        </w:rPr>
      </w:pPr>
    </w:p>
    <w:p w14:paraId="19E7ABD8" w14:textId="77777777" w:rsidR="003724A8" w:rsidRDefault="003724A8" w:rsidP="003724A8">
      <w:pPr>
        <w:rPr>
          <w:rFonts w:ascii="Times New Roman" w:hAnsi="Times New Roman" w:cs="Times New Roman"/>
        </w:rPr>
      </w:pPr>
    </w:p>
    <w:p w14:paraId="67B82B19" w14:textId="77777777" w:rsidR="003724A8" w:rsidRDefault="003724A8" w:rsidP="003724A8">
      <w:pPr>
        <w:rPr>
          <w:rFonts w:ascii="Times New Roman" w:hAnsi="Times New Roman" w:cs="Times New Roman"/>
        </w:rPr>
      </w:pPr>
    </w:p>
    <w:p w14:paraId="1F5A4FAD" w14:textId="77777777" w:rsidR="003724A8" w:rsidRDefault="003724A8" w:rsidP="003724A8">
      <w:pPr>
        <w:rPr>
          <w:rFonts w:ascii="Times New Roman" w:hAnsi="Times New Roman" w:cs="Times New Roman"/>
        </w:rPr>
      </w:pPr>
    </w:p>
    <w:p w14:paraId="66AF6168" w14:textId="77777777" w:rsidR="003724A8" w:rsidRDefault="003724A8" w:rsidP="003724A8">
      <w:pPr>
        <w:rPr>
          <w:rFonts w:ascii="Times New Roman" w:hAnsi="Times New Roman" w:cs="Times New Roman"/>
        </w:rPr>
      </w:pPr>
    </w:p>
    <w:p w14:paraId="7138D082" w14:textId="77777777" w:rsidR="003724A8" w:rsidRDefault="003724A8" w:rsidP="003724A8">
      <w:pPr>
        <w:rPr>
          <w:rFonts w:ascii="Times New Roman" w:hAnsi="Times New Roman" w:cs="Times New Roman"/>
        </w:rPr>
      </w:pPr>
    </w:p>
    <w:p w14:paraId="2BA4037D" w14:textId="77777777" w:rsidR="003724A8" w:rsidRDefault="003724A8" w:rsidP="003724A8">
      <w:pPr>
        <w:rPr>
          <w:rFonts w:ascii="Times New Roman" w:hAnsi="Times New Roman" w:cs="Times New Roman"/>
        </w:rPr>
      </w:pPr>
    </w:p>
    <w:p w14:paraId="4E269A6A" w14:textId="77777777" w:rsidR="003724A8" w:rsidRDefault="003724A8" w:rsidP="003724A8">
      <w:pPr>
        <w:rPr>
          <w:rFonts w:ascii="Times New Roman" w:hAnsi="Times New Roman" w:cs="Times New Roman"/>
        </w:rPr>
      </w:pPr>
    </w:p>
    <w:p w14:paraId="39FEC3B4" w14:textId="77777777" w:rsidR="003724A8" w:rsidRDefault="003724A8" w:rsidP="003724A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20"/>
        <w:gridCol w:w="966"/>
        <w:gridCol w:w="1053"/>
      </w:tblGrid>
      <w:tr w:rsidR="003724A8" w14:paraId="22163899" w14:textId="77777777" w:rsidTr="00651752">
        <w:trPr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69924" w14:textId="77777777" w:rsidR="003724A8" w:rsidRDefault="003724A8" w:rsidP="006517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Metabolite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E0897" w14:textId="77777777" w:rsidR="003724A8" w:rsidRDefault="003724A8" w:rsidP="006517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C7520" w14:textId="77777777" w:rsidR="003724A8" w:rsidRDefault="003724A8" w:rsidP="006517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Comp2</w:t>
            </w:r>
          </w:p>
        </w:tc>
      </w:tr>
      <w:tr w:rsidR="003724A8" w14:paraId="579B7E59" w14:textId="77777777" w:rsidTr="00651752">
        <w:trPr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615AE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PE(O-16:1_22:4)_1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A94B8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-0.60981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82EE3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724A8" w14:paraId="29AD5C44" w14:textId="77777777" w:rsidTr="00651752">
        <w:trPr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B0BE7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PE(P-18:0_22:4)_1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46226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-0.3804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645B7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724A8" w14:paraId="5DB4FCDE" w14:textId="77777777" w:rsidTr="00651752">
        <w:trPr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96DEC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SM(d38:1)_1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AF30B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-0.36425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AADA9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724A8" w14:paraId="3F97608F" w14:textId="77777777" w:rsidTr="00651752">
        <w:trPr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5ADA3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PI(18:1_20:4)_1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309A7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-0.24673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6116C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724A8" w14:paraId="23A61B6F" w14:textId="77777777" w:rsidTr="00651752">
        <w:trPr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01F3F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PE(O-16:1_22:5)_1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B90CC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-0.21956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EC4F0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724A8" w14:paraId="111FC5BF" w14:textId="77777777" w:rsidTr="00651752">
        <w:trPr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7288C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TG(18:1_20:3_22:4)_2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B57AE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0.189544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F795E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0.563295</w:t>
            </w:r>
          </w:p>
        </w:tc>
      </w:tr>
      <w:tr w:rsidR="003724A8" w14:paraId="7AA13B73" w14:textId="77777777" w:rsidTr="00651752">
        <w:trPr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1E584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PE(18:0_22:5)_1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EA41C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-0.18863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AB7FD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724A8" w14:paraId="3292C537" w14:textId="77777777" w:rsidTr="00651752">
        <w:trPr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2A31D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PC(20:2_20:4)_1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85E6F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-0.17885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BAC6D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724A8" w14:paraId="7B2DBC11" w14:textId="77777777" w:rsidTr="00651752">
        <w:trPr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48CDF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PE(18:0_22:4)_1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D2234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-0.17449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5DA8A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724A8" w14:paraId="63B3E050" w14:textId="77777777" w:rsidTr="00651752">
        <w:trPr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4D382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PE(O-18:1_22:4)_1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2FB50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-0.16405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02B24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724A8" w14:paraId="7370F45C" w14:textId="77777777" w:rsidTr="00651752">
        <w:trPr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14DE9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PC(18:1_20:4)_1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685E3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-0.15687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B2FAE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724A8" w14:paraId="0CB756C0" w14:textId="77777777" w:rsidTr="00651752">
        <w:trPr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B5892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PE(18:1_20:4)_1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1A922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-0.15006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2843A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724A8" w14:paraId="1F129C03" w14:textId="77777777" w:rsidTr="00651752">
        <w:trPr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7C7A2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PC(16:1_18:2)_1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2816C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-0.1034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BD18C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724A8" w14:paraId="5C6C4C4E" w14:textId="77777777" w:rsidTr="00651752">
        <w:trPr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7E2C0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PC(O-16:0_20:4)_3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2BA69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-0.08132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6461B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-0.18305</w:t>
            </w:r>
          </w:p>
        </w:tc>
      </w:tr>
      <w:tr w:rsidR="003724A8" w14:paraId="7899F10E" w14:textId="77777777" w:rsidTr="00651752">
        <w:trPr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825A7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ChE(22:4)_2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93EED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-0.07974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FD9F9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724A8" w14:paraId="4FE577A3" w14:textId="77777777" w:rsidTr="00651752">
        <w:trPr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1B0DA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LPE(22:6)_2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A8452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-0.0627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31190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724A8" w14:paraId="16C5E5A3" w14:textId="77777777" w:rsidTr="00651752">
        <w:trPr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B7624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SM(d34:1)_1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01951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-0.05017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83B40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-0.30792</w:t>
            </w:r>
          </w:p>
        </w:tc>
      </w:tr>
      <w:tr w:rsidR="003724A8" w14:paraId="75E7C3C7" w14:textId="77777777" w:rsidTr="00651752">
        <w:trPr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75A75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PS(20:3_20:4)_1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615D7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-0.04036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0C30F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724A8" w14:paraId="716987ED" w14:textId="77777777" w:rsidTr="00651752">
        <w:trPr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EA560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PC(16:0_20:2)_1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B25EB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-0.03478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AA49A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724A8" w14:paraId="3FD6FEED" w14:textId="77777777" w:rsidTr="00651752">
        <w:trPr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08315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TG(19:2_4:0)+OO:(s)_1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1C3B9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-0.02707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E7D3A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35FE904E" w14:textId="77777777" w:rsidR="003724A8" w:rsidRDefault="003724A8" w:rsidP="003724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Table S2</w:t>
      </w:r>
      <w:r>
        <w:rPr>
          <w:rFonts w:ascii="Times New Roman" w:hAnsi="Times New Roman" w:cs="Times New Roman"/>
        </w:rPr>
        <w:t>. Metabolites contributing to sparse partial least squares discriminant analysis (</w:t>
      </w:r>
      <w:proofErr w:type="spellStart"/>
      <w:r>
        <w:rPr>
          <w:rFonts w:ascii="Times New Roman" w:hAnsi="Times New Roman" w:cs="Times New Roman"/>
        </w:rPr>
        <w:t>sPLS</w:t>
      </w:r>
      <w:proofErr w:type="spellEnd"/>
      <w:r>
        <w:rPr>
          <w:rFonts w:ascii="Times New Roman" w:hAnsi="Times New Roman" w:cs="Times New Roman"/>
        </w:rPr>
        <w:t xml:space="preserve">-DA) components considering pre-TBI samples. Shown are metabolites selected by the </w:t>
      </w:r>
      <w:proofErr w:type="spellStart"/>
      <w:r>
        <w:rPr>
          <w:rFonts w:ascii="Times New Roman" w:hAnsi="Times New Roman" w:cs="Times New Roman"/>
        </w:rPr>
        <w:t>sPLS</w:t>
      </w:r>
      <w:proofErr w:type="spellEnd"/>
      <w:r>
        <w:rPr>
          <w:rFonts w:ascii="Times New Roman" w:hAnsi="Times New Roman" w:cs="Times New Roman"/>
        </w:rPr>
        <w:t>-DA model with corresponding loadings on component 1 (Comp1) and component 2 (Comp2). Negative and positive loadings indicate relative association with the respective class along each component.</w:t>
      </w:r>
    </w:p>
    <w:p w14:paraId="01F2E1BF" w14:textId="77777777" w:rsidR="003724A8" w:rsidRDefault="003724A8" w:rsidP="003724A8">
      <w:pPr>
        <w:rPr>
          <w:rFonts w:ascii="Times New Roman" w:hAnsi="Times New Roman" w:cs="Times New Roman"/>
        </w:rPr>
      </w:pPr>
    </w:p>
    <w:p w14:paraId="5DCB14F5" w14:textId="77777777" w:rsidR="003724A8" w:rsidRDefault="003724A8" w:rsidP="003724A8">
      <w:pPr>
        <w:rPr>
          <w:rFonts w:ascii="Times New Roman" w:hAnsi="Times New Roman" w:cs="Times New Roman"/>
        </w:rPr>
      </w:pPr>
    </w:p>
    <w:p w14:paraId="52EFDA2A" w14:textId="77777777" w:rsidR="003724A8" w:rsidRDefault="003724A8" w:rsidP="003724A8">
      <w:pPr>
        <w:rPr>
          <w:rFonts w:ascii="Times New Roman" w:hAnsi="Times New Roman" w:cs="Times New Roman"/>
        </w:rPr>
      </w:pPr>
    </w:p>
    <w:p w14:paraId="569161F6" w14:textId="77777777" w:rsidR="003724A8" w:rsidRDefault="003724A8" w:rsidP="003724A8">
      <w:pPr>
        <w:rPr>
          <w:rFonts w:ascii="Times New Roman" w:hAnsi="Times New Roman" w:cs="Times New Roman"/>
        </w:rPr>
      </w:pPr>
    </w:p>
    <w:p w14:paraId="2267F901" w14:textId="77777777" w:rsidR="003724A8" w:rsidRDefault="003724A8" w:rsidP="003724A8">
      <w:pPr>
        <w:rPr>
          <w:rFonts w:ascii="Times New Roman" w:hAnsi="Times New Roman" w:cs="Times New Roman"/>
        </w:rPr>
      </w:pPr>
    </w:p>
    <w:p w14:paraId="09C85EA7" w14:textId="77777777" w:rsidR="003724A8" w:rsidRDefault="003724A8" w:rsidP="003724A8">
      <w:pPr>
        <w:rPr>
          <w:rFonts w:ascii="Times New Roman" w:hAnsi="Times New Roman" w:cs="Times New Roman"/>
        </w:rPr>
      </w:pPr>
    </w:p>
    <w:p w14:paraId="66E3E47D" w14:textId="77777777" w:rsidR="003724A8" w:rsidRDefault="003724A8" w:rsidP="003724A8">
      <w:pPr>
        <w:rPr>
          <w:rFonts w:ascii="Times New Roman" w:hAnsi="Times New Roman" w:cs="Times New Roman"/>
        </w:rPr>
      </w:pPr>
    </w:p>
    <w:p w14:paraId="4FC1759D" w14:textId="77777777" w:rsidR="003724A8" w:rsidRDefault="003724A8" w:rsidP="003724A8">
      <w:pPr>
        <w:rPr>
          <w:rFonts w:ascii="Times New Roman" w:hAnsi="Times New Roman" w:cs="Times New Roman"/>
        </w:rPr>
      </w:pPr>
    </w:p>
    <w:p w14:paraId="1986B016" w14:textId="77777777" w:rsidR="003724A8" w:rsidRDefault="003724A8" w:rsidP="003724A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456"/>
        <w:gridCol w:w="1116"/>
        <w:gridCol w:w="996"/>
      </w:tblGrid>
      <w:tr w:rsidR="003724A8" w14:paraId="1DDA28FC" w14:textId="77777777" w:rsidTr="00651752"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DFB4E" w14:textId="77777777" w:rsidR="003724A8" w:rsidRDefault="003724A8" w:rsidP="006517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Metabolite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ECBD6" w14:textId="77777777" w:rsidR="003724A8" w:rsidRDefault="003724A8" w:rsidP="006517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E84D2" w14:textId="77777777" w:rsidR="003724A8" w:rsidRDefault="003724A8" w:rsidP="006517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Comp2</w:t>
            </w:r>
          </w:p>
        </w:tc>
      </w:tr>
      <w:tr w:rsidR="003724A8" w14:paraId="2BF7941A" w14:textId="77777777" w:rsidTr="00651752"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303F8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TG(18:3_18:1_24:4)_1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C1251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0.302244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7835E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724A8" w14:paraId="3ACC87D3" w14:textId="77777777" w:rsidTr="00651752"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972F3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TG(18:1_18:2_24:4)_1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BB563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0.28994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A5A06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724A8" w14:paraId="2712383C" w14:textId="77777777" w:rsidTr="00651752"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375DB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PE(O-16:1_18:2)_1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D21FB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0.238021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D88B4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724A8" w14:paraId="5FC9CB9B" w14:textId="77777777" w:rsidTr="00651752"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41D48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TG(18:2_20:3_22:4)_1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41193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0.222016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2F3A4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724A8" w14:paraId="0B922FDD" w14:textId="77777777" w:rsidTr="00651752"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4E68D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PE(18:0_22:5)_1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DA8FA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0.205399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88563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724A8" w14:paraId="677693CF" w14:textId="77777777" w:rsidTr="00651752"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2DF5F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PC(16:0_22:4)_2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FE7D2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-0.20025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D58DA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-0.01557</w:t>
            </w:r>
          </w:p>
        </w:tc>
      </w:tr>
      <w:tr w:rsidR="003724A8" w14:paraId="244B1280" w14:textId="77777777" w:rsidTr="00651752"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16CB3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TG(18:2_18:2_22:4)_1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3FC92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0.193552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D5C4F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724A8" w14:paraId="483445C9" w14:textId="77777777" w:rsidTr="00651752"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17D22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PC(14:0_16:0)_1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A69E1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0.189361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C9F32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724A8" w14:paraId="4B1C2136" w14:textId="77777777" w:rsidTr="00651752"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61D31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LPC(17:0)_1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AAD3B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0.187669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46E67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724A8" w14:paraId="2726269D" w14:textId="77777777" w:rsidTr="00651752"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2EC83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TG(18:1_18:2_22:5)_2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81389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0.181884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26694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724A8" w14:paraId="529C4801" w14:textId="77777777" w:rsidTr="00651752"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42F9F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PE(P-18:1_18:2)_1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3D7C2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0.175394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8DDA7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724A8" w14:paraId="117BE704" w14:textId="77777777" w:rsidTr="00651752"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31D43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LPC(14:0)_1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67771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0.165682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11DAB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724A8" w14:paraId="26686F67" w14:textId="77777777" w:rsidTr="00651752"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A3947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PE(O-18:2_18:2)_1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4432B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0.155183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1CDFE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724A8" w14:paraId="6497DCE3" w14:textId="77777777" w:rsidTr="00651752"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68C00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ChE(18:3)_1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59DB7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-0.15509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0346B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724A8" w14:paraId="3CE9C882" w14:textId="77777777" w:rsidTr="00651752"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1DF83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PE(O-16:1_18:1)_1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85F69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0.154528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1092E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724A8" w14:paraId="73ED4A50" w14:textId="77777777" w:rsidTr="00651752"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DEFCD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TG(20:0_18:2_20:2)_1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58933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0.154398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D61CA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724A8" w14:paraId="7EF7C0CD" w14:textId="77777777" w:rsidTr="00651752"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8C749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TG(18:1_18:2_22:4)_1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22ED6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0.150808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B9033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724A8" w14:paraId="05F9D68D" w14:textId="77777777" w:rsidTr="00651752"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C753B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ChE(22:5)_4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A1C8B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-0.13413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5DE9D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724A8" w14:paraId="32F96A92" w14:textId="77777777" w:rsidTr="00651752"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88476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TG(18:1_18:2_20:4)_1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E8745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0.132525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84B31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724A8" w14:paraId="47E71BB3" w14:textId="77777777" w:rsidTr="00651752"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A3FBA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PE(16:0_18:2)_1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B907F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0.130609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32E61" w14:textId="77777777" w:rsidR="003724A8" w:rsidRDefault="003724A8" w:rsidP="0065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081E816A" w14:textId="77777777" w:rsidR="003724A8" w:rsidRDefault="003724A8" w:rsidP="003724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Table S3</w:t>
      </w:r>
      <w:r>
        <w:rPr>
          <w:rFonts w:ascii="Times New Roman" w:hAnsi="Times New Roman" w:cs="Times New Roman"/>
        </w:rPr>
        <w:t>. Metabolites contributing to sparse partial least squares discriminant analysis (</w:t>
      </w:r>
      <w:proofErr w:type="spellStart"/>
      <w:r>
        <w:rPr>
          <w:rFonts w:ascii="Times New Roman" w:hAnsi="Times New Roman" w:cs="Times New Roman"/>
        </w:rPr>
        <w:t>sPLS</w:t>
      </w:r>
      <w:proofErr w:type="spellEnd"/>
      <w:r>
        <w:rPr>
          <w:rFonts w:ascii="Times New Roman" w:hAnsi="Times New Roman" w:cs="Times New Roman"/>
        </w:rPr>
        <w:t xml:space="preserve">-DA) components considering post-TBI samples. Shown are metabolites selected by the </w:t>
      </w:r>
      <w:proofErr w:type="spellStart"/>
      <w:r>
        <w:rPr>
          <w:rFonts w:ascii="Times New Roman" w:hAnsi="Times New Roman" w:cs="Times New Roman"/>
        </w:rPr>
        <w:t>sPLS</w:t>
      </w:r>
      <w:proofErr w:type="spellEnd"/>
      <w:r>
        <w:rPr>
          <w:rFonts w:ascii="Times New Roman" w:hAnsi="Times New Roman" w:cs="Times New Roman"/>
        </w:rPr>
        <w:t>-DA model with corresponding loadings on component 1 (Comp1) and component 2 (Comp2). Negative and positive loadings indicate relative association with the respective class along each component.</w:t>
      </w:r>
    </w:p>
    <w:p w14:paraId="15577BC1" w14:textId="77777777" w:rsidR="003724A8" w:rsidRPr="00AB4834" w:rsidRDefault="003724A8" w:rsidP="003724A8">
      <w:pPr>
        <w:jc w:val="both"/>
        <w:rPr>
          <w:rFonts w:ascii="Times New Roman" w:hAnsi="Times New Roman" w:cs="Times New Roman"/>
          <w:b/>
          <w:bCs/>
        </w:rPr>
      </w:pPr>
    </w:p>
    <w:p w14:paraId="3773A434" w14:textId="77777777" w:rsidR="00644B70" w:rsidRDefault="00644B70"/>
    <w:sectPr w:rsidR="00644B70" w:rsidSect="00372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42F1"/>
    <w:multiLevelType w:val="hybridMultilevel"/>
    <w:tmpl w:val="DEC25188"/>
    <w:lvl w:ilvl="0" w:tplc="C798AAC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37615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A8"/>
    <w:rsid w:val="00090A89"/>
    <w:rsid w:val="001803CC"/>
    <w:rsid w:val="003724A8"/>
    <w:rsid w:val="004812D6"/>
    <w:rsid w:val="00644B70"/>
    <w:rsid w:val="00655CAB"/>
    <w:rsid w:val="00671454"/>
    <w:rsid w:val="00A83D0A"/>
    <w:rsid w:val="00B864CC"/>
    <w:rsid w:val="00C8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FE4527"/>
  <w15:chartTrackingRefBased/>
  <w15:docId w15:val="{5B9768D1-0CAC-A94E-A9B2-DC5FB1EFF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4A8"/>
  </w:style>
  <w:style w:type="paragraph" w:styleId="Heading1">
    <w:name w:val="heading 1"/>
    <w:basedOn w:val="Normal"/>
    <w:next w:val="Normal"/>
    <w:link w:val="Heading1Char"/>
    <w:uiPriority w:val="9"/>
    <w:qFormat/>
    <w:rsid w:val="00372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4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4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4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4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4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4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4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4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4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4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4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2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2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2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24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24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24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4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4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24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724A8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915</Words>
  <Characters>6241</Characters>
  <Application>Microsoft Office Word</Application>
  <DocSecurity>0</DocSecurity>
  <Lines>100</Lines>
  <Paragraphs>27</Paragraphs>
  <ScaleCrop>false</ScaleCrop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Gusdon</dc:creator>
  <cp:keywords/>
  <dc:description/>
  <cp:lastModifiedBy>Aaron Gusdon</cp:lastModifiedBy>
  <cp:revision>1</cp:revision>
  <dcterms:created xsi:type="dcterms:W3CDTF">2026-05-01T04:45:00Z</dcterms:created>
  <dcterms:modified xsi:type="dcterms:W3CDTF">2026-05-01T04:49:00Z</dcterms:modified>
</cp:coreProperties>
</file>