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A34A37" w14:textId="77777777" w:rsidR="00CD34D1" w:rsidRPr="00CD34D1" w:rsidRDefault="00CD34D1" w:rsidP="00CD34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D34D1">
        <w:rPr>
          <w:rFonts w:ascii="Times New Roman" w:hAnsi="Times New Roman" w:cs="Times New Roman"/>
          <w:b/>
          <w:bCs/>
          <w:sz w:val="28"/>
          <w:szCs w:val="28"/>
          <w:lang w:val="en-US"/>
        </w:rPr>
        <w:t>Tailoring NIR-II photoluminescence of single thiolated Au25 nanoclusters by selective binding to proteins</w:t>
      </w:r>
    </w:p>
    <w:p w14:paraId="3362D0C3" w14:textId="77777777" w:rsidR="00CD34D1" w:rsidRPr="00CD34D1" w:rsidRDefault="00CD34D1" w:rsidP="00CD34D1">
      <w:pPr>
        <w:autoSpaceDE w:val="0"/>
        <w:autoSpaceDN w:val="0"/>
        <w:adjustRightInd w:val="0"/>
        <w:spacing w:after="0" w:line="240" w:lineRule="auto"/>
        <w:rPr>
          <w:rFonts w:ascii="AdvOTce3d9a73" w:hAnsi="AdvOTce3d9a73" w:cs="AdvOTce3d9a73"/>
          <w:sz w:val="34"/>
          <w:szCs w:val="34"/>
          <w:lang w:val="en-US"/>
        </w:rPr>
      </w:pPr>
    </w:p>
    <w:p w14:paraId="70EF85D4" w14:textId="77777777" w:rsidR="00CD34D1" w:rsidRPr="00CD34D1" w:rsidRDefault="00CD34D1" w:rsidP="00CD34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</w:pP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>Franck Bertorelle,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1,2</w:t>
      </w:r>
      <w:r w:rsidRPr="00CD34D1">
        <w:rPr>
          <w:rFonts w:ascii="Times New Roman" w:hAnsi="Times New Roman" w:cs="Times New Roman"/>
          <w:lang w:val="en-US"/>
        </w:rPr>
        <w:t xml:space="preserve"> 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>K. David Wegner,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3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Martina Perić Bakulić,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4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Hussein Fakhouri,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1,4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Clothilde Comby-Zerbino,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1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Amin Sagar,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5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Pau Bernadó,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5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Ute Resch-Genger,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3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Vlasta Bonačić-Koutecký,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>4,6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 xml:space="preserve"> Xavier Le Guével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 xml:space="preserve">7,* </w:t>
      </w:r>
      <w:r w:rsidRPr="00CD34D1">
        <w:rPr>
          <w:rFonts w:ascii="Times New Roman" w:hAnsi="Times New Roman" w:cs="Times New Roman"/>
          <w:color w:val="000000"/>
          <w:sz w:val="26"/>
          <w:szCs w:val="26"/>
          <w:lang w:val="en-US"/>
        </w:rPr>
        <w:t>and Rodolphe Antoine</w:t>
      </w:r>
      <w:r w:rsidRPr="00CD34D1">
        <w:rPr>
          <w:rFonts w:ascii="Times New Roman" w:hAnsi="Times New Roman" w:cs="Times New Roman"/>
          <w:color w:val="000000"/>
          <w:sz w:val="26"/>
          <w:szCs w:val="26"/>
          <w:vertAlign w:val="superscript"/>
          <w:lang w:val="en-US"/>
        </w:rPr>
        <w:t xml:space="preserve">1,* </w:t>
      </w:r>
    </w:p>
    <w:p w14:paraId="2FEE10AD" w14:textId="77777777" w:rsidR="00CD34D1" w:rsidRPr="00CD34D1" w:rsidRDefault="00CD34D1" w:rsidP="00CD34D1">
      <w:pPr>
        <w:autoSpaceDE w:val="0"/>
        <w:autoSpaceDN w:val="0"/>
        <w:adjustRightInd w:val="0"/>
        <w:spacing w:after="0" w:line="240" w:lineRule="auto"/>
        <w:rPr>
          <w:rFonts w:ascii="AdvOTd369e91e" w:hAnsi="AdvOTd369e91e" w:cs="AdvOTd369e91e"/>
          <w:color w:val="000000"/>
          <w:sz w:val="26"/>
          <w:szCs w:val="26"/>
          <w:lang w:val="en-US"/>
        </w:rPr>
      </w:pPr>
    </w:p>
    <w:p w14:paraId="5B027DA9" w14:textId="77777777" w:rsidR="00CD34D1" w:rsidRP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1) Institut lumière matière, UMR5306, Université Claude Bernard Lyon1-CNRS, Univ. </w:t>
      </w:r>
      <w:r w:rsidRPr="00CD34D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Lyon 69622, Villeurbanne cedex, France. rodolphe.antoine@univ-lyon1.fr   </w:t>
      </w:r>
    </w:p>
    <w:p w14:paraId="099B9ACF" w14:textId="77777777" w:rsidR="00CD34D1" w:rsidRP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D34D1">
        <w:rPr>
          <w:rFonts w:ascii="Times New Roman" w:eastAsia="Times New Roman" w:hAnsi="Times New Roman" w:cs="Times New Roman"/>
          <w:sz w:val="24"/>
          <w:szCs w:val="24"/>
          <w:lang w:eastAsia="fr-FR"/>
        </w:rPr>
        <w:t>2) Unit Function &amp; Protein Engineering UMR CNRS 6286, University of Nantes, Nantes Cedex, France</w:t>
      </w:r>
    </w:p>
    <w:p w14:paraId="318EA595" w14:textId="77777777" w:rsid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3</w:t>
      </w:r>
      <w:r w:rsidRPr="00CD34D1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Federal Institute for Materials Research and Testing (BAM), Richard-Willstaetter-Str. 11, 12489 Berlin, Germany </w:t>
      </w:r>
    </w:p>
    <w:p w14:paraId="48730950" w14:textId="77777777" w:rsidR="00CD34D1" w:rsidRP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34D1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4) Center of Excellence for Science and Technology-Integration of Mediterranean Region (STIM) at Interdisciplinary Center for Advanced Sciences and Technology (ICAST), University of Split, Poljička cesta 35, 21000 Split, Croatia.</w:t>
      </w:r>
    </w:p>
    <w:p w14:paraId="00392725" w14:textId="77777777" w:rsid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5) Centre de Biologie Structurale, Université de Montpellier, INSERM, CNRS. 29 rue de Navacelles 34090 Montpellier - France</w:t>
      </w:r>
    </w:p>
    <w:p w14:paraId="2B9F6B31" w14:textId="77777777" w:rsid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6</w:t>
      </w:r>
      <w:r w:rsidRPr="00CD34D1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) Chemistry Department, Humboldt University of Berlin, Brook-Taylor-Strasse 2, 12489 Berlin, Germany. </w:t>
      </w:r>
    </w:p>
    <w:p w14:paraId="1DE00BD9" w14:textId="77777777" w:rsidR="00CD34D1" w:rsidRPr="00CD34D1" w:rsidRDefault="00CD34D1" w:rsidP="00CD3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CD34D1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7) Institute for Advanced Biosciences, Univ. Grenoble Alpes/INSERM1209/CNRS-UMR5309, Grenoble, France. xavier.le-guevel@univ-grenoble-alpes.fr</w:t>
      </w:r>
    </w:p>
    <w:p w14:paraId="6A606DAC" w14:textId="77777777" w:rsidR="00B61EF9" w:rsidRPr="0023485F" w:rsidRDefault="00B61EF9" w:rsidP="00B61EF9">
      <w:pPr>
        <w:jc w:val="center"/>
        <w:rPr>
          <w:b/>
          <w:sz w:val="36"/>
          <w:lang w:val="en-US"/>
        </w:rPr>
      </w:pPr>
      <w:bookmarkStart w:id="0" w:name="_GoBack"/>
      <w:bookmarkEnd w:id="0"/>
    </w:p>
    <w:p w14:paraId="105C422B" w14:textId="77777777" w:rsidR="00AF1474" w:rsidRPr="00796F4A" w:rsidRDefault="002F1315" w:rsidP="00B61EF9">
      <w:pPr>
        <w:jc w:val="center"/>
        <w:rPr>
          <w:b/>
          <w:sz w:val="36"/>
          <w:lang w:val="en-US"/>
        </w:rPr>
      </w:pPr>
      <w:r w:rsidRPr="00796F4A">
        <w:rPr>
          <w:b/>
          <w:sz w:val="36"/>
          <w:lang w:val="en-US"/>
        </w:rPr>
        <w:t>Supporting information</w:t>
      </w:r>
    </w:p>
    <w:p w14:paraId="1BE65843" w14:textId="77777777" w:rsidR="00796F4A" w:rsidRPr="00796F4A" w:rsidRDefault="00796F4A">
      <w:pPr>
        <w:rPr>
          <w:b/>
          <w:sz w:val="36"/>
          <w:lang w:val="en-US"/>
        </w:rPr>
      </w:pPr>
      <w:r w:rsidRPr="00796F4A">
        <w:rPr>
          <w:b/>
          <w:sz w:val="36"/>
          <w:lang w:val="en-US"/>
        </w:rPr>
        <w:br w:type="page"/>
      </w:r>
    </w:p>
    <w:p w14:paraId="6ED4CCAB" w14:textId="77777777" w:rsidR="00796F4A" w:rsidRPr="00796F4A" w:rsidRDefault="00796F4A" w:rsidP="00796F4A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lastRenderedPageBreak/>
        <w:t>METHODS.</w:t>
      </w:r>
    </w:p>
    <w:p w14:paraId="74BC9D26" w14:textId="40AEFC69" w:rsidR="00796F4A" w:rsidRPr="00796F4A" w:rsidRDefault="00796F4A" w:rsidP="00796F4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Materials. 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Tetrachloroauric(III) acid trihydrate(HAuCl4·3H2O), 4-mercaptobenzoic acid (pMBA</w:t>
      </w:r>
      <w:r w:rsidR="002475D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)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were obtained from Acros Organics. Milli-Q water with a resistivity of 18.2 M</w:t>
      </w:r>
      <w:r w:rsidRPr="0076129E">
        <w:rPr>
          <w:rFonts w:ascii="Times New Roman" w:eastAsia="Times New Roman" w:hAnsi="Times New Roman" w:cs="Times New Roman"/>
          <w:sz w:val="24"/>
          <w:szCs w:val="24"/>
          <w:lang w:eastAsia="fr-FR"/>
        </w:rPr>
        <w:t>Ω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cm was used for all experiments. Cysteine and bovine serum albumin (BSA) were purchased from Sigma-Aldrich.</w:t>
      </w:r>
    </w:p>
    <w:p w14:paraId="02E5C3B4" w14:textId="29A1B8B6" w:rsidR="00796F4A" w:rsidRPr="00293FFE" w:rsidRDefault="00796F4A" w:rsidP="00796F4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Synthesis of Au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pMBA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 w:eastAsia="fr-FR"/>
        </w:rPr>
        <w:t>(18-x)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Cys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 w:eastAsia="fr-FR"/>
        </w:rPr>
        <w:t>x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with x=0, 2, 5, 18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 Au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nanoclusters protected with mercaptobenzoic acid (</w:t>
      </w:r>
      <w:r w:rsidRPr="00796F4A">
        <w:rPr>
          <w:rFonts w:ascii="Times New Roman" w:hAnsi="Times New Roman"/>
          <w:i/>
          <w:sz w:val="24"/>
          <w:lang w:val="en-US"/>
        </w:rPr>
        <w:t>para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isomer) were synthesized as described </w:t>
      </w:r>
      <w:r w:rsidR="00A964A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elsewhere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  <w:r w:rsidRPr="007F003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fldChar w:fldCharType="begin"/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fr-FR"/>
        </w:rPr>
        <w:instrText xml:space="preserve"> ADDIN EN.CITE &lt;EndNote&gt;&lt;Cite&gt;&lt;Author&gt;Bertorelle&lt;/Author&gt;&lt;Year&gt;2018&lt;/Year&gt;&lt;RecNum&gt;374&lt;/RecNum&gt;&lt;DisplayText&gt;&lt;style face="superscript"&gt;1&lt;/style&gt;&lt;/DisplayText&gt;&lt;record&gt;&lt;rec-number&gt;374&lt;/rec-number&gt;&lt;foreign-keys&gt;&lt;key app="EN" db-id="2tetp525mwvx93e2apfvsxslfstp2aeafre2" timestamp="1542957054"&gt;374&lt;/key&gt;&lt;/foreign-keys&gt;&lt;ref-type name="Journal Article"&gt;17&lt;/ref-type&gt;&lt;contributors&gt;&lt;authors&gt;&lt;author&gt;Bertorelle, Franck&lt;/author&gt;&lt;author&gt;Russier-Antoine, Isabelle&lt;/author&gt;&lt;author&gt;Comby-Zerbino, Clothilde&lt;/author&gt;&lt;author&gt;Chirot, Fabien&lt;/author&gt;&lt;author&gt;Dugourd, Philippe&lt;/author&gt;&lt;author&gt;Brevet, Pierre-François&lt;/author&gt;&lt;author&gt;Antoine, Rodolphe&lt;/author&gt;&lt;/authors&gt;&lt;/contributors&gt;&lt;titles&gt;&lt;title&gt;Isomeric Effect of Mercaptobenzoic Acids on the Synthesis, Stability, and Optical Properties of Au25(MBA)18 Nanoclusters&lt;/title&gt;&lt;secondary-title&gt;ACS Omega&lt;/secondary-title&gt;&lt;/titles&gt;&lt;periodical&gt;&lt;full-title&gt;ACS Omega&lt;/full-title&gt;&lt;/periodical&gt;&lt;pages&gt;15635-15642&lt;/pages&gt;&lt;volume&gt;3&lt;/volume&gt;&lt;number&gt;11&lt;/number&gt;&lt;dates&gt;&lt;year&gt;2018&lt;/year&gt;&lt;pub-dates&gt;&lt;date&gt;2018/11/30&lt;/date&gt;&lt;/pub-dates&gt;&lt;/dates&gt;&lt;publisher&gt;American Chemical Society&lt;/publisher&gt;&lt;isbn&gt;2470-1343&lt;/isbn&gt;&lt;urls&gt;&lt;related-urls&gt;&lt;url&gt;https://doi.org/10.1021/acsomega.8b02615&lt;/url&gt;&lt;/related-urls&gt;&lt;/urls&gt;&lt;electronic-resource-num&gt;10.1021/acsomega.8b02615&lt;/electronic-resource-num&gt;&lt;/record&gt;&lt;/Cite&gt;&lt;/EndNote&gt;</w:instrText>
      </w:r>
      <w:r w:rsidRPr="007F003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fldChar w:fldCharType="separate"/>
      </w:r>
      <w:r w:rsidRPr="00796F4A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en-US" w:eastAsia="fr-FR"/>
        </w:rPr>
        <w:t>1</w:t>
      </w:r>
      <w:r w:rsidRPr="007F003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fr-FR"/>
        </w:rPr>
        <w:fldChar w:fldCharType="end"/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Mixed liganded nanoclusters 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Au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pMBA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fr-FR"/>
        </w:rPr>
        <w:t>(18-x)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Cyst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vertAlign w:val="subscript"/>
          <w:lang w:val="en-US" w:eastAsia="fr-FR"/>
        </w:rPr>
        <w:t>x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with x=</w:t>
      </w:r>
      <w:r w:rsidR="00A964AC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 xml:space="preserve"> 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2, 5, 18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, were synthesi</w:t>
      </w:r>
      <w:r w:rsidR="00A964A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z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ed through a ligand exchange reaction</w:t>
      </w:r>
      <w:r w:rsidRPr="00796F4A">
        <w:rPr>
          <w:rFonts w:ascii="Times New Roman" w:eastAsia="Times New Roman" w:hAnsi="Times New Roman" w:cs="Times New Roman"/>
          <w:bCs/>
          <w:sz w:val="24"/>
          <w:szCs w:val="24"/>
          <w:lang w:val="en-US" w:eastAsia="fr-FR"/>
        </w:rPr>
        <w:t>. L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igand exchange occurs with an appropriate amount of cysteine (2 or 5 equivalents) in water at pH ~10 (2h under soft agitation). Clusters were precipitated with a methanol/acetic acid solution to remove the pMBA released and dried at air. </w:t>
      </w:r>
      <w:r w:rsidRPr="00293FF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Au</w:t>
      </w:r>
      <w:r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293FF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Cys</w:t>
      </w:r>
      <w:r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18</w:t>
      </w:r>
      <w:r w:rsidRPr="00293FFE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was synthesized as described </w:t>
      </w:r>
      <w:r w:rsidR="00A964A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elsewhere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begin"/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instrText xml:space="preserve"> ADDIN EN.CITE &lt;EndNote&gt;&lt;Cite&gt;&lt;Author&gt;Yu&lt;/Author&gt;&lt;Year&gt;2012&lt;/Year&gt;&lt;RecNum&gt;175&lt;/RecNum&gt;&lt;DisplayText&gt;&lt;style face="superscript"&gt;2&lt;/style&gt;&lt;/DisplayText&gt;&lt;record&gt;&lt;rec-number&gt;175&lt;/rec-number&gt;&lt;foreign-keys&gt;&lt;key app="EN" db-id="erfrxrxzxwfxs6eessup5aa7rxsv2pvfwstz" timestamp="1629983430"&gt;175&lt;/key&gt;&lt;/foreign-keys&gt;&lt;ref-type name="Journal Article"&gt;17&lt;/ref-type&gt;&lt;contributors&gt;&lt;authors&gt;&lt;author&gt;Yu, Yong&lt;/author&gt;&lt;author&gt;Luo, Zhentao&lt;/author&gt;&lt;author&gt;Yu, Yue&lt;/author&gt;&lt;author&gt;Lee, Jim Yang&lt;/author&gt;&lt;author&gt;Xie, Jianping&lt;/author&gt;&lt;/authors&gt;&lt;/contributors&gt;&lt;titles&gt;&lt;title&gt;Observation of Cluster Size Growth in CO-Directed Synthesis of Au25(SR)18 Nanoclusters&lt;/title&gt;&lt;secondary-title&gt;ACS Nano&lt;/secondary-title&gt;&lt;/titles&gt;&lt;periodical&gt;&lt;full-title&gt;ACS Nano&lt;/full-title&gt;&lt;/periodical&gt;&lt;pages&gt;7920-7927&lt;/pages&gt;&lt;volume&gt;6&lt;/volume&gt;&lt;number&gt;9&lt;/number&gt;&lt;dates&gt;&lt;year&gt;2012&lt;/year&gt;&lt;pub-dates&gt;&lt;date&gt;2012/09/25&lt;/date&gt;&lt;/pub-dates&gt;&lt;/dates&gt;&lt;publisher&gt;American Chemical Society&lt;/publisher&gt;&lt;isbn&gt;1936-0851&lt;/isbn&gt;&lt;urls&gt;&lt;related-urls&gt;&lt;url&gt;https://doi.org/10.1021/nn3023206&lt;/url&gt;&lt;/related-urls&gt;&lt;/urls&gt;&lt;electronic-resource-num&gt;10.1021/nn3023206&lt;/electronic-resource-num&gt;&lt;/record&gt;&lt;/Cite&gt;&lt;/EndNote&gt;</w:instrTex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separate"/>
      </w:r>
      <w:r w:rsidRPr="00796F4A">
        <w:rPr>
          <w:rFonts w:ascii="Times New Roman" w:eastAsia="Times New Roman" w:hAnsi="Times New Roman" w:cs="Times New Roman"/>
          <w:noProof/>
          <w:sz w:val="24"/>
          <w:szCs w:val="24"/>
          <w:vertAlign w:val="superscript"/>
          <w:lang w:val="en-US" w:eastAsia="fr-F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fldChar w:fldCharType="end"/>
      </w:r>
    </w:p>
    <w:p w14:paraId="43917E79" w14:textId="4910D09C" w:rsidR="00796F4A" w:rsidRPr="007C439C" w:rsidRDefault="00796F4A" w:rsidP="00796F4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</w:pP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Synthesis of BSA-Au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>.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 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400 mg of BSA were dissolved in 20 mL in PBS buffer (pH 8). Au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pMBA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18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  <w:r w:rsidR="00A964A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dispersed in 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water </w:t>
      </w:r>
      <w:r w:rsidR="00A964A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wa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s added to BSA solution in excess or in default (molar ratio of 1.2:1 or 1:3). A gentle stirring was continued for 3 days. Ultracentrifugation enabled the concentration of NCs with a membrane NMWL of 10 kDa. A purification step was conducted with 10% Acrylamide SDS-PAGE gel separation. The colored bands corresponding to Au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pMBA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18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and BSA-Au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were extracted and dissolved in water, purified by dialysis for 2 days and dried by lyophilisation. However, in the case of excess of BSA was used, the separation is much more difficult to realize between BSA-Au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="007C439C"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and free BSA (fig S1)</w:t>
      </w:r>
      <w:r w:rsidRPr="007C439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.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</w:t>
      </w:r>
    </w:p>
    <w:p w14:paraId="3FADB6A2" w14:textId="7BAF3881" w:rsidR="00796F4A" w:rsidRPr="00796F4A" w:rsidRDefault="00796F4A" w:rsidP="00796F4A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22500C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Instruments. 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MS of BSA-Au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pMBA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18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 cluster was measured using a Voyager-DE PRO Biospectrometry Workstation from Applied Biosystems. A pulsed nitrogen laser of 337 nm was used for ionizing the sample, and sinapic acid was used as the matrix. The as-prepared Au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pMBA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(18-x)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Cys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x</w:t>
      </w:r>
      <w:r w:rsidRPr="00796F4A">
        <w:rPr>
          <w:rFonts w:ascii="Times New Roman" w:eastAsia="Times New Roman" w:hAnsi="Times New Roman" w:cs="Times New Roman"/>
          <w:b/>
          <w:sz w:val="24"/>
          <w:szCs w:val="24"/>
          <w:lang w:val="en-US" w:eastAsia="fr-FR"/>
        </w:rPr>
        <w:t xml:space="preserve"> 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 xml:space="preserve">NCs were characterized by mass spectrometry. The monodispersity in terms of molecular weight the prepared gold clusters was verified by electrospray ionization (ESI) on a commercial quadrupole time-of-flight (micro-qTOF, Bruker-Daltonics, Bremen, Germany, mass resolution </w:t>
      </w:r>
      <w:r w:rsidRPr="00796F4A">
        <w:rPr>
          <w:rFonts w:ascii="Cambria Math" w:eastAsia="Times New Roman" w:hAnsi="Cambria Math" w:cs="Cambria Math"/>
          <w:sz w:val="24"/>
          <w:szCs w:val="24"/>
          <w:lang w:val="en-US" w:eastAsia="fr-FR"/>
        </w:rPr>
        <w:t>∼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10 000).</w:t>
      </w:r>
    </w:p>
    <w:p w14:paraId="06444B0F" w14:textId="251FC02C" w:rsidR="00796F4A" w:rsidRPr="00D90E92" w:rsidRDefault="00CD34D1" w:rsidP="00D90E92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lang w:val="en-US"/>
        </w:rPr>
      </w:pPr>
      <w:hyperlink r:id="rId7" w:tooltip="Learn more about Circular Dichroism from ScienceDirect's AI-generated Topic Pages" w:history="1">
        <w:r w:rsidR="00D90E92" w:rsidRPr="00D90E92">
          <w:rPr>
            <w:rFonts w:ascii="Times New Roman" w:hAnsi="Times New Roman"/>
            <w:color w:val="000000" w:themeColor="text1"/>
            <w:sz w:val="24"/>
            <w:lang w:val="en-US"/>
          </w:rPr>
          <w:t>Circular dichroism</w:t>
        </w:r>
      </w:hyperlink>
      <w:r w:rsidR="00D90E92" w:rsidRPr="00D90E92">
        <w:rPr>
          <w:rFonts w:ascii="Times New Roman" w:hAnsi="Times New Roman"/>
          <w:color w:val="000000" w:themeColor="text1"/>
          <w:sz w:val="24"/>
          <w:lang w:val="en-US"/>
        </w:rPr>
        <w:t xml:space="preserve"> (CD) spectra were </w:t>
      </w:r>
      <w:r w:rsidR="00A964AC">
        <w:rPr>
          <w:rFonts w:ascii="Times New Roman" w:hAnsi="Times New Roman"/>
          <w:color w:val="000000" w:themeColor="text1"/>
          <w:sz w:val="24"/>
          <w:lang w:val="en-US"/>
        </w:rPr>
        <w:t>obtained</w:t>
      </w:r>
      <w:r w:rsidR="00A964AC" w:rsidRPr="00D90E92">
        <w:rPr>
          <w:rFonts w:ascii="Times New Roman" w:hAnsi="Times New Roman"/>
          <w:color w:val="000000" w:themeColor="text1"/>
          <w:sz w:val="24"/>
          <w:lang w:val="en-US"/>
        </w:rPr>
        <w:t xml:space="preserve"> </w:t>
      </w:r>
      <w:r w:rsidR="00D90E92" w:rsidRPr="00D90E92">
        <w:rPr>
          <w:rFonts w:ascii="Times New Roman" w:hAnsi="Times New Roman"/>
          <w:color w:val="000000" w:themeColor="text1"/>
          <w:sz w:val="24"/>
          <w:lang w:val="en-US"/>
        </w:rPr>
        <w:t>using a J-810 CD spectrophotometer (Jasco)</w:t>
      </w:r>
      <w:r w:rsidR="00796F4A" w:rsidRPr="00D90E92">
        <w:rPr>
          <w:rFonts w:ascii="Times New Roman" w:hAnsi="Times New Roman"/>
          <w:color w:val="000000" w:themeColor="text1"/>
          <w:sz w:val="24"/>
          <w:lang w:val="en-US"/>
        </w:rPr>
        <w:t xml:space="preserve">Steady-state photoluminescence spectra were measured from 600 – 1750 nm with a calibrated FSP 920 (Edinburgh Instruments, Edinburgh, United Kingdom) spectrofluorometer </w:t>
      </w:r>
      <w:r w:rsidR="00796F4A" w:rsidRPr="00D90E92">
        <w:rPr>
          <w:rFonts w:ascii="Times New Roman" w:hAnsi="Times New Roman"/>
          <w:color w:val="000000" w:themeColor="text1"/>
          <w:sz w:val="24"/>
          <w:lang w:val="en-US"/>
        </w:rPr>
        <w:lastRenderedPageBreak/>
        <w:t>equipped with a nitrogen-cooled PMT R5509P. Time-resolved measurements were performed in the wavelength region of 300 – 1100 nm using a FLS 920 (Edinburgh Instruments, Edinburgh, United Kingdom) lifetime spectrofluorometer equipped with an EPL-510 (Edinburgh Instruments, Edinburgh, United Kingdom) picosecond pulsed diode laser (excitation wavelength of 510±10 nm; power of 5mW) and a fast PMT R2658P from Hamamatsu, respectively. UV-vis spectra in solution were recorded using an AvaSpec-2048 fiber optic spectrometer and an AvaLight-DH-S deuterium halogen light source.</w:t>
      </w:r>
    </w:p>
    <w:p w14:paraId="050028A3" w14:textId="2EC24AA4" w:rsidR="00796F4A" w:rsidRPr="008C4BEE" w:rsidRDefault="00796F4A" w:rsidP="00796F4A">
      <w:pPr>
        <w:spacing w:line="360" w:lineRule="auto"/>
        <w:jc w:val="both"/>
        <w:rPr>
          <w:rFonts w:ascii="Times New Roman" w:hAnsi="Times New Roman"/>
          <w:sz w:val="24"/>
          <w:lang w:val="en-US"/>
        </w:rPr>
      </w:pPr>
      <w:r w:rsidRPr="00D90E92">
        <w:rPr>
          <w:rFonts w:ascii="Times New Roman" w:hAnsi="Times New Roman"/>
          <w:color w:val="000000" w:themeColor="text1"/>
          <w:sz w:val="24"/>
          <w:lang w:val="en-US"/>
        </w:rPr>
        <w:t>Relative measurements of photoluminescence QYs (</w:t>
      </w:r>
      <w:r w:rsidRPr="00D90E92">
        <w:rPr>
          <w:rFonts w:ascii="Times New Roman" w:hAnsi="Times New Roman"/>
          <w:color w:val="000000" w:themeColor="text1"/>
          <w:sz w:val="24"/>
          <w:lang w:val="en-US"/>
        </w:rPr>
        <w:sym w:font="Symbol" w:char="F046"/>
      </w:r>
      <w:r w:rsidRPr="00D90E92">
        <w:rPr>
          <w:rFonts w:ascii="Times New Roman" w:hAnsi="Times New Roman"/>
          <w:color w:val="000000" w:themeColor="text1"/>
          <w:sz w:val="24"/>
          <w:lang w:val="en-US"/>
        </w:rPr>
        <w:t xml:space="preserve">f,x) were performed using the dye IR125 dissolved in dimethylsulfoxide (DMSO) as reference. The QY of this dye was previously </w:t>
      </w:r>
      <w:r w:rsidRPr="008C4BEE">
        <w:rPr>
          <w:rFonts w:ascii="Times New Roman" w:hAnsi="Times New Roman" w:cs="Times New Roman"/>
          <w:sz w:val="24"/>
          <w:szCs w:val="24"/>
          <w:lang w:val="en-US"/>
        </w:rPr>
        <w:t>det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C4BEE">
        <w:rPr>
          <w:rFonts w:ascii="Times New Roman" w:hAnsi="Times New Roman" w:cs="Times New Roman"/>
          <w:sz w:val="24"/>
          <w:szCs w:val="24"/>
          <w:lang w:val="en-US"/>
        </w:rPr>
        <w:t>rmined</w:t>
      </w:r>
      <w:r w:rsidRPr="008C4BEE">
        <w:rPr>
          <w:rFonts w:ascii="Times New Roman" w:hAnsi="Times New Roman"/>
          <w:sz w:val="24"/>
          <w:lang w:val="en-US"/>
        </w:rPr>
        <w:t xml:space="preserve"> </w:t>
      </w:r>
      <w:r>
        <w:rPr>
          <w:rFonts w:ascii="Times New Roman" w:hAnsi="Times New Roman"/>
          <w:sz w:val="24"/>
          <w:lang w:val="en-US"/>
        </w:rPr>
        <w:t>t</w:t>
      </w:r>
      <w:r w:rsidRPr="008C4BEE">
        <w:rPr>
          <w:rFonts w:ascii="Times New Roman" w:hAnsi="Times New Roman"/>
          <w:sz w:val="24"/>
          <w:lang w:val="en-US"/>
        </w:rPr>
        <w:t xml:space="preserve">o </w:t>
      </w:r>
      <w:r w:rsidRPr="008C4BEE">
        <w:rPr>
          <w:rFonts w:ascii="Times New Roman" w:hAnsi="Times New Roman"/>
          <w:sz w:val="24"/>
          <w:lang w:val="en-US"/>
        </w:rPr>
        <w:sym w:font="Symbol" w:char="F046"/>
      </w:r>
      <w:r w:rsidRPr="008C4BEE">
        <w:rPr>
          <w:rFonts w:ascii="Times New Roman" w:hAnsi="Times New Roman"/>
          <w:i/>
          <w:sz w:val="24"/>
          <w:vertAlign w:val="subscript"/>
          <w:lang w:val="en-US"/>
        </w:rPr>
        <w:t>f,st</w:t>
      </w:r>
      <w:r w:rsidRPr="008C4BEE">
        <w:rPr>
          <w:rFonts w:ascii="Times New Roman" w:hAnsi="Times New Roman"/>
          <w:sz w:val="24"/>
          <w:lang w:val="en-US"/>
        </w:rPr>
        <w:t xml:space="preserve"> = 0.23). The relative </w:t>
      </w:r>
      <w:r w:rsidRPr="008C4BEE">
        <w:rPr>
          <w:rFonts w:ascii="Times New Roman" w:hAnsi="Times New Roman" w:cs="Times New Roman"/>
          <w:sz w:val="24"/>
          <w:szCs w:val="24"/>
          <w:lang w:val="en-US"/>
        </w:rPr>
        <w:t>QY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C4BEE">
        <w:rPr>
          <w:rFonts w:ascii="Times New Roman" w:hAnsi="Times New Roman"/>
          <w:sz w:val="24"/>
          <w:lang w:val="en-US"/>
        </w:rPr>
        <w:t xml:space="preserve"> were calculated according to the formula of Demas and Crosby</w:t>
      </w:r>
      <w:r w:rsidRPr="008C4BEE">
        <w:rPr>
          <w:rFonts w:ascii="Times New Roman" w:hAnsi="Times New Roman"/>
          <w:sz w:val="24"/>
          <w:lang w:val="en-US"/>
        </w:rPr>
        <w:fldChar w:fldCharType="begin"/>
      </w:r>
      <w:r w:rsidR="00D90E92">
        <w:rPr>
          <w:rFonts w:ascii="Times New Roman" w:hAnsi="Times New Roman"/>
          <w:sz w:val="24"/>
          <w:lang w:val="en-US"/>
        </w:rPr>
        <w:instrText xml:space="preserve"> ADDIN EN.CITE &lt;EndNote&gt;&lt;Cite&gt;&lt;Author&gt;Crosby&lt;/Author&gt;&lt;Year&gt;1971&lt;/Year&gt;&lt;RecNum&gt;445&lt;/RecNum&gt;&lt;DisplayText&gt;&lt;style face="superscript"&gt;3&lt;/style&gt;&lt;/DisplayText&gt;&lt;record&gt;&lt;rec-number&gt;445&lt;/rec-number&gt;&lt;foreign-keys&gt;&lt;key app="EN" db-id="vt90pap0kdr22leeart5fr5x92wz9xtte2da" timestamp="1612460449"&gt;445&lt;/key&gt;&lt;/foreign-keys&gt;&lt;ref-type name="Journal Article"&gt;17&lt;/ref-type&gt;&lt;contributors&gt;&lt;authors&gt;&lt;author&gt;Crosby, Glenn A. &lt;/author&gt;&lt;author&gt;Demas, James N.&lt;/author&gt;&lt;/authors&gt;&lt;/contributors&gt;&lt;titles&gt;&lt;title&gt;Measurement of photoluminescence quantum yields. Review&lt;/title&gt;&lt;secondary-title&gt;journal of physical chemistry &lt;/secondary-title&gt;&lt;/titles&gt;&lt;pages&gt;991-1024&lt;/pages&gt;&lt;volume&gt;75&lt;/volume&gt;&lt;number&gt;8&lt;/number&gt;&lt;dates&gt;&lt;year&gt;1971&lt;/year&gt;&lt;/dates&gt;&lt;urls&gt;&lt;/urls&gt;&lt;/record&gt;&lt;/Cite&gt;&lt;/EndNote&gt;</w:instrText>
      </w:r>
      <w:r w:rsidRPr="008C4BEE">
        <w:rPr>
          <w:rFonts w:ascii="Times New Roman" w:hAnsi="Times New Roman"/>
          <w:sz w:val="24"/>
          <w:lang w:val="en-US"/>
        </w:rPr>
        <w:fldChar w:fldCharType="separate"/>
      </w:r>
      <w:r w:rsidR="00D90E92" w:rsidRPr="00D90E92">
        <w:rPr>
          <w:rFonts w:ascii="Times New Roman" w:hAnsi="Times New Roman"/>
          <w:noProof/>
          <w:sz w:val="24"/>
          <w:vertAlign w:val="superscript"/>
          <w:lang w:val="en-US"/>
        </w:rPr>
        <w:t>3</w:t>
      </w:r>
      <w:r w:rsidRPr="008C4BEE">
        <w:rPr>
          <w:rFonts w:ascii="Times New Roman" w:hAnsi="Times New Roman"/>
          <w:sz w:val="24"/>
          <w:lang w:val="en-US"/>
        </w:rPr>
        <w:fldChar w:fldCharType="end"/>
      </w:r>
      <w:r w:rsidRPr="008C4BEE">
        <w:rPr>
          <w:rFonts w:ascii="Times New Roman" w:hAnsi="Times New Roman"/>
          <w:sz w:val="24"/>
          <w:lang w:val="en-US"/>
        </w:rPr>
        <w:t>, see equation below.</w:t>
      </w:r>
    </w:p>
    <w:p w14:paraId="7223B2CE" w14:textId="77777777" w:rsidR="00796F4A" w:rsidRDefault="00796F4A" w:rsidP="00796F4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E8F6E83" w14:textId="77777777" w:rsidR="00796F4A" w:rsidRPr="00D32908" w:rsidRDefault="00CD34D1" w:rsidP="00796F4A">
      <w:pPr>
        <w:spacing w:line="360" w:lineRule="auto"/>
        <w:jc w:val="both"/>
        <w:rPr>
          <w:rFonts w:ascii="Times New Roman" w:hAnsi="Times New Roman" w:cs="Times New Roman"/>
          <w:lang w:val="de-DE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Φ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f</m:t>
              </m:r>
              <m:r>
                <w:rPr>
                  <w:rFonts w:ascii="Cambria Math" w:hAnsi="Cambria Math" w:cs="Times New Roman"/>
                  <w:lang w:val="de-DE"/>
                </w:rPr>
                <m:t>,</m:t>
              </m:r>
              <m:r>
                <w:rPr>
                  <w:rFonts w:ascii="Cambria Math" w:hAnsi="Cambria Math" w:cs="Times New Roman"/>
                  <w:lang w:val="en-US"/>
                </w:rPr>
                <m:t>x</m:t>
              </m:r>
            </m:sub>
          </m:sSub>
          <m:r>
            <w:rPr>
              <w:rFonts w:ascii="Cambria Math" w:hAnsi="Cambria Math" w:cs="Times New Roman"/>
              <w:lang w:val="de-DE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lang w:val="en-US"/>
                </w:rPr>
                <m:t>Φ</m:t>
              </m:r>
            </m:e>
            <m:sub>
              <m:r>
                <w:rPr>
                  <w:rFonts w:ascii="Cambria Math" w:hAnsi="Cambria Math" w:cs="Times New Roman"/>
                  <w:lang w:val="en-US"/>
                </w:rPr>
                <m:t>f</m:t>
              </m:r>
              <m:r>
                <w:rPr>
                  <w:rFonts w:ascii="Cambria Math" w:hAnsi="Cambria Math" w:cs="Times New Roman"/>
                  <w:lang w:val="de-DE"/>
                </w:rPr>
                <m:t xml:space="preserve">, </m:t>
              </m:r>
              <m:r>
                <w:rPr>
                  <w:rFonts w:ascii="Cambria Math" w:hAnsi="Cambria Math" w:cs="Times New Roman"/>
                  <w:lang w:val="en-US"/>
                </w:rPr>
                <m:t>st</m:t>
              </m:r>
            </m:sub>
          </m:sSub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st</m:t>
                  </m:r>
                </m:sub>
              </m:sSub>
            </m:den>
          </m:f>
          <m:r>
            <w:rPr>
              <w:rFonts w:ascii="Cambria Math" w:hAnsi="Cambria Math" w:cs="Times New Roman"/>
              <w:lang w:val="de-DE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st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ex</m:t>
                  </m:r>
                  <m:r>
                    <w:rPr>
                      <w:rFonts w:ascii="Cambria Math" w:hAnsi="Cambria Math" w:cs="Times New Roman"/>
                      <w:lang w:val="de-DE"/>
                    </w:rPr>
                    <m:t>,</m:t>
                  </m:r>
                  <m:r>
                    <w:rPr>
                      <w:rFonts w:ascii="Cambria Math" w:hAnsi="Cambria Math" w:cs="Times New Roman"/>
                      <w:lang w:val="en-US"/>
                    </w:rPr>
                    <m:t>st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x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ex</m:t>
                  </m:r>
                  <m:r>
                    <w:rPr>
                      <w:rFonts w:ascii="Cambria Math" w:hAnsi="Cambria Math" w:cs="Times New Roman"/>
                      <w:lang w:val="de-DE"/>
                    </w:rPr>
                    <m:t>,</m:t>
                  </m:r>
                  <m:r>
                    <w:rPr>
                      <w:rFonts w:ascii="Cambria Math" w:hAnsi="Cambria Math" w:cs="Times New Roman"/>
                      <w:lang w:val="en-US"/>
                    </w:rPr>
                    <m:t>x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)</m:t>
              </m:r>
            </m:den>
          </m:f>
          <m:r>
            <w:rPr>
              <w:rFonts w:ascii="Cambria Math" w:hAnsi="Cambria Math" w:cs="Times New Roman"/>
              <w:lang w:val="de-DE"/>
            </w:rPr>
            <m:t>∙</m:t>
          </m:r>
          <m:f>
            <m:fPr>
              <m:ctrlPr>
                <w:rPr>
                  <w:rFonts w:ascii="Cambria Math" w:hAnsi="Cambria Math" w:cs="Times New Roman"/>
                  <w:i/>
                  <w:lang w:val="en-US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x</m:t>
                  </m:r>
                </m:sub>
                <m:sup>
                  <m:r>
                    <w:rPr>
                      <w:rFonts w:ascii="Cambria Math" w:hAnsi="Cambria Math" w:cs="Times New Roman"/>
                      <w:lang w:val="de-DE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lang w:val="de-DE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ex</m:t>
                  </m:r>
                  <m:r>
                    <w:rPr>
                      <w:rFonts w:ascii="Cambria Math" w:hAnsi="Cambria Math" w:cs="Times New Roman"/>
                      <w:lang w:val="de-DE"/>
                    </w:rPr>
                    <m:t>,</m:t>
                  </m:r>
                  <m:r>
                    <w:rPr>
                      <w:rFonts w:ascii="Cambria Math" w:hAnsi="Cambria Math" w:cs="Times New Roman"/>
                      <w:lang w:val="en-US"/>
                    </w:rPr>
                    <m:t>x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)</m:t>
              </m:r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st</m:t>
                  </m:r>
                </m:sub>
                <m:sup>
                  <m:r>
                    <w:rPr>
                      <w:rFonts w:ascii="Cambria Math" w:hAnsi="Cambria Math" w:cs="Times New Roman"/>
                      <w:lang w:val="de-DE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lang w:val="de-DE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lang w:val="en-US"/>
                    </w:rPr>
                    <m:t>λ</m:t>
                  </m:r>
                </m:e>
                <m:sub>
                  <m:r>
                    <w:rPr>
                      <w:rFonts w:ascii="Cambria Math" w:hAnsi="Cambria Math" w:cs="Times New Roman"/>
                      <w:lang w:val="en-US"/>
                    </w:rPr>
                    <m:t>ex</m:t>
                  </m:r>
                  <m:r>
                    <w:rPr>
                      <w:rFonts w:ascii="Cambria Math" w:hAnsi="Cambria Math" w:cs="Times New Roman"/>
                      <w:lang w:val="de-DE"/>
                    </w:rPr>
                    <m:t>,</m:t>
                  </m:r>
                  <m:r>
                    <w:rPr>
                      <w:rFonts w:ascii="Cambria Math" w:hAnsi="Cambria Math" w:cs="Times New Roman"/>
                      <w:lang w:val="en-US"/>
                    </w:rPr>
                    <m:t>st</m:t>
                  </m:r>
                </m:sub>
              </m:sSub>
              <m:r>
                <w:rPr>
                  <w:rFonts w:ascii="Cambria Math" w:hAnsi="Cambria Math" w:cs="Times New Roman"/>
                  <w:lang w:val="de-DE"/>
                </w:rPr>
                <m:t>)</m:t>
              </m:r>
            </m:den>
          </m:f>
        </m:oMath>
      </m:oMathPara>
    </w:p>
    <w:p w14:paraId="3F8F8429" w14:textId="77777777" w:rsidR="00796F4A" w:rsidRDefault="00796F4A" w:rsidP="00796F4A">
      <w:pPr>
        <w:spacing w:line="360" w:lineRule="auto"/>
        <w:jc w:val="both"/>
        <w:rPr>
          <w:rFonts w:ascii="Times New Roman" w:hAnsi="Times New Roman" w:cs="Times New Roman"/>
        </w:rPr>
      </w:pPr>
    </w:p>
    <w:p w14:paraId="7FCDFA4C" w14:textId="77777777" w:rsidR="00796F4A" w:rsidRPr="008C4BEE" w:rsidRDefault="00796F4A" w:rsidP="00796F4A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lang w:val="en-US"/>
        </w:rPr>
      </w:pPr>
      <w:r w:rsidRPr="00796F4A">
        <w:rPr>
          <w:rFonts w:ascii="Times New Roman" w:hAnsi="Times New Roman" w:cs="Times New Roman"/>
          <w:sz w:val="24"/>
          <w:szCs w:val="24"/>
          <w:lang w:val="en-US"/>
        </w:rPr>
        <w:t>where the</w:t>
      </w:r>
      <w:r w:rsidRPr="00796F4A">
        <w:rPr>
          <w:rFonts w:ascii="Times New Roman" w:hAnsi="Times New Roman"/>
          <w:sz w:val="24"/>
          <w:lang w:val="en-US"/>
        </w:rPr>
        <w:t xml:space="preserve"> subscripts </w:t>
      </w:r>
      <w:r w:rsidRPr="00796F4A">
        <w:rPr>
          <w:rFonts w:ascii="Times New Roman" w:hAnsi="Times New Roman"/>
          <w:i/>
          <w:sz w:val="24"/>
          <w:lang w:val="en-US"/>
        </w:rPr>
        <w:t>x</w:t>
      </w:r>
      <w:r w:rsidRPr="00796F4A">
        <w:rPr>
          <w:rFonts w:ascii="Times New Roman" w:hAnsi="Times New Roman"/>
          <w:sz w:val="24"/>
          <w:lang w:val="en-US"/>
        </w:rPr>
        <w:t xml:space="preserve">, </w:t>
      </w:r>
      <w:r w:rsidRPr="00796F4A">
        <w:rPr>
          <w:rFonts w:ascii="Times New Roman" w:hAnsi="Times New Roman"/>
          <w:i/>
          <w:sz w:val="24"/>
          <w:lang w:val="en-US"/>
        </w:rPr>
        <w:t>st</w:t>
      </w:r>
      <w:r w:rsidRPr="00796F4A">
        <w:rPr>
          <w:rFonts w:ascii="Times New Roman" w:hAnsi="Times New Roman"/>
          <w:sz w:val="24"/>
          <w:lang w:val="en-US"/>
        </w:rPr>
        <w:t xml:space="preserve">, and </w:t>
      </w:r>
      <w:r w:rsidRPr="00796F4A">
        <w:rPr>
          <w:rFonts w:ascii="Times New Roman" w:hAnsi="Times New Roman"/>
          <w:i/>
          <w:sz w:val="24"/>
          <w:lang w:val="en-US"/>
        </w:rPr>
        <w:t>ex</w:t>
      </w:r>
      <w:r w:rsidRPr="00796F4A">
        <w:rPr>
          <w:rFonts w:ascii="Times New Roman" w:hAnsi="Times New Roman"/>
          <w:sz w:val="24"/>
          <w:lang w:val="en-US"/>
        </w:rPr>
        <w:t xml:space="preserve"> denote sample, standard and excitation</w:t>
      </w:r>
      <w:r w:rsidRPr="00796F4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796F4A">
        <w:rPr>
          <w:rFonts w:ascii="Times New Roman" w:hAnsi="Times New Roman"/>
          <w:sz w:val="24"/>
          <w:lang w:val="en-US"/>
        </w:rPr>
        <w:t xml:space="preserve"> respectively. </w:t>
      </w:r>
      <m:oMath>
        <m:r>
          <w:rPr>
            <w:rFonts w:ascii="Cambria Math" w:hAnsi="Cambria Math"/>
            <w:sz w:val="24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lang w:val="de-DE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lang w:val="en-US"/>
                  </w:rPr>
                  <m:t>λ</m:t>
                </m:r>
              </m:e>
              <m:sub>
                <m:r>
                  <w:rPr>
                    <w:rFonts w:ascii="Cambria Math" w:hAnsi="Cambria Math"/>
                    <w:sz w:val="24"/>
                    <w:lang w:val="en-US"/>
                  </w:rPr>
                  <m:t>ex</m:t>
                </m:r>
              </m:sub>
            </m:sSub>
            <m:ctrlPr>
              <w:rPr>
                <w:rFonts w:ascii="Cambria Math" w:hAnsi="Cambria Math"/>
                <w:i/>
                <w:sz w:val="24"/>
                <w:lang w:val="en-US"/>
              </w:rPr>
            </m:ctrlPr>
          </m:e>
        </m:d>
      </m:oMath>
      <w:r w:rsidRPr="00796F4A">
        <w:rPr>
          <w:rFonts w:ascii="Times New Roman" w:hAnsi="Times New Roman"/>
          <w:sz w:val="24"/>
          <w:lang w:val="en-US"/>
        </w:rPr>
        <w:t xml:space="preserve"> is the absorption factor, </w:t>
      </w:r>
      <m:oMath>
        <m:r>
          <w:rPr>
            <w:rFonts w:ascii="Cambria Math" w:hAnsi="Cambria Math"/>
            <w:sz w:val="24"/>
            <w:lang w:val="en-US"/>
          </w:rPr>
          <m:t>F</m:t>
        </m:r>
      </m:oMath>
      <w:r w:rsidRPr="008C4BEE">
        <w:rPr>
          <w:rFonts w:ascii="Times New Roman" w:hAnsi="Times New Roman"/>
          <w:sz w:val="24"/>
          <w:lang w:val="en-US"/>
        </w:rPr>
        <w:t xml:space="preserve"> the integrated spectral fluorescence photon flux, and </w:t>
      </w:r>
      <m:oMath>
        <m:r>
          <w:rPr>
            <w:rFonts w:ascii="Cambria Math" w:hAnsi="Cambria Math"/>
            <w:sz w:val="24"/>
            <w:lang w:val="en-US"/>
          </w:rPr>
          <m:t>n</m:t>
        </m:r>
      </m:oMath>
      <w:r w:rsidRPr="008C4BEE">
        <w:rPr>
          <w:rFonts w:ascii="Times New Roman" w:hAnsi="Times New Roman"/>
          <w:sz w:val="24"/>
          <w:lang w:val="en-US"/>
        </w:rPr>
        <w:t xml:space="preserve"> the refractive index of the </w:t>
      </w:r>
      <w:r w:rsidRPr="008C4BEE">
        <w:rPr>
          <w:rFonts w:ascii="Times New Roman" w:hAnsi="Times New Roman"/>
          <w:color w:val="000000" w:themeColor="text1"/>
          <w:sz w:val="24"/>
          <w:lang w:val="en-US"/>
        </w:rPr>
        <w:t>solvents used (DMSO for IR125; water for Au nanoclusters).</w:t>
      </w:r>
    </w:p>
    <w:p w14:paraId="1C083AE9" w14:textId="77777777" w:rsidR="00796F4A" w:rsidRPr="008C4BEE" w:rsidRDefault="00796F4A" w:rsidP="00796F4A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lang w:val="en-US"/>
        </w:rPr>
      </w:pPr>
      <w:r w:rsidRPr="008C4BEE">
        <w:rPr>
          <w:rFonts w:ascii="Times New Roman" w:hAnsi="Times New Roman"/>
          <w:color w:val="000000" w:themeColor="text1"/>
          <w:sz w:val="24"/>
          <w:lang w:val="en-US"/>
        </w:rPr>
        <w:t>All spectroscopic measurements were done in a 1 cm quartz cuvette from Hellma GmbH at room temperature using air-saturated solutions.</w:t>
      </w:r>
    </w:p>
    <w:p w14:paraId="02C8B585" w14:textId="7170CBBF" w:rsidR="00796F4A" w:rsidRPr="00796F4A" w:rsidRDefault="00796F4A" w:rsidP="00536DAE">
      <w:pPr>
        <w:spacing w:line="360" w:lineRule="auto"/>
        <w:jc w:val="both"/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</w:pPr>
      <w:r w:rsidRPr="00796F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Small-Angle X-ray Scattering measurements and analyses. 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SAXS data for BSA and 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BSA-Au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were collected at the SWING beamline at the SOLEIL synchrotron, France, equipped with an Eiger 4M detector with a sample-to-d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>etector distance of 1.5 m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>.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&lt;EndNote&gt;&lt;Cite&gt;&lt;Author&gt;David&lt;/Author&gt;&lt;Year&gt;2009&lt;/Year&gt;&lt;RecNum&gt;184&lt;/RecNum&gt;&lt;DisplayText&gt;&lt;style face="superscript"&gt;4&lt;/style&gt;&lt;/DisplayText&gt;&lt;record&gt;&lt;rec-number&gt;184&lt;/rec-number&gt;&lt;foreign-keys&gt;&lt;key app="EN" db-id="erfrxrxzxwfxs6eessup5aa7rxsv2pvfwstz" timestamp="1632313935"&gt;184&lt;/key&gt;&lt;/foreign-keys&gt;&lt;ref-type name="Journal Article"&gt;17&lt;/ref-type&gt;&lt;contributors&gt;&lt;authors&gt;&lt;author&gt;David, G.&lt;/author&gt;&lt;author&gt;Pérez, J.&lt;/author&gt;&lt;/authors&gt;&lt;/contributors&gt;&lt;titles&gt;&lt;title&gt;Combined sampler robot and high-performance liquid chromatography: a fully automated system for biological small-angle X-ray scattering experiments at the Synchrotron SOLEIL SWING beamline&lt;/title&gt;&lt;secondary-title&gt;Journal of Applied Crystallography&lt;/secondary-title&gt;&lt;/titles&gt;&lt;periodical&gt;&lt;full-title&gt;Journal of Applied Crystallography&lt;/full-title&gt;&lt;/periodical&gt;&lt;pages&gt;892-900&lt;/pages&gt;&lt;volume&gt;42&lt;/volume&gt;&lt;number&gt;5&lt;/number&gt;&lt;dates&gt;&lt;year&gt;2009&lt;/year&gt;&lt;/dates&gt;&lt;isbn&gt;1600-5767&lt;/isbn&gt;&lt;urls&gt;&lt;related-urls&gt;&lt;url&gt;https://onlinelibrary.wiley.com/doi/abs/10.1107/S0021889809029288&lt;/url&gt;&lt;/related-urls&gt;&lt;/urls&gt;&lt;electronic-resource-num&gt;https://doi.org/10.1107/S0021889809029288&lt;/electronic-resource-num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4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The parameters used for SAXS data collection are given in Table S3. All the data were collected in SEC-SAXS mode with a Superdex 200 Increase 10/300 GL column (GE Healthcare). The proteins were concentrated to 10 (BSA) and 5 (</w:t>
      </w:r>
      <w:r w:rsidRPr="00796F4A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BSA-Au</w:t>
      </w:r>
      <w:r w:rsidRPr="00796F4A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>) mg/mL and centrifuged at 20,000 x g immediately before injecting onto the column. 80 µL of each sample were injected into the column and the flow rate was maintained at 0.4 mL/min. The initial data processing steps including masking and azimuthal averaging were performed using the program FOXTROT</w:t>
      </w:r>
      <w:r w:rsidRPr="00796F4A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The selection of frames corresponding to sample and buffer, and the buffer subtraction were performed with CHROMIXS.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&lt;EndNote&gt;&lt;Cite&gt;&lt;Author&gt;Panjkovich&lt;/Author&gt;&lt;Year&gt;2018&lt;/Year&gt;&lt;RecNum&gt;185&lt;/RecNum&gt;&lt;DisplayText&gt;&lt;style face="superscript"&gt;5&lt;/style&gt;&lt;/DisplayText&gt;&lt;record&gt;&lt;rec-number&gt;185&lt;/rec-number&gt;&lt;foreign-keys&gt;&lt;key app="EN" db-id="erfrxrxzxwfxs6eessup5aa7rxsv2pvfwstz" timestamp="1632313992"&gt;185&lt;/key&gt;&lt;/foreign-keys&gt;&lt;ref-type name="Journal Article"&gt;17&lt;/ref-type&gt;&lt;contributors&gt;&lt;authors&gt;&lt;author&gt;Panjkovich, A.&lt;/author&gt;&lt;author&gt;Svergun, D. I.&lt;/author&gt;&lt;/authors&gt;&lt;/contributors&gt;&lt;auth-address&gt;European Molecular Biology Laboratory, Hamburg Outstation, EMBL c/o DESY, 22607 Hamburg, Germany.&lt;/auth-address&gt;&lt;titles&gt;&lt;title&gt;CHROMIXS: automatic and interactive analysis of chromatography-coupled small-angle X-ray scattering data&lt;/title&gt;&lt;secondary-title&gt;Bioinformatics&lt;/secondary-title&gt;&lt;alt-title&gt;Bioinformatics (Oxford, England)&lt;/alt-title&gt;&lt;/titles&gt;&lt;periodical&gt;&lt;full-title&gt;Bioinformatics&lt;/full-title&gt;&lt;abbr-1&gt;Bioinformatics (Oxford, England)&lt;/abbr-1&gt;&lt;/periodical&gt;&lt;alt-periodical&gt;&lt;full-title&gt;Bioinformatics&lt;/full-title&gt;&lt;abbr-1&gt;Bioinformatics (Oxford, England)&lt;/abbr-1&gt;&lt;/alt-periodical&gt;&lt;pages&gt;1944-1946&lt;/pages&gt;&lt;volume&gt;34&lt;/volume&gt;&lt;number&gt;11&lt;/number&gt;&lt;edition&gt;2018/01/05&lt;/edition&gt;&lt;keywords&gt;&lt;keyword&gt;Animals&lt;/keyword&gt;&lt;keyword&gt;Chromatography/*methods&lt;/keyword&gt;&lt;keyword&gt;Protein Conformation&lt;/keyword&gt;&lt;keyword&gt;Scattering, Small Angle&lt;/keyword&gt;&lt;keyword&gt;Serum Albumin, Bovine/chemistry/metabolism&lt;/keyword&gt;&lt;keyword&gt;*Software&lt;/keyword&gt;&lt;keyword&gt;X-Ray Diffraction/*methods&lt;/keyword&gt;&lt;/keywords&gt;&lt;dates&gt;&lt;year&gt;2018&lt;/year&gt;&lt;pub-dates&gt;&lt;date&gt;Jun 1&lt;/date&gt;&lt;/pub-dates&gt;&lt;/dates&gt;&lt;isbn&gt;1367-4803 (Print)&amp;#xD;1367-4803&lt;/isbn&gt;&lt;accession-num&gt;29300836&lt;/accession-num&gt;&lt;urls&gt;&lt;/urls&gt;&lt;custom2&gt;PMC5972624&lt;/custom2&gt;&lt;electronic-resource-num&gt;10.1093/bioinformatics/btx846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5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The final buffer subtracted and averaged SAXS profiles were analyzed using 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lastRenderedPageBreak/>
        <w:t>ATSAS 2.8 software package,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&lt;EndNote&gt;&lt;Cite&gt;&lt;Author&gt;Franke&lt;/Author&gt;&lt;Year&gt;2017&lt;/Year&gt;&lt;RecNum&gt;186&lt;/RecNum&gt;&lt;DisplayText&gt;&lt;style face="superscript"&gt;6&lt;/style&gt;&lt;/DisplayText&gt;&lt;record&gt;&lt;rec-number&gt;186&lt;/rec-number&gt;&lt;foreign-keys&gt;&lt;key app="EN" db-id="erfrxrxzxwfxs6eessup5aa7rxsv2pvfwstz" timestamp="1632314112"&gt;186&lt;/key&gt;&lt;/foreign-keys&gt;&lt;ref-type name="Journal Article"&gt;17&lt;/ref-type&gt;&lt;contributors&gt;&lt;authors&gt;&lt;author&gt;Franke, D.,&lt;/author&gt;&lt;author&gt;Petoukhov, M. V.,&lt;/author&gt;&lt;author&gt;Konarev, P. V.,&lt;/author&gt;&lt;author&gt;Panjkovich, A.,&lt;/author&gt;&lt;author&gt;Tuukkanen, A.,&lt;/author&gt;&lt;author&gt;Mertens, H. D. T.,&lt;/author&gt;&lt;author&gt;Kikhney, A. G.,&lt;/author&gt;&lt;author&gt;Hajizadeh, N. R.,&lt;/author&gt;&lt;author&gt;Franklin, J. M.,&lt;/author&gt;&lt;author&gt;Jeffries, C. M.,&lt;/author&gt;&lt;author&gt;Svergun, D. I.,&lt;/author&gt;&lt;/authors&gt;&lt;/contributors&gt;&lt;titles&gt;&lt;title&gt;ATSAS 2.8: a comprehensive data analysis suite for small-angle scattering from macromolecular solutions&lt;/title&gt;&lt;secondary-title&gt;Journal of Applied Crystallography&lt;/secondary-title&gt;&lt;/titles&gt;&lt;periodical&gt;&lt;full-title&gt;Journal of Applied Crystallography&lt;/full-title&gt;&lt;/periodical&gt;&lt;pages&gt;1212-1225&lt;/pages&gt;&lt;volume&gt;50&lt;/volume&gt;&lt;number&gt;4&lt;/number&gt;&lt;keywords&gt;&lt;keyword&gt;small-angle scattering&lt;/keyword&gt;&lt;keyword&gt;data analysis&lt;/keyword&gt;&lt;keyword&gt;biological macromolecules&lt;/keyword&gt;&lt;keyword&gt;structural modelling&lt;/keyword&gt;&lt;keyword&gt;ATSAS&lt;/keyword&gt;&lt;/keywords&gt;&lt;dates&gt;&lt;year&gt;2017&lt;/year&gt;&lt;/dates&gt;&lt;isbn&gt;1600-5767&lt;/isbn&gt;&lt;urls&gt;&lt;related-urls&gt;&lt;url&gt;https://doi.org/10.1107/S1600576717007786&lt;/url&gt;&lt;/related-urls&gt;&lt;/urls&gt;&lt;electronic-resource-num&gt;doi:10.1107/S1600576717007786&lt;/electronic-resource-num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6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including AUTORG for calculating the radius of gyration,</w:t>
      </w:r>
      <w:r w:rsidRPr="00796F4A">
        <w:rPr>
          <w:rFonts w:ascii="Times New Roman" w:eastAsia="MS Mincho" w:hAnsi="Times New Roman" w:cs="Times New Roman"/>
          <w:i/>
          <w:color w:val="000000"/>
          <w:sz w:val="24"/>
          <w:szCs w:val="24"/>
          <w:lang w:val="en-US" w:eastAsia="fr-FR"/>
        </w:rPr>
        <w:t xml:space="preserve"> R</w:t>
      </w:r>
      <w:r w:rsidRPr="00796F4A">
        <w:rPr>
          <w:rFonts w:ascii="Times New Roman" w:eastAsia="MS Mincho" w:hAnsi="Times New Roman" w:cs="Times New Roman"/>
          <w:i/>
          <w:color w:val="000000"/>
          <w:sz w:val="24"/>
          <w:szCs w:val="24"/>
          <w:vertAlign w:val="subscript"/>
          <w:lang w:val="en-US" w:eastAsia="fr-FR"/>
        </w:rPr>
        <w:t>g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, and the extrapolated </w:t>
      </w:r>
      <w:r w:rsidRPr="00796F4A">
        <w:rPr>
          <w:rFonts w:ascii="Times New Roman" w:eastAsia="MS Mincho" w:hAnsi="Times New Roman" w:cs="Times New Roman"/>
          <w:i/>
          <w:color w:val="000000"/>
          <w:sz w:val="24"/>
          <w:szCs w:val="24"/>
          <w:lang w:val="en-US" w:eastAsia="fr-FR"/>
        </w:rPr>
        <w:t>I(0)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value, GNOM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&lt;EndNote&gt;&lt;Cite&gt;&lt;Author&gt;Svergun&lt;/Author&gt;&lt;Year&gt;1992&lt;/Year&gt;&lt;RecNum&gt;187&lt;/RecNum&gt;&lt;DisplayText&gt;&lt;style face="superscript"&gt;7&lt;/style&gt;&lt;/DisplayText&gt;&lt;record&gt;&lt;rec-number&gt;187&lt;/rec-number&gt;&lt;foreign-keys&gt;&lt;key app="EN" db-id="erfrxrxzxwfxs6eessup5aa7rxsv2pvfwstz" timestamp="1632314171"&gt;187&lt;/key&gt;&lt;/foreign-keys&gt;&lt;ref-type name="Journal Article"&gt;17&lt;/ref-type&gt;&lt;contributors&gt;&lt;authors&gt;&lt;author&gt;Svergun, D. I.&lt;/author&gt;&lt;/authors&gt;&lt;/contributors&gt;&lt;titles&gt;&lt;title&gt;Determination of the regularization parameter in indirect-transform methods using perceptual criteria&lt;/title&gt;&lt;secondary-title&gt;Journal of Applied Crystallography&lt;/secondary-title&gt;&lt;/titles&gt;&lt;periodical&gt;&lt;full-title&gt;Journal of Applied Crystallography&lt;/full-title&gt;&lt;/periodical&gt;&lt;pages&gt;495-503&lt;/pages&gt;&lt;volume&gt;25&lt;/volume&gt;&lt;number&gt;4&lt;/number&gt;&lt;dates&gt;&lt;year&gt;1992&lt;/year&gt;&lt;/dates&gt;&lt;isbn&gt;1600-5767&lt;/isbn&gt;&lt;urls&gt;&lt;related-urls&gt;&lt;url&gt;https://onlinelibrary.wiley.com/doi/abs/10.1107/S0021889892001663&lt;/url&gt;&lt;/related-urls&gt;&lt;/urls&gt;&lt;electronic-resource-num&gt;https://doi.org/10.1107/S0021889892001663&lt;/electronic-resource-num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7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to compute the pair-wise distance distribution, </w:t>
      </w:r>
      <w:r w:rsidRPr="00796F4A">
        <w:rPr>
          <w:rFonts w:ascii="Times New Roman" w:eastAsia="MS Mincho" w:hAnsi="Times New Roman" w:cs="Times New Roman"/>
          <w:i/>
          <w:color w:val="000000"/>
          <w:sz w:val="24"/>
          <w:szCs w:val="24"/>
          <w:lang w:val="en-US" w:eastAsia="fr-FR"/>
        </w:rPr>
        <w:t>p(r)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>, and DATBAYES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&lt;EndNote&gt;&lt;Cite&gt;&lt;Author&gt;Hajizadeh&lt;/Author&gt;&lt;Year&gt;2018&lt;/Year&gt;&lt;RecNum&gt;188&lt;/RecNum&gt;&lt;DisplayText&gt;&lt;style face="superscript"&gt;8&lt;/style&gt;&lt;/DisplayText&gt;&lt;record&gt;&lt;rec-number&gt;188&lt;/rec-number&gt;&lt;foreign-keys&gt;&lt;key app="EN" db-id="erfrxrxzxwfxs6eessup5aa7rxsv2pvfwstz" timestamp="1632314227"&gt;188&lt;/key&gt;&lt;/foreign-keys&gt;&lt;ref-type name="Journal Article"&gt;17&lt;/ref-type&gt;&lt;contributors&gt;&lt;authors&gt;&lt;author&gt;Hajizadeh, Nelly R.&lt;/author&gt;&lt;author&gt;Franke, Daniel&lt;/author&gt;&lt;author&gt;Jeffries, Cy M.&lt;/author&gt;&lt;author&gt;Svergun, Dmitri I.&lt;/author&gt;&lt;/authors&gt;&lt;/contributors&gt;&lt;titles&gt;&lt;title&gt;Consensus Bayesian assessment of protein molecular mass from solution X-ray scattering data&lt;/title&gt;&lt;secondary-title&gt;Scientific Reports&lt;/secondary-title&gt;&lt;/titles&gt;&lt;periodical&gt;&lt;full-title&gt;Scientific Reports&lt;/full-title&gt;&lt;/periodical&gt;&lt;pages&gt;7204&lt;/pages&gt;&lt;volume&gt;8&lt;/volume&gt;&lt;number&gt;1&lt;/number&gt;&lt;dates&gt;&lt;year&gt;2018&lt;/year&gt;&lt;pub-dates&gt;&lt;date&gt;2018/05/08&lt;/date&gt;&lt;/pub-dates&gt;&lt;/dates&gt;&lt;isbn&gt;2045-2322&lt;/isbn&gt;&lt;urls&gt;&lt;related-urls&gt;&lt;url&gt;https://doi.org/10.1038/s41598-018-25355-2&lt;/url&gt;&lt;/related-urls&gt;&lt;/urls&gt;&lt;electronic-resource-num&gt;10.1038/s41598-018-25355-2&lt;/electronic-resource-num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8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for the calculation of the molecular weight by bayesian estimate from four different approaches. The evaluation of the agreement of a structural model to a SAXS curve was performed with the program CRYSOL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&lt;EndNote&gt;&lt;Cite&gt;&lt;Author&gt;Svergun&lt;/Author&gt;&lt;Year&gt;1995&lt;/Year&gt;&lt;RecNum&gt;189&lt;/RecNum&gt;&lt;DisplayText&gt;&lt;style face="superscript"&gt;9&lt;/style&gt;&lt;/DisplayText&gt;&lt;record&gt;&lt;rec-number&gt;189&lt;/rec-number&gt;&lt;foreign-keys&gt;&lt;key app="EN" db-id="erfrxrxzxwfxs6eessup5aa7rxsv2pvfwstz" timestamp="1632314286"&gt;189&lt;/key&gt;&lt;/foreign-keys&gt;&lt;ref-type name="Journal Article"&gt;17&lt;/ref-type&gt;&lt;contributors&gt;&lt;authors&gt;&lt;author&gt;Svergun, D.&lt;/author&gt;&lt;author&gt;Barberato, C.&lt;/author&gt;&lt;author&gt;Koch, M. H. J.&lt;/author&gt;&lt;/authors&gt;&lt;/contributors&gt;&lt;titles&gt;&lt;title&gt;CRYSOL– a Program to Evaluate X-ray Solution Scattering of Biological Macromolecules from Atomic Coordinates&lt;/title&gt;&lt;secondary-title&gt;Journal of Applied Crystallography&lt;/secondary-title&gt;&lt;/titles&gt;&lt;periodical&gt;&lt;full-title&gt;Journal of Applied Crystallography&lt;/full-title&gt;&lt;/periodical&gt;&lt;pages&gt;768-773&lt;/pages&gt;&lt;volume&gt;28&lt;/volume&gt;&lt;number&gt;6&lt;/number&gt;&lt;dates&gt;&lt;year&gt;1995&lt;/year&gt;&lt;/dates&gt;&lt;isbn&gt;1600-5767&lt;/isbn&gt;&lt;urls&gt;&lt;related-urls&gt;&lt;url&gt;https://onlinelibrary.wiley.com/doi/abs/10.1107/S0021889895007047&lt;/url&gt;&lt;/related-urls&gt;&lt;/urls&gt;&lt;electronic-resource-num&gt;https://doi.org/10.1107/S0021889895007047&lt;/electronic-resource-num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9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setting the number of spherical harmonics to 40. Normal mode refinement of the different structural models of BSA-Au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vertAlign w:val="subscript"/>
          <w:lang w:val="en-US" w:eastAsia="fr-FR"/>
        </w:rPr>
        <w:t>25</w:t>
      </w:r>
      <w:r w:rsidRPr="00796F4A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t xml:space="preserve"> using the experimental SAXS curve was performed with the program SREFLEX.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begin"/>
      </w:r>
      <w:r w:rsidR="00D90E92"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instrText xml:space="preserve"> ADDIN EN.CITE &lt;EndNote&gt;&lt;Cite&gt;&lt;Author&gt;Panjkovich&lt;/Author&gt;&lt;Year&gt;2016&lt;/Year&gt;&lt;RecNum&gt;190&lt;/RecNum&gt;&lt;DisplayText&gt;&lt;style face="superscript"&gt;10&lt;/style&gt;&lt;/DisplayText&gt;&lt;record&gt;&lt;rec-number&gt;190&lt;/rec-number&gt;&lt;foreign-keys&gt;&lt;key app="EN" db-id="erfrxrxzxwfxs6eessup5aa7rxsv2pvfwstz" timestamp="1632314325"&gt;190&lt;/key&gt;&lt;/foreign-keys&gt;&lt;ref-type name="Journal Article"&gt;17&lt;/ref-type&gt;&lt;contributors&gt;&lt;authors&gt;&lt;author&gt;Panjkovich, A.&lt;/author&gt;&lt;author&gt;Svergun, D. I.&lt;/author&gt;&lt;/authors&gt;&lt;/contributors&gt;&lt;auth-address&gt;European Molecular Biology Laboratory, Hamburg Outstation, EMBL c/o DESY, Notkestr. 85, Geb. 25a, 22607 Hamburg, Germany. svergun@embl-hamburg.de.&lt;/auth-address&gt;&lt;titles&gt;&lt;title&gt;Deciphering conformational transitions of proteins by small angle X-ray scattering and normal mode analysis&lt;/title&gt;&lt;secondary-title&gt;Phys Chem Chem Phys&lt;/secondary-title&gt;&lt;alt-title&gt;Physical chemistry chemical physics : PCCP&lt;/alt-title&gt;&lt;/titles&gt;&lt;periodical&gt;&lt;full-title&gt;Phys Chem Chem Phys&lt;/full-title&gt;&lt;abbr-1&gt;Physical chemistry chemical physics : PCCP&lt;/abbr-1&gt;&lt;/periodical&gt;&lt;alt-periodical&gt;&lt;full-title&gt;Phys Chem Chem Phys&lt;/full-title&gt;&lt;abbr-1&gt;Physical chemistry chemical physics : PCCP&lt;/abbr-1&gt;&lt;/alt-periodical&gt;&lt;pages&gt;5707-19&lt;/pages&gt;&lt;volume&gt;18&lt;/volume&gt;&lt;number&gt;8&lt;/number&gt;&lt;edition&gt;2015/11/28&lt;/edition&gt;&lt;keywords&gt;&lt;keyword&gt;Protein Conformation&lt;/keyword&gt;&lt;keyword&gt;Proteins/*chemistry&lt;/keyword&gt;&lt;keyword&gt;*Scattering, Small Angle&lt;/keyword&gt;&lt;keyword&gt;X-Ray Diffraction&lt;/keyword&gt;&lt;/keywords&gt;&lt;dates&gt;&lt;year&gt;2016&lt;/year&gt;&lt;pub-dates&gt;&lt;date&gt;Feb 17&lt;/date&gt;&lt;/pub-dates&gt;&lt;/dates&gt;&lt;isbn&gt;1463-9076&lt;/isbn&gt;&lt;accession-num&gt;26611321&lt;/accession-num&gt;&lt;urls&gt;&lt;/urls&gt;&lt;electronic-resource-num&gt;10.1039/c5cp04540a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color w:val="000000"/>
          <w:sz w:val="24"/>
          <w:szCs w:val="24"/>
          <w:vertAlign w:val="superscript"/>
          <w:lang w:val="en-US" w:eastAsia="fr-FR"/>
        </w:rPr>
        <w:t>10</w:t>
      </w:r>
      <w:r>
        <w:rPr>
          <w:rFonts w:ascii="Times New Roman" w:eastAsia="MS Mincho" w:hAnsi="Times New Roman" w:cs="Times New Roman"/>
          <w:color w:val="000000"/>
          <w:sz w:val="24"/>
          <w:szCs w:val="24"/>
          <w:lang w:val="en-US" w:eastAsia="fr-FR"/>
        </w:rPr>
        <w:fldChar w:fldCharType="end"/>
      </w:r>
    </w:p>
    <w:p w14:paraId="68E85D9F" w14:textId="77777777" w:rsidR="00796F4A" w:rsidRPr="00A3086A" w:rsidRDefault="00796F4A" w:rsidP="00796F4A">
      <w:pPr>
        <w:spacing w:line="360" w:lineRule="auto"/>
        <w:jc w:val="both"/>
        <w:rPr>
          <w:rFonts w:ascii="Times New Roman" w:hAnsi="Times New Roman"/>
          <w:color w:val="000000" w:themeColor="text1"/>
          <w:sz w:val="24"/>
          <w:lang w:val="en-US"/>
        </w:rPr>
      </w:pPr>
    </w:p>
    <w:p w14:paraId="355C8058" w14:textId="7A4D8BD6" w:rsidR="00796F4A" w:rsidRPr="00667F7A" w:rsidRDefault="00796F4A" w:rsidP="00796F4A">
      <w:pPr>
        <w:pStyle w:val="Normal1"/>
        <w:spacing w:line="360" w:lineRule="auto"/>
        <w:jc w:val="both"/>
        <w:rPr>
          <w:rFonts w:ascii="Times New Roman" w:eastAsia="MS Mincho" w:hAnsi="Times New Roman" w:cs="Times New Roman"/>
          <w:lang w:eastAsia="fr-FR"/>
        </w:rPr>
      </w:pPr>
      <w:r w:rsidRPr="00667F7A">
        <w:rPr>
          <w:rFonts w:ascii="Times New Roman" w:eastAsia="MS Mincho" w:hAnsi="Times New Roman" w:cs="Times New Roman"/>
          <w:b/>
          <w:lang w:eastAsia="fr-FR"/>
        </w:rPr>
        <w:t>Computational.</w:t>
      </w:r>
      <w:r>
        <w:rPr>
          <w:rFonts w:ascii="Times New Roman" w:eastAsia="MS Mincho" w:hAnsi="Times New Roman" w:cs="Times New Roman"/>
          <w:b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Density functional theory (DFT) has been used to determine the structural properties of liganded Au NCs: Au</w:t>
      </w:r>
      <w:r w:rsidRPr="00667F7A">
        <w:rPr>
          <w:rFonts w:ascii="Times New Roman" w:eastAsia="MS Mincho" w:hAnsi="Times New Roman" w:cs="Times New Roman"/>
          <w:vertAlign w:val="subscript"/>
          <w:lang w:eastAsia="fr-FR"/>
        </w:rPr>
        <w:t>25</w:t>
      </w:r>
      <w:r w:rsidRPr="00667F7A">
        <w:rPr>
          <w:rFonts w:ascii="Times New Roman" w:eastAsia="MS Mincho" w:hAnsi="Times New Roman" w:cs="Times New Roman"/>
          <w:lang w:eastAsia="fr-FR"/>
        </w:rPr>
        <w:t>pMBA</w:t>
      </w:r>
      <w:r w:rsidRPr="00667F7A">
        <w:rPr>
          <w:rFonts w:ascii="Times New Roman" w:eastAsia="MS Mincho" w:hAnsi="Times New Roman" w:cs="Times New Roman"/>
          <w:vertAlign w:val="subscript"/>
          <w:lang w:eastAsia="fr-FR"/>
        </w:rPr>
        <w:t>18</w:t>
      </w:r>
      <w:r w:rsidRPr="00667F7A">
        <w:rPr>
          <w:rFonts w:ascii="Times New Roman" w:eastAsia="MS Mincho" w:hAnsi="Times New Roman" w:cs="Times New Roman"/>
          <w:lang w:eastAsia="fr-FR"/>
        </w:rPr>
        <w:t xml:space="preserve"> and Au</w:t>
      </w:r>
      <w:r w:rsidRPr="00667F7A">
        <w:rPr>
          <w:rFonts w:ascii="Times New Roman" w:eastAsia="MS Mincho" w:hAnsi="Times New Roman" w:cs="Times New Roman"/>
          <w:vertAlign w:val="subscript"/>
          <w:lang w:eastAsia="fr-FR"/>
        </w:rPr>
        <w:t>25</w:t>
      </w:r>
      <w:r w:rsidRPr="00667F7A">
        <w:rPr>
          <w:rFonts w:ascii="Times New Roman" w:eastAsia="MS Mincho" w:hAnsi="Times New Roman" w:cs="Times New Roman"/>
          <w:lang w:eastAsia="fr-FR"/>
        </w:rPr>
        <w:t>pMBA</w:t>
      </w:r>
      <w:r w:rsidRPr="00667F7A">
        <w:rPr>
          <w:rFonts w:ascii="Times New Roman" w:eastAsia="MS Mincho" w:hAnsi="Times New Roman" w:cs="Times New Roman"/>
          <w:vertAlign w:val="subscript"/>
          <w:lang w:eastAsia="fr-FR"/>
        </w:rPr>
        <w:t>16</w:t>
      </w:r>
      <w:r w:rsidRPr="00667F7A">
        <w:rPr>
          <w:rFonts w:ascii="Times New Roman" w:eastAsia="MS Mincho" w:hAnsi="Times New Roman" w:cs="Times New Roman"/>
          <w:lang w:eastAsia="fr-FR"/>
        </w:rPr>
        <w:t>Cys</w:t>
      </w:r>
      <w:r w:rsidRPr="00667F7A">
        <w:rPr>
          <w:rFonts w:ascii="Times New Roman" w:eastAsia="MS Mincho" w:hAnsi="Times New Roman" w:cs="Times New Roman"/>
          <w:vertAlign w:val="subscript"/>
          <w:lang w:eastAsia="fr-FR"/>
        </w:rPr>
        <w:t>2</w:t>
      </w:r>
      <w:r w:rsidRPr="00667F7A">
        <w:rPr>
          <w:rFonts w:ascii="Times New Roman" w:eastAsia="MS Mincho" w:hAnsi="Times New Roman" w:cs="Times New Roman"/>
          <w:lang w:eastAsia="fr-FR"/>
        </w:rPr>
        <w:t>.</w:t>
      </w:r>
      <w:r>
        <w:rPr>
          <w:rFonts w:ascii="Times New Roman" w:eastAsia="MS Mincho" w:hAnsi="Times New Roman" w:cs="Times New Roman"/>
          <w:lang w:eastAsia="fr-FR"/>
        </w:rPr>
        <w:t xml:space="preserve"> SVP atomic orbital basis set</w:t>
      </w:r>
      <w:r>
        <w:rPr>
          <w:rFonts w:ascii="Times New Roman" w:eastAsia="MS Mincho" w:hAnsi="Times New Roman" w:cs="Times New Roman"/>
          <w:lang w:eastAsia="fr-FR"/>
        </w:rPr>
        <w:fldChar w:fldCharType="begin"/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&lt;EndNote&gt;&lt;Cite&gt;&lt;Author&gt;Weigend&lt;/Author&gt;&lt;Year&gt;2005&lt;/Year&gt;&lt;RecNum&gt;191&lt;/RecNum&gt;&lt;DisplayText&gt;&lt;style face="superscript"&gt;13&lt;/style&gt;&lt;/DisplayText&gt;&lt;record&gt;&lt;rec-number&gt;191&lt;/rec-number&gt;&lt;foreign-keys&gt;&lt;key app="EN" db-id="erfrxrxzxwfxs6eessup5aa7rxsv2pvfwstz" timestamp="1632315007"&gt;191&lt;/key&gt;&lt;/foreign-keys&gt;&lt;ref-type name="Journal Article"&gt;17&lt;/ref-type&gt;&lt;contributors&gt;&lt;authors&gt;&lt;author&gt;Weigend, Florian&lt;/author&gt;&lt;author&gt;Ahlrichs, Reinhart&lt;/author&gt;&lt;/authors&gt;&lt;/contributors&gt;&lt;titles&gt;&lt;title&gt;Balanced basis sets of split valence, triple zeta valence and quadruple zeta valence quality for H to Rn: Design and assessment of accuracy&lt;/title&gt;&lt;secondary-title&gt;Physical Chemistry Chemical Physics&lt;/secondary-title&gt;&lt;/titles&gt;&lt;periodical&gt;&lt;full-title&gt;Physical Chemistry Chemical Physics&lt;/full-title&gt;&lt;/periodical&gt;&lt;pages&gt;3297-3305&lt;/pages&gt;&lt;volume&gt;7&lt;/volume&gt;&lt;number&gt;18&lt;/number&gt;&lt;dates&gt;&lt;year&gt;2005&lt;/year&gt;&lt;/dates&gt;&lt;publisher&gt;The Royal Society of Chemistry&lt;/publisher&gt;&lt;isbn&gt;1463-9076&lt;/isbn&gt;&lt;work-type&gt;10.1039/B508541A&lt;/work-type&gt;&lt;urls&gt;&lt;related-urls&gt;&lt;url&gt;http://dx.doi.org/10.1039/B508541A&lt;/url&gt;&lt;/related-urls&gt;&lt;/urls&gt;&lt;electronic-resource-num&gt;10.1039/B508541A&lt;/electronic-resource-num&gt;&lt;/record&gt;&lt;/Cite&gt;&lt;/EndNote&gt;</w:instrText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13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was used for gold and sulfur atoms an</w:t>
      </w:r>
      <w:r>
        <w:rPr>
          <w:rFonts w:ascii="Times New Roman" w:eastAsia="MS Mincho" w:hAnsi="Times New Roman" w:cs="Times New Roman"/>
          <w:lang w:eastAsia="fr-FR"/>
        </w:rPr>
        <w:t>d 3-21G split-valence basis set</w:t>
      </w:r>
      <w:r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PEVuZE5vdGU+PENpdGU+PEF1dGhvcj5CaW5rbGV5PC9BdXRob3I+PFllYXI+MTk4MDwvWWVhcj48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==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</w:instrText>
      </w:r>
      <w:r w:rsidR="00D90E92"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PEVuZE5vdGU+PENpdGU+PEF1dGhvcj5CaW5rbGV5PC9BdXRob3I+PFllYXI+MTk4MDwvWWVhcj48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==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EN.CITE.DATA </w:instrText>
      </w:r>
      <w:r w:rsidR="00D90E92">
        <w:rPr>
          <w:rFonts w:ascii="Times New Roman" w:eastAsia="MS Mincho" w:hAnsi="Times New Roman" w:cs="Times New Roman"/>
          <w:lang w:eastAsia="fr-FR"/>
        </w:rPr>
      </w:r>
      <w:r w:rsidR="00D90E92"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11, 12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for ligands.</w:t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Relativistic effective core potential (REC</w:t>
      </w:r>
      <w:r>
        <w:rPr>
          <w:rFonts w:ascii="Times New Roman" w:eastAsia="MS Mincho" w:hAnsi="Times New Roman" w:cs="Times New Roman"/>
          <w:lang w:eastAsia="fr-FR"/>
        </w:rPr>
        <w:t>P) of the Stuttgart group</w:t>
      </w:r>
      <w:r>
        <w:rPr>
          <w:rFonts w:ascii="Times New Roman" w:eastAsia="MS Mincho" w:hAnsi="Times New Roman" w:cs="Times New Roman"/>
          <w:lang w:eastAsia="fr-FR"/>
        </w:rPr>
        <w:fldChar w:fldCharType="begin"/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&lt;EndNote&gt;&lt;Cite&gt;&lt;Author&gt;Dolg&lt;/Author&gt;&lt;Year&gt;1989&lt;/Year&gt;&lt;RecNum&gt;194&lt;/RecNum&gt;&lt;DisplayText&gt;&lt;style face="superscript"&gt;14&lt;/style&gt;&lt;/DisplayText&gt;&lt;record&gt;&lt;rec-number&gt;194&lt;/rec-number&gt;&lt;foreign-keys&gt;&lt;key app="EN" db-id="erfrxrxzxwfxs6eessup5aa7rxsv2pvfw</w:instrText>
      </w:r>
      <w:r w:rsidR="00D90E92">
        <w:rPr>
          <w:rFonts w:ascii="Times New Roman" w:eastAsia="MS Mincho" w:hAnsi="Times New Roman" w:cs="Times New Roman" w:hint="eastAsia"/>
          <w:lang w:eastAsia="fr-FR"/>
        </w:rPr>
        <w:instrText>stz" timestamp="1632315192"&gt;194&lt;/key&gt;&lt;/foreign-keys&gt;&lt;ref-type name="Journal Article"&gt;17&lt;/ref-type&gt;&lt;contributors&gt;&lt;authors&gt;&lt;author&gt;M. Dolg&lt;/author&gt;&lt;author&gt;H. Stoll&lt;/author&gt;&lt;author&gt;H. Preuss&lt;/author&gt;&lt;/authors&gt;&lt;/contributors&gt;&lt;titles&gt;&lt;title&gt;Energy</w:instrText>
      </w:r>
      <w:r w:rsidR="00D90E92">
        <w:rPr>
          <w:rFonts w:ascii="Times New Roman" w:eastAsia="MS Mincho" w:hAnsi="Times New Roman" w:cs="Times New Roman" w:hint="eastAsia"/>
          <w:lang w:eastAsia="fr-FR"/>
        </w:rPr>
        <w:instrText>‐</w:instrText>
      </w:r>
      <w:r w:rsidR="00D90E92">
        <w:rPr>
          <w:rFonts w:ascii="Times New Roman" w:eastAsia="MS Mincho" w:hAnsi="Times New Roman" w:cs="Times New Roman" w:hint="eastAsia"/>
          <w:lang w:eastAsia="fr-FR"/>
        </w:rPr>
        <w:instrText xml:space="preserve">adjusted ab </w:instrText>
      </w:r>
      <w:r w:rsidR="00D90E92">
        <w:rPr>
          <w:rFonts w:ascii="Times New Roman" w:eastAsia="MS Mincho" w:hAnsi="Times New Roman" w:cs="Times New Roman"/>
          <w:lang w:eastAsia="fr-FR"/>
        </w:rPr>
        <w:instrText>initio pseudopotentials for the rare earth elements&lt;/title&gt;&lt;secondary-title&gt;The Journal of Chemical Physics&lt;/secondary-title&gt;&lt;/titles&gt;&lt;periodical&gt;&lt;full-title&gt;The Journal of Chemical Physics&lt;/full-title&gt;&lt;/periodical&gt;&lt;pages&gt;1730-1734&lt;/pages&gt;&lt;volume&gt;90&lt;/volume&gt;&lt;number&gt;3&lt;/number&gt;&lt;dates&gt;&lt;year&gt;1989&lt;/year&gt;&lt;/dates&gt;&lt;urls&gt;&lt;related-urls&gt;&lt;url&gt;https://aip.scitation.org/doi/abs/10.1063/1.456066&lt;/url&gt;&lt;/related-urls&gt;&lt;/urls&gt;&lt;electronic-resource-num&gt;10.1063/1.456066&lt;/electronic-resource-num&gt;&lt;/record&gt;&lt;/Cite&gt;&lt;/EndNote&gt;</w:instrText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14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was employed for gold atoms.</w:t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 xml:space="preserve">Coordinates for </w:t>
      </w:r>
      <w:r w:rsidR="002475DE">
        <w:rPr>
          <w:rFonts w:ascii="Times New Roman" w:eastAsia="MS Mincho" w:hAnsi="Times New Roman" w:cs="Times New Roman"/>
          <w:lang w:eastAsia="fr-FR"/>
        </w:rPr>
        <w:t xml:space="preserve">the </w:t>
      </w:r>
      <w:r w:rsidRPr="00667F7A">
        <w:rPr>
          <w:rFonts w:ascii="Times New Roman" w:eastAsia="MS Mincho" w:hAnsi="Times New Roman" w:cs="Times New Roman"/>
          <w:lang w:eastAsia="fr-FR"/>
        </w:rPr>
        <w:t>starting structure were taken from crystal structure of Au</w:t>
      </w:r>
      <w:r w:rsidRPr="002A13B9">
        <w:rPr>
          <w:rFonts w:ascii="Times New Roman" w:eastAsia="MS Mincho" w:hAnsi="Times New Roman" w:cs="Times New Roman"/>
          <w:vertAlign w:val="subscript"/>
          <w:lang w:eastAsia="fr-FR"/>
        </w:rPr>
        <w:t>25</w:t>
      </w:r>
      <w:r w:rsidRPr="00667F7A">
        <w:rPr>
          <w:rFonts w:ascii="Times New Roman" w:eastAsia="MS Mincho" w:hAnsi="Times New Roman" w:cs="Times New Roman"/>
          <w:lang w:eastAsia="fr-FR"/>
        </w:rPr>
        <w:t>(SCH</w:t>
      </w:r>
      <w:r w:rsidRPr="002A13B9">
        <w:rPr>
          <w:rFonts w:ascii="Times New Roman" w:eastAsia="MS Mincho" w:hAnsi="Times New Roman" w:cs="Times New Roman"/>
          <w:vertAlign w:val="subscript"/>
          <w:lang w:eastAsia="fr-FR"/>
        </w:rPr>
        <w:t>2</w:t>
      </w:r>
      <w:r w:rsidRPr="00667F7A">
        <w:rPr>
          <w:rFonts w:ascii="Times New Roman" w:eastAsia="MS Mincho" w:hAnsi="Times New Roman" w:cs="Times New Roman"/>
          <w:lang w:eastAsia="fr-FR"/>
        </w:rPr>
        <w:t>CH</w:t>
      </w:r>
      <w:r w:rsidRPr="002A13B9">
        <w:rPr>
          <w:rFonts w:ascii="Times New Roman" w:eastAsia="MS Mincho" w:hAnsi="Times New Roman" w:cs="Times New Roman"/>
          <w:vertAlign w:val="subscript"/>
          <w:lang w:eastAsia="fr-FR"/>
        </w:rPr>
        <w:t>2</w:t>
      </w:r>
      <w:r w:rsidRPr="00667F7A">
        <w:rPr>
          <w:rFonts w:ascii="Times New Roman" w:eastAsia="MS Mincho" w:hAnsi="Times New Roman" w:cs="Times New Roman"/>
          <w:lang w:eastAsia="fr-FR"/>
        </w:rPr>
        <w:t>Ph)</w:t>
      </w:r>
      <w:r w:rsidRPr="002A13B9">
        <w:rPr>
          <w:rFonts w:ascii="Times New Roman" w:eastAsia="MS Mincho" w:hAnsi="Times New Roman" w:cs="Times New Roman"/>
          <w:vertAlign w:val="subscript"/>
          <w:lang w:eastAsia="fr-FR"/>
        </w:rPr>
        <w:t>18</w:t>
      </w:r>
      <w:r w:rsidRPr="00667F7A">
        <w:rPr>
          <w:rFonts w:ascii="Times New Roman" w:eastAsia="MS Mincho" w:hAnsi="Times New Roman" w:cs="Times New Roman"/>
          <w:lang w:eastAsia="fr-FR"/>
        </w:rPr>
        <w:t>.</w:t>
      </w:r>
      <w:r>
        <w:rPr>
          <w:rFonts w:ascii="Times New Roman" w:eastAsia="MS Mincho" w:hAnsi="Times New Roman" w:cs="Times New Roman"/>
          <w:vertAlign w:val="subscript"/>
          <w:lang w:eastAsia="fr-FR"/>
        </w:rPr>
        <w:fldChar w:fldCharType="begin"/>
      </w:r>
      <w:r w:rsidR="00D90E92">
        <w:rPr>
          <w:rFonts w:ascii="Times New Roman" w:eastAsia="MS Mincho" w:hAnsi="Times New Roman" w:cs="Times New Roman"/>
          <w:vertAlign w:val="subscript"/>
          <w:lang w:eastAsia="fr-FR"/>
        </w:rPr>
        <w:instrText xml:space="preserve"> ADDIN EN.CITE &lt;EndNote&gt;&lt;Cite&gt;&lt;Author&gt;Zhu&lt;/Author&gt;&lt;Year&gt;2008&lt;/Year&gt;&lt;RecNum&gt;181&lt;/RecNum&gt;&lt;DisplayText&gt;&lt;style face="superscript"&gt;15&lt;/style&gt;&lt;/DisplayText&gt;&lt;record&gt;&lt;rec-number&gt;181&lt;/rec-number&gt;&lt;foreign-keys&gt;&lt;key app="EN" db-id="erfrxrxzxwfxs6eessup5aa7rxsv2pvfwstz" timestamp="1632310817"&gt;181&lt;/key&gt;&lt;/foreign-keys&gt;&lt;ref-type name="Journal Article"&gt;17&lt;/ref-type&gt;&lt;contributors&gt;&lt;authors&gt;&lt;author&gt;Zhu, Manzhou&lt;/author&gt;&lt;author&gt;Aikens, Christine M.&lt;/author&gt;&lt;author&gt;Hollander, Frederick J.&lt;/author&gt;&lt;author&gt;Schatz, George C.&lt;/author&gt;&lt;author&gt;Jin, Rongchao&lt;/author&gt;&lt;/authors&gt;&lt;/contributors&gt;&lt;titles&gt;&lt;title&gt;Correlating the Crystal Structure of A Thiol-Protected Au25 Cluster and Optical Properties&lt;/title&gt;&lt;secondary-title&gt;Journal of the American Chemical Society&lt;/secondary-title&gt;&lt;/titles&gt;&lt;periodical&gt;&lt;full-title&gt;Journal of the American Chemical Society&lt;/full-title&gt;&lt;/periodical&gt;&lt;pages&gt;5883-5885&lt;/pages&gt;&lt;volume&gt;130&lt;/volume&gt;&lt;number&gt;18&lt;/number&gt;&lt;dates&gt;&lt;year&gt;2008&lt;/year&gt;&lt;pub-dates&gt;&lt;date&gt;2008/05/01&lt;/date&gt;&lt;/pub-dates&gt;&lt;/dates&gt;&lt;publisher&gt;American Chemical Society&lt;/publisher&gt;&lt;isbn&gt;0002-7863&lt;/isbn&gt;&lt;urls&gt;&lt;related-urls&gt;&lt;url&gt;https://doi.org/10.1021/ja801173r&lt;/url&gt;&lt;/related-urls&gt;&lt;/urls&gt;&lt;electronic-resource-num&gt;10.1021/ja801173r&lt;/electronic-resource-num&gt;&lt;/record&gt;&lt;/Cite&gt;&lt;/EndNote&gt;</w:instrText>
      </w:r>
      <w:r>
        <w:rPr>
          <w:rFonts w:ascii="Times New Roman" w:eastAsia="MS Mincho" w:hAnsi="Times New Roman" w:cs="Times New Roman"/>
          <w:vertAlign w:val="subscript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15</w:t>
      </w:r>
      <w:r>
        <w:rPr>
          <w:rFonts w:ascii="Times New Roman" w:eastAsia="MS Mincho" w:hAnsi="Times New Roman" w:cs="Times New Roman"/>
          <w:vertAlign w:val="subscript"/>
          <w:lang w:eastAsia="fr-FR"/>
        </w:rPr>
        <w:fldChar w:fldCharType="end"/>
      </w:r>
      <w:r w:rsidRPr="00667F7A">
        <w:rPr>
          <w:rFonts w:ascii="Times New Roman" w:eastAsia="MS Mincho" w:hAnsi="Times New Roman" w:cs="Times New Roman"/>
          <w:lang w:eastAsia="fr-FR"/>
        </w:rPr>
        <w:t xml:space="preserve"> The optimization of structure</w:t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was performed with PBE functional</w:t>
      </w:r>
      <w:r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PEVuZE5vdGU+PENpdGU+PEF1dGhvcj5QZXJkZXc8L0F1dGhvcj48WWVhcj4xOTkyPC9ZZWFyPjxS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</w:instrText>
      </w:r>
      <w:r w:rsidR="00D90E92"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PEVuZE5vdGU+PENpdGU+PEF1dGhvcj5QZXJkZXc8L0F1dGhvcj48WWVhcj4xOTkyPC9ZZWFyPjxS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EN.CITE.DATA </w:instrText>
      </w:r>
      <w:r w:rsidR="00D90E92">
        <w:rPr>
          <w:rFonts w:ascii="Times New Roman" w:eastAsia="MS Mincho" w:hAnsi="Times New Roman" w:cs="Times New Roman"/>
          <w:lang w:eastAsia="fr-FR"/>
        </w:rPr>
      </w:r>
      <w:r w:rsidR="00D90E92"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16, 17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 w:rsidRPr="00667F7A">
        <w:rPr>
          <w:rFonts w:ascii="Times New Roman" w:eastAsia="MS Mincho" w:hAnsi="Times New Roman" w:cs="Times New Roman"/>
          <w:lang w:eastAsia="fr-FR"/>
        </w:rPr>
        <w:t xml:space="preserve"> implemented in Gaussian c</w:t>
      </w:r>
      <w:r>
        <w:rPr>
          <w:rFonts w:ascii="Times New Roman" w:eastAsia="MS Mincho" w:hAnsi="Times New Roman" w:cs="Times New Roman"/>
          <w:lang w:eastAsia="fr-FR"/>
        </w:rPr>
        <w:t>omputational chemistry software.</w:t>
      </w:r>
      <w:r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PEVuZE5vdGU+PENpdGU+PEF1dGhvcj5GcmlzY2g8L0F1dGhvcj48WWVhcj4yMDE2PC9ZZWFyPjxS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</w:instrText>
      </w:r>
      <w:r w:rsidR="00D90E92"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PEVuZE5vdGU+PENpdGU+PEF1dGhvcj5GcmlzY2g8L0F1dGhvcj48WWVhcj4yMDE2PC9ZZWFyPjxS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EN.CITE.DATA </w:instrText>
      </w:r>
      <w:r w:rsidR="00D90E92">
        <w:rPr>
          <w:rFonts w:ascii="Times New Roman" w:eastAsia="MS Mincho" w:hAnsi="Times New Roman" w:cs="Times New Roman"/>
          <w:lang w:eastAsia="fr-FR"/>
        </w:rPr>
      </w:r>
      <w:r w:rsidR="00D90E92"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18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</w:p>
    <w:p w14:paraId="38B489CF" w14:textId="77777777" w:rsidR="00796F4A" w:rsidRPr="00667F7A" w:rsidRDefault="00796F4A" w:rsidP="00796F4A">
      <w:pPr>
        <w:pStyle w:val="Normal1"/>
        <w:spacing w:line="360" w:lineRule="auto"/>
        <w:jc w:val="both"/>
        <w:rPr>
          <w:rFonts w:ascii="Times New Roman" w:eastAsia="MS Mincho" w:hAnsi="Times New Roman" w:cs="Times New Roman"/>
          <w:lang w:eastAsia="fr-FR"/>
        </w:rPr>
      </w:pPr>
    </w:p>
    <w:p w14:paraId="01179BE0" w14:textId="5EC32D21" w:rsidR="00796F4A" w:rsidRPr="00667F7A" w:rsidRDefault="00796F4A" w:rsidP="00796F4A">
      <w:pPr>
        <w:pStyle w:val="Normal1"/>
        <w:spacing w:line="360" w:lineRule="auto"/>
        <w:jc w:val="both"/>
        <w:rPr>
          <w:rFonts w:ascii="Times New Roman" w:eastAsia="MS Mincho" w:hAnsi="Times New Roman" w:cs="Times New Roman"/>
          <w:lang w:eastAsia="fr-FR"/>
        </w:rPr>
      </w:pPr>
      <w:r w:rsidRPr="00667F7A">
        <w:rPr>
          <w:rFonts w:ascii="Times New Roman" w:eastAsia="MS Mincho" w:hAnsi="Times New Roman" w:cs="Times New Roman"/>
          <w:lang w:eastAsia="fr-FR"/>
        </w:rPr>
        <w:t>One-photon (OPA) spectra were obtained using the time-dependent density functional (TD-DFT) and Coulomb-attenuated version of Becke’s three-parameter non-local exchange functional together with the Lee–Yang–Parr gradient-corrected corr</w:t>
      </w:r>
      <w:r>
        <w:rPr>
          <w:rFonts w:ascii="Times New Roman" w:eastAsia="MS Mincho" w:hAnsi="Times New Roman" w:cs="Times New Roman"/>
          <w:lang w:eastAsia="fr-FR"/>
        </w:rPr>
        <w:t>elation functional (CAM-B3LYP)</w:t>
      </w:r>
      <w:r>
        <w:rPr>
          <w:rFonts w:ascii="Times New Roman" w:eastAsia="MS Mincho" w:hAnsi="Times New Roman" w:cs="Times New Roman"/>
          <w:lang w:eastAsia="fr-FR"/>
        </w:rPr>
        <w:fldChar w:fldCharType="begin"/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&lt;EndNote&gt;&lt;Cite&gt;&lt;Author&gt;Yanai&lt;/Author&gt;&lt;Year&gt;2004&lt;/Year&gt;&lt;RecNum&gt;562&lt;/RecNum&gt;&lt;DisplayText&gt;&lt;style face="superscript"&gt;19&lt;/style&gt;&lt;/DisplayText&gt;&lt;record&gt;&lt;rec-number&gt;562&lt;/rec-number&gt;&lt;foreign-keys&gt;&lt;key app="EN" db-id="affd2sfs7xped9et5su5pv0v0raaf9za5frs" timestamp="1632315710"&gt;562&lt;/key&gt;&lt;/foreign-keys&gt;&lt;ref-type name="Journal Article"&gt;17&lt;/ref-type&gt;&lt;contributors&gt;&lt;authors&gt;&lt;author&gt;Yanai, Takeshi&lt;/author&gt;&lt;author&gt;Tew, David P.&lt;/author&gt;&lt;author&gt;Handy, Nicholas C.&lt;/author&gt;&lt;/authors&gt;&lt;/contributors&gt;&lt;titles&gt;&lt;title&gt;A new hybrid exchange–correlation functional using the Coulomb-attenuating method (CAM-B3LYP)&lt;/title&gt;&lt;secondary-title&gt;Chemical Physics Letters&lt;/secondary-title&gt;&lt;/titles&gt;&lt;periodical&gt;&lt;full-title&gt;Chemical Physics Letters&lt;/full-title&gt;&lt;/periodical&gt;&lt;pages&gt;51-57&lt;/pages&gt;&lt;volume&gt;393&lt;/volume&gt;&lt;number&gt;1&lt;/number&gt;&lt;dates&gt;&lt;year&gt;2004&lt;/year&gt;&lt;pub-dates&gt;&lt;date&gt;2004/07/21/&lt;/date&gt;&lt;/pub-dates&gt;&lt;/dates&gt;&lt;isbn&gt;0009-2614&lt;/isbn&gt;&lt;urls&gt;&lt;related-urls&gt;&lt;url&gt;https://www.sciencedirect.com/science/article/pii/S0009261404008620&lt;/url&gt;&lt;/related-urls&gt;&lt;/urls&gt;&lt;electronic-resource-num&gt;https://doi.org/10.1016/j.cplett.2004.06.011&lt;/electronic-resource-num&gt;&lt;/record&gt;&lt;/Cite&gt;&lt;/EndNote&gt;</w:instrText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19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  <w:t xml:space="preserve"> </w:t>
      </w:r>
      <w:r w:rsidRPr="00667F7A">
        <w:rPr>
          <w:rFonts w:ascii="Times New Roman" w:eastAsia="MS Mincho" w:hAnsi="Times New Roman" w:cs="Times New Roman"/>
          <w:lang w:eastAsia="fr-FR"/>
        </w:rPr>
        <w:t>implemented in Gaussian. Polarizable embedding-quantum mechanics (PEQM) method with monopoles taken from structure optimization, implemented in Dalton package programs</w:t>
      </w:r>
      <w:r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PEVuZE5vdGU+PENpdGU+PEF1dGhvcj5BaWRhczwvQXV0aG9yPjxZZWFyPjIwMTQ8L1llYXI+PFJl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</w:instrText>
      </w:r>
      <w:r w:rsidR="00D90E92"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PEVuZE5vdGU+PENpdGU+PEF1dGhvcj5BaWRhczwvQXV0aG9yPjxZZWFyPjIwMTQ8L1llYXI+PFJl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EN.CITE.DATA </w:instrText>
      </w:r>
      <w:r w:rsidR="00D90E92">
        <w:rPr>
          <w:rFonts w:ascii="Times New Roman" w:eastAsia="MS Mincho" w:hAnsi="Times New Roman" w:cs="Times New Roman"/>
          <w:lang w:eastAsia="fr-FR"/>
        </w:rPr>
      </w:r>
      <w:r w:rsidR="00D90E92"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20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 w:rsidRPr="00667F7A">
        <w:rPr>
          <w:rFonts w:ascii="Times New Roman" w:eastAsia="MS Mincho" w:hAnsi="Times New Roman" w:cs="Times New Roman"/>
          <w:lang w:eastAsia="fr-FR"/>
        </w:rPr>
        <w:t xml:space="preserve"> has been used within the QM/MM approach for calculation of two-photon absorption (TPA) spectra.</w:t>
      </w:r>
      <w:r>
        <w:rPr>
          <w:rFonts w:ascii="Times New Roman" w:eastAsia="MS Mincho" w:hAnsi="Times New Roman" w:cs="Times New Roman"/>
          <w:lang w:eastAsia="fr-FR"/>
        </w:rPr>
        <w:fldChar w:fldCharType="begin"/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&lt;EndNote&gt;&lt;Cite&gt;&lt;Author&gt;Frediani&lt;/Author&gt;&lt;Year&gt;2005&lt;/Year&gt;&lt;RecNum&gt;563&lt;/RecNum&gt;&lt;DisplayText&gt;&lt;style face="superscript"&gt;21&lt;/style&gt;&lt;/DisplayText&gt;&lt;record&gt;&lt;rec-number&gt;563&lt;/rec-number&gt;&lt;foreign-keys&gt;&lt;key app="EN" db-id="affd2sfs7xped9et5su5pv0v0raaf9za5frs" timestamp="1632315816"&gt;563&lt;/key&gt;&lt;/foreign-keys&gt;&lt;ref-type name="Journal Article"&gt;17&lt;/ref-type&gt;&lt;contributors&gt;&lt;authors&gt;&lt;author&gt;Luca Frediani&lt;/author&gt;&lt;author&gt;Zilvinas Rinkevicius&lt;/author&gt;&lt;author&gt;Hans Ågren&lt;/author&gt;&lt;/authors&gt;&lt;/contributors&gt;&lt;titles&gt;&lt;title&gt;Two-photon absorption in solution by means of time-dependent density-functional theory and the polarizable continuum model&lt;/title&gt;&lt;secondary-title&gt;The Journal of Chemical Physics&lt;/secondary-title&gt;&lt;/titles&gt;&lt;periodical&gt;&lt;full-title&gt;The Journal of Chemical Physics&lt;/full-title&gt;&lt;/periodical&gt;&lt;pages&gt;244104&lt;/pages&gt;&lt;volume&gt;122&lt;/volume&gt;&lt;number&gt;24&lt;/number&gt;&lt;dates&gt;&lt;year&gt;2005&lt;/year&gt;&lt;/dates&gt;&lt;urls&gt;&lt;related-urls&gt;&lt;url&gt;https://aip.scitation.org/doi/abs/10.1063/1.1944727&lt;/url&gt;&lt;/related-urls&gt;&lt;/urls&gt;&lt;electronic-resource-num&gt;10.1063/1.1944727&lt;/electronic-resource-num&gt;&lt;/record&gt;&lt;/Cite&gt;&lt;/EndNote&gt;</w:instrText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21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  <w:r w:rsidRPr="00667F7A">
        <w:rPr>
          <w:rFonts w:ascii="Times New Roman" w:eastAsia="MS Mincho" w:hAnsi="Times New Roman" w:cs="Times New Roman"/>
          <w:lang w:eastAsia="fr-FR"/>
        </w:rPr>
        <w:t xml:space="preserve"> In this approach QM part includes Au</w:t>
      </w:r>
      <w:r w:rsidRPr="006572BB">
        <w:rPr>
          <w:rFonts w:ascii="Times New Roman" w:eastAsia="MS Mincho" w:hAnsi="Times New Roman" w:cs="Times New Roman"/>
          <w:vertAlign w:val="subscript"/>
          <w:lang w:eastAsia="fr-FR"/>
        </w:rPr>
        <w:t>25</w:t>
      </w:r>
      <w:r w:rsidRPr="00667F7A">
        <w:rPr>
          <w:rFonts w:ascii="Times New Roman" w:eastAsia="MS Mincho" w:hAnsi="Times New Roman" w:cs="Times New Roman"/>
          <w:lang w:eastAsia="fr-FR"/>
        </w:rPr>
        <w:t>L</w:t>
      </w:r>
      <w:r w:rsidRPr="006572BB">
        <w:rPr>
          <w:rFonts w:ascii="Times New Roman" w:eastAsia="MS Mincho" w:hAnsi="Times New Roman" w:cs="Times New Roman"/>
          <w:vertAlign w:val="subscript"/>
          <w:lang w:eastAsia="fr-FR"/>
        </w:rPr>
        <w:t>18</w:t>
      </w:r>
      <w:r w:rsidRPr="00667F7A">
        <w:rPr>
          <w:rFonts w:ascii="Times New Roman" w:eastAsia="MS Mincho" w:hAnsi="Times New Roman" w:cs="Times New Roman"/>
          <w:lang w:eastAsia="fr-FR"/>
        </w:rPr>
        <w:t xml:space="preserve"> (L=SCH</w:t>
      </w:r>
      <w:r w:rsidRPr="006572BB">
        <w:rPr>
          <w:rFonts w:ascii="Times New Roman" w:eastAsia="MS Mincho" w:hAnsi="Times New Roman" w:cs="Times New Roman"/>
          <w:vertAlign w:val="subscript"/>
          <w:lang w:eastAsia="fr-FR"/>
        </w:rPr>
        <w:t>3</w:t>
      </w:r>
      <w:r w:rsidRPr="00667F7A">
        <w:rPr>
          <w:rFonts w:ascii="Times New Roman" w:eastAsia="MS Mincho" w:hAnsi="Times New Roman" w:cs="Times New Roman"/>
          <w:lang w:eastAsia="fr-FR"/>
        </w:rPr>
        <w:t xml:space="preserve">). TPA cross section (σ) </w:t>
      </w:r>
      <w:r>
        <w:rPr>
          <w:rFonts w:ascii="Times New Roman" w:eastAsia="MS Mincho" w:hAnsi="Times New Roman" w:cs="Times New Roman"/>
          <w:lang w:eastAsia="fr-FR"/>
        </w:rPr>
        <w:t>was obtained u</w:t>
      </w:r>
      <w:r w:rsidRPr="00667F7A">
        <w:rPr>
          <w:rFonts w:ascii="Times New Roman" w:eastAsia="MS Mincho" w:hAnsi="Times New Roman" w:cs="Times New Roman"/>
          <w:lang w:eastAsia="fr-FR"/>
        </w:rPr>
        <w:t>sing either single residue or double resid</w:t>
      </w:r>
      <w:r>
        <w:rPr>
          <w:rFonts w:ascii="Times New Roman" w:eastAsia="MS Mincho" w:hAnsi="Times New Roman" w:cs="Times New Roman"/>
          <w:lang w:eastAsia="fr-FR"/>
        </w:rPr>
        <w:t>ue quadratic response procedure.</w:t>
      </w:r>
      <w:r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PEVuZE5vdGU+PENpdGU+PEF1dGhvcj5LcmFpc2xlcjwvQXV0aG9yPjxZZWFyPjIwMjE8L1llYXI+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 </w:instrText>
      </w:r>
      <w:r w:rsidR="00D90E92">
        <w:rPr>
          <w:rFonts w:ascii="Times New Roman" w:eastAsia="MS Mincho" w:hAnsi="Times New Roman" w:cs="Times New Roman"/>
          <w:lang w:eastAsia="fr-FR"/>
        </w:rPr>
        <w:fldChar w:fldCharType="begin">
          <w:fldData xml:space="preserve">PEVuZE5vdGU+PENpdGU+PEF1dGhvcj5LcmFpc2xlcjwvQXV0aG9yPjxZZWFyPjIwMjE8L1llYXI+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</w:fldData>
        </w:fldChar>
      </w:r>
      <w:r w:rsidR="00D90E92">
        <w:rPr>
          <w:rFonts w:ascii="Times New Roman" w:eastAsia="MS Mincho" w:hAnsi="Times New Roman" w:cs="Times New Roman"/>
          <w:lang w:eastAsia="fr-FR"/>
        </w:rPr>
        <w:instrText xml:space="preserve"> ADDIN EN.CITE.DATA </w:instrText>
      </w:r>
      <w:r w:rsidR="00D90E92">
        <w:rPr>
          <w:rFonts w:ascii="Times New Roman" w:eastAsia="MS Mincho" w:hAnsi="Times New Roman" w:cs="Times New Roman"/>
          <w:lang w:eastAsia="fr-FR"/>
        </w:rPr>
      </w:r>
      <w:r w:rsidR="00D90E92">
        <w:rPr>
          <w:rFonts w:ascii="Times New Roman" w:eastAsia="MS Mincho" w:hAnsi="Times New Roman" w:cs="Times New Roman"/>
          <w:lang w:eastAsia="fr-FR"/>
        </w:rPr>
        <w:fldChar w:fldCharType="end"/>
      </w:r>
      <w:r>
        <w:rPr>
          <w:rFonts w:ascii="Times New Roman" w:eastAsia="MS Mincho" w:hAnsi="Times New Roman" w:cs="Times New Roman"/>
          <w:lang w:eastAsia="fr-FR"/>
        </w:rPr>
      </w:r>
      <w:r>
        <w:rPr>
          <w:rFonts w:ascii="Times New Roman" w:eastAsia="MS Mincho" w:hAnsi="Times New Roman" w:cs="Times New Roman"/>
          <w:lang w:eastAsia="fr-FR"/>
        </w:rPr>
        <w:fldChar w:fldCharType="separate"/>
      </w:r>
      <w:r w:rsidR="00D90E92" w:rsidRPr="00D90E92">
        <w:rPr>
          <w:rFonts w:ascii="Times New Roman" w:eastAsia="MS Mincho" w:hAnsi="Times New Roman" w:cs="Times New Roman"/>
          <w:noProof/>
          <w:vertAlign w:val="superscript"/>
          <w:lang w:eastAsia="fr-FR"/>
        </w:rPr>
        <w:t>22, 23</w:t>
      </w:r>
      <w:r>
        <w:rPr>
          <w:rFonts w:ascii="Times New Roman" w:eastAsia="MS Mincho" w:hAnsi="Times New Roman" w:cs="Times New Roman"/>
          <w:lang w:eastAsia="fr-FR"/>
        </w:rPr>
        <w:fldChar w:fldCharType="end"/>
      </w:r>
    </w:p>
    <w:p w14:paraId="3E632790" w14:textId="3D26FDE0" w:rsidR="00B61EF9" w:rsidRPr="00AE358B" w:rsidRDefault="00B61EF9">
      <w:pPr>
        <w:rPr>
          <w:b/>
          <w:sz w:val="36"/>
          <w:lang w:val="en-US"/>
        </w:rPr>
      </w:pPr>
      <w:r w:rsidRPr="00AE358B">
        <w:rPr>
          <w:b/>
          <w:sz w:val="36"/>
          <w:lang w:val="en-US"/>
        </w:rPr>
        <w:br w:type="page"/>
      </w:r>
    </w:p>
    <w:p w14:paraId="02CCDF03" w14:textId="77777777" w:rsidR="00993FCE" w:rsidRPr="002F1315" w:rsidRDefault="00993FCE" w:rsidP="00993FCE">
      <w:pPr>
        <w:rPr>
          <w:lang w:val="en-GB"/>
        </w:rPr>
      </w:pPr>
    </w:p>
    <w:p w14:paraId="08941DE1" w14:textId="77777777" w:rsidR="00993FCE" w:rsidRPr="002F1315" w:rsidRDefault="00993FCE" w:rsidP="00993FCE">
      <w:pPr>
        <w:rPr>
          <w:lang w:val="en-GB"/>
        </w:rPr>
      </w:pPr>
    </w:p>
    <w:p w14:paraId="0EDED533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5A5CC90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4A56B49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29118120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F93658B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74AB52D2" w14:textId="77777777" w:rsidR="00AE358B" w:rsidRDefault="00AE358B" w:rsidP="00AE358B">
      <w:pPr>
        <w:rPr>
          <w:sz w:val="18"/>
          <w:szCs w:val="18"/>
          <w:lang w:val="en-US" w:eastAsia="fr-FR"/>
        </w:rPr>
      </w:pPr>
      <w:r>
        <w:rPr>
          <w:noProof/>
          <w:sz w:val="18"/>
          <w:szCs w:val="18"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48780F" wp14:editId="1932866F">
                <wp:simplePos x="0" y="0"/>
                <wp:positionH relativeFrom="column">
                  <wp:posOffset>784225</wp:posOffset>
                </wp:positionH>
                <wp:positionV relativeFrom="paragraph">
                  <wp:posOffset>-503555</wp:posOffset>
                </wp:positionV>
                <wp:extent cx="4046220" cy="2662555"/>
                <wp:effectExtent l="0" t="0" r="0" b="4445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46220" cy="2662555"/>
                          <a:chOff x="0" y="0"/>
                          <a:chExt cx="4046220" cy="2662555"/>
                        </a:xfrm>
                      </wpg:grpSpPr>
                      <wpg:grpSp>
                        <wpg:cNvPr id="5" name="Groupe 5"/>
                        <wpg:cNvGrpSpPr/>
                        <wpg:grpSpPr>
                          <a:xfrm>
                            <a:off x="0" y="0"/>
                            <a:ext cx="2156460" cy="2662555"/>
                            <a:chOff x="0" y="0"/>
                            <a:chExt cx="2156460" cy="2662555"/>
                          </a:xfrm>
                        </wpg:grpSpPr>
                        <pic:pic xmlns:pic="http://schemas.openxmlformats.org/drawingml/2006/picture">
                          <pic:nvPicPr>
                            <pic:cNvPr id="6" name="Image 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6540" b="39702"/>
                            <a:stretch/>
                          </pic:blipFill>
                          <pic:spPr bwMode="auto">
                            <a:xfrm>
                              <a:off x="350520" y="15240"/>
                              <a:ext cx="1805940" cy="264731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2390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774901" w14:textId="77777777" w:rsidR="00AE358B" w:rsidRPr="00054FFA" w:rsidRDefault="00AE358B" w:rsidP="00AE358B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054FFA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14" name="Groupe 14"/>
                        <wpg:cNvGrpSpPr/>
                        <wpg:grpSpPr>
                          <a:xfrm>
                            <a:off x="2339340" y="0"/>
                            <a:ext cx="1706880" cy="2329180"/>
                            <a:chOff x="0" y="0"/>
                            <a:chExt cx="1706880" cy="2329180"/>
                          </a:xfrm>
                        </wpg:grpSpPr>
                        <wpg:grpSp>
                          <wpg:cNvPr id="16" name="Groupe 16"/>
                          <wpg:cNvGrpSpPr/>
                          <wpg:grpSpPr>
                            <a:xfrm>
                              <a:off x="754380" y="15240"/>
                              <a:ext cx="952500" cy="2313940"/>
                              <a:chOff x="0" y="0"/>
                              <a:chExt cx="952500" cy="2313940"/>
                            </a:xfrm>
                          </wpg:grpSpPr>
                          <pic:pic xmlns:pic="http://schemas.openxmlformats.org/drawingml/2006/picture">
                            <pic:nvPicPr>
                              <pic:cNvPr id="17" name="Image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40435" cy="216979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8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927860"/>
                                <a:ext cx="281940" cy="386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FE6F53" w14:textId="77777777" w:rsidR="00AE358B" w:rsidRPr="0034667D" w:rsidRDefault="00AE358B" w:rsidP="00AE358B">
                                  <w:pPr>
                                    <w:rPr>
                                      <w:b/>
                                    </w:rPr>
                                  </w:pPr>
                                  <w:r w:rsidRPr="0034667D">
                                    <w:rPr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s:wsp>
                            <wps:cNvPr id="19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0520" y="1927860"/>
                                <a:ext cx="281940" cy="386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D1C8EB" w14:textId="77777777" w:rsidR="00AE358B" w:rsidRPr="0034667D" w:rsidRDefault="00AE358B" w:rsidP="00AE358B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s:wsp>
                            <wps:cNvPr id="21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0560" y="1927860"/>
                                <a:ext cx="281940" cy="386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46E019" w14:textId="77777777" w:rsidR="00AE358B" w:rsidRPr="0034667D" w:rsidRDefault="00AE358B" w:rsidP="00AE358B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  <wps:wsp>
                          <wps:cNvPr id="2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2390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A1A6E5" w14:textId="77777777" w:rsidR="00AE358B" w:rsidRPr="00054FFA" w:rsidRDefault="00AE358B" w:rsidP="00AE358B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b</w:t>
                                </w:r>
                                <w:r w:rsidRPr="00054FFA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A48780F" id="Groupe 3" o:spid="_x0000_s1026" style="position:absolute;margin-left:61.75pt;margin-top:-39.65pt;width:318.6pt;height:209.65pt;z-index:251659264" coordsize="40462,2662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">
                <v:group id="Groupe 5" o:spid="_x0000_s1027" style="position:absolute;width:21564;height:26625" coordsize="21564,26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3" o:spid="_x0000_s1028" type="#_x0000_t75" style="position:absolute;left:3505;top:152;width:18059;height:264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">
                    <v:imagedata r:id="rId10" o:title="" cropbottom="26019f" cropleft="43608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2" o:spid="_x0000_s1029" type="#_x0000_t202" style="position:absolute;width:7239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  <v:textbox style="mso-fit-shape-to-text:t">
                      <w:txbxContent>
                        <w:p w14:paraId="6E774901" w14:textId="77777777" w:rsidR="00AE358B" w:rsidRPr="00054FFA" w:rsidRDefault="00AE358B" w:rsidP="00AE358B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 w:rsidRPr="00054FFA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group id="Groupe 14" o:spid="_x0000_s1030" style="position:absolute;left:23393;width:17069;height:23291" coordsize="17068,23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group id="Groupe 16" o:spid="_x0000_s1031" style="position:absolute;left:7543;top:152;width:9525;height:23139" coordsize="9525,23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<v:shape id="Image 17" o:spid="_x0000_s1032" type="#_x0000_t75" style="position:absolute;width:9404;height:21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">
                      <v:imagedata r:id="rId11" o:title=""/>
                      <v:path arrowok="t"/>
                    </v:shape>
                    <v:shape id="Zone de texte 2" o:spid="_x0000_s1033" type="#_x0000_t202" style="position:absolute;top:19278;width:2819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Ws+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" filled="f" stroked="f">
                      <v:textbox style="mso-fit-shape-to-text:t">
                        <w:txbxContent>
                          <w:p w14:paraId="22FE6F53" w14:textId="77777777" w:rsidR="00AE358B" w:rsidRPr="0034667D" w:rsidRDefault="00AE358B" w:rsidP="00AE358B">
                            <w:pPr>
                              <w:rPr>
                                <w:b/>
                              </w:rPr>
                            </w:pPr>
                            <w:r w:rsidRPr="0034667D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Zone de texte 2" o:spid="_x0000_s1034" type="#_x0000_t202" style="position:absolute;left:3505;top:19278;width:2819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    <v:textbox style="mso-fit-shape-to-text:t">
                        <w:txbxContent>
                          <w:p w14:paraId="51D1C8EB" w14:textId="77777777" w:rsidR="00AE358B" w:rsidRPr="0034667D" w:rsidRDefault="00AE358B" w:rsidP="00AE358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Zone de texte 2" o:spid="_x0000_s1035" type="#_x0000_t202" style="position:absolute;left:6705;top:19278;width:2820;height:3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    <v:textbox style="mso-fit-shape-to-text:t">
                        <w:txbxContent>
                          <w:p w14:paraId="7446E019" w14:textId="77777777" w:rsidR="00AE358B" w:rsidRPr="0034667D" w:rsidRDefault="00AE358B" w:rsidP="00AE358B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Zone de texte 2" o:spid="_x0000_s1036" type="#_x0000_t202" style="position:absolute;width:7239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  <v:textbox style="mso-fit-shape-to-text:t">
                      <w:txbxContent>
                        <w:p w14:paraId="28A1A6E5" w14:textId="77777777" w:rsidR="00AE358B" w:rsidRPr="00054FFA" w:rsidRDefault="00AE358B" w:rsidP="00AE358B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b</w:t>
                          </w:r>
                          <w:r w:rsidRPr="00054FFA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B952D82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54FFD1BB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751DD65C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4B5890D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357747E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1D1CC52A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73C4A95B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5AA204BD" w14:textId="77777777" w:rsidR="00AE358B" w:rsidRDefault="00AE358B" w:rsidP="00AE358B">
      <w:pPr>
        <w:rPr>
          <w:sz w:val="18"/>
          <w:szCs w:val="18"/>
          <w:lang w:val="en-US" w:eastAsia="fr-FR"/>
        </w:rPr>
      </w:pPr>
    </w:p>
    <w:p w14:paraId="0A020362" w14:textId="3342146A" w:rsidR="00AE358B" w:rsidRPr="00054FFA" w:rsidRDefault="00AE358B" w:rsidP="00120984">
      <w:pPr>
        <w:jc w:val="both"/>
        <w:rPr>
          <w:i/>
          <w:iCs/>
          <w:color w:val="44546A" w:themeColor="text2"/>
          <w:sz w:val="18"/>
          <w:szCs w:val="18"/>
          <w:lang w:val="en-US"/>
        </w:rPr>
      </w:pPr>
      <w:r w:rsidRPr="00993FCE">
        <w:rPr>
          <w:i/>
          <w:iCs/>
          <w:color w:val="44546A" w:themeColor="text2"/>
          <w:sz w:val="18"/>
          <w:szCs w:val="18"/>
          <w:lang w:val="en-US"/>
        </w:rPr>
        <w:t xml:space="preserve">Figure S1 : </w:t>
      </w:r>
      <w:r>
        <w:rPr>
          <w:i/>
          <w:iCs/>
          <w:color w:val="44546A" w:themeColor="text2"/>
          <w:sz w:val="18"/>
          <w:szCs w:val="18"/>
          <w:lang w:val="en-US"/>
        </w:rPr>
        <w:t>a) PAGE before extraction</w:t>
      </w:r>
      <w:r w:rsidRPr="00054FFA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of 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BSA-Au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(synthesis with an excess of 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Au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) </w:t>
      </w:r>
      <w:r w:rsidRPr="00054FFA">
        <w:rPr>
          <w:i/>
          <w:iCs/>
          <w:color w:val="44546A" w:themeColor="text2"/>
          <w:sz w:val="18"/>
          <w:szCs w:val="18"/>
          <w:lang w:val="en-US"/>
        </w:rPr>
        <w:t>(left) and pure BSA (right) colored by rhodamine dye.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 B) PAGE analysis of final complex samples. A: pure BSA, B: 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BSA-Au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(excess of BSA during synthesis), C: 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BSA-Au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 (excess of 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Au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993FCE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6A38B8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 during synthesis). Proteins are stain with Coomassie blue</w:t>
      </w:r>
      <w:r w:rsidR="00A964AC">
        <w:rPr>
          <w:i/>
          <w:iCs/>
          <w:color w:val="44546A" w:themeColor="text2"/>
          <w:sz w:val="18"/>
          <w:szCs w:val="18"/>
          <w:lang w:val="en-US"/>
        </w:rPr>
        <w:t>.</w:t>
      </w:r>
    </w:p>
    <w:p w14:paraId="50FF901F" w14:textId="77777777" w:rsidR="00993FCE" w:rsidRDefault="00993FCE" w:rsidP="00993FCE">
      <w:pPr>
        <w:rPr>
          <w:lang w:val="en-GB"/>
        </w:rPr>
      </w:pPr>
      <w:r w:rsidRPr="002F1315">
        <w:rPr>
          <w:noProof/>
          <w:lang w:eastAsia="fr-FR"/>
        </w:rPr>
        <w:lastRenderedPageBreak/>
        <w:drawing>
          <wp:inline distT="0" distB="0" distL="0" distR="0" wp14:anchorId="35DD7A5E" wp14:editId="0CAC39D3">
            <wp:extent cx="5760720" cy="4586650"/>
            <wp:effectExtent l="0" t="0" r="0" b="444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8E2B1" w14:textId="29152FD2" w:rsidR="00993FCE" w:rsidRPr="00AB6298" w:rsidRDefault="00993FCE" w:rsidP="00120984">
      <w:pPr>
        <w:jc w:val="both"/>
        <w:rPr>
          <w:i/>
          <w:iCs/>
          <w:color w:val="44546A" w:themeColor="text2"/>
          <w:sz w:val="18"/>
          <w:szCs w:val="18"/>
          <w:lang w:val="en-US"/>
        </w:rPr>
      </w:pPr>
      <w:r w:rsidRPr="00AB6298">
        <w:rPr>
          <w:i/>
          <w:iCs/>
          <w:color w:val="44546A" w:themeColor="text2"/>
          <w:sz w:val="18"/>
          <w:szCs w:val="18"/>
          <w:lang w:val="en-US"/>
        </w:rPr>
        <w:t>Figure S</w:t>
      </w:r>
      <w:r w:rsidR="00AB6298" w:rsidRPr="00AB6298">
        <w:rPr>
          <w:i/>
          <w:iCs/>
          <w:color w:val="44546A" w:themeColor="text2"/>
          <w:sz w:val="18"/>
          <w:szCs w:val="18"/>
          <w:lang w:val="en-US"/>
        </w:rPr>
        <w:t>2</w:t>
      </w:r>
      <w:r w:rsidRPr="00AB6298">
        <w:rPr>
          <w:i/>
          <w:iCs/>
          <w:color w:val="44546A" w:themeColor="text2"/>
          <w:sz w:val="18"/>
          <w:szCs w:val="18"/>
          <w:lang w:val="en-US"/>
        </w:rPr>
        <w:t>: Crystal structure of BSA and DFT structure of Au</w:t>
      </w:r>
      <w:r w:rsidRPr="0062250A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="00FF1B83" w:rsidRPr="00AB6298">
        <w:rPr>
          <w:i/>
          <w:iCs/>
          <w:color w:val="44546A" w:themeColor="text2"/>
          <w:sz w:val="18"/>
          <w:szCs w:val="18"/>
          <w:lang w:val="en-US"/>
        </w:rPr>
        <w:t>pMBA</w:t>
      </w:r>
      <w:r w:rsidR="00FF1B83" w:rsidRPr="0062250A">
        <w:rPr>
          <w:i/>
          <w:iCs/>
          <w:color w:val="44546A" w:themeColor="text2"/>
          <w:sz w:val="18"/>
          <w:szCs w:val="18"/>
          <w:vertAlign w:val="subscript"/>
          <w:lang w:val="en-US"/>
        </w:rPr>
        <w:t>18</w:t>
      </w:r>
      <w:r w:rsidRPr="00AB6298">
        <w:rPr>
          <w:i/>
          <w:iCs/>
          <w:color w:val="44546A" w:themeColor="text2"/>
          <w:sz w:val="18"/>
          <w:szCs w:val="18"/>
          <w:lang w:val="en-US"/>
        </w:rPr>
        <w:t xml:space="preserve">. Cysteine residues in BSA are highlighted. </w:t>
      </w:r>
    </w:p>
    <w:p w14:paraId="422D9856" w14:textId="77777777" w:rsidR="00993FCE" w:rsidRDefault="00993FCE" w:rsidP="00993FCE">
      <w:pPr>
        <w:rPr>
          <w:lang w:val="en-GB"/>
        </w:rPr>
      </w:pPr>
    </w:p>
    <w:p w14:paraId="10FD9351" w14:textId="77777777" w:rsidR="00AE358B" w:rsidRDefault="00AE358B" w:rsidP="00AE358B">
      <w:pPr>
        <w:pStyle w:val="Sansinterligne"/>
        <w:rPr>
          <w:b/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0876C16F" wp14:editId="4EE785C2">
            <wp:extent cx="5532120" cy="4335780"/>
            <wp:effectExtent l="0" t="0" r="0" b="7620"/>
            <wp:docPr id="23" name="Graphique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B09429F" w14:textId="77777777" w:rsidR="00AE358B" w:rsidRPr="00AE358B" w:rsidRDefault="00AE358B" w:rsidP="00AE358B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5D4DB071" w14:textId="2CFE1DA9" w:rsidR="00AE358B" w:rsidRPr="00AE358B" w:rsidRDefault="00AE358B" w:rsidP="00120984">
      <w:pPr>
        <w:jc w:val="both"/>
        <w:rPr>
          <w:i/>
          <w:iCs/>
          <w:color w:val="44546A" w:themeColor="text2"/>
          <w:sz w:val="18"/>
          <w:szCs w:val="18"/>
          <w:lang w:val="en-US"/>
        </w:rPr>
      </w:pPr>
      <w:r w:rsidRPr="00AE358B">
        <w:rPr>
          <w:i/>
          <w:iCs/>
          <w:color w:val="44546A" w:themeColor="text2"/>
          <w:sz w:val="18"/>
          <w:szCs w:val="18"/>
          <w:lang w:val="en-US"/>
        </w:rPr>
        <w:t>Figure S3: Circular dichroism spectra of BSA (black) and Au</w:t>
      </w:r>
      <w:r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AE358B">
        <w:rPr>
          <w:i/>
          <w:iCs/>
          <w:color w:val="44546A" w:themeColor="text2"/>
          <w:sz w:val="18"/>
          <w:szCs w:val="18"/>
          <w:lang w:val="en-US"/>
        </w:rPr>
        <w:t>-BSA (blue). Spectra are normalized based on protein concentration (114</w:t>
      </w:r>
      <w:r w:rsidR="00A964AC">
        <w:rPr>
          <w:i/>
          <w:iCs/>
          <w:color w:val="44546A" w:themeColor="text2"/>
          <w:sz w:val="18"/>
          <w:szCs w:val="18"/>
          <w:lang w:val="en-US"/>
        </w:rPr>
        <w:t xml:space="preserve"> </w:t>
      </w:r>
      <w:r w:rsidRPr="00AE358B">
        <w:rPr>
          <w:i/>
          <w:iCs/>
          <w:color w:val="44546A" w:themeColor="text2"/>
          <w:sz w:val="18"/>
          <w:szCs w:val="18"/>
          <w:lang w:val="en-US"/>
        </w:rPr>
        <w:t>µg/ml) determined by a Bradford assay</w:t>
      </w:r>
      <w:r w:rsidR="00A964AC">
        <w:rPr>
          <w:i/>
          <w:iCs/>
          <w:color w:val="44546A" w:themeColor="text2"/>
          <w:sz w:val="18"/>
          <w:szCs w:val="18"/>
          <w:lang w:val="en-US"/>
        </w:rPr>
        <w:t>.</w:t>
      </w:r>
    </w:p>
    <w:p w14:paraId="52D284D0" w14:textId="713E06F6" w:rsidR="00993FCE" w:rsidRPr="00AE358B" w:rsidRDefault="00993FCE">
      <w:pPr>
        <w:rPr>
          <w:b/>
          <w:sz w:val="36"/>
          <w:lang w:val="en-US"/>
        </w:rPr>
      </w:pPr>
    </w:p>
    <w:p w14:paraId="0F404808" w14:textId="76A1CCC3" w:rsidR="00993FCE" w:rsidRPr="00AB6298" w:rsidRDefault="00993FCE" w:rsidP="00993FCE">
      <w:pPr>
        <w:rPr>
          <w:lang w:val="en-GB"/>
        </w:rPr>
      </w:pPr>
    </w:p>
    <w:p w14:paraId="7CF1A523" w14:textId="45F6A198" w:rsidR="00B61EF9" w:rsidRPr="00B61EF9" w:rsidRDefault="000B7A9E" w:rsidP="00B61EF9">
      <w:pPr>
        <w:jc w:val="center"/>
        <w:rPr>
          <w:i/>
          <w:iCs/>
          <w:color w:val="44546A" w:themeColor="text2"/>
          <w:sz w:val="18"/>
          <w:szCs w:val="18"/>
          <w:lang w:val="en-US"/>
        </w:rPr>
      </w:pPr>
      <w:r w:rsidRPr="000B7A9E">
        <w:rPr>
          <w:i/>
          <w:iCs/>
          <w:noProof/>
          <w:color w:val="44546A" w:themeColor="text2"/>
          <w:sz w:val="18"/>
          <w:szCs w:val="18"/>
          <w:lang w:eastAsia="fr-FR"/>
        </w:rPr>
        <w:drawing>
          <wp:inline distT="0" distB="0" distL="0" distR="0" wp14:anchorId="21A22507" wp14:editId="64734B18">
            <wp:extent cx="5505450" cy="2076450"/>
            <wp:effectExtent l="0" t="0" r="0" b="0"/>
            <wp:docPr id="1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2C627" w14:textId="2D5AC5BD" w:rsidR="00CF2356" w:rsidRDefault="00AB6298" w:rsidP="00120984">
      <w:pPr>
        <w:jc w:val="both"/>
        <w:rPr>
          <w:b/>
          <w:sz w:val="36"/>
          <w:lang w:val="en-GB"/>
        </w:rPr>
      </w:pPr>
      <w:r>
        <w:rPr>
          <w:i/>
          <w:iCs/>
          <w:color w:val="44546A" w:themeColor="text2"/>
          <w:sz w:val="18"/>
          <w:szCs w:val="18"/>
          <w:lang w:val="en-US"/>
        </w:rPr>
        <w:t>Figure S4</w:t>
      </w:r>
      <w:r w:rsidR="002B5A81">
        <w:rPr>
          <w:i/>
          <w:iCs/>
          <w:color w:val="44546A" w:themeColor="text2"/>
          <w:sz w:val="18"/>
          <w:szCs w:val="18"/>
          <w:lang w:val="en-US"/>
        </w:rPr>
        <w:t xml:space="preserve"> : </w:t>
      </w:r>
      <w:r w:rsidR="00BC2E29">
        <w:rPr>
          <w:i/>
          <w:iCs/>
          <w:color w:val="44546A" w:themeColor="text2"/>
          <w:sz w:val="18"/>
          <w:szCs w:val="18"/>
          <w:lang w:val="en-US"/>
        </w:rPr>
        <w:t>A</w:t>
      </w:r>
      <w:r w:rsidR="00BC2E29" w:rsidRPr="00BC2E29">
        <w:rPr>
          <w:i/>
          <w:iCs/>
          <w:color w:val="44546A" w:themeColor="text2"/>
          <w:sz w:val="18"/>
          <w:szCs w:val="18"/>
          <w:lang w:val="en-US"/>
        </w:rPr>
        <w:t>) The size exclusion chromatography elution profiles for BSA (Blue) and Au</w:t>
      </w:r>
      <w:r w:rsidR="00BC2E29"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="00BC2E29" w:rsidRPr="00BC2E29">
        <w:rPr>
          <w:i/>
          <w:iCs/>
          <w:color w:val="44546A" w:themeColor="text2"/>
          <w:sz w:val="18"/>
          <w:szCs w:val="18"/>
          <w:lang w:val="en-US"/>
        </w:rPr>
        <w:t>-BSA (Orange) showing a reduction in the elution time for Au</w:t>
      </w:r>
      <w:r w:rsidR="00BC2E29"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="00BC2E29" w:rsidRPr="00BC2E29">
        <w:rPr>
          <w:i/>
          <w:iCs/>
          <w:color w:val="44546A" w:themeColor="text2"/>
          <w:sz w:val="18"/>
          <w:szCs w:val="18"/>
          <w:lang w:val="en-US"/>
        </w:rPr>
        <w:t>-BSA. B) The pairwise distance distribution curves obtained by Indirect Fourier Transformations of the SAXS profile using GNOM for BSA (Blue) and Au</w:t>
      </w:r>
      <w:r w:rsidR="00BC2E29"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="00BC2E29" w:rsidRPr="00BC2E29">
        <w:rPr>
          <w:i/>
          <w:iCs/>
          <w:color w:val="44546A" w:themeColor="text2"/>
          <w:sz w:val="18"/>
          <w:szCs w:val="18"/>
          <w:lang w:val="en-US"/>
        </w:rPr>
        <w:t xml:space="preserve">-BSA (Orange). </w:t>
      </w:r>
    </w:p>
    <w:p w14:paraId="2568918C" w14:textId="77777777" w:rsidR="00B61EF9" w:rsidRPr="00B61EF9" w:rsidRDefault="00B61EF9" w:rsidP="00B61EF9">
      <w:pPr>
        <w:jc w:val="center"/>
        <w:rPr>
          <w:b/>
          <w:sz w:val="36"/>
          <w:lang w:val="en-GB"/>
        </w:rPr>
      </w:pPr>
    </w:p>
    <w:p w14:paraId="37A4775C" w14:textId="77777777" w:rsidR="00B61EF9" w:rsidRDefault="00B61EF9" w:rsidP="00B61EF9">
      <w:pPr>
        <w:keepNext/>
      </w:pPr>
      <w:r w:rsidRPr="00B61EF9">
        <w:rPr>
          <w:noProof/>
          <w:lang w:eastAsia="fr-FR"/>
        </w:rPr>
        <w:lastRenderedPageBreak/>
        <w:drawing>
          <wp:inline distT="0" distB="0" distL="0" distR="0" wp14:anchorId="48F03E41" wp14:editId="43912099">
            <wp:extent cx="5760720" cy="144018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3D38C" w14:textId="2CD84C2E" w:rsidR="00CF2356" w:rsidRDefault="00AB6298" w:rsidP="00120984">
      <w:pPr>
        <w:pStyle w:val="Lgende"/>
        <w:jc w:val="both"/>
        <w:rPr>
          <w:lang w:val="en-US"/>
        </w:rPr>
      </w:pPr>
      <w:r>
        <w:rPr>
          <w:lang w:val="en-GB"/>
        </w:rPr>
        <w:t>Figure S5</w:t>
      </w:r>
      <w:r w:rsidR="00B61EF9" w:rsidRPr="00B61EF9">
        <w:rPr>
          <w:lang w:val="en-GB"/>
        </w:rPr>
        <w:t> :</w:t>
      </w:r>
      <w:r w:rsidR="00B61EF9">
        <w:rPr>
          <w:lang w:val="en-GB"/>
        </w:rPr>
        <w:t xml:space="preserve"> a)</w:t>
      </w:r>
      <w:r w:rsidR="00B61EF9" w:rsidRPr="00B61EF9">
        <w:rPr>
          <w:lang w:val="en-GB"/>
        </w:rPr>
        <w:t xml:space="preserve"> </w:t>
      </w:r>
      <w:r w:rsidR="00B61EF9" w:rsidRPr="00B61EF9">
        <w:rPr>
          <w:lang w:val="en-US"/>
        </w:rPr>
        <w:t>Absorbance spectra of BSA-Au</w:t>
      </w:r>
      <w:r w:rsidR="00B61EF9" w:rsidRPr="00B61EF9">
        <w:rPr>
          <w:vertAlign w:val="subscript"/>
          <w:lang w:val="en-US"/>
        </w:rPr>
        <w:t>25</w:t>
      </w:r>
      <w:r w:rsidR="00B61EF9" w:rsidRPr="00B61EF9">
        <w:rPr>
          <w:lang w:val="en-US"/>
        </w:rPr>
        <w:t xml:space="preserve"> in presence of BSA or plasma (10%)</w:t>
      </w:r>
      <w:r w:rsidR="00A964AC">
        <w:rPr>
          <w:lang w:val="en-US"/>
        </w:rPr>
        <w:t>.</w:t>
      </w:r>
      <w:r w:rsidR="00B61EF9" w:rsidRPr="00B61EF9">
        <w:rPr>
          <w:lang w:val="en-US"/>
        </w:rPr>
        <w:t xml:space="preserve"> b) PL lifetime decay of BSA-Au</w:t>
      </w:r>
      <w:r w:rsidR="00B61EF9" w:rsidRPr="00B61EF9">
        <w:rPr>
          <w:vertAlign w:val="subscript"/>
          <w:lang w:val="en-US"/>
        </w:rPr>
        <w:t>25</w:t>
      </w:r>
      <w:r w:rsidR="00B61EF9">
        <w:rPr>
          <w:lang w:val="en-US"/>
        </w:rPr>
        <w:t xml:space="preserve">, and in addition with </w:t>
      </w:r>
      <w:r w:rsidR="00B61EF9" w:rsidRPr="00B61EF9">
        <w:rPr>
          <w:lang w:val="en-US"/>
        </w:rPr>
        <w:t>BSA and plasma (</w:t>
      </w:r>
      <w:r w:rsidR="00B61EF9" w:rsidRPr="00B61EF9">
        <w:rPr>
          <w:rFonts w:ascii="Cambria Math" w:hAnsi="Cambria Math" w:cs="Cambria Math"/>
          <w:lang w:val="en-US"/>
        </w:rPr>
        <w:t>𝜆</w:t>
      </w:r>
      <w:r w:rsidR="00B61EF9" w:rsidRPr="00B61EF9">
        <w:rPr>
          <w:vertAlign w:val="subscript"/>
          <w:lang w:val="en-US"/>
        </w:rPr>
        <w:t>exc.</w:t>
      </w:r>
      <w:r w:rsidR="00B61EF9" w:rsidRPr="00B61EF9">
        <w:rPr>
          <w:lang w:val="en-US"/>
        </w:rPr>
        <w:t xml:space="preserve"> 485nm; </w:t>
      </w:r>
      <w:r w:rsidR="00B61EF9" w:rsidRPr="00B61EF9">
        <w:rPr>
          <w:rFonts w:ascii="Cambria Math" w:hAnsi="Cambria Math" w:cs="Cambria Math"/>
          <w:lang w:val="en-US"/>
        </w:rPr>
        <w:t>𝜆</w:t>
      </w:r>
      <w:r w:rsidR="00B61EF9" w:rsidRPr="00B61EF9">
        <w:rPr>
          <w:vertAlign w:val="subscript"/>
          <w:lang w:val="en-US"/>
        </w:rPr>
        <w:t>em.</w:t>
      </w:r>
      <w:r w:rsidR="00B61EF9" w:rsidRPr="00B61EF9">
        <w:rPr>
          <w:lang w:val="en-US"/>
        </w:rPr>
        <w:t xml:space="preserve"> 920nm). </w:t>
      </w:r>
      <w:r w:rsidR="00B61EF9">
        <w:rPr>
          <w:lang w:val="en-US"/>
        </w:rPr>
        <w:t xml:space="preserve">c) </w:t>
      </w:r>
      <w:r w:rsidR="00B61EF9" w:rsidRPr="00B61EF9">
        <w:rPr>
          <w:lang w:val="en-US"/>
        </w:rPr>
        <w:t>PL spectra of BSA-Au</w:t>
      </w:r>
      <w:r w:rsidR="00B61EF9" w:rsidRPr="00B61EF9">
        <w:rPr>
          <w:vertAlign w:val="subscript"/>
          <w:lang w:val="en-US"/>
        </w:rPr>
        <w:t>25</w:t>
      </w:r>
      <w:r w:rsidR="00B61EF9" w:rsidRPr="00B61EF9">
        <w:rPr>
          <w:lang w:val="en-US"/>
        </w:rPr>
        <w:t xml:space="preserve"> in water, with BSA, and with</w:t>
      </w:r>
      <w:r w:rsidR="00B61EF9">
        <w:rPr>
          <w:lang w:val="en-US"/>
        </w:rPr>
        <w:t xml:space="preserve"> plasma using</w:t>
      </w:r>
      <w:r w:rsidR="00B61EF9" w:rsidRPr="00B61EF9">
        <w:rPr>
          <w:lang w:val="en-US"/>
        </w:rPr>
        <w:t xml:space="preserve"> </w:t>
      </w:r>
      <w:r w:rsidR="00B61EF9" w:rsidRPr="00B61EF9">
        <w:rPr>
          <w:rFonts w:ascii="Cambria Math" w:hAnsi="Cambria Math" w:cs="Cambria Math"/>
          <w:lang w:val="en-US"/>
        </w:rPr>
        <w:t>𝜆</w:t>
      </w:r>
      <w:r w:rsidR="00B61EF9" w:rsidRPr="00B61EF9">
        <w:rPr>
          <w:vertAlign w:val="subscript"/>
          <w:lang w:val="en-US"/>
        </w:rPr>
        <w:t>exc.</w:t>
      </w:r>
      <w:r w:rsidR="00B61EF9" w:rsidRPr="00B61EF9">
        <w:rPr>
          <w:lang w:val="en-US"/>
        </w:rPr>
        <w:t xml:space="preserve"> 400 nm</w:t>
      </w:r>
      <w:r w:rsidR="00CF2356">
        <w:rPr>
          <w:lang w:val="en-US"/>
        </w:rPr>
        <w:t>.</w:t>
      </w:r>
    </w:p>
    <w:p w14:paraId="4B577481" w14:textId="77777777" w:rsidR="00CF2356" w:rsidRDefault="00CF2356">
      <w:pPr>
        <w:rPr>
          <w:lang w:val="en-US"/>
        </w:rPr>
      </w:pPr>
      <w:r>
        <w:rPr>
          <w:lang w:val="en-US"/>
        </w:rPr>
        <w:br w:type="page"/>
      </w:r>
    </w:p>
    <w:p w14:paraId="751D601D" w14:textId="2D664F53" w:rsidR="00CF2356" w:rsidRPr="00CF2356" w:rsidRDefault="0050338C" w:rsidP="00CF2356">
      <w:pPr>
        <w:rPr>
          <w:lang w:val="en-US"/>
        </w:rPr>
      </w:pPr>
      <w:r w:rsidRPr="0050338C">
        <w:rPr>
          <w:noProof/>
          <w:lang w:eastAsia="fr-FR"/>
        </w:rPr>
        <w:lastRenderedPageBreak/>
        <w:drawing>
          <wp:inline distT="0" distB="0" distL="0" distR="0" wp14:anchorId="1FBCCA71" wp14:editId="354C4E22">
            <wp:extent cx="5760720" cy="3625915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2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D1DEB" w14:textId="56CD7495" w:rsidR="00312216" w:rsidRDefault="00CF2356" w:rsidP="00120984">
      <w:pPr>
        <w:jc w:val="both"/>
        <w:rPr>
          <w:i/>
          <w:iCs/>
          <w:color w:val="44546A" w:themeColor="text2"/>
          <w:sz w:val="18"/>
          <w:szCs w:val="18"/>
          <w:lang w:val="en-US"/>
        </w:rPr>
      </w:pPr>
      <w:r w:rsidRPr="00CF2356">
        <w:rPr>
          <w:i/>
          <w:iCs/>
          <w:color w:val="44546A" w:themeColor="text2"/>
          <w:sz w:val="18"/>
          <w:szCs w:val="18"/>
          <w:lang w:val="en-US"/>
        </w:rPr>
        <w:t xml:space="preserve">Figure </w:t>
      </w:r>
      <w:r w:rsidR="00AB6298">
        <w:rPr>
          <w:i/>
          <w:iCs/>
          <w:color w:val="44546A" w:themeColor="text2"/>
          <w:sz w:val="18"/>
          <w:szCs w:val="18"/>
          <w:lang w:val="en-US"/>
        </w:rPr>
        <w:t>S6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> :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 ESI-MS spectra of 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>Au</w:t>
      </w:r>
      <w:r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25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>pMBA</w:t>
      </w:r>
      <w:r w:rsidRPr="00120984">
        <w:rPr>
          <w:i/>
          <w:iCs/>
          <w:color w:val="44546A" w:themeColor="text2"/>
          <w:sz w:val="18"/>
          <w:szCs w:val="18"/>
          <w:vertAlign w:val="subscript"/>
          <w:lang w:val="en-US"/>
        </w:rPr>
        <w:t>(18-x)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>Cys</w:t>
      </w:r>
      <w:r w:rsidRPr="0050338C">
        <w:rPr>
          <w:i/>
          <w:iCs/>
          <w:color w:val="44546A" w:themeColor="text2"/>
          <w:sz w:val="18"/>
          <w:szCs w:val="18"/>
          <w:vertAlign w:val="subscript"/>
          <w:lang w:val="en-US"/>
        </w:rPr>
        <w:t>x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. For mixed </w:t>
      </w:r>
      <w:r w:rsidR="00E63081">
        <w:rPr>
          <w:i/>
          <w:iCs/>
          <w:color w:val="44546A" w:themeColor="text2"/>
          <w:sz w:val="18"/>
          <w:szCs w:val="18"/>
          <w:lang w:val="en-US"/>
        </w:rPr>
        <w:t>p</w:t>
      </w:r>
      <w:r>
        <w:rPr>
          <w:i/>
          <w:iCs/>
          <w:color w:val="44546A" w:themeColor="text2"/>
          <w:sz w:val="18"/>
          <w:szCs w:val="18"/>
          <w:lang w:val="en-US"/>
        </w:rPr>
        <w:t>MBA/</w:t>
      </w:r>
      <w:r w:rsidR="00E63081">
        <w:rPr>
          <w:i/>
          <w:iCs/>
          <w:color w:val="44546A" w:themeColor="text2"/>
          <w:sz w:val="18"/>
          <w:szCs w:val="18"/>
          <w:lang w:val="en-US"/>
        </w:rPr>
        <w:t>C</w:t>
      </w:r>
      <w:r>
        <w:rPr>
          <w:i/>
          <w:iCs/>
          <w:color w:val="44546A" w:themeColor="text2"/>
          <w:sz w:val="18"/>
          <w:szCs w:val="18"/>
          <w:lang w:val="en-US"/>
        </w:rPr>
        <w:t>ys liganded NCs, a distribution of exchange surface ligand is observed with &lt;x&gt; = 2 and 5 when</w:t>
      </w:r>
      <w:r w:rsidR="00E63081">
        <w:rPr>
          <w:lang w:val="en-GB"/>
        </w:rPr>
        <w:t>l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 xml:space="preserve">Ligand exchange occurs with 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2 and 5 equivalent 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>amount</w:t>
      </w:r>
      <w:r>
        <w:rPr>
          <w:i/>
          <w:iCs/>
          <w:color w:val="44546A" w:themeColor="text2"/>
          <w:sz w:val="18"/>
          <w:szCs w:val="18"/>
          <w:lang w:val="en-US"/>
        </w:rPr>
        <w:t>s</w:t>
      </w:r>
      <w:r w:rsidRPr="00CF2356">
        <w:rPr>
          <w:i/>
          <w:iCs/>
          <w:color w:val="44546A" w:themeColor="text2"/>
          <w:sz w:val="18"/>
          <w:szCs w:val="18"/>
          <w:lang w:val="en-US"/>
        </w:rPr>
        <w:t xml:space="preserve"> of cysteine</w:t>
      </w:r>
      <w:r w:rsidR="00E63081">
        <w:rPr>
          <w:i/>
          <w:iCs/>
          <w:color w:val="44546A" w:themeColor="text2"/>
          <w:sz w:val="18"/>
          <w:szCs w:val="18"/>
          <w:lang w:val="en-US"/>
        </w:rPr>
        <w:t xml:space="preserve">, </w:t>
      </w:r>
      <w:r>
        <w:rPr>
          <w:i/>
          <w:iCs/>
          <w:color w:val="44546A" w:themeColor="text2"/>
          <w:sz w:val="18"/>
          <w:szCs w:val="18"/>
          <w:lang w:val="en-US"/>
        </w:rPr>
        <w:t xml:space="preserve">respectively. </w:t>
      </w:r>
    </w:p>
    <w:p w14:paraId="43716AB5" w14:textId="77777777" w:rsidR="00312216" w:rsidRDefault="00312216">
      <w:pPr>
        <w:rPr>
          <w:i/>
          <w:iCs/>
          <w:color w:val="44546A" w:themeColor="text2"/>
          <w:sz w:val="18"/>
          <w:szCs w:val="18"/>
          <w:lang w:val="en-US"/>
        </w:rPr>
      </w:pPr>
      <w:r>
        <w:rPr>
          <w:i/>
          <w:iCs/>
          <w:color w:val="44546A" w:themeColor="text2"/>
          <w:sz w:val="18"/>
          <w:szCs w:val="18"/>
          <w:lang w:val="en-US"/>
        </w:rPr>
        <w:br w:type="page"/>
      </w:r>
    </w:p>
    <w:p w14:paraId="71176D48" w14:textId="66E5AD8E" w:rsidR="00312216" w:rsidRDefault="00312216" w:rsidP="00CF2356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78CF5AB1" w14:textId="77777777" w:rsidR="00AB6298" w:rsidRDefault="00AB6298" w:rsidP="00CF2356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2AC85799" w14:textId="77777777" w:rsidR="00F85AC1" w:rsidRDefault="00F85AC1" w:rsidP="00CF2356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62D5468C" w14:textId="025075B0" w:rsidR="00F85AC1" w:rsidRDefault="005D7FA3">
      <w:pPr>
        <w:rPr>
          <w:i/>
          <w:iCs/>
          <w:color w:val="44546A" w:themeColor="text2"/>
          <w:sz w:val="18"/>
          <w:szCs w:val="18"/>
          <w:lang w:val="en-US"/>
        </w:rPr>
      </w:pPr>
      <w:r w:rsidRPr="005D7FA3">
        <w:rPr>
          <w:noProof/>
          <w:lang w:eastAsia="fr-FR"/>
        </w:rPr>
        <w:drawing>
          <wp:inline distT="0" distB="0" distL="0" distR="0" wp14:anchorId="293F2B89" wp14:editId="3344866C">
            <wp:extent cx="5923129" cy="2223809"/>
            <wp:effectExtent l="0" t="0" r="0" b="508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863" cy="2230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7FA3">
        <w:t xml:space="preserve"> </w:t>
      </w:r>
      <w:r w:rsidR="00F85AC1">
        <w:rPr>
          <w:i/>
          <w:iCs/>
          <w:color w:val="44546A" w:themeColor="text2"/>
          <w:sz w:val="18"/>
          <w:szCs w:val="18"/>
          <w:lang w:val="en-US"/>
        </w:rPr>
        <w:br w:type="page"/>
      </w:r>
    </w:p>
    <w:p w14:paraId="2B004B04" w14:textId="77777777" w:rsidR="00F85AC1" w:rsidRDefault="00F85AC1">
      <w:pPr>
        <w:rPr>
          <w:i/>
          <w:iCs/>
          <w:color w:val="44546A" w:themeColor="text2"/>
          <w:sz w:val="18"/>
          <w:szCs w:val="18"/>
          <w:lang w:val="en-US"/>
        </w:rPr>
      </w:pPr>
    </w:p>
    <w:p w14:paraId="454AB058" w14:textId="4C62287B" w:rsidR="00F85AC1" w:rsidRDefault="000B7A9E" w:rsidP="00120984">
      <w:pPr>
        <w:jc w:val="center"/>
        <w:rPr>
          <w:i/>
          <w:iCs/>
          <w:color w:val="44546A" w:themeColor="text2"/>
          <w:sz w:val="18"/>
          <w:szCs w:val="18"/>
          <w:lang w:val="en-US"/>
        </w:rPr>
      </w:pPr>
      <w:r w:rsidRPr="000B7A9E">
        <w:rPr>
          <w:i/>
          <w:iCs/>
          <w:noProof/>
          <w:color w:val="44546A" w:themeColor="text2"/>
          <w:sz w:val="18"/>
          <w:szCs w:val="18"/>
          <w:lang w:eastAsia="fr-FR"/>
        </w:rPr>
        <w:drawing>
          <wp:inline distT="0" distB="0" distL="0" distR="0" wp14:anchorId="6CB7D5D7" wp14:editId="3BA94944">
            <wp:extent cx="2984996" cy="4124325"/>
            <wp:effectExtent l="0" t="0" r="635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911" cy="4125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BFC47" w14:textId="4B92D192" w:rsidR="00C30B3B" w:rsidRDefault="00CF2356" w:rsidP="00C30B3B">
      <w:pPr>
        <w:pStyle w:val="Lgende"/>
        <w:jc w:val="both"/>
        <w:rPr>
          <w:lang w:val="en-US"/>
        </w:rPr>
      </w:pPr>
      <w:r w:rsidRPr="00CF2356">
        <w:rPr>
          <w:lang w:val="en-US"/>
        </w:rPr>
        <w:t xml:space="preserve"> </w:t>
      </w:r>
      <w:r w:rsidR="00C30B3B">
        <w:rPr>
          <w:lang w:val="en-GB"/>
        </w:rPr>
        <w:t>Figure S</w:t>
      </w:r>
      <w:r w:rsidR="00AB6298">
        <w:rPr>
          <w:lang w:val="en-GB"/>
        </w:rPr>
        <w:t>7</w:t>
      </w:r>
      <w:r w:rsidR="00C30B3B">
        <w:rPr>
          <w:lang w:val="en-GB"/>
        </w:rPr>
        <w:t xml:space="preserve">: </w:t>
      </w:r>
      <w:r w:rsidR="00C30B3B">
        <w:rPr>
          <w:lang w:val="en-US"/>
        </w:rPr>
        <w:t>TD-DFT results on</w:t>
      </w:r>
      <w:r w:rsidR="00F42AA1">
        <w:rPr>
          <w:lang w:val="en-US"/>
        </w:rPr>
        <w:t xml:space="preserve"> a) </w:t>
      </w:r>
      <w:r w:rsidR="00C30B3B">
        <w:rPr>
          <w:lang w:val="en-US"/>
        </w:rPr>
        <w:t xml:space="preserve">two-photon (TPA) absorption of </w:t>
      </w:r>
      <w:r w:rsidR="00C30B3B" w:rsidRPr="00D33D11">
        <w:rPr>
          <w:lang w:val="en-US"/>
        </w:rPr>
        <w:t>Au</w:t>
      </w:r>
      <w:r w:rsidR="00C30B3B" w:rsidRPr="00D33D11">
        <w:rPr>
          <w:vertAlign w:val="subscript"/>
          <w:lang w:val="en-US"/>
        </w:rPr>
        <w:t>25</w:t>
      </w:r>
      <w:r w:rsidR="00C30B3B">
        <w:rPr>
          <w:lang w:val="en-US"/>
        </w:rPr>
        <w:t>pMBA</w:t>
      </w:r>
      <w:r w:rsidR="00C30B3B">
        <w:rPr>
          <w:vertAlign w:val="subscript"/>
          <w:lang w:val="en-US"/>
        </w:rPr>
        <w:t>16</w:t>
      </w:r>
      <w:r w:rsidR="00C30B3B">
        <w:rPr>
          <w:lang w:val="en-US"/>
        </w:rPr>
        <w:t>Cys</w:t>
      </w:r>
      <w:r w:rsidR="00C30B3B">
        <w:rPr>
          <w:vertAlign w:val="subscript"/>
          <w:lang w:val="en-US"/>
        </w:rPr>
        <w:t>2</w:t>
      </w:r>
      <w:r w:rsidR="003B7213">
        <w:rPr>
          <w:lang w:val="en-US"/>
        </w:rPr>
        <w:t>)</w:t>
      </w:r>
      <w:r w:rsidR="00F42AA1">
        <w:rPr>
          <w:lang w:val="en-US"/>
        </w:rPr>
        <w:t xml:space="preserve"> responsible excitations </w:t>
      </w:r>
      <w:r w:rsidR="00C30B3B">
        <w:rPr>
          <w:lang w:val="en-US"/>
        </w:rPr>
        <w:t xml:space="preserve">and </w:t>
      </w:r>
      <w:r w:rsidR="000B7A9E">
        <w:rPr>
          <w:lang w:val="en-US"/>
        </w:rPr>
        <w:t>b</w:t>
      </w:r>
      <w:r w:rsidR="003B7213">
        <w:rPr>
          <w:lang w:val="en-US"/>
        </w:rPr>
        <w:t xml:space="preserve">) </w:t>
      </w:r>
      <w:r w:rsidR="00F42AA1">
        <w:rPr>
          <w:rStyle w:val="graphictitle"/>
          <w:lang w:val="en-US"/>
        </w:rPr>
        <w:t>e</w:t>
      </w:r>
      <w:r w:rsidR="00C30B3B" w:rsidRPr="00C30B3B">
        <w:rPr>
          <w:rStyle w:val="graphictitle"/>
          <w:lang w:val="en-US"/>
        </w:rPr>
        <w:t xml:space="preserve">nergies of OPA (blue) and TPA (green) states in nm illustrating the resonance between </w:t>
      </w:r>
      <w:r w:rsidR="00C30B3B" w:rsidRPr="00C30B3B">
        <w:rPr>
          <w:rStyle w:val="italic"/>
          <w:lang w:val="en-US"/>
        </w:rPr>
        <w:t>S</w:t>
      </w:r>
      <w:r w:rsidR="00C30B3B" w:rsidRPr="00C30B3B">
        <w:rPr>
          <w:rStyle w:val="graphictitle"/>
          <w:sz w:val="20"/>
          <w:szCs w:val="20"/>
          <w:vertAlign w:val="subscript"/>
          <w:lang w:val="en-US"/>
        </w:rPr>
        <w:t>1</w:t>
      </w:r>
      <w:r w:rsidR="00C30B3B" w:rsidRPr="00C30B3B">
        <w:rPr>
          <w:rStyle w:val="graphictitle"/>
          <w:lang w:val="en-US"/>
        </w:rPr>
        <w:t xml:space="preserve"> OPA and </w:t>
      </w:r>
      <w:r w:rsidR="00C30B3B" w:rsidRPr="00C30B3B">
        <w:rPr>
          <w:rStyle w:val="italic"/>
          <w:lang w:val="en-US"/>
        </w:rPr>
        <w:t>S</w:t>
      </w:r>
      <w:r w:rsidR="00C30B3B">
        <w:rPr>
          <w:rStyle w:val="graphictitle"/>
          <w:sz w:val="20"/>
          <w:szCs w:val="20"/>
          <w:vertAlign w:val="subscript"/>
          <w:lang w:val="en-US"/>
        </w:rPr>
        <w:t>50</w:t>
      </w:r>
      <w:r w:rsidR="00C30B3B" w:rsidRPr="00C30B3B">
        <w:rPr>
          <w:rStyle w:val="graphictitle"/>
          <w:lang w:val="en-US"/>
        </w:rPr>
        <w:t xml:space="preserve"> TPA excited states.</w:t>
      </w:r>
      <w:r w:rsidR="00C30B3B">
        <w:rPr>
          <w:lang w:val="en-US"/>
        </w:rPr>
        <w:t xml:space="preserve"> </w:t>
      </w:r>
      <w:r w:rsidR="00F42AA1">
        <w:rPr>
          <w:lang w:val="en-US"/>
        </w:rPr>
        <w:t>Excitations for S</w:t>
      </w:r>
      <w:r w:rsidR="00F42AA1" w:rsidRPr="00AC6B17">
        <w:rPr>
          <w:vertAlign w:val="subscript"/>
          <w:lang w:val="en-US"/>
        </w:rPr>
        <w:t>1</w:t>
      </w:r>
      <w:r w:rsidR="00F42AA1">
        <w:rPr>
          <w:lang w:val="en-US"/>
        </w:rPr>
        <w:t>-S</w:t>
      </w:r>
      <w:r w:rsidR="00F42AA1" w:rsidRPr="00AC6B17">
        <w:rPr>
          <w:vertAlign w:val="subscript"/>
          <w:lang w:val="en-US"/>
        </w:rPr>
        <w:t>10</w:t>
      </w:r>
      <w:r w:rsidR="00F42AA1">
        <w:rPr>
          <w:lang w:val="en-US"/>
        </w:rPr>
        <w:t xml:space="preserve"> states involve core-interface and pMBA ligand. For higher states (S</w:t>
      </w:r>
      <w:r w:rsidR="00F42AA1" w:rsidRPr="00AC6B17">
        <w:rPr>
          <w:vertAlign w:val="subscript"/>
          <w:lang w:val="en-US"/>
        </w:rPr>
        <w:t>10</w:t>
      </w:r>
      <w:r w:rsidR="00F42AA1">
        <w:rPr>
          <w:lang w:val="en-US"/>
        </w:rPr>
        <w:t xml:space="preserve">&lt;) the cysteine is present in excitations </w:t>
      </w:r>
      <w:r w:rsidR="00DA5680">
        <w:rPr>
          <w:lang w:val="en-US"/>
        </w:rPr>
        <w:t>too</w:t>
      </w:r>
      <w:r w:rsidR="00B306EB">
        <w:rPr>
          <w:lang w:val="en-US"/>
        </w:rPr>
        <w:t xml:space="preserve"> (compare Table S2)</w:t>
      </w:r>
      <w:r w:rsidR="00F42AA1">
        <w:rPr>
          <w:lang w:val="en-US"/>
        </w:rPr>
        <w:t>.</w:t>
      </w:r>
    </w:p>
    <w:p w14:paraId="7ED53FAE" w14:textId="72FD9C5E" w:rsidR="00490679" w:rsidRDefault="00490679" w:rsidP="00490679">
      <w:pPr>
        <w:rPr>
          <w:lang w:val="en-US"/>
        </w:rPr>
      </w:pPr>
    </w:p>
    <w:p w14:paraId="0664AD00" w14:textId="5F4D8D60" w:rsidR="00AB6298" w:rsidRDefault="00AB6298" w:rsidP="00490679">
      <w:pPr>
        <w:rPr>
          <w:lang w:val="en-US"/>
        </w:rPr>
      </w:pPr>
    </w:p>
    <w:p w14:paraId="3D357471" w14:textId="77777777" w:rsidR="00AB6298" w:rsidRDefault="00AB6298" w:rsidP="00490679">
      <w:pPr>
        <w:rPr>
          <w:lang w:val="en-US"/>
        </w:rPr>
      </w:pPr>
    </w:p>
    <w:p w14:paraId="2CEA279B" w14:textId="77777777" w:rsidR="00CF2356" w:rsidRPr="00CF2356" w:rsidRDefault="00CF2356" w:rsidP="00CF2356">
      <w:pPr>
        <w:rPr>
          <w:i/>
          <w:iCs/>
          <w:color w:val="44546A" w:themeColor="text2"/>
          <w:sz w:val="18"/>
          <w:szCs w:val="18"/>
          <w:lang w:val="en-GB"/>
        </w:rPr>
      </w:pPr>
    </w:p>
    <w:p w14:paraId="1EFE628F" w14:textId="0019AB68" w:rsidR="00F85AC1" w:rsidRPr="00F85AC1" w:rsidRDefault="00AB6298" w:rsidP="00F85AC1">
      <w:pPr>
        <w:rPr>
          <w:lang w:val="en-GB"/>
        </w:rPr>
      </w:pPr>
      <w:r>
        <w:rPr>
          <w:noProof/>
          <w:lang w:eastAsia="fr-FR"/>
        </w:rPr>
        <w:lastRenderedPageBreak/>
        <w:drawing>
          <wp:inline distT="0" distB="0" distL="0" distR="0" wp14:anchorId="3D09AB62" wp14:editId="287F2366">
            <wp:extent cx="5760720" cy="374142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ABLE_orbital_characterization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49271" w14:textId="70920C6A" w:rsidR="00A25934" w:rsidRDefault="00A25934" w:rsidP="00F85AC1">
      <w:pPr>
        <w:pStyle w:val="Lgende"/>
        <w:jc w:val="both"/>
        <w:rPr>
          <w:lang w:val="en-GB"/>
        </w:rPr>
      </w:pPr>
    </w:p>
    <w:p w14:paraId="4F02B6F1" w14:textId="04EC300B" w:rsidR="00F85AC1" w:rsidRDefault="00F85AC1" w:rsidP="00F85AC1">
      <w:pPr>
        <w:pStyle w:val="Lgende"/>
        <w:jc w:val="both"/>
        <w:rPr>
          <w:lang w:val="en-GB"/>
        </w:rPr>
      </w:pPr>
      <w:r>
        <w:rPr>
          <w:lang w:val="en-GB"/>
        </w:rPr>
        <w:t xml:space="preserve">Table S2: </w:t>
      </w:r>
      <w:r w:rsidRPr="00F85AC1">
        <w:rPr>
          <w:lang w:val="en-GB"/>
        </w:rPr>
        <w:t>Transitions considered for higher excited states. The characterization of the frontier orbitals involved in the corresponding transitions are also shown. Core: gold core of the Au</w:t>
      </w:r>
      <w:r w:rsidRPr="007C439C">
        <w:rPr>
          <w:vertAlign w:val="subscript"/>
          <w:lang w:val="en-GB"/>
        </w:rPr>
        <w:t>25</w:t>
      </w:r>
      <w:r w:rsidRPr="00F85AC1">
        <w:rPr>
          <w:lang w:val="en-GB"/>
        </w:rPr>
        <w:t xml:space="preserve"> cluster; staple and </w:t>
      </w:r>
      <w:r w:rsidR="00DA5680">
        <w:rPr>
          <w:lang w:val="en-GB"/>
        </w:rPr>
        <w:t>C</w:t>
      </w:r>
      <w:r w:rsidR="00DA5680" w:rsidRPr="00F85AC1">
        <w:rPr>
          <w:lang w:val="en-GB"/>
        </w:rPr>
        <w:t xml:space="preserve">ys </w:t>
      </w:r>
      <w:r w:rsidR="00490679" w:rsidRPr="00F85AC1">
        <w:rPr>
          <w:lang w:val="en-GB"/>
        </w:rPr>
        <w:t>orbitals</w:t>
      </w:r>
      <w:r w:rsidRPr="00F85AC1">
        <w:rPr>
          <w:lang w:val="en-GB"/>
        </w:rPr>
        <w:t xml:space="preserve"> based on the V-shaped –S–Au–S–Au–S– semirings. </w:t>
      </w:r>
    </w:p>
    <w:p w14:paraId="363116BD" w14:textId="77777777" w:rsidR="00F85AC1" w:rsidRDefault="00F85AC1" w:rsidP="00F85AC1">
      <w:pPr>
        <w:pStyle w:val="Lgende"/>
        <w:jc w:val="both"/>
        <w:rPr>
          <w:lang w:val="en-GB"/>
        </w:rPr>
      </w:pPr>
    </w:p>
    <w:p w14:paraId="14422CAD" w14:textId="77777777" w:rsidR="006B3B23" w:rsidRDefault="006B3B23">
      <w:pPr>
        <w:rPr>
          <w:lang w:val="en-GB"/>
        </w:rPr>
      </w:pPr>
    </w:p>
    <w:p w14:paraId="49B89E6C" w14:textId="77777777" w:rsidR="001F20DF" w:rsidRDefault="001F20DF" w:rsidP="006B3B23">
      <w:pPr>
        <w:rPr>
          <w:lang w:val="en-GB"/>
        </w:rPr>
      </w:pPr>
    </w:p>
    <w:p w14:paraId="4AA26A34" w14:textId="77777777" w:rsidR="00F85AC1" w:rsidRDefault="00F85AC1" w:rsidP="006B3B23">
      <w:pPr>
        <w:rPr>
          <w:lang w:val="en-GB"/>
        </w:rPr>
      </w:pPr>
    </w:p>
    <w:p w14:paraId="53D125FB" w14:textId="2DF32CBB" w:rsidR="00F85AC1" w:rsidRDefault="00F85AC1" w:rsidP="006B3B23">
      <w:pPr>
        <w:rPr>
          <w:lang w:val="en-GB"/>
        </w:rPr>
      </w:pPr>
    </w:p>
    <w:p w14:paraId="6507BCE6" w14:textId="74E6C1E2" w:rsidR="00AB6298" w:rsidRDefault="00AB6298" w:rsidP="006B3B23">
      <w:pPr>
        <w:rPr>
          <w:lang w:val="en-GB"/>
        </w:rPr>
      </w:pPr>
    </w:p>
    <w:p w14:paraId="53A8DE61" w14:textId="14401600" w:rsidR="00AB6298" w:rsidRDefault="00AB6298" w:rsidP="006B3B23">
      <w:pPr>
        <w:rPr>
          <w:lang w:val="en-GB"/>
        </w:rPr>
      </w:pPr>
    </w:p>
    <w:p w14:paraId="7998C9AD" w14:textId="77777777" w:rsidR="005D7FA3" w:rsidRDefault="005D7FA3" w:rsidP="006B3B23">
      <w:pPr>
        <w:rPr>
          <w:lang w:val="en-GB"/>
        </w:rPr>
      </w:pPr>
    </w:p>
    <w:p w14:paraId="19AAE6E7" w14:textId="77777777" w:rsidR="00D12C86" w:rsidRDefault="00D12C86" w:rsidP="006B3B23">
      <w:pPr>
        <w:rPr>
          <w:lang w:val="en-GB"/>
        </w:rPr>
      </w:pPr>
      <w:r w:rsidRPr="00D12C86">
        <w:rPr>
          <w:noProof/>
          <w:lang w:eastAsia="fr-FR"/>
        </w:rPr>
        <w:lastRenderedPageBreak/>
        <w:drawing>
          <wp:inline distT="0" distB="0" distL="0" distR="0" wp14:anchorId="530E69A7" wp14:editId="602D5A14">
            <wp:extent cx="5759650" cy="223575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306"/>
                    <a:stretch/>
                  </pic:blipFill>
                  <pic:spPr bwMode="auto">
                    <a:xfrm>
                      <a:off x="0" y="0"/>
                      <a:ext cx="5760720" cy="223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68E1CA" w14:textId="77777777" w:rsidR="00F85AC1" w:rsidRDefault="00F85AC1" w:rsidP="00B00F06">
      <w:pPr>
        <w:keepNext/>
      </w:pPr>
    </w:p>
    <w:p w14:paraId="6EAAF339" w14:textId="77777777" w:rsidR="00B00F06" w:rsidRDefault="00770D72" w:rsidP="00B00F06">
      <w:pPr>
        <w:keepNext/>
      </w:pPr>
      <w:r w:rsidRPr="00770D72">
        <w:rPr>
          <w:noProof/>
          <w:lang w:eastAsia="fr-FR"/>
        </w:rPr>
        <w:drawing>
          <wp:inline distT="0" distB="0" distL="0" distR="0" wp14:anchorId="4B8FF484" wp14:editId="6CA4371B">
            <wp:extent cx="5760720" cy="2320544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2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1C0AD" w14:textId="1C518F49" w:rsidR="00F85AC1" w:rsidRPr="007F313C" w:rsidRDefault="00F85AC1" w:rsidP="00F85AC1">
      <w:pPr>
        <w:pStyle w:val="Lgende"/>
        <w:jc w:val="both"/>
        <w:rPr>
          <w:lang w:val="en-GB"/>
        </w:rPr>
      </w:pPr>
      <w:r>
        <w:rPr>
          <w:lang w:val="en-GB"/>
        </w:rPr>
        <w:t>Figure S</w:t>
      </w:r>
      <w:r w:rsidR="00AB6298">
        <w:rPr>
          <w:lang w:val="en-GB"/>
        </w:rPr>
        <w:t>8</w:t>
      </w:r>
      <w:r w:rsidR="00B00F06">
        <w:rPr>
          <w:lang w:val="en-GB"/>
        </w:rPr>
        <w:t xml:space="preserve">: </w:t>
      </w:r>
      <w:r w:rsidR="00B00F06" w:rsidRPr="00F85AC1">
        <w:rPr>
          <w:lang w:val="en-GB"/>
        </w:rPr>
        <w:t>Proposed mechanism of emissions in Au</w:t>
      </w:r>
      <w:r w:rsidR="00B00F06" w:rsidRPr="006323C8">
        <w:rPr>
          <w:lang w:val="en-GB"/>
        </w:rPr>
        <w:t>25</w:t>
      </w:r>
      <w:r w:rsidR="00B00F06" w:rsidRPr="00F85AC1">
        <w:rPr>
          <w:lang w:val="en-GB"/>
        </w:rPr>
        <w:t xml:space="preserve"> nanoclusters with different surface ligands.</w:t>
      </w:r>
    </w:p>
    <w:p w14:paraId="08898724" w14:textId="31099A72" w:rsidR="00D12C86" w:rsidRDefault="007F313C" w:rsidP="007F313C">
      <w:pPr>
        <w:rPr>
          <w:lang w:val="en-GB"/>
        </w:rPr>
      </w:pPr>
      <w:r w:rsidRPr="007F313C">
        <w:rPr>
          <w:lang w:val="en-GB"/>
        </w:rPr>
        <w:t xml:space="preserve"> </w:t>
      </w:r>
    </w:p>
    <w:p w14:paraId="5876DC62" w14:textId="62F174B1" w:rsidR="004918EC" w:rsidRDefault="004918EC" w:rsidP="007F313C">
      <w:pPr>
        <w:rPr>
          <w:lang w:val="en-GB"/>
        </w:rPr>
      </w:pPr>
    </w:p>
    <w:p w14:paraId="2C18A72C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3CF99B3C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7A76C342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27FD21B5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4AEF3718" w14:textId="757DDD38" w:rsidR="004918EC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789C926B" w14:textId="29AA146C" w:rsidR="005D7FA3" w:rsidRDefault="005D7FA3" w:rsidP="004918EC">
      <w:pPr>
        <w:rPr>
          <w:rFonts w:ascii="Times New Roman" w:hAnsi="Times New Roman" w:cs="Times New Roman"/>
          <w:b/>
          <w:lang w:val="en-US"/>
        </w:rPr>
      </w:pPr>
    </w:p>
    <w:p w14:paraId="7CDE4F51" w14:textId="77777777" w:rsidR="005D7FA3" w:rsidRPr="00E64D51" w:rsidRDefault="005D7FA3" w:rsidP="004918EC">
      <w:pPr>
        <w:rPr>
          <w:rFonts w:ascii="Times New Roman" w:hAnsi="Times New Roman" w:cs="Times New Roman"/>
          <w:b/>
          <w:lang w:val="en-US"/>
        </w:rPr>
      </w:pPr>
    </w:p>
    <w:p w14:paraId="59F0CA14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660ACC05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3F081E06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54B91A84" w14:textId="77777777" w:rsidR="004918EC" w:rsidRPr="00E64D51" w:rsidRDefault="004918EC" w:rsidP="004918EC">
      <w:pPr>
        <w:rPr>
          <w:rFonts w:ascii="Times New Roman" w:hAnsi="Times New Roman" w:cs="Times New Roman"/>
          <w:b/>
          <w:lang w:val="en-US"/>
        </w:rPr>
      </w:pPr>
    </w:p>
    <w:p w14:paraId="4EAD0CB0" w14:textId="3574965C" w:rsidR="004918EC" w:rsidRDefault="004918EC" w:rsidP="004918E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S3 : SAXS table.</w:t>
      </w:r>
    </w:p>
    <w:tbl>
      <w:tblPr>
        <w:tblStyle w:val="Grilledutableau"/>
        <w:tblW w:w="9350" w:type="dxa"/>
        <w:jc w:val="center"/>
        <w:tblLook w:val="04A0" w:firstRow="1" w:lastRow="0" w:firstColumn="1" w:lastColumn="0" w:noHBand="0" w:noVBand="1"/>
      </w:tblPr>
      <w:tblGrid>
        <w:gridCol w:w="4337"/>
        <w:gridCol w:w="2567"/>
        <w:gridCol w:w="2446"/>
      </w:tblGrid>
      <w:tr w:rsidR="004918EC" w:rsidRPr="00310626" w14:paraId="45B8CEBC" w14:textId="77777777" w:rsidTr="00FF1B83">
        <w:trPr>
          <w:jc w:val="center"/>
        </w:trPr>
        <w:tc>
          <w:tcPr>
            <w:tcW w:w="4337" w:type="dxa"/>
          </w:tcPr>
          <w:p w14:paraId="5FCCACC7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10626">
              <w:rPr>
                <w:rFonts w:ascii="Times New Roman" w:hAnsi="Times New Roman" w:cs="Times New Roman"/>
                <w:b/>
              </w:rPr>
              <w:t>Data-collection parameters</w:t>
            </w:r>
          </w:p>
        </w:tc>
        <w:tc>
          <w:tcPr>
            <w:tcW w:w="2567" w:type="dxa"/>
          </w:tcPr>
          <w:p w14:paraId="4A0D3D43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0626">
              <w:rPr>
                <w:rFonts w:ascii="Times New Roman" w:hAnsi="Times New Roman" w:cs="Times New Roman"/>
                <w:b/>
              </w:rPr>
              <w:t>BSA</w:t>
            </w:r>
          </w:p>
        </w:tc>
        <w:tc>
          <w:tcPr>
            <w:tcW w:w="2446" w:type="dxa"/>
          </w:tcPr>
          <w:p w14:paraId="78F40D8D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0626">
              <w:rPr>
                <w:rFonts w:ascii="Times New Roman" w:hAnsi="Times New Roman" w:cs="Times New Roman"/>
                <w:b/>
              </w:rPr>
              <w:t>BSA-Au</w:t>
            </w:r>
            <w:r w:rsidRPr="00310626">
              <w:rPr>
                <w:rFonts w:ascii="Times New Roman" w:hAnsi="Times New Roman" w:cs="Times New Roman"/>
                <w:b/>
                <w:vertAlign w:val="subscript"/>
              </w:rPr>
              <w:t>25</w:t>
            </w:r>
          </w:p>
        </w:tc>
      </w:tr>
      <w:tr w:rsidR="004918EC" w:rsidRPr="00310626" w14:paraId="2D0B31FD" w14:textId="77777777" w:rsidTr="00FF1B83">
        <w:trPr>
          <w:jc w:val="center"/>
        </w:trPr>
        <w:tc>
          <w:tcPr>
            <w:tcW w:w="4337" w:type="dxa"/>
          </w:tcPr>
          <w:p w14:paraId="5DDFED85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Instrument</w:t>
            </w:r>
          </w:p>
        </w:tc>
        <w:tc>
          <w:tcPr>
            <w:tcW w:w="5013" w:type="dxa"/>
            <w:gridSpan w:val="2"/>
          </w:tcPr>
          <w:p w14:paraId="72A7DE61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SWING (SOLEIL Synchrotron)</w:t>
            </w:r>
          </w:p>
        </w:tc>
      </w:tr>
      <w:tr w:rsidR="004918EC" w:rsidRPr="00310626" w14:paraId="39018198" w14:textId="77777777" w:rsidTr="00FF1B83">
        <w:trPr>
          <w:jc w:val="center"/>
        </w:trPr>
        <w:tc>
          <w:tcPr>
            <w:tcW w:w="4337" w:type="dxa"/>
          </w:tcPr>
          <w:p w14:paraId="21898F67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 xml:space="preserve">Beam geometry </w:t>
            </w:r>
          </w:p>
        </w:tc>
        <w:tc>
          <w:tcPr>
            <w:tcW w:w="5013" w:type="dxa"/>
            <w:gridSpan w:val="2"/>
          </w:tcPr>
          <w:p w14:paraId="354F29C0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Point collimation</w:t>
            </w:r>
          </w:p>
        </w:tc>
      </w:tr>
      <w:tr w:rsidR="004918EC" w:rsidRPr="00310626" w14:paraId="7B53426F" w14:textId="77777777" w:rsidTr="00FF1B83">
        <w:trPr>
          <w:jc w:val="center"/>
        </w:trPr>
        <w:tc>
          <w:tcPr>
            <w:tcW w:w="4337" w:type="dxa"/>
          </w:tcPr>
          <w:p w14:paraId="09D56BB4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Detector</w:t>
            </w:r>
          </w:p>
        </w:tc>
        <w:tc>
          <w:tcPr>
            <w:tcW w:w="5013" w:type="dxa"/>
            <w:gridSpan w:val="2"/>
          </w:tcPr>
          <w:p w14:paraId="5B9196CE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310626">
              <w:rPr>
                <w:rFonts w:ascii="Times New Roman" w:hAnsi="Times New Roman" w:cs="Times New Roman"/>
                <w:shd w:val="clear" w:color="auto" w:fill="FFFFFF"/>
              </w:rPr>
              <w:t>EigerX4M</w:t>
            </w:r>
          </w:p>
        </w:tc>
      </w:tr>
      <w:tr w:rsidR="004918EC" w:rsidRPr="00310626" w14:paraId="73EB84AE" w14:textId="77777777" w:rsidTr="00FF1B83">
        <w:trPr>
          <w:jc w:val="center"/>
        </w:trPr>
        <w:tc>
          <w:tcPr>
            <w:tcW w:w="4337" w:type="dxa"/>
          </w:tcPr>
          <w:p w14:paraId="4428A837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Wavelength (Å)</w:t>
            </w:r>
          </w:p>
        </w:tc>
        <w:tc>
          <w:tcPr>
            <w:tcW w:w="5013" w:type="dxa"/>
            <w:gridSpan w:val="2"/>
          </w:tcPr>
          <w:p w14:paraId="66CA249D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1.0332</w:t>
            </w:r>
          </w:p>
        </w:tc>
      </w:tr>
      <w:tr w:rsidR="004918EC" w:rsidRPr="00310626" w14:paraId="199E7EA2" w14:textId="77777777" w:rsidTr="00FF1B83">
        <w:trPr>
          <w:jc w:val="center"/>
        </w:trPr>
        <w:tc>
          <w:tcPr>
            <w:tcW w:w="4337" w:type="dxa"/>
          </w:tcPr>
          <w:p w14:paraId="2D4E0BC3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Sample to detector distance</w:t>
            </w:r>
          </w:p>
        </w:tc>
        <w:tc>
          <w:tcPr>
            <w:tcW w:w="5013" w:type="dxa"/>
            <w:gridSpan w:val="2"/>
          </w:tcPr>
          <w:p w14:paraId="2625F7C1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1.5 m</w:t>
            </w:r>
          </w:p>
        </w:tc>
      </w:tr>
      <w:tr w:rsidR="004918EC" w:rsidRPr="00310626" w14:paraId="7DE2AA3A" w14:textId="77777777" w:rsidTr="00FF1B83">
        <w:trPr>
          <w:jc w:val="center"/>
        </w:trPr>
        <w:tc>
          <w:tcPr>
            <w:tcW w:w="4337" w:type="dxa"/>
          </w:tcPr>
          <w:p w14:paraId="706CC652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iCs/>
              </w:rPr>
              <w:t>Measured</w:t>
            </w:r>
            <w:r w:rsidRPr="00310626">
              <w:rPr>
                <w:rFonts w:ascii="Times New Roman" w:hAnsi="Times New Roman" w:cs="Times New Roman"/>
              </w:rPr>
              <w:t xml:space="preserve"> q range (Å</w:t>
            </w:r>
            <w:r w:rsidRPr="00310626">
              <w:rPr>
                <w:rFonts w:ascii="Times New Roman" w:hAnsi="Times New Roman" w:cs="Times New Roman"/>
                <w:vertAlign w:val="superscript"/>
              </w:rPr>
              <w:t>-1</w:t>
            </w:r>
            <w:r w:rsidRPr="00310626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5013" w:type="dxa"/>
            <w:gridSpan w:val="2"/>
          </w:tcPr>
          <w:p w14:paraId="18011DD8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0.004-0.57</w:t>
            </w:r>
          </w:p>
        </w:tc>
      </w:tr>
      <w:tr w:rsidR="004918EC" w:rsidRPr="00310626" w14:paraId="02F2FB83" w14:textId="77777777" w:rsidTr="00FF1B83">
        <w:trPr>
          <w:jc w:val="center"/>
        </w:trPr>
        <w:tc>
          <w:tcPr>
            <w:tcW w:w="4337" w:type="dxa"/>
          </w:tcPr>
          <w:p w14:paraId="7BA96D33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Temperature (K)</w:t>
            </w:r>
          </w:p>
        </w:tc>
        <w:tc>
          <w:tcPr>
            <w:tcW w:w="5013" w:type="dxa"/>
            <w:gridSpan w:val="2"/>
          </w:tcPr>
          <w:p w14:paraId="2DCF40BA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283</w:t>
            </w:r>
          </w:p>
        </w:tc>
      </w:tr>
      <w:tr w:rsidR="004918EC" w:rsidRPr="00310626" w14:paraId="11A9FF56" w14:textId="77777777" w:rsidTr="00FF1B83">
        <w:trPr>
          <w:jc w:val="center"/>
        </w:trPr>
        <w:tc>
          <w:tcPr>
            <w:tcW w:w="4337" w:type="dxa"/>
          </w:tcPr>
          <w:p w14:paraId="3EA77F32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10626">
              <w:rPr>
                <w:rFonts w:ascii="Times New Roman" w:hAnsi="Times New Roman" w:cs="Times New Roman"/>
              </w:rPr>
              <w:t xml:space="preserve">Exposure time (ms) </w:t>
            </w:r>
          </w:p>
        </w:tc>
        <w:tc>
          <w:tcPr>
            <w:tcW w:w="5013" w:type="dxa"/>
            <w:gridSpan w:val="2"/>
          </w:tcPr>
          <w:p w14:paraId="3AC77A42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990 ms *2100 frames</w:t>
            </w:r>
          </w:p>
        </w:tc>
      </w:tr>
      <w:tr w:rsidR="004918EC" w:rsidRPr="00310626" w14:paraId="40EF3A26" w14:textId="77777777" w:rsidTr="00FF1B83">
        <w:trPr>
          <w:jc w:val="center"/>
        </w:trPr>
        <w:tc>
          <w:tcPr>
            <w:tcW w:w="4337" w:type="dxa"/>
          </w:tcPr>
          <w:p w14:paraId="41B5330D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Concentration (mg mL</w:t>
            </w:r>
            <w:r w:rsidRPr="00310626">
              <w:rPr>
                <w:rFonts w:ascii="Times New Roman" w:hAnsi="Times New Roman" w:cs="Times New Roman"/>
                <w:vertAlign w:val="superscript"/>
              </w:rPr>
              <w:t>-1</w:t>
            </w:r>
            <w:r w:rsidRPr="00310626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2567" w:type="dxa"/>
          </w:tcPr>
          <w:p w14:paraId="5F744506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2446" w:type="dxa"/>
          </w:tcPr>
          <w:p w14:paraId="0A88E614" w14:textId="73FBCCFE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4918EC" w:rsidRPr="00310626" w14:paraId="662A9357" w14:textId="77777777" w:rsidTr="00FF1B83">
        <w:trPr>
          <w:jc w:val="center"/>
        </w:trPr>
        <w:tc>
          <w:tcPr>
            <w:tcW w:w="4337" w:type="dxa"/>
          </w:tcPr>
          <w:p w14:paraId="34969614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bCs/>
              </w:rPr>
              <w:t>Molecular weight (M</w:t>
            </w:r>
            <w:r w:rsidRPr="00310626">
              <w:rPr>
                <w:rFonts w:ascii="Times New Roman" w:hAnsi="Times New Roman" w:cs="Times New Roman"/>
                <w:bCs/>
                <w:vertAlign w:val="subscript"/>
              </w:rPr>
              <w:t>r</w:t>
            </w:r>
            <w:r w:rsidRPr="00310626">
              <w:rPr>
                <w:rFonts w:ascii="Times New Roman" w:hAnsi="Times New Roman" w:cs="Times New Roman"/>
                <w:bCs/>
              </w:rPr>
              <w:t>) from sequence (Kda)</w:t>
            </w:r>
          </w:p>
        </w:tc>
        <w:tc>
          <w:tcPr>
            <w:tcW w:w="2567" w:type="dxa"/>
          </w:tcPr>
          <w:p w14:paraId="100841AE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66.5</w:t>
            </w:r>
          </w:p>
        </w:tc>
        <w:tc>
          <w:tcPr>
            <w:tcW w:w="2446" w:type="dxa"/>
          </w:tcPr>
          <w:p w14:paraId="27CC5D78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74.0 </w:t>
            </w:r>
          </w:p>
        </w:tc>
      </w:tr>
      <w:tr w:rsidR="004918EC" w:rsidRPr="00310626" w14:paraId="0227ADC3" w14:textId="77777777" w:rsidTr="00FF1B83">
        <w:trPr>
          <w:jc w:val="center"/>
        </w:trPr>
        <w:tc>
          <w:tcPr>
            <w:tcW w:w="4337" w:type="dxa"/>
          </w:tcPr>
          <w:p w14:paraId="0A636D24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b/>
              </w:rPr>
              <w:t>Software employed</w:t>
            </w:r>
          </w:p>
        </w:tc>
        <w:tc>
          <w:tcPr>
            <w:tcW w:w="5013" w:type="dxa"/>
            <w:gridSpan w:val="2"/>
          </w:tcPr>
          <w:p w14:paraId="235EAD36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18EC" w:rsidRPr="00310626" w14:paraId="6262B13A" w14:textId="77777777" w:rsidTr="00FF1B83">
        <w:trPr>
          <w:jc w:val="center"/>
        </w:trPr>
        <w:tc>
          <w:tcPr>
            <w:tcW w:w="4337" w:type="dxa"/>
          </w:tcPr>
          <w:p w14:paraId="4741CDB5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Primary data reduction</w:t>
            </w:r>
          </w:p>
        </w:tc>
        <w:tc>
          <w:tcPr>
            <w:tcW w:w="5013" w:type="dxa"/>
            <w:gridSpan w:val="2"/>
          </w:tcPr>
          <w:p w14:paraId="427D779E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FOXTROT</w:t>
            </w:r>
          </w:p>
        </w:tc>
      </w:tr>
      <w:tr w:rsidR="004918EC" w:rsidRPr="00310626" w14:paraId="717690E9" w14:textId="77777777" w:rsidTr="00FF1B83">
        <w:trPr>
          <w:jc w:val="center"/>
        </w:trPr>
        <w:tc>
          <w:tcPr>
            <w:tcW w:w="4337" w:type="dxa"/>
          </w:tcPr>
          <w:p w14:paraId="7F35ED2F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 xml:space="preserve">Data processing </w:t>
            </w:r>
          </w:p>
        </w:tc>
        <w:tc>
          <w:tcPr>
            <w:tcW w:w="5013" w:type="dxa"/>
            <w:gridSpan w:val="2"/>
          </w:tcPr>
          <w:p w14:paraId="52D93296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CHROMIXS</w:t>
            </w:r>
          </w:p>
        </w:tc>
      </w:tr>
      <w:tr w:rsidR="004918EC" w:rsidRPr="00310626" w14:paraId="6E328D5C" w14:textId="77777777" w:rsidTr="00FF1B83">
        <w:trPr>
          <w:jc w:val="center"/>
        </w:trPr>
        <w:tc>
          <w:tcPr>
            <w:tcW w:w="4337" w:type="dxa"/>
          </w:tcPr>
          <w:p w14:paraId="6CA2347A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Guinier Analysis</w:t>
            </w:r>
          </w:p>
        </w:tc>
        <w:tc>
          <w:tcPr>
            <w:tcW w:w="5013" w:type="dxa"/>
            <w:gridSpan w:val="2"/>
          </w:tcPr>
          <w:p w14:paraId="25C413A6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PRIMUS QT</w:t>
            </w:r>
          </w:p>
        </w:tc>
      </w:tr>
      <w:tr w:rsidR="004918EC" w:rsidRPr="00310626" w14:paraId="31E15389" w14:textId="77777777" w:rsidTr="00FF1B83">
        <w:trPr>
          <w:jc w:val="center"/>
        </w:trPr>
        <w:tc>
          <w:tcPr>
            <w:tcW w:w="4337" w:type="dxa"/>
          </w:tcPr>
          <w:p w14:paraId="2465FC42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IFT Analysis</w:t>
            </w:r>
          </w:p>
        </w:tc>
        <w:tc>
          <w:tcPr>
            <w:tcW w:w="5013" w:type="dxa"/>
            <w:gridSpan w:val="2"/>
          </w:tcPr>
          <w:p w14:paraId="778B30F0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GNOM 4.6</w:t>
            </w:r>
          </w:p>
        </w:tc>
      </w:tr>
      <w:tr w:rsidR="004918EC" w:rsidRPr="00310626" w14:paraId="42542E9A" w14:textId="77777777" w:rsidTr="00FF1B83">
        <w:trPr>
          <w:jc w:val="center"/>
        </w:trPr>
        <w:tc>
          <w:tcPr>
            <w:tcW w:w="4337" w:type="dxa"/>
          </w:tcPr>
          <w:p w14:paraId="2C4E7B6C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 xml:space="preserve">Model Validation </w:t>
            </w:r>
          </w:p>
        </w:tc>
        <w:tc>
          <w:tcPr>
            <w:tcW w:w="5013" w:type="dxa"/>
            <w:gridSpan w:val="2"/>
          </w:tcPr>
          <w:p w14:paraId="59E1B11B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CRYSOL</w:t>
            </w:r>
          </w:p>
        </w:tc>
      </w:tr>
      <w:tr w:rsidR="004918EC" w:rsidRPr="00310626" w14:paraId="3E1CFDE5" w14:textId="77777777" w:rsidTr="00FF1B83">
        <w:trPr>
          <w:jc w:val="center"/>
        </w:trPr>
        <w:tc>
          <w:tcPr>
            <w:tcW w:w="4337" w:type="dxa"/>
          </w:tcPr>
          <w:p w14:paraId="328CA2F6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Normal Mode Analysis</w:t>
            </w:r>
          </w:p>
        </w:tc>
        <w:tc>
          <w:tcPr>
            <w:tcW w:w="5013" w:type="dxa"/>
            <w:gridSpan w:val="2"/>
          </w:tcPr>
          <w:p w14:paraId="5854891D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SREFLEX</w:t>
            </w:r>
          </w:p>
        </w:tc>
      </w:tr>
      <w:tr w:rsidR="004918EC" w:rsidRPr="00310626" w14:paraId="3110521E" w14:textId="77777777" w:rsidTr="00FF1B83">
        <w:trPr>
          <w:jc w:val="center"/>
        </w:trPr>
        <w:tc>
          <w:tcPr>
            <w:tcW w:w="4337" w:type="dxa"/>
          </w:tcPr>
          <w:p w14:paraId="7945044B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 xml:space="preserve">Three-dimensional graphics representations </w:t>
            </w:r>
          </w:p>
        </w:tc>
        <w:tc>
          <w:tcPr>
            <w:tcW w:w="5013" w:type="dxa"/>
            <w:gridSpan w:val="2"/>
          </w:tcPr>
          <w:p w14:paraId="67C2A3BC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PyMOL, VMD</w:t>
            </w:r>
          </w:p>
        </w:tc>
      </w:tr>
      <w:tr w:rsidR="004918EC" w:rsidRPr="00310626" w14:paraId="1E927E10" w14:textId="77777777" w:rsidTr="00FF1B83">
        <w:trPr>
          <w:jc w:val="center"/>
        </w:trPr>
        <w:tc>
          <w:tcPr>
            <w:tcW w:w="4337" w:type="dxa"/>
          </w:tcPr>
          <w:p w14:paraId="5A2B152D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b/>
              </w:rPr>
              <w:t>Structural parameters†</w:t>
            </w:r>
          </w:p>
        </w:tc>
        <w:tc>
          <w:tcPr>
            <w:tcW w:w="5013" w:type="dxa"/>
            <w:gridSpan w:val="2"/>
          </w:tcPr>
          <w:p w14:paraId="41D835BD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918EC" w:rsidRPr="00310626" w14:paraId="28CDE07D" w14:textId="77777777" w:rsidTr="00FF1B83">
        <w:trPr>
          <w:jc w:val="center"/>
        </w:trPr>
        <w:tc>
          <w:tcPr>
            <w:tcW w:w="4337" w:type="dxa"/>
          </w:tcPr>
          <w:p w14:paraId="74FADC97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I(0)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 (AU) [from 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P(r)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] </w:t>
            </w:r>
          </w:p>
        </w:tc>
        <w:tc>
          <w:tcPr>
            <w:tcW w:w="2567" w:type="dxa"/>
          </w:tcPr>
          <w:p w14:paraId="56ED7036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</w:tc>
        <w:tc>
          <w:tcPr>
            <w:tcW w:w="2446" w:type="dxa"/>
          </w:tcPr>
          <w:p w14:paraId="6DF69C0F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0.02</w:t>
            </w:r>
          </w:p>
        </w:tc>
      </w:tr>
      <w:tr w:rsidR="004918EC" w:rsidRPr="00310626" w14:paraId="65A2E934" w14:textId="77777777" w:rsidTr="00FF1B83">
        <w:trPr>
          <w:jc w:val="center"/>
        </w:trPr>
        <w:tc>
          <w:tcPr>
            <w:tcW w:w="4337" w:type="dxa"/>
          </w:tcPr>
          <w:p w14:paraId="7D29EAC1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R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g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310626">
              <w:rPr>
                <w:rFonts w:ascii="Times New Roman" w:hAnsi="Times New Roman" w:cs="Times New Roman"/>
                <w:caps/>
                <w:color w:val="000000" w:themeColor="text1"/>
              </w:rPr>
              <w:t>Å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) [from 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P(r)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] </w:t>
            </w:r>
          </w:p>
        </w:tc>
        <w:tc>
          <w:tcPr>
            <w:tcW w:w="2567" w:type="dxa"/>
          </w:tcPr>
          <w:p w14:paraId="4C1FFC07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27.89</w:t>
            </w:r>
          </w:p>
        </w:tc>
        <w:tc>
          <w:tcPr>
            <w:tcW w:w="2446" w:type="dxa"/>
          </w:tcPr>
          <w:p w14:paraId="02147396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28.34</w:t>
            </w:r>
          </w:p>
        </w:tc>
      </w:tr>
      <w:tr w:rsidR="004918EC" w:rsidRPr="00310626" w14:paraId="33BAFCD2" w14:textId="77777777" w:rsidTr="00FF1B83">
        <w:trPr>
          <w:jc w:val="center"/>
        </w:trPr>
        <w:tc>
          <w:tcPr>
            <w:tcW w:w="4337" w:type="dxa"/>
          </w:tcPr>
          <w:p w14:paraId="35D95413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I(0)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 (AU) (from Guinier) </w:t>
            </w:r>
          </w:p>
        </w:tc>
        <w:tc>
          <w:tcPr>
            <w:tcW w:w="2567" w:type="dxa"/>
          </w:tcPr>
          <w:p w14:paraId="6D7B21C2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0.09 ± 2.6e-05</w:t>
            </w:r>
          </w:p>
        </w:tc>
        <w:tc>
          <w:tcPr>
            <w:tcW w:w="2446" w:type="dxa"/>
          </w:tcPr>
          <w:p w14:paraId="27CB0CE9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0.02 ± 1.7e-04</w:t>
            </w:r>
          </w:p>
        </w:tc>
      </w:tr>
      <w:tr w:rsidR="004918EC" w:rsidRPr="00310626" w14:paraId="409B444A" w14:textId="77777777" w:rsidTr="00FF1B83">
        <w:trPr>
          <w:jc w:val="center"/>
        </w:trPr>
        <w:tc>
          <w:tcPr>
            <w:tcW w:w="4337" w:type="dxa"/>
          </w:tcPr>
          <w:p w14:paraId="2781C448" w14:textId="77777777" w:rsidR="004918EC" w:rsidRPr="00310626" w:rsidRDefault="004918EC" w:rsidP="00FF1B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R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g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(Å) (from Guinier) </w:t>
            </w:r>
          </w:p>
        </w:tc>
        <w:tc>
          <w:tcPr>
            <w:tcW w:w="2567" w:type="dxa"/>
          </w:tcPr>
          <w:p w14:paraId="3853B647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color w:val="000000" w:themeColor="text1"/>
              </w:rPr>
              <w:t>27.95 ± 0.02</w:t>
            </w:r>
          </w:p>
        </w:tc>
        <w:tc>
          <w:tcPr>
            <w:tcW w:w="2446" w:type="dxa"/>
          </w:tcPr>
          <w:p w14:paraId="7E849D80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28.16 ± 0.05</w:t>
            </w:r>
          </w:p>
        </w:tc>
      </w:tr>
      <w:tr w:rsidR="004918EC" w:rsidRPr="00310626" w14:paraId="5FCFDAD8" w14:textId="77777777" w:rsidTr="00FF1B83">
        <w:trPr>
          <w:jc w:val="center"/>
        </w:trPr>
        <w:tc>
          <w:tcPr>
            <w:tcW w:w="4337" w:type="dxa"/>
          </w:tcPr>
          <w:p w14:paraId="1F97B06A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i/>
                <w:color w:val="000000" w:themeColor="text1"/>
              </w:rPr>
              <w:t>D</w:t>
            </w:r>
            <w:r w:rsidRPr="00310626">
              <w:rPr>
                <w:rFonts w:ascii="Times New Roman" w:hAnsi="Times New Roman" w:cs="Times New Roman"/>
                <w:i/>
                <w:color w:val="000000" w:themeColor="text1"/>
                <w:vertAlign w:val="subscript"/>
              </w:rPr>
              <w:t>max</w:t>
            </w:r>
            <w:r w:rsidRPr="00310626">
              <w:rPr>
                <w:rFonts w:ascii="Times New Roman" w:hAnsi="Times New Roman" w:cs="Times New Roman"/>
                <w:color w:val="000000" w:themeColor="text1"/>
              </w:rPr>
              <w:t xml:space="preserve"> (Å) </w:t>
            </w:r>
          </w:p>
        </w:tc>
        <w:tc>
          <w:tcPr>
            <w:tcW w:w="2567" w:type="dxa"/>
          </w:tcPr>
          <w:p w14:paraId="19578AB5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82.1</w:t>
            </w:r>
          </w:p>
        </w:tc>
        <w:tc>
          <w:tcPr>
            <w:tcW w:w="2446" w:type="dxa"/>
          </w:tcPr>
          <w:p w14:paraId="4E70FE12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90.8</w:t>
            </w:r>
          </w:p>
        </w:tc>
      </w:tr>
      <w:tr w:rsidR="004918EC" w:rsidRPr="00310626" w14:paraId="78432795" w14:textId="77777777" w:rsidTr="00FF1B83">
        <w:trPr>
          <w:jc w:val="center"/>
        </w:trPr>
        <w:tc>
          <w:tcPr>
            <w:tcW w:w="4337" w:type="dxa"/>
          </w:tcPr>
          <w:p w14:paraId="440B764C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bCs/>
              </w:rPr>
              <w:t>Molecular weight (</w:t>
            </w:r>
            <w:r w:rsidRPr="00310626">
              <w:rPr>
                <w:rFonts w:ascii="Times New Roman" w:hAnsi="Times New Roman" w:cs="Times New Roman"/>
                <w:bCs/>
                <w:i/>
              </w:rPr>
              <w:t>M</w:t>
            </w:r>
            <w:r w:rsidRPr="00310626">
              <w:rPr>
                <w:rFonts w:ascii="Times New Roman" w:hAnsi="Times New Roman" w:cs="Times New Roman"/>
                <w:bCs/>
                <w:i/>
                <w:vertAlign w:val="subscript"/>
              </w:rPr>
              <w:t>r</w:t>
            </w:r>
            <w:r w:rsidRPr="00310626">
              <w:rPr>
                <w:rFonts w:ascii="Times New Roman" w:hAnsi="Times New Roman" w:cs="Times New Roman"/>
                <w:bCs/>
              </w:rPr>
              <w:t>) (Bayesian Estimate)</w:t>
            </w:r>
          </w:p>
        </w:tc>
        <w:tc>
          <w:tcPr>
            <w:tcW w:w="2567" w:type="dxa"/>
          </w:tcPr>
          <w:p w14:paraId="06C615AF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</w:rPr>
              <w:t>62.3</w:t>
            </w:r>
          </w:p>
        </w:tc>
        <w:tc>
          <w:tcPr>
            <w:tcW w:w="2446" w:type="dxa"/>
          </w:tcPr>
          <w:p w14:paraId="783A8667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10626">
              <w:rPr>
                <w:rFonts w:ascii="Times New Roman" w:hAnsi="Times New Roman" w:cs="Times New Roman"/>
                <w:i/>
              </w:rPr>
              <w:t>Not determined</w:t>
            </w:r>
          </w:p>
        </w:tc>
      </w:tr>
      <w:tr w:rsidR="004918EC" w:rsidRPr="0099166B" w14:paraId="1B40C47A" w14:textId="77777777" w:rsidTr="00FF1B83">
        <w:trPr>
          <w:jc w:val="center"/>
        </w:trPr>
        <w:tc>
          <w:tcPr>
            <w:tcW w:w="4337" w:type="dxa"/>
          </w:tcPr>
          <w:p w14:paraId="43527D3C" w14:textId="77777777" w:rsidR="004918EC" w:rsidRPr="00310626" w:rsidRDefault="004918EC" w:rsidP="00FF1B83">
            <w:pPr>
              <w:rPr>
                <w:rFonts w:ascii="Times New Roman" w:hAnsi="Times New Roman" w:cs="Times New Roman"/>
              </w:rPr>
            </w:pPr>
            <w:r w:rsidRPr="00310626">
              <w:rPr>
                <w:rFonts w:ascii="Times New Roman" w:hAnsi="Times New Roman" w:cs="Times New Roman"/>
                <w:b/>
                <w:bCs/>
              </w:rPr>
              <w:t>SASBDB Entry</w:t>
            </w:r>
          </w:p>
        </w:tc>
        <w:tc>
          <w:tcPr>
            <w:tcW w:w="2567" w:type="dxa"/>
          </w:tcPr>
          <w:p w14:paraId="4E9B353F" w14:textId="77777777" w:rsidR="004918EC" w:rsidRPr="00310626" w:rsidRDefault="004918EC" w:rsidP="00FF1B8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10626">
              <w:rPr>
                <w:rFonts w:ascii="Times New Roman" w:hAnsi="Times New Roman" w:cs="Times New Roman"/>
                <w:i/>
              </w:rPr>
              <w:t>To be done</w:t>
            </w:r>
          </w:p>
        </w:tc>
        <w:tc>
          <w:tcPr>
            <w:tcW w:w="2446" w:type="dxa"/>
          </w:tcPr>
          <w:p w14:paraId="3356928C" w14:textId="77777777" w:rsidR="004918EC" w:rsidRPr="003B4E96" w:rsidRDefault="004918EC" w:rsidP="00FF1B83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310626">
              <w:rPr>
                <w:rFonts w:ascii="Times New Roman" w:hAnsi="Times New Roman" w:cs="Times New Roman"/>
                <w:i/>
              </w:rPr>
              <w:t>To be done</w:t>
            </w:r>
          </w:p>
        </w:tc>
      </w:tr>
    </w:tbl>
    <w:p w14:paraId="3B38570A" w14:textId="77777777" w:rsidR="00796F4A" w:rsidRDefault="00796F4A" w:rsidP="00E64D51">
      <w:pPr>
        <w:spacing w:after="0" w:line="240" w:lineRule="auto"/>
        <w:rPr>
          <w:lang w:val="en-GB"/>
        </w:rPr>
      </w:pPr>
    </w:p>
    <w:p w14:paraId="10D1B9D5" w14:textId="1D610344" w:rsidR="00796F4A" w:rsidRDefault="00796F4A" w:rsidP="00E64D51">
      <w:pPr>
        <w:spacing w:after="0" w:line="240" w:lineRule="auto"/>
        <w:rPr>
          <w:lang w:val="en-GB"/>
        </w:rPr>
      </w:pPr>
    </w:p>
    <w:p w14:paraId="2DC71A93" w14:textId="7795DFB1" w:rsidR="00796F4A" w:rsidRDefault="00796F4A" w:rsidP="00E64D51">
      <w:pPr>
        <w:spacing w:after="0" w:line="240" w:lineRule="auto"/>
        <w:rPr>
          <w:lang w:val="en-GB"/>
        </w:rPr>
      </w:pPr>
    </w:p>
    <w:p w14:paraId="4BB38083" w14:textId="4055FB21" w:rsidR="005D7FA3" w:rsidRDefault="005D7FA3" w:rsidP="00E64D51">
      <w:pPr>
        <w:spacing w:after="0" w:line="240" w:lineRule="auto"/>
        <w:rPr>
          <w:lang w:val="en-GB"/>
        </w:rPr>
      </w:pPr>
    </w:p>
    <w:p w14:paraId="3D8FFD27" w14:textId="57EF84AD" w:rsidR="005D7FA3" w:rsidRDefault="005D7FA3" w:rsidP="00E64D51">
      <w:pPr>
        <w:spacing w:after="0" w:line="240" w:lineRule="auto"/>
        <w:rPr>
          <w:lang w:val="en-GB"/>
        </w:rPr>
      </w:pPr>
    </w:p>
    <w:p w14:paraId="1AC1D3F1" w14:textId="18EC7807" w:rsidR="005D7FA3" w:rsidRDefault="005D7FA3" w:rsidP="00E64D51">
      <w:pPr>
        <w:spacing w:after="0" w:line="240" w:lineRule="auto"/>
        <w:rPr>
          <w:lang w:val="en-GB"/>
        </w:rPr>
      </w:pPr>
    </w:p>
    <w:p w14:paraId="42C57637" w14:textId="2C54F55F" w:rsidR="005D7FA3" w:rsidRDefault="005D7FA3" w:rsidP="00E64D51">
      <w:pPr>
        <w:spacing w:after="0" w:line="240" w:lineRule="auto"/>
        <w:rPr>
          <w:lang w:val="en-GB"/>
        </w:rPr>
      </w:pPr>
    </w:p>
    <w:p w14:paraId="52560BBC" w14:textId="4A0D1D6A" w:rsidR="005D7FA3" w:rsidRDefault="005D7FA3" w:rsidP="00E64D51">
      <w:pPr>
        <w:spacing w:after="0" w:line="240" w:lineRule="auto"/>
        <w:rPr>
          <w:lang w:val="en-GB"/>
        </w:rPr>
      </w:pPr>
    </w:p>
    <w:p w14:paraId="742E377B" w14:textId="2C1370EE" w:rsidR="005D7FA3" w:rsidRDefault="005D7FA3" w:rsidP="00E64D51">
      <w:pPr>
        <w:spacing w:after="0" w:line="240" w:lineRule="auto"/>
        <w:rPr>
          <w:lang w:val="en-GB"/>
        </w:rPr>
      </w:pPr>
    </w:p>
    <w:p w14:paraId="00E02F0F" w14:textId="337A08B3" w:rsidR="005D7FA3" w:rsidRDefault="005D7FA3" w:rsidP="00E64D51">
      <w:pPr>
        <w:spacing w:after="0" w:line="240" w:lineRule="auto"/>
        <w:rPr>
          <w:lang w:val="en-GB"/>
        </w:rPr>
      </w:pPr>
    </w:p>
    <w:p w14:paraId="6BAC81FC" w14:textId="54038669" w:rsidR="005D7FA3" w:rsidRDefault="005D7FA3" w:rsidP="00E64D51">
      <w:pPr>
        <w:spacing w:after="0" w:line="240" w:lineRule="auto"/>
        <w:rPr>
          <w:lang w:val="en-GB"/>
        </w:rPr>
      </w:pPr>
    </w:p>
    <w:p w14:paraId="264854EB" w14:textId="3FEE8EFE" w:rsidR="005D7FA3" w:rsidRDefault="005D7FA3" w:rsidP="00E64D51">
      <w:pPr>
        <w:spacing w:after="0" w:line="240" w:lineRule="auto"/>
        <w:rPr>
          <w:lang w:val="en-GB"/>
        </w:rPr>
      </w:pPr>
    </w:p>
    <w:p w14:paraId="3DF07506" w14:textId="4CC63D59" w:rsidR="005D7FA3" w:rsidRDefault="005D7FA3" w:rsidP="00E64D51">
      <w:pPr>
        <w:spacing w:after="0" w:line="240" w:lineRule="auto"/>
        <w:rPr>
          <w:lang w:val="en-GB"/>
        </w:rPr>
      </w:pPr>
    </w:p>
    <w:p w14:paraId="6C2C54D3" w14:textId="7BBF0627" w:rsidR="005D7FA3" w:rsidRDefault="005D7FA3" w:rsidP="00E64D51">
      <w:pPr>
        <w:spacing w:after="0" w:line="240" w:lineRule="auto"/>
        <w:rPr>
          <w:lang w:val="en-GB"/>
        </w:rPr>
      </w:pPr>
    </w:p>
    <w:p w14:paraId="6A5C0EC3" w14:textId="68AF2DC6" w:rsidR="005D7FA3" w:rsidRDefault="005D7FA3" w:rsidP="00E64D51">
      <w:pPr>
        <w:spacing w:after="0" w:line="240" w:lineRule="auto"/>
        <w:rPr>
          <w:lang w:val="en-GB"/>
        </w:rPr>
      </w:pPr>
    </w:p>
    <w:p w14:paraId="237BE417" w14:textId="62EA140E" w:rsidR="005D7FA3" w:rsidRDefault="005D7FA3" w:rsidP="00E64D51">
      <w:pPr>
        <w:spacing w:after="0" w:line="240" w:lineRule="auto"/>
        <w:rPr>
          <w:lang w:val="en-GB"/>
        </w:rPr>
      </w:pPr>
    </w:p>
    <w:p w14:paraId="491044C9" w14:textId="102BBBD9" w:rsidR="005D7FA3" w:rsidRDefault="005D7FA3" w:rsidP="00E64D51">
      <w:pPr>
        <w:spacing w:after="0" w:line="240" w:lineRule="auto"/>
        <w:rPr>
          <w:lang w:val="en-GB"/>
        </w:rPr>
      </w:pPr>
    </w:p>
    <w:p w14:paraId="78D22BBA" w14:textId="31E46BBE" w:rsidR="005D7FA3" w:rsidRDefault="005D7FA3" w:rsidP="00E64D51">
      <w:pPr>
        <w:spacing w:after="0" w:line="240" w:lineRule="auto"/>
        <w:rPr>
          <w:lang w:val="en-GB"/>
        </w:rPr>
      </w:pPr>
    </w:p>
    <w:p w14:paraId="23062487" w14:textId="3DB413FA" w:rsidR="005D7FA3" w:rsidRDefault="005D7FA3" w:rsidP="00E64D51">
      <w:pPr>
        <w:spacing w:after="0" w:line="240" w:lineRule="auto"/>
        <w:rPr>
          <w:lang w:val="en-GB"/>
        </w:rPr>
      </w:pPr>
    </w:p>
    <w:p w14:paraId="406F3BDB" w14:textId="065818D4" w:rsidR="005D7FA3" w:rsidRDefault="005D7FA3" w:rsidP="00E64D51">
      <w:pPr>
        <w:spacing w:after="0" w:line="240" w:lineRule="auto"/>
        <w:rPr>
          <w:lang w:val="en-GB"/>
        </w:rPr>
      </w:pPr>
    </w:p>
    <w:p w14:paraId="7CBD2F70" w14:textId="00D1E543" w:rsidR="005D7FA3" w:rsidRDefault="005D7FA3" w:rsidP="00E64D51">
      <w:pPr>
        <w:spacing w:after="0" w:line="240" w:lineRule="auto"/>
        <w:rPr>
          <w:lang w:val="en-GB"/>
        </w:rPr>
      </w:pPr>
    </w:p>
    <w:p w14:paraId="0F54DB56" w14:textId="77777777" w:rsidR="005D7FA3" w:rsidRDefault="005D7FA3" w:rsidP="00E64D51">
      <w:pPr>
        <w:spacing w:after="0" w:line="240" w:lineRule="auto"/>
        <w:rPr>
          <w:lang w:val="en-GB"/>
        </w:rPr>
      </w:pPr>
    </w:p>
    <w:p w14:paraId="79120A2D" w14:textId="441D5875" w:rsidR="00796F4A" w:rsidRDefault="00796F4A" w:rsidP="00E64D51">
      <w:pPr>
        <w:spacing w:after="0" w:line="240" w:lineRule="auto"/>
        <w:rPr>
          <w:lang w:val="en-GB"/>
        </w:rPr>
      </w:pPr>
    </w:p>
    <w:p w14:paraId="34D760F0" w14:textId="45AEA843" w:rsidR="00796F4A" w:rsidRDefault="00796F4A" w:rsidP="00E64D51">
      <w:pPr>
        <w:spacing w:after="0" w:line="240" w:lineRule="auto"/>
        <w:rPr>
          <w:lang w:val="en-GB"/>
        </w:rPr>
      </w:pPr>
    </w:p>
    <w:p w14:paraId="5879DA58" w14:textId="04B48C91" w:rsidR="00796F4A" w:rsidRPr="00120984" w:rsidRDefault="00796F4A" w:rsidP="00E64D51">
      <w:pPr>
        <w:spacing w:after="0" w:line="240" w:lineRule="auto"/>
        <w:rPr>
          <w:b/>
          <w:bCs/>
          <w:lang w:val="en-GB"/>
        </w:rPr>
      </w:pPr>
      <w:r w:rsidRPr="00120984">
        <w:rPr>
          <w:b/>
          <w:bCs/>
          <w:lang w:val="en-GB"/>
        </w:rPr>
        <w:lastRenderedPageBreak/>
        <w:t>References:</w:t>
      </w:r>
    </w:p>
    <w:p w14:paraId="1D8139AB" w14:textId="77777777" w:rsidR="00796F4A" w:rsidRDefault="00796F4A" w:rsidP="00E64D51">
      <w:pPr>
        <w:spacing w:after="0" w:line="240" w:lineRule="auto"/>
        <w:rPr>
          <w:lang w:val="en-GB"/>
        </w:rPr>
      </w:pPr>
    </w:p>
    <w:p w14:paraId="575AF7D1" w14:textId="77777777" w:rsidR="00D90E92" w:rsidRPr="00D90E92" w:rsidRDefault="00796F4A" w:rsidP="00D90E92">
      <w:pPr>
        <w:pStyle w:val="EndNoteBibliography"/>
        <w:ind w:left="720" w:hanging="720"/>
      </w:pPr>
      <w:r>
        <w:rPr>
          <w:lang w:val="en-GB"/>
        </w:rPr>
        <w:fldChar w:fldCharType="begin"/>
      </w:r>
      <w:r>
        <w:rPr>
          <w:lang w:val="en-GB"/>
        </w:rPr>
        <w:instrText xml:space="preserve"> ADDIN EN.REFLIST </w:instrText>
      </w:r>
      <w:r>
        <w:rPr>
          <w:lang w:val="en-GB"/>
        </w:rPr>
        <w:fldChar w:fldCharType="separate"/>
      </w:r>
      <w:r w:rsidR="00D90E92" w:rsidRPr="00D90E92">
        <w:t>1.</w:t>
      </w:r>
      <w:r w:rsidR="00D90E92" w:rsidRPr="00D90E92">
        <w:tab/>
        <w:t>Bertorelle F</w:t>
      </w:r>
      <w:r w:rsidR="00D90E92" w:rsidRPr="00D90E92">
        <w:rPr>
          <w:i/>
        </w:rPr>
        <w:t>, et al.</w:t>
      </w:r>
      <w:r w:rsidR="00D90E92" w:rsidRPr="00D90E92">
        <w:t xml:space="preserve"> Isomeric Effect of Mercaptobenzoic Acids on the Synthesis, Stability, and Optical Properties of Au25(MBA)18 Nanoclusters. </w:t>
      </w:r>
      <w:r w:rsidR="00D90E92" w:rsidRPr="00D90E92">
        <w:rPr>
          <w:i/>
        </w:rPr>
        <w:t>ACS Omega</w:t>
      </w:r>
      <w:r w:rsidR="00D90E92" w:rsidRPr="00D90E92">
        <w:t xml:space="preserve"> </w:t>
      </w:r>
      <w:r w:rsidR="00D90E92" w:rsidRPr="00D90E92">
        <w:rPr>
          <w:b/>
        </w:rPr>
        <w:t>3</w:t>
      </w:r>
      <w:r w:rsidR="00D90E92" w:rsidRPr="00D90E92">
        <w:t>, 15635-15642 (2018).</w:t>
      </w:r>
    </w:p>
    <w:p w14:paraId="0F7D1911" w14:textId="77777777" w:rsidR="00D90E92" w:rsidRPr="00D90E92" w:rsidRDefault="00D90E92" w:rsidP="00D90E92">
      <w:pPr>
        <w:pStyle w:val="EndNoteBibliography"/>
        <w:spacing w:after="0"/>
      </w:pPr>
    </w:p>
    <w:p w14:paraId="176EAE5A" w14:textId="77777777" w:rsidR="00D90E92" w:rsidRPr="00D90E92" w:rsidRDefault="00D90E92" w:rsidP="00D90E92">
      <w:pPr>
        <w:pStyle w:val="EndNoteBibliography"/>
        <w:ind w:left="720" w:hanging="720"/>
      </w:pPr>
      <w:r w:rsidRPr="00D90E92">
        <w:t>2.</w:t>
      </w:r>
      <w:r w:rsidRPr="00D90E92">
        <w:tab/>
        <w:t xml:space="preserve">Yu Y, Luo Z, Yu Y, Lee JY, Xie J. Observation of Cluster Size Growth in CO-Directed Synthesis of Au25(SR)18 Nanoclusters. </w:t>
      </w:r>
      <w:r w:rsidRPr="00D90E92">
        <w:rPr>
          <w:i/>
        </w:rPr>
        <w:t>ACS Nano</w:t>
      </w:r>
      <w:r w:rsidRPr="00D90E92">
        <w:t xml:space="preserve"> </w:t>
      </w:r>
      <w:r w:rsidRPr="00D90E92">
        <w:rPr>
          <w:b/>
        </w:rPr>
        <w:t>6</w:t>
      </w:r>
      <w:r w:rsidRPr="00D90E92">
        <w:t>, 7920-7927 (2012).</w:t>
      </w:r>
    </w:p>
    <w:p w14:paraId="468C06B7" w14:textId="77777777" w:rsidR="00D90E92" w:rsidRPr="00D90E92" w:rsidRDefault="00D90E92" w:rsidP="00D90E92">
      <w:pPr>
        <w:pStyle w:val="EndNoteBibliography"/>
        <w:spacing w:after="0"/>
      </w:pPr>
    </w:p>
    <w:p w14:paraId="3101A506" w14:textId="77777777" w:rsidR="00D90E92" w:rsidRPr="00D90E92" w:rsidRDefault="00D90E92" w:rsidP="00D90E92">
      <w:pPr>
        <w:pStyle w:val="EndNoteBibliography"/>
        <w:ind w:left="720" w:hanging="720"/>
      </w:pPr>
      <w:r w:rsidRPr="00D90E92">
        <w:t>3.</w:t>
      </w:r>
      <w:r w:rsidRPr="00D90E92">
        <w:tab/>
        <w:t xml:space="preserve">Crosby GA, Demas JN. Measurement of photoluminescence quantum yields. Review. </w:t>
      </w:r>
      <w:r w:rsidRPr="00D90E92">
        <w:rPr>
          <w:i/>
        </w:rPr>
        <w:t xml:space="preserve">journal of physical chemistry </w:t>
      </w:r>
      <w:r w:rsidRPr="00D90E92">
        <w:rPr>
          <w:b/>
        </w:rPr>
        <w:t>75</w:t>
      </w:r>
      <w:r w:rsidRPr="00D90E92">
        <w:t>, 991-1024 (1971).</w:t>
      </w:r>
    </w:p>
    <w:p w14:paraId="4366187C" w14:textId="77777777" w:rsidR="00D90E92" w:rsidRPr="00D90E92" w:rsidRDefault="00D90E92" w:rsidP="00D90E92">
      <w:pPr>
        <w:pStyle w:val="EndNoteBibliography"/>
        <w:spacing w:after="0"/>
      </w:pPr>
    </w:p>
    <w:p w14:paraId="3F58BD9D" w14:textId="77777777" w:rsidR="00D90E92" w:rsidRPr="00D90E92" w:rsidRDefault="00D90E92" w:rsidP="00D90E92">
      <w:pPr>
        <w:pStyle w:val="EndNoteBibliography"/>
        <w:ind w:left="720" w:hanging="720"/>
      </w:pPr>
      <w:r w:rsidRPr="00D90E92">
        <w:t>4.</w:t>
      </w:r>
      <w:r w:rsidRPr="00D90E92">
        <w:tab/>
        <w:t xml:space="preserve">David G, Pérez J. Combined sampler robot and high-performance liquid chromatography: a fully automated system for biological small-angle X-ray scattering experiments at the Synchrotron SOLEIL SWING beamline. </w:t>
      </w:r>
      <w:r w:rsidRPr="00D90E92">
        <w:rPr>
          <w:i/>
        </w:rPr>
        <w:t>Journal of Applied Crystallography</w:t>
      </w:r>
      <w:r w:rsidRPr="00D90E92">
        <w:t xml:space="preserve"> </w:t>
      </w:r>
      <w:r w:rsidRPr="00D90E92">
        <w:rPr>
          <w:b/>
        </w:rPr>
        <w:t>42</w:t>
      </w:r>
      <w:r w:rsidRPr="00D90E92">
        <w:t>, 892-900 (2009).</w:t>
      </w:r>
    </w:p>
    <w:p w14:paraId="1E8A82B1" w14:textId="77777777" w:rsidR="00D90E92" w:rsidRPr="00D90E92" w:rsidRDefault="00D90E92" w:rsidP="00D90E92">
      <w:pPr>
        <w:pStyle w:val="EndNoteBibliography"/>
        <w:spacing w:after="0"/>
      </w:pPr>
    </w:p>
    <w:p w14:paraId="6887308F" w14:textId="77777777" w:rsidR="00D90E92" w:rsidRPr="00D90E92" w:rsidRDefault="00D90E92" w:rsidP="00D90E92">
      <w:pPr>
        <w:pStyle w:val="EndNoteBibliography"/>
        <w:ind w:left="720" w:hanging="720"/>
      </w:pPr>
      <w:r w:rsidRPr="00D90E92">
        <w:t>5.</w:t>
      </w:r>
      <w:r w:rsidRPr="00D90E92">
        <w:tab/>
        <w:t xml:space="preserve">Panjkovich A, Svergun DI. CHROMIXS: automatic and interactive analysis of chromatography-coupled small-angle X-ray scattering data. </w:t>
      </w:r>
      <w:r w:rsidRPr="00D90E92">
        <w:rPr>
          <w:i/>
        </w:rPr>
        <w:t>Bioinformatics (Oxford, England)</w:t>
      </w:r>
      <w:r w:rsidRPr="00D90E92">
        <w:t xml:space="preserve"> </w:t>
      </w:r>
      <w:r w:rsidRPr="00D90E92">
        <w:rPr>
          <w:b/>
        </w:rPr>
        <w:t>34</w:t>
      </w:r>
      <w:r w:rsidRPr="00D90E92">
        <w:t>, 1944-1946 (2018).</w:t>
      </w:r>
    </w:p>
    <w:p w14:paraId="3F5E5F4E" w14:textId="77777777" w:rsidR="00D90E92" w:rsidRPr="00D90E92" w:rsidRDefault="00D90E92" w:rsidP="00D90E92">
      <w:pPr>
        <w:pStyle w:val="EndNoteBibliography"/>
        <w:spacing w:after="0"/>
      </w:pPr>
    </w:p>
    <w:p w14:paraId="4DF49D1E" w14:textId="77777777" w:rsidR="00D90E92" w:rsidRPr="00D90E92" w:rsidRDefault="00D90E92" w:rsidP="00D90E92">
      <w:pPr>
        <w:pStyle w:val="EndNoteBibliography"/>
        <w:ind w:left="720" w:hanging="720"/>
      </w:pPr>
      <w:r w:rsidRPr="00D90E92">
        <w:t>6.</w:t>
      </w:r>
      <w:r w:rsidRPr="00D90E92">
        <w:tab/>
        <w:t>Franke D</w:t>
      </w:r>
      <w:r w:rsidRPr="00D90E92">
        <w:rPr>
          <w:i/>
        </w:rPr>
        <w:t>, et al.</w:t>
      </w:r>
      <w:r w:rsidRPr="00D90E92">
        <w:t xml:space="preserve"> ATSAS 2.8: a comprehensive data analysis suite for small-angle scattering from macromolecular solutions. </w:t>
      </w:r>
      <w:r w:rsidRPr="00D90E92">
        <w:rPr>
          <w:i/>
        </w:rPr>
        <w:t>Journal of Applied Crystallography</w:t>
      </w:r>
      <w:r w:rsidRPr="00D90E92">
        <w:t xml:space="preserve"> </w:t>
      </w:r>
      <w:r w:rsidRPr="00D90E92">
        <w:rPr>
          <w:b/>
        </w:rPr>
        <w:t>50</w:t>
      </w:r>
      <w:r w:rsidRPr="00D90E92">
        <w:t>, 1212-1225 (2017).</w:t>
      </w:r>
    </w:p>
    <w:p w14:paraId="7219F15E" w14:textId="77777777" w:rsidR="00D90E92" w:rsidRPr="00D90E92" w:rsidRDefault="00D90E92" w:rsidP="00D90E92">
      <w:pPr>
        <w:pStyle w:val="EndNoteBibliography"/>
        <w:spacing w:after="0"/>
      </w:pPr>
    </w:p>
    <w:p w14:paraId="312DB31D" w14:textId="77777777" w:rsidR="00D90E92" w:rsidRPr="00D90E92" w:rsidRDefault="00D90E92" w:rsidP="00D90E92">
      <w:pPr>
        <w:pStyle w:val="EndNoteBibliography"/>
        <w:ind w:left="720" w:hanging="720"/>
      </w:pPr>
      <w:r w:rsidRPr="00D90E92">
        <w:t>7.</w:t>
      </w:r>
      <w:r w:rsidRPr="00D90E92">
        <w:tab/>
        <w:t xml:space="preserve">Svergun DI. Determination of the regularization parameter in indirect-transform methods using perceptual criteria. </w:t>
      </w:r>
      <w:r w:rsidRPr="00D90E92">
        <w:rPr>
          <w:i/>
        </w:rPr>
        <w:t>Journal of Applied Crystallography</w:t>
      </w:r>
      <w:r w:rsidRPr="00D90E92">
        <w:t xml:space="preserve"> </w:t>
      </w:r>
      <w:r w:rsidRPr="00D90E92">
        <w:rPr>
          <w:b/>
        </w:rPr>
        <w:t>25</w:t>
      </w:r>
      <w:r w:rsidRPr="00D90E92">
        <w:t>, 495-503 (1992).</w:t>
      </w:r>
    </w:p>
    <w:p w14:paraId="65926C41" w14:textId="77777777" w:rsidR="00D90E92" w:rsidRPr="00D90E92" w:rsidRDefault="00D90E92" w:rsidP="00D90E92">
      <w:pPr>
        <w:pStyle w:val="EndNoteBibliography"/>
        <w:spacing w:after="0"/>
      </w:pPr>
    </w:p>
    <w:p w14:paraId="3ACEB68C" w14:textId="77777777" w:rsidR="00D90E92" w:rsidRPr="00D90E92" w:rsidRDefault="00D90E92" w:rsidP="00D90E92">
      <w:pPr>
        <w:pStyle w:val="EndNoteBibliography"/>
        <w:ind w:left="720" w:hanging="720"/>
      </w:pPr>
      <w:r w:rsidRPr="00D90E92">
        <w:t>8.</w:t>
      </w:r>
      <w:r w:rsidRPr="00D90E92">
        <w:tab/>
        <w:t xml:space="preserve">Hajizadeh NR, Franke D, Jeffries CM, Svergun DI. Consensus Bayesian assessment of protein molecular mass from solution X-ray scattering data. </w:t>
      </w:r>
      <w:r w:rsidRPr="00D90E92">
        <w:rPr>
          <w:i/>
        </w:rPr>
        <w:t>Scientific Reports</w:t>
      </w:r>
      <w:r w:rsidRPr="00D90E92">
        <w:t xml:space="preserve"> </w:t>
      </w:r>
      <w:r w:rsidRPr="00D90E92">
        <w:rPr>
          <w:b/>
        </w:rPr>
        <w:t>8</w:t>
      </w:r>
      <w:r w:rsidRPr="00D90E92">
        <w:t>, 7204 (2018).</w:t>
      </w:r>
    </w:p>
    <w:p w14:paraId="0B615390" w14:textId="77777777" w:rsidR="00D90E92" w:rsidRPr="00D90E92" w:rsidRDefault="00D90E92" w:rsidP="00D90E92">
      <w:pPr>
        <w:pStyle w:val="EndNoteBibliography"/>
        <w:spacing w:after="0"/>
      </w:pPr>
    </w:p>
    <w:p w14:paraId="2D5DB3AC" w14:textId="77777777" w:rsidR="00D90E92" w:rsidRPr="00D90E92" w:rsidRDefault="00D90E92" w:rsidP="00D90E92">
      <w:pPr>
        <w:pStyle w:val="EndNoteBibliography"/>
        <w:ind w:left="720" w:hanging="720"/>
      </w:pPr>
      <w:r w:rsidRPr="00D90E92">
        <w:t>9.</w:t>
      </w:r>
      <w:r w:rsidRPr="00D90E92">
        <w:tab/>
        <w:t xml:space="preserve">Svergun D, Barberato C, Koch MHJ. CRYSOL– a Program to Evaluate X-ray Solution Scattering of Biological Macromolecules from Atomic Coordinates. </w:t>
      </w:r>
      <w:r w:rsidRPr="00D90E92">
        <w:rPr>
          <w:i/>
        </w:rPr>
        <w:t>Journal of Applied Crystallography</w:t>
      </w:r>
      <w:r w:rsidRPr="00D90E92">
        <w:t xml:space="preserve"> </w:t>
      </w:r>
      <w:r w:rsidRPr="00D90E92">
        <w:rPr>
          <w:b/>
        </w:rPr>
        <w:t>28</w:t>
      </w:r>
      <w:r w:rsidRPr="00D90E92">
        <w:t>, 768-773 (1995).</w:t>
      </w:r>
    </w:p>
    <w:p w14:paraId="0AF63FB6" w14:textId="77777777" w:rsidR="00D90E92" w:rsidRPr="00D90E92" w:rsidRDefault="00D90E92" w:rsidP="00D90E92">
      <w:pPr>
        <w:pStyle w:val="EndNoteBibliography"/>
        <w:spacing w:after="0"/>
      </w:pPr>
    </w:p>
    <w:p w14:paraId="02B67A97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10.</w:t>
      </w:r>
      <w:r w:rsidRPr="00D90E92">
        <w:tab/>
        <w:t xml:space="preserve">Panjkovich A, Svergun DI. Deciphering conformational transitions of proteins by small angle X-ray scattering and normal mode analysis. </w:t>
      </w:r>
      <w:r w:rsidRPr="00D90E92">
        <w:rPr>
          <w:i/>
        </w:rPr>
        <w:t>Physical chemistry chemical physics : PCCP</w:t>
      </w:r>
      <w:r w:rsidRPr="00D90E92">
        <w:t xml:space="preserve"> </w:t>
      </w:r>
      <w:r w:rsidRPr="00D90E92">
        <w:rPr>
          <w:b/>
        </w:rPr>
        <w:t>18</w:t>
      </w:r>
      <w:r w:rsidRPr="00D90E92">
        <w:t>, 5707-5719 (2016).</w:t>
      </w:r>
    </w:p>
    <w:p w14:paraId="151238CE" w14:textId="77777777" w:rsidR="00D90E92" w:rsidRPr="00D90E92" w:rsidRDefault="00D90E92" w:rsidP="00D90E92">
      <w:pPr>
        <w:pStyle w:val="EndNoteBibliography"/>
        <w:spacing w:after="0"/>
      </w:pPr>
    </w:p>
    <w:p w14:paraId="1B6AAF3B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11.</w:t>
      </w:r>
      <w:r w:rsidRPr="00D90E92">
        <w:tab/>
        <w:t xml:space="preserve">Binkley JS, Pople JA, Hehre WJ. Self-consistent molecular orbital methods. 21. Small split-valence basis sets for first-row elements. </w:t>
      </w:r>
      <w:r w:rsidRPr="00D90E92">
        <w:rPr>
          <w:i/>
        </w:rPr>
        <w:t>Journal of the American Chemical Society</w:t>
      </w:r>
      <w:r w:rsidRPr="00D90E92">
        <w:t xml:space="preserve"> </w:t>
      </w:r>
      <w:r w:rsidRPr="00D90E92">
        <w:rPr>
          <w:b/>
        </w:rPr>
        <w:t>102</w:t>
      </w:r>
      <w:r w:rsidRPr="00D90E92">
        <w:t>, 939-947 (1980).</w:t>
      </w:r>
    </w:p>
    <w:p w14:paraId="7FCE614E" w14:textId="77777777" w:rsidR="00D90E92" w:rsidRPr="00D90E92" w:rsidRDefault="00D90E92" w:rsidP="00D90E92">
      <w:pPr>
        <w:pStyle w:val="EndNoteBibliography"/>
        <w:spacing w:after="0"/>
      </w:pPr>
    </w:p>
    <w:p w14:paraId="30E98F70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12.</w:t>
      </w:r>
      <w:r w:rsidRPr="00D90E92">
        <w:tab/>
        <w:t xml:space="preserve">Dobbs KD, Hehre WJ. Molecular orbital theory of the properties of inorganic and organometallic compounds. 6. Extended basis sets for second-row transition metals. </w:t>
      </w:r>
      <w:r w:rsidRPr="00D90E92">
        <w:rPr>
          <w:i/>
        </w:rPr>
        <w:t>Journal of Computational Chemistry</w:t>
      </w:r>
      <w:r w:rsidRPr="00D90E92">
        <w:t xml:space="preserve"> </w:t>
      </w:r>
      <w:r w:rsidRPr="00D90E92">
        <w:rPr>
          <w:b/>
        </w:rPr>
        <w:t>8</w:t>
      </w:r>
      <w:r w:rsidRPr="00D90E92">
        <w:t>, 880-893 (1987).</w:t>
      </w:r>
    </w:p>
    <w:p w14:paraId="60ABDBCF" w14:textId="77777777" w:rsidR="00D90E92" w:rsidRPr="00D90E92" w:rsidRDefault="00D90E92" w:rsidP="00D90E92">
      <w:pPr>
        <w:pStyle w:val="EndNoteBibliography"/>
        <w:spacing w:after="0"/>
      </w:pPr>
    </w:p>
    <w:p w14:paraId="2DB87923" w14:textId="77777777" w:rsidR="00D90E92" w:rsidRPr="00D90E92" w:rsidRDefault="00D90E92" w:rsidP="00D90E92">
      <w:pPr>
        <w:pStyle w:val="EndNoteBibliography"/>
        <w:ind w:left="720" w:hanging="720"/>
      </w:pPr>
      <w:r w:rsidRPr="00D90E92">
        <w:lastRenderedPageBreak/>
        <w:t>13.</w:t>
      </w:r>
      <w:r w:rsidRPr="00D90E92">
        <w:tab/>
        <w:t xml:space="preserve">Weigend F, Ahlrichs R. Balanced basis sets of split valence, triple zeta valence and quadruple zeta valence quality for H to Rn: Design and assessment of accuracy. </w:t>
      </w:r>
      <w:r w:rsidRPr="00D90E92">
        <w:rPr>
          <w:i/>
        </w:rPr>
        <w:t>Physical Chemistry Chemical Physics</w:t>
      </w:r>
      <w:r w:rsidRPr="00D90E92">
        <w:t xml:space="preserve"> </w:t>
      </w:r>
      <w:r w:rsidRPr="00D90E92">
        <w:rPr>
          <w:b/>
        </w:rPr>
        <w:t>7</w:t>
      </w:r>
      <w:r w:rsidRPr="00D90E92">
        <w:t>, 3297-3305 (2005).</w:t>
      </w:r>
    </w:p>
    <w:p w14:paraId="7C5D0A2E" w14:textId="77777777" w:rsidR="00D90E92" w:rsidRPr="00D90E92" w:rsidRDefault="00D90E92" w:rsidP="00D90E92">
      <w:pPr>
        <w:pStyle w:val="EndNoteBibliography"/>
        <w:spacing w:after="0"/>
      </w:pPr>
    </w:p>
    <w:p w14:paraId="6B23DE5C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14.</w:t>
      </w:r>
      <w:r w:rsidRPr="00D90E92">
        <w:tab/>
        <w:t xml:space="preserve">Dolg M, Stoll H, Preuss H. Energy‐adjusted ab initio pseudopotentials for the rare earth elements. </w:t>
      </w:r>
      <w:r w:rsidRPr="00D90E92">
        <w:rPr>
          <w:i/>
        </w:rPr>
        <w:t>The Journal of Chemical Physics</w:t>
      </w:r>
      <w:r w:rsidRPr="00D90E92">
        <w:t xml:space="preserve"> </w:t>
      </w:r>
      <w:r w:rsidRPr="00D90E92">
        <w:rPr>
          <w:b/>
        </w:rPr>
        <w:t>90</w:t>
      </w:r>
      <w:r w:rsidRPr="00D90E92">
        <w:t>, 1730-1734 (1989).</w:t>
      </w:r>
    </w:p>
    <w:p w14:paraId="29CADE9D" w14:textId="77777777" w:rsidR="00D90E92" w:rsidRPr="00D90E92" w:rsidRDefault="00D90E92" w:rsidP="00D90E92">
      <w:pPr>
        <w:pStyle w:val="EndNoteBibliography"/>
        <w:spacing w:after="0"/>
      </w:pPr>
    </w:p>
    <w:p w14:paraId="081CCF44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15.</w:t>
      </w:r>
      <w:r w:rsidRPr="00D90E92">
        <w:tab/>
        <w:t xml:space="preserve">Zhu M, Aikens CM, Hollander FJ, Schatz GC, Jin R. Correlating the Crystal Structure of A Thiol-Protected Au25 Cluster and Optical Properties. </w:t>
      </w:r>
      <w:r w:rsidRPr="00D90E92">
        <w:rPr>
          <w:i/>
        </w:rPr>
        <w:t>Journal of the American Chemical Society</w:t>
      </w:r>
      <w:r w:rsidRPr="00D90E92">
        <w:t xml:space="preserve"> </w:t>
      </w:r>
      <w:r w:rsidRPr="00D90E92">
        <w:rPr>
          <w:b/>
        </w:rPr>
        <w:t>130</w:t>
      </w:r>
      <w:r w:rsidRPr="00D90E92">
        <w:t>, 5883-5885 (2008).</w:t>
      </w:r>
    </w:p>
    <w:p w14:paraId="6F65B215" w14:textId="77777777" w:rsidR="00D90E92" w:rsidRPr="00D90E92" w:rsidRDefault="00D90E92" w:rsidP="00D90E92">
      <w:pPr>
        <w:pStyle w:val="EndNoteBibliography"/>
        <w:spacing w:after="0"/>
      </w:pPr>
    </w:p>
    <w:p w14:paraId="2EBF70A5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16.</w:t>
      </w:r>
      <w:r w:rsidRPr="00D90E92">
        <w:tab/>
        <w:t xml:space="preserve">Perdew JP, Wang Y. Accurate and simple analytic representation of the electron-gas correlation energy. </w:t>
      </w:r>
      <w:r w:rsidRPr="00D90E92">
        <w:rPr>
          <w:i/>
        </w:rPr>
        <w:t>Physical Review B</w:t>
      </w:r>
      <w:r w:rsidRPr="00D90E92">
        <w:t xml:space="preserve"> </w:t>
      </w:r>
      <w:r w:rsidRPr="00D90E92">
        <w:rPr>
          <w:b/>
        </w:rPr>
        <w:t>45</w:t>
      </w:r>
      <w:r w:rsidRPr="00D90E92">
        <w:t>, 13244-13249 (1992).</w:t>
      </w:r>
    </w:p>
    <w:p w14:paraId="2354DBD8" w14:textId="77777777" w:rsidR="00D90E92" w:rsidRPr="00D90E92" w:rsidRDefault="00D90E92" w:rsidP="00D90E92">
      <w:pPr>
        <w:pStyle w:val="EndNoteBibliography"/>
        <w:spacing w:after="0"/>
      </w:pPr>
    </w:p>
    <w:p w14:paraId="35DEE27C" w14:textId="77777777" w:rsidR="00D90E92" w:rsidRPr="00D90E92" w:rsidRDefault="00D90E92" w:rsidP="00D90E92">
      <w:pPr>
        <w:pStyle w:val="EndNoteBibliography"/>
        <w:ind w:left="720" w:hanging="720"/>
      </w:pPr>
      <w:r w:rsidRPr="00D90E92">
        <w:t>17.</w:t>
      </w:r>
      <w:r w:rsidRPr="00D90E92">
        <w:tab/>
        <w:t xml:space="preserve">Perdew JP, Burke K, Ernzerhof M. Generalized Gradient Approximation Made Simple. </w:t>
      </w:r>
      <w:r w:rsidRPr="00D90E92">
        <w:rPr>
          <w:i/>
        </w:rPr>
        <w:t>Physical Review Letters</w:t>
      </w:r>
      <w:r w:rsidRPr="00D90E92">
        <w:t xml:space="preserve"> </w:t>
      </w:r>
      <w:r w:rsidRPr="00D90E92">
        <w:rPr>
          <w:b/>
        </w:rPr>
        <w:t>77</w:t>
      </w:r>
      <w:r w:rsidRPr="00D90E92">
        <w:t>, 3865-3868 (1996).</w:t>
      </w:r>
    </w:p>
    <w:p w14:paraId="1562CE2D" w14:textId="77777777" w:rsidR="00D90E92" w:rsidRPr="00D90E92" w:rsidRDefault="00D90E92" w:rsidP="00D90E92">
      <w:pPr>
        <w:pStyle w:val="EndNoteBibliography"/>
        <w:spacing w:after="0"/>
      </w:pPr>
    </w:p>
    <w:p w14:paraId="447266E4" w14:textId="77777777" w:rsidR="00D90E92" w:rsidRPr="0062250A" w:rsidRDefault="00D90E92" w:rsidP="00D90E92">
      <w:pPr>
        <w:pStyle w:val="EndNoteBibliography"/>
        <w:ind w:left="720" w:hanging="720"/>
        <w:rPr>
          <w:lang w:val="fr-FR"/>
        </w:rPr>
      </w:pPr>
      <w:r w:rsidRPr="00D90E92">
        <w:t>18.</w:t>
      </w:r>
      <w:r w:rsidRPr="00D90E92">
        <w:tab/>
        <w:t>Frisch MJ</w:t>
      </w:r>
      <w:r w:rsidRPr="00D90E92">
        <w:rPr>
          <w:i/>
        </w:rPr>
        <w:t>, et al.</w:t>
      </w:r>
      <w:r w:rsidRPr="00D90E92">
        <w:t xml:space="preserve"> Gaussian 16 Rev. C.01.) </w:t>
      </w:r>
      <w:r w:rsidRPr="0062250A">
        <w:rPr>
          <w:lang w:val="fr-FR"/>
        </w:rPr>
        <w:t>(2016).</w:t>
      </w:r>
    </w:p>
    <w:p w14:paraId="4309FAC2" w14:textId="77777777" w:rsidR="00D90E92" w:rsidRPr="0062250A" w:rsidRDefault="00D90E92" w:rsidP="00D90E92">
      <w:pPr>
        <w:pStyle w:val="EndNoteBibliography"/>
        <w:spacing w:after="0"/>
        <w:rPr>
          <w:lang w:val="fr-FR"/>
        </w:rPr>
      </w:pPr>
    </w:p>
    <w:p w14:paraId="75DBE82F" w14:textId="77777777" w:rsidR="00D90E92" w:rsidRPr="00D90E92" w:rsidRDefault="00D90E92" w:rsidP="00D90E92">
      <w:pPr>
        <w:pStyle w:val="EndNoteBibliography"/>
        <w:ind w:left="720" w:hanging="720"/>
      </w:pPr>
      <w:r w:rsidRPr="00D90E92">
        <w:rPr>
          <w:lang w:val="fr-FR"/>
        </w:rPr>
        <w:t>19.</w:t>
      </w:r>
      <w:r w:rsidRPr="00D90E92">
        <w:rPr>
          <w:lang w:val="fr-FR"/>
        </w:rPr>
        <w:tab/>
        <w:t xml:space="preserve">Yanai T, Tew DP, Handy NC. </w:t>
      </w:r>
      <w:r w:rsidRPr="00D90E92">
        <w:t xml:space="preserve">A new hybrid exchange–correlation functional using the Coulomb-attenuating method (CAM-B3LYP). </w:t>
      </w:r>
      <w:r w:rsidRPr="00D90E92">
        <w:rPr>
          <w:i/>
        </w:rPr>
        <w:t>Chemical Physics Letters</w:t>
      </w:r>
      <w:r w:rsidRPr="00D90E92">
        <w:t xml:space="preserve"> </w:t>
      </w:r>
      <w:r w:rsidRPr="00D90E92">
        <w:rPr>
          <w:b/>
        </w:rPr>
        <w:t>393</w:t>
      </w:r>
      <w:r w:rsidRPr="00D90E92">
        <w:t>, 51-57 (2004).</w:t>
      </w:r>
    </w:p>
    <w:p w14:paraId="655D4ED9" w14:textId="77777777" w:rsidR="00D90E92" w:rsidRPr="00D90E92" w:rsidRDefault="00D90E92" w:rsidP="00D90E92">
      <w:pPr>
        <w:pStyle w:val="EndNoteBibliography"/>
        <w:spacing w:after="0"/>
      </w:pPr>
    </w:p>
    <w:p w14:paraId="644AFB2D" w14:textId="77777777" w:rsidR="00D90E92" w:rsidRPr="00D90E92" w:rsidRDefault="00D90E92" w:rsidP="00D90E92">
      <w:pPr>
        <w:pStyle w:val="EndNoteBibliography"/>
        <w:ind w:left="720" w:hanging="720"/>
      </w:pPr>
      <w:r w:rsidRPr="00D90E92">
        <w:t>20.</w:t>
      </w:r>
      <w:r w:rsidRPr="00D90E92">
        <w:tab/>
        <w:t>Aidas K</w:t>
      </w:r>
      <w:r w:rsidRPr="00D90E92">
        <w:rPr>
          <w:i/>
        </w:rPr>
        <w:t>, et al.</w:t>
      </w:r>
      <w:r w:rsidRPr="00D90E92">
        <w:t xml:space="preserve"> The Dalton quantum chemistry program system. </w:t>
      </w:r>
      <w:r w:rsidRPr="00D90E92">
        <w:rPr>
          <w:i/>
        </w:rPr>
        <w:t>Wiley Interdisciplinary Reviews: Computational Molecular Science</w:t>
      </w:r>
      <w:r w:rsidRPr="00D90E92">
        <w:t xml:space="preserve"> </w:t>
      </w:r>
      <w:r w:rsidRPr="00D90E92">
        <w:rPr>
          <w:b/>
        </w:rPr>
        <w:t>4</w:t>
      </w:r>
      <w:r w:rsidRPr="00D90E92">
        <w:t>, 269-284 (2014).</w:t>
      </w:r>
    </w:p>
    <w:p w14:paraId="3C5D06AA" w14:textId="77777777" w:rsidR="00D90E92" w:rsidRPr="00D90E92" w:rsidRDefault="00D90E92" w:rsidP="00D90E92">
      <w:pPr>
        <w:pStyle w:val="EndNoteBibliography"/>
        <w:spacing w:after="0"/>
      </w:pPr>
    </w:p>
    <w:p w14:paraId="24EDD46E" w14:textId="77777777" w:rsidR="00D90E92" w:rsidRPr="00D90E92" w:rsidRDefault="00D90E92" w:rsidP="00D90E92">
      <w:pPr>
        <w:pStyle w:val="EndNoteBibliography"/>
        <w:ind w:left="720" w:hanging="720"/>
      </w:pPr>
      <w:r w:rsidRPr="00D90E92">
        <w:t>21.</w:t>
      </w:r>
      <w:r w:rsidRPr="00D90E92">
        <w:tab/>
        <w:t xml:space="preserve">Frediani L, Rinkevicius Z, Ågren H. Two-photon absorption in solution by means of time-dependent density-functional theory and the polarizable continuum model. </w:t>
      </w:r>
      <w:r w:rsidRPr="00D90E92">
        <w:rPr>
          <w:i/>
        </w:rPr>
        <w:t>The Journal of Chemical Physics</w:t>
      </w:r>
      <w:r w:rsidRPr="00D90E92">
        <w:t xml:space="preserve"> </w:t>
      </w:r>
      <w:r w:rsidRPr="00D90E92">
        <w:rPr>
          <w:b/>
        </w:rPr>
        <w:t>122</w:t>
      </w:r>
      <w:r w:rsidRPr="00D90E92">
        <w:t>, 244104 (2005).</w:t>
      </w:r>
    </w:p>
    <w:p w14:paraId="0EA86B0C" w14:textId="77777777" w:rsidR="00D90E92" w:rsidRPr="00D90E92" w:rsidRDefault="00D90E92" w:rsidP="00D90E92">
      <w:pPr>
        <w:pStyle w:val="EndNoteBibliography"/>
        <w:spacing w:after="0"/>
      </w:pPr>
    </w:p>
    <w:p w14:paraId="76FCB41C" w14:textId="77777777" w:rsidR="00D90E92" w:rsidRPr="00D90E92" w:rsidRDefault="00D90E92" w:rsidP="00D90E92">
      <w:pPr>
        <w:pStyle w:val="EndNoteBibliography"/>
        <w:ind w:left="720" w:hanging="720"/>
      </w:pPr>
      <w:r w:rsidRPr="00D90E92">
        <w:t>22.</w:t>
      </w:r>
      <w:r w:rsidRPr="00D90E92">
        <w:tab/>
        <w:t xml:space="preserve">Kraisler E, Hodgson MJP, Gross EKU. From Kohn–Sham to Many-Electron Energies via Step Structures in the Exchange-Correlation Potential. </w:t>
      </w:r>
      <w:r w:rsidRPr="00D90E92">
        <w:rPr>
          <w:i/>
        </w:rPr>
        <w:t>Journal of Chemical Theory and Computation</w:t>
      </w:r>
      <w:r w:rsidRPr="00D90E92">
        <w:t xml:space="preserve"> </w:t>
      </w:r>
      <w:r w:rsidRPr="00D90E92">
        <w:rPr>
          <w:b/>
        </w:rPr>
        <w:t>17</w:t>
      </w:r>
      <w:r w:rsidRPr="00D90E92">
        <w:t>, 1390-1407 (2021).</w:t>
      </w:r>
    </w:p>
    <w:p w14:paraId="47614F34" w14:textId="77777777" w:rsidR="00D90E92" w:rsidRPr="00D90E92" w:rsidRDefault="00D90E92" w:rsidP="00D90E92">
      <w:pPr>
        <w:pStyle w:val="EndNoteBibliography"/>
        <w:spacing w:after="0"/>
      </w:pPr>
    </w:p>
    <w:p w14:paraId="6E550A83" w14:textId="77777777" w:rsidR="00D90E92" w:rsidRPr="00D90E92" w:rsidRDefault="00D90E92" w:rsidP="00D90E92">
      <w:pPr>
        <w:pStyle w:val="EndNoteBibliography"/>
        <w:ind w:left="720" w:hanging="720"/>
      </w:pPr>
      <w:r w:rsidRPr="00D90E92">
        <w:t>23.</w:t>
      </w:r>
      <w:r w:rsidRPr="00D90E92">
        <w:tab/>
        <w:t xml:space="preserve">Norman P. A perspective on nonresonant and resonant electronic response theory for time-dependent molecular properties. </w:t>
      </w:r>
      <w:r w:rsidRPr="00D90E92">
        <w:rPr>
          <w:i/>
        </w:rPr>
        <w:t>Physical Chemistry Chemical Physics</w:t>
      </w:r>
      <w:r w:rsidRPr="00D90E92">
        <w:t xml:space="preserve"> </w:t>
      </w:r>
      <w:r w:rsidRPr="00D90E92">
        <w:rPr>
          <w:b/>
        </w:rPr>
        <w:t>13</w:t>
      </w:r>
      <w:r w:rsidRPr="00D90E92">
        <w:t>, 20519-20535 (2011).</w:t>
      </w:r>
    </w:p>
    <w:p w14:paraId="2DD8EB7F" w14:textId="77777777" w:rsidR="00D90E92" w:rsidRPr="00D90E92" w:rsidRDefault="00D90E92" w:rsidP="00D90E92">
      <w:pPr>
        <w:pStyle w:val="EndNoteBibliography"/>
      </w:pPr>
    </w:p>
    <w:p w14:paraId="64168304" w14:textId="4F8148F6" w:rsidR="004918EC" w:rsidRPr="006B3B23" w:rsidRDefault="00796F4A" w:rsidP="00E64D51">
      <w:pPr>
        <w:spacing w:after="0" w:line="240" w:lineRule="auto"/>
        <w:rPr>
          <w:lang w:val="en-GB"/>
        </w:rPr>
      </w:pPr>
      <w:r>
        <w:rPr>
          <w:lang w:val="en-GB"/>
        </w:rPr>
        <w:fldChar w:fldCharType="end"/>
      </w:r>
    </w:p>
    <w:sectPr w:rsidR="004918EC" w:rsidRPr="006B3B23"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4B896C" w14:textId="77777777" w:rsidR="009635B6" w:rsidRDefault="009635B6" w:rsidP="00D3131E">
      <w:pPr>
        <w:spacing w:after="0" w:line="240" w:lineRule="auto"/>
      </w:pPr>
      <w:r>
        <w:separator/>
      </w:r>
    </w:p>
  </w:endnote>
  <w:endnote w:type="continuationSeparator" w:id="0">
    <w:p w14:paraId="471D215A" w14:textId="77777777" w:rsidR="009635B6" w:rsidRDefault="009635B6" w:rsidP="00D3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ce3d9a73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d369e91e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3129552"/>
      <w:docPartObj>
        <w:docPartGallery w:val="Page Numbers (Bottom of Page)"/>
        <w:docPartUnique/>
      </w:docPartObj>
    </w:sdtPr>
    <w:sdtEndPr/>
    <w:sdtContent>
      <w:p w14:paraId="675B7244" w14:textId="29BCFD3F" w:rsidR="006B5987" w:rsidRDefault="006B598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34D1">
          <w:rPr>
            <w:noProof/>
          </w:rPr>
          <w:t>16</w:t>
        </w:r>
        <w:r>
          <w:fldChar w:fldCharType="end"/>
        </w:r>
      </w:p>
    </w:sdtContent>
  </w:sdt>
  <w:p w14:paraId="5B62AFE4" w14:textId="77777777" w:rsidR="006B5987" w:rsidRDefault="006B598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6A0A9F" w14:textId="77777777" w:rsidR="009635B6" w:rsidRDefault="009635B6" w:rsidP="00D3131E">
      <w:pPr>
        <w:spacing w:after="0" w:line="240" w:lineRule="auto"/>
      </w:pPr>
      <w:r>
        <w:separator/>
      </w:r>
    </w:p>
  </w:footnote>
  <w:footnote w:type="continuationSeparator" w:id="0">
    <w:p w14:paraId="39A8CE88" w14:textId="77777777" w:rsidR="009635B6" w:rsidRDefault="009635B6" w:rsidP="00D31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B448E"/>
    <w:multiLevelType w:val="hybridMultilevel"/>
    <w:tmpl w:val="742E8B9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frxrxzxwfxs6eessup5aa7rxsv2pvfwstz&quot;&gt;Au25@BSA&lt;record-ids&gt;&lt;item&gt;175&lt;/item&gt;&lt;/record-ids&gt;&lt;/item&gt;&lt;/Libraries&gt;"/>
  </w:docVars>
  <w:rsids>
    <w:rsidRoot w:val="002F1315"/>
    <w:rsid w:val="00043712"/>
    <w:rsid w:val="00066DD3"/>
    <w:rsid w:val="00087D0A"/>
    <w:rsid w:val="000B7A9E"/>
    <w:rsid w:val="00120984"/>
    <w:rsid w:val="001F20DF"/>
    <w:rsid w:val="0023485F"/>
    <w:rsid w:val="002475DE"/>
    <w:rsid w:val="00264EEA"/>
    <w:rsid w:val="002A63E3"/>
    <w:rsid w:val="002B5A81"/>
    <w:rsid w:val="002E606F"/>
    <w:rsid w:val="002F1315"/>
    <w:rsid w:val="00312216"/>
    <w:rsid w:val="00371338"/>
    <w:rsid w:val="003B7213"/>
    <w:rsid w:val="0040376F"/>
    <w:rsid w:val="0041444D"/>
    <w:rsid w:val="00490679"/>
    <w:rsid w:val="004918EC"/>
    <w:rsid w:val="0050338C"/>
    <w:rsid w:val="00536DAE"/>
    <w:rsid w:val="005B7D7A"/>
    <w:rsid w:val="005D7FA3"/>
    <w:rsid w:val="0062250A"/>
    <w:rsid w:val="006323C8"/>
    <w:rsid w:val="006500BB"/>
    <w:rsid w:val="006B3B23"/>
    <w:rsid w:val="006B5987"/>
    <w:rsid w:val="00701807"/>
    <w:rsid w:val="007239B8"/>
    <w:rsid w:val="00770D72"/>
    <w:rsid w:val="00796F4A"/>
    <w:rsid w:val="007C1287"/>
    <w:rsid w:val="007C439C"/>
    <w:rsid w:val="007F313C"/>
    <w:rsid w:val="0082699B"/>
    <w:rsid w:val="008847C0"/>
    <w:rsid w:val="008A1DBC"/>
    <w:rsid w:val="008F2BC8"/>
    <w:rsid w:val="00904C0E"/>
    <w:rsid w:val="0092332B"/>
    <w:rsid w:val="0093298A"/>
    <w:rsid w:val="009635B6"/>
    <w:rsid w:val="00993FCE"/>
    <w:rsid w:val="009A3827"/>
    <w:rsid w:val="00A25934"/>
    <w:rsid w:val="00A668A7"/>
    <w:rsid w:val="00A72AC7"/>
    <w:rsid w:val="00A964AC"/>
    <w:rsid w:val="00AB6298"/>
    <w:rsid w:val="00AC6B17"/>
    <w:rsid w:val="00AE358B"/>
    <w:rsid w:val="00AF1474"/>
    <w:rsid w:val="00B00F06"/>
    <w:rsid w:val="00B03A49"/>
    <w:rsid w:val="00B21C24"/>
    <w:rsid w:val="00B306EB"/>
    <w:rsid w:val="00B61EF9"/>
    <w:rsid w:val="00BC2E29"/>
    <w:rsid w:val="00C30B3B"/>
    <w:rsid w:val="00CD34D1"/>
    <w:rsid w:val="00CF2356"/>
    <w:rsid w:val="00D12C86"/>
    <w:rsid w:val="00D3131E"/>
    <w:rsid w:val="00D4182F"/>
    <w:rsid w:val="00D90E92"/>
    <w:rsid w:val="00DA5680"/>
    <w:rsid w:val="00E446FC"/>
    <w:rsid w:val="00E63081"/>
    <w:rsid w:val="00E64D51"/>
    <w:rsid w:val="00E74472"/>
    <w:rsid w:val="00E93AF6"/>
    <w:rsid w:val="00ED087B"/>
    <w:rsid w:val="00EF5433"/>
    <w:rsid w:val="00F13C1E"/>
    <w:rsid w:val="00F42AA1"/>
    <w:rsid w:val="00F85AC1"/>
    <w:rsid w:val="00FB2170"/>
    <w:rsid w:val="00FF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2E5B30"/>
  <w15:docId w15:val="{29D3A73C-8DFF-441A-B6A5-CD1F81AB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6B3B2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F20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31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3131E"/>
  </w:style>
  <w:style w:type="paragraph" w:styleId="Pieddepage">
    <w:name w:val="footer"/>
    <w:basedOn w:val="Normal"/>
    <w:link w:val="PieddepageCar"/>
    <w:uiPriority w:val="99"/>
    <w:unhideWhenUsed/>
    <w:rsid w:val="00D31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3131E"/>
  </w:style>
  <w:style w:type="character" w:customStyle="1" w:styleId="graphictitle">
    <w:name w:val="graphic_title"/>
    <w:basedOn w:val="Policepardfaut"/>
    <w:rsid w:val="00C30B3B"/>
  </w:style>
  <w:style w:type="character" w:customStyle="1" w:styleId="italic">
    <w:name w:val="italic"/>
    <w:basedOn w:val="Policepardfaut"/>
    <w:rsid w:val="00C30B3B"/>
  </w:style>
  <w:style w:type="character" w:styleId="Marquedecommentaire">
    <w:name w:val="annotation reference"/>
    <w:basedOn w:val="Policepardfaut"/>
    <w:uiPriority w:val="99"/>
    <w:semiHidden/>
    <w:unhideWhenUsed/>
    <w:rsid w:val="0049067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9067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9067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067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0679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C6B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C6B17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4918E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96F4A"/>
    <w:rPr>
      <w:b/>
      <w:bCs/>
    </w:rPr>
  </w:style>
  <w:style w:type="paragraph" w:customStyle="1" w:styleId="Normal1">
    <w:name w:val="Normal1"/>
    <w:rsid w:val="00796F4A"/>
    <w:pPr>
      <w:spacing w:after="0" w:line="240" w:lineRule="auto"/>
    </w:pPr>
    <w:rPr>
      <w:rFonts w:ascii="Calibri" w:eastAsia="Calibri" w:hAnsi="Calibri" w:cs="Calibri"/>
      <w:sz w:val="24"/>
      <w:szCs w:val="24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796F4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796F4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796F4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796F4A"/>
    <w:rPr>
      <w:rFonts w:ascii="Calibri" w:hAnsi="Calibri" w:cs="Calibri"/>
      <w:noProof/>
      <w:lang w:val="en-US"/>
    </w:rPr>
  </w:style>
  <w:style w:type="character" w:styleId="Lienhypertexte">
    <w:name w:val="Hyperlink"/>
    <w:basedOn w:val="Policepardfaut"/>
    <w:uiPriority w:val="99"/>
    <w:unhideWhenUsed/>
    <w:rsid w:val="00536DAE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AE358B"/>
    <w:pPr>
      <w:ind w:left="720"/>
      <w:contextualSpacing/>
    </w:pPr>
  </w:style>
  <w:style w:type="paragraph" w:styleId="Sansinterligne">
    <w:name w:val="No Spacing"/>
    <w:uiPriority w:val="1"/>
    <w:qFormat/>
    <w:rsid w:val="00AE358B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D90E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0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1.xm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image" Target="media/image11.emf"/><Relationship Id="rId7" Type="http://schemas.openxmlformats.org/officeDocument/2006/relationships/hyperlink" Target="https://www.sciencedirect.com/topics/biochemistry-genetics-and-molecular-biology/circular-dichroism" TargetMode="External"/><Relationship Id="rId12" Type="http://schemas.openxmlformats.org/officeDocument/2006/relationships/image" Target="media/image3.emf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image" Target="media/image6.emf"/><Relationship Id="rId20" Type="http://schemas.openxmlformats.org/officeDocument/2006/relationships/image" Target="media/image10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Feuille_de_calcul_Microsoft_Excel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470502670905975"/>
          <c:y val="9.5418125458395023E-2"/>
          <c:w val="0.74441083584064183"/>
          <c:h val="0.79501698986066949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'Dichroisme Circulaire Au-BSA sm'!$B$1:$B$2</c:f>
              <c:strCache>
                <c:ptCount val="2"/>
                <c:pt idx="0">
                  <c:v>BSA </c:v>
                </c:pt>
              </c:strCache>
            </c:strRef>
          </c:tx>
          <c:spPr>
            <a:ln w="19050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xVal>
            <c:numRef>
              <c:f>'Dichroisme Circulaire Au-BSA sm'!$A$3:$A$703</c:f>
              <c:numCache>
                <c:formatCode>General</c:formatCode>
                <c:ptCount val="701"/>
                <c:pt idx="0">
                  <c:v>260</c:v>
                </c:pt>
                <c:pt idx="1">
                  <c:v>259.89999999999998</c:v>
                </c:pt>
                <c:pt idx="2">
                  <c:v>259.8</c:v>
                </c:pt>
                <c:pt idx="3">
                  <c:v>259.7</c:v>
                </c:pt>
                <c:pt idx="4">
                  <c:v>259.60000000000002</c:v>
                </c:pt>
                <c:pt idx="5">
                  <c:v>259.5</c:v>
                </c:pt>
                <c:pt idx="6">
                  <c:v>259.39999999999998</c:v>
                </c:pt>
                <c:pt idx="7">
                  <c:v>259.3</c:v>
                </c:pt>
                <c:pt idx="8">
                  <c:v>259.2</c:v>
                </c:pt>
                <c:pt idx="9">
                  <c:v>259.10000000000002</c:v>
                </c:pt>
                <c:pt idx="10">
                  <c:v>259</c:v>
                </c:pt>
                <c:pt idx="11">
                  <c:v>258.89999999999998</c:v>
                </c:pt>
                <c:pt idx="12">
                  <c:v>258.8</c:v>
                </c:pt>
                <c:pt idx="13">
                  <c:v>258.7</c:v>
                </c:pt>
                <c:pt idx="14">
                  <c:v>258.60000000000002</c:v>
                </c:pt>
                <c:pt idx="15">
                  <c:v>258.5</c:v>
                </c:pt>
                <c:pt idx="16">
                  <c:v>258.39999999999998</c:v>
                </c:pt>
                <c:pt idx="17">
                  <c:v>258.3</c:v>
                </c:pt>
                <c:pt idx="18">
                  <c:v>258.2</c:v>
                </c:pt>
                <c:pt idx="19">
                  <c:v>258.10000000000002</c:v>
                </c:pt>
                <c:pt idx="20">
                  <c:v>258</c:v>
                </c:pt>
                <c:pt idx="21">
                  <c:v>257.89999999999998</c:v>
                </c:pt>
                <c:pt idx="22">
                  <c:v>257.8</c:v>
                </c:pt>
                <c:pt idx="23">
                  <c:v>257.7</c:v>
                </c:pt>
                <c:pt idx="24">
                  <c:v>257.60000000000002</c:v>
                </c:pt>
                <c:pt idx="25">
                  <c:v>257.5</c:v>
                </c:pt>
                <c:pt idx="26">
                  <c:v>257.39999999999998</c:v>
                </c:pt>
                <c:pt idx="27">
                  <c:v>257.3</c:v>
                </c:pt>
                <c:pt idx="28">
                  <c:v>257.2</c:v>
                </c:pt>
                <c:pt idx="29">
                  <c:v>257.10000000000002</c:v>
                </c:pt>
                <c:pt idx="30">
                  <c:v>257</c:v>
                </c:pt>
                <c:pt idx="31">
                  <c:v>256.89999999999998</c:v>
                </c:pt>
                <c:pt idx="32">
                  <c:v>256.8</c:v>
                </c:pt>
                <c:pt idx="33">
                  <c:v>256.7</c:v>
                </c:pt>
                <c:pt idx="34">
                  <c:v>256.60000000000002</c:v>
                </c:pt>
                <c:pt idx="35">
                  <c:v>256.5</c:v>
                </c:pt>
                <c:pt idx="36">
                  <c:v>256.39999999999998</c:v>
                </c:pt>
                <c:pt idx="37">
                  <c:v>256.3</c:v>
                </c:pt>
                <c:pt idx="38">
                  <c:v>256.2</c:v>
                </c:pt>
                <c:pt idx="39">
                  <c:v>256.10000000000002</c:v>
                </c:pt>
                <c:pt idx="40">
                  <c:v>256</c:v>
                </c:pt>
                <c:pt idx="41">
                  <c:v>255.9</c:v>
                </c:pt>
                <c:pt idx="42">
                  <c:v>255.8</c:v>
                </c:pt>
                <c:pt idx="43">
                  <c:v>255.7</c:v>
                </c:pt>
                <c:pt idx="44">
                  <c:v>255.6</c:v>
                </c:pt>
                <c:pt idx="45">
                  <c:v>255.5</c:v>
                </c:pt>
                <c:pt idx="46">
                  <c:v>255.4</c:v>
                </c:pt>
                <c:pt idx="47">
                  <c:v>255.3</c:v>
                </c:pt>
                <c:pt idx="48">
                  <c:v>255.2</c:v>
                </c:pt>
                <c:pt idx="49">
                  <c:v>255.1</c:v>
                </c:pt>
                <c:pt idx="50">
                  <c:v>255</c:v>
                </c:pt>
                <c:pt idx="51">
                  <c:v>254.9</c:v>
                </c:pt>
                <c:pt idx="52">
                  <c:v>254.8</c:v>
                </c:pt>
                <c:pt idx="53">
                  <c:v>254.7</c:v>
                </c:pt>
                <c:pt idx="54">
                  <c:v>254.6</c:v>
                </c:pt>
                <c:pt idx="55">
                  <c:v>254.5</c:v>
                </c:pt>
                <c:pt idx="56">
                  <c:v>254.4</c:v>
                </c:pt>
                <c:pt idx="57">
                  <c:v>254.3</c:v>
                </c:pt>
                <c:pt idx="58">
                  <c:v>254.2</c:v>
                </c:pt>
                <c:pt idx="59">
                  <c:v>254.1</c:v>
                </c:pt>
                <c:pt idx="60">
                  <c:v>254</c:v>
                </c:pt>
                <c:pt idx="61">
                  <c:v>253.9</c:v>
                </c:pt>
                <c:pt idx="62">
                  <c:v>253.8</c:v>
                </c:pt>
                <c:pt idx="63">
                  <c:v>253.7</c:v>
                </c:pt>
                <c:pt idx="64">
                  <c:v>253.6</c:v>
                </c:pt>
                <c:pt idx="65">
                  <c:v>253.5</c:v>
                </c:pt>
                <c:pt idx="66">
                  <c:v>253.4</c:v>
                </c:pt>
                <c:pt idx="67">
                  <c:v>253.3</c:v>
                </c:pt>
                <c:pt idx="68">
                  <c:v>253.2</c:v>
                </c:pt>
                <c:pt idx="69">
                  <c:v>253.1</c:v>
                </c:pt>
                <c:pt idx="70">
                  <c:v>253</c:v>
                </c:pt>
                <c:pt idx="71">
                  <c:v>252.9</c:v>
                </c:pt>
                <c:pt idx="72">
                  <c:v>252.8</c:v>
                </c:pt>
                <c:pt idx="73">
                  <c:v>252.7</c:v>
                </c:pt>
                <c:pt idx="74">
                  <c:v>252.6</c:v>
                </c:pt>
                <c:pt idx="75">
                  <c:v>252.5</c:v>
                </c:pt>
                <c:pt idx="76">
                  <c:v>252.4</c:v>
                </c:pt>
                <c:pt idx="77">
                  <c:v>252.3</c:v>
                </c:pt>
                <c:pt idx="78">
                  <c:v>252.2</c:v>
                </c:pt>
                <c:pt idx="79">
                  <c:v>252.1</c:v>
                </c:pt>
                <c:pt idx="80">
                  <c:v>252</c:v>
                </c:pt>
                <c:pt idx="81">
                  <c:v>251.9</c:v>
                </c:pt>
                <c:pt idx="82">
                  <c:v>251.8</c:v>
                </c:pt>
                <c:pt idx="83">
                  <c:v>251.7</c:v>
                </c:pt>
                <c:pt idx="84">
                  <c:v>251.6</c:v>
                </c:pt>
                <c:pt idx="85">
                  <c:v>251.5</c:v>
                </c:pt>
                <c:pt idx="86">
                  <c:v>251.4</c:v>
                </c:pt>
                <c:pt idx="87">
                  <c:v>251.3</c:v>
                </c:pt>
                <c:pt idx="88">
                  <c:v>251.2</c:v>
                </c:pt>
                <c:pt idx="89">
                  <c:v>251.1</c:v>
                </c:pt>
                <c:pt idx="90">
                  <c:v>251</c:v>
                </c:pt>
                <c:pt idx="91">
                  <c:v>250.9</c:v>
                </c:pt>
                <c:pt idx="92">
                  <c:v>250.8</c:v>
                </c:pt>
                <c:pt idx="93">
                  <c:v>250.7</c:v>
                </c:pt>
                <c:pt idx="94">
                  <c:v>250.6</c:v>
                </c:pt>
                <c:pt idx="95">
                  <c:v>250.5</c:v>
                </c:pt>
                <c:pt idx="96">
                  <c:v>250.4</c:v>
                </c:pt>
                <c:pt idx="97">
                  <c:v>250.3</c:v>
                </c:pt>
                <c:pt idx="98">
                  <c:v>250.2</c:v>
                </c:pt>
                <c:pt idx="99">
                  <c:v>250.1</c:v>
                </c:pt>
                <c:pt idx="100">
                  <c:v>250</c:v>
                </c:pt>
                <c:pt idx="101">
                  <c:v>249.9</c:v>
                </c:pt>
                <c:pt idx="102">
                  <c:v>249.8</c:v>
                </c:pt>
                <c:pt idx="103">
                  <c:v>249.7</c:v>
                </c:pt>
                <c:pt idx="104">
                  <c:v>249.6</c:v>
                </c:pt>
                <c:pt idx="105">
                  <c:v>249.5</c:v>
                </c:pt>
                <c:pt idx="106">
                  <c:v>249.4</c:v>
                </c:pt>
                <c:pt idx="107">
                  <c:v>249.3</c:v>
                </c:pt>
                <c:pt idx="108">
                  <c:v>249.2</c:v>
                </c:pt>
                <c:pt idx="109">
                  <c:v>249.1</c:v>
                </c:pt>
                <c:pt idx="110">
                  <c:v>249</c:v>
                </c:pt>
                <c:pt idx="111">
                  <c:v>248.9</c:v>
                </c:pt>
                <c:pt idx="112">
                  <c:v>248.8</c:v>
                </c:pt>
                <c:pt idx="113">
                  <c:v>248.7</c:v>
                </c:pt>
                <c:pt idx="114">
                  <c:v>248.6</c:v>
                </c:pt>
                <c:pt idx="115">
                  <c:v>248.5</c:v>
                </c:pt>
                <c:pt idx="116">
                  <c:v>248.4</c:v>
                </c:pt>
                <c:pt idx="117">
                  <c:v>248.3</c:v>
                </c:pt>
                <c:pt idx="118">
                  <c:v>248.2</c:v>
                </c:pt>
                <c:pt idx="119">
                  <c:v>248.1</c:v>
                </c:pt>
                <c:pt idx="120">
                  <c:v>248</c:v>
                </c:pt>
                <c:pt idx="121">
                  <c:v>247.9</c:v>
                </c:pt>
                <c:pt idx="122">
                  <c:v>247.8</c:v>
                </c:pt>
                <c:pt idx="123">
                  <c:v>247.7</c:v>
                </c:pt>
                <c:pt idx="124">
                  <c:v>247.6</c:v>
                </c:pt>
                <c:pt idx="125">
                  <c:v>247.5</c:v>
                </c:pt>
                <c:pt idx="126">
                  <c:v>247.4</c:v>
                </c:pt>
                <c:pt idx="127">
                  <c:v>247.3</c:v>
                </c:pt>
                <c:pt idx="128">
                  <c:v>247.2</c:v>
                </c:pt>
                <c:pt idx="129">
                  <c:v>247.1</c:v>
                </c:pt>
                <c:pt idx="130">
                  <c:v>247</c:v>
                </c:pt>
                <c:pt idx="131">
                  <c:v>246.9</c:v>
                </c:pt>
                <c:pt idx="132">
                  <c:v>246.8</c:v>
                </c:pt>
                <c:pt idx="133">
                  <c:v>246.7</c:v>
                </c:pt>
                <c:pt idx="134">
                  <c:v>246.6</c:v>
                </c:pt>
                <c:pt idx="135">
                  <c:v>246.5</c:v>
                </c:pt>
                <c:pt idx="136">
                  <c:v>246.4</c:v>
                </c:pt>
                <c:pt idx="137">
                  <c:v>246.3</c:v>
                </c:pt>
                <c:pt idx="138">
                  <c:v>246.2</c:v>
                </c:pt>
                <c:pt idx="139">
                  <c:v>246.1</c:v>
                </c:pt>
                <c:pt idx="140">
                  <c:v>246</c:v>
                </c:pt>
                <c:pt idx="141">
                  <c:v>245.9</c:v>
                </c:pt>
                <c:pt idx="142">
                  <c:v>245.8</c:v>
                </c:pt>
                <c:pt idx="143">
                  <c:v>245.7</c:v>
                </c:pt>
                <c:pt idx="144">
                  <c:v>245.6</c:v>
                </c:pt>
                <c:pt idx="145">
                  <c:v>245.5</c:v>
                </c:pt>
                <c:pt idx="146">
                  <c:v>245.4</c:v>
                </c:pt>
                <c:pt idx="147">
                  <c:v>245.3</c:v>
                </c:pt>
                <c:pt idx="148">
                  <c:v>245.2</c:v>
                </c:pt>
                <c:pt idx="149">
                  <c:v>245.1</c:v>
                </c:pt>
                <c:pt idx="150">
                  <c:v>245</c:v>
                </c:pt>
                <c:pt idx="151">
                  <c:v>244.9</c:v>
                </c:pt>
                <c:pt idx="152">
                  <c:v>244.8</c:v>
                </c:pt>
                <c:pt idx="153">
                  <c:v>244.7</c:v>
                </c:pt>
                <c:pt idx="154">
                  <c:v>244.6</c:v>
                </c:pt>
                <c:pt idx="155">
                  <c:v>244.5</c:v>
                </c:pt>
                <c:pt idx="156">
                  <c:v>244.4</c:v>
                </c:pt>
                <c:pt idx="157">
                  <c:v>244.3</c:v>
                </c:pt>
                <c:pt idx="158">
                  <c:v>244.2</c:v>
                </c:pt>
                <c:pt idx="159">
                  <c:v>244.1</c:v>
                </c:pt>
                <c:pt idx="160">
                  <c:v>244</c:v>
                </c:pt>
                <c:pt idx="161">
                  <c:v>243.9</c:v>
                </c:pt>
                <c:pt idx="162">
                  <c:v>243.8</c:v>
                </c:pt>
                <c:pt idx="163">
                  <c:v>243.7</c:v>
                </c:pt>
                <c:pt idx="164">
                  <c:v>243.6</c:v>
                </c:pt>
                <c:pt idx="165">
                  <c:v>243.5</c:v>
                </c:pt>
                <c:pt idx="166">
                  <c:v>243.4</c:v>
                </c:pt>
                <c:pt idx="167">
                  <c:v>243.3</c:v>
                </c:pt>
                <c:pt idx="168">
                  <c:v>243.2</c:v>
                </c:pt>
                <c:pt idx="169">
                  <c:v>243.1</c:v>
                </c:pt>
                <c:pt idx="170">
                  <c:v>243</c:v>
                </c:pt>
                <c:pt idx="171">
                  <c:v>242.9</c:v>
                </c:pt>
                <c:pt idx="172">
                  <c:v>242.8</c:v>
                </c:pt>
                <c:pt idx="173">
                  <c:v>242.7</c:v>
                </c:pt>
                <c:pt idx="174">
                  <c:v>242.6</c:v>
                </c:pt>
                <c:pt idx="175">
                  <c:v>242.5</c:v>
                </c:pt>
                <c:pt idx="176">
                  <c:v>242.4</c:v>
                </c:pt>
                <c:pt idx="177">
                  <c:v>242.3</c:v>
                </c:pt>
                <c:pt idx="178">
                  <c:v>242.2</c:v>
                </c:pt>
                <c:pt idx="179">
                  <c:v>242.1</c:v>
                </c:pt>
                <c:pt idx="180">
                  <c:v>242</c:v>
                </c:pt>
                <c:pt idx="181">
                  <c:v>241.9</c:v>
                </c:pt>
                <c:pt idx="182">
                  <c:v>241.8</c:v>
                </c:pt>
                <c:pt idx="183">
                  <c:v>241.7</c:v>
                </c:pt>
                <c:pt idx="184">
                  <c:v>241.6</c:v>
                </c:pt>
                <c:pt idx="185">
                  <c:v>241.5</c:v>
                </c:pt>
                <c:pt idx="186">
                  <c:v>241.4</c:v>
                </c:pt>
                <c:pt idx="187">
                  <c:v>241.3</c:v>
                </c:pt>
                <c:pt idx="188">
                  <c:v>241.2</c:v>
                </c:pt>
                <c:pt idx="189">
                  <c:v>241.1</c:v>
                </c:pt>
                <c:pt idx="190">
                  <c:v>241</c:v>
                </c:pt>
                <c:pt idx="191">
                  <c:v>240.9</c:v>
                </c:pt>
                <c:pt idx="192">
                  <c:v>240.8</c:v>
                </c:pt>
                <c:pt idx="193">
                  <c:v>240.7</c:v>
                </c:pt>
                <c:pt idx="194">
                  <c:v>240.6</c:v>
                </c:pt>
                <c:pt idx="195">
                  <c:v>240.5</c:v>
                </c:pt>
                <c:pt idx="196">
                  <c:v>240.4</c:v>
                </c:pt>
                <c:pt idx="197">
                  <c:v>240.3</c:v>
                </c:pt>
                <c:pt idx="198">
                  <c:v>240.2</c:v>
                </c:pt>
                <c:pt idx="199">
                  <c:v>240.1</c:v>
                </c:pt>
                <c:pt idx="200">
                  <c:v>240</c:v>
                </c:pt>
                <c:pt idx="201">
                  <c:v>239.9</c:v>
                </c:pt>
                <c:pt idx="202">
                  <c:v>239.8</c:v>
                </c:pt>
                <c:pt idx="203">
                  <c:v>239.7</c:v>
                </c:pt>
                <c:pt idx="204">
                  <c:v>239.6</c:v>
                </c:pt>
                <c:pt idx="205">
                  <c:v>239.5</c:v>
                </c:pt>
                <c:pt idx="206">
                  <c:v>239.4</c:v>
                </c:pt>
                <c:pt idx="207">
                  <c:v>239.3</c:v>
                </c:pt>
                <c:pt idx="208">
                  <c:v>239.2</c:v>
                </c:pt>
                <c:pt idx="209">
                  <c:v>239.1</c:v>
                </c:pt>
                <c:pt idx="210">
                  <c:v>239</c:v>
                </c:pt>
                <c:pt idx="211">
                  <c:v>238.9</c:v>
                </c:pt>
                <c:pt idx="212">
                  <c:v>238.8</c:v>
                </c:pt>
                <c:pt idx="213">
                  <c:v>238.7</c:v>
                </c:pt>
                <c:pt idx="214">
                  <c:v>238.6</c:v>
                </c:pt>
                <c:pt idx="215">
                  <c:v>238.5</c:v>
                </c:pt>
                <c:pt idx="216">
                  <c:v>238.4</c:v>
                </c:pt>
                <c:pt idx="217">
                  <c:v>238.3</c:v>
                </c:pt>
                <c:pt idx="218">
                  <c:v>238.2</c:v>
                </c:pt>
                <c:pt idx="219">
                  <c:v>238.1</c:v>
                </c:pt>
                <c:pt idx="220">
                  <c:v>238</c:v>
                </c:pt>
                <c:pt idx="221">
                  <c:v>237.9</c:v>
                </c:pt>
                <c:pt idx="222">
                  <c:v>237.8</c:v>
                </c:pt>
                <c:pt idx="223">
                  <c:v>237.7</c:v>
                </c:pt>
                <c:pt idx="224">
                  <c:v>237.6</c:v>
                </c:pt>
                <c:pt idx="225">
                  <c:v>237.5</c:v>
                </c:pt>
                <c:pt idx="226">
                  <c:v>237.4</c:v>
                </c:pt>
                <c:pt idx="227">
                  <c:v>237.3</c:v>
                </c:pt>
                <c:pt idx="228">
                  <c:v>237.2</c:v>
                </c:pt>
                <c:pt idx="229">
                  <c:v>237.1</c:v>
                </c:pt>
                <c:pt idx="230">
                  <c:v>237</c:v>
                </c:pt>
                <c:pt idx="231">
                  <c:v>236.9</c:v>
                </c:pt>
                <c:pt idx="232">
                  <c:v>236.8</c:v>
                </c:pt>
                <c:pt idx="233">
                  <c:v>236.7</c:v>
                </c:pt>
                <c:pt idx="234">
                  <c:v>236.6</c:v>
                </c:pt>
                <c:pt idx="235">
                  <c:v>236.5</c:v>
                </c:pt>
                <c:pt idx="236">
                  <c:v>236.4</c:v>
                </c:pt>
                <c:pt idx="237">
                  <c:v>236.3</c:v>
                </c:pt>
                <c:pt idx="238">
                  <c:v>236.2</c:v>
                </c:pt>
                <c:pt idx="239">
                  <c:v>236.1</c:v>
                </c:pt>
                <c:pt idx="240">
                  <c:v>236</c:v>
                </c:pt>
                <c:pt idx="241">
                  <c:v>235.9</c:v>
                </c:pt>
                <c:pt idx="242">
                  <c:v>235.8</c:v>
                </c:pt>
                <c:pt idx="243">
                  <c:v>235.7</c:v>
                </c:pt>
                <c:pt idx="244">
                  <c:v>235.6</c:v>
                </c:pt>
                <c:pt idx="245">
                  <c:v>235.5</c:v>
                </c:pt>
                <c:pt idx="246">
                  <c:v>235.4</c:v>
                </c:pt>
                <c:pt idx="247">
                  <c:v>235.3</c:v>
                </c:pt>
                <c:pt idx="248">
                  <c:v>235.2</c:v>
                </c:pt>
                <c:pt idx="249">
                  <c:v>235.1</c:v>
                </c:pt>
                <c:pt idx="250">
                  <c:v>235</c:v>
                </c:pt>
                <c:pt idx="251">
                  <c:v>234.9</c:v>
                </c:pt>
                <c:pt idx="252">
                  <c:v>234.8</c:v>
                </c:pt>
                <c:pt idx="253">
                  <c:v>234.7</c:v>
                </c:pt>
                <c:pt idx="254">
                  <c:v>234.6</c:v>
                </c:pt>
                <c:pt idx="255">
                  <c:v>234.5</c:v>
                </c:pt>
                <c:pt idx="256">
                  <c:v>234.4</c:v>
                </c:pt>
                <c:pt idx="257">
                  <c:v>234.3</c:v>
                </c:pt>
                <c:pt idx="258">
                  <c:v>234.2</c:v>
                </c:pt>
                <c:pt idx="259">
                  <c:v>234.1</c:v>
                </c:pt>
                <c:pt idx="260">
                  <c:v>234</c:v>
                </c:pt>
                <c:pt idx="261">
                  <c:v>233.9</c:v>
                </c:pt>
                <c:pt idx="262">
                  <c:v>233.8</c:v>
                </c:pt>
                <c:pt idx="263">
                  <c:v>233.7</c:v>
                </c:pt>
                <c:pt idx="264">
                  <c:v>233.6</c:v>
                </c:pt>
                <c:pt idx="265">
                  <c:v>233.5</c:v>
                </c:pt>
                <c:pt idx="266">
                  <c:v>233.4</c:v>
                </c:pt>
                <c:pt idx="267">
                  <c:v>233.3</c:v>
                </c:pt>
                <c:pt idx="268">
                  <c:v>233.2</c:v>
                </c:pt>
                <c:pt idx="269">
                  <c:v>233.1</c:v>
                </c:pt>
                <c:pt idx="270">
                  <c:v>233</c:v>
                </c:pt>
                <c:pt idx="271">
                  <c:v>232.9</c:v>
                </c:pt>
                <c:pt idx="272">
                  <c:v>232.8</c:v>
                </c:pt>
                <c:pt idx="273">
                  <c:v>232.7</c:v>
                </c:pt>
                <c:pt idx="274">
                  <c:v>232.6</c:v>
                </c:pt>
                <c:pt idx="275">
                  <c:v>232.5</c:v>
                </c:pt>
                <c:pt idx="276">
                  <c:v>232.4</c:v>
                </c:pt>
                <c:pt idx="277">
                  <c:v>232.3</c:v>
                </c:pt>
                <c:pt idx="278">
                  <c:v>232.2</c:v>
                </c:pt>
                <c:pt idx="279">
                  <c:v>232.1</c:v>
                </c:pt>
                <c:pt idx="280">
                  <c:v>232</c:v>
                </c:pt>
                <c:pt idx="281">
                  <c:v>231.9</c:v>
                </c:pt>
                <c:pt idx="282">
                  <c:v>231.8</c:v>
                </c:pt>
                <c:pt idx="283">
                  <c:v>231.7</c:v>
                </c:pt>
                <c:pt idx="284">
                  <c:v>231.6</c:v>
                </c:pt>
                <c:pt idx="285">
                  <c:v>231.5</c:v>
                </c:pt>
                <c:pt idx="286">
                  <c:v>231.4</c:v>
                </c:pt>
                <c:pt idx="287">
                  <c:v>231.3</c:v>
                </c:pt>
                <c:pt idx="288">
                  <c:v>231.2</c:v>
                </c:pt>
                <c:pt idx="289">
                  <c:v>231.1</c:v>
                </c:pt>
                <c:pt idx="290">
                  <c:v>231</c:v>
                </c:pt>
                <c:pt idx="291">
                  <c:v>230.9</c:v>
                </c:pt>
                <c:pt idx="292">
                  <c:v>230.8</c:v>
                </c:pt>
                <c:pt idx="293">
                  <c:v>230.7</c:v>
                </c:pt>
                <c:pt idx="294">
                  <c:v>230.6</c:v>
                </c:pt>
                <c:pt idx="295">
                  <c:v>230.5</c:v>
                </c:pt>
                <c:pt idx="296">
                  <c:v>230.4</c:v>
                </c:pt>
                <c:pt idx="297">
                  <c:v>230.3</c:v>
                </c:pt>
                <c:pt idx="298">
                  <c:v>230.2</c:v>
                </c:pt>
                <c:pt idx="299">
                  <c:v>230.1</c:v>
                </c:pt>
                <c:pt idx="300">
                  <c:v>230</c:v>
                </c:pt>
                <c:pt idx="301">
                  <c:v>229.9</c:v>
                </c:pt>
                <c:pt idx="302">
                  <c:v>229.8</c:v>
                </c:pt>
                <c:pt idx="303">
                  <c:v>229.7</c:v>
                </c:pt>
                <c:pt idx="304">
                  <c:v>229.6</c:v>
                </c:pt>
                <c:pt idx="305">
                  <c:v>229.5</c:v>
                </c:pt>
                <c:pt idx="306">
                  <c:v>229.4</c:v>
                </c:pt>
                <c:pt idx="307">
                  <c:v>229.3</c:v>
                </c:pt>
                <c:pt idx="308">
                  <c:v>229.2</c:v>
                </c:pt>
                <c:pt idx="309">
                  <c:v>229.1</c:v>
                </c:pt>
                <c:pt idx="310">
                  <c:v>229</c:v>
                </c:pt>
                <c:pt idx="311">
                  <c:v>228.9</c:v>
                </c:pt>
                <c:pt idx="312">
                  <c:v>228.8</c:v>
                </c:pt>
                <c:pt idx="313">
                  <c:v>228.7</c:v>
                </c:pt>
                <c:pt idx="314">
                  <c:v>228.6</c:v>
                </c:pt>
                <c:pt idx="315">
                  <c:v>228.5</c:v>
                </c:pt>
                <c:pt idx="316">
                  <c:v>228.4</c:v>
                </c:pt>
                <c:pt idx="317">
                  <c:v>228.3</c:v>
                </c:pt>
                <c:pt idx="318">
                  <c:v>228.2</c:v>
                </c:pt>
                <c:pt idx="319">
                  <c:v>228.1</c:v>
                </c:pt>
                <c:pt idx="320">
                  <c:v>228</c:v>
                </c:pt>
                <c:pt idx="321">
                  <c:v>227.9</c:v>
                </c:pt>
                <c:pt idx="322">
                  <c:v>227.8</c:v>
                </c:pt>
                <c:pt idx="323">
                  <c:v>227.7</c:v>
                </c:pt>
                <c:pt idx="324">
                  <c:v>227.6</c:v>
                </c:pt>
                <c:pt idx="325">
                  <c:v>227.5</c:v>
                </c:pt>
                <c:pt idx="326">
                  <c:v>227.4</c:v>
                </c:pt>
                <c:pt idx="327">
                  <c:v>227.3</c:v>
                </c:pt>
                <c:pt idx="328">
                  <c:v>227.2</c:v>
                </c:pt>
                <c:pt idx="329">
                  <c:v>227.1</c:v>
                </c:pt>
                <c:pt idx="330">
                  <c:v>227</c:v>
                </c:pt>
                <c:pt idx="331">
                  <c:v>226.9</c:v>
                </c:pt>
                <c:pt idx="332">
                  <c:v>226.8</c:v>
                </c:pt>
                <c:pt idx="333">
                  <c:v>226.7</c:v>
                </c:pt>
                <c:pt idx="334">
                  <c:v>226.6</c:v>
                </c:pt>
                <c:pt idx="335">
                  <c:v>226.5</c:v>
                </c:pt>
                <c:pt idx="336">
                  <c:v>226.4</c:v>
                </c:pt>
                <c:pt idx="337">
                  <c:v>226.3</c:v>
                </c:pt>
                <c:pt idx="338">
                  <c:v>226.2</c:v>
                </c:pt>
                <c:pt idx="339">
                  <c:v>226.1</c:v>
                </c:pt>
                <c:pt idx="340">
                  <c:v>226</c:v>
                </c:pt>
                <c:pt idx="341">
                  <c:v>225.9</c:v>
                </c:pt>
                <c:pt idx="342">
                  <c:v>225.8</c:v>
                </c:pt>
                <c:pt idx="343">
                  <c:v>225.7</c:v>
                </c:pt>
                <c:pt idx="344">
                  <c:v>225.6</c:v>
                </c:pt>
                <c:pt idx="345">
                  <c:v>225.5</c:v>
                </c:pt>
                <c:pt idx="346">
                  <c:v>225.4</c:v>
                </c:pt>
                <c:pt idx="347">
                  <c:v>225.3</c:v>
                </c:pt>
                <c:pt idx="348">
                  <c:v>225.2</c:v>
                </c:pt>
                <c:pt idx="349">
                  <c:v>225.1</c:v>
                </c:pt>
                <c:pt idx="350">
                  <c:v>225</c:v>
                </c:pt>
                <c:pt idx="351">
                  <c:v>224.9</c:v>
                </c:pt>
                <c:pt idx="352">
                  <c:v>224.8</c:v>
                </c:pt>
                <c:pt idx="353">
                  <c:v>224.7</c:v>
                </c:pt>
                <c:pt idx="354">
                  <c:v>224.6</c:v>
                </c:pt>
                <c:pt idx="355">
                  <c:v>224.5</c:v>
                </c:pt>
                <c:pt idx="356">
                  <c:v>224.4</c:v>
                </c:pt>
                <c:pt idx="357">
                  <c:v>224.3</c:v>
                </c:pt>
                <c:pt idx="358">
                  <c:v>224.2</c:v>
                </c:pt>
                <c:pt idx="359">
                  <c:v>224.1</c:v>
                </c:pt>
                <c:pt idx="360">
                  <c:v>224</c:v>
                </c:pt>
                <c:pt idx="361">
                  <c:v>223.9</c:v>
                </c:pt>
                <c:pt idx="362">
                  <c:v>223.8</c:v>
                </c:pt>
                <c:pt idx="363">
                  <c:v>223.7</c:v>
                </c:pt>
                <c:pt idx="364">
                  <c:v>223.6</c:v>
                </c:pt>
                <c:pt idx="365">
                  <c:v>223.5</c:v>
                </c:pt>
                <c:pt idx="366">
                  <c:v>223.4</c:v>
                </c:pt>
                <c:pt idx="367">
                  <c:v>223.3</c:v>
                </c:pt>
                <c:pt idx="368">
                  <c:v>223.2</c:v>
                </c:pt>
                <c:pt idx="369">
                  <c:v>223.1</c:v>
                </c:pt>
                <c:pt idx="370">
                  <c:v>223</c:v>
                </c:pt>
                <c:pt idx="371">
                  <c:v>222.9</c:v>
                </c:pt>
                <c:pt idx="372">
                  <c:v>222.8</c:v>
                </c:pt>
                <c:pt idx="373">
                  <c:v>222.7</c:v>
                </c:pt>
                <c:pt idx="374">
                  <c:v>222.6</c:v>
                </c:pt>
                <c:pt idx="375">
                  <c:v>222.5</c:v>
                </c:pt>
                <c:pt idx="376">
                  <c:v>222.4</c:v>
                </c:pt>
                <c:pt idx="377">
                  <c:v>222.3</c:v>
                </c:pt>
                <c:pt idx="378">
                  <c:v>222.2</c:v>
                </c:pt>
                <c:pt idx="379">
                  <c:v>222.1</c:v>
                </c:pt>
                <c:pt idx="380">
                  <c:v>222</c:v>
                </c:pt>
                <c:pt idx="381">
                  <c:v>221.9</c:v>
                </c:pt>
                <c:pt idx="382">
                  <c:v>221.8</c:v>
                </c:pt>
                <c:pt idx="383">
                  <c:v>221.7</c:v>
                </c:pt>
                <c:pt idx="384">
                  <c:v>221.6</c:v>
                </c:pt>
                <c:pt idx="385">
                  <c:v>221.5</c:v>
                </c:pt>
                <c:pt idx="386">
                  <c:v>221.4</c:v>
                </c:pt>
                <c:pt idx="387">
                  <c:v>221.3</c:v>
                </c:pt>
                <c:pt idx="388">
                  <c:v>221.2</c:v>
                </c:pt>
                <c:pt idx="389">
                  <c:v>221.1</c:v>
                </c:pt>
                <c:pt idx="390">
                  <c:v>221</c:v>
                </c:pt>
                <c:pt idx="391">
                  <c:v>220.9</c:v>
                </c:pt>
                <c:pt idx="392">
                  <c:v>220.8</c:v>
                </c:pt>
                <c:pt idx="393">
                  <c:v>220.7</c:v>
                </c:pt>
                <c:pt idx="394">
                  <c:v>220.6</c:v>
                </c:pt>
                <c:pt idx="395">
                  <c:v>220.5</c:v>
                </c:pt>
                <c:pt idx="396">
                  <c:v>220.4</c:v>
                </c:pt>
                <c:pt idx="397">
                  <c:v>220.3</c:v>
                </c:pt>
                <c:pt idx="398">
                  <c:v>220.2</c:v>
                </c:pt>
                <c:pt idx="399">
                  <c:v>220.1</c:v>
                </c:pt>
                <c:pt idx="400">
                  <c:v>220</c:v>
                </c:pt>
                <c:pt idx="401">
                  <c:v>219.9</c:v>
                </c:pt>
                <c:pt idx="402">
                  <c:v>219.8</c:v>
                </c:pt>
                <c:pt idx="403">
                  <c:v>219.7</c:v>
                </c:pt>
                <c:pt idx="404">
                  <c:v>219.6</c:v>
                </c:pt>
                <c:pt idx="405">
                  <c:v>219.5</c:v>
                </c:pt>
                <c:pt idx="406">
                  <c:v>219.4</c:v>
                </c:pt>
                <c:pt idx="407">
                  <c:v>219.3</c:v>
                </c:pt>
                <c:pt idx="408">
                  <c:v>219.2</c:v>
                </c:pt>
                <c:pt idx="409">
                  <c:v>219.1</c:v>
                </c:pt>
                <c:pt idx="410">
                  <c:v>219</c:v>
                </c:pt>
                <c:pt idx="411">
                  <c:v>218.9</c:v>
                </c:pt>
                <c:pt idx="412">
                  <c:v>218.8</c:v>
                </c:pt>
                <c:pt idx="413">
                  <c:v>218.7</c:v>
                </c:pt>
                <c:pt idx="414">
                  <c:v>218.6</c:v>
                </c:pt>
                <c:pt idx="415">
                  <c:v>218.5</c:v>
                </c:pt>
                <c:pt idx="416">
                  <c:v>218.4</c:v>
                </c:pt>
                <c:pt idx="417">
                  <c:v>218.3</c:v>
                </c:pt>
                <c:pt idx="418">
                  <c:v>218.2</c:v>
                </c:pt>
                <c:pt idx="419">
                  <c:v>218.1</c:v>
                </c:pt>
                <c:pt idx="420">
                  <c:v>218</c:v>
                </c:pt>
                <c:pt idx="421">
                  <c:v>217.9</c:v>
                </c:pt>
                <c:pt idx="422">
                  <c:v>217.8</c:v>
                </c:pt>
                <c:pt idx="423">
                  <c:v>217.7</c:v>
                </c:pt>
                <c:pt idx="424">
                  <c:v>217.6</c:v>
                </c:pt>
                <c:pt idx="425">
                  <c:v>217.5</c:v>
                </c:pt>
                <c:pt idx="426">
                  <c:v>217.4</c:v>
                </c:pt>
                <c:pt idx="427">
                  <c:v>217.3</c:v>
                </c:pt>
                <c:pt idx="428">
                  <c:v>217.2</c:v>
                </c:pt>
                <c:pt idx="429">
                  <c:v>217.1</c:v>
                </c:pt>
                <c:pt idx="430">
                  <c:v>217</c:v>
                </c:pt>
                <c:pt idx="431">
                  <c:v>216.9</c:v>
                </c:pt>
                <c:pt idx="432">
                  <c:v>216.8</c:v>
                </c:pt>
                <c:pt idx="433">
                  <c:v>216.7</c:v>
                </c:pt>
                <c:pt idx="434">
                  <c:v>216.6</c:v>
                </c:pt>
                <c:pt idx="435">
                  <c:v>216.5</c:v>
                </c:pt>
                <c:pt idx="436">
                  <c:v>216.4</c:v>
                </c:pt>
                <c:pt idx="437">
                  <c:v>216.3</c:v>
                </c:pt>
                <c:pt idx="438">
                  <c:v>216.2</c:v>
                </c:pt>
                <c:pt idx="439">
                  <c:v>216.1</c:v>
                </c:pt>
                <c:pt idx="440">
                  <c:v>216</c:v>
                </c:pt>
                <c:pt idx="441">
                  <c:v>215.9</c:v>
                </c:pt>
                <c:pt idx="442">
                  <c:v>215.8</c:v>
                </c:pt>
                <c:pt idx="443">
                  <c:v>215.7</c:v>
                </c:pt>
                <c:pt idx="444">
                  <c:v>215.6</c:v>
                </c:pt>
                <c:pt idx="445">
                  <c:v>215.5</c:v>
                </c:pt>
                <c:pt idx="446">
                  <c:v>215.4</c:v>
                </c:pt>
                <c:pt idx="447">
                  <c:v>215.3</c:v>
                </c:pt>
                <c:pt idx="448">
                  <c:v>215.2</c:v>
                </c:pt>
                <c:pt idx="449">
                  <c:v>215.1</c:v>
                </c:pt>
                <c:pt idx="450">
                  <c:v>215</c:v>
                </c:pt>
                <c:pt idx="451">
                  <c:v>214.9</c:v>
                </c:pt>
                <c:pt idx="452">
                  <c:v>214.8</c:v>
                </c:pt>
                <c:pt idx="453">
                  <c:v>214.7</c:v>
                </c:pt>
                <c:pt idx="454">
                  <c:v>214.6</c:v>
                </c:pt>
                <c:pt idx="455">
                  <c:v>214.5</c:v>
                </c:pt>
                <c:pt idx="456">
                  <c:v>214.4</c:v>
                </c:pt>
                <c:pt idx="457">
                  <c:v>214.3</c:v>
                </c:pt>
                <c:pt idx="458">
                  <c:v>214.2</c:v>
                </c:pt>
                <c:pt idx="459">
                  <c:v>214.1</c:v>
                </c:pt>
                <c:pt idx="460">
                  <c:v>214</c:v>
                </c:pt>
                <c:pt idx="461">
                  <c:v>213.9</c:v>
                </c:pt>
                <c:pt idx="462">
                  <c:v>213.8</c:v>
                </c:pt>
                <c:pt idx="463">
                  <c:v>213.7</c:v>
                </c:pt>
                <c:pt idx="464">
                  <c:v>213.6</c:v>
                </c:pt>
                <c:pt idx="465">
                  <c:v>213.5</c:v>
                </c:pt>
                <c:pt idx="466">
                  <c:v>213.4</c:v>
                </c:pt>
                <c:pt idx="467">
                  <c:v>213.3</c:v>
                </c:pt>
                <c:pt idx="468">
                  <c:v>213.2</c:v>
                </c:pt>
                <c:pt idx="469">
                  <c:v>213.1</c:v>
                </c:pt>
                <c:pt idx="470">
                  <c:v>213</c:v>
                </c:pt>
                <c:pt idx="471">
                  <c:v>212.9</c:v>
                </c:pt>
                <c:pt idx="472">
                  <c:v>212.8</c:v>
                </c:pt>
                <c:pt idx="473">
                  <c:v>212.7</c:v>
                </c:pt>
                <c:pt idx="474">
                  <c:v>212.6</c:v>
                </c:pt>
                <c:pt idx="475">
                  <c:v>212.5</c:v>
                </c:pt>
                <c:pt idx="476">
                  <c:v>212.4</c:v>
                </c:pt>
                <c:pt idx="477">
                  <c:v>212.3</c:v>
                </c:pt>
                <c:pt idx="478">
                  <c:v>212.2</c:v>
                </c:pt>
                <c:pt idx="479">
                  <c:v>212.1</c:v>
                </c:pt>
                <c:pt idx="480">
                  <c:v>212</c:v>
                </c:pt>
                <c:pt idx="481">
                  <c:v>211.9</c:v>
                </c:pt>
                <c:pt idx="482">
                  <c:v>211.8</c:v>
                </c:pt>
                <c:pt idx="483">
                  <c:v>211.7</c:v>
                </c:pt>
                <c:pt idx="484">
                  <c:v>211.6</c:v>
                </c:pt>
                <c:pt idx="485">
                  <c:v>211.5</c:v>
                </c:pt>
                <c:pt idx="486">
                  <c:v>211.4</c:v>
                </c:pt>
                <c:pt idx="487">
                  <c:v>211.3</c:v>
                </c:pt>
                <c:pt idx="488">
                  <c:v>211.2</c:v>
                </c:pt>
                <c:pt idx="489">
                  <c:v>211.1</c:v>
                </c:pt>
                <c:pt idx="490">
                  <c:v>211</c:v>
                </c:pt>
                <c:pt idx="491">
                  <c:v>210.9</c:v>
                </c:pt>
                <c:pt idx="492">
                  <c:v>210.8</c:v>
                </c:pt>
                <c:pt idx="493">
                  <c:v>210.7</c:v>
                </c:pt>
                <c:pt idx="494">
                  <c:v>210.6</c:v>
                </c:pt>
                <c:pt idx="495">
                  <c:v>210.5</c:v>
                </c:pt>
                <c:pt idx="496">
                  <c:v>210.4</c:v>
                </c:pt>
                <c:pt idx="497">
                  <c:v>210.3</c:v>
                </c:pt>
                <c:pt idx="498">
                  <c:v>210.2</c:v>
                </c:pt>
                <c:pt idx="499">
                  <c:v>210.1</c:v>
                </c:pt>
                <c:pt idx="500">
                  <c:v>210</c:v>
                </c:pt>
                <c:pt idx="501">
                  <c:v>209.9</c:v>
                </c:pt>
                <c:pt idx="502">
                  <c:v>209.8</c:v>
                </c:pt>
                <c:pt idx="503">
                  <c:v>209.7</c:v>
                </c:pt>
                <c:pt idx="504">
                  <c:v>209.6</c:v>
                </c:pt>
                <c:pt idx="505">
                  <c:v>209.5</c:v>
                </c:pt>
                <c:pt idx="506">
                  <c:v>209.4</c:v>
                </c:pt>
                <c:pt idx="507">
                  <c:v>209.3</c:v>
                </c:pt>
                <c:pt idx="508">
                  <c:v>209.2</c:v>
                </c:pt>
                <c:pt idx="509">
                  <c:v>209.1</c:v>
                </c:pt>
                <c:pt idx="510">
                  <c:v>209</c:v>
                </c:pt>
                <c:pt idx="511">
                  <c:v>208.9</c:v>
                </c:pt>
                <c:pt idx="512">
                  <c:v>208.8</c:v>
                </c:pt>
                <c:pt idx="513">
                  <c:v>208.7</c:v>
                </c:pt>
                <c:pt idx="514">
                  <c:v>208.6</c:v>
                </c:pt>
                <c:pt idx="515">
                  <c:v>208.5</c:v>
                </c:pt>
                <c:pt idx="516">
                  <c:v>208.4</c:v>
                </c:pt>
                <c:pt idx="517">
                  <c:v>208.3</c:v>
                </c:pt>
                <c:pt idx="518">
                  <c:v>208.2</c:v>
                </c:pt>
                <c:pt idx="519">
                  <c:v>208.1</c:v>
                </c:pt>
                <c:pt idx="520">
                  <c:v>208</c:v>
                </c:pt>
                <c:pt idx="521">
                  <c:v>207.9</c:v>
                </c:pt>
                <c:pt idx="522">
                  <c:v>207.8</c:v>
                </c:pt>
                <c:pt idx="523">
                  <c:v>207.7</c:v>
                </c:pt>
                <c:pt idx="524">
                  <c:v>207.6</c:v>
                </c:pt>
                <c:pt idx="525">
                  <c:v>207.5</c:v>
                </c:pt>
                <c:pt idx="526">
                  <c:v>207.4</c:v>
                </c:pt>
                <c:pt idx="527">
                  <c:v>207.3</c:v>
                </c:pt>
                <c:pt idx="528">
                  <c:v>207.2</c:v>
                </c:pt>
                <c:pt idx="529">
                  <c:v>207.1</c:v>
                </c:pt>
                <c:pt idx="530">
                  <c:v>207</c:v>
                </c:pt>
                <c:pt idx="531">
                  <c:v>206.9</c:v>
                </c:pt>
                <c:pt idx="532">
                  <c:v>206.8</c:v>
                </c:pt>
                <c:pt idx="533">
                  <c:v>206.7</c:v>
                </c:pt>
                <c:pt idx="534">
                  <c:v>206.6</c:v>
                </c:pt>
                <c:pt idx="535">
                  <c:v>206.5</c:v>
                </c:pt>
                <c:pt idx="536">
                  <c:v>206.4</c:v>
                </c:pt>
                <c:pt idx="537">
                  <c:v>206.3</c:v>
                </c:pt>
                <c:pt idx="538">
                  <c:v>206.2</c:v>
                </c:pt>
                <c:pt idx="539">
                  <c:v>206.1</c:v>
                </c:pt>
                <c:pt idx="540">
                  <c:v>206</c:v>
                </c:pt>
                <c:pt idx="541">
                  <c:v>205.9</c:v>
                </c:pt>
                <c:pt idx="542">
                  <c:v>205.8</c:v>
                </c:pt>
                <c:pt idx="543">
                  <c:v>205.7</c:v>
                </c:pt>
                <c:pt idx="544">
                  <c:v>205.6</c:v>
                </c:pt>
                <c:pt idx="545">
                  <c:v>205.5</c:v>
                </c:pt>
                <c:pt idx="546">
                  <c:v>205.4</c:v>
                </c:pt>
                <c:pt idx="547">
                  <c:v>205.3</c:v>
                </c:pt>
                <c:pt idx="548">
                  <c:v>205.2</c:v>
                </c:pt>
                <c:pt idx="549">
                  <c:v>205.1</c:v>
                </c:pt>
                <c:pt idx="550">
                  <c:v>205</c:v>
                </c:pt>
                <c:pt idx="551">
                  <c:v>204.9</c:v>
                </c:pt>
                <c:pt idx="552">
                  <c:v>204.8</c:v>
                </c:pt>
                <c:pt idx="553">
                  <c:v>204.7</c:v>
                </c:pt>
                <c:pt idx="554">
                  <c:v>204.6</c:v>
                </c:pt>
                <c:pt idx="555">
                  <c:v>204.5</c:v>
                </c:pt>
                <c:pt idx="556">
                  <c:v>204.4</c:v>
                </c:pt>
                <c:pt idx="557">
                  <c:v>204.3</c:v>
                </c:pt>
                <c:pt idx="558">
                  <c:v>204.2</c:v>
                </c:pt>
                <c:pt idx="559">
                  <c:v>204.1</c:v>
                </c:pt>
                <c:pt idx="560">
                  <c:v>204</c:v>
                </c:pt>
                <c:pt idx="561">
                  <c:v>203.9</c:v>
                </c:pt>
                <c:pt idx="562">
                  <c:v>203.8</c:v>
                </c:pt>
                <c:pt idx="563">
                  <c:v>203.7</c:v>
                </c:pt>
                <c:pt idx="564">
                  <c:v>203.6</c:v>
                </c:pt>
                <c:pt idx="565">
                  <c:v>203.5</c:v>
                </c:pt>
                <c:pt idx="566">
                  <c:v>203.4</c:v>
                </c:pt>
                <c:pt idx="567">
                  <c:v>203.3</c:v>
                </c:pt>
                <c:pt idx="568">
                  <c:v>203.2</c:v>
                </c:pt>
                <c:pt idx="569">
                  <c:v>203.1</c:v>
                </c:pt>
                <c:pt idx="570">
                  <c:v>203</c:v>
                </c:pt>
                <c:pt idx="571">
                  <c:v>202.9</c:v>
                </c:pt>
                <c:pt idx="572">
                  <c:v>202.8</c:v>
                </c:pt>
                <c:pt idx="573">
                  <c:v>202.7</c:v>
                </c:pt>
                <c:pt idx="574">
                  <c:v>202.6</c:v>
                </c:pt>
                <c:pt idx="575">
                  <c:v>202.5</c:v>
                </c:pt>
                <c:pt idx="576">
                  <c:v>202.4</c:v>
                </c:pt>
                <c:pt idx="577">
                  <c:v>202.3</c:v>
                </c:pt>
                <c:pt idx="578">
                  <c:v>202.2</c:v>
                </c:pt>
                <c:pt idx="579">
                  <c:v>202.1</c:v>
                </c:pt>
                <c:pt idx="580">
                  <c:v>202</c:v>
                </c:pt>
                <c:pt idx="581">
                  <c:v>201.9</c:v>
                </c:pt>
                <c:pt idx="582">
                  <c:v>201.8</c:v>
                </c:pt>
                <c:pt idx="583">
                  <c:v>201.7</c:v>
                </c:pt>
                <c:pt idx="584">
                  <c:v>201.6</c:v>
                </c:pt>
                <c:pt idx="585">
                  <c:v>201.5</c:v>
                </c:pt>
                <c:pt idx="586">
                  <c:v>201.4</c:v>
                </c:pt>
                <c:pt idx="587">
                  <c:v>201.3</c:v>
                </c:pt>
                <c:pt idx="588">
                  <c:v>201.2</c:v>
                </c:pt>
                <c:pt idx="589">
                  <c:v>201.1</c:v>
                </c:pt>
                <c:pt idx="590">
                  <c:v>201</c:v>
                </c:pt>
                <c:pt idx="591">
                  <c:v>200.9</c:v>
                </c:pt>
                <c:pt idx="592">
                  <c:v>200.8</c:v>
                </c:pt>
                <c:pt idx="593">
                  <c:v>200.7</c:v>
                </c:pt>
                <c:pt idx="594">
                  <c:v>200.6</c:v>
                </c:pt>
                <c:pt idx="595">
                  <c:v>200.5</c:v>
                </c:pt>
                <c:pt idx="596">
                  <c:v>200.4</c:v>
                </c:pt>
                <c:pt idx="597">
                  <c:v>200.3</c:v>
                </c:pt>
                <c:pt idx="598">
                  <c:v>200.2</c:v>
                </c:pt>
                <c:pt idx="599">
                  <c:v>200.1</c:v>
                </c:pt>
                <c:pt idx="600">
                  <c:v>200</c:v>
                </c:pt>
                <c:pt idx="601">
                  <c:v>199.9</c:v>
                </c:pt>
                <c:pt idx="602">
                  <c:v>199.8</c:v>
                </c:pt>
                <c:pt idx="603">
                  <c:v>199.7</c:v>
                </c:pt>
                <c:pt idx="604">
                  <c:v>199.6</c:v>
                </c:pt>
                <c:pt idx="605">
                  <c:v>199.5</c:v>
                </c:pt>
                <c:pt idx="606">
                  <c:v>199.4</c:v>
                </c:pt>
                <c:pt idx="607">
                  <c:v>199.3</c:v>
                </c:pt>
                <c:pt idx="608">
                  <c:v>199.2</c:v>
                </c:pt>
                <c:pt idx="609">
                  <c:v>199.1</c:v>
                </c:pt>
                <c:pt idx="610">
                  <c:v>199</c:v>
                </c:pt>
                <c:pt idx="611">
                  <c:v>198.9</c:v>
                </c:pt>
                <c:pt idx="612">
                  <c:v>198.8</c:v>
                </c:pt>
                <c:pt idx="613">
                  <c:v>198.7</c:v>
                </c:pt>
                <c:pt idx="614">
                  <c:v>198.6</c:v>
                </c:pt>
                <c:pt idx="615">
                  <c:v>198.5</c:v>
                </c:pt>
                <c:pt idx="616">
                  <c:v>198.4</c:v>
                </c:pt>
                <c:pt idx="617">
                  <c:v>198.3</c:v>
                </c:pt>
                <c:pt idx="618">
                  <c:v>198.2</c:v>
                </c:pt>
                <c:pt idx="619">
                  <c:v>198.1</c:v>
                </c:pt>
                <c:pt idx="620">
                  <c:v>198</c:v>
                </c:pt>
                <c:pt idx="621">
                  <c:v>197.9</c:v>
                </c:pt>
                <c:pt idx="622">
                  <c:v>197.8</c:v>
                </c:pt>
                <c:pt idx="623">
                  <c:v>197.7</c:v>
                </c:pt>
                <c:pt idx="624">
                  <c:v>197.6</c:v>
                </c:pt>
                <c:pt idx="625">
                  <c:v>197.5</c:v>
                </c:pt>
                <c:pt idx="626">
                  <c:v>197.4</c:v>
                </c:pt>
                <c:pt idx="627">
                  <c:v>197.3</c:v>
                </c:pt>
                <c:pt idx="628">
                  <c:v>197.2</c:v>
                </c:pt>
                <c:pt idx="629">
                  <c:v>197.1</c:v>
                </c:pt>
                <c:pt idx="630">
                  <c:v>197</c:v>
                </c:pt>
                <c:pt idx="631">
                  <c:v>196.9</c:v>
                </c:pt>
                <c:pt idx="632">
                  <c:v>196.8</c:v>
                </c:pt>
                <c:pt idx="633">
                  <c:v>196.7</c:v>
                </c:pt>
                <c:pt idx="634">
                  <c:v>196.6</c:v>
                </c:pt>
                <c:pt idx="635">
                  <c:v>196.5</c:v>
                </c:pt>
                <c:pt idx="636">
                  <c:v>196.4</c:v>
                </c:pt>
                <c:pt idx="637">
                  <c:v>196.3</c:v>
                </c:pt>
                <c:pt idx="638">
                  <c:v>196.2</c:v>
                </c:pt>
                <c:pt idx="639">
                  <c:v>196.1</c:v>
                </c:pt>
                <c:pt idx="640">
                  <c:v>196</c:v>
                </c:pt>
                <c:pt idx="641">
                  <c:v>195.9</c:v>
                </c:pt>
                <c:pt idx="642">
                  <c:v>195.8</c:v>
                </c:pt>
                <c:pt idx="643">
                  <c:v>195.7</c:v>
                </c:pt>
                <c:pt idx="644">
                  <c:v>195.6</c:v>
                </c:pt>
                <c:pt idx="645">
                  <c:v>195.5</c:v>
                </c:pt>
                <c:pt idx="646">
                  <c:v>195.4</c:v>
                </c:pt>
                <c:pt idx="647">
                  <c:v>195.3</c:v>
                </c:pt>
                <c:pt idx="648">
                  <c:v>195.2</c:v>
                </c:pt>
                <c:pt idx="649">
                  <c:v>195.1</c:v>
                </c:pt>
                <c:pt idx="650">
                  <c:v>195</c:v>
                </c:pt>
                <c:pt idx="651">
                  <c:v>194.9</c:v>
                </c:pt>
                <c:pt idx="652">
                  <c:v>194.8</c:v>
                </c:pt>
                <c:pt idx="653">
                  <c:v>194.7</c:v>
                </c:pt>
                <c:pt idx="654">
                  <c:v>194.6</c:v>
                </c:pt>
                <c:pt idx="655">
                  <c:v>194.5</c:v>
                </c:pt>
                <c:pt idx="656">
                  <c:v>194.4</c:v>
                </c:pt>
                <c:pt idx="657">
                  <c:v>194.3</c:v>
                </c:pt>
                <c:pt idx="658">
                  <c:v>194.2</c:v>
                </c:pt>
                <c:pt idx="659">
                  <c:v>194.1</c:v>
                </c:pt>
                <c:pt idx="660">
                  <c:v>194</c:v>
                </c:pt>
                <c:pt idx="661">
                  <c:v>193.9</c:v>
                </c:pt>
                <c:pt idx="662">
                  <c:v>193.8</c:v>
                </c:pt>
                <c:pt idx="663">
                  <c:v>193.7</c:v>
                </c:pt>
                <c:pt idx="664">
                  <c:v>193.6</c:v>
                </c:pt>
                <c:pt idx="665">
                  <c:v>193.5</c:v>
                </c:pt>
                <c:pt idx="666">
                  <c:v>193.4</c:v>
                </c:pt>
                <c:pt idx="667">
                  <c:v>193.3</c:v>
                </c:pt>
                <c:pt idx="668">
                  <c:v>193.2</c:v>
                </c:pt>
                <c:pt idx="669">
                  <c:v>193.1</c:v>
                </c:pt>
                <c:pt idx="670">
                  <c:v>193</c:v>
                </c:pt>
                <c:pt idx="671">
                  <c:v>192.9</c:v>
                </c:pt>
                <c:pt idx="672">
                  <c:v>192.8</c:v>
                </c:pt>
                <c:pt idx="673">
                  <c:v>192.7</c:v>
                </c:pt>
                <c:pt idx="674">
                  <c:v>192.6</c:v>
                </c:pt>
                <c:pt idx="675">
                  <c:v>192.5</c:v>
                </c:pt>
                <c:pt idx="676">
                  <c:v>192.4</c:v>
                </c:pt>
                <c:pt idx="677">
                  <c:v>192.3</c:v>
                </c:pt>
                <c:pt idx="678">
                  <c:v>192.2</c:v>
                </c:pt>
                <c:pt idx="679">
                  <c:v>192.1</c:v>
                </c:pt>
                <c:pt idx="680">
                  <c:v>192</c:v>
                </c:pt>
                <c:pt idx="681">
                  <c:v>191.9</c:v>
                </c:pt>
                <c:pt idx="682">
                  <c:v>191.8</c:v>
                </c:pt>
                <c:pt idx="683">
                  <c:v>191.7</c:v>
                </c:pt>
                <c:pt idx="684">
                  <c:v>191.6</c:v>
                </c:pt>
                <c:pt idx="685">
                  <c:v>191.5</c:v>
                </c:pt>
                <c:pt idx="686">
                  <c:v>191.4</c:v>
                </c:pt>
                <c:pt idx="687">
                  <c:v>191.3</c:v>
                </c:pt>
                <c:pt idx="688">
                  <c:v>191.2</c:v>
                </c:pt>
                <c:pt idx="689">
                  <c:v>191.1</c:v>
                </c:pt>
                <c:pt idx="690">
                  <c:v>191</c:v>
                </c:pt>
                <c:pt idx="691">
                  <c:v>190.9</c:v>
                </c:pt>
                <c:pt idx="692">
                  <c:v>190.8</c:v>
                </c:pt>
                <c:pt idx="693">
                  <c:v>190.7</c:v>
                </c:pt>
                <c:pt idx="694">
                  <c:v>190.6</c:v>
                </c:pt>
                <c:pt idx="695">
                  <c:v>190.5</c:v>
                </c:pt>
                <c:pt idx="696">
                  <c:v>190.4</c:v>
                </c:pt>
                <c:pt idx="697">
                  <c:v>190.3</c:v>
                </c:pt>
                <c:pt idx="698">
                  <c:v>190.2</c:v>
                </c:pt>
                <c:pt idx="699">
                  <c:v>190.1</c:v>
                </c:pt>
                <c:pt idx="700">
                  <c:v>190</c:v>
                </c:pt>
              </c:numCache>
            </c:numRef>
          </c:xVal>
          <c:yVal>
            <c:numRef>
              <c:f>'Dichroisme Circulaire Au-BSA sm'!$B$3:$B$703</c:f>
              <c:numCache>
                <c:formatCode>General</c:formatCode>
                <c:ptCount val="701"/>
                <c:pt idx="0">
                  <c:v>0.48627300000000001</c:v>
                </c:pt>
                <c:pt idx="1">
                  <c:v>0.51827500000000004</c:v>
                </c:pt>
                <c:pt idx="2">
                  <c:v>0.48097299999999998</c:v>
                </c:pt>
                <c:pt idx="3">
                  <c:v>0.470024</c:v>
                </c:pt>
                <c:pt idx="4">
                  <c:v>0.48406199999999999</c:v>
                </c:pt>
                <c:pt idx="5">
                  <c:v>0.44741900000000001</c:v>
                </c:pt>
                <c:pt idx="6">
                  <c:v>0.42265799999999998</c:v>
                </c:pt>
                <c:pt idx="7">
                  <c:v>0.52915000000000001</c:v>
                </c:pt>
                <c:pt idx="8">
                  <c:v>0.40066600000000002</c:v>
                </c:pt>
                <c:pt idx="9">
                  <c:v>0.42314200000000002</c:v>
                </c:pt>
                <c:pt idx="10">
                  <c:v>0.42363299999999998</c:v>
                </c:pt>
                <c:pt idx="11">
                  <c:v>0.43980799999999998</c:v>
                </c:pt>
                <c:pt idx="12">
                  <c:v>0.49967400000000001</c:v>
                </c:pt>
                <c:pt idx="13">
                  <c:v>0.531918</c:v>
                </c:pt>
                <c:pt idx="14">
                  <c:v>0.60268999999999995</c:v>
                </c:pt>
                <c:pt idx="15">
                  <c:v>0.55912899999999999</c:v>
                </c:pt>
                <c:pt idx="16">
                  <c:v>0.59420499999999998</c:v>
                </c:pt>
                <c:pt idx="17">
                  <c:v>0.66187399999999996</c:v>
                </c:pt>
                <c:pt idx="18">
                  <c:v>0.54975399999999996</c:v>
                </c:pt>
                <c:pt idx="19">
                  <c:v>0.57141799999999998</c:v>
                </c:pt>
                <c:pt idx="20">
                  <c:v>0.61736999999999997</c:v>
                </c:pt>
                <c:pt idx="21">
                  <c:v>0.59575900000000004</c:v>
                </c:pt>
                <c:pt idx="22">
                  <c:v>0.65770799999999996</c:v>
                </c:pt>
                <c:pt idx="23">
                  <c:v>0.54091100000000003</c:v>
                </c:pt>
                <c:pt idx="24">
                  <c:v>0.60844900000000002</c:v>
                </c:pt>
                <c:pt idx="25">
                  <c:v>0.52815400000000001</c:v>
                </c:pt>
                <c:pt idx="26">
                  <c:v>0.49218699999999999</c:v>
                </c:pt>
                <c:pt idx="27">
                  <c:v>0.518455</c:v>
                </c:pt>
                <c:pt idx="28">
                  <c:v>0.45177800000000001</c:v>
                </c:pt>
                <c:pt idx="29">
                  <c:v>0.55217499999999997</c:v>
                </c:pt>
                <c:pt idx="30">
                  <c:v>0.57240100000000005</c:v>
                </c:pt>
                <c:pt idx="31">
                  <c:v>0.529277</c:v>
                </c:pt>
                <c:pt idx="32">
                  <c:v>0.54612499999999997</c:v>
                </c:pt>
                <c:pt idx="33">
                  <c:v>0.51236000000000004</c:v>
                </c:pt>
                <c:pt idx="34">
                  <c:v>0.526864</c:v>
                </c:pt>
                <c:pt idx="35">
                  <c:v>0.49540400000000001</c:v>
                </c:pt>
                <c:pt idx="36">
                  <c:v>0.53435999999999995</c:v>
                </c:pt>
                <c:pt idx="37">
                  <c:v>0.63343799999999995</c:v>
                </c:pt>
                <c:pt idx="38">
                  <c:v>0.57272500000000004</c:v>
                </c:pt>
                <c:pt idx="39">
                  <c:v>0.61323000000000005</c:v>
                </c:pt>
                <c:pt idx="40">
                  <c:v>0.59023899999999996</c:v>
                </c:pt>
                <c:pt idx="41">
                  <c:v>0.61205799999999999</c:v>
                </c:pt>
                <c:pt idx="42">
                  <c:v>0.582735</c:v>
                </c:pt>
                <c:pt idx="43">
                  <c:v>0.52916399999999997</c:v>
                </c:pt>
                <c:pt idx="44">
                  <c:v>0.59794499999999995</c:v>
                </c:pt>
                <c:pt idx="45">
                  <c:v>0.50088299999999997</c:v>
                </c:pt>
                <c:pt idx="46">
                  <c:v>0.45660499999999998</c:v>
                </c:pt>
                <c:pt idx="47">
                  <c:v>0.34412700000000002</c:v>
                </c:pt>
                <c:pt idx="48">
                  <c:v>0.29422500000000001</c:v>
                </c:pt>
                <c:pt idx="49">
                  <c:v>0.36940299999999998</c:v>
                </c:pt>
                <c:pt idx="50">
                  <c:v>0.23313</c:v>
                </c:pt>
                <c:pt idx="51">
                  <c:v>0.162773</c:v>
                </c:pt>
                <c:pt idx="52">
                  <c:v>0.19011500000000001</c:v>
                </c:pt>
                <c:pt idx="53">
                  <c:v>0.217616</c:v>
                </c:pt>
                <c:pt idx="54">
                  <c:v>0.251496</c:v>
                </c:pt>
                <c:pt idx="55">
                  <c:v>0.138326</c:v>
                </c:pt>
                <c:pt idx="56">
                  <c:v>0.22882</c:v>
                </c:pt>
                <c:pt idx="57">
                  <c:v>0.30509799999999998</c:v>
                </c:pt>
                <c:pt idx="58">
                  <c:v>0.46262399999999998</c:v>
                </c:pt>
                <c:pt idx="59">
                  <c:v>0.442882</c:v>
                </c:pt>
                <c:pt idx="60">
                  <c:v>0.40202399999999999</c:v>
                </c:pt>
                <c:pt idx="61">
                  <c:v>0.53957999999999995</c:v>
                </c:pt>
                <c:pt idx="62">
                  <c:v>0.563303</c:v>
                </c:pt>
                <c:pt idx="63">
                  <c:v>0.50382199999999999</c:v>
                </c:pt>
                <c:pt idx="64">
                  <c:v>0.54376100000000005</c:v>
                </c:pt>
                <c:pt idx="65">
                  <c:v>0.50755300000000003</c:v>
                </c:pt>
                <c:pt idx="66">
                  <c:v>0.58231100000000002</c:v>
                </c:pt>
                <c:pt idx="67">
                  <c:v>0.61057799999999995</c:v>
                </c:pt>
                <c:pt idx="68">
                  <c:v>0.53696999999999995</c:v>
                </c:pt>
                <c:pt idx="69">
                  <c:v>0.42490899999999998</c:v>
                </c:pt>
                <c:pt idx="70">
                  <c:v>0.39979799999999999</c:v>
                </c:pt>
                <c:pt idx="71">
                  <c:v>0.40247699999999997</c:v>
                </c:pt>
                <c:pt idx="72">
                  <c:v>0.431923</c:v>
                </c:pt>
                <c:pt idx="73">
                  <c:v>0.402974</c:v>
                </c:pt>
                <c:pt idx="74">
                  <c:v>0.41126400000000002</c:v>
                </c:pt>
                <c:pt idx="75">
                  <c:v>0.36248000000000002</c:v>
                </c:pt>
                <c:pt idx="76">
                  <c:v>0.39085599999999998</c:v>
                </c:pt>
                <c:pt idx="77">
                  <c:v>0.33446799999999999</c:v>
                </c:pt>
                <c:pt idx="78">
                  <c:v>0.264928</c:v>
                </c:pt>
                <c:pt idx="79">
                  <c:v>0.33121</c:v>
                </c:pt>
                <c:pt idx="80">
                  <c:v>0.44006400000000001</c:v>
                </c:pt>
                <c:pt idx="81">
                  <c:v>0.43314799999999998</c:v>
                </c:pt>
                <c:pt idx="82">
                  <c:v>0.359848</c:v>
                </c:pt>
                <c:pt idx="83">
                  <c:v>0.26367000000000002</c:v>
                </c:pt>
                <c:pt idx="84">
                  <c:v>0.31324400000000002</c:v>
                </c:pt>
                <c:pt idx="85">
                  <c:v>0.362844</c:v>
                </c:pt>
                <c:pt idx="86">
                  <c:v>0.400146</c:v>
                </c:pt>
                <c:pt idx="87">
                  <c:v>0.43998100000000001</c:v>
                </c:pt>
                <c:pt idx="88">
                  <c:v>0.45609699999999997</c:v>
                </c:pt>
                <c:pt idx="89">
                  <c:v>0.52848499999999998</c:v>
                </c:pt>
                <c:pt idx="90">
                  <c:v>0.42437200000000003</c:v>
                </c:pt>
                <c:pt idx="91">
                  <c:v>0.43847900000000001</c:v>
                </c:pt>
                <c:pt idx="92">
                  <c:v>0.488259</c:v>
                </c:pt>
                <c:pt idx="93">
                  <c:v>0.498027</c:v>
                </c:pt>
                <c:pt idx="94">
                  <c:v>0.51610400000000001</c:v>
                </c:pt>
                <c:pt idx="95">
                  <c:v>0.488952</c:v>
                </c:pt>
                <c:pt idx="96">
                  <c:v>0.43393999999999999</c:v>
                </c:pt>
                <c:pt idx="97">
                  <c:v>0.34940700000000002</c:v>
                </c:pt>
                <c:pt idx="98">
                  <c:v>0.26827299999999998</c:v>
                </c:pt>
                <c:pt idx="99">
                  <c:v>0.34145500000000001</c:v>
                </c:pt>
                <c:pt idx="100">
                  <c:v>0.29839100000000002</c:v>
                </c:pt>
                <c:pt idx="101">
                  <c:v>0.24112</c:v>
                </c:pt>
                <c:pt idx="102">
                  <c:v>0.115745</c:v>
                </c:pt>
                <c:pt idx="103">
                  <c:v>0.105431</c:v>
                </c:pt>
                <c:pt idx="104">
                  <c:v>0.169826</c:v>
                </c:pt>
                <c:pt idx="105">
                  <c:v>0.128995</c:v>
                </c:pt>
                <c:pt idx="106">
                  <c:v>0.13054199999999999</c:v>
                </c:pt>
                <c:pt idx="107">
                  <c:v>5.5985899999999998E-2</c:v>
                </c:pt>
                <c:pt idx="108">
                  <c:v>0.166273</c:v>
                </c:pt>
                <c:pt idx="109">
                  <c:v>0.25800600000000001</c:v>
                </c:pt>
                <c:pt idx="110">
                  <c:v>0.18893199999999999</c:v>
                </c:pt>
                <c:pt idx="111">
                  <c:v>0.10803699999999999</c:v>
                </c:pt>
                <c:pt idx="112">
                  <c:v>0.178735</c:v>
                </c:pt>
                <c:pt idx="113">
                  <c:v>0.172625</c:v>
                </c:pt>
                <c:pt idx="114">
                  <c:v>0.1197</c:v>
                </c:pt>
                <c:pt idx="115">
                  <c:v>3.7597699999999998E-2</c:v>
                </c:pt>
                <c:pt idx="116">
                  <c:v>-3.0810500000000001E-2</c:v>
                </c:pt>
                <c:pt idx="117">
                  <c:v>-0.115421</c:v>
                </c:pt>
                <c:pt idx="118">
                  <c:v>-5.6276600000000003E-2</c:v>
                </c:pt>
                <c:pt idx="119">
                  <c:v>-0.18917800000000001</c:v>
                </c:pt>
                <c:pt idx="120">
                  <c:v>-0.24670600000000001</c:v>
                </c:pt>
                <c:pt idx="121">
                  <c:v>-0.219085</c:v>
                </c:pt>
                <c:pt idx="122">
                  <c:v>-0.16158600000000001</c:v>
                </c:pt>
                <c:pt idx="123">
                  <c:v>-0.202428</c:v>
                </c:pt>
                <c:pt idx="124">
                  <c:v>-0.21202699999999999</c:v>
                </c:pt>
                <c:pt idx="125">
                  <c:v>-0.14683299999999999</c:v>
                </c:pt>
                <c:pt idx="126">
                  <c:v>-0.15809899999999999</c:v>
                </c:pt>
                <c:pt idx="127">
                  <c:v>-3.6732099999999997E-2</c:v>
                </c:pt>
                <c:pt idx="128">
                  <c:v>2.5079899999999999E-2</c:v>
                </c:pt>
                <c:pt idx="129">
                  <c:v>-1.27885E-2</c:v>
                </c:pt>
                <c:pt idx="130">
                  <c:v>-2.89728E-2</c:v>
                </c:pt>
                <c:pt idx="131">
                  <c:v>-6.6534999999999997E-2</c:v>
                </c:pt>
                <c:pt idx="132">
                  <c:v>-0.18454799999999999</c:v>
                </c:pt>
                <c:pt idx="133">
                  <c:v>-0.20736399999999999</c:v>
                </c:pt>
                <c:pt idx="134">
                  <c:v>-0.20267399999999999</c:v>
                </c:pt>
                <c:pt idx="135">
                  <c:v>-0.223828</c:v>
                </c:pt>
                <c:pt idx="136">
                  <c:v>-0.372417</c:v>
                </c:pt>
                <c:pt idx="137">
                  <c:v>-0.483765</c:v>
                </c:pt>
                <c:pt idx="138">
                  <c:v>-0.59897699999999998</c:v>
                </c:pt>
                <c:pt idx="139">
                  <c:v>-0.64231000000000005</c:v>
                </c:pt>
                <c:pt idx="140">
                  <c:v>-0.665663</c:v>
                </c:pt>
                <c:pt idx="141">
                  <c:v>-0.68407799999999996</c:v>
                </c:pt>
                <c:pt idx="142">
                  <c:v>-0.69166399999999995</c:v>
                </c:pt>
                <c:pt idx="143">
                  <c:v>-0.69292399999999998</c:v>
                </c:pt>
                <c:pt idx="144">
                  <c:v>-0.68193800000000004</c:v>
                </c:pt>
                <c:pt idx="145">
                  <c:v>-0.68850500000000003</c:v>
                </c:pt>
                <c:pt idx="146">
                  <c:v>-0.77624300000000002</c:v>
                </c:pt>
                <c:pt idx="147">
                  <c:v>-0.73119400000000001</c:v>
                </c:pt>
                <c:pt idx="148">
                  <c:v>-0.67573899999999998</c:v>
                </c:pt>
                <c:pt idx="149">
                  <c:v>-0.57024600000000003</c:v>
                </c:pt>
                <c:pt idx="150">
                  <c:v>-0.610016</c:v>
                </c:pt>
                <c:pt idx="151">
                  <c:v>-0.64540399999999998</c:v>
                </c:pt>
                <c:pt idx="152">
                  <c:v>-0.66090400000000005</c:v>
                </c:pt>
                <c:pt idx="153">
                  <c:v>-0.69664000000000004</c:v>
                </c:pt>
                <c:pt idx="154">
                  <c:v>-0.76719599999999999</c:v>
                </c:pt>
                <c:pt idx="155">
                  <c:v>-0.88846800000000004</c:v>
                </c:pt>
                <c:pt idx="156">
                  <c:v>-1.0225900000000001</c:v>
                </c:pt>
                <c:pt idx="157">
                  <c:v>-0.94017200000000001</c:v>
                </c:pt>
                <c:pt idx="158">
                  <c:v>-1.0011099999999999</c:v>
                </c:pt>
                <c:pt idx="159">
                  <c:v>-1.08429</c:v>
                </c:pt>
                <c:pt idx="160">
                  <c:v>-1.17069</c:v>
                </c:pt>
                <c:pt idx="161">
                  <c:v>-1.22899</c:v>
                </c:pt>
                <c:pt idx="162">
                  <c:v>-1.3650800000000001</c:v>
                </c:pt>
                <c:pt idx="163">
                  <c:v>-1.3709</c:v>
                </c:pt>
                <c:pt idx="164">
                  <c:v>-1.4835199999999999</c:v>
                </c:pt>
                <c:pt idx="165">
                  <c:v>-1.49532</c:v>
                </c:pt>
                <c:pt idx="166">
                  <c:v>-1.59921</c:v>
                </c:pt>
                <c:pt idx="167">
                  <c:v>-1.62968</c:v>
                </c:pt>
                <c:pt idx="168">
                  <c:v>-1.7789200000000001</c:v>
                </c:pt>
                <c:pt idx="169">
                  <c:v>-1.8248200000000001</c:v>
                </c:pt>
                <c:pt idx="170">
                  <c:v>-1.8350299999999999</c:v>
                </c:pt>
                <c:pt idx="171">
                  <c:v>-2.0000800000000001</c:v>
                </c:pt>
                <c:pt idx="172">
                  <c:v>-2.0501100000000001</c:v>
                </c:pt>
                <c:pt idx="173">
                  <c:v>-2.0827499999999999</c:v>
                </c:pt>
                <c:pt idx="174">
                  <c:v>-2.2447400000000002</c:v>
                </c:pt>
                <c:pt idx="175">
                  <c:v>-2.26674</c:v>
                </c:pt>
                <c:pt idx="176">
                  <c:v>-2.4658000000000002</c:v>
                </c:pt>
                <c:pt idx="177">
                  <c:v>-2.4362499999999998</c:v>
                </c:pt>
                <c:pt idx="178">
                  <c:v>-2.4001600000000001</c:v>
                </c:pt>
                <c:pt idx="179">
                  <c:v>-2.38598</c:v>
                </c:pt>
                <c:pt idx="180">
                  <c:v>-2.4534099999999999</c:v>
                </c:pt>
                <c:pt idx="181">
                  <c:v>-2.6494399999999998</c:v>
                </c:pt>
                <c:pt idx="182">
                  <c:v>-2.6981999999999999</c:v>
                </c:pt>
                <c:pt idx="183">
                  <c:v>-2.7395499999999999</c:v>
                </c:pt>
                <c:pt idx="184">
                  <c:v>-2.8476400000000002</c:v>
                </c:pt>
                <c:pt idx="185">
                  <c:v>-2.9365800000000002</c:v>
                </c:pt>
                <c:pt idx="186">
                  <c:v>-3.06928</c:v>
                </c:pt>
                <c:pt idx="187">
                  <c:v>-3.0600800000000001</c:v>
                </c:pt>
                <c:pt idx="188">
                  <c:v>-3.2621000000000002</c:v>
                </c:pt>
                <c:pt idx="189">
                  <c:v>-3.41818</c:v>
                </c:pt>
                <c:pt idx="190">
                  <c:v>-3.5948899999999999</c:v>
                </c:pt>
                <c:pt idx="191">
                  <c:v>-3.71624</c:v>
                </c:pt>
                <c:pt idx="192">
                  <c:v>-3.6670799999999999</c:v>
                </c:pt>
                <c:pt idx="193">
                  <c:v>-3.6721599999999999</c:v>
                </c:pt>
                <c:pt idx="194">
                  <c:v>-3.7985600000000002</c:v>
                </c:pt>
                <c:pt idx="195">
                  <c:v>-3.7576299999999998</c:v>
                </c:pt>
                <c:pt idx="196">
                  <c:v>-3.90265</c:v>
                </c:pt>
                <c:pt idx="197">
                  <c:v>-3.9256899999999999</c:v>
                </c:pt>
                <c:pt idx="198">
                  <c:v>-3.9624600000000001</c:v>
                </c:pt>
                <c:pt idx="199">
                  <c:v>-4.0200899999999997</c:v>
                </c:pt>
                <c:pt idx="200">
                  <c:v>-4.1554000000000002</c:v>
                </c:pt>
                <c:pt idx="201">
                  <c:v>-4.26532</c:v>
                </c:pt>
                <c:pt idx="202">
                  <c:v>-4.3201099999999997</c:v>
                </c:pt>
                <c:pt idx="203">
                  <c:v>-4.5179600000000004</c:v>
                </c:pt>
                <c:pt idx="204">
                  <c:v>-4.6581099999999998</c:v>
                </c:pt>
                <c:pt idx="205">
                  <c:v>-4.7141900000000003</c:v>
                </c:pt>
                <c:pt idx="206">
                  <c:v>-4.8636600000000003</c:v>
                </c:pt>
                <c:pt idx="207">
                  <c:v>-4.8550800000000001</c:v>
                </c:pt>
                <c:pt idx="208">
                  <c:v>-5.0308999999999999</c:v>
                </c:pt>
                <c:pt idx="209">
                  <c:v>-5.1753499999999999</c:v>
                </c:pt>
                <c:pt idx="210">
                  <c:v>-5.2726300000000004</c:v>
                </c:pt>
                <c:pt idx="211">
                  <c:v>-5.3691599999999999</c:v>
                </c:pt>
                <c:pt idx="212">
                  <c:v>-5.4492599999999998</c:v>
                </c:pt>
                <c:pt idx="213">
                  <c:v>-5.7469299999999999</c:v>
                </c:pt>
                <c:pt idx="214">
                  <c:v>-5.7763900000000001</c:v>
                </c:pt>
                <c:pt idx="215">
                  <c:v>-5.9120499999999998</c:v>
                </c:pt>
                <c:pt idx="216">
                  <c:v>-6.11076</c:v>
                </c:pt>
                <c:pt idx="217">
                  <c:v>-6.1740300000000001</c:v>
                </c:pt>
                <c:pt idx="218">
                  <c:v>-6.2447499999999998</c:v>
                </c:pt>
                <c:pt idx="219">
                  <c:v>-6.2759400000000003</c:v>
                </c:pt>
                <c:pt idx="220">
                  <c:v>-6.3765700000000001</c:v>
                </c:pt>
                <c:pt idx="221">
                  <c:v>-6.5352600000000001</c:v>
                </c:pt>
                <c:pt idx="222">
                  <c:v>-6.69015</c:v>
                </c:pt>
                <c:pt idx="223">
                  <c:v>-6.8500199999999998</c:v>
                </c:pt>
                <c:pt idx="224">
                  <c:v>-6.9318200000000001</c:v>
                </c:pt>
                <c:pt idx="225">
                  <c:v>-7.1074799999999998</c:v>
                </c:pt>
                <c:pt idx="226">
                  <c:v>-7.2965999999999998</c:v>
                </c:pt>
                <c:pt idx="227">
                  <c:v>-7.4866999999999999</c:v>
                </c:pt>
                <c:pt idx="228">
                  <c:v>-7.7475399999999999</c:v>
                </c:pt>
                <c:pt idx="229">
                  <c:v>-8.0142500000000005</c:v>
                </c:pt>
                <c:pt idx="230">
                  <c:v>-8.3392400000000002</c:v>
                </c:pt>
                <c:pt idx="231">
                  <c:v>-8.7208400000000008</c:v>
                </c:pt>
                <c:pt idx="232">
                  <c:v>-8.9011700000000005</c:v>
                </c:pt>
                <c:pt idx="233">
                  <c:v>-9.0145999999999997</c:v>
                </c:pt>
                <c:pt idx="234">
                  <c:v>-9.2227399999999999</c:v>
                </c:pt>
                <c:pt idx="235">
                  <c:v>-9.4071599999999993</c:v>
                </c:pt>
                <c:pt idx="236">
                  <c:v>-9.6833200000000001</c:v>
                </c:pt>
                <c:pt idx="237">
                  <c:v>-9.8879599999999996</c:v>
                </c:pt>
                <c:pt idx="238">
                  <c:v>-10.046200000000001</c:v>
                </c:pt>
                <c:pt idx="239">
                  <c:v>-10.237500000000001</c:v>
                </c:pt>
                <c:pt idx="240">
                  <c:v>-10.4437</c:v>
                </c:pt>
                <c:pt idx="241">
                  <c:v>-10.611599999999999</c:v>
                </c:pt>
                <c:pt idx="242">
                  <c:v>-10.6313</c:v>
                </c:pt>
                <c:pt idx="243">
                  <c:v>-10.818099999999999</c:v>
                </c:pt>
                <c:pt idx="244">
                  <c:v>-10.9754</c:v>
                </c:pt>
                <c:pt idx="245">
                  <c:v>-11.1309</c:v>
                </c:pt>
                <c:pt idx="246">
                  <c:v>-11.370100000000001</c:v>
                </c:pt>
                <c:pt idx="247">
                  <c:v>-11.4682</c:v>
                </c:pt>
                <c:pt idx="248">
                  <c:v>-11.634</c:v>
                </c:pt>
                <c:pt idx="249">
                  <c:v>-11.965400000000001</c:v>
                </c:pt>
                <c:pt idx="250">
                  <c:v>-12.126200000000001</c:v>
                </c:pt>
                <c:pt idx="251">
                  <c:v>-12.373799999999999</c:v>
                </c:pt>
                <c:pt idx="252">
                  <c:v>-12.598100000000001</c:v>
                </c:pt>
                <c:pt idx="253">
                  <c:v>-12.962899999999999</c:v>
                </c:pt>
                <c:pt idx="254">
                  <c:v>-13.203900000000001</c:v>
                </c:pt>
                <c:pt idx="255">
                  <c:v>-13.613799999999999</c:v>
                </c:pt>
                <c:pt idx="256">
                  <c:v>-13.890700000000001</c:v>
                </c:pt>
                <c:pt idx="257">
                  <c:v>-14.123200000000001</c:v>
                </c:pt>
                <c:pt idx="258">
                  <c:v>-14.3744</c:v>
                </c:pt>
                <c:pt idx="259">
                  <c:v>-14.643700000000001</c:v>
                </c:pt>
                <c:pt idx="260">
                  <c:v>-14.73</c:v>
                </c:pt>
                <c:pt idx="261">
                  <c:v>-14.962300000000001</c:v>
                </c:pt>
                <c:pt idx="262">
                  <c:v>-15.228400000000001</c:v>
                </c:pt>
                <c:pt idx="263">
                  <c:v>-15.4147</c:v>
                </c:pt>
                <c:pt idx="264">
                  <c:v>-15.5906</c:v>
                </c:pt>
                <c:pt idx="265">
                  <c:v>-15.775600000000001</c:v>
                </c:pt>
                <c:pt idx="266">
                  <c:v>-15.9955</c:v>
                </c:pt>
                <c:pt idx="267">
                  <c:v>-16.2773</c:v>
                </c:pt>
                <c:pt idx="268">
                  <c:v>-16.4986</c:v>
                </c:pt>
                <c:pt idx="269">
                  <c:v>-16.7879</c:v>
                </c:pt>
                <c:pt idx="270">
                  <c:v>-17.178899999999999</c:v>
                </c:pt>
                <c:pt idx="271">
                  <c:v>-17.491099999999999</c:v>
                </c:pt>
                <c:pt idx="272">
                  <c:v>-17.827200000000001</c:v>
                </c:pt>
                <c:pt idx="273">
                  <c:v>-18.1235</c:v>
                </c:pt>
                <c:pt idx="274">
                  <c:v>-18.4131</c:v>
                </c:pt>
                <c:pt idx="275">
                  <c:v>-18.6191</c:v>
                </c:pt>
                <c:pt idx="276">
                  <c:v>-18.8901</c:v>
                </c:pt>
                <c:pt idx="277">
                  <c:v>-19.149699999999999</c:v>
                </c:pt>
                <c:pt idx="278">
                  <c:v>-19.218900000000001</c:v>
                </c:pt>
                <c:pt idx="279">
                  <c:v>-19.4009</c:v>
                </c:pt>
                <c:pt idx="280">
                  <c:v>-19.648299999999999</c:v>
                </c:pt>
                <c:pt idx="281">
                  <c:v>-19.8813</c:v>
                </c:pt>
                <c:pt idx="282">
                  <c:v>-20.029499999999999</c:v>
                </c:pt>
                <c:pt idx="283">
                  <c:v>-20.345800000000001</c:v>
                </c:pt>
                <c:pt idx="284">
                  <c:v>-20.608000000000001</c:v>
                </c:pt>
                <c:pt idx="285">
                  <c:v>-20.8169</c:v>
                </c:pt>
                <c:pt idx="286">
                  <c:v>-21.073799999999999</c:v>
                </c:pt>
                <c:pt idx="287">
                  <c:v>-21.2028</c:v>
                </c:pt>
                <c:pt idx="288">
                  <c:v>-21.383900000000001</c:v>
                </c:pt>
                <c:pt idx="289">
                  <c:v>-21.892600000000002</c:v>
                </c:pt>
                <c:pt idx="290">
                  <c:v>-22.1983</c:v>
                </c:pt>
                <c:pt idx="291">
                  <c:v>-22.470500000000001</c:v>
                </c:pt>
                <c:pt idx="292">
                  <c:v>-22.6158</c:v>
                </c:pt>
                <c:pt idx="293">
                  <c:v>-22.991299999999999</c:v>
                </c:pt>
                <c:pt idx="294">
                  <c:v>-23.299600000000002</c:v>
                </c:pt>
                <c:pt idx="295">
                  <c:v>-23.517700000000001</c:v>
                </c:pt>
                <c:pt idx="296">
                  <c:v>-23.868099999999998</c:v>
                </c:pt>
                <c:pt idx="297">
                  <c:v>-23.9971</c:v>
                </c:pt>
                <c:pt idx="298">
                  <c:v>-24.249600000000001</c:v>
                </c:pt>
                <c:pt idx="299">
                  <c:v>-24.514700000000001</c:v>
                </c:pt>
                <c:pt idx="300">
                  <c:v>-24.658100000000001</c:v>
                </c:pt>
                <c:pt idx="301">
                  <c:v>-24.918700000000001</c:v>
                </c:pt>
                <c:pt idx="302">
                  <c:v>-25.155799999999999</c:v>
                </c:pt>
                <c:pt idx="303">
                  <c:v>-25.5318</c:v>
                </c:pt>
                <c:pt idx="304">
                  <c:v>-25.828800000000001</c:v>
                </c:pt>
                <c:pt idx="305">
                  <c:v>-25.874700000000001</c:v>
                </c:pt>
                <c:pt idx="306">
                  <c:v>-26.134499999999999</c:v>
                </c:pt>
                <c:pt idx="307">
                  <c:v>-26.3354</c:v>
                </c:pt>
                <c:pt idx="308">
                  <c:v>-26.7135</c:v>
                </c:pt>
                <c:pt idx="309">
                  <c:v>-27.065000000000001</c:v>
                </c:pt>
                <c:pt idx="310">
                  <c:v>-27.4648</c:v>
                </c:pt>
                <c:pt idx="311">
                  <c:v>-27.8095</c:v>
                </c:pt>
                <c:pt idx="312">
                  <c:v>-27.8172</c:v>
                </c:pt>
                <c:pt idx="313">
                  <c:v>-28.020800000000001</c:v>
                </c:pt>
                <c:pt idx="314">
                  <c:v>-28.0703</c:v>
                </c:pt>
                <c:pt idx="315">
                  <c:v>-28.214400000000001</c:v>
                </c:pt>
                <c:pt idx="316">
                  <c:v>-28.538699999999999</c:v>
                </c:pt>
                <c:pt idx="317">
                  <c:v>-28.677399999999999</c:v>
                </c:pt>
                <c:pt idx="318">
                  <c:v>-28.773499999999999</c:v>
                </c:pt>
                <c:pt idx="319">
                  <c:v>-28.916799999999999</c:v>
                </c:pt>
                <c:pt idx="320">
                  <c:v>-29.1751</c:v>
                </c:pt>
                <c:pt idx="321">
                  <c:v>-29.2014</c:v>
                </c:pt>
                <c:pt idx="322">
                  <c:v>-29.198</c:v>
                </c:pt>
                <c:pt idx="323">
                  <c:v>-29.600899999999999</c:v>
                </c:pt>
                <c:pt idx="324">
                  <c:v>-29.618099999999998</c:v>
                </c:pt>
                <c:pt idx="325">
                  <c:v>-29.877600000000001</c:v>
                </c:pt>
                <c:pt idx="326">
                  <c:v>-30.055099999999999</c:v>
                </c:pt>
                <c:pt idx="327">
                  <c:v>-30.216100000000001</c:v>
                </c:pt>
                <c:pt idx="328">
                  <c:v>-30.388000000000002</c:v>
                </c:pt>
                <c:pt idx="329">
                  <c:v>-30.613299999999999</c:v>
                </c:pt>
                <c:pt idx="330">
                  <c:v>-30.847100000000001</c:v>
                </c:pt>
                <c:pt idx="331">
                  <c:v>-31.061399999999999</c:v>
                </c:pt>
                <c:pt idx="332">
                  <c:v>-31.337199999999999</c:v>
                </c:pt>
                <c:pt idx="333">
                  <c:v>-31.472000000000001</c:v>
                </c:pt>
                <c:pt idx="334">
                  <c:v>-31.773099999999999</c:v>
                </c:pt>
                <c:pt idx="335">
                  <c:v>-32.159700000000001</c:v>
                </c:pt>
                <c:pt idx="336">
                  <c:v>-32.161299999999997</c:v>
                </c:pt>
                <c:pt idx="337">
                  <c:v>-32.3337</c:v>
                </c:pt>
                <c:pt idx="338">
                  <c:v>-32.589799999999997</c:v>
                </c:pt>
                <c:pt idx="339">
                  <c:v>-32.741999999999997</c:v>
                </c:pt>
                <c:pt idx="340">
                  <c:v>-32.910800000000002</c:v>
                </c:pt>
                <c:pt idx="341">
                  <c:v>-33.058700000000002</c:v>
                </c:pt>
                <c:pt idx="342">
                  <c:v>-33.277299999999997</c:v>
                </c:pt>
                <c:pt idx="343">
                  <c:v>-33.449599999999997</c:v>
                </c:pt>
                <c:pt idx="344">
                  <c:v>-33.820599999999999</c:v>
                </c:pt>
                <c:pt idx="345">
                  <c:v>-34.064399999999999</c:v>
                </c:pt>
                <c:pt idx="346">
                  <c:v>-34.191299999999998</c:v>
                </c:pt>
                <c:pt idx="347">
                  <c:v>-34.407299999999999</c:v>
                </c:pt>
                <c:pt idx="348">
                  <c:v>-34.560299999999998</c:v>
                </c:pt>
                <c:pt idx="349">
                  <c:v>-34.7027</c:v>
                </c:pt>
                <c:pt idx="350">
                  <c:v>-34.894399999999997</c:v>
                </c:pt>
                <c:pt idx="351">
                  <c:v>-35.120600000000003</c:v>
                </c:pt>
                <c:pt idx="352">
                  <c:v>-35.249600000000001</c:v>
                </c:pt>
                <c:pt idx="353">
                  <c:v>-35.215800000000002</c:v>
                </c:pt>
                <c:pt idx="354">
                  <c:v>-35.229199999999999</c:v>
                </c:pt>
                <c:pt idx="355">
                  <c:v>-35.084600000000002</c:v>
                </c:pt>
                <c:pt idx="356">
                  <c:v>-34.991599999999998</c:v>
                </c:pt>
                <c:pt idx="357">
                  <c:v>-35.043900000000001</c:v>
                </c:pt>
                <c:pt idx="358">
                  <c:v>-35.277299999999997</c:v>
                </c:pt>
                <c:pt idx="359">
                  <c:v>-35.285699999999999</c:v>
                </c:pt>
                <c:pt idx="360">
                  <c:v>-35.406700000000001</c:v>
                </c:pt>
                <c:pt idx="361">
                  <c:v>-35.273400000000002</c:v>
                </c:pt>
                <c:pt idx="362">
                  <c:v>-35.288400000000003</c:v>
                </c:pt>
                <c:pt idx="363">
                  <c:v>-35.304699999999997</c:v>
                </c:pt>
                <c:pt idx="364">
                  <c:v>-35.3902</c:v>
                </c:pt>
                <c:pt idx="365">
                  <c:v>-35.304499999999997</c:v>
                </c:pt>
                <c:pt idx="366">
                  <c:v>-35.613</c:v>
                </c:pt>
                <c:pt idx="367">
                  <c:v>-35.608899999999998</c:v>
                </c:pt>
                <c:pt idx="368">
                  <c:v>-35.613300000000002</c:v>
                </c:pt>
                <c:pt idx="369">
                  <c:v>-35.675899999999999</c:v>
                </c:pt>
                <c:pt idx="370">
                  <c:v>-35.674999999999997</c:v>
                </c:pt>
                <c:pt idx="371">
                  <c:v>-35.471400000000003</c:v>
                </c:pt>
                <c:pt idx="372">
                  <c:v>-35.775399999999998</c:v>
                </c:pt>
                <c:pt idx="373">
                  <c:v>-35.752200000000002</c:v>
                </c:pt>
                <c:pt idx="374">
                  <c:v>-35.772100000000002</c:v>
                </c:pt>
                <c:pt idx="375">
                  <c:v>-35.665399999999998</c:v>
                </c:pt>
                <c:pt idx="376">
                  <c:v>-35.759</c:v>
                </c:pt>
                <c:pt idx="377">
                  <c:v>-35.466900000000003</c:v>
                </c:pt>
                <c:pt idx="378">
                  <c:v>-35.511099999999999</c:v>
                </c:pt>
                <c:pt idx="379">
                  <c:v>-35.526600000000002</c:v>
                </c:pt>
                <c:pt idx="380">
                  <c:v>-35.497300000000003</c:v>
                </c:pt>
                <c:pt idx="381">
                  <c:v>-35.608499999999999</c:v>
                </c:pt>
                <c:pt idx="382">
                  <c:v>-35.781100000000002</c:v>
                </c:pt>
                <c:pt idx="383">
                  <c:v>-35.5623</c:v>
                </c:pt>
                <c:pt idx="384">
                  <c:v>-35.221800000000002</c:v>
                </c:pt>
                <c:pt idx="385">
                  <c:v>-35.1355</c:v>
                </c:pt>
                <c:pt idx="386">
                  <c:v>-35.255200000000002</c:v>
                </c:pt>
                <c:pt idx="387">
                  <c:v>-35.2883</c:v>
                </c:pt>
                <c:pt idx="388">
                  <c:v>-35.519500000000001</c:v>
                </c:pt>
                <c:pt idx="389">
                  <c:v>-35.623100000000001</c:v>
                </c:pt>
                <c:pt idx="390">
                  <c:v>-35.735599999999998</c:v>
                </c:pt>
                <c:pt idx="391">
                  <c:v>-35.709600000000002</c:v>
                </c:pt>
                <c:pt idx="392">
                  <c:v>-35.664299999999997</c:v>
                </c:pt>
                <c:pt idx="393">
                  <c:v>-35.682200000000002</c:v>
                </c:pt>
                <c:pt idx="394">
                  <c:v>-35.912100000000002</c:v>
                </c:pt>
                <c:pt idx="395">
                  <c:v>-36.305500000000002</c:v>
                </c:pt>
                <c:pt idx="396">
                  <c:v>-36.244999999999997</c:v>
                </c:pt>
                <c:pt idx="397">
                  <c:v>-36.0687</c:v>
                </c:pt>
                <c:pt idx="398">
                  <c:v>-36.162100000000002</c:v>
                </c:pt>
                <c:pt idx="399">
                  <c:v>-36.2898</c:v>
                </c:pt>
                <c:pt idx="400">
                  <c:v>-36.1066</c:v>
                </c:pt>
                <c:pt idx="401">
                  <c:v>-36.099699999999999</c:v>
                </c:pt>
                <c:pt idx="402">
                  <c:v>-35.969000000000001</c:v>
                </c:pt>
                <c:pt idx="403">
                  <c:v>-36.201300000000003</c:v>
                </c:pt>
                <c:pt idx="404">
                  <c:v>-36.155700000000003</c:v>
                </c:pt>
                <c:pt idx="405">
                  <c:v>-35.925400000000003</c:v>
                </c:pt>
                <c:pt idx="406">
                  <c:v>-35.748100000000001</c:v>
                </c:pt>
                <c:pt idx="407">
                  <c:v>-35.533700000000003</c:v>
                </c:pt>
                <c:pt idx="408">
                  <c:v>-35.447099999999999</c:v>
                </c:pt>
                <c:pt idx="409">
                  <c:v>-35.151899999999998</c:v>
                </c:pt>
                <c:pt idx="410">
                  <c:v>-34.831499999999998</c:v>
                </c:pt>
                <c:pt idx="411">
                  <c:v>-34.9998</c:v>
                </c:pt>
                <c:pt idx="412">
                  <c:v>-34.660699999999999</c:v>
                </c:pt>
                <c:pt idx="413">
                  <c:v>-34.519399999999997</c:v>
                </c:pt>
                <c:pt idx="414">
                  <c:v>-34.354500000000002</c:v>
                </c:pt>
                <c:pt idx="415">
                  <c:v>-34.303100000000001</c:v>
                </c:pt>
                <c:pt idx="416">
                  <c:v>-34.502600000000001</c:v>
                </c:pt>
                <c:pt idx="417">
                  <c:v>-34.417700000000004</c:v>
                </c:pt>
                <c:pt idx="418">
                  <c:v>-35.058900000000001</c:v>
                </c:pt>
                <c:pt idx="419">
                  <c:v>-35.425899999999999</c:v>
                </c:pt>
                <c:pt idx="420">
                  <c:v>-35.236199999999997</c:v>
                </c:pt>
                <c:pt idx="421">
                  <c:v>-35.260300000000001</c:v>
                </c:pt>
                <c:pt idx="422">
                  <c:v>-35.005699999999997</c:v>
                </c:pt>
                <c:pt idx="423">
                  <c:v>-35.059199999999997</c:v>
                </c:pt>
                <c:pt idx="424">
                  <c:v>-35.151400000000002</c:v>
                </c:pt>
                <c:pt idx="425">
                  <c:v>-34.991500000000002</c:v>
                </c:pt>
                <c:pt idx="426">
                  <c:v>-35.062399999999997</c:v>
                </c:pt>
                <c:pt idx="427">
                  <c:v>-34.977600000000002</c:v>
                </c:pt>
                <c:pt idx="428">
                  <c:v>-35.401600000000002</c:v>
                </c:pt>
                <c:pt idx="429">
                  <c:v>-35.077399999999997</c:v>
                </c:pt>
                <c:pt idx="430">
                  <c:v>-34.623100000000001</c:v>
                </c:pt>
                <c:pt idx="431">
                  <c:v>-35.139899999999997</c:v>
                </c:pt>
                <c:pt idx="432">
                  <c:v>-35.591900000000003</c:v>
                </c:pt>
                <c:pt idx="433">
                  <c:v>-35.380899999999997</c:v>
                </c:pt>
                <c:pt idx="434">
                  <c:v>-35.682600000000001</c:v>
                </c:pt>
                <c:pt idx="435">
                  <c:v>-35.685200000000002</c:v>
                </c:pt>
                <c:pt idx="436">
                  <c:v>-35.589300000000001</c:v>
                </c:pt>
                <c:pt idx="437">
                  <c:v>-35.25</c:v>
                </c:pt>
                <c:pt idx="438">
                  <c:v>-35.026600000000002</c:v>
                </c:pt>
                <c:pt idx="439">
                  <c:v>-34.955599999999997</c:v>
                </c:pt>
                <c:pt idx="440">
                  <c:v>-34.856200000000001</c:v>
                </c:pt>
                <c:pt idx="441">
                  <c:v>-34.847499999999997</c:v>
                </c:pt>
                <c:pt idx="442">
                  <c:v>-34.910699999999999</c:v>
                </c:pt>
                <c:pt idx="443">
                  <c:v>-34.444099999999999</c:v>
                </c:pt>
                <c:pt idx="444">
                  <c:v>-34.672600000000003</c:v>
                </c:pt>
                <c:pt idx="445">
                  <c:v>-34.672800000000002</c:v>
                </c:pt>
                <c:pt idx="446">
                  <c:v>-34.848399999999998</c:v>
                </c:pt>
                <c:pt idx="447">
                  <c:v>-34.897399999999998</c:v>
                </c:pt>
                <c:pt idx="448">
                  <c:v>-35.137999999999998</c:v>
                </c:pt>
                <c:pt idx="449">
                  <c:v>-35.262999999999998</c:v>
                </c:pt>
                <c:pt idx="450">
                  <c:v>-35.033200000000001</c:v>
                </c:pt>
                <c:pt idx="451">
                  <c:v>-35.097499999999997</c:v>
                </c:pt>
                <c:pt idx="452">
                  <c:v>-35.3733</c:v>
                </c:pt>
                <c:pt idx="453">
                  <c:v>-35.0413</c:v>
                </c:pt>
                <c:pt idx="454">
                  <c:v>-35.077800000000003</c:v>
                </c:pt>
                <c:pt idx="455">
                  <c:v>-35.1068</c:v>
                </c:pt>
                <c:pt idx="456">
                  <c:v>-35.038699999999999</c:v>
                </c:pt>
                <c:pt idx="457">
                  <c:v>-35.145400000000002</c:v>
                </c:pt>
                <c:pt idx="458">
                  <c:v>-35.352499999999999</c:v>
                </c:pt>
                <c:pt idx="459">
                  <c:v>-35.404899999999998</c:v>
                </c:pt>
                <c:pt idx="460">
                  <c:v>-35.701900000000002</c:v>
                </c:pt>
                <c:pt idx="461">
                  <c:v>-35.746699999999997</c:v>
                </c:pt>
                <c:pt idx="462">
                  <c:v>-36.002299999999998</c:v>
                </c:pt>
                <c:pt idx="463">
                  <c:v>-35.984299999999998</c:v>
                </c:pt>
                <c:pt idx="464">
                  <c:v>-36.184600000000003</c:v>
                </c:pt>
                <c:pt idx="465">
                  <c:v>-36.611400000000003</c:v>
                </c:pt>
                <c:pt idx="466">
                  <c:v>-36.514400000000002</c:v>
                </c:pt>
                <c:pt idx="467">
                  <c:v>-36.183300000000003</c:v>
                </c:pt>
                <c:pt idx="468">
                  <c:v>-36.091700000000003</c:v>
                </c:pt>
                <c:pt idx="469">
                  <c:v>-36.129300000000001</c:v>
                </c:pt>
                <c:pt idx="470">
                  <c:v>-36.046799999999998</c:v>
                </c:pt>
                <c:pt idx="471">
                  <c:v>-36.074399999999997</c:v>
                </c:pt>
                <c:pt idx="472">
                  <c:v>-36.3735</c:v>
                </c:pt>
                <c:pt idx="473">
                  <c:v>-36.472099999999998</c:v>
                </c:pt>
                <c:pt idx="474">
                  <c:v>-36.576599999999999</c:v>
                </c:pt>
                <c:pt idx="475">
                  <c:v>-36.685400000000001</c:v>
                </c:pt>
                <c:pt idx="476">
                  <c:v>-36.176499999999997</c:v>
                </c:pt>
                <c:pt idx="477">
                  <c:v>-36.448599999999999</c:v>
                </c:pt>
                <c:pt idx="478">
                  <c:v>-36.637700000000002</c:v>
                </c:pt>
                <c:pt idx="479">
                  <c:v>-36.621200000000002</c:v>
                </c:pt>
                <c:pt idx="480">
                  <c:v>-36.587000000000003</c:v>
                </c:pt>
                <c:pt idx="481">
                  <c:v>-36.588299999999997</c:v>
                </c:pt>
                <c:pt idx="482">
                  <c:v>-36.463999999999999</c:v>
                </c:pt>
                <c:pt idx="483">
                  <c:v>-36.567900000000002</c:v>
                </c:pt>
                <c:pt idx="484">
                  <c:v>-36.491</c:v>
                </c:pt>
                <c:pt idx="485">
                  <c:v>-36.651800000000001</c:v>
                </c:pt>
                <c:pt idx="486">
                  <c:v>-36.697200000000002</c:v>
                </c:pt>
                <c:pt idx="487">
                  <c:v>-36.8705</c:v>
                </c:pt>
                <c:pt idx="488">
                  <c:v>-36.932499999999997</c:v>
                </c:pt>
                <c:pt idx="489">
                  <c:v>-37.152099999999997</c:v>
                </c:pt>
                <c:pt idx="490">
                  <c:v>-37.377699999999997</c:v>
                </c:pt>
                <c:pt idx="491">
                  <c:v>-37.721499999999999</c:v>
                </c:pt>
                <c:pt idx="492">
                  <c:v>-37.776699999999998</c:v>
                </c:pt>
                <c:pt idx="493">
                  <c:v>-37.952100000000002</c:v>
                </c:pt>
                <c:pt idx="494">
                  <c:v>-38.601100000000002</c:v>
                </c:pt>
                <c:pt idx="495">
                  <c:v>-38.194000000000003</c:v>
                </c:pt>
                <c:pt idx="496">
                  <c:v>-38.5289</c:v>
                </c:pt>
                <c:pt idx="497">
                  <c:v>-38.437899999999999</c:v>
                </c:pt>
                <c:pt idx="498">
                  <c:v>-38.773699999999998</c:v>
                </c:pt>
                <c:pt idx="499">
                  <c:v>-39.087499999999999</c:v>
                </c:pt>
                <c:pt idx="500">
                  <c:v>-39.11</c:v>
                </c:pt>
                <c:pt idx="501">
                  <c:v>-38.866100000000003</c:v>
                </c:pt>
                <c:pt idx="502">
                  <c:v>-38.5747</c:v>
                </c:pt>
                <c:pt idx="503">
                  <c:v>-38.902000000000001</c:v>
                </c:pt>
                <c:pt idx="504">
                  <c:v>-38.635899999999999</c:v>
                </c:pt>
                <c:pt idx="505">
                  <c:v>-37.838099999999997</c:v>
                </c:pt>
                <c:pt idx="506">
                  <c:v>-38.313299999999998</c:v>
                </c:pt>
                <c:pt idx="507">
                  <c:v>-37.659799999999997</c:v>
                </c:pt>
                <c:pt idx="508">
                  <c:v>-38.055300000000003</c:v>
                </c:pt>
                <c:pt idx="509">
                  <c:v>-37.3249</c:v>
                </c:pt>
                <c:pt idx="510">
                  <c:v>-36.402700000000003</c:v>
                </c:pt>
                <c:pt idx="511">
                  <c:v>-36.715000000000003</c:v>
                </c:pt>
                <c:pt idx="512">
                  <c:v>-36.793700000000001</c:v>
                </c:pt>
                <c:pt idx="513">
                  <c:v>-36.912500000000001</c:v>
                </c:pt>
                <c:pt idx="514">
                  <c:v>-36.402200000000001</c:v>
                </c:pt>
                <c:pt idx="515">
                  <c:v>-36.262300000000003</c:v>
                </c:pt>
                <c:pt idx="516">
                  <c:v>-36.022300000000001</c:v>
                </c:pt>
                <c:pt idx="517">
                  <c:v>-35.9178</c:v>
                </c:pt>
                <c:pt idx="518">
                  <c:v>-35.414999999999999</c:v>
                </c:pt>
                <c:pt idx="519">
                  <c:v>-34.756700000000002</c:v>
                </c:pt>
                <c:pt idx="520">
                  <c:v>-35.511499999999998</c:v>
                </c:pt>
                <c:pt idx="521">
                  <c:v>-35.8596</c:v>
                </c:pt>
                <c:pt idx="522">
                  <c:v>-35.534799999999997</c:v>
                </c:pt>
                <c:pt idx="523">
                  <c:v>-35.611899999999999</c:v>
                </c:pt>
                <c:pt idx="524">
                  <c:v>-35.218699999999998</c:v>
                </c:pt>
                <c:pt idx="525">
                  <c:v>-35.293700000000001</c:v>
                </c:pt>
                <c:pt idx="526">
                  <c:v>-35.025300000000001</c:v>
                </c:pt>
                <c:pt idx="527">
                  <c:v>-34.568600000000004</c:v>
                </c:pt>
                <c:pt idx="528">
                  <c:v>-34.151600000000002</c:v>
                </c:pt>
                <c:pt idx="529">
                  <c:v>-34.4893</c:v>
                </c:pt>
                <c:pt idx="530">
                  <c:v>-34.216999999999999</c:v>
                </c:pt>
                <c:pt idx="531">
                  <c:v>-33.535200000000003</c:v>
                </c:pt>
                <c:pt idx="532">
                  <c:v>-33.149000000000001</c:v>
                </c:pt>
                <c:pt idx="533">
                  <c:v>-32.548000000000002</c:v>
                </c:pt>
                <c:pt idx="534">
                  <c:v>-31.655999999999999</c:v>
                </c:pt>
                <c:pt idx="535">
                  <c:v>-31.778600000000001</c:v>
                </c:pt>
                <c:pt idx="536">
                  <c:v>-31.0029</c:v>
                </c:pt>
                <c:pt idx="537">
                  <c:v>-30.6645</c:v>
                </c:pt>
                <c:pt idx="538">
                  <c:v>-30.766400000000001</c:v>
                </c:pt>
                <c:pt idx="539">
                  <c:v>-30.296900000000001</c:v>
                </c:pt>
                <c:pt idx="540">
                  <c:v>-29.613099999999999</c:v>
                </c:pt>
                <c:pt idx="541">
                  <c:v>-29.403400000000001</c:v>
                </c:pt>
                <c:pt idx="542">
                  <c:v>-28.559699999999999</c:v>
                </c:pt>
                <c:pt idx="543">
                  <c:v>-27.4894</c:v>
                </c:pt>
                <c:pt idx="544">
                  <c:v>-27.034500000000001</c:v>
                </c:pt>
                <c:pt idx="545">
                  <c:v>-26.7303</c:v>
                </c:pt>
                <c:pt idx="546">
                  <c:v>-25.062000000000001</c:v>
                </c:pt>
                <c:pt idx="547">
                  <c:v>-24.172799999999999</c:v>
                </c:pt>
                <c:pt idx="548">
                  <c:v>-23.173300000000001</c:v>
                </c:pt>
                <c:pt idx="549">
                  <c:v>-22.251899999999999</c:v>
                </c:pt>
                <c:pt idx="550">
                  <c:v>-21.3764</c:v>
                </c:pt>
                <c:pt idx="551">
                  <c:v>-21.796700000000001</c:v>
                </c:pt>
                <c:pt idx="552">
                  <c:v>-20.815899999999999</c:v>
                </c:pt>
                <c:pt idx="553">
                  <c:v>-20.620799999999999</c:v>
                </c:pt>
                <c:pt idx="554">
                  <c:v>-20.251100000000001</c:v>
                </c:pt>
                <c:pt idx="555">
                  <c:v>-19.715299999999999</c:v>
                </c:pt>
                <c:pt idx="556">
                  <c:v>-19.218</c:v>
                </c:pt>
                <c:pt idx="557">
                  <c:v>-18.8978</c:v>
                </c:pt>
                <c:pt idx="558">
                  <c:v>-18.767900000000001</c:v>
                </c:pt>
                <c:pt idx="559">
                  <c:v>-18.538699999999999</c:v>
                </c:pt>
                <c:pt idx="560">
                  <c:v>-18.042400000000001</c:v>
                </c:pt>
                <c:pt idx="561">
                  <c:v>-17.6218</c:v>
                </c:pt>
                <c:pt idx="562">
                  <c:v>-16.4072</c:v>
                </c:pt>
                <c:pt idx="563">
                  <c:v>-15.537000000000001</c:v>
                </c:pt>
                <c:pt idx="564">
                  <c:v>-14.886200000000001</c:v>
                </c:pt>
                <c:pt idx="565">
                  <c:v>-14.439299999999999</c:v>
                </c:pt>
                <c:pt idx="566">
                  <c:v>-14.064500000000001</c:v>
                </c:pt>
                <c:pt idx="567">
                  <c:v>-13.053599999999999</c:v>
                </c:pt>
                <c:pt idx="568">
                  <c:v>-12.4855</c:v>
                </c:pt>
                <c:pt idx="569">
                  <c:v>-11.162100000000001</c:v>
                </c:pt>
                <c:pt idx="570">
                  <c:v>-10.3687</c:v>
                </c:pt>
                <c:pt idx="571">
                  <c:v>-9.0665800000000001</c:v>
                </c:pt>
                <c:pt idx="572">
                  <c:v>-8.6508800000000008</c:v>
                </c:pt>
                <c:pt idx="573">
                  <c:v>-7.5563599999999997</c:v>
                </c:pt>
                <c:pt idx="574">
                  <c:v>-7.1037800000000004</c:v>
                </c:pt>
                <c:pt idx="575">
                  <c:v>-6.3822099999999997</c:v>
                </c:pt>
                <c:pt idx="576">
                  <c:v>-4.9366099999999999</c:v>
                </c:pt>
                <c:pt idx="577">
                  <c:v>-2.7402600000000001</c:v>
                </c:pt>
                <c:pt idx="578">
                  <c:v>-2.04006</c:v>
                </c:pt>
                <c:pt idx="579">
                  <c:v>-1.5069600000000001</c:v>
                </c:pt>
                <c:pt idx="580">
                  <c:v>-2.1419000000000001</c:v>
                </c:pt>
                <c:pt idx="581">
                  <c:v>-1.28735</c:v>
                </c:pt>
                <c:pt idx="582">
                  <c:v>-1.1722699999999999</c:v>
                </c:pt>
                <c:pt idx="583">
                  <c:v>-0.23500499999999999</c:v>
                </c:pt>
                <c:pt idx="584">
                  <c:v>1.1759299999999999</c:v>
                </c:pt>
                <c:pt idx="585">
                  <c:v>1.9304600000000001</c:v>
                </c:pt>
                <c:pt idx="586">
                  <c:v>4.1092700000000004</c:v>
                </c:pt>
                <c:pt idx="587">
                  <c:v>5.0831499999999998</c:v>
                </c:pt>
                <c:pt idx="588">
                  <c:v>5.6723100000000004</c:v>
                </c:pt>
                <c:pt idx="589">
                  <c:v>6.6994199999999999</c:v>
                </c:pt>
                <c:pt idx="590">
                  <c:v>8.7973599999999994</c:v>
                </c:pt>
                <c:pt idx="591">
                  <c:v>10.0077</c:v>
                </c:pt>
                <c:pt idx="592">
                  <c:v>10.8894</c:v>
                </c:pt>
                <c:pt idx="593">
                  <c:v>12.9892</c:v>
                </c:pt>
                <c:pt idx="594">
                  <c:v>15.8604</c:v>
                </c:pt>
                <c:pt idx="595">
                  <c:v>16.628699999999998</c:v>
                </c:pt>
                <c:pt idx="596">
                  <c:v>18.409400000000002</c:v>
                </c:pt>
                <c:pt idx="597">
                  <c:v>19.5596</c:v>
                </c:pt>
                <c:pt idx="598">
                  <c:v>19.729399999999998</c:v>
                </c:pt>
                <c:pt idx="599">
                  <c:v>19.289899999999999</c:v>
                </c:pt>
                <c:pt idx="600">
                  <c:v>20.701799999999999</c:v>
                </c:pt>
                <c:pt idx="601">
                  <c:v>22.190100000000001</c:v>
                </c:pt>
                <c:pt idx="602">
                  <c:v>24.068899999999999</c:v>
                </c:pt>
                <c:pt idx="603">
                  <c:v>25.191800000000001</c:v>
                </c:pt>
                <c:pt idx="604">
                  <c:v>25.746400000000001</c:v>
                </c:pt>
                <c:pt idx="605">
                  <c:v>25.5549</c:v>
                </c:pt>
                <c:pt idx="606">
                  <c:v>26.457699999999999</c:v>
                </c:pt>
                <c:pt idx="607">
                  <c:v>27.050799999999999</c:v>
                </c:pt>
                <c:pt idx="608">
                  <c:v>26.6492</c:v>
                </c:pt>
                <c:pt idx="609">
                  <c:v>28.522099999999998</c:v>
                </c:pt>
                <c:pt idx="610">
                  <c:v>31.877800000000001</c:v>
                </c:pt>
                <c:pt idx="611">
                  <c:v>33.138199999999998</c:v>
                </c:pt>
                <c:pt idx="612">
                  <c:v>33.071599999999997</c:v>
                </c:pt>
                <c:pt idx="613">
                  <c:v>32.901800000000001</c:v>
                </c:pt>
                <c:pt idx="614">
                  <c:v>34.844200000000001</c:v>
                </c:pt>
                <c:pt idx="615">
                  <c:v>38.189399999999999</c:v>
                </c:pt>
                <c:pt idx="616">
                  <c:v>38.961300000000001</c:v>
                </c:pt>
                <c:pt idx="617">
                  <c:v>41.277900000000002</c:v>
                </c:pt>
                <c:pt idx="618">
                  <c:v>43.673699999999997</c:v>
                </c:pt>
                <c:pt idx="619">
                  <c:v>43.951799999999999</c:v>
                </c:pt>
                <c:pt idx="620">
                  <c:v>43.236400000000003</c:v>
                </c:pt>
                <c:pt idx="621">
                  <c:v>42.319699999999997</c:v>
                </c:pt>
                <c:pt idx="622">
                  <c:v>43.599699999999999</c:v>
                </c:pt>
                <c:pt idx="623">
                  <c:v>44.920400000000001</c:v>
                </c:pt>
                <c:pt idx="624">
                  <c:v>46.163200000000003</c:v>
                </c:pt>
                <c:pt idx="625">
                  <c:v>46.478400000000001</c:v>
                </c:pt>
                <c:pt idx="626">
                  <c:v>43.314599999999999</c:v>
                </c:pt>
                <c:pt idx="627">
                  <c:v>44.210799999999999</c:v>
                </c:pt>
                <c:pt idx="628">
                  <c:v>43.525100000000002</c:v>
                </c:pt>
                <c:pt idx="629">
                  <c:v>41.816899999999997</c:v>
                </c:pt>
                <c:pt idx="630">
                  <c:v>46.038600000000002</c:v>
                </c:pt>
                <c:pt idx="631">
                  <c:v>47.346200000000003</c:v>
                </c:pt>
                <c:pt idx="632">
                  <c:v>48.785499999999999</c:v>
                </c:pt>
                <c:pt idx="633">
                  <c:v>47.555300000000003</c:v>
                </c:pt>
                <c:pt idx="634">
                  <c:v>48.654200000000003</c:v>
                </c:pt>
                <c:pt idx="635">
                  <c:v>51.248600000000003</c:v>
                </c:pt>
                <c:pt idx="636">
                  <c:v>51.454599999999999</c:v>
                </c:pt>
                <c:pt idx="637">
                  <c:v>54.577199999999998</c:v>
                </c:pt>
                <c:pt idx="638">
                  <c:v>57.263300000000001</c:v>
                </c:pt>
                <c:pt idx="639">
                  <c:v>58.974200000000003</c:v>
                </c:pt>
                <c:pt idx="640">
                  <c:v>61.308900000000001</c:v>
                </c:pt>
                <c:pt idx="641">
                  <c:v>61.83</c:v>
                </c:pt>
                <c:pt idx="642">
                  <c:v>63.951999999999998</c:v>
                </c:pt>
                <c:pt idx="643">
                  <c:v>65.564800000000005</c:v>
                </c:pt>
                <c:pt idx="644">
                  <c:v>68.557599999999994</c:v>
                </c:pt>
                <c:pt idx="645">
                  <c:v>70.924999999999997</c:v>
                </c:pt>
                <c:pt idx="646">
                  <c:v>72.344700000000003</c:v>
                </c:pt>
                <c:pt idx="647">
                  <c:v>71.005200000000002</c:v>
                </c:pt>
                <c:pt idx="648">
                  <c:v>70.790000000000006</c:v>
                </c:pt>
                <c:pt idx="649">
                  <c:v>68.805400000000006</c:v>
                </c:pt>
                <c:pt idx="650">
                  <c:v>66.960700000000003</c:v>
                </c:pt>
                <c:pt idx="651">
                  <c:v>64.795500000000004</c:v>
                </c:pt>
                <c:pt idx="652">
                  <c:v>64.4071</c:v>
                </c:pt>
                <c:pt idx="653">
                  <c:v>65.016199999999998</c:v>
                </c:pt>
                <c:pt idx="654">
                  <c:v>67.598500000000001</c:v>
                </c:pt>
                <c:pt idx="655">
                  <c:v>70.060900000000004</c:v>
                </c:pt>
                <c:pt idx="656">
                  <c:v>68.546099999999996</c:v>
                </c:pt>
                <c:pt idx="657">
                  <c:v>67.079599999999999</c:v>
                </c:pt>
                <c:pt idx="658">
                  <c:v>70.185100000000006</c:v>
                </c:pt>
                <c:pt idx="659">
                  <c:v>71.326700000000002</c:v>
                </c:pt>
                <c:pt idx="660">
                  <c:v>70.517099999999999</c:v>
                </c:pt>
                <c:pt idx="661">
                  <c:v>71.444999999999993</c:v>
                </c:pt>
                <c:pt idx="662">
                  <c:v>75.847899999999996</c:v>
                </c:pt>
                <c:pt idx="663">
                  <c:v>76.485900000000001</c:v>
                </c:pt>
                <c:pt idx="664">
                  <c:v>77.832599999999999</c:v>
                </c:pt>
                <c:pt idx="665">
                  <c:v>75.335300000000004</c:v>
                </c:pt>
                <c:pt idx="666">
                  <c:v>71.872799999999998</c:v>
                </c:pt>
                <c:pt idx="667">
                  <c:v>69.887699999999995</c:v>
                </c:pt>
                <c:pt idx="668">
                  <c:v>68.750399999999999</c:v>
                </c:pt>
                <c:pt idx="669">
                  <c:v>67.746499999999997</c:v>
                </c:pt>
                <c:pt idx="670">
                  <c:v>65.317400000000006</c:v>
                </c:pt>
                <c:pt idx="671">
                  <c:v>67.1661</c:v>
                </c:pt>
                <c:pt idx="672">
                  <c:v>72.103999999999999</c:v>
                </c:pt>
                <c:pt idx="673">
                  <c:v>70.614099999999993</c:v>
                </c:pt>
                <c:pt idx="674">
                  <c:v>69.197299999999998</c:v>
                </c:pt>
                <c:pt idx="675">
                  <c:v>65.627399999999994</c:v>
                </c:pt>
                <c:pt idx="676">
                  <c:v>65.2714</c:v>
                </c:pt>
                <c:pt idx="677">
                  <c:v>65.470200000000006</c:v>
                </c:pt>
                <c:pt idx="678">
                  <c:v>66.870999999999995</c:v>
                </c:pt>
                <c:pt idx="679">
                  <c:v>68.887699999999995</c:v>
                </c:pt>
                <c:pt idx="680">
                  <c:v>70.120500000000007</c:v>
                </c:pt>
                <c:pt idx="681">
                  <c:v>73.619900000000001</c:v>
                </c:pt>
                <c:pt idx="682">
                  <c:v>73.977999999999994</c:v>
                </c:pt>
                <c:pt idx="683">
                  <c:v>73.433899999999994</c:v>
                </c:pt>
                <c:pt idx="684">
                  <c:v>74.680300000000003</c:v>
                </c:pt>
                <c:pt idx="685">
                  <c:v>75.3125</c:v>
                </c:pt>
                <c:pt idx="686">
                  <c:v>79.873000000000005</c:v>
                </c:pt>
                <c:pt idx="687">
                  <c:v>80.170599999999993</c:v>
                </c:pt>
                <c:pt idx="688">
                  <c:v>81.913600000000002</c:v>
                </c:pt>
                <c:pt idx="689">
                  <c:v>81.901899999999998</c:v>
                </c:pt>
                <c:pt idx="690">
                  <c:v>79.276600000000002</c:v>
                </c:pt>
                <c:pt idx="691">
                  <c:v>80.965199999999996</c:v>
                </c:pt>
                <c:pt idx="692">
                  <c:v>78.623500000000007</c:v>
                </c:pt>
                <c:pt idx="693">
                  <c:v>76.540099999999995</c:v>
                </c:pt>
                <c:pt idx="694">
                  <c:v>75.5227</c:v>
                </c:pt>
                <c:pt idx="695">
                  <c:v>71.942300000000003</c:v>
                </c:pt>
                <c:pt idx="696">
                  <c:v>69.297499999999999</c:v>
                </c:pt>
                <c:pt idx="697">
                  <c:v>64.346299999999999</c:v>
                </c:pt>
                <c:pt idx="698">
                  <c:v>62.134500000000003</c:v>
                </c:pt>
                <c:pt idx="699">
                  <c:v>58.74</c:v>
                </c:pt>
                <c:pt idx="700">
                  <c:v>56.919899999999998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D4C-4D08-A085-5A4D8EE73252}"/>
            </c:ext>
          </c:extLst>
        </c:ser>
        <c:ser>
          <c:idx val="2"/>
          <c:order val="1"/>
          <c:tx>
            <c:strRef>
              <c:f>'Dichroisme Circulaire Au-BSA sm'!$M$1:$M$2</c:f>
              <c:strCache>
                <c:ptCount val="2"/>
                <c:pt idx="0">
                  <c:v>Au25-BSA</c:v>
                </c:pt>
                <c:pt idx="1">
                  <c:v> </c:v>
                </c:pt>
              </c:strCache>
            </c:strRef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xVal>
            <c:numRef>
              <c:f>'Dichroisme Circulaire Au-BSA sm'!$A$3:$A$703</c:f>
              <c:numCache>
                <c:formatCode>General</c:formatCode>
                <c:ptCount val="701"/>
                <c:pt idx="0">
                  <c:v>260</c:v>
                </c:pt>
                <c:pt idx="1">
                  <c:v>259.89999999999998</c:v>
                </c:pt>
                <c:pt idx="2">
                  <c:v>259.8</c:v>
                </c:pt>
                <c:pt idx="3">
                  <c:v>259.7</c:v>
                </c:pt>
                <c:pt idx="4">
                  <c:v>259.60000000000002</c:v>
                </c:pt>
                <c:pt idx="5">
                  <c:v>259.5</c:v>
                </c:pt>
                <c:pt idx="6">
                  <c:v>259.39999999999998</c:v>
                </c:pt>
                <c:pt idx="7">
                  <c:v>259.3</c:v>
                </c:pt>
                <c:pt idx="8">
                  <c:v>259.2</c:v>
                </c:pt>
                <c:pt idx="9">
                  <c:v>259.10000000000002</c:v>
                </c:pt>
                <c:pt idx="10">
                  <c:v>259</c:v>
                </c:pt>
                <c:pt idx="11">
                  <c:v>258.89999999999998</c:v>
                </c:pt>
                <c:pt idx="12">
                  <c:v>258.8</c:v>
                </c:pt>
                <c:pt idx="13">
                  <c:v>258.7</c:v>
                </c:pt>
                <c:pt idx="14">
                  <c:v>258.60000000000002</c:v>
                </c:pt>
                <c:pt idx="15">
                  <c:v>258.5</c:v>
                </c:pt>
                <c:pt idx="16">
                  <c:v>258.39999999999998</c:v>
                </c:pt>
                <c:pt idx="17">
                  <c:v>258.3</c:v>
                </c:pt>
                <c:pt idx="18">
                  <c:v>258.2</c:v>
                </c:pt>
                <c:pt idx="19">
                  <c:v>258.10000000000002</c:v>
                </c:pt>
                <c:pt idx="20">
                  <c:v>258</c:v>
                </c:pt>
                <c:pt idx="21">
                  <c:v>257.89999999999998</c:v>
                </c:pt>
                <c:pt idx="22">
                  <c:v>257.8</c:v>
                </c:pt>
                <c:pt idx="23">
                  <c:v>257.7</c:v>
                </c:pt>
                <c:pt idx="24">
                  <c:v>257.60000000000002</c:v>
                </c:pt>
                <c:pt idx="25">
                  <c:v>257.5</c:v>
                </c:pt>
                <c:pt idx="26">
                  <c:v>257.39999999999998</c:v>
                </c:pt>
                <c:pt idx="27">
                  <c:v>257.3</c:v>
                </c:pt>
                <c:pt idx="28">
                  <c:v>257.2</c:v>
                </c:pt>
                <c:pt idx="29">
                  <c:v>257.10000000000002</c:v>
                </c:pt>
                <c:pt idx="30">
                  <c:v>257</c:v>
                </c:pt>
                <c:pt idx="31">
                  <c:v>256.89999999999998</c:v>
                </c:pt>
                <c:pt idx="32">
                  <c:v>256.8</c:v>
                </c:pt>
                <c:pt idx="33">
                  <c:v>256.7</c:v>
                </c:pt>
                <c:pt idx="34">
                  <c:v>256.60000000000002</c:v>
                </c:pt>
                <c:pt idx="35">
                  <c:v>256.5</c:v>
                </c:pt>
                <c:pt idx="36">
                  <c:v>256.39999999999998</c:v>
                </c:pt>
                <c:pt idx="37">
                  <c:v>256.3</c:v>
                </c:pt>
                <c:pt idx="38">
                  <c:v>256.2</c:v>
                </c:pt>
                <c:pt idx="39">
                  <c:v>256.10000000000002</c:v>
                </c:pt>
                <c:pt idx="40">
                  <c:v>256</c:v>
                </c:pt>
                <c:pt idx="41">
                  <c:v>255.9</c:v>
                </c:pt>
                <c:pt idx="42">
                  <c:v>255.8</c:v>
                </c:pt>
                <c:pt idx="43">
                  <c:v>255.7</c:v>
                </c:pt>
                <c:pt idx="44">
                  <c:v>255.6</c:v>
                </c:pt>
                <c:pt idx="45">
                  <c:v>255.5</c:v>
                </c:pt>
                <c:pt idx="46">
                  <c:v>255.4</c:v>
                </c:pt>
                <c:pt idx="47">
                  <c:v>255.3</c:v>
                </c:pt>
                <c:pt idx="48">
                  <c:v>255.2</c:v>
                </c:pt>
                <c:pt idx="49">
                  <c:v>255.1</c:v>
                </c:pt>
                <c:pt idx="50">
                  <c:v>255</c:v>
                </c:pt>
                <c:pt idx="51">
                  <c:v>254.9</c:v>
                </c:pt>
                <c:pt idx="52">
                  <c:v>254.8</c:v>
                </c:pt>
                <c:pt idx="53">
                  <c:v>254.7</c:v>
                </c:pt>
                <c:pt idx="54">
                  <c:v>254.6</c:v>
                </c:pt>
                <c:pt idx="55">
                  <c:v>254.5</c:v>
                </c:pt>
                <c:pt idx="56">
                  <c:v>254.4</c:v>
                </c:pt>
                <c:pt idx="57">
                  <c:v>254.3</c:v>
                </c:pt>
                <c:pt idx="58">
                  <c:v>254.2</c:v>
                </c:pt>
                <c:pt idx="59">
                  <c:v>254.1</c:v>
                </c:pt>
                <c:pt idx="60">
                  <c:v>254</c:v>
                </c:pt>
                <c:pt idx="61">
                  <c:v>253.9</c:v>
                </c:pt>
                <c:pt idx="62">
                  <c:v>253.8</c:v>
                </c:pt>
                <c:pt idx="63">
                  <c:v>253.7</c:v>
                </c:pt>
                <c:pt idx="64">
                  <c:v>253.6</c:v>
                </c:pt>
                <c:pt idx="65">
                  <c:v>253.5</c:v>
                </c:pt>
                <c:pt idx="66">
                  <c:v>253.4</c:v>
                </c:pt>
                <c:pt idx="67">
                  <c:v>253.3</c:v>
                </c:pt>
                <c:pt idx="68">
                  <c:v>253.2</c:v>
                </c:pt>
                <c:pt idx="69">
                  <c:v>253.1</c:v>
                </c:pt>
                <c:pt idx="70">
                  <c:v>253</c:v>
                </c:pt>
                <c:pt idx="71">
                  <c:v>252.9</c:v>
                </c:pt>
                <c:pt idx="72">
                  <c:v>252.8</c:v>
                </c:pt>
                <c:pt idx="73">
                  <c:v>252.7</c:v>
                </c:pt>
                <c:pt idx="74">
                  <c:v>252.6</c:v>
                </c:pt>
                <c:pt idx="75">
                  <c:v>252.5</c:v>
                </c:pt>
                <c:pt idx="76">
                  <c:v>252.4</c:v>
                </c:pt>
                <c:pt idx="77">
                  <c:v>252.3</c:v>
                </c:pt>
                <c:pt idx="78">
                  <c:v>252.2</c:v>
                </c:pt>
                <c:pt idx="79">
                  <c:v>252.1</c:v>
                </c:pt>
                <c:pt idx="80">
                  <c:v>252</c:v>
                </c:pt>
                <c:pt idx="81">
                  <c:v>251.9</c:v>
                </c:pt>
                <c:pt idx="82">
                  <c:v>251.8</c:v>
                </c:pt>
                <c:pt idx="83">
                  <c:v>251.7</c:v>
                </c:pt>
                <c:pt idx="84">
                  <c:v>251.6</c:v>
                </c:pt>
                <c:pt idx="85">
                  <c:v>251.5</c:v>
                </c:pt>
                <c:pt idx="86">
                  <c:v>251.4</c:v>
                </c:pt>
                <c:pt idx="87">
                  <c:v>251.3</c:v>
                </c:pt>
                <c:pt idx="88">
                  <c:v>251.2</c:v>
                </c:pt>
                <c:pt idx="89">
                  <c:v>251.1</c:v>
                </c:pt>
                <c:pt idx="90">
                  <c:v>251</c:v>
                </c:pt>
                <c:pt idx="91">
                  <c:v>250.9</c:v>
                </c:pt>
                <c:pt idx="92">
                  <c:v>250.8</c:v>
                </c:pt>
                <c:pt idx="93">
                  <c:v>250.7</c:v>
                </c:pt>
                <c:pt idx="94">
                  <c:v>250.6</c:v>
                </c:pt>
                <c:pt idx="95">
                  <c:v>250.5</c:v>
                </c:pt>
                <c:pt idx="96">
                  <c:v>250.4</c:v>
                </c:pt>
                <c:pt idx="97">
                  <c:v>250.3</c:v>
                </c:pt>
                <c:pt idx="98">
                  <c:v>250.2</c:v>
                </c:pt>
                <c:pt idx="99">
                  <c:v>250.1</c:v>
                </c:pt>
                <c:pt idx="100">
                  <c:v>250</c:v>
                </c:pt>
                <c:pt idx="101">
                  <c:v>249.9</c:v>
                </c:pt>
                <c:pt idx="102">
                  <c:v>249.8</c:v>
                </c:pt>
                <c:pt idx="103">
                  <c:v>249.7</c:v>
                </c:pt>
                <c:pt idx="104">
                  <c:v>249.6</c:v>
                </c:pt>
                <c:pt idx="105">
                  <c:v>249.5</c:v>
                </c:pt>
                <c:pt idx="106">
                  <c:v>249.4</c:v>
                </c:pt>
                <c:pt idx="107">
                  <c:v>249.3</c:v>
                </c:pt>
                <c:pt idx="108">
                  <c:v>249.2</c:v>
                </c:pt>
                <c:pt idx="109">
                  <c:v>249.1</c:v>
                </c:pt>
                <c:pt idx="110">
                  <c:v>249</c:v>
                </c:pt>
                <c:pt idx="111">
                  <c:v>248.9</c:v>
                </c:pt>
                <c:pt idx="112">
                  <c:v>248.8</c:v>
                </c:pt>
                <c:pt idx="113">
                  <c:v>248.7</c:v>
                </c:pt>
                <c:pt idx="114">
                  <c:v>248.6</c:v>
                </c:pt>
                <c:pt idx="115">
                  <c:v>248.5</c:v>
                </c:pt>
                <c:pt idx="116">
                  <c:v>248.4</c:v>
                </c:pt>
                <c:pt idx="117">
                  <c:v>248.3</c:v>
                </c:pt>
                <c:pt idx="118">
                  <c:v>248.2</c:v>
                </c:pt>
                <c:pt idx="119">
                  <c:v>248.1</c:v>
                </c:pt>
                <c:pt idx="120">
                  <c:v>248</c:v>
                </c:pt>
                <c:pt idx="121">
                  <c:v>247.9</c:v>
                </c:pt>
                <c:pt idx="122">
                  <c:v>247.8</c:v>
                </c:pt>
                <c:pt idx="123">
                  <c:v>247.7</c:v>
                </c:pt>
                <c:pt idx="124">
                  <c:v>247.6</c:v>
                </c:pt>
                <c:pt idx="125">
                  <c:v>247.5</c:v>
                </c:pt>
                <c:pt idx="126">
                  <c:v>247.4</c:v>
                </c:pt>
                <c:pt idx="127">
                  <c:v>247.3</c:v>
                </c:pt>
                <c:pt idx="128">
                  <c:v>247.2</c:v>
                </c:pt>
                <c:pt idx="129">
                  <c:v>247.1</c:v>
                </c:pt>
                <c:pt idx="130">
                  <c:v>247</c:v>
                </c:pt>
                <c:pt idx="131">
                  <c:v>246.9</c:v>
                </c:pt>
                <c:pt idx="132">
                  <c:v>246.8</c:v>
                </c:pt>
                <c:pt idx="133">
                  <c:v>246.7</c:v>
                </c:pt>
                <c:pt idx="134">
                  <c:v>246.6</c:v>
                </c:pt>
                <c:pt idx="135">
                  <c:v>246.5</c:v>
                </c:pt>
                <c:pt idx="136">
                  <c:v>246.4</c:v>
                </c:pt>
                <c:pt idx="137">
                  <c:v>246.3</c:v>
                </c:pt>
                <c:pt idx="138">
                  <c:v>246.2</c:v>
                </c:pt>
                <c:pt idx="139">
                  <c:v>246.1</c:v>
                </c:pt>
                <c:pt idx="140">
                  <c:v>246</c:v>
                </c:pt>
                <c:pt idx="141">
                  <c:v>245.9</c:v>
                </c:pt>
                <c:pt idx="142">
                  <c:v>245.8</c:v>
                </c:pt>
                <c:pt idx="143">
                  <c:v>245.7</c:v>
                </c:pt>
                <c:pt idx="144">
                  <c:v>245.6</c:v>
                </c:pt>
                <c:pt idx="145">
                  <c:v>245.5</c:v>
                </c:pt>
                <c:pt idx="146">
                  <c:v>245.4</c:v>
                </c:pt>
                <c:pt idx="147">
                  <c:v>245.3</c:v>
                </c:pt>
                <c:pt idx="148">
                  <c:v>245.2</c:v>
                </c:pt>
                <c:pt idx="149">
                  <c:v>245.1</c:v>
                </c:pt>
                <c:pt idx="150">
                  <c:v>245</c:v>
                </c:pt>
                <c:pt idx="151">
                  <c:v>244.9</c:v>
                </c:pt>
                <c:pt idx="152">
                  <c:v>244.8</c:v>
                </c:pt>
                <c:pt idx="153">
                  <c:v>244.7</c:v>
                </c:pt>
                <c:pt idx="154">
                  <c:v>244.6</c:v>
                </c:pt>
                <c:pt idx="155">
                  <c:v>244.5</c:v>
                </c:pt>
                <c:pt idx="156">
                  <c:v>244.4</c:v>
                </c:pt>
                <c:pt idx="157">
                  <c:v>244.3</c:v>
                </c:pt>
                <c:pt idx="158">
                  <c:v>244.2</c:v>
                </c:pt>
                <c:pt idx="159">
                  <c:v>244.1</c:v>
                </c:pt>
                <c:pt idx="160">
                  <c:v>244</c:v>
                </c:pt>
                <c:pt idx="161">
                  <c:v>243.9</c:v>
                </c:pt>
                <c:pt idx="162">
                  <c:v>243.8</c:v>
                </c:pt>
                <c:pt idx="163">
                  <c:v>243.7</c:v>
                </c:pt>
                <c:pt idx="164">
                  <c:v>243.6</c:v>
                </c:pt>
                <c:pt idx="165">
                  <c:v>243.5</c:v>
                </c:pt>
                <c:pt idx="166">
                  <c:v>243.4</c:v>
                </c:pt>
                <c:pt idx="167">
                  <c:v>243.3</c:v>
                </c:pt>
                <c:pt idx="168">
                  <c:v>243.2</c:v>
                </c:pt>
                <c:pt idx="169">
                  <c:v>243.1</c:v>
                </c:pt>
                <c:pt idx="170">
                  <c:v>243</c:v>
                </c:pt>
                <c:pt idx="171">
                  <c:v>242.9</c:v>
                </c:pt>
                <c:pt idx="172">
                  <c:v>242.8</c:v>
                </c:pt>
                <c:pt idx="173">
                  <c:v>242.7</c:v>
                </c:pt>
                <c:pt idx="174">
                  <c:v>242.6</c:v>
                </c:pt>
                <c:pt idx="175">
                  <c:v>242.5</c:v>
                </c:pt>
                <c:pt idx="176">
                  <c:v>242.4</c:v>
                </c:pt>
                <c:pt idx="177">
                  <c:v>242.3</c:v>
                </c:pt>
                <c:pt idx="178">
                  <c:v>242.2</c:v>
                </c:pt>
                <c:pt idx="179">
                  <c:v>242.1</c:v>
                </c:pt>
                <c:pt idx="180">
                  <c:v>242</c:v>
                </c:pt>
                <c:pt idx="181">
                  <c:v>241.9</c:v>
                </c:pt>
                <c:pt idx="182">
                  <c:v>241.8</c:v>
                </c:pt>
                <c:pt idx="183">
                  <c:v>241.7</c:v>
                </c:pt>
                <c:pt idx="184">
                  <c:v>241.6</c:v>
                </c:pt>
                <c:pt idx="185">
                  <c:v>241.5</c:v>
                </c:pt>
                <c:pt idx="186">
                  <c:v>241.4</c:v>
                </c:pt>
                <c:pt idx="187">
                  <c:v>241.3</c:v>
                </c:pt>
                <c:pt idx="188">
                  <c:v>241.2</c:v>
                </c:pt>
                <c:pt idx="189">
                  <c:v>241.1</c:v>
                </c:pt>
                <c:pt idx="190">
                  <c:v>241</c:v>
                </c:pt>
                <c:pt idx="191">
                  <c:v>240.9</c:v>
                </c:pt>
                <c:pt idx="192">
                  <c:v>240.8</c:v>
                </c:pt>
                <c:pt idx="193">
                  <c:v>240.7</c:v>
                </c:pt>
                <c:pt idx="194">
                  <c:v>240.6</c:v>
                </c:pt>
                <c:pt idx="195">
                  <c:v>240.5</c:v>
                </c:pt>
                <c:pt idx="196">
                  <c:v>240.4</c:v>
                </c:pt>
                <c:pt idx="197">
                  <c:v>240.3</c:v>
                </c:pt>
                <c:pt idx="198">
                  <c:v>240.2</c:v>
                </c:pt>
                <c:pt idx="199">
                  <c:v>240.1</c:v>
                </c:pt>
                <c:pt idx="200">
                  <c:v>240</c:v>
                </c:pt>
                <c:pt idx="201">
                  <c:v>239.9</c:v>
                </c:pt>
                <c:pt idx="202">
                  <c:v>239.8</c:v>
                </c:pt>
                <c:pt idx="203">
                  <c:v>239.7</c:v>
                </c:pt>
                <c:pt idx="204">
                  <c:v>239.6</c:v>
                </c:pt>
                <c:pt idx="205">
                  <c:v>239.5</c:v>
                </c:pt>
                <c:pt idx="206">
                  <c:v>239.4</c:v>
                </c:pt>
                <c:pt idx="207">
                  <c:v>239.3</c:v>
                </c:pt>
                <c:pt idx="208">
                  <c:v>239.2</c:v>
                </c:pt>
                <c:pt idx="209">
                  <c:v>239.1</c:v>
                </c:pt>
                <c:pt idx="210">
                  <c:v>239</c:v>
                </c:pt>
                <c:pt idx="211">
                  <c:v>238.9</c:v>
                </c:pt>
                <c:pt idx="212">
                  <c:v>238.8</c:v>
                </c:pt>
                <c:pt idx="213">
                  <c:v>238.7</c:v>
                </c:pt>
                <c:pt idx="214">
                  <c:v>238.6</c:v>
                </c:pt>
                <c:pt idx="215">
                  <c:v>238.5</c:v>
                </c:pt>
                <c:pt idx="216">
                  <c:v>238.4</c:v>
                </c:pt>
                <c:pt idx="217">
                  <c:v>238.3</c:v>
                </c:pt>
                <c:pt idx="218">
                  <c:v>238.2</c:v>
                </c:pt>
                <c:pt idx="219">
                  <c:v>238.1</c:v>
                </c:pt>
                <c:pt idx="220">
                  <c:v>238</c:v>
                </c:pt>
                <c:pt idx="221">
                  <c:v>237.9</c:v>
                </c:pt>
                <c:pt idx="222">
                  <c:v>237.8</c:v>
                </c:pt>
                <c:pt idx="223">
                  <c:v>237.7</c:v>
                </c:pt>
                <c:pt idx="224">
                  <c:v>237.6</c:v>
                </c:pt>
                <c:pt idx="225">
                  <c:v>237.5</c:v>
                </c:pt>
                <c:pt idx="226">
                  <c:v>237.4</c:v>
                </c:pt>
                <c:pt idx="227">
                  <c:v>237.3</c:v>
                </c:pt>
                <c:pt idx="228">
                  <c:v>237.2</c:v>
                </c:pt>
                <c:pt idx="229">
                  <c:v>237.1</c:v>
                </c:pt>
                <c:pt idx="230">
                  <c:v>237</c:v>
                </c:pt>
                <c:pt idx="231">
                  <c:v>236.9</c:v>
                </c:pt>
                <c:pt idx="232">
                  <c:v>236.8</c:v>
                </c:pt>
                <c:pt idx="233">
                  <c:v>236.7</c:v>
                </c:pt>
                <c:pt idx="234">
                  <c:v>236.6</c:v>
                </c:pt>
                <c:pt idx="235">
                  <c:v>236.5</c:v>
                </c:pt>
                <c:pt idx="236">
                  <c:v>236.4</c:v>
                </c:pt>
                <c:pt idx="237">
                  <c:v>236.3</c:v>
                </c:pt>
                <c:pt idx="238">
                  <c:v>236.2</c:v>
                </c:pt>
                <c:pt idx="239">
                  <c:v>236.1</c:v>
                </c:pt>
                <c:pt idx="240">
                  <c:v>236</c:v>
                </c:pt>
                <c:pt idx="241">
                  <c:v>235.9</c:v>
                </c:pt>
                <c:pt idx="242">
                  <c:v>235.8</c:v>
                </c:pt>
                <c:pt idx="243">
                  <c:v>235.7</c:v>
                </c:pt>
                <c:pt idx="244">
                  <c:v>235.6</c:v>
                </c:pt>
                <c:pt idx="245">
                  <c:v>235.5</c:v>
                </c:pt>
                <c:pt idx="246">
                  <c:v>235.4</c:v>
                </c:pt>
                <c:pt idx="247">
                  <c:v>235.3</c:v>
                </c:pt>
                <c:pt idx="248">
                  <c:v>235.2</c:v>
                </c:pt>
                <c:pt idx="249">
                  <c:v>235.1</c:v>
                </c:pt>
                <c:pt idx="250">
                  <c:v>235</c:v>
                </c:pt>
                <c:pt idx="251">
                  <c:v>234.9</c:v>
                </c:pt>
                <c:pt idx="252">
                  <c:v>234.8</c:v>
                </c:pt>
                <c:pt idx="253">
                  <c:v>234.7</c:v>
                </c:pt>
                <c:pt idx="254">
                  <c:v>234.6</c:v>
                </c:pt>
                <c:pt idx="255">
                  <c:v>234.5</c:v>
                </c:pt>
                <c:pt idx="256">
                  <c:v>234.4</c:v>
                </c:pt>
                <c:pt idx="257">
                  <c:v>234.3</c:v>
                </c:pt>
                <c:pt idx="258">
                  <c:v>234.2</c:v>
                </c:pt>
                <c:pt idx="259">
                  <c:v>234.1</c:v>
                </c:pt>
                <c:pt idx="260">
                  <c:v>234</c:v>
                </c:pt>
                <c:pt idx="261">
                  <c:v>233.9</c:v>
                </c:pt>
                <c:pt idx="262">
                  <c:v>233.8</c:v>
                </c:pt>
                <c:pt idx="263">
                  <c:v>233.7</c:v>
                </c:pt>
                <c:pt idx="264">
                  <c:v>233.6</c:v>
                </c:pt>
                <c:pt idx="265">
                  <c:v>233.5</c:v>
                </c:pt>
                <c:pt idx="266">
                  <c:v>233.4</c:v>
                </c:pt>
                <c:pt idx="267">
                  <c:v>233.3</c:v>
                </c:pt>
                <c:pt idx="268">
                  <c:v>233.2</c:v>
                </c:pt>
                <c:pt idx="269">
                  <c:v>233.1</c:v>
                </c:pt>
                <c:pt idx="270">
                  <c:v>233</c:v>
                </c:pt>
                <c:pt idx="271">
                  <c:v>232.9</c:v>
                </c:pt>
                <c:pt idx="272">
                  <c:v>232.8</c:v>
                </c:pt>
                <c:pt idx="273">
                  <c:v>232.7</c:v>
                </c:pt>
                <c:pt idx="274">
                  <c:v>232.6</c:v>
                </c:pt>
                <c:pt idx="275">
                  <c:v>232.5</c:v>
                </c:pt>
                <c:pt idx="276">
                  <c:v>232.4</c:v>
                </c:pt>
                <c:pt idx="277">
                  <c:v>232.3</c:v>
                </c:pt>
                <c:pt idx="278">
                  <c:v>232.2</c:v>
                </c:pt>
                <c:pt idx="279">
                  <c:v>232.1</c:v>
                </c:pt>
                <c:pt idx="280">
                  <c:v>232</c:v>
                </c:pt>
                <c:pt idx="281">
                  <c:v>231.9</c:v>
                </c:pt>
                <c:pt idx="282">
                  <c:v>231.8</c:v>
                </c:pt>
                <c:pt idx="283">
                  <c:v>231.7</c:v>
                </c:pt>
                <c:pt idx="284">
                  <c:v>231.6</c:v>
                </c:pt>
                <c:pt idx="285">
                  <c:v>231.5</c:v>
                </c:pt>
                <c:pt idx="286">
                  <c:v>231.4</c:v>
                </c:pt>
                <c:pt idx="287">
                  <c:v>231.3</c:v>
                </c:pt>
                <c:pt idx="288">
                  <c:v>231.2</c:v>
                </c:pt>
                <c:pt idx="289">
                  <c:v>231.1</c:v>
                </c:pt>
                <c:pt idx="290">
                  <c:v>231</c:v>
                </c:pt>
                <c:pt idx="291">
                  <c:v>230.9</c:v>
                </c:pt>
                <c:pt idx="292">
                  <c:v>230.8</c:v>
                </c:pt>
                <c:pt idx="293">
                  <c:v>230.7</c:v>
                </c:pt>
                <c:pt idx="294">
                  <c:v>230.6</c:v>
                </c:pt>
                <c:pt idx="295">
                  <c:v>230.5</c:v>
                </c:pt>
                <c:pt idx="296">
                  <c:v>230.4</c:v>
                </c:pt>
                <c:pt idx="297">
                  <c:v>230.3</c:v>
                </c:pt>
                <c:pt idx="298">
                  <c:v>230.2</c:v>
                </c:pt>
                <c:pt idx="299">
                  <c:v>230.1</c:v>
                </c:pt>
                <c:pt idx="300">
                  <c:v>230</c:v>
                </c:pt>
                <c:pt idx="301">
                  <c:v>229.9</c:v>
                </c:pt>
                <c:pt idx="302">
                  <c:v>229.8</c:v>
                </c:pt>
                <c:pt idx="303">
                  <c:v>229.7</c:v>
                </c:pt>
                <c:pt idx="304">
                  <c:v>229.6</c:v>
                </c:pt>
                <c:pt idx="305">
                  <c:v>229.5</c:v>
                </c:pt>
                <c:pt idx="306">
                  <c:v>229.4</c:v>
                </c:pt>
                <c:pt idx="307">
                  <c:v>229.3</c:v>
                </c:pt>
                <c:pt idx="308">
                  <c:v>229.2</c:v>
                </c:pt>
                <c:pt idx="309">
                  <c:v>229.1</c:v>
                </c:pt>
                <c:pt idx="310">
                  <c:v>229</c:v>
                </c:pt>
                <c:pt idx="311">
                  <c:v>228.9</c:v>
                </c:pt>
                <c:pt idx="312">
                  <c:v>228.8</c:v>
                </c:pt>
                <c:pt idx="313">
                  <c:v>228.7</c:v>
                </c:pt>
                <c:pt idx="314">
                  <c:v>228.6</c:v>
                </c:pt>
                <c:pt idx="315">
                  <c:v>228.5</c:v>
                </c:pt>
                <c:pt idx="316">
                  <c:v>228.4</c:v>
                </c:pt>
                <c:pt idx="317">
                  <c:v>228.3</c:v>
                </c:pt>
                <c:pt idx="318">
                  <c:v>228.2</c:v>
                </c:pt>
                <c:pt idx="319">
                  <c:v>228.1</c:v>
                </c:pt>
                <c:pt idx="320">
                  <c:v>228</c:v>
                </c:pt>
                <c:pt idx="321">
                  <c:v>227.9</c:v>
                </c:pt>
                <c:pt idx="322">
                  <c:v>227.8</c:v>
                </c:pt>
                <c:pt idx="323">
                  <c:v>227.7</c:v>
                </c:pt>
                <c:pt idx="324">
                  <c:v>227.6</c:v>
                </c:pt>
                <c:pt idx="325">
                  <c:v>227.5</c:v>
                </c:pt>
                <c:pt idx="326">
                  <c:v>227.4</c:v>
                </c:pt>
                <c:pt idx="327">
                  <c:v>227.3</c:v>
                </c:pt>
                <c:pt idx="328">
                  <c:v>227.2</c:v>
                </c:pt>
                <c:pt idx="329">
                  <c:v>227.1</c:v>
                </c:pt>
                <c:pt idx="330">
                  <c:v>227</c:v>
                </c:pt>
                <c:pt idx="331">
                  <c:v>226.9</c:v>
                </c:pt>
                <c:pt idx="332">
                  <c:v>226.8</c:v>
                </c:pt>
                <c:pt idx="333">
                  <c:v>226.7</c:v>
                </c:pt>
                <c:pt idx="334">
                  <c:v>226.6</c:v>
                </c:pt>
                <c:pt idx="335">
                  <c:v>226.5</c:v>
                </c:pt>
                <c:pt idx="336">
                  <c:v>226.4</c:v>
                </c:pt>
                <c:pt idx="337">
                  <c:v>226.3</c:v>
                </c:pt>
                <c:pt idx="338">
                  <c:v>226.2</c:v>
                </c:pt>
                <c:pt idx="339">
                  <c:v>226.1</c:v>
                </c:pt>
                <c:pt idx="340">
                  <c:v>226</c:v>
                </c:pt>
                <c:pt idx="341">
                  <c:v>225.9</c:v>
                </c:pt>
                <c:pt idx="342">
                  <c:v>225.8</c:v>
                </c:pt>
                <c:pt idx="343">
                  <c:v>225.7</c:v>
                </c:pt>
                <c:pt idx="344">
                  <c:v>225.6</c:v>
                </c:pt>
                <c:pt idx="345">
                  <c:v>225.5</c:v>
                </c:pt>
                <c:pt idx="346">
                  <c:v>225.4</c:v>
                </c:pt>
                <c:pt idx="347">
                  <c:v>225.3</c:v>
                </c:pt>
                <c:pt idx="348">
                  <c:v>225.2</c:v>
                </c:pt>
                <c:pt idx="349">
                  <c:v>225.1</c:v>
                </c:pt>
                <c:pt idx="350">
                  <c:v>225</c:v>
                </c:pt>
                <c:pt idx="351">
                  <c:v>224.9</c:v>
                </c:pt>
                <c:pt idx="352">
                  <c:v>224.8</c:v>
                </c:pt>
                <c:pt idx="353">
                  <c:v>224.7</c:v>
                </c:pt>
                <c:pt idx="354">
                  <c:v>224.6</c:v>
                </c:pt>
                <c:pt idx="355">
                  <c:v>224.5</c:v>
                </c:pt>
                <c:pt idx="356">
                  <c:v>224.4</c:v>
                </c:pt>
                <c:pt idx="357">
                  <c:v>224.3</c:v>
                </c:pt>
                <c:pt idx="358">
                  <c:v>224.2</c:v>
                </c:pt>
                <c:pt idx="359">
                  <c:v>224.1</c:v>
                </c:pt>
                <c:pt idx="360">
                  <c:v>224</c:v>
                </c:pt>
                <c:pt idx="361">
                  <c:v>223.9</c:v>
                </c:pt>
                <c:pt idx="362">
                  <c:v>223.8</c:v>
                </c:pt>
                <c:pt idx="363">
                  <c:v>223.7</c:v>
                </c:pt>
                <c:pt idx="364">
                  <c:v>223.6</c:v>
                </c:pt>
                <c:pt idx="365">
                  <c:v>223.5</c:v>
                </c:pt>
                <c:pt idx="366">
                  <c:v>223.4</c:v>
                </c:pt>
                <c:pt idx="367">
                  <c:v>223.3</c:v>
                </c:pt>
                <c:pt idx="368">
                  <c:v>223.2</c:v>
                </c:pt>
                <c:pt idx="369">
                  <c:v>223.1</c:v>
                </c:pt>
                <c:pt idx="370">
                  <c:v>223</c:v>
                </c:pt>
                <c:pt idx="371">
                  <c:v>222.9</c:v>
                </c:pt>
                <c:pt idx="372">
                  <c:v>222.8</c:v>
                </c:pt>
                <c:pt idx="373">
                  <c:v>222.7</c:v>
                </c:pt>
                <c:pt idx="374">
                  <c:v>222.6</c:v>
                </c:pt>
                <c:pt idx="375">
                  <c:v>222.5</c:v>
                </c:pt>
                <c:pt idx="376">
                  <c:v>222.4</c:v>
                </c:pt>
                <c:pt idx="377">
                  <c:v>222.3</c:v>
                </c:pt>
                <c:pt idx="378">
                  <c:v>222.2</c:v>
                </c:pt>
                <c:pt idx="379">
                  <c:v>222.1</c:v>
                </c:pt>
                <c:pt idx="380">
                  <c:v>222</c:v>
                </c:pt>
                <c:pt idx="381">
                  <c:v>221.9</c:v>
                </c:pt>
                <c:pt idx="382">
                  <c:v>221.8</c:v>
                </c:pt>
                <c:pt idx="383">
                  <c:v>221.7</c:v>
                </c:pt>
                <c:pt idx="384">
                  <c:v>221.6</c:v>
                </c:pt>
                <c:pt idx="385">
                  <c:v>221.5</c:v>
                </c:pt>
                <c:pt idx="386">
                  <c:v>221.4</c:v>
                </c:pt>
                <c:pt idx="387">
                  <c:v>221.3</c:v>
                </c:pt>
                <c:pt idx="388">
                  <c:v>221.2</c:v>
                </c:pt>
                <c:pt idx="389">
                  <c:v>221.1</c:v>
                </c:pt>
                <c:pt idx="390">
                  <c:v>221</c:v>
                </c:pt>
                <c:pt idx="391">
                  <c:v>220.9</c:v>
                </c:pt>
                <c:pt idx="392">
                  <c:v>220.8</c:v>
                </c:pt>
                <c:pt idx="393">
                  <c:v>220.7</c:v>
                </c:pt>
                <c:pt idx="394">
                  <c:v>220.6</c:v>
                </c:pt>
                <c:pt idx="395">
                  <c:v>220.5</c:v>
                </c:pt>
                <c:pt idx="396">
                  <c:v>220.4</c:v>
                </c:pt>
                <c:pt idx="397">
                  <c:v>220.3</c:v>
                </c:pt>
                <c:pt idx="398">
                  <c:v>220.2</c:v>
                </c:pt>
                <c:pt idx="399">
                  <c:v>220.1</c:v>
                </c:pt>
                <c:pt idx="400">
                  <c:v>220</c:v>
                </c:pt>
                <c:pt idx="401">
                  <c:v>219.9</c:v>
                </c:pt>
                <c:pt idx="402">
                  <c:v>219.8</c:v>
                </c:pt>
                <c:pt idx="403">
                  <c:v>219.7</c:v>
                </c:pt>
                <c:pt idx="404">
                  <c:v>219.6</c:v>
                </c:pt>
                <c:pt idx="405">
                  <c:v>219.5</c:v>
                </c:pt>
                <c:pt idx="406">
                  <c:v>219.4</c:v>
                </c:pt>
                <c:pt idx="407">
                  <c:v>219.3</c:v>
                </c:pt>
                <c:pt idx="408">
                  <c:v>219.2</c:v>
                </c:pt>
                <c:pt idx="409">
                  <c:v>219.1</c:v>
                </c:pt>
                <c:pt idx="410">
                  <c:v>219</c:v>
                </c:pt>
                <c:pt idx="411">
                  <c:v>218.9</c:v>
                </c:pt>
                <c:pt idx="412">
                  <c:v>218.8</c:v>
                </c:pt>
                <c:pt idx="413">
                  <c:v>218.7</c:v>
                </c:pt>
                <c:pt idx="414">
                  <c:v>218.6</c:v>
                </c:pt>
                <c:pt idx="415">
                  <c:v>218.5</c:v>
                </c:pt>
                <c:pt idx="416">
                  <c:v>218.4</c:v>
                </c:pt>
                <c:pt idx="417">
                  <c:v>218.3</c:v>
                </c:pt>
                <c:pt idx="418">
                  <c:v>218.2</c:v>
                </c:pt>
                <c:pt idx="419">
                  <c:v>218.1</c:v>
                </c:pt>
                <c:pt idx="420">
                  <c:v>218</c:v>
                </c:pt>
                <c:pt idx="421">
                  <c:v>217.9</c:v>
                </c:pt>
                <c:pt idx="422">
                  <c:v>217.8</c:v>
                </c:pt>
                <c:pt idx="423">
                  <c:v>217.7</c:v>
                </c:pt>
                <c:pt idx="424">
                  <c:v>217.6</c:v>
                </c:pt>
                <c:pt idx="425">
                  <c:v>217.5</c:v>
                </c:pt>
                <c:pt idx="426">
                  <c:v>217.4</c:v>
                </c:pt>
                <c:pt idx="427">
                  <c:v>217.3</c:v>
                </c:pt>
                <c:pt idx="428">
                  <c:v>217.2</c:v>
                </c:pt>
                <c:pt idx="429">
                  <c:v>217.1</c:v>
                </c:pt>
                <c:pt idx="430">
                  <c:v>217</c:v>
                </c:pt>
                <c:pt idx="431">
                  <c:v>216.9</c:v>
                </c:pt>
                <c:pt idx="432">
                  <c:v>216.8</c:v>
                </c:pt>
                <c:pt idx="433">
                  <c:v>216.7</c:v>
                </c:pt>
                <c:pt idx="434">
                  <c:v>216.6</c:v>
                </c:pt>
                <c:pt idx="435">
                  <c:v>216.5</c:v>
                </c:pt>
                <c:pt idx="436">
                  <c:v>216.4</c:v>
                </c:pt>
                <c:pt idx="437">
                  <c:v>216.3</c:v>
                </c:pt>
                <c:pt idx="438">
                  <c:v>216.2</c:v>
                </c:pt>
                <c:pt idx="439">
                  <c:v>216.1</c:v>
                </c:pt>
                <c:pt idx="440">
                  <c:v>216</c:v>
                </c:pt>
                <c:pt idx="441">
                  <c:v>215.9</c:v>
                </c:pt>
                <c:pt idx="442">
                  <c:v>215.8</c:v>
                </c:pt>
                <c:pt idx="443">
                  <c:v>215.7</c:v>
                </c:pt>
                <c:pt idx="444">
                  <c:v>215.6</c:v>
                </c:pt>
                <c:pt idx="445">
                  <c:v>215.5</c:v>
                </c:pt>
                <c:pt idx="446">
                  <c:v>215.4</c:v>
                </c:pt>
                <c:pt idx="447">
                  <c:v>215.3</c:v>
                </c:pt>
                <c:pt idx="448">
                  <c:v>215.2</c:v>
                </c:pt>
                <c:pt idx="449">
                  <c:v>215.1</c:v>
                </c:pt>
                <c:pt idx="450">
                  <c:v>215</c:v>
                </c:pt>
                <c:pt idx="451">
                  <c:v>214.9</c:v>
                </c:pt>
                <c:pt idx="452">
                  <c:v>214.8</c:v>
                </c:pt>
                <c:pt idx="453">
                  <c:v>214.7</c:v>
                </c:pt>
                <c:pt idx="454">
                  <c:v>214.6</c:v>
                </c:pt>
                <c:pt idx="455">
                  <c:v>214.5</c:v>
                </c:pt>
                <c:pt idx="456">
                  <c:v>214.4</c:v>
                </c:pt>
                <c:pt idx="457">
                  <c:v>214.3</c:v>
                </c:pt>
                <c:pt idx="458">
                  <c:v>214.2</c:v>
                </c:pt>
                <c:pt idx="459">
                  <c:v>214.1</c:v>
                </c:pt>
                <c:pt idx="460">
                  <c:v>214</c:v>
                </c:pt>
                <c:pt idx="461">
                  <c:v>213.9</c:v>
                </c:pt>
                <c:pt idx="462">
                  <c:v>213.8</c:v>
                </c:pt>
                <c:pt idx="463">
                  <c:v>213.7</c:v>
                </c:pt>
                <c:pt idx="464">
                  <c:v>213.6</c:v>
                </c:pt>
                <c:pt idx="465">
                  <c:v>213.5</c:v>
                </c:pt>
                <c:pt idx="466">
                  <c:v>213.4</c:v>
                </c:pt>
                <c:pt idx="467">
                  <c:v>213.3</c:v>
                </c:pt>
                <c:pt idx="468">
                  <c:v>213.2</c:v>
                </c:pt>
                <c:pt idx="469">
                  <c:v>213.1</c:v>
                </c:pt>
                <c:pt idx="470">
                  <c:v>213</c:v>
                </c:pt>
                <c:pt idx="471">
                  <c:v>212.9</c:v>
                </c:pt>
                <c:pt idx="472">
                  <c:v>212.8</c:v>
                </c:pt>
                <c:pt idx="473">
                  <c:v>212.7</c:v>
                </c:pt>
                <c:pt idx="474">
                  <c:v>212.6</c:v>
                </c:pt>
                <c:pt idx="475">
                  <c:v>212.5</c:v>
                </c:pt>
                <c:pt idx="476">
                  <c:v>212.4</c:v>
                </c:pt>
                <c:pt idx="477">
                  <c:v>212.3</c:v>
                </c:pt>
                <c:pt idx="478">
                  <c:v>212.2</c:v>
                </c:pt>
                <c:pt idx="479">
                  <c:v>212.1</c:v>
                </c:pt>
                <c:pt idx="480">
                  <c:v>212</c:v>
                </c:pt>
                <c:pt idx="481">
                  <c:v>211.9</c:v>
                </c:pt>
                <c:pt idx="482">
                  <c:v>211.8</c:v>
                </c:pt>
                <c:pt idx="483">
                  <c:v>211.7</c:v>
                </c:pt>
                <c:pt idx="484">
                  <c:v>211.6</c:v>
                </c:pt>
                <c:pt idx="485">
                  <c:v>211.5</c:v>
                </c:pt>
                <c:pt idx="486">
                  <c:v>211.4</c:v>
                </c:pt>
                <c:pt idx="487">
                  <c:v>211.3</c:v>
                </c:pt>
                <c:pt idx="488">
                  <c:v>211.2</c:v>
                </c:pt>
                <c:pt idx="489">
                  <c:v>211.1</c:v>
                </c:pt>
                <c:pt idx="490">
                  <c:v>211</c:v>
                </c:pt>
                <c:pt idx="491">
                  <c:v>210.9</c:v>
                </c:pt>
                <c:pt idx="492">
                  <c:v>210.8</c:v>
                </c:pt>
                <c:pt idx="493">
                  <c:v>210.7</c:v>
                </c:pt>
                <c:pt idx="494">
                  <c:v>210.6</c:v>
                </c:pt>
                <c:pt idx="495">
                  <c:v>210.5</c:v>
                </c:pt>
                <c:pt idx="496">
                  <c:v>210.4</c:v>
                </c:pt>
                <c:pt idx="497">
                  <c:v>210.3</c:v>
                </c:pt>
                <c:pt idx="498">
                  <c:v>210.2</c:v>
                </c:pt>
                <c:pt idx="499">
                  <c:v>210.1</c:v>
                </c:pt>
                <c:pt idx="500">
                  <c:v>210</c:v>
                </c:pt>
                <c:pt idx="501">
                  <c:v>209.9</c:v>
                </c:pt>
                <c:pt idx="502">
                  <c:v>209.8</c:v>
                </c:pt>
                <c:pt idx="503">
                  <c:v>209.7</c:v>
                </c:pt>
                <c:pt idx="504">
                  <c:v>209.6</c:v>
                </c:pt>
                <c:pt idx="505">
                  <c:v>209.5</c:v>
                </c:pt>
                <c:pt idx="506">
                  <c:v>209.4</c:v>
                </c:pt>
                <c:pt idx="507">
                  <c:v>209.3</c:v>
                </c:pt>
                <c:pt idx="508">
                  <c:v>209.2</c:v>
                </c:pt>
                <c:pt idx="509">
                  <c:v>209.1</c:v>
                </c:pt>
                <c:pt idx="510">
                  <c:v>209</c:v>
                </c:pt>
                <c:pt idx="511">
                  <c:v>208.9</c:v>
                </c:pt>
                <c:pt idx="512">
                  <c:v>208.8</c:v>
                </c:pt>
                <c:pt idx="513">
                  <c:v>208.7</c:v>
                </c:pt>
                <c:pt idx="514">
                  <c:v>208.6</c:v>
                </c:pt>
                <c:pt idx="515">
                  <c:v>208.5</c:v>
                </c:pt>
                <c:pt idx="516">
                  <c:v>208.4</c:v>
                </c:pt>
                <c:pt idx="517">
                  <c:v>208.3</c:v>
                </c:pt>
                <c:pt idx="518">
                  <c:v>208.2</c:v>
                </c:pt>
                <c:pt idx="519">
                  <c:v>208.1</c:v>
                </c:pt>
                <c:pt idx="520">
                  <c:v>208</c:v>
                </c:pt>
                <c:pt idx="521">
                  <c:v>207.9</c:v>
                </c:pt>
                <c:pt idx="522">
                  <c:v>207.8</c:v>
                </c:pt>
                <c:pt idx="523">
                  <c:v>207.7</c:v>
                </c:pt>
                <c:pt idx="524">
                  <c:v>207.6</c:v>
                </c:pt>
                <c:pt idx="525">
                  <c:v>207.5</c:v>
                </c:pt>
                <c:pt idx="526">
                  <c:v>207.4</c:v>
                </c:pt>
                <c:pt idx="527">
                  <c:v>207.3</c:v>
                </c:pt>
                <c:pt idx="528">
                  <c:v>207.2</c:v>
                </c:pt>
                <c:pt idx="529">
                  <c:v>207.1</c:v>
                </c:pt>
                <c:pt idx="530">
                  <c:v>207</c:v>
                </c:pt>
                <c:pt idx="531">
                  <c:v>206.9</c:v>
                </c:pt>
                <c:pt idx="532">
                  <c:v>206.8</c:v>
                </c:pt>
                <c:pt idx="533">
                  <c:v>206.7</c:v>
                </c:pt>
                <c:pt idx="534">
                  <c:v>206.6</c:v>
                </c:pt>
                <c:pt idx="535">
                  <c:v>206.5</c:v>
                </c:pt>
                <c:pt idx="536">
                  <c:v>206.4</c:v>
                </c:pt>
                <c:pt idx="537">
                  <c:v>206.3</c:v>
                </c:pt>
                <c:pt idx="538">
                  <c:v>206.2</c:v>
                </c:pt>
                <c:pt idx="539">
                  <c:v>206.1</c:v>
                </c:pt>
                <c:pt idx="540">
                  <c:v>206</c:v>
                </c:pt>
                <c:pt idx="541">
                  <c:v>205.9</c:v>
                </c:pt>
                <c:pt idx="542">
                  <c:v>205.8</c:v>
                </c:pt>
                <c:pt idx="543">
                  <c:v>205.7</c:v>
                </c:pt>
                <c:pt idx="544">
                  <c:v>205.6</c:v>
                </c:pt>
                <c:pt idx="545">
                  <c:v>205.5</c:v>
                </c:pt>
                <c:pt idx="546">
                  <c:v>205.4</c:v>
                </c:pt>
                <c:pt idx="547">
                  <c:v>205.3</c:v>
                </c:pt>
                <c:pt idx="548">
                  <c:v>205.2</c:v>
                </c:pt>
                <c:pt idx="549">
                  <c:v>205.1</c:v>
                </c:pt>
                <c:pt idx="550">
                  <c:v>205</c:v>
                </c:pt>
                <c:pt idx="551">
                  <c:v>204.9</c:v>
                </c:pt>
                <c:pt idx="552">
                  <c:v>204.8</c:v>
                </c:pt>
                <c:pt idx="553">
                  <c:v>204.7</c:v>
                </c:pt>
                <c:pt idx="554">
                  <c:v>204.6</c:v>
                </c:pt>
                <c:pt idx="555">
                  <c:v>204.5</c:v>
                </c:pt>
                <c:pt idx="556">
                  <c:v>204.4</c:v>
                </c:pt>
                <c:pt idx="557">
                  <c:v>204.3</c:v>
                </c:pt>
                <c:pt idx="558">
                  <c:v>204.2</c:v>
                </c:pt>
                <c:pt idx="559">
                  <c:v>204.1</c:v>
                </c:pt>
                <c:pt idx="560">
                  <c:v>204</c:v>
                </c:pt>
                <c:pt idx="561">
                  <c:v>203.9</c:v>
                </c:pt>
                <c:pt idx="562">
                  <c:v>203.8</c:v>
                </c:pt>
                <c:pt idx="563">
                  <c:v>203.7</c:v>
                </c:pt>
                <c:pt idx="564">
                  <c:v>203.6</c:v>
                </c:pt>
                <c:pt idx="565">
                  <c:v>203.5</c:v>
                </c:pt>
                <c:pt idx="566">
                  <c:v>203.4</c:v>
                </c:pt>
                <c:pt idx="567">
                  <c:v>203.3</c:v>
                </c:pt>
                <c:pt idx="568">
                  <c:v>203.2</c:v>
                </c:pt>
                <c:pt idx="569">
                  <c:v>203.1</c:v>
                </c:pt>
                <c:pt idx="570">
                  <c:v>203</c:v>
                </c:pt>
                <c:pt idx="571">
                  <c:v>202.9</c:v>
                </c:pt>
                <c:pt idx="572">
                  <c:v>202.8</c:v>
                </c:pt>
                <c:pt idx="573">
                  <c:v>202.7</c:v>
                </c:pt>
                <c:pt idx="574">
                  <c:v>202.6</c:v>
                </c:pt>
                <c:pt idx="575">
                  <c:v>202.5</c:v>
                </c:pt>
                <c:pt idx="576">
                  <c:v>202.4</c:v>
                </c:pt>
                <c:pt idx="577">
                  <c:v>202.3</c:v>
                </c:pt>
                <c:pt idx="578">
                  <c:v>202.2</c:v>
                </c:pt>
                <c:pt idx="579">
                  <c:v>202.1</c:v>
                </c:pt>
                <c:pt idx="580">
                  <c:v>202</c:v>
                </c:pt>
                <c:pt idx="581">
                  <c:v>201.9</c:v>
                </c:pt>
                <c:pt idx="582">
                  <c:v>201.8</c:v>
                </c:pt>
                <c:pt idx="583">
                  <c:v>201.7</c:v>
                </c:pt>
                <c:pt idx="584">
                  <c:v>201.6</c:v>
                </c:pt>
                <c:pt idx="585">
                  <c:v>201.5</c:v>
                </c:pt>
                <c:pt idx="586">
                  <c:v>201.4</c:v>
                </c:pt>
                <c:pt idx="587">
                  <c:v>201.3</c:v>
                </c:pt>
                <c:pt idx="588">
                  <c:v>201.2</c:v>
                </c:pt>
                <c:pt idx="589">
                  <c:v>201.1</c:v>
                </c:pt>
                <c:pt idx="590">
                  <c:v>201</c:v>
                </c:pt>
                <c:pt idx="591">
                  <c:v>200.9</c:v>
                </c:pt>
                <c:pt idx="592">
                  <c:v>200.8</c:v>
                </c:pt>
                <c:pt idx="593">
                  <c:v>200.7</c:v>
                </c:pt>
                <c:pt idx="594">
                  <c:v>200.6</c:v>
                </c:pt>
                <c:pt idx="595">
                  <c:v>200.5</c:v>
                </c:pt>
                <c:pt idx="596">
                  <c:v>200.4</c:v>
                </c:pt>
                <c:pt idx="597">
                  <c:v>200.3</c:v>
                </c:pt>
                <c:pt idx="598">
                  <c:v>200.2</c:v>
                </c:pt>
                <c:pt idx="599">
                  <c:v>200.1</c:v>
                </c:pt>
                <c:pt idx="600">
                  <c:v>200</c:v>
                </c:pt>
                <c:pt idx="601">
                  <c:v>199.9</c:v>
                </c:pt>
                <c:pt idx="602">
                  <c:v>199.8</c:v>
                </c:pt>
                <c:pt idx="603">
                  <c:v>199.7</c:v>
                </c:pt>
                <c:pt idx="604">
                  <c:v>199.6</c:v>
                </c:pt>
                <c:pt idx="605">
                  <c:v>199.5</c:v>
                </c:pt>
                <c:pt idx="606">
                  <c:v>199.4</c:v>
                </c:pt>
                <c:pt idx="607">
                  <c:v>199.3</c:v>
                </c:pt>
                <c:pt idx="608">
                  <c:v>199.2</c:v>
                </c:pt>
                <c:pt idx="609">
                  <c:v>199.1</c:v>
                </c:pt>
                <c:pt idx="610">
                  <c:v>199</c:v>
                </c:pt>
                <c:pt idx="611">
                  <c:v>198.9</c:v>
                </c:pt>
                <c:pt idx="612">
                  <c:v>198.8</c:v>
                </c:pt>
                <c:pt idx="613">
                  <c:v>198.7</c:v>
                </c:pt>
                <c:pt idx="614">
                  <c:v>198.6</c:v>
                </c:pt>
                <c:pt idx="615">
                  <c:v>198.5</c:v>
                </c:pt>
                <c:pt idx="616">
                  <c:v>198.4</c:v>
                </c:pt>
                <c:pt idx="617">
                  <c:v>198.3</c:v>
                </c:pt>
                <c:pt idx="618">
                  <c:v>198.2</c:v>
                </c:pt>
                <c:pt idx="619">
                  <c:v>198.1</c:v>
                </c:pt>
                <c:pt idx="620">
                  <c:v>198</c:v>
                </c:pt>
                <c:pt idx="621">
                  <c:v>197.9</c:v>
                </c:pt>
                <c:pt idx="622">
                  <c:v>197.8</c:v>
                </c:pt>
                <c:pt idx="623">
                  <c:v>197.7</c:v>
                </c:pt>
                <c:pt idx="624">
                  <c:v>197.6</c:v>
                </c:pt>
                <c:pt idx="625">
                  <c:v>197.5</c:v>
                </c:pt>
                <c:pt idx="626">
                  <c:v>197.4</c:v>
                </c:pt>
                <c:pt idx="627">
                  <c:v>197.3</c:v>
                </c:pt>
                <c:pt idx="628">
                  <c:v>197.2</c:v>
                </c:pt>
                <c:pt idx="629">
                  <c:v>197.1</c:v>
                </c:pt>
                <c:pt idx="630">
                  <c:v>197</c:v>
                </c:pt>
                <c:pt idx="631">
                  <c:v>196.9</c:v>
                </c:pt>
                <c:pt idx="632">
                  <c:v>196.8</c:v>
                </c:pt>
                <c:pt idx="633">
                  <c:v>196.7</c:v>
                </c:pt>
                <c:pt idx="634">
                  <c:v>196.6</c:v>
                </c:pt>
                <c:pt idx="635">
                  <c:v>196.5</c:v>
                </c:pt>
                <c:pt idx="636">
                  <c:v>196.4</c:v>
                </c:pt>
                <c:pt idx="637">
                  <c:v>196.3</c:v>
                </c:pt>
                <c:pt idx="638">
                  <c:v>196.2</c:v>
                </c:pt>
                <c:pt idx="639">
                  <c:v>196.1</c:v>
                </c:pt>
                <c:pt idx="640">
                  <c:v>196</c:v>
                </c:pt>
                <c:pt idx="641">
                  <c:v>195.9</c:v>
                </c:pt>
                <c:pt idx="642">
                  <c:v>195.8</c:v>
                </c:pt>
                <c:pt idx="643">
                  <c:v>195.7</c:v>
                </c:pt>
                <c:pt idx="644">
                  <c:v>195.6</c:v>
                </c:pt>
                <c:pt idx="645">
                  <c:v>195.5</c:v>
                </c:pt>
                <c:pt idx="646">
                  <c:v>195.4</c:v>
                </c:pt>
                <c:pt idx="647">
                  <c:v>195.3</c:v>
                </c:pt>
                <c:pt idx="648">
                  <c:v>195.2</c:v>
                </c:pt>
                <c:pt idx="649">
                  <c:v>195.1</c:v>
                </c:pt>
                <c:pt idx="650">
                  <c:v>195</c:v>
                </c:pt>
                <c:pt idx="651">
                  <c:v>194.9</c:v>
                </c:pt>
                <c:pt idx="652">
                  <c:v>194.8</c:v>
                </c:pt>
                <c:pt idx="653">
                  <c:v>194.7</c:v>
                </c:pt>
                <c:pt idx="654">
                  <c:v>194.6</c:v>
                </c:pt>
                <c:pt idx="655">
                  <c:v>194.5</c:v>
                </c:pt>
                <c:pt idx="656">
                  <c:v>194.4</c:v>
                </c:pt>
                <c:pt idx="657">
                  <c:v>194.3</c:v>
                </c:pt>
                <c:pt idx="658">
                  <c:v>194.2</c:v>
                </c:pt>
                <c:pt idx="659">
                  <c:v>194.1</c:v>
                </c:pt>
                <c:pt idx="660">
                  <c:v>194</c:v>
                </c:pt>
                <c:pt idx="661">
                  <c:v>193.9</c:v>
                </c:pt>
                <c:pt idx="662">
                  <c:v>193.8</c:v>
                </c:pt>
                <c:pt idx="663">
                  <c:v>193.7</c:v>
                </c:pt>
                <c:pt idx="664">
                  <c:v>193.6</c:v>
                </c:pt>
                <c:pt idx="665">
                  <c:v>193.5</c:v>
                </c:pt>
                <c:pt idx="666">
                  <c:v>193.4</c:v>
                </c:pt>
                <c:pt idx="667">
                  <c:v>193.3</c:v>
                </c:pt>
                <c:pt idx="668">
                  <c:v>193.2</c:v>
                </c:pt>
                <c:pt idx="669">
                  <c:v>193.1</c:v>
                </c:pt>
                <c:pt idx="670">
                  <c:v>193</c:v>
                </c:pt>
                <c:pt idx="671">
                  <c:v>192.9</c:v>
                </c:pt>
                <c:pt idx="672">
                  <c:v>192.8</c:v>
                </c:pt>
                <c:pt idx="673">
                  <c:v>192.7</c:v>
                </c:pt>
                <c:pt idx="674">
                  <c:v>192.6</c:v>
                </c:pt>
                <c:pt idx="675">
                  <c:v>192.5</c:v>
                </c:pt>
                <c:pt idx="676">
                  <c:v>192.4</c:v>
                </c:pt>
                <c:pt idx="677">
                  <c:v>192.3</c:v>
                </c:pt>
                <c:pt idx="678">
                  <c:v>192.2</c:v>
                </c:pt>
                <c:pt idx="679">
                  <c:v>192.1</c:v>
                </c:pt>
                <c:pt idx="680">
                  <c:v>192</c:v>
                </c:pt>
                <c:pt idx="681">
                  <c:v>191.9</c:v>
                </c:pt>
                <c:pt idx="682">
                  <c:v>191.8</c:v>
                </c:pt>
                <c:pt idx="683">
                  <c:v>191.7</c:v>
                </c:pt>
                <c:pt idx="684">
                  <c:v>191.6</c:v>
                </c:pt>
                <c:pt idx="685">
                  <c:v>191.5</c:v>
                </c:pt>
                <c:pt idx="686">
                  <c:v>191.4</c:v>
                </c:pt>
                <c:pt idx="687">
                  <c:v>191.3</c:v>
                </c:pt>
                <c:pt idx="688">
                  <c:v>191.2</c:v>
                </c:pt>
                <c:pt idx="689">
                  <c:v>191.1</c:v>
                </c:pt>
                <c:pt idx="690">
                  <c:v>191</c:v>
                </c:pt>
                <c:pt idx="691">
                  <c:v>190.9</c:v>
                </c:pt>
                <c:pt idx="692">
                  <c:v>190.8</c:v>
                </c:pt>
                <c:pt idx="693">
                  <c:v>190.7</c:v>
                </c:pt>
                <c:pt idx="694">
                  <c:v>190.6</c:v>
                </c:pt>
                <c:pt idx="695">
                  <c:v>190.5</c:v>
                </c:pt>
                <c:pt idx="696">
                  <c:v>190.4</c:v>
                </c:pt>
                <c:pt idx="697">
                  <c:v>190.3</c:v>
                </c:pt>
                <c:pt idx="698">
                  <c:v>190.2</c:v>
                </c:pt>
                <c:pt idx="699">
                  <c:v>190.1</c:v>
                </c:pt>
                <c:pt idx="700">
                  <c:v>190</c:v>
                </c:pt>
              </c:numCache>
            </c:numRef>
          </c:xVal>
          <c:yVal>
            <c:numRef>
              <c:f>'Dichroisme Circulaire Au-BSA sm'!$M$3:$M$703</c:f>
              <c:numCache>
                <c:formatCode>General</c:formatCode>
                <c:ptCount val="701"/>
                <c:pt idx="0">
                  <c:v>0.36129019000000001</c:v>
                </c:pt>
                <c:pt idx="1">
                  <c:v>0.37317051999999995</c:v>
                </c:pt>
                <c:pt idx="2">
                  <c:v>0.42060704999999998</c:v>
                </c:pt>
                <c:pt idx="3">
                  <c:v>0.49468153999999992</c:v>
                </c:pt>
                <c:pt idx="4">
                  <c:v>0.44823885999999996</c:v>
                </c:pt>
                <c:pt idx="5">
                  <c:v>0.51233454</c:v>
                </c:pt>
                <c:pt idx="6">
                  <c:v>0.61589370999999993</c:v>
                </c:pt>
                <c:pt idx="7">
                  <c:v>0.76657943999999989</c:v>
                </c:pt>
                <c:pt idx="8">
                  <c:v>0.85504320999999994</c:v>
                </c:pt>
                <c:pt idx="9">
                  <c:v>1.0798381800000001</c:v>
                </c:pt>
                <c:pt idx="10">
                  <c:v>1.0790917499999999</c:v>
                </c:pt>
                <c:pt idx="11">
                  <c:v>1.1676764499999999</c:v>
                </c:pt>
                <c:pt idx="12">
                  <c:v>1.1828260599999998</c:v>
                </c:pt>
                <c:pt idx="13">
                  <c:v>1.2307254599999999</c:v>
                </c:pt>
                <c:pt idx="14">
                  <c:v>1.1845844099999998</c:v>
                </c:pt>
                <c:pt idx="15">
                  <c:v>1.2426891899999999</c:v>
                </c:pt>
                <c:pt idx="16">
                  <c:v>1.24916798</c:v>
                </c:pt>
                <c:pt idx="17">
                  <c:v>1.2217543999999998</c:v>
                </c:pt>
                <c:pt idx="18">
                  <c:v>1.2162472200000001</c:v>
                </c:pt>
                <c:pt idx="19">
                  <c:v>1.19506223</c:v>
                </c:pt>
                <c:pt idx="20">
                  <c:v>1.0236349199999999</c:v>
                </c:pt>
                <c:pt idx="21">
                  <c:v>1.2009238599999998</c:v>
                </c:pt>
                <c:pt idx="22">
                  <c:v>1.1018988699999999</c:v>
                </c:pt>
                <c:pt idx="23">
                  <c:v>0.99397231999999991</c:v>
                </c:pt>
                <c:pt idx="24">
                  <c:v>0.94433680999999992</c:v>
                </c:pt>
                <c:pt idx="25">
                  <c:v>0.91650066999999991</c:v>
                </c:pt>
                <c:pt idx="26">
                  <c:v>0.90864299999999987</c:v>
                </c:pt>
                <c:pt idx="27">
                  <c:v>0.90360841999999997</c:v>
                </c:pt>
                <c:pt idx="28">
                  <c:v>0.81023516999999989</c:v>
                </c:pt>
                <c:pt idx="29">
                  <c:v>0.75927359999999988</c:v>
                </c:pt>
                <c:pt idx="30">
                  <c:v>0.66797839999999997</c:v>
                </c:pt>
                <c:pt idx="31">
                  <c:v>0.67601398999999995</c:v>
                </c:pt>
                <c:pt idx="32">
                  <c:v>0.58514412999999998</c:v>
                </c:pt>
                <c:pt idx="33">
                  <c:v>0.62583359999999988</c:v>
                </c:pt>
                <c:pt idx="34">
                  <c:v>0.80125577000000003</c:v>
                </c:pt>
                <c:pt idx="35">
                  <c:v>0.79702877999999988</c:v>
                </c:pt>
                <c:pt idx="36">
                  <c:v>0.76953457999999986</c:v>
                </c:pt>
                <c:pt idx="37">
                  <c:v>0.79826865999999985</c:v>
                </c:pt>
                <c:pt idx="38">
                  <c:v>0.8111761999999999</c:v>
                </c:pt>
                <c:pt idx="39">
                  <c:v>0.82730576</c:v>
                </c:pt>
                <c:pt idx="40">
                  <c:v>0.80978897999999999</c:v>
                </c:pt>
                <c:pt idx="41">
                  <c:v>0.98262852999999994</c:v>
                </c:pt>
                <c:pt idx="42">
                  <c:v>1.0852438899999999</c:v>
                </c:pt>
                <c:pt idx="43">
                  <c:v>0.98914763000000006</c:v>
                </c:pt>
                <c:pt idx="44">
                  <c:v>1.0083824499999998</c:v>
                </c:pt>
                <c:pt idx="45">
                  <c:v>0.90988565999999993</c:v>
                </c:pt>
                <c:pt idx="46">
                  <c:v>0.99647153999999993</c:v>
                </c:pt>
                <c:pt idx="47">
                  <c:v>1.0531738099999999</c:v>
                </c:pt>
                <c:pt idx="48">
                  <c:v>1.07793805</c:v>
                </c:pt>
                <c:pt idx="49">
                  <c:v>1.0196553499999998</c:v>
                </c:pt>
                <c:pt idx="50">
                  <c:v>1.08523138</c:v>
                </c:pt>
                <c:pt idx="51">
                  <c:v>1.16762363</c:v>
                </c:pt>
                <c:pt idx="52">
                  <c:v>1.1341746699999999</c:v>
                </c:pt>
                <c:pt idx="53">
                  <c:v>1.11900004</c:v>
                </c:pt>
                <c:pt idx="54">
                  <c:v>1.2091484899999998</c:v>
                </c:pt>
                <c:pt idx="55">
                  <c:v>1.27140798</c:v>
                </c:pt>
                <c:pt idx="56">
                  <c:v>1.24499381</c:v>
                </c:pt>
                <c:pt idx="57">
                  <c:v>1.16363711</c:v>
                </c:pt>
                <c:pt idx="58">
                  <c:v>1.2094806999999999</c:v>
                </c:pt>
                <c:pt idx="59">
                  <c:v>1.1601912999999999</c:v>
                </c:pt>
                <c:pt idx="60">
                  <c:v>1.1350823400000001</c:v>
                </c:pt>
                <c:pt idx="61">
                  <c:v>1.0303694699999999</c:v>
                </c:pt>
                <c:pt idx="62">
                  <c:v>1.1079147899999999</c:v>
                </c:pt>
                <c:pt idx="63">
                  <c:v>1.0556396699999999</c:v>
                </c:pt>
                <c:pt idx="64">
                  <c:v>1.02269389</c:v>
                </c:pt>
                <c:pt idx="65">
                  <c:v>0.98598538000000002</c:v>
                </c:pt>
                <c:pt idx="66">
                  <c:v>1.0072621099999999</c:v>
                </c:pt>
                <c:pt idx="67">
                  <c:v>1.0879335399999999</c:v>
                </c:pt>
                <c:pt idx="68">
                  <c:v>1.07787689</c:v>
                </c:pt>
                <c:pt idx="69">
                  <c:v>1.0694854599999999</c:v>
                </c:pt>
                <c:pt idx="70">
                  <c:v>1.1383488399999999</c:v>
                </c:pt>
                <c:pt idx="71">
                  <c:v>1.2474707899999999</c:v>
                </c:pt>
                <c:pt idx="72">
                  <c:v>1.34516138</c:v>
                </c:pt>
                <c:pt idx="73">
                  <c:v>1.2707407799999999</c:v>
                </c:pt>
                <c:pt idx="74">
                  <c:v>1.26689743</c:v>
                </c:pt>
                <c:pt idx="75">
                  <c:v>1.3441800399999999</c:v>
                </c:pt>
                <c:pt idx="76">
                  <c:v>1.2969728599999999</c:v>
                </c:pt>
                <c:pt idx="77">
                  <c:v>1.1992113799999999</c:v>
                </c:pt>
                <c:pt idx="78">
                  <c:v>1.2067701999999998</c:v>
                </c:pt>
                <c:pt idx="79">
                  <c:v>1.1404588600000001</c:v>
                </c:pt>
                <c:pt idx="80">
                  <c:v>1.0784996099999999</c:v>
                </c:pt>
                <c:pt idx="81">
                  <c:v>1.0178261099999999</c:v>
                </c:pt>
                <c:pt idx="82">
                  <c:v>0.93549501999999995</c:v>
                </c:pt>
                <c:pt idx="83">
                  <c:v>0.9013927599999999</c:v>
                </c:pt>
                <c:pt idx="84">
                  <c:v>0.73517100000000002</c:v>
                </c:pt>
                <c:pt idx="85">
                  <c:v>0.59972384000000001</c:v>
                </c:pt>
                <c:pt idx="86">
                  <c:v>0.52447341000000003</c:v>
                </c:pt>
                <c:pt idx="87">
                  <c:v>0.58977143999999992</c:v>
                </c:pt>
                <c:pt idx="88">
                  <c:v>0.56737715</c:v>
                </c:pt>
                <c:pt idx="89">
                  <c:v>0.51047054999999997</c:v>
                </c:pt>
                <c:pt idx="90">
                  <c:v>0.51629464999999997</c:v>
                </c:pt>
                <c:pt idx="91">
                  <c:v>0.52268725999999999</c:v>
                </c:pt>
                <c:pt idx="92">
                  <c:v>0.50860377999999995</c:v>
                </c:pt>
                <c:pt idx="93">
                  <c:v>0.48841820000000002</c:v>
                </c:pt>
                <c:pt idx="94">
                  <c:v>0.42897623999999995</c:v>
                </c:pt>
                <c:pt idx="95">
                  <c:v>0.48392988999999997</c:v>
                </c:pt>
                <c:pt idx="96">
                  <c:v>0.57211287999999993</c:v>
                </c:pt>
                <c:pt idx="97">
                  <c:v>0.48914655999999995</c:v>
                </c:pt>
                <c:pt idx="98">
                  <c:v>0.42781280999999999</c:v>
                </c:pt>
                <c:pt idx="99">
                  <c:v>0.45225317999999992</c:v>
                </c:pt>
                <c:pt idx="100">
                  <c:v>0.55516460999999995</c:v>
                </c:pt>
                <c:pt idx="101">
                  <c:v>0.55226646000000001</c:v>
                </c:pt>
                <c:pt idx="102">
                  <c:v>0.57927693999999996</c:v>
                </c:pt>
                <c:pt idx="103">
                  <c:v>0.50833967999999996</c:v>
                </c:pt>
                <c:pt idx="104">
                  <c:v>0.57398242999999993</c:v>
                </c:pt>
                <c:pt idx="105">
                  <c:v>0.64533390999999996</c:v>
                </c:pt>
                <c:pt idx="106">
                  <c:v>0.64925509999999997</c:v>
                </c:pt>
                <c:pt idx="107">
                  <c:v>0.60271929000000002</c:v>
                </c:pt>
                <c:pt idx="108">
                  <c:v>0.63867302999999997</c:v>
                </c:pt>
                <c:pt idx="109">
                  <c:v>0.68260675999999998</c:v>
                </c:pt>
                <c:pt idx="110">
                  <c:v>0.71778626999999995</c:v>
                </c:pt>
                <c:pt idx="111">
                  <c:v>0.54553191000000001</c:v>
                </c:pt>
                <c:pt idx="112">
                  <c:v>0.61647056</c:v>
                </c:pt>
                <c:pt idx="113">
                  <c:v>0.54090181999999998</c:v>
                </c:pt>
                <c:pt idx="114">
                  <c:v>0.61545169</c:v>
                </c:pt>
                <c:pt idx="115">
                  <c:v>0.53373497999999997</c:v>
                </c:pt>
                <c:pt idx="116">
                  <c:v>0.46676199999999995</c:v>
                </c:pt>
                <c:pt idx="117">
                  <c:v>0.48702402999999994</c:v>
                </c:pt>
                <c:pt idx="118">
                  <c:v>0.62551806999999993</c:v>
                </c:pt>
                <c:pt idx="119">
                  <c:v>0.70049189000000001</c:v>
                </c:pt>
                <c:pt idx="120">
                  <c:v>0.70512754</c:v>
                </c:pt>
                <c:pt idx="121">
                  <c:v>0.75639212999999994</c:v>
                </c:pt>
                <c:pt idx="122">
                  <c:v>0.77397423999999992</c:v>
                </c:pt>
                <c:pt idx="123">
                  <c:v>0.74465079999999995</c:v>
                </c:pt>
                <c:pt idx="124">
                  <c:v>0.82645647</c:v>
                </c:pt>
                <c:pt idx="125">
                  <c:v>0.73326670000000005</c:v>
                </c:pt>
                <c:pt idx="126">
                  <c:v>0.62175533999999988</c:v>
                </c:pt>
                <c:pt idx="127">
                  <c:v>0.52912295999999992</c:v>
                </c:pt>
                <c:pt idx="128">
                  <c:v>0.47764013999999994</c:v>
                </c:pt>
                <c:pt idx="129">
                  <c:v>0.40003227000000002</c:v>
                </c:pt>
                <c:pt idx="130">
                  <c:v>0.31524922</c:v>
                </c:pt>
                <c:pt idx="131">
                  <c:v>0.22919154</c:v>
                </c:pt>
                <c:pt idx="132">
                  <c:v>6.4048698000000001E-2</c:v>
                </c:pt>
                <c:pt idx="133">
                  <c:v>0.12289907399999998</c:v>
                </c:pt>
                <c:pt idx="134">
                  <c:v>7.3328615999999999E-2</c:v>
                </c:pt>
                <c:pt idx="135">
                  <c:v>-2.9388213999999999E-2</c:v>
                </c:pt>
                <c:pt idx="136">
                  <c:v>-7.6879370999999993E-3</c:v>
                </c:pt>
                <c:pt idx="137">
                  <c:v>7.9686892999999995E-2</c:v>
                </c:pt>
                <c:pt idx="138">
                  <c:v>5.2671130999999996E-2</c:v>
                </c:pt>
                <c:pt idx="139">
                  <c:v>0.17816741999999997</c:v>
                </c:pt>
                <c:pt idx="140">
                  <c:v>0.18410966999999998</c:v>
                </c:pt>
                <c:pt idx="141">
                  <c:v>9.2832261999999999E-2</c:v>
                </c:pt>
                <c:pt idx="142">
                  <c:v>7.0582809999999996E-2</c:v>
                </c:pt>
                <c:pt idx="143">
                  <c:v>0.17767396999999999</c:v>
                </c:pt>
                <c:pt idx="144">
                  <c:v>0.115297581</c:v>
                </c:pt>
                <c:pt idx="145">
                  <c:v>0.13768269699999999</c:v>
                </c:pt>
                <c:pt idx="146">
                  <c:v>0.18658942999999997</c:v>
                </c:pt>
                <c:pt idx="147">
                  <c:v>0.11505391399999999</c:v>
                </c:pt>
                <c:pt idx="148">
                  <c:v>1.1686188699999999E-2</c:v>
                </c:pt>
                <c:pt idx="149">
                  <c:v>-7.0675383999999994E-2</c:v>
                </c:pt>
                <c:pt idx="150">
                  <c:v>-0.26346337999999997</c:v>
                </c:pt>
                <c:pt idx="151">
                  <c:v>-0.37891816999999994</c:v>
                </c:pt>
                <c:pt idx="152">
                  <c:v>-0.49343470999999994</c:v>
                </c:pt>
                <c:pt idx="153">
                  <c:v>-0.56789283999999995</c:v>
                </c:pt>
                <c:pt idx="154">
                  <c:v>-0.76306551999999994</c:v>
                </c:pt>
                <c:pt idx="155">
                  <c:v>-0.76126408000000001</c:v>
                </c:pt>
                <c:pt idx="156">
                  <c:v>-0.89823050999999998</c:v>
                </c:pt>
                <c:pt idx="157">
                  <c:v>-1.1682213299999999</c:v>
                </c:pt>
                <c:pt idx="158">
                  <c:v>-1.0802120899999998</c:v>
                </c:pt>
                <c:pt idx="159">
                  <c:v>-1.06439806</c:v>
                </c:pt>
                <c:pt idx="160">
                  <c:v>-0.79920968999999997</c:v>
                </c:pt>
                <c:pt idx="161">
                  <c:v>-0.76628336999999991</c:v>
                </c:pt>
                <c:pt idx="162">
                  <c:v>-0.79159526999999996</c:v>
                </c:pt>
                <c:pt idx="163">
                  <c:v>-0.69702661999999993</c:v>
                </c:pt>
                <c:pt idx="164">
                  <c:v>-0.62793111000000001</c:v>
                </c:pt>
                <c:pt idx="165">
                  <c:v>-0.62888186999999995</c:v>
                </c:pt>
                <c:pt idx="166">
                  <c:v>-0.8007650999999999</c:v>
                </c:pt>
                <c:pt idx="167">
                  <c:v>-0.7795703799999999</c:v>
                </c:pt>
                <c:pt idx="168">
                  <c:v>-0.58755022000000001</c:v>
                </c:pt>
                <c:pt idx="169">
                  <c:v>-0.77714621999999989</c:v>
                </c:pt>
                <c:pt idx="170">
                  <c:v>-0.78709444999999989</c:v>
                </c:pt>
                <c:pt idx="171">
                  <c:v>-0.98115651999999998</c:v>
                </c:pt>
                <c:pt idx="172">
                  <c:v>-1.0853356299999999</c:v>
                </c:pt>
                <c:pt idx="173">
                  <c:v>-1.1431429500000001</c:v>
                </c:pt>
                <c:pt idx="174">
                  <c:v>-1.24412645</c:v>
                </c:pt>
                <c:pt idx="175">
                  <c:v>-1.36697326</c:v>
                </c:pt>
                <c:pt idx="176">
                  <c:v>-1.3952819999999999</c:v>
                </c:pt>
                <c:pt idx="177">
                  <c:v>-1.3979090999999999</c:v>
                </c:pt>
                <c:pt idx="178">
                  <c:v>-1.4997682999999999</c:v>
                </c:pt>
                <c:pt idx="179">
                  <c:v>-1.6651365999999999</c:v>
                </c:pt>
                <c:pt idx="180">
                  <c:v>-1.6769794</c:v>
                </c:pt>
                <c:pt idx="181">
                  <c:v>-1.686904</c:v>
                </c:pt>
                <c:pt idx="182">
                  <c:v>-1.9402731999999998</c:v>
                </c:pt>
                <c:pt idx="183">
                  <c:v>-2.0527241999999997</c:v>
                </c:pt>
                <c:pt idx="184">
                  <c:v>-2.0085777999999999</c:v>
                </c:pt>
                <c:pt idx="185">
                  <c:v>-2.0259110999999996</c:v>
                </c:pt>
                <c:pt idx="186">
                  <c:v>-2.0773272</c:v>
                </c:pt>
                <c:pt idx="187">
                  <c:v>-2.1071287999999999</c:v>
                </c:pt>
                <c:pt idx="188">
                  <c:v>-2.1310228999999996</c:v>
                </c:pt>
                <c:pt idx="189">
                  <c:v>-2.1168031999999997</c:v>
                </c:pt>
                <c:pt idx="190">
                  <c:v>-2.1233917999999998</c:v>
                </c:pt>
                <c:pt idx="191">
                  <c:v>-2.1929890999999997</c:v>
                </c:pt>
                <c:pt idx="192">
                  <c:v>-2.4141102999999999</c:v>
                </c:pt>
                <c:pt idx="193">
                  <c:v>-2.4469420999999998</c:v>
                </c:pt>
                <c:pt idx="194">
                  <c:v>-2.5922804999999998</c:v>
                </c:pt>
                <c:pt idx="195">
                  <c:v>-2.7809869000000003</c:v>
                </c:pt>
                <c:pt idx="196">
                  <c:v>-2.9386684999999999</c:v>
                </c:pt>
                <c:pt idx="197">
                  <c:v>-3.0003705999999997</c:v>
                </c:pt>
                <c:pt idx="198">
                  <c:v>-3.1469043999999999</c:v>
                </c:pt>
                <c:pt idx="199">
                  <c:v>-3.3952417999999995</c:v>
                </c:pt>
                <c:pt idx="200">
                  <c:v>-3.6704339999999998</c:v>
                </c:pt>
                <c:pt idx="201">
                  <c:v>-3.8380540999999999</c:v>
                </c:pt>
                <c:pt idx="202">
                  <c:v>-3.9062058</c:v>
                </c:pt>
                <c:pt idx="203">
                  <c:v>-3.9821831999999997</c:v>
                </c:pt>
                <c:pt idx="204">
                  <c:v>-4.0796221999999993</c:v>
                </c:pt>
                <c:pt idx="205">
                  <c:v>-4.1010282</c:v>
                </c:pt>
                <c:pt idx="206">
                  <c:v>-4.2688845999999998</c:v>
                </c:pt>
                <c:pt idx="207">
                  <c:v>-4.3190913999999996</c:v>
                </c:pt>
                <c:pt idx="208">
                  <c:v>-4.4860026</c:v>
                </c:pt>
                <c:pt idx="209">
                  <c:v>-4.6434339999999992</c:v>
                </c:pt>
                <c:pt idx="210">
                  <c:v>-4.8067728999999995</c:v>
                </c:pt>
                <c:pt idx="211">
                  <c:v>-4.7942350999999999</c:v>
                </c:pt>
                <c:pt idx="212">
                  <c:v>-5.001970599999999</c:v>
                </c:pt>
                <c:pt idx="213">
                  <c:v>-5.1889116999999993</c:v>
                </c:pt>
                <c:pt idx="214">
                  <c:v>-5.2834455999999994</c:v>
                </c:pt>
                <c:pt idx="215">
                  <c:v>-5.3368076999999996</c:v>
                </c:pt>
                <c:pt idx="216">
                  <c:v>-5.5634193999999999</c:v>
                </c:pt>
                <c:pt idx="217">
                  <c:v>-5.7502354000000002</c:v>
                </c:pt>
                <c:pt idx="218">
                  <c:v>-5.9601670999999996</c:v>
                </c:pt>
                <c:pt idx="219">
                  <c:v>-6.1836374000000003</c:v>
                </c:pt>
                <c:pt idx="220">
                  <c:v>-6.2297714999999991</c:v>
                </c:pt>
                <c:pt idx="221">
                  <c:v>-6.2744738999999994</c:v>
                </c:pt>
                <c:pt idx="222">
                  <c:v>-6.4595245999999999</c:v>
                </c:pt>
                <c:pt idx="223">
                  <c:v>-6.542215699999999</c:v>
                </c:pt>
                <c:pt idx="224">
                  <c:v>-6.7730391000000001</c:v>
                </c:pt>
                <c:pt idx="225">
                  <c:v>-6.9881832999999993</c:v>
                </c:pt>
                <c:pt idx="226">
                  <c:v>-7.1003284999999998</c:v>
                </c:pt>
                <c:pt idx="227">
                  <c:v>-6.9352520999999996</c:v>
                </c:pt>
                <c:pt idx="228">
                  <c:v>-7.0855944999999991</c:v>
                </c:pt>
                <c:pt idx="229">
                  <c:v>-7.0396827999999996</c:v>
                </c:pt>
                <c:pt idx="230">
                  <c:v>-7.0238784999999986</c:v>
                </c:pt>
                <c:pt idx="231">
                  <c:v>-7.3795794999999993</c:v>
                </c:pt>
                <c:pt idx="232">
                  <c:v>-7.5937229000000004</c:v>
                </c:pt>
                <c:pt idx="233">
                  <c:v>-7.7347244999999987</c:v>
                </c:pt>
                <c:pt idx="234">
                  <c:v>-7.8979104999999992</c:v>
                </c:pt>
                <c:pt idx="235">
                  <c:v>-7.9703294999999992</c:v>
                </c:pt>
                <c:pt idx="236">
                  <c:v>-8.0730226999999992</c:v>
                </c:pt>
                <c:pt idx="237">
                  <c:v>-8.3608499999999992</c:v>
                </c:pt>
                <c:pt idx="238">
                  <c:v>-8.5517108999999998</c:v>
                </c:pt>
                <c:pt idx="239">
                  <c:v>-8.6445350999999988</c:v>
                </c:pt>
                <c:pt idx="240">
                  <c:v>-9.0151368999999999</c:v>
                </c:pt>
                <c:pt idx="241">
                  <c:v>-9.2143933999999987</c:v>
                </c:pt>
                <c:pt idx="242">
                  <c:v>-9.1590296999999996</c:v>
                </c:pt>
                <c:pt idx="243">
                  <c:v>-9.3350036999999997</c:v>
                </c:pt>
                <c:pt idx="244">
                  <c:v>-9.6164787</c:v>
                </c:pt>
                <c:pt idx="245">
                  <c:v>-9.8267300999999989</c:v>
                </c:pt>
                <c:pt idx="246">
                  <c:v>-9.9690521999999984</c:v>
                </c:pt>
                <c:pt idx="247">
                  <c:v>-10.178010899999999</c:v>
                </c:pt>
                <c:pt idx="248">
                  <c:v>-10.2821219</c:v>
                </c:pt>
                <c:pt idx="249">
                  <c:v>-10.7464931</c:v>
                </c:pt>
                <c:pt idx="250">
                  <c:v>-10.761908199999999</c:v>
                </c:pt>
                <c:pt idx="251">
                  <c:v>-10.900101999999999</c:v>
                </c:pt>
                <c:pt idx="252">
                  <c:v>-11.129035</c:v>
                </c:pt>
                <c:pt idx="253">
                  <c:v>-11.499011299999999</c:v>
                </c:pt>
                <c:pt idx="254">
                  <c:v>-11.6744571</c:v>
                </c:pt>
                <c:pt idx="255">
                  <c:v>-11.758871799999998</c:v>
                </c:pt>
                <c:pt idx="256">
                  <c:v>-11.839769799999999</c:v>
                </c:pt>
                <c:pt idx="257">
                  <c:v>-12.128417199999998</c:v>
                </c:pt>
                <c:pt idx="258">
                  <c:v>-12.513308199999999</c:v>
                </c:pt>
                <c:pt idx="259">
                  <c:v>-12.628789399999999</c:v>
                </c:pt>
                <c:pt idx="260">
                  <c:v>-12.811685600000001</c:v>
                </c:pt>
                <c:pt idx="261">
                  <c:v>-13.3431104</c:v>
                </c:pt>
                <c:pt idx="262">
                  <c:v>-13.652399299999999</c:v>
                </c:pt>
                <c:pt idx="263">
                  <c:v>-13.7808353</c:v>
                </c:pt>
                <c:pt idx="264">
                  <c:v>-13.948789</c:v>
                </c:pt>
                <c:pt idx="265">
                  <c:v>-14.242634999999998</c:v>
                </c:pt>
                <c:pt idx="266">
                  <c:v>-14.610011999999999</c:v>
                </c:pt>
                <c:pt idx="267">
                  <c:v>-14.912197999999998</c:v>
                </c:pt>
                <c:pt idx="268">
                  <c:v>-15.098318999999998</c:v>
                </c:pt>
                <c:pt idx="269">
                  <c:v>-15.087754999999998</c:v>
                </c:pt>
                <c:pt idx="270">
                  <c:v>-15.386327</c:v>
                </c:pt>
                <c:pt idx="271">
                  <c:v>-15.539087999999998</c:v>
                </c:pt>
                <c:pt idx="272">
                  <c:v>-15.58329</c:v>
                </c:pt>
                <c:pt idx="273">
                  <c:v>-15.704358999999998</c:v>
                </c:pt>
                <c:pt idx="274">
                  <c:v>-16.046716</c:v>
                </c:pt>
                <c:pt idx="275">
                  <c:v>-16.183214</c:v>
                </c:pt>
                <c:pt idx="276">
                  <c:v>-16.348762999999998</c:v>
                </c:pt>
                <c:pt idx="277">
                  <c:v>-16.508890999999998</c:v>
                </c:pt>
                <c:pt idx="278">
                  <c:v>-16.738518999999997</c:v>
                </c:pt>
                <c:pt idx="279">
                  <c:v>-16.951884</c:v>
                </c:pt>
                <c:pt idx="280">
                  <c:v>-17.217929999999999</c:v>
                </c:pt>
                <c:pt idx="281">
                  <c:v>-17.400575999999997</c:v>
                </c:pt>
                <c:pt idx="282">
                  <c:v>-17.602681999999998</c:v>
                </c:pt>
                <c:pt idx="283">
                  <c:v>-17.702901000000001</c:v>
                </c:pt>
                <c:pt idx="284">
                  <c:v>-17.975897</c:v>
                </c:pt>
                <c:pt idx="285">
                  <c:v>-18.165631999999999</c:v>
                </c:pt>
                <c:pt idx="286">
                  <c:v>-18.234437</c:v>
                </c:pt>
                <c:pt idx="287">
                  <c:v>-18.491726</c:v>
                </c:pt>
                <c:pt idx="288">
                  <c:v>-18.695778000000001</c:v>
                </c:pt>
                <c:pt idx="289">
                  <c:v>-18.713569999999997</c:v>
                </c:pt>
                <c:pt idx="290">
                  <c:v>-18.942641999999999</c:v>
                </c:pt>
                <c:pt idx="291">
                  <c:v>-19.142246</c:v>
                </c:pt>
                <c:pt idx="292">
                  <c:v>-19.481544999999997</c:v>
                </c:pt>
                <c:pt idx="293">
                  <c:v>-19.788039999999999</c:v>
                </c:pt>
                <c:pt idx="294">
                  <c:v>-20.028510000000001</c:v>
                </c:pt>
                <c:pt idx="295">
                  <c:v>-20.249519999999997</c:v>
                </c:pt>
                <c:pt idx="296">
                  <c:v>-20.631353000000001</c:v>
                </c:pt>
                <c:pt idx="297">
                  <c:v>-21.115907</c:v>
                </c:pt>
                <c:pt idx="298">
                  <c:v>-21.462433999999998</c:v>
                </c:pt>
                <c:pt idx="299">
                  <c:v>-21.552505999999997</c:v>
                </c:pt>
                <c:pt idx="300">
                  <c:v>-22.004673</c:v>
                </c:pt>
                <c:pt idx="301">
                  <c:v>-22.296851</c:v>
                </c:pt>
                <c:pt idx="302">
                  <c:v>-22.831861999999997</c:v>
                </c:pt>
                <c:pt idx="303">
                  <c:v>-23.005611999999996</c:v>
                </c:pt>
                <c:pt idx="304">
                  <c:v>-23.089845999999998</c:v>
                </c:pt>
                <c:pt idx="305">
                  <c:v>-23.548406999999997</c:v>
                </c:pt>
                <c:pt idx="306">
                  <c:v>-23.804166999999996</c:v>
                </c:pt>
                <c:pt idx="307">
                  <c:v>-24.034628999999999</c:v>
                </c:pt>
                <c:pt idx="308">
                  <c:v>-24.362252000000002</c:v>
                </c:pt>
                <c:pt idx="309">
                  <c:v>-24.518348999999997</c:v>
                </c:pt>
                <c:pt idx="310">
                  <c:v>-24.569083999999997</c:v>
                </c:pt>
                <c:pt idx="311">
                  <c:v>-24.647479999999998</c:v>
                </c:pt>
                <c:pt idx="312">
                  <c:v>-24.827206999999998</c:v>
                </c:pt>
                <c:pt idx="313">
                  <c:v>-24.760764999999999</c:v>
                </c:pt>
                <c:pt idx="314">
                  <c:v>-24.905880999999997</c:v>
                </c:pt>
                <c:pt idx="315">
                  <c:v>-25.259079999999997</c:v>
                </c:pt>
                <c:pt idx="316">
                  <c:v>-25.444088999999998</c:v>
                </c:pt>
                <c:pt idx="317">
                  <c:v>-25.548338999999995</c:v>
                </c:pt>
                <c:pt idx="318">
                  <c:v>-25.694149999999997</c:v>
                </c:pt>
                <c:pt idx="319">
                  <c:v>-25.800484999999995</c:v>
                </c:pt>
                <c:pt idx="320">
                  <c:v>-25.838570999999998</c:v>
                </c:pt>
                <c:pt idx="321">
                  <c:v>-26.448363999999998</c:v>
                </c:pt>
                <c:pt idx="322">
                  <c:v>-26.671041999999996</c:v>
                </c:pt>
                <c:pt idx="323">
                  <c:v>-26.755136999999998</c:v>
                </c:pt>
                <c:pt idx="324">
                  <c:v>-26.974478999999995</c:v>
                </c:pt>
                <c:pt idx="325">
                  <c:v>-27.417611000000001</c:v>
                </c:pt>
                <c:pt idx="326">
                  <c:v>-27.629168999999997</c:v>
                </c:pt>
                <c:pt idx="327">
                  <c:v>-27.695888999999998</c:v>
                </c:pt>
                <c:pt idx="328">
                  <c:v>-27.844757999999999</c:v>
                </c:pt>
                <c:pt idx="329">
                  <c:v>-28.065211999999999</c:v>
                </c:pt>
                <c:pt idx="330">
                  <c:v>-28.222698999999995</c:v>
                </c:pt>
                <c:pt idx="331">
                  <c:v>-28.287472999999999</c:v>
                </c:pt>
                <c:pt idx="332">
                  <c:v>-28.252583999999999</c:v>
                </c:pt>
                <c:pt idx="333">
                  <c:v>-28.567974999999997</c:v>
                </c:pt>
                <c:pt idx="334">
                  <c:v>-28.935490999999999</c:v>
                </c:pt>
                <c:pt idx="335">
                  <c:v>-28.995677999999998</c:v>
                </c:pt>
                <c:pt idx="336">
                  <c:v>-29.012496999999996</c:v>
                </c:pt>
                <c:pt idx="337">
                  <c:v>-29.138431000000001</c:v>
                </c:pt>
                <c:pt idx="338">
                  <c:v>-29.321076999999999</c:v>
                </c:pt>
                <c:pt idx="339">
                  <c:v>-29.419210999999997</c:v>
                </c:pt>
                <c:pt idx="340">
                  <c:v>-29.683171999999999</c:v>
                </c:pt>
                <c:pt idx="341">
                  <c:v>-29.769769</c:v>
                </c:pt>
                <c:pt idx="342">
                  <c:v>-29.962700999999999</c:v>
                </c:pt>
                <c:pt idx="343">
                  <c:v>-30.338556999999998</c:v>
                </c:pt>
                <c:pt idx="344">
                  <c:v>-30.349259999999997</c:v>
                </c:pt>
                <c:pt idx="345">
                  <c:v>-30.367469</c:v>
                </c:pt>
                <c:pt idx="346">
                  <c:v>-30.709686999999995</c:v>
                </c:pt>
                <c:pt idx="347">
                  <c:v>-30.694813999999997</c:v>
                </c:pt>
                <c:pt idx="348">
                  <c:v>-30.617808</c:v>
                </c:pt>
                <c:pt idx="349">
                  <c:v>-30.730536999999998</c:v>
                </c:pt>
                <c:pt idx="350">
                  <c:v>-30.901506999999999</c:v>
                </c:pt>
                <c:pt idx="351">
                  <c:v>-30.610301999999997</c:v>
                </c:pt>
                <c:pt idx="352">
                  <c:v>-30.685500999999999</c:v>
                </c:pt>
                <c:pt idx="353">
                  <c:v>-30.897753999999999</c:v>
                </c:pt>
                <c:pt idx="354">
                  <c:v>-30.962667</c:v>
                </c:pt>
                <c:pt idx="355">
                  <c:v>-31.293209000000001</c:v>
                </c:pt>
                <c:pt idx="356">
                  <c:v>-31.218426999999995</c:v>
                </c:pt>
                <c:pt idx="357">
                  <c:v>-31.091798000000001</c:v>
                </c:pt>
                <c:pt idx="358">
                  <c:v>-31.204666</c:v>
                </c:pt>
                <c:pt idx="359">
                  <c:v>-31.199661999999996</c:v>
                </c:pt>
                <c:pt idx="360">
                  <c:v>-31.116678999999998</c:v>
                </c:pt>
                <c:pt idx="361">
                  <c:v>-31.153375</c:v>
                </c:pt>
                <c:pt idx="362">
                  <c:v>-31.247199999999999</c:v>
                </c:pt>
                <c:pt idx="363">
                  <c:v>-31.367017999999995</c:v>
                </c:pt>
                <c:pt idx="364">
                  <c:v>-31.613464999999998</c:v>
                </c:pt>
                <c:pt idx="365">
                  <c:v>-31.564675999999999</c:v>
                </c:pt>
                <c:pt idx="366">
                  <c:v>-31.530203999999994</c:v>
                </c:pt>
                <c:pt idx="367">
                  <c:v>-31.698810999999999</c:v>
                </c:pt>
                <c:pt idx="368">
                  <c:v>-31.651273</c:v>
                </c:pt>
                <c:pt idx="369">
                  <c:v>-31.683243000000001</c:v>
                </c:pt>
                <c:pt idx="370">
                  <c:v>-31.98668</c:v>
                </c:pt>
                <c:pt idx="371">
                  <c:v>-32.232154000000001</c:v>
                </c:pt>
                <c:pt idx="372">
                  <c:v>-32.215474</c:v>
                </c:pt>
                <c:pt idx="373">
                  <c:v>-32.401873000000002</c:v>
                </c:pt>
                <c:pt idx="374">
                  <c:v>-32.543514000000002</c:v>
                </c:pt>
                <c:pt idx="375">
                  <c:v>-32.325700999999995</c:v>
                </c:pt>
                <c:pt idx="376">
                  <c:v>-32.191426999999997</c:v>
                </c:pt>
                <c:pt idx="377">
                  <c:v>-32.175858999999996</c:v>
                </c:pt>
                <c:pt idx="378">
                  <c:v>-32.191287999999993</c:v>
                </c:pt>
                <c:pt idx="379">
                  <c:v>-32.182392</c:v>
                </c:pt>
                <c:pt idx="380">
                  <c:v>-32.457473</c:v>
                </c:pt>
                <c:pt idx="381">
                  <c:v>-32.479852000000001</c:v>
                </c:pt>
                <c:pt idx="382">
                  <c:v>-32.567838999999999</c:v>
                </c:pt>
                <c:pt idx="383">
                  <c:v>-32.630249999999997</c:v>
                </c:pt>
                <c:pt idx="384">
                  <c:v>-32.491527999999995</c:v>
                </c:pt>
                <c:pt idx="385">
                  <c:v>-32.302349</c:v>
                </c:pt>
                <c:pt idx="386">
                  <c:v>-32.444406999999998</c:v>
                </c:pt>
                <c:pt idx="387">
                  <c:v>-32.671393999999999</c:v>
                </c:pt>
                <c:pt idx="388">
                  <c:v>-32.163348999999997</c:v>
                </c:pt>
                <c:pt idx="389">
                  <c:v>-32.267876999999999</c:v>
                </c:pt>
                <c:pt idx="390">
                  <c:v>-32.646373999999994</c:v>
                </c:pt>
                <c:pt idx="391">
                  <c:v>-32.555606999999995</c:v>
                </c:pt>
                <c:pt idx="392">
                  <c:v>-32.400760999999996</c:v>
                </c:pt>
                <c:pt idx="393">
                  <c:v>-32.281220999999995</c:v>
                </c:pt>
                <c:pt idx="394">
                  <c:v>-32.336264999999997</c:v>
                </c:pt>
                <c:pt idx="395">
                  <c:v>-32.698915999999997</c:v>
                </c:pt>
                <c:pt idx="396">
                  <c:v>-32.677092999999999</c:v>
                </c:pt>
                <c:pt idx="397">
                  <c:v>-32.460252999999994</c:v>
                </c:pt>
                <c:pt idx="398">
                  <c:v>-32.322225999999993</c:v>
                </c:pt>
                <c:pt idx="399">
                  <c:v>-32.895184</c:v>
                </c:pt>
                <c:pt idx="400">
                  <c:v>-32.615654999999997</c:v>
                </c:pt>
                <c:pt idx="401">
                  <c:v>-32.179611999999999</c:v>
                </c:pt>
                <c:pt idx="402">
                  <c:v>-31.992100999999995</c:v>
                </c:pt>
                <c:pt idx="403">
                  <c:v>-31.899943999999998</c:v>
                </c:pt>
                <c:pt idx="404">
                  <c:v>-32.228817999999997</c:v>
                </c:pt>
                <c:pt idx="405">
                  <c:v>-32.446908999999998</c:v>
                </c:pt>
                <c:pt idx="406">
                  <c:v>-32.043114000000003</c:v>
                </c:pt>
                <c:pt idx="407">
                  <c:v>-32.109000000000002</c:v>
                </c:pt>
                <c:pt idx="408">
                  <c:v>-32.053538999999994</c:v>
                </c:pt>
                <c:pt idx="409">
                  <c:v>-32.267181999999998</c:v>
                </c:pt>
                <c:pt idx="410">
                  <c:v>-32.053538999999994</c:v>
                </c:pt>
                <c:pt idx="411">
                  <c:v>-32.086621000000001</c:v>
                </c:pt>
                <c:pt idx="412">
                  <c:v>-32.337376999999996</c:v>
                </c:pt>
                <c:pt idx="413">
                  <c:v>-32.496253999999993</c:v>
                </c:pt>
                <c:pt idx="414">
                  <c:v>-32.651099999999992</c:v>
                </c:pt>
                <c:pt idx="415">
                  <c:v>-32.253837999999995</c:v>
                </c:pt>
                <c:pt idx="416">
                  <c:v>-32.240910999999997</c:v>
                </c:pt>
                <c:pt idx="417">
                  <c:v>-32.430228999999997</c:v>
                </c:pt>
                <c:pt idx="418">
                  <c:v>-32.431063000000002</c:v>
                </c:pt>
                <c:pt idx="419">
                  <c:v>-32.690576</c:v>
                </c:pt>
                <c:pt idx="420">
                  <c:v>-32.574649999999998</c:v>
                </c:pt>
                <c:pt idx="421">
                  <c:v>-32.458446000000002</c:v>
                </c:pt>
                <c:pt idx="422">
                  <c:v>-32.487774999999999</c:v>
                </c:pt>
                <c:pt idx="423">
                  <c:v>-32.200739999999996</c:v>
                </c:pt>
                <c:pt idx="424">
                  <c:v>-32.068829000000001</c:v>
                </c:pt>
                <c:pt idx="425">
                  <c:v>-32.150838999999998</c:v>
                </c:pt>
                <c:pt idx="426">
                  <c:v>-32.418692</c:v>
                </c:pt>
                <c:pt idx="427">
                  <c:v>-32.070914000000002</c:v>
                </c:pt>
                <c:pt idx="428">
                  <c:v>-31.872282999999999</c:v>
                </c:pt>
                <c:pt idx="429">
                  <c:v>-31.564536999999998</c:v>
                </c:pt>
                <c:pt idx="430">
                  <c:v>-31.563980999999995</c:v>
                </c:pt>
                <c:pt idx="431">
                  <c:v>-31.503793999999999</c:v>
                </c:pt>
                <c:pt idx="432">
                  <c:v>-31.844899999999999</c:v>
                </c:pt>
                <c:pt idx="433">
                  <c:v>-31.944701999999996</c:v>
                </c:pt>
                <c:pt idx="434">
                  <c:v>-32.197820999999998</c:v>
                </c:pt>
                <c:pt idx="435">
                  <c:v>-32.067439</c:v>
                </c:pt>
                <c:pt idx="436">
                  <c:v>-32.003081999999999</c:v>
                </c:pt>
                <c:pt idx="437">
                  <c:v>-31.969860999999998</c:v>
                </c:pt>
                <c:pt idx="438">
                  <c:v>-32.1646</c:v>
                </c:pt>
                <c:pt idx="439">
                  <c:v>-32.065075999999998</c:v>
                </c:pt>
                <c:pt idx="440">
                  <c:v>-32.274270999999999</c:v>
                </c:pt>
                <c:pt idx="441">
                  <c:v>-32.378799000000001</c:v>
                </c:pt>
                <c:pt idx="442">
                  <c:v>-32.440097999999999</c:v>
                </c:pt>
                <c:pt idx="443">
                  <c:v>-32.113864999999997</c:v>
                </c:pt>
                <c:pt idx="444">
                  <c:v>-32.154730999999998</c:v>
                </c:pt>
                <c:pt idx="445">
                  <c:v>-32.313468999999998</c:v>
                </c:pt>
                <c:pt idx="446">
                  <c:v>-32.679456000000002</c:v>
                </c:pt>
                <c:pt idx="447">
                  <c:v>-32.876697</c:v>
                </c:pt>
                <c:pt idx="448">
                  <c:v>-32.982059</c:v>
                </c:pt>
                <c:pt idx="449">
                  <c:v>-32.952590999999998</c:v>
                </c:pt>
                <c:pt idx="450">
                  <c:v>-32.971772999999999</c:v>
                </c:pt>
                <c:pt idx="451">
                  <c:v>-33.120919999999998</c:v>
                </c:pt>
                <c:pt idx="452">
                  <c:v>-32.906165000000001</c:v>
                </c:pt>
                <c:pt idx="453">
                  <c:v>-33.338732999999998</c:v>
                </c:pt>
                <c:pt idx="454">
                  <c:v>-33.664687999999998</c:v>
                </c:pt>
                <c:pt idx="455">
                  <c:v>-33.533611000000001</c:v>
                </c:pt>
                <c:pt idx="456">
                  <c:v>-33.442009999999996</c:v>
                </c:pt>
                <c:pt idx="457">
                  <c:v>-33.384881</c:v>
                </c:pt>
                <c:pt idx="458">
                  <c:v>-33.048223</c:v>
                </c:pt>
                <c:pt idx="459">
                  <c:v>-32.874890000000001</c:v>
                </c:pt>
                <c:pt idx="460">
                  <c:v>-33.079080999999995</c:v>
                </c:pt>
                <c:pt idx="461">
                  <c:v>-33.604639999999996</c:v>
                </c:pt>
                <c:pt idx="462">
                  <c:v>-33.911968999999992</c:v>
                </c:pt>
                <c:pt idx="463">
                  <c:v>-33.986333999999999</c:v>
                </c:pt>
                <c:pt idx="464">
                  <c:v>-33.458829000000001</c:v>
                </c:pt>
                <c:pt idx="465">
                  <c:v>-33.621597999999999</c:v>
                </c:pt>
                <c:pt idx="466">
                  <c:v>-33.976881999999996</c:v>
                </c:pt>
                <c:pt idx="467">
                  <c:v>-34.015106999999993</c:v>
                </c:pt>
                <c:pt idx="468">
                  <c:v>-33.834823999999998</c:v>
                </c:pt>
                <c:pt idx="469">
                  <c:v>-34.184964999999998</c:v>
                </c:pt>
                <c:pt idx="470">
                  <c:v>-34.456431999999992</c:v>
                </c:pt>
                <c:pt idx="471">
                  <c:v>-34.199420999999994</c:v>
                </c:pt>
                <c:pt idx="472">
                  <c:v>-34.313679</c:v>
                </c:pt>
                <c:pt idx="473">
                  <c:v>-34.106012999999997</c:v>
                </c:pt>
                <c:pt idx="474">
                  <c:v>-34.173705999999996</c:v>
                </c:pt>
                <c:pt idx="475">
                  <c:v>-34.352042999999995</c:v>
                </c:pt>
                <c:pt idx="476">
                  <c:v>-34.496602999999993</c:v>
                </c:pt>
                <c:pt idx="477">
                  <c:v>-34.736099999999993</c:v>
                </c:pt>
                <c:pt idx="478">
                  <c:v>-35.171309000000001</c:v>
                </c:pt>
                <c:pt idx="479">
                  <c:v>-35.714381999999993</c:v>
                </c:pt>
                <c:pt idx="480">
                  <c:v>-35.199109</c:v>
                </c:pt>
                <c:pt idx="481">
                  <c:v>-35.043289999999999</c:v>
                </c:pt>
                <c:pt idx="482">
                  <c:v>-35.463625999999998</c:v>
                </c:pt>
                <c:pt idx="483">
                  <c:v>-35.220653999999996</c:v>
                </c:pt>
                <c:pt idx="484">
                  <c:v>-35.462235999999997</c:v>
                </c:pt>
                <c:pt idx="485">
                  <c:v>-35.496012999999998</c:v>
                </c:pt>
                <c:pt idx="486">
                  <c:v>-35.799727999999995</c:v>
                </c:pt>
                <c:pt idx="487">
                  <c:v>-35.462513999999999</c:v>
                </c:pt>
                <c:pt idx="488">
                  <c:v>-35.140450999999999</c:v>
                </c:pt>
                <c:pt idx="489">
                  <c:v>-34.790171000000001</c:v>
                </c:pt>
                <c:pt idx="490">
                  <c:v>-34.680638999999999</c:v>
                </c:pt>
                <c:pt idx="491">
                  <c:v>-35.297381999999999</c:v>
                </c:pt>
                <c:pt idx="492">
                  <c:v>-35.408164999999997</c:v>
                </c:pt>
                <c:pt idx="493">
                  <c:v>-35.268330999999996</c:v>
                </c:pt>
                <c:pt idx="494">
                  <c:v>-35.470436999999997</c:v>
                </c:pt>
                <c:pt idx="495">
                  <c:v>-35.592478999999997</c:v>
                </c:pt>
                <c:pt idx="496">
                  <c:v>-35.997247000000002</c:v>
                </c:pt>
                <c:pt idx="497">
                  <c:v>-36.245500999999997</c:v>
                </c:pt>
                <c:pt idx="498">
                  <c:v>-36.522110999999995</c:v>
                </c:pt>
                <c:pt idx="499">
                  <c:v>-36.931187999999999</c:v>
                </c:pt>
                <c:pt idx="500">
                  <c:v>-37.357779000000001</c:v>
                </c:pt>
                <c:pt idx="501">
                  <c:v>-37.872634999999995</c:v>
                </c:pt>
                <c:pt idx="502">
                  <c:v>-38.051249999999996</c:v>
                </c:pt>
                <c:pt idx="503">
                  <c:v>-38.336616999999997</c:v>
                </c:pt>
                <c:pt idx="504">
                  <c:v>-38.528575999999994</c:v>
                </c:pt>
                <c:pt idx="505">
                  <c:v>-38.976711999999999</c:v>
                </c:pt>
                <c:pt idx="506">
                  <c:v>-38.830205999999997</c:v>
                </c:pt>
                <c:pt idx="507">
                  <c:v>-38.713445999999998</c:v>
                </c:pt>
                <c:pt idx="508">
                  <c:v>-38.190249999999999</c:v>
                </c:pt>
                <c:pt idx="509">
                  <c:v>-38.329527999999996</c:v>
                </c:pt>
                <c:pt idx="510">
                  <c:v>-38.013858999999997</c:v>
                </c:pt>
                <c:pt idx="511">
                  <c:v>-37.754624</c:v>
                </c:pt>
                <c:pt idx="512">
                  <c:v>-36.786905999999995</c:v>
                </c:pt>
                <c:pt idx="513">
                  <c:v>-36.259818000000003</c:v>
                </c:pt>
                <c:pt idx="514">
                  <c:v>-36.195877999999993</c:v>
                </c:pt>
                <c:pt idx="515">
                  <c:v>-35.564122999999995</c:v>
                </c:pt>
                <c:pt idx="516">
                  <c:v>-34.982129999999998</c:v>
                </c:pt>
                <c:pt idx="517">
                  <c:v>-35.053576</c:v>
                </c:pt>
                <c:pt idx="518">
                  <c:v>-34.733597999999994</c:v>
                </c:pt>
                <c:pt idx="519">
                  <c:v>-34.245985999999995</c:v>
                </c:pt>
                <c:pt idx="520">
                  <c:v>-34.194417000000001</c:v>
                </c:pt>
                <c:pt idx="521">
                  <c:v>-33.836352999999995</c:v>
                </c:pt>
                <c:pt idx="522">
                  <c:v>-33.468002999999996</c:v>
                </c:pt>
                <c:pt idx="523">
                  <c:v>-34.000928999999992</c:v>
                </c:pt>
                <c:pt idx="524">
                  <c:v>-34.124916999999996</c:v>
                </c:pt>
                <c:pt idx="525">
                  <c:v>-33.071714</c:v>
                </c:pt>
                <c:pt idx="526">
                  <c:v>-33.658155000000001</c:v>
                </c:pt>
                <c:pt idx="527">
                  <c:v>-33.887643999999995</c:v>
                </c:pt>
                <c:pt idx="528">
                  <c:v>-33.277711999999994</c:v>
                </c:pt>
                <c:pt idx="529">
                  <c:v>-33.493717999999994</c:v>
                </c:pt>
                <c:pt idx="530">
                  <c:v>-33.860816999999997</c:v>
                </c:pt>
                <c:pt idx="531">
                  <c:v>-33.388077999999993</c:v>
                </c:pt>
                <c:pt idx="532">
                  <c:v>-33.100904</c:v>
                </c:pt>
                <c:pt idx="533">
                  <c:v>-32.876418999999999</c:v>
                </c:pt>
                <c:pt idx="534">
                  <c:v>-32.312078999999997</c:v>
                </c:pt>
                <c:pt idx="535">
                  <c:v>-32.288448999999993</c:v>
                </c:pt>
                <c:pt idx="536">
                  <c:v>-32.645817999999998</c:v>
                </c:pt>
                <c:pt idx="537">
                  <c:v>-31.338939999999997</c:v>
                </c:pt>
                <c:pt idx="538">
                  <c:v>-30.193023999999998</c:v>
                </c:pt>
                <c:pt idx="539">
                  <c:v>-29.744053999999995</c:v>
                </c:pt>
                <c:pt idx="540">
                  <c:v>-28.513069999999999</c:v>
                </c:pt>
                <c:pt idx="541">
                  <c:v>-27.599561999999995</c:v>
                </c:pt>
                <c:pt idx="542">
                  <c:v>-26.681189</c:v>
                </c:pt>
                <c:pt idx="543">
                  <c:v>-25.349012999999996</c:v>
                </c:pt>
                <c:pt idx="544">
                  <c:v>-24.951195000000002</c:v>
                </c:pt>
                <c:pt idx="545">
                  <c:v>-24.458300999999999</c:v>
                </c:pt>
                <c:pt idx="546">
                  <c:v>-23.177276999999997</c:v>
                </c:pt>
                <c:pt idx="547">
                  <c:v>-22.576657999999998</c:v>
                </c:pt>
                <c:pt idx="548">
                  <c:v>-22.507713999999996</c:v>
                </c:pt>
                <c:pt idx="549">
                  <c:v>-22.855352999999997</c:v>
                </c:pt>
                <c:pt idx="550">
                  <c:v>-22.277252000000001</c:v>
                </c:pt>
                <c:pt idx="551">
                  <c:v>-22.593754999999998</c:v>
                </c:pt>
                <c:pt idx="552">
                  <c:v>-22.938752999999998</c:v>
                </c:pt>
                <c:pt idx="553">
                  <c:v>-23.597474000000002</c:v>
                </c:pt>
                <c:pt idx="554">
                  <c:v>-24.834713000000001</c:v>
                </c:pt>
                <c:pt idx="555">
                  <c:v>-24.647201999999997</c:v>
                </c:pt>
                <c:pt idx="556">
                  <c:v>-23.867550999999999</c:v>
                </c:pt>
                <c:pt idx="557">
                  <c:v>-23.849758999999999</c:v>
                </c:pt>
                <c:pt idx="558">
                  <c:v>-23.284029</c:v>
                </c:pt>
                <c:pt idx="559">
                  <c:v>-22.419865999999999</c:v>
                </c:pt>
                <c:pt idx="560">
                  <c:v>-21.003733999999998</c:v>
                </c:pt>
                <c:pt idx="561">
                  <c:v>-20.350711999999998</c:v>
                </c:pt>
                <c:pt idx="562">
                  <c:v>-19.243576999999998</c:v>
                </c:pt>
                <c:pt idx="563">
                  <c:v>-17.818270999999999</c:v>
                </c:pt>
                <c:pt idx="564">
                  <c:v>-15.98917</c:v>
                </c:pt>
                <c:pt idx="565">
                  <c:v>-14.073333</c:v>
                </c:pt>
                <c:pt idx="566">
                  <c:v>-12.3153027</c:v>
                </c:pt>
                <c:pt idx="567">
                  <c:v>-11.525240599999998</c:v>
                </c:pt>
                <c:pt idx="568">
                  <c:v>-10.596178499999999</c:v>
                </c:pt>
                <c:pt idx="569">
                  <c:v>-10.033589899999999</c:v>
                </c:pt>
                <c:pt idx="570">
                  <c:v>-9.6891061999999994</c:v>
                </c:pt>
                <c:pt idx="571">
                  <c:v>-8.241504599999999</c:v>
                </c:pt>
                <c:pt idx="572">
                  <c:v>-7.5784050999999995</c:v>
                </c:pt>
                <c:pt idx="573">
                  <c:v>-6.0727571000000005</c:v>
                </c:pt>
                <c:pt idx="574">
                  <c:v>-4.9361957999999992</c:v>
                </c:pt>
                <c:pt idx="575">
                  <c:v>-3.6814149999999994</c:v>
                </c:pt>
                <c:pt idx="576">
                  <c:v>-3.466243</c:v>
                </c:pt>
                <c:pt idx="577">
                  <c:v>-2.4902962</c:v>
                </c:pt>
                <c:pt idx="578">
                  <c:v>-1.6203785999999998</c:v>
                </c:pt>
                <c:pt idx="579">
                  <c:v>-0.70539302999999987</c:v>
                </c:pt>
                <c:pt idx="580">
                  <c:v>1.3938085999999998</c:v>
                </c:pt>
                <c:pt idx="581">
                  <c:v>2.8584377000000001</c:v>
                </c:pt>
                <c:pt idx="582">
                  <c:v>2.9753366999999997</c:v>
                </c:pt>
                <c:pt idx="583">
                  <c:v>4.5000833</c:v>
                </c:pt>
                <c:pt idx="584">
                  <c:v>5.3843734999999997</c:v>
                </c:pt>
                <c:pt idx="585">
                  <c:v>6.1694454999999992</c:v>
                </c:pt>
                <c:pt idx="586">
                  <c:v>6.4416630999999995</c:v>
                </c:pt>
                <c:pt idx="587">
                  <c:v>7.6217036</c:v>
                </c:pt>
                <c:pt idx="588">
                  <c:v>7.2738144</c:v>
                </c:pt>
                <c:pt idx="589">
                  <c:v>7.3883364999999985</c:v>
                </c:pt>
                <c:pt idx="590">
                  <c:v>8.8591788999999981</c:v>
                </c:pt>
                <c:pt idx="591">
                  <c:v>9.052583499999999</c:v>
                </c:pt>
                <c:pt idx="592">
                  <c:v>9.5300762999999993</c:v>
                </c:pt>
                <c:pt idx="593">
                  <c:v>10.758530499999999</c:v>
                </c:pt>
                <c:pt idx="594">
                  <c:v>11.7070387</c:v>
                </c:pt>
                <c:pt idx="595">
                  <c:v>12.468981099999999</c:v>
                </c:pt>
                <c:pt idx="596">
                  <c:v>12.775740199999998</c:v>
                </c:pt>
                <c:pt idx="597">
                  <c:v>13.583177299999997</c:v>
                </c:pt>
                <c:pt idx="598">
                  <c:v>15.627630999999999</c:v>
                </c:pt>
                <c:pt idx="599">
                  <c:v>17.543467999999997</c:v>
                </c:pt>
                <c:pt idx="600">
                  <c:v>19.604420999999999</c:v>
                </c:pt>
                <c:pt idx="601">
                  <c:v>21.569741999999998</c:v>
                </c:pt>
                <c:pt idx="602">
                  <c:v>21.816050000000001</c:v>
                </c:pt>
                <c:pt idx="603">
                  <c:v>22.196631999999997</c:v>
                </c:pt>
                <c:pt idx="604">
                  <c:v>23.571202999999997</c:v>
                </c:pt>
                <c:pt idx="605">
                  <c:v>24.588404999999998</c:v>
                </c:pt>
                <c:pt idx="606">
                  <c:v>25.989941999999999</c:v>
                </c:pt>
                <c:pt idx="607">
                  <c:v>27.346304</c:v>
                </c:pt>
                <c:pt idx="608">
                  <c:v>28.830128999999996</c:v>
                </c:pt>
                <c:pt idx="609">
                  <c:v>29.005685999999997</c:v>
                </c:pt>
                <c:pt idx="610">
                  <c:v>30.701485999999996</c:v>
                </c:pt>
                <c:pt idx="611">
                  <c:v>31.708957999999999</c:v>
                </c:pt>
                <c:pt idx="612">
                  <c:v>33.328168999999995</c:v>
                </c:pt>
                <c:pt idx="613">
                  <c:v>34.039988000000001</c:v>
                </c:pt>
                <c:pt idx="614">
                  <c:v>36.185870000000001</c:v>
                </c:pt>
                <c:pt idx="615">
                  <c:v>38.028731999999998</c:v>
                </c:pt>
                <c:pt idx="616">
                  <c:v>38.976433999999998</c:v>
                </c:pt>
                <c:pt idx="617">
                  <c:v>40.225626999999996</c:v>
                </c:pt>
                <c:pt idx="618">
                  <c:v>42.868294999999996</c:v>
                </c:pt>
                <c:pt idx="619">
                  <c:v>43.337837</c:v>
                </c:pt>
                <c:pt idx="620">
                  <c:v>44.381588000000001</c:v>
                </c:pt>
                <c:pt idx="621">
                  <c:v>43.762481999999999</c:v>
                </c:pt>
                <c:pt idx="622">
                  <c:v>44.174338999999996</c:v>
                </c:pt>
                <c:pt idx="623">
                  <c:v>45.102164000000002</c:v>
                </c:pt>
                <c:pt idx="624">
                  <c:v>47.728568999999993</c:v>
                </c:pt>
                <c:pt idx="625">
                  <c:v>48.484172999999991</c:v>
                </c:pt>
                <c:pt idx="626">
                  <c:v>47.645168999999996</c:v>
                </c:pt>
                <c:pt idx="627">
                  <c:v>48.119019999999999</c:v>
                </c:pt>
                <c:pt idx="628">
                  <c:v>48.346701999999993</c:v>
                </c:pt>
                <c:pt idx="629">
                  <c:v>48.761617000000001</c:v>
                </c:pt>
                <c:pt idx="630">
                  <c:v>50.620603000000003</c:v>
                </c:pt>
                <c:pt idx="631">
                  <c:v>52.789836999999991</c:v>
                </c:pt>
                <c:pt idx="632">
                  <c:v>56.241623999999995</c:v>
                </c:pt>
                <c:pt idx="633">
                  <c:v>57.260216</c:v>
                </c:pt>
                <c:pt idx="634">
                  <c:v>55.018840999999995</c:v>
                </c:pt>
                <c:pt idx="635">
                  <c:v>55.564554999999991</c:v>
                </c:pt>
                <c:pt idx="636">
                  <c:v>56.524905999999994</c:v>
                </c:pt>
                <c:pt idx="637">
                  <c:v>57.373640000000002</c:v>
                </c:pt>
                <c:pt idx="638">
                  <c:v>60.907575999999992</c:v>
                </c:pt>
                <c:pt idx="639">
                  <c:v>61.473027999999999</c:v>
                </c:pt>
                <c:pt idx="640">
                  <c:v>61.759228999999998</c:v>
                </c:pt>
                <c:pt idx="641">
                  <c:v>60.696712999999995</c:v>
                </c:pt>
                <c:pt idx="642">
                  <c:v>60.765795999999995</c:v>
                </c:pt>
                <c:pt idx="643">
                  <c:v>58.524977</c:v>
                </c:pt>
                <c:pt idx="644">
                  <c:v>58.077674999999992</c:v>
                </c:pt>
                <c:pt idx="645">
                  <c:v>60.109993999999993</c:v>
                </c:pt>
                <c:pt idx="646">
                  <c:v>61.522928999999998</c:v>
                </c:pt>
                <c:pt idx="647">
                  <c:v>62.713324999999998</c:v>
                </c:pt>
                <c:pt idx="648">
                  <c:v>63.184951999999996</c:v>
                </c:pt>
                <c:pt idx="649">
                  <c:v>58.997437999999995</c:v>
                </c:pt>
                <c:pt idx="650">
                  <c:v>58.553054999999993</c:v>
                </c:pt>
                <c:pt idx="651">
                  <c:v>58.056685999999999</c:v>
                </c:pt>
                <c:pt idx="652">
                  <c:v>59.635308999999999</c:v>
                </c:pt>
                <c:pt idx="653">
                  <c:v>58.258375000000001</c:v>
                </c:pt>
                <c:pt idx="654">
                  <c:v>60.05786899999999</c:v>
                </c:pt>
                <c:pt idx="655">
                  <c:v>61.780079000000001</c:v>
                </c:pt>
                <c:pt idx="656">
                  <c:v>62.834533</c:v>
                </c:pt>
                <c:pt idx="657">
                  <c:v>62.663284999999995</c:v>
                </c:pt>
                <c:pt idx="658">
                  <c:v>61.361132999999995</c:v>
                </c:pt>
                <c:pt idx="659">
                  <c:v>62.792832999999995</c:v>
                </c:pt>
                <c:pt idx="660">
                  <c:v>65.126503999999997</c:v>
                </c:pt>
                <c:pt idx="661">
                  <c:v>67.07097499999999</c:v>
                </c:pt>
                <c:pt idx="662">
                  <c:v>68.228149999999999</c:v>
                </c:pt>
                <c:pt idx="663">
                  <c:v>68.758573999999996</c:v>
                </c:pt>
                <c:pt idx="664">
                  <c:v>70.434079999999994</c:v>
                </c:pt>
                <c:pt idx="665">
                  <c:v>69.668050999999991</c:v>
                </c:pt>
                <c:pt idx="666">
                  <c:v>69.388104999999996</c:v>
                </c:pt>
                <c:pt idx="667">
                  <c:v>68.236906999999988</c:v>
                </c:pt>
                <c:pt idx="668">
                  <c:v>68.009225000000001</c:v>
                </c:pt>
                <c:pt idx="669">
                  <c:v>67.862162999999995</c:v>
                </c:pt>
                <c:pt idx="670">
                  <c:v>65.186969000000005</c:v>
                </c:pt>
                <c:pt idx="671">
                  <c:v>65.095367999999993</c:v>
                </c:pt>
                <c:pt idx="672">
                  <c:v>63.618770999999995</c:v>
                </c:pt>
                <c:pt idx="673">
                  <c:v>62.805898999999997</c:v>
                </c:pt>
                <c:pt idx="674">
                  <c:v>61.562265999999994</c:v>
                </c:pt>
                <c:pt idx="675">
                  <c:v>60.804299</c:v>
                </c:pt>
                <c:pt idx="676">
                  <c:v>60.898540999999994</c:v>
                </c:pt>
                <c:pt idx="677">
                  <c:v>61.917549999999999</c:v>
                </c:pt>
                <c:pt idx="678">
                  <c:v>63.978363999999992</c:v>
                </c:pt>
                <c:pt idx="679">
                  <c:v>64.533807999999993</c:v>
                </c:pt>
                <c:pt idx="680">
                  <c:v>64.286388000000002</c:v>
                </c:pt>
                <c:pt idx="681">
                  <c:v>66.489816000000005</c:v>
                </c:pt>
                <c:pt idx="682">
                  <c:v>65.264948000000004</c:v>
                </c:pt>
                <c:pt idx="683">
                  <c:v>64.712423000000001</c:v>
                </c:pt>
                <c:pt idx="684">
                  <c:v>63.750820999999995</c:v>
                </c:pt>
                <c:pt idx="685">
                  <c:v>62.050573</c:v>
                </c:pt>
                <c:pt idx="686">
                  <c:v>63.282252</c:v>
                </c:pt>
                <c:pt idx="687">
                  <c:v>62.108396999999989</c:v>
                </c:pt>
                <c:pt idx="688">
                  <c:v>61.349178999999992</c:v>
                </c:pt>
                <c:pt idx="689">
                  <c:v>58.131050999999999</c:v>
                </c:pt>
                <c:pt idx="690">
                  <c:v>57.398659999999992</c:v>
                </c:pt>
                <c:pt idx="691">
                  <c:v>58.95142899999999</c:v>
                </c:pt>
                <c:pt idx="692">
                  <c:v>60.361862000000002</c:v>
                </c:pt>
                <c:pt idx="693">
                  <c:v>61.173760999999999</c:v>
                </c:pt>
                <c:pt idx="694">
                  <c:v>60.984859999999998</c:v>
                </c:pt>
                <c:pt idx="695">
                  <c:v>62.013737999999989</c:v>
                </c:pt>
                <c:pt idx="696">
                  <c:v>64.476956999999999</c:v>
                </c:pt>
                <c:pt idx="697">
                  <c:v>63.185785999999993</c:v>
                </c:pt>
                <c:pt idx="698">
                  <c:v>64.575368999999995</c:v>
                </c:pt>
                <c:pt idx="699">
                  <c:v>64.47667899999999</c:v>
                </c:pt>
                <c:pt idx="700">
                  <c:v>65.661931999999993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D4C-4D08-A085-5A4D8EE732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09814816"/>
        <c:axId val="1709809408"/>
      </c:scatterChart>
      <c:valAx>
        <c:axId val="1709814816"/>
        <c:scaling>
          <c:orientation val="minMax"/>
          <c:max val="260"/>
          <c:min val="190"/>
        </c:scaling>
        <c:delete val="0"/>
        <c:axPos val="b"/>
        <c:numFmt formatCode="General" sourceLinked="1"/>
        <c:majorTickMark val="out"/>
        <c:minorTickMark val="out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fr-FR"/>
          </a:p>
        </c:txPr>
        <c:crossAx val="1709809408"/>
        <c:crosses val="autoZero"/>
        <c:crossBetween val="midCat"/>
        <c:majorUnit val="20"/>
        <c:minorUnit val="10"/>
      </c:valAx>
      <c:valAx>
        <c:axId val="170980940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fr-FR"/>
          </a:p>
        </c:txPr>
        <c:crossAx val="170981481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0.64597</cdr:x>
      <cdr:y>0.54306</cdr:y>
    </cdr:from>
    <cdr:to>
      <cdr:x>0.84732</cdr:x>
      <cdr:y>0.75395</cdr:y>
    </cdr:to>
    <cdr:sp macro="" textlink="">
      <cdr:nvSpPr>
        <cdr:cNvPr id="2" name="ZoneTexte 1"/>
        <cdr:cNvSpPr txBox="1"/>
      </cdr:nvSpPr>
      <cdr:spPr>
        <a:xfrm xmlns:a="http://schemas.openxmlformats.org/drawingml/2006/main">
          <a:off x="2933700" y="2354580"/>
          <a:ext cx="914400" cy="914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endParaRPr lang="fr-FR" sz="1100"/>
        </a:p>
      </cdr:txBody>
    </cdr:sp>
  </cdr:relSizeAnchor>
  <cdr:relSizeAnchor xmlns:cdr="http://schemas.openxmlformats.org/drawingml/2006/chartDrawing">
    <cdr:from>
      <cdr:x>0.37299</cdr:x>
      <cdr:y>0.89807</cdr:y>
    </cdr:from>
    <cdr:to>
      <cdr:x>0.79581</cdr:x>
      <cdr:y>0.98594</cdr:y>
    </cdr:to>
    <cdr:sp macro="" textlink="">
      <cdr:nvSpPr>
        <cdr:cNvPr id="3" name="ZoneTexte 2"/>
        <cdr:cNvSpPr txBox="1"/>
      </cdr:nvSpPr>
      <cdr:spPr>
        <a:xfrm xmlns:a="http://schemas.openxmlformats.org/drawingml/2006/main">
          <a:off x="2097546" y="3893820"/>
          <a:ext cx="2377746" cy="381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FR" sz="1600">
              <a:latin typeface="Arial" panose="020B0604020202020204" pitchFamily="34" charset="0"/>
              <a:cs typeface="Arial" panose="020B0604020202020204" pitchFamily="34" charset="0"/>
            </a:rPr>
            <a:t>wavelenght (nm)</a:t>
          </a:r>
        </a:p>
      </cdr:txBody>
    </cdr:sp>
  </cdr:relSizeAnchor>
  <cdr:relSizeAnchor xmlns:cdr="http://schemas.openxmlformats.org/drawingml/2006/chartDrawing">
    <cdr:from>
      <cdr:x>0.03117</cdr:x>
      <cdr:y>0.20738</cdr:y>
    </cdr:from>
    <cdr:to>
      <cdr:x>0.1084</cdr:x>
      <cdr:y>0.62742</cdr:y>
    </cdr:to>
    <cdr:sp macro="" textlink="">
      <cdr:nvSpPr>
        <cdr:cNvPr id="4" name="ZoneTexte 3"/>
        <cdr:cNvSpPr txBox="1"/>
      </cdr:nvSpPr>
      <cdr:spPr>
        <a:xfrm xmlns:a="http://schemas.openxmlformats.org/drawingml/2006/main" rot="16200000">
          <a:off x="-518160" y="1592580"/>
          <a:ext cx="1821180" cy="4343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FR" sz="1600">
              <a:latin typeface="Arial" panose="020B0604020202020204" pitchFamily="34" charset="0"/>
              <a:cs typeface="Arial" panose="020B0604020202020204" pitchFamily="34" charset="0"/>
            </a:rPr>
            <a:t>CD (mdeg)</a:t>
          </a:r>
        </a:p>
      </cdr:txBody>
    </cdr:sp>
  </cdr:relSizeAnchor>
</c:userShape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5313</Words>
  <Characters>29226</Characters>
  <Application>Microsoft Office Word</Application>
  <DocSecurity>0</DocSecurity>
  <Lines>243</Lines>
  <Paragraphs>68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UCBL/CNRS</Company>
  <LinksUpToDate>false</LinksUpToDate>
  <CharactersWithSpaces>34471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RODOLPHE</dc:creator>
  <cp:keywords/>
  <dc:description/>
  <cp:lastModifiedBy>ANTOINE RODOLPHE</cp:lastModifiedBy>
  <cp:revision>4</cp:revision>
  <dcterms:created xsi:type="dcterms:W3CDTF">2021-10-06T06:07:00Z</dcterms:created>
  <dcterms:modified xsi:type="dcterms:W3CDTF">2021-10-06T08:40:00Z</dcterms:modified>
</cp:coreProperties>
</file>