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9FF48" w14:textId="67346654" w:rsidR="00AE70A7" w:rsidRDefault="00AE70A7" w:rsidP="0075253C">
      <w:pPr>
        <w:rPr>
          <w:rFonts w:ascii="Times New Roman" w:hAnsi="Times New Roman" w:cs="Times New Roman"/>
          <w:b/>
          <w:bCs/>
          <w:sz w:val="24"/>
        </w:rPr>
      </w:pPr>
      <w:bookmarkStart w:id="0" w:name="OLE_LINK23"/>
      <w:r>
        <w:rPr>
          <w:rFonts w:ascii="Times New Roman" w:hAnsi="Times New Roman" w:cs="Times New Roman"/>
          <w:b/>
          <w:bCs/>
          <w:sz w:val="24"/>
        </w:rPr>
        <w:t>Supplementary Information</w:t>
      </w:r>
    </w:p>
    <w:p w14:paraId="7B9F040E" w14:textId="48DF6246" w:rsidR="0075253C" w:rsidRPr="007F4C0F" w:rsidRDefault="0075253C" w:rsidP="0075253C">
      <w:pPr>
        <w:rPr>
          <w:rFonts w:ascii="Times New Roman" w:hAnsi="Times New Roman" w:cs="Times New Roman"/>
          <w:b/>
          <w:bCs/>
          <w:sz w:val="24"/>
        </w:rPr>
      </w:pPr>
      <w:r w:rsidRPr="007F4C0F">
        <w:rPr>
          <w:rFonts w:ascii="Times New Roman" w:hAnsi="Times New Roman" w:cs="Times New Roman"/>
          <w:b/>
          <w:bCs/>
          <w:sz w:val="24"/>
        </w:rPr>
        <w:t xml:space="preserve">Extended data </w:t>
      </w:r>
      <w:r w:rsidR="00AE70A7">
        <w:rPr>
          <w:rFonts w:ascii="Times New Roman" w:hAnsi="Times New Roman" w:cs="Times New Roman"/>
          <w:b/>
          <w:bCs/>
          <w:sz w:val="24"/>
        </w:rPr>
        <w:t xml:space="preserve">for </w:t>
      </w:r>
      <w:r w:rsidRPr="007F4C0F">
        <w:rPr>
          <w:rFonts w:ascii="Times New Roman" w:hAnsi="Times New Roman" w:cs="Times New Roman"/>
          <w:b/>
          <w:bCs/>
          <w:sz w:val="24"/>
        </w:rPr>
        <w:t>figures and tables</w:t>
      </w:r>
    </w:p>
    <w:p w14:paraId="61AC8076" w14:textId="30233B47" w:rsidR="00AF0DA1" w:rsidRPr="00AE70A7" w:rsidRDefault="00157380" w:rsidP="00AF0DA1">
      <w:pPr>
        <w:rPr>
          <w:rFonts w:ascii="Times New Roman" w:hAnsi="Times New Roman" w:cs="Times New Roman"/>
          <w:b/>
          <w:bCs/>
          <w:szCs w:val="22"/>
        </w:rPr>
      </w:pPr>
      <w:bookmarkStart w:id="1" w:name="OLE_LINK10"/>
      <w:r w:rsidRPr="00157380">
        <w:rPr>
          <w:rFonts w:ascii="Times New Roman" w:hAnsi="Times New Roman" w:cs="Times New Roman"/>
          <w:b/>
          <w:bCs/>
          <w:szCs w:val="22"/>
        </w:rPr>
        <w:t>Extended Data Fig. 5 | Projected changes in annual maximum wet-bulb temperature under future scenarios for four CMIP6 models, 2040–2100.</w:t>
      </w:r>
    </w:p>
    <w:p w14:paraId="2C6BC68E" w14:textId="7997431F" w:rsidR="00157380" w:rsidRPr="00157380" w:rsidRDefault="00157380" w:rsidP="00157380">
      <w:pPr>
        <w:jc w:val="both"/>
        <w:rPr>
          <w:rFonts w:ascii="Times New Roman" w:hAnsi="Times New Roman" w:cs="Times New Roman"/>
          <w:sz w:val="24"/>
        </w:rPr>
      </w:pPr>
      <w:r w:rsidRPr="00157380">
        <w:rPr>
          <w:rFonts w:ascii="Times New Roman" w:hAnsi="Times New Roman" w:cs="Times New Roman"/>
          <w:sz w:val="24"/>
        </w:rPr>
        <w:t>Projected changes in annual maximum wet-bulb temperature under future scenarios for four CMIP6 models (GFDL-ESM4, MPI-ESM1-2-LR, MRI-ESM2-0 and UKESM1-0-LL) for 2040–2100. Each panel shows the spatial distribution of annual maximum wet-bulb temperature (</w:t>
      </w:r>
      <w:proofErr w:type="spellStart"/>
      <w:r w:rsidRPr="00157380">
        <w:rPr>
          <w:rFonts w:ascii="Times New Roman" w:hAnsi="Times New Roman" w:cs="Times New Roman"/>
          <w:sz w:val="24"/>
        </w:rPr>
        <w:t>WBT</w:t>
      </w:r>
      <w:r w:rsidRPr="00E62D6B">
        <w:rPr>
          <w:rFonts w:ascii="Times New Roman" w:hAnsi="Times New Roman" w:cs="Times New Roman"/>
          <w:sz w:val="24"/>
          <w:vertAlign w:val="subscript"/>
        </w:rPr>
        <w:t>max</w:t>
      </w:r>
      <w:proofErr w:type="spellEnd"/>
      <w:r w:rsidRPr="00157380">
        <w:rPr>
          <w:rFonts w:ascii="Times New Roman" w:hAnsi="Times New Roman" w:cs="Times New Roman"/>
          <w:sz w:val="24"/>
        </w:rPr>
        <w:t xml:space="preserve">) derived from the indicated CMIP6 model under three Shared Socioeconomic Pathways (SSP1-2.6, SSP2-4.5 and SSP5-8.5) for the time slices 2040, 2060, 2080 and 2100. </w:t>
      </w:r>
      <w:proofErr w:type="spellStart"/>
      <w:r w:rsidRPr="00157380">
        <w:rPr>
          <w:rFonts w:ascii="Times New Roman" w:hAnsi="Times New Roman" w:cs="Times New Roman"/>
          <w:sz w:val="24"/>
        </w:rPr>
        <w:t>WBT</w:t>
      </w:r>
      <w:r w:rsidRPr="00E62D6B">
        <w:rPr>
          <w:rFonts w:ascii="Times New Roman" w:hAnsi="Times New Roman" w:cs="Times New Roman"/>
          <w:sz w:val="24"/>
          <w:vertAlign w:val="subscript"/>
        </w:rPr>
        <w:t>max</w:t>
      </w:r>
      <w:proofErr w:type="spellEnd"/>
      <w:r w:rsidRPr="00157380">
        <w:rPr>
          <w:rFonts w:ascii="Times New Roman" w:hAnsi="Times New Roman" w:cs="Times New Roman"/>
          <w:sz w:val="24"/>
        </w:rPr>
        <w:t xml:space="preserve">) is calculated from daily maximum temperature and daily mean relative humidity using Stull’s approximation. </w:t>
      </w:r>
      <w:proofErr w:type="spellStart"/>
      <w:r w:rsidRPr="00157380">
        <w:rPr>
          <w:rFonts w:ascii="Times New Roman" w:hAnsi="Times New Roman" w:cs="Times New Roman"/>
          <w:sz w:val="24"/>
        </w:rPr>
        <w:t>Colour</w:t>
      </w:r>
      <w:proofErr w:type="spellEnd"/>
      <w:r w:rsidRPr="00157380">
        <w:rPr>
          <w:rFonts w:ascii="Times New Roman" w:hAnsi="Times New Roman" w:cs="Times New Roman"/>
          <w:sz w:val="24"/>
        </w:rPr>
        <w:t xml:space="preserve"> scales are standardized across all panels (range: −32°C to 32°C for SSP1-2.6 and SSP2-4.5; −32°C to 35°C for SSP5-8.5) to facilitate inter-model and inter-scenario comparison. The four models exhibit qualitatively similar spatial patterns to CMCC-ESM2 (Fig. 5), with the most pronounced increases in extreme humid heat concentrated in tropical and subtropical regions under SSP5-8.5. However, UKESM1-0-LL consistently shows the highest upper extremes (up to 81.7°C by 2100), reflecting its higher equilibrium climate sensitivity.</w:t>
      </w:r>
    </w:p>
    <w:p w14:paraId="3DAD11AC" w14:textId="7C7E90EB" w:rsidR="00157380" w:rsidRPr="00E62D6B" w:rsidRDefault="00157380" w:rsidP="00157380">
      <w:pPr>
        <w:jc w:val="both"/>
        <w:rPr>
          <w:rFonts w:ascii="Times New Roman" w:hAnsi="Times New Roman" w:cs="Times New Roman"/>
          <w:b/>
          <w:bCs/>
          <w:sz w:val="24"/>
        </w:rPr>
      </w:pPr>
      <w:r w:rsidRPr="00E62D6B">
        <w:rPr>
          <w:rFonts w:ascii="Times New Roman" w:hAnsi="Times New Roman" w:cs="Times New Roman"/>
          <w:b/>
          <w:bCs/>
          <w:sz w:val="24"/>
        </w:rPr>
        <w:t>Extended Data Table 5 | Summary statistics of annual maximum wet-bulb temperature for five CMIP6 models under three SSP scenarios (2040–2100).</w:t>
      </w:r>
    </w:p>
    <w:p w14:paraId="5D332DDF" w14:textId="318FD8CB" w:rsidR="00157380" w:rsidRPr="007F4C0F" w:rsidRDefault="00157380" w:rsidP="00157380">
      <w:pPr>
        <w:jc w:val="both"/>
        <w:rPr>
          <w:rFonts w:ascii="Times New Roman" w:hAnsi="Times New Roman" w:cs="Times New Roman"/>
          <w:sz w:val="24"/>
        </w:rPr>
      </w:pPr>
      <w:r w:rsidRPr="00157380">
        <w:rPr>
          <w:rFonts w:ascii="Times New Roman" w:hAnsi="Times New Roman" w:cs="Times New Roman"/>
          <w:sz w:val="24"/>
        </w:rPr>
        <w:t>For each model, scenario and time slice, the table reports the minimum, maximum, mean and standard deviation of annual maximum wet-bulb temperature (</w:t>
      </w:r>
      <w:proofErr w:type="spellStart"/>
      <w:proofErr w:type="gramStart"/>
      <w:r w:rsidRPr="00157380">
        <w:rPr>
          <w:rFonts w:ascii="Times New Roman" w:hAnsi="Times New Roman" w:cs="Times New Roman"/>
          <w:sz w:val="24"/>
        </w:rPr>
        <w:t>WBT</w:t>
      </w:r>
      <w:r w:rsidRPr="00E62D6B">
        <w:rPr>
          <w:rFonts w:ascii="Times New Roman" w:hAnsi="Times New Roman" w:cs="Times New Roman"/>
          <w:sz w:val="24"/>
          <w:vertAlign w:val="subscript"/>
        </w:rPr>
        <w:t>max</w:t>
      </w:r>
      <w:proofErr w:type="spellEnd"/>
      <w:r w:rsidRPr="00157380">
        <w:rPr>
          <w:rFonts w:ascii="Times New Roman" w:hAnsi="Times New Roman" w:cs="Times New Roman"/>
          <w:sz w:val="24"/>
        </w:rPr>
        <w:t>,°</w:t>
      </w:r>
      <w:proofErr w:type="gramEnd"/>
      <w:r w:rsidRPr="00157380">
        <w:rPr>
          <w:rFonts w:ascii="Times New Roman" w:hAnsi="Times New Roman" w:cs="Times New Roman"/>
          <w:sz w:val="24"/>
        </w:rPr>
        <w:t xml:space="preserve">C) across all land grid cells at 0.25° resolution. </w:t>
      </w:r>
      <w:proofErr w:type="spellStart"/>
      <w:r w:rsidRPr="00157380">
        <w:rPr>
          <w:rFonts w:ascii="Times New Roman" w:hAnsi="Times New Roman" w:cs="Times New Roman"/>
          <w:sz w:val="24"/>
        </w:rPr>
        <w:t>WBT</w:t>
      </w:r>
      <w:r w:rsidRPr="00E62D6B">
        <w:rPr>
          <w:rFonts w:ascii="Times New Roman" w:hAnsi="Times New Roman" w:cs="Times New Roman"/>
          <w:sz w:val="24"/>
          <w:vertAlign w:val="subscript"/>
        </w:rPr>
        <w:t>max</w:t>
      </w:r>
      <w:proofErr w:type="spellEnd"/>
      <w:r w:rsidRPr="00157380">
        <w:rPr>
          <w:rFonts w:ascii="Times New Roman" w:hAnsi="Times New Roman" w:cs="Times New Roman"/>
          <w:sz w:val="24"/>
        </w:rPr>
        <w:t xml:space="preserve">) is computed from daily maximum temperature and relative humidity using Stull’s approximation. The data illustrate inter-model differences in the magnitude and spatial distribution of extreme humid heat, with UKESM1-0-LL showing the highest maximum values (up to 81.7°C under SSP5-8.5 by 2100) and CMCC-ESM2 the lowest maxima (59.5°C under the same scenario). The standard deviation reflects the spatial heterogeneity of </w:t>
      </w:r>
      <w:proofErr w:type="spellStart"/>
      <w:r w:rsidRPr="00157380">
        <w:rPr>
          <w:rFonts w:ascii="Times New Roman" w:hAnsi="Times New Roman" w:cs="Times New Roman"/>
          <w:sz w:val="24"/>
        </w:rPr>
        <w:t>WBT</w:t>
      </w:r>
      <w:r w:rsidRPr="00E62D6B">
        <w:rPr>
          <w:rFonts w:ascii="Times New Roman" w:hAnsi="Times New Roman" w:cs="Times New Roman"/>
          <w:sz w:val="24"/>
          <w:vertAlign w:val="subscript"/>
        </w:rPr>
        <w:t>max</w:t>
      </w:r>
      <w:proofErr w:type="spellEnd"/>
      <w:r w:rsidRPr="00157380">
        <w:rPr>
          <w:rFonts w:ascii="Times New Roman" w:hAnsi="Times New Roman" w:cs="Times New Roman"/>
          <w:sz w:val="24"/>
        </w:rPr>
        <w:t xml:space="preserve"> within each model–scenario–year combination.</w:t>
      </w:r>
    </w:p>
    <w:p w14:paraId="2F2F1F31" w14:textId="77777777" w:rsidR="00157380" w:rsidRDefault="00157380" w:rsidP="00913389">
      <w:pPr>
        <w:rPr>
          <w:rFonts w:ascii="Times New Roman" w:eastAsia="DengXian" w:hAnsi="Times New Roman" w:cs="Times New Roman"/>
          <w:b/>
          <w:bCs/>
          <w:color w:val="000000"/>
          <w:kern w:val="0"/>
          <w:sz w:val="24"/>
          <w14:ligatures w14:val="none"/>
        </w:rPr>
      </w:pPr>
    </w:p>
    <w:p w14:paraId="63005EA9" w14:textId="77777777" w:rsidR="00157380" w:rsidRDefault="00157380" w:rsidP="00913389">
      <w:pPr>
        <w:rPr>
          <w:rFonts w:ascii="Times New Roman" w:eastAsia="DengXian" w:hAnsi="Times New Roman" w:cs="Times New Roman"/>
          <w:b/>
          <w:bCs/>
          <w:color w:val="000000"/>
          <w:kern w:val="0"/>
          <w:sz w:val="24"/>
          <w14:ligatures w14:val="none"/>
        </w:rPr>
      </w:pPr>
    </w:p>
    <w:p w14:paraId="475A3F10" w14:textId="77777777" w:rsidR="00157380" w:rsidRDefault="00157380" w:rsidP="00913389">
      <w:pPr>
        <w:rPr>
          <w:rFonts w:ascii="Times New Roman" w:eastAsia="DengXian" w:hAnsi="Times New Roman" w:cs="Times New Roman"/>
          <w:b/>
          <w:bCs/>
          <w:color w:val="000000"/>
          <w:kern w:val="0"/>
          <w:sz w:val="24"/>
          <w14:ligatures w14:val="none"/>
        </w:rPr>
      </w:pPr>
    </w:p>
    <w:p w14:paraId="57CA7079" w14:textId="77777777" w:rsidR="00157380" w:rsidRDefault="00157380" w:rsidP="00913389">
      <w:pPr>
        <w:rPr>
          <w:rFonts w:ascii="Times New Roman" w:eastAsia="DengXian" w:hAnsi="Times New Roman" w:cs="Times New Roman"/>
          <w:b/>
          <w:bCs/>
          <w:color w:val="000000"/>
          <w:kern w:val="0"/>
          <w:sz w:val="24"/>
          <w14:ligatures w14:val="none"/>
        </w:rPr>
      </w:pPr>
    </w:p>
    <w:p w14:paraId="37B2AE37" w14:textId="6C321131" w:rsidR="00913389" w:rsidRPr="007F4C0F" w:rsidRDefault="00913389" w:rsidP="00913389">
      <w:pPr>
        <w:rPr>
          <w:rFonts w:ascii="Times New Roman" w:hAnsi="Times New Roman" w:cs="Times New Roman"/>
          <w:b/>
          <w:bCs/>
          <w:sz w:val="24"/>
        </w:rPr>
      </w:pPr>
      <w:r w:rsidRPr="007F4C0F">
        <w:rPr>
          <w:rFonts w:ascii="Times New Roman" w:eastAsia="DengXian" w:hAnsi="Times New Roman" w:cs="Times New Roman"/>
          <w:b/>
          <w:bCs/>
          <w:color w:val="000000"/>
          <w:kern w:val="0"/>
          <w:sz w:val="24"/>
          <w14:ligatures w14:val="none"/>
        </w:rPr>
        <w:lastRenderedPageBreak/>
        <w:t>GFDL-ESM4</w:t>
      </w:r>
    </w:p>
    <w:p w14:paraId="2BBFA242" w14:textId="14E0400E" w:rsidR="00713F8A" w:rsidRPr="007F4C0F" w:rsidRDefault="00B44EFE" w:rsidP="00713F8A">
      <w:pPr>
        <w:rPr>
          <w:rFonts w:ascii="Times New Roman" w:hAnsi="Times New Roman" w:cs="Times New Roman"/>
          <w:sz w:val="24"/>
        </w:rPr>
      </w:pPr>
      <w:r w:rsidRPr="007F4C0F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71633E7" wp14:editId="144CD310">
            <wp:extent cx="4451060" cy="3562350"/>
            <wp:effectExtent l="0" t="0" r="6985" b="0"/>
            <wp:docPr id="18368107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966" cy="356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4EB16" w14:textId="19380338" w:rsidR="00B44EFE" w:rsidRPr="007F4C0F" w:rsidRDefault="00913389" w:rsidP="009301C7">
      <w:pPr>
        <w:rPr>
          <w:rFonts w:ascii="Times New Roman" w:hAnsi="Times New Roman" w:cs="Times New Roman"/>
          <w:b/>
          <w:bCs/>
          <w:sz w:val="24"/>
        </w:rPr>
      </w:pPr>
      <w:r w:rsidRPr="007F4C0F">
        <w:rPr>
          <w:rFonts w:ascii="Times New Roman" w:eastAsia="Times New Roman" w:hAnsi="Times New Roman" w:cs="Times New Roman"/>
          <w:b/>
          <w:bCs/>
          <w:sz w:val="24"/>
        </w:rPr>
        <w:t>MPI‑ESM1‑2‑LR</w:t>
      </w:r>
      <w:r w:rsidRPr="007F4C0F">
        <w:rPr>
          <w:rFonts w:ascii="Times New Roman" w:hAnsi="Times New Roman" w:cs="Times New Roman"/>
          <w:b/>
          <w:bCs/>
          <w:sz w:val="24"/>
        </w:rPr>
        <w:t xml:space="preserve"> </w:t>
      </w:r>
      <w:r w:rsidR="00B44EFE" w:rsidRPr="007F4C0F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66DBF61" wp14:editId="509F8F64">
            <wp:extent cx="4452989" cy="3564000"/>
            <wp:effectExtent l="0" t="0" r="5080" b="0"/>
            <wp:docPr id="37991129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989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D417E" w14:textId="77777777" w:rsidR="00157380" w:rsidRDefault="00157380">
      <w:pPr>
        <w:rPr>
          <w:rFonts w:ascii="Times New Roman" w:hAnsi="Times New Roman" w:cs="Times New Roman"/>
          <w:b/>
          <w:bCs/>
          <w:sz w:val="24"/>
        </w:rPr>
      </w:pPr>
    </w:p>
    <w:p w14:paraId="6BF4189C" w14:textId="77777777" w:rsidR="00157380" w:rsidRDefault="00157380">
      <w:pPr>
        <w:rPr>
          <w:rFonts w:ascii="Times New Roman" w:hAnsi="Times New Roman" w:cs="Times New Roman"/>
          <w:b/>
          <w:bCs/>
          <w:sz w:val="24"/>
        </w:rPr>
      </w:pPr>
    </w:p>
    <w:p w14:paraId="567800CE" w14:textId="57762EF4" w:rsidR="00B44EFE" w:rsidRPr="007F4C0F" w:rsidRDefault="00913389">
      <w:pPr>
        <w:rPr>
          <w:rFonts w:ascii="Times New Roman" w:hAnsi="Times New Roman" w:cs="Times New Roman"/>
          <w:sz w:val="24"/>
        </w:rPr>
      </w:pPr>
      <w:r w:rsidRPr="007F4C0F">
        <w:rPr>
          <w:rFonts w:ascii="Times New Roman" w:hAnsi="Times New Roman" w:cs="Times New Roman"/>
          <w:b/>
          <w:bCs/>
          <w:sz w:val="24"/>
        </w:rPr>
        <w:lastRenderedPageBreak/>
        <w:t>MRI</w:t>
      </w:r>
      <w:r w:rsidRPr="007F4C0F">
        <w:rPr>
          <w:rFonts w:ascii="Times New Roman" w:hAnsi="Times New Roman" w:cs="Times New Roman"/>
          <w:b/>
          <w:bCs/>
          <w:sz w:val="24"/>
        </w:rPr>
        <w:noBreakHyphen/>
        <w:t>ESM2</w:t>
      </w:r>
      <w:r w:rsidRPr="007F4C0F">
        <w:rPr>
          <w:rFonts w:ascii="Times New Roman" w:hAnsi="Times New Roman" w:cs="Times New Roman"/>
          <w:b/>
          <w:bCs/>
          <w:sz w:val="24"/>
        </w:rPr>
        <w:noBreakHyphen/>
        <w:t>0</w:t>
      </w:r>
      <w:r w:rsidR="00B44EFE" w:rsidRPr="007F4C0F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9984C2A" wp14:editId="4E8B49EB">
            <wp:extent cx="4454196" cy="3564000"/>
            <wp:effectExtent l="0" t="0" r="3810" b="0"/>
            <wp:docPr id="11601338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196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180A4" w14:textId="77777777" w:rsidR="00AE70A7" w:rsidRDefault="00AE70A7" w:rsidP="00913389">
      <w:pPr>
        <w:pStyle w:val="NoSpacing"/>
        <w:ind w:left="4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29E406" w14:textId="77777777" w:rsidR="00AE70A7" w:rsidRDefault="00AE70A7" w:rsidP="00913389">
      <w:pPr>
        <w:pStyle w:val="NoSpacing"/>
        <w:ind w:left="4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681EE8" w14:textId="46D12455" w:rsidR="00913389" w:rsidRPr="007F4C0F" w:rsidRDefault="00913389" w:rsidP="00913389">
      <w:pPr>
        <w:pStyle w:val="NoSpacing"/>
        <w:ind w:left="440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shd w:val="clear" w:color="auto" w:fill="FFFFFF"/>
          <w:lang w:val="en-GB" w:eastAsia="en-US"/>
        </w:rPr>
      </w:pPr>
      <w:r w:rsidRPr="007F4C0F">
        <w:rPr>
          <w:rFonts w:ascii="Times New Roman" w:eastAsia="Times New Roman" w:hAnsi="Times New Roman" w:cs="Times New Roman"/>
          <w:b/>
          <w:bCs/>
          <w:sz w:val="24"/>
          <w:szCs w:val="24"/>
        </w:rPr>
        <w:t>UKESM1‑0‑LL</w:t>
      </w:r>
      <w:r w:rsidRPr="007F4C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B97E746" w14:textId="1B6ABF83" w:rsidR="00B44EFE" w:rsidRPr="007F4C0F" w:rsidRDefault="00B44EFE" w:rsidP="00AE70A7">
      <w:pPr>
        <w:jc w:val="center"/>
        <w:rPr>
          <w:rFonts w:ascii="Times New Roman" w:hAnsi="Times New Roman" w:cs="Times New Roman"/>
          <w:b/>
          <w:bCs/>
          <w:sz w:val="24"/>
        </w:rPr>
      </w:pPr>
      <w:r w:rsidRPr="007F4C0F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6E0F554" wp14:editId="654977F1">
            <wp:extent cx="4454196" cy="3564000"/>
            <wp:effectExtent l="0" t="0" r="3810" b="0"/>
            <wp:docPr id="9773255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196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7DF7B" w14:textId="77777777" w:rsidR="001E3B28" w:rsidRDefault="001E3B28" w:rsidP="007F4C0F">
      <w:pPr>
        <w:jc w:val="both"/>
        <w:rPr>
          <w:rStyle w:val="Strong"/>
          <w:rFonts w:ascii="Times New Roman" w:hAnsi="Times New Roman" w:cs="Times New Roman"/>
        </w:rPr>
      </w:pPr>
      <w:bookmarkStart w:id="2" w:name="OLE_LINK9"/>
    </w:p>
    <w:p w14:paraId="52423D04" w14:textId="2D8B6ED6" w:rsidR="00157380" w:rsidRPr="00157380" w:rsidRDefault="00157380" w:rsidP="007F4C0F">
      <w:pPr>
        <w:jc w:val="both"/>
        <w:rPr>
          <w:rFonts w:ascii="Times New Roman" w:hAnsi="Times New Roman" w:cs="Times New Roman"/>
          <w:sz w:val="24"/>
        </w:rPr>
      </w:pPr>
      <w:r w:rsidRPr="00E62D6B">
        <w:rPr>
          <w:rStyle w:val="Strong"/>
          <w:rFonts w:ascii="Times New Roman" w:hAnsi="Times New Roman" w:cs="Times New Roman"/>
        </w:rPr>
        <w:lastRenderedPageBreak/>
        <w:t>Extended Data Table 5 | Summary statistics of annual maximum wet-bulb temperature for five CMIP6 models under three SSP scenarios (2040–2100).</w:t>
      </w:r>
      <w:r>
        <w:br/>
      </w:r>
      <w:r w:rsidRPr="00E62D6B">
        <w:rPr>
          <w:rFonts w:ascii="Times New Roman" w:hAnsi="Times New Roman" w:cs="Times New Roman"/>
          <w:sz w:val="24"/>
        </w:rPr>
        <w:t>For each model, scenario and time slice, the table reports the minimum, maximum, mean and standard deviation of annual maximum wet-bulb temperature (</w:t>
      </w:r>
      <w:proofErr w:type="spellStart"/>
      <w:r w:rsidRPr="00E62D6B">
        <w:rPr>
          <w:rFonts w:ascii="Times New Roman" w:hAnsi="Times New Roman" w:cs="Times New Roman"/>
          <w:sz w:val="24"/>
        </w:rPr>
        <w:t>WBT</w:t>
      </w:r>
      <w:r w:rsidRPr="00E62D6B">
        <w:rPr>
          <w:rStyle w:val="katex-mathml"/>
          <w:rFonts w:ascii="Times New Roman" w:hAnsi="Times New Roman" w:cs="Times New Roman"/>
          <w:sz w:val="24"/>
          <w:vertAlign w:val="subscript"/>
        </w:rPr>
        <w:t>max</w:t>
      </w:r>
      <w:proofErr w:type="spellEnd"/>
      <w:r w:rsidRPr="00E62D6B">
        <w:rPr>
          <w:rStyle w:val="vlist-s"/>
          <w:rFonts w:ascii="Times New Roman" w:hAnsi="Times New Roman" w:cs="Times New Roman"/>
          <w:sz w:val="24"/>
        </w:rPr>
        <w:t>​</w:t>
      </w:r>
      <w:r w:rsidRPr="00E62D6B">
        <w:rPr>
          <w:rFonts w:ascii="Times New Roman" w:hAnsi="Times New Roman" w:cs="Times New Roman"/>
          <w:sz w:val="24"/>
        </w:rPr>
        <w:t xml:space="preserve">, °C) across all land grid cells at 0.25° resolution. </w:t>
      </w:r>
      <w:proofErr w:type="spellStart"/>
      <w:r w:rsidRPr="00E62D6B">
        <w:rPr>
          <w:rFonts w:ascii="Times New Roman" w:hAnsi="Times New Roman" w:cs="Times New Roman"/>
          <w:sz w:val="24"/>
        </w:rPr>
        <w:t>WBT</w:t>
      </w:r>
      <w:r w:rsidRPr="00E62D6B">
        <w:rPr>
          <w:rStyle w:val="katex-mathml"/>
          <w:rFonts w:ascii="Times New Roman" w:hAnsi="Times New Roman" w:cs="Times New Roman"/>
          <w:sz w:val="24"/>
          <w:vertAlign w:val="subscript"/>
        </w:rPr>
        <w:t>max</w:t>
      </w:r>
      <w:proofErr w:type="spellEnd"/>
      <w:r w:rsidRPr="00E62D6B">
        <w:rPr>
          <w:rStyle w:val="vlist-s"/>
          <w:rFonts w:ascii="Times New Roman" w:hAnsi="Times New Roman" w:cs="Times New Roman"/>
          <w:sz w:val="24"/>
        </w:rPr>
        <w:t>​</w:t>
      </w:r>
      <w:r w:rsidRPr="00E62D6B">
        <w:rPr>
          <w:rFonts w:ascii="Times New Roman" w:hAnsi="Times New Roman" w:cs="Times New Roman"/>
          <w:sz w:val="24"/>
        </w:rPr>
        <w:t xml:space="preserve"> is computed from daily maximum temperature and relative humidity using Stull’s approximation. The data illustrate inter-model differences in the magnitude and spatial distribution of extreme humid heat, with UKESM1-0-LL showing the highest maximum values (up to 81.7</w:t>
      </w:r>
      <w:r w:rsidRPr="00E62D6B">
        <w:rPr>
          <w:rFonts w:ascii="Times New Roman" w:eastAsia="DengXian" w:hAnsi="Times New Roman" w:cs="Times New Roman"/>
          <w:sz w:val="24"/>
        </w:rPr>
        <w:t>°</w:t>
      </w:r>
      <w:r w:rsidRPr="00E62D6B">
        <w:rPr>
          <w:rFonts w:ascii="Times New Roman" w:hAnsi="Times New Roman" w:cs="Times New Roman"/>
          <w:sz w:val="24"/>
        </w:rPr>
        <w:t>C under SSP5-8.5 by 2100) and CMCC-ESM2 the lowest maxima (59.5</w:t>
      </w:r>
      <w:r w:rsidRPr="00E62D6B">
        <w:rPr>
          <w:rFonts w:ascii="Times New Roman" w:eastAsia="DengXian" w:hAnsi="Times New Roman" w:cs="Times New Roman"/>
          <w:sz w:val="24"/>
        </w:rPr>
        <w:t>°</w:t>
      </w:r>
      <w:r w:rsidRPr="00E62D6B">
        <w:rPr>
          <w:rFonts w:ascii="Times New Roman" w:hAnsi="Times New Roman" w:cs="Times New Roman"/>
          <w:sz w:val="24"/>
        </w:rPr>
        <w:t xml:space="preserve">C under the same scenario). The standard deviation reflects the spatial heterogeneity of </w:t>
      </w:r>
      <w:proofErr w:type="spellStart"/>
      <w:r w:rsidRPr="00E62D6B">
        <w:rPr>
          <w:rFonts w:ascii="Times New Roman" w:hAnsi="Times New Roman" w:cs="Times New Roman"/>
          <w:sz w:val="24"/>
        </w:rPr>
        <w:t>WBT</w:t>
      </w:r>
      <w:r w:rsidRPr="00E62D6B">
        <w:rPr>
          <w:rStyle w:val="katex-mathml"/>
          <w:rFonts w:ascii="Times New Roman" w:hAnsi="Times New Roman" w:cs="Times New Roman"/>
          <w:sz w:val="24"/>
          <w:vertAlign w:val="subscript"/>
        </w:rPr>
        <w:t>max</w:t>
      </w:r>
      <w:proofErr w:type="spellEnd"/>
      <w:r w:rsidRPr="00E62D6B">
        <w:rPr>
          <w:rStyle w:val="vlist-s"/>
          <w:rFonts w:ascii="Times New Roman" w:hAnsi="Times New Roman" w:cs="Times New Roman"/>
          <w:sz w:val="24"/>
        </w:rPr>
        <w:t>​</w:t>
      </w:r>
      <w:r w:rsidRPr="00E62D6B">
        <w:rPr>
          <w:rFonts w:ascii="Times New Roman" w:hAnsi="Times New Roman" w:cs="Times New Roman"/>
          <w:sz w:val="24"/>
        </w:rPr>
        <w:t xml:space="preserve"> within each model–scenario–year combination.</w:t>
      </w:r>
    </w:p>
    <w:tbl>
      <w:tblPr>
        <w:tblW w:w="909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453"/>
        <w:gridCol w:w="1080"/>
        <w:gridCol w:w="1080"/>
        <w:gridCol w:w="1080"/>
        <w:gridCol w:w="1110"/>
        <w:gridCol w:w="1216"/>
        <w:gridCol w:w="1080"/>
      </w:tblGrid>
      <w:tr w:rsidR="00713F8A" w:rsidRPr="001E3B28" w14:paraId="1E9BDA6B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2DFB0A61" w14:textId="5C58459F" w:rsidR="00C90502" w:rsidRPr="001E3B28" w:rsidRDefault="0004138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M</w:t>
            </w:r>
            <w:r w:rsidR="00C90502" w:rsidRPr="001E3B2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odel</w:t>
            </w:r>
          </w:p>
        </w:tc>
        <w:tc>
          <w:tcPr>
            <w:tcW w:w="1080" w:type="dxa"/>
            <w:noWrap/>
            <w:vAlign w:val="center"/>
            <w:hideMark/>
          </w:tcPr>
          <w:p w14:paraId="12C9F558" w14:textId="411A5CCA" w:rsidR="00C90502" w:rsidRPr="001E3B28" w:rsidRDefault="0004138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S</w:t>
            </w:r>
            <w:r w:rsidR="00C90502" w:rsidRPr="001E3B2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cenario</w:t>
            </w:r>
          </w:p>
        </w:tc>
        <w:tc>
          <w:tcPr>
            <w:tcW w:w="1080" w:type="dxa"/>
            <w:noWrap/>
            <w:vAlign w:val="center"/>
            <w:hideMark/>
          </w:tcPr>
          <w:p w14:paraId="68D5FD18" w14:textId="4D9804A7" w:rsidR="00C90502" w:rsidRPr="001E3B28" w:rsidRDefault="0004138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Y</w:t>
            </w:r>
            <w:r w:rsidR="00C90502" w:rsidRPr="001E3B2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ear</w:t>
            </w:r>
          </w:p>
        </w:tc>
        <w:tc>
          <w:tcPr>
            <w:tcW w:w="1080" w:type="dxa"/>
            <w:noWrap/>
            <w:vAlign w:val="center"/>
            <w:hideMark/>
          </w:tcPr>
          <w:p w14:paraId="54FF7192" w14:textId="29010664" w:rsidR="00C90502" w:rsidRPr="001E3B28" w:rsidRDefault="0004138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M</w:t>
            </w:r>
            <w:r w:rsidR="00C90502" w:rsidRPr="001E3B2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in</w:t>
            </w:r>
            <w:r w:rsidRPr="001E3B2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 xml:space="preserve"> </w:t>
            </w:r>
            <w:r w:rsidR="004F7D37" w:rsidRPr="001E3B2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WBT</w:t>
            </w:r>
          </w:p>
          <w:p w14:paraId="745B7089" w14:textId="2B89F80E" w:rsidR="00713F8A" w:rsidRPr="001E3B28" w:rsidRDefault="00713F8A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(°C)</w:t>
            </w:r>
          </w:p>
        </w:tc>
        <w:tc>
          <w:tcPr>
            <w:tcW w:w="1110" w:type="dxa"/>
            <w:noWrap/>
            <w:vAlign w:val="center"/>
            <w:hideMark/>
          </w:tcPr>
          <w:p w14:paraId="0EE9224A" w14:textId="2D77BF19" w:rsidR="00C90502" w:rsidRPr="001E3B28" w:rsidRDefault="0004138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M</w:t>
            </w:r>
            <w:r w:rsidR="00C90502" w:rsidRPr="001E3B2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ax</w:t>
            </w:r>
            <w:r w:rsidRPr="001E3B2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 xml:space="preserve"> </w:t>
            </w:r>
            <w:r w:rsidR="004F7D37" w:rsidRPr="001E3B2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WBT</w:t>
            </w:r>
          </w:p>
          <w:p w14:paraId="72F92A68" w14:textId="71A38340" w:rsidR="00713F8A" w:rsidRPr="001E3B28" w:rsidRDefault="00713F8A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(°C)</w:t>
            </w:r>
          </w:p>
        </w:tc>
        <w:tc>
          <w:tcPr>
            <w:tcW w:w="1216" w:type="dxa"/>
            <w:noWrap/>
            <w:vAlign w:val="center"/>
            <w:hideMark/>
          </w:tcPr>
          <w:p w14:paraId="00FA2ACD" w14:textId="26DDFE81" w:rsidR="00C90502" w:rsidRPr="001E3B28" w:rsidRDefault="0004138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M</w:t>
            </w:r>
            <w:r w:rsidR="00C90502" w:rsidRPr="001E3B2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ean</w:t>
            </w:r>
            <w:r w:rsidRPr="001E3B2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 xml:space="preserve"> </w:t>
            </w:r>
            <w:r w:rsidR="004F7D37" w:rsidRPr="001E3B2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WBT</w:t>
            </w:r>
          </w:p>
          <w:p w14:paraId="5BDCD4AF" w14:textId="4FD95D0C" w:rsidR="00713F8A" w:rsidRPr="001E3B28" w:rsidRDefault="00713F8A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(°C)</w:t>
            </w:r>
          </w:p>
        </w:tc>
        <w:tc>
          <w:tcPr>
            <w:tcW w:w="1080" w:type="dxa"/>
            <w:noWrap/>
            <w:vAlign w:val="center"/>
            <w:hideMark/>
          </w:tcPr>
          <w:p w14:paraId="41D835FC" w14:textId="7B4A17B8" w:rsidR="00C90502" w:rsidRPr="001E3B28" w:rsidRDefault="0004138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S</w:t>
            </w:r>
            <w:r w:rsidR="00C90502" w:rsidRPr="001E3B2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td</w:t>
            </w:r>
            <w:r w:rsidRPr="001E3B2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 xml:space="preserve"> </w:t>
            </w:r>
            <w:r w:rsidR="004F7D37" w:rsidRPr="001E3B2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WBT</w:t>
            </w:r>
            <w:r w:rsidR="00713F8A" w:rsidRPr="001E3B2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 xml:space="preserve"> (°C)</w:t>
            </w:r>
          </w:p>
        </w:tc>
      </w:tr>
      <w:tr w:rsidR="00713F8A" w:rsidRPr="001E3B28" w14:paraId="7DD77CB6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5C16F47D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1080" w:type="dxa"/>
            <w:noWrap/>
            <w:vAlign w:val="center"/>
            <w:hideMark/>
          </w:tcPr>
          <w:p w14:paraId="77AE5365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1080" w:type="dxa"/>
            <w:noWrap/>
            <w:vAlign w:val="center"/>
            <w:hideMark/>
          </w:tcPr>
          <w:p w14:paraId="75C250C9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1080" w:type="dxa"/>
            <w:noWrap/>
            <w:vAlign w:val="center"/>
            <w:hideMark/>
          </w:tcPr>
          <w:p w14:paraId="3AA21C0A" w14:textId="67135B9C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-13.75</w:t>
            </w:r>
          </w:p>
        </w:tc>
        <w:tc>
          <w:tcPr>
            <w:tcW w:w="1110" w:type="dxa"/>
            <w:noWrap/>
            <w:vAlign w:val="center"/>
            <w:hideMark/>
          </w:tcPr>
          <w:p w14:paraId="781A908F" w14:textId="6CAE55A6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52.53</w:t>
            </w:r>
          </w:p>
        </w:tc>
        <w:tc>
          <w:tcPr>
            <w:tcW w:w="1216" w:type="dxa"/>
            <w:noWrap/>
            <w:vAlign w:val="center"/>
            <w:hideMark/>
          </w:tcPr>
          <w:p w14:paraId="2E28B17D" w14:textId="7718A34F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17.14</w:t>
            </w:r>
          </w:p>
        </w:tc>
        <w:tc>
          <w:tcPr>
            <w:tcW w:w="1080" w:type="dxa"/>
            <w:noWrap/>
            <w:vAlign w:val="center"/>
            <w:hideMark/>
          </w:tcPr>
          <w:p w14:paraId="6A2DE5D8" w14:textId="073DFE05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16.07</w:t>
            </w:r>
          </w:p>
        </w:tc>
      </w:tr>
      <w:tr w:rsidR="00713F8A" w:rsidRPr="001E3B28" w14:paraId="2538F4D9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4ED84BE0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1080" w:type="dxa"/>
            <w:noWrap/>
            <w:vAlign w:val="center"/>
            <w:hideMark/>
          </w:tcPr>
          <w:p w14:paraId="5AE3B0A8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1080" w:type="dxa"/>
            <w:noWrap/>
            <w:vAlign w:val="center"/>
            <w:hideMark/>
          </w:tcPr>
          <w:p w14:paraId="6BFD0687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1080" w:type="dxa"/>
            <w:noWrap/>
            <w:vAlign w:val="center"/>
            <w:hideMark/>
          </w:tcPr>
          <w:p w14:paraId="64F05FA7" w14:textId="7046C414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-13.02</w:t>
            </w:r>
          </w:p>
        </w:tc>
        <w:tc>
          <w:tcPr>
            <w:tcW w:w="1110" w:type="dxa"/>
            <w:noWrap/>
            <w:vAlign w:val="center"/>
            <w:hideMark/>
          </w:tcPr>
          <w:p w14:paraId="7492782F" w14:textId="65DD314B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55.28</w:t>
            </w:r>
          </w:p>
        </w:tc>
        <w:tc>
          <w:tcPr>
            <w:tcW w:w="1216" w:type="dxa"/>
            <w:noWrap/>
            <w:vAlign w:val="center"/>
            <w:hideMark/>
          </w:tcPr>
          <w:p w14:paraId="3219A035" w14:textId="71B8F82A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17.88</w:t>
            </w:r>
          </w:p>
        </w:tc>
        <w:tc>
          <w:tcPr>
            <w:tcW w:w="1080" w:type="dxa"/>
            <w:noWrap/>
            <w:vAlign w:val="center"/>
            <w:hideMark/>
          </w:tcPr>
          <w:p w14:paraId="1C23D1EB" w14:textId="60154F01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16.20</w:t>
            </w:r>
          </w:p>
        </w:tc>
      </w:tr>
      <w:tr w:rsidR="00713F8A" w:rsidRPr="001E3B28" w14:paraId="24AC012F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1515DF75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1080" w:type="dxa"/>
            <w:noWrap/>
            <w:vAlign w:val="center"/>
            <w:hideMark/>
          </w:tcPr>
          <w:p w14:paraId="032A4EF2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1080" w:type="dxa"/>
            <w:noWrap/>
            <w:vAlign w:val="center"/>
            <w:hideMark/>
          </w:tcPr>
          <w:p w14:paraId="09233950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1080" w:type="dxa"/>
            <w:noWrap/>
            <w:vAlign w:val="center"/>
            <w:hideMark/>
          </w:tcPr>
          <w:p w14:paraId="275A69AA" w14:textId="2C84BAFF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-13.52</w:t>
            </w:r>
          </w:p>
        </w:tc>
        <w:tc>
          <w:tcPr>
            <w:tcW w:w="1110" w:type="dxa"/>
            <w:noWrap/>
            <w:vAlign w:val="center"/>
            <w:hideMark/>
          </w:tcPr>
          <w:p w14:paraId="529460AF" w14:textId="7B06961C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55.33</w:t>
            </w:r>
          </w:p>
        </w:tc>
        <w:tc>
          <w:tcPr>
            <w:tcW w:w="1216" w:type="dxa"/>
            <w:noWrap/>
            <w:vAlign w:val="center"/>
            <w:hideMark/>
          </w:tcPr>
          <w:p w14:paraId="214E0489" w14:textId="46B9A955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18.27</w:t>
            </w:r>
          </w:p>
        </w:tc>
        <w:tc>
          <w:tcPr>
            <w:tcW w:w="1080" w:type="dxa"/>
            <w:noWrap/>
            <w:vAlign w:val="center"/>
            <w:hideMark/>
          </w:tcPr>
          <w:p w14:paraId="4910CD97" w14:textId="5BA1F0C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16.22</w:t>
            </w:r>
          </w:p>
        </w:tc>
      </w:tr>
      <w:tr w:rsidR="00713F8A" w:rsidRPr="001E3B28" w14:paraId="44670DF6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75B62E0E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1080" w:type="dxa"/>
            <w:noWrap/>
            <w:vAlign w:val="center"/>
            <w:hideMark/>
          </w:tcPr>
          <w:p w14:paraId="6911C1F3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1080" w:type="dxa"/>
            <w:noWrap/>
            <w:vAlign w:val="center"/>
            <w:hideMark/>
          </w:tcPr>
          <w:p w14:paraId="694A72A6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1080" w:type="dxa"/>
            <w:noWrap/>
            <w:vAlign w:val="center"/>
            <w:hideMark/>
          </w:tcPr>
          <w:p w14:paraId="681D2F4E" w14:textId="6E9EE665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-12.81</w:t>
            </w:r>
          </w:p>
        </w:tc>
        <w:tc>
          <w:tcPr>
            <w:tcW w:w="1110" w:type="dxa"/>
            <w:noWrap/>
            <w:vAlign w:val="center"/>
            <w:hideMark/>
          </w:tcPr>
          <w:p w14:paraId="42ACBDD8" w14:textId="60F9A44E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54.84</w:t>
            </w:r>
          </w:p>
        </w:tc>
        <w:tc>
          <w:tcPr>
            <w:tcW w:w="1216" w:type="dxa"/>
            <w:noWrap/>
            <w:vAlign w:val="center"/>
            <w:hideMark/>
          </w:tcPr>
          <w:p w14:paraId="77FBE0A1" w14:textId="642128AA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18.45</w:t>
            </w:r>
          </w:p>
        </w:tc>
        <w:tc>
          <w:tcPr>
            <w:tcW w:w="1080" w:type="dxa"/>
            <w:noWrap/>
            <w:vAlign w:val="center"/>
            <w:hideMark/>
          </w:tcPr>
          <w:p w14:paraId="14E5868A" w14:textId="6721E3E9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16.09</w:t>
            </w:r>
          </w:p>
        </w:tc>
      </w:tr>
      <w:tr w:rsidR="00713F8A" w:rsidRPr="001E3B28" w14:paraId="21477622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408F6830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1080" w:type="dxa"/>
            <w:noWrap/>
            <w:vAlign w:val="center"/>
            <w:hideMark/>
          </w:tcPr>
          <w:p w14:paraId="589CE0C3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1080" w:type="dxa"/>
            <w:noWrap/>
            <w:vAlign w:val="center"/>
            <w:hideMark/>
          </w:tcPr>
          <w:p w14:paraId="15678530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1080" w:type="dxa"/>
            <w:noWrap/>
            <w:vAlign w:val="center"/>
            <w:hideMark/>
          </w:tcPr>
          <w:p w14:paraId="3F6D4EF1" w14:textId="1A315FE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-14.74</w:t>
            </w:r>
          </w:p>
        </w:tc>
        <w:tc>
          <w:tcPr>
            <w:tcW w:w="1110" w:type="dxa"/>
            <w:noWrap/>
            <w:vAlign w:val="center"/>
            <w:hideMark/>
          </w:tcPr>
          <w:p w14:paraId="5F7A387C" w14:textId="7338D6DD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55.02</w:t>
            </w:r>
          </w:p>
        </w:tc>
        <w:tc>
          <w:tcPr>
            <w:tcW w:w="1216" w:type="dxa"/>
            <w:noWrap/>
            <w:vAlign w:val="center"/>
            <w:hideMark/>
          </w:tcPr>
          <w:p w14:paraId="6ED5CB14" w14:textId="6697D418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17.20</w:t>
            </w:r>
          </w:p>
        </w:tc>
        <w:tc>
          <w:tcPr>
            <w:tcW w:w="1080" w:type="dxa"/>
            <w:noWrap/>
            <w:vAlign w:val="center"/>
            <w:hideMark/>
          </w:tcPr>
          <w:p w14:paraId="1ADCBCE6" w14:textId="69B087A4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16.12</w:t>
            </w:r>
          </w:p>
        </w:tc>
      </w:tr>
      <w:tr w:rsidR="00713F8A" w:rsidRPr="001E3B28" w14:paraId="5DD89AE1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4D8BC121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1080" w:type="dxa"/>
            <w:noWrap/>
            <w:vAlign w:val="center"/>
            <w:hideMark/>
          </w:tcPr>
          <w:p w14:paraId="057CF379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1080" w:type="dxa"/>
            <w:noWrap/>
            <w:vAlign w:val="center"/>
            <w:hideMark/>
          </w:tcPr>
          <w:p w14:paraId="25950C53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1080" w:type="dxa"/>
            <w:noWrap/>
            <w:vAlign w:val="center"/>
            <w:hideMark/>
          </w:tcPr>
          <w:p w14:paraId="62069BCD" w14:textId="34508023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-13.40</w:t>
            </w:r>
          </w:p>
        </w:tc>
        <w:tc>
          <w:tcPr>
            <w:tcW w:w="1110" w:type="dxa"/>
            <w:noWrap/>
            <w:vAlign w:val="center"/>
            <w:hideMark/>
          </w:tcPr>
          <w:p w14:paraId="3293E489" w14:textId="0F50853A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56.22</w:t>
            </w:r>
          </w:p>
        </w:tc>
        <w:tc>
          <w:tcPr>
            <w:tcW w:w="1216" w:type="dxa"/>
            <w:noWrap/>
            <w:vAlign w:val="center"/>
            <w:hideMark/>
          </w:tcPr>
          <w:p w14:paraId="6EB3262C" w14:textId="1F13B2A0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18.26</w:t>
            </w:r>
          </w:p>
        </w:tc>
        <w:tc>
          <w:tcPr>
            <w:tcW w:w="1080" w:type="dxa"/>
            <w:noWrap/>
            <w:vAlign w:val="center"/>
            <w:hideMark/>
          </w:tcPr>
          <w:p w14:paraId="69CC4DFC" w14:textId="51B87293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15.77</w:t>
            </w:r>
          </w:p>
        </w:tc>
      </w:tr>
      <w:tr w:rsidR="00713F8A" w:rsidRPr="001E3B28" w14:paraId="2D55BC8F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59BA9DE0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1080" w:type="dxa"/>
            <w:noWrap/>
            <w:vAlign w:val="center"/>
            <w:hideMark/>
          </w:tcPr>
          <w:p w14:paraId="6747890B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1080" w:type="dxa"/>
            <w:noWrap/>
            <w:vAlign w:val="center"/>
            <w:hideMark/>
          </w:tcPr>
          <w:p w14:paraId="3E614FB3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1080" w:type="dxa"/>
            <w:noWrap/>
            <w:vAlign w:val="center"/>
            <w:hideMark/>
          </w:tcPr>
          <w:p w14:paraId="363B64AA" w14:textId="2C105210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-14.18</w:t>
            </w:r>
          </w:p>
        </w:tc>
        <w:tc>
          <w:tcPr>
            <w:tcW w:w="1110" w:type="dxa"/>
            <w:noWrap/>
            <w:vAlign w:val="center"/>
            <w:hideMark/>
          </w:tcPr>
          <w:p w14:paraId="1F91910C" w14:textId="0928EF6E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54.59</w:t>
            </w:r>
          </w:p>
        </w:tc>
        <w:tc>
          <w:tcPr>
            <w:tcW w:w="1216" w:type="dxa"/>
            <w:noWrap/>
            <w:vAlign w:val="center"/>
            <w:hideMark/>
          </w:tcPr>
          <w:p w14:paraId="2E76312F" w14:textId="02760A9C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18.52</w:t>
            </w:r>
          </w:p>
        </w:tc>
        <w:tc>
          <w:tcPr>
            <w:tcW w:w="1080" w:type="dxa"/>
            <w:noWrap/>
            <w:vAlign w:val="center"/>
            <w:hideMark/>
          </w:tcPr>
          <w:p w14:paraId="074997EB" w14:textId="0581A644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16.84</w:t>
            </w:r>
          </w:p>
        </w:tc>
      </w:tr>
      <w:tr w:rsidR="00713F8A" w:rsidRPr="001E3B28" w14:paraId="6EE9CEBF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4D2F778A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1080" w:type="dxa"/>
            <w:noWrap/>
            <w:vAlign w:val="center"/>
            <w:hideMark/>
          </w:tcPr>
          <w:p w14:paraId="3109CED0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1080" w:type="dxa"/>
            <w:noWrap/>
            <w:vAlign w:val="center"/>
            <w:hideMark/>
          </w:tcPr>
          <w:p w14:paraId="604FC7B2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1080" w:type="dxa"/>
            <w:noWrap/>
            <w:vAlign w:val="center"/>
            <w:hideMark/>
          </w:tcPr>
          <w:p w14:paraId="6FACD21A" w14:textId="59D43CE5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-12.92</w:t>
            </w:r>
          </w:p>
        </w:tc>
        <w:tc>
          <w:tcPr>
            <w:tcW w:w="1110" w:type="dxa"/>
            <w:noWrap/>
            <w:vAlign w:val="center"/>
            <w:hideMark/>
          </w:tcPr>
          <w:p w14:paraId="54051280" w14:textId="3E3104E2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55.81</w:t>
            </w:r>
          </w:p>
        </w:tc>
        <w:tc>
          <w:tcPr>
            <w:tcW w:w="1216" w:type="dxa"/>
            <w:noWrap/>
            <w:vAlign w:val="center"/>
            <w:hideMark/>
          </w:tcPr>
          <w:p w14:paraId="61A3976F" w14:textId="79952BA3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19.21</w:t>
            </w:r>
          </w:p>
        </w:tc>
        <w:tc>
          <w:tcPr>
            <w:tcW w:w="1080" w:type="dxa"/>
            <w:noWrap/>
            <w:vAlign w:val="center"/>
            <w:hideMark/>
          </w:tcPr>
          <w:p w14:paraId="5BF55C7B" w14:textId="6AB80EBD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16.58</w:t>
            </w:r>
          </w:p>
        </w:tc>
      </w:tr>
      <w:tr w:rsidR="00713F8A" w:rsidRPr="001E3B28" w14:paraId="2AEE89F0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1AAD5D17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1080" w:type="dxa"/>
            <w:noWrap/>
            <w:vAlign w:val="center"/>
            <w:hideMark/>
          </w:tcPr>
          <w:p w14:paraId="07D8FDD2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1080" w:type="dxa"/>
            <w:noWrap/>
            <w:vAlign w:val="center"/>
            <w:hideMark/>
          </w:tcPr>
          <w:p w14:paraId="2A8E1930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1080" w:type="dxa"/>
            <w:noWrap/>
            <w:vAlign w:val="center"/>
            <w:hideMark/>
          </w:tcPr>
          <w:p w14:paraId="28690D3F" w14:textId="321A52AF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-10.39</w:t>
            </w:r>
          </w:p>
        </w:tc>
        <w:tc>
          <w:tcPr>
            <w:tcW w:w="1110" w:type="dxa"/>
            <w:noWrap/>
            <w:vAlign w:val="center"/>
            <w:hideMark/>
          </w:tcPr>
          <w:p w14:paraId="612DF650" w14:textId="36E2DE3D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55.10</w:t>
            </w:r>
          </w:p>
        </w:tc>
        <w:tc>
          <w:tcPr>
            <w:tcW w:w="1216" w:type="dxa"/>
            <w:noWrap/>
            <w:vAlign w:val="center"/>
            <w:hideMark/>
          </w:tcPr>
          <w:p w14:paraId="3B4F3F64" w14:textId="38749BC2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17.90</w:t>
            </w:r>
          </w:p>
        </w:tc>
        <w:tc>
          <w:tcPr>
            <w:tcW w:w="1080" w:type="dxa"/>
            <w:noWrap/>
            <w:vAlign w:val="center"/>
            <w:hideMark/>
          </w:tcPr>
          <w:p w14:paraId="6A3FC17B" w14:textId="6C8833E5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15.30</w:t>
            </w:r>
          </w:p>
        </w:tc>
      </w:tr>
      <w:tr w:rsidR="00713F8A" w:rsidRPr="001E3B28" w14:paraId="5993EF71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1C2E9880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1080" w:type="dxa"/>
            <w:noWrap/>
            <w:vAlign w:val="center"/>
            <w:hideMark/>
          </w:tcPr>
          <w:p w14:paraId="429D37F2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1080" w:type="dxa"/>
            <w:noWrap/>
            <w:vAlign w:val="center"/>
            <w:hideMark/>
          </w:tcPr>
          <w:p w14:paraId="247829C4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1080" w:type="dxa"/>
            <w:noWrap/>
            <w:vAlign w:val="center"/>
            <w:hideMark/>
          </w:tcPr>
          <w:p w14:paraId="30E6F86E" w14:textId="403BD0E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-14.25</w:t>
            </w:r>
          </w:p>
        </w:tc>
        <w:tc>
          <w:tcPr>
            <w:tcW w:w="1110" w:type="dxa"/>
            <w:noWrap/>
            <w:vAlign w:val="center"/>
            <w:hideMark/>
          </w:tcPr>
          <w:p w14:paraId="27D55E97" w14:textId="51C9F95F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54.42</w:t>
            </w:r>
          </w:p>
        </w:tc>
        <w:tc>
          <w:tcPr>
            <w:tcW w:w="1216" w:type="dxa"/>
            <w:noWrap/>
            <w:vAlign w:val="center"/>
            <w:hideMark/>
          </w:tcPr>
          <w:p w14:paraId="3F9A9D66" w14:textId="4C7087FB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18.24</w:t>
            </w:r>
          </w:p>
        </w:tc>
        <w:tc>
          <w:tcPr>
            <w:tcW w:w="1080" w:type="dxa"/>
            <w:noWrap/>
            <w:vAlign w:val="center"/>
            <w:hideMark/>
          </w:tcPr>
          <w:p w14:paraId="29952407" w14:textId="141D7331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16.90</w:t>
            </w:r>
          </w:p>
        </w:tc>
      </w:tr>
      <w:tr w:rsidR="00713F8A" w:rsidRPr="001E3B28" w14:paraId="2474DD93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1B55A628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1080" w:type="dxa"/>
            <w:noWrap/>
            <w:vAlign w:val="center"/>
            <w:hideMark/>
          </w:tcPr>
          <w:p w14:paraId="3FD419C8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1080" w:type="dxa"/>
            <w:noWrap/>
            <w:vAlign w:val="center"/>
            <w:hideMark/>
          </w:tcPr>
          <w:p w14:paraId="46EDF1E9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1080" w:type="dxa"/>
            <w:noWrap/>
            <w:vAlign w:val="center"/>
            <w:hideMark/>
          </w:tcPr>
          <w:p w14:paraId="316652D5" w14:textId="48D8CB75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-9.46</w:t>
            </w:r>
          </w:p>
        </w:tc>
        <w:tc>
          <w:tcPr>
            <w:tcW w:w="1110" w:type="dxa"/>
            <w:noWrap/>
            <w:vAlign w:val="center"/>
            <w:hideMark/>
          </w:tcPr>
          <w:p w14:paraId="3D849164" w14:textId="40022B3C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54.48</w:t>
            </w:r>
          </w:p>
        </w:tc>
        <w:tc>
          <w:tcPr>
            <w:tcW w:w="1216" w:type="dxa"/>
            <w:noWrap/>
            <w:vAlign w:val="center"/>
            <w:hideMark/>
          </w:tcPr>
          <w:p w14:paraId="21CA8544" w14:textId="2E416D92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20.11</w:t>
            </w:r>
          </w:p>
        </w:tc>
        <w:tc>
          <w:tcPr>
            <w:tcW w:w="1080" w:type="dxa"/>
            <w:noWrap/>
            <w:vAlign w:val="center"/>
            <w:hideMark/>
          </w:tcPr>
          <w:p w14:paraId="716756AB" w14:textId="1F154C8A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16.09</w:t>
            </w:r>
          </w:p>
        </w:tc>
      </w:tr>
      <w:tr w:rsidR="00713F8A" w:rsidRPr="001E3B28" w14:paraId="2D0B28F0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32652932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1080" w:type="dxa"/>
            <w:noWrap/>
            <w:vAlign w:val="center"/>
            <w:hideMark/>
          </w:tcPr>
          <w:p w14:paraId="6DEA2001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1080" w:type="dxa"/>
            <w:noWrap/>
            <w:vAlign w:val="center"/>
            <w:hideMark/>
          </w:tcPr>
          <w:p w14:paraId="49DAB315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1080" w:type="dxa"/>
            <w:noWrap/>
            <w:vAlign w:val="center"/>
            <w:hideMark/>
          </w:tcPr>
          <w:p w14:paraId="66151C0C" w14:textId="0F25FD16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-12.29</w:t>
            </w:r>
          </w:p>
        </w:tc>
        <w:tc>
          <w:tcPr>
            <w:tcW w:w="1110" w:type="dxa"/>
            <w:noWrap/>
            <w:vAlign w:val="center"/>
            <w:hideMark/>
          </w:tcPr>
          <w:p w14:paraId="52E1D605" w14:textId="3F6AFC40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59.47</w:t>
            </w:r>
          </w:p>
        </w:tc>
        <w:tc>
          <w:tcPr>
            <w:tcW w:w="1216" w:type="dxa"/>
            <w:noWrap/>
            <w:vAlign w:val="center"/>
            <w:hideMark/>
          </w:tcPr>
          <w:p w14:paraId="3CDC599B" w14:textId="065BF321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20.95</w:t>
            </w:r>
          </w:p>
        </w:tc>
        <w:tc>
          <w:tcPr>
            <w:tcW w:w="1080" w:type="dxa"/>
            <w:noWrap/>
            <w:vAlign w:val="center"/>
            <w:hideMark/>
          </w:tcPr>
          <w:p w14:paraId="6C665657" w14:textId="108ADE3B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16.87</w:t>
            </w:r>
          </w:p>
        </w:tc>
      </w:tr>
      <w:tr w:rsidR="00713F8A" w:rsidRPr="001E3B28" w14:paraId="643E6DD3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202E573B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1080" w:type="dxa"/>
            <w:noWrap/>
            <w:vAlign w:val="center"/>
            <w:hideMark/>
          </w:tcPr>
          <w:p w14:paraId="2CD53652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1080" w:type="dxa"/>
            <w:noWrap/>
            <w:vAlign w:val="center"/>
            <w:hideMark/>
          </w:tcPr>
          <w:p w14:paraId="0A91B0FF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1080" w:type="dxa"/>
            <w:noWrap/>
            <w:vAlign w:val="center"/>
            <w:hideMark/>
          </w:tcPr>
          <w:p w14:paraId="123FEBE0" w14:textId="3A7C3B7A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-31.72</w:t>
            </w:r>
          </w:p>
        </w:tc>
        <w:tc>
          <w:tcPr>
            <w:tcW w:w="1110" w:type="dxa"/>
            <w:noWrap/>
            <w:vAlign w:val="center"/>
            <w:hideMark/>
          </w:tcPr>
          <w:p w14:paraId="39489D8F" w14:textId="4B027A15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52.05</w:t>
            </w:r>
          </w:p>
        </w:tc>
        <w:tc>
          <w:tcPr>
            <w:tcW w:w="1216" w:type="dxa"/>
            <w:noWrap/>
            <w:vAlign w:val="center"/>
            <w:hideMark/>
          </w:tcPr>
          <w:p w14:paraId="31D13EBB" w14:textId="39124B66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18.31</w:t>
            </w:r>
          </w:p>
        </w:tc>
        <w:tc>
          <w:tcPr>
            <w:tcW w:w="1080" w:type="dxa"/>
            <w:noWrap/>
            <w:vAlign w:val="center"/>
            <w:hideMark/>
          </w:tcPr>
          <w:p w14:paraId="43606639" w14:textId="0DE364BF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23.45</w:t>
            </w:r>
          </w:p>
        </w:tc>
      </w:tr>
      <w:tr w:rsidR="00713F8A" w:rsidRPr="001E3B28" w14:paraId="71C66148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4A081EAE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1080" w:type="dxa"/>
            <w:noWrap/>
            <w:vAlign w:val="center"/>
            <w:hideMark/>
          </w:tcPr>
          <w:p w14:paraId="348DC9AF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1080" w:type="dxa"/>
            <w:noWrap/>
            <w:vAlign w:val="center"/>
            <w:hideMark/>
          </w:tcPr>
          <w:p w14:paraId="3E7F1B90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1080" w:type="dxa"/>
            <w:noWrap/>
            <w:vAlign w:val="center"/>
            <w:hideMark/>
          </w:tcPr>
          <w:p w14:paraId="2D5126C0" w14:textId="679C9AF2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-30.12</w:t>
            </w:r>
          </w:p>
        </w:tc>
        <w:tc>
          <w:tcPr>
            <w:tcW w:w="1110" w:type="dxa"/>
            <w:noWrap/>
            <w:vAlign w:val="center"/>
            <w:hideMark/>
          </w:tcPr>
          <w:p w14:paraId="1D485983" w14:textId="7DF13284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52.50</w:t>
            </w:r>
          </w:p>
        </w:tc>
        <w:tc>
          <w:tcPr>
            <w:tcW w:w="1216" w:type="dxa"/>
            <w:noWrap/>
            <w:vAlign w:val="center"/>
            <w:hideMark/>
          </w:tcPr>
          <w:p w14:paraId="7B9EAE2F" w14:textId="292BF4C8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18.86</w:t>
            </w:r>
          </w:p>
        </w:tc>
        <w:tc>
          <w:tcPr>
            <w:tcW w:w="1080" w:type="dxa"/>
            <w:noWrap/>
            <w:vAlign w:val="center"/>
            <w:hideMark/>
          </w:tcPr>
          <w:p w14:paraId="118D38BD" w14:textId="165A55D4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23.39</w:t>
            </w:r>
          </w:p>
        </w:tc>
      </w:tr>
      <w:tr w:rsidR="00713F8A" w:rsidRPr="001E3B28" w14:paraId="51A23418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628EF0F4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1080" w:type="dxa"/>
            <w:noWrap/>
            <w:vAlign w:val="center"/>
            <w:hideMark/>
          </w:tcPr>
          <w:p w14:paraId="20BEACC4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1080" w:type="dxa"/>
            <w:noWrap/>
            <w:vAlign w:val="center"/>
            <w:hideMark/>
          </w:tcPr>
          <w:p w14:paraId="4DF692CD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1080" w:type="dxa"/>
            <w:noWrap/>
            <w:vAlign w:val="center"/>
            <w:hideMark/>
          </w:tcPr>
          <w:p w14:paraId="076A93C6" w14:textId="229B7032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-29.06</w:t>
            </w:r>
          </w:p>
        </w:tc>
        <w:tc>
          <w:tcPr>
            <w:tcW w:w="1110" w:type="dxa"/>
            <w:noWrap/>
            <w:vAlign w:val="center"/>
            <w:hideMark/>
          </w:tcPr>
          <w:p w14:paraId="1EB3C97B" w14:textId="402C0143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52.65</w:t>
            </w:r>
          </w:p>
        </w:tc>
        <w:tc>
          <w:tcPr>
            <w:tcW w:w="1216" w:type="dxa"/>
            <w:noWrap/>
            <w:vAlign w:val="center"/>
            <w:hideMark/>
          </w:tcPr>
          <w:p w14:paraId="72453026" w14:textId="73392BAC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18.99</w:t>
            </w:r>
          </w:p>
        </w:tc>
        <w:tc>
          <w:tcPr>
            <w:tcW w:w="1080" w:type="dxa"/>
            <w:noWrap/>
            <w:vAlign w:val="center"/>
            <w:hideMark/>
          </w:tcPr>
          <w:p w14:paraId="6355120C" w14:textId="734D587F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23.01</w:t>
            </w:r>
          </w:p>
        </w:tc>
      </w:tr>
      <w:tr w:rsidR="00713F8A" w:rsidRPr="001E3B28" w14:paraId="02A1D9EF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56B55F79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1080" w:type="dxa"/>
            <w:noWrap/>
            <w:vAlign w:val="center"/>
            <w:hideMark/>
          </w:tcPr>
          <w:p w14:paraId="071C8E3C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1080" w:type="dxa"/>
            <w:noWrap/>
            <w:vAlign w:val="center"/>
            <w:hideMark/>
          </w:tcPr>
          <w:p w14:paraId="6D894F23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1080" w:type="dxa"/>
            <w:noWrap/>
            <w:vAlign w:val="center"/>
            <w:hideMark/>
          </w:tcPr>
          <w:p w14:paraId="47ADEC86" w14:textId="7948F971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-25.74</w:t>
            </w:r>
          </w:p>
        </w:tc>
        <w:tc>
          <w:tcPr>
            <w:tcW w:w="1110" w:type="dxa"/>
            <w:noWrap/>
            <w:vAlign w:val="center"/>
            <w:hideMark/>
          </w:tcPr>
          <w:p w14:paraId="76579F6D" w14:textId="7F96673F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52.53</w:t>
            </w:r>
          </w:p>
        </w:tc>
        <w:tc>
          <w:tcPr>
            <w:tcW w:w="1216" w:type="dxa"/>
            <w:noWrap/>
            <w:vAlign w:val="center"/>
            <w:hideMark/>
          </w:tcPr>
          <w:p w14:paraId="1A8C1522" w14:textId="4803DE30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19.38</w:t>
            </w:r>
          </w:p>
        </w:tc>
        <w:tc>
          <w:tcPr>
            <w:tcW w:w="1080" w:type="dxa"/>
            <w:noWrap/>
            <w:vAlign w:val="center"/>
            <w:hideMark/>
          </w:tcPr>
          <w:p w14:paraId="0B1368A3" w14:textId="576FAC7B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22.04</w:t>
            </w:r>
          </w:p>
        </w:tc>
      </w:tr>
      <w:tr w:rsidR="00713F8A" w:rsidRPr="001E3B28" w14:paraId="1D2E2A0D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16325974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1080" w:type="dxa"/>
            <w:noWrap/>
            <w:vAlign w:val="center"/>
            <w:hideMark/>
          </w:tcPr>
          <w:p w14:paraId="249E7064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1080" w:type="dxa"/>
            <w:noWrap/>
            <w:vAlign w:val="center"/>
            <w:hideMark/>
          </w:tcPr>
          <w:p w14:paraId="6D4A6E1D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1080" w:type="dxa"/>
            <w:noWrap/>
            <w:vAlign w:val="center"/>
            <w:hideMark/>
          </w:tcPr>
          <w:p w14:paraId="5B6F3ACE" w14:textId="7238CABD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-31.33</w:t>
            </w:r>
          </w:p>
        </w:tc>
        <w:tc>
          <w:tcPr>
            <w:tcW w:w="1110" w:type="dxa"/>
            <w:noWrap/>
            <w:vAlign w:val="center"/>
            <w:hideMark/>
          </w:tcPr>
          <w:p w14:paraId="552FDCCE" w14:textId="07C6AF9F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52.52</w:t>
            </w:r>
          </w:p>
        </w:tc>
        <w:tc>
          <w:tcPr>
            <w:tcW w:w="1216" w:type="dxa"/>
            <w:noWrap/>
            <w:vAlign w:val="center"/>
            <w:hideMark/>
          </w:tcPr>
          <w:p w14:paraId="2836C139" w14:textId="6C4C1D15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18.71</w:t>
            </w:r>
          </w:p>
        </w:tc>
        <w:tc>
          <w:tcPr>
            <w:tcW w:w="1080" w:type="dxa"/>
            <w:noWrap/>
            <w:vAlign w:val="center"/>
            <w:hideMark/>
          </w:tcPr>
          <w:p w14:paraId="579F813F" w14:textId="3F04A2EB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23.29</w:t>
            </w:r>
          </w:p>
        </w:tc>
      </w:tr>
      <w:tr w:rsidR="00713F8A" w:rsidRPr="001E3B28" w14:paraId="09215B82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0F0FF83D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1080" w:type="dxa"/>
            <w:noWrap/>
            <w:vAlign w:val="center"/>
            <w:hideMark/>
          </w:tcPr>
          <w:p w14:paraId="72B2E285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1080" w:type="dxa"/>
            <w:noWrap/>
            <w:vAlign w:val="center"/>
            <w:hideMark/>
          </w:tcPr>
          <w:p w14:paraId="53A90885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1080" w:type="dxa"/>
            <w:noWrap/>
            <w:vAlign w:val="center"/>
            <w:hideMark/>
          </w:tcPr>
          <w:p w14:paraId="16B8A811" w14:textId="2FEAE79D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-31.28</w:t>
            </w:r>
          </w:p>
        </w:tc>
        <w:tc>
          <w:tcPr>
            <w:tcW w:w="1110" w:type="dxa"/>
            <w:noWrap/>
            <w:vAlign w:val="center"/>
            <w:hideMark/>
          </w:tcPr>
          <w:p w14:paraId="45144E2C" w14:textId="61C44E7F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54.34</w:t>
            </w:r>
          </w:p>
        </w:tc>
        <w:tc>
          <w:tcPr>
            <w:tcW w:w="1216" w:type="dxa"/>
            <w:noWrap/>
            <w:vAlign w:val="center"/>
            <w:hideMark/>
          </w:tcPr>
          <w:p w14:paraId="3707B817" w14:textId="43043D85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19.56</w:t>
            </w:r>
          </w:p>
        </w:tc>
        <w:tc>
          <w:tcPr>
            <w:tcW w:w="1080" w:type="dxa"/>
            <w:noWrap/>
            <w:vAlign w:val="center"/>
            <w:hideMark/>
          </w:tcPr>
          <w:p w14:paraId="3E2E167C" w14:textId="14B8F9ED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23.11</w:t>
            </w:r>
          </w:p>
        </w:tc>
      </w:tr>
      <w:tr w:rsidR="00713F8A" w:rsidRPr="001E3B28" w14:paraId="23AA8618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5FC03023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1080" w:type="dxa"/>
            <w:noWrap/>
            <w:vAlign w:val="center"/>
            <w:hideMark/>
          </w:tcPr>
          <w:p w14:paraId="6B03AB78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1080" w:type="dxa"/>
            <w:noWrap/>
            <w:vAlign w:val="center"/>
            <w:hideMark/>
          </w:tcPr>
          <w:p w14:paraId="06D604FF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1080" w:type="dxa"/>
            <w:noWrap/>
            <w:vAlign w:val="center"/>
            <w:hideMark/>
          </w:tcPr>
          <w:p w14:paraId="5B8A5B6A" w14:textId="1758AE13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-28.70</w:t>
            </w:r>
          </w:p>
        </w:tc>
        <w:tc>
          <w:tcPr>
            <w:tcW w:w="1110" w:type="dxa"/>
            <w:noWrap/>
            <w:vAlign w:val="center"/>
            <w:hideMark/>
          </w:tcPr>
          <w:p w14:paraId="65E1D4DC" w14:textId="401AD27D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55.34</w:t>
            </w:r>
          </w:p>
        </w:tc>
        <w:tc>
          <w:tcPr>
            <w:tcW w:w="1216" w:type="dxa"/>
            <w:noWrap/>
            <w:vAlign w:val="center"/>
            <w:hideMark/>
          </w:tcPr>
          <w:p w14:paraId="23AFF695" w14:textId="6009D91A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20.35</w:t>
            </w:r>
          </w:p>
        </w:tc>
        <w:tc>
          <w:tcPr>
            <w:tcW w:w="1080" w:type="dxa"/>
            <w:noWrap/>
            <w:vAlign w:val="center"/>
            <w:hideMark/>
          </w:tcPr>
          <w:p w14:paraId="309372DE" w14:textId="74DAB686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22.77</w:t>
            </w:r>
          </w:p>
        </w:tc>
      </w:tr>
      <w:tr w:rsidR="00713F8A" w:rsidRPr="001E3B28" w14:paraId="4A4C5982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5FE6F938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1080" w:type="dxa"/>
            <w:noWrap/>
            <w:vAlign w:val="center"/>
            <w:hideMark/>
          </w:tcPr>
          <w:p w14:paraId="3AF3C385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1080" w:type="dxa"/>
            <w:noWrap/>
            <w:vAlign w:val="center"/>
            <w:hideMark/>
          </w:tcPr>
          <w:p w14:paraId="34A0878E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1080" w:type="dxa"/>
            <w:noWrap/>
            <w:vAlign w:val="center"/>
            <w:hideMark/>
          </w:tcPr>
          <w:p w14:paraId="0D7D1BF2" w14:textId="05992B18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-28.61</w:t>
            </w:r>
          </w:p>
        </w:tc>
        <w:tc>
          <w:tcPr>
            <w:tcW w:w="1110" w:type="dxa"/>
            <w:noWrap/>
            <w:vAlign w:val="center"/>
            <w:hideMark/>
          </w:tcPr>
          <w:p w14:paraId="13A5BFB9" w14:textId="6016E74C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56.54</w:t>
            </w:r>
          </w:p>
        </w:tc>
        <w:tc>
          <w:tcPr>
            <w:tcW w:w="1216" w:type="dxa"/>
            <w:noWrap/>
            <w:vAlign w:val="center"/>
            <w:hideMark/>
          </w:tcPr>
          <w:p w14:paraId="58B8E782" w14:textId="69B4358F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20.10</w:t>
            </w:r>
          </w:p>
        </w:tc>
        <w:tc>
          <w:tcPr>
            <w:tcW w:w="1080" w:type="dxa"/>
            <w:noWrap/>
            <w:vAlign w:val="center"/>
            <w:hideMark/>
          </w:tcPr>
          <w:p w14:paraId="4896551F" w14:textId="41779ED1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22.90</w:t>
            </w:r>
          </w:p>
        </w:tc>
      </w:tr>
      <w:tr w:rsidR="00713F8A" w:rsidRPr="001E3B28" w14:paraId="10AA697A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6E12A27F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1080" w:type="dxa"/>
            <w:noWrap/>
            <w:vAlign w:val="center"/>
            <w:hideMark/>
          </w:tcPr>
          <w:p w14:paraId="5BF0CCE8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1080" w:type="dxa"/>
            <w:noWrap/>
            <w:vAlign w:val="center"/>
            <w:hideMark/>
          </w:tcPr>
          <w:p w14:paraId="3FF1DA57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1080" w:type="dxa"/>
            <w:noWrap/>
            <w:vAlign w:val="center"/>
            <w:hideMark/>
          </w:tcPr>
          <w:p w14:paraId="3C521153" w14:textId="25149909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-30.62</w:t>
            </w:r>
          </w:p>
        </w:tc>
        <w:tc>
          <w:tcPr>
            <w:tcW w:w="1110" w:type="dxa"/>
            <w:noWrap/>
            <w:vAlign w:val="center"/>
            <w:hideMark/>
          </w:tcPr>
          <w:p w14:paraId="336F6F33" w14:textId="223FB155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53.92</w:t>
            </w:r>
          </w:p>
        </w:tc>
        <w:tc>
          <w:tcPr>
            <w:tcW w:w="1216" w:type="dxa"/>
            <w:noWrap/>
            <w:vAlign w:val="center"/>
            <w:hideMark/>
          </w:tcPr>
          <w:p w14:paraId="5509CD65" w14:textId="0082D32A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18.88</w:t>
            </w:r>
          </w:p>
        </w:tc>
        <w:tc>
          <w:tcPr>
            <w:tcW w:w="1080" w:type="dxa"/>
            <w:noWrap/>
            <w:vAlign w:val="center"/>
            <w:hideMark/>
          </w:tcPr>
          <w:p w14:paraId="74197BAC" w14:textId="35EB9819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23.27</w:t>
            </w:r>
          </w:p>
        </w:tc>
      </w:tr>
      <w:tr w:rsidR="00713F8A" w:rsidRPr="001E3B28" w14:paraId="0AFA1D4A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749D27B0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1080" w:type="dxa"/>
            <w:noWrap/>
            <w:vAlign w:val="center"/>
            <w:hideMark/>
          </w:tcPr>
          <w:p w14:paraId="4C0877E2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1080" w:type="dxa"/>
            <w:noWrap/>
            <w:vAlign w:val="center"/>
            <w:hideMark/>
          </w:tcPr>
          <w:p w14:paraId="7BEBF722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1080" w:type="dxa"/>
            <w:noWrap/>
            <w:vAlign w:val="center"/>
            <w:hideMark/>
          </w:tcPr>
          <w:p w14:paraId="2674D1FB" w14:textId="2A36C682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-24.07</w:t>
            </w:r>
          </w:p>
        </w:tc>
        <w:tc>
          <w:tcPr>
            <w:tcW w:w="1110" w:type="dxa"/>
            <w:noWrap/>
            <w:vAlign w:val="center"/>
            <w:hideMark/>
          </w:tcPr>
          <w:p w14:paraId="6AA8631F" w14:textId="126A3CDA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54.73</w:t>
            </w:r>
          </w:p>
        </w:tc>
        <w:tc>
          <w:tcPr>
            <w:tcW w:w="1216" w:type="dxa"/>
            <w:noWrap/>
            <w:vAlign w:val="center"/>
            <w:hideMark/>
          </w:tcPr>
          <w:p w14:paraId="58EF8D67" w14:textId="10AD1F96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20.94</w:t>
            </w:r>
          </w:p>
        </w:tc>
        <w:tc>
          <w:tcPr>
            <w:tcW w:w="1080" w:type="dxa"/>
            <w:noWrap/>
            <w:vAlign w:val="center"/>
            <w:hideMark/>
          </w:tcPr>
          <w:p w14:paraId="79108CE5" w14:textId="5CA16D4C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22.06</w:t>
            </w:r>
          </w:p>
        </w:tc>
      </w:tr>
      <w:tr w:rsidR="00713F8A" w:rsidRPr="001E3B28" w14:paraId="78CC4A26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3842492B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1080" w:type="dxa"/>
            <w:noWrap/>
            <w:vAlign w:val="center"/>
            <w:hideMark/>
          </w:tcPr>
          <w:p w14:paraId="61FDD3AE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1080" w:type="dxa"/>
            <w:noWrap/>
            <w:vAlign w:val="center"/>
            <w:hideMark/>
          </w:tcPr>
          <w:p w14:paraId="61AEAAFA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1080" w:type="dxa"/>
            <w:noWrap/>
            <w:vAlign w:val="center"/>
            <w:hideMark/>
          </w:tcPr>
          <w:p w14:paraId="04E220D3" w14:textId="37EAD21A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-27.31</w:t>
            </w:r>
          </w:p>
        </w:tc>
        <w:tc>
          <w:tcPr>
            <w:tcW w:w="1110" w:type="dxa"/>
            <w:noWrap/>
            <w:vAlign w:val="center"/>
            <w:hideMark/>
          </w:tcPr>
          <w:p w14:paraId="7211F69F" w14:textId="468B12F3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54.92</w:t>
            </w:r>
          </w:p>
        </w:tc>
        <w:tc>
          <w:tcPr>
            <w:tcW w:w="1216" w:type="dxa"/>
            <w:noWrap/>
            <w:vAlign w:val="center"/>
            <w:hideMark/>
          </w:tcPr>
          <w:p w14:paraId="362F25E7" w14:textId="6062D682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21.13</w:t>
            </w:r>
          </w:p>
        </w:tc>
        <w:tc>
          <w:tcPr>
            <w:tcW w:w="1080" w:type="dxa"/>
            <w:noWrap/>
            <w:vAlign w:val="center"/>
            <w:hideMark/>
          </w:tcPr>
          <w:p w14:paraId="49CDD760" w14:textId="4ACC1816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23.01</w:t>
            </w:r>
          </w:p>
        </w:tc>
      </w:tr>
      <w:tr w:rsidR="00713F8A" w:rsidRPr="001E3B28" w14:paraId="39959D43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5045908F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1080" w:type="dxa"/>
            <w:noWrap/>
            <w:vAlign w:val="center"/>
            <w:hideMark/>
          </w:tcPr>
          <w:p w14:paraId="17C7A86D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1080" w:type="dxa"/>
            <w:noWrap/>
            <w:vAlign w:val="center"/>
            <w:hideMark/>
          </w:tcPr>
          <w:p w14:paraId="61951558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1080" w:type="dxa"/>
            <w:noWrap/>
            <w:vAlign w:val="center"/>
            <w:hideMark/>
          </w:tcPr>
          <w:p w14:paraId="2F60B034" w14:textId="12C4DC30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-29.92</w:t>
            </w:r>
          </w:p>
        </w:tc>
        <w:tc>
          <w:tcPr>
            <w:tcW w:w="1110" w:type="dxa"/>
            <w:noWrap/>
            <w:vAlign w:val="center"/>
            <w:hideMark/>
          </w:tcPr>
          <w:p w14:paraId="2B548F90" w14:textId="253FC8E6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56.47</w:t>
            </w:r>
          </w:p>
        </w:tc>
        <w:tc>
          <w:tcPr>
            <w:tcW w:w="1216" w:type="dxa"/>
            <w:noWrap/>
            <w:vAlign w:val="center"/>
            <w:hideMark/>
          </w:tcPr>
          <w:p w14:paraId="66144487" w14:textId="1B0AE085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22.19</w:t>
            </w:r>
          </w:p>
        </w:tc>
        <w:tc>
          <w:tcPr>
            <w:tcW w:w="1080" w:type="dxa"/>
            <w:noWrap/>
            <w:vAlign w:val="center"/>
            <w:hideMark/>
          </w:tcPr>
          <w:p w14:paraId="3295D83E" w14:textId="0B54144E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23.76</w:t>
            </w:r>
          </w:p>
        </w:tc>
      </w:tr>
      <w:tr w:rsidR="00713F8A" w:rsidRPr="001E3B28" w14:paraId="24C0587D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3BBEEBE8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1080" w:type="dxa"/>
            <w:noWrap/>
            <w:vAlign w:val="center"/>
            <w:hideMark/>
          </w:tcPr>
          <w:p w14:paraId="266CF195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1080" w:type="dxa"/>
            <w:noWrap/>
            <w:vAlign w:val="center"/>
            <w:hideMark/>
          </w:tcPr>
          <w:p w14:paraId="3C7CB3DA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1080" w:type="dxa"/>
            <w:noWrap/>
            <w:vAlign w:val="center"/>
            <w:hideMark/>
          </w:tcPr>
          <w:p w14:paraId="170C7A0E" w14:textId="339B9A7A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-33.34</w:t>
            </w:r>
          </w:p>
        </w:tc>
        <w:tc>
          <w:tcPr>
            <w:tcW w:w="1110" w:type="dxa"/>
            <w:noWrap/>
            <w:vAlign w:val="center"/>
            <w:hideMark/>
          </w:tcPr>
          <w:p w14:paraId="54B325FB" w14:textId="7381FF40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53.09</w:t>
            </w:r>
          </w:p>
        </w:tc>
        <w:tc>
          <w:tcPr>
            <w:tcW w:w="1216" w:type="dxa"/>
            <w:noWrap/>
            <w:vAlign w:val="center"/>
            <w:hideMark/>
          </w:tcPr>
          <w:p w14:paraId="77C4DF2E" w14:textId="5D2A3EA6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18.20</w:t>
            </w:r>
          </w:p>
        </w:tc>
        <w:tc>
          <w:tcPr>
            <w:tcW w:w="1080" w:type="dxa"/>
            <w:noWrap/>
            <w:vAlign w:val="center"/>
            <w:hideMark/>
          </w:tcPr>
          <w:p w14:paraId="56B2CF1C" w14:textId="38B23EA5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23.47</w:t>
            </w:r>
          </w:p>
        </w:tc>
      </w:tr>
      <w:tr w:rsidR="00713F8A" w:rsidRPr="001E3B28" w14:paraId="41B1D0BF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020F7BCC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lastRenderedPageBreak/>
              <w:t>MPI-ESM1-2-LR</w:t>
            </w:r>
          </w:p>
        </w:tc>
        <w:tc>
          <w:tcPr>
            <w:tcW w:w="1080" w:type="dxa"/>
            <w:noWrap/>
            <w:vAlign w:val="center"/>
            <w:hideMark/>
          </w:tcPr>
          <w:p w14:paraId="270CE00E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1080" w:type="dxa"/>
            <w:noWrap/>
            <w:vAlign w:val="center"/>
            <w:hideMark/>
          </w:tcPr>
          <w:p w14:paraId="33FC539A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1080" w:type="dxa"/>
            <w:noWrap/>
            <w:vAlign w:val="center"/>
            <w:hideMark/>
          </w:tcPr>
          <w:p w14:paraId="7220159B" w14:textId="291A1FB4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-32.18</w:t>
            </w:r>
          </w:p>
        </w:tc>
        <w:tc>
          <w:tcPr>
            <w:tcW w:w="1110" w:type="dxa"/>
            <w:noWrap/>
            <w:vAlign w:val="center"/>
            <w:hideMark/>
          </w:tcPr>
          <w:p w14:paraId="53E9D345" w14:textId="6A3EF51C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54.23</w:t>
            </w:r>
          </w:p>
        </w:tc>
        <w:tc>
          <w:tcPr>
            <w:tcW w:w="1216" w:type="dxa"/>
            <w:noWrap/>
            <w:vAlign w:val="center"/>
            <w:hideMark/>
          </w:tcPr>
          <w:p w14:paraId="4C5AD090" w14:textId="0C4E2045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18.85</w:t>
            </w:r>
          </w:p>
        </w:tc>
        <w:tc>
          <w:tcPr>
            <w:tcW w:w="1080" w:type="dxa"/>
            <w:noWrap/>
            <w:vAlign w:val="center"/>
            <w:hideMark/>
          </w:tcPr>
          <w:p w14:paraId="52FFFDA0" w14:textId="2C38BC8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23.72</w:t>
            </w:r>
          </w:p>
        </w:tc>
      </w:tr>
      <w:tr w:rsidR="00713F8A" w:rsidRPr="001E3B28" w14:paraId="70EEFE63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5DA1FF42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1080" w:type="dxa"/>
            <w:noWrap/>
            <w:vAlign w:val="center"/>
            <w:hideMark/>
          </w:tcPr>
          <w:p w14:paraId="2ACA78F2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1080" w:type="dxa"/>
            <w:noWrap/>
            <w:vAlign w:val="center"/>
            <w:hideMark/>
          </w:tcPr>
          <w:p w14:paraId="348E99F5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1080" w:type="dxa"/>
            <w:noWrap/>
            <w:vAlign w:val="center"/>
            <w:hideMark/>
          </w:tcPr>
          <w:p w14:paraId="5DB50EC3" w14:textId="17A54922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-34.60</w:t>
            </w:r>
          </w:p>
        </w:tc>
        <w:tc>
          <w:tcPr>
            <w:tcW w:w="1110" w:type="dxa"/>
            <w:noWrap/>
            <w:vAlign w:val="center"/>
            <w:hideMark/>
          </w:tcPr>
          <w:p w14:paraId="060448FA" w14:textId="3AF358C5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54.49</w:t>
            </w:r>
          </w:p>
        </w:tc>
        <w:tc>
          <w:tcPr>
            <w:tcW w:w="1216" w:type="dxa"/>
            <w:noWrap/>
            <w:vAlign w:val="center"/>
            <w:hideMark/>
          </w:tcPr>
          <w:p w14:paraId="6D705524" w14:textId="24A158FB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18.70</w:t>
            </w:r>
          </w:p>
        </w:tc>
        <w:tc>
          <w:tcPr>
            <w:tcW w:w="1080" w:type="dxa"/>
            <w:noWrap/>
            <w:vAlign w:val="center"/>
            <w:hideMark/>
          </w:tcPr>
          <w:p w14:paraId="097F3A5F" w14:textId="5CDF5FBC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23.50</w:t>
            </w:r>
          </w:p>
        </w:tc>
      </w:tr>
      <w:tr w:rsidR="00713F8A" w:rsidRPr="001E3B28" w14:paraId="56BEC66C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1BA21ECB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1080" w:type="dxa"/>
            <w:noWrap/>
            <w:vAlign w:val="center"/>
            <w:hideMark/>
          </w:tcPr>
          <w:p w14:paraId="35840AEB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1080" w:type="dxa"/>
            <w:noWrap/>
            <w:vAlign w:val="center"/>
            <w:hideMark/>
          </w:tcPr>
          <w:p w14:paraId="25A3A38D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1080" w:type="dxa"/>
            <w:noWrap/>
            <w:vAlign w:val="center"/>
            <w:hideMark/>
          </w:tcPr>
          <w:p w14:paraId="11C62B52" w14:textId="0068A53D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-33.77</w:t>
            </w:r>
          </w:p>
        </w:tc>
        <w:tc>
          <w:tcPr>
            <w:tcW w:w="1110" w:type="dxa"/>
            <w:noWrap/>
            <w:vAlign w:val="center"/>
            <w:hideMark/>
          </w:tcPr>
          <w:p w14:paraId="7A78AD1F" w14:textId="4997C4E4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54.16</w:t>
            </w:r>
          </w:p>
        </w:tc>
        <w:tc>
          <w:tcPr>
            <w:tcW w:w="1216" w:type="dxa"/>
            <w:noWrap/>
            <w:vAlign w:val="center"/>
            <w:hideMark/>
          </w:tcPr>
          <w:p w14:paraId="02967148" w14:textId="5E692D5A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18.05</w:t>
            </w:r>
          </w:p>
        </w:tc>
        <w:tc>
          <w:tcPr>
            <w:tcW w:w="1080" w:type="dxa"/>
            <w:noWrap/>
            <w:vAlign w:val="center"/>
            <w:hideMark/>
          </w:tcPr>
          <w:p w14:paraId="608483BD" w14:textId="03FDCBB6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23.58</w:t>
            </w:r>
          </w:p>
        </w:tc>
      </w:tr>
      <w:tr w:rsidR="00713F8A" w:rsidRPr="001E3B28" w14:paraId="74BE83E8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6FCF0921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1080" w:type="dxa"/>
            <w:noWrap/>
            <w:vAlign w:val="center"/>
            <w:hideMark/>
          </w:tcPr>
          <w:p w14:paraId="749E2667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1080" w:type="dxa"/>
            <w:noWrap/>
            <w:vAlign w:val="center"/>
            <w:hideMark/>
          </w:tcPr>
          <w:p w14:paraId="72344184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1080" w:type="dxa"/>
            <w:noWrap/>
            <w:vAlign w:val="center"/>
            <w:hideMark/>
          </w:tcPr>
          <w:p w14:paraId="59C247C8" w14:textId="3A7CBBD1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-31.24</w:t>
            </w:r>
          </w:p>
        </w:tc>
        <w:tc>
          <w:tcPr>
            <w:tcW w:w="1110" w:type="dxa"/>
            <w:noWrap/>
            <w:vAlign w:val="center"/>
            <w:hideMark/>
          </w:tcPr>
          <w:p w14:paraId="0D48B3FA" w14:textId="5E3E0B54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53.73</w:t>
            </w:r>
          </w:p>
        </w:tc>
        <w:tc>
          <w:tcPr>
            <w:tcW w:w="1216" w:type="dxa"/>
            <w:noWrap/>
            <w:vAlign w:val="center"/>
            <w:hideMark/>
          </w:tcPr>
          <w:p w14:paraId="392D3C03" w14:textId="0D457D85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18.63</w:t>
            </w:r>
          </w:p>
        </w:tc>
        <w:tc>
          <w:tcPr>
            <w:tcW w:w="1080" w:type="dxa"/>
            <w:noWrap/>
            <w:vAlign w:val="center"/>
            <w:hideMark/>
          </w:tcPr>
          <w:p w14:paraId="17640FCA" w14:textId="3DED0F4A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23.65</w:t>
            </w:r>
          </w:p>
        </w:tc>
      </w:tr>
      <w:tr w:rsidR="00713F8A" w:rsidRPr="001E3B28" w14:paraId="2FDB1F31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4BD75F14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1080" w:type="dxa"/>
            <w:noWrap/>
            <w:vAlign w:val="center"/>
            <w:hideMark/>
          </w:tcPr>
          <w:p w14:paraId="20676F97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1080" w:type="dxa"/>
            <w:noWrap/>
            <w:vAlign w:val="center"/>
            <w:hideMark/>
          </w:tcPr>
          <w:p w14:paraId="3B30A7DB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1080" w:type="dxa"/>
            <w:noWrap/>
            <w:vAlign w:val="center"/>
            <w:hideMark/>
          </w:tcPr>
          <w:p w14:paraId="54A458A5" w14:textId="4A7057A8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-34.81</w:t>
            </w:r>
          </w:p>
        </w:tc>
        <w:tc>
          <w:tcPr>
            <w:tcW w:w="1110" w:type="dxa"/>
            <w:noWrap/>
            <w:vAlign w:val="center"/>
            <w:hideMark/>
          </w:tcPr>
          <w:p w14:paraId="3FE994D9" w14:textId="52DFB6B3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54.58</w:t>
            </w:r>
          </w:p>
        </w:tc>
        <w:tc>
          <w:tcPr>
            <w:tcW w:w="1216" w:type="dxa"/>
            <w:noWrap/>
            <w:vAlign w:val="center"/>
            <w:hideMark/>
          </w:tcPr>
          <w:p w14:paraId="7F0019AD" w14:textId="6B70D5BB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18.70</w:t>
            </w:r>
          </w:p>
        </w:tc>
        <w:tc>
          <w:tcPr>
            <w:tcW w:w="1080" w:type="dxa"/>
            <w:noWrap/>
            <w:vAlign w:val="center"/>
            <w:hideMark/>
          </w:tcPr>
          <w:p w14:paraId="41E601AD" w14:textId="62C44591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24.25</w:t>
            </w:r>
          </w:p>
        </w:tc>
      </w:tr>
      <w:tr w:rsidR="00713F8A" w:rsidRPr="001E3B28" w14:paraId="6F62DA3D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0448705F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1080" w:type="dxa"/>
            <w:noWrap/>
            <w:vAlign w:val="center"/>
            <w:hideMark/>
          </w:tcPr>
          <w:p w14:paraId="6A0BB09F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1080" w:type="dxa"/>
            <w:noWrap/>
            <w:vAlign w:val="center"/>
            <w:hideMark/>
          </w:tcPr>
          <w:p w14:paraId="5D83A1DF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1080" w:type="dxa"/>
            <w:noWrap/>
            <w:vAlign w:val="center"/>
            <w:hideMark/>
          </w:tcPr>
          <w:p w14:paraId="1DE5C73F" w14:textId="1EADB56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-28.21</w:t>
            </w:r>
          </w:p>
        </w:tc>
        <w:tc>
          <w:tcPr>
            <w:tcW w:w="1110" w:type="dxa"/>
            <w:noWrap/>
            <w:vAlign w:val="center"/>
            <w:hideMark/>
          </w:tcPr>
          <w:p w14:paraId="1319908F" w14:textId="0914EF36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55.85</w:t>
            </w:r>
          </w:p>
        </w:tc>
        <w:tc>
          <w:tcPr>
            <w:tcW w:w="1216" w:type="dxa"/>
            <w:noWrap/>
            <w:vAlign w:val="center"/>
            <w:hideMark/>
          </w:tcPr>
          <w:p w14:paraId="56CB7B2A" w14:textId="0329A65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19.44</w:t>
            </w:r>
          </w:p>
        </w:tc>
        <w:tc>
          <w:tcPr>
            <w:tcW w:w="1080" w:type="dxa"/>
            <w:noWrap/>
            <w:vAlign w:val="center"/>
            <w:hideMark/>
          </w:tcPr>
          <w:p w14:paraId="5740E375" w14:textId="6FDF022A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23.40</w:t>
            </w:r>
          </w:p>
        </w:tc>
      </w:tr>
      <w:tr w:rsidR="00713F8A" w:rsidRPr="001E3B28" w14:paraId="34B3FAA7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3E5B5517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1080" w:type="dxa"/>
            <w:noWrap/>
            <w:vAlign w:val="center"/>
            <w:hideMark/>
          </w:tcPr>
          <w:p w14:paraId="50DC21CE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1080" w:type="dxa"/>
            <w:noWrap/>
            <w:vAlign w:val="center"/>
            <w:hideMark/>
          </w:tcPr>
          <w:p w14:paraId="2809BC7F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1080" w:type="dxa"/>
            <w:noWrap/>
            <w:vAlign w:val="center"/>
            <w:hideMark/>
          </w:tcPr>
          <w:p w14:paraId="189113C1" w14:textId="5962E5B1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-29.88</w:t>
            </w:r>
          </w:p>
        </w:tc>
        <w:tc>
          <w:tcPr>
            <w:tcW w:w="1110" w:type="dxa"/>
            <w:noWrap/>
            <w:vAlign w:val="center"/>
            <w:hideMark/>
          </w:tcPr>
          <w:p w14:paraId="10AF8EC2" w14:textId="42129F60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54.37</w:t>
            </w:r>
          </w:p>
        </w:tc>
        <w:tc>
          <w:tcPr>
            <w:tcW w:w="1216" w:type="dxa"/>
            <w:noWrap/>
            <w:vAlign w:val="center"/>
            <w:hideMark/>
          </w:tcPr>
          <w:p w14:paraId="3A04726E" w14:textId="5F790B2D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19.66</w:t>
            </w:r>
          </w:p>
        </w:tc>
        <w:tc>
          <w:tcPr>
            <w:tcW w:w="1080" w:type="dxa"/>
            <w:noWrap/>
            <w:vAlign w:val="center"/>
            <w:hideMark/>
          </w:tcPr>
          <w:p w14:paraId="57A6CA83" w14:textId="41AEAD5E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23.52</w:t>
            </w:r>
          </w:p>
        </w:tc>
      </w:tr>
      <w:tr w:rsidR="00713F8A" w:rsidRPr="001E3B28" w14:paraId="09282EAB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77A3A431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1080" w:type="dxa"/>
            <w:noWrap/>
            <w:vAlign w:val="center"/>
            <w:hideMark/>
          </w:tcPr>
          <w:p w14:paraId="5BDEEF99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1080" w:type="dxa"/>
            <w:noWrap/>
            <w:vAlign w:val="center"/>
            <w:hideMark/>
          </w:tcPr>
          <w:p w14:paraId="129AADE8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1080" w:type="dxa"/>
            <w:noWrap/>
            <w:vAlign w:val="center"/>
            <w:hideMark/>
          </w:tcPr>
          <w:p w14:paraId="530E5148" w14:textId="653DB7D4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-32.82</w:t>
            </w:r>
          </w:p>
        </w:tc>
        <w:tc>
          <w:tcPr>
            <w:tcW w:w="1110" w:type="dxa"/>
            <w:noWrap/>
            <w:vAlign w:val="center"/>
            <w:hideMark/>
          </w:tcPr>
          <w:p w14:paraId="6751133E" w14:textId="0BC22133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55.43</w:t>
            </w:r>
          </w:p>
        </w:tc>
        <w:tc>
          <w:tcPr>
            <w:tcW w:w="1216" w:type="dxa"/>
            <w:noWrap/>
            <w:vAlign w:val="center"/>
            <w:hideMark/>
          </w:tcPr>
          <w:p w14:paraId="2C5C146E" w14:textId="31806B8F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18.67</w:t>
            </w:r>
          </w:p>
        </w:tc>
        <w:tc>
          <w:tcPr>
            <w:tcW w:w="1080" w:type="dxa"/>
            <w:noWrap/>
            <w:vAlign w:val="center"/>
            <w:hideMark/>
          </w:tcPr>
          <w:p w14:paraId="638890CF" w14:textId="26AB121C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23.47</w:t>
            </w:r>
          </w:p>
        </w:tc>
      </w:tr>
      <w:tr w:rsidR="00713F8A" w:rsidRPr="001E3B28" w14:paraId="1CF3967D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659304F3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1080" w:type="dxa"/>
            <w:noWrap/>
            <w:vAlign w:val="center"/>
            <w:hideMark/>
          </w:tcPr>
          <w:p w14:paraId="5431CC45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1080" w:type="dxa"/>
            <w:noWrap/>
            <w:vAlign w:val="center"/>
            <w:hideMark/>
          </w:tcPr>
          <w:p w14:paraId="157665C9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1080" w:type="dxa"/>
            <w:noWrap/>
            <w:vAlign w:val="center"/>
            <w:hideMark/>
          </w:tcPr>
          <w:p w14:paraId="7A2B8704" w14:textId="0BE288C1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-33.35</w:t>
            </w:r>
          </w:p>
        </w:tc>
        <w:tc>
          <w:tcPr>
            <w:tcW w:w="1110" w:type="dxa"/>
            <w:noWrap/>
            <w:vAlign w:val="center"/>
            <w:hideMark/>
          </w:tcPr>
          <w:p w14:paraId="72E78ABA" w14:textId="0CA4F9A8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55.25</w:t>
            </w:r>
          </w:p>
        </w:tc>
        <w:tc>
          <w:tcPr>
            <w:tcW w:w="1216" w:type="dxa"/>
            <w:noWrap/>
            <w:vAlign w:val="center"/>
            <w:hideMark/>
          </w:tcPr>
          <w:p w14:paraId="37C1FF87" w14:textId="300A5595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19.18</w:t>
            </w:r>
          </w:p>
        </w:tc>
        <w:tc>
          <w:tcPr>
            <w:tcW w:w="1080" w:type="dxa"/>
            <w:noWrap/>
            <w:vAlign w:val="center"/>
            <w:hideMark/>
          </w:tcPr>
          <w:p w14:paraId="28749E8F" w14:textId="17820DC6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24.06</w:t>
            </w:r>
          </w:p>
        </w:tc>
      </w:tr>
      <w:tr w:rsidR="00713F8A" w:rsidRPr="001E3B28" w14:paraId="064C5558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47E0F846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1080" w:type="dxa"/>
            <w:noWrap/>
            <w:vAlign w:val="center"/>
            <w:hideMark/>
          </w:tcPr>
          <w:p w14:paraId="1CA17E7B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1080" w:type="dxa"/>
            <w:noWrap/>
            <w:vAlign w:val="center"/>
            <w:hideMark/>
          </w:tcPr>
          <w:p w14:paraId="7A7E017B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1080" w:type="dxa"/>
            <w:noWrap/>
            <w:vAlign w:val="center"/>
            <w:hideMark/>
          </w:tcPr>
          <w:p w14:paraId="4F0BD2DB" w14:textId="735713D5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-25.70</w:t>
            </w:r>
          </w:p>
        </w:tc>
        <w:tc>
          <w:tcPr>
            <w:tcW w:w="1110" w:type="dxa"/>
            <w:noWrap/>
            <w:vAlign w:val="center"/>
            <w:hideMark/>
          </w:tcPr>
          <w:p w14:paraId="13A4E91D" w14:textId="6EA0C75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56.61</w:t>
            </w:r>
          </w:p>
        </w:tc>
        <w:tc>
          <w:tcPr>
            <w:tcW w:w="1216" w:type="dxa"/>
            <w:noWrap/>
            <w:vAlign w:val="center"/>
            <w:hideMark/>
          </w:tcPr>
          <w:p w14:paraId="388FB0F0" w14:textId="290C434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21.55</w:t>
            </w:r>
          </w:p>
        </w:tc>
        <w:tc>
          <w:tcPr>
            <w:tcW w:w="1080" w:type="dxa"/>
            <w:noWrap/>
            <w:vAlign w:val="center"/>
            <w:hideMark/>
          </w:tcPr>
          <w:p w14:paraId="7B83B1E3" w14:textId="567DB935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23.20</w:t>
            </w:r>
          </w:p>
        </w:tc>
      </w:tr>
      <w:tr w:rsidR="00713F8A" w:rsidRPr="001E3B28" w14:paraId="7D92B121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3972B875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1080" w:type="dxa"/>
            <w:noWrap/>
            <w:vAlign w:val="center"/>
            <w:hideMark/>
          </w:tcPr>
          <w:p w14:paraId="011B2FC8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1080" w:type="dxa"/>
            <w:noWrap/>
            <w:vAlign w:val="center"/>
            <w:hideMark/>
          </w:tcPr>
          <w:p w14:paraId="0B04C5E1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1080" w:type="dxa"/>
            <w:noWrap/>
            <w:vAlign w:val="center"/>
            <w:hideMark/>
          </w:tcPr>
          <w:p w14:paraId="51280162" w14:textId="30370BDC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-32.63</w:t>
            </w:r>
          </w:p>
        </w:tc>
        <w:tc>
          <w:tcPr>
            <w:tcW w:w="1110" w:type="dxa"/>
            <w:noWrap/>
            <w:vAlign w:val="center"/>
            <w:hideMark/>
          </w:tcPr>
          <w:p w14:paraId="06C9FE3C" w14:textId="4ACEB616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58.97</w:t>
            </w:r>
          </w:p>
        </w:tc>
        <w:tc>
          <w:tcPr>
            <w:tcW w:w="1216" w:type="dxa"/>
            <w:noWrap/>
            <w:vAlign w:val="center"/>
            <w:hideMark/>
          </w:tcPr>
          <w:p w14:paraId="0E2AF5B4" w14:textId="772C488C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21.81</w:t>
            </w:r>
          </w:p>
        </w:tc>
        <w:tc>
          <w:tcPr>
            <w:tcW w:w="1080" w:type="dxa"/>
            <w:noWrap/>
            <w:vAlign w:val="center"/>
            <w:hideMark/>
          </w:tcPr>
          <w:p w14:paraId="2120ACD2" w14:textId="78E82BE6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24.29</w:t>
            </w:r>
          </w:p>
        </w:tc>
      </w:tr>
      <w:tr w:rsidR="00713F8A" w:rsidRPr="001E3B28" w14:paraId="63677EE2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7FA22BB5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1080" w:type="dxa"/>
            <w:noWrap/>
            <w:vAlign w:val="center"/>
            <w:hideMark/>
          </w:tcPr>
          <w:p w14:paraId="0B73AE2D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1080" w:type="dxa"/>
            <w:noWrap/>
            <w:vAlign w:val="center"/>
            <w:hideMark/>
          </w:tcPr>
          <w:p w14:paraId="6FEDABB8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1080" w:type="dxa"/>
            <w:noWrap/>
            <w:vAlign w:val="center"/>
            <w:hideMark/>
          </w:tcPr>
          <w:p w14:paraId="0BE1949A" w14:textId="7DE91F4C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-20.78</w:t>
            </w:r>
          </w:p>
        </w:tc>
        <w:tc>
          <w:tcPr>
            <w:tcW w:w="1110" w:type="dxa"/>
            <w:noWrap/>
            <w:vAlign w:val="center"/>
            <w:hideMark/>
          </w:tcPr>
          <w:p w14:paraId="680E9B01" w14:textId="7362937A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57.56</w:t>
            </w:r>
          </w:p>
        </w:tc>
        <w:tc>
          <w:tcPr>
            <w:tcW w:w="1216" w:type="dxa"/>
            <w:noWrap/>
            <w:vAlign w:val="center"/>
            <w:hideMark/>
          </w:tcPr>
          <w:p w14:paraId="135D6502" w14:textId="27C0ACAD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22.89</w:t>
            </w:r>
          </w:p>
        </w:tc>
        <w:tc>
          <w:tcPr>
            <w:tcW w:w="1080" w:type="dxa"/>
            <w:noWrap/>
            <w:vAlign w:val="center"/>
            <w:hideMark/>
          </w:tcPr>
          <w:p w14:paraId="00F8C9EF" w14:textId="25AD3E58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21.69</w:t>
            </w:r>
          </w:p>
        </w:tc>
      </w:tr>
      <w:tr w:rsidR="00713F8A" w:rsidRPr="001E3B28" w14:paraId="31BF0775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147B92A0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1080" w:type="dxa"/>
            <w:noWrap/>
            <w:vAlign w:val="center"/>
            <w:hideMark/>
          </w:tcPr>
          <w:p w14:paraId="63B4BFFE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1080" w:type="dxa"/>
            <w:noWrap/>
            <w:vAlign w:val="center"/>
            <w:hideMark/>
          </w:tcPr>
          <w:p w14:paraId="28365222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1080" w:type="dxa"/>
            <w:noWrap/>
            <w:vAlign w:val="center"/>
            <w:hideMark/>
          </w:tcPr>
          <w:p w14:paraId="46F9BA8B" w14:textId="023D731D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-24.81</w:t>
            </w:r>
          </w:p>
        </w:tc>
        <w:tc>
          <w:tcPr>
            <w:tcW w:w="1110" w:type="dxa"/>
            <w:noWrap/>
            <w:vAlign w:val="center"/>
            <w:hideMark/>
          </w:tcPr>
          <w:p w14:paraId="75763851" w14:textId="0A75DB68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57.33</w:t>
            </w:r>
          </w:p>
        </w:tc>
        <w:tc>
          <w:tcPr>
            <w:tcW w:w="1216" w:type="dxa"/>
            <w:noWrap/>
            <w:vAlign w:val="center"/>
            <w:hideMark/>
          </w:tcPr>
          <w:p w14:paraId="535B62C0" w14:textId="666EDD4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22.45</w:t>
            </w:r>
          </w:p>
        </w:tc>
        <w:tc>
          <w:tcPr>
            <w:tcW w:w="1080" w:type="dxa"/>
            <w:noWrap/>
            <w:vAlign w:val="center"/>
            <w:hideMark/>
          </w:tcPr>
          <w:p w14:paraId="73E84C2B" w14:textId="462BDBFA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22.77</w:t>
            </w:r>
          </w:p>
        </w:tc>
      </w:tr>
      <w:tr w:rsidR="00713F8A" w:rsidRPr="001E3B28" w14:paraId="457E8B27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088DD478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1080" w:type="dxa"/>
            <w:noWrap/>
            <w:vAlign w:val="center"/>
            <w:hideMark/>
          </w:tcPr>
          <w:p w14:paraId="441CC594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1080" w:type="dxa"/>
            <w:noWrap/>
            <w:vAlign w:val="center"/>
            <w:hideMark/>
          </w:tcPr>
          <w:p w14:paraId="1ED48B45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1080" w:type="dxa"/>
            <w:noWrap/>
            <w:vAlign w:val="center"/>
            <w:hideMark/>
          </w:tcPr>
          <w:p w14:paraId="5AEF9B00" w14:textId="1BA2E5A8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-19.02</w:t>
            </w:r>
          </w:p>
        </w:tc>
        <w:tc>
          <w:tcPr>
            <w:tcW w:w="1110" w:type="dxa"/>
            <w:noWrap/>
            <w:vAlign w:val="center"/>
            <w:hideMark/>
          </w:tcPr>
          <w:p w14:paraId="351A2D09" w14:textId="53511DB8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57.77</w:t>
            </w:r>
          </w:p>
        </w:tc>
        <w:tc>
          <w:tcPr>
            <w:tcW w:w="1216" w:type="dxa"/>
            <w:noWrap/>
            <w:vAlign w:val="center"/>
            <w:hideMark/>
          </w:tcPr>
          <w:p w14:paraId="483E8A89" w14:textId="69EE04D1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22.70</w:t>
            </w:r>
          </w:p>
        </w:tc>
        <w:tc>
          <w:tcPr>
            <w:tcW w:w="1080" w:type="dxa"/>
            <w:noWrap/>
            <w:vAlign w:val="center"/>
            <w:hideMark/>
          </w:tcPr>
          <w:p w14:paraId="22558290" w14:textId="6B3BB21F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22.03</w:t>
            </w:r>
          </w:p>
        </w:tc>
      </w:tr>
      <w:tr w:rsidR="00713F8A" w:rsidRPr="001E3B28" w14:paraId="6156C06E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22AD43E4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1080" w:type="dxa"/>
            <w:noWrap/>
            <w:vAlign w:val="center"/>
            <w:hideMark/>
          </w:tcPr>
          <w:p w14:paraId="6C124ACE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1080" w:type="dxa"/>
            <w:noWrap/>
            <w:vAlign w:val="center"/>
            <w:hideMark/>
          </w:tcPr>
          <w:p w14:paraId="14CCBDE5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1080" w:type="dxa"/>
            <w:noWrap/>
            <w:vAlign w:val="center"/>
            <w:hideMark/>
          </w:tcPr>
          <w:p w14:paraId="0D9DB3D1" w14:textId="6C2D3430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-24.29</w:t>
            </w:r>
          </w:p>
        </w:tc>
        <w:tc>
          <w:tcPr>
            <w:tcW w:w="1110" w:type="dxa"/>
            <w:noWrap/>
            <w:vAlign w:val="center"/>
            <w:hideMark/>
          </w:tcPr>
          <w:p w14:paraId="7608002F" w14:textId="1D38090E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58.80</w:t>
            </w:r>
          </w:p>
        </w:tc>
        <w:tc>
          <w:tcPr>
            <w:tcW w:w="1216" w:type="dxa"/>
            <w:noWrap/>
            <w:vAlign w:val="center"/>
            <w:hideMark/>
          </w:tcPr>
          <w:p w14:paraId="2BFC122C" w14:textId="09C01C0E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22.34</w:t>
            </w:r>
          </w:p>
        </w:tc>
        <w:tc>
          <w:tcPr>
            <w:tcW w:w="1080" w:type="dxa"/>
            <w:noWrap/>
            <w:vAlign w:val="center"/>
            <w:hideMark/>
          </w:tcPr>
          <w:p w14:paraId="0051E8A5" w14:textId="2A0100E1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22.39</w:t>
            </w:r>
          </w:p>
        </w:tc>
      </w:tr>
      <w:tr w:rsidR="00713F8A" w:rsidRPr="001E3B28" w14:paraId="2958D710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58212888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1080" w:type="dxa"/>
            <w:noWrap/>
            <w:vAlign w:val="center"/>
            <w:hideMark/>
          </w:tcPr>
          <w:p w14:paraId="0B1CD934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1080" w:type="dxa"/>
            <w:noWrap/>
            <w:vAlign w:val="center"/>
            <w:hideMark/>
          </w:tcPr>
          <w:p w14:paraId="6CC553AA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1080" w:type="dxa"/>
            <w:noWrap/>
            <w:vAlign w:val="center"/>
            <w:hideMark/>
          </w:tcPr>
          <w:p w14:paraId="69278E4D" w14:textId="038B8FA2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-27.08</w:t>
            </w:r>
          </w:p>
        </w:tc>
        <w:tc>
          <w:tcPr>
            <w:tcW w:w="1110" w:type="dxa"/>
            <w:noWrap/>
            <w:vAlign w:val="center"/>
            <w:hideMark/>
          </w:tcPr>
          <w:p w14:paraId="2D8B0F64" w14:textId="1C11EFCD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60.20</w:t>
            </w:r>
          </w:p>
        </w:tc>
        <w:tc>
          <w:tcPr>
            <w:tcW w:w="1216" w:type="dxa"/>
            <w:noWrap/>
            <w:vAlign w:val="center"/>
            <w:hideMark/>
          </w:tcPr>
          <w:p w14:paraId="4ADA4CFD" w14:textId="77295CEB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22.20</w:t>
            </w:r>
          </w:p>
        </w:tc>
        <w:tc>
          <w:tcPr>
            <w:tcW w:w="1080" w:type="dxa"/>
            <w:noWrap/>
            <w:vAlign w:val="center"/>
            <w:hideMark/>
          </w:tcPr>
          <w:p w14:paraId="33C861B3" w14:textId="08DE8E39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22.78</w:t>
            </w:r>
          </w:p>
        </w:tc>
      </w:tr>
      <w:tr w:rsidR="00713F8A" w:rsidRPr="001E3B28" w14:paraId="4161D9C9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503F3BC8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1080" w:type="dxa"/>
            <w:noWrap/>
            <w:vAlign w:val="center"/>
            <w:hideMark/>
          </w:tcPr>
          <w:p w14:paraId="24E53FA0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1080" w:type="dxa"/>
            <w:noWrap/>
            <w:vAlign w:val="center"/>
            <w:hideMark/>
          </w:tcPr>
          <w:p w14:paraId="09C69A0C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1080" w:type="dxa"/>
            <w:noWrap/>
            <w:vAlign w:val="center"/>
            <w:hideMark/>
          </w:tcPr>
          <w:p w14:paraId="23106553" w14:textId="5D02D515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-24.08</w:t>
            </w:r>
          </w:p>
        </w:tc>
        <w:tc>
          <w:tcPr>
            <w:tcW w:w="1110" w:type="dxa"/>
            <w:noWrap/>
            <w:vAlign w:val="center"/>
            <w:hideMark/>
          </w:tcPr>
          <w:p w14:paraId="470BE603" w14:textId="50B55F32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57.45</w:t>
            </w:r>
          </w:p>
        </w:tc>
        <w:tc>
          <w:tcPr>
            <w:tcW w:w="1216" w:type="dxa"/>
            <w:noWrap/>
            <w:vAlign w:val="center"/>
            <w:hideMark/>
          </w:tcPr>
          <w:p w14:paraId="2E83D828" w14:textId="5911CF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22.90</w:t>
            </w:r>
          </w:p>
        </w:tc>
        <w:tc>
          <w:tcPr>
            <w:tcW w:w="1080" w:type="dxa"/>
            <w:noWrap/>
            <w:vAlign w:val="center"/>
            <w:hideMark/>
          </w:tcPr>
          <w:p w14:paraId="130852EC" w14:textId="1B50DAF4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22.43</w:t>
            </w:r>
          </w:p>
        </w:tc>
      </w:tr>
      <w:tr w:rsidR="00713F8A" w:rsidRPr="001E3B28" w14:paraId="7CB28D1D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61ECDABF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1080" w:type="dxa"/>
            <w:noWrap/>
            <w:vAlign w:val="center"/>
            <w:hideMark/>
          </w:tcPr>
          <w:p w14:paraId="5690AC59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1080" w:type="dxa"/>
            <w:noWrap/>
            <w:vAlign w:val="center"/>
            <w:hideMark/>
          </w:tcPr>
          <w:p w14:paraId="0730BFCE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1080" w:type="dxa"/>
            <w:noWrap/>
            <w:vAlign w:val="center"/>
            <w:hideMark/>
          </w:tcPr>
          <w:p w14:paraId="743B03C5" w14:textId="07EC8A80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-23.98</w:t>
            </w:r>
          </w:p>
        </w:tc>
        <w:tc>
          <w:tcPr>
            <w:tcW w:w="1110" w:type="dxa"/>
            <w:noWrap/>
            <w:vAlign w:val="center"/>
            <w:hideMark/>
          </w:tcPr>
          <w:p w14:paraId="170C96C7" w14:textId="188A0B65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58.20</w:t>
            </w:r>
          </w:p>
        </w:tc>
        <w:tc>
          <w:tcPr>
            <w:tcW w:w="1216" w:type="dxa"/>
            <w:noWrap/>
            <w:vAlign w:val="center"/>
            <w:hideMark/>
          </w:tcPr>
          <w:p w14:paraId="59010DA8" w14:textId="02E3F2B1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23.13</w:t>
            </w:r>
          </w:p>
        </w:tc>
        <w:tc>
          <w:tcPr>
            <w:tcW w:w="1080" w:type="dxa"/>
            <w:noWrap/>
            <w:vAlign w:val="center"/>
            <w:hideMark/>
          </w:tcPr>
          <w:p w14:paraId="1875DD2C" w14:textId="7DE23156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22.22</w:t>
            </w:r>
          </w:p>
        </w:tc>
      </w:tr>
      <w:tr w:rsidR="00713F8A" w:rsidRPr="001E3B28" w14:paraId="2BA1B964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68DC9136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1080" w:type="dxa"/>
            <w:noWrap/>
            <w:vAlign w:val="center"/>
            <w:hideMark/>
          </w:tcPr>
          <w:p w14:paraId="70BBB23C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1080" w:type="dxa"/>
            <w:noWrap/>
            <w:vAlign w:val="center"/>
            <w:hideMark/>
          </w:tcPr>
          <w:p w14:paraId="6BB19E08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1080" w:type="dxa"/>
            <w:noWrap/>
            <w:vAlign w:val="center"/>
            <w:hideMark/>
          </w:tcPr>
          <w:p w14:paraId="18088B06" w14:textId="698BA38F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-21.37</w:t>
            </w:r>
          </w:p>
        </w:tc>
        <w:tc>
          <w:tcPr>
            <w:tcW w:w="1110" w:type="dxa"/>
            <w:noWrap/>
            <w:vAlign w:val="center"/>
            <w:hideMark/>
          </w:tcPr>
          <w:p w14:paraId="1ACA313C" w14:textId="2D0E8456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59.95</w:t>
            </w:r>
          </w:p>
        </w:tc>
        <w:tc>
          <w:tcPr>
            <w:tcW w:w="1216" w:type="dxa"/>
            <w:noWrap/>
            <w:vAlign w:val="center"/>
            <w:hideMark/>
          </w:tcPr>
          <w:p w14:paraId="59CF8C48" w14:textId="20F7937D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23.58</w:t>
            </w:r>
          </w:p>
        </w:tc>
        <w:tc>
          <w:tcPr>
            <w:tcW w:w="1080" w:type="dxa"/>
            <w:noWrap/>
            <w:vAlign w:val="center"/>
            <w:hideMark/>
          </w:tcPr>
          <w:p w14:paraId="0A459CEC" w14:textId="54E1D762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22.26</w:t>
            </w:r>
          </w:p>
        </w:tc>
      </w:tr>
      <w:tr w:rsidR="00713F8A" w:rsidRPr="001E3B28" w14:paraId="5E791182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7651F8E2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1080" w:type="dxa"/>
            <w:noWrap/>
            <w:vAlign w:val="center"/>
            <w:hideMark/>
          </w:tcPr>
          <w:p w14:paraId="41C5E1D9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1080" w:type="dxa"/>
            <w:noWrap/>
            <w:vAlign w:val="center"/>
            <w:hideMark/>
          </w:tcPr>
          <w:p w14:paraId="5F762376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1080" w:type="dxa"/>
            <w:noWrap/>
            <w:vAlign w:val="center"/>
            <w:hideMark/>
          </w:tcPr>
          <w:p w14:paraId="523B59B5" w14:textId="7710B48C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-19.11</w:t>
            </w:r>
          </w:p>
        </w:tc>
        <w:tc>
          <w:tcPr>
            <w:tcW w:w="1110" w:type="dxa"/>
            <w:noWrap/>
            <w:vAlign w:val="center"/>
            <w:hideMark/>
          </w:tcPr>
          <w:p w14:paraId="49ED478D" w14:textId="56EB58EB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58.87</w:t>
            </w:r>
          </w:p>
        </w:tc>
        <w:tc>
          <w:tcPr>
            <w:tcW w:w="1216" w:type="dxa"/>
            <w:noWrap/>
            <w:vAlign w:val="center"/>
            <w:hideMark/>
          </w:tcPr>
          <w:p w14:paraId="2EDEBB0C" w14:textId="1DBF052B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23.25</w:t>
            </w:r>
          </w:p>
        </w:tc>
        <w:tc>
          <w:tcPr>
            <w:tcW w:w="1080" w:type="dxa"/>
            <w:noWrap/>
            <w:vAlign w:val="center"/>
            <w:hideMark/>
          </w:tcPr>
          <w:p w14:paraId="31BA987F" w14:textId="4435F546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21.58</w:t>
            </w:r>
          </w:p>
        </w:tc>
      </w:tr>
      <w:tr w:rsidR="00713F8A" w:rsidRPr="001E3B28" w14:paraId="0EF59A78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65A18C1B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1080" w:type="dxa"/>
            <w:noWrap/>
            <w:vAlign w:val="center"/>
            <w:hideMark/>
          </w:tcPr>
          <w:p w14:paraId="0188C686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1080" w:type="dxa"/>
            <w:noWrap/>
            <w:vAlign w:val="center"/>
            <w:hideMark/>
          </w:tcPr>
          <w:p w14:paraId="7734A691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1080" w:type="dxa"/>
            <w:noWrap/>
            <w:vAlign w:val="center"/>
            <w:hideMark/>
          </w:tcPr>
          <w:p w14:paraId="39E7091B" w14:textId="650F502D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-23.77</w:t>
            </w:r>
          </w:p>
        </w:tc>
        <w:tc>
          <w:tcPr>
            <w:tcW w:w="1110" w:type="dxa"/>
            <w:noWrap/>
            <w:vAlign w:val="center"/>
            <w:hideMark/>
          </w:tcPr>
          <w:p w14:paraId="6F551C8F" w14:textId="1783AEB5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59.22</w:t>
            </w:r>
          </w:p>
        </w:tc>
        <w:tc>
          <w:tcPr>
            <w:tcW w:w="1216" w:type="dxa"/>
            <w:noWrap/>
            <w:vAlign w:val="center"/>
            <w:hideMark/>
          </w:tcPr>
          <w:p w14:paraId="2F358C4B" w14:textId="31D21FDC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23.68</w:t>
            </w:r>
          </w:p>
        </w:tc>
        <w:tc>
          <w:tcPr>
            <w:tcW w:w="1080" w:type="dxa"/>
            <w:noWrap/>
            <w:vAlign w:val="center"/>
            <w:hideMark/>
          </w:tcPr>
          <w:p w14:paraId="3453D3EA" w14:textId="651D070C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22.57</w:t>
            </w:r>
          </w:p>
        </w:tc>
      </w:tr>
      <w:tr w:rsidR="00713F8A" w:rsidRPr="001E3B28" w14:paraId="7D57A803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7F3394A1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1080" w:type="dxa"/>
            <w:noWrap/>
            <w:vAlign w:val="center"/>
            <w:hideMark/>
          </w:tcPr>
          <w:p w14:paraId="78D9D6AD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1080" w:type="dxa"/>
            <w:noWrap/>
            <w:vAlign w:val="center"/>
            <w:hideMark/>
          </w:tcPr>
          <w:p w14:paraId="580DA428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1080" w:type="dxa"/>
            <w:noWrap/>
            <w:vAlign w:val="center"/>
            <w:hideMark/>
          </w:tcPr>
          <w:p w14:paraId="1E5F6F5F" w14:textId="25A4462E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-19.22</w:t>
            </w:r>
          </w:p>
        </w:tc>
        <w:tc>
          <w:tcPr>
            <w:tcW w:w="1110" w:type="dxa"/>
            <w:noWrap/>
            <w:vAlign w:val="center"/>
            <w:hideMark/>
          </w:tcPr>
          <w:p w14:paraId="4E404503" w14:textId="2A251EFD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61.16</w:t>
            </w:r>
          </w:p>
        </w:tc>
        <w:tc>
          <w:tcPr>
            <w:tcW w:w="1216" w:type="dxa"/>
            <w:noWrap/>
            <w:vAlign w:val="center"/>
            <w:hideMark/>
          </w:tcPr>
          <w:p w14:paraId="12A45218" w14:textId="6D22A64D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24.84</w:t>
            </w:r>
          </w:p>
        </w:tc>
        <w:tc>
          <w:tcPr>
            <w:tcW w:w="1080" w:type="dxa"/>
            <w:noWrap/>
            <w:vAlign w:val="center"/>
            <w:hideMark/>
          </w:tcPr>
          <w:p w14:paraId="44EE1991" w14:textId="6552C25E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22.44</w:t>
            </w:r>
          </w:p>
        </w:tc>
      </w:tr>
      <w:tr w:rsidR="00713F8A" w:rsidRPr="001E3B28" w14:paraId="364B9CFF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26D58137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1080" w:type="dxa"/>
            <w:noWrap/>
            <w:vAlign w:val="center"/>
            <w:hideMark/>
          </w:tcPr>
          <w:p w14:paraId="67CAD3D9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1080" w:type="dxa"/>
            <w:noWrap/>
            <w:vAlign w:val="center"/>
            <w:hideMark/>
          </w:tcPr>
          <w:p w14:paraId="6B2E26DD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1080" w:type="dxa"/>
            <w:noWrap/>
            <w:vAlign w:val="center"/>
            <w:hideMark/>
          </w:tcPr>
          <w:p w14:paraId="6495CFDD" w14:textId="32F78DA8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-19.34</w:t>
            </w:r>
          </w:p>
        </w:tc>
        <w:tc>
          <w:tcPr>
            <w:tcW w:w="1110" w:type="dxa"/>
            <w:noWrap/>
            <w:vAlign w:val="center"/>
            <w:hideMark/>
          </w:tcPr>
          <w:p w14:paraId="62543A8F" w14:textId="5E022305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61.43</w:t>
            </w:r>
          </w:p>
        </w:tc>
        <w:tc>
          <w:tcPr>
            <w:tcW w:w="1216" w:type="dxa"/>
            <w:noWrap/>
            <w:vAlign w:val="center"/>
            <w:hideMark/>
          </w:tcPr>
          <w:p w14:paraId="545761A8" w14:textId="1306717A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25.92</w:t>
            </w:r>
          </w:p>
        </w:tc>
        <w:tc>
          <w:tcPr>
            <w:tcW w:w="1080" w:type="dxa"/>
            <w:noWrap/>
            <w:vAlign w:val="center"/>
            <w:hideMark/>
          </w:tcPr>
          <w:p w14:paraId="374A3E7A" w14:textId="793C160E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22.81</w:t>
            </w:r>
          </w:p>
        </w:tc>
      </w:tr>
      <w:tr w:rsidR="00713F8A" w:rsidRPr="001E3B28" w14:paraId="16F7C83A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0DD2B1D7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1080" w:type="dxa"/>
            <w:noWrap/>
            <w:vAlign w:val="center"/>
            <w:hideMark/>
          </w:tcPr>
          <w:p w14:paraId="66FD385B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1080" w:type="dxa"/>
            <w:noWrap/>
            <w:vAlign w:val="center"/>
            <w:hideMark/>
          </w:tcPr>
          <w:p w14:paraId="1B67DE31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1080" w:type="dxa"/>
            <w:noWrap/>
            <w:vAlign w:val="center"/>
            <w:hideMark/>
          </w:tcPr>
          <w:p w14:paraId="7AC3BD30" w14:textId="112714E5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-16.19</w:t>
            </w:r>
          </w:p>
        </w:tc>
        <w:tc>
          <w:tcPr>
            <w:tcW w:w="1110" w:type="dxa"/>
            <w:noWrap/>
            <w:vAlign w:val="center"/>
            <w:hideMark/>
          </w:tcPr>
          <w:p w14:paraId="423DCDE7" w14:textId="235947C5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72.20</w:t>
            </w:r>
          </w:p>
        </w:tc>
        <w:tc>
          <w:tcPr>
            <w:tcW w:w="1216" w:type="dxa"/>
            <w:noWrap/>
            <w:vAlign w:val="center"/>
            <w:hideMark/>
          </w:tcPr>
          <w:p w14:paraId="5810ED4F" w14:textId="33231B59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22.30</w:t>
            </w:r>
          </w:p>
        </w:tc>
        <w:tc>
          <w:tcPr>
            <w:tcW w:w="1080" w:type="dxa"/>
            <w:noWrap/>
            <w:vAlign w:val="center"/>
            <w:hideMark/>
          </w:tcPr>
          <w:p w14:paraId="1C6CDA1A" w14:textId="64DCE372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21.58</w:t>
            </w:r>
          </w:p>
        </w:tc>
      </w:tr>
      <w:tr w:rsidR="00713F8A" w:rsidRPr="001E3B28" w14:paraId="26143220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3AC91610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1080" w:type="dxa"/>
            <w:noWrap/>
            <w:vAlign w:val="center"/>
            <w:hideMark/>
          </w:tcPr>
          <w:p w14:paraId="4F60381B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1080" w:type="dxa"/>
            <w:noWrap/>
            <w:vAlign w:val="center"/>
            <w:hideMark/>
          </w:tcPr>
          <w:p w14:paraId="39554AE9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1080" w:type="dxa"/>
            <w:noWrap/>
            <w:vAlign w:val="center"/>
            <w:hideMark/>
          </w:tcPr>
          <w:p w14:paraId="1827A417" w14:textId="090E7C83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-17.57</w:t>
            </w:r>
          </w:p>
        </w:tc>
        <w:tc>
          <w:tcPr>
            <w:tcW w:w="1110" w:type="dxa"/>
            <w:noWrap/>
            <w:vAlign w:val="center"/>
            <w:hideMark/>
          </w:tcPr>
          <w:p w14:paraId="43CEB8DB" w14:textId="0BCB56E1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74.70</w:t>
            </w:r>
          </w:p>
        </w:tc>
        <w:tc>
          <w:tcPr>
            <w:tcW w:w="1216" w:type="dxa"/>
            <w:noWrap/>
            <w:vAlign w:val="center"/>
            <w:hideMark/>
          </w:tcPr>
          <w:p w14:paraId="6C9693BB" w14:textId="12D0AC70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22.91</w:t>
            </w:r>
          </w:p>
        </w:tc>
        <w:tc>
          <w:tcPr>
            <w:tcW w:w="1080" w:type="dxa"/>
            <w:noWrap/>
            <w:vAlign w:val="center"/>
            <w:hideMark/>
          </w:tcPr>
          <w:p w14:paraId="67AE5588" w14:textId="6A740F1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21.54</w:t>
            </w:r>
          </w:p>
        </w:tc>
      </w:tr>
      <w:tr w:rsidR="00713F8A" w:rsidRPr="001E3B28" w14:paraId="4C0F79CF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6FD3C8CB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1080" w:type="dxa"/>
            <w:noWrap/>
            <w:vAlign w:val="center"/>
            <w:hideMark/>
          </w:tcPr>
          <w:p w14:paraId="2ACB056A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1080" w:type="dxa"/>
            <w:noWrap/>
            <w:vAlign w:val="center"/>
            <w:hideMark/>
          </w:tcPr>
          <w:p w14:paraId="499B7C1D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1080" w:type="dxa"/>
            <w:noWrap/>
            <w:vAlign w:val="center"/>
            <w:hideMark/>
          </w:tcPr>
          <w:p w14:paraId="6CF53EBF" w14:textId="0173CD5C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-19.40</w:t>
            </w:r>
          </w:p>
        </w:tc>
        <w:tc>
          <w:tcPr>
            <w:tcW w:w="1110" w:type="dxa"/>
            <w:noWrap/>
            <w:vAlign w:val="center"/>
            <w:hideMark/>
          </w:tcPr>
          <w:p w14:paraId="177519E7" w14:textId="5299FA64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70.07</w:t>
            </w:r>
          </w:p>
        </w:tc>
        <w:tc>
          <w:tcPr>
            <w:tcW w:w="1216" w:type="dxa"/>
            <w:noWrap/>
            <w:vAlign w:val="center"/>
            <w:hideMark/>
          </w:tcPr>
          <w:p w14:paraId="026F77C8" w14:textId="7827C2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22.67</w:t>
            </w:r>
          </w:p>
        </w:tc>
        <w:tc>
          <w:tcPr>
            <w:tcW w:w="1080" w:type="dxa"/>
            <w:noWrap/>
            <w:vAlign w:val="center"/>
            <w:hideMark/>
          </w:tcPr>
          <w:p w14:paraId="0952E45D" w14:textId="285C495E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22.46</w:t>
            </w:r>
          </w:p>
        </w:tc>
      </w:tr>
      <w:tr w:rsidR="00713F8A" w:rsidRPr="001E3B28" w14:paraId="46369BFA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08C0E99D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1080" w:type="dxa"/>
            <w:noWrap/>
            <w:vAlign w:val="center"/>
            <w:hideMark/>
          </w:tcPr>
          <w:p w14:paraId="6BCED40B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1080" w:type="dxa"/>
            <w:noWrap/>
            <w:vAlign w:val="center"/>
            <w:hideMark/>
          </w:tcPr>
          <w:p w14:paraId="78A9AA0C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1080" w:type="dxa"/>
            <w:noWrap/>
            <w:vAlign w:val="center"/>
            <w:hideMark/>
          </w:tcPr>
          <w:p w14:paraId="1FED7889" w14:textId="7777519E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-21.44</w:t>
            </w:r>
          </w:p>
        </w:tc>
        <w:tc>
          <w:tcPr>
            <w:tcW w:w="1110" w:type="dxa"/>
            <w:noWrap/>
            <w:vAlign w:val="center"/>
            <w:hideMark/>
          </w:tcPr>
          <w:p w14:paraId="7435E214" w14:textId="37831CA0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76.45</w:t>
            </w:r>
          </w:p>
        </w:tc>
        <w:tc>
          <w:tcPr>
            <w:tcW w:w="1216" w:type="dxa"/>
            <w:noWrap/>
            <w:vAlign w:val="center"/>
            <w:hideMark/>
          </w:tcPr>
          <w:p w14:paraId="522F0FF4" w14:textId="3BEDF44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22.41</w:t>
            </w:r>
          </w:p>
        </w:tc>
        <w:tc>
          <w:tcPr>
            <w:tcW w:w="1080" w:type="dxa"/>
            <w:noWrap/>
            <w:vAlign w:val="center"/>
            <w:hideMark/>
          </w:tcPr>
          <w:p w14:paraId="7283D2B0" w14:textId="32C10C94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23.19</w:t>
            </w:r>
          </w:p>
        </w:tc>
      </w:tr>
      <w:tr w:rsidR="00713F8A" w:rsidRPr="001E3B28" w14:paraId="5207D71F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380AB158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1080" w:type="dxa"/>
            <w:noWrap/>
            <w:vAlign w:val="center"/>
            <w:hideMark/>
          </w:tcPr>
          <w:p w14:paraId="0D42498D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1080" w:type="dxa"/>
            <w:noWrap/>
            <w:vAlign w:val="center"/>
            <w:hideMark/>
          </w:tcPr>
          <w:p w14:paraId="430C4BC3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1080" w:type="dxa"/>
            <w:noWrap/>
            <w:vAlign w:val="center"/>
            <w:hideMark/>
          </w:tcPr>
          <w:p w14:paraId="49C351C1" w14:textId="330C59DD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-19.49</w:t>
            </w:r>
          </w:p>
        </w:tc>
        <w:tc>
          <w:tcPr>
            <w:tcW w:w="1110" w:type="dxa"/>
            <w:noWrap/>
            <w:vAlign w:val="center"/>
            <w:hideMark/>
          </w:tcPr>
          <w:p w14:paraId="652431C0" w14:textId="7BE053CA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77.69</w:t>
            </w:r>
          </w:p>
        </w:tc>
        <w:tc>
          <w:tcPr>
            <w:tcW w:w="1216" w:type="dxa"/>
            <w:noWrap/>
            <w:vAlign w:val="center"/>
            <w:hideMark/>
          </w:tcPr>
          <w:p w14:paraId="38958E62" w14:textId="67FB6AC9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22.23</w:t>
            </w:r>
          </w:p>
        </w:tc>
        <w:tc>
          <w:tcPr>
            <w:tcW w:w="1080" w:type="dxa"/>
            <w:noWrap/>
            <w:vAlign w:val="center"/>
            <w:hideMark/>
          </w:tcPr>
          <w:p w14:paraId="5C841433" w14:textId="333C8B58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22.33</w:t>
            </w:r>
          </w:p>
        </w:tc>
      </w:tr>
      <w:tr w:rsidR="00713F8A" w:rsidRPr="001E3B28" w14:paraId="621DF78A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11D49E00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1080" w:type="dxa"/>
            <w:noWrap/>
            <w:vAlign w:val="center"/>
            <w:hideMark/>
          </w:tcPr>
          <w:p w14:paraId="24BE2265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1080" w:type="dxa"/>
            <w:noWrap/>
            <w:vAlign w:val="center"/>
            <w:hideMark/>
          </w:tcPr>
          <w:p w14:paraId="2D3A3F9B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1080" w:type="dxa"/>
            <w:noWrap/>
            <w:vAlign w:val="center"/>
            <w:hideMark/>
          </w:tcPr>
          <w:p w14:paraId="2EA6D8A7" w14:textId="34BA7F25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-17.55</w:t>
            </w:r>
          </w:p>
        </w:tc>
        <w:tc>
          <w:tcPr>
            <w:tcW w:w="1110" w:type="dxa"/>
            <w:noWrap/>
            <w:vAlign w:val="center"/>
            <w:hideMark/>
          </w:tcPr>
          <w:p w14:paraId="51D2531D" w14:textId="71AC6F8D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72.97</w:t>
            </w:r>
          </w:p>
        </w:tc>
        <w:tc>
          <w:tcPr>
            <w:tcW w:w="1216" w:type="dxa"/>
            <w:noWrap/>
            <w:vAlign w:val="center"/>
            <w:hideMark/>
          </w:tcPr>
          <w:p w14:paraId="0CCB4E37" w14:textId="7F406E81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23.22</w:t>
            </w:r>
          </w:p>
        </w:tc>
        <w:tc>
          <w:tcPr>
            <w:tcW w:w="1080" w:type="dxa"/>
            <w:noWrap/>
            <w:vAlign w:val="center"/>
            <w:hideMark/>
          </w:tcPr>
          <w:p w14:paraId="6E843CD0" w14:textId="65DC357C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22.03</w:t>
            </w:r>
          </w:p>
        </w:tc>
      </w:tr>
      <w:tr w:rsidR="00713F8A" w:rsidRPr="001E3B28" w14:paraId="7044AF2F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32AE4C44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1080" w:type="dxa"/>
            <w:noWrap/>
            <w:vAlign w:val="center"/>
            <w:hideMark/>
          </w:tcPr>
          <w:p w14:paraId="63B08C17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1080" w:type="dxa"/>
            <w:noWrap/>
            <w:vAlign w:val="center"/>
            <w:hideMark/>
          </w:tcPr>
          <w:p w14:paraId="06FB41D3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1080" w:type="dxa"/>
            <w:noWrap/>
            <w:vAlign w:val="center"/>
            <w:hideMark/>
          </w:tcPr>
          <w:p w14:paraId="7018EB9B" w14:textId="4BFCC22B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-18.03</w:t>
            </w:r>
          </w:p>
        </w:tc>
        <w:tc>
          <w:tcPr>
            <w:tcW w:w="1110" w:type="dxa"/>
            <w:noWrap/>
            <w:vAlign w:val="center"/>
            <w:hideMark/>
          </w:tcPr>
          <w:p w14:paraId="07137CBE" w14:textId="3AB1C995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76.35</w:t>
            </w:r>
          </w:p>
        </w:tc>
        <w:tc>
          <w:tcPr>
            <w:tcW w:w="1216" w:type="dxa"/>
            <w:noWrap/>
            <w:vAlign w:val="center"/>
            <w:hideMark/>
          </w:tcPr>
          <w:p w14:paraId="11A53A00" w14:textId="518F2A6D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24.13</w:t>
            </w:r>
          </w:p>
        </w:tc>
        <w:tc>
          <w:tcPr>
            <w:tcW w:w="1080" w:type="dxa"/>
            <w:noWrap/>
            <w:vAlign w:val="center"/>
            <w:hideMark/>
          </w:tcPr>
          <w:p w14:paraId="0AAED597" w14:textId="7C5B7481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22.57</w:t>
            </w:r>
          </w:p>
        </w:tc>
      </w:tr>
      <w:tr w:rsidR="00713F8A" w:rsidRPr="001E3B28" w14:paraId="0A0BEB9D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16019A29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1080" w:type="dxa"/>
            <w:noWrap/>
            <w:vAlign w:val="center"/>
            <w:hideMark/>
          </w:tcPr>
          <w:p w14:paraId="5683C294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1080" w:type="dxa"/>
            <w:noWrap/>
            <w:vAlign w:val="center"/>
            <w:hideMark/>
          </w:tcPr>
          <w:p w14:paraId="17CC7DA3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1080" w:type="dxa"/>
            <w:noWrap/>
            <w:vAlign w:val="center"/>
            <w:hideMark/>
          </w:tcPr>
          <w:p w14:paraId="1AFC8FD6" w14:textId="5B91820E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-17.44</w:t>
            </w:r>
          </w:p>
        </w:tc>
        <w:tc>
          <w:tcPr>
            <w:tcW w:w="1110" w:type="dxa"/>
            <w:noWrap/>
            <w:vAlign w:val="center"/>
            <w:hideMark/>
          </w:tcPr>
          <w:p w14:paraId="6626D25E" w14:textId="78374366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80.70</w:t>
            </w:r>
          </w:p>
        </w:tc>
        <w:tc>
          <w:tcPr>
            <w:tcW w:w="1216" w:type="dxa"/>
            <w:noWrap/>
            <w:vAlign w:val="center"/>
            <w:hideMark/>
          </w:tcPr>
          <w:p w14:paraId="7A6140E1" w14:textId="7B21AAF8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24.61</w:t>
            </w:r>
          </w:p>
        </w:tc>
        <w:tc>
          <w:tcPr>
            <w:tcW w:w="1080" w:type="dxa"/>
            <w:noWrap/>
            <w:vAlign w:val="center"/>
            <w:hideMark/>
          </w:tcPr>
          <w:p w14:paraId="0002E4B0" w14:textId="55A8E34E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22.71</w:t>
            </w:r>
          </w:p>
        </w:tc>
      </w:tr>
      <w:tr w:rsidR="00713F8A" w:rsidRPr="001E3B28" w14:paraId="0F48680D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065A97F1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1080" w:type="dxa"/>
            <w:noWrap/>
            <w:vAlign w:val="center"/>
            <w:hideMark/>
          </w:tcPr>
          <w:p w14:paraId="5C83B8CF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1080" w:type="dxa"/>
            <w:noWrap/>
            <w:vAlign w:val="center"/>
            <w:hideMark/>
          </w:tcPr>
          <w:p w14:paraId="4455D026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1080" w:type="dxa"/>
            <w:noWrap/>
            <w:vAlign w:val="center"/>
            <w:hideMark/>
          </w:tcPr>
          <w:p w14:paraId="2B1F1CFE" w14:textId="4B2500E0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-17.50</w:t>
            </w:r>
          </w:p>
        </w:tc>
        <w:tc>
          <w:tcPr>
            <w:tcW w:w="1110" w:type="dxa"/>
            <w:noWrap/>
            <w:vAlign w:val="center"/>
            <w:hideMark/>
          </w:tcPr>
          <w:p w14:paraId="63A81849" w14:textId="659F6D89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76.80</w:t>
            </w:r>
          </w:p>
        </w:tc>
        <w:tc>
          <w:tcPr>
            <w:tcW w:w="1216" w:type="dxa"/>
            <w:noWrap/>
            <w:vAlign w:val="center"/>
            <w:hideMark/>
          </w:tcPr>
          <w:p w14:paraId="42B88475" w14:textId="303A0AA5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22.73</w:t>
            </w:r>
          </w:p>
        </w:tc>
        <w:tc>
          <w:tcPr>
            <w:tcW w:w="1080" w:type="dxa"/>
            <w:noWrap/>
            <w:vAlign w:val="center"/>
            <w:hideMark/>
          </w:tcPr>
          <w:p w14:paraId="3BBE5179" w14:textId="3DB728AB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22.61</w:t>
            </w:r>
          </w:p>
        </w:tc>
      </w:tr>
      <w:tr w:rsidR="00713F8A" w:rsidRPr="001E3B28" w14:paraId="524BD2BE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67CC6D13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1080" w:type="dxa"/>
            <w:noWrap/>
            <w:vAlign w:val="center"/>
            <w:hideMark/>
          </w:tcPr>
          <w:p w14:paraId="28814E24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1080" w:type="dxa"/>
            <w:noWrap/>
            <w:vAlign w:val="center"/>
            <w:hideMark/>
          </w:tcPr>
          <w:p w14:paraId="039F8590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1080" w:type="dxa"/>
            <w:noWrap/>
            <w:vAlign w:val="center"/>
            <w:hideMark/>
          </w:tcPr>
          <w:p w14:paraId="19D3878F" w14:textId="36A001F6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-18.59</w:t>
            </w:r>
          </w:p>
        </w:tc>
        <w:tc>
          <w:tcPr>
            <w:tcW w:w="1110" w:type="dxa"/>
            <w:noWrap/>
            <w:vAlign w:val="center"/>
            <w:hideMark/>
          </w:tcPr>
          <w:p w14:paraId="63042CCC" w14:textId="33780C0A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80.93</w:t>
            </w:r>
          </w:p>
        </w:tc>
        <w:tc>
          <w:tcPr>
            <w:tcW w:w="1216" w:type="dxa"/>
            <w:noWrap/>
            <w:vAlign w:val="center"/>
            <w:hideMark/>
          </w:tcPr>
          <w:p w14:paraId="323782A0" w14:textId="1F72B506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24.67</w:t>
            </w:r>
          </w:p>
        </w:tc>
        <w:tc>
          <w:tcPr>
            <w:tcW w:w="1080" w:type="dxa"/>
            <w:noWrap/>
            <w:vAlign w:val="center"/>
            <w:hideMark/>
          </w:tcPr>
          <w:p w14:paraId="169AF8E9" w14:textId="0E977568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23.38</w:t>
            </w:r>
          </w:p>
        </w:tc>
      </w:tr>
      <w:tr w:rsidR="00713F8A" w:rsidRPr="001E3B28" w14:paraId="7DB85CB0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41E0A388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1080" w:type="dxa"/>
            <w:noWrap/>
            <w:vAlign w:val="center"/>
            <w:hideMark/>
          </w:tcPr>
          <w:p w14:paraId="61EE7072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1080" w:type="dxa"/>
            <w:noWrap/>
            <w:vAlign w:val="center"/>
            <w:hideMark/>
          </w:tcPr>
          <w:p w14:paraId="135CAFAA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1080" w:type="dxa"/>
            <w:noWrap/>
            <w:vAlign w:val="center"/>
            <w:hideMark/>
          </w:tcPr>
          <w:p w14:paraId="65CBD5F6" w14:textId="637FE288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-13.96</w:t>
            </w:r>
          </w:p>
        </w:tc>
        <w:tc>
          <w:tcPr>
            <w:tcW w:w="1110" w:type="dxa"/>
            <w:noWrap/>
            <w:vAlign w:val="center"/>
            <w:hideMark/>
          </w:tcPr>
          <w:p w14:paraId="57DC29F7" w14:textId="3C226DBF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81.69</w:t>
            </w:r>
          </w:p>
        </w:tc>
        <w:tc>
          <w:tcPr>
            <w:tcW w:w="1216" w:type="dxa"/>
            <w:noWrap/>
            <w:vAlign w:val="center"/>
            <w:hideMark/>
          </w:tcPr>
          <w:p w14:paraId="3442BC47" w14:textId="0FD91946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26.93</w:t>
            </w:r>
          </w:p>
        </w:tc>
        <w:tc>
          <w:tcPr>
            <w:tcW w:w="1080" w:type="dxa"/>
            <w:noWrap/>
            <w:vAlign w:val="center"/>
            <w:hideMark/>
          </w:tcPr>
          <w:p w14:paraId="7F3DB792" w14:textId="16AB409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22.46</w:t>
            </w:r>
          </w:p>
        </w:tc>
      </w:tr>
      <w:tr w:rsidR="00713F8A" w:rsidRPr="001E3B28" w14:paraId="7A68B37E" w14:textId="77777777" w:rsidTr="003318D8">
        <w:trPr>
          <w:trHeight w:val="285"/>
          <w:jc w:val="center"/>
        </w:trPr>
        <w:tc>
          <w:tcPr>
            <w:tcW w:w="2453" w:type="dxa"/>
            <w:noWrap/>
            <w:vAlign w:val="center"/>
            <w:hideMark/>
          </w:tcPr>
          <w:p w14:paraId="24C8C77F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1080" w:type="dxa"/>
            <w:noWrap/>
            <w:vAlign w:val="center"/>
            <w:hideMark/>
          </w:tcPr>
          <w:p w14:paraId="459A1AD8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1080" w:type="dxa"/>
            <w:noWrap/>
            <w:vAlign w:val="center"/>
            <w:hideMark/>
          </w:tcPr>
          <w:p w14:paraId="4404A3CA" w14:textId="77777777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1080" w:type="dxa"/>
            <w:noWrap/>
            <w:vAlign w:val="center"/>
            <w:hideMark/>
          </w:tcPr>
          <w:p w14:paraId="010C55A0" w14:textId="42D99023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-15.03</w:t>
            </w:r>
          </w:p>
        </w:tc>
        <w:tc>
          <w:tcPr>
            <w:tcW w:w="1110" w:type="dxa"/>
            <w:noWrap/>
            <w:vAlign w:val="center"/>
            <w:hideMark/>
          </w:tcPr>
          <w:p w14:paraId="513D9B6A" w14:textId="2F7B59CB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81.02</w:t>
            </w:r>
          </w:p>
        </w:tc>
        <w:tc>
          <w:tcPr>
            <w:tcW w:w="1216" w:type="dxa"/>
            <w:noWrap/>
            <w:vAlign w:val="center"/>
            <w:hideMark/>
          </w:tcPr>
          <w:p w14:paraId="43800581" w14:textId="2A309ABD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28.62</w:t>
            </w:r>
          </w:p>
        </w:tc>
        <w:tc>
          <w:tcPr>
            <w:tcW w:w="1080" w:type="dxa"/>
            <w:noWrap/>
            <w:vAlign w:val="center"/>
            <w:hideMark/>
          </w:tcPr>
          <w:p w14:paraId="215FFC8F" w14:textId="25ACFDE8" w:rsidR="00C90502" w:rsidRPr="001E3B28" w:rsidRDefault="00C90502" w:rsidP="00CC0A6C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1E3B28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23.73</w:t>
            </w:r>
          </w:p>
        </w:tc>
      </w:tr>
    </w:tbl>
    <w:p w14:paraId="6AB1301E" w14:textId="77777777" w:rsidR="00320FC1" w:rsidRPr="00320FC1" w:rsidRDefault="00320FC1" w:rsidP="00320FC1">
      <w:pPr>
        <w:jc w:val="both"/>
        <w:rPr>
          <w:rFonts w:ascii="Times New Roman" w:hAnsi="Times New Roman" w:cs="Times New Roman"/>
          <w:sz w:val="24"/>
        </w:rPr>
      </w:pPr>
      <w:bookmarkStart w:id="3" w:name="OLE_LINK11"/>
      <w:bookmarkEnd w:id="1"/>
      <w:bookmarkEnd w:id="2"/>
      <w:r w:rsidRPr="00A1430A">
        <w:rPr>
          <w:rFonts w:ascii="Times New Roman" w:hAnsi="Times New Roman" w:cs="Times New Roman"/>
          <w:b/>
          <w:bCs/>
          <w:sz w:val="24"/>
        </w:rPr>
        <w:t xml:space="preserve">Extended Data Fig. 6 | Projected </w:t>
      </w:r>
      <w:proofErr w:type="spellStart"/>
      <w:r w:rsidRPr="00A1430A">
        <w:rPr>
          <w:rFonts w:ascii="Times New Roman" w:hAnsi="Times New Roman" w:cs="Times New Roman"/>
          <w:b/>
          <w:bCs/>
          <w:sz w:val="24"/>
        </w:rPr>
        <w:t>labour</w:t>
      </w:r>
      <w:proofErr w:type="spellEnd"/>
      <w:r w:rsidRPr="00A1430A">
        <w:rPr>
          <w:rFonts w:ascii="Times New Roman" w:hAnsi="Times New Roman" w:cs="Times New Roman"/>
          <w:b/>
          <w:bCs/>
          <w:sz w:val="24"/>
        </w:rPr>
        <w:t xml:space="preserve"> productivity loss and high-sensitivity zone exposure for four CMIP6 models, 2040–2100.</w:t>
      </w:r>
    </w:p>
    <w:p w14:paraId="5521B28D" w14:textId="1A21B276" w:rsidR="00320FC1" w:rsidRPr="00320FC1" w:rsidRDefault="00320FC1" w:rsidP="00320FC1">
      <w:pPr>
        <w:jc w:val="both"/>
        <w:rPr>
          <w:rFonts w:ascii="Times New Roman" w:hAnsi="Times New Roman" w:cs="Times New Roman"/>
          <w:sz w:val="24"/>
        </w:rPr>
      </w:pPr>
      <w:r w:rsidRPr="00320FC1">
        <w:rPr>
          <w:rFonts w:ascii="Times New Roman" w:hAnsi="Times New Roman" w:cs="Times New Roman"/>
          <w:sz w:val="24"/>
        </w:rPr>
        <w:t xml:space="preserve">a–c, Spatial distribution of annual </w:t>
      </w:r>
      <w:proofErr w:type="spellStart"/>
      <w:r w:rsidRPr="00320FC1">
        <w:rPr>
          <w:rFonts w:ascii="Times New Roman" w:hAnsi="Times New Roman" w:cs="Times New Roman"/>
          <w:sz w:val="24"/>
        </w:rPr>
        <w:t>labour</w:t>
      </w:r>
      <w:proofErr w:type="spellEnd"/>
      <w:r w:rsidRPr="00320FC1">
        <w:rPr>
          <w:rFonts w:ascii="Times New Roman" w:hAnsi="Times New Roman" w:cs="Times New Roman"/>
          <w:sz w:val="24"/>
        </w:rPr>
        <w:t xml:space="preserve"> productivity loss (LP loss; percentage reduction in real </w:t>
      </w:r>
      <w:proofErr w:type="spellStart"/>
      <w:r w:rsidRPr="00320FC1">
        <w:rPr>
          <w:rFonts w:ascii="Times New Roman" w:hAnsi="Times New Roman" w:cs="Times New Roman"/>
          <w:sz w:val="24"/>
        </w:rPr>
        <w:t>labour</w:t>
      </w:r>
      <w:proofErr w:type="spellEnd"/>
      <w:r w:rsidRPr="00320FC1">
        <w:rPr>
          <w:rFonts w:ascii="Times New Roman" w:hAnsi="Times New Roman" w:cs="Times New Roman"/>
          <w:sz w:val="24"/>
        </w:rPr>
        <w:t xml:space="preserve"> productivity attributable to heat stress) under a, SSP1-2.6, b, SSP2-4.5 and c, SSP5-8.5 for the time slices 2040, 2060, 2080 and 2100. Regions are </w:t>
      </w:r>
      <w:r w:rsidRPr="00320FC1">
        <w:rPr>
          <w:rFonts w:ascii="Times New Roman" w:hAnsi="Times New Roman" w:cs="Times New Roman"/>
          <w:sz w:val="24"/>
        </w:rPr>
        <w:lastRenderedPageBreak/>
        <w:t xml:space="preserve">classified as low sensitivity (&lt;1% loss), medium sensitivity (1–5% loss) or high sensitivity (&gt;5% loss). Results are shown for GFDL-ESM4 (rows 1–2), MPI-ESM1-2-LR (rows 3–4), MRI-ESM2-0 (rows 5–6) and UKESM1-0-LL (rows 7–8). </w:t>
      </w:r>
      <w:proofErr w:type="spellStart"/>
      <w:r w:rsidRPr="00320FC1">
        <w:rPr>
          <w:rFonts w:ascii="Times New Roman" w:hAnsi="Times New Roman" w:cs="Times New Roman"/>
          <w:sz w:val="24"/>
        </w:rPr>
        <w:t>Colour</w:t>
      </w:r>
      <w:proofErr w:type="spellEnd"/>
      <w:r w:rsidRPr="00320FC1">
        <w:rPr>
          <w:rFonts w:ascii="Times New Roman" w:hAnsi="Times New Roman" w:cs="Times New Roman"/>
          <w:sz w:val="24"/>
        </w:rPr>
        <w:t xml:space="preserve"> scales are standardized across all panels.</w:t>
      </w:r>
    </w:p>
    <w:p w14:paraId="0A680761" w14:textId="77777777" w:rsidR="00320FC1" w:rsidRPr="00320FC1" w:rsidRDefault="00320FC1" w:rsidP="00320FC1">
      <w:pPr>
        <w:jc w:val="both"/>
        <w:rPr>
          <w:rFonts w:ascii="Times New Roman" w:hAnsi="Times New Roman" w:cs="Times New Roman"/>
          <w:sz w:val="24"/>
        </w:rPr>
      </w:pPr>
      <w:r w:rsidRPr="00320FC1">
        <w:rPr>
          <w:rFonts w:ascii="Times New Roman" w:hAnsi="Times New Roman" w:cs="Times New Roman"/>
          <w:sz w:val="24"/>
        </w:rPr>
        <w:t>d–f, Area and population exposure of high-sensitivity zones (LP loss &gt;5%) under d, SSP1-2.6, e, SSP2-4.5 and f, SSP5-8.5. The left axis shows stacked bars representing the total area of low-, medium- and high-sensitivity zones (million km²). The right axis shows the population exposed to high-sensitivity zones (millions). Each panel presents results for all four models (GFDL-ESM4, MPI-ESM1-2-LR, MRI-ESM2-0 and UKESM1-0-LL) alongside the multi-model mean (black markers).</w:t>
      </w:r>
    </w:p>
    <w:p w14:paraId="2BAAF0D7" w14:textId="77777777" w:rsidR="00320FC1" w:rsidRDefault="00320FC1" w:rsidP="00320FC1">
      <w:pPr>
        <w:jc w:val="both"/>
        <w:rPr>
          <w:rFonts w:ascii="Times New Roman" w:hAnsi="Times New Roman" w:cs="Times New Roman"/>
          <w:sz w:val="24"/>
        </w:rPr>
      </w:pPr>
      <w:r w:rsidRPr="00320FC1">
        <w:rPr>
          <w:rFonts w:ascii="Times New Roman" w:hAnsi="Times New Roman" w:cs="Times New Roman"/>
          <w:sz w:val="24"/>
        </w:rPr>
        <w:t>g, Growth factors of population exposure in high-sensitivity zones (&gt;5% loss) relative to the 2040 baseline under three SSP scenarios. Under SSP5-8.5, exposure increases substantially across all models by 2100, with UKESM1-0-LL showing the largest growth (1.48×) and CMCC-ESM2 the smallest (1.16×). In contrast, under SSP1-2.6, growth factors remain close to unity (1.01–1.08×), indicating near stabilization of exposure after mid-century. The divergence between scenarios widens markedly after 2060, underscoring the critical role of emission pathways.</w:t>
      </w:r>
    </w:p>
    <w:p w14:paraId="0D2F630E" w14:textId="77777777" w:rsidR="00204113" w:rsidRDefault="00204113" w:rsidP="00913389">
      <w:pPr>
        <w:rPr>
          <w:rFonts w:ascii="Times New Roman" w:eastAsia="DengXian" w:hAnsi="Times New Roman" w:cs="Times New Roman"/>
          <w:b/>
          <w:bCs/>
          <w:color w:val="000000"/>
          <w:kern w:val="0"/>
          <w:sz w:val="24"/>
          <w14:ligatures w14:val="none"/>
        </w:rPr>
      </w:pPr>
    </w:p>
    <w:p w14:paraId="5352F14A" w14:textId="77777777" w:rsidR="00204113" w:rsidRDefault="00204113" w:rsidP="00913389">
      <w:pPr>
        <w:rPr>
          <w:rFonts w:ascii="Times New Roman" w:eastAsia="DengXian" w:hAnsi="Times New Roman" w:cs="Times New Roman"/>
          <w:b/>
          <w:bCs/>
          <w:color w:val="000000"/>
          <w:kern w:val="0"/>
          <w:sz w:val="24"/>
          <w14:ligatures w14:val="none"/>
        </w:rPr>
      </w:pPr>
    </w:p>
    <w:p w14:paraId="76B23D72" w14:textId="77777777" w:rsidR="00204113" w:rsidRDefault="00204113" w:rsidP="00913389">
      <w:pPr>
        <w:rPr>
          <w:rFonts w:ascii="Times New Roman" w:eastAsia="DengXian" w:hAnsi="Times New Roman" w:cs="Times New Roman"/>
          <w:b/>
          <w:bCs/>
          <w:color w:val="000000"/>
          <w:kern w:val="0"/>
          <w:sz w:val="24"/>
          <w14:ligatures w14:val="none"/>
        </w:rPr>
      </w:pPr>
    </w:p>
    <w:p w14:paraId="37CF0949" w14:textId="77777777" w:rsidR="00204113" w:rsidRDefault="00204113" w:rsidP="00913389">
      <w:pPr>
        <w:rPr>
          <w:rFonts w:ascii="Times New Roman" w:eastAsia="DengXian" w:hAnsi="Times New Roman" w:cs="Times New Roman"/>
          <w:b/>
          <w:bCs/>
          <w:color w:val="000000"/>
          <w:kern w:val="0"/>
          <w:sz w:val="24"/>
          <w14:ligatures w14:val="none"/>
        </w:rPr>
      </w:pPr>
    </w:p>
    <w:p w14:paraId="5AAC4816" w14:textId="77777777" w:rsidR="00204113" w:rsidRDefault="00204113" w:rsidP="00913389">
      <w:pPr>
        <w:rPr>
          <w:rFonts w:ascii="Times New Roman" w:eastAsia="DengXian" w:hAnsi="Times New Roman" w:cs="Times New Roman"/>
          <w:b/>
          <w:bCs/>
          <w:color w:val="000000"/>
          <w:kern w:val="0"/>
          <w:sz w:val="24"/>
          <w14:ligatures w14:val="none"/>
        </w:rPr>
      </w:pPr>
    </w:p>
    <w:p w14:paraId="734A6FA3" w14:textId="77777777" w:rsidR="00204113" w:rsidRDefault="00204113" w:rsidP="00913389">
      <w:pPr>
        <w:rPr>
          <w:rFonts w:ascii="Times New Roman" w:eastAsia="DengXian" w:hAnsi="Times New Roman" w:cs="Times New Roman"/>
          <w:b/>
          <w:bCs/>
          <w:color w:val="000000"/>
          <w:kern w:val="0"/>
          <w:sz w:val="24"/>
          <w14:ligatures w14:val="none"/>
        </w:rPr>
      </w:pPr>
    </w:p>
    <w:p w14:paraId="50C33522" w14:textId="77777777" w:rsidR="00204113" w:rsidRDefault="00204113" w:rsidP="00913389">
      <w:pPr>
        <w:rPr>
          <w:rFonts w:ascii="Times New Roman" w:eastAsia="DengXian" w:hAnsi="Times New Roman" w:cs="Times New Roman"/>
          <w:b/>
          <w:bCs/>
          <w:color w:val="000000"/>
          <w:kern w:val="0"/>
          <w:sz w:val="24"/>
          <w14:ligatures w14:val="none"/>
        </w:rPr>
      </w:pPr>
    </w:p>
    <w:p w14:paraId="2B60E231" w14:textId="77777777" w:rsidR="00204113" w:rsidRDefault="00204113" w:rsidP="00913389">
      <w:pPr>
        <w:rPr>
          <w:rFonts w:ascii="Times New Roman" w:eastAsia="DengXian" w:hAnsi="Times New Roman" w:cs="Times New Roman"/>
          <w:b/>
          <w:bCs/>
          <w:color w:val="000000"/>
          <w:kern w:val="0"/>
          <w:sz w:val="24"/>
          <w14:ligatures w14:val="none"/>
        </w:rPr>
      </w:pPr>
    </w:p>
    <w:p w14:paraId="22FD77A7" w14:textId="77777777" w:rsidR="00204113" w:rsidRDefault="00204113" w:rsidP="00913389">
      <w:pPr>
        <w:rPr>
          <w:rFonts w:ascii="Times New Roman" w:eastAsia="DengXian" w:hAnsi="Times New Roman" w:cs="Times New Roman"/>
          <w:b/>
          <w:bCs/>
          <w:color w:val="000000"/>
          <w:kern w:val="0"/>
          <w:sz w:val="24"/>
          <w14:ligatures w14:val="none"/>
        </w:rPr>
      </w:pPr>
    </w:p>
    <w:p w14:paraId="74D5D763" w14:textId="77777777" w:rsidR="00204113" w:rsidRDefault="00204113" w:rsidP="00913389">
      <w:pPr>
        <w:rPr>
          <w:rFonts w:ascii="Times New Roman" w:eastAsia="DengXian" w:hAnsi="Times New Roman" w:cs="Times New Roman"/>
          <w:b/>
          <w:bCs/>
          <w:color w:val="000000"/>
          <w:kern w:val="0"/>
          <w:sz w:val="24"/>
          <w14:ligatures w14:val="none"/>
        </w:rPr>
      </w:pPr>
    </w:p>
    <w:p w14:paraId="172AF7B0" w14:textId="77777777" w:rsidR="00204113" w:rsidRDefault="00204113" w:rsidP="00913389">
      <w:pPr>
        <w:rPr>
          <w:rFonts w:ascii="Times New Roman" w:eastAsia="DengXian" w:hAnsi="Times New Roman" w:cs="Times New Roman"/>
          <w:b/>
          <w:bCs/>
          <w:color w:val="000000"/>
          <w:kern w:val="0"/>
          <w:sz w:val="24"/>
          <w14:ligatures w14:val="none"/>
        </w:rPr>
      </w:pPr>
    </w:p>
    <w:p w14:paraId="7637B5B0" w14:textId="77777777" w:rsidR="00204113" w:rsidRDefault="00204113" w:rsidP="00913389">
      <w:pPr>
        <w:rPr>
          <w:rFonts w:ascii="Times New Roman" w:eastAsia="DengXian" w:hAnsi="Times New Roman" w:cs="Times New Roman"/>
          <w:b/>
          <w:bCs/>
          <w:color w:val="000000"/>
          <w:kern w:val="0"/>
          <w:sz w:val="24"/>
          <w14:ligatures w14:val="none"/>
        </w:rPr>
      </w:pPr>
    </w:p>
    <w:p w14:paraId="4B6631A0" w14:textId="77777777" w:rsidR="00204113" w:rsidRDefault="00204113" w:rsidP="00913389">
      <w:pPr>
        <w:rPr>
          <w:rFonts w:ascii="Times New Roman" w:eastAsia="DengXian" w:hAnsi="Times New Roman" w:cs="Times New Roman"/>
          <w:b/>
          <w:bCs/>
          <w:color w:val="000000"/>
          <w:kern w:val="0"/>
          <w:sz w:val="24"/>
          <w14:ligatures w14:val="none"/>
        </w:rPr>
      </w:pPr>
    </w:p>
    <w:p w14:paraId="00405A1C" w14:textId="2A8A9966" w:rsidR="00913389" w:rsidRPr="007F4C0F" w:rsidRDefault="00913389" w:rsidP="00913389">
      <w:pPr>
        <w:rPr>
          <w:rFonts w:ascii="Times New Roman" w:hAnsi="Times New Roman" w:cs="Times New Roman"/>
          <w:b/>
          <w:bCs/>
          <w:sz w:val="24"/>
        </w:rPr>
      </w:pPr>
      <w:r w:rsidRPr="007F4C0F">
        <w:rPr>
          <w:rFonts w:ascii="Times New Roman" w:eastAsia="DengXian" w:hAnsi="Times New Roman" w:cs="Times New Roman"/>
          <w:b/>
          <w:bCs/>
          <w:color w:val="000000"/>
          <w:kern w:val="0"/>
          <w:sz w:val="24"/>
          <w14:ligatures w14:val="none"/>
        </w:rPr>
        <w:lastRenderedPageBreak/>
        <w:t>GFDL-ESM4</w:t>
      </w:r>
    </w:p>
    <w:p w14:paraId="46001A57" w14:textId="428053B4" w:rsidR="00921DC8" w:rsidRPr="007F4C0F" w:rsidRDefault="003835A9">
      <w:pPr>
        <w:rPr>
          <w:rFonts w:ascii="Times New Roman" w:hAnsi="Times New Roman" w:cs="Times New Roman"/>
          <w:sz w:val="24"/>
        </w:rPr>
      </w:pPr>
      <w:r w:rsidRPr="007F4C0F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99405F7" wp14:editId="6FF4B748">
            <wp:extent cx="5273675" cy="5996940"/>
            <wp:effectExtent l="0" t="0" r="3175" b="3810"/>
            <wp:docPr id="15258965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066B1" w14:textId="77777777" w:rsidR="00913389" w:rsidRPr="007F4C0F" w:rsidRDefault="00913389" w:rsidP="00913389">
      <w:pPr>
        <w:rPr>
          <w:rFonts w:ascii="Times New Roman" w:hAnsi="Times New Roman" w:cs="Times New Roman"/>
          <w:b/>
          <w:bCs/>
          <w:sz w:val="24"/>
        </w:rPr>
      </w:pPr>
    </w:p>
    <w:p w14:paraId="52C013DD" w14:textId="77777777" w:rsidR="00913389" w:rsidRPr="007F4C0F" w:rsidRDefault="00913389" w:rsidP="00913389">
      <w:pPr>
        <w:rPr>
          <w:rFonts w:ascii="Times New Roman" w:hAnsi="Times New Roman" w:cs="Times New Roman"/>
          <w:b/>
          <w:bCs/>
          <w:sz w:val="24"/>
        </w:rPr>
      </w:pPr>
    </w:p>
    <w:p w14:paraId="40D24727" w14:textId="77777777" w:rsidR="00913389" w:rsidRPr="007F4C0F" w:rsidRDefault="00913389" w:rsidP="00913389">
      <w:pPr>
        <w:rPr>
          <w:rFonts w:ascii="Times New Roman" w:hAnsi="Times New Roman" w:cs="Times New Roman"/>
          <w:b/>
          <w:bCs/>
          <w:sz w:val="24"/>
        </w:rPr>
      </w:pPr>
    </w:p>
    <w:p w14:paraId="51F3FC7A" w14:textId="77777777" w:rsidR="00913389" w:rsidRPr="007F4C0F" w:rsidRDefault="00913389" w:rsidP="00913389">
      <w:pPr>
        <w:rPr>
          <w:rFonts w:ascii="Times New Roman" w:hAnsi="Times New Roman" w:cs="Times New Roman"/>
          <w:b/>
          <w:bCs/>
          <w:sz w:val="24"/>
        </w:rPr>
      </w:pPr>
    </w:p>
    <w:p w14:paraId="14E82B97" w14:textId="77777777" w:rsidR="00913389" w:rsidRPr="007F4C0F" w:rsidRDefault="00913389" w:rsidP="00913389">
      <w:pPr>
        <w:rPr>
          <w:rFonts w:ascii="Times New Roman" w:hAnsi="Times New Roman" w:cs="Times New Roman"/>
          <w:b/>
          <w:bCs/>
          <w:sz w:val="24"/>
        </w:rPr>
      </w:pPr>
    </w:p>
    <w:p w14:paraId="1FDC8E1C" w14:textId="77777777" w:rsidR="00913389" w:rsidRPr="007F4C0F" w:rsidRDefault="00913389" w:rsidP="00913389">
      <w:pPr>
        <w:rPr>
          <w:rFonts w:ascii="Times New Roman" w:hAnsi="Times New Roman" w:cs="Times New Roman"/>
          <w:b/>
          <w:bCs/>
          <w:sz w:val="24"/>
        </w:rPr>
      </w:pPr>
    </w:p>
    <w:p w14:paraId="767322D0" w14:textId="4AF69E81" w:rsidR="00913389" w:rsidRPr="007F4C0F" w:rsidRDefault="00913389" w:rsidP="00913389">
      <w:pPr>
        <w:rPr>
          <w:rFonts w:ascii="Times New Roman" w:hAnsi="Times New Roman" w:cs="Times New Roman"/>
          <w:b/>
          <w:bCs/>
          <w:sz w:val="24"/>
        </w:rPr>
      </w:pPr>
      <w:r w:rsidRPr="007F4C0F">
        <w:rPr>
          <w:rFonts w:ascii="Times New Roman" w:eastAsia="Times New Roman" w:hAnsi="Times New Roman" w:cs="Times New Roman"/>
          <w:b/>
          <w:bCs/>
          <w:sz w:val="24"/>
        </w:rPr>
        <w:lastRenderedPageBreak/>
        <w:t>MPI‑ESM1‑2‑LR</w:t>
      </w:r>
    </w:p>
    <w:p w14:paraId="7BF09D82" w14:textId="644BC23A" w:rsidR="00921DC8" w:rsidRPr="007F4C0F" w:rsidRDefault="003835A9">
      <w:pPr>
        <w:rPr>
          <w:rFonts w:ascii="Times New Roman" w:hAnsi="Times New Roman" w:cs="Times New Roman"/>
          <w:sz w:val="24"/>
        </w:rPr>
      </w:pPr>
      <w:r w:rsidRPr="007F4C0F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AAF831D" wp14:editId="72B6F82E">
            <wp:extent cx="5277005" cy="5997600"/>
            <wp:effectExtent l="0" t="0" r="0" b="3175"/>
            <wp:docPr id="14825468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3" r="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005" cy="59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A3D09" w14:textId="77777777" w:rsidR="00913389" w:rsidRPr="007F4C0F" w:rsidRDefault="00913389">
      <w:pPr>
        <w:rPr>
          <w:rFonts w:ascii="Times New Roman" w:hAnsi="Times New Roman" w:cs="Times New Roman"/>
          <w:b/>
          <w:bCs/>
          <w:sz w:val="24"/>
        </w:rPr>
      </w:pPr>
    </w:p>
    <w:p w14:paraId="30A0B421" w14:textId="77777777" w:rsidR="00913389" w:rsidRPr="007F4C0F" w:rsidRDefault="00913389">
      <w:pPr>
        <w:rPr>
          <w:rFonts w:ascii="Times New Roman" w:hAnsi="Times New Roman" w:cs="Times New Roman"/>
          <w:b/>
          <w:bCs/>
          <w:sz w:val="24"/>
        </w:rPr>
      </w:pPr>
    </w:p>
    <w:p w14:paraId="32278897" w14:textId="77777777" w:rsidR="00913389" w:rsidRPr="007F4C0F" w:rsidRDefault="00913389">
      <w:pPr>
        <w:rPr>
          <w:rFonts w:ascii="Times New Roman" w:hAnsi="Times New Roman" w:cs="Times New Roman"/>
          <w:b/>
          <w:bCs/>
          <w:sz w:val="24"/>
        </w:rPr>
      </w:pPr>
    </w:p>
    <w:p w14:paraId="40A04A8B" w14:textId="77777777" w:rsidR="00913389" w:rsidRPr="007F4C0F" w:rsidRDefault="00913389">
      <w:pPr>
        <w:rPr>
          <w:rFonts w:ascii="Times New Roman" w:hAnsi="Times New Roman" w:cs="Times New Roman"/>
          <w:b/>
          <w:bCs/>
          <w:sz w:val="24"/>
        </w:rPr>
      </w:pPr>
    </w:p>
    <w:p w14:paraId="4014DB7C" w14:textId="77777777" w:rsidR="00913389" w:rsidRPr="007F4C0F" w:rsidRDefault="00913389">
      <w:pPr>
        <w:rPr>
          <w:rFonts w:ascii="Times New Roman" w:hAnsi="Times New Roman" w:cs="Times New Roman"/>
          <w:b/>
          <w:bCs/>
          <w:sz w:val="24"/>
        </w:rPr>
      </w:pPr>
    </w:p>
    <w:p w14:paraId="38229FFC" w14:textId="77777777" w:rsidR="00913389" w:rsidRPr="007F4C0F" w:rsidRDefault="00913389">
      <w:pPr>
        <w:rPr>
          <w:rFonts w:ascii="Times New Roman" w:hAnsi="Times New Roman" w:cs="Times New Roman"/>
          <w:b/>
          <w:bCs/>
          <w:sz w:val="24"/>
        </w:rPr>
      </w:pPr>
    </w:p>
    <w:p w14:paraId="44F0F588" w14:textId="77777777" w:rsidR="00913389" w:rsidRPr="007F4C0F" w:rsidRDefault="00913389">
      <w:pPr>
        <w:rPr>
          <w:rFonts w:ascii="Times New Roman" w:hAnsi="Times New Roman" w:cs="Times New Roman"/>
          <w:b/>
          <w:bCs/>
          <w:sz w:val="24"/>
        </w:rPr>
      </w:pPr>
    </w:p>
    <w:p w14:paraId="35B151EC" w14:textId="77777777" w:rsidR="00913389" w:rsidRPr="007F4C0F" w:rsidRDefault="00913389">
      <w:pPr>
        <w:rPr>
          <w:rFonts w:ascii="Times New Roman" w:hAnsi="Times New Roman" w:cs="Times New Roman"/>
          <w:b/>
          <w:bCs/>
          <w:sz w:val="24"/>
        </w:rPr>
      </w:pPr>
    </w:p>
    <w:p w14:paraId="7D9DECC6" w14:textId="77777777" w:rsidR="00AE70A7" w:rsidRDefault="00AE70A7">
      <w:pPr>
        <w:rPr>
          <w:rFonts w:ascii="Times New Roman" w:eastAsia="Times New Roman" w:hAnsi="Times New Roman" w:cs="Times New Roman"/>
          <w:b/>
          <w:bCs/>
          <w:sz w:val="24"/>
        </w:rPr>
      </w:pPr>
    </w:p>
    <w:p w14:paraId="1AE2CEB2" w14:textId="32A5C4CC" w:rsidR="00913389" w:rsidRPr="007F4C0F" w:rsidRDefault="00913389">
      <w:pPr>
        <w:rPr>
          <w:rFonts w:ascii="Times New Roman" w:hAnsi="Times New Roman" w:cs="Times New Roman"/>
          <w:sz w:val="24"/>
        </w:rPr>
      </w:pPr>
      <w:r w:rsidRPr="007F4C0F">
        <w:rPr>
          <w:rFonts w:ascii="Times New Roman" w:eastAsia="Times New Roman" w:hAnsi="Times New Roman" w:cs="Times New Roman"/>
          <w:b/>
          <w:bCs/>
          <w:sz w:val="24"/>
        </w:rPr>
        <w:t>MRI‑ESM2‑0</w:t>
      </w:r>
    </w:p>
    <w:p w14:paraId="76CACE31" w14:textId="2E12E2B4" w:rsidR="00921DC8" w:rsidRPr="007F4C0F" w:rsidRDefault="003835A9">
      <w:pPr>
        <w:rPr>
          <w:rFonts w:ascii="Times New Roman" w:hAnsi="Times New Roman" w:cs="Times New Roman"/>
          <w:sz w:val="24"/>
        </w:rPr>
      </w:pPr>
      <w:r w:rsidRPr="007F4C0F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4D117BC3" wp14:editId="40A2E445">
            <wp:extent cx="5273675" cy="5996940"/>
            <wp:effectExtent l="0" t="0" r="3175" b="3810"/>
            <wp:docPr id="15035527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54200" w14:textId="77777777" w:rsidR="00DD3F29" w:rsidRPr="007F4C0F" w:rsidRDefault="00DD3F29">
      <w:pPr>
        <w:rPr>
          <w:rFonts w:ascii="Times New Roman" w:hAnsi="Times New Roman" w:cs="Times New Roman"/>
          <w:b/>
          <w:bCs/>
          <w:sz w:val="24"/>
        </w:rPr>
      </w:pPr>
    </w:p>
    <w:p w14:paraId="5F5C99F5" w14:textId="77777777" w:rsidR="00DD3F29" w:rsidRPr="007F4C0F" w:rsidRDefault="00DD3F29">
      <w:pPr>
        <w:rPr>
          <w:rFonts w:ascii="Times New Roman" w:hAnsi="Times New Roman" w:cs="Times New Roman"/>
          <w:b/>
          <w:bCs/>
          <w:sz w:val="24"/>
        </w:rPr>
      </w:pPr>
    </w:p>
    <w:p w14:paraId="3EC11867" w14:textId="77777777" w:rsidR="00DD3F29" w:rsidRPr="007F4C0F" w:rsidRDefault="00DD3F29">
      <w:pPr>
        <w:rPr>
          <w:rFonts w:ascii="Times New Roman" w:hAnsi="Times New Roman" w:cs="Times New Roman"/>
          <w:b/>
          <w:bCs/>
          <w:sz w:val="24"/>
        </w:rPr>
      </w:pPr>
    </w:p>
    <w:p w14:paraId="7165B8B7" w14:textId="77777777" w:rsidR="00913389" w:rsidRPr="007F4C0F" w:rsidRDefault="00913389">
      <w:pPr>
        <w:rPr>
          <w:rFonts w:ascii="Times New Roman" w:hAnsi="Times New Roman" w:cs="Times New Roman"/>
          <w:b/>
          <w:bCs/>
          <w:sz w:val="24"/>
        </w:rPr>
      </w:pPr>
    </w:p>
    <w:p w14:paraId="603DDA38" w14:textId="77777777" w:rsidR="00913389" w:rsidRPr="007F4C0F" w:rsidRDefault="00913389">
      <w:pPr>
        <w:rPr>
          <w:rFonts w:ascii="Times New Roman" w:hAnsi="Times New Roman" w:cs="Times New Roman"/>
          <w:b/>
          <w:bCs/>
          <w:sz w:val="24"/>
        </w:rPr>
      </w:pPr>
    </w:p>
    <w:p w14:paraId="7C758ABB" w14:textId="77777777" w:rsidR="00913389" w:rsidRPr="007F4C0F" w:rsidRDefault="00913389">
      <w:pPr>
        <w:rPr>
          <w:rFonts w:ascii="Times New Roman" w:hAnsi="Times New Roman" w:cs="Times New Roman"/>
          <w:b/>
          <w:bCs/>
          <w:sz w:val="24"/>
        </w:rPr>
      </w:pPr>
    </w:p>
    <w:p w14:paraId="6467488F" w14:textId="65CCD070" w:rsidR="00DD3F29" w:rsidRPr="007F4C0F" w:rsidRDefault="00913389">
      <w:pPr>
        <w:rPr>
          <w:rFonts w:ascii="Times New Roman" w:hAnsi="Times New Roman" w:cs="Times New Roman"/>
          <w:b/>
          <w:bCs/>
          <w:sz w:val="24"/>
        </w:rPr>
      </w:pPr>
      <w:r w:rsidRPr="007F4C0F">
        <w:rPr>
          <w:rFonts w:ascii="Times New Roman" w:eastAsia="Times New Roman" w:hAnsi="Times New Roman" w:cs="Times New Roman"/>
          <w:b/>
          <w:bCs/>
          <w:sz w:val="24"/>
        </w:rPr>
        <w:t>UKESM1‑0‑LL</w:t>
      </w:r>
    </w:p>
    <w:p w14:paraId="319B67A2" w14:textId="09C500BB" w:rsidR="00921DC8" w:rsidRPr="007F4C0F" w:rsidRDefault="003835A9">
      <w:pPr>
        <w:rPr>
          <w:rFonts w:ascii="Times New Roman" w:hAnsi="Times New Roman" w:cs="Times New Roman"/>
          <w:b/>
          <w:bCs/>
          <w:sz w:val="24"/>
        </w:rPr>
      </w:pPr>
      <w:r w:rsidRPr="007F4C0F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8A2F444" wp14:editId="1BC71CA7">
            <wp:extent cx="5262880" cy="6017895"/>
            <wp:effectExtent l="0" t="0" r="0" b="1905"/>
            <wp:docPr id="165970888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601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F5989" w14:textId="370F5FB8" w:rsidR="009A5BEE" w:rsidRPr="007F4C0F" w:rsidRDefault="009A5BEE" w:rsidP="00490F8B">
      <w:pPr>
        <w:rPr>
          <w:rFonts w:ascii="Times New Roman" w:hAnsi="Times New Roman" w:cs="Times New Roman"/>
          <w:b/>
          <w:bCs/>
          <w:sz w:val="24"/>
        </w:rPr>
      </w:pPr>
      <w:r w:rsidRPr="007F4C0F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18471EA" wp14:editId="33CD5544">
            <wp:extent cx="5274310" cy="3766185"/>
            <wp:effectExtent l="0" t="0" r="2540" b="5715"/>
            <wp:docPr id="11909425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7E690" w14:textId="77777777" w:rsidR="001E3B28" w:rsidRDefault="00E62D6B" w:rsidP="00E62D6B">
      <w:pPr>
        <w:pStyle w:val="NormalWeb"/>
        <w:spacing w:line="360" w:lineRule="auto"/>
        <w:jc w:val="both"/>
      </w:pPr>
      <w:bookmarkStart w:id="4" w:name="OLE_LINK18"/>
      <w:r>
        <w:rPr>
          <w:rStyle w:val="Strong"/>
          <w:rFonts w:eastAsiaTheme="majorEastAsia"/>
        </w:rPr>
        <w:t>Extended Data Table 6 | multi-model comparison of high-sensitivity zone exposure under SSP5-8.5 (2100).</w:t>
      </w:r>
      <w:r>
        <w:br/>
        <w:t>For each of the five CMIP6 models, the table reports the population exposed to high-sensitivity zones (&gt;5% labour productivity loss) in millions, and the corresponding area of high-sensitivity zones (million km²). The multi-model mean is also provided. Under SSP5-8.5 by 2100, the exposed population ranges from 7.5 million (CMCC-ESM2) to 11.2 million (UKESM1-0-LL), whereas the high-sensitivity area ranges from 62.9 million km² (CMCC-ESM2) to 130.9 million km² (UKESM1-0-LL). The multi-model mean exposed population is 10.4 million, with a corresponding mean high-sensitivity area of 103.7 million km².</w:t>
      </w:r>
    </w:p>
    <w:p w14:paraId="6BD73DB5" w14:textId="312EDE03" w:rsidR="00E62D6B" w:rsidRPr="007F4C0F" w:rsidRDefault="00E62D6B" w:rsidP="00E62D6B">
      <w:pPr>
        <w:pStyle w:val="NormalWeb"/>
        <w:spacing w:line="360" w:lineRule="auto"/>
        <w:jc w:val="both"/>
      </w:pPr>
      <w:r>
        <w:t xml:space="preserve">The four additional CMIP6 models (GFDL-ESM4, MPI-ESM1-2-LR, MRI-ESM2-0 and UKESM1-0-LL) show qualitatively similar spatial patterns of labour productivity loss to CMCC-ESM2, with high-sensitivity zones (&gt;5% loss) expanding markedly under SSP5-8.5 after 2060 (Extended Data Fig. 6a–c). However, substantial </w:t>
      </w:r>
      <w:r>
        <w:lastRenderedPageBreak/>
        <w:t>quantitative differences persist: by 2100, the exposed population spans 7.5–11.2 million and the high-sensitivity area 62.9–130.9 million km² (Extended Data Table 6). The multi-model mean exposed population is 10.4 million, with a corresponding mean area of 103.7 million km² (Extended Data Fig. 6d–f).</w:t>
      </w:r>
    </w:p>
    <w:tbl>
      <w:tblPr>
        <w:tblW w:w="992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537"/>
        <w:gridCol w:w="1080"/>
        <w:gridCol w:w="1080"/>
        <w:gridCol w:w="1080"/>
        <w:gridCol w:w="1080"/>
        <w:gridCol w:w="2066"/>
      </w:tblGrid>
      <w:tr w:rsidR="00041382" w:rsidRPr="007F4C0F" w14:paraId="67E12E49" w14:textId="0533CE68" w:rsidTr="000E13E6">
        <w:trPr>
          <w:trHeight w:val="285"/>
          <w:jc w:val="center"/>
        </w:trPr>
        <w:tc>
          <w:tcPr>
            <w:tcW w:w="3537" w:type="dxa"/>
            <w:noWrap/>
            <w:vAlign w:val="center"/>
            <w:hideMark/>
          </w:tcPr>
          <w:p w14:paraId="1C54B8CE" w14:textId="73301A8B" w:rsidR="00041382" w:rsidRPr="007F4C0F" w:rsidRDefault="008E782A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  <w:t>Year</w:t>
            </w:r>
          </w:p>
        </w:tc>
        <w:tc>
          <w:tcPr>
            <w:tcW w:w="1080" w:type="dxa"/>
            <w:noWrap/>
            <w:vAlign w:val="center"/>
            <w:hideMark/>
          </w:tcPr>
          <w:p w14:paraId="79427386" w14:textId="77777777" w:rsidR="00041382" w:rsidRPr="007F4C0F" w:rsidRDefault="00041382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  <w:t>2040</w:t>
            </w:r>
          </w:p>
        </w:tc>
        <w:tc>
          <w:tcPr>
            <w:tcW w:w="1080" w:type="dxa"/>
            <w:noWrap/>
            <w:vAlign w:val="center"/>
            <w:hideMark/>
          </w:tcPr>
          <w:p w14:paraId="0556E0D5" w14:textId="77777777" w:rsidR="00041382" w:rsidRPr="007F4C0F" w:rsidRDefault="00041382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  <w:t>2060</w:t>
            </w:r>
          </w:p>
        </w:tc>
        <w:tc>
          <w:tcPr>
            <w:tcW w:w="1080" w:type="dxa"/>
            <w:noWrap/>
            <w:vAlign w:val="center"/>
            <w:hideMark/>
          </w:tcPr>
          <w:p w14:paraId="70FBF64F" w14:textId="77777777" w:rsidR="00041382" w:rsidRPr="007F4C0F" w:rsidRDefault="00041382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  <w:t>2080</w:t>
            </w:r>
          </w:p>
        </w:tc>
        <w:tc>
          <w:tcPr>
            <w:tcW w:w="1080" w:type="dxa"/>
            <w:noWrap/>
            <w:vAlign w:val="center"/>
            <w:hideMark/>
          </w:tcPr>
          <w:p w14:paraId="0D2537FA" w14:textId="77777777" w:rsidR="00041382" w:rsidRPr="007F4C0F" w:rsidRDefault="00041382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  <w:t>2100</w:t>
            </w:r>
          </w:p>
        </w:tc>
        <w:tc>
          <w:tcPr>
            <w:tcW w:w="2066" w:type="dxa"/>
          </w:tcPr>
          <w:p w14:paraId="2F821824" w14:textId="7AF0AA9C" w:rsidR="00041382" w:rsidRPr="007F4C0F" w:rsidRDefault="00041382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  <w:t>2100</w:t>
            </w:r>
          </w:p>
        </w:tc>
      </w:tr>
      <w:tr w:rsidR="00041382" w:rsidRPr="007F4C0F" w14:paraId="7BC1D0FE" w14:textId="2CE4E4F0" w:rsidTr="000E13E6">
        <w:trPr>
          <w:trHeight w:val="285"/>
          <w:jc w:val="center"/>
        </w:trPr>
        <w:tc>
          <w:tcPr>
            <w:tcW w:w="3537" w:type="dxa"/>
            <w:noWrap/>
            <w:vAlign w:val="center"/>
          </w:tcPr>
          <w:p w14:paraId="595EFF98" w14:textId="1013E1DA" w:rsidR="00041382" w:rsidRPr="007F4C0F" w:rsidRDefault="008E782A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  <w:t>Model</w:t>
            </w:r>
          </w:p>
        </w:tc>
        <w:tc>
          <w:tcPr>
            <w:tcW w:w="4320" w:type="dxa"/>
            <w:gridSpan w:val="4"/>
            <w:noWrap/>
            <w:vAlign w:val="center"/>
          </w:tcPr>
          <w:p w14:paraId="10776EA1" w14:textId="77777777" w:rsidR="008E782A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  <w:t xml:space="preserve">Population </w:t>
            </w:r>
            <w:bookmarkStart w:id="5" w:name="OLE_LINK16"/>
          </w:p>
          <w:p w14:paraId="6D51F21A" w14:textId="5F3507C1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  <w:t>(millions)</w:t>
            </w:r>
            <w:bookmarkEnd w:id="5"/>
          </w:p>
        </w:tc>
        <w:tc>
          <w:tcPr>
            <w:tcW w:w="2066" w:type="dxa"/>
            <w:vAlign w:val="center"/>
          </w:tcPr>
          <w:p w14:paraId="007D3A5F" w14:textId="77777777" w:rsidR="008E782A" w:rsidRPr="007F4C0F" w:rsidRDefault="008E782A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  <w:t xml:space="preserve">High </w:t>
            </w:r>
            <w:r w:rsidR="00041382" w:rsidRPr="007F4C0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  <w:t xml:space="preserve">Area </w:t>
            </w:r>
            <w:bookmarkStart w:id="6" w:name="OLE_LINK15"/>
          </w:p>
          <w:p w14:paraId="642F8614" w14:textId="736B8DD1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  <w:t>(</w:t>
            </w:r>
            <w:r w:rsidR="007F4C0F" w:rsidRPr="007F4C0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  <w:t>Million</w:t>
            </w:r>
            <w:r w:rsidRPr="007F4C0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  <w:t xml:space="preserve"> km</w:t>
            </w:r>
            <w:r w:rsidRPr="007F4C0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vertAlign w:val="superscript"/>
                <w14:ligatures w14:val="none"/>
              </w:rPr>
              <w:t>2</w:t>
            </w:r>
            <w:r w:rsidRPr="007F4C0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  <w:t>)</w:t>
            </w:r>
            <w:bookmarkEnd w:id="6"/>
          </w:p>
        </w:tc>
      </w:tr>
      <w:tr w:rsidR="00041382" w:rsidRPr="007F4C0F" w14:paraId="61537F33" w14:textId="0E37A4A1" w:rsidTr="000E13E6">
        <w:trPr>
          <w:trHeight w:val="285"/>
          <w:jc w:val="center"/>
        </w:trPr>
        <w:tc>
          <w:tcPr>
            <w:tcW w:w="3537" w:type="dxa"/>
            <w:noWrap/>
            <w:vAlign w:val="center"/>
            <w:hideMark/>
          </w:tcPr>
          <w:p w14:paraId="44B996C3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CMCC-ESM2</w:t>
            </w:r>
          </w:p>
        </w:tc>
        <w:tc>
          <w:tcPr>
            <w:tcW w:w="1080" w:type="dxa"/>
            <w:noWrap/>
            <w:vAlign w:val="center"/>
            <w:hideMark/>
          </w:tcPr>
          <w:p w14:paraId="1ED9946D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4.52</w:t>
            </w:r>
          </w:p>
        </w:tc>
        <w:tc>
          <w:tcPr>
            <w:tcW w:w="1080" w:type="dxa"/>
            <w:noWrap/>
            <w:vAlign w:val="center"/>
            <w:hideMark/>
          </w:tcPr>
          <w:p w14:paraId="1C1FEE6B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5.54</w:t>
            </w:r>
          </w:p>
        </w:tc>
        <w:tc>
          <w:tcPr>
            <w:tcW w:w="1080" w:type="dxa"/>
            <w:noWrap/>
            <w:vAlign w:val="center"/>
            <w:hideMark/>
          </w:tcPr>
          <w:p w14:paraId="100A4A07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5.68</w:t>
            </w:r>
          </w:p>
        </w:tc>
        <w:tc>
          <w:tcPr>
            <w:tcW w:w="1080" w:type="dxa"/>
            <w:noWrap/>
            <w:vAlign w:val="center"/>
            <w:hideMark/>
          </w:tcPr>
          <w:p w14:paraId="75C6A922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7.5</w:t>
            </w:r>
          </w:p>
        </w:tc>
        <w:tc>
          <w:tcPr>
            <w:tcW w:w="2066" w:type="dxa"/>
            <w:vAlign w:val="center"/>
          </w:tcPr>
          <w:p w14:paraId="07B37588" w14:textId="42E2762E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62.89</w:t>
            </w:r>
          </w:p>
        </w:tc>
      </w:tr>
      <w:tr w:rsidR="00041382" w:rsidRPr="007F4C0F" w14:paraId="41F2716B" w14:textId="0AB088FF" w:rsidTr="000E13E6">
        <w:trPr>
          <w:trHeight w:val="285"/>
          <w:jc w:val="center"/>
        </w:trPr>
        <w:tc>
          <w:tcPr>
            <w:tcW w:w="3537" w:type="dxa"/>
            <w:noWrap/>
            <w:vAlign w:val="center"/>
            <w:hideMark/>
          </w:tcPr>
          <w:p w14:paraId="5B43BF7C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GFDL-ESM4</w:t>
            </w:r>
          </w:p>
        </w:tc>
        <w:tc>
          <w:tcPr>
            <w:tcW w:w="1080" w:type="dxa"/>
            <w:noWrap/>
            <w:vAlign w:val="center"/>
            <w:hideMark/>
          </w:tcPr>
          <w:p w14:paraId="5115F0D5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7.25</w:t>
            </w:r>
          </w:p>
        </w:tc>
        <w:tc>
          <w:tcPr>
            <w:tcW w:w="1080" w:type="dxa"/>
            <w:noWrap/>
            <w:vAlign w:val="center"/>
            <w:hideMark/>
          </w:tcPr>
          <w:p w14:paraId="51C4EDB9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10.07</w:t>
            </w:r>
          </w:p>
        </w:tc>
        <w:tc>
          <w:tcPr>
            <w:tcW w:w="1080" w:type="dxa"/>
            <w:noWrap/>
            <w:vAlign w:val="center"/>
            <w:hideMark/>
          </w:tcPr>
          <w:p w14:paraId="0AE0C3F4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10.56</w:t>
            </w:r>
          </w:p>
        </w:tc>
        <w:tc>
          <w:tcPr>
            <w:tcW w:w="1080" w:type="dxa"/>
            <w:noWrap/>
            <w:vAlign w:val="center"/>
            <w:hideMark/>
          </w:tcPr>
          <w:p w14:paraId="6BCA10C6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11.06</w:t>
            </w:r>
          </w:p>
        </w:tc>
        <w:tc>
          <w:tcPr>
            <w:tcW w:w="2066" w:type="dxa"/>
            <w:vAlign w:val="center"/>
          </w:tcPr>
          <w:p w14:paraId="31846705" w14:textId="04DC8B18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102.91</w:t>
            </w:r>
          </w:p>
        </w:tc>
      </w:tr>
      <w:tr w:rsidR="00041382" w:rsidRPr="007F4C0F" w14:paraId="766F717A" w14:textId="3F70F020" w:rsidTr="000E13E6">
        <w:trPr>
          <w:trHeight w:val="285"/>
          <w:jc w:val="center"/>
        </w:trPr>
        <w:tc>
          <w:tcPr>
            <w:tcW w:w="3537" w:type="dxa"/>
            <w:noWrap/>
            <w:vAlign w:val="center"/>
            <w:hideMark/>
          </w:tcPr>
          <w:p w14:paraId="0CF5E885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MPI-ESM1-2-LR</w:t>
            </w:r>
          </w:p>
        </w:tc>
        <w:tc>
          <w:tcPr>
            <w:tcW w:w="1080" w:type="dxa"/>
            <w:noWrap/>
            <w:vAlign w:val="center"/>
            <w:hideMark/>
          </w:tcPr>
          <w:p w14:paraId="50E5F734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7.37</w:t>
            </w:r>
          </w:p>
        </w:tc>
        <w:tc>
          <w:tcPr>
            <w:tcW w:w="1080" w:type="dxa"/>
            <w:noWrap/>
            <w:vAlign w:val="center"/>
            <w:hideMark/>
          </w:tcPr>
          <w:p w14:paraId="21496B45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10.12</w:t>
            </w:r>
          </w:p>
        </w:tc>
        <w:tc>
          <w:tcPr>
            <w:tcW w:w="1080" w:type="dxa"/>
            <w:noWrap/>
            <w:vAlign w:val="center"/>
            <w:hideMark/>
          </w:tcPr>
          <w:p w14:paraId="18A506B1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10.81</w:t>
            </w:r>
          </w:p>
        </w:tc>
        <w:tc>
          <w:tcPr>
            <w:tcW w:w="1080" w:type="dxa"/>
            <w:noWrap/>
            <w:vAlign w:val="center"/>
            <w:hideMark/>
          </w:tcPr>
          <w:p w14:paraId="0DFE78DD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11.08</w:t>
            </w:r>
          </w:p>
        </w:tc>
        <w:tc>
          <w:tcPr>
            <w:tcW w:w="2066" w:type="dxa"/>
            <w:vAlign w:val="center"/>
          </w:tcPr>
          <w:p w14:paraId="6AB8D623" w14:textId="1BD0DD08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102.87</w:t>
            </w:r>
          </w:p>
        </w:tc>
      </w:tr>
      <w:tr w:rsidR="00041382" w:rsidRPr="007F4C0F" w14:paraId="24EBF392" w14:textId="4FFBE6BD" w:rsidTr="000E13E6">
        <w:trPr>
          <w:trHeight w:val="285"/>
          <w:jc w:val="center"/>
        </w:trPr>
        <w:tc>
          <w:tcPr>
            <w:tcW w:w="3537" w:type="dxa"/>
            <w:noWrap/>
            <w:vAlign w:val="center"/>
            <w:hideMark/>
          </w:tcPr>
          <w:p w14:paraId="2C614231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MRI-ESM2-0</w:t>
            </w:r>
          </w:p>
        </w:tc>
        <w:tc>
          <w:tcPr>
            <w:tcW w:w="1080" w:type="dxa"/>
            <w:noWrap/>
            <w:vAlign w:val="center"/>
            <w:hideMark/>
          </w:tcPr>
          <w:p w14:paraId="2A3528CB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9.24</w:t>
            </w:r>
          </w:p>
        </w:tc>
        <w:tc>
          <w:tcPr>
            <w:tcW w:w="1080" w:type="dxa"/>
            <w:noWrap/>
            <w:vAlign w:val="center"/>
            <w:hideMark/>
          </w:tcPr>
          <w:p w14:paraId="546AC92A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10.27</w:t>
            </w:r>
          </w:p>
        </w:tc>
        <w:tc>
          <w:tcPr>
            <w:tcW w:w="1080" w:type="dxa"/>
            <w:noWrap/>
            <w:vAlign w:val="center"/>
            <w:hideMark/>
          </w:tcPr>
          <w:p w14:paraId="1FB42CCC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10.79</w:t>
            </w:r>
          </w:p>
        </w:tc>
        <w:tc>
          <w:tcPr>
            <w:tcW w:w="1080" w:type="dxa"/>
            <w:noWrap/>
            <w:vAlign w:val="center"/>
            <w:hideMark/>
          </w:tcPr>
          <w:p w14:paraId="5E274E19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11.08</w:t>
            </w:r>
          </w:p>
        </w:tc>
        <w:tc>
          <w:tcPr>
            <w:tcW w:w="2066" w:type="dxa"/>
            <w:vAlign w:val="center"/>
          </w:tcPr>
          <w:p w14:paraId="0DCFBB54" w14:textId="36BC300F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119.02</w:t>
            </w:r>
          </w:p>
        </w:tc>
      </w:tr>
      <w:tr w:rsidR="00041382" w:rsidRPr="007F4C0F" w14:paraId="789FA6DE" w14:textId="755230BF" w:rsidTr="000E13E6">
        <w:trPr>
          <w:trHeight w:val="285"/>
          <w:jc w:val="center"/>
        </w:trPr>
        <w:tc>
          <w:tcPr>
            <w:tcW w:w="3537" w:type="dxa"/>
            <w:noWrap/>
            <w:vAlign w:val="center"/>
            <w:hideMark/>
          </w:tcPr>
          <w:p w14:paraId="0AEBDD64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UKESM1-0-LL</w:t>
            </w:r>
          </w:p>
        </w:tc>
        <w:tc>
          <w:tcPr>
            <w:tcW w:w="1080" w:type="dxa"/>
            <w:noWrap/>
            <w:vAlign w:val="center"/>
            <w:hideMark/>
          </w:tcPr>
          <w:p w14:paraId="15990565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9.58</w:t>
            </w:r>
          </w:p>
        </w:tc>
        <w:tc>
          <w:tcPr>
            <w:tcW w:w="1080" w:type="dxa"/>
            <w:noWrap/>
            <w:vAlign w:val="center"/>
            <w:hideMark/>
          </w:tcPr>
          <w:p w14:paraId="2A70B2C8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10.54</w:t>
            </w:r>
          </w:p>
        </w:tc>
        <w:tc>
          <w:tcPr>
            <w:tcW w:w="1080" w:type="dxa"/>
            <w:noWrap/>
            <w:vAlign w:val="center"/>
            <w:hideMark/>
          </w:tcPr>
          <w:p w14:paraId="40877A3F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11.11</w:t>
            </w:r>
          </w:p>
        </w:tc>
        <w:tc>
          <w:tcPr>
            <w:tcW w:w="1080" w:type="dxa"/>
            <w:noWrap/>
            <w:vAlign w:val="center"/>
            <w:hideMark/>
          </w:tcPr>
          <w:p w14:paraId="2869A9B1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11.21</w:t>
            </w:r>
          </w:p>
        </w:tc>
        <w:tc>
          <w:tcPr>
            <w:tcW w:w="2066" w:type="dxa"/>
            <w:vAlign w:val="center"/>
          </w:tcPr>
          <w:p w14:paraId="6D25082B" w14:textId="6C8C731B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130.85</w:t>
            </w:r>
          </w:p>
        </w:tc>
      </w:tr>
      <w:tr w:rsidR="00041382" w:rsidRPr="007F4C0F" w14:paraId="2FD3D8F8" w14:textId="40B75255" w:rsidTr="000E13E6">
        <w:trPr>
          <w:trHeight w:val="285"/>
          <w:jc w:val="center"/>
        </w:trPr>
        <w:tc>
          <w:tcPr>
            <w:tcW w:w="3537" w:type="dxa"/>
            <w:noWrap/>
            <w:vAlign w:val="center"/>
            <w:hideMark/>
          </w:tcPr>
          <w:p w14:paraId="1FD17C00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 xml:space="preserve">Multi-model </w:t>
            </w:r>
            <w:proofErr w:type="gramStart"/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mean</w:t>
            </w:r>
            <w:proofErr w:type="gramEnd"/>
          </w:p>
        </w:tc>
        <w:tc>
          <w:tcPr>
            <w:tcW w:w="1080" w:type="dxa"/>
            <w:noWrap/>
            <w:vAlign w:val="center"/>
            <w:hideMark/>
          </w:tcPr>
          <w:p w14:paraId="428ECE76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7.59</w:t>
            </w:r>
          </w:p>
        </w:tc>
        <w:tc>
          <w:tcPr>
            <w:tcW w:w="1080" w:type="dxa"/>
            <w:noWrap/>
            <w:vAlign w:val="center"/>
            <w:hideMark/>
          </w:tcPr>
          <w:p w14:paraId="7B936320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9.31</w:t>
            </w:r>
          </w:p>
        </w:tc>
        <w:tc>
          <w:tcPr>
            <w:tcW w:w="1080" w:type="dxa"/>
            <w:noWrap/>
            <w:vAlign w:val="center"/>
            <w:hideMark/>
          </w:tcPr>
          <w:p w14:paraId="604EAFCB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9.79</w:t>
            </w:r>
          </w:p>
        </w:tc>
        <w:tc>
          <w:tcPr>
            <w:tcW w:w="1080" w:type="dxa"/>
            <w:noWrap/>
            <w:vAlign w:val="center"/>
            <w:hideMark/>
          </w:tcPr>
          <w:p w14:paraId="45BAF19C" w14:textId="77777777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10.39</w:t>
            </w:r>
          </w:p>
        </w:tc>
        <w:tc>
          <w:tcPr>
            <w:tcW w:w="2066" w:type="dxa"/>
            <w:vAlign w:val="center"/>
          </w:tcPr>
          <w:p w14:paraId="53DE5255" w14:textId="6328D3D5" w:rsidR="00041382" w:rsidRPr="007F4C0F" w:rsidRDefault="00041382" w:rsidP="00041382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</w:pPr>
            <w:r w:rsidRPr="007F4C0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14:ligatures w14:val="none"/>
              </w:rPr>
              <w:t>103.71</w:t>
            </w:r>
          </w:p>
        </w:tc>
      </w:tr>
    </w:tbl>
    <w:p w14:paraId="4DDA0750" w14:textId="66DB03FB" w:rsidR="008E782A" w:rsidRPr="007F4C0F" w:rsidRDefault="008E782A" w:rsidP="007F4C0F">
      <w:pPr>
        <w:jc w:val="both"/>
        <w:rPr>
          <w:rFonts w:ascii="Times New Roman" w:hAnsi="Times New Roman" w:cs="Times New Roman"/>
          <w:sz w:val="24"/>
        </w:rPr>
      </w:pPr>
      <w:r w:rsidRPr="007F4C0F">
        <w:rPr>
          <w:rFonts w:ascii="Times New Roman" w:hAnsi="Times New Roman" w:cs="Times New Roman"/>
          <w:b/>
          <w:bCs/>
          <w:sz w:val="24"/>
        </w:rPr>
        <w:t>Extended Data</w:t>
      </w:r>
      <w:r w:rsidR="000E13E6" w:rsidRPr="007F4C0F">
        <w:rPr>
          <w:rFonts w:ascii="Times New Roman" w:hAnsi="Times New Roman" w:cs="Times New Roman"/>
          <w:b/>
          <w:bCs/>
          <w:sz w:val="24"/>
        </w:rPr>
        <w:t xml:space="preserve"> Detailed</w:t>
      </w:r>
      <w:r w:rsidRPr="007F4C0F">
        <w:rPr>
          <w:rFonts w:ascii="Times New Roman" w:hAnsi="Times New Roman" w:cs="Times New Roman"/>
          <w:b/>
          <w:bCs/>
          <w:sz w:val="24"/>
        </w:rPr>
        <w:t xml:space="preserve"> Table</w:t>
      </w:r>
      <w:r w:rsidR="000E13E6" w:rsidRPr="007F4C0F">
        <w:rPr>
          <w:rFonts w:ascii="Times New Roman" w:hAnsi="Times New Roman" w:cs="Times New Roman"/>
          <w:b/>
          <w:bCs/>
          <w:sz w:val="24"/>
        </w:rPr>
        <w:t xml:space="preserve"> 6</w:t>
      </w:r>
      <w:r w:rsidRPr="007F4C0F">
        <w:rPr>
          <w:rFonts w:ascii="Times New Roman" w:hAnsi="Times New Roman" w:cs="Times New Roman"/>
          <w:b/>
          <w:bCs/>
          <w:sz w:val="24"/>
        </w:rPr>
        <w:t xml:space="preserve"> </w:t>
      </w:r>
      <w:r w:rsidRPr="007F4C0F">
        <w:rPr>
          <w:rFonts w:ascii="Times New Roman" w:hAnsi="Times New Roman" w:cs="Times New Roman"/>
          <w:sz w:val="24"/>
        </w:rPr>
        <w:t>| Complete area and population exposure by sensitivity zone for five CMIP6 models under three SSP scenarios (2040–2100).</w:t>
      </w:r>
      <w:r w:rsidRPr="007F4C0F">
        <w:rPr>
          <w:rFonts w:ascii="Times New Roman" w:hAnsi="Times New Roman" w:cs="Times New Roman"/>
          <w:b/>
          <w:bCs/>
          <w:sz w:val="24"/>
        </w:rPr>
        <w:t> </w:t>
      </w:r>
      <w:r w:rsidRPr="007F4C0F">
        <w:rPr>
          <w:rFonts w:ascii="Times New Roman" w:hAnsi="Times New Roman" w:cs="Times New Roman"/>
          <w:sz w:val="24"/>
        </w:rPr>
        <w:t>For each model, scenario and year, the table reports the area (million km²) and population (millions) for low</w:t>
      </w:r>
      <w:r w:rsidRPr="007F4C0F">
        <w:rPr>
          <w:rFonts w:ascii="Times New Roman" w:hAnsi="Times New Roman" w:cs="Times New Roman"/>
          <w:sz w:val="24"/>
        </w:rPr>
        <w:noBreakHyphen/>
        <w:t>sensitivity (&lt;1% loss), medium</w:t>
      </w:r>
      <w:r w:rsidRPr="007F4C0F">
        <w:rPr>
          <w:rFonts w:ascii="Times New Roman" w:hAnsi="Times New Roman" w:cs="Times New Roman"/>
          <w:sz w:val="24"/>
        </w:rPr>
        <w:noBreakHyphen/>
        <w:t>sensitivity (1–5% loss) and high</w:t>
      </w:r>
      <w:r w:rsidRPr="007F4C0F">
        <w:rPr>
          <w:rFonts w:ascii="Times New Roman" w:hAnsi="Times New Roman" w:cs="Times New Roman"/>
          <w:sz w:val="24"/>
        </w:rPr>
        <w:noBreakHyphen/>
        <w:t>sensitivity (&gt;5% loss) zones.</w:t>
      </w:r>
    </w:p>
    <w:tbl>
      <w:tblPr>
        <w:tblW w:w="964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781"/>
        <w:gridCol w:w="1035"/>
        <w:gridCol w:w="681"/>
        <w:gridCol w:w="1102"/>
        <w:gridCol w:w="1078"/>
        <w:gridCol w:w="1151"/>
        <w:gridCol w:w="826"/>
        <w:gridCol w:w="992"/>
        <w:gridCol w:w="1276"/>
      </w:tblGrid>
      <w:tr w:rsidR="009A5BEE" w:rsidRPr="00B00512" w14:paraId="14F69C88" w14:textId="77777777" w:rsidTr="000E13E6">
        <w:trPr>
          <w:trHeight w:val="285"/>
          <w:jc w:val="center"/>
        </w:trPr>
        <w:tc>
          <w:tcPr>
            <w:tcW w:w="0" w:type="auto"/>
            <w:vMerge w:val="restart"/>
            <w:noWrap/>
            <w:vAlign w:val="center"/>
            <w:hideMark/>
          </w:tcPr>
          <w:p w14:paraId="50CDAA0B" w14:textId="50714B33" w:rsidR="009A5BEE" w:rsidRPr="00B00512" w:rsidRDefault="009A5BEE" w:rsidP="009A5BEE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Model</w:t>
            </w:r>
          </w:p>
        </w:tc>
        <w:tc>
          <w:tcPr>
            <w:tcW w:w="0" w:type="auto"/>
            <w:vMerge w:val="restart"/>
            <w:noWrap/>
            <w:vAlign w:val="center"/>
            <w:hideMark/>
          </w:tcPr>
          <w:p w14:paraId="7D0154DD" w14:textId="1F303EE4" w:rsidR="009A5BEE" w:rsidRPr="00B00512" w:rsidRDefault="009A5BEE" w:rsidP="009A5BEE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Scenario</w:t>
            </w:r>
          </w:p>
        </w:tc>
        <w:tc>
          <w:tcPr>
            <w:tcW w:w="0" w:type="auto"/>
            <w:vMerge w:val="restart"/>
            <w:noWrap/>
            <w:vAlign w:val="center"/>
            <w:hideMark/>
          </w:tcPr>
          <w:p w14:paraId="37219F91" w14:textId="340540AD" w:rsidR="009A5BEE" w:rsidRPr="00B00512" w:rsidRDefault="009A5BEE" w:rsidP="009A5BEE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Year</w:t>
            </w:r>
          </w:p>
        </w:tc>
        <w:tc>
          <w:tcPr>
            <w:tcW w:w="0" w:type="auto"/>
            <w:noWrap/>
            <w:vAlign w:val="center"/>
            <w:hideMark/>
          </w:tcPr>
          <w:p w14:paraId="1FF34C21" w14:textId="49D5C543" w:rsidR="009A5BEE" w:rsidRPr="00B00512" w:rsidRDefault="009A5BEE" w:rsidP="009A5BEE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Low area</w:t>
            </w:r>
          </w:p>
        </w:tc>
        <w:tc>
          <w:tcPr>
            <w:tcW w:w="0" w:type="auto"/>
            <w:noWrap/>
            <w:vAlign w:val="center"/>
            <w:hideMark/>
          </w:tcPr>
          <w:p w14:paraId="53BC4848" w14:textId="28FD6E4A" w:rsidR="009A5BEE" w:rsidRPr="00B00512" w:rsidRDefault="009A5BEE" w:rsidP="009A5BEE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Mid area</w:t>
            </w:r>
          </w:p>
        </w:tc>
        <w:tc>
          <w:tcPr>
            <w:tcW w:w="0" w:type="auto"/>
            <w:noWrap/>
            <w:vAlign w:val="center"/>
            <w:hideMark/>
          </w:tcPr>
          <w:p w14:paraId="792DD821" w14:textId="1D7CC348" w:rsidR="009A5BEE" w:rsidRPr="00B00512" w:rsidRDefault="009A5BEE" w:rsidP="009A5BEE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bookmarkStart w:id="7" w:name="OLE_LINK17"/>
            <w:r w:rsidRPr="00B00512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High</w:t>
            </w:r>
            <w:bookmarkEnd w:id="7"/>
            <w:r w:rsidRPr="00B00512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 xml:space="preserve"> area</w:t>
            </w:r>
          </w:p>
        </w:tc>
        <w:tc>
          <w:tcPr>
            <w:tcW w:w="826" w:type="dxa"/>
            <w:noWrap/>
            <w:vAlign w:val="center"/>
            <w:hideMark/>
          </w:tcPr>
          <w:p w14:paraId="63BE763C" w14:textId="4CCEFC6B" w:rsidR="009A5BEE" w:rsidRPr="00B00512" w:rsidRDefault="009A5BEE" w:rsidP="009A5BEE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Low</w:t>
            </w:r>
          </w:p>
          <w:p w14:paraId="6EC9725B" w14:textId="0CBDADBA" w:rsidR="009A5BEE" w:rsidRPr="00B00512" w:rsidRDefault="009A5BEE" w:rsidP="009A5BEE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pop</w:t>
            </w:r>
          </w:p>
        </w:tc>
        <w:tc>
          <w:tcPr>
            <w:tcW w:w="992" w:type="dxa"/>
            <w:noWrap/>
            <w:vAlign w:val="center"/>
            <w:hideMark/>
          </w:tcPr>
          <w:p w14:paraId="6CCAD2A7" w14:textId="36E5BDFC" w:rsidR="009A5BEE" w:rsidRPr="00B00512" w:rsidRDefault="009A5BEE" w:rsidP="009A5BEE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Mid</w:t>
            </w:r>
          </w:p>
          <w:p w14:paraId="4134FD60" w14:textId="65B50698" w:rsidR="009A5BEE" w:rsidRPr="00B00512" w:rsidRDefault="009A5BEE" w:rsidP="009A5BEE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pop</w:t>
            </w:r>
          </w:p>
        </w:tc>
        <w:tc>
          <w:tcPr>
            <w:tcW w:w="1276" w:type="dxa"/>
            <w:noWrap/>
            <w:vAlign w:val="center"/>
            <w:hideMark/>
          </w:tcPr>
          <w:p w14:paraId="047B3ECD" w14:textId="430D0BF4" w:rsidR="009A5BEE" w:rsidRPr="00B00512" w:rsidRDefault="009A5BEE" w:rsidP="009A5BEE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High</w:t>
            </w:r>
          </w:p>
          <w:p w14:paraId="28E93081" w14:textId="2B6CB57D" w:rsidR="009A5BEE" w:rsidRPr="00B00512" w:rsidRDefault="009A5BEE" w:rsidP="009A5BEE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pop</w:t>
            </w:r>
          </w:p>
        </w:tc>
      </w:tr>
      <w:tr w:rsidR="009A5BEE" w:rsidRPr="00B00512" w14:paraId="69B6E29F" w14:textId="77777777" w:rsidTr="000E13E6">
        <w:trPr>
          <w:trHeight w:val="285"/>
          <w:jc w:val="center"/>
        </w:trPr>
        <w:tc>
          <w:tcPr>
            <w:tcW w:w="0" w:type="auto"/>
            <w:vMerge/>
            <w:noWrap/>
            <w:vAlign w:val="center"/>
          </w:tcPr>
          <w:p w14:paraId="68D72149" w14:textId="77777777" w:rsidR="009A5BEE" w:rsidRPr="00B00512" w:rsidRDefault="009A5BEE" w:rsidP="009A5BEE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0" w:type="auto"/>
            <w:vMerge/>
            <w:noWrap/>
            <w:vAlign w:val="center"/>
          </w:tcPr>
          <w:p w14:paraId="2024E46F" w14:textId="77777777" w:rsidR="009A5BEE" w:rsidRPr="00B00512" w:rsidRDefault="009A5BEE" w:rsidP="009A5BEE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0" w:type="auto"/>
            <w:vMerge/>
            <w:noWrap/>
            <w:vAlign w:val="center"/>
          </w:tcPr>
          <w:p w14:paraId="425C33EA" w14:textId="77777777" w:rsidR="009A5BEE" w:rsidRPr="00B00512" w:rsidRDefault="009A5BEE" w:rsidP="009A5BEE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0" w:type="auto"/>
            <w:gridSpan w:val="3"/>
            <w:noWrap/>
            <w:vAlign w:val="center"/>
          </w:tcPr>
          <w:p w14:paraId="6FD77FFA" w14:textId="3C645D41" w:rsidR="009A5BEE" w:rsidRPr="00B00512" w:rsidRDefault="009A5BEE" w:rsidP="009A5BEE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(</w:t>
            </w:r>
            <w:r w:rsidR="0029267A" w:rsidRPr="00B00512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Million</w:t>
            </w:r>
            <w:r w:rsidRPr="00B00512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 xml:space="preserve"> km</w:t>
            </w:r>
            <w:r w:rsidRPr="00B00512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:vertAlign w:val="superscript"/>
                <w14:ligatures w14:val="none"/>
              </w:rPr>
              <w:t>2</w:t>
            </w:r>
            <w:r w:rsidRPr="00B00512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)</w:t>
            </w:r>
          </w:p>
        </w:tc>
        <w:tc>
          <w:tcPr>
            <w:tcW w:w="3094" w:type="dxa"/>
            <w:gridSpan w:val="3"/>
            <w:noWrap/>
            <w:vAlign w:val="center"/>
          </w:tcPr>
          <w:p w14:paraId="0441C1DD" w14:textId="33867010" w:rsidR="009A5BEE" w:rsidRPr="00B00512" w:rsidRDefault="009A5BEE" w:rsidP="009A5BEE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(</w:t>
            </w:r>
            <w:r w:rsidR="0029267A" w:rsidRPr="00B00512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M</w:t>
            </w:r>
            <w:r w:rsidRPr="00B00512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illions)</w:t>
            </w:r>
          </w:p>
        </w:tc>
      </w:tr>
      <w:tr w:rsidR="009A5BEE" w:rsidRPr="00B00512" w14:paraId="047E297E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53DFD4D0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0" w:type="auto"/>
            <w:noWrap/>
            <w:vAlign w:val="center"/>
            <w:hideMark/>
          </w:tcPr>
          <w:p w14:paraId="4CF40D5F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0" w:type="auto"/>
            <w:noWrap/>
            <w:vAlign w:val="center"/>
            <w:hideMark/>
          </w:tcPr>
          <w:p w14:paraId="49B1DF3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0" w:type="auto"/>
            <w:noWrap/>
            <w:vAlign w:val="center"/>
            <w:hideMark/>
          </w:tcPr>
          <w:p w14:paraId="47CDE5F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84.30 </w:t>
            </w:r>
          </w:p>
        </w:tc>
        <w:tc>
          <w:tcPr>
            <w:tcW w:w="0" w:type="auto"/>
            <w:noWrap/>
            <w:vAlign w:val="center"/>
            <w:hideMark/>
          </w:tcPr>
          <w:p w14:paraId="40FB7D5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36.18 </w:t>
            </w:r>
          </w:p>
        </w:tc>
        <w:tc>
          <w:tcPr>
            <w:tcW w:w="0" w:type="auto"/>
            <w:noWrap/>
            <w:vAlign w:val="center"/>
            <w:hideMark/>
          </w:tcPr>
          <w:p w14:paraId="0B050359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26.96 </w:t>
            </w:r>
          </w:p>
        </w:tc>
        <w:tc>
          <w:tcPr>
            <w:tcW w:w="826" w:type="dxa"/>
            <w:noWrap/>
            <w:vAlign w:val="center"/>
            <w:hideMark/>
          </w:tcPr>
          <w:p w14:paraId="5A5E2766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3.15 </w:t>
            </w:r>
          </w:p>
        </w:tc>
        <w:tc>
          <w:tcPr>
            <w:tcW w:w="992" w:type="dxa"/>
            <w:noWrap/>
            <w:vAlign w:val="center"/>
            <w:hideMark/>
          </w:tcPr>
          <w:p w14:paraId="691A6B7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2.04 </w:t>
            </w:r>
          </w:p>
        </w:tc>
        <w:tc>
          <w:tcPr>
            <w:tcW w:w="1276" w:type="dxa"/>
            <w:noWrap/>
            <w:vAlign w:val="center"/>
            <w:hideMark/>
          </w:tcPr>
          <w:p w14:paraId="359A88C8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4.13 </w:t>
            </w:r>
          </w:p>
        </w:tc>
      </w:tr>
      <w:tr w:rsidR="009A5BEE" w:rsidRPr="00B00512" w14:paraId="5DEF4374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770A692A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0" w:type="auto"/>
            <w:noWrap/>
            <w:vAlign w:val="center"/>
            <w:hideMark/>
          </w:tcPr>
          <w:p w14:paraId="65715868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0" w:type="auto"/>
            <w:noWrap/>
            <w:vAlign w:val="center"/>
            <w:hideMark/>
          </w:tcPr>
          <w:p w14:paraId="48597A3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0" w:type="auto"/>
            <w:noWrap/>
            <w:vAlign w:val="center"/>
            <w:hideMark/>
          </w:tcPr>
          <w:p w14:paraId="2BB1F05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74.54 </w:t>
            </w:r>
          </w:p>
        </w:tc>
        <w:tc>
          <w:tcPr>
            <w:tcW w:w="0" w:type="auto"/>
            <w:noWrap/>
            <w:vAlign w:val="center"/>
            <w:hideMark/>
          </w:tcPr>
          <w:p w14:paraId="645EE099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44.64 </w:t>
            </w:r>
          </w:p>
        </w:tc>
        <w:tc>
          <w:tcPr>
            <w:tcW w:w="0" w:type="auto"/>
            <w:noWrap/>
            <w:vAlign w:val="center"/>
            <w:hideMark/>
          </w:tcPr>
          <w:p w14:paraId="26DB2BFE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28.26 </w:t>
            </w:r>
          </w:p>
        </w:tc>
        <w:tc>
          <w:tcPr>
            <w:tcW w:w="826" w:type="dxa"/>
            <w:noWrap/>
            <w:vAlign w:val="center"/>
            <w:hideMark/>
          </w:tcPr>
          <w:p w14:paraId="4133840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2.52 </w:t>
            </w:r>
          </w:p>
        </w:tc>
        <w:tc>
          <w:tcPr>
            <w:tcW w:w="992" w:type="dxa"/>
            <w:noWrap/>
            <w:vAlign w:val="center"/>
            <w:hideMark/>
          </w:tcPr>
          <w:p w14:paraId="705C7800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3.06 </w:t>
            </w:r>
          </w:p>
        </w:tc>
        <w:tc>
          <w:tcPr>
            <w:tcW w:w="1276" w:type="dxa"/>
            <w:noWrap/>
            <w:vAlign w:val="center"/>
            <w:hideMark/>
          </w:tcPr>
          <w:p w14:paraId="26747D1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4.01 </w:t>
            </w:r>
          </w:p>
        </w:tc>
      </w:tr>
      <w:tr w:rsidR="009A5BEE" w:rsidRPr="00B00512" w14:paraId="4E294B05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3EFB9527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0" w:type="auto"/>
            <w:noWrap/>
            <w:vAlign w:val="center"/>
            <w:hideMark/>
          </w:tcPr>
          <w:p w14:paraId="5495D51B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0" w:type="auto"/>
            <w:noWrap/>
            <w:vAlign w:val="center"/>
            <w:hideMark/>
          </w:tcPr>
          <w:p w14:paraId="131D41C8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0" w:type="auto"/>
            <w:noWrap/>
            <w:vAlign w:val="center"/>
            <w:hideMark/>
          </w:tcPr>
          <w:p w14:paraId="64714861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75.19 </w:t>
            </w:r>
          </w:p>
        </w:tc>
        <w:tc>
          <w:tcPr>
            <w:tcW w:w="0" w:type="auto"/>
            <w:noWrap/>
            <w:vAlign w:val="center"/>
            <w:hideMark/>
          </w:tcPr>
          <w:p w14:paraId="68F2B051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46.52 </w:t>
            </w:r>
          </w:p>
        </w:tc>
        <w:tc>
          <w:tcPr>
            <w:tcW w:w="0" w:type="auto"/>
            <w:noWrap/>
            <w:vAlign w:val="center"/>
            <w:hideMark/>
          </w:tcPr>
          <w:p w14:paraId="4162EFAA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25.73 </w:t>
            </w:r>
          </w:p>
        </w:tc>
        <w:tc>
          <w:tcPr>
            <w:tcW w:w="826" w:type="dxa"/>
            <w:noWrap/>
            <w:vAlign w:val="center"/>
            <w:hideMark/>
          </w:tcPr>
          <w:p w14:paraId="0B91173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2.56 </w:t>
            </w:r>
          </w:p>
        </w:tc>
        <w:tc>
          <w:tcPr>
            <w:tcW w:w="992" w:type="dxa"/>
            <w:noWrap/>
            <w:vAlign w:val="center"/>
            <w:hideMark/>
          </w:tcPr>
          <w:p w14:paraId="583547C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3.08 </w:t>
            </w:r>
          </w:p>
        </w:tc>
        <w:tc>
          <w:tcPr>
            <w:tcW w:w="1276" w:type="dxa"/>
            <w:noWrap/>
            <w:vAlign w:val="center"/>
            <w:hideMark/>
          </w:tcPr>
          <w:p w14:paraId="0F0F046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3.44 </w:t>
            </w:r>
          </w:p>
        </w:tc>
      </w:tr>
      <w:tr w:rsidR="009A5BEE" w:rsidRPr="00B00512" w14:paraId="5BAC6087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212FE9F7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0" w:type="auto"/>
            <w:noWrap/>
            <w:vAlign w:val="center"/>
            <w:hideMark/>
          </w:tcPr>
          <w:p w14:paraId="462F78D4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0" w:type="auto"/>
            <w:noWrap/>
            <w:vAlign w:val="center"/>
            <w:hideMark/>
          </w:tcPr>
          <w:p w14:paraId="263B3D86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0" w:type="auto"/>
            <w:noWrap/>
            <w:vAlign w:val="center"/>
            <w:hideMark/>
          </w:tcPr>
          <w:p w14:paraId="49B415B8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72.66 </w:t>
            </w:r>
          </w:p>
        </w:tc>
        <w:tc>
          <w:tcPr>
            <w:tcW w:w="0" w:type="auto"/>
            <w:noWrap/>
            <w:vAlign w:val="center"/>
            <w:hideMark/>
          </w:tcPr>
          <w:p w14:paraId="1CB21E18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39.33 </w:t>
            </w:r>
          </w:p>
        </w:tc>
        <w:tc>
          <w:tcPr>
            <w:tcW w:w="0" w:type="auto"/>
            <w:noWrap/>
            <w:vAlign w:val="center"/>
            <w:hideMark/>
          </w:tcPr>
          <w:p w14:paraId="783947E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35.45 </w:t>
            </w:r>
          </w:p>
        </w:tc>
        <w:tc>
          <w:tcPr>
            <w:tcW w:w="826" w:type="dxa"/>
            <w:noWrap/>
            <w:vAlign w:val="center"/>
            <w:hideMark/>
          </w:tcPr>
          <w:p w14:paraId="4889145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2.09 </w:t>
            </w:r>
          </w:p>
        </w:tc>
        <w:tc>
          <w:tcPr>
            <w:tcW w:w="992" w:type="dxa"/>
            <w:noWrap/>
            <w:vAlign w:val="center"/>
            <w:hideMark/>
          </w:tcPr>
          <w:p w14:paraId="4DDDD46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3.02 </w:t>
            </w:r>
          </w:p>
        </w:tc>
        <w:tc>
          <w:tcPr>
            <w:tcW w:w="1276" w:type="dxa"/>
            <w:noWrap/>
            <w:vAlign w:val="center"/>
            <w:hideMark/>
          </w:tcPr>
          <w:p w14:paraId="522B2161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3.02 </w:t>
            </w:r>
          </w:p>
        </w:tc>
      </w:tr>
      <w:tr w:rsidR="009A5BEE" w:rsidRPr="00B00512" w14:paraId="22C34193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7EFFF028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0" w:type="auto"/>
            <w:noWrap/>
            <w:vAlign w:val="center"/>
            <w:hideMark/>
          </w:tcPr>
          <w:p w14:paraId="3BAD3BEC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0" w:type="auto"/>
            <w:noWrap/>
            <w:vAlign w:val="center"/>
            <w:hideMark/>
          </w:tcPr>
          <w:p w14:paraId="7FE09D47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0" w:type="auto"/>
            <w:noWrap/>
            <w:vAlign w:val="center"/>
            <w:hideMark/>
          </w:tcPr>
          <w:p w14:paraId="66FEB71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80.11 </w:t>
            </w:r>
          </w:p>
        </w:tc>
        <w:tc>
          <w:tcPr>
            <w:tcW w:w="0" w:type="auto"/>
            <w:noWrap/>
            <w:vAlign w:val="center"/>
            <w:hideMark/>
          </w:tcPr>
          <w:p w14:paraId="54C39300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43.41 </w:t>
            </w:r>
          </w:p>
        </w:tc>
        <w:tc>
          <w:tcPr>
            <w:tcW w:w="0" w:type="auto"/>
            <w:noWrap/>
            <w:vAlign w:val="center"/>
            <w:hideMark/>
          </w:tcPr>
          <w:p w14:paraId="6DEB3B11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23.92 </w:t>
            </w:r>
          </w:p>
        </w:tc>
        <w:tc>
          <w:tcPr>
            <w:tcW w:w="826" w:type="dxa"/>
            <w:noWrap/>
            <w:vAlign w:val="center"/>
            <w:hideMark/>
          </w:tcPr>
          <w:p w14:paraId="7445F3B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2.77 </w:t>
            </w:r>
          </w:p>
        </w:tc>
        <w:tc>
          <w:tcPr>
            <w:tcW w:w="992" w:type="dxa"/>
            <w:noWrap/>
            <w:vAlign w:val="center"/>
            <w:hideMark/>
          </w:tcPr>
          <w:p w14:paraId="3AA4572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3.01 </w:t>
            </w:r>
          </w:p>
        </w:tc>
        <w:tc>
          <w:tcPr>
            <w:tcW w:w="1276" w:type="dxa"/>
            <w:noWrap/>
            <w:vAlign w:val="center"/>
            <w:hideMark/>
          </w:tcPr>
          <w:p w14:paraId="4DB13822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3.77 </w:t>
            </w:r>
          </w:p>
        </w:tc>
      </w:tr>
      <w:tr w:rsidR="009A5BEE" w:rsidRPr="00B00512" w14:paraId="7630403A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37B77A59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0" w:type="auto"/>
            <w:noWrap/>
            <w:vAlign w:val="center"/>
            <w:hideMark/>
          </w:tcPr>
          <w:p w14:paraId="14DD68EC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0" w:type="auto"/>
            <w:noWrap/>
            <w:vAlign w:val="center"/>
            <w:hideMark/>
          </w:tcPr>
          <w:p w14:paraId="0D0EEF3E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0" w:type="auto"/>
            <w:noWrap/>
            <w:vAlign w:val="center"/>
            <w:hideMark/>
          </w:tcPr>
          <w:p w14:paraId="10FCD84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73.66 </w:t>
            </w:r>
          </w:p>
        </w:tc>
        <w:tc>
          <w:tcPr>
            <w:tcW w:w="0" w:type="auto"/>
            <w:noWrap/>
            <w:vAlign w:val="center"/>
            <w:hideMark/>
          </w:tcPr>
          <w:p w14:paraId="4F019220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46.91 </w:t>
            </w:r>
          </w:p>
        </w:tc>
        <w:tc>
          <w:tcPr>
            <w:tcW w:w="0" w:type="auto"/>
            <w:noWrap/>
            <w:vAlign w:val="center"/>
            <w:hideMark/>
          </w:tcPr>
          <w:p w14:paraId="0A4FC546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26.87 </w:t>
            </w:r>
          </w:p>
        </w:tc>
        <w:tc>
          <w:tcPr>
            <w:tcW w:w="826" w:type="dxa"/>
            <w:noWrap/>
            <w:vAlign w:val="center"/>
            <w:hideMark/>
          </w:tcPr>
          <w:p w14:paraId="314FB44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2.60 </w:t>
            </w:r>
          </w:p>
        </w:tc>
        <w:tc>
          <w:tcPr>
            <w:tcW w:w="992" w:type="dxa"/>
            <w:noWrap/>
            <w:vAlign w:val="center"/>
            <w:hideMark/>
          </w:tcPr>
          <w:p w14:paraId="59C38A7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3.25 </w:t>
            </w:r>
          </w:p>
        </w:tc>
        <w:tc>
          <w:tcPr>
            <w:tcW w:w="1276" w:type="dxa"/>
            <w:noWrap/>
            <w:vAlign w:val="center"/>
            <w:hideMark/>
          </w:tcPr>
          <w:p w14:paraId="3DA4CBEE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4.32 </w:t>
            </w:r>
          </w:p>
        </w:tc>
      </w:tr>
      <w:tr w:rsidR="009A5BEE" w:rsidRPr="00B00512" w14:paraId="7B78F12A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341CD7F3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0" w:type="auto"/>
            <w:noWrap/>
            <w:vAlign w:val="center"/>
            <w:hideMark/>
          </w:tcPr>
          <w:p w14:paraId="519547E3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0" w:type="auto"/>
            <w:noWrap/>
            <w:vAlign w:val="center"/>
            <w:hideMark/>
          </w:tcPr>
          <w:p w14:paraId="66F3BBA9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0" w:type="auto"/>
            <w:noWrap/>
            <w:vAlign w:val="center"/>
            <w:hideMark/>
          </w:tcPr>
          <w:p w14:paraId="2F73275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73.67 </w:t>
            </w:r>
          </w:p>
        </w:tc>
        <w:tc>
          <w:tcPr>
            <w:tcW w:w="0" w:type="auto"/>
            <w:noWrap/>
            <w:vAlign w:val="center"/>
            <w:hideMark/>
          </w:tcPr>
          <w:p w14:paraId="6FB8685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23.25 </w:t>
            </w:r>
          </w:p>
        </w:tc>
        <w:tc>
          <w:tcPr>
            <w:tcW w:w="0" w:type="auto"/>
            <w:noWrap/>
            <w:vAlign w:val="center"/>
            <w:hideMark/>
          </w:tcPr>
          <w:p w14:paraId="10873BCE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50.52 </w:t>
            </w:r>
          </w:p>
        </w:tc>
        <w:tc>
          <w:tcPr>
            <w:tcW w:w="826" w:type="dxa"/>
            <w:noWrap/>
            <w:vAlign w:val="center"/>
            <w:hideMark/>
          </w:tcPr>
          <w:p w14:paraId="2F0E06D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2.54 </w:t>
            </w:r>
          </w:p>
        </w:tc>
        <w:tc>
          <w:tcPr>
            <w:tcW w:w="992" w:type="dxa"/>
            <w:noWrap/>
            <w:vAlign w:val="center"/>
            <w:hideMark/>
          </w:tcPr>
          <w:p w14:paraId="4829E22A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3.02 </w:t>
            </w:r>
          </w:p>
        </w:tc>
        <w:tc>
          <w:tcPr>
            <w:tcW w:w="1276" w:type="dxa"/>
            <w:noWrap/>
            <w:vAlign w:val="center"/>
            <w:hideMark/>
          </w:tcPr>
          <w:p w14:paraId="09D64099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4.53 </w:t>
            </w:r>
          </w:p>
        </w:tc>
      </w:tr>
      <w:tr w:rsidR="009A5BEE" w:rsidRPr="00B00512" w14:paraId="1D3D7D1C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69C8D250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0" w:type="auto"/>
            <w:noWrap/>
            <w:vAlign w:val="center"/>
            <w:hideMark/>
          </w:tcPr>
          <w:p w14:paraId="58394338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0" w:type="auto"/>
            <w:noWrap/>
            <w:vAlign w:val="center"/>
            <w:hideMark/>
          </w:tcPr>
          <w:p w14:paraId="27D4945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0" w:type="auto"/>
            <w:noWrap/>
            <w:vAlign w:val="center"/>
            <w:hideMark/>
          </w:tcPr>
          <w:p w14:paraId="214C5F2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71.49 </w:t>
            </w:r>
          </w:p>
        </w:tc>
        <w:tc>
          <w:tcPr>
            <w:tcW w:w="0" w:type="auto"/>
            <w:noWrap/>
            <w:vAlign w:val="center"/>
            <w:hideMark/>
          </w:tcPr>
          <w:p w14:paraId="09EBD4F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27.64 </w:t>
            </w:r>
          </w:p>
        </w:tc>
        <w:tc>
          <w:tcPr>
            <w:tcW w:w="0" w:type="auto"/>
            <w:noWrap/>
            <w:vAlign w:val="center"/>
            <w:hideMark/>
          </w:tcPr>
          <w:p w14:paraId="37566B4A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48.31 </w:t>
            </w:r>
          </w:p>
        </w:tc>
        <w:tc>
          <w:tcPr>
            <w:tcW w:w="826" w:type="dxa"/>
            <w:noWrap/>
            <w:vAlign w:val="center"/>
            <w:hideMark/>
          </w:tcPr>
          <w:p w14:paraId="095EC20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2.17 </w:t>
            </w:r>
          </w:p>
        </w:tc>
        <w:tc>
          <w:tcPr>
            <w:tcW w:w="992" w:type="dxa"/>
            <w:noWrap/>
            <w:vAlign w:val="center"/>
            <w:hideMark/>
          </w:tcPr>
          <w:p w14:paraId="1345B58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3.29 </w:t>
            </w:r>
          </w:p>
        </w:tc>
        <w:tc>
          <w:tcPr>
            <w:tcW w:w="1276" w:type="dxa"/>
            <w:noWrap/>
            <w:vAlign w:val="center"/>
            <w:hideMark/>
          </w:tcPr>
          <w:p w14:paraId="74528822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4.11 </w:t>
            </w:r>
          </w:p>
        </w:tc>
      </w:tr>
      <w:tr w:rsidR="009A5BEE" w:rsidRPr="00B00512" w14:paraId="2AD59D46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5AF55F48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0" w:type="auto"/>
            <w:noWrap/>
            <w:vAlign w:val="center"/>
            <w:hideMark/>
          </w:tcPr>
          <w:p w14:paraId="12552B45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0" w:type="auto"/>
            <w:noWrap/>
            <w:vAlign w:val="center"/>
            <w:hideMark/>
          </w:tcPr>
          <w:p w14:paraId="6869AEE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0" w:type="auto"/>
            <w:noWrap/>
            <w:vAlign w:val="center"/>
            <w:hideMark/>
          </w:tcPr>
          <w:p w14:paraId="396901DB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77.24 </w:t>
            </w:r>
          </w:p>
        </w:tc>
        <w:tc>
          <w:tcPr>
            <w:tcW w:w="0" w:type="auto"/>
            <w:noWrap/>
            <w:vAlign w:val="center"/>
            <w:hideMark/>
          </w:tcPr>
          <w:p w14:paraId="0C79122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28.25 </w:t>
            </w:r>
          </w:p>
        </w:tc>
        <w:tc>
          <w:tcPr>
            <w:tcW w:w="0" w:type="auto"/>
            <w:noWrap/>
            <w:vAlign w:val="center"/>
            <w:hideMark/>
          </w:tcPr>
          <w:p w14:paraId="1BB9B1EB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41.95 </w:t>
            </w:r>
          </w:p>
        </w:tc>
        <w:tc>
          <w:tcPr>
            <w:tcW w:w="826" w:type="dxa"/>
            <w:noWrap/>
            <w:vAlign w:val="center"/>
            <w:hideMark/>
          </w:tcPr>
          <w:p w14:paraId="3DEB38B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2.81 </w:t>
            </w:r>
          </w:p>
        </w:tc>
        <w:tc>
          <w:tcPr>
            <w:tcW w:w="992" w:type="dxa"/>
            <w:noWrap/>
            <w:vAlign w:val="center"/>
            <w:hideMark/>
          </w:tcPr>
          <w:p w14:paraId="03ECCFF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2.43 </w:t>
            </w:r>
          </w:p>
        </w:tc>
        <w:tc>
          <w:tcPr>
            <w:tcW w:w="1276" w:type="dxa"/>
            <w:noWrap/>
            <w:vAlign w:val="center"/>
            <w:hideMark/>
          </w:tcPr>
          <w:p w14:paraId="2EF291F1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4.52 </w:t>
            </w:r>
          </w:p>
        </w:tc>
      </w:tr>
      <w:tr w:rsidR="009A5BEE" w:rsidRPr="00B00512" w14:paraId="44A09C45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5FFF4E49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0" w:type="auto"/>
            <w:noWrap/>
            <w:vAlign w:val="center"/>
            <w:hideMark/>
          </w:tcPr>
          <w:p w14:paraId="606B27C6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0" w:type="auto"/>
            <w:noWrap/>
            <w:vAlign w:val="center"/>
            <w:hideMark/>
          </w:tcPr>
          <w:p w14:paraId="09E1CE4B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0" w:type="auto"/>
            <w:noWrap/>
            <w:vAlign w:val="center"/>
            <w:hideMark/>
          </w:tcPr>
          <w:p w14:paraId="36B3D449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72.70 </w:t>
            </w:r>
          </w:p>
        </w:tc>
        <w:tc>
          <w:tcPr>
            <w:tcW w:w="0" w:type="auto"/>
            <w:noWrap/>
            <w:vAlign w:val="center"/>
            <w:hideMark/>
          </w:tcPr>
          <w:p w14:paraId="2BE3C179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35.53 </w:t>
            </w:r>
          </w:p>
        </w:tc>
        <w:tc>
          <w:tcPr>
            <w:tcW w:w="0" w:type="auto"/>
            <w:noWrap/>
            <w:vAlign w:val="center"/>
            <w:hideMark/>
          </w:tcPr>
          <w:p w14:paraId="5B820756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39.21 </w:t>
            </w:r>
          </w:p>
        </w:tc>
        <w:tc>
          <w:tcPr>
            <w:tcW w:w="826" w:type="dxa"/>
            <w:noWrap/>
            <w:vAlign w:val="center"/>
            <w:hideMark/>
          </w:tcPr>
          <w:p w14:paraId="266059EB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2.64 </w:t>
            </w:r>
          </w:p>
        </w:tc>
        <w:tc>
          <w:tcPr>
            <w:tcW w:w="992" w:type="dxa"/>
            <w:noWrap/>
            <w:vAlign w:val="center"/>
            <w:hideMark/>
          </w:tcPr>
          <w:p w14:paraId="5966408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2.52 </w:t>
            </w:r>
          </w:p>
        </w:tc>
        <w:tc>
          <w:tcPr>
            <w:tcW w:w="1276" w:type="dxa"/>
            <w:noWrap/>
            <w:vAlign w:val="center"/>
            <w:hideMark/>
          </w:tcPr>
          <w:p w14:paraId="42C61857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5.54 </w:t>
            </w:r>
          </w:p>
        </w:tc>
      </w:tr>
      <w:tr w:rsidR="009A5BEE" w:rsidRPr="00B00512" w14:paraId="6EF515BC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6097D4A9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0" w:type="auto"/>
            <w:noWrap/>
            <w:vAlign w:val="center"/>
            <w:hideMark/>
          </w:tcPr>
          <w:p w14:paraId="3BC6502E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0" w:type="auto"/>
            <w:noWrap/>
            <w:vAlign w:val="center"/>
            <w:hideMark/>
          </w:tcPr>
          <w:p w14:paraId="41FEC70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0" w:type="auto"/>
            <w:noWrap/>
            <w:vAlign w:val="center"/>
            <w:hideMark/>
          </w:tcPr>
          <w:p w14:paraId="662755D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67.48 </w:t>
            </w:r>
          </w:p>
        </w:tc>
        <w:tc>
          <w:tcPr>
            <w:tcW w:w="0" w:type="auto"/>
            <w:noWrap/>
            <w:vAlign w:val="center"/>
            <w:hideMark/>
          </w:tcPr>
          <w:p w14:paraId="0E14758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25.89 </w:t>
            </w:r>
          </w:p>
        </w:tc>
        <w:tc>
          <w:tcPr>
            <w:tcW w:w="0" w:type="auto"/>
            <w:noWrap/>
            <w:vAlign w:val="center"/>
            <w:hideMark/>
          </w:tcPr>
          <w:p w14:paraId="41ED181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54.07 </w:t>
            </w:r>
          </w:p>
        </w:tc>
        <w:tc>
          <w:tcPr>
            <w:tcW w:w="826" w:type="dxa"/>
            <w:noWrap/>
            <w:vAlign w:val="center"/>
            <w:hideMark/>
          </w:tcPr>
          <w:p w14:paraId="3FC189E9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1.77 </w:t>
            </w:r>
          </w:p>
        </w:tc>
        <w:tc>
          <w:tcPr>
            <w:tcW w:w="992" w:type="dxa"/>
            <w:noWrap/>
            <w:vAlign w:val="center"/>
            <w:hideMark/>
          </w:tcPr>
          <w:p w14:paraId="7ED496E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3.70 </w:t>
            </w:r>
          </w:p>
        </w:tc>
        <w:tc>
          <w:tcPr>
            <w:tcW w:w="1276" w:type="dxa"/>
            <w:noWrap/>
            <w:vAlign w:val="center"/>
            <w:hideMark/>
          </w:tcPr>
          <w:p w14:paraId="3CADB492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5.68 </w:t>
            </w:r>
          </w:p>
        </w:tc>
      </w:tr>
      <w:tr w:rsidR="009A5BEE" w:rsidRPr="00B00512" w14:paraId="52026047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4B4FBF30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0" w:type="auto"/>
            <w:noWrap/>
            <w:vAlign w:val="center"/>
            <w:hideMark/>
          </w:tcPr>
          <w:p w14:paraId="4D6671DF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0" w:type="auto"/>
            <w:noWrap/>
            <w:vAlign w:val="center"/>
            <w:hideMark/>
          </w:tcPr>
          <w:p w14:paraId="6E2B6541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0" w:type="auto"/>
            <w:noWrap/>
            <w:vAlign w:val="center"/>
            <w:hideMark/>
          </w:tcPr>
          <w:p w14:paraId="11D86860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66.68 </w:t>
            </w:r>
          </w:p>
        </w:tc>
        <w:tc>
          <w:tcPr>
            <w:tcW w:w="0" w:type="auto"/>
            <w:noWrap/>
            <w:vAlign w:val="center"/>
            <w:hideMark/>
          </w:tcPr>
          <w:p w14:paraId="3628E4C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17.87 </w:t>
            </w:r>
          </w:p>
        </w:tc>
        <w:tc>
          <w:tcPr>
            <w:tcW w:w="0" w:type="auto"/>
            <w:noWrap/>
            <w:vAlign w:val="center"/>
            <w:hideMark/>
          </w:tcPr>
          <w:p w14:paraId="59DE293E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62.89 </w:t>
            </w:r>
          </w:p>
        </w:tc>
        <w:tc>
          <w:tcPr>
            <w:tcW w:w="826" w:type="dxa"/>
            <w:noWrap/>
            <w:vAlign w:val="center"/>
            <w:hideMark/>
          </w:tcPr>
          <w:p w14:paraId="3AE1262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1.55 </w:t>
            </w:r>
          </w:p>
        </w:tc>
        <w:tc>
          <w:tcPr>
            <w:tcW w:w="992" w:type="dxa"/>
            <w:noWrap/>
            <w:vAlign w:val="center"/>
            <w:hideMark/>
          </w:tcPr>
          <w:p w14:paraId="6A80D4CB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2.23 </w:t>
            </w:r>
          </w:p>
        </w:tc>
        <w:tc>
          <w:tcPr>
            <w:tcW w:w="1276" w:type="dxa"/>
            <w:noWrap/>
            <w:vAlign w:val="center"/>
            <w:hideMark/>
          </w:tcPr>
          <w:p w14:paraId="6B7065E8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7.50 </w:t>
            </w:r>
          </w:p>
        </w:tc>
      </w:tr>
      <w:tr w:rsidR="009A5BEE" w:rsidRPr="00B00512" w14:paraId="535013B8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40346C51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0" w:type="auto"/>
            <w:noWrap/>
            <w:vAlign w:val="center"/>
            <w:hideMark/>
          </w:tcPr>
          <w:p w14:paraId="362C482D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0" w:type="auto"/>
            <w:noWrap/>
            <w:vAlign w:val="center"/>
            <w:hideMark/>
          </w:tcPr>
          <w:p w14:paraId="5BD9BDA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0" w:type="auto"/>
            <w:noWrap/>
            <w:vAlign w:val="center"/>
            <w:hideMark/>
          </w:tcPr>
          <w:p w14:paraId="4B4D0782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44.35 </w:t>
            </w:r>
          </w:p>
        </w:tc>
        <w:tc>
          <w:tcPr>
            <w:tcW w:w="0" w:type="auto"/>
            <w:noWrap/>
            <w:vAlign w:val="center"/>
            <w:hideMark/>
          </w:tcPr>
          <w:p w14:paraId="6525D247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13.20 </w:t>
            </w:r>
          </w:p>
        </w:tc>
        <w:tc>
          <w:tcPr>
            <w:tcW w:w="0" w:type="auto"/>
            <w:noWrap/>
            <w:vAlign w:val="center"/>
            <w:hideMark/>
          </w:tcPr>
          <w:p w14:paraId="7700D5A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89.42 </w:t>
            </w:r>
          </w:p>
        </w:tc>
        <w:tc>
          <w:tcPr>
            <w:tcW w:w="826" w:type="dxa"/>
            <w:noWrap/>
            <w:vAlign w:val="center"/>
            <w:hideMark/>
          </w:tcPr>
          <w:p w14:paraId="7610EB56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0.39 </w:t>
            </w:r>
          </w:p>
        </w:tc>
        <w:tc>
          <w:tcPr>
            <w:tcW w:w="992" w:type="dxa"/>
            <w:noWrap/>
            <w:vAlign w:val="center"/>
            <w:hideMark/>
          </w:tcPr>
          <w:p w14:paraId="02213EB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1.81 </w:t>
            </w:r>
          </w:p>
        </w:tc>
        <w:tc>
          <w:tcPr>
            <w:tcW w:w="1276" w:type="dxa"/>
            <w:noWrap/>
            <w:vAlign w:val="center"/>
            <w:hideMark/>
          </w:tcPr>
          <w:p w14:paraId="506F27A0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7.10 </w:t>
            </w:r>
          </w:p>
        </w:tc>
      </w:tr>
      <w:tr w:rsidR="009A5BEE" w:rsidRPr="00B00512" w14:paraId="254BF213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42116E95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0" w:type="auto"/>
            <w:noWrap/>
            <w:vAlign w:val="center"/>
            <w:hideMark/>
          </w:tcPr>
          <w:p w14:paraId="31CC23D2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0" w:type="auto"/>
            <w:noWrap/>
            <w:vAlign w:val="center"/>
            <w:hideMark/>
          </w:tcPr>
          <w:p w14:paraId="7F86F30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0" w:type="auto"/>
            <w:noWrap/>
            <w:vAlign w:val="center"/>
            <w:hideMark/>
          </w:tcPr>
          <w:p w14:paraId="77260EC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43.87 </w:t>
            </w:r>
          </w:p>
        </w:tc>
        <w:tc>
          <w:tcPr>
            <w:tcW w:w="0" w:type="auto"/>
            <w:noWrap/>
            <w:vAlign w:val="center"/>
            <w:hideMark/>
          </w:tcPr>
          <w:p w14:paraId="0A130F1E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12.80 </w:t>
            </w:r>
          </w:p>
        </w:tc>
        <w:tc>
          <w:tcPr>
            <w:tcW w:w="0" w:type="auto"/>
            <w:noWrap/>
            <w:vAlign w:val="center"/>
            <w:hideMark/>
          </w:tcPr>
          <w:p w14:paraId="1837A560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90.29 </w:t>
            </w:r>
          </w:p>
        </w:tc>
        <w:tc>
          <w:tcPr>
            <w:tcW w:w="826" w:type="dxa"/>
            <w:noWrap/>
            <w:vAlign w:val="center"/>
            <w:hideMark/>
          </w:tcPr>
          <w:p w14:paraId="29D0258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0.36 </w:t>
            </w:r>
          </w:p>
        </w:tc>
        <w:tc>
          <w:tcPr>
            <w:tcW w:w="992" w:type="dxa"/>
            <w:noWrap/>
            <w:vAlign w:val="center"/>
            <w:hideMark/>
          </w:tcPr>
          <w:p w14:paraId="313D4540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1.72 </w:t>
            </w:r>
          </w:p>
        </w:tc>
        <w:tc>
          <w:tcPr>
            <w:tcW w:w="1276" w:type="dxa"/>
            <w:noWrap/>
            <w:vAlign w:val="center"/>
            <w:hideMark/>
          </w:tcPr>
          <w:p w14:paraId="1696767A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7.50 </w:t>
            </w:r>
          </w:p>
        </w:tc>
      </w:tr>
      <w:tr w:rsidR="009A5BEE" w:rsidRPr="00B00512" w14:paraId="2A87A0DE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6D928EE1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0" w:type="auto"/>
            <w:noWrap/>
            <w:vAlign w:val="center"/>
            <w:hideMark/>
          </w:tcPr>
          <w:p w14:paraId="2A802E9F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0" w:type="auto"/>
            <w:noWrap/>
            <w:vAlign w:val="center"/>
            <w:hideMark/>
          </w:tcPr>
          <w:p w14:paraId="12895E5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0" w:type="auto"/>
            <w:noWrap/>
            <w:vAlign w:val="center"/>
            <w:hideMark/>
          </w:tcPr>
          <w:p w14:paraId="3AF5A5A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44.17 </w:t>
            </w:r>
          </w:p>
        </w:tc>
        <w:tc>
          <w:tcPr>
            <w:tcW w:w="0" w:type="auto"/>
            <w:noWrap/>
            <w:vAlign w:val="center"/>
            <w:hideMark/>
          </w:tcPr>
          <w:p w14:paraId="7CE17E70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14.25 </w:t>
            </w:r>
          </w:p>
        </w:tc>
        <w:tc>
          <w:tcPr>
            <w:tcW w:w="0" w:type="auto"/>
            <w:noWrap/>
            <w:vAlign w:val="center"/>
            <w:hideMark/>
          </w:tcPr>
          <w:p w14:paraId="71BC8F69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88.55 </w:t>
            </w:r>
          </w:p>
        </w:tc>
        <w:tc>
          <w:tcPr>
            <w:tcW w:w="826" w:type="dxa"/>
            <w:noWrap/>
            <w:vAlign w:val="center"/>
            <w:hideMark/>
          </w:tcPr>
          <w:p w14:paraId="69D6B1BE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0.33 </w:t>
            </w:r>
          </w:p>
        </w:tc>
        <w:tc>
          <w:tcPr>
            <w:tcW w:w="992" w:type="dxa"/>
            <w:noWrap/>
            <w:vAlign w:val="center"/>
            <w:hideMark/>
          </w:tcPr>
          <w:p w14:paraId="6C6DB6F0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1.48 </w:t>
            </w:r>
          </w:p>
        </w:tc>
        <w:tc>
          <w:tcPr>
            <w:tcW w:w="1276" w:type="dxa"/>
            <w:noWrap/>
            <w:vAlign w:val="center"/>
            <w:hideMark/>
          </w:tcPr>
          <w:p w14:paraId="48100B20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7.27 </w:t>
            </w:r>
          </w:p>
        </w:tc>
      </w:tr>
      <w:tr w:rsidR="009A5BEE" w:rsidRPr="00B00512" w14:paraId="6D6A0459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3033411C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0" w:type="auto"/>
            <w:noWrap/>
            <w:vAlign w:val="center"/>
            <w:hideMark/>
          </w:tcPr>
          <w:p w14:paraId="3955AE8E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0" w:type="auto"/>
            <w:noWrap/>
            <w:vAlign w:val="center"/>
            <w:hideMark/>
          </w:tcPr>
          <w:p w14:paraId="27166032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0" w:type="auto"/>
            <w:noWrap/>
            <w:vAlign w:val="center"/>
            <w:hideMark/>
          </w:tcPr>
          <w:p w14:paraId="2075132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44.62 </w:t>
            </w:r>
          </w:p>
        </w:tc>
        <w:tc>
          <w:tcPr>
            <w:tcW w:w="0" w:type="auto"/>
            <w:noWrap/>
            <w:vAlign w:val="center"/>
            <w:hideMark/>
          </w:tcPr>
          <w:p w14:paraId="466C0FAA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15.36 </w:t>
            </w:r>
          </w:p>
        </w:tc>
        <w:tc>
          <w:tcPr>
            <w:tcW w:w="0" w:type="auto"/>
            <w:noWrap/>
            <w:vAlign w:val="center"/>
            <w:hideMark/>
          </w:tcPr>
          <w:p w14:paraId="3AA1C07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86.99 </w:t>
            </w:r>
          </w:p>
        </w:tc>
        <w:tc>
          <w:tcPr>
            <w:tcW w:w="826" w:type="dxa"/>
            <w:noWrap/>
            <w:vAlign w:val="center"/>
            <w:hideMark/>
          </w:tcPr>
          <w:p w14:paraId="6A60F7DB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0.31 </w:t>
            </w:r>
          </w:p>
        </w:tc>
        <w:tc>
          <w:tcPr>
            <w:tcW w:w="992" w:type="dxa"/>
            <w:noWrap/>
            <w:vAlign w:val="center"/>
            <w:hideMark/>
          </w:tcPr>
          <w:p w14:paraId="251184F8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1.22 </w:t>
            </w:r>
          </w:p>
        </w:tc>
        <w:tc>
          <w:tcPr>
            <w:tcW w:w="1276" w:type="dxa"/>
            <w:noWrap/>
            <w:vAlign w:val="center"/>
            <w:hideMark/>
          </w:tcPr>
          <w:p w14:paraId="2C26F3F7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6.59 </w:t>
            </w:r>
          </w:p>
        </w:tc>
      </w:tr>
      <w:tr w:rsidR="009A5BEE" w:rsidRPr="00B00512" w14:paraId="3D9FB048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1735BE53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lastRenderedPageBreak/>
              <w:t>GFDL-ESM4</w:t>
            </w:r>
          </w:p>
        </w:tc>
        <w:tc>
          <w:tcPr>
            <w:tcW w:w="0" w:type="auto"/>
            <w:noWrap/>
            <w:vAlign w:val="center"/>
            <w:hideMark/>
          </w:tcPr>
          <w:p w14:paraId="03D33087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0" w:type="auto"/>
            <w:noWrap/>
            <w:vAlign w:val="center"/>
            <w:hideMark/>
          </w:tcPr>
          <w:p w14:paraId="57F94B4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0" w:type="auto"/>
            <w:noWrap/>
            <w:vAlign w:val="center"/>
            <w:hideMark/>
          </w:tcPr>
          <w:p w14:paraId="11C9273A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44.06 </w:t>
            </w:r>
          </w:p>
        </w:tc>
        <w:tc>
          <w:tcPr>
            <w:tcW w:w="0" w:type="auto"/>
            <w:noWrap/>
            <w:vAlign w:val="center"/>
            <w:hideMark/>
          </w:tcPr>
          <w:p w14:paraId="6CF2A666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13.37 </w:t>
            </w:r>
          </w:p>
        </w:tc>
        <w:tc>
          <w:tcPr>
            <w:tcW w:w="0" w:type="auto"/>
            <w:noWrap/>
            <w:vAlign w:val="center"/>
            <w:hideMark/>
          </w:tcPr>
          <w:p w14:paraId="33E67817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89.54 </w:t>
            </w:r>
          </w:p>
        </w:tc>
        <w:tc>
          <w:tcPr>
            <w:tcW w:w="826" w:type="dxa"/>
            <w:noWrap/>
            <w:vAlign w:val="center"/>
            <w:hideMark/>
          </w:tcPr>
          <w:p w14:paraId="2B99C686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0.33 </w:t>
            </w:r>
          </w:p>
        </w:tc>
        <w:tc>
          <w:tcPr>
            <w:tcW w:w="992" w:type="dxa"/>
            <w:noWrap/>
            <w:vAlign w:val="center"/>
            <w:hideMark/>
          </w:tcPr>
          <w:p w14:paraId="4561D70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1.99 </w:t>
            </w:r>
          </w:p>
        </w:tc>
        <w:tc>
          <w:tcPr>
            <w:tcW w:w="1276" w:type="dxa"/>
            <w:noWrap/>
            <w:vAlign w:val="center"/>
            <w:hideMark/>
          </w:tcPr>
          <w:p w14:paraId="5583D56E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7.22 </w:t>
            </w:r>
          </w:p>
        </w:tc>
      </w:tr>
      <w:tr w:rsidR="009A5BEE" w:rsidRPr="00B00512" w14:paraId="6E350646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323A9366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0" w:type="auto"/>
            <w:noWrap/>
            <w:vAlign w:val="center"/>
            <w:hideMark/>
          </w:tcPr>
          <w:p w14:paraId="0C357059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0" w:type="auto"/>
            <w:noWrap/>
            <w:vAlign w:val="center"/>
            <w:hideMark/>
          </w:tcPr>
          <w:p w14:paraId="7923B3F6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0" w:type="auto"/>
            <w:noWrap/>
            <w:vAlign w:val="center"/>
            <w:hideMark/>
          </w:tcPr>
          <w:p w14:paraId="69BBD5F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43.86 </w:t>
            </w:r>
          </w:p>
        </w:tc>
        <w:tc>
          <w:tcPr>
            <w:tcW w:w="0" w:type="auto"/>
            <w:noWrap/>
            <w:vAlign w:val="center"/>
            <w:hideMark/>
          </w:tcPr>
          <w:p w14:paraId="660BFFE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3.50 </w:t>
            </w:r>
          </w:p>
        </w:tc>
        <w:tc>
          <w:tcPr>
            <w:tcW w:w="0" w:type="auto"/>
            <w:noWrap/>
            <w:vAlign w:val="center"/>
            <w:hideMark/>
          </w:tcPr>
          <w:p w14:paraId="756624D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99.61 </w:t>
            </w:r>
          </w:p>
        </w:tc>
        <w:tc>
          <w:tcPr>
            <w:tcW w:w="826" w:type="dxa"/>
            <w:noWrap/>
            <w:vAlign w:val="center"/>
            <w:hideMark/>
          </w:tcPr>
          <w:p w14:paraId="6A9FAAE9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0.35 </w:t>
            </w:r>
          </w:p>
        </w:tc>
        <w:tc>
          <w:tcPr>
            <w:tcW w:w="992" w:type="dxa"/>
            <w:noWrap/>
            <w:vAlign w:val="center"/>
            <w:hideMark/>
          </w:tcPr>
          <w:p w14:paraId="0A6C9B0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0.64 </w:t>
            </w:r>
          </w:p>
        </w:tc>
        <w:tc>
          <w:tcPr>
            <w:tcW w:w="1276" w:type="dxa"/>
            <w:noWrap/>
            <w:vAlign w:val="center"/>
            <w:hideMark/>
          </w:tcPr>
          <w:p w14:paraId="0383B14A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9.16 </w:t>
            </w:r>
          </w:p>
        </w:tc>
      </w:tr>
      <w:tr w:rsidR="009A5BEE" w:rsidRPr="00B00512" w14:paraId="7917292F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033E9396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0" w:type="auto"/>
            <w:noWrap/>
            <w:vAlign w:val="center"/>
            <w:hideMark/>
          </w:tcPr>
          <w:p w14:paraId="12B08131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0" w:type="auto"/>
            <w:noWrap/>
            <w:vAlign w:val="center"/>
            <w:hideMark/>
          </w:tcPr>
          <w:p w14:paraId="1858E1EA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0" w:type="auto"/>
            <w:noWrap/>
            <w:vAlign w:val="center"/>
            <w:hideMark/>
          </w:tcPr>
          <w:p w14:paraId="24DF7F76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27.26 </w:t>
            </w:r>
          </w:p>
        </w:tc>
        <w:tc>
          <w:tcPr>
            <w:tcW w:w="0" w:type="auto"/>
            <w:noWrap/>
            <w:vAlign w:val="center"/>
            <w:hideMark/>
          </w:tcPr>
          <w:p w14:paraId="2D29A736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19.30 </w:t>
            </w:r>
          </w:p>
        </w:tc>
        <w:tc>
          <w:tcPr>
            <w:tcW w:w="0" w:type="auto"/>
            <w:noWrap/>
            <w:vAlign w:val="center"/>
            <w:hideMark/>
          </w:tcPr>
          <w:p w14:paraId="32009830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100.41 </w:t>
            </w:r>
          </w:p>
        </w:tc>
        <w:tc>
          <w:tcPr>
            <w:tcW w:w="826" w:type="dxa"/>
            <w:noWrap/>
            <w:vAlign w:val="center"/>
            <w:hideMark/>
          </w:tcPr>
          <w:p w14:paraId="5BDB2D8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0.19 </w:t>
            </w:r>
          </w:p>
        </w:tc>
        <w:tc>
          <w:tcPr>
            <w:tcW w:w="992" w:type="dxa"/>
            <w:noWrap/>
            <w:vAlign w:val="center"/>
            <w:hideMark/>
          </w:tcPr>
          <w:p w14:paraId="026F31F9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0.62 </w:t>
            </w:r>
          </w:p>
        </w:tc>
        <w:tc>
          <w:tcPr>
            <w:tcW w:w="1276" w:type="dxa"/>
            <w:noWrap/>
            <w:vAlign w:val="center"/>
            <w:hideMark/>
          </w:tcPr>
          <w:p w14:paraId="7EDCD65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9.27 </w:t>
            </w:r>
          </w:p>
        </w:tc>
      </w:tr>
      <w:tr w:rsidR="009A5BEE" w:rsidRPr="00B00512" w14:paraId="546748B3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0893EABC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0" w:type="auto"/>
            <w:noWrap/>
            <w:vAlign w:val="center"/>
            <w:hideMark/>
          </w:tcPr>
          <w:p w14:paraId="2DA0EF1C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0" w:type="auto"/>
            <w:noWrap/>
            <w:vAlign w:val="center"/>
            <w:hideMark/>
          </w:tcPr>
          <w:p w14:paraId="1201E396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0" w:type="auto"/>
            <w:noWrap/>
            <w:vAlign w:val="center"/>
            <w:hideMark/>
          </w:tcPr>
          <w:p w14:paraId="6D849FD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43.26 </w:t>
            </w:r>
          </w:p>
        </w:tc>
        <w:tc>
          <w:tcPr>
            <w:tcW w:w="0" w:type="auto"/>
            <w:noWrap/>
            <w:vAlign w:val="center"/>
            <w:hideMark/>
          </w:tcPr>
          <w:p w14:paraId="13F61890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3.43 </w:t>
            </w:r>
          </w:p>
        </w:tc>
        <w:tc>
          <w:tcPr>
            <w:tcW w:w="0" w:type="auto"/>
            <w:noWrap/>
            <w:vAlign w:val="center"/>
            <w:hideMark/>
          </w:tcPr>
          <w:p w14:paraId="63190B2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100.29 </w:t>
            </w:r>
          </w:p>
        </w:tc>
        <w:tc>
          <w:tcPr>
            <w:tcW w:w="826" w:type="dxa"/>
            <w:noWrap/>
            <w:vAlign w:val="center"/>
            <w:hideMark/>
          </w:tcPr>
          <w:p w14:paraId="52CEA66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0.22 </w:t>
            </w:r>
          </w:p>
        </w:tc>
        <w:tc>
          <w:tcPr>
            <w:tcW w:w="992" w:type="dxa"/>
            <w:noWrap/>
            <w:vAlign w:val="center"/>
            <w:hideMark/>
          </w:tcPr>
          <w:p w14:paraId="5CD263DB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0.41 </w:t>
            </w:r>
          </w:p>
        </w:tc>
        <w:tc>
          <w:tcPr>
            <w:tcW w:w="1276" w:type="dxa"/>
            <w:noWrap/>
            <w:vAlign w:val="center"/>
            <w:hideMark/>
          </w:tcPr>
          <w:p w14:paraId="0E4DA95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8.93 </w:t>
            </w:r>
          </w:p>
        </w:tc>
      </w:tr>
      <w:tr w:rsidR="009A5BEE" w:rsidRPr="00B00512" w14:paraId="76578B50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195CD4CB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0" w:type="auto"/>
            <w:noWrap/>
            <w:vAlign w:val="center"/>
            <w:hideMark/>
          </w:tcPr>
          <w:p w14:paraId="195C3A74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0" w:type="auto"/>
            <w:noWrap/>
            <w:vAlign w:val="center"/>
            <w:hideMark/>
          </w:tcPr>
          <w:p w14:paraId="023B2B4B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0" w:type="auto"/>
            <w:noWrap/>
            <w:vAlign w:val="center"/>
            <w:hideMark/>
          </w:tcPr>
          <w:p w14:paraId="32F883B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43.90 </w:t>
            </w:r>
          </w:p>
        </w:tc>
        <w:tc>
          <w:tcPr>
            <w:tcW w:w="0" w:type="auto"/>
            <w:noWrap/>
            <w:vAlign w:val="center"/>
            <w:hideMark/>
          </w:tcPr>
          <w:p w14:paraId="02E2929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14.15 </w:t>
            </w:r>
          </w:p>
        </w:tc>
        <w:tc>
          <w:tcPr>
            <w:tcW w:w="0" w:type="auto"/>
            <w:noWrap/>
            <w:vAlign w:val="center"/>
            <w:hideMark/>
          </w:tcPr>
          <w:p w14:paraId="491DE2A0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88.92 </w:t>
            </w:r>
          </w:p>
        </w:tc>
        <w:tc>
          <w:tcPr>
            <w:tcW w:w="826" w:type="dxa"/>
            <w:noWrap/>
            <w:vAlign w:val="center"/>
            <w:hideMark/>
          </w:tcPr>
          <w:p w14:paraId="1A8BEA1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0.35 </w:t>
            </w:r>
          </w:p>
        </w:tc>
        <w:tc>
          <w:tcPr>
            <w:tcW w:w="992" w:type="dxa"/>
            <w:noWrap/>
            <w:vAlign w:val="center"/>
            <w:hideMark/>
          </w:tcPr>
          <w:p w14:paraId="049F8C22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2.15 </w:t>
            </w:r>
          </w:p>
        </w:tc>
        <w:tc>
          <w:tcPr>
            <w:tcW w:w="1276" w:type="dxa"/>
            <w:noWrap/>
            <w:vAlign w:val="center"/>
            <w:hideMark/>
          </w:tcPr>
          <w:p w14:paraId="77CFB4C9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7.25 </w:t>
            </w:r>
          </w:p>
        </w:tc>
      </w:tr>
      <w:tr w:rsidR="009A5BEE" w:rsidRPr="00B00512" w14:paraId="6A1DC75A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1788657D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0" w:type="auto"/>
            <w:noWrap/>
            <w:vAlign w:val="center"/>
            <w:hideMark/>
          </w:tcPr>
          <w:p w14:paraId="66AA35C3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0" w:type="auto"/>
            <w:noWrap/>
            <w:vAlign w:val="center"/>
            <w:hideMark/>
          </w:tcPr>
          <w:p w14:paraId="2ADD7360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0" w:type="auto"/>
            <w:noWrap/>
            <w:vAlign w:val="center"/>
            <w:hideMark/>
          </w:tcPr>
          <w:p w14:paraId="0C9FF52E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26.20 </w:t>
            </w:r>
          </w:p>
        </w:tc>
        <w:tc>
          <w:tcPr>
            <w:tcW w:w="0" w:type="auto"/>
            <w:noWrap/>
            <w:vAlign w:val="center"/>
            <w:hideMark/>
          </w:tcPr>
          <w:p w14:paraId="6F8DAE3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19.13 </w:t>
            </w:r>
          </w:p>
        </w:tc>
        <w:tc>
          <w:tcPr>
            <w:tcW w:w="0" w:type="auto"/>
            <w:noWrap/>
            <w:vAlign w:val="center"/>
            <w:hideMark/>
          </w:tcPr>
          <w:p w14:paraId="296253C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101.65 </w:t>
            </w:r>
          </w:p>
        </w:tc>
        <w:tc>
          <w:tcPr>
            <w:tcW w:w="826" w:type="dxa"/>
            <w:noWrap/>
            <w:vAlign w:val="center"/>
            <w:hideMark/>
          </w:tcPr>
          <w:p w14:paraId="3C347EEA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0.09 </w:t>
            </w:r>
          </w:p>
        </w:tc>
        <w:tc>
          <w:tcPr>
            <w:tcW w:w="992" w:type="dxa"/>
            <w:noWrap/>
            <w:vAlign w:val="center"/>
            <w:hideMark/>
          </w:tcPr>
          <w:p w14:paraId="44F5A26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0.52 </w:t>
            </w:r>
          </w:p>
        </w:tc>
        <w:tc>
          <w:tcPr>
            <w:tcW w:w="1276" w:type="dxa"/>
            <w:noWrap/>
            <w:vAlign w:val="center"/>
            <w:hideMark/>
          </w:tcPr>
          <w:p w14:paraId="1E637F77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10.07 </w:t>
            </w:r>
          </w:p>
        </w:tc>
      </w:tr>
      <w:tr w:rsidR="009A5BEE" w:rsidRPr="00B00512" w14:paraId="528D3C3B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1375C0B5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0" w:type="auto"/>
            <w:noWrap/>
            <w:vAlign w:val="center"/>
            <w:hideMark/>
          </w:tcPr>
          <w:p w14:paraId="276EA0A5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0" w:type="auto"/>
            <w:noWrap/>
            <w:vAlign w:val="center"/>
            <w:hideMark/>
          </w:tcPr>
          <w:p w14:paraId="5A1598F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0" w:type="auto"/>
            <w:noWrap/>
            <w:vAlign w:val="center"/>
            <w:hideMark/>
          </w:tcPr>
          <w:p w14:paraId="0999BFA1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26.09 </w:t>
            </w:r>
          </w:p>
        </w:tc>
        <w:tc>
          <w:tcPr>
            <w:tcW w:w="0" w:type="auto"/>
            <w:noWrap/>
            <w:vAlign w:val="center"/>
            <w:hideMark/>
          </w:tcPr>
          <w:p w14:paraId="6A59480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18.86 </w:t>
            </w:r>
          </w:p>
        </w:tc>
        <w:tc>
          <w:tcPr>
            <w:tcW w:w="0" w:type="auto"/>
            <w:noWrap/>
            <w:vAlign w:val="center"/>
            <w:hideMark/>
          </w:tcPr>
          <w:p w14:paraId="7E2DD5EA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102.02 </w:t>
            </w:r>
          </w:p>
        </w:tc>
        <w:tc>
          <w:tcPr>
            <w:tcW w:w="826" w:type="dxa"/>
            <w:noWrap/>
            <w:vAlign w:val="center"/>
            <w:hideMark/>
          </w:tcPr>
          <w:p w14:paraId="3F745EE1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0.09 </w:t>
            </w:r>
          </w:p>
        </w:tc>
        <w:tc>
          <w:tcPr>
            <w:tcW w:w="992" w:type="dxa"/>
            <w:noWrap/>
            <w:vAlign w:val="center"/>
            <w:hideMark/>
          </w:tcPr>
          <w:p w14:paraId="6E68B4BA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0.48 </w:t>
            </w:r>
          </w:p>
        </w:tc>
        <w:tc>
          <w:tcPr>
            <w:tcW w:w="1276" w:type="dxa"/>
            <w:noWrap/>
            <w:vAlign w:val="center"/>
            <w:hideMark/>
          </w:tcPr>
          <w:p w14:paraId="41EA3F5A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10.56 </w:t>
            </w:r>
          </w:p>
        </w:tc>
      </w:tr>
      <w:tr w:rsidR="009A5BEE" w:rsidRPr="00B00512" w14:paraId="61C0531E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0F4C89CA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0" w:type="auto"/>
            <w:noWrap/>
            <w:vAlign w:val="center"/>
            <w:hideMark/>
          </w:tcPr>
          <w:p w14:paraId="064EC282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0" w:type="auto"/>
            <w:noWrap/>
            <w:vAlign w:val="center"/>
            <w:hideMark/>
          </w:tcPr>
          <w:p w14:paraId="1688AA9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0" w:type="auto"/>
            <w:noWrap/>
            <w:vAlign w:val="center"/>
            <w:hideMark/>
          </w:tcPr>
          <w:p w14:paraId="1404AFD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15.14 </w:t>
            </w:r>
          </w:p>
        </w:tc>
        <w:tc>
          <w:tcPr>
            <w:tcW w:w="0" w:type="auto"/>
            <w:noWrap/>
            <w:vAlign w:val="center"/>
            <w:hideMark/>
          </w:tcPr>
          <w:p w14:paraId="12DA3D79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28.93 </w:t>
            </w:r>
          </w:p>
        </w:tc>
        <w:tc>
          <w:tcPr>
            <w:tcW w:w="0" w:type="auto"/>
            <w:noWrap/>
            <w:vAlign w:val="center"/>
            <w:hideMark/>
          </w:tcPr>
          <w:p w14:paraId="5974FC2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102.91 </w:t>
            </w:r>
          </w:p>
        </w:tc>
        <w:tc>
          <w:tcPr>
            <w:tcW w:w="826" w:type="dxa"/>
            <w:noWrap/>
            <w:vAlign w:val="center"/>
            <w:hideMark/>
          </w:tcPr>
          <w:p w14:paraId="77FB7DD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0.01 </w:t>
            </w:r>
          </w:p>
        </w:tc>
        <w:tc>
          <w:tcPr>
            <w:tcW w:w="992" w:type="dxa"/>
            <w:noWrap/>
            <w:vAlign w:val="center"/>
            <w:hideMark/>
          </w:tcPr>
          <w:p w14:paraId="0618DC4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0.20 </w:t>
            </w:r>
          </w:p>
        </w:tc>
        <w:tc>
          <w:tcPr>
            <w:tcW w:w="1276" w:type="dxa"/>
            <w:noWrap/>
            <w:vAlign w:val="center"/>
            <w:hideMark/>
          </w:tcPr>
          <w:p w14:paraId="02C885C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11.06 </w:t>
            </w:r>
          </w:p>
        </w:tc>
      </w:tr>
      <w:tr w:rsidR="009A5BEE" w:rsidRPr="00B00512" w14:paraId="0490F4A8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2A419878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0" w:type="auto"/>
            <w:noWrap/>
            <w:vAlign w:val="center"/>
            <w:hideMark/>
          </w:tcPr>
          <w:p w14:paraId="3182F3A9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0" w:type="auto"/>
            <w:noWrap/>
            <w:vAlign w:val="center"/>
            <w:hideMark/>
          </w:tcPr>
          <w:p w14:paraId="07CA597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0" w:type="auto"/>
            <w:noWrap/>
            <w:vAlign w:val="center"/>
            <w:hideMark/>
          </w:tcPr>
          <w:p w14:paraId="78D7C1A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44.35 </w:t>
            </w:r>
          </w:p>
        </w:tc>
        <w:tc>
          <w:tcPr>
            <w:tcW w:w="0" w:type="auto"/>
            <w:noWrap/>
            <w:vAlign w:val="center"/>
            <w:hideMark/>
          </w:tcPr>
          <w:p w14:paraId="082C710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16.39 </w:t>
            </w:r>
          </w:p>
        </w:tc>
        <w:tc>
          <w:tcPr>
            <w:tcW w:w="0" w:type="auto"/>
            <w:noWrap/>
            <w:vAlign w:val="center"/>
            <w:hideMark/>
          </w:tcPr>
          <w:p w14:paraId="2BF8886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86.21 </w:t>
            </w:r>
          </w:p>
        </w:tc>
        <w:tc>
          <w:tcPr>
            <w:tcW w:w="826" w:type="dxa"/>
            <w:noWrap/>
            <w:vAlign w:val="center"/>
            <w:hideMark/>
          </w:tcPr>
          <w:p w14:paraId="789500F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0.38 </w:t>
            </w:r>
          </w:p>
        </w:tc>
        <w:tc>
          <w:tcPr>
            <w:tcW w:w="992" w:type="dxa"/>
            <w:noWrap/>
            <w:vAlign w:val="center"/>
            <w:hideMark/>
          </w:tcPr>
          <w:p w14:paraId="075252F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2.19 </w:t>
            </w:r>
          </w:p>
        </w:tc>
        <w:tc>
          <w:tcPr>
            <w:tcW w:w="1276" w:type="dxa"/>
            <w:noWrap/>
            <w:vAlign w:val="center"/>
            <w:hideMark/>
          </w:tcPr>
          <w:p w14:paraId="7C452B09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6.73 </w:t>
            </w:r>
          </w:p>
        </w:tc>
      </w:tr>
      <w:tr w:rsidR="009A5BEE" w:rsidRPr="00B00512" w14:paraId="08CD7B16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48067239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0" w:type="auto"/>
            <w:noWrap/>
            <w:vAlign w:val="center"/>
            <w:hideMark/>
          </w:tcPr>
          <w:p w14:paraId="3A58E074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0" w:type="auto"/>
            <w:noWrap/>
            <w:vAlign w:val="center"/>
            <w:hideMark/>
          </w:tcPr>
          <w:p w14:paraId="7EA7A39E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0" w:type="auto"/>
            <w:noWrap/>
            <w:vAlign w:val="center"/>
            <w:hideMark/>
          </w:tcPr>
          <w:p w14:paraId="003CF0AB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44.15 </w:t>
            </w:r>
          </w:p>
        </w:tc>
        <w:tc>
          <w:tcPr>
            <w:tcW w:w="0" w:type="auto"/>
            <w:noWrap/>
            <w:vAlign w:val="center"/>
            <w:hideMark/>
          </w:tcPr>
          <w:p w14:paraId="3CE984C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11.93 </w:t>
            </w:r>
          </w:p>
        </w:tc>
        <w:tc>
          <w:tcPr>
            <w:tcW w:w="0" w:type="auto"/>
            <w:noWrap/>
            <w:vAlign w:val="center"/>
            <w:hideMark/>
          </w:tcPr>
          <w:p w14:paraId="6598542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90.88 </w:t>
            </w:r>
          </w:p>
        </w:tc>
        <w:tc>
          <w:tcPr>
            <w:tcW w:w="826" w:type="dxa"/>
            <w:noWrap/>
            <w:vAlign w:val="center"/>
            <w:hideMark/>
          </w:tcPr>
          <w:p w14:paraId="1FE281A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0.35 </w:t>
            </w:r>
          </w:p>
        </w:tc>
        <w:tc>
          <w:tcPr>
            <w:tcW w:w="992" w:type="dxa"/>
            <w:noWrap/>
            <w:vAlign w:val="center"/>
            <w:hideMark/>
          </w:tcPr>
          <w:p w14:paraId="4F944000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1.61 </w:t>
            </w:r>
          </w:p>
        </w:tc>
        <w:tc>
          <w:tcPr>
            <w:tcW w:w="1276" w:type="dxa"/>
            <w:noWrap/>
            <w:vAlign w:val="center"/>
            <w:hideMark/>
          </w:tcPr>
          <w:p w14:paraId="05682E86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7.60 </w:t>
            </w:r>
          </w:p>
        </w:tc>
      </w:tr>
      <w:tr w:rsidR="009A5BEE" w:rsidRPr="00B00512" w14:paraId="40387FBC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4DF7BB81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0" w:type="auto"/>
            <w:noWrap/>
            <w:vAlign w:val="center"/>
            <w:hideMark/>
          </w:tcPr>
          <w:p w14:paraId="33E12CC4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0" w:type="auto"/>
            <w:noWrap/>
            <w:vAlign w:val="center"/>
            <w:hideMark/>
          </w:tcPr>
          <w:p w14:paraId="607F1A11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0" w:type="auto"/>
            <w:noWrap/>
            <w:vAlign w:val="center"/>
            <w:hideMark/>
          </w:tcPr>
          <w:p w14:paraId="0717E73B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44.11 </w:t>
            </w:r>
          </w:p>
        </w:tc>
        <w:tc>
          <w:tcPr>
            <w:tcW w:w="0" w:type="auto"/>
            <w:noWrap/>
            <w:vAlign w:val="center"/>
            <w:hideMark/>
          </w:tcPr>
          <w:p w14:paraId="3B0E68D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15.55 </w:t>
            </w:r>
          </w:p>
        </w:tc>
        <w:tc>
          <w:tcPr>
            <w:tcW w:w="0" w:type="auto"/>
            <w:noWrap/>
            <w:vAlign w:val="center"/>
            <w:hideMark/>
          </w:tcPr>
          <w:p w14:paraId="32DA13D2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87.29 </w:t>
            </w:r>
          </w:p>
        </w:tc>
        <w:tc>
          <w:tcPr>
            <w:tcW w:w="826" w:type="dxa"/>
            <w:noWrap/>
            <w:vAlign w:val="center"/>
            <w:hideMark/>
          </w:tcPr>
          <w:p w14:paraId="73372CD6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0.33 </w:t>
            </w:r>
          </w:p>
        </w:tc>
        <w:tc>
          <w:tcPr>
            <w:tcW w:w="992" w:type="dxa"/>
            <w:noWrap/>
            <w:vAlign w:val="center"/>
            <w:hideMark/>
          </w:tcPr>
          <w:p w14:paraId="26C00DD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1.65 </w:t>
            </w:r>
          </w:p>
        </w:tc>
        <w:tc>
          <w:tcPr>
            <w:tcW w:w="1276" w:type="dxa"/>
            <w:noWrap/>
            <w:vAlign w:val="center"/>
            <w:hideMark/>
          </w:tcPr>
          <w:p w14:paraId="30E0EEDE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7.09 </w:t>
            </w:r>
          </w:p>
        </w:tc>
      </w:tr>
      <w:tr w:rsidR="009A5BEE" w:rsidRPr="00B00512" w14:paraId="3534F75B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528914E8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0" w:type="auto"/>
            <w:noWrap/>
            <w:vAlign w:val="center"/>
            <w:hideMark/>
          </w:tcPr>
          <w:p w14:paraId="6FF3D84D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0" w:type="auto"/>
            <w:noWrap/>
            <w:vAlign w:val="center"/>
            <w:hideMark/>
          </w:tcPr>
          <w:p w14:paraId="78BE01D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0" w:type="auto"/>
            <w:noWrap/>
            <w:vAlign w:val="center"/>
            <w:hideMark/>
          </w:tcPr>
          <w:p w14:paraId="2C5ACA9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44.39 </w:t>
            </w:r>
          </w:p>
        </w:tc>
        <w:tc>
          <w:tcPr>
            <w:tcW w:w="0" w:type="auto"/>
            <w:noWrap/>
            <w:vAlign w:val="center"/>
            <w:hideMark/>
          </w:tcPr>
          <w:p w14:paraId="321BB397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14.54 </w:t>
            </w:r>
          </w:p>
        </w:tc>
        <w:tc>
          <w:tcPr>
            <w:tcW w:w="0" w:type="auto"/>
            <w:noWrap/>
            <w:vAlign w:val="center"/>
            <w:hideMark/>
          </w:tcPr>
          <w:p w14:paraId="6BC5776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88.03 </w:t>
            </w:r>
          </w:p>
        </w:tc>
        <w:tc>
          <w:tcPr>
            <w:tcW w:w="826" w:type="dxa"/>
            <w:noWrap/>
            <w:vAlign w:val="center"/>
            <w:hideMark/>
          </w:tcPr>
          <w:p w14:paraId="11838D0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0.30 </w:t>
            </w:r>
          </w:p>
        </w:tc>
        <w:tc>
          <w:tcPr>
            <w:tcW w:w="992" w:type="dxa"/>
            <w:noWrap/>
            <w:vAlign w:val="center"/>
            <w:hideMark/>
          </w:tcPr>
          <w:p w14:paraId="7EC720A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1.00 </w:t>
            </w:r>
          </w:p>
        </w:tc>
        <w:tc>
          <w:tcPr>
            <w:tcW w:w="1276" w:type="dxa"/>
            <w:noWrap/>
            <w:vAlign w:val="center"/>
            <w:hideMark/>
          </w:tcPr>
          <w:p w14:paraId="383DC82B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6.82 </w:t>
            </w:r>
          </w:p>
        </w:tc>
      </w:tr>
      <w:tr w:rsidR="009A5BEE" w:rsidRPr="00B00512" w14:paraId="5E36CB29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4C0240D0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0" w:type="auto"/>
            <w:noWrap/>
            <w:vAlign w:val="center"/>
            <w:hideMark/>
          </w:tcPr>
          <w:p w14:paraId="0D7D54D7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0" w:type="auto"/>
            <w:noWrap/>
            <w:vAlign w:val="center"/>
            <w:hideMark/>
          </w:tcPr>
          <w:p w14:paraId="1C2C777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0" w:type="auto"/>
            <w:noWrap/>
            <w:vAlign w:val="center"/>
            <w:hideMark/>
          </w:tcPr>
          <w:p w14:paraId="70EF4B38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44.18 </w:t>
            </w:r>
          </w:p>
        </w:tc>
        <w:tc>
          <w:tcPr>
            <w:tcW w:w="0" w:type="auto"/>
            <w:noWrap/>
            <w:vAlign w:val="center"/>
            <w:hideMark/>
          </w:tcPr>
          <w:p w14:paraId="27259862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13.51 </w:t>
            </w:r>
          </w:p>
        </w:tc>
        <w:tc>
          <w:tcPr>
            <w:tcW w:w="0" w:type="auto"/>
            <w:noWrap/>
            <w:vAlign w:val="center"/>
            <w:hideMark/>
          </w:tcPr>
          <w:p w14:paraId="6853B6F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89.26 </w:t>
            </w:r>
          </w:p>
        </w:tc>
        <w:tc>
          <w:tcPr>
            <w:tcW w:w="826" w:type="dxa"/>
            <w:noWrap/>
            <w:vAlign w:val="center"/>
            <w:hideMark/>
          </w:tcPr>
          <w:p w14:paraId="6E9E6FD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0.39 </w:t>
            </w:r>
          </w:p>
        </w:tc>
        <w:tc>
          <w:tcPr>
            <w:tcW w:w="992" w:type="dxa"/>
            <w:noWrap/>
            <w:vAlign w:val="center"/>
            <w:hideMark/>
          </w:tcPr>
          <w:p w14:paraId="4F34F2E7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1.91 </w:t>
            </w:r>
          </w:p>
        </w:tc>
        <w:tc>
          <w:tcPr>
            <w:tcW w:w="1276" w:type="dxa"/>
            <w:noWrap/>
            <w:vAlign w:val="center"/>
            <w:hideMark/>
          </w:tcPr>
          <w:p w14:paraId="3D576E7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7.24 </w:t>
            </w:r>
          </w:p>
        </w:tc>
      </w:tr>
      <w:tr w:rsidR="009A5BEE" w:rsidRPr="00B00512" w14:paraId="696CD3E9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771CD99B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0" w:type="auto"/>
            <w:noWrap/>
            <w:vAlign w:val="center"/>
            <w:hideMark/>
          </w:tcPr>
          <w:p w14:paraId="28D4F6DC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0" w:type="auto"/>
            <w:noWrap/>
            <w:vAlign w:val="center"/>
            <w:hideMark/>
          </w:tcPr>
          <w:p w14:paraId="0D0F30F7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0" w:type="auto"/>
            <w:noWrap/>
            <w:vAlign w:val="center"/>
            <w:hideMark/>
          </w:tcPr>
          <w:p w14:paraId="1AD61B72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44.18 </w:t>
            </w:r>
          </w:p>
        </w:tc>
        <w:tc>
          <w:tcPr>
            <w:tcW w:w="0" w:type="auto"/>
            <w:noWrap/>
            <w:vAlign w:val="center"/>
            <w:hideMark/>
          </w:tcPr>
          <w:p w14:paraId="22E7A23B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3.13 </w:t>
            </w:r>
          </w:p>
        </w:tc>
        <w:tc>
          <w:tcPr>
            <w:tcW w:w="0" w:type="auto"/>
            <w:noWrap/>
            <w:vAlign w:val="center"/>
            <w:hideMark/>
          </w:tcPr>
          <w:p w14:paraId="2B4785A8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99.65 </w:t>
            </w:r>
          </w:p>
        </w:tc>
        <w:tc>
          <w:tcPr>
            <w:tcW w:w="826" w:type="dxa"/>
            <w:noWrap/>
            <w:vAlign w:val="center"/>
            <w:hideMark/>
          </w:tcPr>
          <w:p w14:paraId="71DF37C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0.36 </w:t>
            </w:r>
          </w:p>
        </w:tc>
        <w:tc>
          <w:tcPr>
            <w:tcW w:w="992" w:type="dxa"/>
            <w:noWrap/>
            <w:vAlign w:val="center"/>
            <w:hideMark/>
          </w:tcPr>
          <w:p w14:paraId="1B6C8F0A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0.33 </w:t>
            </w:r>
          </w:p>
        </w:tc>
        <w:tc>
          <w:tcPr>
            <w:tcW w:w="1276" w:type="dxa"/>
            <w:noWrap/>
            <w:vAlign w:val="center"/>
            <w:hideMark/>
          </w:tcPr>
          <w:p w14:paraId="2EB824E9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9.46 </w:t>
            </w:r>
          </w:p>
        </w:tc>
      </w:tr>
      <w:tr w:rsidR="009A5BEE" w:rsidRPr="00B00512" w14:paraId="42299452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0F0A869C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0" w:type="auto"/>
            <w:noWrap/>
            <w:vAlign w:val="center"/>
            <w:hideMark/>
          </w:tcPr>
          <w:p w14:paraId="21DAD6E8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0" w:type="auto"/>
            <w:noWrap/>
            <w:vAlign w:val="center"/>
            <w:hideMark/>
          </w:tcPr>
          <w:p w14:paraId="637339A7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0" w:type="auto"/>
            <w:noWrap/>
            <w:vAlign w:val="center"/>
            <w:hideMark/>
          </w:tcPr>
          <w:p w14:paraId="56779E6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27.23 </w:t>
            </w:r>
          </w:p>
        </w:tc>
        <w:tc>
          <w:tcPr>
            <w:tcW w:w="0" w:type="auto"/>
            <w:noWrap/>
            <w:vAlign w:val="center"/>
            <w:hideMark/>
          </w:tcPr>
          <w:p w14:paraId="46057E82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29.56 </w:t>
            </w:r>
          </w:p>
        </w:tc>
        <w:tc>
          <w:tcPr>
            <w:tcW w:w="0" w:type="auto"/>
            <w:noWrap/>
            <w:vAlign w:val="center"/>
            <w:hideMark/>
          </w:tcPr>
          <w:p w14:paraId="5BD322E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90.16 </w:t>
            </w:r>
          </w:p>
        </w:tc>
        <w:tc>
          <w:tcPr>
            <w:tcW w:w="826" w:type="dxa"/>
            <w:noWrap/>
            <w:vAlign w:val="center"/>
            <w:hideMark/>
          </w:tcPr>
          <w:p w14:paraId="4DEFFF4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0.19 </w:t>
            </w:r>
          </w:p>
        </w:tc>
        <w:tc>
          <w:tcPr>
            <w:tcW w:w="992" w:type="dxa"/>
            <w:noWrap/>
            <w:vAlign w:val="center"/>
            <w:hideMark/>
          </w:tcPr>
          <w:p w14:paraId="0B20C8B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1.38 </w:t>
            </w:r>
          </w:p>
        </w:tc>
        <w:tc>
          <w:tcPr>
            <w:tcW w:w="1276" w:type="dxa"/>
            <w:noWrap/>
            <w:vAlign w:val="center"/>
            <w:hideMark/>
          </w:tcPr>
          <w:p w14:paraId="03C1F03A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8.51 </w:t>
            </w:r>
          </w:p>
        </w:tc>
      </w:tr>
      <w:tr w:rsidR="009A5BEE" w:rsidRPr="00B00512" w14:paraId="49381151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502BF0EB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0" w:type="auto"/>
            <w:noWrap/>
            <w:vAlign w:val="center"/>
            <w:hideMark/>
          </w:tcPr>
          <w:p w14:paraId="40C64D20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0" w:type="auto"/>
            <w:noWrap/>
            <w:vAlign w:val="center"/>
            <w:hideMark/>
          </w:tcPr>
          <w:p w14:paraId="128991BB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0" w:type="auto"/>
            <w:noWrap/>
            <w:vAlign w:val="center"/>
            <w:hideMark/>
          </w:tcPr>
          <w:p w14:paraId="42A862E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26.93 </w:t>
            </w:r>
          </w:p>
        </w:tc>
        <w:tc>
          <w:tcPr>
            <w:tcW w:w="0" w:type="auto"/>
            <w:noWrap/>
            <w:vAlign w:val="center"/>
            <w:hideMark/>
          </w:tcPr>
          <w:p w14:paraId="50E681E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19.43 </w:t>
            </w:r>
          </w:p>
        </w:tc>
        <w:tc>
          <w:tcPr>
            <w:tcW w:w="0" w:type="auto"/>
            <w:noWrap/>
            <w:vAlign w:val="center"/>
            <w:hideMark/>
          </w:tcPr>
          <w:p w14:paraId="3612097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100.59 </w:t>
            </w:r>
          </w:p>
        </w:tc>
        <w:tc>
          <w:tcPr>
            <w:tcW w:w="826" w:type="dxa"/>
            <w:noWrap/>
            <w:vAlign w:val="center"/>
            <w:hideMark/>
          </w:tcPr>
          <w:p w14:paraId="6D018A1E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0.18 </w:t>
            </w:r>
          </w:p>
        </w:tc>
        <w:tc>
          <w:tcPr>
            <w:tcW w:w="992" w:type="dxa"/>
            <w:noWrap/>
            <w:vAlign w:val="center"/>
            <w:hideMark/>
          </w:tcPr>
          <w:p w14:paraId="6F1C9F1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0.35 </w:t>
            </w:r>
          </w:p>
        </w:tc>
        <w:tc>
          <w:tcPr>
            <w:tcW w:w="1276" w:type="dxa"/>
            <w:noWrap/>
            <w:vAlign w:val="center"/>
            <w:hideMark/>
          </w:tcPr>
          <w:p w14:paraId="380F979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9.02 </w:t>
            </w:r>
          </w:p>
        </w:tc>
      </w:tr>
      <w:tr w:rsidR="009A5BEE" w:rsidRPr="00B00512" w14:paraId="789EDE17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06FD1B82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0" w:type="auto"/>
            <w:noWrap/>
            <w:vAlign w:val="center"/>
            <w:hideMark/>
          </w:tcPr>
          <w:p w14:paraId="3714FDDA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0" w:type="auto"/>
            <w:noWrap/>
            <w:vAlign w:val="center"/>
            <w:hideMark/>
          </w:tcPr>
          <w:p w14:paraId="3B5B73CE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0" w:type="auto"/>
            <w:noWrap/>
            <w:vAlign w:val="center"/>
            <w:hideMark/>
          </w:tcPr>
          <w:p w14:paraId="3E7676F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44.92 </w:t>
            </w:r>
          </w:p>
        </w:tc>
        <w:tc>
          <w:tcPr>
            <w:tcW w:w="0" w:type="auto"/>
            <w:noWrap/>
            <w:vAlign w:val="center"/>
            <w:hideMark/>
          </w:tcPr>
          <w:p w14:paraId="61BF708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13.68 </w:t>
            </w:r>
          </w:p>
        </w:tc>
        <w:tc>
          <w:tcPr>
            <w:tcW w:w="0" w:type="auto"/>
            <w:noWrap/>
            <w:vAlign w:val="center"/>
            <w:hideMark/>
          </w:tcPr>
          <w:p w14:paraId="084C896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88.35 </w:t>
            </w:r>
          </w:p>
        </w:tc>
        <w:tc>
          <w:tcPr>
            <w:tcW w:w="826" w:type="dxa"/>
            <w:noWrap/>
            <w:vAlign w:val="center"/>
            <w:hideMark/>
          </w:tcPr>
          <w:p w14:paraId="7B3F8A7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0.51 </w:t>
            </w:r>
          </w:p>
        </w:tc>
        <w:tc>
          <w:tcPr>
            <w:tcW w:w="992" w:type="dxa"/>
            <w:noWrap/>
            <w:vAlign w:val="center"/>
            <w:hideMark/>
          </w:tcPr>
          <w:p w14:paraId="4FAF8F22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1.87 </w:t>
            </w:r>
          </w:p>
        </w:tc>
        <w:tc>
          <w:tcPr>
            <w:tcW w:w="1276" w:type="dxa"/>
            <w:noWrap/>
            <w:vAlign w:val="center"/>
            <w:hideMark/>
          </w:tcPr>
          <w:p w14:paraId="1D12E318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7.37 </w:t>
            </w:r>
          </w:p>
        </w:tc>
      </w:tr>
      <w:tr w:rsidR="009A5BEE" w:rsidRPr="00B00512" w14:paraId="5D2726A4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01BB1869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0" w:type="auto"/>
            <w:noWrap/>
            <w:vAlign w:val="center"/>
            <w:hideMark/>
          </w:tcPr>
          <w:p w14:paraId="01A437F5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0" w:type="auto"/>
            <w:noWrap/>
            <w:vAlign w:val="center"/>
            <w:hideMark/>
          </w:tcPr>
          <w:p w14:paraId="1403743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0" w:type="auto"/>
            <w:noWrap/>
            <w:vAlign w:val="center"/>
            <w:hideMark/>
          </w:tcPr>
          <w:p w14:paraId="638F4EE0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44.18 </w:t>
            </w:r>
          </w:p>
        </w:tc>
        <w:tc>
          <w:tcPr>
            <w:tcW w:w="0" w:type="auto"/>
            <w:noWrap/>
            <w:vAlign w:val="center"/>
            <w:hideMark/>
          </w:tcPr>
          <w:p w14:paraId="0BD1C4B8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1.55 </w:t>
            </w:r>
          </w:p>
        </w:tc>
        <w:tc>
          <w:tcPr>
            <w:tcW w:w="0" w:type="auto"/>
            <w:noWrap/>
            <w:vAlign w:val="center"/>
            <w:hideMark/>
          </w:tcPr>
          <w:p w14:paraId="09748EA1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101.22 </w:t>
            </w:r>
          </w:p>
        </w:tc>
        <w:tc>
          <w:tcPr>
            <w:tcW w:w="826" w:type="dxa"/>
            <w:noWrap/>
            <w:vAlign w:val="center"/>
            <w:hideMark/>
          </w:tcPr>
          <w:p w14:paraId="57906A6A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0.32 </w:t>
            </w:r>
          </w:p>
        </w:tc>
        <w:tc>
          <w:tcPr>
            <w:tcW w:w="992" w:type="dxa"/>
            <w:noWrap/>
            <w:vAlign w:val="center"/>
            <w:hideMark/>
          </w:tcPr>
          <w:p w14:paraId="5A4F39A0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0.23 </w:t>
            </w:r>
          </w:p>
        </w:tc>
        <w:tc>
          <w:tcPr>
            <w:tcW w:w="1276" w:type="dxa"/>
            <w:noWrap/>
            <w:vAlign w:val="center"/>
            <w:hideMark/>
          </w:tcPr>
          <w:p w14:paraId="2C629627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10.12 </w:t>
            </w:r>
          </w:p>
        </w:tc>
      </w:tr>
      <w:tr w:rsidR="009A5BEE" w:rsidRPr="00B00512" w14:paraId="0A7A2C0C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42023E90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0" w:type="auto"/>
            <w:noWrap/>
            <w:vAlign w:val="center"/>
            <w:hideMark/>
          </w:tcPr>
          <w:p w14:paraId="6B27041C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0" w:type="auto"/>
            <w:noWrap/>
            <w:vAlign w:val="center"/>
            <w:hideMark/>
          </w:tcPr>
          <w:p w14:paraId="52D5924B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0" w:type="auto"/>
            <w:noWrap/>
            <w:vAlign w:val="center"/>
            <w:hideMark/>
          </w:tcPr>
          <w:p w14:paraId="665A2547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27.09 </w:t>
            </w:r>
          </w:p>
        </w:tc>
        <w:tc>
          <w:tcPr>
            <w:tcW w:w="0" w:type="auto"/>
            <w:noWrap/>
            <w:vAlign w:val="center"/>
            <w:hideMark/>
          </w:tcPr>
          <w:p w14:paraId="2B55136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17.51 </w:t>
            </w:r>
          </w:p>
        </w:tc>
        <w:tc>
          <w:tcPr>
            <w:tcW w:w="0" w:type="auto"/>
            <w:noWrap/>
            <w:vAlign w:val="center"/>
            <w:hideMark/>
          </w:tcPr>
          <w:p w14:paraId="79D6EF0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102.35 </w:t>
            </w:r>
          </w:p>
        </w:tc>
        <w:tc>
          <w:tcPr>
            <w:tcW w:w="826" w:type="dxa"/>
            <w:noWrap/>
            <w:vAlign w:val="center"/>
            <w:hideMark/>
          </w:tcPr>
          <w:p w14:paraId="459C9C62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0.11 </w:t>
            </w:r>
          </w:p>
        </w:tc>
        <w:tc>
          <w:tcPr>
            <w:tcW w:w="992" w:type="dxa"/>
            <w:noWrap/>
            <w:vAlign w:val="center"/>
            <w:hideMark/>
          </w:tcPr>
          <w:p w14:paraId="2428485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0.21 </w:t>
            </w:r>
          </w:p>
        </w:tc>
        <w:tc>
          <w:tcPr>
            <w:tcW w:w="1276" w:type="dxa"/>
            <w:noWrap/>
            <w:vAlign w:val="center"/>
            <w:hideMark/>
          </w:tcPr>
          <w:p w14:paraId="386B6122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10.81 </w:t>
            </w:r>
          </w:p>
        </w:tc>
      </w:tr>
      <w:tr w:rsidR="009A5BEE" w:rsidRPr="00B00512" w14:paraId="4483DEF4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0BF881E8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0" w:type="auto"/>
            <w:noWrap/>
            <w:vAlign w:val="center"/>
            <w:hideMark/>
          </w:tcPr>
          <w:p w14:paraId="579C67F0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0" w:type="auto"/>
            <w:noWrap/>
            <w:vAlign w:val="center"/>
            <w:hideMark/>
          </w:tcPr>
          <w:p w14:paraId="264C470B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0" w:type="auto"/>
            <w:noWrap/>
            <w:vAlign w:val="center"/>
            <w:hideMark/>
          </w:tcPr>
          <w:p w14:paraId="574E373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16.11 </w:t>
            </w:r>
          </w:p>
        </w:tc>
        <w:tc>
          <w:tcPr>
            <w:tcW w:w="0" w:type="auto"/>
            <w:noWrap/>
            <w:vAlign w:val="center"/>
            <w:hideMark/>
          </w:tcPr>
          <w:p w14:paraId="6EA8A74B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27.97 </w:t>
            </w:r>
          </w:p>
        </w:tc>
        <w:tc>
          <w:tcPr>
            <w:tcW w:w="0" w:type="auto"/>
            <w:noWrap/>
            <w:vAlign w:val="center"/>
            <w:hideMark/>
          </w:tcPr>
          <w:p w14:paraId="5726ED8B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102.87 </w:t>
            </w:r>
          </w:p>
        </w:tc>
        <w:tc>
          <w:tcPr>
            <w:tcW w:w="826" w:type="dxa"/>
            <w:noWrap/>
            <w:vAlign w:val="center"/>
            <w:hideMark/>
          </w:tcPr>
          <w:p w14:paraId="0B73CCB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0.05 </w:t>
            </w:r>
          </w:p>
        </w:tc>
        <w:tc>
          <w:tcPr>
            <w:tcW w:w="992" w:type="dxa"/>
            <w:noWrap/>
            <w:vAlign w:val="center"/>
            <w:hideMark/>
          </w:tcPr>
          <w:p w14:paraId="7481F69A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0.14 </w:t>
            </w:r>
          </w:p>
        </w:tc>
        <w:tc>
          <w:tcPr>
            <w:tcW w:w="1276" w:type="dxa"/>
            <w:noWrap/>
            <w:vAlign w:val="center"/>
            <w:hideMark/>
          </w:tcPr>
          <w:p w14:paraId="38DE5587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11.08 </w:t>
            </w:r>
          </w:p>
        </w:tc>
      </w:tr>
      <w:tr w:rsidR="009A5BEE" w:rsidRPr="00B00512" w14:paraId="69F846A6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120D185A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0" w:type="auto"/>
            <w:noWrap/>
            <w:vAlign w:val="center"/>
            <w:hideMark/>
          </w:tcPr>
          <w:p w14:paraId="1B6BE2C7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0" w:type="auto"/>
            <w:noWrap/>
            <w:vAlign w:val="center"/>
            <w:hideMark/>
          </w:tcPr>
          <w:p w14:paraId="14E7BAF8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0" w:type="auto"/>
            <w:noWrap/>
            <w:vAlign w:val="center"/>
            <w:hideMark/>
          </w:tcPr>
          <w:p w14:paraId="18FC8B4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27.63 </w:t>
            </w:r>
          </w:p>
        </w:tc>
        <w:tc>
          <w:tcPr>
            <w:tcW w:w="0" w:type="auto"/>
            <w:noWrap/>
            <w:vAlign w:val="center"/>
            <w:hideMark/>
          </w:tcPr>
          <w:p w14:paraId="2B7895D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19.28 </w:t>
            </w:r>
          </w:p>
        </w:tc>
        <w:tc>
          <w:tcPr>
            <w:tcW w:w="0" w:type="auto"/>
            <w:noWrap/>
            <w:vAlign w:val="center"/>
            <w:hideMark/>
          </w:tcPr>
          <w:p w14:paraId="4C19FC0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100.03 </w:t>
            </w:r>
          </w:p>
        </w:tc>
        <w:tc>
          <w:tcPr>
            <w:tcW w:w="826" w:type="dxa"/>
            <w:noWrap/>
            <w:vAlign w:val="center"/>
            <w:hideMark/>
          </w:tcPr>
          <w:p w14:paraId="1BE7647A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0.21 </w:t>
            </w:r>
          </w:p>
        </w:tc>
        <w:tc>
          <w:tcPr>
            <w:tcW w:w="992" w:type="dxa"/>
            <w:noWrap/>
            <w:vAlign w:val="center"/>
            <w:hideMark/>
          </w:tcPr>
          <w:p w14:paraId="1706696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0.33 </w:t>
            </w:r>
          </w:p>
        </w:tc>
        <w:tc>
          <w:tcPr>
            <w:tcW w:w="1276" w:type="dxa"/>
            <w:noWrap/>
            <w:vAlign w:val="center"/>
            <w:hideMark/>
          </w:tcPr>
          <w:p w14:paraId="6C072A8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8.76 </w:t>
            </w:r>
          </w:p>
        </w:tc>
      </w:tr>
      <w:tr w:rsidR="009A5BEE" w:rsidRPr="00B00512" w14:paraId="2FEB1D50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74BB5001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0" w:type="auto"/>
            <w:noWrap/>
            <w:vAlign w:val="center"/>
            <w:hideMark/>
          </w:tcPr>
          <w:p w14:paraId="50F92050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0" w:type="auto"/>
            <w:noWrap/>
            <w:vAlign w:val="center"/>
            <w:hideMark/>
          </w:tcPr>
          <w:p w14:paraId="005970E9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0" w:type="auto"/>
            <w:noWrap/>
            <w:vAlign w:val="center"/>
            <w:hideMark/>
          </w:tcPr>
          <w:p w14:paraId="024D57F1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26.38 </w:t>
            </w:r>
          </w:p>
        </w:tc>
        <w:tc>
          <w:tcPr>
            <w:tcW w:w="0" w:type="auto"/>
            <w:noWrap/>
            <w:vAlign w:val="center"/>
            <w:hideMark/>
          </w:tcPr>
          <w:p w14:paraId="6C335BFE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21.79 </w:t>
            </w:r>
          </w:p>
        </w:tc>
        <w:tc>
          <w:tcPr>
            <w:tcW w:w="0" w:type="auto"/>
            <w:noWrap/>
            <w:vAlign w:val="center"/>
            <w:hideMark/>
          </w:tcPr>
          <w:p w14:paraId="095D044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98.77 </w:t>
            </w:r>
          </w:p>
        </w:tc>
        <w:tc>
          <w:tcPr>
            <w:tcW w:w="826" w:type="dxa"/>
            <w:noWrap/>
            <w:vAlign w:val="center"/>
            <w:hideMark/>
          </w:tcPr>
          <w:p w14:paraId="507978F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0.15 </w:t>
            </w:r>
          </w:p>
        </w:tc>
        <w:tc>
          <w:tcPr>
            <w:tcW w:w="992" w:type="dxa"/>
            <w:noWrap/>
            <w:vAlign w:val="center"/>
            <w:hideMark/>
          </w:tcPr>
          <w:p w14:paraId="5F23B5B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0.60 </w:t>
            </w:r>
          </w:p>
        </w:tc>
        <w:tc>
          <w:tcPr>
            <w:tcW w:w="1276" w:type="dxa"/>
            <w:noWrap/>
            <w:vAlign w:val="center"/>
            <w:hideMark/>
          </w:tcPr>
          <w:p w14:paraId="77FFEB19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8.82 </w:t>
            </w:r>
          </w:p>
        </w:tc>
      </w:tr>
      <w:tr w:rsidR="009A5BEE" w:rsidRPr="00B00512" w14:paraId="215AD5CE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69D04A05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0" w:type="auto"/>
            <w:noWrap/>
            <w:vAlign w:val="center"/>
            <w:hideMark/>
          </w:tcPr>
          <w:p w14:paraId="76B4985A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0" w:type="auto"/>
            <w:noWrap/>
            <w:vAlign w:val="center"/>
            <w:hideMark/>
          </w:tcPr>
          <w:p w14:paraId="09459C2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0" w:type="auto"/>
            <w:noWrap/>
            <w:vAlign w:val="center"/>
            <w:hideMark/>
          </w:tcPr>
          <w:p w14:paraId="4E8517FA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27.90 </w:t>
            </w:r>
          </w:p>
        </w:tc>
        <w:tc>
          <w:tcPr>
            <w:tcW w:w="0" w:type="auto"/>
            <w:noWrap/>
            <w:vAlign w:val="center"/>
            <w:hideMark/>
          </w:tcPr>
          <w:p w14:paraId="62F5C369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19.35 </w:t>
            </w:r>
          </w:p>
        </w:tc>
        <w:tc>
          <w:tcPr>
            <w:tcW w:w="0" w:type="auto"/>
            <w:noWrap/>
            <w:vAlign w:val="center"/>
            <w:hideMark/>
          </w:tcPr>
          <w:p w14:paraId="09567B1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99.70 </w:t>
            </w:r>
          </w:p>
        </w:tc>
        <w:tc>
          <w:tcPr>
            <w:tcW w:w="826" w:type="dxa"/>
            <w:noWrap/>
            <w:vAlign w:val="center"/>
            <w:hideMark/>
          </w:tcPr>
          <w:p w14:paraId="55BC38E8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0.26 </w:t>
            </w:r>
          </w:p>
        </w:tc>
        <w:tc>
          <w:tcPr>
            <w:tcW w:w="992" w:type="dxa"/>
            <w:noWrap/>
            <w:vAlign w:val="center"/>
            <w:hideMark/>
          </w:tcPr>
          <w:p w14:paraId="30DFEE2E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0.34 </w:t>
            </w:r>
          </w:p>
        </w:tc>
        <w:tc>
          <w:tcPr>
            <w:tcW w:w="1276" w:type="dxa"/>
            <w:noWrap/>
            <w:vAlign w:val="center"/>
            <w:hideMark/>
          </w:tcPr>
          <w:p w14:paraId="19C122A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8.47 </w:t>
            </w:r>
          </w:p>
        </w:tc>
      </w:tr>
      <w:tr w:rsidR="009A5BEE" w:rsidRPr="00B00512" w14:paraId="0480B81C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34C90CB7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0" w:type="auto"/>
            <w:noWrap/>
            <w:vAlign w:val="center"/>
            <w:hideMark/>
          </w:tcPr>
          <w:p w14:paraId="1FF989E5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0" w:type="auto"/>
            <w:noWrap/>
            <w:vAlign w:val="center"/>
            <w:hideMark/>
          </w:tcPr>
          <w:p w14:paraId="432BDF9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0" w:type="auto"/>
            <w:noWrap/>
            <w:vAlign w:val="center"/>
            <w:hideMark/>
          </w:tcPr>
          <w:p w14:paraId="052EB0E8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27.87 </w:t>
            </w:r>
          </w:p>
        </w:tc>
        <w:tc>
          <w:tcPr>
            <w:tcW w:w="0" w:type="auto"/>
            <w:noWrap/>
            <w:vAlign w:val="center"/>
            <w:hideMark/>
          </w:tcPr>
          <w:p w14:paraId="6B455519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19.65 </w:t>
            </w:r>
          </w:p>
        </w:tc>
        <w:tc>
          <w:tcPr>
            <w:tcW w:w="0" w:type="auto"/>
            <w:noWrap/>
            <w:vAlign w:val="center"/>
            <w:hideMark/>
          </w:tcPr>
          <w:p w14:paraId="5DDE8F59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99.42 </w:t>
            </w:r>
          </w:p>
        </w:tc>
        <w:tc>
          <w:tcPr>
            <w:tcW w:w="826" w:type="dxa"/>
            <w:noWrap/>
            <w:vAlign w:val="center"/>
            <w:hideMark/>
          </w:tcPr>
          <w:p w14:paraId="3E2E3F7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0.24 </w:t>
            </w:r>
          </w:p>
        </w:tc>
        <w:tc>
          <w:tcPr>
            <w:tcW w:w="992" w:type="dxa"/>
            <w:noWrap/>
            <w:vAlign w:val="center"/>
            <w:hideMark/>
          </w:tcPr>
          <w:p w14:paraId="0F46AFC6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0.38 </w:t>
            </w:r>
          </w:p>
        </w:tc>
        <w:tc>
          <w:tcPr>
            <w:tcW w:w="1276" w:type="dxa"/>
            <w:noWrap/>
            <w:vAlign w:val="center"/>
            <w:hideMark/>
          </w:tcPr>
          <w:p w14:paraId="25D20118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7.50 </w:t>
            </w:r>
          </w:p>
        </w:tc>
      </w:tr>
      <w:tr w:rsidR="009A5BEE" w:rsidRPr="00B00512" w14:paraId="029D5692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5923BB19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0" w:type="auto"/>
            <w:noWrap/>
            <w:vAlign w:val="center"/>
            <w:hideMark/>
          </w:tcPr>
          <w:p w14:paraId="4ACD9F60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0" w:type="auto"/>
            <w:noWrap/>
            <w:vAlign w:val="center"/>
            <w:hideMark/>
          </w:tcPr>
          <w:p w14:paraId="4D67F1E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0" w:type="auto"/>
            <w:noWrap/>
            <w:vAlign w:val="center"/>
            <w:hideMark/>
          </w:tcPr>
          <w:p w14:paraId="27B8F8F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27.51 </w:t>
            </w:r>
          </w:p>
        </w:tc>
        <w:tc>
          <w:tcPr>
            <w:tcW w:w="0" w:type="auto"/>
            <w:noWrap/>
            <w:vAlign w:val="center"/>
            <w:hideMark/>
          </w:tcPr>
          <w:p w14:paraId="7E3352A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19.40 </w:t>
            </w:r>
          </w:p>
        </w:tc>
        <w:tc>
          <w:tcPr>
            <w:tcW w:w="0" w:type="auto"/>
            <w:noWrap/>
            <w:vAlign w:val="center"/>
            <w:hideMark/>
          </w:tcPr>
          <w:p w14:paraId="11F78CDE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100.03 </w:t>
            </w:r>
          </w:p>
        </w:tc>
        <w:tc>
          <w:tcPr>
            <w:tcW w:w="826" w:type="dxa"/>
            <w:noWrap/>
            <w:vAlign w:val="center"/>
            <w:hideMark/>
          </w:tcPr>
          <w:p w14:paraId="60E3E83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0.20 </w:t>
            </w:r>
          </w:p>
        </w:tc>
        <w:tc>
          <w:tcPr>
            <w:tcW w:w="992" w:type="dxa"/>
            <w:noWrap/>
            <w:vAlign w:val="center"/>
            <w:hideMark/>
          </w:tcPr>
          <w:p w14:paraId="224FFEA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0.33 </w:t>
            </w:r>
          </w:p>
        </w:tc>
        <w:tc>
          <w:tcPr>
            <w:tcW w:w="1276" w:type="dxa"/>
            <w:noWrap/>
            <w:vAlign w:val="center"/>
            <w:hideMark/>
          </w:tcPr>
          <w:p w14:paraId="71E894B2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9.01 </w:t>
            </w:r>
          </w:p>
        </w:tc>
      </w:tr>
      <w:tr w:rsidR="009A5BEE" w:rsidRPr="00B00512" w14:paraId="5EDAF668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690ED3B6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0" w:type="auto"/>
            <w:noWrap/>
            <w:vAlign w:val="center"/>
            <w:hideMark/>
          </w:tcPr>
          <w:p w14:paraId="78DCE18E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0" w:type="auto"/>
            <w:noWrap/>
            <w:vAlign w:val="center"/>
            <w:hideMark/>
          </w:tcPr>
          <w:p w14:paraId="4CC5FFC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0" w:type="auto"/>
            <w:noWrap/>
            <w:vAlign w:val="center"/>
            <w:hideMark/>
          </w:tcPr>
          <w:p w14:paraId="62F1F3B8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27.63 </w:t>
            </w:r>
          </w:p>
        </w:tc>
        <w:tc>
          <w:tcPr>
            <w:tcW w:w="0" w:type="auto"/>
            <w:noWrap/>
            <w:vAlign w:val="center"/>
            <w:hideMark/>
          </w:tcPr>
          <w:p w14:paraId="771FBAC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19.07 </w:t>
            </w:r>
          </w:p>
        </w:tc>
        <w:tc>
          <w:tcPr>
            <w:tcW w:w="0" w:type="auto"/>
            <w:noWrap/>
            <w:vAlign w:val="center"/>
            <w:hideMark/>
          </w:tcPr>
          <w:p w14:paraId="174E25F7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100.25 </w:t>
            </w:r>
          </w:p>
        </w:tc>
        <w:tc>
          <w:tcPr>
            <w:tcW w:w="826" w:type="dxa"/>
            <w:noWrap/>
            <w:vAlign w:val="center"/>
            <w:hideMark/>
          </w:tcPr>
          <w:p w14:paraId="2C131FF7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0.21 </w:t>
            </w:r>
          </w:p>
        </w:tc>
        <w:tc>
          <w:tcPr>
            <w:tcW w:w="992" w:type="dxa"/>
            <w:noWrap/>
            <w:vAlign w:val="center"/>
            <w:hideMark/>
          </w:tcPr>
          <w:p w14:paraId="74BE1926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0.27 </w:t>
            </w:r>
          </w:p>
        </w:tc>
        <w:tc>
          <w:tcPr>
            <w:tcW w:w="1276" w:type="dxa"/>
            <w:noWrap/>
            <w:vAlign w:val="center"/>
            <w:hideMark/>
          </w:tcPr>
          <w:p w14:paraId="3BD7BF8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9.67 </w:t>
            </w:r>
          </w:p>
        </w:tc>
      </w:tr>
      <w:tr w:rsidR="009A5BEE" w:rsidRPr="00B00512" w14:paraId="390A31EB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112BCA40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0" w:type="auto"/>
            <w:noWrap/>
            <w:vAlign w:val="center"/>
            <w:hideMark/>
          </w:tcPr>
          <w:p w14:paraId="57FAC441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0" w:type="auto"/>
            <w:noWrap/>
            <w:vAlign w:val="center"/>
            <w:hideMark/>
          </w:tcPr>
          <w:p w14:paraId="4A47C4A2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0" w:type="auto"/>
            <w:noWrap/>
            <w:vAlign w:val="center"/>
            <w:hideMark/>
          </w:tcPr>
          <w:p w14:paraId="3E4F5E9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27.18 </w:t>
            </w:r>
          </w:p>
        </w:tc>
        <w:tc>
          <w:tcPr>
            <w:tcW w:w="0" w:type="auto"/>
            <w:noWrap/>
            <w:vAlign w:val="center"/>
            <w:hideMark/>
          </w:tcPr>
          <w:p w14:paraId="05EC4AE8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19.17 </w:t>
            </w:r>
          </w:p>
        </w:tc>
        <w:tc>
          <w:tcPr>
            <w:tcW w:w="0" w:type="auto"/>
            <w:noWrap/>
            <w:vAlign w:val="center"/>
            <w:hideMark/>
          </w:tcPr>
          <w:p w14:paraId="5502526A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100.59 </w:t>
            </w:r>
          </w:p>
        </w:tc>
        <w:tc>
          <w:tcPr>
            <w:tcW w:w="826" w:type="dxa"/>
            <w:noWrap/>
            <w:vAlign w:val="center"/>
            <w:hideMark/>
          </w:tcPr>
          <w:p w14:paraId="552085D2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0.23 </w:t>
            </w:r>
          </w:p>
        </w:tc>
        <w:tc>
          <w:tcPr>
            <w:tcW w:w="992" w:type="dxa"/>
            <w:noWrap/>
            <w:vAlign w:val="center"/>
            <w:hideMark/>
          </w:tcPr>
          <w:p w14:paraId="5BBAB6E8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0.18 </w:t>
            </w:r>
          </w:p>
        </w:tc>
        <w:tc>
          <w:tcPr>
            <w:tcW w:w="1276" w:type="dxa"/>
            <w:noWrap/>
            <w:vAlign w:val="center"/>
            <w:hideMark/>
          </w:tcPr>
          <w:p w14:paraId="2507D88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9.66 </w:t>
            </w:r>
          </w:p>
        </w:tc>
      </w:tr>
      <w:tr w:rsidR="009A5BEE" w:rsidRPr="00B00512" w14:paraId="0A8DE442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5729E8C6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0" w:type="auto"/>
            <w:noWrap/>
            <w:vAlign w:val="center"/>
            <w:hideMark/>
          </w:tcPr>
          <w:p w14:paraId="7DD3DD0D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0" w:type="auto"/>
            <w:noWrap/>
            <w:vAlign w:val="center"/>
            <w:hideMark/>
          </w:tcPr>
          <w:p w14:paraId="43D435DB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0" w:type="auto"/>
            <w:noWrap/>
            <w:vAlign w:val="center"/>
            <w:hideMark/>
          </w:tcPr>
          <w:p w14:paraId="3F22EF6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26.22 </w:t>
            </w:r>
          </w:p>
        </w:tc>
        <w:tc>
          <w:tcPr>
            <w:tcW w:w="0" w:type="auto"/>
            <w:noWrap/>
            <w:vAlign w:val="center"/>
            <w:hideMark/>
          </w:tcPr>
          <w:p w14:paraId="3A46D18E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20.09 </w:t>
            </w:r>
          </w:p>
        </w:tc>
        <w:tc>
          <w:tcPr>
            <w:tcW w:w="0" w:type="auto"/>
            <w:noWrap/>
            <w:vAlign w:val="center"/>
            <w:hideMark/>
          </w:tcPr>
          <w:p w14:paraId="49E20296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100.64 </w:t>
            </w:r>
          </w:p>
        </w:tc>
        <w:tc>
          <w:tcPr>
            <w:tcW w:w="826" w:type="dxa"/>
            <w:noWrap/>
            <w:vAlign w:val="center"/>
            <w:hideMark/>
          </w:tcPr>
          <w:p w14:paraId="7E8A11B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0.08 </w:t>
            </w:r>
          </w:p>
        </w:tc>
        <w:tc>
          <w:tcPr>
            <w:tcW w:w="992" w:type="dxa"/>
            <w:noWrap/>
            <w:vAlign w:val="center"/>
            <w:hideMark/>
          </w:tcPr>
          <w:p w14:paraId="11D5FEB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0.30 </w:t>
            </w:r>
          </w:p>
        </w:tc>
        <w:tc>
          <w:tcPr>
            <w:tcW w:w="1276" w:type="dxa"/>
            <w:noWrap/>
            <w:vAlign w:val="center"/>
            <w:hideMark/>
          </w:tcPr>
          <w:p w14:paraId="599A2BC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9.17 </w:t>
            </w:r>
          </w:p>
        </w:tc>
      </w:tr>
      <w:tr w:rsidR="009A5BEE" w:rsidRPr="00B00512" w14:paraId="73AD5C4A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007A7A98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0" w:type="auto"/>
            <w:noWrap/>
            <w:vAlign w:val="center"/>
            <w:hideMark/>
          </w:tcPr>
          <w:p w14:paraId="75BDB8B0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0" w:type="auto"/>
            <w:noWrap/>
            <w:vAlign w:val="center"/>
            <w:hideMark/>
          </w:tcPr>
          <w:p w14:paraId="0A631CD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0" w:type="auto"/>
            <w:noWrap/>
            <w:vAlign w:val="center"/>
            <w:hideMark/>
          </w:tcPr>
          <w:p w14:paraId="17574971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27.33 </w:t>
            </w:r>
          </w:p>
        </w:tc>
        <w:tc>
          <w:tcPr>
            <w:tcW w:w="0" w:type="auto"/>
            <w:noWrap/>
            <w:vAlign w:val="center"/>
            <w:hideMark/>
          </w:tcPr>
          <w:p w14:paraId="0AA930E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19.43 </w:t>
            </w:r>
          </w:p>
        </w:tc>
        <w:tc>
          <w:tcPr>
            <w:tcW w:w="0" w:type="auto"/>
            <w:noWrap/>
            <w:vAlign w:val="center"/>
            <w:hideMark/>
          </w:tcPr>
          <w:p w14:paraId="17C5878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100.19 </w:t>
            </w:r>
          </w:p>
        </w:tc>
        <w:tc>
          <w:tcPr>
            <w:tcW w:w="826" w:type="dxa"/>
            <w:noWrap/>
            <w:vAlign w:val="center"/>
            <w:hideMark/>
          </w:tcPr>
          <w:p w14:paraId="0FEDF53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0.17 </w:t>
            </w:r>
          </w:p>
        </w:tc>
        <w:tc>
          <w:tcPr>
            <w:tcW w:w="992" w:type="dxa"/>
            <w:noWrap/>
            <w:vAlign w:val="center"/>
            <w:hideMark/>
          </w:tcPr>
          <w:p w14:paraId="36E4A29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0.34 </w:t>
            </w:r>
          </w:p>
        </w:tc>
        <w:tc>
          <w:tcPr>
            <w:tcW w:w="1276" w:type="dxa"/>
            <w:noWrap/>
            <w:vAlign w:val="center"/>
            <w:hideMark/>
          </w:tcPr>
          <w:p w14:paraId="7C3E0E09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9.24 </w:t>
            </w:r>
          </w:p>
        </w:tc>
      </w:tr>
      <w:tr w:rsidR="009A5BEE" w:rsidRPr="00B00512" w14:paraId="20C35FAE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5CBA67CF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0" w:type="auto"/>
            <w:noWrap/>
            <w:vAlign w:val="center"/>
            <w:hideMark/>
          </w:tcPr>
          <w:p w14:paraId="762D63D0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0" w:type="auto"/>
            <w:noWrap/>
            <w:vAlign w:val="center"/>
            <w:hideMark/>
          </w:tcPr>
          <w:p w14:paraId="465B06D1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0" w:type="auto"/>
            <w:noWrap/>
            <w:vAlign w:val="center"/>
            <w:hideMark/>
          </w:tcPr>
          <w:p w14:paraId="2D215B4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26.52 </w:t>
            </w:r>
          </w:p>
        </w:tc>
        <w:tc>
          <w:tcPr>
            <w:tcW w:w="0" w:type="auto"/>
            <w:noWrap/>
            <w:vAlign w:val="center"/>
            <w:hideMark/>
          </w:tcPr>
          <w:p w14:paraId="73B70349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19.71 </w:t>
            </w:r>
          </w:p>
        </w:tc>
        <w:tc>
          <w:tcPr>
            <w:tcW w:w="0" w:type="auto"/>
            <w:noWrap/>
            <w:vAlign w:val="center"/>
            <w:hideMark/>
          </w:tcPr>
          <w:p w14:paraId="4F06019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100.72 </w:t>
            </w:r>
          </w:p>
        </w:tc>
        <w:tc>
          <w:tcPr>
            <w:tcW w:w="826" w:type="dxa"/>
            <w:noWrap/>
            <w:vAlign w:val="center"/>
            <w:hideMark/>
          </w:tcPr>
          <w:p w14:paraId="3477608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0.08 </w:t>
            </w:r>
          </w:p>
        </w:tc>
        <w:tc>
          <w:tcPr>
            <w:tcW w:w="992" w:type="dxa"/>
            <w:noWrap/>
            <w:vAlign w:val="center"/>
            <w:hideMark/>
          </w:tcPr>
          <w:p w14:paraId="62C026F6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0.33 </w:t>
            </w:r>
          </w:p>
        </w:tc>
        <w:tc>
          <w:tcPr>
            <w:tcW w:w="1276" w:type="dxa"/>
            <w:noWrap/>
            <w:vAlign w:val="center"/>
            <w:hideMark/>
          </w:tcPr>
          <w:p w14:paraId="00A3A37B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10.27 </w:t>
            </w:r>
          </w:p>
        </w:tc>
      </w:tr>
      <w:tr w:rsidR="009A5BEE" w:rsidRPr="00B00512" w14:paraId="3CE6D152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023A6052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0" w:type="auto"/>
            <w:noWrap/>
            <w:vAlign w:val="center"/>
            <w:hideMark/>
          </w:tcPr>
          <w:p w14:paraId="148DDB0F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0" w:type="auto"/>
            <w:noWrap/>
            <w:vAlign w:val="center"/>
            <w:hideMark/>
          </w:tcPr>
          <w:p w14:paraId="21197F32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0" w:type="auto"/>
            <w:noWrap/>
            <w:vAlign w:val="center"/>
            <w:hideMark/>
          </w:tcPr>
          <w:p w14:paraId="6A315E7E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16.35 </w:t>
            </w:r>
          </w:p>
        </w:tc>
        <w:tc>
          <w:tcPr>
            <w:tcW w:w="0" w:type="auto"/>
            <w:noWrap/>
            <w:vAlign w:val="center"/>
            <w:hideMark/>
          </w:tcPr>
          <w:p w14:paraId="0302E83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28.77 </w:t>
            </w:r>
          </w:p>
        </w:tc>
        <w:tc>
          <w:tcPr>
            <w:tcW w:w="0" w:type="auto"/>
            <w:noWrap/>
            <w:vAlign w:val="center"/>
            <w:hideMark/>
          </w:tcPr>
          <w:p w14:paraId="21947A3A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101.83 </w:t>
            </w:r>
          </w:p>
        </w:tc>
        <w:tc>
          <w:tcPr>
            <w:tcW w:w="826" w:type="dxa"/>
            <w:noWrap/>
            <w:vAlign w:val="center"/>
            <w:hideMark/>
          </w:tcPr>
          <w:p w14:paraId="5821C588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0.04 </w:t>
            </w:r>
          </w:p>
        </w:tc>
        <w:tc>
          <w:tcPr>
            <w:tcW w:w="992" w:type="dxa"/>
            <w:noWrap/>
            <w:vAlign w:val="center"/>
            <w:hideMark/>
          </w:tcPr>
          <w:p w14:paraId="22A3E7A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0.30 </w:t>
            </w:r>
          </w:p>
        </w:tc>
        <w:tc>
          <w:tcPr>
            <w:tcW w:w="1276" w:type="dxa"/>
            <w:noWrap/>
            <w:vAlign w:val="center"/>
            <w:hideMark/>
          </w:tcPr>
          <w:p w14:paraId="04FB6F3B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10.79 </w:t>
            </w:r>
          </w:p>
        </w:tc>
      </w:tr>
      <w:tr w:rsidR="009A5BEE" w:rsidRPr="00B00512" w14:paraId="654E95A9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7DF91B0A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0" w:type="auto"/>
            <w:noWrap/>
            <w:vAlign w:val="center"/>
            <w:hideMark/>
          </w:tcPr>
          <w:p w14:paraId="588F502F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0" w:type="auto"/>
            <w:noWrap/>
            <w:vAlign w:val="center"/>
            <w:hideMark/>
          </w:tcPr>
          <w:p w14:paraId="0D03F72A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0" w:type="auto"/>
            <w:noWrap/>
            <w:vAlign w:val="center"/>
            <w:hideMark/>
          </w:tcPr>
          <w:p w14:paraId="6C2DC2C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15.35 </w:t>
            </w:r>
          </w:p>
        </w:tc>
        <w:tc>
          <w:tcPr>
            <w:tcW w:w="0" w:type="auto"/>
            <w:noWrap/>
            <w:vAlign w:val="center"/>
            <w:hideMark/>
          </w:tcPr>
          <w:p w14:paraId="32970352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12.58 </w:t>
            </w:r>
          </w:p>
        </w:tc>
        <w:tc>
          <w:tcPr>
            <w:tcW w:w="0" w:type="auto"/>
            <w:noWrap/>
            <w:vAlign w:val="center"/>
            <w:hideMark/>
          </w:tcPr>
          <w:p w14:paraId="66673A5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119.02 </w:t>
            </w:r>
          </w:p>
        </w:tc>
        <w:tc>
          <w:tcPr>
            <w:tcW w:w="826" w:type="dxa"/>
            <w:noWrap/>
            <w:vAlign w:val="center"/>
            <w:hideMark/>
          </w:tcPr>
          <w:p w14:paraId="213584AE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0.01 </w:t>
            </w:r>
          </w:p>
        </w:tc>
        <w:tc>
          <w:tcPr>
            <w:tcW w:w="992" w:type="dxa"/>
            <w:noWrap/>
            <w:vAlign w:val="center"/>
            <w:hideMark/>
          </w:tcPr>
          <w:p w14:paraId="1D2FCAB9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0.17 </w:t>
            </w:r>
          </w:p>
        </w:tc>
        <w:tc>
          <w:tcPr>
            <w:tcW w:w="1276" w:type="dxa"/>
            <w:noWrap/>
            <w:vAlign w:val="center"/>
            <w:hideMark/>
          </w:tcPr>
          <w:p w14:paraId="4D80E7E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11.08 </w:t>
            </w:r>
          </w:p>
        </w:tc>
      </w:tr>
      <w:tr w:rsidR="009A5BEE" w:rsidRPr="00B00512" w14:paraId="72239A3E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12D06C6F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0" w:type="auto"/>
            <w:noWrap/>
            <w:vAlign w:val="center"/>
            <w:hideMark/>
          </w:tcPr>
          <w:p w14:paraId="60DC9159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0" w:type="auto"/>
            <w:noWrap/>
            <w:vAlign w:val="center"/>
            <w:hideMark/>
          </w:tcPr>
          <w:p w14:paraId="08C0F7E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0" w:type="auto"/>
            <w:noWrap/>
            <w:vAlign w:val="center"/>
            <w:hideMark/>
          </w:tcPr>
          <w:p w14:paraId="6DF3E47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16.57 </w:t>
            </w:r>
          </w:p>
        </w:tc>
        <w:tc>
          <w:tcPr>
            <w:tcW w:w="0" w:type="auto"/>
            <w:noWrap/>
            <w:vAlign w:val="center"/>
            <w:hideMark/>
          </w:tcPr>
          <w:p w14:paraId="40915B6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28.88 </w:t>
            </w:r>
          </w:p>
        </w:tc>
        <w:tc>
          <w:tcPr>
            <w:tcW w:w="0" w:type="auto"/>
            <w:noWrap/>
            <w:vAlign w:val="center"/>
            <w:hideMark/>
          </w:tcPr>
          <w:p w14:paraId="236BC600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101.50 </w:t>
            </w:r>
          </w:p>
        </w:tc>
        <w:tc>
          <w:tcPr>
            <w:tcW w:w="826" w:type="dxa"/>
            <w:noWrap/>
            <w:vAlign w:val="center"/>
            <w:hideMark/>
          </w:tcPr>
          <w:p w14:paraId="7897AA17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0.11 </w:t>
            </w:r>
          </w:p>
        </w:tc>
        <w:tc>
          <w:tcPr>
            <w:tcW w:w="992" w:type="dxa"/>
            <w:noWrap/>
            <w:vAlign w:val="center"/>
            <w:hideMark/>
          </w:tcPr>
          <w:p w14:paraId="6D65281E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0.28 </w:t>
            </w:r>
          </w:p>
        </w:tc>
        <w:tc>
          <w:tcPr>
            <w:tcW w:w="1276" w:type="dxa"/>
            <w:noWrap/>
            <w:vAlign w:val="center"/>
            <w:hideMark/>
          </w:tcPr>
          <w:p w14:paraId="5CC0F92A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8.91 </w:t>
            </w:r>
          </w:p>
        </w:tc>
      </w:tr>
      <w:tr w:rsidR="009A5BEE" w:rsidRPr="00B00512" w14:paraId="24C1EC1B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5AE1427E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0" w:type="auto"/>
            <w:noWrap/>
            <w:vAlign w:val="center"/>
            <w:hideMark/>
          </w:tcPr>
          <w:p w14:paraId="0EC0D34A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0" w:type="auto"/>
            <w:noWrap/>
            <w:vAlign w:val="center"/>
            <w:hideMark/>
          </w:tcPr>
          <w:p w14:paraId="1676667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0" w:type="auto"/>
            <w:noWrap/>
            <w:vAlign w:val="center"/>
            <w:hideMark/>
          </w:tcPr>
          <w:p w14:paraId="5746DAD8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16.45 </w:t>
            </w:r>
          </w:p>
        </w:tc>
        <w:tc>
          <w:tcPr>
            <w:tcW w:w="0" w:type="auto"/>
            <w:noWrap/>
            <w:vAlign w:val="center"/>
            <w:hideMark/>
          </w:tcPr>
          <w:p w14:paraId="54467FF6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12.16 </w:t>
            </w:r>
          </w:p>
        </w:tc>
        <w:tc>
          <w:tcPr>
            <w:tcW w:w="0" w:type="auto"/>
            <w:noWrap/>
            <w:vAlign w:val="center"/>
            <w:hideMark/>
          </w:tcPr>
          <w:p w14:paraId="2FA7E4F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118.35 </w:t>
            </w:r>
          </w:p>
        </w:tc>
        <w:tc>
          <w:tcPr>
            <w:tcW w:w="826" w:type="dxa"/>
            <w:noWrap/>
            <w:vAlign w:val="center"/>
            <w:hideMark/>
          </w:tcPr>
          <w:p w14:paraId="5708E24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0.11 </w:t>
            </w:r>
          </w:p>
        </w:tc>
        <w:tc>
          <w:tcPr>
            <w:tcW w:w="992" w:type="dxa"/>
            <w:noWrap/>
            <w:vAlign w:val="center"/>
            <w:hideMark/>
          </w:tcPr>
          <w:p w14:paraId="0ADE91B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0.12 </w:t>
            </w:r>
          </w:p>
        </w:tc>
        <w:tc>
          <w:tcPr>
            <w:tcW w:w="1276" w:type="dxa"/>
            <w:noWrap/>
            <w:vAlign w:val="center"/>
            <w:hideMark/>
          </w:tcPr>
          <w:p w14:paraId="178A03D6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9.34 </w:t>
            </w:r>
          </w:p>
        </w:tc>
      </w:tr>
      <w:tr w:rsidR="009A5BEE" w:rsidRPr="00B00512" w14:paraId="287F691A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3E8B8699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0" w:type="auto"/>
            <w:noWrap/>
            <w:vAlign w:val="center"/>
            <w:hideMark/>
          </w:tcPr>
          <w:p w14:paraId="09B77DAB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0" w:type="auto"/>
            <w:noWrap/>
            <w:vAlign w:val="center"/>
            <w:hideMark/>
          </w:tcPr>
          <w:p w14:paraId="5F5CB3AE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0" w:type="auto"/>
            <w:noWrap/>
            <w:vAlign w:val="center"/>
            <w:hideMark/>
          </w:tcPr>
          <w:p w14:paraId="0265FAA6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16.28 </w:t>
            </w:r>
          </w:p>
        </w:tc>
        <w:tc>
          <w:tcPr>
            <w:tcW w:w="0" w:type="auto"/>
            <w:noWrap/>
            <w:vAlign w:val="center"/>
            <w:hideMark/>
          </w:tcPr>
          <w:p w14:paraId="1D4D5D0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11.06 </w:t>
            </w:r>
          </w:p>
        </w:tc>
        <w:tc>
          <w:tcPr>
            <w:tcW w:w="0" w:type="auto"/>
            <w:noWrap/>
            <w:vAlign w:val="center"/>
            <w:hideMark/>
          </w:tcPr>
          <w:p w14:paraId="3BF62A76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119.62 </w:t>
            </w:r>
          </w:p>
        </w:tc>
        <w:tc>
          <w:tcPr>
            <w:tcW w:w="826" w:type="dxa"/>
            <w:noWrap/>
            <w:vAlign w:val="center"/>
            <w:hideMark/>
          </w:tcPr>
          <w:p w14:paraId="6DC7D0B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0.04 </w:t>
            </w:r>
          </w:p>
        </w:tc>
        <w:tc>
          <w:tcPr>
            <w:tcW w:w="992" w:type="dxa"/>
            <w:noWrap/>
            <w:vAlign w:val="center"/>
            <w:hideMark/>
          </w:tcPr>
          <w:p w14:paraId="259E491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0.14 </w:t>
            </w:r>
          </w:p>
        </w:tc>
        <w:tc>
          <w:tcPr>
            <w:tcW w:w="1276" w:type="dxa"/>
            <w:noWrap/>
            <w:vAlign w:val="center"/>
            <w:hideMark/>
          </w:tcPr>
          <w:p w14:paraId="44666D6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8.89 </w:t>
            </w:r>
          </w:p>
        </w:tc>
      </w:tr>
      <w:tr w:rsidR="009A5BEE" w:rsidRPr="00B00512" w14:paraId="0527876A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3AEFC0C5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0" w:type="auto"/>
            <w:noWrap/>
            <w:vAlign w:val="center"/>
            <w:hideMark/>
          </w:tcPr>
          <w:p w14:paraId="1AC3137F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0" w:type="auto"/>
            <w:noWrap/>
            <w:vAlign w:val="center"/>
            <w:hideMark/>
          </w:tcPr>
          <w:p w14:paraId="48CF9F0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0" w:type="auto"/>
            <w:noWrap/>
            <w:vAlign w:val="center"/>
            <w:hideMark/>
          </w:tcPr>
          <w:p w14:paraId="601438EA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15.42 </w:t>
            </w:r>
          </w:p>
        </w:tc>
        <w:tc>
          <w:tcPr>
            <w:tcW w:w="0" w:type="auto"/>
            <w:noWrap/>
            <w:vAlign w:val="center"/>
            <w:hideMark/>
          </w:tcPr>
          <w:p w14:paraId="02D8486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11.82 </w:t>
            </w:r>
          </w:p>
        </w:tc>
        <w:tc>
          <w:tcPr>
            <w:tcW w:w="0" w:type="auto"/>
            <w:noWrap/>
            <w:vAlign w:val="center"/>
            <w:hideMark/>
          </w:tcPr>
          <w:p w14:paraId="3E5E06E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119.71 </w:t>
            </w:r>
          </w:p>
        </w:tc>
        <w:tc>
          <w:tcPr>
            <w:tcW w:w="826" w:type="dxa"/>
            <w:noWrap/>
            <w:vAlign w:val="center"/>
            <w:hideMark/>
          </w:tcPr>
          <w:p w14:paraId="383CDA2A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0.03 </w:t>
            </w:r>
          </w:p>
        </w:tc>
        <w:tc>
          <w:tcPr>
            <w:tcW w:w="992" w:type="dxa"/>
            <w:noWrap/>
            <w:vAlign w:val="center"/>
            <w:hideMark/>
          </w:tcPr>
          <w:p w14:paraId="118A57D9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0.16 </w:t>
            </w:r>
          </w:p>
        </w:tc>
        <w:tc>
          <w:tcPr>
            <w:tcW w:w="1276" w:type="dxa"/>
            <w:noWrap/>
            <w:vAlign w:val="center"/>
            <w:hideMark/>
          </w:tcPr>
          <w:p w14:paraId="0358EA77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7.93 </w:t>
            </w:r>
          </w:p>
        </w:tc>
      </w:tr>
      <w:tr w:rsidR="009A5BEE" w:rsidRPr="00B00512" w14:paraId="75BF4BD7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5882991D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0" w:type="auto"/>
            <w:noWrap/>
            <w:vAlign w:val="center"/>
            <w:hideMark/>
          </w:tcPr>
          <w:p w14:paraId="2538E2CD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0" w:type="auto"/>
            <w:noWrap/>
            <w:vAlign w:val="center"/>
            <w:hideMark/>
          </w:tcPr>
          <w:p w14:paraId="12619037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0" w:type="auto"/>
            <w:noWrap/>
            <w:vAlign w:val="center"/>
            <w:hideMark/>
          </w:tcPr>
          <w:p w14:paraId="43E65B3B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26.01 </w:t>
            </w:r>
          </w:p>
        </w:tc>
        <w:tc>
          <w:tcPr>
            <w:tcW w:w="0" w:type="auto"/>
            <w:noWrap/>
            <w:vAlign w:val="center"/>
            <w:hideMark/>
          </w:tcPr>
          <w:p w14:paraId="7746CAA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18.07 </w:t>
            </w:r>
          </w:p>
        </w:tc>
        <w:tc>
          <w:tcPr>
            <w:tcW w:w="0" w:type="auto"/>
            <w:noWrap/>
            <w:vAlign w:val="center"/>
            <w:hideMark/>
          </w:tcPr>
          <w:p w14:paraId="71DA9D1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102.87 </w:t>
            </w:r>
          </w:p>
        </w:tc>
        <w:tc>
          <w:tcPr>
            <w:tcW w:w="826" w:type="dxa"/>
            <w:noWrap/>
            <w:vAlign w:val="center"/>
            <w:hideMark/>
          </w:tcPr>
          <w:p w14:paraId="6ACAB0B6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0.07 </w:t>
            </w:r>
          </w:p>
        </w:tc>
        <w:tc>
          <w:tcPr>
            <w:tcW w:w="992" w:type="dxa"/>
            <w:noWrap/>
            <w:vAlign w:val="center"/>
            <w:hideMark/>
          </w:tcPr>
          <w:p w14:paraId="7CEA1918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0.30 </w:t>
            </w:r>
          </w:p>
        </w:tc>
        <w:tc>
          <w:tcPr>
            <w:tcW w:w="1276" w:type="dxa"/>
            <w:noWrap/>
            <w:vAlign w:val="center"/>
            <w:hideMark/>
          </w:tcPr>
          <w:p w14:paraId="3BD1ABF9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9.17 </w:t>
            </w:r>
          </w:p>
        </w:tc>
      </w:tr>
      <w:tr w:rsidR="009A5BEE" w:rsidRPr="00B00512" w14:paraId="11039420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46CD75E2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0" w:type="auto"/>
            <w:noWrap/>
            <w:vAlign w:val="center"/>
            <w:hideMark/>
          </w:tcPr>
          <w:p w14:paraId="533045D4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0" w:type="auto"/>
            <w:noWrap/>
            <w:vAlign w:val="center"/>
            <w:hideMark/>
          </w:tcPr>
          <w:p w14:paraId="7DF3B0FA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0" w:type="auto"/>
            <w:noWrap/>
            <w:vAlign w:val="center"/>
            <w:hideMark/>
          </w:tcPr>
          <w:p w14:paraId="08D9544B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16.14 </w:t>
            </w:r>
          </w:p>
        </w:tc>
        <w:tc>
          <w:tcPr>
            <w:tcW w:w="0" w:type="auto"/>
            <w:noWrap/>
            <w:vAlign w:val="center"/>
            <w:hideMark/>
          </w:tcPr>
          <w:p w14:paraId="1483834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28.07 </w:t>
            </w:r>
          </w:p>
        </w:tc>
        <w:tc>
          <w:tcPr>
            <w:tcW w:w="0" w:type="auto"/>
            <w:noWrap/>
            <w:vAlign w:val="center"/>
            <w:hideMark/>
          </w:tcPr>
          <w:p w14:paraId="144F55CB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102.74 </w:t>
            </w:r>
          </w:p>
        </w:tc>
        <w:tc>
          <w:tcPr>
            <w:tcW w:w="826" w:type="dxa"/>
            <w:noWrap/>
            <w:vAlign w:val="center"/>
            <w:hideMark/>
          </w:tcPr>
          <w:p w14:paraId="429B05EB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0.10 </w:t>
            </w:r>
          </w:p>
        </w:tc>
        <w:tc>
          <w:tcPr>
            <w:tcW w:w="992" w:type="dxa"/>
            <w:noWrap/>
            <w:vAlign w:val="center"/>
            <w:hideMark/>
          </w:tcPr>
          <w:p w14:paraId="503ED28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0.25 </w:t>
            </w:r>
          </w:p>
        </w:tc>
        <w:tc>
          <w:tcPr>
            <w:tcW w:w="1276" w:type="dxa"/>
            <w:noWrap/>
            <w:vAlign w:val="center"/>
            <w:hideMark/>
          </w:tcPr>
          <w:p w14:paraId="15203E52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9.80 </w:t>
            </w:r>
          </w:p>
        </w:tc>
      </w:tr>
      <w:tr w:rsidR="009A5BEE" w:rsidRPr="00B00512" w14:paraId="2843A844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51565C47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0" w:type="auto"/>
            <w:noWrap/>
            <w:vAlign w:val="center"/>
            <w:hideMark/>
          </w:tcPr>
          <w:p w14:paraId="791EE2A9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0" w:type="auto"/>
            <w:noWrap/>
            <w:vAlign w:val="center"/>
            <w:hideMark/>
          </w:tcPr>
          <w:p w14:paraId="30EA698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0" w:type="auto"/>
            <w:noWrap/>
            <w:vAlign w:val="center"/>
            <w:hideMark/>
          </w:tcPr>
          <w:p w14:paraId="2BE01F50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16.16 </w:t>
            </w:r>
          </w:p>
        </w:tc>
        <w:tc>
          <w:tcPr>
            <w:tcW w:w="0" w:type="auto"/>
            <w:noWrap/>
            <w:vAlign w:val="center"/>
            <w:hideMark/>
          </w:tcPr>
          <w:p w14:paraId="501E18C7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10.72 </w:t>
            </w:r>
          </w:p>
        </w:tc>
        <w:tc>
          <w:tcPr>
            <w:tcW w:w="0" w:type="auto"/>
            <w:noWrap/>
            <w:vAlign w:val="center"/>
            <w:hideMark/>
          </w:tcPr>
          <w:p w14:paraId="2DA96688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120.08 </w:t>
            </w:r>
          </w:p>
        </w:tc>
        <w:tc>
          <w:tcPr>
            <w:tcW w:w="826" w:type="dxa"/>
            <w:noWrap/>
            <w:vAlign w:val="center"/>
            <w:hideMark/>
          </w:tcPr>
          <w:p w14:paraId="56CF39E2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0.03 </w:t>
            </w:r>
          </w:p>
        </w:tc>
        <w:tc>
          <w:tcPr>
            <w:tcW w:w="992" w:type="dxa"/>
            <w:noWrap/>
            <w:vAlign w:val="center"/>
            <w:hideMark/>
          </w:tcPr>
          <w:p w14:paraId="66EC8211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0.06 </w:t>
            </w:r>
          </w:p>
        </w:tc>
        <w:tc>
          <w:tcPr>
            <w:tcW w:w="1276" w:type="dxa"/>
            <w:noWrap/>
            <w:vAlign w:val="center"/>
            <w:hideMark/>
          </w:tcPr>
          <w:p w14:paraId="1A46C6C1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9.98 </w:t>
            </w:r>
          </w:p>
        </w:tc>
      </w:tr>
      <w:tr w:rsidR="009A5BEE" w:rsidRPr="00B00512" w14:paraId="36759434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469AFD7D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0" w:type="auto"/>
            <w:noWrap/>
            <w:vAlign w:val="center"/>
            <w:hideMark/>
          </w:tcPr>
          <w:p w14:paraId="42FB7482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0" w:type="auto"/>
            <w:noWrap/>
            <w:vAlign w:val="center"/>
            <w:hideMark/>
          </w:tcPr>
          <w:p w14:paraId="43B17FB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0" w:type="auto"/>
            <w:noWrap/>
            <w:vAlign w:val="center"/>
            <w:hideMark/>
          </w:tcPr>
          <w:p w14:paraId="0B7E2757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15.35 </w:t>
            </w:r>
          </w:p>
        </w:tc>
        <w:tc>
          <w:tcPr>
            <w:tcW w:w="0" w:type="auto"/>
            <w:noWrap/>
            <w:vAlign w:val="center"/>
            <w:hideMark/>
          </w:tcPr>
          <w:p w14:paraId="01B7F87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0.88 </w:t>
            </w:r>
          </w:p>
        </w:tc>
        <w:tc>
          <w:tcPr>
            <w:tcW w:w="0" w:type="auto"/>
            <w:noWrap/>
            <w:vAlign w:val="center"/>
            <w:hideMark/>
          </w:tcPr>
          <w:p w14:paraId="09C4C2FB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130.73 </w:t>
            </w:r>
          </w:p>
        </w:tc>
        <w:tc>
          <w:tcPr>
            <w:tcW w:w="826" w:type="dxa"/>
            <w:noWrap/>
            <w:vAlign w:val="center"/>
            <w:hideMark/>
          </w:tcPr>
          <w:p w14:paraId="5C78DC6B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0.02 </w:t>
            </w:r>
          </w:p>
        </w:tc>
        <w:tc>
          <w:tcPr>
            <w:tcW w:w="992" w:type="dxa"/>
            <w:noWrap/>
            <w:vAlign w:val="center"/>
            <w:hideMark/>
          </w:tcPr>
          <w:p w14:paraId="23ACDF69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0.03 </w:t>
            </w:r>
          </w:p>
        </w:tc>
        <w:tc>
          <w:tcPr>
            <w:tcW w:w="1276" w:type="dxa"/>
            <w:noWrap/>
            <w:vAlign w:val="center"/>
            <w:hideMark/>
          </w:tcPr>
          <w:p w14:paraId="3A0394F0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9.51 </w:t>
            </w:r>
          </w:p>
        </w:tc>
      </w:tr>
      <w:tr w:rsidR="009A5BEE" w:rsidRPr="00B00512" w14:paraId="185AFCCC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57C360A3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lastRenderedPageBreak/>
              <w:t>UKESM1-0-LL</w:t>
            </w:r>
          </w:p>
        </w:tc>
        <w:tc>
          <w:tcPr>
            <w:tcW w:w="0" w:type="auto"/>
            <w:noWrap/>
            <w:vAlign w:val="center"/>
            <w:hideMark/>
          </w:tcPr>
          <w:p w14:paraId="7D5F2D92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0" w:type="auto"/>
            <w:noWrap/>
            <w:vAlign w:val="center"/>
            <w:hideMark/>
          </w:tcPr>
          <w:p w14:paraId="47642A82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0" w:type="auto"/>
            <w:noWrap/>
            <w:vAlign w:val="center"/>
            <w:hideMark/>
          </w:tcPr>
          <w:p w14:paraId="68BF896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25.73 </w:t>
            </w:r>
          </w:p>
        </w:tc>
        <w:tc>
          <w:tcPr>
            <w:tcW w:w="0" w:type="auto"/>
            <w:noWrap/>
            <w:vAlign w:val="center"/>
            <w:hideMark/>
          </w:tcPr>
          <w:p w14:paraId="1708106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1.44 </w:t>
            </w:r>
          </w:p>
        </w:tc>
        <w:tc>
          <w:tcPr>
            <w:tcW w:w="0" w:type="auto"/>
            <w:noWrap/>
            <w:vAlign w:val="center"/>
            <w:hideMark/>
          </w:tcPr>
          <w:p w14:paraId="2B696E1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119.79 </w:t>
            </w:r>
          </w:p>
        </w:tc>
        <w:tc>
          <w:tcPr>
            <w:tcW w:w="826" w:type="dxa"/>
            <w:noWrap/>
            <w:vAlign w:val="center"/>
            <w:hideMark/>
          </w:tcPr>
          <w:p w14:paraId="06B27208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0.06 </w:t>
            </w:r>
          </w:p>
        </w:tc>
        <w:tc>
          <w:tcPr>
            <w:tcW w:w="992" w:type="dxa"/>
            <w:noWrap/>
            <w:vAlign w:val="center"/>
            <w:hideMark/>
          </w:tcPr>
          <w:p w14:paraId="06CD5D6C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0.11 </w:t>
            </w:r>
          </w:p>
        </w:tc>
        <w:tc>
          <w:tcPr>
            <w:tcW w:w="1276" w:type="dxa"/>
            <w:noWrap/>
            <w:vAlign w:val="center"/>
            <w:hideMark/>
          </w:tcPr>
          <w:p w14:paraId="0F85BAC6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9.58 </w:t>
            </w:r>
          </w:p>
        </w:tc>
      </w:tr>
      <w:tr w:rsidR="009A5BEE" w:rsidRPr="00B00512" w14:paraId="6C628C59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75A0E0CB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0" w:type="auto"/>
            <w:noWrap/>
            <w:vAlign w:val="center"/>
            <w:hideMark/>
          </w:tcPr>
          <w:p w14:paraId="37DCBEE9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0" w:type="auto"/>
            <w:noWrap/>
            <w:vAlign w:val="center"/>
            <w:hideMark/>
          </w:tcPr>
          <w:p w14:paraId="2A94D187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0" w:type="auto"/>
            <w:noWrap/>
            <w:vAlign w:val="center"/>
            <w:hideMark/>
          </w:tcPr>
          <w:p w14:paraId="2A36FC90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15.86 </w:t>
            </w:r>
          </w:p>
        </w:tc>
        <w:tc>
          <w:tcPr>
            <w:tcW w:w="0" w:type="auto"/>
            <w:noWrap/>
            <w:vAlign w:val="center"/>
            <w:hideMark/>
          </w:tcPr>
          <w:p w14:paraId="1A83F5F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11.29 </w:t>
            </w:r>
          </w:p>
        </w:tc>
        <w:tc>
          <w:tcPr>
            <w:tcW w:w="0" w:type="auto"/>
            <w:noWrap/>
            <w:vAlign w:val="center"/>
            <w:hideMark/>
          </w:tcPr>
          <w:p w14:paraId="537F831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119.79 </w:t>
            </w:r>
          </w:p>
        </w:tc>
        <w:tc>
          <w:tcPr>
            <w:tcW w:w="826" w:type="dxa"/>
            <w:noWrap/>
            <w:vAlign w:val="center"/>
            <w:hideMark/>
          </w:tcPr>
          <w:p w14:paraId="5DD4969E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0.03 </w:t>
            </w:r>
          </w:p>
        </w:tc>
        <w:tc>
          <w:tcPr>
            <w:tcW w:w="992" w:type="dxa"/>
            <w:noWrap/>
            <w:vAlign w:val="center"/>
            <w:hideMark/>
          </w:tcPr>
          <w:p w14:paraId="3FA30B02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0.11 </w:t>
            </w:r>
          </w:p>
        </w:tc>
        <w:tc>
          <w:tcPr>
            <w:tcW w:w="1276" w:type="dxa"/>
            <w:noWrap/>
            <w:vAlign w:val="center"/>
            <w:hideMark/>
          </w:tcPr>
          <w:p w14:paraId="6CEA1CD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10.54 </w:t>
            </w:r>
          </w:p>
        </w:tc>
      </w:tr>
      <w:tr w:rsidR="009A5BEE" w:rsidRPr="00B00512" w14:paraId="2C439A41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1BAF1D8F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0" w:type="auto"/>
            <w:noWrap/>
            <w:vAlign w:val="center"/>
            <w:hideMark/>
          </w:tcPr>
          <w:p w14:paraId="280DA7BB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0" w:type="auto"/>
            <w:noWrap/>
            <w:vAlign w:val="center"/>
            <w:hideMark/>
          </w:tcPr>
          <w:p w14:paraId="2EE86DE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0" w:type="auto"/>
            <w:noWrap/>
            <w:vAlign w:val="center"/>
            <w:hideMark/>
          </w:tcPr>
          <w:p w14:paraId="25CDF165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15.07 </w:t>
            </w:r>
          </w:p>
        </w:tc>
        <w:tc>
          <w:tcPr>
            <w:tcW w:w="0" w:type="auto"/>
            <w:noWrap/>
            <w:vAlign w:val="center"/>
            <w:hideMark/>
          </w:tcPr>
          <w:p w14:paraId="68B2706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1.09 </w:t>
            </w:r>
          </w:p>
        </w:tc>
        <w:tc>
          <w:tcPr>
            <w:tcW w:w="0" w:type="auto"/>
            <w:noWrap/>
            <w:vAlign w:val="center"/>
            <w:hideMark/>
          </w:tcPr>
          <w:p w14:paraId="20900368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130.79 </w:t>
            </w:r>
          </w:p>
        </w:tc>
        <w:tc>
          <w:tcPr>
            <w:tcW w:w="826" w:type="dxa"/>
            <w:noWrap/>
            <w:vAlign w:val="center"/>
            <w:hideMark/>
          </w:tcPr>
          <w:p w14:paraId="4FDF5F48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0.00 </w:t>
            </w:r>
          </w:p>
        </w:tc>
        <w:tc>
          <w:tcPr>
            <w:tcW w:w="992" w:type="dxa"/>
            <w:noWrap/>
            <w:vAlign w:val="center"/>
            <w:hideMark/>
          </w:tcPr>
          <w:p w14:paraId="47573754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0.02 </w:t>
            </w:r>
          </w:p>
        </w:tc>
        <w:tc>
          <w:tcPr>
            <w:tcW w:w="1276" w:type="dxa"/>
            <w:noWrap/>
            <w:vAlign w:val="center"/>
            <w:hideMark/>
          </w:tcPr>
          <w:p w14:paraId="77F27A1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11.11 </w:t>
            </w:r>
          </w:p>
        </w:tc>
      </w:tr>
      <w:tr w:rsidR="009A5BEE" w:rsidRPr="00B00512" w14:paraId="2E69088E" w14:textId="77777777" w:rsidTr="000E13E6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14:paraId="388182DC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0" w:type="auto"/>
            <w:noWrap/>
            <w:vAlign w:val="center"/>
            <w:hideMark/>
          </w:tcPr>
          <w:p w14:paraId="5B860431" w14:textId="77777777" w:rsidR="00913389" w:rsidRPr="00B00512" w:rsidRDefault="00913389" w:rsidP="00913389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0" w:type="auto"/>
            <w:noWrap/>
            <w:vAlign w:val="center"/>
            <w:hideMark/>
          </w:tcPr>
          <w:p w14:paraId="3F5BB693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0" w:type="auto"/>
            <w:noWrap/>
            <w:vAlign w:val="center"/>
            <w:hideMark/>
          </w:tcPr>
          <w:p w14:paraId="3C77F906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15.07 </w:t>
            </w:r>
          </w:p>
        </w:tc>
        <w:tc>
          <w:tcPr>
            <w:tcW w:w="0" w:type="auto"/>
            <w:noWrap/>
            <w:vAlign w:val="center"/>
            <w:hideMark/>
          </w:tcPr>
          <w:p w14:paraId="619929ED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1.04 </w:t>
            </w:r>
          </w:p>
        </w:tc>
        <w:tc>
          <w:tcPr>
            <w:tcW w:w="0" w:type="auto"/>
            <w:noWrap/>
            <w:vAlign w:val="center"/>
            <w:hideMark/>
          </w:tcPr>
          <w:p w14:paraId="4BEA65A1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130.85 </w:t>
            </w:r>
          </w:p>
        </w:tc>
        <w:tc>
          <w:tcPr>
            <w:tcW w:w="826" w:type="dxa"/>
            <w:noWrap/>
            <w:vAlign w:val="center"/>
            <w:hideMark/>
          </w:tcPr>
          <w:p w14:paraId="7A49A6FA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0.00 </w:t>
            </w:r>
          </w:p>
        </w:tc>
        <w:tc>
          <w:tcPr>
            <w:tcW w:w="992" w:type="dxa"/>
            <w:noWrap/>
            <w:vAlign w:val="center"/>
            <w:hideMark/>
          </w:tcPr>
          <w:p w14:paraId="7697CEAF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0.05 </w:t>
            </w:r>
          </w:p>
        </w:tc>
        <w:tc>
          <w:tcPr>
            <w:tcW w:w="1276" w:type="dxa"/>
            <w:noWrap/>
            <w:vAlign w:val="center"/>
            <w:hideMark/>
          </w:tcPr>
          <w:p w14:paraId="38E1182B" w14:textId="77777777" w:rsidR="00913389" w:rsidRPr="00B00512" w:rsidRDefault="00913389" w:rsidP="00913389">
            <w:pPr>
              <w:widowControl/>
              <w:spacing w:after="0" w:line="24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00512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 xml:space="preserve">11.21 </w:t>
            </w:r>
          </w:p>
        </w:tc>
      </w:tr>
    </w:tbl>
    <w:bookmarkEnd w:id="3"/>
    <w:bookmarkEnd w:id="4"/>
    <w:p w14:paraId="1EA8CABB" w14:textId="0BDDA880" w:rsidR="00E62D6B" w:rsidRDefault="00E62D6B" w:rsidP="00E62D6B">
      <w:pPr>
        <w:pStyle w:val="NormalWeb"/>
        <w:jc w:val="both"/>
      </w:pPr>
      <w:r>
        <w:rPr>
          <w:rStyle w:val="Strong"/>
          <w:rFonts w:eastAsiaTheme="majorEastAsia"/>
        </w:rPr>
        <w:t>Extended Data Table 7 | multi-model global total labour time losses by scenario and year (billion hours).</w:t>
      </w:r>
      <w:r>
        <w:br/>
        <w:t>Values represent multi-model means across five CMIP6 models (CMCC-ESM2, GFDL-ESM4, MPI-ESM1-2-LR, MRI-ESM2-0 and UKESM1-0-LL). Global total labour time losses increase from 0.113 billion hours in 2040 to 0.186 billion hours by 2100, with SSP5-8.5 contributing the largest share (49.5% by 2100).</w:t>
      </w:r>
    </w:p>
    <w:p w14:paraId="5D7006C7" w14:textId="5195E8C7" w:rsidR="00E62D6B" w:rsidRPr="007F4C0F" w:rsidRDefault="00E62D6B" w:rsidP="00E62D6B">
      <w:pPr>
        <w:pStyle w:val="NormalWeb"/>
        <w:jc w:val="both"/>
      </w:pPr>
      <w:r>
        <w:t>Aggregated across all five models, global labour time losses rise from 0.113 billion hours in 2040 to 0.186 billion hours by 2100 (multi-model mean), with the share attributable to SSP5-8.5 increasing from 35.6% to 49.5% (Fig. 7a; Extended Data Table 7). UKESM1-0-LL projects the highest losses (0.0468 billion hours by 2100), whereas CMCC-ESM2 projects the lowest (0.0189 billion hours), corresponding to a factor of 2.5 difference across models. The inter-model spread widens over time, with the coefficient of variation increasing from 18% in 2040 to 23% in 2100 under SSP5-8.5.</w:t>
      </w:r>
    </w:p>
    <w:tbl>
      <w:tblPr>
        <w:tblW w:w="5475" w:type="pct"/>
        <w:tblInd w:w="-43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011"/>
        <w:gridCol w:w="1380"/>
        <w:gridCol w:w="955"/>
        <w:gridCol w:w="3727"/>
      </w:tblGrid>
      <w:tr w:rsidR="004F026C" w:rsidRPr="00B36C5D" w14:paraId="5C86F98F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02D87561" w14:textId="63DBB402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Model</w:t>
            </w:r>
          </w:p>
        </w:tc>
        <w:tc>
          <w:tcPr>
            <w:tcW w:w="760" w:type="pct"/>
            <w:noWrap/>
            <w:vAlign w:val="center"/>
            <w:hideMark/>
          </w:tcPr>
          <w:p w14:paraId="451BB53F" w14:textId="2E092BD6" w:rsidR="004F026C" w:rsidRPr="00B36C5D" w:rsidRDefault="00041382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S</w:t>
            </w:r>
            <w:r w:rsidR="004F026C" w:rsidRPr="00B36C5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cenario</w:t>
            </w:r>
          </w:p>
        </w:tc>
        <w:tc>
          <w:tcPr>
            <w:tcW w:w="526" w:type="pct"/>
            <w:noWrap/>
            <w:vAlign w:val="center"/>
            <w:hideMark/>
          </w:tcPr>
          <w:p w14:paraId="530515C5" w14:textId="28AF9EFB" w:rsidR="004F026C" w:rsidRPr="00B36C5D" w:rsidRDefault="00041382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Y</w:t>
            </w:r>
            <w:r w:rsidR="004F026C" w:rsidRPr="00B36C5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ear</w:t>
            </w:r>
          </w:p>
        </w:tc>
        <w:tc>
          <w:tcPr>
            <w:tcW w:w="2054" w:type="pct"/>
            <w:noWrap/>
            <w:vAlign w:val="center"/>
            <w:hideMark/>
          </w:tcPr>
          <w:p w14:paraId="0520F5EB" w14:textId="3C3EF83E" w:rsidR="004F026C" w:rsidRPr="00B36C5D" w:rsidRDefault="00041382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T</w:t>
            </w:r>
            <w:r w:rsidR="004F026C" w:rsidRPr="00B36C5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otal</w:t>
            </w:r>
            <w:r w:rsidRPr="00B36C5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 xml:space="preserve"> L</w:t>
            </w:r>
            <w:r w:rsidR="004F026C" w:rsidRPr="00B36C5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oss</w:t>
            </w:r>
            <w:r w:rsidRPr="00B36C5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 xml:space="preserve"> B</w:t>
            </w:r>
            <w:r w:rsidR="004F026C" w:rsidRPr="00B36C5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illion</w:t>
            </w:r>
            <w:r w:rsidRPr="00B36C5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 xml:space="preserve"> H</w:t>
            </w:r>
            <w:r w:rsidR="004F026C" w:rsidRPr="00B36C5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2"/>
                <w14:ligatures w14:val="none"/>
              </w:rPr>
              <w:t>ours</w:t>
            </w:r>
          </w:p>
        </w:tc>
      </w:tr>
      <w:tr w:rsidR="004F026C" w:rsidRPr="00B36C5D" w14:paraId="430F7CEE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4120BDD6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760" w:type="pct"/>
            <w:noWrap/>
            <w:vAlign w:val="center"/>
            <w:hideMark/>
          </w:tcPr>
          <w:p w14:paraId="201FA13F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526" w:type="pct"/>
            <w:noWrap/>
            <w:vAlign w:val="center"/>
            <w:hideMark/>
          </w:tcPr>
          <w:p w14:paraId="7879B3F1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2054" w:type="pct"/>
            <w:noWrap/>
            <w:vAlign w:val="center"/>
            <w:hideMark/>
          </w:tcPr>
          <w:p w14:paraId="6FF91E62" w14:textId="66F8D07E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0.0093</w:t>
            </w:r>
          </w:p>
        </w:tc>
      </w:tr>
      <w:tr w:rsidR="004F026C" w:rsidRPr="00B36C5D" w14:paraId="26D2FF26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44387C85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760" w:type="pct"/>
            <w:noWrap/>
            <w:vAlign w:val="center"/>
            <w:hideMark/>
          </w:tcPr>
          <w:p w14:paraId="460DCDC9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526" w:type="pct"/>
            <w:noWrap/>
            <w:vAlign w:val="center"/>
            <w:hideMark/>
          </w:tcPr>
          <w:p w14:paraId="1A9C7F33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2054" w:type="pct"/>
            <w:noWrap/>
            <w:vAlign w:val="center"/>
            <w:hideMark/>
          </w:tcPr>
          <w:p w14:paraId="00C87F94" w14:textId="72635D84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0.0104</w:t>
            </w:r>
          </w:p>
        </w:tc>
      </w:tr>
      <w:tr w:rsidR="004F026C" w:rsidRPr="00B36C5D" w14:paraId="6510BC00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079318FF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760" w:type="pct"/>
            <w:noWrap/>
            <w:vAlign w:val="center"/>
            <w:hideMark/>
          </w:tcPr>
          <w:p w14:paraId="3132927E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526" w:type="pct"/>
            <w:noWrap/>
            <w:vAlign w:val="center"/>
            <w:hideMark/>
          </w:tcPr>
          <w:p w14:paraId="7C2AAF2B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2054" w:type="pct"/>
            <w:noWrap/>
            <w:vAlign w:val="center"/>
            <w:hideMark/>
          </w:tcPr>
          <w:p w14:paraId="0C8F0072" w14:textId="690798CC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0.0098</w:t>
            </w:r>
          </w:p>
        </w:tc>
      </w:tr>
      <w:tr w:rsidR="004F026C" w:rsidRPr="00B36C5D" w14:paraId="0BB06C41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4E093ABE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760" w:type="pct"/>
            <w:noWrap/>
            <w:vAlign w:val="center"/>
            <w:hideMark/>
          </w:tcPr>
          <w:p w14:paraId="531F76B2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526" w:type="pct"/>
            <w:noWrap/>
            <w:vAlign w:val="center"/>
            <w:hideMark/>
          </w:tcPr>
          <w:p w14:paraId="7919652D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2054" w:type="pct"/>
            <w:noWrap/>
            <w:vAlign w:val="center"/>
            <w:hideMark/>
          </w:tcPr>
          <w:p w14:paraId="5E4B595F" w14:textId="637DB016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0.0087</w:t>
            </w:r>
          </w:p>
        </w:tc>
      </w:tr>
      <w:tr w:rsidR="004F026C" w:rsidRPr="00B36C5D" w14:paraId="747C9233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0A35ABD2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760" w:type="pct"/>
            <w:noWrap/>
            <w:vAlign w:val="center"/>
            <w:hideMark/>
          </w:tcPr>
          <w:p w14:paraId="480D3F3A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526" w:type="pct"/>
            <w:noWrap/>
            <w:vAlign w:val="center"/>
            <w:hideMark/>
          </w:tcPr>
          <w:p w14:paraId="3F3F66CB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2054" w:type="pct"/>
            <w:noWrap/>
            <w:vAlign w:val="center"/>
            <w:hideMark/>
          </w:tcPr>
          <w:p w14:paraId="7E574199" w14:textId="67D91DFF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0.0095</w:t>
            </w:r>
          </w:p>
        </w:tc>
      </w:tr>
      <w:tr w:rsidR="004F026C" w:rsidRPr="00B36C5D" w14:paraId="184BEBC5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6A01A609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760" w:type="pct"/>
            <w:noWrap/>
            <w:vAlign w:val="center"/>
            <w:hideMark/>
          </w:tcPr>
          <w:p w14:paraId="5C4B9CAE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526" w:type="pct"/>
            <w:noWrap/>
            <w:vAlign w:val="center"/>
            <w:hideMark/>
          </w:tcPr>
          <w:p w14:paraId="5BC6B140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2054" w:type="pct"/>
            <w:noWrap/>
            <w:vAlign w:val="center"/>
            <w:hideMark/>
          </w:tcPr>
          <w:p w14:paraId="708ACF9F" w14:textId="0F60AFF5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0.0109</w:t>
            </w:r>
          </w:p>
        </w:tc>
      </w:tr>
      <w:tr w:rsidR="004F026C" w:rsidRPr="00B36C5D" w14:paraId="7ABCECA2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33A09259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760" w:type="pct"/>
            <w:noWrap/>
            <w:vAlign w:val="center"/>
            <w:hideMark/>
          </w:tcPr>
          <w:p w14:paraId="321B397F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526" w:type="pct"/>
            <w:noWrap/>
            <w:vAlign w:val="center"/>
            <w:hideMark/>
          </w:tcPr>
          <w:p w14:paraId="59799CD2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2054" w:type="pct"/>
            <w:noWrap/>
            <w:vAlign w:val="center"/>
            <w:hideMark/>
          </w:tcPr>
          <w:p w14:paraId="2981FC68" w14:textId="0B4B0833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0.0129</w:t>
            </w:r>
          </w:p>
        </w:tc>
      </w:tr>
      <w:tr w:rsidR="004F026C" w:rsidRPr="00B36C5D" w14:paraId="22E00653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3CCEEE4D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760" w:type="pct"/>
            <w:noWrap/>
            <w:vAlign w:val="center"/>
            <w:hideMark/>
          </w:tcPr>
          <w:p w14:paraId="6998C5BB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526" w:type="pct"/>
            <w:noWrap/>
            <w:vAlign w:val="center"/>
            <w:hideMark/>
          </w:tcPr>
          <w:p w14:paraId="24E674E5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2054" w:type="pct"/>
            <w:noWrap/>
            <w:vAlign w:val="center"/>
            <w:hideMark/>
          </w:tcPr>
          <w:p w14:paraId="381F467D" w14:textId="588636DC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0.0123</w:t>
            </w:r>
          </w:p>
        </w:tc>
      </w:tr>
      <w:tr w:rsidR="004F026C" w:rsidRPr="00B36C5D" w14:paraId="37058E4A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075F5AA0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760" w:type="pct"/>
            <w:noWrap/>
            <w:vAlign w:val="center"/>
            <w:hideMark/>
          </w:tcPr>
          <w:p w14:paraId="70244FA3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526" w:type="pct"/>
            <w:noWrap/>
            <w:vAlign w:val="center"/>
            <w:hideMark/>
          </w:tcPr>
          <w:p w14:paraId="3C10242A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2054" w:type="pct"/>
            <w:noWrap/>
            <w:vAlign w:val="center"/>
            <w:hideMark/>
          </w:tcPr>
          <w:p w14:paraId="52483427" w14:textId="2FF387D0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0.0103</w:t>
            </w:r>
          </w:p>
        </w:tc>
      </w:tr>
      <w:tr w:rsidR="004F026C" w:rsidRPr="00B36C5D" w14:paraId="1A753547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6B3089B7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760" w:type="pct"/>
            <w:noWrap/>
            <w:vAlign w:val="center"/>
            <w:hideMark/>
          </w:tcPr>
          <w:p w14:paraId="402033B5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526" w:type="pct"/>
            <w:noWrap/>
            <w:vAlign w:val="center"/>
            <w:hideMark/>
          </w:tcPr>
          <w:p w14:paraId="2E6C74E8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2054" w:type="pct"/>
            <w:noWrap/>
            <w:vAlign w:val="center"/>
            <w:hideMark/>
          </w:tcPr>
          <w:p w14:paraId="11CDAD12" w14:textId="2CAE1400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0.0147</w:t>
            </w:r>
          </w:p>
        </w:tc>
      </w:tr>
      <w:tr w:rsidR="004F026C" w:rsidRPr="00B36C5D" w14:paraId="0AF841E0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1D899EF1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760" w:type="pct"/>
            <w:noWrap/>
            <w:vAlign w:val="center"/>
            <w:hideMark/>
          </w:tcPr>
          <w:p w14:paraId="43A3353A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526" w:type="pct"/>
            <w:noWrap/>
            <w:vAlign w:val="center"/>
            <w:hideMark/>
          </w:tcPr>
          <w:p w14:paraId="673DDC51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2054" w:type="pct"/>
            <w:noWrap/>
            <w:vAlign w:val="center"/>
            <w:hideMark/>
          </w:tcPr>
          <w:p w14:paraId="4B39FEFE" w14:textId="2D420AE2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0.0162</w:t>
            </w:r>
          </w:p>
        </w:tc>
      </w:tr>
      <w:tr w:rsidR="004F026C" w:rsidRPr="00B36C5D" w14:paraId="3C649076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7103DB8E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CMCC-ESM2</w:t>
            </w:r>
          </w:p>
        </w:tc>
        <w:tc>
          <w:tcPr>
            <w:tcW w:w="760" w:type="pct"/>
            <w:noWrap/>
            <w:vAlign w:val="center"/>
            <w:hideMark/>
          </w:tcPr>
          <w:p w14:paraId="3C0AC4BB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526" w:type="pct"/>
            <w:noWrap/>
            <w:vAlign w:val="center"/>
            <w:hideMark/>
          </w:tcPr>
          <w:p w14:paraId="042A1460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2054" w:type="pct"/>
            <w:noWrap/>
            <w:vAlign w:val="center"/>
            <w:hideMark/>
          </w:tcPr>
          <w:p w14:paraId="5D5C6391" w14:textId="59A8537F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0.0189</w:t>
            </w:r>
          </w:p>
        </w:tc>
      </w:tr>
      <w:tr w:rsidR="004F026C" w:rsidRPr="00B36C5D" w14:paraId="0D41B7ED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7906D016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760" w:type="pct"/>
            <w:noWrap/>
            <w:vAlign w:val="center"/>
            <w:hideMark/>
          </w:tcPr>
          <w:p w14:paraId="1569D84D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526" w:type="pct"/>
            <w:noWrap/>
            <w:vAlign w:val="center"/>
            <w:hideMark/>
          </w:tcPr>
          <w:p w14:paraId="189BC2A3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2054" w:type="pct"/>
            <w:noWrap/>
            <w:vAlign w:val="center"/>
            <w:hideMark/>
          </w:tcPr>
          <w:p w14:paraId="2A86B7B1" w14:textId="29980F59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0.0210</w:t>
            </w:r>
          </w:p>
        </w:tc>
      </w:tr>
      <w:tr w:rsidR="004F026C" w:rsidRPr="00B36C5D" w14:paraId="2AFB6F4F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2D39C289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760" w:type="pct"/>
            <w:noWrap/>
            <w:vAlign w:val="center"/>
            <w:hideMark/>
          </w:tcPr>
          <w:p w14:paraId="1BE8C788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526" w:type="pct"/>
            <w:noWrap/>
            <w:vAlign w:val="center"/>
            <w:hideMark/>
          </w:tcPr>
          <w:p w14:paraId="4C3B6401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2054" w:type="pct"/>
            <w:noWrap/>
            <w:vAlign w:val="center"/>
            <w:hideMark/>
          </w:tcPr>
          <w:p w14:paraId="1D784BAA" w14:textId="49918580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0.0225</w:t>
            </w:r>
          </w:p>
        </w:tc>
      </w:tr>
      <w:tr w:rsidR="004F026C" w:rsidRPr="00B36C5D" w14:paraId="30C3EFB8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0AE9E62B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760" w:type="pct"/>
            <w:noWrap/>
            <w:vAlign w:val="center"/>
            <w:hideMark/>
          </w:tcPr>
          <w:p w14:paraId="4A2FC980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526" w:type="pct"/>
            <w:noWrap/>
            <w:vAlign w:val="center"/>
            <w:hideMark/>
          </w:tcPr>
          <w:p w14:paraId="26521116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2054" w:type="pct"/>
            <w:noWrap/>
            <w:vAlign w:val="center"/>
            <w:hideMark/>
          </w:tcPr>
          <w:p w14:paraId="35664DD0" w14:textId="6EBB53DE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0.0217</w:t>
            </w:r>
          </w:p>
        </w:tc>
      </w:tr>
      <w:tr w:rsidR="004F026C" w:rsidRPr="00B36C5D" w14:paraId="1458E4B3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67D02070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760" w:type="pct"/>
            <w:noWrap/>
            <w:vAlign w:val="center"/>
            <w:hideMark/>
          </w:tcPr>
          <w:p w14:paraId="3679442D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526" w:type="pct"/>
            <w:noWrap/>
            <w:vAlign w:val="center"/>
            <w:hideMark/>
          </w:tcPr>
          <w:p w14:paraId="653943DE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2054" w:type="pct"/>
            <w:noWrap/>
            <w:vAlign w:val="center"/>
            <w:hideMark/>
          </w:tcPr>
          <w:p w14:paraId="60ED8D76" w14:textId="238D59B8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0.0190</w:t>
            </w:r>
          </w:p>
        </w:tc>
      </w:tr>
      <w:tr w:rsidR="004F026C" w:rsidRPr="00B36C5D" w14:paraId="125A42E2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314A7208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760" w:type="pct"/>
            <w:noWrap/>
            <w:vAlign w:val="center"/>
            <w:hideMark/>
          </w:tcPr>
          <w:p w14:paraId="10056FEE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526" w:type="pct"/>
            <w:noWrap/>
            <w:vAlign w:val="center"/>
            <w:hideMark/>
          </w:tcPr>
          <w:p w14:paraId="3BA3BAD4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2054" w:type="pct"/>
            <w:noWrap/>
            <w:vAlign w:val="center"/>
            <w:hideMark/>
          </w:tcPr>
          <w:p w14:paraId="134327CB" w14:textId="00B7BB3E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0.0221</w:t>
            </w:r>
          </w:p>
        </w:tc>
      </w:tr>
      <w:tr w:rsidR="004F026C" w:rsidRPr="00B36C5D" w14:paraId="5E0CEAF1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2BC48B0E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760" w:type="pct"/>
            <w:noWrap/>
            <w:vAlign w:val="center"/>
            <w:hideMark/>
          </w:tcPr>
          <w:p w14:paraId="2E175F58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526" w:type="pct"/>
            <w:noWrap/>
            <w:vAlign w:val="center"/>
            <w:hideMark/>
          </w:tcPr>
          <w:p w14:paraId="51B182D7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2054" w:type="pct"/>
            <w:noWrap/>
            <w:vAlign w:val="center"/>
            <w:hideMark/>
          </w:tcPr>
          <w:p w14:paraId="21F56413" w14:textId="2396F35F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0.0261</w:t>
            </w:r>
          </w:p>
        </w:tc>
      </w:tr>
      <w:tr w:rsidR="004F026C" w:rsidRPr="00B36C5D" w14:paraId="674FC49D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309E08AD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760" w:type="pct"/>
            <w:noWrap/>
            <w:vAlign w:val="center"/>
            <w:hideMark/>
          </w:tcPr>
          <w:p w14:paraId="39BFA89E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526" w:type="pct"/>
            <w:noWrap/>
            <w:vAlign w:val="center"/>
            <w:hideMark/>
          </w:tcPr>
          <w:p w14:paraId="08B49217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2054" w:type="pct"/>
            <w:noWrap/>
            <w:vAlign w:val="center"/>
            <w:hideMark/>
          </w:tcPr>
          <w:p w14:paraId="125523EC" w14:textId="71033FAD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0.0258</w:t>
            </w:r>
          </w:p>
        </w:tc>
      </w:tr>
      <w:tr w:rsidR="004F026C" w:rsidRPr="00B36C5D" w14:paraId="3F0DD561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7A36977E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760" w:type="pct"/>
            <w:noWrap/>
            <w:vAlign w:val="center"/>
            <w:hideMark/>
          </w:tcPr>
          <w:p w14:paraId="1B5EC286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526" w:type="pct"/>
            <w:noWrap/>
            <w:vAlign w:val="center"/>
            <w:hideMark/>
          </w:tcPr>
          <w:p w14:paraId="1D594B00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2054" w:type="pct"/>
            <w:noWrap/>
            <w:vAlign w:val="center"/>
            <w:hideMark/>
          </w:tcPr>
          <w:p w14:paraId="059EFAF2" w14:textId="24AED615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0.0248</w:t>
            </w:r>
          </w:p>
        </w:tc>
      </w:tr>
      <w:tr w:rsidR="004F026C" w:rsidRPr="00B36C5D" w14:paraId="62E6A79D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10BFBE50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760" w:type="pct"/>
            <w:noWrap/>
            <w:vAlign w:val="center"/>
            <w:hideMark/>
          </w:tcPr>
          <w:p w14:paraId="26F4AEE6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526" w:type="pct"/>
            <w:noWrap/>
            <w:vAlign w:val="center"/>
            <w:hideMark/>
          </w:tcPr>
          <w:p w14:paraId="13E66B00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2054" w:type="pct"/>
            <w:noWrap/>
            <w:vAlign w:val="center"/>
            <w:hideMark/>
          </w:tcPr>
          <w:p w14:paraId="09A39062" w14:textId="6257BA05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0.0227</w:t>
            </w:r>
          </w:p>
        </w:tc>
      </w:tr>
      <w:tr w:rsidR="004F026C" w:rsidRPr="00B36C5D" w14:paraId="5EEC71D5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45B90BB9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lastRenderedPageBreak/>
              <w:t>GFDL-ESM4</w:t>
            </w:r>
          </w:p>
        </w:tc>
        <w:tc>
          <w:tcPr>
            <w:tcW w:w="760" w:type="pct"/>
            <w:noWrap/>
            <w:vAlign w:val="center"/>
            <w:hideMark/>
          </w:tcPr>
          <w:p w14:paraId="6703A24E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526" w:type="pct"/>
            <w:noWrap/>
            <w:vAlign w:val="center"/>
            <w:hideMark/>
          </w:tcPr>
          <w:p w14:paraId="11766BF8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2054" w:type="pct"/>
            <w:noWrap/>
            <w:vAlign w:val="center"/>
            <w:hideMark/>
          </w:tcPr>
          <w:p w14:paraId="0718D693" w14:textId="5A883C3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0.0271</w:t>
            </w:r>
          </w:p>
        </w:tc>
      </w:tr>
      <w:tr w:rsidR="004F026C" w:rsidRPr="00B36C5D" w14:paraId="1B6E881A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2FD7ED91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760" w:type="pct"/>
            <w:noWrap/>
            <w:vAlign w:val="center"/>
            <w:hideMark/>
          </w:tcPr>
          <w:p w14:paraId="09C1B0D1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526" w:type="pct"/>
            <w:noWrap/>
            <w:vAlign w:val="center"/>
            <w:hideMark/>
          </w:tcPr>
          <w:p w14:paraId="66A8ECEF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2054" w:type="pct"/>
            <w:noWrap/>
            <w:vAlign w:val="center"/>
            <w:hideMark/>
          </w:tcPr>
          <w:p w14:paraId="799670B3" w14:textId="377AE11F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0.0314</w:t>
            </w:r>
          </w:p>
        </w:tc>
      </w:tr>
      <w:tr w:rsidR="004F026C" w:rsidRPr="00B36C5D" w14:paraId="56A89779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7A6817B2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GFDL-ESM4</w:t>
            </w:r>
          </w:p>
        </w:tc>
        <w:tc>
          <w:tcPr>
            <w:tcW w:w="760" w:type="pct"/>
            <w:noWrap/>
            <w:vAlign w:val="center"/>
            <w:hideMark/>
          </w:tcPr>
          <w:p w14:paraId="06620818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526" w:type="pct"/>
            <w:noWrap/>
            <w:vAlign w:val="center"/>
            <w:hideMark/>
          </w:tcPr>
          <w:p w14:paraId="79DD4114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2054" w:type="pct"/>
            <w:noWrap/>
            <w:vAlign w:val="center"/>
            <w:hideMark/>
          </w:tcPr>
          <w:p w14:paraId="38169D98" w14:textId="001B459F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0.0350</w:t>
            </w:r>
          </w:p>
        </w:tc>
      </w:tr>
      <w:tr w:rsidR="004F026C" w:rsidRPr="00B36C5D" w14:paraId="3685982B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1CC7F332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760" w:type="pct"/>
            <w:noWrap/>
            <w:vAlign w:val="center"/>
            <w:hideMark/>
          </w:tcPr>
          <w:p w14:paraId="3DC990C4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526" w:type="pct"/>
            <w:noWrap/>
            <w:vAlign w:val="center"/>
            <w:hideMark/>
          </w:tcPr>
          <w:p w14:paraId="78C3939B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2054" w:type="pct"/>
            <w:noWrap/>
            <w:vAlign w:val="center"/>
            <w:hideMark/>
          </w:tcPr>
          <w:p w14:paraId="02028A70" w14:textId="314A92B2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0.0192</w:t>
            </w:r>
          </w:p>
        </w:tc>
      </w:tr>
      <w:tr w:rsidR="004F026C" w:rsidRPr="00B36C5D" w14:paraId="76517F9E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3E2B8D47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760" w:type="pct"/>
            <w:noWrap/>
            <w:vAlign w:val="center"/>
            <w:hideMark/>
          </w:tcPr>
          <w:p w14:paraId="27D7BD9A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526" w:type="pct"/>
            <w:noWrap/>
            <w:vAlign w:val="center"/>
            <w:hideMark/>
          </w:tcPr>
          <w:p w14:paraId="1A918A80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2054" w:type="pct"/>
            <w:noWrap/>
            <w:vAlign w:val="center"/>
            <w:hideMark/>
          </w:tcPr>
          <w:p w14:paraId="5C7B03E6" w14:textId="14EA7768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0.0211</w:t>
            </w:r>
          </w:p>
        </w:tc>
      </w:tr>
      <w:tr w:rsidR="004F026C" w:rsidRPr="00B36C5D" w14:paraId="74DECB81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2F99D446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760" w:type="pct"/>
            <w:noWrap/>
            <w:vAlign w:val="center"/>
            <w:hideMark/>
          </w:tcPr>
          <w:p w14:paraId="3B714F48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526" w:type="pct"/>
            <w:noWrap/>
            <w:vAlign w:val="center"/>
            <w:hideMark/>
          </w:tcPr>
          <w:p w14:paraId="04FB4C6F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2054" w:type="pct"/>
            <w:noWrap/>
            <w:vAlign w:val="center"/>
            <w:hideMark/>
          </w:tcPr>
          <w:p w14:paraId="37AFF88B" w14:textId="01F39040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0.0195</w:t>
            </w:r>
          </w:p>
        </w:tc>
      </w:tr>
      <w:tr w:rsidR="004F026C" w:rsidRPr="00B36C5D" w14:paraId="5496D31C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2231F9FE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760" w:type="pct"/>
            <w:noWrap/>
            <w:vAlign w:val="center"/>
            <w:hideMark/>
          </w:tcPr>
          <w:p w14:paraId="72504EED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526" w:type="pct"/>
            <w:noWrap/>
            <w:vAlign w:val="center"/>
            <w:hideMark/>
          </w:tcPr>
          <w:p w14:paraId="0DF0C925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2054" w:type="pct"/>
            <w:noWrap/>
            <w:vAlign w:val="center"/>
            <w:hideMark/>
          </w:tcPr>
          <w:p w14:paraId="69614B68" w14:textId="77F194F4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0.0171</w:t>
            </w:r>
          </w:p>
        </w:tc>
      </w:tr>
      <w:tr w:rsidR="004F026C" w:rsidRPr="00B36C5D" w14:paraId="1EB3A9A5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392DBC74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760" w:type="pct"/>
            <w:noWrap/>
            <w:vAlign w:val="center"/>
            <w:hideMark/>
          </w:tcPr>
          <w:p w14:paraId="2AA37B78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526" w:type="pct"/>
            <w:noWrap/>
            <w:vAlign w:val="center"/>
            <w:hideMark/>
          </w:tcPr>
          <w:p w14:paraId="5CC46F74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2054" w:type="pct"/>
            <w:noWrap/>
            <w:vAlign w:val="center"/>
            <w:hideMark/>
          </w:tcPr>
          <w:p w14:paraId="76F48C34" w14:textId="09EC4D35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0.0197</w:t>
            </w:r>
          </w:p>
        </w:tc>
      </w:tr>
      <w:tr w:rsidR="004F026C" w:rsidRPr="00B36C5D" w14:paraId="06E9006B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6D7FD111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760" w:type="pct"/>
            <w:noWrap/>
            <w:vAlign w:val="center"/>
            <w:hideMark/>
          </w:tcPr>
          <w:p w14:paraId="5B8466DF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526" w:type="pct"/>
            <w:noWrap/>
            <w:vAlign w:val="center"/>
            <w:hideMark/>
          </w:tcPr>
          <w:p w14:paraId="016B4FDC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2054" w:type="pct"/>
            <w:noWrap/>
            <w:vAlign w:val="center"/>
            <w:hideMark/>
          </w:tcPr>
          <w:p w14:paraId="0CE34C0B" w14:textId="495A9856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0.0233</w:t>
            </w:r>
          </w:p>
        </w:tc>
      </w:tr>
      <w:tr w:rsidR="004F026C" w:rsidRPr="00B36C5D" w14:paraId="2C4D5D9F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33C1AD40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760" w:type="pct"/>
            <w:noWrap/>
            <w:vAlign w:val="center"/>
            <w:hideMark/>
          </w:tcPr>
          <w:p w14:paraId="28203E11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526" w:type="pct"/>
            <w:noWrap/>
            <w:vAlign w:val="center"/>
            <w:hideMark/>
          </w:tcPr>
          <w:p w14:paraId="77F9CAC8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2054" w:type="pct"/>
            <w:noWrap/>
            <w:vAlign w:val="center"/>
            <w:hideMark/>
          </w:tcPr>
          <w:p w14:paraId="44E5507B" w14:textId="3392E9EB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0.0215</w:t>
            </w:r>
          </w:p>
        </w:tc>
      </w:tr>
      <w:tr w:rsidR="004F026C" w:rsidRPr="00B36C5D" w14:paraId="1A3716B3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2F0D558F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760" w:type="pct"/>
            <w:noWrap/>
            <w:vAlign w:val="center"/>
            <w:hideMark/>
          </w:tcPr>
          <w:p w14:paraId="2D981CA7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526" w:type="pct"/>
            <w:noWrap/>
            <w:vAlign w:val="center"/>
            <w:hideMark/>
          </w:tcPr>
          <w:p w14:paraId="3F8FF401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2054" w:type="pct"/>
            <w:noWrap/>
            <w:vAlign w:val="center"/>
            <w:hideMark/>
          </w:tcPr>
          <w:p w14:paraId="1090B331" w14:textId="2624AB92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0.0221</w:t>
            </w:r>
          </w:p>
        </w:tc>
      </w:tr>
      <w:tr w:rsidR="004F026C" w:rsidRPr="00B36C5D" w14:paraId="36977037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4E6E97D6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760" w:type="pct"/>
            <w:noWrap/>
            <w:vAlign w:val="center"/>
            <w:hideMark/>
          </w:tcPr>
          <w:p w14:paraId="03C3B92C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526" w:type="pct"/>
            <w:noWrap/>
            <w:vAlign w:val="center"/>
            <w:hideMark/>
          </w:tcPr>
          <w:p w14:paraId="06A38AF4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2054" w:type="pct"/>
            <w:noWrap/>
            <w:vAlign w:val="center"/>
            <w:hideMark/>
          </w:tcPr>
          <w:p w14:paraId="4B166E6F" w14:textId="67D6D9A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0.0204</w:t>
            </w:r>
          </w:p>
        </w:tc>
      </w:tr>
      <w:tr w:rsidR="004F026C" w:rsidRPr="00B36C5D" w14:paraId="0790B266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6AB8CA4A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760" w:type="pct"/>
            <w:noWrap/>
            <w:vAlign w:val="center"/>
            <w:hideMark/>
          </w:tcPr>
          <w:p w14:paraId="4E3570B1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526" w:type="pct"/>
            <w:noWrap/>
            <w:vAlign w:val="center"/>
            <w:hideMark/>
          </w:tcPr>
          <w:p w14:paraId="73312125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2054" w:type="pct"/>
            <w:noWrap/>
            <w:vAlign w:val="center"/>
            <w:hideMark/>
          </w:tcPr>
          <w:p w14:paraId="3ED18965" w14:textId="3868BECD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0.0250</w:t>
            </w:r>
          </w:p>
        </w:tc>
      </w:tr>
      <w:tr w:rsidR="004F026C" w:rsidRPr="00B36C5D" w14:paraId="1E3E34D0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5518AA33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760" w:type="pct"/>
            <w:noWrap/>
            <w:vAlign w:val="center"/>
            <w:hideMark/>
          </w:tcPr>
          <w:p w14:paraId="2E465ABE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526" w:type="pct"/>
            <w:noWrap/>
            <w:vAlign w:val="center"/>
            <w:hideMark/>
          </w:tcPr>
          <w:p w14:paraId="5C13FA4C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2054" w:type="pct"/>
            <w:noWrap/>
            <w:vAlign w:val="center"/>
            <w:hideMark/>
          </w:tcPr>
          <w:p w14:paraId="05761632" w14:textId="256C7DDD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0.0292</w:t>
            </w:r>
          </w:p>
        </w:tc>
      </w:tr>
      <w:tr w:rsidR="004F026C" w:rsidRPr="00B36C5D" w14:paraId="10F56840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537CCF53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MPI-ESM1-2-LR</w:t>
            </w:r>
          </w:p>
        </w:tc>
        <w:tc>
          <w:tcPr>
            <w:tcW w:w="760" w:type="pct"/>
            <w:noWrap/>
            <w:vAlign w:val="center"/>
            <w:hideMark/>
          </w:tcPr>
          <w:p w14:paraId="762A9318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526" w:type="pct"/>
            <w:noWrap/>
            <w:vAlign w:val="center"/>
            <w:hideMark/>
          </w:tcPr>
          <w:p w14:paraId="5A59E7CB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2054" w:type="pct"/>
            <w:noWrap/>
            <w:vAlign w:val="center"/>
            <w:hideMark/>
          </w:tcPr>
          <w:p w14:paraId="461E3C20" w14:textId="4E255463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0.0316</w:t>
            </w:r>
          </w:p>
        </w:tc>
      </w:tr>
      <w:tr w:rsidR="004F026C" w:rsidRPr="00B36C5D" w14:paraId="5CA93EAE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31AD23D0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760" w:type="pct"/>
            <w:noWrap/>
            <w:vAlign w:val="center"/>
            <w:hideMark/>
          </w:tcPr>
          <w:p w14:paraId="5A439DC1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526" w:type="pct"/>
            <w:noWrap/>
            <w:vAlign w:val="center"/>
            <w:hideMark/>
          </w:tcPr>
          <w:p w14:paraId="6F07E1FB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2054" w:type="pct"/>
            <w:noWrap/>
            <w:vAlign w:val="center"/>
            <w:hideMark/>
          </w:tcPr>
          <w:p w14:paraId="1C755777" w14:textId="09233049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0.0281</w:t>
            </w:r>
          </w:p>
        </w:tc>
      </w:tr>
      <w:tr w:rsidR="004F026C" w:rsidRPr="00B36C5D" w14:paraId="65FF05E3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63D679DE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760" w:type="pct"/>
            <w:noWrap/>
            <w:vAlign w:val="center"/>
            <w:hideMark/>
          </w:tcPr>
          <w:p w14:paraId="360E1FA0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526" w:type="pct"/>
            <w:noWrap/>
            <w:vAlign w:val="center"/>
            <w:hideMark/>
          </w:tcPr>
          <w:p w14:paraId="56E01F21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2054" w:type="pct"/>
            <w:noWrap/>
            <w:vAlign w:val="center"/>
            <w:hideMark/>
          </w:tcPr>
          <w:p w14:paraId="6F17254E" w14:textId="26001D9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0.0277</w:t>
            </w:r>
          </w:p>
        </w:tc>
      </w:tr>
      <w:tr w:rsidR="004F026C" w:rsidRPr="00B36C5D" w14:paraId="2ED69806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0391CCAE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760" w:type="pct"/>
            <w:noWrap/>
            <w:vAlign w:val="center"/>
            <w:hideMark/>
          </w:tcPr>
          <w:p w14:paraId="0B65E251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526" w:type="pct"/>
            <w:noWrap/>
            <w:vAlign w:val="center"/>
            <w:hideMark/>
          </w:tcPr>
          <w:p w14:paraId="5EA7EC41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2054" w:type="pct"/>
            <w:noWrap/>
            <w:vAlign w:val="center"/>
            <w:hideMark/>
          </w:tcPr>
          <w:p w14:paraId="6B1F679B" w14:textId="6D7BDEC1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0.0272</w:t>
            </w:r>
          </w:p>
        </w:tc>
      </w:tr>
      <w:tr w:rsidR="004F026C" w:rsidRPr="00B36C5D" w14:paraId="18F00347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7992FB9D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760" w:type="pct"/>
            <w:noWrap/>
            <w:vAlign w:val="center"/>
            <w:hideMark/>
          </w:tcPr>
          <w:p w14:paraId="16CBA349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526" w:type="pct"/>
            <w:noWrap/>
            <w:vAlign w:val="center"/>
            <w:hideMark/>
          </w:tcPr>
          <w:p w14:paraId="1D43D4B4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2054" w:type="pct"/>
            <w:noWrap/>
            <w:vAlign w:val="center"/>
            <w:hideMark/>
          </w:tcPr>
          <w:p w14:paraId="4E43C52C" w14:textId="441D7518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0.0244</w:t>
            </w:r>
          </w:p>
        </w:tc>
      </w:tr>
      <w:tr w:rsidR="004F026C" w:rsidRPr="00B36C5D" w14:paraId="6676D786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4ABA698C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760" w:type="pct"/>
            <w:noWrap/>
            <w:vAlign w:val="center"/>
            <w:hideMark/>
          </w:tcPr>
          <w:p w14:paraId="6C7006E2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526" w:type="pct"/>
            <w:noWrap/>
            <w:vAlign w:val="center"/>
            <w:hideMark/>
          </w:tcPr>
          <w:p w14:paraId="20C502F1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2054" w:type="pct"/>
            <w:noWrap/>
            <w:vAlign w:val="center"/>
            <w:hideMark/>
          </w:tcPr>
          <w:p w14:paraId="410E8E53" w14:textId="3921F19C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0.0283</w:t>
            </w:r>
          </w:p>
        </w:tc>
      </w:tr>
      <w:tr w:rsidR="004F026C" w:rsidRPr="00B36C5D" w14:paraId="4D6B3298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7837138E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760" w:type="pct"/>
            <w:noWrap/>
            <w:vAlign w:val="center"/>
            <w:hideMark/>
          </w:tcPr>
          <w:p w14:paraId="73F633A8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526" w:type="pct"/>
            <w:noWrap/>
            <w:vAlign w:val="center"/>
            <w:hideMark/>
          </w:tcPr>
          <w:p w14:paraId="4728A4A6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2054" w:type="pct"/>
            <w:noWrap/>
            <w:vAlign w:val="center"/>
            <w:hideMark/>
          </w:tcPr>
          <w:p w14:paraId="7D414E71" w14:textId="663EC9FB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0.0318</w:t>
            </w:r>
          </w:p>
        </w:tc>
      </w:tr>
      <w:tr w:rsidR="004F026C" w:rsidRPr="00B36C5D" w14:paraId="0582492A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2480E0A4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760" w:type="pct"/>
            <w:noWrap/>
            <w:vAlign w:val="center"/>
            <w:hideMark/>
          </w:tcPr>
          <w:p w14:paraId="7F36AADF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526" w:type="pct"/>
            <w:noWrap/>
            <w:vAlign w:val="center"/>
            <w:hideMark/>
          </w:tcPr>
          <w:p w14:paraId="6F462F29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2054" w:type="pct"/>
            <w:noWrap/>
            <w:vAlign w:val="center"/>
            <w:hideMark/>
          </w:tcPr>
          <w:p w14:paraId="728C255D" w14:textId="11D799FF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0.0321</w:t>
            </w:r>
          </w:p>
        </w:tc>
      </w:tr>
      <w:tr w:rsidR="004F026C" w:rsidRPr="00B36C5D" w14:paraId="76D9467F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723D84C8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760" w:type="pct"/>
            <w:noWrap/>
            <w:vAlign w:val="center"/>
            <w:hideMark/>
          </w:tcPr>
          <w:p w14:paraId="3D1BD329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526" w:type="pct"/>
            <w:noWrap/>
            <w:vAlign w:val="center"/>
            <w:hideMark/>
          </w:tcPr>
          <w:p w14:paraId="6F8091F3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2054" w:type="pct"/>
            <w:noWrap/>
            <w:vAlign w:val="center"/>
            <w:hideMark/>
          </w:tcPr>
          <w:p w14:paraId="326C111D" w14:textId="173B9020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0.0311</w:t>
            </w:r>
          </w:p>
        </w:tc>
      </w:tr>
      <w:tr w:rsidR="004F026C" w:rsidRPr="00B36C5D" w14:paraId="5BDD9C58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0872627D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760" w:type="pct"/>
            <w:noWrap/>
            <w:vAlign w:val="center"/>
            <w:hideMark/>
          </w:tcPr>
          <w:p w14:paraId="2738FBB3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526" w:type="pct"/>
            <w:noWrap/>
            <w:vAlign w:val="center"/>
            <w:hideMark/>
          </w:tcPr>
          <w:p w14:paraId="501CD4E6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2054" w:type="pct"/>
            <w:noWrap/>
            <w:vAlign w:val="center"/>
            <w:hideMark/>
          </w:tcPr>
          <w:p w14:paraId="7D205158" w14:textId="6314CFD9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0.0298</w:t>
            </w:r>
          </w:p>
        </w:tc>
      </w:tr>
      <w:tr w:rsidR="004F026C" w:rsidRPr="00B36C5D" w14:paraId="0C78C6A4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5FC3D414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760" w:type="pct"/>
            <w:noWrap/>
            <w:vAlign w:val="center"/>
            <w:hideMark/>
          </w:tcPr>
          <w:p w14:paraId="76ABE39F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526" w:type="pct"/>
            <w:noWrap/>
            <w:vAlign w:val="center"/>
            <w:hideMark/>
          </w:tcPr>
          <w:p w14:paraId="3B483B3B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2054" w:type="pct"/>
            <w:noWrap/>
            <w:vAlign w:val="center"/>
            <w:hideMark/>
          </w:tcPr>
          <w:p w14:paraId="5D1512A2" w14:textId="3076A8D3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0.0354</w:t>
            </w:r>
          </w:p>
        </w:tc>
      </w:tr>
      <w:tr w:rsidR="004F026C" w:rsidRPr="00B36C5D" w14:paraId="78B972F8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106949BD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760" w:type="pct"/>
            <w:noWrap/>
            <w:vAlign w:val="center"/>
            <w:hideMark/>
          </w:tcPr>
          <w:p w14:paraId="323E8811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526" w:type="pct"/>
            <w:noWrap/>
            <w:vAlign w:val="center"/>
            <w:hideMark/>
          </w:tcPr>
          <w:p w14:paraId="23F6B4B1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2054" w:type="pct"/>
            <w:noWrap/>
            <w:vAlign w:val="center"/>
            <w:hideMark/>
          </w:tcPr>
          <w:p w14:paraId="4A7EACD6" w14:textId="53377D32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0.0400</w:t>
            </w:r>
          </w:p>
        </w:tc>
      </w:tr>
      <w:tr w:rsidR="004F026C" w:rsidRPr="00B36C5D" w14:paraId="76EF0A05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7D7C7D24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MRI-ESM2-0</w:t>
            </w:r>
          </w:p>
        </w:tc>
        <w:tc>
          <w:tcPr>
            <w:tcW w:w="760" w:type="pct"/>
            <w:noWrap/>
            <w:vAlign w:val="center"/>
            <w:hideMark/>
          </w:tcPr>
          <w:p w14:paraId="2BD9C165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526" w:type="pct"/>
            <w:noWrap/>
            <w:vAlign w:val="center"/>
            <w:hideMark/>
          </w:tcPr>
          <w:p w14:paraId="5BDD0825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2054" w:type="pct"/>
            <w:noWrap/>
            <w:vAlign w:val="center"/>
            <w:hideMark/>
          </w:tcPr>
          <w:p w14:paraId="498E6615" w14:textId="12CAB924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0.0441</w:t>
            </w:r>
          </w:p>
        </w:tc>
      </w:tr>
      <w:tr w:rsidR="004F026C" w:rsidRPr="00B36C5D" w14:paraId="23BF8767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4B604C37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760" w:type="pct"/>
            <w:noWrap/>
            <w:vAlign w:val="center"/>
            <w:hideMark/>
          </w:tcPr>
          <w:p w14:paraId="4858B11F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526" w:type="pct"/>
            <w:noWrap/>
            <w:vAlign w:val="center"/>
            <w:hideMark/>
          </w:tcPr>
          <w:p w14:paraId="0D8FD59F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2054" w:type="pct"/>
            <w:noWrap/>
            <w:vAlign w:val="center"/>
            <w:hideMark/>
          </w:tcPr>
          <w:p w14:paraId="6202E2B1" w14:textId="062D429E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0.0267</w:t>
            </w:r>
          </w:p>
        </w:tc>
      </w:tr>
      <w:tr w:rsidR="004F026C" w:rsidRPr="00B36C5D" w14:paraId="4A7EBAC6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05BA51DD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760" w:type="pct"/>
            <w:noWrap/>
            <w:vAlign w:val="center"/>
            <w:hideMark/>
          </w:tcPr>
          <w:p w14:paraId="57E33DC9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526" w:type="pct"/>
            <w:noWrap/>
            <w:vAlign w:val="center"/>
            <w:hideMark/>
          </w:tcPr>
          <w:p w14:paraId="43C63231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2054" w:type="pct"/>
            <w:noWrap/>
            <w:vAlign w:val="center"/>
            <w:hideMark/>
          </w:tcPr>
          <w:p w14:paraId="25806A67" w14:textId="11616524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0.0280</w:t>
            </w:r>
          </w:p>
        </w:tc>
      </w:tr>
      <w:tr w:rsidR="004F026C" w:rsidRPr="00B36C5D" w14:paraId="11438395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7AD01119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760" w:type="pct"/>
            <w:noWrap/>
            <w:vAlign w:val="center"/>
            <w:hideMark/>
          </w:tcPr>
          <w:p w14:paraId="1B2CDDC0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526" w:type="pct"/>
            <w:noWrap/>
            <w:vAlign w:val="center"/>
            <w:hideMark/>
          </w:tcPr>
          <w:p w14:paraId="2343D75C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2054" w:type="pct"/>
            <w:noWrap/>
            <w:vAlign w:val="center"/>
            <w:hideMark/>
          </w:tcPr>
          <w:p w14:paraId="7CA99845" w14:textId="6071E354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0.0271</w:t>
            </w:r>
          </w:p>
        </w:tc>
      </w:tr>
      <w:tr w:rsidR="004F026C" w:rsidRPr="00B36C5D" w14:paraId="445455D9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661BAFFC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760" w:type="pct"/>
            <w:noWrap/>
            <w:vAlign w:val="center"/>
            <w:hideMark/>
          </w:tcPr>
          <w:p w14:paraId="4F3B53FA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ssp126</w:t>
            </w:r>
          </w:p>
        </w:tc>
        <w:tc>
          <w:tcPr>
            <w:tcW w:w="526" w:type="pct"/>
            <w:noWrap/>
            <w:vAlign w:val="center"/>
            <w:hideMark/>
          </w:tcPr>
          <w:p w14:paraId="32117A35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2054" w:type="pct"/>
            <w:noWrap/>
            <w:vAlign w:val="center"/>
            <w:hideMark/>
          </w:tcPr>
          <w:p w14:paraId="638A1BAB" w14:textId="0C2AF1C6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0.0245</w:t>
            </w:r>
          </w:p>
        </w:tc>
      </w:tr>
      <w:tr w:rsidR="004F026C" w:rsidRPr="00B36C5D" w14:paraId="2527868C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726E40CB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760" w:type="pct"/>
            <w:noWrap/>
            <w:vAlign w:val="center"/>
            <w:hideMark/>
          </w:tcPr>
          <w:p w14:paraId="0AB89938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526" w:type="pct"/>
            <w:noWrap/>
            <w:vAlign w:val="center"/>
            <w:hideMark/>
          </w:tcPr>
          <w:p w14:paraId="66DABB5B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2054" w:type="pct"/>
            <w:noWrap/>
            <w:vAlign w:val="center"/>
            <w:hideMark/>
          </w:tcPr>
          <w:p w14:paraId="70526CDE" w14:textId="6689EDC1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0.0281</w:t>
            </w:r>
          </w:p>
        </w:tc>
      </w:tr>
      <w:tr w:rsidR="004F026C" w:rsidRPr="00B36C5D" w14:paraId="1543DEDE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7861731C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760" w:type="pct"/>
            <w:noWrap/>
            <w:vAlign w:val="center"/>
            <w:hideMark/>
          </w:tcPr>
          <w:p w14:paraId="4D89F999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526" w:type="pct"/>
            <w:noWrap/>
            <w:vAlign w:val="center"/>
            <w:hideMark/>
          </w:tcPr>
          <w:p w14:paraId="4139494F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2054" w:type="pct"/>
            <w:noWrap/>
            <w:vAlign w:val="center"/>
            <w:hideMark/>
          </w:tcPr>
          <w:p w14:paraId="4DBE36A9" w14:textId="5472E120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0.0320</w:t>
            </w:r>
          </w:p>
        </w:tc>
      </w:tr>
      <w:tr w:rsidR="004F026C" w:rsidRPr="00B36C5D" w14:paraId="4DCFA50A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67C9AC95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760" w:type="pct"/>
            <w:noWrap/>
            <w:vAlign w:val="center"/>
            <w:hideMark/>
          </w:tcPr>
          <w:p w14:paraId="3EEECA56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526" w:type="pct"/>
            <w:noWrap/>
            <w:vAlign w:val="center"/>
            <w:hideMark/>
          </w:tcPr>
          <w:p w14:paraId="69D528E5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2054" w:type="pct"/>
            <w:noWrap/>
            <w:vAlign w:val="center"/>
            <w:hideMark/>
          </w:tcPr>
          <w:p w14:paraId="318EC95C" w14:textId="56336490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0.0336</w:t>
            </w:r>
          </w:p>
        </w:tc>
      </w:tr>
      <w:tr w:rsidR="004F026C" w:rsidRPr="00B36C5D" w14:paraId="1D88B20F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31FB4993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760" w:type="pct"/>
            <w:noWrap/>
            <w:vAlign w:val="center"/>
            <w:hideMark/>
          </w:tcPr>
          <w:p w14:paraId="1042572F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ssp245</w:t>
            </w:r>
          </w:p>
        </w:tc>
        <w:tc>
          <w:tcPr>
            <w:tcW w:w="526" w:type="pct"/>
            <w:noWrap/>
            <w:vAlign w:val="center"/>
            <w:hideMark/>
          </w:tcPr>
          <w:p w14:paraId="5C176430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2054" w:type="pct"/>
            <w:noWrap/>
            <w:vAlign w:val="center"/>
            <w:hideMark/>
          </w:tcPr>
          <w:p w14:paraId="086B7589" w14:textId="0CA5BD49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0.0321</w:t>
            </w:r>
          </w:p>
        </w:tc>
      </w:tr>
      <w:tr w:rsidR="004F026C" w:rsidRPr="00B36C5D" w14:paraId="1AAEF40E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2023A026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760" w:type="pct"/>
            <w:noWrap/>
            <w:vAlign w:val="center"/>
            <w:hideMark/>
          </w:tcPr>
          <w:p w14:paraId="11C39C36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526" w:type="pct"/>
            <w:noWrap/>
            <w:vAlign w:val="center"/>
            <w:hideMark/>
          </w:tcPr>
          <w:p w14:paraId="184C8542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2040</w:t>
            </w:r>
          </w:p>
        </w:tc>
        <w:tc>
          <w:tcPr>
            <w:tcW w:w="2054" w:type="pct"/>
            <w:noWrap/>
            <w:vAlign w:val="center"/>
            <w:hideMark/>
          </w:tcPr>
          <w:p w14:paraId="4AA0ECF3" w14:textId="4D5B4C3F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0.0294</w:t>
            </w:r>
          </w:p>
        </w:tc>
      </w:tr>
      <w:tr w:rsidR="004F026C" w:rsidRPr="00B36C5D" w14:paraId="3F8904D8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44D58564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760" w:type="pct"/>
            <w:noWrap/>
            <w:vAlign w:val="center"/>
            <w:hideMark/>
          </w:tcPr>
          <w:p w14:paraId="4E6B3208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526" w:type="pct"/>
            <w:noWrap/>
            <w:vAlign w:val="center"/>
            <w:hideMark/>
          </w:tcPr>
          <w:p w14:paraId="016B3B8B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2060</w:t>
            </w:r>
          </w:p>
        </w:tc>
        <w:tc>
          <w:tcPr>
            <w:tcW w:w="2054" w:type="pct"/>
            <w:noWrap/>
            <w:vAlign w:val="center"/>
            <w:hideMark/>
          </w:tcPr>
          <w:p w14:paraId="09D806C9" w14:textId="4288E59A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0.0372</w:t>
            </w:r>
          </w:p>
        </w:tc>
      </w:tr>
      <w:tr w:rsidR="004F026C" w:rsidRPr="00B36C5D" w14:paraId="7FD6D230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068B9DD0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760" w:type="pct"/>
            <w:noWrap/>
            <w:vAlign w:val="center"/>
            <w:hideMark/>
          </w:tcPr>
          <w:p w14:paraId="3531ED5C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526" w:type="pct"/>
            <w:noWrap/>
            <w:vAlign w:val="center"/>
            <w:hideMark/>
          </w:tcPr>
          <w:p w14:paraId="576BB01F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2080</w:t>
            </w:r>
          </w:p>
        </w:tc>
        <w:tc>
          <w:tcPr>
            <w:tcW w:w="2054" w:type="pct"/>
            <w:noWrap/>
            <w:vAlign w:val="center"/>
            <w:hideMark/>
          </w:tcPr>
          <w:p w14:paraId="59507CF6" w14:textId="18DD212F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0.0421</w:t>
            </w:r>
          </w:p>
        </w:tc>
      </w:tr>
      <w:tr w:rsidR="004F026C" w:rsidRPr="00B36C5D" w14:paraId="1652E8A9" w14:textId="77777777" w:rsidTr="00041382">
        <w:trPr>
          <w:trHeight w:val="285"/>
        </w:trPr>
        <w:tc>
          <w:tcPr>
            <w:tcW w:w="1659" w:type="pct"/>
            <w:noWrap/>
            <w:vAlign w:val="center"/>
            <w:hideMark/>
          </w:tcPr>
          <w:p w14:paraId="6F4A800F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UKESM1-0-LL</w:t>
            </w:r>
          </w:p>
        </w:tc>
        <w:tc>
          <w:tcPr>
            <w:tcW w:w="760" w:type="pct"/>
            <w:noWrap/>
            <w:vAlign w:val="center"/>
            <w:hideMark/>
          </w:tcPr>
          <w:p w14:paraId="181FACC6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ssp585</w:t>
            </w:r>
          </w:p>
        </w:tc>
        <w:tc>
          <w:tcPr>
            <w:tcW w:w="526" w:type="pct"/>
            <w:noWrap/>
            <w:vAlign w:val="center"/>
            <w:hideMark/>
          </w:tcPr>
          <w:p w14:paraId="1233DC02" w14:textId="77777777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2100</w:t>
            </w:r>
          </w:p>
        </w:tc>
        <w:tc>
          <w:tcPr>
            <w:tcW w:w="2054" w:type="pct"/>
            <w:noWrap/>
            <w:vAlign w:val="center"/>
            <w:hideMark/>
          </w:tcPr>
          <w:p w14:paraId="6A8BF56B" w14:textId="764ED28D" w:rsidR="004F026C" w:rsidRPr="00B36C5D" w:rsidRDefault="004F026C" w:rsidP="00CF75D5">
            <w:pPr>
              <w:widowControl/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36C5D">
              <w:rPr>
                <w:rFonts w:ascii="Times New Roman" w:eastAsia="DengXian" w:hAnsi="Times New Roman" w:cs="Times New Roman"/>
                <w:color w:val="000000"/>
                <w:kern w:val="0"/>
                <w:szCs w:val="22"/>
                <w14:ligatures w14:val="none"/>
              </w:rPr>
              <w:t>0.0468</w:t>
            </w:r>
          </w:p>
        </w:tc>
      </w:tr>
      <w:bookmarkEnd w:id="0"/>
    </w:tbl>
    <w:p w14:paraId="72823A9D" w14:textId="77777777" w:rsidR="004F026C" w:rsidRPr="007F4C0F" w:rsidRDefault="004F026C" w:rsidP="00B00512">
      <w:pPr>
        <w:rPr>
          <w:rFonts w:ascii="Times New Roman" w:hAnsi="Times New Roman" w:cs="Times New Roman"/>
          <w:b/>
          <w:bCs/>
          <w:sz w:val="24"/>
        </w:rPr>
      </w:pPr>
    </w:p>
    <w:sectPr w:rsidR="004F026C" w:rsidRPr="007F4C0F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0D404" w14:textId="77777777" w:rsidR="001D398C" w:rsidRDefault="001D398C" w:rsidP="003835A9">
      <w:pPr>
        <w:spacing w:after="0" w:line="240" w:lineRule="auto"/>
      </w:pPr>
      <w:r>
        <w:separator/>
      </w:r>
    </w:p>
  </w:endnote>
  <w:endnote w:type="continuationSeparator" w:id="0">
    <w:p w14:paraId="3926DC32" w14:textId="77777777" w:rsidR="001D398C" w:rsidRDefault="001D398C" w:rsidP="0038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13955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969DF4" w14:textId="14C92E9E" w:rsidR="007F4C0F" w:rsidRDefault="007F4C0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0B0BBE" w14:textId="77777777" w:rsidR="007F4C0F" w:rsidRDefault="007F4C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53D25" w14:textId="77777777" w:rsidR="001D398C" w:rsidRDefault="001D398C" w:rsidP="003835A9">
      <w:pPr>
        <w:spacing w:after="0" w:line="240" w:lineRule="auto"/>
      </w:pPr>
      <w:r>
        <w:separator/>
      </w:r>
    </w:p>
  </w:footnote>
  <w:footnote w:type="continuationSeparator" w:id="0">
    <w:p w14:paraId="4058912F" w14:textId="77777777" w:rsidR="001D398C" w:rsidRDefault="001D398C" w:rsidP="003835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DE4A9C"/>
    <w:multiLevelType w:val="hybridMultilevel"/>
    <w:tmpl w:val="15C0DC3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26A"/>
    <w:rsid w:val="000079FA"/>
    <w:rsid w:val="0001443E"/>
    <w:rsid w:val="00020E0C"/>
    <w:rsid w:val="00041382"/>
    <w:rsid w:val="000D626A"/>
    <w:rsid w:val="000E13E6"/>
    <w:rsid w:val="000F19CC"/>
    <w:rsid w:val="000F40BB"/>
    <w:rsid w:val="00157380"/>
    <w:rsid w:val="001D398C"/>
    <w:rsid w:val="001E3B28"/>
    <w:rsid w:val="00204113"/>
    <w:rsid w:val="00292485"/>
    <w:rsid w:val="0029267A"/>
    <w:rsid w:val="002A52A5"/>
    <w:rsid w:val="003024EE"/>
    <w:rsid w:val="00320FC1"/>
    <w:rsid w:val="003271B1"/>
    <w:rsid w:val="003318D8"/>
    <w:rsid w:val="00364BF0"/>
    <w:rsid w:val="003835A9"/>
    <w:rsid w:val="00396932"/>
    <w:rsid w:val="00446FE4"/>
    <w:rsid w:val="004645D9"/>
    <w:rsid w:val="00490F8B"/>
    <w:rsid w:val="004B307B"/>
    <w:rsid w:val="004F026C"/>
    <w:rsid w:val="004F7D37"/>
    <w:rsid w:val="0055135C"/>
    <w:rsid w:val="005F3F6F"/>
    <w:rsid w:val="00601234"/>
    <w:rsid w:val="006220BB"/>
    <w:rsid w:val="006254F6"/>
    <w:rsid w:val="0063653C"/>
    <w:rsid w:val="006533D4"/>
    <w:rsid w:val="006D6364"/>
    <w:rsid w:val="00713F8A"/>
    <w:rsid w:val="0075253C"/>
    <w:rsid w:val="0075552F"/>
    <w:rsid w:val="007C0B6E"/>
    <w:rsid w:val="007F4C0F"/>
    <w:rsid w:val="00821F2E"/>
    <w:rsid w:val="00893332"/>
    <w:rsid w:val="008E782A"/>
    <w:rsid w:val="00913389"/>
    <w:rsid w:val="00921DC8"/>
    <w:rsid w:val="009301C7"/>
    <w:rsid w:val="00967682"/>
    <w:rsid w:val="009A5BEE"/>
    <w:rsid w:val="00A05C63"/>
    <w:rsid w:val="00AA2D7A"/>
    <w:rsid w:val="00AD2378"/>
    <w:rsid w:val="00AE70A7"/>
    <w:rsid w:val="00AF0DA1"/>
    <w:rsid w:val="00B00512"/>
    <w:rsid w:val="00B36C5D"/>
    <w:rsid w:val="00B44EFE"/>
    <w:rsid w:val="00C01044"/>
    <w:rsid w:val="00C90502"/>
    <w:rsid w:val="00CC0A6C"/>
    <w:rsid w:val="00CF75D5"/>
    <w:rsid w:val="00D6268B"/>
    <w:rsid w:val="00DB7E91"/>
    <w:rsid w:val="00DD3F29"/>
    <w:rsid w:val="00DE57F2"/>
    <w:rsid w:val="00E254C4"/>
    <w:rsid w:val="00E62D6B"/>
    <w:rsid w:val="00E757D7"/>
    <w:rsid w:val="00EA0656"/>
    <w:rsid w:val="00EA4A8A"/>
    <w:rsid w:val="00EB00AD"/>
    <w:rsid w:val="00FE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EB58C7B"/>
  <w15:chartTrackingRefBased/>
  <w15:docId w15:val="{75EB4727-AC29-487B-BB62-76CEBDD16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0D626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62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626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626A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626A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626A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626A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626A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626A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626A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D626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62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626A"/>
    <w:rPr>
      <w:rFonts w:cstheme="majorBidi"/>
      <w:color w:val="2F5496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626A"/>
    <w:rPr>
      <w:rFonts w:cstheme="majorBidi"/>
      <w:color w:val="2F5496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626A"/>
    <w:rPr>
      <w:rFonts w:cstheme="majorBidi"/>
      <w:b/>
      <w:bCs/>
      <w:color w:val="2F5496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626A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626A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626A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0D626A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62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626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626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62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62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62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626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626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626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626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835A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835A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835A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835A9"/>
    <w:rPr>
      <w:sz w:val="18"/>
      <w:szCs w:val="18"/>
    </w:rPr>
  </w:style>
  <w:style w:type="paragraph" w:styleId="NoSpacing">
    <w:name w:val="No Spacing"/>
    <w:uiPriority w:val="1"/>
    <w:qFormat/>
    <w:rsid w:val="00821F2E"/>
    <w:pPr>
      <w:spacing w:after="0" w:line="240" w:lineRule="auto"/>
    </w:pPr>
    <w:rPr>
      <w:kern w:val="0"/>
      <w:szCs w:val="22"/>
      <w14:ligatures w14:val="none"/>
    </w:rPr>
  </w:style>
  <w:style w:type="character" w:styleId="Strong">
    <w:name w:val="Strong"/>
    <w:basedOn w:val="DefaultParagraphFont"/>
    <w:uiPriority w:val="22"/>
    <w:qFormat/>
    <w:rsid w:val="00157380"/>
    <w:rPr>
      <w:b/>
      <w:bCs/>
    </w:rPr>
  </w:style>
  <w:style w:type="character" w:customStyle="1" w:styleId="katex-mathml">
    <w:name w:val="katex-mathml"/>
    <w:basedOn w:val="DefaultParagraphFont"/>
    <w:rsid w:val="00157380"/>
  </w:style>
  <w:style w:type="character" w:customStyle="1" w:styleId="mord">
    <w:name w:val="mord"/>
    <w:basedOn w:val="DefaultParagraphFont"/>
    <w:rsid w:val="00157380"/>
  </w:style>
  <w:style w:type="character" w:customStyle="1" w:styleId="vlist-s">
    <w:name w:val="vlist-s"/>
    <w:basedOn w:val="DefaultParagraphFont"/>
    <w:rsid w:val="00157380"/>
  </w:style>
  <w:style w:type="paragraph" w:styleId="NormalWeb">
    <w:name w:val="Normal (Web)"/>
    <w:basedOn w:val="Normal"/>
    <w:uiPriority w:val="99"/>
    <w:unhideWhenUsed/>
    <w:rsid w:val="00E62D6B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1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E71C8-A7EF-4EA4-B8AB-5C51C04BF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1670</TotalTime>
  <Pages>15</Pages>
  <Words>2490</Words>
  <Characters>14197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Erxiao Wong</dc:creator>
  <cp:keywords/>
  <dc:description/>
  <cp:lastModifiedBy>Asim Allah Ditta</cp:lastModifiedBy>
  <cp:revision>80</cp:revision>
  <dcterms:created xsi:type="dcterms:W3CDTF">2026-04-13T12:58:00Z</dcterms:created>
  <dcterms:modified xsi:type="dcterms:W3CDTF">2026-04-21T04:20:00Z</dcterms:modified>
</cp:coreProperties>
</file>