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54D7A" w14:textId="77777777" w:rsidR="00712E07" w:rsidRDefault="00712E07" w:rsidP="00712E07">
      <w:pPr>
        <w:spacing w:after="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Supplementary Material</w:t>
      </w:r>
    </w:p>
    <w:p w14:paraId="741A11DE" w14:textId="77777777" w:rsidR="00712E07" w:rsidRDefault="00712E07" w:rsidP="00712E07">
      <w:pPr>
        <w:spacing w:after="0" w:line="360" w:lineRule="auto"/>
        <w:jc w:val="both"/>
        <w:rPr>
          <w:rFonts w:ascii="Times New Roman" w:eastAsia="Times New Roman" w:hAnsi="Times New Roman" w:cs="Times New Roman"/>
          <w:sz w:val="24"/>
          <w:szCs w:val="24"/>
          <w:highlight w:val="white"/>
        </w:rPr>
      </w:pPr>
    </w:p>
    <w:p w14:paraId="272C559B" w14:textId="77777777" w:rsidR="00712E07" w:rsidRPr="00835D06" w:rsidRDefault="00712E07" w:rsidP="00712E07">
      <w:pPr>
        <w:spacing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Table S1</w:t>
      </w:r>
      <w:r w:rsidRPr="008C4AFE">
        <w:rPr>
          <w:rFonts w:ascii="Times New Roman" w:hAnsi="Times New Roman"/>
          <w:sz w:val="24"/>
          <w:highlight w:val="white"/>
        </w:rPr>
        <w:t xml:space="preserve">. </w:t>
      </w:r>
      <w:r w:rsidRPr="008C4AFE">
        <w:rPr>
          <w:rFonts w:ascii="Times New Roman" w:eastAsia="Times New Roman" w:hAnsi="Times New Roman" w:cs="Times New Roman"/>
          <w:sz w:val="24"/>
          <w:szCs w:val="24"/>
          <w:highlight w:val="white"/>
        </w:rPr>
        <w:t xml:space="preserve">Growth of Amazonian Dark Earth isolates after 7 days of incubation in </w:t>
      </w:r>
      <w:r>
        <w:rPr>
          <w:rFonts w:ascii="Times New Roman" w:eastAsia="Times New Roman" w:hAnsi="Times New Roman" w:cs="Times New Roman"/>
          <w:sz w:val="24"/>
          <w:szCs w:val="24"/>
          <w:highlight w:val="white"/>
        </w:rPr>
        <w:t xml:space="preserve">the </w:t>
      </w:r>
      <w:r w:rsidRPr="008C4AFE">
        <w:rPr>
          <w:rFonts w:ascii="Times New Roman" w:eastAsia="Times New Roman" w:hAnsi="Times New Roman" w:cs="Times New Roman"/>
          <w:sz w:val="24"/>
          <w:szCs w:val="24"/>
          <w:highlight w:val="white"/>
        </w:rPr>
        <w:t xml:space="preserve">control R2A medium (left), R2A supplemented with Mars </w:t>
      </w:r>
      <w:proofErr w:type="spellStart"/>
      <w:r w:rsidRPr="008C4AFE">
        <w:rPr>
          <w:rFonts w:ascii="Times New Roman" w:eastAsia="Times New Roman" w:hAnsi="Times New Roman" w:cs="Times New Roman"/>
          <w:sz w:val="24"/>
          <w:szCs w:val="24"/>
          <w:highlight w:val="white"/>
        </w:rPr>
        <w:t>regolith</w:t>
      </w:r>
      <w:proofErr w:type="spellEnd"/>
      <w:r w:rsidRPr="008C4AFE">
        <w:rPr>
          <w:rFonts w:ascii="Times New Roman" w:eastAsia="Times New Roman" w:hAnsi="Times New Roman" w:cs="Times New Roman"/>
          <w:sz w:val="24"/>
          <w:szCs w:val="24"/>
          <w:highlight w:val="white"/>
        </w:rPr>
        <w:t xml:space="preserve">, and </w:t>
      </w:r>
      <w:proofErr w:type="spellStart"/>
      <w:r w:rsidRPr="008C4AFE">
        <w:rPr>
          <w:rFonts w:ascii="Times New Roman" w:eastAsia="Times New Roman" w:hAnsi="Times New Roman" w:cs="Times New Roman"/>
          <w:sz w:val="24"/>
          <w:szCs w:val="24"/>
          <w:highlight w:val="white"/>
        </w:rPr>
        <w:t>regolith</w:t>
      </w:r>
      <w:proofErr w:type="spellEnd"/>
      <w:r w:rsidRPr="008C4AFE">
        <w:rPr>
          <w:rFonts w:ascii="Times New Roman" w:eastAsia="Times New Roman" w:hAnsi="Times New Roman" w:cs="Times New Roman"/>
          <w:sz w:val="24"/>
          <w:szCs w:val="24"/>
          <w:highlight w:val="white"/>
        </w:rPr>
        <w:t>-only medium</w:t>
      </w:r>
      <w:r w:rsidRPr="00835D06">
        <w:rPr>
          <w:rFonts w:ascii="Times New Roman" w:eastAsia="Times New Roman" w:hAnsi="Times New Roman" w:cs="Times New Roman"/>
          <w:sz w:val="24"/>
          <w:szCs w:val="24"/>
          <w:highlight w:val="white"/>
        </w:rPr>
        <w:t>.</w:t>
      </w:r>
    </w:p>
    <w:p w14:paraId="6ADCDAC5" w14:textId="77777777" w:rsidR="00712E07" w:rsidRDefault="00712E07" w:rsidP="00712E07">
      <w:pPr>
        <w:spacing w:after="0" w:line="360" w:lineRule="auto"/>
        <w:jc w:val="both"/>
        <w:rPr>
          <w:rFonts w:ascii="Times New Roman" w:eastAsia="Times New Roman" w:hAnsi="Times New Roman" w:cs="Times New Roman"/>
          <w:sz w:val="24"/>
          <w:szCs w:val="24"/>
          <w:highlight w:val="white"/>
        </w:rPr>
      </w:pPr>
    </w:p>
    <w:tbl>
      <w:tblPr>
        <w:tblW w:w="8805" w:type="dxa"/>
        <w:tblBorders>
          <w:top w:val="nil"/>
          <w:left w:val="nil"/>
          <w:bottom w:val="nil"/>
          <w:right w:val="nil"/>
          <w:insideH w:val="nil"/>
          <w:insideV w:val="nil"/>
        </w:tblBorders>
        <w:tblLayout w:type="fixed"/>
        <w:tblLook w:val="0600" w:firstRow="0" w:lastRow="0" w:firstColumn="0" w:lastColumn="0" w:noHBand="1" w:noVBand="1"/>
      </w:tblPr>
      <w:tblGrid>
        <w:gridCol w:w="1290"/>
        <w:gridCol w:w="7515"/>
      </w:tblGrid>
      <w:tr w:rsidR="00712E07" w14:paraId="596D2DB5" w14:textId="77777777" w:rsidTr="00603679">
        <w:trPr>
          <w:trHeight w:val="570"/>
        </w:trPr>
        <w:tc>
          <w:tcPr>
            <w:tcW w:w="129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35C1B200" w14:textId="77777777" w:rsidR="00712E07" w:rsidRDefault="00712E07" w:rsidP="00603679">
            <w:pPr>
              <w:spacing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Strain code</w:t>
            </w:r>
          </w:p>
        </w:tc>
        <w:tc>
          <w:tcPr>
            <w:tcW w:w="751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62D67C58" w14:textId="77777777" w:rsidR="00712E07" w:rsidRDefault="00712E07" w:rsidP="00603679">
            <w:pPr>
              <w:spacing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Taxonomy</w:t>
            </w:r>
          </w:p>
        </w:tc>
      </w:tr>
      <w:tr w:rsidR="00712E07" w14:paraId="51F5C467" w14:textId="77777777" w:rsidTr="00603679">
        <w:trPr>
          <w:trHeight w:val="2250"/>
        </w:trPr>
        <w:tc>
          <w:tcPr>
            <w:tcW w:w="129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C7F6E9E" w14:textId="77777777" w:rsidR="00712E07" w:rsidRDefault="00712E07" w:rsidP="00603679">
            <w:pPr>
              <w:spacing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TP3</w:t>
            </w:r>
          </w:p>
        </w:tc>
        <w:tc>
          <w:tcPr>
            <w:tcW w:w="751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4FC37286"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highlight w:val="white"/>
              </w:rPr>
              <w:t>Bacillus thuringiensis</w:t>
            </w:r>
          </w:p>
          <w:p w14:paraId="180D5154"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i/>
                <w:iCs/>
                <w:noProof/>
                <w:sz w:val="24"/>
                <w:szCs w:val="24"/>
                <w:highlight w:val="white"/>
              </w:rPr>
              <w:drawing>
                <wp:inline distT="114300" distB="114300" distL="114300" distR="114300" wp14:anchorId="6F1D0937" wp14:editId="47F76BCE">
                  <wp:extent cx="4714875" cy="111760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
                          <a:srcRect/>
                          <a:stretch>
                            <a:fillRect/>
                          </a:stretch>
                        </pic:blipFill>
                        <pic:spPr>
                          <a:xfrm>
                            <a:off x="0" y="0"/>
                            <a:ext cx="4714875" cy="1117600"/>
                          </a:xfrm>
                          <a:prstGeom prst="rect">
                            <a:avLst/>
                          </a:prstGeom>
                          <a:ln/>
                        </pic:spPr>
                      </pic:pic>
                    </a:graphicData>
                  </a:graphic>
                </wp:inline>
              </w:drawing>
            </w:r>
          </w:p>
        </w:tc>
      </w:tr>
      <w:tr w:rsidR="00712E07" w14:paraId="37C57D1E" w14:textId="77777777" w:rsidTr="00603679">
        <w:trPr>
          <w:trHeight w:val="2370"/>
        </w:trPr>
        <w:tc>
          <w:tcPr>
            <w:tcW w:w="129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5C7C88CB" w14:textId="77777777" w:rsidR="00712E07" w:rsidRDefault="00712E07" w:rsidP="00603679">
            <w:pPr>
              <w:spacing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TP7</w:t>
            </w:r>
          </w:p>
        </w:tc>
        <w:tc>
          <w:tcPr>
            <w:tcW w:w="751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3098CABC"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highlight w:val="white"/>
              </w:rPr>
              <w:t>Staphylococcus epidermidis</w:t>
            </w:r>
          </w:p>
          <w:p w14:paraId="70A652DB"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i/>
                <w:iCs/>
                <w:noProof/>
                <w:sz w:val="24"/>
                <w:szCs w:val="24"/>
                <w:highlight w:val="white"/>
              </w:rPr>
              <w:drawing>
                <wp:inline distT="114300" distB="114300" distL="114300" distR="114300" wp14:anchorId="79EF9C2B" wp14:editId="784711C2">
                  <wp:extent cx="4714875" cy="12319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4714875" cy="1231900"/>
                          </a:xfrm>
                          <a:prstGeom prst="rect">
                            <a:avLst/>
                          </a:prstGeom>
                          <a:ln/>
                        </pic:spPr>
                      </pic:pic>
                    </a:graphicData>
                  </a:graphic>
                </wp:inline>
              </w:drawing>
            </w:r>
          </w:p>
        </w:tc>
      </w:tr>
      <w:tr w:rsidR="00712E07" w14:paraId="3BD47862" w14:textId="77777777" w:rsidTr="00603679">
        <w:trPr>
          <w:trHeight w:val="2280"/>
        </w:trPr>
        <w:tc>
          <w:tcPr>
            <w:tcW w:w="129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E5DAE8F" w14:textId="77777777" w:rsidR="00712E07" w:rsidRDefault="00712E07" w:rsidP="00603679">
            <w:pPr>
              <w:spacing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TP15a</w:t>
            </w:r>
          </w:p>
        </w:tc>
        <w:tc>
          <w:tcPr>
            <w:tcW w:w="751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5AFE6270"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proofErr w:type="spellStart"/>
            <w:r>
              <w:rPr>
                <w:rFonts w:ascii="Times New Roman" w:eastAsia="Times New Roman" w:hAnsi="Times New Roman" w:cs="Times New Roman"/>
                <w:i/>
                <w:iCs/>
                <w:sz w:val="24"/>
                <w:szCs w:val="24"/>
                <w:highlight w:val="white"/>
              </w:rPr>
              <w:t>Lysinibacillus</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xylanilyticus</w:t>
            </w:r>
            <w:proofErr w:type="spellEnd"/>
          </w:p>
          <w:p w14:paraId="6C134F42"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i/>
                <w:iCs/>
                <w:noProof/>
                <w:sz w:val="24"/>
                <w:szCs w:val="24"/>
                <w:highlight w:val="white"/>
              </w:rPr>
              <w:drawing>
                <wp:inline distT="114300" distB="114300" distL="114300" distR="114300" wp14:anchorId="59812E4B" wp14:editId="4BD9E5F6">
                  <wp:extent cx="4714875" cy="11811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4714875" cy="1181100"/>
                          </a:xfrm>
                          <a:prstGeom prst="rect">
                            <a:avLst/>
                          </a:prstGeom>
                          <a:ln/>
                        </pic:spPr>
                      </pic:pic>
                    </a:graphicData>
                  </a:graphic>
                </wp:inline>
              </w:drawing>
            </w:r>
          </w:p>
        </w:tc>
      </w:tr>
      <w:tr w:rsidR="00712E07" w14:paraId="2A3D7899" w14:textId="77777777" w:rsidTr="00603679">
        <w:trPr>
          <w:trHeight w:val="2175"/>
        </w:trPr>
        <w:tc>
          <w:tcPr>
            <w:tcW w:w="129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11B2689" w14:textId="77777777" w:rsidR="00712E07" w:rsidRDefault="00712E07" w:rsidP="00603679">
            <w:pPr>
              <w:spacing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TP16</w:t>
            </w:r>
          </w:p>
        </w:tc>
        <w:tc>
          <w:tcPr>
            <w:tcW w:w="751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69A234ED"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highlight w:val="white"/>
              </w:rPr>
              <w:t xml:space="preserve">Bacillus </w:t>
            </w:r>
            <w:proofErr w:type="spellStart"/>
            <w:r>
              <w:rPr>
                <w:rFonts w:ascii="Times New Roman" w:eastAsia="Times New Roman" w:hAnsi="Times New Roman" w:cs="Times New Roman"/>
                <w:i/>
                <w:iCs/>
                <w:sz w:val="24"/>
                <w:szCs w:val="24"/>
                <w:highlight w:val="white"/>
              </w:rPr>
              <w:t>pseudomycoides</w:t>
            </w:r>
            <w:proofErr w:type="spellEnd"/>
          </w:p>
          <w:p w14:paraId="0ED55C2A"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i/>
                <w:iCs/>
                <w:noProof/>
                <w:sz w:val="24"/>
                <w:szCs w:val="24"/>
                <w:highlight w:val="white"/>
              </w:rPr>
              <w:drawing>
                <wp:inline distT="114300" distB="114300" distL="114300" distR="114300" wp14:anchorId="0157EBBB" wp14:editId="24FB24D9">
                  <wp:extent cx="4714875" cy="111760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14875" cy="1117600"/>
                          </a:xfrm>
                          <a:prstGeom prst="rect">
                            <a:avLst/>
                          </a:prstGeom>
                          <a:ln/>
                        </pic:spPr>
                      </pic:pic>
                    </a:graphicData>
                  </a:graphic>
                </wp:inline>
              </w:drawing>
            </w:r>
          </w:p>
        </w:tc>
      </w:tr>
      <w:tr w:rsidR="00712E07" w14:paraId="7225B972" w14:textId="77777777" w:rsidTr="00603679">
        <w:trPr>
          <w:trHeight w:val="2025"/>
        </w:trPr>
        <w:tc>
          <w:tcPr>
            <w:tcW w:w="129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348480C" w14:textId="77777777" w:rsidR="00712E07" w:rsidRDefault="00712E07" w:rsidP="00603679">
            <w:pPr>
              <w:spacing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TP20</w:t>
            </w:r>
          </w:p>
        </w:tc>
        <w:tc>
          <w:tcPr>
            <w:tcW w:w="751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5700AC41"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highlight w:val="white"/>
              </w:rPr>
              <w:t xml:space="preserve">Bacillus </w:t>
            </w:r>
            <w:proofErr w:type="spellStart"/>
            <w:r>
              <w:rPr>
                <w:rFonts w:ascii="Times New Roman" w:eastAsia="Times New Roman" w:hAnsi="Times New Roman" w:cs="Times New Roman"/>
                <w:i/>
                <w:iCs/>
                <w:sz w:val="24"/>
                <w:szCs w:val="24"/>
                <w:highlight w:val="white"/>
              </w:rPr>
              <w:t>rhizoplanae</w:t>
            </w:r>
            <w:proofErr w:type="spellEnd"/>
          </w:p>
          <w:p w14:paraId="4FDD26C8"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i/>
                <w:iCs/>
                <w:noProof/>
                <w:sz w:val="24"/>
                <w:szCs w:val="24"/>
                <w:highlight w:val="white"/>
              </w:rPr>
              <w:drawing>
                <wp:inline distT="114300" distB="114300" distL="114300" distR="114300" wp14:anchorId="51C17059" wp14:editId="04FFF1AC">
                  <wp:extent cx="4714875" cy="9906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714875" cy="990600"/>
                          </a:xfrm>
                          <a:prstGeom prst="rect">
                            <a:avLst/>
                          </a:prstGeom>
                          <a:ln/>
                        </pic:spPr>
                      </pic:pic>
                    </a:graphicData>
                  </a:graphic>
                </wp:inline>
              </w:drawing>
            </w:r>
          </w:p>
        </w:tc>
      </w:tr>
      <w:tr w:rsidR="00712E07" w14:paraId="397DFF26" w14:textId="77777777" w:rsidTr="00603679">
        <w:trPr>
          <w:trHeight w:val="2340"/>
        </w:trPr>
        <w:tc>
          <w:tcPr>
            <w:tcW w:w="129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C482EBF" w14:textId="77777777" w:rsidR="00712E07" w:rsidRDefault="00712E07" w:rsidP="00603679">
            <w:pPr>
              <w:spacing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TP35</w:t>
            </w:r>
          </w:p>
        </w:tc>
        <w:tc>
          <w:tcPr>
            <w:tcW w:w="751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68361141"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highlight w:val="white"/>
              </w:rPr>
              <w:t>Bacillus sp.</w:t>
            </w:r>
          </w:p>
          <w:p w14:paraId="7D40C978"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i/>
                <w:iCs/>
                <w:noProof/>
                <w:sz w:val="24"/>
                <w:szCs w:val="24"/>
                <w:highlight w:val="white"/>
              </w:rPr>
              <w:drawing>
                <wp:inline distT="114300" distB="114300" distL="114300" distR="114300" wp14:anchorId="69E6FB7E" wp14:editId="5D4B10D3">
                  <wp:extent cx="4714875" cy="1193800"/>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4714875" cy="1193800"/>
                          </a:xfrm>
                          <a:prstGeom prst="rect">
                            <a:avLst/>
                          </a:prstGeom>
                          <a:ln/>
                        </pic:spPr>
                      </pic:pic>
                    </a:graphicData>
                  </a:graphic>
                </wp:inline>
              </w:drawing>
            </w:r>
          </w:p>
        </w:tc>
      </w:tr>
      <w:tr w:rsidR="00712E07" w14:paraId="537ED754" w14:textId="77777777" w:rsidTr="00603679">
        <w:trPr>
          <w:trHeight w:val="2355"/>
        </w:trPr>
        <w:tc>
          <w:tcPr>
            <w:tcW w:w="129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1B226B4" w14:textId="77777777" w:rsidR="00712E07" w:rsidRDefault="00712E07" w:rsidP="00603679">
            <w:pPr>
              <w:spacing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TP37</w:t>
            </w:r>
          </w:p>
        </w:tc>
        <w:tc>
          <w:tcPr>
            <w:tcW w:w="751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1A838F53"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highlight w:val="white"/>
              </w:rPr>
              <w:t xml:space="preserve">Streptomyces </w:t>
            </w:r>
            <w:proofErr w:type="spellStart"/>
            <w:r>
              <w:rPr>
                <w:rFonts w:ascii="Times New Roman" w:eastAsia="Times New Roman" w:hAnsi="Times New Roman" w:cs="Times New Roman"/>
                <w:i/>
                <w:iCs/>
                <w:sz w:val="24"/>
                <w:szCs w:val="24"/>
                <w:highlight w:val="white"/>
              </w:rPr>
              <w:t>cinnamoneus</w:t>
            </w:r>
            <w:proofErr w:type="spellEnd"/>
          </w:p>
          <w:p w14:paraId="441E2504"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i/>
                <w:iCs/>
                <w:noProof/>
                <w:sz w:val="24"/>
                <w:szCs w:val="24"/>
                <w:highlight w:val="white"/>
              </w:rPr>
              <w:drawing>
                <wp:inline distT="114300" distB="114300" distL="114300" distR="114300" wp14:anchorId="23D158C1" wp14:editId="31469F62">
                  <wp:extent cx="4714875" cy="12065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4875" cy="1206500"/>
                          </a:xfrm>
                          <a:prstGeom prst="rect">
                            <a:avLst/>
                          </a:prstGeom>
                          <a:ln/>
                        </pic:spPr>
                      </pic:pic>
                    </a:graphicData>
                  </a:graphic>
                </wp:inline>
              </w:drawing>
            </w:r>
          </w:p>
        </w:tc>
      </w:tr>
      <w:tr w:rsidR="00712E07" w14:paraId="14F55218" w14:textId="77777777" w:rsidTr="00603679">
        <w:trPr>
          <w:trHeight w:val="2355"/>
        </w:trPr>
        <w:tc>
          <w:tcPr>
            <w:tcW w:w="129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417994B" w14:textId="77777777" w:rsidR="00712E07" w:rsidRDefault="00712E07" w:rsidP="00603679">
            <w:pPr>
              <w:spacing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TP47b</w:t>
            </w:r>
          </w:p>
        </w:tc>
        <w:tc>
          <w:tcPr>
            <w:tcW w:w="751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58609BAD"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proofErr w:type="spellStart"/>
            <w:r>
              <w:rPr>
                <w:rFonts w:ascii="Times New Roman" w:eastAsia="Times New Roman" w:hAnsi="Times New Roman" w:cs="Times New Roman"/>
                <w:i/>
                <w:iCs/>
                <w:sz w:val="24"/>
                <w:szCs w:val="24"/>
                <w:highlight w:val="white"/>
              </w:rPr>
              <w:t>Cohnella</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laeviribosi</w:t>
            </w:r>
            <w:proofErr w:type="spellEnd"/>
          </w:p>
          <w:p w14:paraId="0D4115FD"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i/>
                <w:iCs/>
                <w:noProof/>
                <w:sz w:val="24"/>
                <w:szCs w:val="24"/>
                <w:highlight w:val="white"/>
              </w:rPr>
              <w:drawing>
                <wp:inline distT="114300" distB="114300" distL="114300" distR="114300" wp14:anchorId="7D5D4013" wp14:editId="7D70120F">
                  <wp:extent cx="4714875" cy="12065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714875" cy="1206500"/>
                          </a:xfrm>
                          <a:prstGeom prst="rect">
                            <a:avLst/>
                          </a:prstGeom>
                          <a:ln/>
                        </pic:spPr>
                      </pic:pic>
                    </a:graphicData>
                  </a:graphic>
                </wp:inline>
              </w:drawing>
            </w:r>
          </w:p>
        </w:tc>
      </w:tr>
      <w:tr w:rsidR="00712E07" w14:paraId="7DC35490" w14:textId="77777777" w:rsidTr="00603679">
        <w:trPr>
          <w:trHeight w:val="2145"/>
        </w:trPr>
        <w:tc>
          <w:tcPr>
            <w:tcW w:w="129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25B2BA0" w14:textId="77777777" w:rsidR="00712E07" w:rsidRDefault="00712E07" w:rsidP="00603679">
            <w:pPr>
              <w:spacing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TP91</w:t>
            </w:r>
          </w:p>
        </w:tc>
        <w:tc>
          <w:tcPr>
            <w:tcW w:w="751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1EA568DA"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proofErr w:type="spellStart"/>
            <w:r>
              <w:rPr>
                <w:rFonts w:ascii="Times New Roman" w:eastAsia="Times New Roman" w:hAnsi="Times New Roman" w:cs="Times New Roman"/>
                <w:i/>
                <w:iCs/>
                <w:sz w:val="24"/>
                <w:szCs w:val="24"/>
                <w:highlight w:val="white"/>
              </w:rPr>
              <w:t>Brevibacillus</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thermoruber</w:t>
            </w:r>
            <w:proofErr w:type="spellEnd"/>
          </w:p>
          <w:p w14:paraId="4AB430DC"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i/>
                <w:iCs/>
                <w:noProof/>
                <w:sz w:val="24"/>
                <w:szCs w:val="24"/>
                <w:highlight w:val="white"/>
              </w:rPr>
              <w:drawing>
                <wp:inline distT="114300" distB="114300" distL="114300" distR="114300" wp14:anchorId="4F71BEB6" wp14:editId="59AE304C">
                  <wp:extent cx="4714875" cy="10922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714875" cy="1092200"/>
                          </a:xfrm>
                          <a:prstGeom prst="rect">
                            <a:avLst/>
                          </a:prstGeom>
                          <a:ln/>
                        </pic:spPr>
                      </pic:pic>
                    </a:graphicData>
                  </a:graphic>
                </wp:inline>
              </w:drawing>
            </w:r>
          </w:p>
        </w:tc>
      </w:tr>
      <w:tr w:rsidR="00712E07" w14:paraId="2C0C0768" w14:textId="77777777" w:rsidTr="00603679">
        <w:trPr>
          <w:trHeight w:val="2115"/>
        </w:trPr>
        <w:tc>
          <w:tcPr>
            <w:tcW w:w="129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990270D" w14:textId="77777777" w:rsidR="00712E07" w:rsidRDefault="00712E07" w:rsidP="00603679">
            <w:pPr>
              <w:spacing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TP122</w:t>
            </w:r>
          </w:p>
        </w:tc>
        <w:tc>
          <w:tcPr>
            <w:tcW w:w="751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3A36F89D"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proofErr w:type="spellStart"/>
            <w:r>
              <w:rPr>
                <w:rFonts w:ascii="Times New Roman" w:eastAsia="Times New Roman" w:hAnsi="Times New Roman" w:cs="Times New Roman"/>
                <w:i/>
                <w:iCs/>
                <w:sz w:val="24"/>
                <w:szCs w:val="24"/>
                <w:highlight w:val="white"/>
              </w:rPr>
              <w:t>Saccharococcus</w:t>
            </w:r>
            <w:proofErr w:type="spellEnd"/>
            <w:r>
              <w:rPr>
                <w:rFonts w:ascii="Times New Roman" w:eastAsia="Times New Roman" w:hAnsi="Times New Roman" w:cs="Times New Roman"/>
                <w:i/>
                <w:iCs/>
                <w:sz w:val="24"/>
                <w:szCs w:val="24"/>
                <w:highlight w:val="white"/>
              </w:rPr>
              <w:t xml:space="preserve"> thermophilus</w:t>
            </w:r>
          </w:p>
          <w:p w14:paraId="69EC5F2C"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i/>
                <w:iCs/>
                <w:noProof/>
                <w:sz w:val="24"/>
                <w:szCs w:val="24"/>
                <w:highlight w:val="white"/>
              </w:rPr>
              <w:drawing>
                <wp:inline distT="114300" distB="114300" distL="114300" distR="114300" wp14:anchorId="0A7FA7D5" wp14:editId="5E565026">
                  <wp:extent cx="4714875" cy="10795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714875" cy="1079500"/>
                          </a:xfrm>
                          <a:prstGeom prst="rect">
                            <a:avLst/>
                          </a:prstGeom>
                          <a:ln/>
                        </pic:spPr>
                      </pic:pic>
                    </a:graphicData>
                  </a:graphic>
                </wp:inline>
              </w:drawing>
            </w:r>
          </w:p>
        </w:tc>
      </w:tr>
      <w:tr w:rsidR="00712E07" w14:paraId="1D48B779" w14:textId="77777777" w:rsidTr="00603679">
        <w:trPr>
          <w:trHeight w:val="2250"/>
        </w:trPr>
        <w:tc>
          <w:tcPr>
            <w:tcW w:w="129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484F440" w14:textId="77777777" w:rsidR="00712E07" w:rsidRDefault="00712E07" w:rsidP="00603679">
            <w:pPr>
              <w:spacing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TP153</w:t>
            </w:r>
          </w:p>
        </w:tc>
        <w:tc>
          <w:tcPr>
            <w:tcW w:w="751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5B9B226D"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highlight w:val="white"/>
              </w:rPr>
              <w:t xml:space="preserve">Burkholderia </w:t>
            </w:r>
            <w:proofErr w:type="spellStart"/>
            <w:r>
              <w:rPr>
                <w:rFonts w:ascii="Times New Roman" w:eastAsia="Times New Roman" w:hAnsi="Times New Roman" w:cs="Times New Roman"/>
                <w:i/>
                <w:iCs/>
                <w:sz w:val="24"/>
                <w:szCs w:val="24"/>
                <w:highlight w:val="white"/>
              </w:rPr>
              <w:t>lata</w:t>
            </w:r>
            <w:proofErr w:type="spellEnd"/>
          </w:p>
          <w:p w14:paraId="69848E01"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i/>
                <w:iCs/>
                <w:noProof/>
                <w:sz w:val="24"/>
                <w:szCs w:val="24"/>
                <w:highlight w:val="white"/>
              </w:rPr>
              <w:drawing>
                <wp:inline distT="114300" distB="114300" distL="114300" distR="114300" wp14:anchorId="304D9D5E" wp14:editId="2C9AF7A4">
                  <wp:extent cx="4714875" cy="11303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4714875" cy="1130300"/>
                          </a:xfrm>
                          <a:prstGeom prst="rect">
                            <a:avLst/>
                          </a:prstGeom>
                          <a:ln/>
                        </pic:spPr>
                      </pic:pic>
                    </a:graphicData>
                  </a:graphic>
                </wp:inline>
              </w:drawing>
            </w:r>
          </w:p>
        </w:tc>
      </w:tr>
      <w:tr w:rsidR="00712E07" w14:paraId="7C7B62FB" w14:textId="77777777" w:rsidTr="00603679">
        <w:trPr>
          <w:trHeight w:val="2145"/>
        </w:trPr>
        <w:tc>
          <w:tcPr>
            <w:tcW w:w="129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09B36125" w14:textId="77777777" w:rsidR="00712E07" w:rsidRDefault="00712E07" w:rsidP="00603679">
            <w:pPr>
              <w:spacing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TP154</w:t>
            </w:r>
          </w:p>
        </w:tc>
        <w:tc>
          <w:tcPr>
            <w:tcW w:w="751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41A28728"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highlight w:val="white"/>
              </w:rPr>
              <w:t>Bacillus thuringiensis</w:t>
            </w:r>
          </w:p>
          <w:p w14:paraId="1327E4A6"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i/>
                <w:iCs/>
                <w:noProof/>
                <w:sz w:val="24"/>
                <w:szCs w:val="24"/>
                <w:highlight w:val="white"/>
              </w:rPr>
              <w:drawing>
                <wp:inline distT="114300" distB="114300" distL="114300" distR="114300" wp14:anchorId="501B15E9" wp14:editId="3A24627D">
                  <wp:extent cx="4714875" cy="10922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714875" cy="1092200"/>
                          </a:xfrm>
                          <a:prstGeom prst="rect">
                            <a:avLst/>
                          </a:prstGeom>
                          <a:ln/>
                        </pic:spPr>
                      </pic:pic>
                    </a:graphicData>
                  </a:graphic>
                </wp:inline>
              </w:drawing>
            </w:r>
          </w:p>
        </w:tc>
      </w:tr>
      <w:tr w:rsidR="00712E07" w14:paraId="392C7D4C" w14:textId="77777777" w:rsidTr="00603679">
        <w:trPr>
          <w:trHeight w:val="2190"/>
        </w:trPr>
        <w:tc>
          <w:tcPr>
            <w:tcW w:w="129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4913D9B" w14:textId="77777777" w:rsidR="00712E07" w:rsidRDefault="00712E07" w:rsidP="00603679">
            <w:pPr>
              <w:spacing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TP159</w:t>
            </w:r>
          </w:p>
        </w:tc>
        <w:tc>
          <w:tcPr>
            <w:tcW w:w="751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72F5380D"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highlight w:val="white"/>
              </w:rPr>
              <w:t xml:space="preserve">Pseudomonas </w:t>
            </w:r>
            <w:proofErr w:type="spellStart"/>
            <w:r>
              <w:rPr>
                <w:rFonts w:ascii="Times New Roman" w:eastAsia="Times New Roman" w:hAnsi="Times New Roman" w:cs="Times New Roman"/>
                <w:i/>
                <w:iCs/>
                <w:sz w:val="24"/>
                <w:szCs w:val="24"/>
                <w:highlight w:val="white"/>
              </w:rPr>
              <w:t>citronellolis</w:t>
            </w:r>
            <w:proofErr w:type="spellEnd"/>
          </w:p>
          <w:p w14:paraId="44743545" w14:textId="77777777" w:rsidR="00712E07" w:rsidRDefault="00712E07" w:rsidP="00603679">
            <w:pPr>
              <w:spacing w:after="0" w:line="276" w:lineRule="auto"/>
              <w:jc w:val="center"/>
              <w:rPr>
                <w:rFonts w:ascii="Times New Roman" w:eastAsia="Times New Roman" w:hAnsi="Times New Roman" w:cs="Times New Roman"/>
                <w:i/>
                <w:iCs/>
                <w:sz w:val="24"/>
                <w:szCs w:val="24"/>
                <w:highlight w:val="white"/>
              </w:rPr>
            </w:pPr>
            <w:r>
              <w:rPr>
                <w:rFonts w:ascii="Times New Roman" w:eastAsia="Times New Roman" w:hAnsi="Times New Roman" w:cs="Times New Roman"/>
                <w:i/>
                <w:iCs/>
                <w:noProof/>
                <w:sz w:val="24"/>
                <w:szCs w:val="24"/>
                <w:highlight w:val="white"/>
              </w:rPr>
              <w:drawing>
                <wp:inline distT="114300" distB="114300" distL="114300" distR="114300" wp14:anchorId="20E31CE5" wp14:editId="43D83B9B">
                  <wp:extent cx="4714875" cy="11303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714875" cy="1130300"/>
                          </a:xfrm>
                          <a:prstGeom prst="rect">
                            <a:avLst/>
                          </a:prstGeom>
                          <a:ln/>
                        </pic:spPr>
                      </pic:pic>
                    </a:graphicData>
                  </a:graphic>
                </wp:inline>
              </w:drawing>
            </w:r>
          </w:p>
        </w:tc>
      </w:tr>
    </w:tbl>
    <w:p w14:paraId="7ACF8F4B" w14:textId="77777777" w:rsidR="00712E07" w:rsidRDefault="00712E07" w:rsidP="00712E07">
      <w:pPr>
        <w:spacing w:after="0" w:line="360" w:lineRule="auto"/>
        <w:jc w:val="both"/>
        <w:rPr>
          <w:rFonts w:ascii="Times New Roman" w:eastAsia="Times New Roman" w:hAnsi="Times New Roman" w:cs="Times New Roman"/>
          <w:sz w:val="24"/>
          <w:szCs w:val="24"/>
          <w:highlight w:val="white"/>
        </w:rPr>
      </w:pPr>
    </w:p>
    <w:p w14:paraId="07B9236A" w14:textId="77777777" w:rsidR="00712E07" w:rsidRDefault="00712E07" w:rsidP="00712E07">
      <w:pPr>
        <w:spacing w:after="0" w:line="360" w:lineRule="auto"/>
        <w:jc w:val="both"/>
        <w:rPr>
          <w:rFonts w:ascii="Times New Roman" w:eastAsia="Times New Roman" w:hAnsi="Times New Roman" w:cs="Times New Roman"/>
          <w:sz w:val="24"/>
          <w:szCs w:val="24"/>
          <w:highlight w:val="white"/>
        </w:rPr>
      </w:pPr>
    </w:p>
    <w:p w14:paraId="64905406" w14:textId="77777777" w:rsidR="00712E07" w:rsidRDefault="00712E07" w:rsidP="00712E07">
      <w:pPr>
        <w:spacing w:after="0" w:line="360" w:lineRule="auto"/>
        <w:jc w:val="both"/>
        <w:rPr>
          <w:rFonts w:ascii="Times New Roman" w:eastAsia="Times New Roman" w:hAnsi="Times New Roman" w:cs="Times New Roman"/>
          <w:sz w:val="24"/>
          <w:szCs w:val="24"/>
          <w:highlight w:val="white"/>
        </w:rPr>
      </w:pPr>
    </w:p>
    <w:p w14:paraId="0FF46511" w14:textId="77777777" w:rsidR="00712E07" w:rsidRDefault="00712E07" w:rsidP="00712E07">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Table S2. </w:t>
      </w:r>
      <w:r w:rsidRPr="008C4AFE">
        <w:rPr>
          <w:rFonts w:ascii="Times New Roman" w:eastAsia="Times New Roman" w:hAnsi="Times New Roman" w:cs="Times New Roman"/>
          <w:sz w:val="24"/>
          <w:szCs w:val="24"/>
          <w:highlight w:val="white"/>
        </w:rPr>
        <w:t xml:space="preserve">Growth of Amazonian Dark Earth microorganisms in Mars </w:t>
      </w:r>
      <w:proofErr w:type="spellStart"/>
      <w:r w:rsidRPr="008C4AFE">
        <w:rPr>
          <w:rFonts w:ascii="Times New Roman" w:eastAsia="Times New Roman" w:hAnsi="Times New Roman" w:cs="Times New Roman"/>
          <w:sz w:val="24"/>
          <w:szCs w:val="24"/>
          <w:highlight w:val="white"/>
        </w:rPr>
        <w:t>regoliths</w:t>
      </w:r>
      <w:proofErr w:type="spellEnd"/>
      <w:r w:rsidRPr="008C4AFE">
        <w:rPr>
          <w:rFonts w:ascii="Times New Roman" w:eastAsia="Times New Roman" w:hAnsi="Times New Roman" w:cs="Times New Roman"/>
          <w:sz w:val="24"/>
          <w:szCs w:val="24"/>
          <w:highlight w:val="white"/>
        </w:rPr>
        <w:t xml:space="preserve"> (measured colony size in </w:t>
      </w:r>
      <w:r>
        <w:rPr>
          <w:rFonts w:ascii="Times New Roman" w:eastAsia="Times New Roman" w:hAnsi="Times New Roman" w:cs="Times New Roman"/>
          <w:sz w:val="24"/>
          <w:szCs w:val="24"/>
          <w:highlight w:val="white"/>
        </w:rPr>
        <w:t>centimetres</w:t>
      </w:r>
      <w:r w:rsidRPr="00835D06">
        <w:rPr>
          <w:rFonts w:ascii="Times New Roman" w:eastAsia="Times New Roman" w:hAnsi="Times New Roman" w:cs="Times New Roman"/>
          <w:sz w:val="24"/>
          <w:szCs w:val="24"/>
          <w:highlight w:val="white"/>
        </w:rPr>
        <w:t>).</w:t>
      </w:r>
    </w:p>
    <w:tbl>
      <w:tblPr>
        <w:tblW w:w="9405" w:type="dxa"/>
        <w:tblBorders>
          <w:top w:val="nil"/>
          <w:left w:val="nil"/>
          <w:bottom w:val="nil"/>
          <w:right w:val="nil"/>
          <w:insideH w:val="nil"/>
          <w:insideV w:val="nil"/>
        </w:tblBorders>
        <w:tblLayout w:type="fixed"/>
        <w:tblLook w:val="0600" w:firstRow="0" w:lastRow="0" w:firstColumn="0" w:lastColumn="0" w:noHBand="1" w:noVBand="1"/>
      </w:tblPr>
      <w:tblGrid>
        <w:gridCol w:w="990"/>
        <w:gridCol w:w="1950"/>
        <w:gridCol w:w="1305"/>
        <w:gridCol w:w="1350"/>
        <w:gridCol w:w="1320"/>
        <w:gridCol w:w="1245"/>
        <w:gridCol w:w="1245"/>
      </w:tblGrid>
      <w:tr w:rsidR="00712E07" w14:paraId="40A31EDD" w14:textId="77777777" w:rsidTr="00603679">
        <w:trPr>
          <w:trHeight w:val="570"/>
        </w:trPr>
        <w:tc>
          <w:tcPr>
            <w:tcW w:w="990" w:type="dxa"/>
            <w:tcBorders>
              <w:top w:val="single" w:sz="4" w:space="0" w:color="000000"/>
              <w:left w:val="nil"/>
              <w:bottom w:val="single" w:sz="4" w:space="0" w:color="000000"/>
              <w:right w:val="nil"/>
            </w:tcBorders>
            <w:tcMar>
              <w:top w:w="0" w:type="dxa"/>
              <w:left w:w="40" w:type="dxa"/>
              <w:bottom w:w="0" w:type="dxa"/>
              <w:right w:w="40" w:type="dxa"/>
            </w:tcMar>
            <w:vAlign w:val="center"/>
          </w:tcPr>
          <w:p w14:paraId="2DD5EC75"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Isolate code</w:t>
            </w:r>
          </w:p>
        </w:tc>
        <w:tc>
          <w:tcPr>
            <w:tcW w:w="1950" w:type="dxa"/>
            <w:tcBorders>
              <w:top w:val="single" w:sz="4" w:space="0" w:color="000000"/>
              <w:left w:val="nil"/>
              <w:bottom w:val="single" w:sz="4" w:space="0" w:color="000000"/>
              <w:right w:val="nil"/>
            </w:tcBorders>
            <w:tcMar>
              <w:top w:w="0" w:type="dxa"/>
              <w:left w:w="40" w:type="dxa"/>
              <w:bottom w:w="0" w:type="dxa"/>
              <w:right w:w="40" w:type="dxa"/>
            </w:tcMar>
            <w:vAlign w:val="center"/>
          </w:tcPr>
          <w:p w14:paraId="02DD0F96" w14:textId="77777777" w:rsidR="00712E07" w:rsidRPr="00835D06" w:rsidRDefault="00712E07" w:rsidP="00603679">
            <w:pPr>
              <w:widowControl w:val="0"/>
              <w:spacing w:after="0" w:line="360" w:lineRule="auto"/>
              <w:jc w:val="center"/>
              <w:rPr>
                <w:rFonts w:ascii="Times New Roman" w:eastAsia="Times New Roman" w:hAnsi="Times New Roman" w:cs="Times New Roman"/>
                <w:sz w:val="24"/>
                <w:szCs w:val="24"/>
              </w:rPr>
            </w:pPr>
            <w:r w:rsidRPr="00835D06">
              <w:rPr>
                <w:rFonts w:ascii="Times New Roman" w:eastAsia="Times New Roman" w:hAnsi="Times New Roman" w:cs="Times New Roman"/>
                <w:b/>
                <w:bCs/>
                <w:sz w:val="24"/>
                <w:szCs w:val="24"/>
              </w:rPr>
              <w:t>Taxonomy</w:t>
            </w:r>
          </w:p>
        </w:tc>
        <w:tc>
          <w:tcPr>
            <w:tcW w:w="1305" w:type="dxa"/>
            <w:tcBorders>
              <w:top w:val="single" w:sz="4" w:space="0" w:color="000000"/>
              <w:left w:val="nil"/>
              <w:bottom w:val="single" w:sz="4" w:space="0" w:color="000000"/>
              <w:right w:val="nil"/>
            </w:tcBorders>
            <w:tcMar>
              <w:top w:w="0" w:type="dxa"/>
              <w:left w:w="40" w:type="dxa"/>
              <w:bottom w:w="0" w:type="dxa"/>
              <w:right w:w="40" w:type="dxa"/>
            </w:tcMar>
            <w:vAlign w:val="center"/>
          </w:tcPr>
          <w:p w14:paraId="75ABA11D" w14:textId="77777777" w:rsidR="00712E07" w:rsidRPr="00835D06" w:rsidRDefault="00712E07" w:rsidP="00603679">
            <w:pPr>
              <w:widowControl w:val="0"/>
              <w:spacing w:after="0" w:line="360" w:lineRule="auto"/>
              <w:jc w:val="center"/>
              <w:rPr>
                <w:rFonts w:ascii="Times New Roman" w:eastAsia="Times New Roman" w:hAnsi="Times New Roman" w:cs="Times New Roman"/>
                <w:sz w:val="24"/>
                <w:szCs w:val="24"/>
              </w:rPr>
            </w:pPr>
            <w:r w:rsidRPr="00835D06">
              <w:rPr>
                <w:rFonts w:ascii="Times New Roman" w:eastAsia="Times New Roman" w:hAnsi="Times New Roman" w:cs="Times New Roman"/>
                <w:b/>
                <w:bCs/>
                <w:sz w:val="24"/>
                <w:szCs w:val="24"/>
              </w:rPr>
              <w:t>Control</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tcPr>
          <w:p w14:paraId="5450DB82" w14:textId="77777777" w:rsidR="00712E07" w:rsidRPr="00835D06" w:rsidRDefault="00712E07" w:rsidP="00603679">
            <w:pPr>
              <w:widowControl w:val="0"/>
              <w:spacing w:after="0" w:line="360" w:lineRule="auto"/>
              <w:jc w:val="center"/>
              <w:rPr>
                <w:rFonts w:ascii="Times New Roman" w:eastAsia="Times New Roman" w:hAnsi="Times New Roman" w:cs="Times New Roman"/>
                <w:sz w:val="24"/>
                <w:szCs w:val="24"/>
              </w:rPr>
            </w:pPr>
            <w:r w:rsidRPr="00835D06">
              <w:rPr>
                <w:rFonts w:ascii="Times New Roman" w:eastAsia="Times New Roman" w:hAnsi="Times New Roman" w:cs="Times New Roman"/>
                <w:b/>
                <w:bCs/>
                <w:sz w:val="24"/>
                <w:szCs w:val="24"/>
              </w:rPr>
              <w:t>R2A MGS</w:t>
            </w:r>
          </w:p>
        </w:tc>
        <w:tc>
          <w:tcPr>
            <w:tcW w:w="1320" w:type="dxa"/>
            <w:tcBorders>
              <w:top w:val="single" w:sz="4" w:space="0" w:color="000000"/>
              <w:left w:val="nil"/>
              <w:bottom w:val="single" w:sz="4" w:space="0" w:color="000000"/>
              <w:right w:val="nil"/>
            </w:tcBorders>
            <w:tcMar>
              <w:top w:w="0" w:type="dxa"/>
              <w:left w:w="40" w:type="dxa"/>
              <w:bottom w:w="0" w:type="dxa"/>
              <w:right w:w="40" w:type="dxa"/>
            </w:tcMar>
            <w:vAlign w:val="center"/>
          </w:tcPr>
          <w:p w14:paraId="3D01F274" w14:textId="77777777" w:rsidR="00712E07" w:rsidRPr="00835D06" w:rsidRDefault="00712E07" w:rsidP="00603679">
            <w:pPr>
              <w:widowControl w:val="0"/>
              <w:spacing w:after="0" w:line="360" w:lineRule="auto"/>
              <w:jc w:val="center"/>
              <w:rPr>
                <w:rFonts w:ascii="Times New Roman" w:eastAsia="Times New Roman" w:hAnsi="Times New Roman" w:cs="Times New Roman"/>
                <w:b/>
                <w:bCs/>
                <w:sz w:val="24"/>
                <w:szCs w:val="24"/>
              </w:rPr>
            </w:pPr>
            <w:r w:rsidRPr="00835D06">
              <w:rPr>
                <w:rFonts w:ascii="Times New Roman" w:eastAsia="Times New Roman" w:hAnsi="Times New Roman" w:cs="Times New Roman"/>
                <w:b/>
                <w:bCs/>
                <w:sz w:val="24"/>
                <w:szCs w:val="24"/>
              </w:rPr>
              <w:t>R2A JEZ-1</w:t>
            </w:r>
          </w:p>
        </w:tc>
        <w:tc>
          <w:tcPr>
            <w:tcW w:w="1245" w:type="dxa"/>
            <w:tcBorders>
              <w:top w:val="single" w:sz="4" w:space="0" w:color="000000"/>
              <w:left w:val="nil"/>
              <w:bottom w:val="single" w:sz="4" w:space="0" w:color="000000"/>
              <w:right w:val="nil"/>
            </w:tcBorders>
            <w:tcMar>
              <w:top w:w="0" w:type="dxa"/>
              <w:left w:w="40" w:type="dxa"/>
              <w:bottom w:w="0" w:type="dxa"/>
              <w:right w:w="40" w:type="dxa"/>
            </w:tcMar>
            <w:vAlign w:val="center"/>
          </w:tcPr>
          <w:p w14:paraId="0EBF1905" w14:textId="77777777" w:rsidR="00712E07" w:rsidRPr="008C4AFE" w:rsidRDefault="00712E07" w:rsidP="00603679">
            <w:pPr>
              <w:widowControl w:val="0"/>
              <w:spacing w:after="0" w:line="360" w:lineRule="auto"/>
              <w:jc w:val="center"/>
              <w:rPr>
                <w:rFonts w:ascii="Times New Roman" w:hAnsi="Times New Roman"/>
                <w:b/>
                <w:sz w:val="24"/>
              </w:rPr>
            </w:pPr>
            <w:r w:rsidRPr="008C4AFE">
              <w:rPr>
                <w:rFonts w:ascii="Times New Roman" w:hAnsi="Times New Roman"/>
                <w:b/>
                <w:sz w:val="24"/>
              </w:rPr>
              <w:t>MGS-only</w:t>
            </w:r>
          </w:p>
        </w:tc>
        <w:tc>
          <w:tcPr>
            <w:tcW w:w="1245" w:type="dxa"/>
            <w:tcBorders>
              <w:top w:val="single" w:sz="4" w:space="0" w:color="000000"/>
              <w:left w:val="nil"/>
              <w:bottom w:val="single" w:sz="4" w:space="0" w:color="000000"/>
              <w:right w:val="nil"/>
            </w:tcBorders>
            <w:tcMar>
              <w:top w:w="0" w:type="dxa"/>
              <w:left w:w="40" w:type="dxa"/>
              <w:bottom w:w="0" w:type="dxa"/>
              <w:right w:w="40" w:type="dxa"/>
            </w:tcMar>
            <w:vAlign w:val="center"/>
          </w:tcPr>
          <w:p w14:paraId="542F963A" w14:textId="77777777" w:rsidR="00712E07" w:rsidRPr="008C4AFE" w:rsidRDefault="00712E07" w:rsidP="00603679">
            <w:pPr>
              <w:widowControl w:val="0"/>
              <w:spacing w:after="0" w:line="360" w:lineRule="auto"/>
              <w:jc w:val="center"/>
              <w:rPr>
                <w:rFonts w:ascii="Times New Roman" w:hAnsi="Times New Roman"/>
                <w:b/>
                <w:sz w:val="24"/>
              </w:rPr>
            </w:pPr>
            <w:r w:rsidRPr="00835D06">
              <w:rPr>
                <w:rFonts w:ascii="Times New Roman" w:eastAsia="Times New Roman" w:hAnsi="Times New Roman" w:cs="Times New Roman"/>
                <w:b/>
                <w:bCs/>
                <w:sz w:val="24"/>
                <w:szCs w:val="24"/>
              </w:rPr>
              <w:t>JEZ-1</w:t>
            </w:r>
            <w:r w:rsidRPr="008C4AFE">
              <w:rPr>
                <w:rFonts w:ascii="Times New Roman" w:hAnsi="Times New Roman"/>
                <w:b/>
                <w:sz w:val="24"/>
              </w:rPr>
              <w:t>-only</w:t>
            </w:r>
          </w:p>
        </w:tc>
      </w:tr>
      <w:tr w:rsidR="00712E07" w14:paraId="14DD0D2A" w14:textId="77777777" w:rsidTr="00603679">
        <w:trPr>
          <w:trHeight w:val="300"/>
        </w:trPr>
        <w:tc>
          <w:tcPr>
            <w:tcW w:w="990" w:type="dxa"/>
            <w:tcBorders>
              <w:top w:val="single" w:sz="4" w:space="0" w:color="000000"/>
              <w:left w:val="nil"/>
              <w:bottom w:val="nil"/>
              <w:right w:val="nil"/>
            </w:tcBorders>
            <w:tcMar>
              <w:top w:w="0" w:type="dxa"/>
              <w:left w:w="40" w:type="dxa"/>
              <w:bottom w:w="0" w:type="dxa"/>
              <w:right w:w="40" w:type="dxa"/>
            </w:tcMar>
            <w:vAlign w:val="center"/>
          </w:tcPr>
          <w:p w14:paraId="4CE3DE6C"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TP3</w:t>
            </w:r>
          </w:p>
        </w:tc>
        <w:tc>
          <w:tcPr>
            <w:tcW w:w="1950" w:type="dxa"/>
            <w:tcBorders>
              <w:top w:val="single" w:sz="4" w:space="0" w:color="000000"/>
              <w:left w:val="nil"/>
              <w:bottom w:val="nil"/>
              <w:right w:val="nil"/>
            </w:tcBorders>
            <w:tcMar>
              <w:top w:w="0" w:type="dxa"/>
              <w:left w:w="40" w:type="dxa"/>
              <w:bottom w:w="0" w:type="dxa"/>
              <w:right w:w="40" w:type="dxa"/>
            </w:tcMar>
            <w:vAlign w:val="center"/>
          </w:tcPr>
          <w:p w14:paraId="5CD8C2C7"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Bacillus thuringiensis</w:t>
            </w:r>
          </w:p>
        </w:tc>
        <w:tc>
          <w:tcPr>
            <w:tcW w:w="1305" w:type="dxa"/>
            <w:tcBorders>
              <w:top w:val="single" w:sz="4" w:space="0" w:color="000000"/>
              <w:left w:val="nil"/>
              <w:bottom w:val="nil"/>
              <w:right w:val="nil"/>
            </w:tcBorders>
            <w:tcMar>
              <w:top w:w="0" w:type="dxa"/>
              <w:left w:w="40" w:type="dxa"/>
              <w:bottom w:w="0" w:type="dxa"/>
              <w:right w:w="40" w:type="dxa"/>
            </w:tcMar>
            <w:vAlign w:val="bottom"/>
          </w:tcPr>
          <w:p w14:paraId="02B53B91"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1.5‒2.5</w:t>
            </w:r>
          </w:p>
        </w:tc>
        <w:tc>
          <w:tcPr>
            <w:tcW w:w="1350" w:type="dxa"/>
            <w:tcBorders>
              <w:top w:val="single" w:sz="4" w:space="0" w:color="000000"/>
              <w:left w:val="nil"/>
              <w:bottom w:val="nil"/>
              <w:right w:val="nil"/>
            </w:tcBorders>
            <w:tcMar>
              <w:top w:w="0" w:type="dxa"/>
              <w:left w:w="40" w:type="dxa"/>
              <w:bottom w:w="0" w:type="dxa"/>
              <w:right w:w="40" w:type="dxa"/>
            </w:tcMar>
            <w:vAlign w:val="bottom"/>
          </w:tcPr>
          <w:p w14:paraId="7DBAD308"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0.5‒0.8</w:t>
            </w:r>
          </w:p>
        </w:tc>
        <w:tc>
          <w:tcPr>
            <w:tcW w:w="1320" w:type="dxa"/>
            <w:tcBorders>
              <w:top w:val="single" w:sz="4" w:space="0" w:color="000000"/>
              <w:left w:val="nil"/>
              <w:bottom w:val="nil"/>
              <w:right w:val="nil"/>
            </w:tcBorders>
            <w:tcMar>
              <w:top w:w="0" w:type="dxa"/>
              <w:left w:w="40" w:type="dxa"/>
              <w:bottom w:w="0" w:type="dxa"/>
              <w:right w:w="40" w:type="dxa"/>
            </w:tcMar>
            <w:vAlign w:val="bottom"/>
          </w:tcPr>
          <w:p w14:paraId="033EE44E"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1245" w:type="dxa"/>
            <w:tcBorders>
              <w:top w:val="single" w:sz="4" w:space="0" w:color="000000"/>
              <w:left w:val="nil"/>
              <w:bottom w:val="nil"/>
              <w:right w:val="nil"/>
            </w:tcBorders>
            <w:tcMar>
              <w:top w:w="0" w:type="dxa"/>
              <w:left w:w="40" w:type="dxa"/>
              <w:bottom w:w="0" w:type="dxa"/>
              <w:right w:w="40" w:type="dxa"/>
            </w:tcMar>
            <w:vAlign w:val="bottom"/>
          </w:tcPr>
          <w:p w14:paraId="1EC93B43"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1245" w:type="dxa"/>
            <w:tcBorders>
              <w:top w:val="single" w:sz="4" w:space="0" w:color="000000"/>
              <w:left w:val="nil"/>
              <w:bottom w:val="nil"/>
              <w:right w:val="nil"/>
            </w:tcBorders>
            <w:tcMar>
              <w:top w:w="0" w:type="dxa"/>
              <w:left w:w="40" w:type="dxa"/>
              <w:bottom w:w="0" w:type="dxa"/>
              <w:right w:w="40" w:type="dxa"/>
            </w:tcMar>
            <w:vAlign w:val="bottom"/>
          </w:tcPr>
          <w:p w14:paraId="28F3324A"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712E07" w14:paraId="018DA9A5" w14:textId="77777777" w:rsidTr="00603679">
        <w:trPr>
          <w:trHeight w:val="300"/>
        </w:trPr>
        <w:tc>
          <w:tcPr>
            <w:tcW w:w="990" w:type="dxa"/>
            <w:tcBorders>
              <w:top w:val="nil"/>
              <w:left w:val="nil"/>
              <w:bottom w:val="nil"/>
              <w:right w:val="nil"/>
            </w:tcBorders>
            <w:tcMar>
              <w:top w:w="0" w:type="dxa"/>
              <w:left w:w="40" w:type="dxa"/>
              <w:bottom w:w="0" w:type="dxa"/>
              <w:right w:w="40" w:type="dxa"/>
            </w:tcMar>
            <w:vAlign w:val="center"/>
          </w:tcPr>
          <w:p w14:paraId="7F4EB449"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TP5</w:t>
            </w:r>
          </w:p>
        </w:tc>
        <w:tc>
          <w:tcPr>
            <w:tcW w:w="1950" w:type="dxa"/>
            <w:tcBorders>
              <w:top w:val="nil"/>
              <w:left w:val="nil"/>
              <w:bottom w:val="nil"/>
              <w:right w:val="nil"/>
            </w:tcBorders>
            <w:tcMar>
              <w:top w:w="0" w:type="dxa"/>
              <w:left w:w="40" w:type="dxa"/>
              <w:bottom w:w="0" w:type="dxa"/>
              <w:right w:w="40" w:type="dxa"/>
            </w:tcMar>
            <w:vAlign w:val="center"/>
          </w:tcPr>
          <w:p w14:paraId="09673EEC"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i/>
                <w:iCs/>
                <w:sz w:val="24"/>
                <w:szCs w:val="24"/>
              </w:rPr>
              <w:t>Fictibacillus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rigui</w:t>
            </w:r>
            <w:proofErr w:type="spellEnd"/>
          </w:p>
        </w:tc>
        <w:tc>
          <w:tcPr>
            <w:tcW w:w="1305" w:type="dxa"/>
            <w:tcBorders>
              <w:top w:val="nil"/>
              <w:left w:val="nil"/>
              <w:bottom w:val="nil"/>
              <w:right w:val="nil"/>
            </w:tcBorders>
            <w:tcMar>
              <w:top w:w="0" w:type="dxa"/>
              <w:left w:w="40" w:type="dxa"/>
              <w:bottom w:w="0" w:type="dxa"/>
              <w:right w:w="40" w:type="dxa"/>
            </w:tcMar>
            <w:vAlign w:val="bottom"/>
          </w:tcPr>
          <w:p w14:paraId="58E59483"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50" w:type="dxa"/>
            <w:tcBorders>
              <w:top w:val="nil"/>
              <w:left w:val="nil"/>
              <w:bottom w:val="nil"/>
              <w:right w:val="nil"/>
            </w:tcBorders>
            <w:tcMar>
              <w:top w:w="0" w:type="dxa"/>
              <w:left w:w="40" w:type="dxa"/>
              <w:bottom w:w="0" w:type="dxa"/>
              <w:right w:w="40" w:type="dxa"/>
            </w:tcMar>
            <w:vAlign w:val="bottom"/>
          </w:tcPr>
          <w:p w14:paraId="7A7F48F1"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20" w:type="dxa"/>
            <w:tcBorders>
              <w:top w:val="nil"/>
              <w:left w:val="nil"/>
              <w:bottom w:val="nil"/>
              <w:right w:val="nil"/>
            </w:tcBorders>
            <w:tcMar>
              <w:top w:w="0" w:type="dxa"/>
              <w:left w:w="40" w:type="dxa"/>
              <w:bottom w:w="0" w:type="dxa"/>
              <w:right w:w="40" w:type="dxa"/>
            </w:tcMar>
            <w:vAlign w:val="bottom"/>
          </w:tcPr>
          <w:p w14:paraId="001E4036"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45" w:type="dxa"/>
            <w:tcBorders>
              <w:top w:val="nil"/>
              <w:left w:val="nil"/>
              <w:bottom w:val="nil"/>
              <w:right w:val="nil"/>
            </w:tcBorders>
            <w:tcMar>
              <w:top w:w="0" w:type="dxa"/>
              <w:left w:w="40" w:type="dxa"/>
              <w:bottom w:w="0" w:type="dxa"/>
              <w:right w:w="40" w:type="dxa"/>
            </w:tcMar>
            <w:vAlign w:val="bottom"/>
          </w:tcPr>
          <w:p w14:paraId="2392186F"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45" w:type="dxa"/>
            <w:tcBorders>
              <w:top w:val="nil"/>
              <w:left w:val="nil"/>
              <w:bottom w:val="nil"/>
              <w:right w:val="nil"/>
            </w:tcBorders>
            <w:tcMar>
              <w:top w:w="0" w:type="dxa"/>
              <w:left w:w="40" w:type="dxa"/>
              <w:bottom w:w="0" w:type="dxa"/>
              <w:right w:w="40" w:type="dxa"/>
            </w:tcMar>
            <w:vAlign w:val="bottom"/>
          </w:tcPr>
          <w:p w14:paraId="36C0125F"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12E07" w14:paraId="499FB60F" w14:textId="77777777" w:rsidTr="00603679">
        <w:trPr>
          <w:trHeight w:val="300"/>
        </w:trPr>
        <w:tc>
          <w:tcPr>
            <w:tcW w:w="990" w:type="dxa"/>
            <w:tcBorders>
              <w:top w:val="nil"/>
              <w:left w:val="nil"/>
              <w:bottom w:val="nil"/>
              <w:right w:val="nil"/>
            </w:tcBorders>
            <w:tcMar>
              <w:top w:w="0" w:type="dxa"/>
              <w:left w:w="40" w:type="dxa"/>
              <w:bottom w:w="0" w:type="dxa"/>
              <w:right w:w="40" w:type="dxa"/>
            </w:tcMar>
            <w:vAlign w:val="center"/>
          </w:tcPr>
          <w:p w14:paraId="32B1DE55"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TP7</w:t>
            </w:r>
          </w:p>
        </w:tc>
        <w:tc>
          <w:tcPr>
            <w:tcW w:w="1950" w:type="dxa"/>
            <w:tcBorders>
              <w:top w:val="nil"/>
              <w:left w:val="nil"/>
              <w:bottom w:val="nil"/>
              <w:right w:val="nil"/>
            </w:tcBorders>
            <w:tcMar>
              <w:top w:w="0" w:type="dxa"/>
              <w:left w:w="40" w:type="dxa"/>
              <w:bottom w:w="0" w:type="dxa"/>
              <w:right w:w="40" w:type="dxa"/>
            </w:tcMar>
            <w:vAlign w:val="center"/>
          </w:tcPr>
          <w:p w14:paraId="6CAB2FFB"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Staphylococcus sp.</w:t>
            </w:r>
          </w:p>
        </w:tc>
        <w:tc>
          <w:tcPr>
            <w:tcW w:w="1305" w:type="dxa"/>
            <w:tcBorders>
              <w:top w:val="nil"/>
              <w:left w:val="nil"/>
              <w:bottom w:val="nil"/>
              <w:right w:val="nil"/>
            </w:tcBorders>
            <w:tcMar>
              <w:top w:w="0" w:type="dxa"/>
              <w:left w:w="40" w:type="dxa"/>
              <w:bottom w:w="0" w:type="dxa"/>
              <w:right w:w="40" w:type="dxa"/>
            </w:tcMar>
            <w:vAlign w:val="bottom"/>
          </w:tcPr>
          <w:p w14:paraId="7E5C9200"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0.4‒0.6</w:t>
            </w:r>
          </w:p>
        </w:tc>
        <w:tc>
          <w:tcPr>
            <w:tcW w:w="1350" w:type="dxa"/>
            <w:tcBorders>
              <w:top w:val="nil"/>
              <w:left w:val="nil"/>
              <w:bottom w:val="nil"/>
              <w:right w:val="nil"/>
            </w:tcBorders>
            <w:tcMar>
              <w:top w:w="0" w:type="dxa"/>
              <w:left w:w="40" w:type="dxa"/>
              <w:bottom w:w="0" w:type="dxa"/>
              <w:right w:w="40" w:type="dxa"/>
            </w:tcMar>
            <w:vAlign w:val="bottom"/>
          </w:tcPr>
          <w:p w14:paraId="4059FC1E"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0.3‒0.4</w:t>
            </w:r>
          </w:p>
        </w:tc>
        <w:tc>
          <w:tcPr>
            <w:tcW w:w="1320" w:type="dxa"/>
            <w:tcBorders>
              <w:top w:val="nil"/>
              <w:left w:val="nil"/>
              <w:bottom w:val="nil"/>
              <w:right w:val="nil"/>
            </w:tcBorders>
            <w:tcMar>
              <w:top w:w="0" w:type="dxa"/>
              <w:left w:w="40" w:type="dxa"/>
              <w:bottom w:w="0" w:type="dxa"/>
              <w:right w:w="40" w:type="dxa"/>
            </w:tcMar>
            <w:vAlign w:val="bottom"/>
          </w:tcPr>
          <w:p w14:paraId="5729D6F3"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1245" w:type="dxa"/>
            <w:tcBorders>
              <w:top w:val="nil"/>
              <w:left w:val="nil"/>
              <w:bottom w:val="nil"/>
              <w:right w:val="nil"/>
            </w:tcBorders>
            <w:tcMar>
              <w:top w:w="0" w:type="dxa"/>
              <w:left w:w="40" w:type="dxa"/>
              <w:bottom w:w="0" w:type="dxa"/>
              <w:right w:w="40" w:type="dxa"/>
            </w:tcMar>
            <w:vAlign w:val="bottom"/>
          </w:tcPr>
          <w:p w14:paraId="7B281020"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1245" w:type="dxa"/>
            <w:tcBorders>
              <w:top w:val="nil"/>
              <w:left w:val="nil"/>
              <w:bottom w:val="nil"/>
              <w:right w:val="nil"/>
            </w:tcBorders>
            <w:tcMar>
              <w:top w:w="0" w:type="dxa"/>
              <w:left w:w="40" w:type="dxa"/>
              <w:bottom w:w="0" w:type="dxa"/>
              <w:right w:w="40" w:type="dxa"/>
            </w:tcMar>
            <w:vAlign w:val="bottom"/>
          </w:tcPr>
          <w:p w14:paraId="4AFF9263"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12E07" w14:paraId="48BD8D16" w14:textId="77777777" w:rsidTr="00603679">
        <w:trPr>
          <w:trHeight w:val="300"/>
        </w:trPr>
        <w:tc>
          <w:tcPr>
            <w:tcW w:w="990" w:type="dxa"/>
            <w:tcBorders>
              <w:top w:val="nil"/>
              <w:left w:val="nil"/>
              <w:bottom w:val="nil"/>
              <w:right w:val="nil"/>
            </w:tcBorders>
            <w:tcMar>
              <w:top w:w="0" w:type="dxa"/>
              <w:left w:w="40" w:type="dxa"/>
              <w:bottom w:w="0" w:type="dxa"/>
              <w:right w:w="40" w:type="dxa"/>
            </w:tcMar>
            <w:vAlign w:val="center"/>
          </w:tcPr>
          <w:p w14:paraId="0F182BFA"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TP15a</w:t>
            </w:r>
          </w:p>
        </w:tc>
        <w:tc>
          <w:tcPr>
            <w:tcW w:w="1950" w:type="dxa"/>
            <w:tcBorders>
              <w:top w:val="nil"/>
              <w:left w:val="nil"/>
              <w:bottom w:val="nil"/>
              <w:right w:val="nil"/>
            </w:tcBorders>
            <w:tcMar>
              <w:top w:w="0" w:type="dxa"/>
              <w:left w:w="40" w:type="dxa"/>
              <w:bottom w:w="0" w:type="dxa"/>
              <w:right w:w="40" w:type="dxa"/>
            </w:tcMar>
            <w:vAlign w:val="center"/>
          </w:tcPr>
          <w:p w14:paraId="2D5BD716"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i/>
                <w:iCs/>
                <w:sz w:val="24"/>
                <w:szCs w:val="24"/>
              </w:rPr>
              <w:t>Lysinibacillus</w:t>
            </w:r>
            <w:proofErr w:type="spellEnd"/>
            <w:r>
              <w:rPr>
                <w:rFonts w:ascii="Times New Roman" w:eastAsia="Times New Roman" w:hAnsi="Times New Roman" w:cs="Times New Roman"/>
                <w:i/>
                <w:iCs/>
                <w:sz w:val="24"/>
                <w:szCs w:val="24"/>
              </w:rPr>
              <w:t xml:space="preserve"> sp.</w:t>
            </w:r>
          </w:p>
        </w:tc>
        <w:tc>
          <w:tcPr>
            <w:tcW w:w="1305" w:type="dxa"/>
            <w:tcBorders>
              <w:top w:val="nil"/>
              <w:left w:val="nil"/>
              <w:bottom w:val="nil"/>
              <w:right w:val="nil"/>
            </w:tcBorders>
            <w:tcMar>
              <w:top w:w="0" w:type="dxa"/>
              <w:left w:w="40" w:type="dxa"/>
              <w:bottom w:w="0" w:type="dxa"/>
              <w:right w:w="40" w:type="dxa"/>
            </w:tcMar>
            <w:vAlign w:val="bottom"/>
          </w:tcPr>
          <w:p w14:paraId="3757227C"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350" w:type="dxa"/>
            <w:tcBorders>
              <w:top w:val="nil"/>
              <w:left w:val="nil"/>
              <w:bottom w:val="nil"/>
              <w:right w:val="nil"/>
            </w:tcBorders>
            <w:tcMar>
              <w:top w:w="0" w:type="dxa"/>
              <w:left w:w="40" w:type="dxa"/>
              <w:bottom w:w="0" w:type="dxa"/>
              <w:right w:w="40" w:type="dxa"/>
            </w:tcMar>
            <w:vAlign w:val="bottom"/>
          </w:tcPr>
          <w:p w14:paraId="24D2D16E"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320" w:type="dxa"/>
            <w:tcBorders>
              <w:top w:val="nil"/>
              <w:left w:val="nil"/>
              <w:bottom w:val="nil"/>
              <w:right w:val="nil"/>
            </w:tcBorders>
            <w:tcMar>
              <w:top w:w="0" w:type="dxa"/>
              <w:left w:w="40" w:type="dxa"/>
              <w:bottom w:w="0" w:type="dxa"/>
              <w:right w:w="40" w:type="dxa"/>
            </w:tcMar>
            <w:vAlign w:val="bottom"/>
          </w:tcPr>
          <w:p w14:paraId="46B92F65"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1245" w:type="dxa"/>
            <w:tcBorders>
              <w:top w:val="nil"/>
              <w:left w:val="nil"/>
              <w:bottom w:val="nil"/>
              <w:right w:val="nil"/>
            </w:tcBorders>
            <w:tcMar>
              <w:top w:w="0" w:type="dxa"/>
              <w:left w:w="40" w:type="dxa"/>
              <w:bottom w:w="0" w:type="dxa"/>
              <w:right w:w="40" w:type="dxa"/>
            </w:tcMar>
            <w:vAlign w:val="bottom"/>
          </w:tcPr>
          <w:p w14:paraId="495C05A4"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1245" w:type="dxa"/>
            <w:tcBorders>
              <w:top w:val="nil"/>
              <w:left w:val="nil"/>
              <w:bottom w:val="nil"/>
              <w:right w:val="nil"/>
            </w:tcBorders>
            <w:tcMar>
              <w:top w:w="0" w:type="dxa"/>
              <w:left w:w="40" w:type="dxa"/>
              <w:bottom w:w="0" w:type="dxa"/>
              <w:right w:w="40" w:type="dxa"/>
            </w:tcMar>
            <w:vAlign w:val="bottom"/>
          </w:tcPr>
          <w:p w14:paraId="6A513726"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12E07" w14:paraId="1069DCCF" w14:textId="77777777" w:rsidTr="00603679">
        <w:trPr>
          <w:trHeight w:val="300"/>
        </w:trPr>
        <w:tc>
          <w:tcPr>
            <w:tcW w:w="990" w:type="dxa"/>
            <w:tcBorders>
              <w:top w:val="nil"/>
              <w:left w:val="nil"/>
              <w:bottom w:val="nil"/>
              <w:right w:val="nil"/>
            </w:tcBorders>
            <w:tcMar>
              <w:top w:w="0" w:type="dxa"/>
              <w:left w:w="40" w:type="dxa"/>
              <w:bottom w:w="0" w:type="dxa"/>
              <w:right w:w="40" w:type="dxa"/>
            </w:tcMar>
            <w:vAlign w:val="center"/>
          </w:tcPr>
          <w:p w14:paraId="2ADA6E7E"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TP16</w:t>
            </w:r>
          </w:p>
        </w:tc>
        <w:tc>
          <w:tcPr>
            <w:tcW w:w="1950" w:type="dxa"/>
            <w:tcBorders>
              <w:top w:val="nil"/>
              <w:left w:val="nil"/>
              <w:bottom w:val="nil"/>
              <w:right w:val="nil"/>
            </w:tcBorders>
            <w:tcMar>
              <w:top w:w="0" w:type="dxa"/>
              <w:left w:w="40" w:type="dxa"/>
              <w:bottom w:w="0" w:type="dxa"/>
              <w:right w:w="40" w:type="dxa"/>
            </w:tcMar>
            <w:vAlign w:val="center"/>
          </w:tcPr>
          <w:p w14:paraId="18CDA806"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Bacillus </w:t>
            </w:r>
            <w:proofErr w:type="spellStart"/>
            <w:r>
              <w:rPr>
                <w:rFonts w:ascii="Times New Roman" w:eastAsia="Times New Roman" w:hAnsi="Times New Roman" w:cs="Times New Roman"/>
                <w:i/>
                <w:iCs/>
                <w:sz w:val="24"/>
                <w:szCs w:val="24"/>
              </w:rPr>
              <w:t>pseudomycoides</w:t>
            </w:r>
            <w:proofErr w:type="spellEnd"/>
          </w:p>
        </w:tc>
        <w:tc>
          <w:tcPr>
            <w:tcW w:w="1305" w:type="dxa"/>
            <w:tcBorders>
              <w:top w:val="nil"/>
              <w:left w:val="nil"/>
              <w:bottom w:val="nil"/>
              <w:right w:val="nil"/>
            </w:tcBorders>
            <w:tcMar>
              <w:top w:w="0" w:type="dxa"/>
              <w:left w:w="40" w:type="dxa"/>
              <w:bottom w:w="0" w:type="dxa"/>
              <w:right w:w="40" w:type="dxa"/>
            </w:tcMar>
            <w:vAlign w:val="bottom"/>
          </w:tcPr>
          <w:p w14:paraId="24B3B643"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50" w:type="dxa"/>
            <w:tcBorders>
              <w:top w:val="nil"/>
              <w:left w:val="nil"/>
              <w:bottom w:val="nil"/>
              <w:right w:val="nil"/>
            </w:tcBorders>
            <w:tcMar>
              <w:top w:w="0" w:type="dxa"/>
              <w:left w:w="40" w:type="dxa"/>
              <w:bottom w:w="0" w:type="dxa"/>
              <w:right w:w="40" w:type="dxa"/>
            </w:tcMar>
            <w:vAlign w:val="bottom"/>
          </w:tcPr>
          <w:p w14:paraId="1D63F824"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1320" w:type="dxa"/>
            <w:tcBorders>
              <w:top w:val="nil"/>
              <w:left w:val="nil"/>
              <w:bottom w:val="nil"/>
              <w:right w:val="nil"/>
            </w:tcBorders>
            <w:tcMar>
              <w:top w:w="0" w:type="dxa"/>
              <w:left w:w="40" w:type="dxa"/>
              <w:bottom w:w="0" w:type="dxa"/>
              <w:right w:w="40" w:type="dxa"/>
            </w:tcMar>
            <w:vAlign w:val="bottom"/>
          </w:tcPr>
          <w:p w14:paraId="1F3341B7"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0.4‒0.5</w:t>
            </w:r>
          </w:p>
        </w:tc>
        <w:tc>
          <w:tcPr>
            <w:tcW w:w="1245" w:type="dxa"/>
            <w:tcBorders>
              <w:top w:val="nil"/>
              <w:left w:val="nil"/>
              <w:bottom w:val="nil"/>
              <w:right w:val="nil"/>
            </w:tcBorders>
            <w:tcMar>
              <w:top w:w="0" w:type="dxa"/>
              <w:left w:w="40" w:type="dxa"/>
              <w:bottom w:w="0" w:type="dxa"/>
              <w:right w:w="40" w:type="dxa"/>
            </w:tcMar>
            <w:vAlign w:val="bottom"/>
          </w:tcPr>
          <w:p w14:paraId="0C6CCBA5"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45" w:type="dxa"/>
            <w:tcBorders>
              <w:top w:val="nil"/>
              <w:left w:val="nil"/>
              <w:bottom w:val="nil"/>
              <w:right w:val="nil"/>
            </w:tcBorders>
            <w:tcMar>
              <w:top w:w="0" w:type="dxa"/>
              <w:left w:w="40" w:type="dxa"/>
              <w:bottom w:w="0" w:type="dxa"/>
              <w:right w:w="40" w:type="dxa"/>
            </w:tcMar>
            <w:vAlign w:val="bottom"/>
          </w:tcPr>
          <w:p w14:paraId="44CD3B54"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12E07" w14:paraId="04617F89" w14:textId="77777777" w:rsidTr="00603679">
        <w:trPr>
          <w:trHeight w:val="300"/>
        </w:trPr>
        <w:tc>
          <w:tcPr>
            <w:tcW w:w="990" w:type="dxa"/>
            <w:tcBorders>
              <w:top w:val="nil"/>
              <w:left w:val="nil"/>
              <w:bottom w:val="nil"/>
              <w:right w:val="nil"/>
            </w:tcBorders>
            <w:tcMar>
              <w:top w:w="0" w:type="dxa"/>
              <w:left w:w="40" w:type="dxa"/>
              <w:bottom w:w="0" w:type="dxa"/>
              <w:right w:w="40" w:type="dxa"/>
            </w:tcMar>
            <w:vAlign w:val="center"/>
          </w:tcPr>
          <w:p w14:paraId="4848BC21"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TP20</w:t>
            </w:r>
          </w:p>
        </w:tc>
        <w:tc>
          <w:tcPr>
            <w:tcW w:w="1950" w:type="dxa"/>
            <w:tcBorders>
              <w:top w:val="nil"/>
              <w:left w:val="nil"/>
              <w:bottom w:val="nil"/>
              <w:right w:val="nil"/>
            </w:tcBorders>
            <w:tcMar>
              <w:top w:w="0" w:type="dxa"/>
              <w:left w:w="40" w:type="dxa"/>
              <w:bottom w:w="0" w:type="dxa"/>
              <w:right w:w="40" w:type="dxa"/>
            </w:tcMar>
            <w:vAlign w:val="center"/>
          </w:tcPr>
          <w:p w14:paraId="29660A0B"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Bacillus </w:t>
            </w:r>
            <w:proofErr w:type="spellStart"/>
            <w:r>
              <w:rPr>
                <w:rFonts w:ascii="Times New Roman" w:eastAsia="Times New Roman" w:hAnsi="Times New Roman" w:cs="Times New Roman"/>
                <w:i/>
                <w:iCs/>
                <w:sz w:val="24"/>
                <w:szCs w:val="24"/>
              </w:rPr>
              <w:t>rhizoplanae</w:t>
            </w:r>
            <w:proofErr w:type="spellEnd"/>
          </w:p>
        </w:tc>
        <w:tc>
          <w:tcPr>
            <w:tcW w:w="1305" w:type="dxa"/>
            <w:tcBorders>
              <w:top w:val="nil"/>
              <w:left w:val="nil"/>
              <w:bottom w:val="nil"/>
              <w:right w:val="nil"/>
            </w:tcBorders>
            <w:tcMar>
              <w:top w:w="0" w:type="dxa"/>
              <w:left w:w="40" w:type="dxa"/>
              <w:bottom w:w="0" w:type="dxa"/>
              <w:right w:w="40" w:type="dxa"/>
            </w:tcMar>
            <w:vAlign w:val="bottom"/>
          </w:tcPr>
          <w:p w14:paraId="4A9C097C"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1350" w:type="dxa"/>
            <w:tcBorders>
              <w:top w:val="nil"/>
              <w:left w:val="nil"/>
              <w:bottom w:val="nil"/>
              <w:right w:val="nil"/>
            </w:tcBorders>
            <w:tcMar>
              <w:top w:w="0" w:type="dxa"/>
              <w:left w:w="40" w:type="dxa"/>
              <w:bottom w:w="0" w:type="dxa"/>
              <w:right w:w="40" w:type="dxa"/>
            </w:tcMar>
            <w:vAlign w:val="bottom"/>
          </w:tcPr>
          <w:p w14:paraId="5F24AA71"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320" w:type="dxa"/>
            <w:tcBorders>
              <w:top w:val="nil"/>
              <w:left w:val="nil"/>
              <w:bottom w:val="nil"/>
              <w:right w:val="nil"/>
            </w:tcBorders>
            <w:tcMar>
              <w:top w:w="0" w:type="dxa"/>
              <w:left w:w="40" w:type="dxa"/>
              <w:bottom w:w="0" w:type="dxa"/>
              <w:right w:w="40" w:type="dxa"/>
            </w:tcMar>
            <w:vAlign w:val="bottom"/>
          </w:tcPr>
          <w:p w14:paraId="1CABAD6F"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1245" w:type="dxa"/>
            <w:tcBorders>
              <w:top w:val="nil"/>
              <w:left w:val="nil"/>
              <w:bottom w:val="nil"/>
              <w:right w:val="nil"/>
            </w:tcBorders>
            <w:tcMar>
              <w:top w:w="0" w:type="dxa"/>
              <w:left w:w="40" w:type="dxa"/>
              <w:bottom w:w="0" w:type="dxa"/>
              <w:right w:w="40" w:type="dxa"/>
            </w:tcMar>
            <w:vAlign w:val="bottom"/>
          </w:tcPr>
          <w:p w14:paraId="012942E3"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45" w:type="dxa"/>
            <w:tcBorders>
              <w:top w:val="nil"/>
              <w:left w:val="nil"/>
              <w:bottom w:val="nil"/>
              <w:right w:val="nil"/>
            </w:tcBorders>
            <w:tcMar>
              <w:top w:w="0" w:type="dxa"/>
              <w:left w:w="40" w:type="dxa"/>
              <w:bottom w:w="0" w:type="dxa"/>
              <w:right w:w="40" w:type="dxa"/>
            </w:tcMar>
            <w:vAlign w:val="bottom"/>
          </w:tcPr>
          <w:p w14:paraId="26F79D7D"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12E07" w14:paraId="418F3367" w14:textId="77777777" w:rsidTr="00603679">
        <w:trPr>
          <w:trHeight w:val="300"/>
        </w:trPr>
        <w:tc>
          <w:tcPr>
            <w:tcW w:w="990" w:type="dxa"/>
            <w:tcBorders>
              <w:top w:val="nil"/>
              <w:left w:val="nil"/>
              <w:bottom w:val="nil"/>
              <w:right w:val="nil"/>
            </w:tcBorders>
            <w:tcMar>
              <w:top w:w="0" w:type="dxa"/>
              <w:left w:w="40" w:type="dxa"/>
              <w:bottom w:w="0" w:type="dxa"/>
              <w:right w:w="40" w:type="dxa"/>
            </w:tcMar>
            <w:vAlign w:val="center"/>
          </w:tcPr>
          <w:p w14:paraId="2B664F73"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TP35</w:t>
            </w:r>
          </w:p>
        </w:tc>
        <w:tc>
          <w:tcPr>
            <w:tcW w:w="1950" w:type="dxa"/>
            <w:tcBorders>
              <w:top w:val="nil"/>
              <w:left w:val="nil"/>
              <w:bottom w:val="nil"/>
              <w:right w:val="nil"/>
            </w:tcBorders>
            <w:tcMar>
              <w:top w:w="0" w:type="dxa"/>
              <w:left w:w="40" w:type="dxa"/>
              <w:bottom w:w="0" w:type="dxa"/>
              <w:right w:w="40" w:type="dxa"/>
            </w:tcMar>
            <w:vAlign w:val="center"/>
          </w:tcPr>
          <w:p w14:paraId="0F02B21B"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Bacillus sp.</w:t>
            </w:r>
          </w:p>
        </w:tc>
        <w:tc>
          <w:tcPr>
            <w:tcW w:w="1305" w:type="dxa"/>
            <w:tcBorders>
              <w:top w:val="nil"/>
              <w:left w:val="nil"/>
              <w:bottom w:val="nil"/>
              <w:right w:val="nil"/>
            </w:tcBorders>
            <w:tcMar>
              <w:top w:w="0" w:type="dxa"/>
              <w:left w:w="40" w:type="dxa"/>
              <w:bottom w:w="0" w:type="dxa"/>
              <w:right w:w="40" w:type="dxa"/>
            </w:tcMar>
            <w:vAlign w:val="bottom"/>
          </w:tcPr>
          <w:p w14:paraId="75775DEE"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50" w:type="dxa"/>
            <w:tcBorders>
              <w:top w:val="nil"/>
              <w:left w:val="nil"/>
              <w:bottom w:val="nil"/>
              <w:right w:val="nil"/>
            </w:tcBorders>
            <w:tcMar>
              <w:top w:w="0" w:type="dxa"/>
              <w:left w:w="40" w:type="dxa"/>
              <w:bottom w:w="0" w:type="dxa"/>
              <w:right w:w="40" w:type="dxa"/>
            </w:tcMar>
            <w:vAlign w:val="bottom"/>
          </w:tcPr>
          <w:p w14:paraId="7F5B6AC8"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0.7‒1</w:t>
            </w:r>
          </w:p>
        </w:tc>
        <w:tc>
          <w:tcPr>
            <w:tcW w:w="1320" w:type="dxa"/>
            <w:tcBorders>
              <w:top w:val="nil"/>
              <w:left w:val="nil"/>
              <w:bottom w:val="nil"/>
              <w:right w:val="nil"/>
            </w:tcBorders>
            <w:tcMar>
              <w:top w:w="0" w:type="dxa"/>
              <w:left w:w="40" w:type="dxa"/>
              <w:bottom w:w="0" w:type="dxa"/>
              <w:right w:w="40" w:type="dxa"/>
            </w:tcMar>
            <w:vAlign w:val="bottom"/>
          </w:tcPr>
          <w:p w14:paraId="711C71DD"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1245" w:type="dxa"/>
            <w:tcBorders>
              <w:top w:val="nil"/>
              <w:left w:val="nil"/>
              <w:bottom w:val="nil"/>
              <w:right w:val="nil"/>
            </w:tcBorders>
            <w:tcMar>
              <w:top w:w="0" w:type="dxa"/>
              <w:left w:w="40" w:type="dxa"/>
              <w:bottom w:w="0" w:type="dxa"/>
              <w:right w:w="40" w:type="dxa"/>
            </w:tcMar>
            <w:vAlign w:val="bottom"/>
          </w:tcPr>
          <w:p w14:paraId="6B492B2F"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1245" w:type="dxa"/>
            <w:tcBorders>
              <w:top w:val="nil"/>
              <w:left w:val="nil"/>
              <w:bottom w:val="nil"/>
              <w:right w:val="nil"/>
            </w:tcBorders>
            <w:tcMar>
              <w:top w:w="0" w:type="dxa"/>
              <w:left w:w="40" w:type="dxa"/>
              <w:bottom w:w="0" w:type="dxa"/>
              <w:right w:w="40" w:type="dxa"/>
            </w:tcMar>
            <w:vAlign w:val="bottom"/>
          </w:tcPr>
          <w:p w14:paraId="710AACAC"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r w:rsidR="00712E07" w14:paraId="69A0C347" w14:textId="77777777" w:rsidTr="00603679">
        <w:trPr>
          <w:trHeight w:val="300"/>
        </w:trPr>
        <w:tc>
          <w:tcPr>
            <w:tcW w:w="990" w:type="dxa"/>
            <w:tcBorders>
              <w:top w:val="nil"/>
              <w:left w:val="nil"/>
              <w:bottom w:val="nil"/>
              <w:right w:val="nil"/>
            </w:tcBorders>
            <w:tcMar>
              <w:top w:w="0" w:type="dxa"/>
              <w:left w:w="40" w:type="dxa"/>
              <w:bottom w:w="0" w:type="dxa"/>
              <w:right w:w="40" w:type="dxa"/>
            </w:tcMar>
            <w:vAlign w:val="center"/>
          </w:tcPr>
          <w:p w14:paraId="2DB3C611"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TP37</w:t>
            </w:r>
          </w:p>
        </w:tc>
        <w:tc>
          <w:tcPr>
            <w:tcW w:w="1950" w:type="dxa"/>
            <w:tcBorders>
              <w:top w:val="nil"/>
              <w:left w:val="nil"/>
              <w:bottom w:val="nil"/>
              <w:right w:val="nil"/>
            </w:tcBorders>
            <w:tcMar>
              <w:top w:w="0" w:type="dxa"/>
              <w:left w:w="40" w:type="dxa"/>
              <w:bottom w:w="0" w:type="dxa"/>
              <w:right w:w="40" w:type="dxa"/>
            </w:tcMar>
            <w:vAlign w:val="center"/>
          </w:tcPr>
          <w:p w14:paraId="64C2573C"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Streptomyces sp.</w:t>
            </w:r>
          </w:p>
        </w:tc>
        <w:tc>
          <w:tcPr>
            <w:tcW w:w="1305" w:type="dxa"/>
            <w:tcBorders>
              <w:top w:val="nil"/>
              <w:left w:val="nil"/>
              <w:bottom w:val="nil"/>
              <w:right w:val="nil"/>
            </w:tcBorders>
            <w:tcMar>
              <w:top w:w="0" w:type="dxa"/>
              <w:left w:w="40" w:type="dxa"/>
              <w:bottom w:w="0" w:type="dxa"/>
              <w:right w:w="40" w:type="dxa"/>
            </w:tcMar>
            <w:vAlign w:val="bottom"/>
          </w:tcPr>
          <w:p w14:paraId="0E998991"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50" w:type="dxa"/>
            <w:tcBorders>
              <w:top w:val="nil"/>
              <w:left w:val="nil"/>
              <w:bottom w:val="nil"/>
              <w:right w:val="nil"/>
            </w:tcBorders>
            <w:tcMar>
              <w:top w:w="0" w:type="dxa"/>
              <w:left w:w="40" w:type="dxa"/>
              <w:bottom w:w="0" w:type="dxa"/>
              <w:right w:w="40" w:type="dxa"/>
            </w:tcMar>
            <w:vAlign w:val="bottom"/>
          </w:tcPr>
          <w:p w14:paraId="333F4150"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0.3‒0.4</w:t>
            </w:r>
          </w:p>
        </w:tc>
        <w:tc>
          <w:tcPr>
            <w:tcW w:w="1320" w:type="dxa"/>
            <w:tcBorders>
              <w:top w:val="nil"/>
              <w:left w:val="nil"/>
              <w:bottom w:val="nil"/>
              <w:right w:val="nil"/>
            </w:tcBorders>
            <w:tcMar>
              <w:top w:w="0" w:type="dxa"/>
              <w:left w:w="40" w:type="dxa"/>
              <w:bottom w:w="0" w:type="dxa"/>
              <w:right w:w="40" w:type="dxa"/>
            </w:tcMar>
            <w:vAlign w:val="bottom"/>
          </w:tcPr>
          <w:p w14:paraId="1CB97866"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1245" w:type="dxa"/>
            <w:tcBorders>
              <w:top w:val="nil"/>
              <w:left w:val="nil"/>
              <w:bottom w:val="nil"/>
              <w:right w:val="nil"/>
            </w:tcBorders>
            <w:tcMar>
              <w:top w:w="0" w:type="dxa"/>
              <w:left w:w="40" w:type="dxa"/>
              <w:bottom w:w="0" w:type="dxa"/>
              <w:right w:w="40" w:type="dxa"/>
            </w:tcMar>
            <w:vAlign w:val="bottom"/>
          </w:tcPr>
          <w:p w14:paraId="124CAED5"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45" w:type="dxa"/>
            <w:tcBorders>
              <w:top w:val="nil"/>
              <w:left w:val="nil"/>
              <w:bottom w:val="nil"/>
              <w:right w:val="nil"/>
            </w:tcBorders>
            <w:tcMar>
              <w:top w:w="0" w:type="dxa"/>
              <w:left w:w="40" w:type="dxa"/>
              <w:bottom w:w="0" w:type="dxa"/>
              <w:right w:w="40" w:type="dxa"/>
            </w:tcMar>
            <w:vAlign w:val="bottom"/>
          </w:tcPr>
          <w:p w14:paraId="22DBE9B0"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12E07" w14:paraId="2579A189" w14:textId="77777777" w:rsidTr="00603679">
        <w:trPr>
          <w:trHeight w:val="300"/>
        </w:trPr>
        <w:tc>
          <w:tcPr>
            <w:tcW w:w="990" w:type="dxa"/>
            <w:tcBorders>
              <w:top w:val="nil"/>
              <w:left w:val="nil"/>
              <w:bottom w:val="nil"/>
              <w:right w:val="nil"/>
            </w:tcBorders>
            <w:tcMar>
              <w:top w:w="0" w:type="dxa"/>
              <w:left w:w="40" w:type="dxa"/>
              <w:bottom w:w="0" w:type="dxa"/>
              <w:right w:w="40" w:type="dxa"/>
            </w:tcMar>
            <w:vAlign w:val="center"/>
          </w:tcPr>
          <w:p w14:paraId="5770596D"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TP47b</w:t>
            </w:r>
          </w:p>
        </w:tc>
        <w:tc>
          <w:tcPr>
            <w:tcW w:w="1950" w:type="dxa"/>
            <w:tcBorders>
              <w:top w:val="nil"/>
              <w:left w:val="nil"/>
              <w:bottom w:val="nil"/>
              <w:right w:val="nil"/>
            </w:tcBorders>
            <w:tcMar>
              <w:top w:w="0" w:type="dxa"/>
              <w:left w:w="40" w:type="dxa"/>
              <w:bottom w:w="0" w:type="dxa"/>
              <w:right w:w="40" w:type="dxa"/>
            </w:tcMar>
            <w:vAlign w:val="center"/>
          </w:tcPr>
          <w:p w14:paraId="0C239440"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i/>
                <w:iCs/>
                <w:sz w:val="24"/>
                <w:szCs w:val="24"/>
              </w:rPr>
              <w:t>Cohnella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laeviribosi</w:t>
            </w:r>
            <w:proofErr w:type="spellEnd"/>
          </w:p>
        </w:tc>
        <w:tc>
          <w:tcPr>
            <w:tcW w:w="1305" w:type="dxa"/>
            <w:tcBorders>
              <w:top w:val="nil"/>
              <w:left w:val="nil"/>
              <w:bottom w:val="nil"/>
              <w:right w:val="nil"/>
            </w:tcBorders>
            <w:tcMar>
              <w:top w:w="0" w:type="dxa"/>
              <w:left w:w="40" w:type="dxa"/>
              <w:bottom w:w="0" w:type="dxa"/>
              <w:right w:w="40" w:type="dxa"/>
            </w:tcMar>
            <w:vAlign w:val="bottom"/>
          </w:tcPr>
          <w:p w14:paraId="4BFB1312"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0" w:type="dxa"/>
            <w:tcBorders>
              <w:top w:val="nil"/>
              <w:left w:val="nil"/>
              <w:bottom w:val="nil"/>
              <w:right w:val="nil"/>
            </w:tcBorders>
            <w:tcMar>
              <w:top w:w="0" w:type="dxa"/>
              <w:left w:w="40" w:type="dxa"/>
              <w:bottom w:w="0" w:type="dxa"/>
              <w:right w:w="40" w:type="dxa"/>
            </w:tcMar>
            <w:vAlign w:val="bottom"/>
          </w:tcPr>
          <w:p w14:paraId="7A177FBD"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320" w:type="dxa"/>
            <w:tcBorders>
              <w:top w:val="nil"/>
              <w:left w:val="nil"/>
              <w:bottom w:val="nil"/>
              <w:right w:val="nil"/>
            </w:tcBorders>
            <w:tcMar>
              <w:top w:w="0" w:type="dxa"/>
              <w:left w:w="40" w:type="dxa"/>
              <w:bottom w:w="0" w:type="dxa"/>
              <w:right w:w="40" w:type="dxa"/>
            </w:tcMar>
            <w:vAlign w:val="bottom"/>
          </w:tcPr>
          <w:p w14:paraId="728C6C92"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45" w:type="dxa"/>
            <w:tcBorders>
              <w:top w:val="nil"/>
              <w:left w:val="nil"/>
              <w:bottom w:val="nil"/>
              <w:right w:val="nil"/>
            </w:tcBorders>
            <w:tcMar>
              <w:top w:w="0" w:type="dxa"/>
              <w:left w:w="40" w:type="dxa"/>
              <w:bottom w:w="0" w:type="dxa"/>
              <w:right w:w="40" w:type="dxa"/>
            </w:tcMar>
            <w:vAlign w:val="bottom"/>
          </w:tcPr>
          <w:p w14:paraId="102E0112"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1245" w:type="dxa"/>
            <w:tcBorders>
              <w:top w:val="nil"/>
              <w:left w:val="nil"/>
              <w:bottom w:val="nil"/>
              <w:right w:val="nil"/>
            </w:tcBorders>
            <w:tcMar>
              <w:top w:w="0" w:type="dxa"/>
              <w:left w:w="40" w:type="dxa"/>
              <w:bottom w:w="0" w:type="dxa"/>
              <w:right w:w="40" w:type="dxa"/>
            </w:tcMar>
            <w:vAlign w:val="bottom"/>
          </w:tcPr>
          <w:p w14:paraId="4FEBD5E5"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12E07" w14:paraId="04903570" w14:textId="77777777" w:rsidTr="00603679">
        <w:trPr>
          <w:trHeight w:val="300"/>
        </w:trPr>
        <w:tc>
          <w:tcPr>
            <w:tcW w:w="990" w:type="dxa"/>
            <w:tcBorders>
              <w:top w:val="nil"/>
              <w:left w:val="nil"/>
              <w:bottom w:val="nil"/>
              <w:right w:val="nil"/>
            </w:tcBorders>
            <w:tcMar>
              <w:top w:w="0" w:type="dxa"/>
              <w:left w:w="40" w:type="dxa"/>
              <w:bottom w:w="0" w:type="dxa"/>
              <w:right w:w="40" w:type="dxa"/>
            </w:tcMar>
            <w:vAlign w:val="center"/>
          </w:tcPr>
          <w:p w14:paraId="4636DB76"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TP59</w:t>
            </w:r>
          </w:p>
        </w:tc>
        <w:tc>
          <w:tcPr>
            <w:tcW w:w="1950" w:type="dxa"/>
            <w:tcBorders>
              <w:top w:val="nil"/>
              <w:left w:val="nil"/>
              <w:bottom w:val="nil"/>
              <w:right w:val="nil"/>
            </w:tcBorders>
            <w:tcMar>
              <w:top w:w="0" w:type="dxa"/>
              <w:left w:w="40" w:type="dxa"/>
              <w:bottom w:w="0" w:type="dxa"/>
              <w:right w:w="40" w:type="dxa"/>
            </w:tcMar>
            <w:vAlign w:val="center"/>
          </w:tcPr>
          <w:p w14:paraId="418E1DC7"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Streptomyces sp.</w:t>
            </w:r>
          </w:p>
        </w:tc>
        <w:tc>
          <w:tcPr>
            <w:tcW w:w="1305" w:type="dxa"/>
            <w:tcBorders>
              <w:top w:val="nil"/>
              <w:left w:val="nil"/>
              <w:bottom w:val="nil"/>
              <w:right w:val="nil"/>
            </w:tcBorders>
            <w:tcMar>
              <w:top w:w="0" w:type="dxa"/>
              <w:left w:w="40" w:type="dxa"/>
              <w:bottom w:w="0" w:type="dxa"/>
              <w:right w:w="40" w:type="dxa"/>
            </w:tcMar>
            <w:vAlign w:val="bottom"/>
          </w:tcPr>
          <w:p w14:paraId="041921F4"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50" w:type="dxa"/>
            <w:tcBorders>
              <w:top w:val="nil"/>
              <w:left w:val="nil"/>
              <w:bottom w:val="nil"/>
              <w:right w:val="nil"/>
            </w:tcBorders>
            <w:tcMar>
              <w:top w:w="0" w:type="dxa"/>
              <w:left w:w="40" w:type="dxa"/>
              <w:bottom w:w="0" w:type="dxa"/>
              <w:right w:w="40" w:type="dxa"/>
            </w:tcMar>
            <w:vAlign w:val="bottom"/>
          </w:tcPr>
          <w:p w14:paraId="53384C21"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20" w:type="dxa"/>
            <w:tcBorders>
              <w:top w:val="nil"/>
              <w:left w:val="nil"/>
              <w:bottom w:val="nil"/>
              <w:right w:val="nil"/>
            </w:tcBorders>
            <w:tcMar>
              <w:top w:w="0" w:type="dxa"/>
              <w:left w:w="40" w:type="dxa"/>
              <w:bottom w:w="0" w:type="dxa"/>
              <w:right w:w="40" w:type="dxa"/>
            </w:tcMar>
            <w:vAlign w:val="bottom"/>
          </w:tcPr>
          <w:p w14:paraId="31CD7A90"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45" w:type="dxa"/>
            <w:tcBorders>
              <w:top w:val="nil"/>
              <w:left w:val="nil"/>
              <w:bottom w:val="nil"/>
              <w:right w:val="nil"/>
            </w:tcBorders>
            <w:tcMar>
              <w:top w:w="0" w:type="dxa"/>
              <w:left w:w="40" w:type="dxa"/>
              <w:bottom w:w="0" w:type="dxa"/>
              <w:right w:w="40" w:type="dxa"/>
            </w:tcMar>
            <w:vAlign w:val="bottom"/>
          </w:tcPr>
          <w:p w14:paraId="32E3A15B"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45" w:type="dxa"/>
            <w:tcBorders>
              <w:top w:val="nil"/>
              <w:left w:val="nil"/>
              <w:bottom w:val="nil"/>
              <w:right w:val="nil"/>
            </w:tcBorders>
            <w:tcMar>
              <w:top w:w="0" w:type="dxa"/>
              <w:left w:w="40" w:type="dxa"/>
              <w:bottom w:w="0" w:type="dxa"/>
              <w:right w:w="40" w:type="dxa"/>
            </w:tcMar>
            <w:vAlign w:val="bottom"/>
          </w:tcPr>
          <w:p w14:paraId="61B1FEFE"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12E07" w14:paraId="38CC575D" w14:textId="77777777" w:rsidTr="00603679">
        <w:trPr>
          <w:trHeight w:val="570"/>
        </w:trPr>
        <w:tc>
          <w:tcPr>
            <w:tcW w:w="990" w:type="dxa"/>
            <w:tcBorders>
              <w:top w:val="nil"/>
              <w:left w:val="nil"/>
              <w:bottom w:val="nil"/>
              <w:right w:val="nil"/>
            </w:tcBorders>
            <w:tcMar>
              <w:top w:w="0" w:type="dxa"/>
              <w:left w:w="40" w:type="dxa"/>
              <w:bottom w:w="0" w:type="dxa"/>
              <w:right w:w="40" w:type="dxa"/>
            </w:tcMar>
            <w:vAlign w:val="center"/>
          </w:tcPr>
          <w:p w14:paraId="2B5EB107"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TP91</w:t>
            </w:r>
          </w:p>
        </w:tc>
        <w:tc>
          <w:tcPr>
            <w:tcW w:w="1950" w:type="dxa"/>
            <w:tcBorders>
              <w:top w:val="nil"/>
              <w:left w:val="nil"/>
              <w:bottom w:val="nil"/>
              <w:right w:val="nil"/>
            </w:tcBorders>
            <w:tcMar>
              <w:top w:w="0" w:type="dxa"/>
              <w:left w:w="40" w:type="dxa"/>
              <w:bottom w:w="0" w:type="dxa"/>
              <w:right w:w="40" w:type="dxa"/>
            </w:tcMar>
            <w:vAlign w:val="center"/>
          </w:tcPr>
          <w:p w14:paraId="6ABA1AE1"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i/>
                <w:iCs/>
                <w:sz w:val="24"/>
                <w:szCs w:val="24"/>
              </w:rPr>
              <w:t>Brevibacillus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thermoruber</w:t>
            </w:r>
            <w:proofErr w:type="spellEnd"/>
          </w:p>
        </w:tc>
        <w:tc>
          <w:tcPr>
            <w:tcW w:w="1305" w:type="dxa"/>
            <w:tcBorders>
              <w:top w:val="nil"/>
              <w:left w:val="nil"/>
              <w:bottom w:val="nil"/>
              <w:right w:val="nil"/>
            </w:tcBorders>
            <w:tcMar>
              <w:top w:w="0" w:type="dxa"/>
              <w:left w:w="40" w:type="dxa"/>
              <w:bottom w:w="0" w:type="dxa"/>
              <w:right w:w="40" w:type="dxa"/>
            </w:tcMar>
            <w:vAlign w:val="bottom"/>
          </w:tcPr>
          <w:p w14:paraId="00A61291"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0" w:type="dxa"/>
            <w:tcBorders>
              <w:top w:val="nil"/>
              <w:left w:val="nil"/>
              <w:bottom w:val="nil"/>
              <w:right w:val="nil"/>
            </w:tcBorders>
            <w:tcMar>
              <w:top w:w="0" w:type="dxa"/>
              <w:left w:w="40" w:type="dxa"/>
              <w:bottom w:w="0" w:type="dxa"/>
              <w:right w:w="40" w:type="dxa"/>
            </w:tcMar>
            <w:vAlign w:val="bottom"/>
          </w:tcPr>
          <w:p w14:paraId="7E22FC92"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320" w:type="dxa"/>
            <w:tcBorders>
              <w:top w:val="nil"/>
              <w:left w:val="nil"/>
              <w:bottom w:val="nil"/>
              <w:right w:val="nil"/>
            </w:tcBorders>
            <w:tcMar>
              <w:top w:w="0" w:type="dxa"/>
              <w:left w:w="40" w:type="dxa"/>
              <w:bottom w:w="0" w:type="dxa"/>
              <w:right w:w="40" w:type="dxa"/>
            </w:tcMar>
            <w:vAlign w:val="bottom"/>
          </w:tcPr>
          <w:p w14:paraId="1F405A37"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45" w:type="dxa"/>
            <w:tcBorders>
              <w:top w:val="nil"/>
              <w:left w:val="nil"/>
              <w:bottom w:val="nil"/>
              <w:right w:val="nil"/>
            </w:tcBorders>
            <w:tcMar>
              <w:top w:w="0" w:type="dxa"/>
              <w:left w:w="40" w:type="dxa"/>
              <w:bottom w:w="0" w:type="dxa"/>
              <w:right w:w="40" w:type="dxa"/>
            </w:tcMar>
            <w:vAlign w:val="bottom"/>
          </w:tcPr>
          <w:p w14:paraId="02D1A1A9"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1245" w:type="dxa"/>
            <w:tcBorders>
              <w:top w:val="nil"/>
              <w:left w:val="nil"/>
              <w:bottom w:val="nil"/>
              <w:right w:val="nil"/>
            </w:tcBorders>
            <w:tcMar>
              <w:top w:w="0" w:type="dxa"/>
              <w:left w:w="40" w:type="dxa"/>
              <w:bottom w:w="0" w:type="dxa"/>
              <w:right w:w="40" w:type="dxa"/>
            </w:tcMar>
            <w:vAlign w:val="bottom"/>
          </w:tcPr>
          <w:p w14:paraId="3F339448"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0.1‒0.2</w:t>
            </w:r>
          </w:p>
        </w:tc>
      </w:tr>
      <w:tr w:rsidR="00712E07" w14:paraId="0A3B6C13" w14:textId="77777777" w:rsidTr="00603679">
        <w:trPr>
          <w:trHeight w:val="300"/>
        </w:trPr>
        <w:tc>
          <w:tcPr>
            <w:tcW w:w="990" w:type="dxa"/>
            <w:tcBorders>
              <w:top w:val="nil"/>
              <w:left w:val="nil"/>
              <w:bottom w:val="nil"/>
              <w:right w:val="nil"/>
            </w:tcBorders>
            <w:tcMar>
              <w:top w:w="0" w:type="dxa"/>
              <w:left w:w="40" w:type="dxa"/>
              <w:bottom w:w="0" w:type="dxa"/>
              <w:right w:w="40" w:type="dxa"/>
            </w:tcMar>
            <w:vAlign w:val="center"/>
          </w:tcPr>
          <w:p w14:paraId="12406706"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TP122</w:t>
            </w:r>
          </w:p>
        </w:tc>
        <w:tc>
          <w:tcPr>
            <w:tcW w:w="1950" w:type="dxa"/>
            <w:tcBorders>
              <w:top w:val="nil"/>
              <w:left w:val="nil"/>
              <w:bottom w:val="nil"/>
              <w:right w:val="nil"/>
            </w:tcBorders>
            <w:tcMar>
              <w:top w:w="0" w:type="dxa"/>
              <w:left w:w="40" w:type="dxa"/>
              <w:bottom w:w="0" w:type="dxa"/>
              <w:right w:w="40" w:type="dxa"/>
            </w:tcMar>
            <w:vAlign w:val="center"/>
          </w:tcPr>
          <w:p w14:paraId="4BBD1BA8"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i/>
                <w:iCs/>
                <w:sz w:val="24"/>
                <w:szCs w:val="24"/>
              </w:rPr>
              <w:t>Parageobacillus</w:t>
            </w:r>
            <w:proofErr w:type="spellEnd"/>
            <w:r>
              <w:rPr>
                <w:rFonts w:ascii="Times New Roman" w:eastAsia="Times New Roman" w:hAnsi="Times New Roman" w:cs="Times New Roman"/>
                <w:i/>
                <w:iCs/>
                <w:sz w:val="24"/>
                <w:szCs w:val="24"/>
              </w:rPr>
              <w:t xml:space="preserve"> sp.</w:t>
            </w:r>
          </w:p>
        </w:tc>
        <w:tc>
          <w:tcPr>
            <w:tcW w:w="1305" w:type="dxa"/>
            <w:tcBorders>
              <w:top w:val="nil"/>
              <w:left w:val="nil"/>
              <w:bottom w:val="nil"/>
              <w:right w:val="nil"/>
            </w:tcBorders>
            <w:tcMar>
              <w:top w:w="0" w:type="dxa"/>
              <w:left w:w="40" w:type="dxa"/>
              <w:bottom w:w="0" w:type="dxa"/>
              <w:right w:w="40" w:type="dxa"/>
            </w:tcMar>
            <w:vAlign w:val="bottom"/>
          </w:tcPr>
          <w:p w14:paraId="30DAEB00"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1.2‒1.5</w:t>
            </w:r>
          </w:p>
        </w:tc>
        <w:tc>
          <w:tcPr>
            <w:tcW w:w="1350" w:type="dxa"/>
            <w:tcBorders>
              <w:top w:val="nil"/>
              <w:left w:val="nil"/>
              <w:bottom w:val="nil"/>
              <w:right w:val="nil"/>
            </w:tcBorders>
            <w:tcMar>
              <w:top w:w="0" w:type="dxa"/>
              <w:left w:w="40" w:type="dxa"/>
              <w:bottom w:w="0" w:type="dxa"/>
              <w:right w:w="40" w:type="dxa"/>
            </w:tcMar>
            <w:vAlign w:val="bottom"/>
          </w:tcPr>
          <w:p w14:paraId="59763936"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1320" w:type="dxa"/>
            <w:tcBorders>
              <w:top w:val="nil"/>
              <w:left w:val="nil"/>
              <w:bottom w:val="nil"/>
              <w:right w:val="nil"/>
            </w:tcBorders>
            <w:tcMar>
              <w:top w:w="0" w:type="dxa"/>
              <w:left w:w="40" w:type="dxa"/>
              <w:bottom w:w="0" w:type="dxa"/>
              <w:right w:w="40" w:type="dxa"/>
            </w:tcMar>
            <w:vAlign w:val="bottom"/>
          </w:tcPr>
          <w:p w14:paraId="277DC122"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1245" w:type="dxa"/>
            <w:tcBorders>
              <w:top w:val="nil"/>
              <w:left w:val="nil"/>
              <w:bottom w:val="nil"/>
              <w:right w:val="nil"/>
            </w:tcBorders>
            <w:tcMar>
              <w:top w:w="0" w:type="dxa"/>
              <w:left w:w="40" w:type="dxa"/>
              <w:bottom w:w="0" w:type="dxa"/>
              <w:right w:w="40" w:type="dxa"/>
            </w:tcMar>
            <w:vAlign w:val="bottom"/>
          </w:tcPr>
          <w:p w14:paraId="1E66FA23"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1245" w:type="dxa"/>
            <w:tcBorders>
              <w:top w:val="nil"/>
              <w:left w:val="nil"/>
              <w:bottom w:val="nil"/>
              <w:right w:val="nil"/>
            </w:tcBorders>
            <w:tcMar>
              <w:top w:w="0" w:type="dxa"/>
              <w:left w:w="40" w:type="dxa"/>
              <w:bottom w:w="0" w:type="dxa"/>
              <w:right w:w="40" w:type="dxa"/>
            </w:tcMar>
            <w:vAlign w:val="bottom"/>
          </w:tcPr>
          <w:p w14:paraId="6F96E0D0"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712E07" w14:paraId="2D0F5649" w14:textId="77777777" w:rsidTr="00603679">
        <w:trPr>
          <w:trHeight w:val="300"/>
        </w:trPr>
        <w:tc>
          <w:tcPr>
            <w:tcW w:w="990" w:type="dxa"/>
            <w:tcBorders>
              <w:top w:val="nil"/>
              <w:left w:val="nil"/>
              <w:bottom w:val="nil"/>
              <w:right w:val="nil"/>
            </w:tcBorders>
            <w:tcMar>
              <w:top w:w="0" w:type="dxa"/>
              <w:left w:w="40" w:type="dxa"/>
              <w:bottom w:w="0" w:type="dxa"/>
              <w:right w:w="40" w:type="dxa"/>
            </w:tcMar>
            <w:vAlign w:val="center"/>
          </w:tcPr>
          <w:p w14:paraId="24ADC695"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TP153</w:t>
            </w:r>
          </w:p>
        </w:tc>
        <w:tc>
          <w:tcPr>
            <w:tcW w:w="1950" w:type="dxa"/>
            <w:tcBorders>
              <w:top w:val="nil"/>
              <w:left w:val="nil"/>
              <w:bottom w:val="nil"/>
              <w:right w:val="nil"/>
            </w:tcBorders>
            <w:tcMar>
              <w:top w:w="0" w:type="dxa"/>
              <w:left w:w="40" w:type="dxa"/>
              <w:bottom w:w="0" w:type="dxa"/>
              <w:right w:w="40" w:type="dxa"/>
            </w:tcMar>
            <w:vAlign w:val="center"/>
          </w:tcPr>
          <w:p w14:paraId="39A80604"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Burkholderia sp.</w:t>
            </w:r>
          </w:p>
        </w:tc>
        <w:tc>
          <w:tcPr>
            <w:tcW w:w="1305" w:type="dxa"/>
            <w:tcBorders>
              <w:top w:val="nil"/>
              <w:left w:val="nil"/>
              <w:bottom w:val="nil"/>
              <w:right w:val="nil"/>
            </w:tcBorders>
            <w:tcMar>
              <w:top w:w="0" w:type="dxa"/>
              <w:left w:w="40" w:type="dxa"/>
              <w:bottom w:w="0" w:type="dxa"/>
              <w:right w:w="40" w:type="dxa"/>
            </w:tcMar>
            <w:vAlign w:val="bottom"/>
          </w:tcPr>
          <w:p w14:paraId="7DFB90A8"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2‒3.5</w:t>
            </w:r>
          </w:p>
        </w:tc>
        <w:tc>
          <w:tcPr>
            <w:tcW w:w="1350" w:type="dxa"/>
            <w:tcBorders>
              <w:top w:val="nil"/>
              <w:left w:val="nil"/>
              <w:bottom w:val="nil"/>
              <w:right w:val="nil"/>
            </w:tcBorders>
            <w:tcMar>
              <w:top w:w="0" w:type="dxa"/>
              <w:left w:w="40" w:type="dxa"/>
              <w:bottom w:w="0" w:type="dxa"/>
              <w:right w:w="40" w:type="dxa"/>
            </w:tcMar>
            <w:vAlign w:val="bottom"/>
          </w:tcPr>
          <w:p w14:paraId="36E968A1"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0.7‒1</w:t>
            </w:r>
          </w:p>
        </w:tc>
        <w:tc>
          <w:tcPr>
            <w:tcW w:w="1320" w:type="dxa"/>
            <w:tcBorders>
              <w:top w:val="nil"/>
              <w:left w:val="nil"/>
              <w:bottom w:val="nil"/>
              <w:right w:val="nil"/>
            </w:tcBorders>
            <w:tcMar>
              <w:top w:w="0" w:type="dxa"/>
              <w:left w:w="40" w:type="dxa"/>
              <w:bottom w:w="0" w:type="dxa"/>
              <w:right w:w="40" w:type="dxa"/>
            </w:tcMar>
            <w:vAlign w:val="bottom"/>
          </w:tcPr>
          <w:p w14:paraId="335FBC09"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1245" w:type="dxa"/>
            <w:tcBorders>
              <w:top w:val="nil"/>
              <w:left w:val="nil"/>
              <w:bottom w:val="nil"/>
              <w:right w:val="nil"/>
            </w:tcBorders>
            <w:tcMar>
              <w:top w:w="0" w:type="dxa"/>
              <w:left w:w="40" w:type="dxa"/>
              <w:bottom w:w="0" w:type="dxa"/>
              <w:right w:w="40" w:type="dxa"/>
            </w:tcMar>
            <w:vAlign w:val="bottom"/>
          </w:tcPr>
          <w:p w14:paraId="7ABD6D0C"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1245" w:type="dxa"/>
            <w:tcBorders>
              <w:top w:val="nil"/>
              <w:left w:val="nil"/>
              <w:bottom w:val="nil"/>
              <w:right w:val="nil"/>
            </w:tcBorders>
            <w:tcMar>
              <w:top w:w="0" w:type="dxa"/>
              <w:left w:w="40" w:type="dxa"/>
              <w:bottom w:w="0" w:type="dxa"/>
              <w:right w:w="40" w:type="dxa"/>
            </w:tcMar>
            <w:vAlign w:val="bottom"/>
          </w:tcPr>
          <w:p w14:paraId="500D6603"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712E07" w14:paraId="41AA1CA4" w14:textId="77777777" w:rsidTr="00603679">
        <w:trPr>
          <w:trHeight w:val="300"/>
        </w:trPr>
        <w:tc>
          <w:tcPr>
            <w:tcW w:w="990" w:type="dxa"/>
            <w:tcBorders>
              <w:top w:val="nil"/>
              <w:left w:val="nil"/>
              <w:bottom w:val="nil"/>
              <w:right w:val="nil"/>
            </w:tcBorders>
            <w:tcMar>
              <w:top w:w="0" w:type="dxa"/>
              <w:left w:w="40" w:type="dxa"/>
              <w:bottom w:w="0" w:type="dxa"/>
              <w:right w:w="40" w:type="dxa"/>
            </w:tcMar>
            <w:vAlign w:val="center"/>
          </w:tcPr>
          <w:p w14:paraId="406DF627"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TP154</w:t>
            </w:r>
          </w:p>
        </w:tc>
        <w:tc>
          <w:tcPr>
            <w:tcW w:w="1950" w:type="dxa"/>
            <w:tcBorders>
              <w:top w:val="nil"/>
              <w:left w:val="nil"/>
              <w:bottom w:val="nil"/>
              <w:right w:val="nil"/>
            </w:tcBorders>
            <w:tcMar>
              <w:top w:w="0" w:type="dxa"/>
              <w:left w:w="40" w:type="dxa"/>
              <w:bottom w:w="0" w:type="dxa"/>
              <w:right w:w="40" w:type="dxa"/>
            </w:tcMar>
            <w:vAlign w:val="center"/>
          </w:tcPr>
          <w:p w14:paraId="55890285"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Bacillus cereus</w:t>
            </w:r>
          </w:p>
        </w:tc>
        <w:tc>
          <w:tcPr>
            <w:tcW w:w="1305" w:type="dxa"/>
            <w:tcBorders>
              <w:top w:val="nil"/>
              <w:left w:val="nil"/>
              <w:bottom w:val="nil"/>
              <w:right w:val="nil"/>
            </w:tcBorders>
            <w:tcMar>
              <w:top w:w="0" w:type="dxa"/>
              <w:left w:w="40" w:type="dxa"/>
              <w:bottom w:w="0" w:type="dxa"/>
              <w:right w:w="40" w:type="dxa"/>
            </w:tcMar>
            <w:vAlign w:val="bottom"/>
          </w:tcPr>
          <w:p w14:paraId="043285AE"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1350" w:type="dxa"/>
            <w:tcBorders>
              <w:top w:val="nil"/>
              <w:left w:val="nil"/>
              <w:bottom w:val="nil"/>
              <w:right w:val="nil"/>
            </w:tcBorders>
            <w:tcMar>
              <w:top w:w="0" w:type="dxa"/>
              <w:left w:w="40" w:type="dxa"/>
              <w:bottom w:w="0" w:type="dxa"/>
              <w:right w:w="40" w:type="dxa"/>
            </w:tcMar>
            <w:vAlign w:val="bottom"/>
          </w:tcPr>
          <w:p w14:paraId="213F2421"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0.5‒1</w:t>
            </w:r>
          </w:p>
        </w:tc>
        <w:tc>
          <w:tcPr>
            <w:tcW w:w="1320" w:type="dxa"/>
            <w:tcBorders>
              <w:top w:val="nil"/>
              <w:left w:val="nil"/>
              <w:bottom w:val="nil"/>
              <w:right w:val="nil"/>
            </w:tcBorders>
            <w:tcMar>
              <w:top w:w="0" w:type="dxa"/>
              <w:left w:w="40" w:type="dxa"/>
              <w:bottom w:w="0" w:type="dxa"/>
              <w:right w:w="40" w:type="dxa"/>
            </w:tcMar>
            <w:vAlign w:val="bottom"/>
          </w:tcPr>
          <w:p w14:paraId="0E59B725"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1245" w:type="dxa"/>
            <w:tcBorders>
              <w:top w:val="nil"/>
              <w:left w:val="nil"/>
              <w:bottom w:val="nil"/>
              <w:right w:val="nil"/>
            </w:tcBorders>
            <w:tcMar>
              <w:top w:w="0" w:type="dxa"/>
              <w:left w:w="40" w:type="dxa"/>
              <w:bottom w:w="0" w:type="dxa"/>
              <w:right w:w="40" w:type="dxa"/>
            </w:tcMar>
            <w:vAlign w:val="bottom"/>
          </w:tcPr>
          <w:p w14:paraId="22D3BFEA"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1245" w:type="dxa"/>
            <w:tcBorders>
              <w:top w:val="nil"/>
              <w:left w:val="nil"/>
              <w:bottom w:val="nil"/>
              <w:right w:val="nil"/>
            </w:tcBorders>
            <w:tcMar>
              <w:top w:w="0" w:type="dxa"/>
              <w:left w:w="40" w:type="dxa"/>
              <w:bottom w:w="0" w:type="dxa"/>
              <w:right w:w="40" w:type="dxa"/>
            </w:tcMar>
            <w:vAlign w:val="bottom"/>
          </w:tcPr>
          <w:p w14:paraId="307633B3"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712E07" w14:paraId="3F886DB7" w14:textId="77777777" w:rsidTr="00603679">
        <w:trPr>
          <w:trHeight w:val="300"/>
        </w:trPr>
        <w:tc>
          <w:tcPr>
            <w:tcW w:w="990" w:type="dxa"/>
            <w:tcBorders>
              <w:top w:val="nil"/>
              <w:left w:val="nil"/>
              <w:bottom w:val="single" w:sz="4" w:space="0" w:color="000000"/>
              <w:right w:val="nil"/>
            </w:tcBorders>
            <w:tcMar>
              <w:top w:w="0" w:type="dxa"/>
              <w:left w:w="40" w:type="dxa"/>
              <w:bottom w:w="0" w:type="dxa"/>
              <w:right w:w="40" w:type="dxa"/>
            </w:tcMar>
            <w:vAlign w:val="center"/>
          </w:tcPr>
          <w:p w14:paraId="3619856A"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TP159</w:t>
            </w:r>
          </w:p>
        </w:tc>
        <w:tc>
          <w:tcPr>
            <w:tcW w:w="1950" w:type="dxa"/>
            <w:tcBorders>
              <w:top w:val="nil"/>
              <w:left w:val="nil"/>
              <w:bottom w:val="single" w:sz="4" w:space="0" w:color="000000"/>
              <w:right w:val="nil"/>
            </w:tcBorders>
            <w:tcMar>
              <w:top w:w="0" w:type="dxa"/>
              <w:left w:w="40" w:type="dxa"/>
              <w:bottom w:w="0" w:type="dxa"/>
              <w:right w:w="40" w:type="dxa"/>
            </w:tcMar>
            <w:vAlign w:val="center"/>
          </w:tcPr>
          <w:p w14:paraId="0C1FF214"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Pseudomonas sp.</w:t>
            </w:r>
          </w:p>
        </w:tc>
        <w:tc>
          <w:tcPr>
            <w:tcW w:w="1305" w:type="dxa"/>
            <w:tcBorders>
              <w:top w:val="nil"/>
              <w:left w:val="nil"/>
              <w:bottom w:val="single" w:sz="4" w:space="0" w:color="000000"/>
              <w:right w:val="nil"/>
            </w:tcBorders>
            <w:tcMar>
              <w:top w:w="0" w:type="dxa"/>
              <w:left w:w="40" w:type="dxa"/>
              <w:bottom w:w="0" w:type="dxa"/>
              <w:right w:w="40" w:type="dxa"/>
            </w:tcMar>
            <w:vAlign w:val="bottom"/>
          </w:tcPr>
          <w:p w14:paraId="40969014"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tc>
        <w:tc>
          <w:tcPr>
            <w:tcW w:w="1350" w:type="dxa"/>
            <w:tcBorders>
              <w:top w:val="nil"/>
              <w:left w:val="nil"/>
              <w:bottom w:val="single" w:sz="4" w:space="0" w:color="000000"/>
              <w:right w:val="nil"/>
            </w:tcBorders>
            <w:tcMar>
              <w:top w:w="0" w:type="dxa"/>
              <w:left w:w="40" w:type="dxa"/>
              <w:bottom w:w="0" w:type="dxa"/>
              <w:right w:w="40" w:type="dxa"/>
            </w:tcMar>
            <w:vAlign w:val="bottom"/>
          </w:tcPr>
          <w:p w14:paraId="6B222C8D"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0.5‒0.7</w:t>
            </w:r>
          </w:p>
        </w:tc>
        <w:tc>
          <w:tcPr>
            <w:tcW w:w="1320" w:type="dxa"/>
            <w:tcBorders>
              <w:top w:val="nil"/>
              <w:left w:val="nil"/>
              <w:bottom w:val="single" w:sz="4" w:space="0" w:color="000000"/>
              <w:right w:val="nil"/>
            </w:tcBorders>
            <w:tcMar>
              <w:top w:w="0" w:type="dxa"/>
              <w:left w:w="40" w:type="dxa"/>
              <w:bottom w:w="0" w:type="dxa"/>
              <w:right w:w="40" w:type="dxa"/>
            </w:tcMar>
            <w:vAlign w:val="bottom"/>
          </w:tcPr>
          <w:p w14:paraId="1913FC89"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0.3‒0.4</w:t>
            </w:r>
          </w:p>
        </w:tc>
        <w:tc>
          <w:tcPr>
            <w:tcW w:w="1245" w:type="dxa"/>
            <w:tcBorders>
              <w:top w:val="nil"/>
              <w:left w:val="nil"/>
              <w:bottom w:val="single" w:sz="4" w:space="0" w:color="000000"/>
              <w:right w:val="nil"/>
            </w:tcBorders>
            <w:tcMar>
              <w:top w:w="0" w:type="dxa"/>
              <w:left w:w="40" w:type="dxa"/>
              <w:bottom w:w="0" w:type="dxa"/>
              <w:right w:w="40" w:type="dxa"/>
            </w:tcMar>
            <w:vAlign w:val="bottom"/>
          </w:tcPr>
          <w:p w14:paraId="2ECBC90C"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45" w:type="dxa"/>
            <w:tcBorders>
              <w:top w:val="nil"/>
              <w:left w:val="nil"/>
              <w:bottom w:val="single" w:sz="4" w:space="0" w:color="000000"/>
              <w:right w:val="nil"/>
            </w:tcBorders>
            <w:tcMar>
              <w:top w:w="0" w:type="dxa"/>
              <w:left w:w="40" w:type="dxa"/>
              <w:bottom w:w="0" w:type="dxa"/>
              <w:right w:w="40" w:type="dxa"/>
            </w:tcMar>
            <w:vAlign w:val="bottom"/>
          </w:tcPr>
          <w:p w14:paraId="5AEC8A74" w14:textId="77777777" w:rsidR="00712E07" w:rsidRDefault="00712E07" w:rsidP="00603679">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6FE5DCB2" w14:textId="77777777" w:rsidR="00712E07" w:rsidRDefault="00712E07" w:rsidP="00712E07">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no recorded growth</w:t>
      </w:r>
    </w:p>
    <w:p w14:paraId="605082FC" w14:textId="77777777" w:rsidR="00712E07" w:rsidRDefault="00712E07" w:rsidP="00712E07">
      <w:pPr>
        <w:spacing w:after="0" w:line="360" w:lineRule="auto"/>
        <w:jc w:val="both"/>
        <w:rPr>
          <w:rFonts w:ascii="Times New Roman" w:eastAsia="Times New Roman" w:hAnsi="Times New Roman" w:cs="Times New Roman"/>
          <w:sz w:val="24"/>
          <w:szCs w:val="24"/>
          <w:highlight w:val="white"/>
        </w:rPr>
      </w:pPr>
    </w:p>
    <w:p w14:paraId="0BBDF429" w14:textId="77777777" w:rsidR="00712E07" w:rsidRDefault="00712E07" w:rsidP="00712E07">
      <w:pPr>
        <w:spacing w:after="0" w:line="360" w:lineRule="auto"/>
        <w:jc w:val="both"/>
        <w:rPr>
          <w:rFonts w:ascii="Times New Roman" w:eastAsia="Times New Roman" w:hAnsi="Times New Roman" w:cs="Times New Roman"/>
          <w:sz w:val="24"/>
          <w:szCs w:val="24"/>
          <w:highlight w:val="white"/>
        </w:rPr>
      </w:pPr>
    </w:p>
    <w:p w14:paraId="114C90FB" w14:textId="77777777" w:rsidR="00712E07" w:rsidRDefault="00712E07" w:rsidP="00712E07">
      <w:pPr>
        <w:spacing w:after="0" w:line="360" w:lineRule="auto"/>
        <w:jc w:val="both"/>
        <w:rPr>
          <w:rFonts w:ascii="Times New Roman" w:eastAsia="Times New Roman" w:hAnsi="Times New Roman" w:cs="Times New Roman"/>
          <w:sz w:val="24"/>
          <w:szCs w:val="24"/>
          <w:highlight w:val="white"/>
        </w:rPr>
      </w:pPr>
    </w:p>
    <w:p w14:paraId="4162969F" w14:textId="77777777" w:rsidR="00712E07" w:rsidRDefault="00712E07" w:rsidP="00712E07">
      <w:pPr>
        <w:spacing w:after="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59738EE9" wp14:editId="413E662C">
            <wp:extent cx="4232325" cy="4525528"/>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l="18936" t="10395" r="25913" b="15800"/>
                    <a:stretch>
                      <a:fillRect/>
                    </a:stretch>
                  </pic:blipFill>
                  <pic:spPr>
                    <a:xfrm>
                      <a:off x="0" y="0"/>
                      <a:ext cx="4232325" cy="4525528"/>
                    </a:xfrm>
                    <a:prstGeom prst="rect">
                      <a:avLst/>
                    </a:prstGeom>
                    <a:ln/>
                  </pic:spPr>
                </pic:pic>
              </a:graphicData>
            </a:graphic>
          </wp:inline>
        </w:drawing>
      </w:r>
    </w:p>
    <w:p w14:paraId="7E391664" w14:textId="77777777" w:rsidR="00712E07" w:rsidRDefault="00712E07" w:rsidP="00712E07">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Figure S1.</w:t>
      </w:r>
      <w:r>
        <w:rPr>
          <w:rFonts w:ascii="Times New Roman" w:eastAsia="Times New Roman" w:hAnsi="Times New Roman" w:cs="Times New Roman"/>
          <w:sz w:val="24"/>
          <w:szCs w:val="24"/>
          <w:highlight w:val="white"/>
        </w:rPr>
        <w:t xml:space="preserve"> </w:t>
      </w:r>
      <w:r w:rsidRPr="0011238E">
        <w:rPr>
          <w:rFonts w:ascii="Times New Roman" w:eastAsia="Times New Roman" w:hAnsi="Times New Roman" w:cs="Times New Roman"/>
          <w:sz w:val="24"/>
          <w:szCs w:val="24"/>
          <w:highlight w:val="white"/>
        </w:rPr>
        <w:t xml:space="preserve">Agarose gel electrophoresis displaying PCR amplification products of the </w:t>
      </w:r>
      <w:proofErr w:type="spellStart"/>
      <w:r w:rsidRPr="0011238E">
        <w:rPr>
          <w:rFonts w:ascii="Times New Roman" w:eastAsia="Times New Roman" w:hAnsi="Times New Roman" w:cs="Times New Roman"/>
          <w:i/>
          <w:iCs/>
          <w:sz w:val="24"/>
          <w:szCs w:val="24"/>
          <w:highlight w:val="white"/>
        </w:rPr>
        <w:t>nifH</w:t>
      </w:r>
      <w:proofErr w:type="spellEnd"/>
      <w:r w:rsidRPr="0011238E">
        <w:rPr>
          <w:rFonts w:ascii="Times New Roman" w:eastAsia="Times New Roman" w:hAnsi="Times New Roman" w:cs="Times New Roman"/>
          <w:sz w:val="24"/>
          <w:szCs w:val="24"/>
          <w:highlight w:val="white"/>
        </w:rPr>
        <w:t xml:space="preserve"> gene from selected microbial isolates. Lane labels correspond to isolate IDs; molecular weight markers are shown in the first lane of each row. PC1 and PC2 denote positive controls, and NC indicates the negative control. Bands at the expected size confirm successful amplification of </w:t>
      </w:r>
      <w:proofErr w:type="spellStart"/>
      <w:r w:rsidRPr="008C4AFE">
        <w:rPr>
          <w:rFonts w:ascii="Times New Roman" w:hAnsi="Times New Roman"/>
          <w:i/>
          <w:sz w:val="24"/>
          <w:highlight w:val="white"/>
        </w:rPr>
        <w:t>nifH</w:t>
      </w:r>
      <w:proofErr w:type="spellEnd"/>
      <w:r w:rsidRPr="0011238E">
        <w:rPr>
          <w:rFonts w:ascii="Times New Roman" w:eastAsia="Times New Roman" w:hAnsi="Times New Roman" w:cs="Times New Roman"/>
          <w:sz w:val="24"/>
          <w:szCs w:val="24"/>
          <w:highlight w:val="white"/>
        </w:rPr>
        <w:t xml:space="preserve"> in the corresponding isolates</w:t>
      </w:r>
      <w:r>
        <w:rPr>
          <w:rFonts w:ascii="Times New Roman" w:eastAsia="Times New Roman" w:hAnsi="Times New Roman" w:cs="Times New Roman"/>
          <w:sz w:val="24"/>
          <w:szCs w:val="24"/>
          <w:highlight w:val="white"/>
        </w:rPr>
        <w:t>.</w:t>
      </w:r>
    </w:p>
    <w:p w14:paraId="0FECACDA" w14:textId="77777777" w:rsidR="00C6465A" w:rsidRDefault="00C6465A"/>
    <w:sectPr w:rsidR="00C646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E07"/>
    <w:rsid w:val="000905F0"/>
    <w:rsid w:val="00112C91"/>
    <w:rsid w:val="00242B4F"/>
    <w:rsid w:val="00302F9E"/>
    <w:rsid w:val="004E23CF"/>
    <w:rsid w:val="006D5216"/>
    <w:rsid w:val="00712E07"/>
    <w:rsid w:val="00A80498"/>
    <w:rsid w:val="00C52040"/>
    <w:rsid w:val="00C62D14"/>
    <w:rsid w:val="00C6465A"/>
    <w:rsid w:val="00E6485D"/>
    <w:rsid w:val="00EA357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93D4F"/>
  <w15:chartTrackingRefBased/>
  <w15:docId w15:val="{23543296-4299-4CF0-B417-986DE0791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E07"/>
    <w:pPr>
      <w:spacing w:line="259" w:lineRule="auto"/>
    </w:pPr>
    <w:rPr>
      <w:rFonts w:ascii="Aptos" w:eastAsia="Aptos" w:hAnsi="Aptos" w:cs="Aptos"/>
      <w:kern w:val="0"/>
      <w:sz w:val="22"/>
      <w:szCs w:val="22"/>
      <w:lang w:val="en-GB"/>
      <w14:ligatures w14:val="none"/>
    </w:rPr>
  </w:style>
  <w:style w:type="paragraph" w:styleId="Heading1">
    <w:name w:val="heading 1"/>
    <w:basedOn w:val="Normal"/>
    <w:next w:val="Normal"/>
    <w:link w:val="Heading1Char"/>
    <w:uiPriority w:val="9"/>
    <w:qFormat/>
    <w:rsid w:val="00712E0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IN"/>
      <w14:ligatures w14:val="standardContextual"/>
    </w:rPr>
  </w:style>
  <w:style w:type="paragraph" w:styleId="Heading2">
    <w:name w:val="heading 2"/>
    <w:basedOn w:val="Normal"/>
    <w:next w:val="Normal"/>
    <w:link w:val="Heading2Char"/>
    <w:uiPriority w:val="9"/>
    <w:semiHidden/>
    <w:unhideWhenUsed/>
    <w:qFormat/>
    <w:rsid w:val="00712E0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IN"/>
      <w14:ligatures w14:val="standardContextual"/>
    </w:rPr>
  </w:style>
  <w:style w:type="paragraph" w:styleId="Heading3">
    <w:name w:val="heading 3"/>
    <w:basedOn w:val="Normal"/>
    <w:next w:val="Normal"/>
    <w:link w:val="Heading3Char"/>
    <w:uiPriority w:val="9"/>
    <w:semiHidden/>
    <w:unhideWhenUsed/>
    <w:qFormat/>
    <w:rsid w:val="00712E07"/>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IN"/>
      <w14:ligatures w14:val="standardContextual"/>
    </w:rPr>
  </w:style>
  <w:style w:type="paragraph" w:styleId="Heading4">
    <w:name w:val="heading 4"/>
    <w:basedOn w:val="Normal"/>
    <w:next w:val="Normal"/>
    <w:link w:val="Heading4Char"/>
    <w:uiPriority w:val="9"/>
    <w:semiHidden/>
    <w:unhideWhenUsed/>
    <w:qFormat/>
    <w:rsid w:val="00712E07"/>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IN"/>
      <w14:ligatures w14:val="standardContextual"/>
    </w:rPr>
  </w:style>
  <w:style w:type="paragraph" w:styleId="Heading5">
    <w:name w:val="heading 5"/>
    <w:basedOn w:val="Normal"/>
    <w:next w:val="Normal"/>
    <w:link w:val="Heading5Char"/>
    <w:uiPriority w:val="9"/>
    <w:semiHidden/>
    <w:unhideWhenUsed/>
    <w:qFormat/>
    <w:rsid w:val="00712E07"/>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IN"/>
      <w14:ligatures w14:val="standardContextual"/>
    </w:rPr>
  </w:style>
  <w:style w:type="paragraph" w:styleId="Heading6">
    <w:name w:val="heading 6"/>
    <w:basedOn w:val="Normal"/>
    <w:next w:val="Normal"/>
    <w:link w:val="Heading6Char"/>
    <w:uiPriority w:val="9"/>
    <w:semiHidden/>
    <w:unhideWhenUsed/>
    <w:qFormat/>
    <w:rsid w:val="00712E07"/>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lang w:val="en-IN"/>
      <w14:ligatures w14:val="standardContextual"/>
    </w:rPr>
  </w:style>
  <w:style w:type="paragraph" w:styleId="Heading7">
    <w:name w:val="heading 7"/>
    <w:basedOn w:val="Normal"/>
    <w:next w:val="Normal"/>
    <w:link w:val="Heading7Char"/>
    <w:uiPriority w:val="9"/>
    <w:semiHidden/>
    <w:unhideWhenUsed/>
    <w:qFormat/>
    <w:rsid w:val="00712E07"/>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lang w:val="en-IN"/>
      <w14:ligatures w14:val="standardContextual"/>
    </w:rPr>
  </w:style>
  <w:style w:type="paragraph" w:styleId="Heading8">
    <w:name w:val="heading 8"/>
    <w:basedOn w:val="Normal"/>
    <w:next w:val="Normal"/>
    <w:link w:val="Heading8Char"/>
    <w:uiPriority w:val="9"/>
    <w:semiHidden/>
    <w:unhideWhenUsed/>
    <w:qFormat/>
    <w:rsid w:val="00712E07"/>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lang w:val="en-IN"/>
      <w14:ligatures w14:val="standardContextual"/>
    </w:rPr>
  </w:style>
  <w:style w:type="paragraph" w:styleId="Heading9">
    <w:name w:val="heading 9"/>
    <w:basedOn w:val="Normal"/>
    <w:next w:val="Normal"/>
    <w:link w:val="Heading9Char"/>
    <w:uiPriority w:val="9"/>
    <w:semiHidden/>
    <w:unhideWhenUsed/>
    <w:qFormat/>
    <w:rsid w:val="00712E07"/>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E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2E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2E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2E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2E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2E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2E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2E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2E07"/>
    <w:rPr>
      <w:rFonts w:eastAsiaTheme="majorEastAsia" w:cstheme="majorBidi"/>
      <w:color w:val="272727" w:themeColor="text1" w:themeTint="D8"/>
    </w:rPr>
  </w:style>
  <w:style w:type="paragraph" w:styleId="Title">
    <w:name w:val="Title"/>
    <w:basedOn w:val="Normal"/>
    <w:next w:val="Normal"/>
    <w:link w:val="TitleChar"/>
    <w:uiPriority w:val="10"/>
    <w:qFormat/>
    <w:rsid w:val="00712E07"/>
    <w:pPr>
      <w:spacing w:after="80" w:line="240" w:lineRule="auto"/>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712E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2E07"/>
    <w:pPr>
      <w:numPr>
        <w:ilvl w:val="1"/>
      </w:numPr>
      <w:spacing w:line="278" w:lineRule="auto"/>
    </w:pPr>
    <w:rPr>
      <w:rFonts w:asciiTheme="minorHAnsi" w:eastAsiaTheme="majorEastAsia" w:hAnsiTheme="minorHAnsi"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712E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2E07"/>
    <w:pPr>
      <w:spacing w:before="160" w:line="278" w:lineRule="auto"/>
      <w:jc w:val="center"/>
    </w:pPr>
    <w:rPr>
      <w:rFonts w:asciiTheme="minorHAnsi" w:eastAsiaTheme="minorHAnsi" w:hAnsiTheme="minorHAnsi" w:cstheme="minorBidi"/>
      <w:i/>
      <w:iCs/>
      <w:color w:val="404040" w:themeColor="text1" w:themeTint="BF"/>
      <w:kern w:val="2"/>
      <w:sz w:val="24"/>
      <w:szCs w:val="24"/>
      <w:lang w:val="en-IN"/>
      <w14:ligatures w14:val="standardContextual"/>
    </w:rPr>
  </w:style>
  <w:style w:type="character" w:customStyle="1" w:styleId="QuoteChar">
    <w:name w:val="Quote Char"/>
    <w:basedOn w:val="DefaultParagraphFont"/>
    <w:link w:val="Quote"/>
    <w:uiPriority w:val="29"/>
    <w:rsid w:val="00712E07"/>
    <w:rPr>
      <w:i/>
      <w:iCs/>
      <w:color w:val="404040" w:themeColor="text1" w:themeTint="BF"/>
    </w:rPr>
  </w:style>
  <w:style w:type="paragraph" w:styleId="ListParagraph">
    <w:name w:val="List Paragraph"/>
    <w:basedOn w:val="Normal"/>
    <w:uiPriority w:val="34"/>
    <w:qFormat/>
    <w:rsid w:val="00712E07"/>
    <w:pPr>
      <w:spacing w:line="278" w:lineRule="auto"/>
      <w:ind w:left="720"/>
      <w:contextualSpacing/>
    </w:pPr>
    <w:rPr>
      <w:rFonts w:asciiTheme="minorHAnsi" w:eastAsiaTheme="minorHAnsi" w:hAnsiTheme="minorHAnsi" w:cstheme="minorBidi"/>
      <w:kern w:val="2"/>
      <w:sz w:val="24"/>
      <w:szCs w:val="24"/>
      <w:lang w:val="en-IN"/>
      <w14:ligatures w14:val="standardContextual"/>
    </w:rPr>
  </w:style>
  <w:style w:type="character" w:styleId="IntenseEmphasis">
    <w:name w:val="Intense Emphasis"/>
    <w:basedOn w:val="DefaultParagraphFont"/>
    <w:uiPriority w:val="21"/>
    <w:qFormat/>
    <w:rsid w:val="00712E07"/>
    <w:rPr>
      <w:i/>
      <w:iCs/>
      <w:color w:val="0F4761" w:themeColor="accent1" w:themeShade="BF"/>
    </w:rPr>
  </w:style>
  <w:style w:type="paragraph" w:styleId="IntenseQuote">
    <w:name w:val="Intense Quote"/>
    <w:basedOn w:val="Normal"/>
    <w:next w:val="Normal"/>
    <w:link w:val="IntenseQuoteChar"/>
    <w:uiPriority w:val="30"/>
    <w:qFormat/>
    <w:rsid w:val="00712E07"/>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IN"/>
      <w14:ligatures w14:val="standardContextual"/>
    </w:rPr>
  </w:style>
  <w:style w:type="character" w:customStyle="1" w:styleId="IntenseQuoteChar">
    <w:name w:val="Intense Quote Char"/>
    <w:basedOn w:val="DefaultParagraphFont"/>
    <w:link w:val="IntenseQuote"/>
    <w:uiPriority w:val="30"/>
    <w:rsid w:val="00712E07"/>
    <w:rPr>
      <w:i/>
      <w:iCs/>
      <w:color w:val="0F4761" w:themeColor="accent1" w:themeShade="BF"/>
    </w:rPr>
  </w:style>
  <w:style w:type="character" w:styleId="IntenseReference">
    <w:name w:val="Intense Reference"/>
    <w:basedOn w:val="DefaultParagraphFont"/>
    <w:uiPriority w:val="32"/>
    <w:qFormat/>
    <w:rsid w:val="00712E0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269</Words>
  <Characters>1674</Characters>
  <Application>Microsoft Office Word</Application>
  <DocSecurity>0</DocSecurity>
  <Lines>29</Lines>
  <Paragraphs>13</Paragraphs>
  <ScaleCrop>false</ScaleCrop>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Poonam Mutha</dc:creator>
  <cp:keywords/>
  <dc:description/>
  <cp:lastModifiedBy>Poonam Mutha</cp:lastModifiedBy>
  <cp:revision>1</cp:revision>
  <dcterms:created xsi:type="dcterms:W3CDTF">2026-05-26T16:22:00Z</dcterms:created>
  <dcterms:modified xsi:type="dcterms:W3CDTF">2026-05-26T16:22:00Z</dcterms:modified>
</cp:coreProperties>
</file>